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633" w14:textId="37FFDAE4" w:rsidR="000A698B" w:rsidRPr="00964B2F" w:rsidRDefault="00B601E6" w:rsidP="00964B2F">
      <w:r>
        <w:rPr>
          <w:rFonts w:ascii="Arial" w:hAnsi="Arial" w:cs="Arial"/>
          <w:b/>
          <w:noProof/>
          <w:sz w:val="28"/>
          <w:szCs w:val="28"/>
        </w:rPr>
        <w:drawing>
          <wp:anchor distT="0" distB="0" distL="0" distR="0" simplePos="0" relativeHeight="251659264" behindDoc="1" locked="0" layoutInCell="1" allowOverlap="1" wp14:anchorId="7B205367" wp14:editId="73828877">
            <wp:simplePos x="0" y="0"/>
            <wp:positionH relativeFrom="margin">
              <wp:posOffset>4617720</wp:posOffset>
            </wp:positionH>
            <wp:positionV relativeFrom="page">
              <wp:posOffset>137160</wp:posOffset>
            </wp:positionV>
            <wp:extent cx="2194560" cy="1074420"/>
            <wp:effectExtent l="0" t="0" r="0" b="0"/>
            <wp:wrapNone/>
            <wp:docPr id="18410051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1074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92019" w14:textId="17695C9D" w:rsidR="00B601E6" w:rsidRPr="00B601E6" w:rsidRDefault="00B601E6" w:rsidP="00674543">
      <w:pPr>
        <w:spacing w:after="0" w:line="240" w:lineRule="auto"/>
        <w:jc w:val="center"/>
        <w:rPr>
          <w:rFonts w:ascii="Arial" w:eastAsia="Times New Roman" w:hAnsi="Arial" w:cs="Arial"/>
          <w:b/>
          <w:kern w:val="0"/>
          <w:sz w:val="28"/>
          <w:szCs w:val="28"/>
          <w:lang w:val="en-US"/>
          <w14:ligatures w14:val="none"/>
        </w:rPr>
      </w:pPr>
      <w:r w:rsidRPr="00B601E6">
        <w:rPr>
          <w:rFonts w:ascii="Arial" w:eastAsia="Times New Roman" w:hAnsi="Arial" w:cs="Arial"/>
          <w:b/>
          <w:kern w:val="0"/>
          <w:sz w:val="28"/>
          <w:szCs w:val="28"/>
          <w:lang w:val="en-US"/>
          <w14:ligatures w14:val="none"/>
        </w:rPr>
        <w:t>CEDERBERG MUNICIPALITY</w:t>
      </w:r>
    </w:p>
    <w:p w14:paraId="765140B6" w14:textId="7F1B0CAC" w:rsidR="00B601E6" w:rsidRPr="00FD44B7" w:rsidRDefault="00B601E6" w:rsidP="00FD44B7">
      <w:pPr>
        <w:spacing w:after="0" w:line="240" w:lineRule="auto"/>
        <w:jc w:val="center"/>
        <w:rPr>
          <w:rFonts w:ascii="Arial" w:eastAsia="Times New Roman" w:hAnsi="Arial" w:cs="Arial"/>
          <w:b/>
          <w:kern w:val="0"/>
          <w14:ligatures w14:val="none"/>
        </w:rPr>
      </w:pPr>
      <w:r w:rsidRPr="00B601E6">
        <w:rPr>
          <w:rFonts w:ascii="Arial" w:eastAsia="Times New Roman" w:hAnsi="Arial" w:cs="Arial"/>
          <w:b/>
          <w:kern w:val="0"/>
          <w:lang w:val="en-US"/>
          <w14:ligatures w14:val="none"/>
        </w:rPr>
        <w:t xml:space="preserve">TENDER NUMBER: CED </w:t>
      </w:r>
      <w:r w:rsidR="00505009">
        <w:rPr>
          <w:rFonts w:ascii="Arial" w:eastAsia="Times New Roman" w:hAnsi="Arial" w:cs="Arial"/>
          <w:b/>
          <w:kern w:val="0"/>
          <w14:ligatures w14:val="none"/>
        </w:rPr>
        <w:t>11</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6</w:t>
      </w:r>
      <w:r w:rsidR="00FD44B7" w:rsidRPr="00FD44B7">
        <w:rPr>
          <w:rFonts w:ascii="Arial" w:eastAsia="Times New Roman" w:hAnsi="Arial" w:cs="Arial"/>
          <w:b/>
          <w:kern w:val="0"/>
          <w14:ligatures w14:val="none"/>
        </w:rPr>
        <w:t>-202</w:t>
      </w:r>
      <w:r w:rsidR="009F4F5A">
        <w:rPr>
          <w:rFonts w:ascii="Arial" w:eastAsia="Times New Roman" w:hAnsi="Arial" w:cs="Arial"/>
          <w:b/>
          <w:kern w:val="0"/>
          <w14:ligatures w14:val="none"/>
        </w:rPr>
        <w:t>7</w:t>
      </w:r>
    </w:p>
    <w:p w14:paraId="262C79F5" w14:textId="43E447FD" w:rsidR="00B601E6" w:rsidRPr="00B8057A" w:rsidRDefault="00B601E6" w:rsidP="00FD44B7">
      <w:pPr>
        <w:spacing w:after="0" w:line="240" w:lineRule="auto"/>
        <w:jc w:val="center"/>
        <w:rPr>
          <w:rFonts w:ascii="Arial" w:eastAsia="Times New Roman" w:hAnsi="Arial" w:cs="Arial"/>
          <w:b/>
          <w:kern w:val="0"/>
          <w14:ligatures w14:val="none"/>
        </w:rPr>
      </w:pPr>
      <w:r w:rsidRPr="00B8057A">
        <w:rPr>
          <w:rFonts w:ascii="Arial" w:eastAsia="Times New Roman" w:hAnsi="Arial" w:cs="Arial"/>
          <w:b/>
          <w:kern w:val="0"/>
          <w:lang w:val="en-US"/>
          <w14:ligatures w14:val="none"/>
        </w:rPr>
        <w:t xml:space="preserve">NOTICE NO: </w:t>
      </w:r>
      <w:r w:rsidR="00B8057A" w:rsidRPr="00B8057A">
        <w:rPr>
          <w:rFonts w:ascii="Arial" w:eastAsia="Times New Roman" w:hAnsi="Arial" w:cs="Arial"/>
          <w:b/>
          <w:kern w:val="0"/>
          <w:lang w:val="en-US"/>
          <w14:ligatures w14:val="none"/>
        </w:rPr>
        <w:t>1</w:t>
      </w:r>
      <w:r w:rsidR="00505009">
        <w:rPr>
          <w:rFonts w:ascii="Arial" w:eastAsia="Times New Roman" w:hAnsi="Arial" w:cs="Arial"/>
          <w:b/>
          <w:kern w:val="0"/>
          <w:lang w:val="en-US"/>
          <w14:ligatures w14:val="none"/>
        </w:rPr>
        <w:t>99</w:t>
      </w:r>
      <w:r w:rsidR="00FD44B7" w:rsidRPr="00B8057A">
        <w:rPr>
          <w:rFonts w:ascii="Arial" w:eastAsia="Times New Roman" w:hAnsi="Arial" w:cs="Arial"/>
          <w:b/>
          <w:kern w:val="0"/>
          <w14:ligatures w14:val="none"/>
        </w:rPr>
        <w:t>/2026</w:t>
      </w:r>
    </w:p>
    <w:p w14:paraId="134F7EF4" w14:textId="77777777" w:rsidR="00B601E6" w:rsidRPr="00B601E6" w:rsidRDefault="00047C52" w:rsidP="00B601E6">
      <w:pPr>
        <w:spacing w:after="0" w:line="240" w:lineRule="auto"/>
        <w:jc w:val="center"/>
        <w:rPr>
          <w:rFonts w:ascii="Arial" w:eastAsia="Times New Roman" w:hAnsi="Arial" w:cs="Arial"/>
          <w:b/>
          <w:kern w:val="0"/>
          <w:lang w:val="en-US"/>
          <w14:ligatures w14:val="none"/>
        </w:rPr>
      </w:pPr>
      <w:r>
        <w:rPr>
          <w:rFonts w:ascii="Arial" w:eastAsia="Times New Roman" w:hAnsi="Arial" w:cs="Arial"/>
          <w:b/>
          <w:kern w:val="0"/>
          <w:lang w:val="en-US"/>
          <w14:ligatures w14:val="none"/>
        </w:rPr>
        <w:pict w14:anchorId="59844090">
          <v:rect id="_x0000_i1028" style="width:0;height:1.5pt" o:hralign="center" o:bullet="t" o:hrstd="t" o:hr="t" fillcolor="#a0a0a0" stroked="f"/>
        </w:pict>
      </w:r>
    </w:p>
    <w:p w14:paraId="6014B0AC" w14:textId="77777777" w:rsidR="00713D77" w:rsidRDefault="00713D77" w:rsidP="00674543">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b/>
        </w:rPr>
      </w:pPr>
      <w:bookmarkStart w:id="0" w:name="_Hlk197413875"/>
      <w:bookmarkStart w:id="1" w:name="_Hlk198732100"/>
    </w:p>
    <w:p w14:paraId="3C6856CC" w14:textId="76378215" w:rsidR="00713D77" w:rsidRPr="00FD44B7" w:rsidRDefault="00505009" w:rsidP="0052369B">
      <w:pPr>
        <w:shd w:val="clear" w:color="auto" w:fill="BFBFBF"/>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eastAsia="Times New Roman" w:hAnsi="Arial" w:cs="Times New Roman"/>
          <w:b/>
          <w:bCs/>
          <w:kern w:val="0"/>
          <w:szCs w:val="24"/>
          <w:lang w:val="en-GB"/>
          <w14:ligatures w14:val="none"/>
        </w:rPr>
      </w:pPr>
      <w:r>
        <w:rPr>
          <w:rFonts w:ascii="Arial" w:hAnsi="Arial"/>
          <w:b/>
        </w:rPr>
        <w:t>UPGRADING OF ROADS &amp; STORMWATER IN CLANWILLIAM: PHASE 1</w:t>
      </w:r>
    </w:p>
    <w:bookmarkEnd w:id="0"/>
    <w:bookmarkEnd w:id="1"/>
    <w:p w14:paraId="75B724B5" w14:textId="77777777" w:rsidR="00E50BE7" w:rsidRDefault="00E50BE7" w:rsidP="00674543">
      <w:pPr>
        <w:spacing w:after="0" w:line="240" w:lineRule="auto"/>
        <w:ind w:right="-897"/>
        <w:rPr>
          <w:rFonts w:ascii="Arial" w:eastAsia="Times New Roman" w:hAnsi="Arial" w:cs="Arial"/>
          <w:kern w:val="0"/>
          <w:sz w:val="20"/>
          <w:szCs w:val="20"/>
          <w14:ligatures w14:val="none"/>
        </w:rPr>
      </w:pPr>
    </w:p>
    <w:p w14:paraId="5BF9F713" w14:textId="1B94BAE5" w:rsidR="00532BA4" w:rsidRPr="00674543" w:rsidRDefault="00532BA4" w:rsidP="00674543">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sz w:val="18"/>
          <w:szCs w:val="18"/>
        </w:rPr>
      </w:pPr>
      <w:r w:rsidRPr="00674543">
        <w:rPr>
          <w:rFonts w:ascii="Arial" w:eastAsia="Times New Roman" w:hAnsi="Arial" w:cs="Arial"/>
          <w:kern w:val="0"/>
          <w:sz w:val="18"/>
          <w:szCs w:val="18"/>
          <w:lang w:val="en-US"/>
          <w14:ligatures w14:val="none"/>
        </w:rPr>
        <w:t>Tenders are hereby invited for the abovementioned services.</w:t>
      </w:r>
      <w:bookmarkStart w:id="2" w:name="_Hlk214437222"/>
      <w:r w:rsidR="001544E4" w:rsidRPr="00674543">
        <w:rPr>
          <w:sz w:val="18"/>
          <w:szCs w:val="18"/>
        </w:rPr>
        <w:t xml:space="preserve"> </w:t>
      </w:r>
    </w:p>
    <w:p w14:paraId="1F22EB32" w14:textId="77777777" w:rsidR="00505009" w:rsidRPr="00674543" w:rsidRDefault="00505009" w:rsidP="00674543">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sz w:val="18"/>
          <w:szCs w:val="18"/>
        </w:rPr>
      </w:pPr>
    </w:p>
    <w:p w14:paraId="1F8888E8" w14:textId="116FC5E8" w:rsidR="00532BA4" w:rsidRPr="00674543" w:rsidRDefault="00505009"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It is estimated that bidders should have a CIDB grading of 7CE or Higher and should provide valid proof thereof. Bidders will have to be registered in the applicable class of registration.</w:t>
      </w:r>
      <w:bookmarkEnd w:id="2"/>
    </w:p>
    <w:p w14:paraId="0E6D7E7D" w14:textId="36EEC2D0" w:rsidR="00532BA4" w:rsidRPr="00674543" w:rsidRDefault="00505009" w:rsidP="00674543">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Tender documents will be made available at the Site Clarification Meeting. Tenderers are requested to book a tender document in advance. Payment of a non-refundable tender deposit of </w:t>
      </w:r>
      <w:r w:rsidRPr="00674543">
        <w:rPr>
          <w:rFonts w:ascii="Arial" w:eastAsia="Times New Roman" w:hAnsi="Arial" w:cs="Arial"/>
          <w:b/>
          <w:bCs/>
          <w:kern w:val="0"/>
          <w:sz w:val="18"/>
          <w:szCs w:val="18"/>
          <w:lang w:val="en-US"/>
          <w14:ligatures w14:val="none"/>
        </w:rPr>
        <w:t>R1140.00</w:t>
      </w:r>
      <w:r w:rsidRPr="00674543">
        <w:rPr>
          <w:rFonts w:ascii="Arial" w:eastAsia="Times New Roman" w:hAnsi="Arial" w:cs="Arial"/>
          <w:kern w:val="0"/>
          <w:sz w:val="18"/>
          <w:szCs w:val="18"/>
          <w:lang w:val="en-US"/>
          <w14:ligatures w14:val="none"/>
        </w:rPr>
        <w:t xml:space="preserve"> (VAT inclusive) is applicable. The amount must be deposited into the Cederberg Municipality’s account at Standard Bank, Branch Code: 05-0106, Account No: 082 163 324. The reference number when doing payment is CED 11/2026-2027 – Company Name. Proof of payment is necessary when collecting tender documents</w:t>
      </w:r>
      <w:r w:rsidRPr="00674543">
        <w:rPr>
          <w:rFonts w:ascii="Arial" w:eastAsia="Times New Roman" w:hAnsi="Arial" w:cs="Arial"/>
          <w:kern w:val="0"/>
          <w:sz w:val="18"/>
          <w:szCs w:val="18"/>
          <w:lang w:val="en-US"/>
          <w14:ligatures w14:val="none"/>
        </w:rPr>
        <w:t>.</w:t>
      </w:r>
    </w:p>
    <w:p w14:paraId="2709E9C8" w14:textId="77777777" w:rsidR="00505009" w:rsidRPr="00674543" w:rsidRDefault="00505009" w:rsidP="00674543">
      <w:pPr>
        <w:tabs>
          <w:tab w:val="left" w:pos="0"/>
          <w:tab w:val="left" w:pos="480"/>
          <w:tab w:val="left" w:pos="1080"/>
          <w:tab w:val="left" w:pos="19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eastAsia="Times New Roman" w:hAnsi="Arial" w:cs="Arial"/>
          <w:kern w:val="0"/>
          <w:sz w:val="18"/>
          <w:szCs w:val="18"/>
          <w:lang w:val="en-US"/>
          <w14:ligatures w14:val="none"/>
        </w:rPr>
      </w:pPr>
    </w:p>
    <w:p w14:paraId="4AB827F9" w14:textId="768C3218" w:rsidR="00532BA4" w:rsidRPr="00674543" w:rsidRDefault="00505009"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Electronic copies of the tender documents will be available for information purposes only and can be requested via email from </w:t>
      </w:r>
      <w:hyperlink r:id="rId5" w:history="1">
        <w:r w:rsidRPr="00674543">
          <w:rPr>
            <w:rStyle w:val="Hyperlink"/>
            <w:rFonts w:ascii="Arial" w:eastAsia="Times New Roman" w:hAnsi="Arial" w:cs="Arial"/>
            <w:kern w:val="0"/>
            <w:sz w:val="18"/>
            <w:szCs w:val="18"/>
            <w:lang w:val="en-US"/>
            <w14:ligatures w14:val="none"/>
          </w:rPr>
          <w:t>fergus@udsafrica.co.za</w:t>
        </w:r>
      </w:hyperlink>
      <w:r w:rsidRPr="00674543">
        <w:rPr>
          <w:rFonts w:ascii="Arial" w:eastAsia="Times New Roman" w:hAnsi="Arial" w:cs="Arial"/>
          <w:kern w:val="0"/>
          <w:sz w:val="18"/>
          <w:szCs w:val="18"/>
          <w:lang w:val="en-US"/>
          <w14:ligatures w14:val="none"/>
        </w:rPr>
        <w:t xml:space="preserve">  </w:t>
      </w:r>
      <w:r w:rsidRPr="00674543">
        <w:rPr>
          <w:rFonts w:ascii="Arial" w:eastAsia="Times New Roman" w:hAnsi="Arial" w:cs="Arial"/>
          <w:kern w:val="0"/>
          <w:sz w:val="18"/>
          <w:szCs w:val="18"/>
          <w:lang w:val="en-US"/>
          <w14:ligatures w14:val="none"/>
        </w:rPr>
        <w:t>from Wednesday, 26 August 2026, provided that the Proof of Payment (POP) is attached to the request</w:t>
      </w:r>
      <w:r w:rsidR="000E50EF" w:rsidRPr="00674543">
        <w:rPr>
          <w:rFonts w:ascii="Arial" w:eastAsia="Times New Roman" w:hAnsi="Arial" w:cs="Arial"/>
          <w:kern w:val="0"/>
          <w:sz w:val="18"/>
          <w:szCs w:val="18"/>
          <w:lang w:val="en-US"/>
          <w14:ligatures w14:val="none"/>
        </w:rPr>
        <w:t>.</w:t>
      </w:r>
    </w:p>
    <w:p w14:paraId="15E267CE" w14:textId="0517AD70" w:rsidR="00532BA4" w:rsidRPr="00674543" w:rsidRDefault="00532BA4" w:rsidP="00674543">
      <w:pPr>
        <w:spacing w:after="0" w:line="240" w:lineRule="auto"/>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Tenders in sealed envelopes, endorsed with: “</w:t>
      </w:r>
      <w:r w:rsidRPr="00674543">
        <w:rPr>
          <w:rFonts w:ascii="Arial" w:eastAsia="Times New Roman" w:hAnsi="Arial" w:cs="Arial"/>
          <w:b/>
          <w:bCs/>
          <w:kern w:val="0"/>
          <w:sz w:val="18"/>
          <w:szCs w:val="18"/>
          <w:lang w:val="en-US"/>
          <w14:ligatures w14:val="none"/>
        </w:rPr>
        <w:t xml:space="preserve">TENDER NO. CED </w:t>
      </w:r>
      <w:r w:rsidR="000E50EF" w:rsidRPr="00674543">
        <w:rPr>
          <w:rFonts w:ascii="Arial" w:eastAsia="Times New Roman" w:hAnsi="Arial" w:cs="Arial"/>
          <w:b/>
          <w:bCs/>
          <w:kern w:val="0"/>
          <w:sz w:val="18"/>
          <w:szCs w:val="18"/>
          <w:lang w:val="en-US"/>
          <w14:ligatures w14:val="none"/>
        </w:rPr>
        <w:t>11</w:t>
      </w:r>
      <w:r w:rsidRPr="00674543">
        <w:rPr>
          <w:rFonts w:ascii="Arial" w:eastAsia="Times New Roman" w:hAnsi="Arial" w:cs="Arial"/>
          <w:b/>
          <w:bCs/>
          <w:kern w:val="0"/>
          <w:sz w:val="18"/>
          <w:szCs w:val="18"/>
          <w:lang w:val="en-US"/>
          <w14:ligatures w14:val="none"/>
        </w:rPr>
        <w:t>/202</w:t>
      </w:r>
      <w:r w:rsidR="00DD224B" w:rsidRPr="00674543">
        <w:rPr>
          <w:rFonts w:ascii="Arial" w:eastAsia="Times New Roman" w:hAnsi="Arial" w:cs="Arial"/>
          <w:b/>
          <w:bCs/>
          <w:kern w:val="0"/>
          <w:sz w:val="18"/>
          <w:szCs w:val="18"/>
          <w:lang w:val="en-US"/>
          <w14:ligatures w14:val="none"/>
        </w:rPr>
        <w:t>6</w:t>
      </w:r>
      <w:r w:rsidRPr="00674543">
        <w:rPr>
          <w:rFonts w:ascii="Arial" w:eastAsia="Times New Roman" w:hAnsi="Arial" w:cs="Arial"/>
          <w:b/>
          <w:bCs/>
          <w:kern w:val="0"/>
          <w:sz w:val="18"/>
          <w:szCs w:val="18"/>
          <w:lang w:val="en-US"/>
          <w14:ligatures w14:val="none"/>
        </w:rPr>
        <w:t>-202</w:t>
      </w:r>
      <w:r w:rsidR="00DD224B" w:rsidRPr="00674543">
        <w:rPr>
          <w:rFonts w:ascii="Arial" w:eastAsia="Times New Roman" w:hAnsi="Arial" w:cs="Arial"/>
          <w:b/>
          <w:bCs/>
          <w:kern w:val="0"/>
          <w:sz w:val="18"/>
          <w:szCs w:val="18"/>
          <w:lang w:val="en-US"/>
          <w14:ligatures w14:val="none"/>
        </w:rPr>
        <w:t>7</w:t>
      </w:r>
      <w:r w:rsidRPr="00674543">
        <w:rPr>
          <w:rFonts w:ascii="Arial" w:eastAsia="Times New Roman" w:hAnsi="Arial" w:cs="Arial"/>
          <w:b/>
          <w:bCs/>
          <w:kern w:val="0"/>
          <w:sz w:val="18"/>
          <w:szCs w:val="18"/>
          <w:lang w:val="en-US"/>
          <w14:ligatures w14:val="none"/>
        </w:rPr>
        <w:t xml:space="preserve">:” </w:t>
      </w:r>
      <w:r w:rsidR="000E50EF" w:rsidRPr="00674543">
        <w:rPr>
          <w:rFonts w:ascii="Arial" w:eastAsia="Times New Roman" w:hAnsi="Arial" w:cs="Times New Roman"/>
          <w:b/>
          <w:bCs/>
          <w:kern w:val="0"/>
          <w:sz w:val="18"/>
          <w:szCs w:val="18"/>
          <w:lang w:val="en-GB"/>
          <w14:ligatures w14:val="none"/>
        </w:rPr>
        <w:t>UPGRADING OF ROADS &amp; STORMWATER IN CLANWILLIAM: PHASE 1</w:t>
      </w:r>
      <w:r w:rsidRPr="00674543">
        <w:rPr>
          <w:rFonts w:ascii="Arial" w:eastAsia="Times New Roman" w:hAnsi="Arial" w:cs="Times New Roman"/>
          <w:b/>
          <w:bCs/>
          <w:kern w:val="0"/>
          <w:sz w:val="18"/>
          <w:szCs w:val="18"/>
          <w:lang w:val="en-US"/>
          <w14:ligatures w14:val="none"/>
        </w:rPr>
        <w:t>”</w:t>
      </w:r>
      <w:r w:rsidRPr="00674543">
        <w:rPr>
          <w:rFonts w:ascii="Arial" w:eastAsia="Times New Roman" w:hAnsi="Arial" w:cs="Arial"/>
          <w:b/>
          <w:bCs/>
          <w:kern w:val="0"/>
          <w:sz w:val="18"/>
          <w:szCs w:val="18"/>
          <w:lang w:val="en-US"/>
          <w14:ligatures w14:val="none"/>
        </w:rPr>
        <w:t xml:space="preserve"> </w:t>
      </w:r>
      <w:r w:rsidRPr="00674543">
        <w:rPr>
          <w:rFonts w:ascii="Arial" w:eastAsia="Times New Roman" w:hAnsi="Arial" w:cs="Arial"/>
          <w:kern w:val="0"/>
          <w:sz w:val="18"/>
          <w:szCs w:val="18"/>
          <w:lang w:val="en-US"/>
          <w14:ligatures w14:val="none"/>
        </w:rPr>
        <w:t>must be deposited in the Tender Box at the offices of the Cederberg Municipality, 2A Voortrekker Street, Clanwilliam. Bids may only be submitted on the bid documentation issued by Cederberg Municipality.</w:t>
      </w:r>
    </w:p>
    <w:p w14:paraId="32C24543" w14:textId="77777777" w:rsidR="000E50EF" w:rsidRPr="00674543" w:rsidRDefault="000E50EF" w:rsidP="00674543">
      <w:pPr>
        <w:spacing w:after="0" w:line="240" w:lineRule="auto"/>
        <w:jc w:val="both"/>
        <w:rPr>
          <w:rFonts w:ascii="Arial" w:eastAsia="Times New Roman" w:hAnsi="Arial" w:cs="Arial"/>
          <w:kern w:val="0"/>
          <w:sz w:val="18"/>
          <w:szCs w:val="18"/>
          <w:lang w:val="en-US"/>
          <w14:ligatures w14:val="none"/>
        </w:rPr>
      </w:pPr>
    </w:p>
    <w:p w14:paraId="6F7A69A3" w14:textId="06EED0FB" w:rsidR="000E50EF" w:rsidRPr="00674543" w:rsidRDefault="000E50EF"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A compulsory tender clarification meeting will be held on </w:t>
      </w:r>
      <w:r w:rsidRPr="00674543">
        <w:rPr>
          <w:rFonts w:ascii="Arial" w:eastAsia="Times New Roman" w:hAnsi="Arial" w:cs="Arial"/>
          <w:b/>
          <w:bCs/>
          <w:kern w:val="0"/>
          <w:sz w:val="18"/>
          <w:szCs w:val="18"/>
          <w:lang w:val="en-US"/>
          <w14:ligatures w14:val="none"/>
        </w:rPr>
        <w:t>Wednesday, 02 September 2026</w:t>
      </w:r>
      <w:r w:rsidRPr="00674543">
        <w:rPr>
          <w:rFonts w:ascii="Arial" w:eastAsia="Times New Roman" w:hAnsi="Arial" w:cs="Arial"/>
          <w:kern w:val="0"/>
          <w:sz w:val="18"/>
          <w:szCs w:val="18"/>
          <w:lang w:val="en-US"/>
          <w14:ligatures w14:val="none"/>
        </w:rPr>
        <w:t xml:space="preserve"> at 11:00 at the Council Chambers, 2A Voortrekker Street Clanwilliam 8135.</w:t>
      </w:r>
    </w:p>
    <w:p w14:paraId="015C9AFA" w14:textId="7030D028" w:rsidR="000E50EF" w:rsidRPr="00674543" w:rsidRDefault="000E50EF"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The closing date and time of the tender is on </w:t>
      </w:r>
      <w:r w:rsidRPr="00674543">
        <w:rPr>
          <w:rFonts w:ascii="Arial" w:eastAsia="Times New Roman" w:hAnsi="Arial" w:cs="Arial"/>
          <w:b/>
          <w:bCs/>
          <w:kern w:val="0"/>
          <w:sz w:val="18"/>
          <w:szCs w:val="18"/>
          <w:lang w:val="en-US"/>
          <w14:ligatures w14:val="none"/>
        </w:rPr>
        <w:t>21 September 2026 at 12H00</w:t>
      </w:r>
      <w:r w:rsidRPr="00674543">
        <w:rPr>
          <w:rFonts w:ascii="Arial" w:eastAsia="Times New Roman" w:hAnsi="Arial" w:cs="Arial"/>
          <w:kern w:val="0"/>
          <w:sz w:val="18"/>
          <w:szCs w:val="18"/>
          <w:lang w:val="en-US"/>
          <w14:ligatures w14:val="none"/>
        </w:rPr>
        <w:t xml:space="preserve"> and tenders will be opened in public immediately thereafter in the Council Chambers, Clanwilliam Administration.</w:t>
      </w:r>
    </w:p>
    <w:p w14:paraId="3A3568BC" w14:textId="7ECC09C0" w:rsidR="00674543" w:rsidRPr="00674543" w:rsidRDefault="00674543" w:rsidP="00674543">
      <w:pPr>
        <w:tabs>
          <w:tab w:val="left" w:pos="0"/>
        </w:tabs>
        <w:spacing w:line="240" w:lineRule="auto"/>
        <w:ind w:right="15"/>
        <w:jc w:val="both"/>
        <w:rPr>
          <w:rFonts w:ascii="Arial" w:hAnsi="Arial" w:cs="Arial"/>
          <w:bCs/>
          <w:color w:val="000000"/>
          <w:sz w:val="18"/>
          <w:szCs w:val="18"/>
        </w:rPr>
      </w:pPr>
      <w:r w:rsidRPr="00674543">
        <w:rPr>
          <w:rFonts w:ascii="Arial" w:hAnsi="Arial" w:cs="Arial"/>
          <w:bCs/>
          <w:color w:val="000000"/>
          <w:sz w:val="18"/>
          <w:szCs w:val="18"/>
        </w:rPr>
        <w:t>A tender that fails to meet any eligibility criteria stipulated in the tender documents is an unacceptable tender.</w:t>
      </w:r>
    </w:p>
    <w:p w14:paraId="46CDE655" w14:textId="37B844AD" w:rsidR="00674543" w:rsidRPr="00674543" w:rsidRDefault="00674543"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Bids will be evaluated using the Council’s Supply Chain Management Policy. It is therefore compulsory that the Preference Point Claim form for the Preferential Procurement Regulations is completed in full to make application for preference points. </w:t>
      </w:r>
      <w:r w:rsidRPr="00674543">
        <w:rPr>
          <w:rFonts w:ascii="Arial" w:eastAsia="Times New Roman" w:hAnsi="Arial" w:cs="Arial"/>
          <w:b/>
          <w:bCs/>
          <w:kern w:val="0"/>
          <w:sz w:val="18"/>
          <w:szCs w:val="18"/>
          <w:u w:val="single"/>
          <w:lang w:val="en-US"/>
          <w14:ligatures w14:val="none"/>
        </w:rPr>
        <w:t>The Bid price must be VAT inclusive.</w:t>
      </w:r>
    </w:p>
    <w:p w14:paraId="716F3833" w14:textId="0BB47E89" w:rsidR="00674543" w:rsidRPr="00674543" w:rsidRDefault="00674543"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Bidders must be registered as a prospective supplier on National Treasury’s Central Supplier Database (CSD). The Tax Clearance Certificate/ Tax Compliance Status (TCS) Pin/ Centralised Suppliers Database (CSD) Registration Number must be submitted together with the bid. Failure to submit a Tax Clearance Certificate/ TCS Pin/CSD registration number may result in the invalidation of the bid.</w:t>
      </w:r>
    </w:p>
    <w:p w14:paraId="72AEF183" w14:textId="5BA62830" w:rsidR="00674543" w:rsidRPr="00674543" w:rsidRDefault="00674543"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Only bids completed in black ink on the original Bid documentation will be accepted. </w:t>
      </w:r>
      <w:proofErr w:type="gramStart"/>
      <w:r w:rsidRPr="00674543">
        <w:rPr>
          <w:rFonts w:ascii="Arial" w:eastAsia="Times New Roman" w:hAnsi="Arial" w:cs="Arial"/>
          <w:kern w:val="0"/>
          <w:sz w:val="18"/>
          <w:szCs w:val="18"/>
          <w:lang w:val="en-US"/>
          <w14:ligatures w14:val="none"/>
        </w:rPr>
        <w:t>Late</w:t>
      </w:r>
      <w:proofErr w:type="gramEnd"/>
      <w:r w:rsidRPr="00674543">
        <w:rPr>
          <w:rFonts w:ascii="Arial" w:eastAsia="Times New Roman" w:hAnsi="Arial" w:cs="Arial"/>
          <w:kern w:val="0"/>
          <w:sz w:val="18"/>
          <w:szCs w:val="18"/>
          <w:lang w:val="en-US"/>
          <w14:ligatures w14:val="none"/>
        </w:rPr>
        <w:t>, incomplete or Bids submitted by facsimile or email will not be accepted. Proof of submitting a Bid will not be accepted as proof of the Bid having been received. The Municipality is not obliged to accept the lowest or any Bid submitted to it. The Municipality reserves the right to accept any Bid in full or in part. If prices offered are cost effective Council reserves the right to procure more items to take financial advantage thereof.</w:t>
      </w:r>
    </w:p>
    <w:p w14:paraId="50E90B6B" w14:textId="1D47DBB3" w:rsidR="00674543" w:rsidRPr="00674543" w:rsidRDefault="00674543"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Tenders must be valid and binding for one hundred and twenty (120) days after closing date. </w:t>
      </w:r>
    </w:p>
    <w:p w14:paraId="5E2938A4" w14:textId="5B8F7D32" w:rsidR="00D230BB" w:rsidRPr="00674543" w:rsidRDefault="00674543" w:rsidP="00674543">
      <w:pPr>
        <w:tabs>
          <w:tab w:val="left" w:pos="0"/>
        </w:tabs>
        <w:spacing w:line="240" w:lineRule="auto"/>
        <w:ind w:right="15"/>
        <w:jc w:val="both"/>
        <w:rPr>
          <w:rFonts w:ascii="Arial" w:eastAsia="Times New Roman" w:hAnsi="Arial" w:cs="Arial"/>
          <w:kern w:val="0"/>
          <w:sz w:val="18"/>
          <w:szCs w:val="18"/>
          <w:lang w:val="en-US"/>
          <w14:ligatures w14:val="none"/>
        </w:rPr>
      </w:pPr>
      <w:r w:rsidRPr="00674543">
        <w:rPr>
          <w:rFonts w:ascii="Arial" w:eastAsia="Times New Roman" w:hAnsi="Arial" w:cs="Arial"/>
          <w:kern w:val="0"/>
          <w:sz w:val="18"/>
          <w:szCs w:val="18"/>
          <w:lang w:val="en-US"/>
          <w14:ligatures w14:val="none"/>
        </w:rPr>
        <w:t xml:space="preserve">Please refer technical enquiries to Fergus Swartz via email on </w:t>
      </w:r>
      <w:hyperlink r:id="rId6" w:history="1">
        <w:r w:rsidRPr="00674543">
          <w:rPr>
            <w:rStyle w:val="Hyperlink"/>
            <w:rFonts w:ascii="Arial" w:eastAsia="Times New Roman" w:hAnsi="Arial" w:cs="Arial"/>
            <w:kern w:val="0"/>
            <w:sz w:val="18"/>
            <w:szCs w:val="18"/>
            <w:lang w:val="en-US"/>
            <w14:ligatures w14:val="none"/>
          </w:rPr>
          <w:t>fergus@udsafrica.co.za</w:t>
        </w:r>
      </w:hyperlink>
      <w:r w:rsidRPr="00674543">
        <w:rPr>
          <w:rFonts w:ascii="Arial" w:eastAsia="Times New Roman" w:hAnsi="Arial" w:cs="Arial"/>
          <w:kern w:val="0"/>
          <w:sz w:val="18"/>
          <w:szCs w:val="18"/>
          <w:lang w:val="en-US"/>
          <w14:ligatures w14:val="none"/>
        </w:rPr>
        <w:t>.</w:t>
      </w:r>
    </w:p>
    <w:p w14:paraId="0668414A" w14:textId="77777777" w:rsidR="00532BA4" w:rsidRPr="00674543" w:rsidRDefault="00532BA4" w:rsidP="00674543">
      <w:pPr>
        <w:spacing w:after="0" w:line="240" w:lineRule="auto"/>
        <w:jc w:val="both"/>
        <w:rPr>
          <w:rFonts w:ascii="Arial" w:eastAsia="Times New Roman" w:hAnsi="Arial" w:cs="Arial"/>
          <w:b/>
          <w:kern w:val="0"/>
          <w:sz w:val="18"/>
          <w:szCs w:val="18"/>
          <w:lang w:val="en-US"/>
          <w14:ligatures w14:val="none"/>
        </w:rPr>
      </w:pPr>
      <w:r w:rsidRPr="00674543">
        <w:rPr>
          <w:rFonts w:ascii="Arial" w:eastAsia="Times New Roman" w:hAnsi="Arial" w:cs="Arial"/>
          <w:b/>
          <w:kern w:val="0"/>
          <w:sz w:val="18"/>
          <w:szCs w:val="18"/>
          <w:lang w:val="en-US"/>
          <w14:ligatures w14:val="none"/>
        </w:rPr>
        <w:t>G MATTHYSE</w:t>
      </w:r>
    </w:p>
    <w:p w14:paraId="689D6436" w14:textId="77777777" w:rsidR="00532BA4" w:rsidRPr="00674543" w:rsidRDefault="00532BA4" w:rsidP="00674543">
      <w:pPr>
        <w:spacing w:after="0" w:line="240" w:lineRule="auto"/>
        <w:jc w:val="both"/>
        <w:rPr>
          <w:rFonts w:ascii="Arial" w:eastAsia="Times New Roman" w:hAnsi="Arial" w:cs="Arial"/>
          <w:b/>
          <w:kern w:val="0"/>
          <w:sz w:val="18"/>
          <w:szCs w:val="18"/>
          <w:lang w:val="en-US"/>
          <w14:ligatures w14:val="none"/>
        </w:rPr>
      </w:pPr>
      <w:r w:rsidRPr="00674543">
        <w:rPr>
          <w:rFonts w:ascii="Arial" w:eastAsia="Times New Roman" w:hAnsi="Arial" w:cs="Arial"/>
          <w:b/>
          <w:kern w:val="0"/>
          <w:sz w:val="18"/>
          <w:szCs w:val="18"/>
          <w:lang w:val="en-US"/>
          <w14:ligatures w14:val="none"/>
        </w:rPr>
        <w:t>MUNICIPAL MANAGER</w:t>
      </w:r>
    </w:p>
    <w:p w14:paraId="791A4B86" w14:textId="77777777" w:rsidR="00532BA4" w:rsidRPr="00674543" w:rsidRDefault="00532BA4" w:rsidP="00674543">
      <w:pPr>
        <w:spacing w:after="0" w:line="240" w:lineRule="auto"/>
        <w:rPr>
          <w:rFonts w:ascii="Arial" w:eastAsia="Calibri" w:hAnsi="Arial" w:cs="Arial"/>
          <w:b/>
          <w:kern w:val="0"/>
          <w:sz w:val="18"/>
          <w:szCs w:val="18"/>
          <w14:ligatures w14:val="none"/>
        </w:rPr>
      </w:pPr>
      <w:r w:rsidRPr="00674543">
        <w:rPr>
          <w:rFonts w:ascii="Arial" w:eastAsia="Calibri" w:hAnsi="Arial" w:cs="Arial"/>
          <w:b/>
          <w:kern w:val="0"/>
          <w:sz w:val="18"/>
          <w:szCs w:val="18"/>
          <w14:ligatures w14:val="none"/>
        </w:rPr>
        <w:t>Cederberg Municipality</w:t>
      </w:r>
    </w:p>
    <w:p w14:paraId="00D040B4" w14:textId="77777777" w:rsidR="00532BA4" w:rsidRPr="00674543" w:rsidRDefault="00532BA4" w:rsidP="00674543">
      <w:pPr>
        <w:spacing w:after="0" w:line="240" w:lineRule="auto"/>
        <w:rPr>
          <w:rFonts w:ascii="Arial" w:eastAsia="Calibri" w:hAnsi="Arial" w:cs="Arial"/>
          <w:b/>
          <w:kern w:val="0"/>
          <w:sz w:val="18"/>
          <w:szCs w:val="18"/>
          <w14:ligatures w14:val="none"/>
        </w:rPr>
      </w:pPr>
      <w:r w:rsidRPr="00674543">
        <w:rPr>
          <w:rFonts w:ascii="Arial" w:eastAsia="Calibri" w:hAnsi="Arial" w:cs="Arial"/>
          <w:b/>
          <w:kern w:val="0"/>
          <w:sz w:val="18"/>
          <w:szCs w:val="18"/>
          <w14:ligatures w14:val="none"/>
        </w:rPr>
        <w:t>Private Bag X2</w:t>
      </w:r>
    </w:p>
    <w:p w14:paraId="504EF7F5" w14:textId="77777777" w:rsidR="00532BA4" w:rsidRPr="00674543" w:rsidRDefault="00532BA4" w:rsidP="00674543">
      <w:pPr>
        <w:spacing w:after="0" w:line="240" w:lineRule="auto"/>
        <w:rPr>
          <w:rFonts w:ascii="Arial" w:eastAsia="Calibri" w:hAnsi="Arial" w:cs="Arial"/>
          <w:b/>
          <w:kern w:val="0"/>
          <w:sz w:val="18"/>
          <w:szCs w:val="18"/>
          <w14:ligatures w14:val="none"/>
        </w:rPr>
      </w:pPr>
      <w:r w:rsidRPr="00674543">
        <w:rPr>
          <w:rFonts w:ascii="Arial" w:eastAsia="Calibri" w:hAnsi="Arial" w:cs="Arial"/>
          <w:b/>
          <w:kern w:val="0"/>
          <w:sz w:val="18"/>
          <w:szCs w:val="18"/>
          <w14:ligatures w14:val="none"/>
        </w:rPr>
        <w:t xml:space="preserve">CLANWILLIAM </w:t>
      </w:r>
    </w:p>
    <w:p w14:paraId="008B3F2F" w14:textId="77777777" w:rsidR="00532BA4" w:rsidRPr="00674543" w:rsidRDefault="00532BA4" w:rsidP="00674543">
      <w:pPr>
        <w:spacing w:after="0" w:line="240" w:lineRule="auto"/>
        <w:rPr>
          <w:rFonts w:ascii="Arial" w:eastAsia="Calibri" w:hAnsi="Arial" w:cs="Arial"/>
          <w:b/>
          <w:kern w:val="0"/>
          <w:sz w:val="18"/>
          <w:szCs w:val="18"/>
          <w14:ligatures w14:val="none"/>
        </w:rPr>
      </w:pPr>
      <w:r w:rsidRPr="00674543">
        <w:rPr>
          <w:rFonts w:ascii="Arial" w:eastAsia="Calibri" w:hAnsi="Arial" w:cs="Arial"/>
          <w:b/>
          <w:kern w:val="0"/>
          <w:sz w:val="18"/>
          <w:szCs w:val="18"/>
          <w14:ligatures w14:val="none"/>
        </w:rPr>
        <w:t>8135</w:t>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r w:rsidRPr="00674543">
        <w:rPr>
          <w:rFonts w:ascii="Arial" w:eastAsia="Calibri" w:hAnsi="Arial" w:cs="Arial"/>
          <w:b/>
          <w:kern w:val="0"/>
          <w:sz w:val="18"/>
          <w:szCs w:val="18"/>
          <w14:ligatures w14:val="none"/>
        </w:rPr>
        <w:tab/>
      </w:r>
    </w:p>
    <w:p w14:paraId="7903B075" w14:textId="77777777" w:rsidR="00532BA4" w:rsidRPr="00532BA4" w:rsidRDefault="00532BA4" w:rsidP="00532BA4">
      <w:pPr>
        <w:spacing w:after="0" w:line="240" w:lineRule="auto"/>
        <w:rPr>
          <w:rFonts w:ascii="Times New Roman" w:eastAsia="Times New Roman" w:hAnsi="Times New Roman" w:cs="Times New Roman"/>
          <w:kern w:val="0"/>
          <w:sz w:val="24"/>
          <w:szCs w:val="24"/>
          <w:lang w:val="en-US"/>
          <w14:ligatures w14:val="none"/>
        </w:rPr>
      </w:pPr>
    </w:p>
    <w:p w14:paraId="48DF0491" w14:textId="77777777" w:rsidR="00B601E6" w:rsidRPr="00B601E6" w:rsidRDefault="00B601E6" w:rsidP="00B601E6">
      <w:pPr>
        <w:tabs>
          <w:tab w:val="left" w:pos="9639"/>
        </w:tabs>
        <w:spacing w:after="0" w:line="240" w:lineRule="auto"/>
        <w:jc w:val="center"/>
        <w:rPr>
          <w:rFonts w:ascii="Arial" w:eastAsia="Calibri" w:hAnsi="Arial" w:cs="Arial"/>
          <w:b/>
          <w:kern w:val="0"/>
          <w:sz w:val="20"/>
          <w:szCs w:val="20"/>
          <w:u w:val="single"/>
          <w14:ligatures w14:val="none"/>
        </w:rPr>
      </w:pPr>
    </w:p>
    <w:sectPr w:rsidR="00B601E6" w:rsidRPr="00B60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E6"/>
    <w:rsid w:val="000112B1"/>
    <w:rsid w:val="00027756"/>
    <w:rsid w:val="00055565"/>
    <w:rsid w:val="00065729"/>
    <w:rsid w:val="000A698B"/>
    <w:rsid w:val="000B0173"/>
    <w:rsid w:val="000B6C2B"/>
    <w:rsid w:val="000B7765"/>
    <w:rsid w:val="000C156A"/>
    <w:rsid w:val="000E50EF"/>
    <w:rsid w:val="000F49AB"/>
    <w:rsid w:val="000F7873"/>
    <w:rsid w:val="00140E2B"/>
    <w:rsid w:val="001544E4"/>
    <w:rsid w:val="00230C1C"/>
    <w:rsid w:val="00265CC3"/>
    <w:rsid w:val="00281867"/>
    <w:rsid w:val="003104D4"/>
    <w:rsid w:val="003140F4"/>
    <w:rsid w:val="003845C9"/>
    <w:rsid w:val="003B7286"/>
    <w:rsid w:val="003D08C2"/>
    <w:rsid w:val="003E207D"/>
    <w:rsid w:val="0040015D"/>
    <w:rsid w:val="0042187F"/>
    <w:rsid w:val="00435F93"/>
    <w:rsid w:val="00451D44"/>
    <w:rsid w:val="00467D31"/>
    <w:rsid w:val="004A7591"/>
    <w:rsid w:val="004D12CE"/>
    <w:rsid w:val="004D38D4"/>
    <w:rsid w:val="00501B35"/>
    <w:rsid w:val="00505009"/>
    <w:rsid w:val="005215AF"/>
    <w:rsid w:val="0052369B"/>
    <w:rsid w:val="00532BA4"/>
    <w:rsid w:val="00536288"/>
    <w:rsid w:val="00560EB1"/>
    <w:rsid w:val="005A06BA"/>
    <w:rsid w:val="005A2156"/>
    <w:rsid w:val="005E31A6"/>
    <w:rsid w:val="005F1DAE"/>
    <w:rsid w:val="006152C9"/>
    <w:rsid w:val="00674543"/>
    <w:rsid w:val="00677B6E"/>
    <w:rsid w:val="006D7B8B"/>
    <w:rsid w:val="006F300A"/>
    <w:rsid w:val="00713D77"/>
    <w:rsid w:val="00717829"/>
    <w:rsid w:val="00757A92"/>
    <w:rsid w:val="00765185"/>
    <w:rsid w:val="00784E6D"/>
    <w:rsid w:val="00793B45"/>
    <w:rsid w:val="0079696F"/>
    <w:rsid w:val="007F64E5"/>
    <w:rsid w:val="008032D7"/>
    <w:rsid w:val="0083338C"/>
    <w:rsid w:val="00861204"/>
    <w:rsid w:val="00871BB0"/>
    <w:rsid w:val="00876C37"/>
    <w:rsid w:val="008F2323"/>
    <w:rsid w:val="008F625E"/>
    <w:rsid w:val="00901EDF"/>
    <w:rsid w:val="009045D9"/>
    <w:rsid w:val="00905F7A"/>
    <w:rsid w:val="00923FDE"/>
    <w:rsid w:val="00933FDE"/>
    <w:rsid w:val="00964B2F"/>
    <w:rsid w:val="009943A6"/>
    <w:rsid w:val="009D3693"/>
    <w:rsid w:val="009D4AD4"/>
    <w:rsid w:val="009F43C6"/>
    <w:rsid w:val="009F4F5A"/>
    <w:rsid w:val="00A016C3"/>
    <w:rsid w:val="00A31E46"/>
    <w:rsid w:val="00A76F7D"/>
    <w:rsid w:val="00A84BCF"/>
    <w:rsid w:val="00AD5105"/>
    <w:rsid w:val="00AD5BC5"/>
    <w:rsid w:val="00AE42F8"/>
    <w:rsid w:val="00AE7FF4"/>
    <w:rsid w:val="00B552E9"/>
    <w:rsid w:val="00B601E6"/>
    <w:rsid w:val="00B8057A"/>
    <w:rsid w:val="00BB0537"/>
    <w:rsid w:val="00BD299C"/>
    <w:rsid w:val="00BD641A"/>
    <w:rsid w:val="00C60008"/>
    <w:rsid w:val="00C71431"/>
    <w:rsid w:val="00C82911"/>
    <w:rsid w:val="00CF202D"/>
    <w:rsid w:val="00CF56C8"/>
    <w:rsid w:val="00D230BB"/>
    <w:rsid w:val="00D25F9B"/>
    <w:rsid w:val="00D7397A"/>
    <w:rsid w:val="00D75982"/>
    <w:rsid w:val="00D92CB5"/>
    <w:rsid w:val="00DA3724"/>
    <w:rsid w:val="00DA7E57"/>
    <w:rsid w:val="00DB4326"/>
    <w:rsid w:val="00DD224B"/>
    <w:rsid w:val="00DD2B06"/>
    <w:rsid w:val="00DF3230"/>
    <w:rsid w:val="00E01280"/>
    <w:rsid w:val="00E07EF9"/>
    <w:rsid w:val="00E16239"/>
    <w:rsid w:val="00E41CFB"/>
    <w:rsid w:val="00E50BE7"/>
    <w:rsid w:val="00E61EFC"/>
    <w:rsid w:val="00F13F6E"/>
    <w:rsid w:val="00F347E8"/>
    <w:rsid w:val="00F50F28"/>
    <w:rsid w:val="00F8082B"/>
    <w:rsid w:val="00FD44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909A"/>
  <w15:chartTrackingRefBased/>
  <w15:docId w15:val="{4EDBFA25-DC5C-45FE-B0A9-89EC72461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1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601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601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601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601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60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1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601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601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601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601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60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1E6"/>
    <w:rPr>
      <w:rFonts w:eastAsiaTheme="majorEastAsia" w:cstheme="majorBidi"/>
      <w:color w:val="272727" w:themeColor="text1" w:themeTint="D8"/>
    </w:rPr>
  </w:style>
  <w:style w:type="paragraph" w:styleId="Title">
    <w:name w:val="Title"/>
    <w:basedOn w:val="Normal"/>
    <w:next w:val="Normal"/>
    <w:link w:val="TitleChar"/>
    <w:uiPriority w:val="10"/>
    <w:qFormat/>
    <w:rsid w:val="00B6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1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1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01E6"/>
    <w:rPr>
      <w:i/>
      <w:iCs/>
      <w:color w:val="404040" w:themeColor="text1" w:themeTint="BF"/>
    </w:rPr>
  </w:style>
  <w:style w:type="paragraph" w:styleId="ListParagraph">
    <w:name w:val="List Paragraph"/>
    <w:basedOn w:val="Normal"/>
    <w:uiPriority w:val="34"/>
    <w:qFormat/>
    <w:rsid w:val="00B601E6"/>
    <w:pPr>
      <w:ind w:left="720"/>
      <w:contextualSpacing/>
    </w:pPr>
  </w:style>
  <w:style w:type="character" w:styleId="IntenseEmphasis">
    <w:name w:val="Intense Emphasis"/>
    <w:basedOn w:val="DefaultParagraphFont"/>
    <w:uiPriority w:val="21"/>
    <w:qFormat/>
    <w:rsid w:val="00B601E6"/>
    <w:rPr>
      <w:i/>
      <w:iCs/>
      <w:color w:val="365F91" w:themeColor="accent1" w:themeShade="BF"/>
    </w:rPr>
  </w:style>
  <w:style w:type="paragraph" w:styleId="IntenseQuote">
    <w:name w:val="Intense Quote"/>
    <w:basedOn w:val="Normal"/>
    <w:next w:val="Normal"/>
    <w:link w:val="IntenseQuoteChar"/>
    <w:uiPriority w:val="30"/>
    <w:qFormat/>
    <w:rsid w:val="00B601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601E6"/>
    <w:rPr>
      <w:i/>
      <w:iCs/>
      <w:color w:val="365F91" w:themeColor="accent1" w:themeShade="BF"/>
    </w:rPr>
  </w:style>
  <w:style w:type="character" w:styleId="IntenseReference">
    <w:name w:val="Intense Reference"/>
    <w:basedOn w:val="DefaultParagraphFont"/>
    <w:uiPriority w:val="32"/>
    <w:qFormat/>
    <w:rsid w:val="00B601E6"/>
    <w:rPr>
      <w:b/>
      <w:bCs/>
      <w:smallCaps/>
      <w:color w:val="365F91" w:themeColor="accent1" w:themeShade="BF"/>
      <w:spacing w:val="5"/>
    </w:rPr>
  </w:style>
  <w:style w:type="paragraph" w:customStyle="1" w:styleId="Char">
    <w:name w:val="Char"/>
    <w:basedOn w:val="Normal"/>
    <w:rsid w:val="00DA3724"/>
    <w:pPr>
      <w:spacing w:after="160" w:line="240" w:lineRule="exact"/>
    </w:pPr>
    <w:rPr>
      <w:rFonts w:ascii="Verdana" w:eastAsia="Times New Roman" w:hAnsi="Verdana" w:cs="Times New Roman"/>
      <w:kern w:val="0"/>
      <w:sz w:val="20"/>
      <w:szCs w:val="20"/>
      <w:lang w:val="en-GB"/>
      <w14:ligatures w14:val="none"/>
    </w:rPr>
  </w:style>
  <w:style w:type="character" w:styleId="Hyperlink">
    <w:name w:val="Hyperlink"/>
    <w:basedOn w:val="DefaultParagraphFont"/>
    <w:uiPriority w:val="99"/>
    <w:unhideWhenUsed/>
    <w:rsid w:val="00DA3724"/>
    <w:rPr>
      <w:color w:val="0000FF" w:themeColor="hyperlink"/>
      <w:u w:val="single"/>
    </w:rPr>
  </w:style>
  <w:style w:type="character" w:styleId="UnresolvedMention">
    <w:name w:val="Unresolved Mention"/>
    <w:basedOn w:val="DefaultParagraphFont"/>
    <w:uiPriority w:val="99"/>
    <w:semiHidden/>
    <w:unhideWhenUsed/>
    <w:rsid w:val="00DA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ergus@udsafrica.co.za" TargetMode="External"/><Relationship Id="rId5" Type="http://schemas.openxmlformats.org/officeDocument/2006/relationships/hyperlink" Target="mailto:fergus@udsafrica.co.za"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Cederberg Municipality</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Koopman</dc:creator>
  <cp:keywords/>
  <dc:description/>
  <cp:lastModifiedBy>Anneke Januarie</cp:lastModifiedBy>
  <cp:revision>3</cp:revision>
  <cp:lastPrinted>2026-04-15T08:13:00Z</cp:lastPrinted>
  <dcterms:created xsi:type="dcterms:W3CDTF">2026-08-21T05:52:00Z</dcterms:created>
  <dcterms:modified xsi:type="dcterms:W3CDTF">2026-08-21T06:00:00Z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3e051ff2-c8ca-48e0-93d8-1f8e3880ec3a</vt:lpwstr>
  </property>
</Properties>
</file>