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7790" w:type="dxa"/>
            <w:vAlign w:val="center"/>
          </w:tcPr>
          <w:p w14:paraId="0AB554D3" w14:textId="3E2E5C52" w:rsidR="00B6276C" w:rsidRPr="004E3E3D" w:rsidRDefault="006240EB" w:rsidP="00B6276C">
            <w:pPr>
              <w:rPr>
                <w:rFonts w:asciiTheme="majorHAnsi" w:hAnsiTheme="majorHAnsi"/>
                <w:bCs/>
                <w:color w:val="0E1B8D"/>
              </w:rPr>
            </w:pPr>
            <w:r w:rsidRPr="006240EB">
              <w:rPr>
                <w:rFonts w:asciiTheme="majorHAnsi" w:hAnsiTheme="majorHAnsi"/>
                <w:bCs/>
                <w:color w:val="0E1B8D"/>
              </w:rPr>
              <w:t>RFB 3259-2026</w:t>
            </w:r>
            <w:r w:rsidR="00A2713A">
              <w:rPr>
                <w:rFonts w:asciiTheme="majorHAnsi" w:hAnsiTheme="majorHAnsi"/>
                <w:bCs/>
                <w:color w:val="0E1B8D"/>
              </w:rPr>
              <w:t xml:space="preserve"> ERP 424011</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2DC9AF13" w:rsidR="00B6276C" w:rsidRPr="00B6276C" w:rsidRDefault="003B24D3" w:rsidP="00B6276C">
            <w:pPr>
              <w:rPr>
                <w:rFonts w:asciiTheme="majorHAnsi" w:hAnsiTheme="majorHAnsi"/>
                <w:b/>
                <w:color w:val="0E1B8D"/>
              </w:rPr>
            </w:pPr>
            <w:r w:rsidRPr="006240EB">
              <w:rPr>
                <w:rFonts w:asciiTheme="majorHAnsi" w:hAnsiTheme="majorHAnsi"/>
                <w:bCs/>
                <w:color w:val="0E1B8D"/>
              </w:rPr>
              <w:t xml:space="preserve">Procurement </w:t>
            </w:r>
            <w:r>
              <w:rPr>
                <w:rFonts w:asciiTheme="majorHAnsi" w:hAnsiTheme="majorHAnsi"/>
                <w:bCs/>
                <w:color w:val="0E1B8D"/>
              </w:rPr>
              <w:t>o</w:t>
            </w:r>
            <w:r w:rsidRPr="006240EB">
              <w:rPr>
                <w:rFonts w:asciiTheme="majorHAnsi" w:hAnsiTheme="majorHAnsi"/>
                <w:bCs/>
                <w:color w:val="0E1B8D"/>
              </w:rPr>
              <w:t>f V</w:t>
            </w:r>
            <w:r>
              <w:rPr>
                <w:rFonts w:asciiTheme="majorHAnsi" w:hAnsiTheme="majorHAnsi"/>
                <w:bCs/>
                <w:color w:val="0E1B8D"/>
              </w:rPr>
              <w:t>M</w:t>
            </w:r>
            <w:r w:rsidRPr="006240EB">
              <w:rPr>
                <w:rFonts w:asciiTheme="majorHAnsi" w:hAnsiTheme="majorHAnsi"/>
                <w:bCs/>
                <w:color w:val="0E1B8D"/>
              </w:rPr>
              <w:t xml:space="preserve">ware Enterprise License Products Agreement Including Upgrades Installations, Configurations, Maintenance </w:t>
            </w:r>
            <w:r>
              <w:rPr>
                <w:rFonts w:asciiTheme="majorHAnsi" w:hAnsiTheme="majorHAnsi"/>
                <w:bCs/>
                <w:color w:val="0E1B8D"/>
              </w:rPr>
              <w:t>a</w:t>
            </w:r>
            <w:r w:rsidRPr="006240EB">
              <w:rPr>
                <w:rFonts w:asciiTheme="majorHAnsi" w:hAnsiTheme="majorHAnsi"/>
                <w:bCs/>
                <w:color w:val="0E1B8D"/>
              </w:rPr>
              <w:t xml:space="preserve">nd Support for a Period </w:t>
            </w:r>
            <w:r>
              <w:rPr>
                <w:rFonts w:asciiTheme="majorHAnsi" w:hAnsiTheme="majorHAnsi"/>
                <w:bCs/>
                <w:color w:val="0E1B8D"/>
              </w:rPr>
              <w:t>o</w:t>
            </w:r>
            <w:r w:rsidRPr="006240EB">
              <w:rPr>
                <w:rFonts w:asciiTheme="majorHAnsi" w:hAnsiTheme="majorHAnsi"/>
                <w:bCs/>
                <w:color w:val="0E1B8D"/>
              </w:rPr>
              <w:t xml:space="preserve">f Thirty-Six (36) Months for the Department </w:t>
            </w:r>
            <w:r>
              <w:rPr>
                <w:rFonts w:asciiTheme="majorHAnsi" w:hAnsiTheme="majorHAnsi"/>
                <w:bCs/>
                <w:color w:val="0E1B8D"/>
              </w:rPr>
              <w:t>o</w:t>
            </w:r>
            <w:r w:rsidRPr="006240EB">
              <w:rPr>
                <w:rFonts w:asciiTheme="majorHAnsi" w:hAnsiTheme="majorHAnsi"/>
                <w:bCs/>
                <w:color w:val="0E1B8D"/>
              </w:rPr>
              <w:t xml:space="preserve">f Water </w:t>
            </w:r>
            <w:r>
              <w:rPr>
                <w:rFonts w:asciiTheme="majorHAnsi" w:hAnsiTheme="majorHAnsi"/>
                <w:bCs/>
                <w:color w:val="0E1B8D"/>
              </w:rPr>
              <w:t>a</w:t>
            </w:r>
            <w:r w:rsidRPr="006240EB">
              <w:rPr>
                <w:rFonts w:asciiTheme="majorHAnsi" w:hAnsiTheme="majorHAnsi"/>
                <w:bCs/>
                <w:color w:val="0E1B8D"/>
              </w:rPr>
              <w:t>nd Sanitation</w:t>
            </w:r>
            <w:r w:rsidR="00DE1D17">
              <w:rPr>
                <w:rFonts w:asciiTheme="majorHAnsi" w:hAnsiTheme="majorHAnsi"/>
                <w:bCs/>
                <w:color w:val="0E1B8D"/>
              </w:rPr>
              <w:t>.</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4"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9A50A5">
        <w:trPr>
          <w:trHeight w:val="567"/>
        </w:trPr>
        <w:tc>
          <w:tcPr>
            <w:tcW w:w="1838"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790" w:type="dxa"/>
            <w:vAlign w:val="center"/>
          </w:tcPr>
          <w:p w14:paraId="3C5CE62F" w14:textId="77777777" w:rsidR="005048EE" w:rsidRDefault="005048EE" w:rsidP="00B6276C">
            <w:pPr>
              <w:rPr>
                <w:rFonts w:asciiTheme="majorHAnsi" w:hAnsiTheme="majorHAnsi"/>
                <w:b/>
                <w:color w:val="0E1B8D"/>
              </w:rPr>
            </w:pPr>
          </w:p>
          <w:p w14:paraId="52F7790E" w14:textId="770E9D3A"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6240EB">
              <w:rPr>
                <w:rFonts w:asciiTheme="majorHAnsi" w:hAnsiTheme="majorHAnsi"/>
                <w:b/>
                <w:color w:val="0E1B8D"/>
              </w:rPr>
              <w:t>2</w:t>
            </w:r>
            <w:r w:rsidR="005B69C6">
              <w:rPr>
                <w:rFonts w:asciiTheme="majorHAnsi" w:hAnsiTheme="majorHAnsi"/>
                <w:b/>
                <w:color w:val="0E1B8D"/>
              </w:rPr>
              <w:t>3</w:t>
            </w:r>
            <w:r w:rsidR="006240EB">
              <w:rPr>
                <w:rFonts w:asciiTheme="majorHAnsi" w:hAnsiTheme="majorHAnsi"/>
                <w:b/>
                <w:color w:val="0E1B8D"/>
              </w:rPr>
              <w:t xml:space="preserve"> </w:t>
            </w:r>
            <w:proofErr w:type="gramStart"/>
            <w:r w:rsidR="006240EB">
              <w:rPr>
                <w:rFonts w:asciiTheme="majorHAnsi" w:hAnsiTheme="majorHAnsi"/>
                <w:b/>
                <w:color w:val="0E1B8D"/>
              </w:rPr>
              <w:t>J</w:t>
            </w:r>
            <w:r w:rsidR="00A2713A">
              <w:rPr>
                <w:rFonts w:asciiTheme="majorHAnsi" w:hAnsiTheme="majorHAnsi"/>
                <w:b/>
                <w:color w:val="0E1B8D"/>
              </w:rPr>
              <w:t>uly</w:t>
            </w:r>
            <w:r w:rsidR="006240EB">
              <w:rPr>
                <w:rFonts w:asciiTheme="majorHAnsi" w:hAnsiTheme="majorHAnsi"/>
                <w:b/>
                <w:color w:val="0E1B8D"/>
              </w:rPr>
              <w:t xml:space="preserve"> </w:t>
            </w:r>
            <w:r w:rsidR="00972E6B" w:rsidRPr="00972E6B">
              <w:rPr>
                <w:rFonts w:asciiTheme="majorHAnsi" w:hAnsiTheme="majorHAnsi"/>
                <w:b/>
                <w:color w:val="0E1B8D"/>
              </w:rPr>
              <w:t xml:space="preserve"> 2026</w:t>
            </w:r>
            <w:proofErr w:type="gramEnd"/>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9A50A5">
        <w:trPr>
          <w:trHeight w:val="567"/>
        </w:trPr>
        <w:tc>
          <w:tcPr>
            <w:tcW w:w="1838"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790" w:type="dxa"/>
            <w:vAlign w:val="center"/>
          </w:tcPr>
          <w:p w14:paraId="08E907DC" w14:textId="5FB2B747" w:rsidR="00B6276C" w:rsidRPr="004E3E3D" w:rsidRDefault="006240EB" w:rsidP="00B6276C">
            <w:pPr>
              <w:rPr>
                <w:rFonts w:asciiTheme="majorHAnsi" w:hAnsiTheme="majorHAnsi"/>
                <w:bCs/>
                <w:color w:val="0E1B8D"/>
              </w:rPr>
            </w:pPr>
            <w:r>
              <w:rPr>
                <w:rFonts w:asciiTheme="majorHAnsi" w:hAnsiTheme="majorHAnsi"/>
                <w:bCs/>
                <w:color w:val="0E1B8D"/>
              </w:rPr>
              <w:t>120</w:t>
            </w:r>
            <w:r w:rsidR="00972E6B" w:rsidRPr="00972E6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1BE5FE82" w14:textId="77777777" w:rsidR="00DE1D17" w:rsidRDefault="00DE1D17" w:rsidP="00C2646C">
      <w:pPr>
        <w:pStyle w:val="Title"/>
      </w:pPr>
    </w:p>
    <w:p w14:paraId="72C6EF0F" w14:textId="77777777" w:rsidR="00DE1D17" w:rsidRDefault="00DE1D17" w:rsidP="00C2646C">
      <w:pPr>
        <w:pStyle w:val="Title"/>
      </w:pPr>
    </w:p>
    <w:p w14:paraId="009D2332" w14:textId="77777777" w:rsidR="00DE1D17" w:rsidRDefault="00DE1D17" w:rsidP="00C2646C">
      <w:pPr>
        <w:pStyle w:val="Title"/>
      </w:pPr>
    </w:p>
    <w:p w14:paraId="0AE7998A" w14:textId="77777777" w:rsidR="00DE1D17" w:rsidRDefault="00DE1D17" w:rsidP="00C2646C">
      <w:pPr>
        <w:pStyle w:val="Title"/>
      </w:pPr>
    </w:p>
    <w:p w14:paraId="204C5FB1" w14:textId="77777777" w:rsidR="00DE1D17" w:rsidRDefault="00DE1D17" w:rsidP="00C2646C">
      <w:pPr>
        <w:pStyle w:val="Title"/>
      </w:pPr>
    </w:p>
    <w:p w14:paraId="0E20BF96" w14:textId="77777777" w:rsidR="006240EB" w:rsidRDefault="006240EB" w:rsidP="006240EB"/>
    <w:p w14:paraId="74E4B153" w14:textId="77777777" w:rsidR="006240EB" w:rsidRDefault="006240EB" w:rsidP="006240EB"/>
    <w:p w14:paraId="64F257DF" w14:textId="77777777" w:rsidR="006240EB" w:rsidRDefault="006240EB" w:rsidP="006240EB"/>
    <w:p w14:paraId="7401E166" w14:textId="77777777" w:rsidR="006240EB" w:rsidRPr="006240EB" w:rsidRDefault="006240EB" w:rsidP="006240EB"/>
    <w:p w14:paraId="429E99EA" w14:textId="71FA0986" w:rsidR="00A44D99" w:rsidRPr="006C0A8D" w:rsidRDefault="00A44D99" w:rsidP="00C2646C">
      <w:pPr>
        <w:pStyle w:val="Title"/>
      </w:pPr>
      <w:r w:rsidRPr="006C0A8D">
        <w:lastRenderedPageBreak/>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424ECD13" w:rsidR="00AA33FF" w:rsidRDefault="00311971" w:rsidP="005048EE">
      <w:pPr>
        <w:rPr>
          <w:lang w:val="en-GB"/>
        </w:rPr>
      </w:pPr>
      <w:r>
        <w:rPr>
          <w:lang w:val="en-GB"/>
        </w:rPr>
        <w:t>RFB</w:t>
      </w:r>
      <w:r w:rsidR="00AA33FF">
        <w:rPr>
          <w:lang w:val="en-GB"/>
        </w:rPr>
        <w:t xml:space="preserve"> number</w:t>
      </w:r>
      <w:r w:rsidR="00DE1D17">
        <w:rPr>
          <w:lang w:val="en-GB"/>
        </w:rPr>
        <w:t xml:space="preserve">: </w:t>
      </w:r>
      <w:r w:rsidR="006240EB" w:rsidRPr="006240EB">
        <w:rPr>
          <w:lang w:val="en-GB"/>
        </w:rPr>
        <w:t>RFB 3259-2026</w:t>
      </w:r>
    </w:p>
    <w:p w14:paraId="79E17062" w14:textId="39748027" w:rsidR="00AA33FF" w:rsidRDefault="00AA33FF" w:rsidP="005048EE">
      <w:pPr>
        <w:rPr>
          <w:lang w:val="en-GB"/>
        </w:rPr>
      </w:pPr>
      <w:r>
        <w:rPr>
          <w:lang w:val="en-GB"/>
        </w:rPr>
        <w:t xml:space="preserve">Description: </w:t>
      </w:r>
      <w:r w:rsidR="006240EB" w:rsidRPr="006240EB">
        <w:rPr>
          <w:rFonts w:cs="Calibri"/>
          <w:szCs w:val="24"/>
        </w:rPr>
        <w:t>PROCUREMENT OF VMWARE ENTERPRISE LICENSE PRODUCTS AGREEMENT INCLUDING UPGRADES INSTALLATIONS, CONFIGURATIONS, MAINTENANCE AND SUPPORT FOR A PERIOD OF THIRTY-SIX (36) MONTHS FOR THE DEPARTMENT OF WATER AND SANITATION</w:t>
      </w:r>
      <w:r w:rsidR="00DE1D17">
        <w:rPr>
          <w:rFonts w:cs="Calibri"/>
          <w:szCs w:val="24"/>
        </w:rPr>
        <w:t>.</w:t>
      </w:r>
    </w:p>
    <w:p w14:paraId="58A1650C" w14:textId="12503937"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6240EB">
        <w:rPr>
          <w:rFonts w:cs="Calibri"/>
          <w:szCs w:val="24"/>
        </w:rPr>
        <w:t>2</w:t>
      </w:r>
      <w:r w:rsidR="005B69C6">
        <w:rPr>
          <w:rFonts w:cs="Calibri"/>
          <w:szCs w:val="24"/>
        </w:rPr>
        <w:t>3</w:t>
      </w:r>
      <w:r w:rsidR="006240EB">
        <w:rPr>
          <w:rFonts w:cs="Calibri"/>
          <w:szCs w:val="24"/>
        </w:rPr>
        <w:t xml:space="preserve"> J</w:t>
      </w:r>
      <w:r w:rsidR="00DB7549">
        <w:rPr>
          <w:rFonts w:cs="Calibri"/>
          <w:szCs w:val="24"/>
        </w:rPr>
        <w:t>uly</w:t>
      </w:r>
      <w:r w:rsidR="006240EB">
        <w:rPr>
          <w:rFonts w:cs="Calibri"/>
          <w:szCs w:val="24"/>
        </w:rPr>
        <w:t xml:space="preserve"> </w:t>
      </w:r>
      <w:r w:rsidR="006240EB" w:rsidRPr="00972E6B">
        <w:rPr>
          <w:rFonts w:cs="Calibri"/>
          <w:szCs w:val="24"/>
        </w:rPr>
        <w:t>2026</w:t>
      </w:r>
    </w:p>
    <w:p w14:paraId="42AE6A88" w14:textId="77777777" w:rsidR="00AA33FF" w:rsidRDefault="00AA33FF" w:rsidP="005048EE">
      <w:pPr>
        <w:rPr>
          <w:lang w:val="en-GB"/>
        </w:rPr>
      </w:pPr>
      <w:r>
        <w:rPr>
          <w:lang w:val="en-GB"/>
        </w:rPr>
        <w:t>Bidding procedure Enquiries may be directed to:</w:t>
      </w:r>
    </w:p>
    <w:p w14:paraId="3384BC36" w14:textId="77777777" w:rsidR="00972E6B" w:rsidRPr="00E04321" w:rsidRDefault="00972E6B" w:rsidP="00972E6B">
      <w:pPr>
        <w:spacing w:after="0" w:line="360" w:lineRule="auto"/>
        <w:rPr>
          <w:rFonts w:asciiTheme="majorHAnsi" w:hAnsiTheme="majorHAnsi"/>
          <w:bCs/>
        </w:rPr>
      </w:pPr>
      <w:r>
        <w:rPr>
          <w:rFonts w:asciiTheme="majorHAnsi" w:hAnsiTheme="majorHAnsi"/>
          <w:bCs/>
        </w:rPr>
        <w:t>Lungile Sibiya</w:t>
      </w:r>
      <w:r w:rsidRPr="00E04321">
        <w:rPr>
          <w:rFonts w:asciiTheme="majorHAnsi" w:hAnsiTheme="majorHAnsi"/>
          <w:bCs/>
        </w:rPr>
        <w:t xml:space="preserve">, 0124822006, </w:t>
      </w:r>
      <w:hyperlink r:id="rId15" w:history="1">
        <w:r w:rsidRPr="003528B5">
          <w:rPr>
            <w:rStyle w:val="Hyperlink"/>
            <w:rFonts w:asciiTheme="majorHAnsi" w:hAnsiTheme="majorHAnsi"/>
            <w:bCs/>
          </w:rPr>
          <w:t>Lungile.sibiya@sita.co.za</w:t>
        </w:r>
      </w:hyperlink>
      <w:r>
        <w:rPr>
          <w:rFonts w:asciiTheme="majorHAnsi" w:hAnsiTheme="majorHAnsi"/>
          <w:bCs/>
        </w:rPr>
        <w:t xml:space="preserve"> </w:t>
      </w:r>
    </w:p>
    <w:p w14:paraId="181B62B6" w14:textId="77777777" w:rsidR="00AA33FF" w:rsidRDefault="00AA33FF" w:rsidP="005048EE">
      <w:pPr>
        <w:rPr>
          <w:lang w:val="en-GB"/>
        </w:rPr>
      </w:pPr>
      <w:r>
        <w:rPr>
          <w:lang w:val="en-GB"/>
        </w:rPr>
        <w:t>Technical enquiries may be directed to:</w:t>
      </w:r>
    </w:p>
    <w:p w14:paraId="41A15C56" w14:textId="77777777" w:rsidR="00972E6B" w:rsidRPr="00E04321" w:rsidRDefault="00972E6B" w:rsidP="00972E6B">
      <w:pPr>
        <w:spacing w:after="0" w:line="360" w:lineRule="auto"/>
        <w:rPr>
          <w:rFonts w:asciiTheme="majorHAnsi" w:hAnsiTheme="majorHAnsi"/>
          <w:bCs/>
        </w:rPr>
      </w:pPr>
      <w:bookmarkStart w:id="8" w:name="_Toc107394435"/>
      <w:r>
        <w:rPr>
          <w:rFonts w:asciiTheme="majorHAnsi" w:hAnsiTheme="majorHAnsi"/>
          <w:bCs/>
        </w:rPr>
        <w:t>Lungile Sibiya</w:t>
      </w:r>
      <w:r w:rsidRPr="00E04321">
        <w:rPr>
          <w:rFonts w:asciiTheme="majorHAnsi" w:hAnsiTheme="majorHAnsi"/>
          <w:bCs/>
        </w:rPr>
        <w:t xml:space="preserve">, 0124822006, </w:t>
      </w:r>
      <w:hyperlink r:id="rId16" w:history="1">
        <w:r w:rsidRPr="003528B5">
          <w:rPr>
            <w:rStyle w:val="Hyperlink"/>
            <w:rFonts w:asciiTheme="majorHAnsi" w:hAnsiTheme="majorHAnsi"/>
            <w:bCs/>
          </w:rPr>
          <w:t>Lungile.sibiya@sita.co.za</w:t>
        </w:r>
      </w:hyperlink>
      <w:r>
        <w:rPr>
          <w:rFonts w:asciiTheme="majorHAnsi" w:hAnsiTheme="majorHAnsi"/>
          <w:bCs/>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proofErr w:type="gramStart"/>
                  <w:r w:rsidRPr="009A50A5">
                    <w:rPr>
                      <w:rFonts w:asciiTheme="minorHAnsi" w:hAnsiTheme="minorHAnsi" w:cs="Arial"/>
                    </w:rPr>
                    <w:t>sworn affidavit</w:t>
                  </w:r>
                  <w:proofErr w:type="gramEnd"/>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lastRenderedPageBreak/>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 xml:space="preserve">A valid B-BBEE status level verification certificate / </w:t>
            </w:r>
            <w:proofErr w:type="gramStart"/>
            <w:r w:rsidR="00001DE5" w:rsidRPr="009A50A5">
              <w:rPr>
                <w:rFonts w:asciiTheme="minorHAnsi" w:hAnsiTheme="minorHAnsi" w:cstheme="minorHAnsi"/>
              </w:rPr>
              <w:t>sworn affidavit</w:t>
            </w:r>
            <w:proofErr w:type="gramEnd"/>
            <w:r w:rsidR="00001DE5" w:rsidRPr="009A50A5">
              <w:rPr>
                <w:rFonts w:asciiTheme="minorHAnsi" w:hAnsiTheme="minorHAnsi" w:cstheme="minorHAnsi"/>
              </w:rPr>
              <w:t xml:space="preserve"> (for EME’s and QSE’s) must be submitted </w:t>
            </w:r>
            <w:proofErr w:type="gramStart"/>
            <w:r w:rsidR="00001DE5" w:rsidRPr="009A50A5">
              <w:rPr>
                <w:rFonts w:asciiTheme="minorHAnsi" w:hAnsiTheme="minorHAnsi" w:cstheme="minorHAnsi"/>
              </w:rPr>
              <w:t>in order to</w:t>
            </w:r>
            <w:proofErr w:type="gramEnd"/>
            <w:r w:rsidR="00001DE5" w:rsidRPr="009A50A5">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lastRenderedPageBreak/>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8" w:name="_Toc126567158"/>
      <w:r w:rsidRPr="00551802">
        <w:rPr>
          <w:bCs/>
        </w:rPr>
        <w:t>National Industrial Participation Programme</w:t>
      </w:r>
      <w:bookmarkEnd w:id="28"/>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w:t>
      </w:r>
      <w:r w:rsidRPr="00551802">
        <w:rPr>
          <w:rStyle w:val="Hyperlink"/>
          <w:color w:val="auto"/>
          <w:u w:val="none"/>
        </w:rPr>
        <w:lastRenderedPageBreak/>
        <w:t>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2DF40E3" w14:textId="77777777" w:rsidR="004E1D55" w:rsidRPr="00551802" w:rsidRDefault="004E1D55" w:rsidP="004E1D55">
      <w:pPr>
        <w:pStyle w:val="Heading3"/>
      </w:pPr>
      <w:bookmarkStart w:id="55" w:name="_Toc126567174"/>
      <w:r w:rsidRPr="00551802">
        <w:t>Mandatory Returnable Documents</w:t>
      </w:r>
      <w:bookmarkEnd w:id="55"/>
    </w:p>
    <w:p w14:paraId="158DB1A3" w14:textId="021012BE"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Technical respons</w:t>
      </w:r>
      <w:r w:rsidR="00DB7549">
        <w:rPr>
          <w:rStyle w:val="Hyperlink"/>
          <w:color w:val="auto"/>
          <w:u w:val="none"/>
        </w:rPr>
        <w:t>e</w:t>
      </w:r>
    </w:p>
    <w:p w14:paraId="77E47D3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Pricing / Costing</w:t>
      </w:r>
    </w:p>
    <w:p w14:paraId="02F061E8" w14:textId="77777777" w:rsidR="004E1D55" w:rsidRPr="00551802" w:rsidRDefault="004E1D55" w:rsidP="00227CFB">
      <w:pPr>
        <w:pStyle w:val="Heading3"/>
      </w:pPr>
      <w:bookmarkStart w:id="56" w:name="_Toc126567175"/>
      <w:r w:rsidRPr="00551802">
        <w:t>Evaluation Returnable Documents</w:t>
      </w:r>
      <w:bookmarkEnd w:id="56"/>
    </w:p>
    <w:p w14:paraId="5AE8A279" w14:textId="40C80B42" w:rsidR="00227CFB" w:rsidRPr="00551802" w:rsidRDefault="00DE1D17" w:rsidP="00C81B24">
      <w:pPr>
        <w:pStyle w:val="ListParagraph"/>
        <w:numPr>
          <w:ilvl w:val="0"/>
          <w:numId w:val="36"/>
        </w:numPr>
        <w:rPr>
          <w:rStyle w:val="Hyperlink"/>
          <w:color w:val="auto"/>
          <w:u w:val="none"/>
        </w:rPr>
      </w:pPr>
      <w:r w:rsidRPr="00DE1D17">
        <w:rPr>
          <w:rStyle w:val="Hyperlink"/>
          <w:color w:val="auto"/>
          <w:u w:val="none"/>
        </w:rPr>
        <w:t>Bidders</w:t>
      </w:r>
      <w:r w:rsidR="00DB7549" w:rsidRPr="00DB7549">
        <w:rPr>
          <w:rStyle w:val="Hyperlink"/>
          <w:color w:val="auto"/>
          <w:u w:val="none"/>
        </w:rPr>
        <w:t xml:space="preserve"> must be a registered/accredited Partner/Reseller to provide VMware Enterprise Software License.</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8" w:name="_Toc126567181"/>
      <w:r w:rsidRPr="00551802">
        <w:t>Specific conditions for this bid</w:t>
      </w:r>
      <w:bookmarkEnd w:id="68"/>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 xml:space="preserve">ence point system will </w:t>
      </w:r>
      <w:proofErr w:type="gramStart"/>
      <w:r w:rsidR="00646787" w:rsidRPr="00551802">
        <w:rPr>
          <w:rFonts w:asciiTheme="minorHAnsi" w:hAnsiTheme="minorHAnsi" w:cs="Arial"/>
          <w:sz w:val="22"/>
          <w:szCs w:val="22"/>
        </w:rPr>
        <w:t>apply</w:t>
      </w:r>
      <w:proofErr w:type="gramEnd"/>
      <w:r w:rsidR="00646787" w:rsidRPr="00551802">
        <w:rPr>
          <w:rFonts w:asciiTheme="minorHAnsi" w:hAnsiTheme="minorHAnsi" w:cs="Arial"/>
          <w:sz w:val="22"/>
          <w:szCs w:val="22"/>
        </w:rPr>
        <w:t xml:space="preserve">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9"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0" o:title=""/>
          </v:shape>
          <o:OLEObject Type="Embed" ProgID="Equation.3" ShapeID="_x0000_i1025" DrawAspect="Content" ObjectID="_1843993738" r:id="rId21"/>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3.5pt;height:36pt" o:ole="" fillcolor="window">
            <v:imagedata r:id="rId22" o:title=""/>
          </v:shape>
          <o:OLEObject Type="Embed" ProgID="Equation.3" ShapeID="_x0000_i1026" DrawAspect="Content" ObjectID="_1843993739" r:id="rId23"/>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lastRenderedPageBreak/>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1" w:name="_Toc126567222"/>
      <w:r w:rsidRPr="009A50A5">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4" w:history="1">
        <w:r w:rsidRPr="00D35D88">
          <w:rPr>
            <w:lang w:val="en-US"/>
          </w:rPr>
          <w:t>Ynematswerani@thedtic.gov.za</w:t>
        </w:r>
      </w:hyperlink>
      <w:r w:rsidRPr="00D35D88">
        <w:rPr>
          <w:lang w:val="en-US"/>
        </w:rPr>
        <w:t xml:space="preserve"> and </w:t>
      </w:r>
      <w:hyperlink r:id="rId25"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6"/>
      <w:footerReference w:type="defaul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CA96" w14:textId="77777777" w:rsidR="00716936" w:rsidRDefault="00716936" w:rsidP="000C56A7">
      <w:pPr>
        <w:spacing w:after="0" w:line="240" w:lineRule="auto"/>
      </w:pPr>
      <w:r>
        <w:separator/>
      </w:r>
    </w:p>
  </w:endnote>
  <w:endnote w:type="continuationSeparator" w:id="0">
    <w:p w14:paraId="32052CF5" w14:textId="77777777" w:rsidR="00716936" w:rsidRDefault="0071693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CFAC" w14:textId="77777777" w:rsidR="00716936" w:rsidRDefault="00716936" w:rsidP="000C56A7">
      <w:pPr>
        <w:spacing w:after="0" w:line="240" w:lineRule="auto"/>
      </w:pPr>
      <w:r>
        <w:separator/>
      </w:r>
    </w:p>
  </w:footnote>
  <w:footnote w:type="continuationSeparator" w:id="0">
    <w:p w14:paraId="0113DE5F" w14:textId="77777777" w:rsidR="00716936" w:rsidRDefault="00716936"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33D1"/>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4727B"/>
    <w:rsid w:val="00154098"/>
    <w:rsid w:val="00161B69"/>
    <w:rsid w:val="00180F03"/>
    <w:rsid w:val="00184BD7"/>
    <w:rsid w:val="00187131"/>
    <w:rsid w:val="00187E65"/>
    <w:rsid w:val="001948CC"/>
    <w:rsid w:val="00194FE1"/>
    <w:rsid w:val="001A12A9"/>
    <w:rsid w:val="001A149F"/>
    <w:rsid w:val="001A421B"/>
    <w:rsid w:val="001A6B95"/>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A649F"/>
    <w:rsid w:val="002B10F2"/>
    <w:rsid w:val="002B260C"/>
    <w:rsid w:val="002C300A"/>
    <w:rsid w:val="002C7A32"/>
    <w:rsid w:val="002C7B6E"/>
    <w:rsid w:val="002D68FB"/>
    <w:rsid w:val="002E1E41"/>
    <w:rsid w:val="002E2228"/>
    <w:rsid w:val="002E30FD"/>
    <w:rsid w:val="002E311F"/>
    <w:rsid w:val="00302F45"/>
    <w:rsid w:val="00311971"/>
    <w:rsid w:val="00312B9B"/>
    <w:rsid w:val="003210AE"/>
    <w:rsid w:val="003238E8"/>
    <w:rsid w:val="003531F7"/>
    <w:rsid w:val="00355E9B"/>
    <w:rsid w:val="0036296B"/>
    <w:rsid w:val="0036570B"/>
    <w:rsid w:val="003672E8"/>
    <w:rsid w:val="00374B07"/>
    <w:rsid w:val="003811AA"/>
    <w:rsid w:val="00381611"/>
    <w:rsid w:val="003A6C5D"/>
    <w:rsid w:val="003B190C"/>
    <w:rsid w:val="003B24D3"/>
    <w:rsid w:val="003C12EB"/>
    <w:rsid w:val="003C2D74"/>
    <w:rsid w:val="003C58AF"/>
    <w:rsid w:val="003D0BE9"/>
    <w:rsid w:val="003E0A27"/>
    <w:rsid w:val="003E54A0"/>
    <w:rsid w:val="003F762F"/>
    <w:rsid w:val="003F7BFE"/>
    <w:rsid w:val="00400714"/>
    <w:rsid w:val="00414DB2"/>
    <w:rsid w:val="0042144E"/>
    <w:rsid w:val="00423854"/>
    <w:rsid w:val="00426C48"/>
    <w:rsid w:val="00432E70"/>
    <w:rsid w:val="004419A0"/>
    <w:rsid w:val="004452B2"/>
    <w:rsid w:val="00445B91"/>
    <w:rsid w:val="004533CB"/>
    <w:rsid w:val="0045349C"/>
    <w:rsid w:val="00453E9D"/>
    <w:rsid w:val="004553A5"/>
    <w:rsid w:val="00471487"/>
    <w:rsid w:val="004814E8"/>
    <w:rsid w:val="00486053"/>
    <w:rsid w:val="00492346"/>
    <w:rsid w:val="004B0829"/>
    <w:rsid w:val="004C3A3C"/>
    <w:rsid w:val="004C5620"/>
    <w:rsid w:val="004D260F"/>
    <w:rsid w:val="004E1D55"/>
    <w:rsid w:val="004E3E3D"/>
    <w:rsid w:val="004E6F0A"/>
    <w:rsid w:val="004F260E"/>
    <w:rsid w:val="005048EE"/>
    <w:rsid w:val="00513DED"/>
    <w:rsid w:val="0051571F"/>
    <w:rsid w:val="00520716"/>
    <w:rsid w:val="00525C33"/>
    <w:rsid w:val="00534B6F"/>
    <w:rsid w:val="0055137F"/>
    <w:rsid w:val="00551802"/>
    <w:rsid w:val="00552EE5"/>
    <w:rsid w:val="00553F83"/>
    <w:rsid w:val="00564988"/>
    <w:rsid w:val="005650AA"/>
    <w:rsid w:val="005721E2"/>
    <w:rsid w:val="00582179"/>
    <w:rsid w:val="005A2D1D"/>
    <w:rsid w:val="005A2D7F"/>
    <w:rsid w:val="005A6479"/>
    <w:rsid w:val="005B17B9"/>
    <w:rsid w:val="005B4A13"/>
    <w:rsid w:val="005B69C6"/>
    <w:rsid w:val="005B6F06"/>
    <w:rsid w:val="005C31BC"/>
    <w:rsid w:val="005E3296"/>
    <w:rsid w:val="005E4CC1"/>
    <w:rsid w:val="005E76D7"/>
    <w:rsid w:val="005E7FD6"/>
    <w:rsid w:val="005F493D"/>
    <w:rsid w:val="005F4A0E"/>
    <w:rsid w:val="005F4F77"/>
    <w:rsid w:val="005F5CF1"/>
    <w:rsid w:val="005F6B08"/>
    <w:rsid w:val="0060074E"/>
    <w:rsid w:val="006019D5"/>
    <w:rsid w:val="00603845"/>
    <w:rsid w:val="00612C00"/>
    <w:rsid w:val="00622921"/>
    <w:rsid w:val="006240EB"/>
    <w:rsid w:val="00625CDD"/>
    <w:rsid w:val="0062646B"/>
    <w:rsid w:val="00634C43"/>
    <w:rsid w:val="006374D3"/>
    <w:rsid w:val="00641D13"/>
    <w:rsid w:val="00646787"/>
    <w:rsid w:val="00655805"/>
    <w:rsid w:val="0068658C"/>
    <w:rsid w:val="006875BE"/>
    <w:rsid w:val="006B23DE"/>
    <w:rsid w:val="006B39F8"/>
    <w:rsid w:val="006C0A8D"/>
    <w:rsid w:val="006C5BF1"/>
    <w:rsid w:val="006C6EC8"/>
    <w:rsid w:val="006D1D90"/>
    <w:rsid w:val="006F011E"/>
    <w:rsid w:val="006F6614"/>
    <w:rsid w:val="006F7F77"/>
    <w:rsid w:val="007104F8"/>
    <w:rsid w:val="00710F8D"/>
    <w:rsid w:val="00716354"/>
    <w:rsid w:val="00716936"/>
    <w:rsid w:val="0072505B"/>
    <w:rsid w:val="00733FB4"/>
    <w:rsid w:val="00741626"/>
    <w:rsid w:val="00742328"/>
    <w:rsid w:val="007436EE"/>
    <w:rsid w:val="00751665"/>
    <w:rsid w:val="00752595"/>
    <w:rsid w:val="0075293C"/>
    <w:rsid w:val="007531A4"/>
    <w:rsid w:val="00760521"/>
    <w:rsid w:val="00763084"/>
    <w:rsid w:val="007660CE"/>
    <w:rsid w:val="007750E3"/>
    <w:rsid w:val="00791129"/>
    <w:rsid w:val="00792D4C"/>
    <w:rsid w:val="0079390F"/>
    <w:rsid w:val="007A76D4"/>
    <w:rsid w:val="007B3879"/>
    <w:rsid w:val="007B689E"/>
    <w:rsid w:val="007C59A9"/>
    <w:rsid w:val="007C6533"/>
    <w:rsid w:val="007D6919"/>
    <w:rsid w:val="007E0070"/>
    <w:rsid w:val="007E6D54"/>
    <w:rsid w:val="007E6FC0"/>
    <w:rsid w:val="007F2F8F"/>
    <w:rsid w:val="00805BE2"/>
    <w:rsid w:val="0080678D"/>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E67BD"/>
    <w:rsid w:val="008F2913"/>
    <w:rsid w:val="008F6DB7"/>
    <w:rsid w:val="0090233F"/>
    <w:rsid w:val="009056E8"/>
    <w:rsid w:val="00911873"/>
    <w:rsid w:val="00912911"/>
    <w:rsid w:val="00922BAF"/>
    <w:rsid w:val="009256E7"/>
    <w:rsid w:val="00941064"/>
    <w:rsid w:val="00944C4B"/>
    <w:rsid w:val="00951E38"/>
    <w:rsid w:val="009570B8"/>
    <w:rsid w:val="00960F83"/>
    <w:rsid w:val="00961F82"/>
    <w:rsid w:val="00972E6B"/>
    <w:rsid w:val="00977EF9"/>
    <w:rsid w:val="00997692"/>
    <w:rsid w:val="009A50A5"/>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26DE2"/>
    <w:rsid w:val="00A2713A"/>
    <w:rsid w:val="00A31D01"/>
    <w:rsid w:val="00A406DF"/>
    <w:rsid w:val="00A44D99"/>
    <w:rsid w:val="00A56683"/>
    <w:rsid w:val="00A651AE"/>
    <w:rsid w:val="00A7614E"/>
    <w:rsid w:val="00A7704A"/>
    <w:rsid w:val="00A87B4D"/>
    <w:rsid w:val="00A943F8"/>
    <w:rsid w:val="00A9736F"/>
    <w:rsid w:val="00AA2841"/>
    <w:rsid w:val="00AA33FF"/>
    <w:rsid w:val="00AA3CDF"/>
    <w:rsid w:val="00AB0B86"/>
    <w:rsid w:val="00AC0513"/>
    <w:rsid w:val="00AC7C1D"/>
    <w:rsid w:val="00AF0DD3"/>
    <w:rsid w:val="00AF3D19"/>
    <w:rsid w:val="00B00F9A"/>
    <w:rsid w:val="00B03535"/>
    <w:rsid w:val="00B06C7C"/>
    <w:rsid w:val="00B21670"/>
    <w:rsid w:val="00B21C62"/>
    <w:rsid w:val="00B25390"/>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4EF0"/>
    <w:rsid w:val="00C2646C"/>
    <w:rsid w:val="00C32641"/>
    <w:rsid w:val="00C43725"/>
    <w:rsid w:val="00C62945"/>
    <w:rsid w:val="00C6491E"/>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5263"/>
    <w:rsid w:val="00D277BF"/>
    <w:rsid w:val="00D35D88"/>
    <w:rsid w:val="00D41F1F"/>
    <w:rsid w:val="00D42328"/>
    <w:rsid w:val="00D44BDF"/>
    <w:rsid w:val="00D47221"/>
    <w:rsid w:val="00D51798"/>
    <w:rsid w:val="00D61DC6"/>
    <w:rsid w:val="00D6227C"/>
    <w:rsid w:val="00D64C39"/>
    <w:rsid w:val="00D64DC3"/>
    <w:rsid w:val="00D730BF"/>
    <w:rsid w:val="00D7773B"/>
    <w:rsid w:val="00D80938"/>
    <w:rsid w:val="00D92412"/>
    <w:rsid w:val="00D94A2E"/>
    <w:rsid w:val="00DA2545"/>
    <w:rsid w:val="00DB744A"/>
    <w:rsid w:val="00DB7549"/>
    <w:rsid w:val="00DC2B91"/>
    <w:rsid w:val="00DC36C3"/>
    <w:rsid w:val="00DC4E74"/>
    <w:rsid w:val="00DC769E"/>
    <w:rsid w:val="00DE1D17"/>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ita.co.za/content/erp-isupplier-ecatalogue-guide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uppliers.sita.co.za" TargetMode="External"/><Relationship Id="rId25" Type="http://schemas.openxmlformats.org/officeDocument/2006/relationships/hyperlink" Target="mailto:Amohlahlo@thedtic.gov.za" TargetMode="External"/><Relationship Id="rId2" Type="http://schemas.openxmlformats.org/officeDocument/2006/relationships/customXml" Target="../customXml/item2.xml"/><Relationship Id="rId16" Type="http://schemas.openxmlformats.org/officeDocument/2006/relationships/hyperlink" Target="mailto:Lungile.sibiya@sita.co.za" TargetMode="External"/><Relationship Id="rId20" Type="http://schemas.openxmlformats.org/officeDocument/2006/relationships/image" Target="media/image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Ynematswerani@thedtic.gov.za" TargetMode="External"/><Relationship Id="rId5" Type="http://schemas.openxmlformats.org/officeDocument/2006/relationships/customXml" Target="../customXml/item5.xml"/><Relationship Id="rId15" Type="http://schemas.openxmlformats.org/officeDocument/2006/relationships/hyperlink" Target="mailto:Lungile.sibiya@sita.co.za"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 Id="rId22" Type="http://schemas.openxmlformats.org/officeDocument/2006/relationships/image" Target="media/image4.wmf"/><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A33D1"/>
    <w:rsid w:val="000E0B28"/>
    <w:rsid w:val="001865B6"/>
    <w:rsid w:val="001C1378"/>
    <w:rsid w:val="002B1AE9"/>
    <w:rsid w:val="003601C2"/>
    <w:rsid w:val="00374B07"/>
    <w:rsid w:val="003A6C5D"/>
    <w:rsid w:val="00426C48"/>
    <w:rsid w:val="00591359"/>
    <w:rsid w:val="005B17B9"/>
    <w:rsid w:val="005C31BC"/>
    <w:rsid w:val="0062646B"/>
    <w:rsid w:val="006B39F8"/>
    <w:rsid w:val="007104F8"/>
    <w:rsid w:val="00767200"/>
    <w:rsid w:val="007C1863"/>
    <w:rsid w:val="008E67BD"/>
    <w:rsid w:val="00951E38"/>
    <w:rsid w:val="00997692"/>
    <w:rsid w:val="00A46BF9"/>
    <w:rsid w:val="00B107D6"/>
    <w:rsid w:val="00B25390"/>
    <w:rsid w:val="00B75C5D"/>
    <w:rsid w:val="00BD4967"/>
    <w:rsid w:val="00BE047D"/>
    <w:rsid w:val="00C32836"/>
    <w:rsid w:val="00C92D10"/>
    <w:rsid w:val="00D25263"/>
    <w:rsid w:val="00D64C39"/>
    <w:rsid w:val="00E73CA6"/>
    <w:rsid w:val="00EA6FDD"/>
    <w:rsid w:val="00F645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4.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12652</Words>
  <Characters>72118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2026-06-26T13:42:00Z</dcterms:created>
  <dcterms:modified xsi:type="dcterms:W3CDTF">2026-06-26T13:42:00Z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