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E091" w14:textId="77777777" w:rsidR="00E80053" w:rsidRPr="0093176C" w:rsidRDefault="0093176C" w:rsidP="00D845F0">
      <w:pPr>
        <w:keepNext/>
        <w:spacing w:before="400" w:after="0" w:line="360" w:lineRule="exact"/>
        <w:outlineLvl w:val="0"/>
        <w:rPr>
          <w:rFonts w:ascii="Arial" w:eastAsia="Times New Roman" w:hAnsi="Arial" w:cs="Arial"/>
          <w:b/>
          <w:lang w:val="en-US" w:eastAsia="x-none"/>
        </w:rPr>
      </w:pPr>
      <w:bookmarkStart w:id="0" w:name="_Toc461993083"/>
      <w:r>
        <w:rPr>
          <w:rFonts w:ascii="Arial" w:eastAsia="Times New Roman" w:hAnsi="Arial" w:cs="Arial"/>
          <w:b/>
          <w:lang w:val="en-US" w:eastAsia="x-none"/>
        </w:rPr>
        <w:t>1</w:t>
      </w:r>
    </w:p>
    <w:p w14:paraId="7D3217BA" w14:textId="77777777" w:rsidR="00E80053" w:rsidRPr="00385FF9" w:rsidRDefault="00E80053" w:rsidP="00E80053">
      <w:pPr>
        <w:tabs>
          <w:tab w:val="left" w:pos="1908"/>
          <w:tab w:val="left" w:pos="2977"/>
        </w:tabs>
        <w:jc w:val="right"/>
        <w:rPr>
          <w:rFonts w:ascii="Arial" w:eastAsia="Times New Roman" w:hAnsi="Arial" w:cs="Arial"/>
          <w:b/>
          <w:lang w:val="en-US"/>
        </w:rPr>
      </w:pPr>
      <w:r w:rsidRPr="00385FF9">
        <w:rPr>
          <w:rFonts w:ascii="Arial" w:eastAsia="Times New Roman" w:hAnsi="Arial" w:cs="Arial"/>
          <w:b/>
          <w:lang w:val="en-US" w:eastAsia="x-none"/>
        </w:rPr>
        <w:t xml:space="preserve">                </w:t>
      </w:r>
      <w:r w:rsidRPr="00385FF9">
        <w:rPr>
          <w:rFonts w:ascii="Arial" w:eastAsia="Times New Roman" w:hAnsi="Arial" w:cs="Arial"/>
          <w:noProof/>
          <w:lang w:eastAsia="en-ZA"/>
        </w:rPr>
        <w:drawing>
          <wp:anchor distT="0" distB="0" distL="114300" distR="114300" simplePos="0" relativeHeight="251659264" behindDoc="1" locked="0" layoutInCell="1" allowOverlap="1" wp14:anchorId="3F627471" wp14:editId="3F19F8F4">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FF9">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627083AD" wp14:editId="1178784A">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B6CB3" w14:textId="77777777" w:rsidR="00E80053" w:rsidRPr="00D03834" w:rsidRDefault="00E80053"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Pi8sw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" filled="f" stroked="f">
                <v:textbox>
                  <w:txbxContent>
                    <w:p w:rsidR="00E80053" w:rsidRPr="00D03834" w:rsidRDefault="00E80053" w:rsidP="00E80053">
                      <w:pPr>
                        <w:rPr>
                          <w:rFonts w:ascii="Tahoma" w:hAnsi="Tahoma" w:cs="Tahoma"/>
                          <w:b/>
                          <w:color w:val="800000"/>
                          <w:lang w:val="en-GB"/>
                        </w:rPr>
                      </w:pPr>
                    </w:p>
                  </w:txbxContent>
                </v:textbox>
              </v:shape>
            </w:pict>
          </mc:Fallback>
        </mc:AlternateContent>
      </w:r>
      <w:r w:rsidRPr="00385FF9">
        <w:rPr>
          <w:rFonts w:ascii="Arial" w:eastAsia="Times New Roman" w:hAnsi="Arial" w:cs="Arial"/>
          <w:b/>
          <w:lang w:val="en-US"/>
        </w:rPr>
        <w:t>ARC INFRUITEC - NIETVOORBIJ</w:t>
      </w:r>
    </w:p>
    <w:p w14:paraId="05C540EC" w14:textId="77777777" w:rsidR="00E80053" w:rsidRPr="00385FF9" w:rsidRDefault="00E80053" w:rsidP="00E80053">
      <w:pPr>
        <w:spacing w:after="0" w:line="240" w:lineRule="auto"/>
        <w:jc w:val="right"/>
        <w:rPr>
          <w:rFonts w:ascii="Arial" w:eastAsia="Times New Roman" w:hAnsi="Arial" w:cs="Arial"/>
          <w:lang w:val="en-US"/>
        </w:rPr>
      </w:pPr>
      <w:r w:rsidRPr="00385FF9">
        <w:rPr>
          <w:rFonts w:ascii="Arial" w:eastAsia="Times New Roman" w:hAnsi="Arial" w:cs="Arial"/>
          <w:lang w:val="en-US"/>
        </w:rPr>
        <w:t xml:space="preserve">                                Private Bag/Private X5026, Stellenbosch, 7599, South Africa</w:t>
      </w:r>
    </w:p>
    <w:p w14:paraId="7B584512" w14:textId="77777777" w:rsidR="00E80053" w:rsidRPr="00385FF9" w:rsidRDefault="00E80053" w:rsidP="00E80053">
      <w:pPr>
        <w:spacing w:after="0" w:line="240" w:lineRule="auto"/>
        <w:jc w:val="right"/>
        <w:rPr>
          <w:rFonts w:ascii="Arial" w:eastAsia="Times New Roman" w:hAnsi="Arial" w:cs="Arial"/>
          <w:lang w:val="en-US"/>
        </w:rPr>
      </w:pPr>
      <w:r w:rsidRPr="00385FF9">
        <w:rPr>
          <w:rFonts w:ascii="Arial" w:eastAsia="Times New Roman" w:hAnsi="Arial" w:cs="Arial"/>
          <w:lang w:val="en-US"/>
        </w:rPr>
        <w:t xml:space="preserve">                                </w:t>
      </w:r>
      <w:r w:rsidR="002A6644">
        <w:rPr>
          <w:rFonts w:ascii="Arial" w:eastAsia="Times New Roman" w:hAnsi="Arial" w:cs="Arial"/>
          <w:lang w:val="en-US"/>
        </w:rPr>
        <w:t>Tel: (021) 809 3093</w:t>
      </w:r>
      <w:r w:rsidRPr="00385FF9">
        <w:rPr>
          <w:rFonts w:ascii="Arial" w:eastAsia="Times New Roman" w:hAnsi="Arial" w:cs="Arial"/>
          <w:lang w:val="en-US"/>
        </w:rPr>
        <w:t>. Fax: (021) 809 3400/3592</w:t>
      </w:r>
    </w:p>
    <w:p w14:paraId="045EAB3E" w14:textId="77777777" w:rsidR="00E66682" w:rsidRPr="008C0480" w:rsidRDefault="00E66682" w:rsidP="00E66682">
      <w:pPr>
        <w:keepNext/>
        <w:spacing w:before="400" w:after="0" w:line="360" w:lineRule="exact"/>
        <w:jc w:val="center"/>
        <w:outlineLvl w:val="0"/>
        <w:rPr>
          <w:rFonts w:ascii="Arial" w:eastAsia="Times New Roman" w:hAnsi="Arial" w:cs="Arial"/>
          <w:b/>
          <w:caps/>
          <w:lang w:val="af-ZA"/>
        </w:rPr>
      </w:pPr>
      <w:r w:rsidRPr="008C0480">
        <w:rPr>
          <w:rFonts w:ascii="Arial" w:eastAsia="Times New Roman" w:hAnsi="Arial" w:cs="Arial"/>
          <w:b/>
          <w:caps/>
          <w:lang w:val="af-ZA"/>
        </w:rPr>
        <w:t>Office of the Supply Chain Management</w:t>
      </w:r>
    </w:p>
    <w:p w14:paraId="3EDC2BFC" w14:textId="77777777" w:rsidR="00E66682" w:rsidRPr="008C0480" w:rsidRDefault="00E66682" w:rsidP="00E66682">
      <w:pPr>
        <w:keepNext/>
        <w:spacing w:after="0" w:line="240" w:lineRule="auto"/>
        <w:jc w:val="center"/>
        <w:outlineLvl w:val="1"/>
        <w:rPr>
          <w:rFonts w:ascii="Arial" w:eastAsia="Times New Roman" w:hAnsi="Arial" w:cs="Arial"/>
          <w:b/>
          <w:iCs/>
          <w:lang w:val="en-GB"/>
        </w:rPr>
      </w:pPr>
    </w:p>
    <w:bookmarkEnd w:id="0"/>
    <w:p w14:paraId="1F9040CF" w14:textId="77777777" w:rsidR="00CB01B5" w:rsidRPr="00CB01B5" w:rsidRDefault="003E5C79" w:rsidP="00CB01B5">
      <w:pPr>
        <w:spacing w:after="0" w:line="240" w:lineRule="auto"/>
        <w:jc w:val="both"/>
        <w:rPr>
          <w:rFonts w:ascii="Arial" w:eastAsia="Times New Roman" w:hAnsi="Arial" w:cs="Arial"/>
          <w:b/>
          <w:caps/>
          <w:lang w:eastAsia="en-ZA"/>
        </w:rPr>
      </w:pPr>
      <w:r w:rsidRPr="00E66682">
        <w:rPr>
          <w:rFonts w:ascii="Arial" w:eastAsia="Times New Roman" w:hAnsi="Arial" w:cs="Arial"/>
          <w:b/>
          <w:caps/>
          <w:lang w:eastAsia="en-ZA"/>
        </w:rPr>
        <w:t xml:space="preserve">1.1 </w:t>
      </w:r>
      <w:r w:rsidR="005B5EFF" w:rsidRPr="00E66682">
        <w:rPr>
          <w:rFonts w:ascii="Arial" w:eastAsia="Times New Roman" w:hAnsi="Arial" w:cs="Arial"/>
          <w:b/>
          <w:caps/>
          <w:u w:val="single"/>
          <w:lang w:eastAsia="en-ZA"/>
        </w:rPr>
        <w:t>Description of Service</w:t>
      </w:r>
      <w:r w:rsidR="005B5EFF" w:rsidRPr="00E66682">
        <w:rPr>
          <w:rFonts w:ascii="Arial" w:eastAsia="Times New Roman" w:hAnsi="Arial" w:cs="Arial"/>
          <w:b/>
          <w:caps/>
          <w:lang w:eastAsia="en-ZA"/>
        </w:rPr>
        <w:t xml:space="preserve">: </w:t>
      </w:r>
      <w:r w:rsidR="00CB01B5" w:rsidRPr="00CB01B5">
        <w:rPr>
          <w:rFonts w:ascii="Arial" w:eastAsia="Times New Roman" w:hAnsi="Arial" w:cs="Arial"/>
          <w:b/>
          <w:caps/>
          <w:lang w:eastAsia="en-ZA"/>
        </w:rPr>
        <w:t>Refurbish freezer container</w:t>
      </w:r>
      <w:r w:rsidR="001E604B">
        <w:rPr>
          <w:rFonts w:ascii="Arial" w:eastAsia="Times New Roman" w:hAnsi="Arial" w:cs="Arial"/>
          <w:b/>
          <w:caps/>
          <w:lang w:eastAsia="en-ZA"/>
        </w:rPr>
        <w:t xml:space="preserve"> BEHIND RAISIN LAB FOR</w:t>
      </w:r>
      <w:r w:rsidR="00CB01B5" w:rsidRPr="00CB01B5">
        <w:rPr>
          <w:rFonts w:ascii="Arial" w:eastAsia="Times New Roman" w:hAnsi="Arial" w:cs="Arial"/>
          <w:b/>
          <w:caps/>
          <w:lang w:eastAsia="en-ZA"/>
        </w:rPr>
        <w:t xml:space="preserve"> </w:t>
      </w:r>
      <w:r w:rsidR="001E604B">
        <w:rPr>
          <w:rFonts w:ascii="Arial" w:eastAsia="Times New Roman" w:hAnsi="Arial" w:cs="Arial"/>
          <w:b/>
          <w:caps/>
          <w:lang w:eastAsia="en-ZA"/>
        </w:rPr>
        <w:t xml:space="preserve">FACILITIES DEPARTMENT (ON BEHALF OF </w:t>
      </w:r>
      <w:r w:rsidR="00CB01B5" w:rsidRPr="00CB01B5">
        <w:rPr>
          <w:rFonts w:ascii="Arial" w:eastAsia="Times New Roman" w:hAnsi="Arial" w:cs="Arial"/>
          <w:b/>
          <w:caps/>
          <w:lang w:eastAsia="en-ZA"/>
        </w:rPr>
        <w:t>Viticulture and Plant Protection</w:t>
      </w:r>
      <w:r w:rsidR="001E604B">
        <w:rPr>
          <w:rFonts w:ascii="Arial" w:eastAsia="Times New Roman" w:hAnsi="Arial" w:cs="Arial"/>
          <w:b/>
          <w:caps/>
          <w:lang w:eastAsia="en-ZA"/>
        </w:rPr>
        <w:t>)</w:t>
      </w:r>
      <w:r w:rsidR="00CB01B5" w:rsidRPr="00CB01B5">
        <w:rPr>
          <w:rFonts w:ascii="Arial" w:eastAsia="Times New Roman" w:hAnsi="Arial" w:cs="Arial"/>
          <w:b/>
          <w:caps/>
          <w:lang w:eastAsia="en-ZA"/>
        </w:rPr>
        <w:t xml:space="preserve"> </w:t>
      </w:r>
    </w:p>
    <w:p w14:paraId="7C130C01" w14:textId="77777777" w:rsidR="002B3F04" w:rsidRDefault="002B3F04" w:rsidP="002B3F04">
      <w:pPr>
        <w:spacing w:after="0" w:line="240" w:lineRule="auto"/>
        <w:jc w:val="both"/>
        <w:rPr>
          <w:rFonts w:ascii="Arial" w:eastAsia="Times New Roman" w:hAnsi="Arial" w:cs="Arial"/>
          <w:b/>
          <w:lang w:eastAsia="en-ZA"/>
        </w:rPr>
      </w:pPr>
    </w:p>
    <w:p w14:paraId="01C07528" w14:textId="77777777" w:rsidR="003E5C79" w:rsidRPr="00501623" w:rsidRDefault="002B3F04" w:rsidP="00765B73">
      <w:pPr>
        <w:spacing w:after="0" w:line="240" w:lineRule="auto"/>
        <w:jc w:val="both"/>
        <w:rPr>
          <w:rFonts w:ascii="Calibri" w:eastAsia="Calibri" w:hAnsi="Calibri" w:cs="Times New Roman"/>
        </w:rPr>
      </w:pPr>
      <w:r w:rsidRPr="00501623">
        <w:rPr>
          <w:rFonts w:ascii="Arial" w:eastAsia="Times New Roman" w:hAnsi="Arial" w:cs="Arial"/>
          <w:b/>
          <w:caps/>
          <w:u w:val="single"/>
          <w:lang w:eastAsia="en-ZA"/>
        </w:rPr>
        <w:t>Background</w:t>
      </w:r>
      <w:r w:rsidRPr="00501623">
        <w:rPr>
          <w:rFonts w:ascii="Arial" w:eastAsia="Times New Roman" w:hAnsi="Arial" w:cs="Arial"/>
          <w:b/>
          <w:lang w:eastAsia="en-ZA"/>
        </w:rPr>
        <w:t>:</w:t>
      </w:r>
      <w:r w:rsidRPr="00501623">
        <w:rPr>
          <w:rFonts w:ascii="Calibri" w:eastAsia="Calibri" w:hAnsi="Calibri" w:cs="Times New Roman"/>
        </w:rPr>
        <w:t xml:space="preserve"> </w:t>
      </w:r>
    </w:p>
    <w:p w14:paraId="4F5B3D7F" w14:textId="77777777" w:rsidR="004251A9" w:rsidRDefault="00CB01B5" w:rsidP="00E66682">
      <w:pPr>
        <w:spacing w:after="0" w:line="360" w:lineRule="auto"/>
        <w:jc w:val="both"/>
        <w:rPr>
          <w:rFonts w:ascii="Arial" w:eastAsia="Calibri" w:hAnsi="Arial" w:cs="Arial"/>
          <w:sz w:val="20"/>
          <w:szCs w:val="20"/>
        </w:rPr>
      </w:pPr>
      <w:r w:rsidRPr="00CB01B5">
        <w:rPr>
          <w:rFonts w:ascii="Arial" w:eastAsia="Calibri" w:hAnsi="Arial" w:cs="Arial"/>
          <w:sz w:val="20"/>
          <w:szCs w:val="20"/>
        </w:rPr>
        <w:t xml:space="preserve">Samples for Viticulture and plant protection projects need to be stored at minus 20 °C. Some of the hardware inside the unit are falling off due to rust. The freezer facilities in the smaller refrigerators are not sufficient to store raisins, grape samples as well as juice samples. This unit provides a valuable storage space for viticulture </w:t>
      </w:r>
      <w:proofErr w:type="spellStart"/>
      <w:r w:rsidRPr="00CB01B5">
        <w:rPr>
          <w:rFonts w:ascii="Arial" w:eastAsia="Calibri" w:hAnsi="Arial" w:cs="Arial"/>
          <w:sz w:val="20"/>
          <w:szCs w:val="20"/>
        </w:rPr>
        <w:t>winegrape</w:t>
      </w:r>
      <w:proofErr w:type="spellEnd"/>
      <w:r w:rsidRPr="00CB01B5">
        <w:rPr>
          <w:rFonts w:ascii="Arial" w:eastAsia="Calibri" w:hAnsi="Arial" w:cs="Arial"/>
          <w:sz w:val="20"/>
          <w:szCs w:val="20"/>
        </w:rPr>
        <w:t xml:space="preserve"> projects, table grape projects, as well as the national asset, the gene bank. Grapes from the gene bank are evaluated and samples need to be stored for biochemical analyses. </w:t>
      </w:r>
    </w:p>
    <w:p w14:paraId="7A53134B" w14:textId="77777777" w:rsidR="00E66682" w:rsidRPr="00F3322F" w:rsidRDefault="00E66682" w:rsidP="00E66682">
      <w:pPr>
        <w:spacing w:after="0" w:line="360" w:lineRule="auto"/>
        <w:jc w:val="both"/>
        <w:rPr>
          <w:rFonts w:ascii="Arial" w:eastAsia="Times New Roman" w:hAnsi="Arial" w:cs="Arial"/>
          <w:lang w:eastAsia="en-ZA"/>
        </w:rPr>
      </w:pPr>
      <w:r w:rsidRPr="008C0480">
        <w:rPr>
          <w:rFonts w:ascii="Arial" w:hAnsi="Arial" w:cs="Arial"/>
          <w:b/>
        </w:rPr>
        <w:t>SPECIFICATIONS</w:t>
      </w:r>
      <w:r w:rsidR="00CB01B5">
        <w:rPr>
          <w:rFonts w:ascii="Arial" w:hAnsi="Arial" w:cs="Arial"/>
          <w:b/>
        </w:rPr>
        <w:t xml:space="preserve"> FOR</w:t>
      </w:r>
      <w:r w:rsidRPr="008C0480">
        <w:rPr>
          <w:rFonts w:ascii="Arial" w:hAnsi="Arial" w:cs="Arial"/>
          <w:b/>
        </w:rPr>
        <w:t xml:space="preserve"> </w:t>
      </w:r>
      <w:r w:rsidR="00CB01B5" w:rsidRPr="00CB01B5">
        <w:rPr>
          <w:rFonts w:ascii="Arial" w:hAnsi="Arial" w:cs="Arial"/>
          <w:b/>
        </w:rPr>
        <w:t>REFURBISH</w:t>
      </w:r>
      <w:r w:rsidR="00CB01B5">
        <w:rPr>
          <w:rFonts w:ascii="Arial" w:hAnsi="Arial" w:cs="Arial"/>
          <w:b/>
        </w:rPr>
        <w:t>MENT</w:t>
      </w:r>
      <w:r w:rsidR="00CB01B5" w:rsidRPr="00CB01B5">
        <w:rPr>
          <w:rFonts w:ascii="Arial" w:hAnsi="Arial" w:cs="Arial"/>
          <w:b/>
        </w:rPr>
        <w:t xml:space="preserve"> </w:t>
      </w:r>
      <w:r w:rsidR="00CB01B5">
        <w:rPr>
          <w:rFonts w:ascii="Arial" w:hAnsi="Arial" w:cs="Arial"/>
          <w:b/>
        </w:rPr>
        <w:t xml:space="preserve">OF </w:t>
      </w:r>
      <w:r w:rsidR="00CB01B5" w:rsidRPr="00CB01B5">
        <w:rPr>
          <w:rFonts w:ascii="Arial" w:hAnsi="Arial" w:cs="Arial"/>
          <w:b/>
        </w:rPr>
        <w:t xml:space="preserve">FREEZER CONTAINER </w:t>
      </w:r>
      <w:r>
        <w:rPr>
          <w:rFonts w:ascii="Arial" w:hAnsi="Arial" w:cs="Arial"/>
          <w:b/>
        </w:rPr>
        <w:t>REQUIRED:</w:t>
      </w:r>
    </w:p>
    <w:tbl>
      <w:tblPr>
        <w:tblW w:w="549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gridCol w:w="850"/>
        <w:gridCol w:w="570"/>
        <w:gridCol w:w="1132"/>
      </w:tblGrid>
      <w:tr w:rsidR="00C960D3" w:rsidRPr="00385FF9" w14:paraId="0AF5856D" w14:textId="77777777" w:rsidTr="00C960D3">
        <w:trPr>
          <w:trHeight w:val="223"/>
        </w:trPr>
        <w:tc>
          <w:tcPr>
            <w:tcW w:w="3889" w:type="pct"/>
            <w:tcBorders>
              <w:bottom w:val="nil"/>
            </w:tcBorders>
            <w:shd w:val="clear" w:color="auto" w:fill="D9D9D9" w:themeFill="background1" w:themeFillShade="D9"/>
          </w:tcPr>
          <w:p w14:paraId="60181323" w14:textId="77777777" w:rsidR="00E66682" w:rsidRPr="00F3322F"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Pr>
                <w:rFonts w:ascii="Arial" w:eastAsia="Times New Roman" w:hAnsi="Arial" w:cs="Arial"/>
                <w:b/>
                <w:snapToGrid w:val="0"/>
                <w:lang w:val="en-US"/>
              </w:rPr>
              <w:t>SPECIFICATION</w:t>
            </w:r>
          </w:p>
        </w:tc>
        <w:tc>
          <w:tcPr>
            <w:tcW w:w="1111" w:type="pct"/>
            <w:gridSpan w:val="3"/>
            <w:shd w:val="clear" w:color="auto" w:fill="D9D9D9" w:themeFill="background1" w:themeFillShade="D9"/>
          </w:tcPr>
          <w:p w14:paraId="16A31F54" w14:textId="77777777" w:rsidR="00E66682" w:rsidRPr="00385FF9" w:rsidRDefault="00E66682" w:rsidP="00E66682">
            <w:pPr>
              <w:spacing w:after="120" w:line="240" w:lineRule="auto"/>
              <w:rPr>
                <w:rFonts w:ascii="Arial" w:eastAsia="Times New Roman" w:hAnsi="Arial" w:cs="Arial"/>
                <w:lang w:val="en-GB"/>
              </w:rPr>
            </w:pPr>
            <w:r w:rsidRPr="008C0480">
              <w:rPr>
                <w:rFonts w:ascii="Arial" w:eastAsia="Times New Roman" w:hAnsi="Arial" w:cs="Arial"/>
                <w:b/>
                <w:lang w:val="en-GB"/>
              </w:rPr>
              <w:t>Comply with specification. Please indicate (Yes or No)</w:t>
            </w:r>
          </w:p>
        </w:tc>
      </w:tr>
      <w:tr w:rsidR="00C960D3" w:rsidRPr="00385FF9" w14:paraId="18859E9B" w14:textId="77777777" w:rsidTr="00C960D3">
        <w:trPr>
          <w:trHeight w:val="223"/>
        </w:trPr>
        <w:tc>
          <w:tcPr>
            <w:tcW w:w="3889" w:type="pct"/>
            <w:tcBorders>
              <w:top w:val="nil"/>
            </w:tcBorders>
            <w:shd w:val="clear" w:color="auto" w:fill="D9D9D9" w:themeFill="background1" w:themeFillShade="D9"/>
          </w:tcPr>
          <w:p w14:paraId="080C6B03" w14:textId="77777777" w:rsidR="00E66682" w:rsidRPr="00385FF9"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370" w:type="pct"/>
            <w:shd w:val="clear" w:color="auto" w:fill="D9D9D9" w:themeFill="background1" w:themeFillShade="D9"/>
          </w:tcPr>
          <w:p w14:paraId="5F71FF58" w14:textId="77777777" w:rsidR="00E66682" w:rsidRPr="008C0480" w:rsidRDefault="00E66682" w:rsidP="00E66682">
            <w:pPr>
              <w:spacing w:after="0" w:line="240" w:lineRule="auto"/>
              <w:jc w:val="both"/>
              <w:rPr>
                <w:rFonts w:ascii="Arial" w:eastAsia="Times New Roman" w:hAnsi="Arial" w:cs="Arial"/>
                <w:b/>
                <w:lang w:val="en-GB"/>
              </w:rPr>
            </w:pPr>
            <w:r w:rsidRPr="008C0480">
              <w:rPr>
                <w:rFonts w:ascii="Arial" w:eastAsia="Times New Roman" w:hAnsi="Arial" w:cs="Arial"/>
                <w:b/>
                <w:lang w:val="en-GB"/>
              </w:rPr>
              <w:t>Yes</w:t>
            </w:r>
          </w:p>
        </w:tc>
        <w:tc>
          <w:tcPr>
            <w:tcW w:w="248" w:type="pct"/>
            <w:shd w:val="clear" w:color="auto" w:fill="D9D9D9" w:themeFill="background1" w:themeFillShade="D9"/>
          </w:tcPr>
          <w:p w14:paraId="335DC815" w14:textId="77777777" w:rsidR="00E66682" w:rsidRPr="008C0480" w:rsidRDefault="00E66682" w:rsidP="00E66682">
            <w:pPr>
              <w:spacing w:after="0" w:line="240" w:lineRule="auto"/>
              <w:jc w:val="both"/>
              <w:rPr>
                <w:rFonts w:ascii="Arial" w:eastAsia="Times New Roman" w:hAnsi="Arial" w:cs="Arial"/>
                <w:b/>
                <w:lang w:val="en-GB"/>
              </w:rPr>
            </w:pPr>
            <w:r w:rsidRPr="008C0480">
              <w:rPr>
                <w:rFonts w:ascii="Arial" w:eastAsia="Times New Roman" w:hAnsi="Arial" w:cs="Arial"/>
                <w:b/>
                <w:lang w:val="en-GB"/>
              </w:rPr>
              <w:t>No</w:t>
            </w:r>
          </w:p>
        </w:tc>
        <w:tc>
          <w:tcPr>
            <w:tcW w:w="493" w:type="pct"/>
            <w:shd w:val="clear" w:color="auto" w:fill="D9D9D9" w:themeFill="background1" w:themeFillShade="D9"/>
          </w:tcPr>
          <w:p w14:paraId="2FD1A3CC" w14:textId="77777777" w:rsidR="00E66682" w:rsidRPr="008C0480" w:rsidRDefault="00E66682" w:rsidP="00E66682">
            <w:pPr>
              <w:spacing w:after="0" w:line="240" w:lineRule="auto"/>
              <w:jc w:val="both"/>
              <w:rPr>
                <w:rFonts w:ascii="Arial" w:eastAsia="Times New Roman" w:hAnsi="Arial" w:cs="Arial"/>
                <w:b/>
                <w:lang w:val="en-GB"/>
              </w:rPr>
            </w:pPr>
            <w:r w:rsidRPr="008C0480">
              <w:rPr>
                <w:rFonts w:ascii="Arial" w:eastAsia="Times New Roman" w:hAnsi="Arial" w:cs="Arial"/>
                <w:b/>
                <w:lang w:val="en-GB"/>
              </w:rPr>
              <w:t>If no, indicate deviation</w:t>
            </w:r>
          </w:p>
        </w:tc>
      </w:tr>
      <w:tr w:rsidR="00C960D3" w:rsidRPr="00385FF9" w14:paraId="41BD1B65" w14:textId="77777777" w:rsidTr="00C960D3">
        <w:trPr>
          <w:trHeight w:val="223"/>
        </w:trPr>
        <w:tc>
          <w:tcPr>
            <w:tcW w:w="3889" w:type="pct"/>
            <w:shd w:val="clear" w:color="auto" w:fill="auto"/>
          </w:tcPr>
          <w:p w14:paraId="59225D73" w14:textId="77777777" w:rsidR="00E66682" w:rsidRPr="00CB01B5" w:rsidRDefault="00CB01B5" w:rsidP="00C960D3">
            <w:pPr>
              <w:widowControl w:val="0"/>
              <w:autoSpaceDE w:val="0"/>
              <w:autoSpaceDN w:val="0"/>
              <w:adjustRightInd w:val="0"/>
              <w:spacing w:after="0" w:line="240" w:lineRule="auto"/>
              <w:jc w:val="both"/>
              <w:rPr>
                <w:rFonts w:ascii="Arial" w:eastAsia="Times New Roman" w:hAnsi="Arial" w:cs="Arial"/>
                <w:b/>
                <w:sz w:val="20"/>
                <w:szCs w:val="20"/>
                <w:u w:val="single"/>
                <w:lang w:val="en-US"/>
              </w:rPr>
            </w:pPr>
            <w:r>
              <w:rPr>
                <w:rFonts w:ascii="Arial" w:eastAsia="Times New Roman" w:hAnsi="Arial" w:cs="Arial"/>
                <w:b/>
                <w:color w:val="000000" w:themeColor="text1"/>
                <w:sz w:val="20"/>
                <w:szCs w:val="20"/>
                <w:lang w:val="en-US"/>
              </w:rPr>
              <w:t xml:space="preserve">Refurbishment of a freezer container according to the </w:t>
            </w:r>
            <w:r w:rsidR="00E66682" w:rsidRPr="004D173A">
              <w:rPr>
                <w:rFonts w:ascii="Arial" w:eastAsia="Times New Roman" w:hAnsi="Arial" w:cs="Arial"/>
                <w:b/>
                <w:color w:val="000000" w:themeColor="text1"/>
                <w:sz w:val="20"/>
                <w:szCs w:val="20"/>
                <w:lang w:val="en-US"/>
              </w:rPr>
              <w:t>following specifications</w:t>
            </w:r>
            <w:r w:rsidR="00E66682" w:rsidRPr="007F4F94">
              <w:rPr>
                <w:rFonts w:ascii="Arial" w:eastAsia="Times New Roman" w:hAnsi="Arial" w:cs="Arial"/>
                <w:b/>
                <w:color w:val="000000" w:themeColor="text1"/>
                <w:sz w:val="20"/>
                <w:szCs w:val="20"/>
                <w:lang w:val="en-US"/>
              </w:rPr>
              <w:t xml:space="preserve">, </w:t>
            </w:r>
            <w:proofErr w:type="gramStart"/>
            <w:r w:rsidR="00E66682" w:rsidRPr="007F4F94">
              <w:rPr>
                <w:rFonts w:ascii="Arial" w:eastAsia="Times New Roman" w:hAnsi="Arial" w:cs="Arial"/>
                <w:b/>
                <w:color w:val="000000" w:themeColor="text1"/>
                <w:sz w:val="20"/>
                <w:szCs w:val="20"/>
                <w:lang w:val="en-US"/>
              </w:rPr>
              <w:t>characteristics</w:t>
            </w:r>
            <w:proofErr w:type="gramEnd"/>
            <w:r w:rsidR="00E66682" w:rsidRPr="007F4F94">
              <w:rPr>
                <w:rFonts w:ascii="Arial" w:eastAsia="Times New Roman" w:hAnsi="Arial" w:cs="Arial"/>
                <w:b/>
                <w:color w:val="000000" w:themeColor="text1"/>
                <w:sz w:val="20"/>
                <w:szCs w:val="20"/>
                <w:lang w:val="en-US"/>
              </w:rPr>
              <w:t xml:space="preserve"> and performance similar to or better than the specs below</w:t>
            </w:r>
            <w:r w:rsidR="001370A6">
              <w:rPr>
                <w:rFonts w:ascii="Arial" w:eastAsia="Times New Roman" w:hAnsi="Arial" w:cs="Arial"/>
                <w:b/>
                <w:sz w:val="20"/>
                <w:szCs w:val="20"/>
                <w:lang w:val="en-US"/>
              </w:rPr>
              <w:t>:</w:t>
            </w:r>
          </w:p>
        </w:tc>
        <w:tc>
          <w:tcPr>
            <w:tcW w:w="370" w:type="pct"/>
          </w:tcPr>
          <w:p w14:paraId="1667E703" w14:textId="77777777" w:rsidR="00E66682" w:rsidRPr="00385FF9" w:rsidRDefault="00E66682" w:rsidP="00E66682">
            <w:pPr>
              <w:spacing w:after="120" w:line="240" w:lineRule="auto"/>
              <w:rPr>
                <w:rFonts w:ascii="Arial" w:eastAsia="Times New Roman" w:hAnsi="Arial" w:cs="Arial"/>
                <w:lang w:val="en-GB"/>
              </w:rPr>
            </w:pPr>
          </w:p>
        </w:tc>
        <w:tc>
          <w:tcPr>
            <w:tcW w:w="248" w:type="pct"/>
          </w:tcPr>
          <w:p w14:paraId="2B161696" w14:textId="77777777" w:rsidR="00E66682" w:rsidRPr="00385FF9" w:rsidRDefault="00E66682" w:rsidP="00E66682">
            <w:pPr>
              <w:spacing w:after="120" w:line="240" w:lineRule="auto"/>
              <w:rPr>
                <w:rFonts w:ascii="Arial" w:eastAsia="Times New Roman" w:hAnsi="Arial" w:cs="Arial"/>
                <w:lang w:val="en-GB"/>
              </w:rPr>
            </w:pPr>
          </w:p>
        </w:tc>
        <w:tc>
          <w:tcPr>
            <w:tcW w:w="493" w:type="pct"/>
          </w:tcPr>
          <w:p w14:paraId="096D50B0" w14:textId="77777777" w:rsidR="00E66682" w:rsidRPr="00385FF9" w:rsidRDefault="00E66682" w:rsidP="00E66682">
            <w:pPr>
              <w:spacing w:after="120" w:line="240" w:lineRule="auto"/>
              <w:rPr>
                <w:rFonts w:ascii="Arial" w:eastAsia="Times New Roman" w:hAnsi="Arial" w:cs="Arial"/>
                <w:lang w:val="en-GB"/>
              </w:rPr>
            </w:pPr>
          </w:p>
        </w:tc>
      </w:tr>
      <w:tr w:rsidR="00C960D3" w:rsidRPr="00385FF9" w14:paraId="58C87F05" w14:textId="77777777" w:rsidTr="00C960D3">
        <w:trPr>
          <w:trHeight w:val="223"/>
        </w:trPr>
        <w:tc>
          <w:tcPr>
            <w:tcW w:w="3889" w:type="pct"/>
            <w:shd w:val="clear" w:color="auto" w:fill="auto"/>
          </w:tcPr>
          <w:p w14:paraId="0ED0D905" w14:textId="77777777" w:rsidR="00BF135E" w:rsidRPr="001E604B" w:rsidRDefault="00BF135E" w:rsidP="00BF135E">
            <w:pPr>
              <w:rPr>
                <w:rFonts w:ascii="Arial" w:hAnsi="Arial" w:cs="Arial"/>
                <w:sz w:val="20"/>
                <w:szCs w:val="20"/>
              </w:rPr>
            </w:pPr>
            <w:r w:rsidRPr="001E604B">
              <w:rPr>
                <w:rFonts w:ascii="Arial" w:hAnsi="Arial" w:cs="Arial"/>
                <w:sz w:val="20"/>
                <w:szCs w:val="20"/>
              </w:rPr>
              <w:t xml:space="preserve">Remove existing evaporator coil (inside) and replace unit </w:t>
            </w:r>
          </w:p>
        </w:tc>
        <w:tc>
          <w:tcPr>
            <w:tcW w:w="370" w:type="pct"/>
          </w:tcPr>
          <w:p w14:paraId="7D225ACC" w14:textId="77777777" w:rsidR="00BF135E" w:rsidRPr="00385FF9" w:rsidRDefault="00BF135E" w:rsidP="00BF135E">
            <w:pPr>
              <w:spacing w:after="120" w:line="240" w:lineRule="auto"/>
              <w:rPr>
                <w:rFonts w:ascii="Arial" w:eastAsia="Times New Roman" w:hAnsi="Arial" w:cs="Arial"/>
                <w:lang w:val="en-GB"/>
              </w:rPr>
            </w:pPr>
          </w:p>
        </w:tc>
        <w:tc>
          <w:tcPr>
            <w:tcW w:w="248" w:type="pct"/>
          </w:tcPr>
          <w:p w14:paraId="2A0236FA" w14:textId="77777777" w:rsidR="00BF135E" w:rsidRPr="00385FF9" w:rsidRDefault="00BF135E" w:rsidP="00BF135E">
            <w:pPr>
              <w:spacing w:after="120" w:line="240" w:lineRule="auto"/>
              <w:rPr>
                <w:rFonts w:ascii="Arial" w:eastAsia="Times New Roman" w:hAnsi="Arial" w:cs="Arial"/>
                <w:lang w:val="en-GB"/>
              </w:rPr>
            </w:pPr>
          </w:p>
        </w:tc>
        <w:tc>
          <w:tcPr>
            <w:tcW w:w="493" w:type="pct"/>
          </w:tcPr>
          <w:p w14:paraId="3203D9D5" w14:textId="77777777" w:rsidR="00BF135E" w:rsidRPr="00385FF9" w:rsidRDefault="00BF135E" w:rsidP="00BF135E">
            <w:pPr>
              <w:spacing w:after="120" w:line="240" w:lineRule="auto"/>
              <w:rPr>
                <w:rFonts w:ascii="Arial" w:eastAsia="Times New Roman" w:hAnsi="Arial" w:cs="Arial"/>
                <w:lang w:val="en-GB"/>
              </w:rPr>
            </w:pPr>
          </w:p>
        </w:tc>
      </w:tr>
      <w:tr w:rsidR="00C960D3" w:rsidRPr="00385FF9" w14:paraId="4165DBAE" w14:textId="77777777" w:rsidTr="00C960D3">
        <w:trPr>
          <w:trHeight w:val="223"/>
        </w:trPr>
        <w:tc>
          <w:tcPr>
            <w:tcW w:w="3889" w:type="pct"/>
            <w:shd w:val="clear" w:color="auto" w:fill="auto"/>
          </w:tcPr>
          <w:p w14:paraId="1EBDB6F7" w14:textId="77777777" w:rsidR="00BF135E" w:rsidRPr="001E604B" w:rsidRDefault="00BF135E" w:rsidP="00BF135E">
            <w:pPr>
              <w:rPr>
                <w:rFonts w:ascii="Arial" w:hAnsi="Arial" w:cs="Arial"/>
                <w:sz w:val="20"/>
                <w:szCs w:val="20"/>
              </w:rPr>
            </w:pPr>
            <w:r w:rsidRPr="001E604B">
              <w:rPr>
                <w:rFonts w:ascii="Arial" w:hAnsi="Arial" w:cs="Arial"/>
                <w:sz w:val="20"/>
                <w:szCs w:val="20"/>
              </w:rPr>
              <w:t>Remove all shelving and clean or replace (indicate action)</w:t>
            </w:r>
          </w:p>
        </w:tc>
        <w:tc>
          <w:tcPr>
            <w:tcW w:w="370" w:type="pct"/>
          </w:tcPr>
          <w:p w14:paraId="6F20D488" w14:textId="77777777" w:rsidR="00BF135E" w:rsidRPr="00385FF9" w:rsidRDefault="00BF135E" w:rsidP="00BF135E">
            <w:pPr>
              <w:spacing w:after="120" w:line="240" w:lineRule="auto"/>
              <w:rPr>
                <w:rFonts w:ascii="Arial" w:eastAsia="Times New Roman" w:hAnsi="Arial" w:cs="Arial"/>
                <w:lang w:val="en-GB"/>
              </w:rPr>
            </w:pPr>
          </w:p>
        </w:tc>
        <w:tc>
          <w:tcPr>
            <w:tcW w:w="248" w:type="pct"/>
          </w:tcPr>
          <w:p w14:paraId="59864517" w14:textId="77777777" w:rsidR="00BF135E" w:rsidRPr="00385FF9" w:rsidRDefault="00BF135E" w:rsidP="00BF135E">
            <w:pPr>
              <w:spacing w:after="120" w:line="240" w:lineRule="auto"/>
              <w:rPr>
                <w:rFonts w:ascii="Arial" w:eastAsia="Times New Roman" w:hAnsi="Arial" w:cs="Arial"/>
                <w:lang w:val="en-GB"/>
              </w:rPr>
            </w:pPr>
          </w:p>
        </w:tc>
        <w:tc>
          <w:tcPr>
            <w:tcW w:w="493" w:type="pct"/>
          </w:tcPr>
          <w:p w14:paraId="0F155B8D" w14:textId="77777777" w:rsidR="00BF135E" w:rsidRPr="00385FF9" w:rsidRDefault="00BF135E" w:rsidP="00BF135E">
            <w:pPr>
              <w:spacing w:after="120" w:line="240" w:lineRule="auto"/>
              <w:rPr>
                <w:rFonts w:ascii="Arial" w:eastAsia="Times New Roman" w:hAnsi="Arial" w:cs="Arial"/>
                <w:lang w:val="en-GB"/>
              </w:rPr>
            </w:pPr>
          </w:p>
        </w:tc>
      </w:tr>
      <w:tr w:rsidR="00C960D3" w:rsidRPr="00385FF9" w14:paraId="0C601284" w14:textId="77777777" w:rsidTr="00C960D3">
        <w:trPr>
          <w:trHeight w:val="510"/>
        </w:trPr>
        <w:tc>
          <w:tcPr>
            <w:tcW w:w="3889" w:type="pct"/>
            <w:shd w:val="clear" w:color="auto" w:fill="auto"/>
          </w:tcPr>
          <w:p w14:paraId="7BA98989" w14:textId="77777777" w:rsidR="00BF135E" w:rsidRPr="001E604B" w:rsidRDefault="00BF135E" w:rsidP="00BF135E">
            <w:pPr>
              <w:rPr>
                <w:rFonts w:ascii="Arial" w:hAnsi="Arial" w:cs="Arial"/>
                <w:sz w:val="20"/>
                <w:szCs w:val="20"/>
              </w:rPr>
            </w:pPr>
            <w:r w:rsidRPr="001E604B">
              <w:rPr>
                <w:rFonts w:ascii="Arial" w:hAnsi="Arial" w:cs="Arial"/>
                <w:sz w:val="20"/>
                <w:szCs w:val="20"/>
              </w:rPr>
              <w:t xml:space="preserve">Remove old wall panels on the inside and replace with </w:t>
            </w:r>
            <w:proofErr w:type="spellStart"/>
            <w:r w:rsidRPr="001E604B">
              <w:rPr>
                <w:rFonts w:ascii="Arial" w:hAnsi="Arial" w:cs="Arial"/>
                <w:sz w:val="20"/>
                <w:szCs w:val="20"/>
              </w:rPr>
              <w:t>chromadek</w:t>
            </w:r>
            <w:proofErr w:type="spellEnd"/>
            <w:r w:rsidRPr="001E604B">
              <w:rPr>
                <w:rFonts w:ascii="Arial" w:hAnsi="Arial" w:cs="Arial"/>
                <w:sz w:val="20"/>
                <w:szCs w:val="20"/>
              </w:rPr>
              <w:t xml:space="preserve"> </w:t>
            </w:r>
            <w:proofErr w:type="spellStart"/>
            <w:r w:rsidRPr="001E604B">
              <w:rPr>
                <w:rFonts w:ascii="Arial" w:hAnsi="Arial" w:cs="Arial"/>
                <w:sz w:val="20"/>
                <w:szCs w:val="20"/>
              </w:rPr>
              <w:t>paneling</w:t>
            </w:r>
            <w:proofErr w:type="spellEnd"/>
            <w:r w:rsidRPr="001E604B">
              <w:rPr>
                <w:rFonts w:ascii="Arial" w:hAnsi="Arial" w:cs="Arial"/>
                <w:sz w:val="20"/>
                <w:szCs w:val="20"/>
              </w:rPr>
              <w:t xml:space="preserve"> (walls 150 mm ceiling 150mm)</w:t>
            </w:r>
          </w:p>
        </w:tc>
        <w:tc>
          <w:tcPr>
            <w:tcW w:w="370" w:type="pct"/>
          </w:tcPr>
          <w:p w14:paraId="320E391E" w14:textId="77777777" w:rsidR="00BF135E" w:rsidRPr="00385FF9" w:rsidRDefault="00BF135E" w:rsidP="00BF135E">
            <w:pPr>
              <w:spacing w:after="120" w:line="240" w:lineRule="auto"/>
              <w:rPr>
                <w:rFonts w:ascii="Arial" w:eastAsia="Times New Roman" w:hAnsi="Arial" w:cs="Arial"/>
                <w:lang w:val="en-GB"/>
              </w:rPr>
            </w:pPr>
          </w:p>
        </w:tc>
        <w:tc>
          <w:tcPr>
            <w:tcW w:w="248" w:type="pct"/>
          </w:tcPr>
          <w:p w14:paraId="66B2008C" w14:textId="77777777" w:rsidR="00BF135E" w:rsidRPr="00385FF9" w:rsidRDefault="00BF135E" w:rsidP="00BF135E">
            <w:pPr>
              <w:spacing w:after="120" w:line="240" w:lineRule="auto"/>
              <w:rPr>
                <w:rFonts w:ascii="Arial" w:eastAsia="Times New Roman" w:hAnsi="Arial" w:cs="Arial"/>
                <w:lang w:val="en-GB"/>
              </w:rPr>
            </w:pPr>
          </w:p>
        </w:tc>
        <w:tc>
          <w:tcPr>
            <w:tcW w:w="493" w:type="pct"/>
          </w:tcPr>
          <w:p w14:paraId="55CBF418" w14:textId="77777777" w:rsidR="00BF135E" w:rsidRPr="00385FF9" w:rsidRDefault="00BF135E" w:rsidP="00BF135E">
            <w:pPr>
              <w:spacing w:after="120" w:line="240" w:lineRule="auto"/>
              <w:rPr>
                <w:rFonts w:ascii="Arial" w:eastAsia="Times New Roman" w:hAnsi="Arial" w:cs="Arial"/>
                <w:lang w:val="en-GB"/>
              </w:rPr>
            </w:pPr>
          </w:p>
        </w:tc>
      </w:tr>
      <w:tr w:rsidR="00C960D3" w:rsidRPr="00385FF9" w14:paraId="4181BE72" w14:textId="77777777" w:rsidTr="00C960D3">
        <w:trPr>
          <w:trHeight w:val="223"/>
        </w:trPr>
        <w:tc>
          <w:tcPr>
            <w:tcW w:w="3889" w:type="pct"/>
            <w:shd w:val="clear" w:color="auto" w:fill="auto"/>
          </w:tcPr>
          <w:p w14:paraId="5CB3049A" w14:textId="77777777" w:rsidR="00BF135E" w:rsidRPr="001E604B" w:rsidRDefault="00BF135E" w:rsidP="00BF135E">
            <w:pPr>
              <w:rPr>
                <w:rFonts w:ascii="Arial" w:hAnsi="Arial" w:cs="Arial"/>
                <w:sz w:val="20"/>
                <w:szCs w:val="20"/>
              </w:rPr>
            </w:pPr>
            <w:r w:rsidRPr="001E604B">
              <w:rPr>
                <w:rFonts w:ascii="Arial" w:hAnsi="Arial" w:cs="Arial"/>
                <w:sz w:val="20"/>
                <w:szCs w:val="20"/>
              </w:rPr>
              <w:t>Repair rust on inside and outside</w:t>
            </w:r>
          </w:p>
        </w:tc>
        <w:tc>
          <w:tcPr>
            <w:tcW w:w="370" w:type="pct"/>
          </w:tcPr>
          <w:p w14:paraId="5AC4800E" w14:textId="77777777" w:rsidR="00BF135E" w:rsidRPr="00385FF9" w:rsidRDefault="00BF135E" w:rsidP="00BF135E">
            <w:pPr>
              <w:spacing w:after="120" w:line="240" w:lineRule="auto"/>
              <w:rPr>
                <w:rFonts w:ascii="Arial" w:eastAsia="Times New Roman" w:hAnsi="Arial" w:cs="Arial"/>
                <w:lang w:val="en-GB"/>
              </w:rPr>
            </w:pPr>
          </w:p>
        </w:tc>
        <w:tc>
          <w:tcPr>
            <w:tcW w:w="248" w:type="pct"/>
          </w:tcPr>
          <w:p w14:paraId="3F717972" w14:textId="77777777" w:rsidR="00BF135E" w:rsidRPr="00385FF9" w:rsidRDefault="00BF135E" w:rsidP="00BF135E">
            <w:pPr>
              <w:spacing w:after="120" w:line="240" w:lineRule="auto"/>
              <w:rPr>
                <w:rFonts w:ascii="Arial" w:eastAsia="Times New Roman" w:hAnsi="Arial" w:cs="Arial"/>
                <w:lang w:val="en-GB"/>
              </w:rPr>
            </w:pPr>
          </w:p>
        </w:tc>
        <w:tc>
          <w:tcPr>
            <w:tcW w:w="493" w:type="pct"/>
          </w:tcPr>
          <w:p w14:paraId="7F4CD484" w14:textId="77777777" w:rsidR="00BF135E" w:rsidRPr="00385FF9" w:rsidRDefault="00BF135E" w:rsidP="00BF135E">
            <w:pPr>
              <w:spacing w:after="120" w:line="240" w:lineRule="auto"/>
              <w:rPr>
                <w:rFonts w:ascii="Arial" w:eastAsia="Times New Roman" w:hAnsi="Arial" w:cs="Arial"/>
                <w:lang w:val="en-GB"/>
              </w:rPr>
            </w:pPr>
          </w:p>
        </w:tc>
      </w:tr>
      <w:tr w:rsidR="00C960D3" w:rsidRPr="00385FF9" w14:paraId="7E898227" w14:textId="77777777" w:rsidTr="00C960D3">
        <w:trPr>
          <w:trHeight w:val="223"/>
        </w:trPr>
        <w:tc>
          <w:tcPr>
            <w:tcW w:w="3889" w:type="pct"/>
            <w:shd w:val="clear" w:color="auto" w:fill="auto"/>
          </w:tcPr>
          <w:p w14:paraId="2973E3DF" w14:textId="77777777" w:rsidR="00BF135E" w:rsidRPr="001E604B" w:rsidRDefault="00BF135E" w:rsidP="00BF135E">
            <w:pPr>
              <w:rPr>
                <w:rFonts w:ascii="Arial" w:hAnsi="Arial" w:cs="Arial"/>
                <w:sz w:val="20"/>
                <w:szCs w:val="20"/>
              </w:rPr>
            </w:pPr>
            <w:r w:rsidRPr="001E604B">
              <w:rPr>
                <w:rFonts w:ascii="Arial" w:hAnsi="Arial" w:cs="Arial"/>
                <w:sz w:val="20"/>
                <w:szCs w:val="20"/>
              </w:rPr>
              <w:t>Service of condensing unit (outside)</w:t>
            </w:r>
          </w:p>
        </w:tc>
        <w:tc>
          <w:tcPr>
            <w:tcW w:w="370" w:type="pct"/>
          </w:tcPr>
          <w:p w14:paraId="5DF9AE4A" w14:textId="77777777" w:rsidR="00BF135E" w:rsidRPr="00385FF9" w:rsidRDefault="00BF135E" w:rsidP="00BF135E">
            <w:pPr>
              <w:spacing w:after="120" w:line="240" w:lineRule="auto"/>
              <w:rPr>
                <w:rFonts w:ascii="Arial" w:eastAsia="Times New Roman" w:hAnsi="Arial" w:cs="Arial"/>
                <w:lang w:val="en-GB"/>
              </w:rPr>
            </w:pPr>
          </w:p>
        </w:tc>
        <w:tc>
          <w:tcPr>
            <w:tcW w:w="248" w:type="pct"/>
          </w:tcPr>
          <w:p w14:paraId="4EA02346" w14:textId="77777777" w:rsidR="00BF135E" w:rsidRPr="00385FF9" w:rsidRDefault="00BF135E" w:rsidP="00BF135E">
            <w:pPr>
              <w:spacing w:after="120" w:line="240" w:lineRule="auto"/>
              <w:rPr>
                <w:rFonts w:ascii="Arial" w:eastAsia="Times New Roman" w:hAnsi="Arial" w:cs="Arial"/>
                <w:lang w:val="en-GB"/>
              </w:rPr>
            </w:pPr>
          </w:p>
        </w:tc>
        <w:tc>
          <w:tcPr>
            <w:tcW w:w="493" w:type="pct"/>
          </w:tcPr>
          <w:p w14:paraId="70761ED3" w14:textId="77777777" w:rsidR="00BF135E" w:rsidRPr="00385FF9" w:rsidRDefault="00BF135E" w:rsidP="00BF135E">
            <w:pPr>
              <w:spacing w:after="120" w:line="240" w:lineRule="auto"/>
              <w:rPr>
                <w:rFonts w:ascii="Arial" w:eastAsia="Times New Roman" w:hAnsi="Arial" w:cs="Arial"/>
                <w:lang w:val="en-GB"/>
              </w:rPr>
            </w:pPr>
          </w:p>
        </w:tc>
      </w:tr>
      <w:tr w:rsidR="00C960D3" w:rsidRPr="00385FF9" w14:paraId="31E8F0BB" w14:textId="77777777" w:rsidTr="00C960D3">
        <w:trPr>
          <w:trHeight w:val="223"/>
        </w:trPr>
        <w:tc>
          <w:tcPr>
            <w:tcW w:w="3889" w:type="pct"/>
            <w:shd w:val="clear" w:color="auto" w:fill="auto"/>
          </w:tcPr>
          <w:p w14:paraId="7C531BF5" w14:textId="77777777" w:rsidR="00BF135E" w:rsidRPr="001E604B" w:rsidRDefault="00BF135E" w:rsidP="00BF135E">
            <w:pPr>
              <w:rPr>
                <w:rFonts w:ascii="Arial" w:hAnsi="Arial" w:cs="Arial"/>
                <w:sz w:val="20"/>
                <w:szCs w:val="20"/>
              </w:rPr>
            </w:pPr>
            <w:r w:rsidRPr="001E604B">
              <w:rPr>
                <w:rFonts w:ascii="Arial" w:hAnsi="Arial" w:cs="Arial"/>
                <w:sz w:val="20"/>
                <w:szCs w:val="20"/>
              </w:rPr>
              <w:t>Rerun condensate drain with new heater tape and insulation</w:t>
            </w:r>
          </w:p>
        </w:tc>
        <w:tc>
          <w:tcPr>
            <w:tcW w:w="370" w:type="pct"/>
          </w:tcPr>
          <w:p w14:paraId="1B6487B5" w14:textId="77777777" w:rsidR="00BF135E" w:rsidRPr="00385FF9" w:rsidRDefault="00BF135E" w:rsidP="00BF135E">
            <w:pPr>
              <w:spacing w:after="120" w:line="240" w:lineRule="auto"/>
              <w:rPr>
                <w:rFonts w:ascii="Arial" w:eastAsia="Times New Roman" w:hAnsi="Arial" w:cs="Arial"/>
                <w:lang w:val="en-GB"/>
              </w:rPr>
            </w:pPr>
          </w:p>
        </w:tc>
        <w:tc>
          <w:tcPr>
            <w:tcW w:w="248" w:type="pct"/>
          </w:tcPr>
          <w:p w14:paraId="7AB6EE69" w14:textId="77777777" w:rsidR="00BF135E" w:rsidRPr="00385FF9" w:rsidRDefault="00BF135E" w:rsidP="00BF135E">
            <w:pPr>
              <w:spacing w:after="120" w:line="240" w:lineRule="auto"/>
              <w:rPr>
                <w:rFonts w:ascii="Arial" w:eastAsia="Times New Roman" w:hAnsi="Arial" w:cs="Arial"/>
                <w:lang w:val="en-GB"/>
              </w:rPr>
            </w:pPr>
          </w:p>
        </w:tc>
        <w:tc>
          <w:tcPr>
            <w:tcW w:w="493" w:type="pct"/>
          </w:tcPr>
          <w:p w14:paraId="56E5332C" w14:textId="77777777" w:rsidR="00BF135E" w:rsidRPr="00385FF9" w:rsidRDefault="00BF135E" w:rsidP="00BF135E">
            <w:pPr>
              <w:spacing w:after="120" w:line="240" w:lineRule="auto"/>
              <w:rPr>
                <w:rFonts w:ascii="Arial" w:eastAsia="Times New Roman" w:hAnsi="Arial" w:cs="Arial"/>
                <w:lang w:val="en-GB"/>
              </w:rPr>
            </w:pPr>
          </w:p>
        </w:tc>
      </w:tr>
      <w:tr w:rsidR="00C960D3" w:rsidRPr="00385FF9" w14:paraId="500B0A73" w14:textId="77777777" w:rsidTr="00C960D3">
        <w:trPr>
          <w:trHeight w:val="223"/>
        </w:trPr>
        <w:tc>
          <w:tcPr>
            <w:tcW w:w="3889" w:type="pct"/>
            <w:shd w:val="clear" w:color="auto" w:fill="auto"/>
          </w:tcPr>
          <w:p w14:paraId="5068164A" w14:textId="77777777" w:rsidR="00BF135E" w:rsidRPr="001E604B" w:rsidRDefault="00BF135E" w:rsidP="00BF135E">
            <w:pPr>
              <w:rPr>
                <w:rFonts w:ascii="Arial" w:hAnsi="Arial" w:cs="Arial"/>
                <w:sz w:val="20"/>
                <w:szCs w:val="20"/>
              </w:rPr>
            </w:pPr>
            <w:r w:rsidRPr="001E604B">
              <w:rPr>
                <w:rFonts w:ascii="Arial" w:hAnsi="Arial" w:cs="Arial"/>
                <w:sz w:val="20"/>
                <w:szCs w:val="20"/>
              </w:rPr>
              <w:t>Replace door gasket</w:t>
            </w:r>
          </w:p>
        </w:tc>
        <w:tc>
          <w:tcPr>
            <w:tcW w:w="370" w:type="pct"/>
          </w:tcPr>
          <w:p w14:paraId="442C055A" w14:textId="77777777" w:rsidR="00BF135E" w:rsidRPr="00385FF9" w:rsidRDefault="00BF135E" w:rsidP="00BF135E">
            <w:pPr>
              <w:spacing w:after="120" w:line="240" w:lineRule="auto"/>
              <w:rPr>
                <w:rFonts w:ascii="Arial" w:eastAsia="Times New Roman" w:hAnsi="Arial" w:cs="Arial"/>
                <w:lang w:val="en-GB"/>
              </w:rPr>
            </w:pPr>
          </w:p>
        </w:tc>
        <w:tc>
          <w:tcPr>
            <w:tcW w:w="248" w:type="pct"/>
          </w:tcPr>
          <w:p w14:paraId="67D619D2" w14:textId="77777777" w:rsidR="00BF135E" w:rsidRPr="00385FF9" w:rsidRDefault="00BF135E" w:rsidP="00BF135E">
            <w:pPr>
              <w:spacing w:after="120" w:line="240" w:lineRule="auto"/>
              <w:rPr>
                <w:rFonts w:ascii="Arial" w:eastAsia="Times New Roman" w:hAnsi="Arial" w:cs="Arial"/>
                <w:lang w:val="en-GB"/>
              </w:rPr>
            </w:pPr>
          </w:p>
        </w:tc>
        <w:tc>
          <w:tcPr>
            <w:tcW w:w="493" w:type="pct"/>
          </w:tcPr>
          <w:p w14:paraId="1BA97C1C" w14:textId="77777777" w:rsidR="00BF135E" w:rsidRPr="00385FF9" w:rsidRDefault="00BF135E" w:rsidP="00BF135E">
            <w:pPr>
              <w:spacing w:after="120" w:line="240" w:lineRule="auto"/>
              <w:rPr>
                <w:rFonts w:ascii="Arial" w:eastAsia="Times New Roman" w:hAnsi="Arial" w:cs="Arial"/>
                <w:lang w:val="en-GB"/>
              </w:rPr>
            </w:pPr>
          </w:p>
        </w:tc>
      </w:tr>
      <w:tr w:rsidR="00C960D3" w:rsidRPr="00385FF9" w14:paraId="020015B8" w14:textId="77777777" w:rsidTr="00C960D3">
        <w:trPr>
          <w:trHeight w:val="223"/>
        </w:trPr>
        <w:tc>
          <w:tcPr>
            <w:tcW w:w="3889" w:type="pct"/>
            <w:shd w:val="clear" w:color="auto" w:fill="auto"/>
          </w:tcPr>
          <w:p w14:paraId="529CB42B" w14:textId="77777777" w:rsidR="00BF135E" w:rsidRPr="001E604B" w:rsidRDefault="00BF135E" w:rsidP="00BF135E">
            <w:pPr>
              <w:rPr>
                <w:rFonts w:ascii="Arial" w:hAnsi="Arial" w:cs="Arial"/>
                <w:sz w:val="20"/>
                <w:szCs w:val="20"/>
              </w:rPr>
            </w:pPr>
            <w:r w:rsidRPr="001E604B">
              <w:rPr>
                <w:rFonts w:ascii="Arial" w:hAnsi="Arial" w:cs="Arial"/>
                <w:sz w:val="20"/>
                <w:szCs w:val="20"/>
              </w:rPr>
              <w:t>Replace filter/dryer</w:t>
            </w:r>
          </w:p>
        </w:tc>
        <w:tc>
          <w:tcPr>
            <w:tcW w:w="370" w:type="pct"/>
          </w:tcPr>
          <w:p w14:paraId="60B8C005" w14:textId="77777777" w:rsidR="00BF135E" w:rsidRPr="00385FF9" w:rsidRDefault="00BF135E" w:rsidP="00BF135E">
            <w:pPr>
              <w:spacing w:after="120" w:line="240" w:lineRule="auto"/>
              <w:rPr>
                <w:rFonts w:ascii="Arial" w:eastAsia="Times New Roman" w:hAnsi="Arial" w:cs="Arial"/>
                <w:lang w:val="en-GB"/>
              </w:rPr>
            </w:pPr>
          </w:p>
        </w:tc>
        <w:tc>
          <w:tcPr>
            <w:tcW w:w="248" w:type="pct"/>
          </w:tcPr>
          <w:p w14:paraId="2AAB56F6" w14:textId="77777777" w:rsidR="00BF135E" w:rsidRPr="00385FF9" w:rsidRDefault="00BF135E" w:rsidP="00BF135E">
            <w:pPr>
              <w:spacing w:after="120" w:line="240" w:lineRule="auto"/>
              <w:rPr>
                <w:rFonts w:ascii="Arial" w:eastAsia="Times New Roman" w:hAnsi="Arial" w:cs="Arial"/>
                <w:lang w:val="en-GB"/>
              </w:rPr>
            </w:pPr>
          </w:p>
        </w:tc>
        <w:tc>
          <w:tcPr>
            <w:tcW w:w="493" w:type="pct"/>
          </w:tcPr>
          <w:p w14:paraId="0A33D85D" w14:textId="77777777" w:rsidR="00BF135E" w:rsidRPr="00385FF9" w:rsidRDefault="00BF135E" w:rsidP="00BF135E">
            <w:pPr>
              <w:spacing w:after="120" w:line="240" w:lineRule="auto"/>
              <w:rPr>
                <w:rFonts w:ascii="Arial" w:eastAsia="Times New Roman" w:hAnsi="Arial" w:cs="Arial"/>
                <w:lang w:val="en-GB"/>
              </w:rPr>
            </w:pPr>
          </w:p>
        </w:tc>
      </w:tr>
      <w:tr w:rsidR="00C960D3" w:rsidRPr="00385FF9" w14:paraId="26E60B64" w14:textId="77777777" w:rsidTr="00C960D3">
        <w:trPr>
          <w:trHeight w:val="223"/>
        </w:trPr>
        <w:tc>
          <w:tcPr>
            <w:tcW w:w="3889" w:type="pct"/>
            <w:shd w:val="clear" w:color="auto" w:fill="auto"/>
          </w:tcPr>
          <w:p w14:paraId="584DF495" w14:textId="77777777" w:rsidR="00BF135E" w:rsidRPr="001E604B" w:rsidRDefault="00BF135E" w:rsidP="00BF135E">
            <w:pPr>
              <w:spacing w:after="200" w:line="276" w:lineRule="auto"/>
              <w:rPr>
                <w:rFonts w:ascii="Arial" w:hAnsi="Arial" w:cs="Arial"/>
                <w:sz w:val="20"/>
                <w:szCs w:val="20"/>
                <w:lang w:eastAsia="en-ZA"/>
              </w:rPr>
            </w:pPr>
            <w:r w:rsidRPr="001E604B">
              <w:rPr>
                <w:rFonts w:ascii="Arial" w:hAnsi="Arial" w:cs="Arial"/>
                <w:sz w:val="20"/>
                <w:szCs w:val="20"/>
                <w:lang w:eastAsia="en-ZA"/>
              </w:rPr>
              <w:t>Recommission unit</w:t>
            </w:r>
          </w:p>
        </w:tc>
        <w:tc>
          <w:tcPr>
            <w:tcW w:w="370" w:type="pct"/>
          </w:tcPr>
          <w:p w14:paraId="41ACCF93" w14:textId="77777777" w:rsidR="00BF135E" w:rsidRPr="00385FF9" w:rsidRDefault="00BF135E" w:rsidP="00BF135E">
            <w:pPr>
              <w:spacing w:after="120" w:line="240" w:lineRule="auto"/>
              <w:rPr>
                <w:rFonts w:ascii="Arial" w:eastAsia="Times New Roman" w:hAnsi="Arial" w:cs="Arial"/>
                <w:lang w:val="en-GB"/>
              </w:rPr>
            </w:pPr>
          </w:p>
        </w:tc>
        <w:tc>
          <w:tcPr>
            <w:tcW w:w="248" w:type="pct"/>
          </w:tcPr>
          <w:p w14:paraId="1DA403E9" w14:textId="77777777" w:rsidR="00BF135E" w:rsidRPr="00385FF9" w:rsidRDefault="00BF135E" w:rsidP="00BF135E">
            <w:pPr>
              <w:spacing w:after="120" w:line="240" w:lineRule="auto"/>
              <w:rPr>
                <w:rFonts w:ascii="Arial" w:eastAsia="Times New Roman" w:hAnsi="Arial" w:cs="Arial"/>
                <w:lang w:val="en-GB"/>
              </w:rPr>
            </w:pPr>
          </w:p>
        </w:tc>
        <w:tc>
          <w:tcPr>
            <w:tcW w:w="493" w:type="pct"/>
          </w:tcPr>
          <w:p w14:paraId="3836BC64" w14:textId="77777777" w:rsidR="00BF135E" w:rsidRPr="00385FF9" w:rsidRDefault="00BF135E" w:rsidP="00BF135E">
            <w:pPr>
              <w:spacing w:after="120" w:line="240" w:lineRule="auto"/>
              <w:rPr>
                <w:rFonts w:ascii="Arial" w:eastAsia="Times New Roman" w:hAnsi="Arial" w:cs="Arial"/>
                <w:lang w:val="en-GB"/>
              </w:rPr>
            </w:pPr>
          </w:p>
        </w:tc>
      </w:tr>
      <w:tr w:rsidR="00C960D3" w:rsidRPr="00385FF9" w14:paraId="0C4BB742" w14:textId="77777777" w:rsidTr="00C960D3">
        <w:trPr>
          <w:trHeight w:val="223"/>
        </w:trPr>
        <w:tc>
          <w:tcPr>
            <w:tcW w:w="3889" w:type="pct"/>
            <w:shd w:val="clear" w:color="auto" w:fill="auto"/>
          </w:tcPr>
          <w:p w14:paraId="624FC49B" w14:textId="77777777" w:rsidR="00BF135E" w:rsidRPr="001E604B" w:rsidRDefault="00BF135E" w:rsidP="00BF135E">
            <w:pPr>
              <w:spacing w:after="200" w:line="276" w:lineRule="auto"/>
              <w:rPr>
                <w:rFonts w:ascii="Arial" w:hAnsi="Arial" w:cs="Arial"/>
                <w:sz w:val="20"/>
                <w:szCs w:val="20"/>
                <w:lang w:eastAsia="en-ZA"/>
              </w:rPr>
            </w:pPr>
            <w:r w:rsidRPr="001E604B">
              <w:rPr>
                <w:rFonts w:ascii="Arial" w:hAnsi="Arial" w:cs="Arial"/>
                <w:sz w:val="20"/>
                <w:szCs w:val="20"/>
                <w:lang w:eastAsia="en-ZA"/>
              </w:rPr>
              <w:t>One year guarantee on workmanship and equipment</w:t>
            </w:r>
          </w:p>
        </w:tc>
        <w:tc>
          <w:tcPr>
            <w:tcW w:w="370" w:type="pct"/>
          </w:tcPr>
          <w:p w14:paraId="293660E0" w14:textId="77777777" w:rsidR="00BF135E" w:rsidRPr="00385FF9" w:rsidRDefault="00BF135E" w:rsidP="00BF135E">
            <w:pPr>
              <w:spacing w:after="120" w:line="240" w:lineRule="auto"/>
              <w:rPr>
                <w:rFonts w:ascii="Arial" w:eastAsia="Times New Roman" w:hAnsi="Arial" w:cs="Arial"/>
                <w:lang w:val="en-GB"/>
              </w:rPr>
            </w:pPr>
          </w:p>
        </w:tc>
        <w:tc>
          <w:tcPr>
            <w:tcW w:w="248" w:type="pct"/>
          </w:tcPr>
          <w:p w14:paraId="262F40CD" w14:textId="77777777" w:rsidR="00BF135E" w:rsidRPr="00385FF9" w:rsidRDefault="00BF135E" w:rsidP="00BF135E">
            <w:pPr>
              <w:spacing w:after="120" w:line="240" w:lineRule="auto"/>
              <w:rPr>
                <w:rFonts w:ascii="Arial" w:eastAsia="Times New Roman" w:hAnsi="Arial" w:cs="Arial"/>
                <w:lang w:val="en-GB"/>
              </w:rPr>
            </w:pPr>
          </w:p>
        </w:tc>
        <w:tc>
          <w:tcPr>
            <w:tcW w:w="493" w:type="pct"/>
          </w:tcPr>
          <w:p w14:paraId="7DD5C0A0" w14:textId="77777777" w:rsidR="00BF135E" w:rsidRPr="00385FF9" w:rsidRDefault="00BF135E" w:rsidP="00BF135E">
            <w:pPr>
              <w:spacing w:after="120" w:line="240" w:lineRule="auto"/>
              <w:rPr>
                <w:rFonts w:ascii="Arial" w:eastAsia="Times New Roman" w:hAnsi="Arial" w:cs="Arial"/>
                <w:lang w:val="en-GB"/>
              </w:rPr>
            </w:pPr>
          </w:p>
        </w:tc>
      </w:tr>
      <w:tr w:rsidR="00C960D3" w:rsidRPr="00385FF9" w14:paraId="4A461C58" w14:textId="77777777" w:rsidTr="00C960D3">
        <w:trPr>
          <w:trHeight w:val="223"/>
        </w:trPr>
        <w:tc>
          <w:tcPr>
            <w:tcW w:w="3889" w:type="pct"/>
            <w:shd w:val="clear" w:color="auto" w:fill="auto"/>
          </w:tcPr>
          <w:p w14:paraId="4FC21FA4" w14:textId="77777777" w:rsidR="00BF135E" w:rsidRPr="001E604B" w:rsidRDefault="00BF135E" w:rsidP="00BF135E">
            <w:pPr>
              <w:spacing w:after="200" w:line="276" w:lineRule="auto"/>
              <w:rPr>
                <w:rFonts w:ascii="Arial" w:hAnsi="Arial" w:cs="Arial"/>
                <w:sz w:val="20"/>
                <w:szCs w:val="20"/>
                <w:lang w:eastAsia="en-ZA"/>
              </w:rPr>
            </w:pPr>
            <w:r w:rsidRPr="001E604B">
              <w:rPr>
                <w:rFonts w:ascii="Arial" w:hAnsi="Arial" w:cs="Arial"/>
                <w:sz w:val="20"/>
                <w:szCs w:val="20"/>
                <w:lang w:eastAsia="en-ZA"/>
              </w:rPr>
              <w:t>Install a light</w:t>
            </w:r>
          </w:p>
        </w:tc>
        <w:tc>
          <w:tcPr>
            <w:tcW w:w="370" w:type="pct"/>
          </w:tcPr>
          <w:p w14:paraId="6544A70D" w14:textId="77777777" w:rsidR="00BF135E" w:rsidRPr="00385FF9" w:rsidRDefault="00BF135E" w:rsidP="00BF135E">
            <w:pPr>
              <w:spacing w:after="120" w:line="240" w:lineRule="auto"/>
              <w:rPr>
                <w:rFonts w:ascii="Arial" w:eastAsia="Times New Roman" w:hAnsi="Arial" w:cs="Arial"/>
                <w:lang w:val="en-GB"/>
              </w:rPr>
            </w:pPr>
          </w:p>
        </w:tc>
        <w:tc>
          <w:tcPr>
            <w:tcW w:w="248" w:type="pct"/>
          </w:tcPr>
          <w:p w14:paraId="15C97AB6" w14:textId="77777777" w:rsidR="00BF135E" w:rsidRPr="00385FF9" w:rsidRDefault="00BF135E" w:rsidP="00BF135E">
            <w:pPr>
              <w:spacing w:after="120" w:line="240" w:lineRule="auto"/>
              <w:rPr>
                <w:rFonts w:ascii="Arial" w:eastAsia="Times New Roman" w:hAnsi="Arial" w:cs="Arial"/>
                <w:lang w:val="en-GB"/>
              </w:rPr>
            </w:pPr>
          </w:p>
        </w:tc>
        <w:tc>
          <w:tcPr>
            <w:tcW w:w="493" w:type="pct"/>
          </w:tcPr>
          <w:p w14:paraId="6D755B8D" w14:textId="77777777" w:rsidR="00BF135E" w:rsidRPr="00385FF9" w:rsidRDefault="00BF135E" w:rsidP="00BF135E">
            <w:pPr>
              <w:spacing w:after="120" w:line="240" w:lineRule="auto"/>
              <w:rPr>
                <w:rFonts w:ascii="Arial" w:eastAsia="Times New Roman" w:hAnsi="Arial" w:cs="Arial"/>
                <w:lang w:val="en-GB"/>
              </w:rPr>
            </w:pPr>
          </w:p>
        </w:tc>
      </w:tr>
      <w:tr w:rsidR="00BF135E" w:rsidRPr="00385FF9" w14:paraId="495010A1" w14:textId="77777777" w:rsidTr="00C960D3">
        <w:trPr>
          <w:trHeight w:val="231"/>
        </w:trPr>
        <w:tc>
          <w:tcPr>
            <w:tcW w:w="5000" w:type="pct"/>
            <w:gridSpan w:val="4"/>
            <w:tcBorders>
              <w:bottom w:val="single" w:sz="4" w:space="0" w:color="auto"/>
            </w:tcBorders>
            <w:shd w:val="clear" w:color="auto" w:fill="D9D9D9" w:themeFill="background1" w:themeFillShade="D9"/>
          </w:tcPr>
          <w:p w14:paraId="7EBA3A00" w14:textId="77777777" w:rsidR="00BF135E" w:rsidRPr="00385FF9" w:rsidRDefault="00BF135E" w:rsidP="00BF135E">
            <w:pPr>
              <w:spacing w:after="120" w:line="240" w:lineRule="auto"/>
              <w:rPr>
                <w:rFonts w:ascii="Arial" w:eastAsia="Times New Roman" w:hAnsi="Arial" w:cs="Arial"/>
                <w:lang w:val="en-GB"/>
              </w:rPr>
            </w:pPr>
            <w:r w:rsidRPr="008C0480">
              <w:rPr>
                <w:rFonts w:ascii="Arial" w:hAnsi="Arial" w:cs="Arial"/>
                <w:b/>
              </w:rPr>
              <w:t>GENERAL CONDITIONS FOR THE PURCHASE ORDER AGREEMENT</w:t>
            </w:r>
          </w:p>
        </w:tc>
      </w:tr>
      <w:tr w:rsidR="00C960D3" w:rsidRPr="00385FF9" w14:paraId="3A1130D9" w14:textId="77777777" w:rsidTr="00C960D3">
        <w:trPr>
          <w:trHeight w:val="265"/>
        </w:trPr>
        <w:tc>
          <w:tcPr>
            <w:tcW w:w="3889" w:type="pct"/>
            <w:tcBorders>
              <w:bottom w:val="single" w:sz="4" w:space="0" w:color="auto"/>
            </w:tcBorders>
            <w:shd w:val="clear" w:color="auto" w:fill="auto"/>
          </w:tcPr>
          <w:p w14:paraId="1F9AC96E" w14:textId="3911D44B" w:rsidR="001E604B" w:rsidRPr="006F3CC5" w:rsidRDefault="001E604B" w:rsidP="00BF135E">
            <w:pPr>
              <w:spacing w:after="0" w:line="276" w:lineRule="auto"/>
              <w:jc w:val="both"/>
              <w:rPr>
                <w:rFonts w:ascii="Arial" w:eastAsia="Times New Roman" w:hAnsi="Arial" w:cs="Arial"/>
                <w:sz w:val="20"/>
                <w:szCs w:val="20"/>
                <w:lang w:val="en-US"/>
              </w:rPr>
            </w:pPr>
            <w:r>
              <w:rPr>
                <w:rFonts w:ascii="Arial" w:eastAsia="Times New Roman" w:hAnsi="Arial" w:cs="Arial"/>
                <w:sz w:val="20"/>
                <w:szCs w:val="20"/>
                <w:lang w:val="en-US"/>
              </w:rPr>
              <w:t>A Site visit is mandatory</w:t>
            </w:r>
            <w:r w:rsidR="0072380A">
              <w:rPr>
                <w:rFonts w:ascii="Arial" w:eastAsia="Times New Roman" w:hAnsi="Arial" w:cs="Arial"/>
                <w:sz w:val="20"/>
                <w:szCs w:val="20"/>
                <w:lang w:val="en-US"/>
              </w:rPr>
              <w:t xml:space="preserve"> on 29/11/2021 at 10:00</w:t>
            </w:r>
          </w:p>
        </w:tc>
        <w:tc>
          <w:tcPr>
            <w:tcW w:w="370" w:type="pct"/>
            <w:tcBorders>
              <w:bottom w:val="single" w:sz="4" w:space="0" w:color="auto"/>
            </w:tcBorders>
          </w:tcPr>
          <w:p w14:paraId="102E4BBE" w14:textId="77777777" w:rsidR="001E604B" w:rsidRDefault="001E604B" w:rsidP="00BF135E">
            <w:pPr>
              <w:spacing w:after="0" w:line="240" w:lineRule="auto"/>
              <w:jc w:val="center"/>
              <w:rPr>
                <w:rFonts w:ascii="Arial" w:eastAsia="Times New Roman" w:hAnsi="Arial" w:cs="Arial"/>
                <w:sz w:val="20"/>
                <w:szCs w:val="20"/>
                <w:lang w:val="en-US"/>
              </w:rPr>
            </w:pPr>
          </w:p>
        </w:tc>
        <w:tc>
          <w:tcPr>
            <w:tcW w:w="248" w:type="pct"/>
            <w:tcBorders>
              <w:bottom w:val="single" w:sz="4" w:space="0" w:color="auto"/>
            </w:tcBorders>
          </w:tcPr>
          <w:p w14:paraId="5B1C7623" w14:textId="77777777" w:rsidR="001E604B" w:rsidRPr="00385FF9" w:rsidRDefault="001E604B" w:rsidP="00BF135E">
            <w:pPr>
              <w:spacing w:after="120" w:line="240" w:lineRule="auto"/>
              <w:rPr>
                <w:rFonts w:ascii="Arial" w:eastAsia="Times New Roman" w:hAnsi="Arial" w:cs="Arial"/>
                <w:lang w:val="en-GB"/>
              </w:rPr>
            </w:pPr>
          </w:p>
        </w:tc>
        <w:tc>
          <w:tcPr>
            <w:tcW w:w="493" w:type="pct"/>
            <w:tcBorders>
              <w:bottom w:val="single" w:sz="4" w:space="0" w:color="auto"/>
            </w:tcBorders>
          </w:tcPr>
          <w:p w14:paraId="6DED0CCE" w14:textId="77777777" w:rsidR="001E604B" w:rsidRPr="00385FF9" w:rsidRDefault="001E604B" w:rsidP="00BF135E">
            <w:pPr>
              <w:spacing w:after="120" w:line="240" w:lineRule="auto"/>
              <w:rPr>
                <w:rFonts w:ascii="Arial" w:eastAsia="Times New Roman" w:hAnsi="Arial" w:cs="Arial"/>
                <w:lang w:val="en-GB"/>
              </w:rPr>
            </w:pPr>
          </w:p>
        </w:tc>
      </w:tr>
      <w:tr w:rsidR="00C960D3" w:rsidRPr="00385FF9" w14:paraId="01C4415C" w14:textId="77777777" w:rsidTr="00C960D3">
        <w:trPr>
          <w:trHeight w:val="265"/>
        </w:trPr>
        <w:tc>
          <w:tcPr>
            <w:tcW w:w="3889" w:type="pct"/>
            <w:tcBorders>
              <w:bottom w:val="single" w:sz="4" w:space="0" w:color="auto"/>
            </w:tcBorders>
            <w:shd w:val="clear" w:color="auto" w:fill="auto"/>
          </w:tcPr>
          <w:p w14:paraId="408BD1F8" w14:textId="77777777" w:rsidR="00BF135E" w:rsidRPr="006F3CC5" w:rsidRDefault="00C960D3" w:rsidP="00C960D3">
            <w:pPr>
              <w:spacing w:after="0" w:line="276" w:lineRule="auto"/>
              <w:jc w:val="both"/>
              <w:rPr>
                <w:rFonts w:ascii="Arial" w:eastAsia="Times New Roman" w:hAnsi="Arial" w:cs="Arial"/>
                <w:sz w:val="20"/>
                <w:szCs w:val="20"/>
                <w:lang w:val="en-US"/>
              </w:rPr>
            </w:pPr>
            <w:r>
              <w:rPr>
                <w:rFonts w:ascii="Arial" w:eastAsia="Times New Roman" w:hAnsi="Arial" w:cs="Arial"/>
                <w:sz w:val="20"/>
                <w:szCs w:val="20"/>
                <w:lang w:val="en-US"/>
              </w:rPr>
              <w:t>Supply</w:t>
            </w:r>
            <w:r w:rsidR="00BF135E" w:rsidRPr="006F3CC5">
              <w:rPr>
                <w:rFonts w:ascii="Arial" w:eastAsia="Times New Roman" w:hAnsi="Arial" w:cs="Arial"/>
                <w:sz w:val="20"/>
                <w:szCs w:val="20"/>
                <w:lang w:val="en-US"/>
              </w:rPr>
              <w:t xml:space="preserve"> technical backup service of qualified technicians </w:t>
            </w:r>
            <w:r w:rsidR="001E604B">
              <w:rPr>
                <w:rFonts w:ascii="Arial" w:eastAsia="Times New Roman" w:hAnsi="Arial" w:cs="Arial"/>
                <w:sz w:val="20"/>
                <w:szCs w:val="20"/>
                <w:lang w:val="en-US"/>
              </w:rPr>
              <w:t>and</w:t>
            </w:r>
            <w:r w:rsidR="00BF135E" w:rsidRPr="006F3CC5">
              <w:rPr>
                <w:rFonts w:ascii="Arial" w:eastAsia="Times New Roman" w:hAnsi="Arial" w:cs="Arial"/>
                <w:sz w:val="20"/>
                <w:szCs w:val="20"/>
                <w:lang w:val="en-US"/>
              </w:rPr>
              <w:t xml:space="preserve"> to supply maintenance in the Western Cape.</w:t>
            </w:r>
          </w:p>
        </w:tc>
        <w:tc>
          <w:tcPr>
            <w:tcW w:w="370" w:type="pct"/>
            <w:tcBorders>
              <w:bottom w:val="single" w:sz="4" w:space="0" w:color="auto"/>
            </w:tcBorders>
          </w:tcPr>
          <w:p w14:paraId="4F02E877" w14:textId="77777777" w:rsidR="00BF135E" w:rsidRDefault="00BF135E" w:rsidP="00BF135E">
            <w:pPr>
              <w:spacing w:after="0" w:line="240" w:lineRule="auto"/>
              <w:jc w:val="center"/>
              <w:rPr>
                <w:rFonts w:ascii="Arial" w:eastAsia="Times New Roman" w:hAnsi="Arial" w:cs="Arial"/>
                <w:sz w:val="20"/>
                <w:szCs w:val="20"/>
                <w:lang w:val="en-US"/>
              </w:rPr>
            </w:pPr>
          </w:p>
        </w:tc>
        <w:tc>
          <w:tcPr>
            <w:tcW w:w="248" w:type="pct"/>
            <w:tcBorders>
              <w:bottom w:val="single" w:sz="4" w:space="0" w:color="auto"/>
            </w:tcBorders>
          </w:tcPr>
          <w:p w14:paraId="3D9D011C" w14:textId="77777777" w:rsidR="00BF135E" w:rsidRPr="00385FF9" w:rsidRDefault="00BF135E" w:rsidP="00BF135E">
            <w:pPr>
              <w:spacing w:after="120" w:line="240" w:lineRule="auto"/>
              <w:rPr>
                <w:rFonts w:ascii="Arial" w:eastAsia="Times New Roman" w:hAnsi="Arial" w:cs="Arial"/>
                <w:lang w:val="en-GB"/>
              </w:rPr>
            </w:pPr>
          </w:p>
        </w:tc>
        <w:tc>
          <w:tcPr>
            <w:tcW w:w="493" w:type="pct"/>
            <w:tcBorders>
              <w:bottom w:val="single" w:sz="4" w:space="0" w:color="auto"/>
            </w:tcBorders>
          </w:tcPr>
          <w:p w14:paraId="4B406DE2" w14:textId="77777777" w:rsidR="00BF135E" w:rsidRPr="00385FF9" w:rsidRDefault="00BF135E" w:rsidP="00BF135E">
            <w:pPr>
              <w:spacing w:after="120" w:line="240" w:lineRule="auto"/>
              <w:rPr>
                <w:rFonts w:ascii="Arial" w:eastAsia="Times New Roman" w:hAnsi="Arial" w:cs="Arial"/>
                <w:lang w:val="en-GB"/>
              </w:rPr>
            </w:pPr>
          </w:p>
        </w:tc>
      </w:tr>
      <w:tr w:rsidR="00C960D3" w:rsidRPr="00385FF9" w14:paraId="4BB48003" w14:textId="77777777" w:rsidTr="00C960D3">
        <w:trPr>
          <w:trHeight w:val="313"/>
        </w:trPr>
        <w:tc>
          <w:tcPr>
            <w:tcW w:w="3889" w:type="pct"/>
            <w:tcBorders>
              <w:bottom w:val="single" w:sz="4" w:space="0" w:color="auto"/>
            </w:tcBorders>
            <w:shd w:val="clear" w:color="auto" w:fill="auto"/>
          </w:tcPr>
          <w:p w14:paraId="610C1A1F" w14:textId="77777777" w:rsidR="00BF135E" w:rsidRPr="006F3CC5" w:rsidRDefault="00C960D3" w:rsidP="00A726A8">
            <w:r>
              <w:rPr>
                <w:rFonts w:ascii="Arial" w:hAnsi="Arial" w:cs="Arial"/>
                <w:sz w:val="20"/>
                <w:szCs w:val="20"/>
              </w:rPr>
              <w:t>Service</w:t>
            </w:r>
            <w:r w:rsidR="00BF135E" w:rsidRPr="006F3CC5">
              <w:rPr>
                <w:rFonts w:ascii="Arial" w:hAnsi="Arial" w:cs="Arial"/>
                <w:sz w:val="20"/>
                <w:szCs w:val="20"/>
              </w:rPr>
              <w:t xml:space="preserve"> shall be delivered to </w:t>
            </w:r>
            <w:r w:rsidR="00A726A8">
              <w:rPr>
                <w:rFonts w:ascii="Arial" w:hAnsi="Arial" w:cs="Arial"/>
                <w:sz w:val="20"/>
                <w:szCs w:val="20"/>
              </w:rPr>
              <w:t>the Facilities Department</w:t>
            </w:r>
            <w:r w:rsidR="00BF135E" w:rsidRPr="006F3CC5">
              <w:rPr>
                <w:rFonts w:ascii="Arial" w:hAnsi="Arial" w:cs="Arial"/>
                <w:sz w:val="20"/>
                <w:szCs w:val="20"/>
              </w:rPr>
              <w:t xml:space="preserve">, </w:t>
            </w:r>
            <w:proofErr w:type="spellStart"/>
            <w:r w:rsidR="00BF135E" w:rsidRPr="006F3CC5">
              <w:rPr>
                <w:rFonts w:ascii="Arial" w:hAnsi="Arial" w:cs="Arial"/>
                <w:sz w:val="20"/>
                <w:szCs w:val="20"/>
              </w:rPr>
              <w:t>Nietvoorbij</w:t>
            </w:r>
            <w:proofErr w:type="spellEnd"/>
            <w:r w:rsidR="00BF135E" w:rsidRPr="006F3CC5">
              <w:rPr>
                <w:rFonts w:ascii="Arial" w:hAnsi="Arial" w:cs="Arial"/>
                <w:sz w:val="20"/>
                <w:szCs w:val="20"/>
              </w:rPr>
              <w:t xml:space="preserve"> Campus, ARC </w:t>
            </w:r>
            <w:proofErr w:type="spellStart"/>
            <w:r w:rsidR="00BF135E" w:rsidRPr="006F3CC5">
              <w:rPr>
                <w:rFonts w:ascii="Arial" w:hAnsi="Arial" w:cs="Arial"/>
                <w:sz w:val="20"/>
                <w:szCs w:val="20"/>
              </w:rPr>
              <w:t>Infruitec-Nietvoorbij</w:t>
            </w:r>
            <w:proofErr w:type="spellEnd"/>
            <w:r w:rsidR="00BF135E" w:rsidRPr="006F3CC5">
              <w:rPr>
                <w:rFonts w:ascii="Arial" w:hAnsi="Arial" w:cs="Arial"/>
                <w:sz w:val="20"/>
                <w:szCs w:val="20"/>
              </w:rPr>
              <w:t xml:space="preserve"> </w:t>
            </w:r>
          </w:p>
        </w:tc>
        <w:tc>
          <w:tcPr>
            <w:tcW w:w="370" w:type="pct"/>
            <w:tcBorders>
              <w:bottom w:val="single" w:sz="4" w:space="0" w:color="auto"/>
            </w:tcBorders>
          </w:tcPr>
          <w:p w14:paraId="2852FDD8" w14:textId="77777777" w:rsidR="00BF135E" w:rsidRDefault="00BF135E" w:rsidP="00BF135E"/>
        </w:tc>
        <w:tc>
          <w:tcPr>
            <w:tcW w:w="248" w:type="pct"/>
            <w:tcBorders>
              <w:bottom w:val="single" w:sz="4" w:space="0" w:color="auto"/>
            </w:tcBorders>
          </w:tcPr>
          <w:p w14:paraId="12E10523" w14:textId="77777777" w:rsidR="00BF135E" w:rsidRDefault="00BF135E" w:rsidP="00BF135E"/>
        </w:tc>
        <w:tc>
          <w:tcPr>
            <w:tcW w:w="493" w:type="pct"/>
            <w:tcBorders>
              <w:bottom w:val="single" w:sz="4" w:space="0" w:color="auto"/>
            </w:tcBorders>
          </w:tcPr>
          <w:p w14:paraId="5D8ED5FF" w14:textId="77777777" w:rsidR="00BF135E" w:rsidRDefault="00BF135E" w:rsidP="00BF135E"/>
        </w:tc>
      </w:tr>
    </w:tbl>
    <w:p w14:paraId="669FCDE7" w14:textId="77777777" w:rsidR="000F51E4" w:rsidRPr="00385FF9" w:rsidRDefault="000F51E4" w:rsidP="00E66682">
      <w:pPr>
        <w:rPr>
          <w:rFonts w:ascii="Arial" w:eastAsia="Times New Roman" w:hAnsi="Arial" w:cs="Arial"/>
          <w:lang w:val="en-GB"/>
        </w:rPr>
      </w:pPr>
    </w:p>
    <w:p w14:paraId="1BAAF674" w14:textId="79C25474" w:rsidR="00531781" w:rsidRPr="00385FF9" w:rsidRDefault="00F94885" w:rsidP="00E66682">
      <w:pPr>
        <w:spacing w:after="0" w:line="240" w:lineRule="auto"/>
        <w:contextualSpacing/>
        <w:rPr>
          <w:rFonts w:ascii="Arial" w:eastAsia="Times New Roman" w:hAnsi="Arial" w:cs="Arial"/>
          <w:b/>
          <w:lang w:val="en-GB"/>
        </w:rPr>
      </w:pPr>
      <w:r>
        <w:rPr>
          <w:rFonts w:ascii="Arial" w:eastAsia="Times New Roman" w:hAnsi="Arial" w:cs="Arial"/>
          <w:b/>
          <w:lang w:val="en-GB"/>
        </w:rPr>
        <w:t xml:space="preserve">1.2 </w:t>
      </w:r>
      <w:r w:rsidR="00531781" w:rsidRPr="00385FF9">
        <w:rPr>
          <w:rFonts w:ascii="Arial" w:eastAsia="Times New Roman" w:hAnsi="Arial" w:cs="Arial"/>
          <w:b/>
          <w:lang w:val="en-GB"/>
        </w:rPr>
        <w:t>PRICING SCHEDULE</w:t>
      </w:r>
      <w:r w:rsidR="0072380A">
        <w:rPr>
          <w:rFonts w:ascii="Arial" w:eastAsia="Times New Roman" w:hAnsi="Arial" w:cs="Arial"/>
          <w:b/>
          <w:lang w:val="en-GB"/>
        </w:rPr>
        <w:t xml:space="preserve"> FOR THE REFURBISHMENT FREEZER CONTAINER</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385FF9" w14:paraId="67A32D92" w14:textId="77777777" w:rsidTr="00F94885">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08BD8A53" w14:textId="77777777" w:rsidR="00F94885" w:rsidRPr="00385FF9" w:rsidRDefault="00F94885" w:rsidP="00F94885">
            <w:pPr>
              <w:jc w:val="center"/>
              <w:rPr>
                <w:rFonts w:ascii="Arial" w:hAnsi="Arial" w:cs="Arial"/>
                <w:b/>
              </w:rPr>
            </w:pPr>
            <w:r w:rsidRPr="00385FF9">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6A703EE2" w14:textId="77777777" w:rsidR="00F94885" w:rsidRPr="00385FF9" w:rsidRDefault="00F94885" w:rsidP="00F94885">
            <w:pPr>
              <w:jc w:val="center"/>
              <w:rPr>
                <w:rFonts w:ascii="Arial" w:hAnsi="Arial" w:cs="Arial"/>
                <w:b/>
              </w:rPr>
            </w:pPr>
            <w:r w:rsidRPr="00385FF9">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F294ECC" w14:textId="77777777" w:rsidR="00F94885" w:rsidRPr="00385FF9" w:rsidRDefault="00F94885" w:rsidP="00F94885">
            <w:pPr>
              <w:jc w:val="center"/>
              <w:rPr>
                <w:rFonts w:ascii="Arial" w:hAnsi="Arial" w:cs="Arial"/>
                <w:b/>
              </w:rPr>
            </w:pPr>
            <w:r w:rsidRPr="00385FF9">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1EC0DB20" w14:textId="77777777" w:rsidR="00F94885" w:rsidRPr="00385FF9" w:rsidRDefault="00F94885" w:rsidP="00F94885">
            <w:pPr>
              <w:jc w:val="center"/>
              <w:rPr>
                <w:rFonts w:ascii="Arial" w:hAnsi="Arial" w:cs="Arial"/>
                <w:b/>
              </w:rPr>
            </w:pPr>
            <w:r w:rsidRPr="00385FF9">
              <w:rPr>
                <w:rFonts w:ascii="Arial" w:hAnsi="Arial" w:cs="Arial"/>
                <w:b/>
              </w:rPr>
              <w:t>Total Price</w:t>
            </w:r>
          </w:p>
        </w:tc>
      </w:tr>
      <w:tr w:rsidR="00251449" w:rsidRPr="00385FF9" w14:paraId="736349AB" w14:textId="77777777" w:rsidTr="00437B2F">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7A1816CC" w14:textId="77777777" w:rsidR="00251449" w:rsidRPr="00771415" w:rsidRDefault="000F3FFB" w:rsidP="00A63919">
            <w:pPr>
              <w:pStyle w:val="ListParagraph"/>
              <w:numPr>
                <w:ilvl w:val="0"/>
                <w:numId w:val="31"/>
              </w:numPr>
              <w:rPr>
                <w:rFonts w:ascii="Arial" w:hAnsi="Arial" w:cs="Arial"/>
              </w:rPr>
            </w:pPr>
            <w:r w:rsidRPr="000F3FFB">
              <w:rPr>
                <w:rFonts w:ascii="Arial" w:eastAsia="Times New Roman" w:hAnsi="Arial" w:cs="Arial"/>
                <w:b/>
                <w:color w:val="000000" w:themeColor="text1"/>
                <w:lang w:val="en-US"/>
              </w:rPr>
              <w:t>Refurbishment of a freezer container</w:t>
            </w:r>
            <w:r>
              <w:rPr>
                <w:rFonts w:ascii="Arial" w:eastAsia="Times New Roman" w:hAnsi="Arial" w:cs="Arial"/>
                <w:b/>
                <w:color w:val="000000" w:themeColor="text1"/>
                <w:lang w:val="en-US"/>
              </w:rPr>
              <w:t xml:space="preserve"> (include rubble removal)</w:t>
            </w:r>
          </w:p>
        </w:tc>
        <w:tc>
          <w:tcPr>
            <w:tcW w:w="1056" w:type="dxa"/>
            <w:tcBorders>
              <w:top w:val="single" w:sz="12" w:space="0" w:color="auto"/>
              <w:left w:val="single" w:sz="4" w:space="0" w:color="auto"/>
              <w:bottom w:val="single" w:sz="2" w:space="0" w:color="auto"/>
              <w:right w:val="single" w:sz="2" w:space="0" w:color="auto"/>
            </w:tcBorders>
          </w:tcPr>
          <w:p w14:paraId="092F8B5F" w14:textId="77777777" w:rsidR="00251449" w:rsidRPr="00A726A8" w:rsidRDefault="000F3FFB" w:rsidP="00A726A8">
            <w:pPr>
              <w:jc w:val="center"/>
              <w:rPr>
                <w:rFonts w:ascii="Arial" w:hAnsi="Arial" w:cs="Arial"/>
              </w:rPr>
            </w:pPr>
            <w:r>
              <w:rPr>
                <w:rFonts w:ascii="Arial" w:hAnsi="Arial" w:cs="Arial"/>
              </w:rPr>
              <w:t>1</w:t>
            </w:r>
          </w:p>
        </w:tc>
        <w:tc>
          <w:tcPr>
            <w:tcW w:w="1699" w:type="dxa"/>
            <w:tcBorders>
              <w:top w:val="single" w:sz="12" w:space="0" w:color="auto"/>
              <w:left w:val="single" w:sz="2" w:space="0" w:color="auto"/>
              <w:bottom w:val="single" w:sz="4" w:space="0" w:color="auto"/>
              <w:right w:val="single" w:sz="4" w:space="0" w:color="auto"/>
            </w:tcBorders>
          </w:tcPr>
          <w:p w14:paraId="00026759" w14:textId="77777777" w:rsidR="00251449" w:rsidRPr="00A726A8" w:rsidRDefault="00251449" w:rsidP="00E66682">
            <w:pPr>
              <w:jc w:val="center"/>
              <w:rPr>
                <w:rFonts w:ascii="Arial" w:hAnsi="Arial" w:cs="Arial"/>
              </w:rPr>
            </w:pPr>
          </w:p>
        </w:tc>
        <w:tc>
          <w:tcPr>
            <w:tcW w:w="1841" w:type="dxa"/>
            <w:tcBorders>
              <w:top w:val="single" w:sz="12" w:space="0" w:color="auto"/>
              <w:left w:val="single" w:sz="4" w:space="0" w:color="auto"/>
              <w:bottom w:val="single" w:sz="4" w:space="0" w:color="auto"/>
              <w:right w:val="single" w:sz="12" w:space="0" w:color="auto"/>
            </w:tcBorders>
          </w:tcPr>
          <w:p w14:paraId="77437EC5" w14:textId="77777777" w:rsidR="00251449" w:rsidRPr="00385FF9" w:rsidRDefault="00251449" w:rsidP="00E66682">
            <w:pPr>
              <w:jc w:val="center"/>
              <w:rPr>
                <w:rFonts w:ascii="Arial" w:hAnsi="Arial" w:cs="Arial"/>
              </w:rPr>
            </w:pPr>
          </w:p>
        </w:tc>
      </w:tr>
      <w:tr w:rsidR="00251449" w:rsidRPr="00385FF9" w14:paraId="032C6879" w14:textId="77777777" w:rsidTr="00FA02C7">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430E27B9" w14:textId="77777777" w:rsidR="00251449" w:rsidRPr="006F3CC5" w:rsidRDefault="00251449" w:rsidP="001370A6">
            <w:pPr>
              <w:rPr>
                <w:rFonts w:ascii="Arial" w:hAnsi="Arial" w:cs="Arial"/>
              </w:rPr>
            </w:pPr>
            <w:r w:rsidRPr="006F3CC5">
              <w:rPr>
                <w:rFonts w:ascii="Arial" w:hAnsi="Arial" w:cs="Arial"/>
                <w:b/>
              </w:rPr>
              <w:t xml:space="preserve"> Other</w:t>
            </w:r>
            <w:r w:rsidR="001370A6" w:rsidRPr="006F3CC5">
              <w:rPr>
                <w:rFonts w:ascii="Arial" w:hAnsi="Arial" w:cs="Arial"/>
                <w:b/>
              </w:rPr>
              <w:t xml:space="preserve">: </w:t>
            </w:r>
            <w:r w:rsidR="001370A6" w:rsidRPr="006F3CC5">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14:paraId="1116AEC4" w14:textId="77777777" w:rsidR="00251449" w:rsidRPr="006F3CC5" w:rsidRDefault="00EA1F02" w:rsidP="00E66682">
            <w:pPr>
              <w:jc w:val="center"/>
              <w:rPr>
                <w:rFonts w:ascii="Arial" w:hAnsi="Arial" w:cs="Arial"/>
                <w:b/>
              </w:rPr>
            </w:pPr>
            <w:r w:rsidRPr="006F3CC5">
              <w:rPr>
                <w:rFonts w:ascii="Arial" w:hAnsi="Arial" w:cs="Arial"/>
                <w:b/>
              </w:rPr>
              <w:t>1</w:t>
            </w:r>
          </w:p>
        </w:tc>
        <w:tc>
          <w:tcPr>
            <w:tcW w:w="1699" w:type="dxa"/>
            <w:tcBorders>
              <w:top w:val="single" w:sz="12" w:space="0" w:color="auto"/>
              <w:left w:val="single" w:sz="4" w:space="0" w:color="auto"/>
              <w:bottom w:val="single" w:sz="12" w:space="0" w:color="auto"/>
              <w:right w:val="single" w:sz="4" w:space="0" w:color="auto"/>
            </w:tcBorders>
          </w:tcPr>
          <w:p w14:paraId="2E3B3E6A" w14:textId="77777777" w:rsidR="00251449" w:rsidRPr="00385FF9"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31D63E9A" w14:textId="77777777" w:rsidR="00251449" w:rsidRPr="00385FF9" w:rsidRDefault="00251449" w:rsidP="00E66682">
            <w:pPr>
              <w:jc w:val="center"/>
              <w:rPr>
                <w:rFonts w:ascii="Arial" w:hAnsi="Arial" w:cs="Arial"/>
              </w:rPr>
            </w:pPr>
          </w:p>
        </w:tc>
      </w:tr>
      <w:tr w:rsidR="00B03E0F" w:rsidRPr="00385FF9" w14:paraId="09284EEA" w14:textId="77777777" w:rsidTr="00251449">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59B0AB38" w14:textId="77777777" w:rsidR="00B03E0F" w:rsidRPr="00385FF9" w:rsidRDefault="00B03E0F" w:rsidP="00E66682">
            <w:pPr>
              <w:jc w:val="right"/>
              <w:rPr>
                <w:rFonts w:ascii="Arial" w:hAnsi="Arial" w:cs="Arial"/>
                <w:b/>
              </w:rPr>
            </w:pPr>
            <w:r w:rsidRPr="00385FF9">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69A56533" w14:textId="77777777" w:rsidR="00B03E0F" w:rsidRPr="00385FF9" w:rsidRDefault="00B03E0F" w:rsidP="00E66682">
            <w:pPr>
              <w:jc w:val="center"/>
              <w:rPr>
                <w:rFonts w:ascii="Arial" w:hAnsi="Arial" w:cs="Arial"/>
              </w:rPr>
            </w:pPr>
          </w:p>
        </w:tc>
      </w:tr>
      <w:tr w:rsidR="00B03E0F" w:rsidRPr="00385FF9" w14:paraId="47F17DCD" w14:textId="77777777" w:rsidTr="00251449">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6A68245F" w14:textId="77777777" w:rsidR="00B03E0F" w:rsidRPr="00385FF9" w:rsidRDefault="00B03E0F" w:rsidP="00E66682">
            <w:pPr>
              <w:jc w:val="right"/>
              <w:rPr>
                <w:rFonts w:ascii="Arial" w:hAnsi="Arial" w:cs="Arial"/>
                <w:b/>
              </w:rPr>
            </w:pPr>
            <w:r w:rsidRPr="00385FF9">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384847A6" w14:textId="77777777" w:rsidR="00B03E0F" w:rsidRPr="00385FF9" w:rsidRDefault="00B03E0F" w:rsidP="00E66682">
            <w:pPr>
              <w:jc w:val="center"/>
              <w:rPr>
                <w:rFonts w:ascii="Arial" w:hAnsi="Arial" w:cs="Arial"/>
              </w:rPr>
            </w:pPr>
          </w:p>
        </w:tc>
      </w:tr>
      <w:tr w:rsidR="00B03E0F" w:rsidRPr="00385FF9" w14:paraId="24320974" w14:textId="77777777" w:rsidTr="00251449">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1673FACA" w14:textId="77777777" w:rsidR="00B03E0F" w:rsidRPr="00385FF9" w:rsidRDefault="00B03E0F" w:rsidP="00E66682">
            <w:pPr>
              <w:jc w:val="right"/>
              <w:rPr>
                <w:rFonts w:ascii="Arial" w:hAnsi="Arial" w:cs="Arial"/>
                <w:b/>
              </w:rPr>
            </w:pPr>
            <w:r w:rsidRPr="00385FF9">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7A68DEA3" w14:textId="77777777" w:rsidR="00B03E0F" w:rsidRPr="00385FF9" w:rsidRDefault="00B03E0F" w:rsidP="00E66682">
            <w:pPr>
              <w:jc w:val="center"/>
              <w:rPr>
                <w:rFonts w:ascii="Arial" w:hAnsi="Arial" w:cs="Arial"/>
              </w:rPr>
            </w:pPr>
          </w:p>
        </w:tc>
      </w:tr>
    </w:tbl>
    <w:p w14:paraId="2EA172E5" w14:textId="77777777" w:rsidR="00C816FD" w:rsidRPr="00385FF9" w:rsidRDefault="00C816FD" w:rsidP="00E66682">
      <w:pPr>
        <w:rPr>
          <w:rFonts w:ascii="Arial" w:hAnsi="Arial" w:cs="Arial"/>
        </w:rPr>
      </w:pPr>
    </w:p>
    <w:p w14:paraId="02C1872C" w14:textId="77777777" w:rsidR="00251449" w:rsidRPr="00251449" w:rsidRDefault="00251449" w:rsidP="00E66682">
      <w:pPr>
        <w:spacing w:after="200" w:line="276" w:lineRule="auto"/>
        <w:rPr>
          <w:rFonts w:ascii="Arial" w:eastAsia="Times New Roman" w:hAnsi="Arial" w:cs="Arial"/>
          <w:lang w:val="en-US"/>
        </w:rPr>
      </w:pPr>
      <w:r w:rsidRPr="00251449">
        <w:rPr>
          <w:rFonts w:ascii="Arial" w:eastAsia="Times New Roman" w:hAnsi="Arial" w:cs="Arial"/>
          <w:b/>
          <w:lang w:val="en-US"/>
        </w:rPr>
        <w:t xml:space="preserve">Delivery Address:  </w:t>
      </w:r>
      <w:r w:rsidRPr="00251449">
        <w:rPr>
          <w:rFonts w:ascii="Arial" w:eastAsia="Times New Roman" w:hAnsi="Arial" w:cs="Arial"/>
          <w:lang w:val="en-US"/>
        </w:rPr>
        <w:t xml:space="preserve">ARC </w:t>
      </w:r>
      <w:proofErr w:type="spellStart"/>
      <w:r w:rsidRPr="00251449">
        <w:rPr>
          <w:rFonts w:ascii="Arial" w:eastAsia="Times New Roman" w:hAnsi="Arial" w:cs="Arial"/>
          <w:lang w:val="en-US"/>
        </w:rPr>
        <w:t>Infruitec</w:t>
      </w:r>
      <w:proofErr w:type="spellEnd"/>
      <w:r w:rsidRPr="00251449">
        <w:rPr>
          <w:rFonts w:ascii="Arial" w:eastAsia="Times New Roman" w:hAnsi="Arial" w:cs="Arial"/>
          <w:lang w:val="en-US"/>
        </w:rPr>
        <w:t xml:space="preserve"> </w:t>
      </w:r>
      <w:proofErr w:type="spellStart"/>
      <w:r w:rsidRPr="00251449">
        <w:rPr>
          <w:rFonts w:ascii="Arial" w:eastAsia="Times New Roman" w:hAnsi="Arial" w:cs="Arial"/>
          <w:lang w:val="en-US"/>
        </w:rPr>
        <w:t>Nietvoorbij</w:t>
      </w:r>
      <w:proofErr w:type="spellEnd"/>
      <w:r w:rsidRPr="00251449">
        <w:rPr>
          <w:rFonts w:ascii="Arial" w:eastAsia="Times New Roman" w:hAnsi="Arial" w:cs="Arial"/>
          <w:lang w:val="en-US"/>
        </w:rPr>
        <w:t xml:space="preserve">, </w:t>
      </w:r>
      <w:proofErr w:type="spellStart"/>
      <w:r w:rsidR="00A726A8">
        <w:rPr>
          <w:rFonts w:ascii="Arial" w:eastAsia="Times New Roman" w:hAnsi="Arial" w:cs="Arial"/>
          <w:lang w:val="en-US"/>
        </w:rPr>
        <w:t>Klapmutsroad</w:t>
      </w:r>
      <w:proofErr w:type="spellEnd"/>
      <w:r w:rsidRPr="00251449">
        <w:rPr>
          <w:rFonts w:ascii="Arial" w:eastAsia="Times New Roman" w:hAnsi="Arial" w:cs="Arial"/>
          <w:lang w:val="en-US"/>
        </w:rPr>
        <w:t>, Stellenbosch</w:t>
      </w:r>
    </w:p>
    <w:p w14:paraId="556B5D81" w14:textId="77777777" w:rsidR="00251449" w:rsidRPr="00251449" w:rsidRDefault="00251449" w:rsidP="00E66682">
      <w:pPr>
        <w:spacing w:after="200" w:line="276" w:lineRule="auto"/>
        <w:rPr>
          <w:rFonts w:ascii="Arial" w:eastAsia="Times New Roman" w:hAnsi="Arial" w:cs="Arial"/>
          <w:b/>
          <w:lang w:val="en-US"/>
        </w:rPr>
      </w:pPr>
      <w:r w:rsidRPr="00251449">
        <w:rPr>
          <w:rFonts w:ascii="Arial" w:eastAsia="Times New Roman" w:hAnsi="Arial" w:cs="Arial"/>
          <w:b/>
          <w:lang w:val="en-US"/>
        </w:rPr>
        <w:t>Supplier’s Details:</w:t>
      </w:r>
      <w:r w:rsidRPr="00385FF9">
        <w:rPr>
          <w:rFonts w:ascii="Arial" w:eastAsia="Times New Roman" w:hAnsi="Arial" w:cs="Arial"/>
          <w:b/>
          <w:lang w:val="en-US"/>
        </w:rPr>
        <w:t xml:space="preserve"> …………………………………………………………………</w:t>
      </w:r>
      <w:proofErr w:type="gramStart"/>
      <w:r w:rsidRPr="00385FF9">
        <w:rPr>
          <w:rFonts w:ascii="Arial" w:eastAsia="Times New Roman" w:hAnsi="Arial" w:cs="Arial"/>
          <w:b/>
          <w:lang w:val="en-US"/>
        </w:rPr>
        <w:t>…..</w:t>
      </w:r>
      <w:proofErr w:type="gramEnd"/>
    </w:p>
    <w:p w14:paraId="12EEF263" w14:textId="77777777" w:rsidR="00251449" w:rsidRPr="00251449" w:rsidRDefault="00251449" w:rsidP="00E66682">
      <w:pPr>
        <w:spacing w:after="200" w:line="276" w:lineRule="auto"/>
        <w:rPr>
          <w:rFonts w:ascii="Arial" w:eastAsia="Times New Roman" w:hAnsi="Arial" w:cs="Arial"/>
          <w:b/>
          <w:lang w:val="en-US"/>
        </w:rPr>
      </w:pPr>
      <w:r w:rsidRPr="00251449">
        <w:rPr>
          <w:rFonts w:ascii="Arial" w:eastAsia="Times New Roman" w:hAnsi="Arial" w:cs="Arial"/>
          <w:b/>
          <w:lang w:val="en-US"/>
        </w:rPr>
        <w:t>Company Name:  ……………………………………………………………………….</w:t>
      </w:r>
    </w:p>
    <w:p w14:paraId="73D5863F" w14:textId="77777777" w:rsidR="00251449" w:rsidRPr="00251449" w:rsidRDefault="00251449" w:rsidP="00E66682">
      <w:pPr>
        <w:spacing w:after="200" w:line="276" w:lineRule="auto"/>
        <w:rPr>
          <w:rFonts w:ascii="Arial" w:eastAsia="Times New Roman" w:hAnsi="Arial" w:cs="Arial"/>
          <w:b/>
          <w:lang w:val="en-US"/>
        </w:rPr>
      </w:pPr>
      <w:r w:rsidRPr="00251449">
        <w:rPr>
          <w:rFonts w:ascii="Arial" w:eastAsia="Times New Roman" w:hAnsi="Arial" w:cs="Arial"/>
          <w:b/>
          <w:lang w:val="en-US"/>
        </w:rPr>
        <w:t>Contact person:  …………………………………………………………………………</w:t>
      </w:r>
    </w:p>
    <w:p w14:paraId="618C0743" w14:textId="77777777" w:rsidR="00251449" w:rsidRPr="00251449" w:rsidRDefault="00251449" w:rsidP="00E66682">
      <w:pPr>
        <w:spacing w:after="200" w:line="276" w:lineRule="auto"/>
        <w:rPr>
          <w:rFonts w:ascii="Arial" w:eastAsia="Times New Roman" w:hAnsi="Arial" w:cs="Arial"/>
          <w:b/>
          <w:lang w:val="en-US"/>
        </w:rPr>
      </w:pPr>
      <w:r w:rsidRPr="00251449">
        <w:rPr>
          <w:rFonts w:ascii="Arial" w:eastAsia="Times New Roman" w:hAnsi="Arial" w:cs="Arial"/>
          <w:b/>
          <w:lang w:val="en-US"/>
        </w:rPr>
        <w:t>Contact number:  ……………………………………………………………………….</w:t>
      </w:r>
    </w:p>
    <w:p w14:paraId="53FF703A" w14:textId="77777777" w:rsidR="00251449" w:rsidRPr="00251449" w:rsidRDefault="00251449" w:rsidP="00E66682">
      <w:pPr>
        <w:spacing w:after="200" w:line="276" w:lineRule="auto"/>
        <w:rPr>
          <w:rFonts w:ascii="Arial" w:eastAsia="Times New Roman" w:hAnsi="Arial" w:cs="Arial"/>
          <w:b/>
          <w:lang w:val="en-US"/>
        </w:rPr>
      </w:pPr>
      <w:r w:rsidRPr="00251449">
        <w:rPr>
          <w:rFonts w:ascii="Arial" w:eastAsia="Times New Roman" w:hAnsi="Arial" w:cs="Arial"/>
          <w:b/>
          <w:lang w:val="en-US"/>
        </w:rPr>
        <w:t>Date &amp; Signature:  ………………………………………………………………………</w:t>
      </w:r>
    </w:p>
    <w:p w14:paraId="09814793" w14:textId="77777777" w:rsidR="00F94885" w:rsidRPr="00A03756" w:rsidRDefault="00F94885" w:rsidP="00F94885">
      <w:pPr>
        <w:spacing w:after="200" w:line="200" w:lineRule="exact"/>
        <w:rPr>
          <w:rFonts w:ascii="Arial" w:eastAsia="Calibri" w:hAnsi="Arial" w:cs="Arial"/>
          <w:b/>
          <w:i/>
        </w:rPr>
      </w:pPr>
      <w:r w:rsidRPr="00A03756">
        <w:rPr>
          <w:rFonts w:ascii="Arial" w:eastAsia="Calibri" w:hAnsi="Arial" w:cs="Arial"/>
          <w:b/>
          <w:i/>
        </w:rPr>
        <w:t xml:space="preserve">Contact: </w:t>
      </w:r>
      <w:r w:rsidR="000F3FFB" w:rsidRPr="000F3FFB">
        <w:rPr>
          <w:rFonts w:ascii="Arial" w:eastAsia="Calibri" w:hAnsi="Arial" w:cs="Arial"/>
          <w:b/>
          <w:i/>
        </w:rPr>
        <w:t xml:space="preserve">Ms Christoline Beyers </w:t>
      </w:r>
      <w:hyperlink r:id="rId7" w:history="1">
        <w:r w:rsidR="000F3FFB" w:rsidRPr="000F3FFB">
          <w:rPr>
            <w:rStyle w:val="Hyperlink"/>
            <w:rFonts w:ascii="Arial" w:eastAsia="Calibri" w:hAnsi="Arial" w:cs="Arial"/>
            <w:b/>
            <w:i/>
          </w:rPr>
          <w:t>BeyersC@arc.agric.za</w:t>
        </w:r>
      </w:hyperlink>
      <w:r w:rsidR="000F3FFB" w:rsidRPr="000F3FFB">
        <w:rPr>
          <w:rFonts w:ascii="Arial" w:eastAsia="Calibri" w:hAnsi="Arial" w:cs="Arial"/>
          <w:b/>
          <w:i/>
        </w:rPr>
        <w:t xml:space="preserve"> , 021</w:t>
      </w:r>
      <w:r w:rsidR="000F3FFB">
        <w:rPr>
          <w:rFonts w:ascii="Arial" w:eastAsia="Calibri" w:hAnsi="Arial" w:cs="Arial"/>
          <w:b/>
          <w:i/>
        </w:rPr>
        <w:t> </w:t>
      </w:r>
      <w:r w:rsidR="000F3FFB" w:rsidRPr="000F3FFB">
        <w:rPr>
          <w:rFonts w:ascii="Arial" w:eastAsia="Calibri" w:hAnsi="Arial" w:cs="Arial"/>
          <w:b/>
          <w:i/>
        </w:rPr>
        <w:t>809</w:t>
      </w:r>
      <w:r w:rsidR="000F3FFB">
        <w:rPr>
          <w:rFonts w:ascii="Arial" w:eastAsia="Calibri" w:hAnsi="Arial" w:cs="Arial"/>
          <w:b/>
          <w:i/>
        </w:rPr>
        <w:t xml:space="preserve"> </w:t>
      </w:r>
      <w:r w:rsidR="000F3FFB" w:rsidRPr="000F3FFB">
        <w:rPr>
          <w:rFonts w:ascii="Arial" w:eastAsia="Calibri" w:hAnsi="Arial" w:cs="Arial"/>
          <w:b/>
          <w:i/>
        </w:rPr>
        <w:t>3392</w:t>
      </w:r>
      <w:r w:rsidR="000F3FFB">
        <w:rPr>
          <w:rFonts w:ascii="Arial" w:eastAsia="Calibri" w:hAnsi="Arial" w:cs="Arial"/>
          <w:b/>
          <w:i/>
        </w:rPr>
        <w:t xml:space="preserve"> / Mr David Kloppers </w:t>
      </w:r>
      <w:r w:rsidR="000F3FFB" w:rsidRPr="000F3FFB">
        <w:rPr>
          <w:rFonts w:ascii="Arial" w:eastAsia="Calibri" w:hAnsi="Arial" w:cs="Arial"/>
          <w:b/>
          <w:i/>
        </w:rPr>
        <w:t>021</w:t>
      </w:r>
      <w:r w:rsidR="000F3FFB">
        <w:rPr>
          <w:rFonts w:ascii="Arial" w:eastAsia="Calibri" w:hAnsi="Arial" w:cs="Arial"/>
          <w:b/>
          <w:i/>
        </w:rPr>
        <w:t> </w:t>
      </w:r>
      <w:r w:rsidR="000F3FFB" w:rsidRPr="000F3FFB">
        <w:rPr>
          <w:rFonts w:ascii="Arial" w:eastAsia="Calibri" w:hAnsi="Arial" w:cs="Arial"/>
          <w:b/>
          <w:i/>
        </w:rPr>
        <w:t>809</w:t>
      </w:r>
      <w:r w:rsidR="000F3FFB">
        <w:rPr>
          <w:rFonts w:ascii="Arial" w:eastAsia="Calibri" w:hAnsi="Arial" w:cs="Arial"/>
          <w:b/>
          <w:i/>
        </w:rPr>
        <w:t xml:space="preserve"> </w:t>
      </w:r>
      <w:r w:rsidR="000F3FFB" w:rsidRPr="000F3FFB">
        <w:rPr>
          <w:rFonts w:ascii="Arial" w:eastAsia="Calibri" w:hAnsi="Arial" w:cs="Arial"/>
          <w:b/>
          <w:i/>
        </w:rPr>
        <w:t>3431</w:t>
      </w:r>
      <w:r w:rsidR="000F3FFB">
        <w:rPr>
          <w:rFonts w:ascii="Arial" w:eastAsia="Calibri" w:hAnsi="Arial" w:cs="Arial"/>
          <w:b/>
          <w:i/>
        </w:rPr>
        <w:t xml:space="preserve"> </w:t>
      </w:r>
      <w:hyperlink r:id="rId8" w:history="1">
        <w:r w:rsidR="000F3FFB" w:rsidRPr="0080490B">
          <w:rPr>
            <w:rStyle w:val="Hyperlink"/>
          </w:rPr>
          <w:t>KloppersD@arc.agric.za</w:t>
        </w:r>
      </w:hyperlink>
      <w:r w:rsidR="000F3FFB">
        <w:t xml:space="preserve"> </w:t>
      </w:r>
      <w:r w:rsidR="00A726A8">
        <w:t>Facilities Division (on Behalf of Viticulture Division)</w:t>
      </w:r>
    </w:p>
    <w:p w14:paraId="3FA39876" w14:textId="77777777" w:rsidR="00F94885" w:rsidRPr="00A03756" w:rsidRDefault="00F94885" w:rsidP="00F94885">
      <w:pPr>
        <w:rPr>
          <w:rFonts w:ascii="Arial" w:hAnsi="Arial" w:cs="Arial"/>
          <w:b/>
          <w:lang w:eastAsia="en-ZA"/>
        </w:rPr>
      </w:pPr>
      <w:r w:rsidRPr="00A03756">
        <w:rPr>
          <w:rFonts w:ascii="Arial" w:eastAsia="Calibri" w:hAnsi="Arial" w:cs="Arial"/>
          <w:b/>
          <w:i/>
        </w:rPr>
        <w:br w:type="page"/>
      </w:r>
      <w:r w:rsidRPr="00A03756">
        <w:rPr>
          <w:rFonts w:ascii="Arial" w:hAnsi="Arial" w:cs="Arial"/>
          <w:b/>
          <w:lang w:eastAsia="en-ZA"/>
        </w:rPr>
        <w:lastRenderedPageBreak/>
        <w:t>NB: Bidders must complete the TABLE below as per the commitment of the RFQ</w:t>
      </w:r>
      <w:proofErr w:type="gramStart"/>
      <w:r w:rsidRPr="00A03756">
        <w:rPr>
          <w:rFonts w:ascii="Arial" w:hAnsi="Arial" w:cs="Arial"/>
          <w:b/>
          <w:lang w:eastAsia="en-ZA"/>
        </w:rPr>
        <w:t xml:space="preserve">.  </w:t>
      </w:r>
      <w:proofErr w:type="gramEnd"/>
      <w:r w:rsidRPr="00A03756">
        <w:rPr>
          <w:rFonts w:ascii="Arial" w:hAnsi="Arial" w:cs="Arial"/>
          <w:b/>
          <w:lang w:eastAsia="en-ZA"/>
        </w:rPr>
        <w:t xml:space="preserve"> </w:t>
      </w:r>
    </w:p>
    <w:tbl>
      <w:tblPr>
        <w:tblStyle w:val="TableGrid1"/>
        <w:tblW w:w="11194" w:type="dxa"/>
        <w:tblInd w:w="-334" w:type="dxa"/>
        <w:tblLook w:val="04A0" w:firstRow="1" w:lastRow="0" w:firstColumn="1" w:lastColumn="0" w:noHBand="0" w:noVBand="1"/>
      </w:tblPr>
      <w:tblGrid>
        <w:gridCol w:w="11194"/>
      </w:tblGrid>
      <w:tr w:rsidR="00F94885" w:rsidRPr="00A03756" w14:paraId="23255C6C" w14:textId="77777777" w:rsidTr="006468EF">
        <w:tc>
          <w:tcPr>
            <w:tcW w:w="11194" w:type="dxa"/>
          </w:tcPr>
          <w:p w14:paraId="021CBA57" w14:textId="77777777" w:rsidR="00F94885" w:rsidRPr="00A03756" w:rsidRDefault="00F94885" w:rsidP="006468EF">
            <w:pPr>
              <w:rPr>
                <w:rFonts w:ascii="Arial" w:eastAsia="Times New Roman" w:hAnsi="Arial" w:cs="Arial"/>
                <w:lang w:val="en-US" w:eastAsia="en-ZA"/>
              </w:rPr>
            </w:pPr>
            <w:r w:rsidRPr="00A03756">
              <w:rPr>
                <w:rFonts w:ascii="Arial" w:eastAsia="Times New Roman" w:hAnsi="Arial" w:cs="Arial"/>
                <w:b/>
                <w:lang w:val="en-US" w:eastAsia="en-ZA"/>
              </w:rPr>
              <w:t>AGREE WITH THE ABOVE SPECIFICATION</w:t>
            </w:r>
            <w:r w:rsidRPr="00A03756">
              <w:rPr>
                <w:rFonts w:ascii="Arial" w:eastAsia="Times New Roman" w:hAnsi="Arial" w:cs="Arial"/>
                <w:lang w:val="en-US" w:eastAsia="en-ZA"/>
              </w:rPr>
              <w:t xml:space="preserve">: We the undersigned submit this RFQ in accordance with the conditions contained in the referenced above RFQ document and attach the documents required: </w:t>
            </w:r>
          </w:p>
        </w:tc>
      </w:tr>
      <w:tr w:rsidR="00F94885" w:rsidRPr="00A03756" w14:paraId="24816B8D" w14:textId="77777777" w:rsidTr="006468EF">
        <w:tc>
          <w:tcPr>
            <w:tcW w:w="11194" w:type="dxa"/>
          </w:tcPr>
          <w:p w14:paraId="6B575348" w14:textId="77777777" w:rsidR="00F94885" w:rsidRPr="00A03756" w:rsidRDefault="00F94885" w:rsidP="006468EF">
            <w:pPr>
              <w:rPr>
                <w:rFonts w:ascii="Arial" w:eastAsia="Times New Roman" w:hAnsi="Arial" w:cs="Arial"/>
                <w:b/>
                <w:lang w:val="en-US" w:eastAsia="en-ZA"/>
              </w:rPr>
            </w:pPr>
          </w:p>
          <w:p w14:paraId="1022DCE8" w14:textId="77777777" w:rsidR="00F94885" w:rsidRPr="00A03756" w:rsidRDefault="00F94885" w:rsidP="006468EF">
            <w:pPr>
              <w:rPr>
                <w:rFonts w:ascii="Arial" w:eastAsia="Times New Roman" w:hAnsi="Arial" w:cs="Arial"/>
                <w:b/>
                <w:lang w:val="en-US" w:eastAsia="en-ZA"/>
              </w:rPr>
            </w:pPr>
            <w:r w:rsidRPr="00A03756">
              <w:rPr>
                <w:rFonts w:ascii="Arial" w:eastAsia="Times New Roman" w:hAnsi="Arial" w:cs="Arial"/>
                <w:b/>
                <w:lang w:val="en-US" w:eastAsia="en-ZA"/>
              </w:rPr>
              <w:t xml:space="preserve">Bidders </w:t>
            </w:r>
            <w:proofErr w:type="gramStart"/>
            <w:r w:rsidRPr="00A03756">
              <w:rPr>
                <w:rFonts w:ascii="Arial" w:eastAsia="Times New Roman" w:hAnsi="Arial" w:cs="Arial"/>
                <w:b/>
                <w:lang w:val="en-US" w:eastAsia="en-ZA"/>
              </w:rPr>
              <w:t>representative:…</w:t>
            </w:r>
            <w:proofErr w:type="gramEnd"/>
            <w:r w:rsidRPr="00A03756">
              <w:rPr>
                <w:rFonts w:ascii="Arial" w:eastAsia="Times New Roman" w:hAnsi="Arial" w:cs="Arial"/>
                <w:b/>
                <w:lang w:val="en-US" w:eastAsia="en-ZA"/>
              </w:rPr>
              <w:t>………………………………………………………………….</w:t>
            </w:r>
          </w:p>
        </w:tc>
      </w:tr>
      <w:tr w:rsidR="00F94885" w:rsidRPr="00A03756" w14:paraId="4A8A537A" w14:textId="77777777" w:rsidTr="006468EF">
        <w:tc>
          <w:tcPr>
            <w:tcW w:w="11194" w:type="dxa"/>
          </w:tcPr>
          <w:p w14:paraId="1407CDB4" w14:textId="77777777" w:rsidR="00F94885" w:rsidRPr="00A03756" w:rsidRDefault="00F94885" w:rsidP="006468EF">
            <w:pPr>
              <w:rPr>
                <w:rFonts w:ascii="Arial" w:eastAsia="Times New Roman" w:hAnsi="Arial" w:cs="Arial"/>
                <w:b/>
                <w:lang w:val="en-US" w:eastAsia="en-ZA"/>
              </w:rPr>
            </w:pPr>
          </w:p>
          <w:p w14:paraId="0A6B1ED4" w14:textId="77777777" w:rsidR="00F94885" w:rsidRPr="00A03756" w:rsidRDefault="00F94885" w:rsidP="006468EF">
            <w:pPr>
              <w:rPr>
                <w:rFonts w:ascii="Arial" w:eastAsia="Times New Roman" w:hAnsi="Arial" w:cs="Arial"/>
                <w:b/>
                <w:lang w:val="en-US" w:eastAsia="en-ZA"/>
              </w:rPr>
            </w:pPr>
            <w:proofErr w:type="gramStart"/>
            <w:r w:rsidRPr="00A03756">
              <w:rPr>
                <w:rFonts w:ascii="Arial" w:eastAsia="Times New Roman" w:hAnsi="Arial" w:cs="Arial"/>
                <w:b/>
                <w:lang w:val="en-US" w:eastAsia="en-ZA"/>
              </w:rPr>
              <w:t>Capacity:…</w:t>
            </w:r>
            <w:proofErr w:type="gramEnd"/>
            <w:r w:rsidRPr="00A03756">
              <w:rPr>
                <w:rFonts w:ascii="Arial" w:eastAsia="Times New Roman" w:hAnsi="Arial" w:cs="Arial"/>
                <w:b/>
                <w:lang w:val="en-US" w:eastAsia="en-ZA"/>
              </w:rPr>
              <w:t>……………………………………………………………………………………</w:t>
            </w:r>
          </w:p>
        </w:tc>
      </w:tr>
      <w:tr w:rsidR="00F94885" w:rsidRPr="00A03756" w14:paraId="49BB7641" w14:textId="77777777" w:rsidTr="006468EF">
        <w:tc>
          <w:tcPr>
            <w:tcW w:w="11194" w:type="dxa"/>
          </w:tcPr>
          <w:p w14:paraId="37B14C75" w14:textId="77777777" w:rsidR="00F94885" w:rsidRPr="00A03756" w:rsidRDefault="00F94885" w:rsidP="006468EF">
            <w:pPr>
              <w:rPr>
                <w:rFonts w:ascii="Arial" w:eastAsia="Times New Roman" w:hAnsi="Arial" w:cs="Arial"/>
                <w:b/>
                <w:lang w:val="en-US" w:eastAsia="en-ZA"/>
              </w:rPr>
            </w:pPr>
          </w:p>
          <w:p w14:paraId="27CEF5E1" w14:textId="77777777" w:rsidR="00F94885" w:rsidRPr="00A03756" w:rsidRDefault="00F94885" w:rsidP="006468EF">
            <w:pPr>
              <w:rPr>
                <w:rFonts w:ascii="Arial" w:eastAsia="Times New Roman" w:hAnsi="Arial" w:cs="Arial"/>
                <w:b/>
                <w:lang w:val="en-US" w:eastAsia="en-ZA"/>
              </w:rPr>
            </w:pPr>
            <w:r w:rsidRPr="00A03756">
              <w:rPr>
                <w:rFonts w:ascii="Arial" w:eastAsia="Times New Roman" w:hAnsi="Arial" w:cs="Arial"/>
                <w:b/>
                <w:lang w:val="en-US" w:eastAsia="en-ZA"/>
              </w:rPr>
              <w:t xml:space="preserve">Date and </w:t>
            </w:r>
            <w:proofErr w:type="gramStart"/>
            <w:r w:rsidRPr="00A03756">
              <w:rPr>
                <w:rFonts w:ascii="Arial" w:eastAsia="Times New Roman" w:hAnsi="Arial" w:cs="Arial"/>
                <w:b/>
                <w:lang w:val="en-US" w:eastAsia="en-ZA"/>
              </w:rPr>
              <w:t>Signature:…</w:t>
            </w:r>
            <w:proofErr w:type="gramEnd"/>
            <w:r w:rsidRPr="00A03756">
              <w:rPr>
                <w:rFonts w:ascii="Arial" w:eastAsia="Times New Roman" w:hAnsi="Arial" w:cs="Arial"/>
                <w:b/>
                <w:lang w:val="en-US" w:eastAsia="en-ZA"/>
              </w:rPr>
              <w:t>………………………………………………………………………</w:t>
            </w:r>
          </w:p>
        </w:tc>
      </w:tr>
    </w:tbl>
    <w:p w14:paraId="37B47A53" w14:textId="77777777" w:rsidR="00F94885" w:rsidRPr="00A03756" w:rsidRDefault="00F94885" w:rsidP="00F94885">
      <w:pPr>
        <w:spacing w:after="200" w:line="276" w:lineRule="auto"/>
        <w:ind w:hanging="851"/>
        <w:rPr>
          <w:rFonts w:ascii="Arial" w:hAnsi="Arial" w:cs="Arial"/>
          <w:b/>
          <w:lang w:eastAsia="en-ZA"/>
        </w:rPr>
      </w:pPr>
    </w:p>
    <w:p w14:paraId="21C58C69" w14:textId="77777777" w:rsidR="00F94885" w:rsidRPr="00A03756" w:rsidRDefault="00F94885" w:rsidP="00F94885">
      <w:pPr>
        <w:spacing w:after="200" w:line="276" w:lineRule="auto"/>
        <w:ind w:hanging="851"/>
        <w:rPr>
          <w:rFonts w:ascii="Arial" w:hAnsi="Arial" w:cs="Arial"/>
          <w:b/>
          <w:lang w:eastAsia="en-ZA"/>
        </w:rPr>
      </w:pPr>
    </w:p>
    <w:tbl>
      <w:tblPr>
        <w:tblW w:w="11199" w:type="dxa"/>
        <w:tblInd w:w="-3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898"/>
        <w:gridCol w:w="2410"/>
        <w:gridCol w:w="4891"/>
      </w:tblGrid>
      <w:tr w:rsidR="00F94885" w:rsidRPr="00A03756" w14:paraId="7D72840B" w14:textId="77777777" w:rsidTr="006468EF">
        <w:trPr>
          <w:trHeight w:val="414"/>
        </w:trPr>
        <w:tc>
          <w:tcPr>
            <w:tcW w:w="11199" w:type="dxa"/>
            <w:gridSpan w:val="3"/>
          </w:tcPr>
          <w:p w14:paraId="32A84BD9" w14:textId="77777777" w:rsidR="00F94885" w:rsidRPr="00A03756" w:rsidRDefault="00F94885" w:rsidP="006468EF">
            <w:pPr>
              <w:spacing w:after="120"/>
              <w:rPr>
                <w:rFonts w:ascii="Arial" w:hAnsi="Arial" w:cs="Arial"/>
                <w:b/>
                <w:lang w:val="en-GB"/>
              </w:rPr>
            </w:pPr>
            <w:r w:rsidRPr="00A03756">
              <w:rPr>
                <w:rFonts w:ascii="Arial" w:hAnsi="Arial" w:cs="Arial"/>
                <w:b/>
                <w:lang w:val="en-GB"/>
              </w:rPr>
              <w:t>DISAGREE WITH THE ABOVE SPECIFICATION:</w:t>
            </w:r>
          </w:p>
        </w:tc>
      </w:tr>
      <w:tr w:rsidR="00F94885" w:rsidRPr="00A03756" w14:paraId="78F783EC" w14:textId="77777777" w:rsidTr="006468EF">
        <w:tc>
          <w:tcPr>
            <w:tcW w:w="3898" w:type="dxa"/>
            <w:tcBorders>
              <w:bottom w:val="nil"/>
            </w:tcBorders>
          </w:tcPr>
          <w:p w14:paraId="2D408D63" w14:textId="77777777" w:rsidR="00F94885" w:rsidRPr="00A03756" w:rsidRDefault="00F94885" w:rsidP="006468EF">
            <w:pPr>
              <w:spacing w:after="120"/>
              <w:jc w:val="center"/>
              <w:rPr>
                <w:rFonts w:ascii="Arial" w:hAnsi="Arial" w:cs="Arial"/>
                <w:b/>
                <w:lang w:val="en-GB"/>
              </w:rPr>
            </w:pPr>
            <w:r w:rsidRPr="00A03756">
              <w:rPr>
                <w:rFonts w:ascii="Arial" w:hAnsi="Arial" w:cs="Arial"/>
                <w:b/>
                <w:lang w:val="en-GB"/>
              </w:rPr>
              <w:t>PAGE NUMBER</w:t>
            </w:r>
          </w:p>
        </w:tc>
        <w:tc>
          <w:tcPr>
            <w:tcW w:w="2410" w:type="dxa"/>
            <w:tcBorders>
              <w:bottom w:val="nil"/>
            </w:tcBorders>
          </w:tcPr>
          <w:p w14:paraId="207CDE51" w14:textId="77777777" w:rsidR="00F94885" w:rsidRPr="00A03756" w:rsidRDefault="00F94885" w:rsidP="006468EF">
            <w:pPr>
              <w:spacing w:after="120"/>
              <w:jc w:val="center"/>
              <w:rPr>
                <w:rFonts w:ascii="Arial" w:hAnsi="Arial" w:cs="Arial"/>
                <w:b/>
                <w:lang w:val="en-GB"/>
              </w:rPr>
            </w:pPr>
            <w:r w:rsidRPr="00A03756">
              <w:rPr>
                <w:rFonts w:ascii="Arial" w:hAnsi="Arial" w:cs="Arial"/>
                <w:b/>
                <w:lang w:val="en-GB"/>
              </w:rPr>
              <w:t>CLAUSE NUMBER</w:t>
            </w:r>
          </w:p>
        </w:tc>
        <w:tc>
          <w:tcPr>
            <w:tcW w:w="4891" w:type="dxa"/>
            <w:tcBorders>
              <w:bottom w:val="nil"/>
            </w:tcBorders>
          </w:tcPr>
          <w:p w14:paraId="71698A9C" w14:textId="77777777" w:rsidR="00F94885" w:rsidRPr="00A03756" w:rsidRDefault="00F94885" w:rsidP="006468EF">
            <w:pPr>
              <w:spacing w:after="120"/>
              <w:jc w:val="center"/>
              <w:rPr>
                <w:rFonts w:ascii="Arial" w:hAnsi="Arial" w:cs="Arial"/>
                <w:b/>
                <w:lang w:val="en-GB"/>
              </w:rPr>
            </w:pPr>
            <w:r w:rsidRPr="00A03756">
              <w:rPr>
                <w:rFonts w:ascii="Arial" w:hAnsi="Arial" w:cs="Arial"/>
                <w:b/>
                <w:lang w:val="en-GB"/>
              </w:rPr>
              <w:t>DEVIATION</w:t>
            </w:r>
          </w:p>
        </w:tc>
      </w:tr>
      <w:tr w:rsidR="00F94885" w:rsidRPr="00A03756" w14:paraId="126CC8D6" w14:textId="77777777" w:rsidTr="006468EF">
        <w:trPr>
          <w:trHeight w:val="561"/>
        </w:trPr>
        <w:tc>
          <w:tcPr>
            <w:tcW w:w="3898" w:type="dxa"/>
            <w:tcBorders>
              <w:top w:val="double" w:sz="6" w:space="0" w:color="auto"/>
              <w:bottom w:val="single" w:sz="4" w:space="0" w:color="auto"/>
            </w:tcBorders>
          </w:tcPr>
          <w:p w14:paraId="4A8CDB50" w14:textId="77777777" w:rsidR="00F94885" w:rsidRPr="00A03756" w:rsidRDefault="00F94885" w:rsidP="006468EF">
            <w:pPr>
              <w:spacing w:after="120"/>
              <w:rPr>
                <w:rFonts w:ascii="Arial" w:hAnsi="Arial" w:cs="Arial"/>
                <w:lang w:val="en-GB"/>
              </w:rPr>
            </w:pPr>
          </w:p>
        </w:tc>
        <w:tc>
          <w:tcPr>
            <w:tcW w:w="2410" w:type="dxa"/>
            <w:tcBorders>
              <w:top w:val="double" w:sz="6" w:space="0" w:color="auto"/>
              <w:bottom w:val="single" w:sz="4" w:space="0" w:color="auto"/>
            </w:tcBorders>
          </w:tcPr>
          <w:p w14:paraId="18C6592B" w14:textId="77777777" w:rsidR="00F94885" w:rsidRPr="00A03756" w:rsidRDefault="00F94885" w:rsidP="006468EF">
            <w:pPr>
              <w:spacing w:after="120"/>
              <w:rPr>
                <w:rFonts w:ascii="Arial" w:hAnsi="Arial" w:cs="Arial"/>
                <w:lang w:val="en-GB"/>
              </w:rPr>
            </w:pPr>
          </w:p>
        </w:tc>
        <w:tc>
          <w:tcPr>
            <w:tcW w:w="4891" w:type="dxa"/>
            <w:tcBorders>
              <w:top w:val="double" w:sz="6" w:space="0" w:color="auto"/>
              <w:bottom w:val="single" w:sz="4" w:space="0" w:color="auto"/>
            </w:tcBorders>
          </w:tcPr>
          <w:p w14:paraId="0C577694" w14:textId="77777777" w:rsidR="00F94885" w:rsidRPr="00A03756" w:rsidRDefault="00F94885" w:rsidP="006468EF">
            <w:pPr>
              <w:spacing w:after="120"/>
              <w:rPr>
                <w:rFonts w:ascii="Arial" w:hAnsi="Arial" w:cs="Arial"/>
                <w:lang w:val="en-GB"/>
              </w:rPr>
            </w:pPr>
          </w:p>
        </w:tc>
      </w:tr>
      <w:tr w:rsidR="00F94885" w:rsidRPr="00A03756" w14:paraId="55F781D7" w14:textId="77777777" w:rsidTr="006468EF">
        <w:trPr>
          <w:trHeight w:val="504"/>
        </w:trPr>
        <w:tc>
          <w:tcPr>
            <w:tcW w:w="11199" w:type="dxa"/>
            <w:gridSpan w:val="3"/>
            <w:tcBorders>
              <w:top w:val="single" w:sz="4" w:space="0" w:color="auto"/>
              <w:bottom w:val="single" w:sz="4" w:space="0" w:color="auto"/>
            </w:tcBorders>
          </w:tcPr>
          <w:p w14:paraId="72616EA4" w14:textId="77777777" w:rsidR="00F94885" w:rsidRPr="00A03756" w:rsidRDefault="00F94885" w:rsidP="006468EF">
            <w:pPr>
              <w:spacing w:after="120"/>
              <w:rPr>
                <w:rFonts w:ascii="Arial" w:hAnsi="Arial" w:cs="Arial"/>
                <w:lang w:val="en-GB"/>
              </w:rPr>
            </w:pPr>
          </w:p>
          <w:p w14:paraId="1EDE6C90" w14:textId="77777777" w:rsidR="00F94885" w:rsidRPr="00A03756" w:rsidRDefault="00F94885" w:rsidP="006468EF">
            <w:pPr>
              <w:spacing w:after="120"/>
              <w:rPr>
                <w:rFonts w:ascii="Arial" w:hAnsi="Arial" w:cs="Arial"/>
                <w:lang w:val="en-GB"/>
              </w:rPr>
            </w:pPr>
            <w:r w:rsidRPr="00A03756">
              <w:rPr>
                <w:rFonts w:ascii="Arial" w:hAnsi="Arial" w:cs="Arial"/>
                <w:b/>
                <w:lang w:val="en-GB"/>
              </w:rPr>
              <w:t>Bidders representative and Capacit</w:t>
            </w:r>
            <w:r w:rsidRPr="00A03756">
              <w:rPr>
                <w:rFonts w:ascii="Arial" w:hAnsi="Arial" w:cs="Arial"/>
                <w:lang w:val="en-GB"/>
              </w:rPr>
              <w:t>y ………………………………………………………………………</w:t>
            </w:r>
            <w:proofErr w:type="gramStart"/>
            <w:r w:rsidRPr="00A03756">
              <w:rPr>
                <w:rFonts w:ascii="Arial" w:hAnsi="Arial" w:cs="Arial"/>
                <w:lang w:val="en-GB"/>
              </w:rPr>
              <w:t>…..</w:t>
            </w:r>
            <w:proofErr w:type="gramEnd"/>
          </w:p>
        </w:tc>
      </w:tr>
      <w:tr w:rsidR="00F94885" w:rsidRPr="00A03756" w14:paraId="24066752" w14:textId="77777777" w:rsidTr="006468EF">
        <w:trPr>
          <w:trHeight w:val="504"/>
        </w:trPr>
        <w:tc>
          <w:tcPr>
            <w:tcW w:w="11199" w:type="dxa"/>
            <w:gridSpan w:val="3"/>
            <w:tcBorders>
              <w:top w:val="single" w:sz="4" w:space="0" w:color="auto"/>
              <w:bottom w:val="double" w:sz="6" w:space="0" w:color="auto"/>
            </w:tcBorders>
          </w:tcPr>
          <w:p w14:paraId="133CF16C" w14:textId="77777777" w:rsidR="00F94885" w:rsidRPr="00A03756" w:rsidRDefault="00F94885" w:rsidP="006468EF">
            <w:pPr>
              <w:spacing w:after="120"/>
              <w:rPr>
                <w:rFonts w:ascii="Arial" w:hAnsi="Arial" w:cs="Arial"/>
                <w:lang w:val="en-GB"/>
              </w:rPr>
            </w:pPr>
            <w:r w:rsidRPr="00A03756">
              <w:rPr>
                <w:rFonts w:ascii="Arial" w:hAnsi="Arial" w:cs="Arial"/>
                <w:b/>
                <w:lang w:val="en-GB"/>
              </w:rPr>
              <w:t>Date and signature</w:t>
            </w:r>
            <w:r w:rsidRPr="00A03756">
              <w:rPr>
                <w:rFonts w:ascii="Arial" w:hAnsi="Arial" w:cs="Arial"/>
                <w:lang w:val="en-GB"/>
              </w:rPr>
              <w:t xml:space="preserve"> …………………………………………………………………………………………………………………………</w:t>
            </w:r>
          </w:p>
        </w:tc>
      </w:tr>
    </w:tbl>
    <w:p w14:paraId="24B67947" w14:textId="77777777" w:rsidR="00801361" w:rsidRDefault="00801361" w:rsidP="00F94885">
      <w:pPr>
        <w:spacing w:after="200" w:line="276" w:lineRule="auto"/>
        <w:ind w:hanging="851"/>
        <w:rPr>
          <w:rFonts w:ascii="Arial" w:hAnsi="Arial" w:cs="Arial"/>
          <w:b/>
          <w:lang w:eastAsia="en-ZA"/>
        </w:rPr>
      </w:pPr>
    </w:p>
    <w:p w14:paraId="07574D06" w14:textId="77777777" w:rsidR="00801361" w:rsidRDefault="00801361">
      <w:pPr>
        <w:rPr>
          <w:rFonts w:ascii="Arial" w:hAnsi="Arial" w:cs="Arial"/>
          <w:b/>
          <w:lang w:eastAsia="en-ZA"/>
        </w:rPr>
      </w:pPr>
      <w:r>
        <w:rPr>
          <w:rFonts w:ascii="Arial" w:hAnsi="Arial" w:cs="Arial"/>
          <w:b/>
          <w:lang w:eastAsia="en-ZA"/>
        </w:rPr>
        <w:br w:type="page"/>
      </w:r>
    </w:p>
    <w:p w14:paraId="3B328372" w14:textId="77777777" w:rsidR="00A726A8" w:rsidRDefault="00801361" w:rsidP="008C7BE1">
      <w:pPr>
        <w:pStyle w:val="ListParagraph"/>
        <w:numPr>
          <w:ilvl w:val="1"/>
          <w:numId w:val="31"/>
        </w:numPr>
        <w:spacing w:after="0" w:line="240" w:lineRule="auto"/>
        <w:ind w:left="218"/>
        <w:jc w:val="both"/>
        <w:rPr>
          <w:rFonts w:ascii="Arial" w:eastAsia="Times New Roman" w:hAnsi="Arial" w:cs="Arial"/>
          <w:b/>
          <w:lang w:val="en-GB" w:eastAsia="x-none"/>
        </w:rPr>
      </w:pPr>
      <w:r w:rsidRPr="00A726A8">
        <w:rPr>
          <w:rFonts w:ascii="Arial" w:eastAsia="Times New Roman" w:hAnsi="Arial" w:cs="Arial"/>
          <w:b/>
          <w:lang w:val="x-none" w:eastAsia="x-none"/>
        </w:rPr>
        <w:lastRenderedPageBreak/>
        <w:t>EVALUATION PROCESS &amp; CRITERIA</w:t>
      </w:r>
      <w:r w:rsidRPr="00A726A8">
        <w:rPr>
          <w:rFonts w:ascii="Arial" w:eastAsia="Times New Roman" w:hAnsi="Arial" w:cs="Arial"/>
          <w:b/>
          <w:lang w:eastAsia="x-none"/>
        </w:rPr>
        <w:t xml:space="preserve"> STAGE ONE FOR </w:t>
      </w:r>
      <w:r w:rsidR="00A726A8" w:rsidRPr="00A726A8">
        <w:rPr>
          <w:rFonts w:ascii="Arial" w:eastAsia="Times New Roman" w:hAnsi="Arial" w:cs="Arial"/>
          <w:b/>
          <w:lang w:eastAsia="x-none"/>
        </w:rPr>
        <w:t>REFURBISHMENT OF FREEZER CONTAINER REQUIRED</w:t>
      </w:r>
      <w:r w:rsidR="00A726A8">
        <w:rPr>
          <w:rFonts w:ascii="Arial" w:eastAsia="Times New Roman" w:hAnsi="Arial" w:cs="Arial"/>
          <w:b/>
          <w:lang w:val="en-GB" w:eastAsia="x-none"/>
        </w:rPr>
        <w:t xml:space="preserve"> </w:t>
      </w:r>
    </w:p>
    <w:p w14:paraId="1BE982F5" w14:textId="77777777" w:rsidR="00A726A8" w:rsidRDefault="00A726A8" w:rsidP="00A726A8">
      <w:pPr>
        <w:pStyle w:val="ListParagraph"/>
        <w:spacing w:after="0" w:line="240" w:lineRule="auto"/>
        <w:ind w:left="218"/>
        <w:jc w:val="both"/>
        <w:rPr>
          <w:rFonts w:ascii="Arial" w:eastAsia="Times New Roman" w:hAnsi="Arial" w:cs="Arial"/>
          <w:b/>
          <w:lang w:val="en-GB" w:eastAsia="x-none"/>
        </w:rPr>
      </w:pPr>
    </w:p>
    <w:p w14:paraId="6851C2F9" w14:textId="77777777" w:rsidR="00801361" w:rsidRPr="00A726A8" w:rsidRDefault="00801361" w:rsidP="00A726A8">
      <w:pPr>
        <w:pStyle w:val="ListParagraph"/>
        <w:spacing w:after="0" w:line="240" w:lineRule="auto"/>
        <w:ind w:left="218"/>
        <w:jc w:val="both"/>
        <w:rPr>
          <w:rFonts w:ascii="Arial" w:eastAsia="Times New Roman" w:hAnsi="Arial" w:cs="Arial"/>
          <w:b/>
          <w:lang w:val="en-GB" w:eastAsia="x-none"/>
        </w:rPr>
      </w:pPr>
      <w:r w:rsidRPr="00A726A8">
        <w:rPr>
          <w:rFonts w:ascii="Arial" w:eastAsia="Times New Roman" w:hAnsi="Arial" w:cs="Arial"/>
          <w:b/>
          <w:lang w:val="en-GB" w:eastAsia="x-none"/>
        </w:rPr>
        <w:t>ADMINISTRATIVE COMPLIANCE EVALUATION OF ALL PROPOSALS</w:t>
      </w:r>
    </w:p>
    <w:tbl>
      <w:tblPr>
        <w:tblW w:w="10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940"/>
      </w:tblGrid>
      <w:tr w:rsidR="00801361" w:rsidRPr="00801361" w14:paraId="3BFA0C87" w14:textId="77777777" w:rsidTr="0020305C">
        <w:trPr>
          <w:trHeight w:val="127"/>
          <w:tblHeader/>
        </w:trPr>
        <w:tc>
          <w:tcPr>
            <w:tcW w:w="6647" w:type="dxa"/>
          </w:tcPr>
          <w:p w14:paraId="23B1BFB9" w14:textId="77777777" w:rsidR="00801361" w:rsidRPr="00801361" w:rsidRDefault="00801361" w:rsidP="0020305C">
            <w:pPr>
              <w:spacing w:after="0" w:line="240" w:lineRule="auto"/>
              <w:jc w:val="both"/>
              <w:rPr>
                <w:rFonts w:ascii="Arial" w:eastAsia="Times New Roman" w:hAnsi="Arial" w:cs="Arial"/>
                <w:b/>
                <w:lang w:val="en-GB"/>
              </w:rPr>
            </w:pPr>
          </w:p>
        </w:tc>
        <w:tc>
          <w:tcPr>
            <w:tcW w:w="4233" w:type="dxa"/>
            <w:gridSpan w:val="3"/>
          </w:tcPr>
          <w:p w14:paraId="7514D9F2" w14:textId="77777777" w:rsidR="00801361" w:rsidRPr="00801361" w:rsidRDefault="00801361" w:rsidP="0020305C">
            <w:pPr>
              <w:spacing w:after="0" w:line="240" w:lineRule="auto"/>
              <w:jc w:val="both"/>
              <w:rPr>
                <w:rFonts w:ascii="Arial" w:eastAsia="Times New Roman" w:hAnsi="Arial" w:cs="Arial"/>
                <w:b/>
                <w:lang w:val="en-GB"/>
              </w:rPr>
            </w:pPr>
            <w:r w:rsidRPr="00801361">
              <w:rPr>
                <w:rFonts w:ascii="Arial" w:eastAsia="Times New Roman" w:hAnsi="Arial" w:cs="Arial"/>
                <w:b/>
                <w:lang w:val="en-GB"/>
              </w:rPr>
              <w:t>Comply with</w:t>
            </w:r>
            <w:r w:rsidR="004251A9">
              <w:rPr>
                <w:rFonts w:ascii="Arial" w:eastAsia="Times New Roman" w:hAnsi="Arial" w:cs="Arial"/>
                <w:b/>
                <w:lang w:val="en-GB"/>
              </w:rPr>
              <w:t xml:space="preserve"> specification. Please indicate</w:t>
            </w:r>
            <w:r w:rsidRPr="00801361">
              <w:rPr>
                <w:rFonts w:ascii="Arial" w:eastAsia="Times New Roman" w:hAnsi="Arial" w:cs="Arial"/>
                <w:b/>
                <w:lang w:val="en-GB"/>
              </w:rPr>
              <w:t xml:space="preserve"> (Yes or No)</w:t>
            </w:r>
          </w:p>
        </w:tc>
      </w:tr>
      <w:tr w:rsidR="00801361" w:rsidRPr="00801361" w14:paraId="45B24926" w14:textId="77777777" w:rsidTr="0020305C">
        <w:trPr>
          <w:trHeight w:val="127"/>
          <w:tblHeader/>
        </w:trPr>
        <w:tc>
          <w:tcPr>
            <w:tcW w:w="6647" w:type="dxa"/>
          </w:tcPr>
          <w:p w14:paraId="02BF7B60" w14:textId="77777777" w:rsidR="00801361" w:rsidRPr="00801361" w:rsidRDefault="00801361" w:rsidP="0020305C">
            <w:pPr>
              <w:spacing w:after="0" w:line="240" w:lineRule="auto"/>
              <w:jc w:val="both"/>
              <w:rPr>
                <w:rFonts w:ascii="Arial" w:eastAsia="Times New Roman" w:hAnsi="Arial" w:cs="Arial"/>
                <w:b/>
                <w:lang w:val="en-GB"/>
              </w:rPr>
            </w:pPr>
          </w:p>
        </w:tc>
        <w:tc>
          <w:tcPr>
            <w:tcW w:w="1081" w:type="dxa"/>
          </w:tcPr>
          <w:p w14:paraId="06ECCDAC" w14:textId="77777777" w:rsidR="00801361" w:rsidRPr="00801361" w:rsidRDefault="00801361" w:rsidP="0020305C">
            <w:pPr>
              <w:spacing w:after="0" w:line="240" w:lineRule="auto"/>
              <w:jc w:val="both"/>
              <w:rPr>
                <w:rFonts w:ascii="Arial" w:eastAsia="Times New Roman" w:hAnsi="Arial" w:cs="Arial"/>
                <w:b/>
                <w:lang w:val="en-GB"/>
              </w:rPr>
            </w:pPr>
            <w:r w:rsidRPr="00801361">
              <w:rPr>
                <w:rFonts w:ascii="Arial" w:eastAsia="Times New Roman" w:hAnsi="Arial" w:cs="Arial"/>
                <w:b/>
                <w:lang w:val="en-GB"/>
              </w:rPr>
              <w:t>Yes</w:t>
            </w:r>
          </w:p>
        </w:tc>
        <w:tc>
          <w:tcPr>
            <w:tcW w:w="1212" w:type="dxa"/>
          </w:tcPr>
          <w:p w14:paraId="459AF104" w14:textId="77777777" w:rsidR="00801361" w:rsidRPr="00801361" w:rsidRDefault="00801361" w:rsidP="0020305C">
            <w:pPr>
              <w:spacing w:after="0" w:line="240" w:lineRule="auto"/>
              <w:jc w:val="both"/>
              <w:rPr>
                <w:rFonts w:ascii="Arial" w:eastAsia="Times New Roman" w:hAnsi="Arial" w:cs="Arial"/>
                <w:b/>
                <w:lang w:val="en-GB"/>
              </w:rPr>
            </w:pPr>
            <w:r w:rsidRPr="00801361">
              <w:rPr>
                <w:rFonts w:ascii="Arial" w:eastAsia="Times New Roman" w:hAnsi="Arial" w:cs="Arial"/>
                <w:b/>
                <w:lang w:val="en-GB"/>
              </w:rPr>
              <w:t>No</w:t>
            </w:r>
          </w:p>
        </w:tc>
        <w:tc>
          <w:tcPr>
            <w:tcW w:w="1940" w:type="dxa"/>
          </w:tcPr>
          <w:p w14:paraId="641CF365" w14:textId="77777777" w:rsidR="00801361" w:rsidRPr="00801361" w:rsidRDefault="00801361" w:rsidP="0020305C">
            <w:pPr>
              <w:spacing w:after="0" w:line="240" w:lineRule="auto"/>
              <w:jc w:val="both"/>
              <w:rPr>
                <w:rFonts w:ascii="Arial" w:eastAsia="Times New Roman" w:hAnsi="Arial" w:cs="Arial"/>
                <w:b/>
                <w:lang w:val="en-GB"/>
              </w:rPr>
            </w:pPr>
            <w:r w:rsidRPr="00801361">
              <w:rPr>
                <w:rFonts w:ascii="Arial" w:eastAsia="Times New Roman" w:hAnsi="Arial" w:cs="Arial"/>
                <w:b/>
                <w:lang w:val="en-GB"/>
              </w:rPr>
              <w:t>If no, indicate deviation</w:t>
            </w:r>
          </w:p>
        </w:tc>
      </w:tr>
      <w:tr w:rsidR="00801361" w:rsidRPr="00801361" w14:paraId="7161F40B" w14:textId="77777777" w:rsidTr="0020305C">
        <w:trPr>
          <w:trHeight w:val="923"/>
        </w:trPr>
        <w:tc>
          <w:tcPr>
            <w:tcW w:w="6647" w:type="dxa"/>
          </w:tcPr>
          <w:p w14:paraId="63AD2060" w14:textId="77777777" w:rsidR="00801361" w:rsidRPr="00801361" w:rsidRDefault="00801361" w:rsidP="0020305C">
            <w:pPr>
              <w:spacing w:after="120" w:line="240" w:lineRule="auto"/>
              <w:rPr>
                <w:rFonts w:ascii="Arial" w:eastAsia="Times New Roman" w:hAnsi="Arial" w:cs="Arial"/>
                <w:b/>
                <w:lang w:val="en-GB"/>
              </w:rPr>
            </w:pPr>
            <w:r w:rsidRPr="00801361">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03C00075" w14:textId="77777777" w:rsidR="00801361" w:rsidRPr="00801361" w:rsidRDefault="00801361" w:rsidP="0020305C">
            <w:pPr>
              <w:spacing w:after="120" w:line="240" w:lineRule="auto"/>
              <w:rPr>
                <w:rFonts w:ascii="Arial" w:eastAsia="Times New Roman" w:hAnsi="Arial" w:cs="Arial"/>
                <w:b/>
                <w:lang w:val="en-GB"/>
              </w:rPr>
            </w:pPr>
          </w:p>
        </w:tc>
        <w:tc>
          <w:tcPr>
            <w:tcW w:w="1212" w:type="dxa"/>
          </w:tcPr>
          <w:p w14:paraId="77DE4C76" w14:textId="77777777" w:rsidR="00801361" w:rsidRPr="00801361" w:rsidRDefault="00801361" w:rsidP="0020305C">
            <w:pPr>
              <w:spacing w:after="120" w:line="240" w:lineRule="auto"/>
              <w:rPr>
                <w:rFonts w:ascii="Arial" w:eastAsia="Times New Roman" w:hAnsi="Arial" w:cs="Arial"/>
                <w:b/>
                <w:lang w:val="en-GB"/>
              </w:rPr>
            </w:pPr>
          </w:p>
        </w:tc>
        <w:tc>
          <w:tcPr>
            <w:tcW w:w="1940" w:type="dxa"/>
          </w:tcPr>
          <w:p w14:paraId="26284168" w14:textId="77777777" w:rsidR="00801361" w:rsidRPr="00801361" w:rsidRDefault="00801361" w:rsidP="0020305C">
            <w:pPr>
              <w:spacing w:after="120" w:line="240" w:lineRule="auto"/>
              <w:rPr>
                <w:rFonts w:ascii="Arial" w:eastAsia="Times New Roman" w:hAnsi="Arial" w:cs="Arial"/>
                <w:b/>
                <w:lang w:val="en-GB"/>
              </w:rPr>
            </w:pPr>
          </w:p>
        </w:tc>
      </w:tr>
      <w:tr w:rsidR="00801361" w:rsidRPr="00801361" w14:paraId="0D110F0B" w14:textId="77777777" w:rsidTr="0020305C">
        <w:trPr>
          <w:trHeight w:val="70"/>
        </w:trPr>
        <w:tc>
          <w:tcPr>
            <w:tcW w:w="6647" w:type="dxa"/>
            <w:tcBorders>
              <w:top w:val="nil"/>
              <w:bottom w:val="single" w:sz="4" w:space="0" w:color="auto"/>
            </w:tcBorders>
          </w:tcPr>
          <w:p w14:paraId="55DC2BDA" w14:textId="77777777" w:rsidR="00801361" w:rsidRPr="00801361" w:rsidRDefault="00801361" w:rsidP="0020305C">
            <w:pPr>
              <w:spacing w:after="0" w:line="240" w:lineRule="auto"/>
              <w:rPr>
                <w:rFonts w:ascii="Arial" w:eastAsia="Times New Roman" w:hAnsi="Arial" w:cs="Arial"/>
                <w:lang w:val="en-GB"/>
              </w:rPr>
            </w:pPr>
          </w:p>
        </w:tc>
        <w:tc>
          <w:tcPr>
            <w:tcW w:w="1081" w:type="dxa"/>
            <w:tcBorders>
              <w:top w:val="nil"/>
              <w:bottom w:val="single" w:sz="4" w:space="0" w:color="auto"/>
            </w:tcBorders>
          </w:tcPr>
          <w:p w14:paraId="7A8B2CB9" w14:textId="77777777" w:rsidR="00801361" w:rsidRPr="00801361" w:rsidRDefault="00801361" w:rsidP="0020305C">
            <w:pPr>
              <w:spacing w:after="0" w:line="240" w:lineRule="auto"/>
              <w:rPr>
                <w:rFonts w:ascii="Arial" w:eastAsia="Times New Roman" w:hAnsi="Arial" w:cs="Arial"/>
                <w:lang w:val="en-GB"/>
              </w:rPr>
            </w:pPr>
          </w:p>
        </w:tc>
        <w:tc>
          <w:tcPr>
            <w:tcW w:w="1212" w:type="dxa"/>
            <w:tcBorders>
              <w:top w:val="nil"/>
              <w:bottom w:val="single" w:sz="4" w:space="0" w:color="auto"/>
            </w:tcBorders>
          </w:tcPr>
          <w:p w14:paraId="483FAFF0" w14:textId="77777777" w:rsidR="00801361" w:rsidRPr="00801361" w:rsidRDefault="00801361" w:rsidP="0020305C">
            <w:pPr>
              <w:spacing w:after="0" w:line="240" w:lineRule="auto"/>
              <w:rPr>
                <w:rFonts w:ascii="Arial" w:eastAsia="Times New Roman" w:hAnsi="Arial" w:cs="Arial"/>
                <w:lang w:val="en-GB"/>
              </w:rPr>
            </w:pPr>
          </w:p>
        </w:tc>
        <w:tc>
          <w:tcPr>
            <w:tcW w:w="1940" w:type="dxa"/>
            <w:tcBorders>
              <w:top w:val="nil"/>
              <w:bottom w:val="single" w:sz="4" w:space="0" w:color="auto"/>
            </w:tcBorders>
          </w:tcPr>
          <w:p w14:paraId="4E4D7868" w14:textId="77777777" w:rsidR="00801361" w:rsidRPr="00801361" w:rsidRDefault="00801361" w:rsidP="0020305C">
            <w:pPr>
              <w:spacing w:after="0" w:line="240" w:lineRule="auto"/>
              <w:rPr>
                <w:rFonts w:ascii="Arial" w:eastAsia="Times New Roman" w:hAnsi="Arial" w:cs="Arial"/>
                <w:lang w:val="en-GB"/>
              </w:rPr>
            </w:pPr>
          </w:p>
        </w:tc>
      </w:tr>
      <w:tr w:rsidR="00801361" w:rsidRPr="00801361" w14:paraId="0456A6F2" w14:textId="77777777" w:rsidTr="0020305C">
        <w:trPr>
          <w:trHeight w:val="127"/>
        </w:trPr>
        <w:tc>
          <w:tcPr>
            <w:tcW w:w="6647" w:type="dxa"/>
            <w:tcBorders>
              <w:bottom w:val="single" w:sz="4" w:space="0" w:color="auto"/>
            </w:tcBorders>
          </w:tcPr>
          <w:p w14:paraId="627AC3A1" w14:textId="77777777" w:rsidR="00801361" w:rsidRPr="00801361" w:rsidRDefault="00801361" w:rsidP="0020305C">
            <w:pPr>
              <w:spacing w:after="120" w:line="240" w:lineRule="auto"/>
              <w:rPr>
                <w:rFonts w:ascii="Arial" w:eastAsia="Times New Roman" w:hAnsi="Arial" w:cs="Arial"/>
                <w:b/>
                <w:u w:val="single"/>
                <w:lang w:val="en-GB"/>
              </w:rPr>
            </w:pPr>
            <w:r w:rsidRPr="00801361">
              <w:rPr>
                <w:rFonts w:ascii="Arial" w:eastAsia="Times New Roman" w:hAnsi="Arial" w:cs="Arial"/>
                <w:b/>
                <w:u w:val="single"/>
                <w:lang w:val="en-GB"/>
              </w:rPr>
              <w:t>STAGE ONE: ADMINISTRATION COMPLIANCE</w:t>
            </w:r>
          </w:p>
        </w:tc>
        <w:tc>
          <w:tcPr>
            <w:tcW w:w="1081" w:type="dxa"/>
            <w:tcBorders>
              <w:bottom w:val="single" w:sz="4" w:space="0" w:color="auto"/>
            </w:tcBorders>
          </w:tcPr>
          <w:p w14:paraId="1AAFDEE4" w14:textId="77777777" w:rsidR="00801361" w:rsidRPr="00801361" w:rsidRDefault="00801361" w:rsidP="0020305C">
            <w:pPr>
              <w:spacing w:after="120" w:line="240" w:lineRule="auto"/>
              <w:rPr>
                <w:rFonts w:ascii="Arial" w:eastAsia="Times New Roman" w:hAnsi="Arial" w:cs="Arial"/>
                <w:b/>
                <w:lang w:val="en-GB"/>
              </w:rPr>
            </w:pPr>
          </w:p>
        </w:tc>
        <w:tc>
          <w:tcPr>
            <w:tcW w:w="1212" w:type="dxa"/>
            <w:tcBorders>
              <w:bottom w:val="single" w:sz="4" w:space="0" w:color="auto"/>
            </w:tcBorders>
          </w:tcPr>
          <w:p w14:paraId="68069DC7" w14:textId="77777777" w:rsidR="00801361" w:rsidRPr="00801361" w:rsidRDefault="00801361" w:rsidP="0020305C">
            <w:pPr>
              <w:spacing w:after="120" w:line="240" w:lineRule="auto"/>
              <w:rPr>
                <w:rFonts w:ascii="Arial" w:eastAsia="Times New Roman" w:hAnsi="Arial" w:cs="Arial"/>
                <w:b/>
                <w:lang w:val="en-GB"/>
              </w:rPr>
            </w:pPr>
          </w:p>
        </w:tc>
        <w:tc>
          <w:tcPr>
            <w:tcW w:w="1940" w:type="dxa"/>
            <w:tcBorders>
              <w:bottom w:val="single" w:sz="4" w:space="0" w:color="auto"/>
            </w:tcBorders>
          </w:tcPr>
          <w:p w14:paraId="60DFCA09" w14:textId="77777777" w:rsidR="00801361" w:rsidRPr="00801361" w:rsidRDefault="00801361" w:rsidP="0020305C">
            <w:pPr>
              <w:spacing w:after="120" w:line="240" w:lineRule="auto"/>
              <w:rPr>
                <w:rFonts w:ascii="Arial" w:eastAsia="Times New Roman" w:hAnsi="Arial" w:cs="Arial"/>
                <w:b/>
                <w:lang w:val="en-GB"/>
              </w:rPr>
            </w:pPr>
          </w:p>
        </w:tc>
      </w:tr>
      <w:tr w:rsidR="00801361" w:rsidRPr="00801361" w14:paraId="463F308C" w14:textId="77777777" w:rsidTr="0020305C">
        <w:trPr>
          <w:trHeight w:val="2312"/>
        </w:trPr>
        <w:tc>
          <w:tcPr>
            <w:tcW w:w="6647" w:type="dxa"/>
            <w:shd w:val="clear" w:color="auto" w:fill="auto"/>
          </w:tcPr>
          <w:p w14:paraId="0B4F4611" w14:textId="77777777" w:rsidR="00801361" w:rsidRPr="00801361" w:rsidRDefault="00801361" w:rsidP="0020305C">
            <w:pPr>
              <w:spacing w:after="120" w:line="240" w:lineRule="auto"/>
              <w:ind w:left="381"/>
              <w:rPr>
                <w:rFonts w:ascii="Arial" w:eastAsia="Times New Roman" w:hAnsi="Arial" w:cs="Arial"/>
                <w:b/>
                <w:lang w:val="en-GB"/>
              </w:rPr>
            </w:pPr>
            <w:r w:rsidRPr="00801361">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801361">
              <w:rPr>
                <w:rFonts w:ascii="Arial" w:eastAsia="Times New Roman" w:hAnsi="Arial" w:cs="Arial"/>
                <w:b/>
                <w:lang w:val="en-GB"/>
              </w:rPr>
              <w:t>will be eliminated or disqualified from further adjudication.</w:t>
            </w:r>
          </w:p>
          <w:p w14:paraId="7B3FBDD5" w14:textId="77777777" w:rsidR="00801361" w:rsidRPr="00801361" w:rsidRDefault="00801361" w:rsidP="0020305C">
            <w:pPr>
              <w:numPr>
                <w:ilvl w:val="5"/>
                <w:numId w:val="2"/>
              </w:numPr>
              <w:spacing w:before="130" w:after="130" w:line="240" w:lineRule="auto"/>
              <w:ind w:left="381" w:hanging="381"/>
              <w:jc w:val="both"/>
              <w:rPr>
                <w:rFonts w:ascii="Arial" w:eastAsia="Times New Roman" w:hAnsi="Arial" w:cs="Arial"/>
                <w:b/>
                <w:lang w:val="en-GB"/>
              </w:rPr>
            </w:pPr>
            <w:r w:rsidRPr="00801361">
              <w:rPr>
                <w:rFonts w:ascii="Arial" w:eastAsia="Times New Roman" w:hAnsi="Arial" w:cs="Arial"/>
                <w:b/>
                <w:lang w:val="en-GB"/>
              </w:rPr>
              <w:t>Mandatory</w:t>
            </w:r>
          </w:p>
          <w:p w14:paraId="57629568" w14:textId="77777777" w:rsidR="00801361" w:rsidRPr="00801361" w:rsidRDefault="00801361" w:rsidP="0020305C">
            <w:pPr>
              <w:spacing w:after="120" w:line="240" w:lineRule="auto"/>
              <w:ind w:left="381"/>
              <w:rPr>
                <w:rFonts w:ascii="Arial" w:eastAsia="Times New Roman" w:hAnsi="Arial" w:cs="Arial"/>
                <w:snapToGrid w:val="0"/>
                <w:lang w:val="en-US"/>
              </w:rPr>
            </w:pPr>
            <w:r w:rsidRPr="00801361">
              <w:rPr>
                <w:rFonts w:ascii="Arial" w:eastAsia="Times New Roman" w:hAnsi="Arial" w:cs="Arial"/>
                <w:lang w:val="en-GB"/>
              </w:rPr>
              <w:t>Quotes will only be compliant if supplier has submitted the following documents:</w:t>
            </w:r>
          </w:p>
        </w:tc>
        <w:tc>
          <w:tcPr>
            <w:tcW w:w="1081" w:type="dxa"/>
          </w:tcPr>
          <w:p w14:paraId="7C0A8886" w14:textId="77777777" w:rsidR="00801361" w:rsidRPr="00801361" w:rsidRDefault="00801361" w:rsidP="0020305C">
            <w:pPr>
              <w:spacing w:after="120" w:line="240" w:lineRule="auto"/>
              <w:rPr>
                <w:rFonts w:ascii="Arial" w:eastAsia="Times New Roman" w:hAnsi="Arial" w:cs="Arial"/>
                <w:lang w:val="en-GB"/>
              </w:rPr>
            </w:pPr>
          </w:p>
        </w:tc>
        <w:tc>
          <w:tcPr>
            <w:tcW w:w="1212" w:type="dxa"/>
          </w:tcPr>
          <w:p w14:paraId="3B248367" w14:textId="77777777" w:rsidR="00801361" w:rsidRPr="00801361" w:rsidRDefault="00801361" w:rsidP="0020305C">
            <w:pPr>
              <w:spacing w:after="120" w:line="240" w:lineRule="auto"/>
              <w:rPr>
                <w:rFonts w:ascii="Arial" w:eastAsia="Times New Roman" w:hAnsi="Arial" w:cs="Arial"/>
                <w:lang w:val="en-GB"/>
              </w:rPr>
            </w:pPr>
          </w:p>
        </w:tc>
        <w:tc>
          <w:tcPr>
            <w:tcW w:w="1940" w:type="dxa"/>
          </w:tcPr>
          <w:p w14:paraId="02D1D0AD" w14:textId="77777777" w:rsidR="00801361" w:rsidRPr="00801361" w:rsidRDefault="00801361" w:rsidP="0020305C">
            <w:pPr>
              <w:spacing w:after="120" w:line="240" w:lineRule="auto"/>
              <w:rPr>
                <w:rFonts w:ascii="Arial" w:eastAsia="Times New Roman" w:hAnsi="Arial" w:cs="Arial"/>
                <w:lang w:val="en-GB"/>
              </w:rPr>
            </w:pPr>
          </w:p>
        </w:tc>
      </w:tr>
      <w:tr w:rsidR="00801361" w:rsidRPr="00801361" w14:paraId="21BBA540" w14:textId="77777777" w:rsidTr="0020305C">
        <w:trPr>
          <w:trHeight w:val="848"/>
        </w:trPr>
        <w:tc>
          <w:tcPr>
            <w:tcW w:w="6647" w:type="dxa"/>
            <w:shd w:val="clear" w:color="auto" w:fill="auto"/>
          </w:tcPr>
          <w:p w14:paraId="01365171" w14:textId="77777777" w:rsidR="00801361" w:rsidRPr="00801361" w:rsidRDefault="00801361" w:rsidP="0020305C">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801361">
              <w:rPr>
                <w:rFonts w:ascii="Arial" w:eastAsia="Times New Roman" w:hAnsi="Arial" w:cs="Arial"/>
                <w:b/>
                <w:i/>
                <w:snapToGrid w:val="0"/>
                <w:lang w:val="en-US"/>
              </w:rPr>
              <w:t>Administrative documents</w:t>
            </w:r>
          </w:p>
          <w:p w14:paraId="1BDF19B8" w14:textId="77777777" w:rsidR="00801361" w:rsidRPr="00801361" w:rsidRDefault="00801361" w:rsidP="0020305C">
            <w:pPr>
              <w:pStyle w:val="ListParagraph"/>
              <w:numPr>
                <w:ilvl w:val="0"/>
                <w:numId w:val="16"/>
              </w:numPr>
              <w:rPr>
                <w:rFonts w:ascii="Arial" w:eastAsia="Times New Roman" w:hAnsi="Arial" w:cs="Arial"/>
                <w:snapToGrid w:val="0"/>
                <w:lang w:val="en-US"/>
              </w:rPr>
            </w:pPr>
            <w:r w:rsidRPr="00801361">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801361">
              <w:rPr>
                <w:rFonts w:ascii="Arial" w:eastAsia="Times New Roman" w:hAnsi="Arial" w:cs="Arial"/>
                <w:snapToGrid w:val="0"/>
                <w:lang w:val="en-US"/>
              </w:rPr>
              <w:t>encourage</w:t>
            </w:r>
            <w:proofErr w:type="gramEnd"/>
            <w:r w:rsidRPr="00801361">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58EA6E20" w14:textId="77777777" w:rsidR="00801361" w:rsidRPr="00801361" w:rsidRDefault="00801361" w:rsidP="0020305C">
            <w:pPr>
              <w:spacing w:after="120" w:line="240" w:lineRule="auto"/>
              <w:rPr>
                <w:rFonts w:ascii="Arial" w:eastAsia="Times New Roman" w:hAnsi="Arial" w:cs="Arial"/>
                <w:lang w:val="en-GB"/>
              </w:rPr>
            </w:pPr>
          </w:p>
        </w:tc>
        <w:tc>
          <w:tcPr>
            <w:tcW w:w="1212" w:type="dxa"/>
          </w:tcPr>
          <w:p w14:paraId="348FB581" w14:textId="77777777" w:rsidR="00801361" w:rsidRPr="00801361" w:rsidRDefault="00801361" w:rsidP="0020305C">
            <w:pPr>
              <w:spacing w:after="120" w:line="240" w:lineRule="auto"/>
              <w:rPr>
                <w:rFonts w:ascii="Arial" w:eastAsia="Times New Roman" w:hAnsi="Arial" w:cs="Arial"/>
                <w:lang w:val="en-GB"/>
              </w:rPr>
            </w:pPr>
          </w:p>
        </w:tc>
        <w:tc>
          <w:tcPr>
            <w:tcW w:w="1940" w:type="dxa"/>
          </w:tcPr>
          <w:p w14:paraId="0832D901" w14:textId="77777777" w:rsidR="00801361" w:rsidRPr="00801361" w:rsidRDefault="00801361" w:rsidP="0020305C">
            <w:pPr>
              <w:spacing w:after="120" w:line="240" w:lineRule="auto"/>
              <w:rPr>
                <w:rFonts w:ascii="Arial" w:eastAsia="Times New Roman" w:hAnsi="Arial" w:cs="Arial"/>
                <w:lang w:val="en-GB"/>
              </w:rPr>
            </w:pPr>
          </w:p>
        </w:tc>
      </w:tr>
      <w:tr w:rsidR="00801361" w:rsidRPr="00801361" w14:paraId="26834206" w14:textId="77777777" w:rsidTr="0020305C">
        <w:trPr>
          <w:trHeight w:val="343"/>
        </w:trPr>
        <w:tc>
          <w:tcPr>
            <w:tcW w:w="6647" w:type="dxa"/>
            <w:shd w:val="clear" w:color="auto" w:fill="auto"/>
          </w:tcPr>
          <w:p w14:paraId="36BF5055" w14:textId="77777777" w:rsidR="00801361" w:rsidRPr="00801361" w:rsidRDefault="00801361" w:rsidP="0020305C">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801361">
              <w:rPr>
                <w:rFonts w:ascii="Arial" w:eastAsia="Times New Roman" w:hAnsi="Arial" w:cs="Arial"/>
                <w:snapToGrid w:val="0"/>
                <w:lang w:val="en-US"/>
              </w:rPr>
              <w:t>All SBD documents must be submitted and completed;</w:t>
            </w:r>
          </w:p>
        </w:tc>
        <w:tc>
          <w:tcPr>
            <w:tcW w:w="1081" w:type="dxa"/>
          </w:tcPr>
          <w:p w14:paraId="64799CAD" w14:textId="77777777" w:rsidR="00801361" w:rsidRPr="00801361" w:rsidRDefault="00801361" w:rsidP="0020305C">
            <w:pPr>
              <w:spacing w:after="120" w:line="240" w:lineRule="auto"/>
              <w:rPr>
                <w:rFonts w:ascii="Arial" w:eastAsia="Times New Roman" w:hAnsi="Arial" w:cs="Arial"/>
                <w:lang w:val="en-GB"/>
              </w:rPr>
            </w:pPr>
          </w:p>
        </w:tc>
        <w:tc>
          <w:tcPr>
            <w:tcW w:w="1212" w:type="dxa"/>
          </w:tcPr>
          <w:p w14:paraId="287C83D9" w14:textId="77777777" w:rsidR="00801361" w:rsidRPr="00801361" w:rsidRDefault="00801361" w:rsidP="0020305C">
            <w:pPr>
              <w:spacing w:after="120" w:line="240" w:lineRule="auto"/>
              <w:rPr>
                <w:rFonts w:ascii="Arial" w:eastAsia="Times New Roman" w:hAnsi="Arial" w:cs="Arial"/>
                <w:lang w:val="en-GB"/>
              </w:rPr>
            </w:pPr>
          </w:p>
        </w:tc>
        <w:tc>
          <w:tcPr>
            <w:tcW w:w="1940" w:type="dxa"/>
          </w:tcPr>
          <w:p w14:paraId="4BDADDFE" w14:textId="77777777" w:rsidR="00801361" w:rsidRPr="00801361" w:rsidRDefault="00801361" w:rsidP="0020305C">
            <w:pPr>
              <w:spacing w:after="120" w:line="240" w:lineRule="auto"/>
              <w:rPr>
                <w:rFonts w:ascii="Arial" w:eastAsia="Times New Roman" w:hAnsi="Arial" w:cs="Arial"/>
                <w:lang w:val="en-GB"/>
              </w:rPr>
            </w:pPr>
          </w:p>
        </w:tc>
      </w:tr>
      <w:tr w:rsidR="00801361" w:rsidRPr="00741727" w14:paraId="0C28BD7C" w14:textId="77777777" w:rsidTr="0020305C">
        <w:trPr>
          <w:trHeight w:val="1167"/>
        </w:trPr>
        <w:tc>
          <w:tcPr>
            <w:tcW w:w="6647" w:type="dxa"/>
            <w:tcBorders>
              <w:bottom w:val="single" w:sz="4" w:space="0" w:color="auto"/>
            </w:tcBorders>
            <w:shd w:val="clear" w:color="auto" w:fill="auto"/>
          </w:tcPr>
          <w:p w14:paraId="1488B779" w14:textId="77777777" w:rsidR="00801361" w:rsidRPr="00801361" w:rsidRDefault="00801361" w:rsidP="0020305C">
            <w:pPr>
              <w:numPr>
                <w:ilvl w:val="5"/>
                <w:numId w:val="2"/>
              </w:numPr>
              <w:spacing w:after="0" w:line="276" w:lineRule="auto"/>
              <w:ind w:left="601" w:hanging="381"/>
              <w:jc w:val="both"/>
              <w:rPr>
                <w:rFonts w:ascii="Arial" w:eastAsia="Calibri" w:hAnsi="Arial" w:cs="Arial"/>
                <w:b/>
                <w:snapToGrid w:val="0"/>
                <w:lang w:val="en-US"/>
              </w:rPr>
            </w:pPr>
            <w:r w:rsidRPr="00801361">
              <w:rPr>
                <w:rFonts w:ascii="Arial" w:eastAsia="Calibri" w:hAnsi="Arial" w:cs="Arial"/>
                <w:b/>
                <w:snapToGrid w:val="0"/>
                <w:lang w:val="en-US"/>
              </w:rPr>
              <w:t>Non-Mandatory</w:t>
            </w:r>
          </w:p>
          <w:p w14:paraId="5BF367E2" w14:textId="77777777" w:rsidR="00801361" w:rsidRPr="00801361" w:rsidRDefault="00801361" w:rsidP="0020305C">
            <w:pPr>
              <w:numPr>
                <w:ilvl w:val="0"/>
                <w:numId w:val="3"/>
              </w:numPr>
              <w:spacing w:after="0" w:line="276" w:lineRule="auto"/>
              <w:jc w:val="both"/>
              <w:rPr>
                <w:rFonts w:ascii="Arial" w:eastAsia="Calibri" w:hAnsi="Arial" w:cs="Arial"/>
                <w:snapToGrid w:val="0"/>
                <w:lang w:val="en-US"/>
              </w:rPr>
            </w:pPr>
            <w:r w:rsidRPr="00801361">
              <w:rPr>
                <w:rFonts w:ascii="Arial" w:eastAsia="Calibri" w:hAnsi="Arial" w:cs="Arial"/>
                <w:snapToGrid w:val="0"/>
                <w:lang w:val="en-US"/>
              </w:rPr>
              <w:t xml:space="preserve">Valid B-BBEE certificate or </w:t>
            </w:r>
            <w:proofErr w:type="gramStart"/>
            <w:r w:rsidRPr="00801361">
              <w:rPr>
                <w:rFonts w:ascii="Arial" w:eastAsia="Calibri" w:hAnsi="Arial" w:cs="Arial"/>
                <w:snapToGrid w:val="0"/>
                <w:lang w:val="en-US"/>
              </w:rPr>
              <w:t>sworn affidavit</w:t>
            </w:r>
            <w:proofErr w:type="gramEnd"/>
            <w:r w:rsidRPr="00801361">
              <w:rPr>
                <w:rFonts w:ascii="Arial" w:eastAsia="Calibri" w:hAnsi="Arial" w:cs="Arial"/>
                <w:snapToGrid w:val="0"/>
                <w:lang w:val="en-US"/>
              </w:rPr>
              <w:t xml:space="preserve"> certify by commissioner of oaths.</w:t>
            </w:r>
          </w:p>
          <w:p w14:paraId="23E53B85" w14:textId="77777777" w:rsidR="00801361" w:rsidRPr="00741727" w:rsidRDefault="00801361" w:rsidP="0020305C">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2C291ECE" w14:textId="77777777" w:rsidR="00801361" w:rsidRPr="00741727" w:rsidRDefault="00801361" w:rsidP="0020305C">
            <w:pPr>
              <w:spacing w:after="120" w:line="240" w:lineRule="auto"/>
              <w:rPr>
                <w:rFonts w:ascii="Arial" w:eastAsia="Times New Roman" w:hAnsi="Arial" w:cs="Arial"/>
                <w:lang w:val="en-GB"/>
              </w:rPr>
            </w:pPr>
          </w:p>
        </w:tc>
        <w:tc>
          <w:tcPr>
            <w:tcW w:w="1212" w:type="dxa"/>
            <w:tcBorders>
              <w:bottom w:val="single" w:sz="4" w:space="0" w:color="auto"/>
            </w:tcBorders>
          </w:tcPr>
          <w:p w14:paraId="408F953C" w14:textId="77777777" w:rsidR="00801361" w:rsidRPr="00741727" w:rsidRDefault="00801361" w:rsidP="0020305C">
            <w:pPr>
              <w:spacing w:after="120" w:line="240" w:lineRule="auto"/>
              <w:rPr>
                <w:rFonts w:ascii="Arial" w:eastAsia="Times New Roman" w:hAnsi="Arial" w:cs="Arial"/>
                <w:lang w:val="en-GB"/>
              </w:rPr>
            </w:pPr>
          </w:p>
        </w:tc>
        <w:tc>
          <w:tcPr>
            <w:tcW w:w="1940" w:type="dxa"/>
            <w:tcBorders>
              <w:bottom w:val="single" w:sz="4" w:space="0" w:color="auto"/>
            </w:tcBorders>
          </w:tcPr>
          <w:p w14:paraId="5F5CF4D0" w14:textId="77777777" w:rsidR="00801361" w:rsidRPr="00741727" w:rsidRDefault="00801361" w:rsidP="0020305C">
            <w:pPr>
              <w:spacing w:after="120" w:line="240" w:lineRule="auto"/>
              <w:rPr>
                <w:rFonts w:ascii="Arial" w:eastAsia="Times New Roman" w:hAnsi="Arial" w:cs="Arial"/>
                <w:lang w:val="en-GB"/>
              </w:rPr>
            </w:pPr>
          </w:p>
        </w:tc>
      </w:tr>
    </w:tbl>
    <w:p w14:paraId="11FA036F" w14:textId="77777777" w:rsidR="00F94885" w:rsidRPr="00A03756" w:rsidRDefault="00F94885" w:rsidP="00F94885">
      <w:pPr>
        <w:spacing w:after="200" w:line="276" w:lineRule="auto"/>
        <w:ind w:hanging="851"/>
        <w:rPr>
          <w:rFonts w:ascii="Arial" w:hAnsi="Arial" w:cs="Arial"/>
          <w:b/>
          <w:lang w:eastAsia="en-ZA"/>
        </w:rPr>
      </w:pPr>
    </w:p>
    <w:sectPr w:rsidR="00F94885" w:rsidRPr="00A03756" w:rsidSect="00E66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0"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23"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26"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28"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29"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 w:numId="2">
    <w:abstractNumId w:val="24"/>
  </w:num>
  <w:num w:numId="3">
    <w:abstractNumId w:val="10"/>
  </w:num>
  <w:num w:numId="4">
    <w:abstractNumId w:val="12"/>
  </w:num>
  <w:num w:numId="5">
    <w:abstractNumId w:val="14"/>
  </w:num>
  <w:num w:numId="6">
    <w:abstractNumId w:val="30"/>
  </w:num>
  <w:num w:numId="7">
    <w:abstractNumId w:val="29"/>
  </w:num>
  <w:num w:numId="8">
    <w:abstractNumId w:val="28"/>
  </w:num>
  <w:num w:numId="9">
    <w:abstractNumId w:val="11"/>
  </w:num>
  <w:num w:numId="10">
    <w:abstractNumId w:val="21"/>
  </w:num>
  <w:num w:numId="11">
    <w:abstractNumId w:val="9"/>
  </w:num>
  <w:num w:numId="12">
    <w:abstractNumId w:val="31"/>
  </w:num>
  <w:num w:numId="13">
    <w:abstractNumId w:val="22"/>
  </w:num>
  <w:num w:numId="14">
    <w:abstractNumId w:val="27"/>
  </w:num>
  <w:num w:numId="15">
    <w:abstractNumId w:val="25"/>
  </w:num>
  <w:num w:numId="16">
    <w:abstractNumId w:val="1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7"/>
  </w:num>
  <w:num w:numId="21">
    <w:abstractNumId w:val="23"/>
  </w:num>
  <w:num w:numId="22">
    <w:abstractNumId w:val="6"/>
  </w:num>
  <w:num w:numId="23">
    <w:abstractNumId w:val="13"/>
  </w:num>
  <w:num w:numId="24">
    <w:abstractNumId w:val="5"/>
  </w:num>
  <w:num w:numId="25">
    <w:abstractNumId w:val="1"/>
  </w:num>
  <w:num w:numId="26">
    <w:abstractNumId w:val="17"/>
  </w:num>
  <w:num w:numId="27">
    <w:abstractNumId w:val="15"/>
  </w:num>
  <w:num w:numId="28">
    <w:abstractNumId w:val="20"/>
  </w:num>
  <w:num w:numId="29">
    <w:abstractNumId w:val="3"/>
  </w:num>
  <w:num w:numId="30">
    <w:abstractNumId w:val="2"/>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10B5"/>
    <w:rsid w:val="00002301"/>
    <w:rsid w:val="00002754"/>
    <w:rsid w:val="00004B95"/>
    <w:rsid w:val="00096A3A"/>
    <w:rsid w:val="000B1F0E"/>
    <w:rsid w:val="000D268B"/>
    <w:rsid w:val="000F0B8C"/>
    <w:rsid w:val="000F3FFB"/>
    <w:rsid w:val="000F51E4"/>
    <w:rsid w:val="00136F5C"/>
    <w:rsid w:val="001370A6"/>
    <w:rsid w:val="00141E70"/>
    <w:rsid w:val="00153343"/>
    <w:rsid w:val="001B15E8"/>
    <w:rsid w:val="001B2674"/>
    <w:rsid w:val="001E604B"/>
    <w:rsid w:val="001F6ECF"/>
    <w:rsid w:val="002078E7"/>
    <w:rsid w:val="00247D02"/>
    <w:rsid w:val="00251449"/>
    <w:rsid w:val="002546E0"/>
    <w:rsid w:val="00262130"/>
    <w:rsid w:val="002A6644"/>
    <w:rsid w:val="002B3F04"/>
    <w:rsid w:val="00301555"/>
    <w:rsid w:val="00335531"/>
    <w:rsid w:val="00354B09"/>
    <w:rsid w:val="00354B0A"/>
    <w:rsid w:val="00371DBB"/>
    <w:rsid w:val="00385FF9"/>
    <w:rsid w:val="003A1187"/>
    <w:rsid w:val="003B6DC8"/>
    <w:rsid w:val="003D23F5"/>
    <w:rsid w:val="003E30F7"/>
    <w:rsid w:val="003E5C79"/>
    <w:rsid w:val="003F715C"/>
    <w:rsid w:val="00404B66"/>
    <w:rsid w:val="004251A9"/>
    <w:rsid w:val="00426D97"/>
    <w:rsid w:val="00437B2F"/>
    <w:rsid w:val="00464601"/>
    <w:rsid w:val="0046512C"/>
    <w:rsid w:val="00470AA4"/>
    <w:rsid w:val="004E6185"/>
    <w:rsid w:val="00501623"/>
    <w:rsid w:val="00531781"/>
    <w:rsid w:val="00544659"/>
    <w:rsid w:val="00562CD7"/>
    <w:rsid w:val="00563080"/>
    <w:rsid w:val="00570991"/>
    <w:rsid w:val="005B5EFF"/>
    <w:rsid w:val="005C3FEA"/>
    <w:rsid w:val="005E1628"/>
    <w:rsid w:val="006157CC"/>
    <w:rsid w:val="0063259F"/>
    <w:rsid w:val="00652F63"/>
    <w:rsid w:val="0065379A"/>
    <w:rsid w:val="006F3CC5"/>
    <w:rsid w:val="007154E4"/>
    <w:rsid w:val="0072380A"/>
    <w:rsid w:val="0075099E"/>
    <w:rsid w:val="00761A47"/>
    <w:rsid w:val="00765B73"/>
    <w:rsid w:val="00771415"/>
    <w:rsid w:val="007B4D2D"/>
    <w:rsid w:val="007B65E8"/>
    <w:rsid w:val="007C166C"/>
    <w:rsid w:val="007F67AC"/>
    <w:rsid w:val="00801361"/>
    <w:rsid w:val="0085357F"/>
    <w:rsid w:val="008633D0"/>
    <w:rsid w:val="008652FE"/>
    <w:rsid w:val="008A0E9C"/>
    <w:rsid w:val="008A4CD6"/>
    <w:rsid w:val="008B0C73"/>
    <w:rsid w:val="00901599"/>
    <w:rsid w:val="00903DC5"/>
    <w:rsid w:val="00910C78"/>
    <w:rsid w:val="00922D9A"/>
    <w:rsid w:val="0093176C"/>
    <w:rsid w:val="00940DF8"/>
    <w:rsid w:val="00994406"/>
    <w:rsid w:val="009966C7"/>
    <w:rsid w:val="009B2B6F"/>
    <w:rsid w:val="00A121E8"/>
    <w:rsid w:val="00A340BF"/>
    <w:rsid w:val="00A3677F"/>
    <w:rsid w:val="00A40F2F"/>
    <w:rsid w:val="00A60EA7"/>
    <w:rsid w:val="00A61DBF"/>
    <w:rsid w:val="00A63919"/>
    <w:rsid w:val="00A726A8"/>
    <w:rsid w:val="00A76D4A"/>
    <w:rsid w:val="00A84A2E"/>
    <w:rsid w:val="00A95C1C"/>
    <w:rsid w:val="00AA0378"/>
    <w:rsid w:val="00AB5F9D"/>
    <w:rsid w:val="00B03E0F"/>
    <w:rsid w:val="00B6613C"/>
    <w:rsid w:val="00BA3465"/>
    <w:rsid w:val="00BC506C"/>
    <w:rsid w:val="00BE49A1"/>
    <w:rsid w:val="00BF135E"/>
    <w:rsid w:val="00C12CF3"/>
    <w:rsid w:val="00C26380"/>
    <w:rsid w:val="00C742DC"/>
    <w:rsid w:val="00C816FD"/>
    <w:rsid w:val="00C960D3"/>
    <w:rsid w:val="00CB01B5"/>
    <w:rsid w:val="00CD2018"/>
    <w:rsid w:val="00CE2AA7"/>
    <w:rsid w:val="00D41326"/>
    <w:rsid w:val="00D739F6"/>
    <w:rsid w:val="00D77725"/>
    <w:rsid w:val="00D845F0"/>
    <w:rsid w:val="00E66682"/>
    <w:rsid w:val="00E80053"/>
    <w:rsid w:val="00E830D8"/>
    <w:rsid w:val="00EA1F02"/>
    <w:rsid w:val="00EA413E"/>
    <w:rsid w:val="00EE36F0"/>
    <w:rsid w:val="00F04313"/>
    <w:rsid w:val="00F11E51"/>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B8BB"/>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3F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oppersD@arc.agric.za" TargetMode="External"/><Relationship Id="rId3" Type="http://schemas.openxmlformats.org/officeDocument/2006/relationships/styles" Target="styles.xml"/><Relationship Id="rId7" Type="http://schemas.openxmlformats.org/officeDocument/2006/relationships/hyperlink" Target="mailto:BeyersC@arc.agric.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2C84E-6EC2-42E1-8378-814E510D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 Matayi</cp:lastModifiedBy>
  <cp:revision>2</cp:revision>
  <cp:lastPrinted>2019-07-15T07:51:00Z</cp:lastPrinted>
  <dcterms:created xsi:type="dcterms:W3CDTF">2021-11-26T07:48:00Z</dcterms:created>
  <dcterms:modified xsi:type="dcterms:W3CDTF">2021-11-26T07:48:00Z</dcterms:modified>
</cp:coreProperties>
</file>