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F12ED" w14:textId="77777777" w:rsidR="00566364" w:rsidRPr="006E0A9B" w:rsidRDefault="00566364" w:rsidP="00B37A85">
      <w:pPr>
        <w:pStyle w:val="zcompanyname"/>
        <w:jc w:val="both"/>
        <w:rPr>
          <w:rFonts w:ascii="Arial" w:hAnsi="Arial" w:cs="Arial"/>
          <w:sz w:val="22"/>
          <w:szCs w:val="22"/>
        </w:rPr>
      </w:pPr>
      <w:bookmarkStart w:id="0" w:name="_GoBack"/>
      <w:bookmarkEnd w:id="0"/>
      <w:r w:rsidRPr="006E0A9B">
        <w:rPr>
          <w:rFonts w:ascii="Arial" w:hAnsi="Arial" w:cs="Arial"/>
          <w:sz w:val="22"/>
          <w:szCs w:val="22"/>
          <w:lang w:val="en-ZA" w:eastAsia="en-ZA"/>
        </w:rPr>
        <w:drawing>
          <wp:anchor distT="0" distB="0" distL="114300" distR="114300" simplePos="0" relativeHeight="251652608" behindDoc="0" locked="0" layoutInCell="1" allowOverlap="1" wp14:anchorId="6F24D823" wp14:editId="7384BC3C">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4515D55B" w14:textId="77777777" w:rsidR="00FD359E" w:rsidRPr="006E0A9B" w:rsidRDefault="00FD359E" w:rsidP="0078100F">
      <w:pPr>
        <w:jc w:val="both"/>
        <w:rPr>
          <w:rFonts w:ascii="Arial" w:hAnsi="Arial" w:cs="Arial"/>
          <w:szCs w:val="22"/>
        </w:rPr>
      </w:pPr>
    </w:p>
    <w:p w14:paraId="71A6D3EE" w14:textId="77777777" w:rsidR="00FD359E" w:rsidRPr="006E0A9B" w:rsidRDefault="00FD359E" w:rsidP="0078100F">
      <w:pPr>
        <w:jc w:val="both"/>
        <w:rPr>
          <w:rFonts w:ascii="Arial" w:hAnsi="Arial" w:cs="Arial"/>
          <w:szCs w:val="22"/>
        </w:rPr>
      </w:pPr>
    </w:p>
    <w:p w14:paraId="281D436E" w14:textId="77777777" w:rsidR="00756205" w:rsidRPr="006E0A9B" w:rsidRDefault="00756205" w:rsidP="0078100F">
      <w:pPr>
        <w:jc w:val="both"/>
        <w:rPr>
          <w:rFonts w:ascii="Arial" w:hAnsi="Arial" w:cs="Arial"/>
          <w:szCs w:val="22"/>
        </w:rPr>
      </w:pPr>
    </w:p>
    <w:p w14:paraId="05B09115" w14:textId="77777777" w:rsidR="00756205" w:rsidRPr="006E0A9B" w:rsidRDefault="00756205" w:rsidP="0078100F">
      <w:pPr>
        <w:jc w:val="both"/>
        <w:rPr>
          <w:rFonts w:ascii="Arial" w:hAnsi="Arial" w:cs="Arial"/>
          <w:szCs w:val="22"/>
        </w:rPr>
      </w:pPr>
    </w:p>
    <w:p w14:paraId="61BA75FE" w14:textId="77777777" w:rsidR="00756205" w:rsidRPr="006E0A9B" w:rsidRDefault="00756205" w:rsidP="0078100F">
      <w:pPr>
        <w:jc w:val="both"/>
        <w:rPr>
          <w:rFonts w:ascii="Arial" w:hAnsi="Arial" w:cs="Arial"/>
          <w:szCs w:val="22"/>
        </w:rPr>
      </w:pPr>
    </w:p>
    <w:p w14:paraId="494D8749" w14:textId="77777777" w:rsidR="00756205" w:rsidRPr="006E0A9B" w:rsidRDefault="00756205" w:rsidP="0078100F">
      <w:pPr>
        <w:jc w:val="both"/>
        <w:rPr>
          <w:rFonts w:ascii="Arial" w:hAnsi="Arial" w:cs="Arial"/>
          <w:szCs w:val="22"/>
        </w:rPr>
      </w:pPr>
    </w:p>
    <w:p w14:paraId="3E4BD895" w14:textId="77777777" w:rsidR="00756205" w:rsidRPr="006E0A9B" w:rsidRDefault="00756205" w:rsidP="0078100F">
      <w:pPr>
        <w:jc w:val="both"/>
        <w:rPr>
          <w:rFonts w:ascii="Arial" w:hAnsi="Arial" w:cs="Arial"/>
          <w:szCs w:val="22"/>
        </w:rPr>
      </w:pPr>
    </w:p>
    <w:p w14:paraId="7EC09687" w14:textId="77777777" w:rsidR="007252D5" w:rsidRPr="006E0A9B" w:rsidRDefault="007252D5" w:rsidP="0078100F">
      <w:pPr>
        <w:jc w:val="both"/>
        <w:rPr>
          <w:rFonts w:ascii="Arial" w:hAnsi="Arial" w:cs="Arial"/>
          <w:szCs w:val="22"/>
        </w:rPr>
      </w:pPr>
    </w:p>
    <w:p w14:paraId="3D5BC768" w14:textId="77777777" w:rsidR="007252D5" w:rsidRPr="006E0A9B" w:rsidRDefault="007252D5" w:rsidP="0078100F">
      <w:pPr>
        <w:jc w:val="both"/>
        <w:rPr>
          <w:rFonts w:ascii="Arial" w:hAnsi="Arial" w:cs="Arial"/>
          <w:szCs w:val="22"/>
        </w:rPr>
      </w:pPr>
    </w:p>
    <w:p w14:paraId="04FDBF1F" w14:textId="77777777" w:rsidR="007252D5" w:rsidRPr="006E0A9B" w:rsidRDefault="007252D5" w:rsidP="0078100F">
      <w:pPr>
        <w:jc w:val="both"/>
        <w:rPr>
          <w:rFonts w:ascii="Arial" w:hAnsi="Arial" w:cs="Arial"/>
          <w:szCs w:val="22"/>
        </w:rPr>
      </w:pPr>
    </w:p>
    <w:p w14:paraId="1599AFAD" w14:textId="77777777" w:rsidR="007252D5" w:rsidRPr="006E0A9B" w:rsidRDefault="007252D5" w:rsidP="0078100F">
      <w:pPr>
        <w:jc w:val="both"/>
        <w:rPr>
          <w:rFonts w:ascii="Arial" w:hAnsi="Arial" w:cs="Arial"/>
          <w:szCs w:val="22"/>
        </w:rPr>
      </w:pPr>
    </w:p>
    <w:p w14:paraId="43F54827" w14:textId="77777777" w:rsidR="007252D5" w:rsidRPr="006E0A9B" w:rsidRDefault="007252D5" w:rsidP="0078100F">
      <w:pPr>
        <w:jc w:val="both"/>
        <w:rPr>
          <w:rFonts w:ascii="Arial" w:hAnsi="Arial" w:cs="Arial"/>
          <w:szCs w:val="22"/>
        </w:rPr>
      </w:pPr>
    </w:p>
    <w:p w14:paraId="33DDE4DF" w14:textId="77777777" w:rsidR="007252D5" w:rsidRPr="006E0A9B" w:rsidRDefault="007252D5" w:rsidP="0078100F">
      <w:pPr>
        <w:jc w:val="both"/>
        <w:rPr>
          <w:rFonts w:ascii="Arial" w:hAnsi="Arial" w:cs="Arial"/>
          <w:szCs w:val="22"/>
        </w:rPr>
      </w:pPr>
    </w:p>
    <w:p w14:paraId="62A21DA5" w14:textId="77777777" w:rsidR="007252D5" w:rsidRPr="006E0A9B" w:rsidRDefault="007252D5" w:rsidP="0078100F">
      <w:pPr>
        <w:jc w:val="both"/>
        <w:rPr>
          <w:rFonts w:ascii="Arial" w:hAnsi="Arial"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6E0A9B" w14:paraId="51B37B0A" w14:textId="77777777" w:rsidTr="00E14A24">
        <w:trPr>
          <w:cantSplit/>
          <w:trHeight w:val="1114"/>
        </w:trPr>
        <w:tc>
          <w:tcPr>
            <w:tcW w:w="5885" w:type="dxa"/>
          </w:tcPr>
          <w:p w14:paraId="00582C98" w14:textId="77777777" w:rsidR="003D5F82" w:rsidRPr="006E0A9B" w:rsidRDefault="003D5F82" w:rsidP="00A23F19">
            <w:pPr>
              <w:pStyle w:val="zcompanyname"/>
              <w:rPr>
                <w:rFonts w:ascii="Arial" w:hAnsi="Arial" w:cs="Arial"/>
                <w:sz w:val="22"/>
                <w:szCs w:val="22"/>
              </w:rPr>
            </w:pPr>
            <w:r w:rsidRPr="006E0A9B">
              <w:rPr>
                <w:rFonts w:ascii="Arial" w:hAnsi="Arial" w:cs="Arial"/>
                <w:sz w:val="22"/>
                <w:szCs w:val="22"/>
              </w:rPr>
              <w:fldChar w:fldCharType="begin"/>
            </w:r>
            <w:r w:rsidRPr="006E0A9B">
              <w:rPr>
                <w:rFonts w:ascii="Arial" w:hAnsi="Arial" w:cs="Arial"/>
                <w:sz w:val="22"/>
                <w:szCs w:val="22"/>
              </w:rPr>
              <w:instrText xml:space="preserve"> DocProperty KISClient \* charformat </w:instrText>
            </w:r>
            <w:r w:rsidRPr="006E0A9B">
              <w:rPr>
                <w:rFonts w:ascii="Arial" w:hAnsi="Arial" w:cs="Arial"/>
                <w:sz w:val="22"/>
                <w:szCs w:val="22"/>
              </w:rPr>
              <w:fldChar w:fldCharType="separate"/>
            </w:r>
            <w:r w:rsidRPr="006E0A9B">
              <w:rPr>
                <w:rFonts w:ascii="Arial" w:hAnsi="Arial" w:cs="Arial"/>
                <w:sz w:val="22"/>
                <w:szCs w:val="22"/>
              </w:rPr>
              <w:t>South African Airways</w:t>
            </w:r>
            <w:r w:rsidRPr="006E0A9B">
              <w:rPr>
                <w:rFonts w:ascii="Arial" w:hAnsi="Arial" w:cs="Arial"/>
                <w:sz w:val="22"/>
                <w:szCs w:val="22"/>
              </w:rPr>
              <w:fldChar w:fldCharType="end"/>
            </w:r>
          </w:p>
        </w:tc>
      </w:tr>
      <w:tr w:rsidR="003D5F82" w:rsidRPr="006E0A9B" w14:paraId="7F2034AC" w14:textId="77777777" w:rsidTr="00E14A24">
        <w:trPr>
          <w:cantSplit/>
          <w:trHeight w:val="1174"/>
        </w:trPr>
        <w:tc>
          <w:tcPr>
            <w:tcW w:w="5885" w:type="dxa"/>
          </w:tcPr>
          <w:p w14:paraId="6D8414D6" w14:textId="17C07ADA" w:rsidR="003D5F82" w:rsidRPr="006E0A9B" w:rsidRDefault="002A20D8" w:rsidP="0006557C">
            <w:pPr>
              <w:pStyle w:val="zreportname"/>
              <w:rPr>
                <w:rFonts w:ascii="Arial" w:hAnsi="Arial" w:cs="Arial"/>
                <w:b/>
                <w:sz w:val="22"/>
                <w:szCs w:val="22"/>
              </w:rPr>
            </w:pPr>
            <w:r w:rsidRPr="006E0A9B">
              <w:rPr>
                <w:rFonts w:ascii="Arial" w:hAnsi="Arial" w:cs="Arial"/>
                <w:b/>
                <w:sz w:val="22"/>
                <w:szCs w:val="22"/>
              </w:rPr>
              <w:t>RFQ GSM</w:t>
            </w:r>
            <w:r w:rsidR="00A61374">
              <w:rPr>
                <w:rFonts w:ascii="Arial" w:hAnsi="Arial" w:cs="Arial"/>
                <w:b/>
                <w:sz w:val="22"/>
                <w:szCs w:val="22"/>
              </w:rPr>
              <w:t>057</w:t>
            </w:r>
            <w:r w:rsidR="00730373" w:rsidRPr="006E0A9B">
              <w:rPr>
                <w:rFonts w:ascii="Arial" w:hAnsi="Arial" w:cs="Arial"/>
                <w:b/>
                <w:sz w:val="22"/>
                <w:szCs w:val="22"/>
              </w:rPr>
              <w:t>/20</w:t>
            </w:r>
            <w:r w:rsidR="007238E6" w:rsidRPr="006E0A9B">
              <w:rPr>
                <w:rFonts w:ascii="Arial" w:hAnsi="Arial" w:cs="Arial"/>
                <w:b/>
                <w:sz w:val="22"/>
                <w:szCs w:val="22"/>
              </w:rPr>
              <w:t>2</w:t>
            </w:r>
            <w:r w:rsidR="004F7DF7" w:rsidRPr="006E0A9B">
              <w:rPr>
                <w:rFonts w:ascii="Arial" w:hAnsi="Arial" w:cs="Arial"/>
                <w:b/>
                <w:sz w:val="22"/>
                <w:szCs w:val="22"/>
              </w:rPr>
              <w:t>2</w:t>
            </w:r>
          </w:p>
        </w:tc>
      </w:tr>
      <w:tr w:rsidR="00C67520" w:rsidRPr="006E0A9B" w14:paraId="35ACC300" w14:textId="77777777" w:rsidTr="008B6ACB">
        <w:trPr>
          <w:cantSplit/>
          <w:trHeight w:val="1174"/>
        </w:trPr>
        <w:tc>
          <w:tcPr>
            <w:tcW w:w="5885" w:type="dxa"/>
          </w:tcPr>
          <w:p w14:paraId="7958290E" w14:textId="2C4E4BC2" w:rsidR="002A20D8" w:rsidRPr="0006557C" w:rsidRDefault="00997114" w:rsidP="00C67520">
            <w:pPr>
              <w:pStyle w:val="zreportname"/>
              <w:rPr>
                <w:rFonts w:ascii="Arial" w:hAnsi="Arial" w:cs="Arial"/>
                <w:b/>
                <w:sz w:val="22"/>
                <w:szCs w:val="22"/>
              </w:rPr>
            </w:pPr>
            <w:r w:rsidRPr="0006557C">
              <w:rPr>
                <w:rFonts w:ascii="Arial" w:hAnsi="Arial" w:cs="Arial"/>
                <w:b/>
                <w:sz w:val="22"/>
                <w:szCs w:val="22"/>
              </w:rPr>
              <w:t xml:space="preserve">Request for Quotation </w:t>
            </w:r>
            <w:r w:rsidR="00687F0F" w:rsidRPr="0006557C">
              <w:rPr>
                <w:rFonts w:ascii="Arial" w:hAnsi="Arial" w:cs="Arial"/>
                <w:b/>
                <w:sz w:val="22"/>
                <w:szCs w:val="22"/>
              </w:rPr>
              <w:t>fo</w:t>
            </w:r>
            <w:r w:rsidR="0006557C">
              <w:rPr>
                <w:rFonts w:ascii="Arial" w:hAnsi="Arial" w:cs="Arial"/>
                <w:b/>
                <w:sz w:val="22"/>
                <w:szCs w:val="22"/>
              </w:rPr>
              <w:t>r t</w:t>
            </w:r>
            <w:r w:rsidR="00D81901">
              <w:rPr>
                <w:rFonts w:ascii="Arial" w:hAnsi="Arial" w:cs="Arial"/>
                <w:b/>
                <w:sz w:val="22"/>
                <w:szCs w:val="22"/>
              </w:rPr>
              <w:t xml:space="preserve">wo (2) Barco </w:t>
            </w:r>
            <w:r w:rsidR="0006557C" w:rsidRPr="0006557C">
              <w:rPr>
                <w:rFonts w:ascii="Arial" w:hAnsi="Arial" w:cs="Arial"/>
                <w:b/>
                <w:sz w:val="22"/>
                <w:szCs w:val="22"/>
              </w:rPr>
              <w:t>FL35 Projectors</w:t>
            </w:r>
            <w:r w:rsidR="0006557C">
              <w:rPr>
                <w:rFonts w:ascii="Arial" w:hAnsi="Arial" w:cs="Arial"/>
                <w:b/>
                <w:sz w:val="22"/>
                <w:szCs w:val="22"/>
              </w:rPr>
              <w:t xml:space="preserve">, </w:t>
            </w:r>
            <w:r w:rsidR="0006557C" w:rsidRPr="0006557C">
              <w:rPr>
                <w:rFonts w:ascii="Arial" w:hAnsi="Arial" w:cs="Arial"/>
                <w:b/>
                <w:sz w:val="22"/>
                <w:szCs w:val="22"/>
              </w:rPr>
              <w:t xml:space="preserve"> </w:t>
            </w:r>
            <w:r w:rsidR="0006557C">
              <w:rPr>
                <w:rFonts w:ascii="Arial" w:hAnsi="Arial" w:cs="Arial"/>
                <w:b/>
                <w:sz w:val="22"/>
                <w:szCs w:val="22"/>
              </w:rPr>
              <w:t xml:space="preserve">either </w:t>
            </w:r>
            <w:r w:rsidR="0006557C" w:rsidRPr="0006557C">
              <w:rPr>
                <w:rFonts w:ascii="Arial" w:hAnsi="Arial" w:cs="Arial"/>
                <w:b/>
                <w:sz w:val="22"/>
                <w:szCs w:val="22"/>
              </w:rPr>
              <w:t>new or refurbished</w:t>
            </w:r>
            <w:r w:rsidR="0006557C">
              <w:rPr>
                <w:rFonts w:ascii="Arial" w:hAnsi="Arial" w:cs="Arial"/>
                <w:b/>
                <w:sz w:val="22"/>
                <w:szCs w:val="22"/>
              </w:rPr>
              <w:t xml:space="preserve"> condition</w:t>
            </w:r>
          </w:p>
          <w:p w14:paraId="462C0987" w14:textId="77777777" w:rsidR="002A20D8" w:rsidRPr="006E0A9B" w:rsidRDefault="002A20D8" w:rsidP="00C67520">
            <w:pPr>
              <w:pStyle w:val="zreportname"/>
              <w:rPr>
                <w:rFonts w:ascii="Arial" w:hAnsi="Arial" w:cs="Arial"/>
                <w:b/>
                <w:sz w:val="22"/>
                <w:szCs w:val="22"/>
              </w:rPr>
            </w:pPr>
          </w:p>
          <w:p w14:paraId="22765B3C" w14:textId="77777777" w:rsidR="002A20D8" w:rsidRPr="006E0A9B" w:rsidRDefault="002A20D8" w:rsidP="00C67520">
            <w:pPr>
              <w:pStyle w:val="zreportname"/>
              <w:rPr>
                <w:rFonts w:ascii="Arial" w:hAnsi="Arial" w:cs="Arial"/>
                <w:b/>
                <w:sz w:val="22"/>
                <w:szCs w:val="22"/>
              </w:rPr>
            </w:pPr>
          </w:p>
          <w:p w14:paraId="3196C272" w14:textId="77777777" w:rsidR="002A20D8" w:rsidRPr="006E0A9B" w:rsidRDefault="002A20D8" w:rsidP="00C67520">
            <w:pPr>
              <w:pStyle w:val="zreportname"/>
              <w:rPr>
                <w:rFonts w:ascii="Arial" w:hAnsi="Arial" w:cs="Arial"/>
                <w:b/>
                <w:sz w:val="22"/>
                <w:szCs w:val="22"/>
              </w:rPr>
            </w:pPr>
          </w:p>
          <w:p w14:paraId="7FAE6B59" w14:textId="77777777" w:rsidR="00C67520" w:rsidRPr="006E0A9B" w:rsidRDefault="00C67520" w:rsidP="00C67520">
            <w:pPr>
              <w:pStyle w:val="zreportname"/>
              <w:rPr>
                <w:rFonts w:ascii="Arial" w:hAnsi="Arial" w:cs="Arial"/>
                <w:b/>
                <w:sz w:val="22"/>
                <w:szCs w:val="22"/>
              </w:rPr>
            </w:pPr>
          </w:p>
          <w:p w14:paraId="615930AA" w14:textId="77777777" w:rsidR="00C67520" w:rsidRPr="006E0A9B" w:rsidRDefault="00C67520" w:rsidP="00C67520">
            <w:pPr>
              <w:pStyle w:val="zreportname"/>
              <w:rPr>
                <w:rFonts w:ascii="Arial" w:hAnsi="Arial" w:cs="Arial"/>
                <w:b/>
                <w:sz w:val="22"/>
                <w:szCs w:val="22"/>
              </w:rPr>
            </w:pPr>
          </w:p>
        </w:tc>
      </w:tr>
      <w:tr w:rsidR="003D5F82" w:rsidRPr="006E0A9B" w14:paraId="7C2EAD0F" w14:textId="77777777" w:rsidTr="00E14A24">
        <w:trPr>
          <w:cantSplit/>
          <w:trHeight w:val="1174"/>
        </w:trPr>
        <w:tc>
          <w:tcPr>
            <w:tcW w:w="5885" w:type="dxa"/>
          </w:tcPr>
          <w:p w14:paraId="3FC1974A" w14:textId="77777777" w:rsidR="005327F8" w:rsidRPr="006E0A9B" w:rsidRDefault="005327F8" w:rsidP="00C67520">
            <w:pPr>
              <w:pStyle w:val="zreportname"/>
              <w:jc w:val="left"/>
              <w:rPr>
                <w:rFonts w:ascii="Arial" w:hAnsi="Arial" w:cs="Arial"/>
                <w:b/>
                <w:sz w:val="22"/>
                <w:szCs w:val="22"/>
              </w:rPr>
            </w:pPr>
          </w:p>
          <w:p w14:paraId="00D5C5E2" w14:textId="77777777" w:rsidR="003D5F82" w:rsidRPr="006E0A9B" w:rsidRDefault="003D5F82" w:rsidP="00A23F19">
            <w:pPr>
              <w:pStyle w:val="zreportname"/>
              <w:rPr>
                <w:rFonts w:ascii="Arial" w:hAnsi="Arial" w:cs="Arial"/>
                <w:b/>
                <w:sz w:val="22"/>
                <w:szCs w:val="22"/>
              </w:rPr>
            </w:pPr>
          </w:p>
          <w:p w14:paraId="241513F8" w14:textId="77777777" w:rsidR="008F599F" w:rsidRPr="006E0A9B" w:rsidRDefault="008F599F" w:rsidP="00A23F19">
            <w:pPr>
              <w:pStyle w:val="zreportname"/>
              <w:rPr>
                <w:rFonts w:ascii="Arial" w:hAnsi="Arial" w:cs="Arial"/>
                <w:b/>
                <w:sz w:val="22"/>
                <w:szCs w:val="22"/>
              </w:rPr>
            </w:pPr>
          </w:p>
          <w:p w14:paraId="57ABD2A8" w14:textId="77777777" w:rsidR="008F599F" w:rsidRPr="006E0A9B" w:rsidRDefault="008F599F" w:rsidP="00A23F19">
            <w:pPr>
              <w:pStyle w:val="zreportname"/>
              <w:rPr>
                <w:rFonts w:ascii="Arial" w:hAnsi="Arial" w:cs="Arial"/>
                <w:b/>
                <w:sz w:val="22"/>
                <w:szCs w:val="22"/>
              </w:rPr>
            </w:pPr>
          </w:p>
          <w:p w14:paraId="75BD59E5" w14:textId="77777777" w:rsidR="008F599F" w:rsidRPr="006E0A9B" w:rsidRDefault="008F599F" w:rsidP="00A23F19">
            <w:pPr>
              <w:pStyle w:val="zreportname"/>
              <w:rPr>
                <w:rFonts w:ascii="Arial" w:hAnsi="Arial" w:cs="Arial"/>
                <w:b/>
                <w:sz w:val="22"/>
                <w:szCs w:val="22"/>
              </w:rPr>
            </w:pPr>
          </w:p>
        </w:tc>
      </w:tr>
      <w:tr w:rsidR="000D06DA" w:rsidRPr="006E0A9B" w14:paraId="3C239385" w14:textId="77777777" w:rsidTr="00E14A24">
        <w:trPr>
          <w:cantSplit/>
          <w:trHeight w:val="577"/>
        </w:trPr>
        <w:tc>
          <w:tcPr>
            <w:tcW w:w="5885" w:type="dxa"/>
          </w:tcPr>
          <w:p w14:paraId="25B216DB" w14:textId="77777777" w:rsidR="000D06DA" w:rsidRPr="006E0A9B" w:rsidRDefault="000D06DA" w:rsidP="00A23F19">
            <w:pPr>
              <w:pStyle w:val="zreportname"/>
              <w:rPr>
                <w:rFonts w:ascii="Arial" w:hAnsi="Arial" w:cs="Arial"/>
                <w:sz w:val="22"/>
                <w:szCs w:val="22"/>
              </w:rPr>
            </w:pPr>
          </w:p>
        </w:tc>
      </w:tr>
    </w:tbl>
    <w:p w14:paraId="3BDF257E" w14:textId="77777777" w:rsidR="007252D5" w:rsidRPr="006E0A9B" w:rsidRDefault="00A23F19" w:rsidP="00E14A24">
      <w:pPr>
        <w:jc w:val="center"/>
        <w:rPr>
          <w:rFonts w:ascii="Arial" w:hAnsi="Arial" w:cs="Arial"/>
          <w:szCs w:val="22"/>
        </w:rPr>
      </w:pPr>
      <w:r w:rsidRPr="006E0A9B">
        <w:rPr>
          <w:rFonts w:ascii="Arial" w:hAnsi="Arial" w:cs="Arial"/>
          <w:szCs w:val="22"/>
        </w:rPr>
        <w:br w:type="textWrapping" w:clear="all"/>
      </w:r>
    </w:p>
    <w:p w14:paraId="7AAE13E2" w14:textId="77777777" w:rsidR="00EF6512" w:rsidRPr="006E0A9B" w:rsidRDefault="00EF6512" w:rsidP="00E14A24">
      <w:pPr>
        <w:jc w:val="center"/>
        <w:rPr>
          <w:rFonts w:ascii="Arial" w:hAnsi="Arial" w:cs="Arial"/>
          <w:szCs w:val="22"/>
        </w:rPr>
      </w:pPr>
    </w:p>
    <w:p w14:paraId="033DBF63" w14:textId="77777777" w:rsidR="00EF6512" w:rsidRPr="006E0A9B" w:rsidRDefault="00EF6512" w:rsidP="00E14A24">
      <w:pPr>
        <w:jc w:val="center"/>
        <w:rPr>
          <w:rFonts w:ascii="Arial" w:hAnsi="Arial" w:cs="Arial"/>
          <w:szCs w:val="22"/>
        </w:rPr>
      </w:pPr>
    </w:p>
    <w:p w14:paraId="72E3FD39" w14:textId="77777777" w:rsidR="00EF6512" w:rsidRPr="006E0A9B" w:rsidRDefault="00EF6512" w:rsidP="00E14A24">
      <w:pPr>
        <w:jc w:val="center"/>
        <w:rPr>
          <w:rFonts w:ascii="Arial" w:hAnsi="Arial" w:cs="Arial"/>
          <w:szCs w:val="22"/>
        </w:rPr>
      </w:pPr>
    </w:p>
    <w:p w14:paraId="2F765FC2" w14:textId="77777777" w:rsidR="007252D5" w:rsidRPr="006E0A9B" w:rsidRDefault="007252D5" w:rsidP="0078100F">
      <w:pPr>
        <w:jc w:val="both"/>
        <w:rPr>
          <w:rFonts w:ascii="Arial" w:hAnsi="Arial" w:cs="Arial"/>
          <w:szCs w:val="22"/>
        </w:rPr>
      </w:pPr>
    </w:p>
    <w:p w14:paraId="6B445D2E" w14:textId="77777777" w:rsidR="007252D5" w:rsidRPr="006E0A9B" w:rsidRDefault="003D5F82" w:rsidP="0078100F">
      <w:pPr>
        <w:jc w:val="both"/>
        <w:rPr>
          <w:rFonts w:ascii="Arial" w:hAnsi="Arial" w:cs="Arial"/>
          <w:szCs w:val="22"/>
        </w:rPr>
      </w:pPr>
      <w:r w:rsidRPr="006E0A9B">
        <w:rPr>
          <w:rFonts w:ascii="Arial" w:hAnsi="Arial" w:cs="Arial"/>
          <w:szCs w:val="22"/>
        </w:rPr>
        <w:t xml:space="preserve">                             </w:t>
      </w:r>
      <w:r w:rsidR="006B7D0C" w:rsidRPr="006E0A9B">
        <w:rPr>
          <w:rFonts w:ascii="Arial" w:hAnsi="Arial" w:cs="Arial"/>
          <w:szCs w:val="22"/>
        </w:rPr>
        <w:t xml:space="preserve">       </w:t>
      </w:r>
      <w:r w:rsidR="00CE01AD" w:rsidRPr="006E0A9B">
        <w:rPr>
          <w:rFonts w:ascii="Arial" w:hAnsi="Arial" w:cs="Arial"/>
          <w:szCs w:val="22"/>
        </w:rPr>
        <w:t xml:space="preserve">                     </w:t>
      </w:r>
      <w:r w:rsidR="006B7D0C" w:rsidRPr="006E0A9B">
        <w:rPr>
          <w:rFonts w:ascii="Arial" w:hAnsi="Arial" w:cs="Arial"/>
          <w:szCs w:val="22"/>
        </w:rPr>
        <w:t xml:space="preserve">      </w:t>
      </w:r>
      <w:r w:rsidRPr="006E0A9B">
        <w:rPr>
          <w:rFonts w:ascii="Arial" w:hAnsi="Arial" w:cs="Arial"/>
          <w:szCs w:val="22"/>
        </w:rPr>
        <w:t xml:space="preserve">                  </w:t>
      </w:r>
    </w:p>
    <w:p w14:paraId="38B7A765" w14:textId="77777777" w:rsidR="00222BC2" w:rsidRPr="006E0A9B" w:rsidRDefault="00222BC2" w:rsidP="0078100F">
      <w:pPr>
        <w:jc w:val="both"/>
        <w:rPr>
          <w:rFonts w:ascii="Arial" w:hAnsi="Arial" w:cs="Arial"/>
          <w:szCs w:val="22"/>
        </w:rPr>
      </w:pPr>
    </w:p>
    <w:p w14:paraId="789DA6EE" w14:textId="77777777" w:rsidR="004E0A65" w:rsidRPr="006E0A9B" w:rsidRDefault="004E0A65" w:rsidP="0078100F">
      <w:pPr>
        <w:pStyle w:val="AppendixHeading2"/>
        <w:spacing w:before="0" w:line="240" w:lineRule="auto"/>
        <w:jc w:val="both"/>
        <w:rPr>
          <w:rFonts w:ascii="Arial" w:hAnsi="Arial" w:cs="Arial"/>
          <w:sz w:val="22"/>
          <w:szCs w:val="22"/>
        </w:rPr>
      </w:pPr>
      <w:bookmarkStart w:id="2" w:name="Text"/>
      <w:bookmarkStart w:id="3" w:name="_Toc151363499"/>
      <w:bookmarkStart w:id="4" w:name="_Toc137459202"/>
      <w:bookmarkEnd w:id="2"/>
      <w:r w:rsidRPr="006E0A9B">
        <w:rPr>
          <w:rFonts w:ascii="Arial" w:hAnsi="Arial" w:cs="Arial"/>
          <w:sz w:val="22"/>
          <w:szCs w:val="22"/>
        </w:rPr>
        <w:t>Written Quote Form</w:t>
      </w:r>
      <w:bookmarkEnd w:id="3"/>
    </w:p>
    <w:p w14:paraId="5319DF1D" w14:textId="77777777" w:rsidR="004E0A65" w:rsidRPr="006E0A9B" w:rsidRDefault="004E0A65" w:rsidP="0078100F">
      <w:pPr>
        <w:autoSpaceDE w:val="0"/>
        <w:autoSpaceDN w:val="0"/>
        <w:adjustRightInd w:val="0"/>
        <w:jc w:val="both"/>
        <w:rPr>
          <w:rFonts w:ascii="Arial" w:hAnsi="Arial" w:cs="Arial"/>
          <w:b/>
          <w:bCs/>
          <w:szCs w:val="22"/>
          <w:lang w:val="en-GB"/>
        </w:rPr>
      </w:pPr>
    </w:p>
    <w:p w14:paraId="22912FAF" w14:textId="1AABDCD4" w:rsidR="00C67520" w:rsidRPr="00C75976" w:rsidRDefault="00C67520" w:rsidP="00C67520">
      <w:pPr>
        <w:autoSpaceDE w:val="0"/>
        <w:autoSpaceDN w:val="0"/>
        <w:adjustRightInd w:val="0"/>
        <w:jc w:val="both"/>
        <w:rPr>
          <w:rFonts w:ascii="Arial" w:hAnsi="Arial" w:cs="Arial"/>
          <w:b/>
          <w:bCs/>
          <w:szCs w:val="22"/>
          <w:lang w:val="en-GB"/>
        </w:rPr>
      </w:pPr>
      <w:r w:rsidRPr="00C75976">
        <w:rPr>
          <w:rFonts w:ascii="Arial" w:hAnsi="Arial" w:cs="Arial"/>
          <w:b/>
          <w:bCs/>
          <w:szCs w:val="22"/>
          <w:lang w:val="en-GB"/>
        </w:rPr>
        <w:t>RFQ</w:t>
      </w:r>
      <w:r w:rsidRPr="00C75976">
        <w:rPr>
          <w:rFonts w:ascii="Arial" w:hAnsi="Arial" w:cs="Arial"/>
          <w:b/>
          <w:bCs/>
          <w:szCs w:val="22"/>
        </w:rPr>
        <w:t xml:space="preserve"> NUMBER:</w:t>
      </w:r>
      <w:r w:rsidRPr="00C75976">
        <w:rPr>
          <w:rFonts w:ascii="Arial" w:hAnsi="Arial" w:cs="Arial"/>
          <w:b/>
          <w:bCs/>
          <w:szCs w:val="22"/>
          <w:lang w:val="en-GB"/>
        </w:rPr>
        <w:t xml:space="preserve"> GSM</w:t>
      </w:r>
      <w:r w:rsidR="007449AD" w:rsidRPr="00C75976">
        <w:rPr>
          <w:rFonts w:ascii="Arial" w:hAnsi="Arial" w:cs="Arial"/>
          <w:b/>
          <w:bCs/>
          <w:szCs w:val="22"/>
          <w:lang w:val="en-GB"/>
        </w:rPr>
        <w:t>0</w:t>
      </w:r>
      <w:r w:rsidR="00A61374">
        <w:rPr>
          <w:rFonts w:ascii="Arial" w:hAnsi="Arial" w:cs="Arial"/>
          <w:b/>
          <w:bCs/>
          <w:szCs w:val="22"/>
          <w:lang w:val="en-GB"/>
        </w:rPr>
        <w:t>57/2022</w:t>
      </w:r>
    </w:p>
    <w:p w14:paraId="36DEFF60" w14:textId="056A5537" w:rsidR="00C67520" w:rsidRPr="00C75976" w:rsidRDefault="00C67520" w:rsidP="00C67520">
      <w:pPr>
        <w:autoSpaceDE w:val="0"/>
        <w:autoSpaceDN w:val="0"/>
        <w:adjustRightInd w:val="0"/>
        <w:jc w:val="both"/>
        <w:rPr>
          <w:rFonts w:ascii="Arial" w:hAnsi="Arial" w:cs="Arial"/>
          <w:b/>
          <w:bCs/>
          <w:szCs w:val="22"/>
          <w:lang w:val="en-GB"/>
        </w:rPr>
      </w:pPr>
      <w:r w:rsidRPr="00C75976">
        <w:rPr>
          <w:rFonts w:ascii="Arial" w:hAnsi="Arial" w:cs="Arial"/>
          <w:b/>
          <w:bCs/>
          <w:szCs w:val="22"/>
          <w:lang w:val="en-GB"/>
        </w:rPr>
        <w:t xml:space="preserve">ISSUE DATE: </w:t>
      </w:r>
      <w:r w:rsidR="00035C6C">
        <w:rPr>
          <w:rFonts w:ascii="Arial" w:hAnsi="Arial" w:cs="Arial"/>
          <w:b/>
          <w:bCs/>
          <w:szCs w:val="22"/>
          <w:lang w:val="en-GB"/>
        </w:rPr>
        <w:t>11</w:t>
      </w:r>
      <w:r w:rsidR="00C75976" w:rsidRPr="00C75976">
        <w:rPr>
          <w:rFonts w:ascii="Arial" w:hAnsi="Arial" w:cs="Arial"/>
          <w:b/>
          <w:bCs/>
          <w:szCs w:val="22"/>
          <w:lang w:val="en-GB"/>
        </w:rPr>
        <w:t>/11</w:t>
      </w:r>
      <w:r w:rsidR="007449AD" w:rsidRPr="00C75976">
        <w:rPr>
          <w:rFonts w:ascii="Arial" w:hAnsi="Arial" w:cs="Arial"/>
          <w:b/>
          <w:bCs/>
          <w:szCs w:val="22"/>
          <w:lang w:val="en-GB"/>
        </w:rPr>
        <w:t>/</w:t>
      </w:r>
      <w:r w:rsidR="00BD0C21" w:rsidRPr="00C75976">
        <w:rPr>
          <w:rFonts w:ascii="Arial" w:hAnsi="Arial" w:cs="Arial"/>
          <w:b/>
          <w:bCs/>
          <w:szCs w:val="22"/>
          <w:lang w:val="en-GB"/>
        </w:rPr>
        <w:t>202</w:t>
      </w:r>
      <w:r w:rsidR="004F7DF7" w:rsidRPr="00C75976">
        <w:rPr>
          <w:rFonts w:ascii="Arial" w:hAnsi="Arial" w:cs="Arial"/>
          <w:b/>
          <w:bCs/>
          <w:szCs w:val="22"/>
          <w:lang w:val="en-GB"/>
        </w:rPr>
        <w:t>2</w:t>
      </w:r>
      <w:r w:rsidR="007449AD" w:rsidRPr="00C75976">
        <w:rPr>
          <w:rFonts w:ascii="Arial" w:hAnsi="Arial" w:cs="Arial"/>
          <w:b/>
          <w:bCs/>
          <w:szCs w:val="22"/>
          <w:lang w:val="en-GB"/>
        </w:rPr>
        <w:t xml:space="preserve"> </w:t>
      </w:r>
    </w:p>
    <w:p w14:paraId="23F7E58F" w14:textId="217823FC" w:rsidR="00C67520" w:rsidRPr="00C75976" w:rsidRDefault="00BD0C21" w:rsidP="00C67520">
      <w:pPr>
        <w:autoSpaceDE w:val="0"/>
        <w:autoSpaceDN w:val="0"/>
        <w:adjustRightInd w:val="0"/>
        <w:jc w:val="both"/>
        <w:rPr>
          <w:rFonts w:ascii="Arial" w:hAnsi="Arial" w:cs="Arial"/>
          <w:b/>
          <w:bCs/>
          <w:szCs w:val="22"/>
        </w:rPr>
      </w:pPr>
      <w:r w:rsidRPr="00C75976">
        <w:rPr>
          <w:rFonts w:ascii="Arial" w:hAnsi="Arial" w:cs="Arial"/>
          <w:b/>
          <w:bCs/>
          <w:szCs w:val="22"/>
        </w:rPr>
        <w:lastRenderedPageBreak/>
        <w:t xml:space="preserve">CLOSING DATE: </w:t>
      </w:r>
      <w:r w:rsidR="00A61374">
        <w:rPr>
          <w:rFonts w:ascii="Arial" w:hAnsi="Arial" w:cs="Arial"/>
          <w:b/>
          <w:bCs/>
          <w:szCs w:val="22"/>
        </w:rPr>
        <w:t>17</w:t>
      </w:r>
      <w:r w:rsidR="00C75976" w:rsidRPr="00C75976">
        <w:rPr>
          <w:rFonts w:ascii="Arial" w:hAnsi="Arial" w:cs="Arial"/>
          <w:b/>
          <w:bCs/>
          <w:szCs w:val="22"/>
        </w:rPr>
        <w:t>/1</w:t>
      </w:r>
      <w:r w:rsidR="0006557C">
        <w:rPr>
          <w:rFonts w:ascii="Arial" w:hAnsi="Arial" w:cs="Arial"/>
          <w:b/>
          <w:bCs/>
          <w:szCs w:val="22"/>
        </w:rPr>
        <w:t>1</w:t>
      </w:r>
      <w:r w:rsidR="007449AD" w:rsidRPr="00C75976">
        <w:rPr>
          <w:rFonts w:ascii="Arial" w:hAnsi="Arial" w:cs="Arial"/>
          <w:b/>
          <w:bCs/>
          <w:szCs w:val="22"/>
        </w:rPr>
        <w:t>/</w:t>
      </w:r>
      <w:r w:rsidRPr="00C75976">
        <w:rPr>
          <w:rFonts w:ascii="Arial" w:hAnsi="Arial" w:cs="Arial"/>
          <w:b/>
          <w:bCs/>
          <w:szCs w:val="22"/>
        </w:rPr>
        <w:t>202</w:t>
      </w:r>
      <w:r w:rsidR="004F7DF7" w:rsidRPr="00C75976">
        <w:rPr>
          <w:rFonts w:ascii="Arial" w:hAnsi="Arial" w:cs="Arial"/>
          <w:b/>
          <w:bCs/>
          <w:szCs w:val="22"/>
        </w:rPr>
        <w:t>2</w:t>
      </w:r>
      <w:r w:rsidR="00C67520" w:rsidRPr="00C75976">
        <w:rPr>
          <w:rFonts w:ascii="Arial" w:hAnsi="Arial" w:cs="Arial"/>
          <w:b/>
          <w:bCs/>
          <w:szCs w:val="22"/>
        </w:rPr>
        <w:t xml:space="preserve"> at </w:t>
      </w:r>
      <w:r w:rsidR="008856CA" w:rsidRPr="00C75976">
        <w:rPr>
          <w:rFonts w:ascii="Arial" w:hAnsi="Arial" w:cs="Arial"/>
          <w:b/>
          <w:bCs/>
          <w:szCs w:val="22"/>
        </w:rPr>
        <w:t>1</w:t>
      </w:r>
      <w:r w:rsidR="00470B09" w:rsidRPr="00C75976">
        <w:rPr>
          <w:rFonts w:ascii="Arial" w:hAnsi="Arial" w:cs="Arial"/>
          <w:b/>
          <w:bCs/>
          <w:szCs w:val="22"/>
        </w:rPr>
        <w:t>5</w:t>
      </w:r>
      <w:r w:rsidR="00C67520" w:rsidRPr="00C75976">
        <w:rPr>
          <w:rFonts w:ascii="Arial" w:hAnsi="Arial" w:cs="Arial"/>
          <w:b/>
          <w:bCs/>
          <w:szCs w:val="22"/>
        </w:rPr>
        <w:t>:00</w:t>
      </w:r>
      <w:r w:rsidR="004C359A">
        <w:rPr>
          <w:rFonts w:ascii="Arial" w:hAnsi="Arial" w:cs="Arial"/>
          <w:b/>
          <w:bCs/>
          <w:szCs w:val="22"/>
        </w:rPr>
        <w:t xml:space="preserve"> SA time</w:t>
      </w:r>
    </w:p>
    <w:p w14:paraId="782E7710" w14:textId="77777777" w:rsidR="00C67520" w:rsidRPr="006E0A9B" w:rsidRDefault="00C67520" w:rsidP="00C67520">
      <w:pPr>
        <w:autoSpaceDE w:val="0"/>
        <w:autoSpaceDN w:val="0"/>
        <w:adjustRightInd w:val="0"/>
        <w:jc w:val="both"/>
        <w:rPr>
          <w:rFonts w:ascii="Arial" w:hAnsi="Arial" w:cs="Arial"/>
          <w:b/>
          <w:bCs/>
          <w:szCs w:val="22"/>
        </w:rPr>
      </w:pPr>
      <w:r w:rsidRPr="00C75976">
        <w:rPr>
          <w:rFonts w:ascii="Arial" w:hAnsi="Arial" w:cs="Arial"/>
          <w:b/>
          <w:bCs/>
          <w:szCs w:val="22"/>
        </w:rPr>
        <w:t>VALIDITY OF</w:t>
      </w:r>
      <w:r w:rsidRPr="00C75976">
        <w:rPr>
          <w:rFonts w:ascii="Arial" w:hAnsi="Arial" w:cs="Arial"/>
          <w:b/>
          <w:bCs/>
          <w:szCs w:val="22"/>
          <w:lang w:val="en-GB"/>
        </w:rPr>
        <w:t xml:space="preserve"> RFQ</w:t>
      </w:r>
      <w:r w:rsidRPr="00C75976">
        <w:rPr>
          <w:rFonts w:ascii="Arial" w:hAnsi="Arial" w:cs="Arial"/>
          <w:b/>
          <w:bCs/>
          <w:szCs w:val="22"/>
        </w:rPr>
        <w:t>: 90 days</w:t>
      </w:r>
      <w:r w:rsidR="001A0437" w:rsidRPr="00C75976">
        <w:rPr>
          <w:rFonts w:ascii="Arial" w:hAnsi="Arial" w:cs="Arial"/>
          <w:b/>
          <w:bCs/>
          <w:szCs w:val="22"/>
        </w:rPr>
        <w:t xml:space="preserve"> (from closing date)</w:t>
      </w:r>
    </w:p>
    <w:p w14:paraId="299A9208" w14:textId="77777777" w:rsidR="00594B45" w:rsidRPr="006E0A9B" w:rsidRDefault="002111F9" w:rsidP="0078100F">
      <w:pPr>
        <w:autoSpaceDE w:val="0"/>
        <w:autoSpaceDN w:val="0"/>
        <w:adjustRightInd w:val="0"/>
        <w:jc w:val="both"/>
        <w:rPr>
          <w:rFonts w:ascii="Arial" w:hAnsi="Arial" w:cs="Arial"/>
          <w:szCs w:val="22"/>
        </w:rPr>
      </w:pPr>
      <w:r w:rsidRPr="006E0A9B">
        <w:rPr>
          <w:rFonts w:ascii="Arial" w:hAnsi="Arial" w:cs="Arial"/>
          <w:noProof/>
          <w:szCs w:val="22"/>
          <w:lang w:val="en-ZA" w:eastAsia="en-ZA"/>
        </w:rPr>
        <mc:AlternateContent>
          <mc:Choice Requires="wps">
            <w:drawing>
              <wp:anchor distT="4294967294" distB="4294967294" distL="114300" distR="114300" simplePos="0" relativeHeight="251656192" behindDoc="0" locked="0" layoutInCell="1" allowOverlap="1" wp14:anchorId="46363E03" wp14:editId="29F5C871">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FC41"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29E10211" w14:textId="77777777" w:rsidR="00594B45" w:rsidRPr="006E0A9B" w:rsidRDefault="00594B45" w:rsidP="0078100F">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5391"/>
        <w:gridCol w:w="4619"/>
      </w:tblGrid>
      <w:tr w:rsidR="00A34677" w:rsidRPr="006E0A9B" w14:paraId="49058D4C" w14:textId="77777777">
        <w:trPr>
          <w:cantSplit/>
        </w:trPr>
        <w:tc>
          <w:tcPr>
            <w:tcW w:w="5391" w:type="dxa"/>
          </w:tcPr>
          <w:p w14:paraId="267E6D5E" w14:textId="562A423E" w:rsidR="00A34677" w:rsidRDefault="00A34677" w:rsidP="00427483">
            <w:pPr>
              <w:numPr>
                <w:ilvl w:val="1"/>
                <w:numId w:val="39"/>
              </w:numPr>
              <w:tabs>
                <w:tab w:val="left" w:pos="709"/>
              </w:tabs>
              <w:ind w:left="720" w:hanging="142"/>
              <w:jc w:val="both"/>
              <w:rPr>
                <w:rFonts w:ascii="Arial" w:hAnsi="Arial" w:cs="Arial"/>
                <w:b/>
                <w:szCs w:val="22"/>
              </w:rPr>
            </w:pPr>
            <w:r w:rsidRPr="0006557C">
              <w:rPr>
                <w:rFonts w:ascii="Arial" w:hAnsi="Arial" w:cs="Arial"/>
                <w:b/>
                <w:szCs w:val="22"/>
                <w:lang w:val="en-GB"/>
              </w:rPr>
              <w:t>RFQ</w:t>
            </w:r>
            <w:r w:rsidRPr="0006557C">
              <w:rPr>
                <w:rFonts w:ascii="Arial" w:hAnsi="Arial" w:cs="Arial"/>
                <w:b/>
                <w:szCs w:val="22"/>
              </w:rPr>
              <w:t xml:space="preserve"> </w:t>
            </w:r>
            <w:r w:rsidR="0083617C" w:rsidRPr="0006557C">
              <w:rPr>
                <w:rFonts w:ascii="Arial" w:hAnsi="Arial" w:cs="Arial"/>
                <w:b/>
                <w:szCs w:val="22"/>
              </w:rPr>
              <w:t>DOCUMENTS MUST</w:t>
            </w:r>
            <w:r w:rsidRPr="0006557C">
              <w:rPr>
                <w:rFonts w:ascii="Arial" w:hAnsi="Arial" w:cs="Arial"/>
                <w:b/>
                <w:szCs w:val="22"/>
              </w:rPr>
              <w:t xml:space="preserve"> BE </w:t>
            </w:r>
            <w:r w:rsidR="0006557C" w:rsidRPr="0006557C">
              <w:rPr>
                <w:rFonts w:ascii="Arial" w:hAnsi="Arial" w:cs="Arial"/>
                <w:b/>
                <w:szCs w:val="22"/>
              </w:rPr>
              <w:t xml:space="preserve">SEND ELECTRONICALLY TO THE FOLLOWING ADDRESS, PRIOR TO THE CLOSING DATE AND TIME. </w:t>
            </w:r>
          </w:p>
          <w:p w14:paraId="2E3C2EC6" w14:textId="0C740131" w:rsidR="0006557C" w:rsidRDefault="0006557C" w:rsidP="0006557C">
            <w:pPr>
              <w:tabs>
                <w:tab w:val="left" w:pos="709"/>
              </w:tabs>
              <w:ind w:left="705"/>
              <w:jc w:val="both"/>
              <w:rPr>
                <w:rFonts w:ascii="Arial" w:hAnsi="Arial" w:cs="Arial"/>
                <w:b/>
                <w:szCs w:val="22"/>
              </w:rPr>
            </w:pPr>
          </w:p>
          <w:p w14:paraId="595E6CB2" w14:textId="27589640" w:rsidR="0006557C" w:rsidRDefault="00E71EBA" w:rsidP="0006557C">
            <w:pPr>
              <w:tabs>
                <w:tab w:val="left" w:pos="709"/>
              </w:tabs>
              <w:ind w:left="705"/>
              <w:jc w:val="both"/>
              <w:rPr>
                <w:rFonts w:ascii="Arial" w:hAnsi="Arial" w:cs="Arial"/>
                <w:b/>
                <w:szCs w:val="22"/>
              </w:rPr>
            </w:pPr>
            <w:hyperlink r:id="rId12" w:history="1">
              <w:r w:rsidR="0006557C" w:rsidRPr="00DE45A1">
                <w:rPr>
                  <w:rStyle w:val="Hyperlink"/>
                  <w:rFonts w:ascii="Arial" w:hAnsi="Arial" w:cs="Arial"/>
                  <w:b/>
                  <w:szCs w:val="22"/>
                </w:rPr>
                <w:t>bertussteyn@flysaa.com</w:t>
              </w:r>
            </w:hyperlink>
          </w:p>
          <w:p w14:paraId="409D7D4E" w14:textId="77777777" w:rsidR="0006557C" w:rsidRPr="0006557C" w:rsidRDefault="0006557C" w:rsidP="0006557C">
            <w:pPr>
              <w:tabs>
                <w:tab w:val="left" w:pos="709"/>
              </w:tabs>
              <w:ind w:left="705"/>
              <w:jc w:val="both"/>
              <w:rPr>
                <w:rFonts w:ascii="Arial" w:hAnsi="Arial" w:cs="Arial"/>
                <w:b/>
                <w:szCs w:val="22"/>
              </w:rPr>
            </w:pPr>
          </w:p>
          <w:p w14:paraId="560425A6" w14:textId="77777777" w:rsidR="00A34677" w:rsidRPr="006E0A9B" w:rsidRDefault="00A34677">
            <w:pPr>
              <w:ind w:left="720" w:hanging="142"/>
              <w:rPr>
                <w:rFonts w:ascii="Arial" w:hAnsi="Arial" w:cs="Arial"/>
                <w:b/>
                <w:szCs w:val="22"/>
              </w:rPr>
            </w:pPr>
          </w:p>
        </w:tc>
        <w:tc>
          <w:tcPr>
            <w:tcW w:w="4619" w:type="dxa"/>
          </w:tcPr>
          <w:p w14:paraId="78254644" w14:textId="77777777" w:rsidR="00A34677" w:rsidRPr="006E0A9B" w:rsidRDefault="00A34677" w:rsidP="00A34677">
            <w:pPr>
              <w:jc w:val="both"/>
              <w:rPr>
                <w:rFonts w:ascii="Arial" w:hAnsi="Arial" w:cs="Arial"/>
                <w:szCs w:val="22"/>
              </w:rPr>
            </w:pPr>
          </w:p>
        </w:tc>
      </w:tr>
      <w:tr w:rsidR="00A34677" w:rsidRPr="006E0A9B" w14:paraId="689FDAB4" w14:textId="77777777">
        <w:trPr>
          <w:cantSplit/>
        </w:trPr>
        <w:tc>
          <w:tcPr>
            <w:tcW w:w="10010" w:type="dxa"/>
            <w:gridSpan w:val="2"/>
            <w:tcBorders>
              <w:top w:val="single" w:sz="4" w:space="0" w:color="auto"/>
              <w:bottom w:val="single" w:sz="4" w:space="0" w:color="auto"/>
            </w:tcBorders>
          </w:tcPr>
          <w:p w14:paraId="750A7A57" w14:textId="77777777" w:rsidR="00A34677" w:rsidRPr="006E0A9B" w:rsidRDefault="00A34677" w:rsidP="00A34677">
            <w:pPr>
              <w:jc w:val="both"/>
              <w:rPr>
                <w:rFonts w:ascii="Arial" w:hAnsi="Arial" w:cs="Arial"/>
                <w:b/>
                <w:bCs/>
                <w:szCs w:val="22"/>
              </w:rPr>
            </w:pPr>
          </w:p>
          <w:p w14:paraId="2E0464BA" w14:textId="77777777" w:rsidR="00A34677" w:rsidRPr="006E0A9B" w:rsidRDefault="00A34677" w:rsidP="00A34677">
            <w:pPr>
              <w:jc w:val="both"/>
              <w:rPr>
                <w:rFonts w:ascii="Arial" w:hAnsi="Arial" w:cs="Arial"/>
                <w:b/>
                <w:bCs/>
                <w:szCs w:val="22"/>
              </w:rPr>
            </w:pPr>
            <w:r w:rsidRPr="006E0A9B">
              <w:rPr>
                <w:rFonts w:ascii="Arial" w:hAnsi="Arial" w:cs="Arial"/>
                <w:b/>
                <w:bCs/>
                <w:szCs w:val="22"/>
              </w:rPr>
              <w:t>Vendors should ensure that quotations are returned before the closing date and time.</w:t>
            </w:r>
          </w:p>
          <w:p w14:paraId="7998F6A1" w14:textId="77777777" w:rsidR="00A34677" w:rsidRPr="006E0A9B" w:rsidRDefault="00A34677" w:rsidP="00A34677">
            <w:pPr>
              <w:jc w:val="both"/>
              <w:rPr>
                <w:rFonts w:ascii="Arial" w:hAnsi="Arial" w:cs="Arial"/>
                <w:b/>
                <w:bCs/>
                <w:szCs w:val="22"/>
              </w:rPr>
            </w:pPr>
            <w:r w:rsidRPr="006E0A9B">
              <w:rPr>
                <w:rFonts w:ascii="Arial" w:hAnsi="Arial" w:cs="Arial"/>
                <w:b/>
                <w:bCs/>
                <w:szCs w:val="22"/>
              </w:rPr>
              <w:t>If the quotation is late, it will not be accepted for consideration.</w:t>
            </w:r>
          </w:p>
          <w:p w14:paraId="7C3A6E21" w14:textId="77777777" w:rsidR="00A34677" w:rsidRPr="006E0A9B" w:rsidRDefault="00A34677" w:rsidP="00A34677">
            <w:pPr>
              <w:jc w:val="both"/>
              <w:rPr>
                <w:rFonts w:ascii="Arial" w:hAnsi="Arial" w:cs="Arial"/>
                <w:b/>
                <w:bCs/>
                <w:szCs w:val="22"/>
              </w:rPr>
            </w:pPr>
          </w:p>
        </w:tc>
      </w:tr>
    </w:tbl>
    <w:p w14:paraId="579608D3" w14:textId="77777777" w:rsidR="0007503D" w:rsidRPr="006E0A9B" w:rsidRDefault="0007503D" w:rsidP="0078100F">
      <w:pPr>
        <w:autoSpaceDE w:val="0"/>
        <w:autoSpaceDN w:val="0"/>
        <w:adjustRightInd w:val="0"/>
        <w:jc w:val="both"/>
        <w:rPr>
          <w:rFonts w:ascii="Arial" w:hAnsi="Arial" w:cs="Arial"/>
          <w:szCs w:val="22"/>
        </w:rPr>
      </w:pPr>
    </w:p>
    <w:p w14:paraId="31DD73E6" w14:textId="77777777" w:rsidR="006C2EF2" w:rsidRPr="006E0A9B" w:rsidRDefault="004E0A65" w:rsidP="0078100F">
      <w:pPr>
        <w:autoSpaceDE w:val="0"/>
        <w:autoSpaceDN w:val="0"/>
        <w:adjustRightInd w:val="0"/>
        <w:jc w:val="both"/>
        <w:rPr>
          <w:rFonts w:ascii="Arial" w:hAnsi="Arial" w:cs="Arial"/>
          <w:b/>
          <w:bCs/>
          <w:szCs w:val="22"/>
        </w:rPr>
      </w:pPr>
      <w:r w:rsidRPr="006E0A9B">
        <w:rPr>
          <w:rFonts w:ascii="Arial" w:hAnsi="Arial" w:cs="Arial"/>
          <w:b/>
          <w:noProof/>
          <w:szCs w:val="22"/>
        </w:rPr>
        <w:t>SAA</w:t>
      </w:r>
      <w:r w:rsidRPr="006E0A9B">
        <w:rPr>
          <w:rFonts w:ascii="Arial" w:hAnsi="Arial" w:cs="Arial"/>
          <w:b/>
          <w:bCs/>
          <w:szCs w:val="22"/>
        </w:rPr>
        <w:t xml:space="preserve"> requests your quotation on the goods and/or services listed on the attached</w:t>
      </w:r>
      <w:r w:rsidR="006C2EF2" w:rsidRPr="006E0A9B">
        <w:rPr>
          <w:rFonts w:ascii="Arial" w:hAnsi="Arial" w:cs="Arial"/>
          <w:b/>
          <w:bCs/>
          <w:szCs w:val="22"/>
        </w:rPr>
        <w:t xml:space="preserve"> </w:t>
      </w:r>
      <w:r w:rsidRPr="006E0A9B">
        <w:rPr>
          <w:rFonts w:ascii="Arial" w:hAnsi="Arial" w:cs="Arial"/>
          <w:b/>
          <w:bCs/>
          <w:szCs w:val="22"/>
        </w:rPr>
        <w:t>form.</w:t>
      </w:r>
    </w:p>
    <w:p w14:paraId="17B411F4" w14:textId="77777777" w:rsidR="006C2EF2" w:rsidRPr="006E0A9B" w:rsidRDefault="004E0A65" w:rsidP="0078100F">
      <w:pPr>
        <w:autoSpaceDE w:val="0"/>
        <w:autoSpaceDN w:val="0"/>
        <w:adjustRightInd w:val="0"/>
        <w:jc w:val="both"/>
        <w:rPr>
          <w:rFonts w:ascii="Arial" w:hAnsi="Arial" w:cs="Arial"/>
          <w:b/>
          <w:bCs/>
          <w:szCs w:val="22"/>
        </w:rPr>
      </w:pPr>
      <w:r w:rsidRPr="006E0A9B">
        <w:rPr>
          <w:rFonts w:ascii="Arial" w:hAnsi="Arial" w:cs="Arial"/>
          <w:b/>
          <w:bCs/>
          <w:szCs w:val="22"/>
        </w:rPr>
        <w:t>Please furnish all information as requested and return your quote on</w:t>
      </w:r>
      <w:r w:rsidR="001336B2" w:rsidRPr="006E0A9B">
        <w:rPr>
          <w:rFonts w:ascii="Arial" w:hAnsi="Arial" w:cs="Arial"/>
          <w:b/>
          <w:bCs/>
          <w:szCs w:val="22"/>
        </w:rPr>
        <w:t>/before</w:t>
      </w:r>
      <w:r w:rsidRPr="006E0A9B">
        <w:rPr>
          <w:rFonts w:ascii="Arial" w:hAnsi="Arial" w:cs="Arial"/>
          <w:b/>
          <w:bCs/>
          <w:szCs w:val="22"/>
        </w:rPr>
        <w:t xml:space="preserve"> the date stipulated. </w:t>
      </w:r>
    </w:p>
    <w:p w14:paraId="7221777C" w14:textId="77777777" w:rsidR="004E0A65" w:rsidRPr="006E0A9B" w:rsidRDefault="004E0A65" w:rsidP="0078100F">
      <w:pPr>
        <w:autoSpaceDE w:val="0"/>
        <w:autoSpaceDN w:val="0"/>
        <w:adjustRightInd w:val="0"/>
        <w:jc w:val="both"/>
        <w:rPr>
          <w:rFonts w:ascii="Arial" w:hAnsi="Arial" w:cs="Arial"/>
          <w:b/>
          <w:bCs/>
          <w:szCs w:val="22"/>
        </w:rPr>
      </w:pPr>
      <w:r w:rsidRPr="006E0A9B">
        <w:rPr>
          <w:rFonts w:ascii="Arial" w:hAnsi="Arial" w:cs="Arial"/>
          <w:b/>
          <w:bCs/>
          <w:szCs w:val="22"/>
        </w:rPr>
        <w:t>Late and incomplete</w:t>
      </w:r>
      <w:r w:rsidR="006C2EF2" w:rsidRPr="006E0A9B">
        <w:rPr>
          <w:rFonts w:ascii="Arial" w:hAnsi="Arial" w:cs="Arial"/>
          <w:b/>
          <w:bCs/>
          <w:szCs w:val="22"/>
        </w:rPr>
        <w:t xml:space="preserve"> </w:t>
      </w:r>
      <w:r w:rsidRPr="006E0A9B">
        <w:rPr>
          <w:rFonts w:ascii="Arial" w:hAnsi="Arial" w:cs="Arial"/>
          <w:b/>
          <w:bCs/>
          <w:szCs w:val="22"/>
        </w:rPr>
        <w:t>submissions may invalidate the quote submitted.</w:t>
      </w:r>
    </w:p>
    <w:p w14:paraId="08F1B295" w14:textId="77777777" w:rsidR="004E0A65" w:rsidRPr="006E0A9B" w:rsidRDefault="004E0A65" w:rsidP="0078100F">
      <w:pPr>
        <w:autoSpaceDE w:val="0"/>
        <w:autoSpaceDN w:val="0"/>
        <w:adjustRightInd w:val="0"/>
        <w:jc w:val="both"/>
        <w:rPr>
          <w:rFonts w:ascii="Arial" w:hAnsi="Arial" w:cs="Arial"/>
          <w:b/>
          <w:bCs/>
          <w:szCs w:val="22"/>
        </w:rPr>
      </w:pPr>
    </w:p>
    <w:p w14:paraId="3B5CAC36" w14:textId="77777777" w:rsidR="004E0A65" w:rsidRPr="006E0A9B" w:rsidRDefault="004E0A65" w:rsidP="0078100F">
      <w:pPr>
        <w:tabs>
          <w:tab w:val="left" w:leader="dot" w:pos="9639"/>
        </w:tabs>
        <w:autoSpaceDE w:val="0"/>
        <w:autoSpaceDN w:val="0"/>
        <w:adjustRightInd w:val="0"/>
        <w:jc w:val="both"/>
        <w:rPr>
          <w:rFonts w:ascii="Arial" w:hAnsi="Arial" w:cs="Arial"/>
          <w:szCs w:val="22"/>
        </w:rPr>
      </w:pPr>
      <w:r w:rsidRPr="006E0A9B">
        <w:rPr>
          <w:rFonts w:ascii="Arial" w:hAnsi="Arial" w:cs="Arial"/>
          <w:szCs w:val="22"/>
        </w:rPr>
        <w:t xml:space="preserve">NAME OF </w:t>
      </w:r>
      <w:r w:rsidR="002F7B0D" w:rsidRPr="006E0A9B">
        <w:rPr>
          <w:rFonts w:ascii="Arial" w:hAnsi="Arial" w:cs="Arial"/>
          <w:szCs w:val="22"/>
        </w:rPr>
        <w:t>VENDOR</w:t>
      </w:r>
      <w:r w:rsidRPr="006E0A9B">
        <w:rPr>
          <w:rFonts w:ascii="Arial" w:hAnsi="Arial" w:cs="Arial"/>
          <w:szCs w:val="22"/>
        </w:rPr>
        <w:t xml:space="preserve">: </w:t>
      </w:r>
      <w:r w:rsidR="00315637" w:rsidRPr="006E0A9B">
        <w:rPr>
          <w:rFonts w:ascii="Arial" w:hAnsi="Arial" w:cs="Arial"/>
          <w:szCs w:val="22"/>
        </w:rPr>
        <w:t xml:space="preserve"> </w:t>
      </w:r>
      <w:r w:rsidR="00566364" w:rsidRPr="006E0A9B">
        <w:rPr>
          <w:rFonts w:ascii="Arial" w:hAnsi="Arial" w:cs="Arial"/>
          <w:szCs w:val="22"/>
        </w:rPr>
        <w:tab/>
      </w:r>
    </w:p>
    <w:p w14:paraId="6D47624A" w14:textId="77777777" w:rsidR="00FC2AFA" w:rsidRPr="006E0A9B" w:rsidRDefault="00FC2AFA" w:rsidP="0078100F">
      <w:pPr>
        <w:autoSpaceDE w:val="0"/>
        <w:autoSpaceDN w:val="0"/>
        <w:adjustRightInd w:val="0"/>
        <w:jc w:val="both"/>
        <w:rPr>
          <w:rFonts w:ascii="Arial" w:hAnsi="Arial" w:cs="Arial"/>
          <w:szCs w:val="22"/>
        </w:rPr>
      </w:pPr>
    </w:p>
    <w:p w14:paraId="6692A671" w14:textId="77777777" w:rsidR="004E0A65" w:rsidRPr="006E0A9B" w:rsidRDefault="004E0A65" w:rsidP="0078100F">
      <w:pPr>
        <w:tabs>
          <w:tab w:val="left" w:leader="dot" w:pos="9639"/>
        </w:tabs>
        <w:autoSpaceDE w:val="0"/>
        <w:autoSpaceDN w:val="0"/>
        <w:adjustRightInd w:val="0"/>
        <w:jc w:val="both"/>
        <w:rPr>
          <w:rFonts w:ascii="Arial" w:hAnsi="Arial" w:cs="Arial"/>
          <w:szCs w:val="22"/>
        </w:rPr>
      </w:pPr>
      <w:r w:rsidRPr="006E0A9B">
        <w:rPr>
          <w:rFonts w:ascii="Arial" w:hAnsi="Arial" w:cs="Arial"/>
          <w:szCs w:val="22"/>
        </w:rPr>
        <w:t xml:space="preserve">POSTAL ADDRESS: </w:t>
      </w:r>
      <w:r w:rsidR="00566364" w:rsidRPr="006E0A9B">
        <w:rPr>
          <w:rFonts w:ascii="Arial" w:hAnsi="Arial" w:cs="Arial"/>
          <w:szCs w:val="22"/>
        </w:rPr>
        <w:tab/>
      </w:r>
    </w:p>
    <w:p w14:paraId="23083D1B" w14:textId="77777777" w:rsidR="004E0A65" w:rsidRPr="006E0A9B" w:rsidRDefault="004E0A65" w:rsidP="0078100F">
      <w:pPr>
        <w:autoSpaceDE w:val="0"/>
        <w:autoSpaceDN w:val="0"/>
        <w:adjustRightInd w:val="0"/>
        <w:jc w:val="both"/>
        <w:rPr>
          <w:rFonts w:ascii="Arial" w:hAnsi="Arial" w:cs="Arial"/>
          <w:szCs w:val="22"/>
        </w:rPr>
      </w:pPr>
    </w:p>
    <w:p w14:paraId="0E1CF88C" w14:textId="77777777" w:rsidR="00FC2AFA" w:rsidRPr="006E0A9B" w:rsidRDefault="004E0A65" w:rsidP="0078100F">
      <w:pPr>
        <w:tabs>
          <w:tab w:val="left" w:leader="dot" w:pos="9639"/>
        </w:tabs>
        <w:autoSpaceDE w:val="0"/>
        <w:autoSpaceDN w:val="0"/>
        <w:adjustRightInd w:val="0"/>
        <w:jc w:val="both"/>
        <w:rPr>
          <w:rFonts w:ascii="Arial" w:hAnsi="Arial" w:cs="Arial"/>
          <w:szCs w:val="22"/>
        </w:rPr>
      </w:pPr>
      <w:r w:rsidRPr="006E0A9B">
        <w:rPr>
          <w:rFonts w:ascii="Arial" w:hAnsi="Arial" w:cs="Arial"/>
          <w:szCs w:val="22"/>
        </w:rPr>
        <w:t xml:space="preserve">TELEPHONE NO.: </w:t>
      </w:r>
      <w:r w:rsidR="00315637" w:rsidRPr="006E0A9B">
        <w:rPr>
          <w:rFonts w:ascii="Arial" w:hAnsi="Arial" w:cs="Arial"/>
          <w:szCs w:val="22"/>
        </w:rPr>
        <w:t xml:space="preserve"> </w:t>
      </w:r>
      <w:r w:rsidR="00566364" w:rsidRPr="006E0A9B">
        <w:rPr>
          <w:rFonts w:ascii="Arial" w:hAnsi="Arial" w:cs="Arial"/>
          <w:szCs w:val="22"/>
        </w:rPr>
        <w:tab/>
      </w:r>
    </w:p>
    <w:p w14:paraId="0877CE22" w14:textId="77777777" w:rsidR="00FC2AFA" w:rsidRPr="006E0A9B" w:rsidRDefault="00FC2AFA" w:rsidP="0078100F">
      <w:pPr>
        <w:autoSpaceDE w:val="0"/>
        <w:autoSpaceDN w:val="0"/>
        <w:adjustRightInd w:val="0"/>
        <w:jc w:val="both"/>
        <w:rPr>
          <w:rFonts w:ascii="Arial" w:hAnsi="Arial" w:cs="Arial"/>
          <w:szCs w:val="22"/>
        </w:rPr>
      </w:pPr>
    </w:p>
    <w:p w14:paraId="772B9576" w14:textId="77777777" w:rsidR="00544B24" w:rsidRPr="006E0A9B" w:rsidRDefault="00544B24" w:rsidP="0078100F">
      <w:pPr>
        <w:tabs>
          <w:tab w:val="left" w:leader="dot" w:pos="9639"/>
        </w:tabs>
        <w:autoSpaceDE w:val="0"/>
        <w:autoSpaceDN w:val="0"/>
        <w:adjustRightInd w:val="0"/>
        <w:jc w:val="both"/>
        <w:rPr>
          <w:rFonts w:ascii="Arial" w:hAnsi="Arial" w:cs="Arial"/>
          <w:szCs w:val="22"/>
        </w:rPr>
      </w:pPr>
      <w:r w:rsidRPr="006E0A9B">
        <w:rPr>
          <w:rFonts w:ascii="Arial" w:hAnsi="Arial" w:cs="Arial"/>
          <w:szCs w:val="22"/>
        </w:rPr>
        <w:lastRenderedPageBreak/>
        <w:t xml:space="preserve">CELL NO: </w:t>
      </w:r>
      <w:r w:rsidR="00566364" w:rsidRPr="006E0A9B">
        <w:rPr>
          <w:rFonts w:ascii="Arial" w:hAnsi="Arial" w:cs="Arial"/>
          <w:szCs w:val="22"/>
        </w:rPr>
        <w:tab/>
      </w:r>
    </w:p>
    <w:p w14:paraId="5E11C906" w14:textId="77777777" w:rsidR="00544B24" w:rsidRPr="006E0A9B" w:rsidRDefault="00544B24" w:rsidP="0078100F">
      <w:pPr>
        <w:autoSpaceDE w:val="0"/>
        <w:autoSpaceDN w:val="0"/>
        <w:adjustRightInd w:val="0"/>
        <w:jc w:val="both"/>
        <w:rPr>
          <w:rFonts w:ascii="Arial" w:hAnsi="Arial" w:cs="Arial"/>
          <w:szCs w:val="22"/>
        </w:rPr>
      </w:pPr>
    </w:p>
    <w:p w14:paraId="6B59E071" w14:textId="77777777" w:rsidR="009C36A3" w:rsidRPr="006E0A9B" w:rsidRDefault="004E0A65" w:rsidP="0078100F">
      <w:pPr>
        <w:tabs>
          <w:tab w:val="left" w:leader="dot" w:pos="9639"/>
        </w:tabs>
        <w:autoSpaceDE w:val="0"/>
        <w:autoSpaceDN w:val="0"/>
        <w:adjustRightInd w:val="0"/>
        <w:jc w:val="both"/>
        <w:rPr>
          <w:rFonts w:ascii="Arial" w:hAnsi="Arial" w:cs="Arial"/>
          <w:szCs w:val="22"/>
        </w:rPr>
      </w:pPr>
      <w:r w:rsidRPr="006E0A9B">
        <w:rPr>
          <w:rFonts w:ascii="Arial" w:hAnsi="Arial" w:cs="Arial"/>
          <w:szCs w:val="22"/>
        </w:rPr>
        <w:t xml:space="preserve">E MAIL ADDRESS: </w:t>
      </w:r>
      <w:r w:rsidR="00566364" w:rsidRPr="006E0A9B">
        <w:rPr>
          <w:rFonts w:ascii="Arial" w:hAnsi="Arial" w:cs="Arial"/>
          <w:szCs w:val="22"/>
        </w:rPr>
        <w:tab/>
      </w:r>
    </w:p>
    <w:p w14:paraId="72043327" w14:textId="77777777" w:rsidR="00FC2AFA" w:rsidRPr="006E0A9B" w:rsidRDefault="00FC2AFA" w:rsidP="0078100F">
      <w:pPr>
        <w:autoSpaceDE w:val="0"/>
        <w:autoSpaceDN w:val="0"/>
        <w:adjustRightInd w:val="0"/>
        <w:jc w:val="both"/>
        <w:rPr>
          <w:rFonts w:ascii="Arial" w:hAnsi="Arial" w:cs="Arial"/>
          <w:szCs w:val="22"/>
        </w:rPr>
      </w:pPr>
    </w:p>
    <w:p w14:paraId="262B52C9" w14:textId="77777777" w:rsidR="009C36A3" w:rsidRPr="006E0A9B" w:rsidRDefault="009C36A3" w:rsidP="0078100F">
      <w:pPr>
        <w:tabs>
          <w:tab w:val="left" w:leader="dot" w:pos="9639"/>
        </w:tabs>
        <w:autoSpaceDE w:val="0"/>
        <w:autoSpaceDN w:val="0"/>
        <w:adjustRightInd w:val="0"/>
        <w:jc w:val="both"/>
        <w:rPr>
          <w:rFonts w:ascii="Arial" w:hAnsi="Arial" w:cs="Arial"/>
          <w:szCs w:val="22"/>
        </w:rPr>
      </w:pPr>
      <w:r w:rsidRPr="006E0A9B">
        <w:rPr>
          <w:rFonts w:ascii="Arial" w:hAnsi="Arial" w:cs="Arial"/>
          <w:szCs w:val="22"/>
        </w:rPr>
        <w:t xml:space="preserve">CONTACT PERSON: </w:t>
      </w:r>
      <w:r w:rsidR="00566364" w:rsidRPr="006E0A9B">
        <w:rPr>
          <w:rFonts w:ascii="Arial" w:hAnsi="Arial" w:cs="Arial"/>
          <w:szCs w:val="22"/>
        </w:rPr>
        <w:tab/>
      </w:r>
    </w:p>
    <w:p w14:paraId="6713A6FC" w14:textId="77777777" w:rsidR="0007503D" w:rsidRPr="006E0A9B" w:rsidRDefault="0007503D" w:rsidP="0078100F">
      <w:pPr>
        <w:autoSpaceDE w:val="0"/>
        <w:autoSpaceDN w:val="0"/>
        <w:adjustRightInd w:val="0"/>
        <w:jc w:val="both"/>
        <w:rPr>
          <w:rFonts w:ascii="Arial" w:hAnsi="Arial" w:cs="Arial"/>
          <w:b/>
          <w:bCs/>
          <w:szCs w:val="22"/>
        </w:rPr>
      </w:pPr>
    </w:p>
    <w:p w14:paraId="77F9F3B3" w14:textId="77777777" w:rsidR="00566364" w:rsidRPr="006E0A9B" w:rsidRDefault="002111F9" w:rsidP="0078100F">
      <w:pPr>
        <w:autoSpaceDE w:val="0"/>
        <w:autoSpaceDN w:val="0"/>
        <w:adjustRightInd w:val="0"/>
        <w:jc w:val="both"/>
        <w:rPr>
          <w:rFonts w:ascii="Arial" w:hAnsi="Arial" w:cs="Arial"/>
          <w:b/>
          <w:bCs/>
          <w:szCs w:val="22"/>
        </w:rPr>
      </w:pPr>
      <w:r w:rsidRPr="006E0A9B">
        <w:rPr>
          <w:rFonts w:ascii="Arial" w:hAnsi="Arial"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5517583D" wp14:editId="7BA0F70B">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5F78"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B071848" w14:textId="77777777" w:rsidR="004E0A65" w:rsidRPr="006E0A9B" w:rsidRDefault="004E0A65" w:rsidP="0078100F">
      <w:pPr>
        <w:autoSpaceDE w:val="0"/>
        <w:autoSpaceDN w:val="0"/>
        <w:adjustRightInd w:val="0"/>
        <w:jc w:val="both"/>
        <w:rPr>
          <w:rFonts w:ascii="Arial" w:hAnsi="Arial" w:cs="Arial"/>
          <w:b/>
          <w:bCs/>
          <w:szCs w:val="22"/>
        </w:rPr>
      </w:pPr>
      <w:r w:rsidRPr="006E0A9B">
        <w:rPr>
          <w:rFonts w:ascii="Arial" w:hAnsi="Arial" w:cs="Arial"/>
          <w:b/>
          <w:bCs/>
          <w:szCs w:val="22"/>
        </w:rPr>
        <w:t>This</w:t>
      </w:r>
      <w:r w:rsidRPr="006E0A9B">
        <w:rPr>
          <w:rFonts w:ascii="Arial" w:hAnsi="Arial" w:cs="Arial"/>
          <w:b/>
          <w:bCs/>
          <w:szCs w:val="22"/>
          <w:lang w:val="en-GB"/>
        </w:rPr>
        <w:t xml:space="preserve"> RFQ</w:t>
      </w:r>
      <w:r w:rsidRPr="006E0A9B">
        <w:rPr>
          <w:rFonts w:ascii="Arial" w:hAnsi="Arial" w:cs="Arial"/>
          <w:b/>
          <w:bCs/>
          <w:szCs w:val="22"/>
        </w:rPr>
        <w:t xml:space="preserve"> will be evaluated on </w:t>
      </w:r>
      <w:r w:rsidR="00F21C6B" w:rsidRPr="006E0A9B">
        <w:rPr>
          <w:rFonts w:ascii="Arial" w:hAnsi="Arial" w:cs="Arial"/>
          <w:b/>
          <w:bCs/>
          <w:szCs w:val="22"/>
        </w:rPr>
        <w:t>pricing, BEE and functionality.</w:t>
      </w:r>
    </w:p>
    <w:p w14:paraId="6A3B5E8A" w14:textId="77777777" w:rsidR="004E0A65" w:rsidRPr="006E0A9B" w:rsidRDefault="009C44E8" w:rsidP="0078100F">
      <w:pPr>
        <w:autoSpaceDE w:val="0"/>
        <w:autoSpaceDN w:val="0"/>
        <w:adjustRightInd w:val="0"/>
        <w:jc w:val="both"/>
        <w:rPr>
          <w:rFonts w:ascii="Arial" w:hAnsi="Arial" w:cs="Arial"/>
          <w:b/>
          <w:bCs/>
          <w:szCs w:val="22"/>
        </w:rPr>
      </w:pPr>
      <w:r w:rsidRPr="006E0A9B">
        <w:rPr>
          <w:rFonts w:ascii="Arial" w:hAnsi="Arial" w:cs="Arial"/>
          <w:b/>
          <w:bCs/>
          <w:szCs w:val="22"/>
        </w:rPr>
        <w:t>Required Documentation to be attached;</w:t>
      </w:r>
    </w:p>
    <w:p w14:paraId="02A6D2EA" w14:textId="77777777" w:rsidR="009C44E8" w:rsidRPr="006E0A9B" w:rsidRDefault="00F209B6" w:rsidP="0078100F">
      <w:pPr>
        <w:numPr>
          <w:ilvl w:val="0"/>
          <w:numId w:val="7"/>
        </w:numPr>
        <w:autoSpaceDE w:val="0"/>
        <w:autoSpaceDN w:val="0"/>
        <w:adjustRightInd w:val="0"/>
        <w:jc w:val="both"/>
        <w:rPr>
          <w:rFonts w:ascii="Arial" w:hAnsi="Arial" w:cs="Arial"/>
          <w:b/>
          <w:bCs/>
          <w:szCs w:val="22"/>
          <w:u w:val="single"/>
          <w:lang w:val="en-GB"/>
        </w:rPr>
      </w:pPr>
      <w:r w:rsidRPr="006E0A9B">
        <w:rPr>
          <w:rFonts w:ascii="Arial" w:hAnsi="Arial" w:cs="Arial"/>
          <w:b/>
          <w:bCs/>
          <w:szCs w:val="22"/>
          <w:u w:val="single"/>
          <w:lang w:val="en-GB"/>
        </w:rPr>
        <w:t xml:space="preserve">SAA Vendor </w:t>
      </w:r>
      <w:r w:rsidR="00D5416D" w:rsidRPr="006E0A9B">
        <w:rPr>
          <w:rFonts w:ascii="Arial" w:hAnsi="Arial" w:cs="Arial"/>
          <w:b/>
          <w:bCs/>
          <w:szCs w:val="22"/>
          <w:u w:val="single"/>
          <w:lang w:val="en-GB"/>
        </w:rPr>
        <w:t xml:space="preserve">Document. </w:t>
      </w:r>
      <w:r w:rsidRPr="006E0A9B">
        <w:rPr>
          <w:rFonts w:ascii="Arial" w:hAnsi="Arial" w:cs="Arial"/>
          <w:b/>
          <w:bCs/>
          <w:szCs w:val="22"/>
          <w:u w:val="single"/>
          <w:lang w:val="en-GB"/>
        </w:rPr>
        <w:t>Refer to Annexure 1</w:t>
      </w:r>
    </w:p>
    <w:p w14:paraId="54F61B5F" w14:textId="77777777" w:rsidR="00B96C28" w:rsidRPr="006E0A9B" w:rsidRDefault="009330C9" w:rsidP="0078100F">
      <w:pPr>
        <w:numPr>
          <w:ilvl w:val="0"/>
          <w:numId w:val="7"/>
        </w:numPr>
        <w:autoSpaceDE w:val="0"/>
        <w:autoSpaceDN w:val="0"/>
        <w:adjustRightInd w:val="0"/>
        <w:jc w:val="both"/>
        <w:rPr>
          <w:rFonts w:ascii="Arial" w:hAnsi="Arial" w:cs="Arial"/>
          <w:b/>
          <w:bCs/>
          <w:szCs w:val="22"/>
          <w:u w:val="single"/>
        </w:rPr>
      </w:pPr>
      <w:r w:rsidRPr="006E0A9B">
        <w:rPr>
          <w:rFonts w:ascii="Arial" w:hAnsi="Arial" w:cs="Arial"/>
          <w:b/>
          <w:bCs/>
          <w:szCs w:val="22"/>
          <w:u w:val="single"/>
        </w:rPr>
        <w:t>SBD 1 Document. Refer to Annexure 2</w:t>
      </w:r>
    </w:p>
    <w:p w14:paraId="0084E67B" w14:textId="77777777" w:rsidR="00B71710" w:rsidRPr="006E0A9B" w:rsidRDefault="00B71710" w:rsidP="0078100F">
      <w:pPr>
        <w:numPr>
          <w:ilvl w:val="0"/>
          <w:numId w:val="7"/>
        </w:numPr>
        <w:autoSpaceDE w:val="0"/>
        <w:autoSpaceDN w:val="0"/>
        <w:adjustRightInd w:val="0"/>
        <w:jc w:val="both"/>
        <w:rPr>
          <w:rFonts w:ascii="Arial" w:hAnsi="Arial" w:cs="Arial"/>
          <w:b/>
          <w:bCs/>
          <w:szCs w:val="22"/>
          <w:u w:val="single"/>
        </w:rPr>
      </w:pPr>
      <w:r w:rsidRPr="006E0A9B">
        <w:rPr>
          <w:rFonts w:ascii="Arial" w:hAnsi="Arial" w:cs="Arial"/>
          <w:b/>
          <w:bCs/>
          <w:szCs w:val="22"/>
          <w:u w:val="single"/>
        </w:rPr>
        <w:t>SBD</w:t>
      </w:r>
      <w:r w:rsidR="009330C9" w:rsidRPr="006E0A9B">
        <w:rPr>
          <w:rFonts w:ascii="Arial" w:hAnsi="Arial" w:cs="Arial"/>
          <w:b/>
          <w:bCs/>
          <w:szCs w:val="22"/>
          <w:u w:val="single"/>
        </w:rPr>
        <w:t>2</w:t>
      </w:r>
      <w:r w:rsidRPr="006E0A9B">
        <w:rPr>
          <w:rFonts w:ascii="Arial" w:hAnsi="Arial" w:cs="Arial"/>
          <w:b/>
          <w:bCs/>
          <w:szCs w:val="22"/>
          <w:u w:val="single"/>
        </w:rPr>
        <w:t xml:space="preserve"> Do</w:t>
      </w:r>
      <w:r w:rsidR="003457CF" w:rsidRPr="006E0A9B">
        <w:rPr>
          <w:rFonts w:ascii="Arial" w:hAnsi="Arial" w:cs="Arial"/>
          <w:b/>
          <w:bCs/>
          <w:szCs w:val="22"/>
          <w:u w:val="single"/>
        </w:rPr>
        <w:t>cu</w:t>
      </w:r>
      <w:r w:rsidRPr="006E0A9B">
        <w:rPr>
          <w:rFonts w:ascii="Arial" w:hAnsi="Arial" w:cs="Arial"/>
          <w:b/>
          <w:bCs/>
          <w:szCs w:val="22"/>
          <w:u w:val="single"/>
        </w:rPr>
        <w:t>ment. Refer to Annexure 3</w:t>
      </w:r>
    </w:p>
    <w:p w14:paraId="3538BF32" w14:textId="0CB934D1" w:rsidR="009330C9" w:rsidRDefault="009330C9" w:rsidP="00EC64C1">
      <w:pPr>
        <w:numPr>
          <w:ilvl w:val="0"/>
          <w:numId w:val="7"/>
        </w:numPr>
        <w:autoSpaceDE w:val="0"/>
        <w:autoSpaceDN w:val="0"/>
        <w:adjustRightInd w:val="0"/>
        <w:jc w:val="both"/>
        <w:rPr>
          <w:rFonts w:ascii="Arial" w:hAnsi="Arial" w:cs="Arial"/>
          <w:b/>
          <w:bCs/>
          <w:szCs w:val="22"/>
          <w:u w:val="single"/>
        </w:rPr>
      </w:pPr>
      <w:r w:rsidRPr="006E0A9B">
        <w:rPr>
          <w:rFonts w:ascii="Arial" w:hAnsi="Arial" w:cs="Arial"/>
          <w:b/>
          <w:bCs/>
          <w:szCs w:val="22"/>
          <w:u w:val="single"/>
        </w:rPr>
        <w:t>General Conditions of Contract. Refer to Annexure 4</w:t>
      </w:r>
    </w:p>
    <w:p w14:paraId="382BE38F" w14:textId="29B8B945" w:rsidR="00EC64C1" w:rsidRPr="00EC64C1" w:rsidRDefault="00EC64C1" w:rsidP="00EC64C1">
      <w:pPr>
        <w:numPr>
          <w:ilvl w:val="0"/>
          <w:numId w:val="7"/>
        </w:numPr>
        <w:autoSpaceDE w:val="0"/>
        <w:autoSpaceDN w:val="0"/>
        <w:adjustRightInd w:val="0"/>
        <w:jc w:val="both"/>
        <w:rPr>
          <w:rFonts w:ascii="Arial" w:hAnsi="Arial" w:cs="Arial"/>
          <w:b/>
          <w:bCs/>
          <w:szCs w:val="22"/>
          <w:u w:val="single"/>
        </w:rPr>
      </w:pPr>
      <w:r>
        <w:rPr>
          <w:rFonts w:ascii="Arial" w:hAnsi="Arial" w:cs="Arial"/>
          <w:b/>
          <w:bCs/>
          <w:szCs w:val="22"/>
          <w:u w:val="single"/>
        </w:rPr>
        <w:t>Specifications</w:t>
      </w:r>
    </w:p>
    <w:p w14:paraId="5D0BC154" w14:textId="77777777" w:rsidR="00115E0B" w:rsidRPr="006E0A9B" w:rsidRDefault="00115E0B" w:rsidP="0078100F">
      <w:pPr>
        <w:autoSpaceDE w:val="0"/>
        <w:autoSpaceDN w:val="0"/>
        <w:adjustRightInd w:val="0"/>
        <w:jc w:val="both"/>
        <w:rPr>
          <w:rFonts w:ascii="Arial" w:hAnsi="Arial" w:cs="Arial"/>
          <w:b/>
          <w:bCs/>
          <w:szCs w:val="22"/>
        </w:rPr>
      </w:pPr>
    </w:p>
    <w:p w14:paraId="27049E1A" w14:textId="77777777" w:rsidR="004E0A65" w:rsidRPr="006E0A9B" w:rsidRDefault="004E0A65" w:rsidP="0078100F">
      <w:pPr>
        <w:autoSpaceDE w:val="0"/>
        <w:autoSpaceDN w:val="0"/>
        <w:adjustRightInd w:val="0"/>
        <w:jc w:val="both"/>
        <w:rPr>
          <w:rFonts w:ascii="Arial" w:hAnsi="Arial" w:cs="Arial"/>
          <w:b/>
          <w:bCs/>
          <w:szCs w:val="22"/>
        </w:rPr>
      </w:pPr>
      <w:r w:rsidRPr="006E0A9B">
        <w:rPr>
          <w:rFonts w:ascii="Arial" w:hAnsi="Arial" w:cs="Arial"/>
          <w:b/>
          <w:bCs/>
          <w:szCs w:val="22"/>
        </w:rPr>
        <w:t>CONDITIONS</w:t>
      </w:r>
    </w:p>
    <w:p w14:paraId="69945951" w14:textId="77777777" w:rsidR="0006557C" w:rsidRDefault="004E0A65" w:rsidP="00F20577">
      <w:pPr>
        <w:pStyle w:val="ListParagraph"/>
        <w:numPr>
          <w:ilvl w:val="0"/>
          <w:numId w:val="12"/>
        </w:numPr>
        <w:ind w:left="567" w:hanging="425"/>
        <w:jc w:val="both"/>
        <w:rPr>
          <w:rFonts w:ascii="Arial" w:hAnsi="Arial" w:cs="Arial"/>
          <w:sz w:val="22"/>
          <w:szCs w:val="22"/>
        </w:rPr>
      </w:pPr>
      <w:bookmarkStart w:id="5" w:name="_Toc106771007"/>
      <w:bookmarkStart w:id="6" w:name="_Toc106774648"/>
      <w:r w:rsidRPr="0006557C">
        <w:rPr>
          <w:rFonts w:ascii="Arial" w:hAnsi="Arial" w:cs="Arial"/>
          <w:sz w:val="22"/>
          <w:szCs w:val="22"/>
        </w:rPr>
        <w:t>All goods or services purchased will be subject to</w:t>
      </w:r>
      <w:r w:rsidRPr="0006557C">
        <w:rPr>
          <w:rFonts w:ascii="Arial" w:hAnsi="Arial" w:cs="Arial"/>
          <w:sz w:val="22"/>
          <w:szCs w:val="22"/>
          <w:lang w:val="en-GB"/>
        </w:rPr>
        <w:t xml:space="preserve"> SAA</w:t>
      </w:r>
      <w:r w:rsidRPr="0006557C">
        <w:rPr>
          <w:rFonts w:ascii="Arial" w:hAnsi="Arial" w:cs="Arial"/>
          <w:sz w:val="22"/>
          <w:szCs w:val="22"/>
        </w:rPr>
        <w:t xml:space="preserve"> General Conditions of Contract. </w:t>
      </w:r>
      <w:bookmarkStart w:id="7" w:name="_Toc106771008"/>
      <w:bookmarkStart w:id="8" w:name="_Toc106774649"/>
      <w:bookmarkEnd w:id="5"/>
      <w:bookmarkEnd w:id="6"/>
    </w:p>
    <w:p w14:paraId="59239AD2" w14:textId="16AF992F" w:rsidR="004E0A65" w:rsidRPr="0006557C" w:rsidRDefault="004E0A65" w:rsidP="00F20577">
      <w:pPr>
        <w:pStyle w:val="ListParagraph"/>
        <w:numPr>
          <w:ilvl w:val="0"/>
          <w:numId w:val="12"/>
        </w:numPr>
        <w:ind w:left="567" w:hanging="425"/>
        <w:jc w:val="both"/>
        <w:rPr>
          <w:rFonts w:ascii="Arial" w:hAnsi="Arial" w:cs="Arial"/>
          <w:sz w:val="22"/>
          <w:szCs w:val="22"/>
        </w:rPr>
      </w:pPr>
      <w:r w:rsidRPr="0006557C">
        <w:rPr>
          <w:rFonts w:ascii="Arial" w:hAnsi="Arial" w:cs="Arial"/>
          <w:sz w:val="22"/>
          <w:szCs w:val="22"/>
        </w:rPr>
        <w:t xml:space="preserve">It is the responsibility of the </w:t>
      </w:r>
      <w:r w:rsidR="002F7B0D" w:rsidRPr="0006557C">
        <w:rPr>
          <w:rFonts w:ascii="Arial" w:hAnsi="Arial" w:cs="Arial"/>
          <w:sz w:val="22"/>
          <w:szCs w:val="22"/>
        </w:rPr>
        <w:t>Vendor</w:t>
      </w:r>
      <w:r w:rsidRPr="0006557C">
        <w:rPr>
          <w:rFonts w:ascii="Arial" w:hAnsi="Arial" w:cs="Arial"/>
          <w:sz w:val="22"/>
          <w:szCs w:val="22"/>
        </w:rPr>
        <w:t xml:space="preserve"> to ensure </w:t>
      </w:r>
      <w:r w:rsidR="00400EE8" w:rsidRPr="0006557C">
        <w:rPr>
          <w:rFonts w:ascii="Arial" w:hAnsi="Arial" w:cs="Arial"/>
          <w:sz w:val="22"/>
          <w:szCs w:val="22"/>
        </w:rPr>
        <w:t>that</w:t>
      </w:r>
      <w:r w:rsidR="00400EE8" w:rsidRPr="0006557C">
        <w:rPr>
          <w:rFonts w:ascii="Arial" w:hAnsi="Arial" w:cs="Arial"/>
          <w:sz w:val="22"/>
          <w:szCs w:val="22"/>
          <w:lang w:val="en-GB"/>
        </w:rPr>
        <w:t xml:space="preserve"> SAA</w:t>
      </w:r>
      <w:r w:rsidRPr="0006557C">
        <w:rPr>
          <w:rFonts w:ascii="Arial" w:hAnsi="Arial" w:cs="Arial"/>
          <w:sz w:val="22"/>
          <w:szCs w:val="22"/>
        </w:rPr>
        <w:t xml:space="preserve"> is in possession of a valid Original Tax Clearance Certificate. </w:t>
      </w:r>
      <w:r w:rsidR="00400EE8" w:rsidRPr="0006557C">
        <w:rPr>
          <w:rFonts w:ascii="Arial" w:hAnsi="Arial" w:cs="Arial"/>
          <w:sz w:val="22"/>
          <w:szCs w:val="22"/>
        </w:rPr>
        <w:t xml:space="preserve">The </w:t>
      </w:r>
      <w:r w:rsidR="002F7B0D" w:rsidRPr="0006557C">
        <w:rPr>
          <w:rFonts w:ascii="Arial" w:hAnsi="Arial" w:cs="Arial"/>
          <w:sz w:val="22"/>
          <w:szCs w:val="22"/>
        </w:rPr>
        <w:t>onus therefore rests on the vendo</w:t>
      </w:r>
      <w:r w:rsidRPr="0006557C">
        <w:rPr>
          <w:rFonts w:ascii="Arial" w:hAnsi="Arial" w:cs="Arial"/>
          <w:sz w:val="22"/>
          <w:szCs w:val="22"/>
        </w:rPr>
        <w:t>r to ensure</w:t>
      </w:r>
      <w:r w:rsidRPr="0006557C">
        <w:rPr>
          <w:rFonts w:ascii="Arial" w:hAnsi="Arial" w:cs="Arial"/>
          <w:sz w:val="22"/>
          <w:szCs w:val="22"/>
          <w:lang w:val="en-GB"/>
        </w:rPr>
        <w:t xml:space="preserve"> </w:t>
      </w:r>
      <w:r w:rsidR="00400EE8" w:rsidRPr="0006557C">
        <w:rPr>
          <w:rFonts w:ascii="Arial" w:hAnsi="Arial" w:cs="Arial"/>
          <w:sz w:val="22"/>
          <w:szCs w:val="22"/>
          <w:lang w:val="en-GB"/>
        </w:rPr>
        <w:t>SAA</w:t>
      </w:r>
      <w:r w:rsidR="00400EE8" w:rsidRPr="0006557C">
        <w:rPr>
          <w:rFonts w:ascii="Arial" w:hAnsi="Arial" w:cs="Arial"/>
          <w:sz w:val="22"/>
          <w:szCs w:val="22"/>
        </w:rPr>
        <w:t xml:space="preserve"> </w:t>
      </w:r>
      <w:r w:rsidRPr="0006557C">
        <w:rPr>
          <w:rFonts w:ascii="Arial" w:hAnsi="Arial" w:cs="Arial"/>
          <w:sz w:val="22"/>
          <w:szCs w:val="22"/>
        </w:rPr>
        <w:t>receives a valid Tax Clearance Certificate, as soon as the validity of the said certificate expires. Where</w:t>
      </w:r>
      <w:r w:rsidRPr="0006557C">
        <w:rPr>
          <w:rFonts w:ascii="Arial" w:hAnsi="Arial" w:cs="Arial"/>
          <w:sz w:val="22"/>
          <w:szCs w:val="22"/>
          <w:lang w:val="en-GB"/>
        </w:rPr>
        <w:t xml:space="preserve"> </w:t>
      </w:r>
      <w:r w:rsidR="00400EE8" w:rsidRPr="0006557C">
        <w:rPr>
          <w:rFonts w:ascii="Arial" w:hAnsi="Arial" w:cs="Arial"/>
          <w:sz w:val="22"/>
          <w:szCs w:val="22"/>
          <w:lang w:val="en-GB"/>
        </w:rPr>
        <w:t>SAA</w:t>
      </w:r>
      <w:r w:rsidRPr="0006557C">
        <w:rPr>
          <w:rFonts w:ascii="Arial" w:hAnsi="Arial" w:cs="Arial"/>
          <w:sz w:val="22"/>
          <w:szCs w:val="22"/>
        </w:rPr>
        <w:t xml:space="preserve"> does not </w:t>
      </w:r>
      <w:r w:rsidRPr="0006557C">
        <w:rPr>
          <w:rFonts w:ascii="Arial" w:hAnsi="Arial" w:cs="Arial"/>
          <w:sz w:val="22"/>
          <w:szCs w:val="22"/>
        </w:rPr>
        <w:lastRenderedPageBreak/>
        <w:t>have a valid Tax Clearance Certificate, an Original Tax Clearance Certificate must be submitted with this</w:t>
      </w:r>
      <w:r w:rsidRPr="0006557C">
        <w:rPr>
          <w:rFonts w:ascii="Arial" w:hAnsi="Arial" w:cs="Arial"/>
          <w:sz w:val="22"/>
          <w:szCs w:val="22"/>
          <w:lang w:val="en-GB"/>
        </w:rPr>
        <w:t xml:space="preserve"> RFQ.</w:t>
      </w:r>
      <w:r w:rsidRPr="0006557C">
        <w:rPr>
          <w:rFonts w:ascii="Arial" w:hAnsi="Arial" w:cs="Arial"/>
          <w:sz w:val="22"/>
          <w:szCs w:val="22"/>
        </w:rPr>
        <w:t xml:space="preserve"> Failure to do so may invalidate the </w:t>
      </w:r>
      <w:r w:rsidR="00400EE8" w:rsidRPr="0006557C">
        <w:rPr>
          <w:rFonts w:ascii="Arial" w:hAnsi="Arial" w:cs="Arial"/>
          <w:sz w:val="22"/>
          <w:szCs w:val="22"/>
        </w:rPr>
        <w:t xml:space="preserve">quote </w:t>
      </w:r>
      <w:r w:rsidRPr="0006557C">
        <w:rPr>
          <w:rFonts w:ascii="Arial" w:hAnsi="Arial" w:cs="Arial"/>
          <w:sz w:val="22"/>
          <w:szCs w:val="22"/>
        </w:rPr>
        <w:t>submitted in terms of the</w:t>
      </w:r>
      <w:r w:rsidRPr="0006557C">
        <w:rPr>
          <w:rFonts w:ascii="Arial" w:hAnsi="Arial" w:cs="Arial"/>
          <w:sz w:val="22"/>
          <w:szCs w:val="22"/>
          <w:lang w:val="en-GB"/>
        </w:rPr>
        <w:t xml:space="preserve"> RFQ</w:t>
      </w:r>
      <w:bookmarkEnd w:id="7"/>
      <w:bookmarkEnd w:id="8"/>
      <w:r w:rsidR="00E86ECF" w:rsidRPr="0006557C">
        <w:rPr>
          <w:rFonts w:ascii="Arial" w:hAnsi="Arial" w:cs="Arial"/>
          <w:sz w:val="22"/>
          <w:szCs w:val="22"/>
          <w:lang w:val="en-GB"/>
        </w:rPr>
        <w:t>.</w:t>
      </w:r>
    </w:p>
    <w:p w14:paraId="45F750B7" w14:textId="77777777" w:rsidR="004E0A65" w:rsidRPr="006E0A9B" w:rsidRDefault="004E0A65">
      <w:pPr>
        <w:pStyle w:val="ListParagraph"/>
        <w:numPr>
          <w:ilvl w:val="0"/>
          <w:numId w:val="12"/>
        </w:numPr>
        <w:ind w:left="567" w:hanging="425"/>
        <w:jc w:val="both"/>
        <w:rPr>
          <w:rFonts w:ascii="Arial" w:hAnsi="Arial" w:cs="Arial"/>
          <w:sz w:val="22"/>
          <w:szCs w:val="22"/>
        </w:rPr>
      </w:pPr>
      <w:bookmarkStart w:id="9" w:name="_Toc106771009"/>
      <w:bookmarkStart w:id="10" w:name="_Toc106774650"/>
      <w:r w:rsidRPr="006E0A9B">
        <w:rPr>
          <w:rFonts w:ascii="Arial" w:hAnsi="Arial" w:cs="Arial"/>
          <w:sz w:val="22"/>
          <w:szCs w:val="22"/>
        </w:rPr>
        <w:t xml:space="preserve">All purchases will be made through an official purchase order. </w:t>
      </w:r>
      <w:r w:rsidR="00C243A8" w:rsidRPr="006E0A9B">
        <w:rPr>
          <w:rFonts w:ascii="Arial" w:hAnsi="Arial" w:cs="Arial"/>
          <w:sz w:val="22"/>
          <w:szCs w:val="22"/>
        </w:rPr>
        <w:t>Therefore,</w:t>
      </w:r>
      <w:r w:rsidRPr="006E0A9B">
        <w:rPr>
          <w:rFonts w:ascii="Arial" w:hAnsi="Arial" w:cs="Arial"/>
          <w:sz w:val="22"/>
          <w:szCs w:val="22"/>
        </w:rPr>
        <w:t xml:space="preserve"> no goods must be delivered or services rendered before an official </w:t>
      </w:r>
      <w:r w:rsidR="00400EE8" w:rsidRPr="006E0A9B">
        <w:rPr>
          <w:rFonts w:ascii="Arial" w:hAnsi="Arial" w:cs="Arial"/>
          <w:sz w:val="22"/>
          <w:szCs w:val="22"/>
        </w:rPr>
        <w:t>order</w:t>
      </w:r>
      <w:r w:rsidR="002A1AF8" w:rsidRPr="006E0A9B">
        <w:rPr>
          <w:rFonts w:ascii="Arial" w:hAnsi="Arial" w:cs="Arial"/>
          <w:sz w:val="22"/>
          <w:szCs w:val="22"/>
        </w:rPr>
        <w:t>/contract</w:t>
      </w:r>
      <w:r w:rsidR="00400EE8" w:rsidRPr="006E0A9B">
        <w:rPr>
          <w:rFonts w:ascii="Arial" w:hAnsi="Arial" w:cs="Arial"/>
          <w:sz w:val="22"/>
          <w:szCs w:val="22"/>
        </w:rPr>
        <w:t xml:space="preserve"> has</w:t>
      </w:r>
      <w:r w:rsidRPr="006E0A9B">
        <w:rPr>
          <w:rFonts w:ascii="Arial" w:hAnsi="Arial" w:cs="Arial"/>
          <w:sz w:val="22"/>
          <w:szCs w:val="22"/>
        </w:rPr>
        <w:t xml:space="preserve"> been received.</w:t>
      </w:r>
      <w:bookmarkEnd w:id="9"/>
      <w:bookmarkEnd w:id="10"/>
    </w:p>
    <w:p w14:paraId="3BE061EF" w14:textId="77777777" w:rsidR="004E0A65" w:rsidRPr="006E0A9B" w:rsidRDefault="004E0A65">
      <w:pPr>
        <w:pStyle w:val="ListParagraph"/>
        <w:numPr>
          <w:ilvl w:val="0"/>
          <w:numId w:val="12"/>
        </w:numPr>
        <w:ind w:left="567" w:hanging="425"/>
        <w:jc w:val="both"/>
        <w:rPr>
          <w:rFonts w:ascii="Arial" w:hAnsi="Arial" w:cs="Arial"/>
          <w:sz w:val="22"/>
          <w:szCs w:val="22"/>
        </w:rPr>
      </w:pPr>
      <w:bookmarkStart w:id="11" w:name="_Toc106771010"/>
      <w:bookmarkStart w:id="12" w:name="_Toc106774651"/>
      <w:r w:rsidRPr="006E0A9B">
        <w:rPr>
          <w:rFonts w:ascii="Arial" w:hAnsi="Arial" w:cs="Arial"/>
          <w:sz w:val="22"/>
          <w:szCs w:val="22"/>
        </w:rPr>
        <w:t>I certify that the information supplied is correct and I have read and understand</w:t>
      </w:r>
      <w:r w:rsidRPr="006E0A9B">
        <w:rPr>
          <w:rFonts w:ascii="Arial" w:hAnsi="Arial" w:cs="Arial"/>
          <w:sz w:val="22"/>
          <w:szCs w:val="22"/>
          <w:lang w:val="en-GB"/>
        </w:rPr>
        <w:t xml:space="preserve"> </w:t>
      </w:r>
      <w:r w:rsidR="00400EE8" w:rsidRPr="006E0A9B">
        <w:rPr>
          <w:rFonts w:ascii="Arial" w:hAnsi="Arial" w:cs="Arial"/>
          <w:sz w:val="22"/>
          <w:szCs w:val="22"/>
          <w:lang w:val="en-GB"/>
        </w:rPr>
        <w:t>SAA</w:t>
      </w:r>
      <w:r w:rsidRPr="006E0A9B">
        <w:rPr>
          <w:rFonts w:ascii="Arial" w:hAnsi="Arial" w:cs="Arial"/>
          <w:sz w:val="22"/>
          <w:szCs w:val="22"/>
        </w:rPr>
        <w:t xml:space="preserve"> General Conditions of Contract and </w:t>
      </w:r>
      <w:r w:rsidR="00E86ECF" w:rsidRPr="006E0A9B">
        <w:rPr>
          <w:rFonts w:ascii="Arial" w:hAnsi="Arial" w:cs="Arial"/>
          <w:sz w:val="22"/>
          <w:szCs w:val="22"/>
        </w:rPr>
        <w:t>accept</w:t>
      </w:r>
      <w:r w:rsidR="00400EE8" w:rsidRPr="006E0A9B">
        <w:rPr>
          <w:rFonts w:ascii="Arial" w:hAnsi="Arial" w:cs="Arial"/>
          <w:sz w:val="22"/>
          <w:szCs w:val="22"/>
          <w:lang w:val="en-GB"/>
        </w:rPr>
        <w:t xml:space="preserve"> SAA</w:t>
      </w:r>
      <w:r w:rsidRPr="006E0A9B">
        <w:rPr>
          <w:rFonts w:ascii="Arial" w:hAnsi="Arial" w:cs="Arial"/>
          <w:sz w:val="22"/>
          <w:szCs w:val="22"/>
        </w:rPr>
        <w:t xml:space="preserve"> General Conditions of </w:t>
      </w:r>
      <w:bookmarkEnd w:id="11"/>
      <w:bookmarkEnd w:id="12"/>
      <w:r w:rsidR="00E86ECF" w:rsidRPr="006E0A9B">
        <w:rPr>
          <w:rFonts w:ascii="Arial" w:hAnsi="Arial" w:cs="Arial"/>
          <w:sz w:val="22"/>
          <w:szCs w:val="22"/>
        </w:rPr>
        <w:t>Contract.</w:t>
      </w:r>
    </w:p>
    <w:p w14:paraId="2A19E56B" w14:textId="77777777" w:rsidR="004E0A65" w:rsidRPr="006E0A9B" w:rsidRDefault="004E0A65" w:rsidP="00704AA3">
      <w:pPr>
        <w:pStyle w:val="ListParagraph"/>
        <w:numPr>
          <w:ilvl w:val="0"/>
          <w:numId w:val="12"/>
        </w:numPr>
        <w:ind w:left="567" w:hanging="425"/>
        <w:jc w:val="both"/>
        <w:rPr>
          <w:rFonts w:ascii="Arial" w:hAnsi="Arial" w:cs="Arial"/>
          <w:sz w:val="22"/>
          <w:szCs w:val="22"/>
        </w:rPr>
      </w:pPr>
      <w:bookmarkStart w:id="13" w:name="_Toc106771011"/>
      <w:bookmarkStart w:id="14" w:name="_Toc106774652"/>
      <w:r w:rsidRPr="006E0A9B">
        <w:rPr>
          <w:rFonts w:ascii="Arial" w:hAnsi="Arial" w:cs="Arial"/>
          <w:sz w:val="22"/>
          <w:szCs w:val="22"/>
        </w:rPr>
        <w:t>I further certify that all the required information has been furnished and the relevant forms completed and are herewith submitted as part of the bid.</w:t>
      </w:r>
      <w:bookmarkEnd w:id="13"/>
      <w:bookmarkEnd w:id="14"/>
    </w:p>
    <w:p w14:paraId="3E82FA4F" w14:textId="77777777" w:rsidR="004E0A65" w:rsidRPr="006E0A9B"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41C98AA1" w14:textId="77777777" w:rsidR="00614B9D" w:rsidRPr="006E0A9B" w:rsidRDefault="004E0A65" w:rsidP="0078100F">
      <w:pPr>
        <w:autoSpaceDE w:val="0"/>
        <w:autoSpaceDN w:val="0"/>
        <w:adjustRightInd w:val="0"/>
        <w:jc w:val="both"/>
        <w:rPr>
          <w:rFonts w:ascii="Arial" w:hAnsi="Arial" w:cs="Arial"/>
          <w:szCs w:val="22"/>
        </w:rPr>
      </w:pPr>
      <w:r w:rsidRPr="006E0A9B">
        <w:rPr>
          <w:rFonts w:ascii="Arial" w:hAnsi="Arial" w:cs="Arial"/>
          <w:szCs w:val="22"/>
        </w:rPr>
        <w:t xml:space="preserve">SIGNATURE OF </w:t>
      </w:r>
      <w:r w:rsidR="00544B24" w:rsidRPr="006E0A9B">
        <w:rPr>
          <w:rFonts w:ascii="Arial" w:hAnsi="Arial" w:cs="Arial"/>
          <w:szCs w:val="22"/>
        </w:rPr>
        <w:t>VENDOR</w:t>
      </w:r>
      <w:r w:rsidRPr="006E0A9B">
        <w:rPr>
          <w:rFonts w:ascii="Arial" w:hAnsi="Arial" w:cs="Arial"/>
          <w:szCs w:val="22"/>
        </w:rPr>
        <w:t xml:space="preserve">: ____________________________ </w:t>
      </w:r>
    </w:p>
    <w:p w14:paraId="6BD82BD6" w14:textId="53DF7F0C" w:rsidR="004E0A65" w:rsidRPr="006E0A9B" w:rsidRDefault="004E0A65" w:rsidP="0078100F">
      <w:pPr>
        <w:autoSpaceDE w:val="0"/>
        <w:autoSpaceDN w:val="0"/>
        <w:adjustRightInd w:val="0"/>
        <w:jc w:val="both"/>
        <w:rPr>
          <w:rFonts w:ascii="Arial" w:hAnsi="Arial" w:cs="Arial"/>
          <w:szCs w:val="22"/>
        </w:rPr>
        <w:sectPr w:rsidR="004E0A65" w:rsidRPr="006E0A9B" w:rsidSect="0010233D">
          <w:headerReference w:type="default" r:id="rId13"/>
          <w:footerReference w:type="default" r:id="rId14"/>
          <w:pgSz w:w="11907" w:h="16840" w:code="9"/>
          <w:pgMar w:top="1021" w:right="680" w:bottom="1134" w:left="907" w:header="360" w:footer="706" w:gutter="0"/>
          <w:cols w:space="708"/>
          <w:docGrid w:linePitch="360"/>
        </w:sectPr>
      </w:pPr>
      <w:r w:rsidRPr="006E0A9B">
        <w:rPr>
          <w:rFonts w:ascii="Arial" w:hAnsi="Arial" w:cs="Arial"/>
          <w:szCs w:val="22"/>
        </w:rPr>
        <w:t>CAPACITY</w:t>
      </w:r>
      <w:r w:rsidR="009B445E" w:rsidRPr="006E0A9B">
        <w:rPr>
          <w:rFonts w:ascii="Arial" w:hAnsi="Arial" w:cs="Arial"/>
          <w:szCs w:val="22"/>
        </w:rPr>
        <w:t>: _</w:t>
      </w:r>
      <w:r w:rsidR="0006557C">
        <w:rPr>
          <w:rFonts w:ascii="Arial" w:hAnsi="Arial" w:cs="Arial"/>
          <w:szCs w:val="22"/>
        </w:rPr>
        <w:t>_____________________________</w:t>
      </w:r>
    </w:p>
    <w:p w14:paraId="5F16996A" w14:textId="62B1D784" w:rsidR="004E0A65" w:rsidRPr="006E0A9B" w:rsidRDefault="004E0A65" w:rsidP="0078100F">
      <w:pPr>
        <w:pStyle w:val="AppendixHeading2"/>
        <w:numPr>
          <w:ilvl w:val="0"/>
          <w:numId w:val="0"/>
        </w:numPr>
        <w:spacing w:before="0" w:line="240" w:lineRule="auto"/>
        <w:jc w:val="both"/>
        <w:rPr>
          <w:rFonts w:ascii="Arial" w:hAnsi="Arial" w:cs="Arial"/>
          <w:sz w:val="22"/>
          <w:szCs w:val="22"/>
          <w:lang w:val="en-GB"/>
        </w:rPr>
      </w:pPr>
    </w:p>
    <w:p w14:paraId="01086E46" w14:textId="25C35B75" w:rsidR="00C67520" w:rsidRPr="006E0A9B" w:rsidRDefault="00C67520" w:rsidP="00C67520">
      <w:pPr>
        <w:autoSpaceDE w:val="0"/>
        <w:autoSpaceDN w:val="0"/>
        <w:adjustRightInd w:val="0"/>
        <w:spacing w:line="360" w:lineRule="auto"/>
        <w:jc w:val="both"/>
        <w:rPr>
          <w:rFonts w:ascii="Arial" w:hAnsi="Arial" w:cs="Arial"/>
          <w:b/>
          <w:bCs/>
          <w:szCs w:val="22"/>
          <w:lang w:val="en-GB"/>
        </w:rPr>
      </w:pPr>
      <w:r w:rsidRPr="006E0A9B">
        <w:rPr>
          <w:rFonts w:ascii="Arial" w:hAnsi="Arial" w:cs="Arial"/>
          <w:b/>
          <w:bCs/>
          <w:szCs w:val="22"/>
          <w:lang w:val="en-GB"/>
        </w:rPr>
        <w:t>RFQ</w:t>
      </w:r>
      <w:r w:rsidRPr="006E0A9B">
        <w:rPr>
          <w:rFonts w:ascii="Arial" w:hAnsi="Arial" w:cs="Arial"/>
          <w:b/>
          <w:bCs/>
          <w:szCs w:val="22"/>
        </w:rPr>
        <w:t xml:space="preserve"> NUMBER</w:t>
      </w:r>
      <w:r w:rsidRPr="006E0A9B">
        <w:rPr>
          <w:rFonts w:ascii="Arial" w:hAnsi="Arial" w:cs="Arial"/>
          <w:b/>
          <w:bCs/>
          <w:szCs w:val="22"/>
          <w:lang w:val="en-GB"/>
        </w:rPr>
        <w:t xml:space="preserve"> GSM</w:t>
      </w:r>
      <w:r w:rsidR="0006557C">
        <w:rPr>
          <w:rFonts w:ascii="Arial" w:hAnsi="Arial" w:cs="Arial"/>
          <w:b/>
          <w:bCs/>
          <w:szCs w:val="22"/>
          <w:lang w:val="en-GB"/>
        </w:rPr>
        <w:t>0</w:t>
      </w:r>
      <w:r w:rsidR="00A61374">
        <w:rPr>
          <w:rFonts w:ascii="Arial" w:hAnsi="Arial" w:cs="Arial"/>
          <w:b/>
          <w:bCs/>
          <w:szCs w:val="22"/>
          <w:lang w:val="en-GB"/>
        </w:rPr>
        <w:t>57</w:t>
      </w:r>
      <w:r w:rsidR="004F7DF7" w:rsidRPr="006E0A9B">
        <w:rPr>
          <w:rFonts w:ascii="Arial" w:hAnsi="Arial" w:cs="Arial"/>
          <w:b/>
          <w:bCs/>
          <w:szCs w:val="22"/>
          <w:lang w:val="en-GB"/>
        </w:rPr>
        <w:t>/2022</w:t>
      </w:r>
      <w:r w:rsidR="0006557C">
        <w:rPr>
          <w:rFonts w:ascii="Arial" w:hAnsi="Arial" w:cs="Arial"/>
          <w:b/>
          <w:bCs/>
          <w:szCs w:val="22"/>
          <w:lang w:val="en-GB"/>
        </w:rPr>
        <w:t xml:space="preserve"> - </w:t>
      </w:r>
      <w:r w:rsidR="0006557C" w:rsidRPr="0006557C">
        <w:rPr>
          <w:rFonts w:ascii="Arial" w:hAnsi="Arial" w:cs="Arial"/>
          <w:b/>
          <w:bCs/>
          <w:szCs w:val="22"/>
          <w:lang w:val="en-GB"/>
        </w:rPr>
        <w:t>Request for Quotation for two (2) Barco FL35 Projectors</w:t>
      </w:r>
      <w:r w:rsidR="00A61374" w:rsidRPr="0006557C">
        <w:rPr>
          <w:rFonts w:ascii="Arial" w:hAnsi="Arial" w:cs="Arial"/>
          <w:b/>
          <w:bCs/>
          <w:szCs w:val="22"/>
          <w:lang w:val="en-GB"/>
        </w:rPr>
        <w:t>, either</w:t>
      </w:r>
      <w:r w:rsidR="0006557C" w:rsidRPr="0006557C">
        <w:rPr>
          <w:rFonts w:ascii="Arial" w:hAnsi="Arial" w:cs="Arial"/>
          <w:b/>
          <w:bCs/>
          <w:szCs w:val="22"/>
          <w:lang w:val="en-GB"/>
        </w:rPr>
        <w:t xml:space="preserve"> new or refurbished condition</w:t>
      </w:r>
    </w:p>
    <w:p w14:paraId="1EAD6D46" w14:textId="536516D7" w:rsidR="006422FA" w:rsidRPr="006E0A9B" w:rsidRDefault="00400EE8" w:rsidP="0006557C">
      <w:pPr>
        <w:autoSpaceDE w:val="0"/>
        <w:autoSpaceDN w:val="0"/>
        <w:adjustRightInd w:val="0"/>
        <w:spacing w:line="360" w:lineRule="auto"/>
        <w:jc w:val="both"/>
        <w:rPr>
          <w:rFonts w:ascii="Arial" w:hAnsi="Arial" w:cs="Arial"/>
          <w:b/>
          <w:szCs w:val="22"/>
        </w:rPr>
      </w:pPr>
      <w:r w:rsidRPr="006E0A9B">
        <w:rPr>
          <w:rFonts w:ascii="Arial" w:hAnsi="Arial" w:cs="Arial"/>
          <w:b/>
          <w:bCs/>
          <w:szCs w:val="22"/>
          <w:lang w:val="en-GB"/>
        </w:rPr>
        <w:t>SAA</w:t>
      </w:r>
      <w:r w:rsidRPr="006E0A9B">
        <w:rPr>
          <w:rFonts w:ascii="Arial" w:hAnsi="Arial" w:cs="Arial"/>
          <w:b/>
          <w:bCs/>
          <w:szCs w:val="22"/>
        </w:rPr>
        <w:t xml:space="preserve"> Business Unit</w:t>
      </w:r>
      <w:r w:rsidR="002A1AF8" w:rsidRPr="006E0A9B">
        <w:rPr>
          <w:rFonts w:ascii="Arial" w:hAnsi="Arial" w:cs="Arial"/>
          <w:b/>
          <w:bCs/>
          <w:szCs w:val="22"/>
        </w:rPr>
        <w:t xml:space="preserve">: </w:t>
      </w:r>
      <w:r w:rsidR="00AF45A7" w:rsidRPr="006E0A9B">
        <w:rPr>
          <w:rFonts w:ascii="Arial" w:hAnsi="Arial" w:cs="Arial"/>
          <w:b/>
          <w:bCs/>
          <w:szCs w:val="22"/>
        </w:rPr>
        <w:t>Global Supply Management</w:t>
      </w:r>
    </w:p>
    <w:p w14:paraId="7DFDCA8C" w14:textId="77777777" w:rsidR="00BD40A7" w:rsidRPr="006E0A9B" w:rsidRDefault="00BD40A7" w:rsidP="00430589">
      <w:pPr>
        <w:tabs>
          <w:tab w:val="left" w:leader="underscore" w:pos="9639"/>
        </w:tabs>
        <w:jc w:val="both"/>
        <w:rPr>
          <w:rFonts w:ascii="Arial" w:hAnsi="Arial" w:cs="Arial"/>
          <w:szCs w:val="22"/>
          <w:u w:val="single"/>
        </w:rPr>
      </w:pPr>
      <w:r w:rsidRPr="006E0A9B">
        <w:rPr>
          <w:rFonts w:ascii="Arial" w:hAnsi="Arial" w:cs="Arial"/>
          <w:szCs w:val="22"/>
          <w:u w:val="single"/>
        </w:rPr>
        <w:tab/>
      </w:r>
    </w:p>
    <w:p w14:paraId="0C505413" w14:textId="77777777" w:rsidR="0070559E" w:rsidRPr="006E0A9B" w:rsidRDefault="00FC1C47" w:rsidP="0070559E">
      <w:pPr>
        <w:jc w:val="both"/>
        <w:rPr>
          <w:rFonts w:ascii="Arial" w:hAnsi="Arial" w:cs="Arial"/>
          <w:szCs w:val="22"/>
          <w:u w:val="single"/>
        </w:rPr>
      </w:pPr>
      <w:r w:rsidRPr="006E0A9B">
        <w:rPr>
          <w:rFonts w:ascii="Arial" w:hAnsi="Arial" w:cs="Arial"/>
          <w:b/>
          <w:szCs w:val="22"/>
        </w:rPr>
        <w:t xml:space="preserve"> </w:t>
      </w:r>
    </w:p>
    <w:p w14:paraId="00B61015" w14:textId="77777777" w:rsidR="0070559E" w:rsidRPr="006E0A9B" w:rsidRDefault="0070559E" w:rsidP="0070559E">
      <w:pPr>
        <w:numPr>
          <w:ilvl w:val="0"/>
          <w:numId w:val="9"/>
        </w:numPr>
        <w:jc w:val="both"/>
        <w:rPr>
          <w:rFonts w:ascii="Arial" w:hAnsi="Arial" w:cs="Arial"/>
          <w:b/>
          <w:szCs w:val="22"/>
          <w:u w:val="single"/>
        </w:rPr>
      </w:pPr>
      <w:r w:rsidRPr="006E0A9B">
        <w:rPr>
          <w:rFonts w:ascii="Arial" w:hAnsi="Arial" w:cs="Arial"/>
          <w:b/>
          <w:szCs w:val="22"/>
        </w:rPr>
        <w:t xml:space="preserve"> </w:t>
      </w:r>
      <w:r w:rsidRPr="006E0A9B">
        <w:rPr>
          <w:rFonts w:ascii="Arial" w:hAnsi="Arial" w:cs="Arial"/>
          <w:b/>
          <w:szCs w:val="22"/>
          <w:u w:val="single"/>
        </w:rPr>
        <w:t>Background</w:t>
      </w:r>
    </w:p>
    <w:p w14:paraId="6393AB6D" w14:textId="77777777" w:rsidR="0070559E" w:rsidRPr="006E0A9B" w:rsidRDefault="0070559E" w:rsidP="0070559E">
      <w:pPr>
        <w:ind w:left="360"/>
        <w:jc w:val="both"/>
        <w:rPr>
          <w:rFonts w:ascii="Arial" w:hAnsi="Arial" w:cs="Arial"/>
          <w:szCs w:val="22"/>
        </w:rPr>
      </w:pPr>
    </w:p>
    <w:p w14:paraId="33245E79" w14:textId="77777777" w:rsidR="0070559E" w:rsidRPr="006E0A9B" w:rsidRDefault="0070559E" w:rsidP="0070559E">
      <w:pPr>
        <w:pStyle w:val="BodyText3"/>
        <w:ind w:left="1134" w:hanging="774"/>
        <w:jc w:val="both"/>
        <w:rPr>
          <w:rFonts w:ascii="Arial" w:hAnsi="Arial" w:cs="Arial"/>
          <w:sz w:val="22"/>
          <w:szCs w:val="22"/>
        </w:rPr>
      </w:pPr>
      <w:r w:rsidRPr="006E0A9B">
        <w:rPr>
          <w:rFonts w:ascii="Arial" w:hAnsi="Arial" w:cs="Arial"/>
          <w:sz w:val="22"/>
          <w:szCs w:val="22"/>
        </w:rPr>
        <w:t>1.1.</w:t>
      </w:r>
      <w:r w:rsidRPr="006E0A9B">
        <w:rPr>
          <w:rFonts w:ascii="Arial" w:hAnsi="Arial" w:cs="Arial"/>
          <w:sz w:val="22"/>
          <w:szCs w:val="22"/>
        </w:rPr>
        <w:tab/>
        <w:t>Service Providers are requested to provide Prices with their quotation to SAA for all the services to be provided as per specification. Service providers are expected to submit a costing that is fair and reasonable.</w:t>
      </w:r>
    </w:p>
    <w:p w14:paraId="15492027" w14:textId="77777777" w:rsidR="0070559E" w:rsidRPr="006E0A9B" w:rsidRDefault="0070559E" w:rsidP="0070559E">
      <w:pPr>
        <w:pStyle w:val="BodyText3"/>
        <w:ind w:left="1134" w:hanging="774"/>
        <w:jc w:val="both"/>
        <w:rPr>
          <w:rFonts w:ascii="Arial" w:hAnsi="Arial" w:cs="Arial"/>
          <w:sz w:val="22"/>
          <w:szCs w:val="22"/>
        </w:rPr>
      </w:pPr>
      <w:r w:rsidRPr="006E0A9B">
        <w:rPr>
          <w:rFonts w:ascii="Arial" w:hAnsi="Arial" w:cs="Arial"/>
          <w:sz w:val="22"/>
          <w:szCs w:val="22"/>
        </w:rPr>
        <w:t>1.2.</w:t>
      </w:r>
      <w:r w:rsidRPr="006E0A9B">
        <w:rPr>
          <w:rFonts w:ascii="Arial" w:hAnsi="Arial" w:cs="Arial"/>
          <w:sz w:val="22"/>
          <w:szCs w:val="22"/>
        </w:rPr>
        <w:tab/>
        <w:t>SAA has the right to enter into negotiation with a prospective Service Provider regarding any terms and conditions, including price(s), of a proposed contract.</w:t>
      </w:r>
    </w:p>
    <w:p w14:paraId="316323A1" w14:textId="77777777" w:rsidR="0070559E" w:rsidRPr="006E0A9B" w:rsidRDefault="0070559E" w:rsidP="0070559E">
      <w:pPr>
        <w:pStyle w:val="BodyText3"/>
        <w:ind w:left="360" w:firstLine="0"/>
        <w:jc w:val="both"/>
        <w:rPr>
          <w:rFonts w:ascii="Arial" w:hAnsi="Arial" w:cs="Arial"/>
          <w:sz w:val="22"/>
          <w:szCs w:val="22"/>
        </w:rPr>
      </w:pPr>
    </w:p>
    <w:p w14:paraId="435A9874" w14:textId="070A2039" w:rsidR="00D653C3" w:rsidRDefault="0070559E" w:rsidP="00D653C3">
      <w:pPr>
        <w:numPr>
          <w:ilvl w:val="0"/>
          <w:numId w:val="9"/>
        </w:numPr>
        <w:jc w:val="both"/>
        <w:rPr>
          <w:rFonts w:ascii="Arial" w:hAnsi="Arial" w:cs="Arial"/>
          <w:b/>
          <w:szCs w:val="22"/>
          <w:u w:val="single"/>
        </w:rPr>
      </w:pPr>
      <w:r w:rsidRPr="006E0A9B">
        <w:rPr>
          <w:rFonts w:ascii="Arial" w:hAnsi="Arial" w:cs="Arial"/>
          <w:b/>
          <w:szCs w:val="22"/>
          <w:u w:val="single"/>
        </w:rPr>
        <w:t>Scope of work</w:t>
      </w:r>
    </w:p>
    <w:p w14:paraId="1B4F7821" w14:textId="74BDA647" w:rsidR="00B80C22" w:rsidRPr="006E0A9B" w:rsidRDefault="00B80C22" w:rsidP="0046346D">
      <w:pPr>
        <w:contextualSpacing/>
        <w:jc w:val="both"/>
        <w:rPr>
          <w:rFonts w:ascii="Arial" w:hAnsi="Arial" w:cs="Arial"/>
          <w:szCs w:val="22"/>
        </w:rPr>
      </w:pPr>
    </w:p>
    <w:p w14:paraId="23FC1C98" w14:textId="77777777" w:rsidR="002613A2" w:rsidRDefault="0006557C" w:rsidP="00FD2B0A">
      <w:pPr>
        <w:autoSpaceDE w:val="0"/>
        <w:autoSpaceDN w:val="0"/>
        <w:adjustRightInd w:val="0"/>
        <w:ind w:left="567"/>
        <w:rPr>
          <w:rFonts w:ascii="Arial" w:hAnsi="Arial" w:cs="Arial"/>
          <w:color w:val="000000"/>
          <w:szCs w:val="22"/>
          <w:lang w:val="en-ZA"/>
        </w:rPr>
      </w:pPr>
      <w:r w:rsidRPr="00FD2B0A">
        <w:rPr>
          <w:rFonts w:ascii="Arial" w:hAnsi="Arial" w:cs="Arial"/>
          <w:color w:val="000000"/>
          <w:szCs w:val="22"/>
          <w:lang w:val="en-ZA"/>
        </w:rPr>
        <w:lastRenderedPageBreak/>
        <w:t>SAA requires two (2) Barco FL35 Projectors, either new or refurbished condition. Note the replacement</w:t>
      </w:r>
      <w:r w:rsidR="00FD2B0A">
        <w:rPr>
          <w:rFonts w:ascii="Arial" w:hAnsi="Arial" w:cs="Arial"/>
          <w:color w:val="000000"/>
          <w:szCs w:val="22"/>
          <w:lang w:val="en-ZA"/>
        </w:rPr>
        <w:t xml:space="preserve"> </w:t>
      </w:r>
      <w:r w:rsidRPr="00FD2B0A">
        <w:rPr>
          <w:rFonts w:ascii="Arial" w:hAnsi="Arial" w:cs="Arial"/>
          <w:color w:val="000000"/>
          <w:szCs w:val="22"/>
          <w:lang w:val="en-ZA"/>
        </w:rPr>
        <w:t xml:space="preserve">FL40 Projector will not be </w:t>
      </w:r>
      <w:r w:rsidR="00FD2B0A" w:rsidRPr="00FD2B0A">
        <w:rPr>
          <w:rFonts w:ascii="Arial" w:hAnsi="Arial" w:cs="Arial"/>
          <w:color w:val="000000"/>
          <w:szCs w:val="22"/>
          <w:lang w:val="en-ZA"/>
        </w:rPr>
        <w:t>considered,</w:t>
      </w:r>
      <w:r w:rsidRPr="00FD2B0A">
        <w:rPr>
          <w:rFonts w:ascii="Arial" w:hAnsi="Arial" w:cs="Arial"/>
          <w:color w:val="000000"/>
          <w:szCs w:val="22"/>
          <w:lang w:val="en-ZA"/>
        </w:rPr>
        <w:t xml:space="preserve"> as it is not compatible to our system</w:t>
      </w:r>
      <w:r w:rsidR="00FD2B0A">
        <w:rPr>
          <w:rFonts w:ascii="Arial" w:hAnsi="Arial" w:cs="Arial"/>
          <w:color w:val="000000"/>
          <w:szCs w:val="22"/>
          <w:lang w:val="en-ZA"/>
        </w:rPr>
        <w:t xml:space="preserve">. </w:t>
      </w:r>
    </w:p>
    <w:p w14:paraId="197F106B" w14:textId="77777777" w:rsidR="002613A2" w:rsidRDefault="002613A2" w:rsidP="00FD2B0A">
      <w:pPr>
        <w:autoSpaceDE w:val="0"/>
        <w:autoSpaceDN w:val="0"/>
        <w:adjustRightInd w:val="0"/>
        <w:ind w:left="567"/>
        <w:rPr>
          <w:rFonts w:ascii="Arial" w:hAnsi="Arial" w:cs="Arial"/>
          <w:color w:val="000000"/>
          <w:szCs w:val="22"/>
          <w:lang w:val="en-ZA"/>
        </w:rPr>
      </w:pPr>
    </w:p>
    <w:p w14:paraId="0090D35A" w14:textId="77777777" w:rsidR="002613A2" w:rsidRDefault="002613A2" w:rsidP="002613A2">
      <w:pPr>
        <w:autoSpaceDE w:val="0"/>
        <w:autoSpaceDN w:val="0"/>
        <w:adjustRightInd w:val="0"/>
        <w:ind w:left="567"/>
        <w:rPr>
          <w:rFonts w:ascii="Arial" w:hAnsi="Arial" w:cs="Arial"/>
          <w:color w:val="000000"/>
          <w:szCs w:val="22"/>
          <w:lang w:val="en-ZA"/>
        </w:rPr>
      </w:pPr>
      <w:r>
        <w:rPr>
          <w:rFonts w:ascii="Arial" w:hAnsi="Arial" w:cs="Arial"/>
          <w:color w:val="000000"/>
          <w:szCs w:val="22"/>
          <w:lang w:val="en-ZA"/>
        </w:rPr>
        <w:t xml:space="preserve">SAA prefer the FL35 </w:t>
      </w:r>
      <w:r w:rsidRPr="002613A2">
        <w:rPr>
          <w:rFonts w:ascii="Arial" w:hAnsi="Arial" w:cs="Arial"/>
          <w:color w:val="000000"/>
          <w:szCs w:val="22"/>
          <w:lang w:val="en-ZA"/>
        </w:rPr>
        <w:t xml:space="preserve">WQXGA since it has a higher resolution but </w:t>
      </w:r>
      <w:r>
        <w:rPr>
          <w:rFonts w:ascii="Arial" w:hAnsi="Arial" w:cs="Arial"/>
          <w:color w:val="000000"/>
          <w:szCs w:val="22"/>
          <w:lang w:val="en-ZA"/>
        </w:rPr>
        <w:t xml:space="preserve">will consider the FL35 </w:t>
      </w:r>
      <w:r w:rsidRPr="002613A2">
        <w:rPr>
          <w:rFonts w:ascii="Arial" w:hAnsi="Arial" w:cs="Arial"/>
          <w:color w:val="000000"/>
          <w:szCs w:val="22"/>
          <w:lang w:val="en-ZA"/>
        </w:rPr>
        <w:t>WU</w:t>
      </w:r>
      <w:r>
        <w:rPr>
          <w:rFonts w:ascii="Arial" w:hAnsi="Arial" w:cs="Arial"/>
          <w:color w:val="000000"/>
          <w:szCs w:val="22"/>
          <w:lang w:val="en-ZA"/>
        </w:rPr>
        <w:t xml:space="preserve">XGA.  </w:t>
      </w:r>
    </w:p>
    <w:p w14:paraId="140C4F70" w14:textId="77777777" w:rsidR="002613A2" w:rsidRDefault="002613A2" w:rsidP="002613A2">
      <w:pPr>
        <w:autoSpaceDE w:val="0"/>
        <w:autoSpaceDN w:val="0"/>
        <w:adjustRightInd w:val="0"/>
        <w:ind w:left="567"/>
        <w:rPr>
          <w:rFonts w:ascii="Arial" w:hAnsi="Arial" w:cs="Arial"/>
          <w:color w:val="000000"/>
          <w:szCs w:val="22"/>
          <w:lang w:val="en-ZA"/>
        </w:rPr>
      </w:pPr>
    </w:p>
    <w:p w14:paraId="76CF476E" w14:textId="653BB72D" w:rsidR="002613A2" w:rsidRPr="002613A2" w:rsidRDefault="002613A2" w:rsidP="002613A2">
      <w:pPr>
        <w:autoSpaceDE w:val="0"/>
        <w:autoSpaceDN w:val="0"/>
        <w:adjustRightInd w:val="0"/>
        <w:ind w:left="567"/>
        <w:rPr>
          <w:rFonts w:ascii="Arial" w:hAnsi="Arial" w:cs="Arial"/>
          <w:color w:val="000000"/>
          <w:szCs w:val="22"/>
          <w:lang w:val="en-ZA"/>
        </w:rPr>
      </w:pPr>
      <w:r w:rsidRPr="002613A2">
        <w:rPr>
          <w:rFonts w:ascii="Arial" w:hAnsi="Arial" w:cs="Arial"/>
          <w:color w:val="000000"/>
          <w:szCs w:val="22"/>
          <w:lang w:val="en-ZA"/>
        </w:rPr>
        <w:t>Any of the two below model numbers will</w:t>
      </w:r>
      <w:r>
        <w:rPr>
          <w:rFonts w:ascii="Arial" w:hAnsi="Arial" w:cs="Arial"/>
          <w:color w:val="000000"/>
          <w:szCs w:val="22"/>
          <w:lang w:val="en-ZA"/>
        </w:rPr>
        <w:t xml:space="preserve"> be suitable; </w:t>
      </w:r>
    </w:p>
    <w:p w14:paraId="1E3E294D" w14:textId="77777777" w:rsidR="002613A2" w:rsidRPr="002613A2" w:rsidRDefault="002613A2" w:rsidP="002613A2">
      <w:pPr>
        <w:autoSpaceDE w:val="0"/>
        <w:autoSpaceDN w:val="0"/>
        <w:adjustRightInd w:val="0"/>
        <w:ind w:left="567"/>
        <w:rPr>
          <w:rFonts w:ascii="Arial" w:hAnsi="Arial" w:cs="Arial"/>
          <w:color w:val="000000"/>
          <w:szCs w:val="22"/>
          <w:lang w:val="en-ZA"/>
        </w:rPr>
      </w:pPr>
      <w:r w:rsidRPr="002613A2">
        <w:rPr>
          <w:rFonts w:ascii="Arial" w:hAnsi="Arial" w:cs="Arial"/>
          <w:color w:val="000000"/>
          <w:szCs w:val="22"/>
          <w:lang w:val="en-ZA"/>
        </w:rPr>
        <w:t xml:space="preserve">R9023428 </w:t>
      </w:r>
    </w:p>
    <w:p w14:paraId="4536FC47" w14:textId="77777777" w:rsidR="002613A2" w:rsidRDefault="002613A2" w:rsidP="002613A2">
      <w:pPr>
        <w:autoSpaceDE w:val="0"/>
        <w:autoSpaceDN w:val="0"/>
        <w:adjustRightInd w:val="0"/>
        <w:ind w:left="567"/>
        <w:rPr>
          <w:rFonts w:ascii="Arial" w:hAnsi="Arial" w:cs="Arial"/>
          <w:color w:val="000000"/>
          <w:szCs w:val="22"/>
          <w:lang w:val="en-ZA"/>
        </w:rPr>
      </w:pPr>
      <w:r w:rsidRPr="002613A2">
        <w:rPr>
          <w:rFonts w:ascii="Arial" w:hAnsi="Arial" w:cs="Arial"/>
          <w:color w:val="000000"/>
          <w:szCs w:val="22"/>
          <w:lang w:val="en-ZA"/>
        </w:rPr>
        <w:t xml:space="preserve">R9023429 </w:t>
      </w:r>
      <w:r>
        <w:rPr>
          <w:rFonts w:ascii="Arial" w:hAnsi="Arial" w:cs="Arial"/>
          <w:color w:val="000000"/>
          <w:szCs w:val="22"/>
          <w:lang w:val="en-ZA"/>
        </w:rPr>
        <w:t xml:space="preserve"> </w:t>
      </w:r>
    </w:p>
    <w:p w14:paraId="284CD0B6" w14:textId="77777777" w:rsidR="002613A2" w:rsidRDefault="002613A2" w:rsidP="002613A2">
      <w:pPr>
        <w:autoSpaceDE w:val="0"/>
        <w:autoSpaceDN w:val="0"/>
        <w:adjustRightInd w:val="0"/>
        <w:ind w:left="567"/>
        <w:rPr>
          <w:rFonts w:ascii="Arial" w:hAnsi="Arial" w:cs="Arial"/>
          <w:color w:val="000000"/>
          <w:szCs w:val="22"/>
          <w:lang w:val="en-ZA"/>
        </w:rPr>
      </w:pPr>
    </w:p>
    <w:p w14:paraId="399F3875" w14:textId="7CF5CDA1" w:rsidR="001123F3" w:rsidRDefault="00FD2B0A" w:rsidP="002613A2">
      <w:pPr>
        <w:autoSpaceDE w:val="0"/>
        <w:autoSpaceDN w:val="0"/>
        <w:adjustRightInd w:val="0"/>
        <w:ind w:left="567"/>
        <w:rPr>
          <w:rFonts w:ascii="Arial" w:hAnsi="Arial" w:cs="Arial"/>
          <w:color w:val="000000"/>
          <w:szCs w:val="22"/>
          <w:lang w:val="en-ZA"/>
        </w:rPr>
      </w:pPr>
      <w:r>
        <w:rPr>
          <w:rFonts w:ascii="Arial" w:hAnsi="Arial" w:cs="Arial"/>
          <w:color w:val="000000"/>
          <w:szCs w:val="22"/>
          <w:lang w:val="en-ZA"/>
        </w:rPr>
        <w:t>Refer to the attached specification.</w:t>
      </w:r>
    </w:p>
    <w:p w14:paraId="7CDE97E4" w14:textId="74E6C517" w:rsidR="00EC64C1" w:rsidRDefault="00EC64C1" w:rsidP="002613A2">
      <w:pPr>
        <w:autoSpaceDE w:val="0"/>
        <w:autoSpaceDN w:val="0"/>
        <w:adjustRightInd w:val="0"/>
        <w:ind w:left="567"/>
        <w:rPr>
          <w:rFonts w:ascii="Arial" w:hAnsi="Arial" w:cs="Arial"/>
          <w:color w:val="000000"/>
          <w:szCs w:val="22"/>
          <w:lang w:val="en-ZA"/>
        </w:rPr>
      </w:pPr>
    </w:p>
    <w:p w14:paraId="54240A13" w14:textId="4C21C556" w:rsidR="00EC64C1" w:rsidRPr="00FD2B0A" w:rsidRDefault="00EC64C1" w:rsidP="002613A2">
      <w:pPr>
        <w:autoSpaceDE w:val="0"/>
        <w:autoSpaceDN w:val="0"/>
        <w:adjustRightInd w:val="0"/>
        <w:ind w:left="567"/>
        <w:rPr>
          <w:rFonts w:ascii="Arial" w:hAnsi="Arial" w:cs="Arial"/>
          <w:color w:val="000000"/>
          <w:szCs w:val="22"/>
          <w:lang w:val="en-ZA"/>
        </w:rPr>
      </w:pPr>
      <w:r>
        <w:rPr>
          <w:rFonts w:ascii="Arial" w:hAnsi="Arial" w:cs="Arial"/>
          <w:color w:val="000000"/>
          <w:szCs w:val="22"/>
          <w:lang w:val="en-ZA"/>
        </w:rPr>
        <w:t>Note: bidder to quote on the provision of two projectors inclusive of all costs. Projectors to be delivered to SAA offices at Jones street, Kempton Park</w:t>
      </w:r>
    </w:p>
    <w:p w14:paraId="031884E5" w14:textId="21A8536A" w:rsidR="00FD2B0A" w:rsidRDefault="00FD2B0A" w:rsidP="0046346D">
      <w:pPr>
        <w:autoSpaceDE w:val="0"/>
        <w:autoSpaceDN w:val="0"/>
        <w:adjustRightInd w:val="0"/>
        <w:ind w:firstLine="567"/>
        <w:rPr>
          <w:rFonts w:ascii="Arial" w:hAnsi="Arial" w:cs="Arial"/>
          <w:color w:val="000000"/>
          <w:szCs w:val="22"/>
          <w:lang w:val="en-ZA"/>
        </w:rPr>
      </w:pPr>
    </w:p>
    <w:p w14:paraId="5194C96C" w14:textId="77777777" w:rsidR="00FD2B0A" w:rsidRPr="001123F3" w:rsidRDefault="00FD2B0A" w:rsidP="0046346D">
      <w:pPr>
        <w:autoSpaceDE w:val="0"/>
        <w:autoSpaceDN w:val="0"/>
        <w:adjustRightInd w:val="0"/>
        <w:ind w:firstLine="567"/>
        <w:rPr>
          <w:rFonts w:ascii="Arial" w:hAnsi="Arial" w:cs="Arial"/>
          <w:color w:val="000000"/>
          <w:szCs w:val="22"/>
          <w:lang w:val="en-ZA"/>
        </w:rPr>
      </w:pPr>
    </w:p>
    <w:p w14:paraId="2A74CFC5" w14:textId="77777777" w:rsidR="00015162" w:rsidRPr="006E0A9B" w:rsidRDefault="00015162" w:rsidP="0029518A">
      <w:pPr>
        <w:pStyle w:val="ListParagraph"/>
        <w:numPr>
          <w:ilvl w:val="0"/>
          <w:numId w:val="16"/>
        </w:numPr>
        <w:jc w:val="both"/>
        <w:rPr>
          <w:rFonts w:ascii="Arial" w:hAnsi="Arial" w:cs="Arial"/>
          <w:b/>
          <w:sz w:val="22"/>
          <w:szCs w:val="22"/>
          <w:u w:val="single"/>
        </w:rPr>
      </w:pPr>
      <w:r w:rsidRPr="006E0A9B">
        <w:rPr>
          <w:rFonts w:ascii="Arial" w:hAnsi="Arial" w:cs="Arial"/>
          <w:b/>
          <w:sz w:val="22"/>
          <w:szCs w:val="22"/>
          <w:u w:val="single"/>
        </w:rPr>
        <w:t>E</w:t>
      </w:r>
      <w:r w:rsidR="00F70160" w:rsidRPr="006E0A9B">
        <w:rPr>
          <w:rFonts w:ascii="Arial" w:hAnsi="Arial" w:cs="Arial"/>
          <w:b/>
          <w:sz w:val="22"/>
          <w:szCs w:val="22"/>
          <w:u w:val="single"/>
        </w:rPr>
        <w:t>VALUATION PROCESS &amp; CRITERIA</w:t>
      </w:r>
      <w:r w:rsidR="00D71CD2" w:rsidRPr="006E0A9B">
        <w:rPr>
          <w:rFonts w:ascii="Arial" w:hAnsi="Arial" w:cs="Arial"/>
          <w:b/>
          <w:sz w:val="22"/>
          <w:szCs w:val="22"/>
          <w:u w:val="single"/>
        </w:rPr>
        <w:t xml:space="preserve"> </w:t>
      </w:r>
    </w:p>
    <w:p w14:paraId="5E537F5F" w14:textId="77777777" w:rsidR="00015162" w:rsidRPr="006E0A9B" w:rsidRDefault="00015162" w:rsidP="00015162">
      <w:pPr>
        <w:pStyle w:val="ListParagraph"/>
        <w:ind w:left="360"/>
        <w:jc w:val="both"/>
        <w:rPr>
          <w:rFonts w:ascii="Arial" w:hAnsi="Arial" w:cs="Arial"/>
          <w:sz w:val="22"/>
          <w:szCs w:val="22"/>
        </w:rPr>
      </w:pPr>
    </w:p>
    <w:p w14:paraId="444A524D" w14:textId="77777777" w:rsidR="00F70160" w:rsidRPr="006E0A9B" w:rsidRDefault="00015162" w:rsidP="00B80C22">
      <w:pPr>
        <w:pStyle w:val="ListParagraph"/>
        <w:ind w:left="360"/>
        <w:jc w:val="both"/>
        <w:rPr>
          <w:rFonts w:ascii="Arial" w:hAnsi="Arial" w:cs="Arial"/>
          <w:sz w:val="22"/>
          <w:szCs w:val="22"/>
        </w:rPr>
      </w:pPr>
      <w:r w:rsidRPr="006E0A9B">
        <w:rPr>
          <w:rFonts w:ascii="Arial" w:hAnsi="Arial" w:cs="Arial"/>
          <w:sz w:val="22"/>
          <w:szCs w:val="22"/>
        </w:rPr>
        <w:t xml:space="preserve">Responses will be evaluated on the functional criteria, where after qualifying responses will be evaluated on the Price and Preference Points: </w:t>
      </w:r>
    </w:p>
    <w:p w14:paraId="7244384D" w14:textId="77777777" w:rsidR="00C909F5" w:rsidRPr="006E0A9B" w:rsidRDefault="00C909F5" w:rsidP="006E1BA1">
      <w:pPr>
        <w:pStyle w:val="BodyText3"/>
        <w:ind w:left="0" w:firstLine="0"/>
        <w:rPr>
          <w:rFonts w:ascii="Arial" w:hAnsi="Arial" w:cs="Arial"/>
          <w:b/>
          <w:sz w:val="22"/>
          <w:szCs w:val="22"/>
          <w:u w:val="single"/>
        </w:rPr>
      </w:pPr>
    </w:p>
    <w:p w14:paraId="3E30C421" w14:textId="77777777" w:rsidR="00F70160" w:rsidRPr="006E0A9B" w:rsidRDefault="00F70160" w:rsidP="00F70160">
      <w:pPr>
        <w:pStyle w:val="ListParagraph"/>
        <w:numPr>
          <w:ilvl w:val="1"/>
          <w:numId w:val="11"/>
        </w:numPr>
        <w:ind w:left="680"/>
        <w:rPr>
          <w:rFonts w:ascii="Arial" w:hAnsi="Arial" w:cs="Arial"/>
          <w:b/>
          <w:sz w:val="22"/>
          <w:szCs w:val="22"/>
          <w:u w:val="single"/>
        </w:rPr>
      </w:pPr>
      <w:r w:rsidRPr="006E0A9B">
        <w:rPr>
          <w:rFonts w:ascii="Arial" w:hAnsi="Arial" w:cs="Arial"/>
          <w:b/>
          <w:sz w:val="22"/>
          <w:szCs w:val="22"/>
          <w:u w:val="single"/>
        </w:rPr>
        <w:t xml:space="preserve"> EVALUATION PROCESS</w:t>
      </w:r>
      <w:r w:rsidR="00015162" w:rsidRPr="006E0A9B">
        <w:rPr>
          <w:rFonts w:ascii="Arial" w:hAnsi="Arial" w:cs="Arial"/>
          <w:b/>
          <w:sz w:val="22"/>
          <w:szCs w:val="22"/>
          <w:u w:val="single"/>
        </w:rPr>
        <w:t xml:space="preserve"> </w:t>
      </w:r>
    </w:p>
    <w:p w14:paraId="6FE0FE07" w14:textId="77777777" w:rsidR="00F70160" w:rsidRPr="006E0A9B" w:rsidRDefault="00F70160" w:rsidP="00F70160">
      <w:pPr>
        <w:pStyle w:val="ListParagraph"/>
        <w:ind w:left="854"/>
        <w:rPr>
          <w:rFonts w:ascii="Arial" w:hAnsi="Arial" w:cs="Arial"/>
          <w:b/>
          <w:sz w:val="22"/>
          <w:szCs w:val="22"/>
          <w:u w:val="single"/>
        </w:rPr>
      </w:pPr>
    </w:p>
    <w:p w14:paraId="257E3CCB" w14:textId="77777777" w:rsidR="00F70160" w:rsidRPr="006E0A9B" w:rsidRDefault="00F70160" w:rsidP="00F70160">
      <w:pPr>
        <w:pStyle w:val="BodyText3"/>
        <w:rPr>
          <w:rFonts w:ascii="Arial" w:hAnsi="Arial" w:cs="Arial"/>
          <w:b/>
          <w:sz w:val="22"/>
          <w:szCs w:val="22"/>
        </w:rPr>
      </w:pPr>
      <w:r w:rsidRPr="006E0A9B">
        <w:rPr>
          <w:rFonts w:ascii="Arial" w:hAnsi="Arial" w:cs="Arial"/>
          <w:b/>
          <w:sz w:val="22"/>
          <w:szCs w:val="22"/>
        </w:rPr>
        <w:tab/>
      </w:r>
      <w:r w:rsidRPr="006E0A9B">
        <w:rPr>
          <w:rFonts w:ascii="Arial" w:hAnsi="Arial" w:cs="Arial"/>
          <w:b/>
          <w:sz w:val="22"/>
          <w:szCs w:val="22"/>
        </w:rPr>
        <w:tab/>
        <w:t>3.1.1. COMPLIANCE WITH MINIMUM REQUIREMENTS</w:t>
      </w:r>
    </w:p>
    <w:p w14:paraId="76EF0119" w14:textId="77777777" w:rsidR="00F70160" w:rsidRPr="006E0A9B" w:rsidRDefault="00F70160" w:rsidP="00F70160">
      <w:pPr>
        <w:pStyle w:val="BodyText3"/>
        <w:jc w:val="both"/>
        <w:rPr>
          <w:rFonts w:ascii="Arial" w:hAnsi="Arial" w:cs="Arial"/>
          <w:b/>
          <w:sz w:val="22"/>
          <w:szCs w:val="22"/>
        </w:rPr>
      </w:pPr>
    </w:p>
    <w:p w14:paraId="4A0A159E" w14:textId="77777777" w:rsidR="00F70160" w:rsidRPr="006E0A9B" w:rsidRDefault="00F70160" w:rsidP="00F70160">
      <w:pPr>
        <w:pStyle w:val="BodyText3"/>
        <w:ind w:left="624" w:firstLine="3"/>
        <w:jc w:val="both"/>
        <w:rPr>
          <w:rFonts w:ascii="Arial" w:hAnsi="Arial" w:cs="Arial"/>
          <w:sz w:val="22"/>
          <w:szCs w:val="22"/>
        </w:rPr>
      </w:pPr>
      <w:r w:rsidRPr="006E0A9B">
        <w:rPr>
          <w:rFonts w:ascii="Arial" w:hAnsi="Arial" w:cs="Arial"/>
          <w:sz w:val="22"/>
          <w:szCs w:val="22"/>
        </w:rPr>
        <w:t>All quotations duly lodged will be examined to determine compliance with bidding requirements and conditions.</w:t>
      </w:r>
      <w:r w:rsidR="00F97F20" w:rsidRPr="006E0A9B">
        <w:rPr>
          <w:rFonts w:ascii="Arial" w:hAnsi="Arial" w:cs="Arial"/>
          <w:sz w:val="22"/>
          <w:szCs w:val="22"/>
        </w:rPr>
        <w:t xml:space="preserve"> </w:t>
      </w:r>
      <w:r w:rsidRPr="006E0A9B">
        <w:rPr>
          <w:rFonts w:ascii="Arial" w:hAnsi="Arial" w:cs="Arial"/>
          <w:sz w:val="22"/>
          <w:szCs w:val="22"/>
        </w:rPr>
        <w:t>Quotations with obvious deviations from the requirements/conditions will be eliminated from further adjudication.</w:t>
      </w:r>
    </w:p>
    <w:p w14:paraId="7FEC19D9" w14:textId="77777777" w:rsidR="003252DA" w:rsidRPr="006E0A9B" w:rsidRDefault="003252DA" w:rsidP="00124322">
      <w:pPr>
        <w:pStyle w:val="BodyText3"/>
        <w:ind w:left="0" w:firstLine="0"/>
        <w:jc w:val="both"/>
        <w:rPr>
          <w:rFonts w:ascii="Arial" w:hAnsi="Arial" w:cs="Arial"/>
          <w:sz w:val="22"/>
          <w:szCs w:val="22"/>
        </w:rPr>
      </w:pPr>
    </w:p>
    <w:p w14:paraId="1FA896AA" w14:textId="77777777" w:rsidR="00F70160" w:rsidRPr="006E0A9B" w:rsidRDefault="00F70160" w:rsidP="00F70160">
      <w:pPr>
        <w:pStyle w:val="BodyText3"/>
        <w:ind w:left="170" w:firstLine="0"/>
        <w:jc w:val="both"/>
        <w:rPr>
          <w:rFonts w:ascii="Arial" w:hAnsi="Arial" w:cs="Arial"/>
          <w:b/>
          <w:sz w:val="22"/>
          <w:szCs w:val="22"/>
        </w:rPr>
      </w:pPr>
      <w:r w:rsidRPr="006E0A9B">
        <w:rPr>
          <w:rFonts w:ascii="Arial" w:hAnsi="Arial" w:cs="Arial"/>
          <w:b/>
          <w:sz w:val="22"/>
          <w:szCs w:val="22"/>
        </w:rPr>
        <w:t xml:space="preserve">        3.1.2</w:t>
      </w:r>
      <w:r w:rsidRPr="006E0A9B">
        <w:rPr>
          <w:rFonts w:ascii="Arial" w:hAnsi="Arial" w:cs="Arial"/>
          <w:b/>
          <w:sz w:val="22"/>
          <w:szCs w:val="22"/>
        </w:rPr>
        <w:tab/>
        <w:t xml:space="preserve">EVALUATION OF QUOTATION </w:t>
      </w:r>
    </w:p>
    <w:p w14:paraId="21A8C2EA" w14:textId="77777777" w:rsidR="00F70160" w:rsidRPr="006E0A9B" w:rsidRDefault="00F70160" w:rsidP="00F70160">
      <w:pPr>
        <w:pStyle w:val="BodyText3"/>
        <w:ind w:left="0" w:firstLine="0"/>
        <w:jc w:val="both"/>
        <w:rPr>
          <w:rFonts w:ascii="Arial" w:hAnsi="Arial" w:cs="Arial"/>
          <w:b/>
          <w:sz w:val="22"/>
          <w:szCs w:val="22"/>
        </w:rPr>
      </w:pPr>
    </w:p>
    <w:p w14:paraId="624A459A" w14:textId="77777777" w:rsidR="00F70160" w:rsidRPr="006E0A9B" w:rsidRDefault="00F70160" w:rsidP="00F70160">
      <w:pPr>
        <w:pStyle w:val="BodyText3"/>
        <w:ind w:left="624" w:firstLine="0"/>
        <w:jc w:val="both"/>
        <w:rPr>
          <w:rFonts w:ascii="Arial" w:hAnsi="Arial" w:cs="Arial"/>
          <w:sz w:val="22"/>
          <w:szCs w:val="22"/>
        </w:rPr>
      </w:pPr>
      <w:r w:rsidRPr="006E0A9B">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6E0A9B">
        <w:rPr>
          <w:rFonts w:ascii="Arial" w:hAnsi="Arial" w:cs="Arial"/>
          <w:b/>
          <w:sz w:val="22"/>
          <w:szCs w:val="22"/>
        </w:rPr>
        <w:t xml:space="preserve">retract </w:t>
      </w:r>
      <w:r w:rsidRPr="006E0A9B">
        <w:rPr>
          <w:rFonts w:ascii="Arial" w:hAnsi="Arial" w:cs="Arial"/>
          <w:sz w:val="22"/>
          <w:szCs w:val="22"/>
        </w:rPr>
        <w:t xml:space="preserve">this quotation at any time as from the date of issue. </w:t>
      </w:r>
    </w:p>
    <w:p w14:paraId="565D006F" w14:textId="77777777" w:rsidR="00F70160" w:rsidRPr="006E0A9B" w:rsidRDefault="00F70160" w:rsidP="00F70160">
      <w:pPr>
        <w:pStyle w:val="BodyText3"/>
        <w:ind w:left="567" w:firstLine="0"/>
        <w:jc w:val="both"/>
        <w:rPr>
          <w:rFonts w:ascii="Arial" w:hAnsi="Arial" w:cs="Arial"/>
          <w:sz w:val="22"/>
          <w:szCs w:val="22"/>
        </w:rPr>
      </w:pPr>
    </w:p>
    <w:p w14:paraId="48E673D9" w14:textId="77777777" w:rsidR="00F70160" w:rsidRPr="006E0A9B" w:rsidRDefault="00F70160" w:rsidP="00F70160">
      <w:pPr>
        <w:pStyle w:val="BodyText3"/>
        <w:ind w:left="57" w:firstLine="567"/>
        <w:jc w:val="both"/>
        <w:rPr>
          <w:rFonts w:ascii="Arial" w:hAnsi="Arial" w:cs="Arial"/>
          <w:bCs/>
          <w:sz w:val="22"/>
          <w:szCs w:val="22"/>
        </w:rPr>
      </w:pPr>
      <w:r w:rsidRPr="006E0A9B">
        <w:rPr>
          <w:rFonts w:ascii="Arial" w:hAnsi="Arial" w:cs="Arial"/>
          <w:sz w:val="22"/>
          <w:szCs w:val="22"/>
        </w:rPr>
        <w:t>SAA shall not be obliged to accept the lowest of any quotation, offer or proposal.</w:t>
      </w:r>
    </w:p>
    <w:p w14:paraId="4BF71749" w14:textId="77777777" w:rsidR="00F70160" w:rsidRPr="006E0A9B" w:rsidRDefault="00F70160" w:rsidP="00F70160">
      <w:pPr>
        <w:pStyle w:val="BodyText3"/>
        <w:ind w:left="632" w:firstLine="0"/>
        <w:jc w:val="both"/>
        <w:rPr>
          <w:rFonts w:ascii="Arial" w:hAnsi="Arial" w:cs="Arial"/>
          <w:bCs/>
          <w:sz w:val="22"/>
          <w:szCs w:val="22"/>
        </w:rPr>
      </w:pPr>
    </w:p>
    <w:p w14:paraId="654461A6" w14:textId="5EDC1774" w:rsidR="006E0A9B" w:rsidRDefault="00F70160" w:rsidP="0034167D">
      <w:pPr>
        <w:pStyle w:val="BodyText3"/>
        <w:ind w:left="624" w:firstLine="0"/>
        <w:jc w:val="both"/>
        <w:rPr>
          <w:rFonts w:ascii="Arial" w:hAnsi="Arial" w:cs="Arial"/>
          <w:sz w:val="22"/>
          <w:szCs w:val="22"/>
        </w:rPr>
      </w:pPr>
      <w:r w:rsidRPr="006E0A9B">
        <w:rPr>
          <w:rFonts w:ascii="Arial" w:hAnsi="Arial" w:cs="Arial"/>
          <w:sz w:val="22"/>
          <w:szCs w:val="22"/>
        </w:rPr>
        <w:t>All quotation will be evaluated according to the criteria, weightings and threshold scores as Indicated in 3.2 below:</w:t>
      </w:r>
    </w:p>
    <w:p w14:paraId="0B630BC1" w14:textId="77777777" w:rsidR="006E0A9B" w:rsidRDefault="006E0A9B" w:rsidP="00F70160">
      <w:pPr>
        <w:pStyle w:val="BodyText3"/>
        <w:ind w:left="624" w:firstLine="0"/>
        <w:jc w:val="both"/>
        <w:rPr>
          <w:rFonts w:ascii="Arial" w:hAnsi="Arial" w:cs="Arial"/>
          <w:sz w:val="22"/>
          <w:szCs w:val="22"/>
        </w:rPr>
      </w:pPr>
    </w:p>
    <w:p w14:paraId="6A3DA9DB" w14:textId="30506B8F" w:rsidR="00A44E0B" w:rsidRDefault="00A44E0B" w:rsidP="00F70160">
      <w:pPr>
        <w:pStyle w:val="BodyText3"/>
        <w:ind w:left="624" w:firstLine="0"/>
        <w:jc w:val="both"/>
        <w:rPr>
          <w:rFonts w:ascii="Arial" w:hAnsi="Arial" w:cs="Arial"/>
          <w:sz w:val="22"/>
          <w:szCs w:val="22"/>
        </w:rPr>
      </w:pPr>
    </w:p>
    <w:p w14:paraId="183B0D9D" w14:textId="350CD17E" w:rsidR="004C359A" w:rsidRDefault="004C359A" w:rsidP="00F70160">
      <w:pPr>
        <w:pStyle w:val="BodyText3"/>
        <w:ind w:left="624" w:firstLine="0"/>
        <w:jc w:val="both"/>
        <w:rPr>
          <w:rFonts w:ascii="Arial" w:hAnsi="Arial" w:cs="Arial"/>
          <w:sz w:val="22"/>
          <w:szCs w:val="22"/>
        </w:rPr>
      </w:pPr>
    </w:p>
    <w:p w14:paraId="47CDA71D" w14:textId="37C8FFCB" w:rsidR="004C359A" w:rsidRDefault="004C359A" w:rsidP="00F70160">
      <w:pPr>
        <w:pStyle w:val="BodyText3"/>
        <w:ind w:left="624" w:firstLine="0"/>
        <w:jc w:val="both"/>
        <w:rPr>
          <w:rFonts w:ascii="Arial" w:hAnsi="Arial" w:cs="Arial"/>
          <w:sz w:val="22"/>
          <w:szCs w:val="22"/>
        </w:rPr>
      </w:pPr>
    </w:p>
    <w:p w14:paraId="3509F16D" w14:textId="77777777" w:rsidR="004C359A" w:rsidRDefault="004C359A" w:rsidP="00F70160">
      <w:pPr>
        <w:pStyle w:val="BodyText3"/>
        <w:ind w:left="624" w:firstLine="0"/>
        <w:jc w:val="both"/>
        <w:rPr>
          <w:rFonts w:ascii="Arial" w:hAnsi="Arial" w:cs="Arial"/>
          <w:sz w:val="22"/>
          <w:szCs w:val="22"/>
        </w:rPr>
      </w:pPr>
    </w:p>
    <w:p w14:paraId="4D9C4318" w14:textId="77777777" w:rsidR="00F70160" w:rsidRPr="006E0A9B" w:rsidRDefault="00F70160" w:rsidP="00F70160">
      <w:pPr>
        <w:pStyle w:val="BodyText3"/>
        <w:numPr>
          <w:ilvl w:val="1"/>
          <w:numId w:val="11"/>
        </w:numPr>
        <w:ind w:left="680"/>
        <w:rPr>
          <w:rFonts w:ascii="Arial" w:hAnsi="Arial" w:cs="Arial"/>
          <w:b/>
          <w:sz w:val="22"/>
          <w:szCs w:val="22"/>
          <w:u w:val="single"/>
        </w:rPr>
      </w:pPr>
      <w:r w:rsidRPr="006E0A9B">
        <w:rPr>
          <w:rFonts w:ascii="Arial" w:hAnsi="Arial" w:cs="Arial"/>
          <w:b/>
          <w:sz w:val="22"/>
          <w:szCs w:val="22"/>
          <w:u w:val="single"/>
        </w:rPr>
        <w:t>EVALUATION CRITERIA</w:t>
      </w:r>
    </w:p>
    <w:p w14:paraId="7EC6C56F" w14:textId="77777777" w:rsidR="00152EA8" w:rsidRPr="006E0A9B" w:rsidRDefault="00152EA8" w:rsidP="006E1BA1">
      <w:pPr>
        <w:spacing w:after="200"/>
        <w:rPr>
          <w:rFonts w:ascii="Arial" w:hAnsi="Arial" w:cs="Arial"/>
          <w:szCs w:val="22"/>
        </w:rPr>
      </w:pPr>
    </w:p>
    <w:p w14:paraId="2A912BBC" w14:textId="1817980E" w:rsidR="00771CF0" w:rsidRPr="006E0A9B" w:rsidRDefault="00452D83" w:rsidP="006E1BA1">
      <w:pPr>
        <w:spacing w:after="200"/>
        <w:rPr>
          <w:rFonts w:ascii="Arial" w:hAnsi="Arial" w:cs="Arial"/>
          <w:szCs w:val="22"/>
        </w:rPr>
      </w:pPr>
      <w:r w:rsidRPr="006E0A9B">
        <w:rPr>
          <w:rFonts w:ascii="Arial" w:hAnsi="Arial" w:cs="Arial"/>
          <w:szCs w:val="22"/>
        </w:rPr>
        <w:t xml:space="preserve">The criteria and weights referred to in paragraph 3.1. </w:t>
      </w:r>
      <w:r w:rsidR="00F90743" w:rsidRPr="006E0A9B">
        <w:rPr>
          <w:rFonts w:ascii="Arial" w:hAnsi="Arial" w:cs="Arial"/>
          <w:szCs w:val="22"/>
        </w:rPr>
        <w:t>Above</w:t>
      </w:r>
      <w:r w:rsidRPr="006E0A9B">
        <w:rPr>
          <w:rFonts w:ascii="Arial" w:hAnsi="Arial" w:cs="Arial"/>
          <w:szCs w:val="22"/>
        </w:rPr>
        <w:t xml:space="preserve"> are as follows:</w:t>
      </w:r>
    </w:p>
    <w:p w14:paraId="3275239C" w14:textId="77777777" w:rsidR="00476959" w:rsidRPr="006E0A9B" w:rsidRDefault="00476959" w:rsidP="00476959">
      <w:pPr>
        <w:spacing w:after="200"/>
        <w:rPr>
          <w:rFonts w:ascii="Arial" w:hAnsi="Arial" w:cs="Arial"/>
          <w:b/>
          <w:szCs w:val="22"/>
        </w:rPr>
      </w:pPr>
      <w:r w:rsidRPr="006E0A9B">
        <w:rPr>
          <w:rFonts w:ascii="Arial" w:hAnsi="Arial" w:cs="Arial"/>
          <w:b/>
          <w:szCs w:val="22"/>
        </w:rPr>
        <w:t>Phase 2 – Functional Criteria</w:t>
      </w:r>
      <w:r w:rsidR="00A44E0B">
        <w:rPr>
          <w:rFonts w:ascii="Arial" w:hAnsi="Arial" w:cs="Arial"/>
          <w:b/>
          <w:szCs w:val="22"/>
        </w:rPr>
        <w:t xml:space="preserve"> – </w:t>
      </w:r>
    </w:p>
    <w:tbl>
      <w:tblPr>
        <w:tblStyle w:val="TableGrid"/>
        <w:tblW w:w="0" w:type="auto"/>
        <w:tblLook w:val="04A0" w:firstRow="1" w:lastRow="0" w:firstColumn="1" w:lastColumn="0" w:noHBand="0" w:noVBand="1"/>
      </w:tblPr>
      <w:tblGrid>
        <w:gridCol w:w="8075"/>
        <w:gridCol w:w="1271"/>
      </w:tblGrid>
      <w:tr w:rsidR="00C816EB" w:rsidRPr="008445EE" w14:paraId="3CE35A72" w14:textId="77777777" w:rsidTr="006F1E3A">
        <w:tc>
          <w:tcPr>
            <w:tcW w:w="8075" w:type="dxa"/>
          </w:tcPr>
          <w:p w14:paraId="52E3EA2B" w14:textId="77777777" w:rsidR="00C816EB" w:rsidRPr="008445EE" w:rsidRDefault="00C816EB" w:rsidP="00476959">
            <w:pPr>
              <w:spacing w:after="200"/>
              <w:rPr>
                <w:rFonts w:ascii="Arial" w:hAnsi="Arial" w:cs="Arial"/>
                <w:b/>
                <w:szCs w:val="22"/>
              </w:rPr>
            </w:pPr>
            <w:r w:rsidRPr="008445EE">
              <w:rPr>
                <w:rFonts w:ascii="Arial" w:hAnsi="Arial" w:cs="Arial"/>
                <w:b/>
                <w:szCs w:val="22"/>
              </w:rPr>
              <w:t>FUNCTIONAL CRITERIA</w:t>
            </w:r>
          </w:p>
        </w:tc>
        <w:tc>
          <w:tcPr>
            <w:tcW w:w="1271" w:type="dxa"/>
          </w:tcPr>
          <w:p w14:paraId="0C9B4CF0" w14:textId="77777777" w:rsidR="00C816EB" w:rsidRPr="008445EE" w:rsidRDefault="00C816EB" w:rsidP="00476959">
            <w:pPr>
              <w:spacing w:after="200"/>
              <w:rPr>
                <w:rFonts w:ascii="Arial" w:hAnsi="Arial" w:cs="Arial"/>
                <w:b/>
                <w:szCs w:val="22"/>
              </w:rPr>
            </w:pPr>
            <w:r w:rsidRPr="008445EE">
              <w:rPr>
                <w:rFonts w:ascii="Arial" w:hAnsi="Arial" w:cs="Arial"/>
                <w:b/>
                <w:szCs w:val="22"/>
              </w:rPr>
              <w:t>100%</w:t>
            </w:r>
          </w:p>
        </w:tc>
      </w:tr>
      <w:tr w:rsidR="006F1E3A" w:rsidRPr="008445EE" w14:paraId="20EB2720" w14:textId="77777777" w:rsidTr="006F1E3A">
        <w:tc>
          <w:tcPr>
            <w:tcW w:w="8075" w:type="dxa"/>
          </w:tcPr>
          <w:p w14:paraId="79119749" w14:textId="77777777" w:rsidR="006F1E3A" w:rsidRPr="008445EE" w:rsidRDefault="006F1E3A" w:rsidP="006F1E3A">
            <w:pPr>
              <w:pStyle w:val="TableParagraph"/>
              <w:spacing w:line="232" w:lineRule="exact"/>
              <w:ind w:left="795"/>
              <w:jc w:val="both"/>
            </w:pPr>
          </w:p>
          <w:p w14:paraId="12B8A7D2" w14:textId="3CA80560" w:rsidR="00B51542" w:rsidRPr="00250F7A" w:rsidRDefault="00250F7A" w:rsidP="00B51542">
            <w:pPr>
              <w:rPr>
                <w:rFonts w:ascii="Arial" w:hAnsi="Arial" w:cs="Arial"/>
                <w:b/>
                <w:szCs w:val="22"/>
              </w:rPr>
            </w:pPr>
            <w:r w:rsidRPr="00250F7A">
              <w:rPr>
                <w:rFonts w:ascii="Arial" w:hAnsi="Arial" w:cs="Arial"/>
                <w:b/>
                <w:szCs w:val="22"/>
              </w:rPr>
              <w:t>Specifications</w:t>
            </w:r>
          </w:p>
          <w:p w14:paraId="14E31A88" w14:textId="0E2B1471" w:rsidR="00250F7A" w:rsidRDefault="00250F7A" w:rsidP="00B51542">
            <w:pPr>
              <w:rPr>
                <w:rFonts w:ascii="Arial" w:hAnsi="Arial" w:cs="Arial"/>
                <w:szCs w:val="22"/>
              </w:rPr>
            </w:pPr>
          </w:p>
          <w:p w14:paraId="25BBF54A" w14:textId="0D568345" w:rsidR="00250F7A" w:rsidRPr="008445EE" w:rsidRDefault="00250F7A" w:rsidP="00B51542">
            <w:pPr>
              <w:rPr>
                <w:rFonts w:ascii="Arial" w:hAnsi="Arial" w:cs="Arial"/>
                <w:szCs w:val="22"/>
              </w:rPr>
            </w:pPr>
            <w:r>
              <w:rPr>
                <w:rFonts w:ascii="Arial" w:hAnsi="Arial" w:cs="Arial"/>
                <w:szCs w:val="22"/>
              </w:rPr>
              <w:t>Conformance to the required specification, bidder to provide specification sheet</w:t>
            </w:r>
          </w:p>
          <w:p w14:paraId="35E61F66" w14:textId="0A3F74D4" w:rsidR="00B51542" w:rsidRPr="008445EE" w:rsidRDefault="00B51542" w:rsidP="00B51542">
            <w:pPr>
              <w:rPr>
                <w:rFonts w:ascii="Arial" w:hAnsi="Arial" w:cs="Arial"/>
                <w:szCs w:val="22"/>
              </w:rPr>
            </w:pPr>
          </w:p>
          <w:p w14:paraId="584F4F30" w14:textId="3B6F5EDA" w:rsidR="00B51542" w:rsidRPr="008445EE" w:rsidRDefault="00B51542" w:rsidP="00B51542">
            <w:pPr>
              <w:pStyle w:val="TableParagraph"/>
              <w:spacing w:line="232" w:lineRule="exact"/>
              <w:jc w:val="both"/>
            </w:pPr>
            <w:r w:rsidRPr="008445EE">
              <w:rPr>
                <w:b/>
              </w:rPr>
              <w:t>Note:</w:t>
            </w:r>
            <w:r w:rsidRPr="008445EE">
              <w:t xml:space="preserve"> The following scoring matrix will be used to evaluate this criterion:</w:t>
            </w:r>
          </w:p>
          <w:p w14:paraId="3A96924F" w14:textId="77777777" w:rsidR="00B51542" w:rsidRPr="008445EE" w:rsidRDefault="00B51542" w:rsidP="00B51542">
            <w:pPr>
              <w:pStyle w:val="TableParagraph"/>
              <w:spacing w:line="232" w:lineRule="exact"/>
              <w:jc w:val="both"/>
            </w:pPr>
          </w:p>
          <w:p w14:paraId="759DDB0C" w14:textId="4AEAC1ED" w:rsidR="00B51542" w:rsidRPr="008445EE" w:rsidRDefault="00250F7A" w:rsidP="00B51542">
            <w:pPr>
              <w:pStyle w:val="ListParagraph"/>
              <w:numPr>
                <w:ilvl w:val="1"/>
                <w:numId w:val="44"/>
              </w:numPr>
              <w:contextualSpacing/>
              <w:rPr>
                <w:rFonts w:ascii="Arial" w:hAnsi="Arial" w:cs="Arial"/>
                <w:sz w:val="22"/>
                <w:szCs w:val="22"/>
              </w:rPr>
            </w:pPr>
            <w:r>
              <w:rPr>
                <w:rFonts w:ascii="Arial" w:hAnsi="Arial" w:cs="Arial"/>
                <w:sz w:val="22"/>
                <w:szCs w:val="22"/>
              </w:rPr>
              <w:t>Conform to all the required specifications (4</w:t>
            </w:r>
            <w:r w:rsidR="00B51542" w:rsidRPr="008445EE">
              <w:rPr>
                <w:rFonts w:ascii="Arial" w:hAnsi="Arial" w:cs="Arial"/>
                <w:sz w:val="22"/>
                <w:szCs w:val="22"/>
              </w:rPr>
              <w:t>0%)</w:t>
            </w:r>
          </w:p>
          <w:p w14:paraId="43E949CE" w14:textId="66B3B7A2" w:rsidR="00B51542" w:rsidRDefault="00250F7A" w:rsidP="00B51542">
            <w:pPr>
              <w:pStyle w:val="ListParagraph"/>
              <w:numPr>
                <w:ilvl w:val="1"/>
                <w:numId w:val="44"/>
              </w:numPr>
              <w:contextualSpacing/>
              <w:rPr>
                <w:rFonts w:ascii="Arial" w:hAnsi="Arial" w:cs="Arial"/>
                <w:sz w:val="22"/>
                <w:szCs w:val="22"/>
              </w:rPr>
            </w:pPr>
            <w:r>
              <w:rPr>
                <w:rFonts w:ascii="Arial" w:hAnsi="Arial" w:cs="Arial"/>
                <w:sz w:val="22"/>
                <w:szCs w:val="22"/>
              </w:rPr>
              <w:t xml:space="preserve">Conform to more than 75% of the required specifications </w:t>
            </w:r>
            <w:r w:rsidR="00B51542" w:rsidRPr="008445EE">
              <w:rPr>
                <w:rFonts w:ascii="Arial" w:hAnsi="Arial" w:cs="Arial"/>
                <w:sz w:val="22"/>
                <w:szCs w:val="22"/>
              </w:rPr>
              <w:t>(</w:t>
            </w:r>
            <w:r>
              <w:rPr>
                <w:rFonts w:ascii="Arial" w:hAnsi="Arial" w:cs="Arial"/>
                <w:sz w:val="22"/>
                <w:szCs w:val="22"/>
              </w:rPr>
              <w:t>2</w:t>
            </w:r>
            <w:r w:rsidR="00B51542" w:rsidRPr="008445EE">
              <w:rPr>
                <w:rFonts w:ascii="Arial" w:hAnsi="Arial" w:cs="Arial"/>
                <w:sz w:val="22"/>
                <w:szCs w:val="22"/>
              </w:rPr>
              <w:t>0%)</w:t>
            </w:r>
          </w:p>
          <w:p w14:paraId="67C133C8" w14:textId="726834AD" w:rsidR="00B51542" w:rsidRPr="00250F7A" w:rsidRDefault="00250F7A" w:rsidP="002A7192">
            <w:pPr>
              <w:pStyle w:val="ListParagraph"/>
              <w:numPr>
                <w:ilvl w:val="1"/>
                <w:numId w:val="44"/>
              </w:numPr>
              <w:contextualSpacing/>
              <w:rPr>
                <w:rFonts w:ascii="Arial" w:hAnsi="Arial" w:cs="Arial"/>
                <w:sz w:val="22"/>
                <w:szCs w:val="22"/>
              </w:rPr>
            </w:pPr>
            <w:r w:rsidRPr="00250F7A">
              <w:rPr>
                <w:rFonts w:ascii="Arial" w:hAnsi="Arial" w:cs="Arial"/>
                <w:sz w:val="22"/>
                <w:szCs w:val="22"/>
              </w:rPr>
              <w:t xml:space="preserve">Conform to less than 75% of the required specifications </w:t>
            </w:r>
            <w:r w:rsidR="00B51542" w:rsidRPr="00250F7A">
              <w:rPr>
                <w:rFonts w:ascii="Arial" w:hAnsi="Arial" w:cs="Arial"/>
                <w:sz w:val="22"/>
                <w:szCs w:val="22"/>
              </w:rPr>
              <w:t>(0%)</w:t>
            </w:r>
          </w:p>
          <w:p w14:paraId="1B054C00" w14:textId="1DE3F758" w:rsidR="00DA5C42" w:rsidRPr="008445EE" w:rsidRDefault="00DA5C42" w:rsidP="00B51542">
            <w:pPr>
              <w:pStyle w:val="TableParagraph"/>
              <w:spacing w:line="232" w:lineRule="exact"/>
              <w:jc w:val="both"/>
            </w:pPr>
          </w:p>
        </w:tc>
        <w:tc>
          <w:tcPr>
            <w:tcW w:w="1271" w:type="dxa"/>
          </w:tcPr>
          <w:p w14:paraId="3541583E" w14:textId="77777777" w:rsidR="006F1E3A" w:rsidRPr="008445EE" w:rsidRDefault="006F1E3A" w:rsidP="006F1E3A">
            <w:pPr>
              <w:spacing w:after="200"/>
              <w:jc w:val="center"/>
              <w:rPr>
                <w:rFonts w:ascii="Arial" w:hAnsi="Arial" w:cs="Arial"/>
                <w:b/>
                <w:szCs w:val="22"/>
              </w:rPr>
            </w:pPr>
          </w:p>
          <w:p w14:paraId="26E31DDD" w14:textId="77777777" w:rsidR="006F1E3A" w:rsidRPr="008445EE" w:rsidRDefault="006F1E3A" w:rsidP="006F1E3A">
            <w:pPr>
              <w:spacing w:after="200"/>
              <w:jc w:val="center"/>
              <w:rPr>
                <w:rFonts w:ascii="Arial" w:hAnsi="Arial" w:cs="Arial"/>
                <w:b/>
                <w:szCs w:val="22"/>
              </w:rPr>
            </w:pPr>
          </w:p>
          <w:p w14:paraId="71FD6ADE" w14:textId="77777777" w:rsidR="00EA1C25" w:rsidRPr="008445EE" w:rsidRDefault="00EA1C25" w:rsidP="006F1E3A">
            <w:pPr>
              <w:spacing w:after="200"/>
              <w:jc w:val="center"/>
              <w:rPr>
                <w:rFonts w:ascii="Arial" w:hAnsi="Arial" w:cs="Arial"/>
                <w:b/>
                <w:szCs w:val="22"/>
              </w:rPr>
            </w:pPr>
          </w:p>
          <w:p w14:paraId="21F9C0B5" w14:textId="77777777" w:rsidR="00EA1C25" w:rsidRPr="008445EE" w:rsidRDefault="00EA1C25" w:rsidP="006F1E3A">
            <w:pPr>
              <w:spacing w:after="200"/>
              <w:jc w:val="center"/>
              <w:rPr>
                <w:rFonts w:ascii="Arial" w:hAnsi="Arial" w:cs="Arial"/>
                <w:b/>
                <w:szCs w:val="22"/>
              </w:rPr>
            </w:pPr>
          </w:p>
          <w:p w14:paraId="0562B58D" w14:textId="77777777" w:rsidR="00EA1C25" w:rsidRPr="008445EE" w:rsidRDefault="00EA1C25" w:rsidP="006F1E3A">
            <w:pPr>
              <w:spacing w:after="200"/>
              <w:jc w:val="center"/>
              <w:rPr>
                <w:rFonts w:ascii="Arial" w:hAnsi="Arial" w:cs="Arial"/>
                <w:b/>
                <w:szCs w:val="22"/>
              </w:rPr>
            </w:pPr>
          </w:p>
          <w:p w14:paraId="36DB94E0" w14:textId="7784C1D9" w:rsidR="006F1E3A" w:rsidRPr="008445EE" w:rsidRDefault="00250F7A" w:rsidP="006F1E3A">
            <w:pPr>
              <w:spacing w:after="200"/>
              <w:jc w:val="center"/>
              <w:rPr>
                <w:rFonts w:ascii="Arial" w:hAnsi="Arial" w:cs="Arial"/>
                <w:b/>
                <w:szCs w:val="22"/>
              </w:rPr>
            </w:pPr>
            <w:r>
              <w:rPr>
                <w:rFonts w:ascii="Arial" w:hAnsi="Arial" w:cs="Arial"/>
                <w:b/>
                <w:szCs w:val="22"/>
              </w:rPr>
              <w:t>4</w:t>
            </w:r>
            <w:r w:rsidR="005C0199" w:rsidRPr="008445EE">
              <w:rPr>
                <w:rFonts w:ascii="Arial" w:hAnsi="Arial" w:cs="Arial"/>
                <w:b/>
                <w:szCs w:val="22"/>
              </w:rPr>
              <w:t>0</w:t>
            </w:r>
            <w:r w:rsidR="006F1E3A" w:rsidRPr="008445EE">
              <w:rPr>
                <w:rFonts w:ascii="Arial" w:hAnsi="Arial" w:cs="Arial"/>
                <w:b/>
                <w:szCs w:val="22"/>
              </w:rPr>
              <w:t>%</w:t>
            </w:r>
          </w:p>
        </w:tc>
      </w:tr>
      <w:tr w:rsidR="0083617C" w:rsidRPr="008445EE" w14:paraId="57C7AC07" w14:textId="77777777" w:rsidTr="006F1E3A">
        <w:tc>
          <w:tcPr>
            <w:tcW w:w="8075" w:type="dxa"/>
          </w:tcPr>
          <w:p w14:paraId="32C0574D" w14:textId="77777777" w:rsidR="00F90743" w:rsidRPr="008445EE" w:rsidRDefault="00F90743" w:rsidP="00F90743">
            <w:pPr>
              <w:pStyle w:val="TableParagraph"/>
              <w:spacing w:line="232" w:lineRule="exact"/>
              <w:ind w:left="795"/>
              <w:jc w:val="both"/>
            </w:pPr>
          </w:p>
          <w:p w14:paraId="6876E536" w14:textId="77777777" w:rsidR="00250F7A" w:rsidRPr="00250F7A" w:rsidRDefault="00250F7A" w:rsidP="00250F7A">
            <w:pPr>
              <w:widowControl w:val="0"/>
              <w:tabs>
                <w:tab w:val="left" w:pos="3561"/>
              </w:tabs>
              <w:autoSpaceDE w:val="0"/>
              <w:autoSpaceDN w:val="0"/>
              <w:spacing w:before="66"/>
              <w:ind w:left="160"/>
              <w:rPr>
                <w:rFonts w:ascii="Arial" w:eastAsia="Microsoft Sans Serif" w:hAnsi="Arial" w:cs="Arial"/>
                <w:b/>
                <w:w w:val="105"/>
                <w:szCs w:val="22"/>
              </w:rPr>
            </w:pPr>
            <w:r w:rsidRPr="00250F7A">
              <w:rPr>
                <w:rFonts w:ascii="Arial" w:eastAsia="Microsoft Sans Serif" w:hAnsi="Arial" w:cs="Arial"/>
                <w:b/>
                <w:w w:val="105"/>
                <w:szCs w:val="22"/>
              </w:rPr>
              <w:t>Warranty</w:t>
            </w:r>
            <w:r w:rsidRPr="00250F7A">
              <w:rPr>
                <w:rFonts w:ascii="Arial" w:eastAsia="Microsoft Sans Serif" w:hAnsi="Arial" w:cs="Arial"/>
                <w:b/>
                <w:w w:val="105"/>
                <w:szCs w:val="22"/>
              </w:rPr>
              <w:tab/>
            </w:r>
          </w:p>
          <w:p w14:paraId="42577A77" w14:textId="77777777" w:rsidR="00250F7A" w:rsidRPr="00250F7A" w:rsidRDefault="00250F7A" w:rsidP="00250F7A">
            <w:pPr>
              <w:widowControl w:val="0"/>
              <w:tabs>
                <w:tab w:val="left" w:pos="3561"/>
              </w:tabs>
              <w:autoSpaceDE w:val="0"/>
              <w:autoSpaceDN w:val="0"/>
              <w:spacing w:before="66"/>
              <w:ind w:left="160"/>
              <w:rPr>
                <w:rFonts w:ascii="Arial" w:eastAsia="Microsoft Sans Serif" w:hAnsi="Arial" w:cs="Arial"/>
                <w:b/>
                <w:w w:val="105"/>
                <w:szCs w:val="22"/>
              </w:rPr>
            </w:pPr>
          </w:p>
          <w:p w14:paraId="03B6B448" w14:textId="1B01258F" w:rsidR="00250F7A" w:rsidRPr="00250F7A" w:rsidRDefault="00250F7A" w:rsidP="00250F7A">
            <w:pPr>
              <w:widowControl w:val="0"/>
              <w:tabs>
                <w:tab w:val="left" w:pos="3561"/>
              </w:tabs>
              <w:autoSpaceDE w:val="0"/>
              <w:autoSpaceDN w:val="0"/>
              <w:spacing w:before="66"/>
              <w:ind w:left="160"/>
              <w:rPr>
                <w:rFonts w:ascii="Arial" w:eastAsia="Microsoft Sans Serif" w:hAnsi="Arial" w:cs="Arial"/>
                <w:szCs w:val="22"/>
              </w:rPr>
            </w:pPr>
            <w:r w:rsidRPr="00250F7A">
              <w:rPr>
                <w:rFonts w:ascii="Arial" w:eastAsia="Microsoft Sans Serif" w:hAnsi="Arial" w:cs="Arial"/>
                <w:szCs w:val="22"/>
              </w:rPr>
              <w:t>Minimum 3</w:t>
            </w:r>
            <w:r w:rsidRPr="00250F7A">
              <w:rPr>
                <w:rFonts w:ascii="Arial" w:eastAsia="Microsoft Sans Serif" w:hAnsi="Arial" w:cs="Arial"/>
                <w:spacing w:val="1"/>
                <w:szCs w:val="22"/>
              </w:rPr>
              <w:t xml:space="preserve"> </w:t>
            </w:r>
            <w:r w:rsidRPr="00250F7A">
              <w:rPr>
                <w:rFonts w:ascii="Arial" w:eastAsia="Microsoft Sans Serif" w:hAnsi="Arial" w:cs="Arial"/>
                <w:szCs w:val="22"/>
              </w:rPr>
              <w:t>years</w:t>
            </w:r>
            <w:r w:rsidRPr="00250F7A">
              <w:rPr>
                <w:rFonts w:ascii="Arial" w:eastAsia="Microsoft Sans Serif" w:hAnsi="Arial" w:cs="Arial"/>
                <w:spacing w:val="1"/>
                <w:szCs w:val="22"/>
              </w:rPr>
              <w:t xml:space="preserve"> on </w:t>
            </w:r>
            <w:r w:rsidRPr="00250F7A">
              <w:rPr>
                <w:rFonts w:ascii="Arial" w:eastAsia="Microsoft Sans Serif" w:hAnsi="Arial" w:cs="Arial"/>
                <w:szCs w:val="22"/>
              </w:rPr>
              <w:t>parts</w:t>
            </w:r>
            <w:r w:rsidRPr="00250F7A">
              <w:rPr>
                <w:rFonts w:ascii="Arial" w:eastAsia="Microsoft Sans Serif" w:hAnsi="Arial" w:cs="Arial"/>
                <w:spacing w:val="2"/>
                <w:szCs w:val="22"/>
              </w:rPr>
              <w:t xml:space="preserve"> </w:t>
            </w:r>
            <w:r w:rsidRPr="00250F7A">
              <w:rPr>
                <w:rFonts w:ascii="Arial" w:eastAsia="Microsoft Sans Serif" w:hAnsi="Arial" w:cs="Arial"/>
                <w:szCs w:val="22"/>
              </w:rPr>
              <w:t>and</w:t>
            </w:r>
            <w:r w:rsidRPr="00250F7A">
              <w:rPr>
                <w:rFonts w:ascii="Arial" w:eastAsia="Microsoft Sans Serif" w:hAnsi="Arial" w:cs="Arial"/>
                <w:spacing w:val="1"/>
                <w:szCs w:val="22"/>
              </w:rPr>
              <w:t xml:space="preserve"> </w:t>
            </w:r>
            <w:r w:rsidRPr="00250F7A">
              <w:rPr>
                <w:rFonts w:ascii="Arial" w:eastAsia="Microsoft Sans Serif" w:hAnsi="Arial" w:cs="Arial"/>
                <w:szCs w:val="22"/>
              </w:rPr>
              <w:t>labour.</w:t>
            </w:r>
            <w:r w:rsidRPr="00250F7A">
              <w:rPr>
                <w:rFonts w:ascii="Arial" w:eastAsia="Microsoft Sans Serif" w:hAnsi="Arial" w:cs="Arial"/>
                <w:spacing w:val="1"/>
                <w:szCs w:val="22"/>
              </w:rPr>
              <w:tab/>
              <w:t xml:space="preserve">Preferably, </w:t>
            </w:r>
            <w:r w:rsidRPr="00250F7A">
              <w:rPr>
                <w:rFonts w:ascii="Arial" w:eastAsia="Microsoft Sans Serif" w:hAnsi="Arial" w:cs="Arial"/>
                <w:szCs w:val="22"/>
              </w:rPr>
              <w:t>5</w:t>
            </w:r>
            <w:r w:rsidRPr="00250F7A">
              <w:rPr>
                <w:rFonts w:ascii="Arial" w:eastAsia="Microsoft Sans Serif" w:hAnsi="Arial" w:cs="Arial"/>
                <w:spacing w:val="1"/>
                <w:szCs w:val="22"/>
              </w:rPr>
              <w:t xml:space="preserve"> </w:t>
            </w:r>
            <w:r w:rsidRPr="00250F7A">
              <w:rPr>
                <w:rFonts w:ascii="Arial" w:eastAsia="Microsoft Sans Serif" w:hAnsi="Arial" w:cs="Arial"/>
                <w:szCs w:val="22"/>
              </w:rPr>
              <w:t>years</w:t>
            </w:r>
            <w:r w:rsidRPr="00250F7A">
              <w:rPr>
                <w:rFonts w:ascii="Arial" w:eastAsia="Microsoft Sans Serif" w:hAnsi="Arial" w:cs="Arial"/>
                <w:spacing w:val="1"/>
                <w:szCs w:val="22"/>
              </w:rPr>
              <w:t xml:space="preserve"> </w:t>
            </w:r>
            <w:r w:rsidRPr="00250F7A">
              <w:rPr>
                <w:rFonts w:ascii="Arial" w:eastAsia="Microsoft Sans Serif" w:hAnsi="Arial" w:cs="Arial"/>
                <w:szCs w:val="22"/>
              </w:rPr>
              <w:t>total</w:t>
            </w:r>
            <w:r w:rsidRPr="00250F7A">
              <w:rPr>
                <w:rFonts w:ascii="Arial" w:eastAsia="Microsoft Sans Serif" w:hAnsi="Arial" w:cs="Arial"/>
                <w:spacing w:val="2"/>
                <w:szCs w:val="22"/>
              </w:rPr>
              <w:t xml:space="preserve"> </w:t>
            </w:r>
            <w:r w:rsidRPr="00250F7A">
              <w:rPr>
                <w:rFonts w:ascii="Arial" w:eastAsia="Microsoft Sans Serif" w:hAnsi="Arial" w:cs="Arial"/>
                <w:szCs w:val="22"/>
              </w:rPr>
              <w:t>warranty.</w:t>
            </w:r>
            <w:r w:rsidRPr="00250F7A">
              <w:rPr>
                <w:rFonts w:ascii="Microsoft Sans Serif" w:eastAsia="Microsoft Sans Serif" w:hAnsi="Microsoft Sans Serif" w:cs="Microsoft Sans Serif"/>
                <w:sz w:val="14"/>
                <w:szCs w:val="14"/>
              </w:rPr>
              <w:t xml:space="preserve"> .</w:t>
            </w:r>
          </w:p>
          <w:p w14:paraId="132EECF3" w14:textId="77777777" w:rsidR="00250F7A" w:rsidRPr="00250F7A" w:rsidRDefault="00250F7A" w:rsidP="00250F7A">
            <w:pPr>
              <w:widowControl w:val="0"/>
              <w:autoSpaceDE w:val="0"/>
              <w:autoSpaceDN w:val="0"/>
              <w:rPr>
                <w:rFonts w:ascii="Microsoft Sans Serif" w:eastAsia="Microsoft Sans Serif" w:hAnsi="Microsoft Sans Serif" w:cs="Microsoft Sans Serif"/>
                <w:sz w:val="20"/>
                <w:szCs w:val="14"/>
              </w:rPr>
            </w:pPr>
          </w:p>
          <w:p w14:paraId="5AF84275" w14:textId="6E5E2F33" w:rsidR="008445EE" w:rsidRPr="008445EE" w:rsidRDefault="008445EE" w:rsidP="008445EE">
            <w:pPr>
              <w:pStyle w:val="TableParagraph"/>
              <w:spacing w:line="232" w:lineRule="exact"/>
              <w:jc w:val="both"/>
            </w:pPr>
            <w:r w:rsidRPr="008445EE">
              <w:rPr>
                <w:b/>
              </w:rPr>
              <w:t>Note:</w:t>
            </w:r>
            <w:r w:rsidRPr="008445EE">
              <w:t xml:space="preserve"> The following scoring matrix will be used to evaluate this criterion:</w:t>
            </w:r>
          </w:p>
          <w:p w14:paraId="3ECBE972" w14:textId="77777777" w:rsidR="008445EE" w:rsidRPr="008445EE" w:rsidRDefault="008445EE" w:rsidP="008445EE">
            <w:pPr>
              <w:contextualSpacing/>
              <w:rPr>
                <w:rFonts w:ascii="Arial" w:hAnsi="Arial" w:cs="Arial"/>
                <w:szCs w:val="22"/>
              </w:rPr>
            </w:pPr>
          </w:p>
          <w:p w14:paraId="00F5E448" w14:textId="6E4ACA57" w:rsidR="00B51542" w:rsidRPr="008445EE" w:rsidRDefault="00250F7A" w:rsidP="00B51542">
            <w:pPr>
              <w:pStyle w:val="ListParagraph"/>
              <w:numPr>
                <w:ilvl w:val="1"/>
                <w:numId w:val="44"/>
              </w:numPr>
              <w:contextualSpacing/>
              <w:rPr>
                <w:rFonts w:ascii="Arial" w:hAnsi="Arial" w:cs="Arial"/>
                <w:sz w:val="22"/>
                <w:szCs w:val="22"/>
              </w:rPr>
            </w:pPr>
            <w:r>
              <w:rPr>
                <w:rFonts w:ascii="Arial" w:hAnsi="Arial" w:cs="Arial"/>
                <w:sz w:val="22"/>
                <w:szCs w:val="22"/>
              </w:rPr>
              <w:t xml:space="preserve">No warranty </w:t>
            </w:r>
            <w:r w:rsidR="00B51542" w:rsidRPr="008445EE">
              <w:rPr>
                <w:rFonts w:ascii="Arial" w:hAnsi="Arial" w:cs="Arial"/>
                <w:sz w:val="22"/>
                <w:szCs w:val="22"/>
              </w:rPr>
              <w:t>(0%)</w:t>
            </w:r>
          </w:p>
          <w:p w14:paraId="7443512E" w14:textId="6E483928" w:rsidR="00B51542" w:rsidRPr="008445EE" w:rsidRDefault="00250F7A" w:rsidP="00B51542">
            <w:pPr>
              <w:pStyle w:val="ListParagraph"/>
              <w:numPr>
                <w:ilvl w:val="1"/>
                <w:numId w:val="44"/>
              </w:numPr>
              <w:contextualSpacing/>
              <w:rPr>
                <w:rFonts w:ascii="Arial" w:hAnsi="Arial" w:cs="Arial"/>
                <w:sz w:val="22"/>
                <w:szCs w:val="22"/>
              </w:rPr>
            </w:pPr>
            <w:r>
              <w:rPr>
                <w:rFonts w:ascii="Arial" w:hAnsi="Arial" w:cs="Arial"/>
                <w:sz w:val="22"/>
                <w:szCs w:val="22"/>
              </w:rPr>
              <w:t xml:space="preserve">Three year warranty </w:t>
            </w:r>
            <w:r w:rsidR="00B51542" w:rsidRPr="008445EE">
              <w:rPr>
                <w:rFonts w:ascii="Arial" w:hAnsi="Arial" w:cs="Arial"/>
                <w:sz w:val="22"/>
                <w:szCs w:val="22"/>
              </w:rPr>
              <w:t>(</w:t>
            </w:r>
            <w:r>
              <w:rPr>
                <w:rFonts w:ascii="Arial" w:hAnsi="Arial" w:cs="Arial"/>
                <w:sz w:val="22"/>
                <w:szCs w:val="22"/>
              </w:rPr>
              <w:t>20</w:t>
            </w:r>
            <w:r w:rsidR="00B51542" w:rsidRPr="008445EE">
              <w:rPr>
                <w:rFonts w:ascii="Arial" w:hAnsi="Arial" w:cs="Arial"/>
                <w:sz w:val="22"/>
                <w:szCs w:val="22"/>
              </w:rPr>
              <w:t>%)</w:t>
            </w:r>
          </w:p>
          <w:p w14:paraId="558E464D" w14:textId="273A6906" w:rsidR="00B51542" w:rsidRPr="008445EE" w:rsidRDefault="00250F7A" w:rsidP="00B51542">
            <w:pPr>
              <w:pStyle w:val="ListParagraph"/>
              <w:numPr>
                <w:ilvl w:val="1"/>
                <w:numId w:val="44"/>
              </w:numPr>
              <w:contextualSpacing/>
              <w:rPr>
                <w:rFonts w:ascii="Arial" w:hAnsi="Arial" w:cs="Arial"/>
                <w:sz w:val="22"/>
                <w:szCs w:val="22"/>
              </w:rPr>
            </w:pPr>
            <w:r>
              <w:rPr>
                <w:rFonts w:ascii="Arial" w:hAnsi="Arial" w:cs="Arial"/>
                <w:sz w:val="22"/>
                <w:szCs w:val="22"/>
              </w:rPr>
              <w:t xml:space="preserve">Five year warranty </w:t>
            </w:r>
            <w:r w:rsidR="00B51542" w:rsidRPr="008445EE">
              <w:rPr>
                <w:rFonts w:ascii="Arial" w:hAnsi="Arial" w:cs="Arial"/>
                <w:sz w:val="22"/>
                <w:szCs w:val="22"/>
              </w:rPr>
              <w:t>(40%)</w:t>
            </w:r>
          </w:p>
          <w:p w14:paraId="16089C9B" w14:textId="10A827B8" w:rsidR="0083617C" w:rsidRPr="008445EE" w:rsidRDefault="0083617C" w:rsidP="0083617C">
            <w:pPr>
              <w:pStyle w:val="TableParagraph"/>
              <w:spacing w:line="232" w:lineRule="exact"/>
              <w:jc w:val="both"/>
              <w:rPr>
                <w:b/>
              </w:rPr>
            </w:pPr>
          </w:p>
        </w:tc>
        <w:tc>
          <w:tcPr>
            <w:tcW w:w="1271" w:type="dxa"/>
          </w:tcPr>
          <w:p w14:paraId="284B8BFC" w14:textId="77777777" w:rsidR="00F90743" w:rsidRPr="008445EE" w:rsidRDefault="00F90743" w:rsidP="0083617C">
            <w:pPr>
              <w:spacing w:after="200"/>
              <w:jc w:val="center"/>
              <w:rPr>
                <w:rFonts w:ascii="Arial" w:hAnsi="Arial" w:cs="Arial"/>
                <w:b/>
                <w:szCs w:val="22"/>
              </w:rPr>
            </w:pPr>
          </w:p>
          <w:p w14:paraId="680009CB" w14:textId="77777777" w:rsidR="00F90743" w:rsidRPr="008445EE" w:rsidRDefault="00F90743" w:rsidP="0083617C">
            <w:pPr>
              <w:spacing w:after="200"/>
              <w:jc w:val="center"/>
              <w:rPr>
                <w:rFonts w:ascii="Arial" w:hAnsi="Arial" w:cs="Arial"/>
                <w:b/>
                <w:szCs w:val="22"/>
              </w:rPr>
            </w:pPr>
          </w:p>
          <w:p w14:paraId="54338185" w14:textId="05B4B9E4" w:rsidR="0083617C" w:rsidRPr="008445EE" w:rsidRDefault="00F90743" w:rsidP="0083617C">
            <w:pPr>
              <w:spacing w:after="200"/>
              <w:jc w:val="center"/>
              <w:rPr>
                <w:rFonts w:ascii="Arial" w:hAnsi="Arial" w:cs="Arial"/>
                <w:b/>
                <w:szCs w:val="22"/>
              </w:rPr>
            </w:pPr>
            <w:r w:rsidRPr="008445EE">
              <w:rPr>
                <w:rFonts w:ascii="Arial" w:hAnsi="Arial" w:cs="Arial"/>
                <w:b/>
                <w:szCs w:val="22"/>
              </w:rPr>
              <w:t>40</w:t>
            </w:r>
            <w:r w:rsidR="0083617C" w:rsidRPr="008445EE">
              <w:rPr>
                <w:rFonts w:ascii="Arial" w:hAnsi="Arial" w:cs="Arial"/>
                <w:b/>
                <w:szCs w:val="22"/>
              </w:rPr>
              <w:t>%</w:t>
            </w:r>
          </w:p>
          <w:p w14:paraId="636C961C" w14:textId="77777777" w:rsidR="0083617C" w:rsidRPr="008445EE" w:rsidRDefault="0083617C" w:rsidP="006F1E3A">
            <w:pPr>
              <w:spacing w:after="200"/>
              <w:jc w:val="center"/>
              <w:rPr>
                <w:rFonts w:ascii="Arial" w:hAnsi="Arial" w:cs="Arial"/>
                <w:b/>
                <w:szCs w:val="22"/>
              </w:rPr>
            </w:pPr>
          </w:p>
        </w:tc>
      </w:tr>
      <w:tr w:rsidR="00421FA0" w:rsidRPr="008445EE" w14:paraId="29FD7157" w14:textId="77777777" w:rsidTr="00246883">
        <w:trPr>
          <w:trHeight w:val="2781"/>
        </w:trPr>
        <w:tc>
          <w:tcPr>
            <w:tcW w:w="8075" w:type="dxa"/>
          </w:tcPr>
          <w:p w14:paraId="5B51C09D" w14:textId="792E0EAB" w:rsidR="00951080" w:rsidRPr="008445EE" w:rsidRDefault="00951080" w:rsidP="00246883">
            <w:pPr>
              <w:pStyle w:val="TableParagraph"/>
              <w:spacing w:line="227" w:lineRule="exact"/>
              <w:jc w:val="both"/>
              <w:rPr>
                <w:color w:val="565656"/>
                <w:spacing w:val="109"/>
              </w:rPr>
            </w:pPr>
          </w:p>
          <w:p w14:paraId="31D8ED69" w14:textId="3911052F" w:rsidR="008445EE" w:rsidRPr="008445EE" w:rsidRDefault="00250F7A" w:rsidP="008445EE">
            <w:pPr>
              <w:rPr>
                <w:rFonts w:ascii="Arial" w:hAnsi="Arial" w:cs="Arial"/>
                <w:b/>
                <w:szCs w:val="22"/>
              </w:rPr>
            </w:pPr>
            <w:r>
              <w:rPr>
                <w:rFonts w:ascii="Arial" w:hAnsi="Arial" w:cs="Arial"/>
                <w:b/>
                <w:szCs w:val="22"/>
              </w:rPr>
              <w:t>Delivery lead time</w:t>
            </w:r>
            <w:r w:rsidR="008445EE" w:rsidRPr="008445EE">
              <w:rPr>
                <w:rFonts w:ascii="Arial" w:hAnsi="Arial" w:cs="Arial"/>
                <w:b/>
                <w:szCs w:val="22"/>
              </w:rPr>
              <w:t xml:space="preserve">: </w:t>
            </w:r>
          </w:p>
          <w:p w14:paraId="68FBD342" w14:textId="77777777" w:rsidR="008445EE" w:rsidRPr="008445EE" w:rsidRDefault="008445EE" w:rsidP="008445EE">
            <w:pPr>
              <w:rPr>
                <w:rFonts w:ascii="Arial" w:hAnsi="Arial" w:cs="Arial"/>
                <w:szCs w:val="22"/>
              </w:rPr>
            </w:pPr>
          </w:p>
          <w:p w14:paraId="79C16D6E" w14:textId="245B4AF9" w:rsidR="008445EE" w:rsidRDefault="008445EE" w:rsidP="00250F7A">
            <w:pPr>
              <w:contextualSpacing/>
              <w:rPr>
                <w:rFonts w:ascii="Arial" w:hAnsi="Arial" w:cs="Arial"/>
                <w:szCs w:val="22"/>
              </w:rPr>
            </w:pPr>
            <w:r w:rsidRPr="008445EE">
              <w:rPr>
                <w:rFonts w:ascii="Arial" w:hAnsi="Arial" w:cs="Arial"/>
                <w:szCs w:val="22"/>
              </w:rPr>
              <w:t>Bidders</w:t>
            </w:r>
            <w:r w:rsidR="00250F7A">
              <w:rPr>
                <w:rFonts w:ascii="Arial" w:hAnsi="Arial" w:cs="Arial"/>
                <w:szCs w:val="22"/>
              </w:rPr>
              <w:t xml:space="preserve"> to provide their delivery lead-time from receipt of order in days. </w:t>
            </w:r>
          </w:p>
          <w:p w14:paraId="717B778D" w14:textId="77777777" w:rsidR="00250F7A" w:rsidRPr="008445EE" w:rsidRDefault="00250F7A" w:rsidP="00250F7A">
            <w:pPr>
              <w:contextualSpacing/>
              <w:rPr>
                <w:rFonts w:ascii="Arial" w:hAnsi="Arial" w:cs="Arial"/>
                <w:szCs w:val="22"/>
              </w:rPr>
            </w:pPr>
          </w:p>
          <w:p w14:paraId="69403719" w14:textId="77777777" w:rsidR="008445EE" w:rsidRPr="008445EE" w:rsidRDefault="008445EE" w:rsidP="008445EE">
            <w:pPr>
              <w:pStyle w:val="TableParagraph"/>
              <w:spacing w:line="232" w:lineRule="exact"/>
              <w:jc w:val="both"/>
            </w:pPr>
            <w:r w:rsidRPr="008445EE">
              <w:rPr>
                <w:b/>
              </w:rPr>
              <w:t>Note:</w:t>
            </w:r>
            <w:r w:rsidRPr="008445EE">
              <w:t xml:space="preserve"> The following scoring matrix will be used to evaluate this criterion:</w:t>
            </w:r>
          </w:p>
          <w:p w14:paraId="6A1895F5" w14:textId="35D7A3C1" w:rsidR="008445EE" w:rsidRPr="008445EE" w:rsidRDefault="008445EE" w:rsidP="008445EE">
            <w:pPr>
              <w:contextualSpacing/>
              <w:rPr>
                <w:rFonts w:ascii="Arial" w:hAnsi="Arial" w:cs="Arial"/>
                <w:szCs w:val="22"/>
              </w:rPr>
            </w:pPr>
            <w:r w:rsidRPr="008445EE">
              <w:rPr>
                <w:rFonts w:ascii="Arial" w:hAnsi="Arial" w:cs="Arial"/>
                <w:szCs w:val="22"/>
              </w:rPr>
              <w:t xml:space="preserve"> </w:t>
            </w:r>
          </w:p>
          <w:p w14:paraId="4C3DB66A" w14:textId="36B98871" w:rsidR="008445EE" w:rsidRPr="008445EE" w:rsidRDefault="00EC64C1" w:rsidP="008445EE">
            <w:pPr>
              <w:pStyle w:val="ListParagraph"/>
              <w:numPr>
                <w:ilvl w:val="1"/>
                <w:numId w:val="44"/>
              </w:numPr>
              <w:contextualSpacing/>
              <w:rPr>
                <w:rFonts w:ascii="Arial" w:hAnsi="Arial" w:cs="Arial"/>
                <w:sz w:val="22"/>
                <w:szCs w:val="22"/>
              </w:rPr>
            </w:pPr>
            <w:r>
              <w:rPr>
                <w:rFonts w:ascii="Arial" w:hAnsi="Arial" w:cs="Arial"/>
                <w:sz w:val="22"/>
                <w:szCs w:val="22"/>
              </w:rPr>
              <w:t>Three days maximum (20%)</w:t>
            </w:r>
          </w:p>
          <w:p w14:paraId="068CC30A" w14:textId="599BDB09" w:rsidR="008445EE" w:rsidRDefault="00EC64C1" w:rsidP="008445EE">
            <w:pPr>
              <w:pStyle w:val="ListParagraph"/>
              <w:numPr>
                <w:ilvl w:val="1"/>
                <w:numId w:val="44"/>
              </w:numPr>
              <w:contextualSpacing/>
              <w:rPr>
                <w:rFonts w:ascii="Arial" w:hAnsi="Arial" w:cs="Arial"/>
                <w:sz w:val="22"/>
                <w:szCs w:val="22"/>
              </w:rPr>
            </w:pPr>
            <w:r>
              <w:rPr>
                <w:rFonts w:ascii="Arial" w:hAnsi="Arial" w:cs="Arial"/>
                <w:sz w:val="22"/>
                <w:szCs w:val="22"/>
              </w:rPr>
              <w:t xml:space="preserve">Between 4 and 5 days </w:t>
            </w:r>
            <w:r w:rsidR="008445EE" w:rsidRPr="008445EE">
              <w:rPr>
                <w:rFonts w:ascii="Arial" w:hAnsi="Arial" w:cs="Arial"/>
                <w:sz w:val="22"/>
                <w:szCs w:val="22"/>
              </w:rPr>
              <w:t>(</w:t>
            </w:r>
            <w:r>
              <w:rPr>
                <w:rFonts w:ascii="Arial" w:hAnsi="Arial" w:cs="Arial"/>
                <w:sz w:val="22"/>
                <w:szCs w:val="22"/>
              </w:rPr>
              <w:t>1</w:t>
            </w:r>
            <w:r w:rsidR="008445EE" w:rsidRPr="008445EE">
              <w:rPr>
                <w:rFonts w:ascii="Arial" w:hAnsi="Arial" w:cs="Arial"/>
                <w:sz w:val="22"/>
                <w:szCs w:val="22"/>
              </w:rPr>
              <w:t>0%)</w:t>
            </w:r>
          </w:p>
          <w:p w14:paraId="4B2EC10F" w14:textId="1A5FE4E2" w:rsidR="00EC64C1" w:rsidRPr="008445EE" w:rsidRDefault="00EC64C1" w:rsidP="008445EE">
            <w:pPr>
              <w:pStyle w:val="ListParagraph"/>
              <w:numPr>
                <w:ilvl w:val="1"/>
                <w:numId w:val="44"/>
              </w:numPr>
              <w:contextualSpacing/>
              <w:rPr>
                <w:rFonts w:ascii="Arial" w:hAnsi="Arial" w:cs="Arial"/>
                <w:sz w:val="22"/>
                <w:szCs w:val="22"/>
              </w:rPr>
            </w:pPr>
            <w:r>
              <w:rPr>
                <w:rFonts w:ascii="Arial" w:hAnsi="Arial" w:cs="Arial"/>
                <w:sz w:val="22"/>
                <w:szCs w:val="22"/>
              </w:rPr>
              <w:t>Between 6 and 7 days (5%)</w:t>
            </w:r>
          </w:p>
          <w:p w14:paraId="768BD540" w14:textId="39BEF958" w:rsidR="008445EE" w:rsidRPr="008445EE" w:rsidRDefault="00EC64C1" w:rsidP="008445EE">
            <w:pPr>
              <w:pStyle w:val="ListParagraph"/>
              <w:numPr>
                <w:ilvl w:val="1"/>
                <w:numId w:val="44"/>
              </w:numPr>
              <w:contextualSpacing/>
              <w:rPr>
                <w:rFonts w:ascii="Arial" w:hAnsi="Arial" w:cs="Arial"/>
                <w:sz w:val="22"/>
                <w:szCs w:val="22"/>
              </w:rPr>
            </w:pPr>
            <w:r>
              <w:rPr>
                <w:rFonts w:ascii="Arial" w:hAnsi="Arial" w:cs="Arial"/>
                <w:sz w:val="22"/>
                <w:szCs w:val="22"/>
              </w:rPr>
              <w:t>More than 7 days (</w:t>
            </w:r>
            <w:r w:rsidR="008445EE" w:rsidRPr="008445EE">
              <w:rPr>
                <w:rFonts w:ascii="Arial" w:hAnsi="Arial" w:cs="Arial"/>
                <w:sz w:val="22"/>
                <w:szCs w:val="22"/>
              </w:rPr>
              <w:t>0%)</w:t>
            </w:r>
          </w:p>
          <w:p w14:paraId="33E85811" w14:textId="54F6B88B" w:rsidR="00421FA0" w:rsidRPr="008445EE" w:rsidRDefault="00421FA0" w:rsidP="008445EE">
            <w:pPr>
              <w:spacing w:after="160" w:line="259" w:lineRule="auto"/>
              <w:contextualSpacing/>
              <w:jc w:val="both"/>
              <w:rPr>
                <w:rFonts w:ascii="Arial" w:hAnsi="Arial" w:cs="Arial"/>
                <w:color w:val="000000" w:themeColor="text1"/>
                <w:szCs w:val="22"/>
              </w:rPr>
            </w:pPr>
          </w:p>
        </w:tc>
        <w:tc>
          <w:tcPr>
            <w:tcW w:w="1271" w:type="dxa"/>
          </w:tcPr>
          <w:p w14:paraId="738764C1" w14:textId="77777777" w:rsidR="00EA1C25" w:rsidRPr="008445EE" w:rsidRDefault="00EA1C25" w:rsidP="006F1E3A">
            <w:pPr>
              <w:spacing w:after="200"/>
              <w:jc w:val="center"/>
              <w:rPr>
                <w:rFonts w:ascii="Arial" w:hAnsi="Arial" w:cs="Arial"/>
                <w:b/>
                <w:szCs w:val="22"/>
              </w:rPr>
            </w:pPr>
          </w:p>
          <w:p w14:paraId="2C31457D" w14:textId="77777777" w:rsidR="00EA1C25" w:rsidRPr="008445EE" w:rsidRDefault="00EA1C25" w:rsidP="006F1E3A">
            <w:pPr>
              <w:spacing w:after="200"/>
              <w:jc w:val="center"/>
              <w:rPr>
                <w:rFonts w:ascii="Arial" w:hAnsi="Arial" w:cs="Arial"/>
                <w:b/>
                <w:szCs w:val="22"/>
              </w:rPr>
            </w:pPr>
          </w:p>
          <w:p w14:paraId="5FB76352" w14:textId="1FD9A6C5" w:rsidR="00EA1C25" w:rsidRPr="008445EE" w:rsidRDefault="00EC64C1" w:rsidP="008445EE">
            <w:pPr>
              <w:spacing w:after="200"/>
              <w:jc w:val="center"/>
              <w:rPr>
                <w:rFonts w:ascii="Arial" w:hAnsi="Arial" w:cs="Arial"/>
                <w:b/>
                <w:szCs w:val="22"/>
              </w:rPr>
            </w:pPr>
            <w:r>
              <w:rPr>
                <w:rFonts w:ascii="Arial" w:hAnsi="Arial" w:cs="Arial"/>
                <w:b/>
                <w:szCs w:val="22"/>
              </w:rPr>
              <w:t>2</w:t>
            </w:r>
            <w:r w:rsidR="008445EE" w:rsidRPr="008445EE">
              <w:rPr>
                <w:rFonts w:ascii="Arial" w:hAnsi="Arial" w:cs="Arial"/>
                <w:b/>
                <w:szCs w:val="22"/>
              </w:rPr>
              <w:t>0</w:t>
            </w:r>
            <w:r w:rsidR="005C0199" w:rsidRPr="008445EE">
              <w:rPr>
                <w:rFonts w:ascii="Arial" w:hAnsi="Arial" w:cs="Arial"/>
                <w:b/>
                <w:szCs w:val="22"/>
              </w:rPr>
              <w:t>%</w:t>
            </w:r>
          </w:p>
          <w:p w14:paraId="1448053B" w14:textId="204F30F1" w:rsidR="00421FA0" w:rsidRPr="008445EE" w:rsidRDefault="00421FA0" w:rsidP="005C0199">
            <w:pPr>
              <w:spacing w:after="200"/>
              <w:rPr>
                <w:rFonts w:ascii="Arial" w:hAnsi="Arial" w:cs="Arial"/>
                <w:b/>
                <w:szCs w:val="22"/>
              </w:rPr>
            </w:pPr>
          </w:p>
        </w:tc>
      </w:tr>
      <w:tr w:rsidR="00421FA0" w:rsidRPr="008445EE" w14:paraId="743AA937" w14:textId="77777777" w:rsidTr="006F1E3A">
        <w:tc>
          <w:tcPr>
            <w:tcW w:w="8075" w:type="dxa"/>
          </w:tcPr>
          <w:p w14:paraId="7AF1E653" w14:textId="77777777" w:rsidR="00421FA0" w:rsidRPr="008445EE" w:rsidRDefault="00421FA0" w:rsidP="00421FA0">
            <w:pPr>
              <w:pStyle w:val="Heading4"/>
              <w:spacing w:before="92" w:line="264" w:lineRule="exact"/>
              <w:outlineLvl w:val="3"/>
              <w:rPr>
                <w:rFonts w:ascii="Arial" w:hAnsi="Arial" w:cs="Arial"/>
                <w:color w:val="565656"/>
                <w:sz w:val="22"/>
                <w:szCs w:val="22"/>
              </w:rPr>
            </w:pPr>
            <w:r w:rsidRPr="008445EE">
              <w:rPr>
                <w:rFonts w:ascii="Arial" w:hAnsi="Arial" w:cs="Arial"/>
                <w:color w:val="565656"/>
                <w:sz w:val="22"/>
                <w:szCs w:val="22"/>
              </w:rPr>
              <w:t>TOTAL</w:t>
            </w:r>
          </w:p>
        </w:tc>
        <w:tc>
          <w:tcPr>
            <w:tcW w:w="1271" w:type="dxa"/>
          </w:tcPr>
          <w:p w14:paraId="2D1E088C" w14:textId="77777777" w:rsidR="00421FA0" w:rsidRPr="008445EE" w:rsidRDefault="00421FA0" w:rsidP="006F1E3A">
            <w:pPr>
              <w:spacing w:after="200"/>
              <w:jc w:val="center"/>
              <w:rPr>
                <w:rFonts w:ascii="Arial" w:hAnsi="Arial" w:cs="Arial"/>
                <w:b/>
                <w:szCs w:val="22"/>
              </w:rPr>
            </w:pPr>
            <w:r w:rsidRPr="008445EE">
              <w:rPr>
                <w:rFonts w:ascii="Arial" w:hAnsi="Arial" w:cs="Arial"/>
                <w:b/>
                <w:szCs w:val="22"/>
              </w:rPr>
              <w:t>100%</w:t>
            </w:r>
          </w:p>
        </w:tc>
      </w:tr>
      <w:tr w:rsidR="00421FA0" w:rsidRPr="008445EE" w14:paraId="10CC0E1F" w14:textId="77777777" w:rsidTr="006F1E3A">
        <w:tc>
          <w:tcPr>
            <w:tcW w:w="8075" w:type="dxa"/>
          </w:tcPr>
          <w:p w14:paraId="097A9254" w14:textId="4D482106" w:rsidR="00421FA0" w:rsidRPr="008445EE" w:rsidRDefault="00421FA0" w:rsidP="00421FA0">
            <w:pPr>
              <w:pStyle w:val="Heading4"/>
              <w:spacing w:before="92" w:line="264" w:lineRule="exact"/>
              <w:outlineLvl w:val="3"/>
              <w:rPr>
                <w:rFonts w:ascii="Arial" w:hAnsi="Arial" w:cs="Arial"/>
                <w:i w:val="0"/>
                <w:color w:val="565656"/>
                <w:sz w:val="22"/>
                <w:szCs w:val="22"/>
              </w:rPr>
            </w:pPr>
            <w:r w:rsidRPr="008445EE">
              <w:rPr>
                <w:rFonts w:ascii="Arial" w:hAnsi="Arial" w:cs="Arial"/>
                <w:i w:val="0"/>
                <w:color w:val="565656"/>
                <w:sz w:val="22"/>
                <w:szCs w:val="22"/>
              </w:rPr>
              <w:t xml:space="preserve">THRESHOLD </w:t>
            </w:r>
            <w:r w:rsidR="008445EE" w:rsidRPr="008445EE">
              <w:rPr>
                <w:rFonts w:ascii="Arial" w:hAnsi="Arial" w:cs="Arial"/>
                <w:i w:val="0"/>
                <w:color w:val="565656"/>
                <w:sz w:val="22"/>
                <w:szCs w:val="22"/>
              </w:rPr>
              <w:t>(Informed</w:t>
            </w:r>
            <w:r w:rsidRPr="008445EE">
              <w:rPr>
                <w:rFonts w:ascii="Arial" w:hAnsi="Arial" w:cs="Arial"/>
                <w:i w:val="0"/>
                <w:color w:val="565656"/>
                <w:sz w:val="22"/>
                <w:szCs w:val="22"/>
              </w:rPr>
              <w:t xml:space="preserve"> by potential Risk) established out of 100% assigned to functionality</w:t>
            </w:r>
            <w:r w:rsidR="002824D9" w:rsidRPr="008445EE">
              <w:rPr>
                <w:rFonts w:ascii="Arial" w:hAnsi="Arial" w:cs="Arial"/>
                <w:i w:val="0"/>
                <w:color w:val="565656"/>
                <w:sz w:val="22"/>
                <w:szCs w:val="22"/>
              </w:rPr>
              <w:t>)</w:t>
            </w:r>
          </w:p>
        </w:tc>
        <w:tc>
          <w:tcPr>
            <w:tcW w:w="1271" w:type="dxa"/>
          </w:tcPr>
          <w:p w14:paraId="3E4C50FF" w14:textId="0B181987" w:rsidR="00421FA0" w:rsidRPr="008445EE" w:rsidRDefault="008408EC" w:rsidP="006F1E3A">
            <w:pPr>
              <w:spacing w:after="200"/>
              <w:jc w:val="center"/>
              <w:rPr>
                <w:rFonts w:ascii="Arial" w:hAnsi="Arial" w:cs="Arial"/>
                <w:b/>
                <w:szCs w:val="22"/>
              </w:rPr>
            </w:pPr>
            <w:r w:rsidRPr="008445EE">
              <w:rPr>
                <w:rFonts w:ascii="Arial" w:hAnsi="Arial" w:cs="Arial"/>
                <w:b/>
                <w:szCs w:val="22"/>
              </w:rPr>
              <w:t>7</w:t>
            </w:r>
            <w:r w:rsidR="002824D9" w:rsidRPr="008445EE">
              <w:rPr>
                <w:rFonts w:ascii="Arial" w:hAnsi="Arial" w:cs="Arial"/>
                <w:b/>
                <w:szCs w:val="22"/>
              </w:rPr>
              <w:t>0%</w:t>
            </w:r>
          </w:p>
        </w:tc>
      </w:tr>
    </w:tbl>
    <w:p w14:paraId="7F4679AC" w14:textId="40EB9F86" w:rsidR="008F599F" w:rsidRDefault="008F599F" w:rsidP="008F599F">
      <w:pPr>
        <w:ind w:firstLine="3"/>
        <w:jc w:val="both"/>
        <w:rPr>
          <w:rFonts w:ascii="Arial" w:hAnsi="Arial" w:cs="Arial"/>
          <w:b/>
          <w:bCs/>
          <w:szCs w:val="22"/>
        </w:rPr>
      </w:pPr>
      <w:r w:rsidRPr="006E0A9B">
        <w:rPr>
          <w:rFonts w:ascii="Arial" w:hAnsi="Arial" w:cs="Arial"/>
          <w:b/>
          <w:bCs/>
          <w:szCs w:val="22"/>
        </w:rPr>
        <w:t>Threshold: The minimum qualify</w:t>
      </w:r>
      <w:r w:rsidR="00D04A07" w:rsidRPr="006E0A9B">
        <w:rPr>
          <w:rFonts w:ascii="Arial" w:hAnsi="Arial" w:cs="Arial"/>
          <w:b/>
          <w:bCs/>
          <w:szCs w:val="22"/>
        </w:rPr>
        <w:t xml:space="preserve">ing score for Functionality is </w:t>
      </w:r>
      <w:r w:rsidR="004C359A">
        <w:rPr>
          <w:rFonts w:ascii="Arial" w:hAnsi="Arial" w:cs="Arial"/>
          <w:b/>
          <w:bCs/>
          <w:szCs w:val="22"/>
        </w:rPr>
        <w:t>7</w:t>
      </w:r>
      <w:r w:rsidR="004C359A" w:rsidRPr="006E0A9B">
        <w:rPr>
          <w:rFonts w:ascii="Arial" w:hAnsi="Arial" w:cs="Arial"/>
          <w:b/>
          <w:bCs/>
          <w:szCs w:val="22"/>
        </w:rPr>
        <w:t>0</w:t>
      </w:r>
      <w:r w:rsidRPr="006E0A9B">
        <w:rPr>
          <w:rFonts w:ascii="Arial" w:hAnsi="Arial" w:cs="Arial"/>
          <w:b/>
          <w:bCs/>
          <w:szCs w:val="22"/>
        </w:rPr>
        <w:t>%.  All tenders that do not comply with all the Mandatory Requirements for Functionality and that fail to achieve t</w:t>
      </w:r>
      <w:r w:rsidR="004D3B55" w:rsidRPr="006E0A9B">
        <w:rPr>
          <w:rFonts w:ascii="Arial" w:hAnsi="Arial" w:cs="Arial"/>
          <w:b/>
          <w:bCs/>
          <w:szCs w:val="22"/>
        </w:rPr>
        <w:t>he minimum qualifying score of 7</w:t>
      </w:r>
      <w:r w:rsidRPr="006E0A9B">
        <w:rPr>
          <w:rFonts w:ascii="Arial" w:hAnsi="Arial" w:cs="Arial"/>
          <w:b/>
          <w:bCs/>
          <w:szCs w:val="22"/>
        </w:rPr>
        <w:t>0% on Functionality shall not be considered for further evaluation against Price and B-BBEE.</w:t>
      </w:r>
    </w:p>
    <w:p w14:paraId="3494D512" w14:textId="2132334A" w:rsidR="00246883" w:rsidRDefault="00246883" w:rsidP="008F599F">
      <w:pPr>
        <w:ind w:firstLine="3"/>
        <w:jc w:val="both"/>
        <w:rPr>
          <w:rFonts w:ascii="Arial" w:hAnsi="Arial" w:cs="Arial"/>
          <w:b/>
          <w:bCs/>
          <w:szCs w:val="22"/>
        </w:rPr>
      </w:pPr>
    </w:p>
    <w:p w14:paraId="1DE65E79" w14:textId="3142C6EE" w:rsidR="00246883" w:rsidRDefault="00246883" w:rsidP="008F599F">
      <w:pPr>
        <w:ind w:firstLine="3"/>
        <w:jc w:val="both"/>
        <w:rPr>
          <w:rFonts w:ascii="Arial" w:hAnsi="Arial" w:cs="Arial"/>
          <w:b/>
          <w:bCs/>
          <w:szCs w:val="22"/>
        </w:rPr>
      </w:pPr>
    </w:p>
    <w:p w14:paraId="69D66602" w14:textId="1D6444E6" w:rsidR="00246883" w:rsidRDefault="00246883" w:rsidP="008F599F">
      <w:pPr>
        <w:ind w:firstLine="3"/>
        <w:jc w:val="both"/>
        <w:rPr>
          <w:rFonts w:ascii="Arial" w:hAnsi="Arial" w:cs="Arial"/>
          <w:b/>
          <w:bCs/>
          <w:szCs w:val="22"/>
        </w:rPr>
      </w:pPr>
    </w:p>
    <w:p w14:paraId="4DB6C773" w14:textId="77777777" w:rsidR="00452D83" w:rsidRPr="006E0A9B" w:rsidRDefault="00452D83" w:rsidP="008C3EC2">
      <w:pPr>
        <w:jc w:val="both"/>
        <w:rPr>
          <w:rFonts w:ascii="Arial" w:hAnsi="Arial" w:cs="Arial"/>
          <w:b/>
          <w:bCs/>
          <w:szCs w:val="22"/>
        </w:rPr>
      </w:pPr>
    </w:p>
    <w:p w14:paraId="780E6C4D" w14:textId="77777777" w:rsidR="00F70160" w:rsidRPr="006E0A9B" w:rsidRDefault="00F70160" w:rsidP="00F82457">
      <w:pPr>
        <w:ind w:firstLine="3"/>
        <w:jc w:val="both"/>
        <w:rPr>
          <w:rFonts w:ascii="Arial" w:hAnsi="Arial" w:cs="Arial"/>
          <w:b/>
          <w:bCs/>
          <w:szCs w:val="22"/>
        </w:rPr>
      </w:pPr>
      <w:r w:rsidRPr="006E0A9B">
        <w:rPr>
          <w:rFonts w:ascii="Arial" w:hAnsi="Arial" w:cs="Arial"/>
          <w:b/>
          <w:bCs/>
          <w:szCs w:val="22"/>
        </w:rPr>
        <w:t xml:space="preserve"> </w:t>
      </w:r>
      <w:r w:rsidR="00452D83" w:rsidRPr="006E0A9B">
        <w:rPr>
          <w:rFonts w:ascii="Arial" w:hAnsi="Arial" w:cs="Arial"/>
          <w:b/>
          <w:bCs/>
          <w:szCs w:val="22"/>
        </w:rPr>
        <w:t>3.3.3</w:t>
      </w:r>
      <w:r w:rsidR="00452D83" w:rsidRPr="006E0A9B">
        <w:rPr>
          <w:rFonts w:ascii="Arial" w:hAnsi="Arial" w:cs="Arial"/>
          <w:b/>
          <w:bCs/>
          <w:szCs w:val="22"/>
        </w:rPr>
        <w:tab/>
      </w:r>
      <w:r w:rsidR="00452D83" w:rsidRPr="006E0A9B">
        <w:rPr>
          <w:rFonts w:ascii="Arial" w:hAnsi="Arial" w:cs="Arial"/>
          <w:b/>
          <w:bCs/>
          <w:szCs w:val="22"/>
        </w:rPr>
        <w:tab/>
        <w:t xml:space="preserve">PHASE </w:t>
      </w:r>
      <w:r w:rsidR="00B278F8" w:rsidRPr="006E0A9B">
        <w:rPr>
          <w:rFonts w:ascii="Arial" w:hAnsi="Arial" w:cs="Arial"/>
          <w:b/>
          <w:bCs/>
          <w:szCs w:val="22"/>
        </w:rPr>
        <w:t>2</w:t>
      </w:r>
      <w:r w:rsidR="00452D83" w:rsidRPr="006E0A9B">
        <w:rPr>
          <w:rFonts w:ascii="Arial" w:hAnsi="Arial" w:cs="Arial"/>
          <w:b/>
          <w:bCs/>
          <w:szCs w:val="22"/>
        </w:rPr>
        <w:t xml:space="preserve"> - </w:t>
      </w:r>
      <w:r w:rsidRPr="006E0A9B">
        <w:rPr>
          <w:rFonts w:ascii="Arial" w:hAnsi="Arial" w:cs="Arial"/>
          <w:b/>
          <w:bCs/>
          <w:szCs w:val="22"/>
        </w:rPr>
        <w:t>Preference Point System</w:t>
      </w:r>
    </w:p>
    <w:p w14:paraId="5C5DCAE5" w14:textId="77777777" w:rsidR="00EF2EC1" w:rsidRPr="006E0A9B" w:rsidRDefault="00EF2EC1" w:rsidP="00F70160">
      <w:pPr>
        <w:jc w:val="both"/>
        <w:rPr>
          <w:rFonts w:ascii="Arial" w:hAnsi="Arial" w:cs="Arial"/>
          <w:b/>
          <w:bCs/>
          <w:szCs w:val="22"/>
        </w:rPr>
      </w:pPr>
    </w:p>
    <w:p w14:paraId="153D9606" w14:textId="2A53BC16" w:rsidR="004F7DF7" w:rsidRPr="006E0A9B" w:rsidRDefault="00F70160" w:rsidP="00F70160">
      <w:pPr>
        <w:jc w:val="both"/>
        <w:rPr>
          <w:rFonts w:ascii="Arial" w:hAnsi="Arial" w:cs="Arial"/>
          <w:szCs w:val="22"/>
        </w:rPr>
      </w:pPr>
      <w:r w:rsidRPr="006E0A9B">
        <w:rPr>
          <w:rFonts w:ascii="Arial" w:hAnsi="Arial" w:cs="Arial"/>
          <w:szCs w:val="22"/>
        </w:rPr>
        <w:t xml:space="preserve">All tenders that comply with the mandatory requirements for Functionality and that have achieved the minimum qualifying </w:t>
      </w:r>
      <w:r w:rsidRPr="006E0A9B">
        <w:rPr>
          <w:rFonts w:ascii="Arial" w:hAnsi="Arial" w:cs="Arial"/>
          <w:szCs w:val="22"/>
        </w:rPr>
        <w:lastRenderedPageBreak/>
        <w:t xml:space="preserve">score of </w:t>
      </w:r>
      <w:r w:rsidR="004C359A">
        <w:rPr>
          <w:rFonts w:ascii="Arial" w:hAnsi="Arial" w:cs="Arial"/>
          <w:szCs w:val="22"/>
        </w:rPr>
        <w:t>7</w:t>
      </w:r>
      <w:r w:rsidR="00BF38FB" w:rsidRPr="006E0A9B">
        <w:rPr>
          <w:rFonts w:ascii="Arial" w:hAnsi="Arial" w:cs="Arial"/>
          <w:szCs w:val="22"/>
        </w:rPr>
        <w:t>0</w:t>
      </w:r>
      <w:r w:rsidR="00F541CB" w:rsidRPr="006E0A9B">
        <w:rPr>
          <w:rFonts w:ascii="Arial" w:hAnsi="Arial" w:cs="Arial"/>
          <w:szCs w:val="22"/>
        </w:rPr>
        <w:t>%</w:t>
      </w:r>
      <w:r w:rsidRPr="006E0A9B">
        <w:rPr>
          <w:rFonts w:ascii="Arial" w:hAnsi="Arial" w:cs="Arial"/>
          <w:szCs w:val="22"/>
        </w:rPr>
        <w:t xml:space="preserve"> (Acceptable tenders) will be evaluated further in terms of the applicable preference point system as follows:</w:t>
      </w:r>
    </w:p>
    <w:p w14:paraId="76B12E0E" w14:textId="77777777" w:rsidR="00DB5F14" w:rsidRPr="006E0A9B" w:rsidRDefault="00DB5F14" w:rsidP="00F70160">
      <w:pPr>
        <w:jc w:val="both"/>
        <w:rPr>
          <w:rFonts w:ascii="Arial" w:hAnsi="Arial" w:cs="Arial"/>
          <w:szCs w:val="22"/>
        </w:rPr>
      </w:pPr>
    </w:p>
    <w:p w14:paraId="0640D30A" w14:textId="77777777" w:rsidR="00F70160" w:rsidRPr="006E0A9B" w:rsidRDefault="00F70160" w:rsidP="00F70160">
      <w:pPr>
        <w:rPr>
          <w:rFonts w:ascii="Arial" w:hAnsi="Arial"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6E0A9B" w14:paraId="7C8F2C12"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FECD529" w14:textId="77777777" w:rsidR="00F70160" w:rsidRPr="006E0A9B" w:rsidRDefault="00F70160" w:rsidP="005B7523">
            <w:pPr>
              <w:spacing w:before="60" w:after="60" w:line="360" w:lineRule="auto"/>
              <w:ind w:left="81" w:right="249"/>
              <w:rPr>
                <w:rFonts w:ascii="Arial" w:eastAsia="Calibri" w:hAnsi="Arial" w:cs="Arial"/>
                <w:b/>
                <w:bCs/>
                <w:szCs w:val="22"/>
              </w:rPr>
            </w:pPr>
            <w:r w:rsidRPr="006E0A9B">
              <w:rPr>
                <w:rFonts w:ascii="Arial" w:hAnsi="Arial"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BA7E61" w14:textId="77777777" w:rsidR="00F70160" w:rsidRPr="006E0A9B" w:rsidRDefault="00F70160" w:rsidP="005B7523">
            <w:pPr>
              <w:spacing w:before="60" w:after="60" w:line="360" w:lineRule="auto"/>
              <w:ind w:right="249"/>
              <w:jc w:val="right"/>
              <w:rPr>
                <w:rFonts w:ascii="Arial" w:eastAsia="Calibri" w:hAnsi="Arial" w:cs="Arial"/>
                <w:b/>
                <w:bCs/>
                <w:szCs w:val="22"/>
              </w:rPr>
            </w:pPr>
            <w:r w:rsidRPr="006E0A9B">
              <w:rPr>
                <w:rFonts w:ascii="Arial" w:hAnsi="Arial" w:cs="Arial"/>
                <w:b/>
                <w:bCs/>
                <w:szCs w:val="22"/>
              </w:rPr>
              <w:t>Points</w:t>
            </w:r>
          </w:p>
        </w:tc>
      </w:tr>
      <w:tr w:rsidR="00F70160" w:rsidRPr="006E0A9B" w14:paraId="6C7EF0D7"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AB0C4" w14:textId="77777777" w:rsidR="00F70160" w:rsidRPr="006E0A9B" w:rsidRDefault="00F70160" w:rsidP="005B7523">
            <w:pPr>
              <w:spacing w:before="60" w:after="60" w:line="360" w:lineRule="auto"/>
              <w:ind w:left="81" w:right="249"/>
              <w:rPr>
                <w:rFonts w:ascii="Arial" w:eastAsia="Calibri" w:hAnsi="Arial" w:cs="Arial"/>
                <w:szCs w:val="22"/>
              </w:rPr>
            </w:pPr>
            <w:r w:rsidRPr="006E0A9B">
              <w:rPr>
                <w:rFonts w:ascii="Arial" w:hAnsi="Arial"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C1D5B" w14:textId="77777777" w:rsidR="00F70160" w:rsidRPr="006E0A9B" w:rsidRDefault="00F70160" w:rsidP="005B7523">
            <w:pPr>
              <w:spacing w:before="60" w:after="60" w:line="360" w:lineRule="auto"/>
              <w:ind w:right="249"/>
              <w:jc w:val="right"/>
              <w:rPr>
                <w:rFonts w:ascii="Arial" w:eastAsia="Calibri" w:hAnsi="Arial" w:cs="Arial"/>
                <w:szCs w:val="22"/>
              </w:rPr>
            </w:pPr>
            <w:r w:rsidRPr="006E0A9B">
              <w:rPr>
                <w:rFonts w:ascii="Arial" w:hAnsi="Arial" w:cs="Arial"/>
                <w:szCs w:val="22"/>
              </w:rPr>
              <w:t>80</w:t>
            </w:r>
          </w:p>
        </w:tc>
      </w:tr>
      <w:tr w:rsidR="00F70160" w:rsidRPr="006E0A9B" w14:paraId="3714DFFD"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A5E91" w14:textId="77777777" w:rsidR="00F70160" w:rsidRPr="006E0A9B" w:rsidRDefault="00F70160" w:rsidP="005B7523">
            <w:pPr>
              <w:spacing w:before="60" w:after="60" w:line="360" w:lineRule="auto"/>
              <w:ind w:left="81" w:right="249"/>
              <w:rPr>
                <w:rFonts w:ascii="Arial" w:eastAsia="Calibri" w:hAnsi="Arial" w:cs="Arial"/>
                <w:szCs w:val="22"/>
              </w:rPr>
            </w:pPr>
            <w:r w:rsidRPr="006E0A9B">
              <w:rPr>
                <w:rFonts w:ascii="Arial" w:hAnsi="Arial"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AC143" w14:textId="77777777" w:rsidR="00F70160" w:rsidRPr="006E0A9B" w:rsidRDefault="00F70160" w:rsidP="005B7523">
            <w:pPr>
              <w:spacing w:before="60" w:after="60" w:line="360" w:lineRule="auto"/>
              <w:ind w:right="249"/>
              <w:jc w:val="right"/>
              <w:rPr>
                <w:rFonts w:ascii="Arial" w:eastAsia="Calibri" w:hAnsi="Arial" w:cs="Arial"/>
                <w:szCs w:val="22"/>
              </w:rPr>
            </w:pPr>
            <w:r w:rsidRPr="006E0A9B">
              <w:rPr>
                <w:rFonts w:ascii="Arial" w:hAnsi="Arial" w:cs="Arial"/>
                <w:szCs w:val="22"/>
              </w:rPr>
              <w:t>20</w:t>
            </w:r>
          </w:p>
        </w:tc>
      </w:tr>
      <w:tr w:rsidR="00F70160" w:rsidRPr="006E0A9B" w14:paraId="3E5D67AC"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1ACAD" w14:textId="77777777" w:rsidR="00F70160" w:rsidRPr="006E0A9B" w:rsidRDefault="00F70160" w:rsidP="005B7523">
            <w:pPr>
              <w:spacing w:before="60" w:after="60" w:line="360" w:lineRule="auto"/>
              <w:ind w:right="249"/>
              <w:rPr>
                <w:rFonts w:ascii="Arial" w:eastAsia="Calibri" w:hAnsi="Arial" w:cs="Arial"/>
                <w:b/>
                <w:bCs/>
                <w:szCs w:val="22"/>
              </w:rPr>
            </w:pPr>
            <w:r w:rsidRPr="006E0A9B">
              <w:rPr>
                <w:rFonts w:ascii="Arial" w:hAnsi="Arial"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A326E" w14:textId="77777777" w:rsidR="00F70160" w:rsidRPr="006E0A9B" w:rsidRDefault="00F70160" w:rsidP="005B7523">
            <w:pPr>
              <w:spacing w:before="60" w:after="60" w:line="360" w:lineRule="auto"/>
              <w:ind w:right="249"/>
              <w:jc w:val="right"/>
              <w:rPr>
                <w:rFonts w:ascii="Arial" w:eastAsia="Calibri" w:hAnsi="Arial" w:cs="Arial"/>
                <w:b/>
                <w:bCs/>
                <w:szCs w:val="22"/>
              </w:rPr>
            </w:pPr>
            <w:r w:rsidRPr="006E0A9B">
              <w:rPr>
                <w:rFonts w:ascii="Arial" w:hAnsi="Arial" w:cs="Arial"/>
                <w:b/>
                <w:bCs/>
                <w:szCs w:val="22"/>
              </w:rPr>
              <w:t>100 points</w:t>
            </w:r>
          </w:p>
        </w:tc>
      </w:tr>
    </w:tbl>
    <w:p w14:paraId="205F16CA" w14:textId="77777777" w:rsidR="00DD440E" w:rsidRPr="006E0A9B" w:rsidRDefault="00DD440E" w:rsidP="001F21A0">
      <w:pPr>
        <w:contextualSpacing/>
        <w:jc w:val="both"/>
        <w:rPr>
          <w:rFonts w:ascii="Arial" w:hAnsi="Arial" w:cs="Arial"/>
          <w:szCs w:val="22"/>
        </w:rPr>
      </w:pPr>
    </w:p>
    <w:p w14:paraId="7AFA0D09" w14:textId="77777777" w:rsidR="00563F10" w:rsidRPr="006E0A9B" w:rsidRDefault="005F29C6" w:rsidP="0029518A">
      <w:pPr>
        <w:pStyle w:val="BodyText3"/>
        <w:numPr>
          <w:ilvl w:val="0"/>
          <w:numId w:val="15"/>
        </w:numPr>
        <w:jc w:val="both"/>
        <w:rPr>
          <w:rFonts w:ascii="Arial" w:hAnsi="Arial" w:cs="Arial"/>
          <w:b/>
          <w:sz w:val="22"/>
          <w:szCs w:val="22"/>
          <w:u w:val="single"/>
        </w:rPr>
      </w:pPr>
      <w:r w:rsidRPr="006E0A9B">
        <w:rPr>
          <w:rFonts w:ascii="Arial" w:hAnsi="Arial" w:cs="Arial"/>
          <w:b/>
          <w:sz w:val="22"/>
          <w:szCs w:val="22"/>
          <w:u w:val="single"/>
        </w:rPr>
        <w:t>STANDARD CONDITIONS FOR REQUEST FOR QUOTATION</w:t>
      </w:r>
    </w:p>
    <w:p w14:paraId="65D30150" w14:textId="77777777" w:rsidR="005F29C6" w:rsidRPr="006E0A9B" w:rsidRDefault="005F29C6" w:rsidP="0078100F">
      <w:pPr>
        <w:ind w:left="360"/>
        <w:jc w:val="both"/>
        <w:rPr>
          <w:rFonts w:ascii="Arial" w:hAnsi="Arial" w:cs="Arial"/>
          <w:szCs w:val="22"/>
        </w:rPr>
      </w:pPr>
    </w:p>
    <w:p w14:paraId="6AE63B64" w14:textId="77777777" w:rsidR="000B4D4E" w:rsidRPr="006E0A9B" w:rsidRDefault="00F51C27" w:rsidP="0078100F">
      <w:pPr>
        <w:autoSpaceDE w:val="0"/>
        <w:autoSpaceDN w:val="0"/>
        <w:adjustRightInd w:val="0"/>
        <w:ind w:firstLine="426"/>
        <w:jc w:val="both"/>
        <w:rPr>
          <w:rFonts w:ascii="Arial" w:hAnsi="Arial" w:cs="Arial"/>
          <w:b/>
          <w:bCs/>
          <w:szCs w:val="22"/>
        </w:rPr>
      </w:pPr>
      <w:r w:rsidRPr="006E0A9B">
        <w:rPr>
          <w:rFonts w:ascii="Arial" w:hAnsi="Arial" w:cs="Arial"/>
          <w:b/>
          <w:bCs/>
          <w:szCs w:val="22"/>
        </w:rPr>
        <w:t>Conditions</w:t>
      </w:r>
      <w:r w:rsidR="005F29C6" w:rsidRPr="006E0A9B">
        <w:rPr>
          <w:rFonts w:ascii="Arial" w:hAnsi="Arial" w:cs="Arial"/>
          <w:b/>
          <w:bCs/>
          <w:szCs w:val="22"/>
        </w:rPr>
        <w:t>:</w:t>
      </w:r>
    </w:p>
    <w:p w14:paraId="1D8169A9" w14:textId="77777777" w:rsidR="000B4D4E" w:rsidRPr="006E0A9B" w:rsidRDefault="000B4D4E" w:rsidP="0078100F">
      <w:pPr>
        <w:autoSpaceDE w:val="0"/>
        <w:autoSpaceDN w:val="0"/>
        <w:adjustRightInd w:val="0"/>
        <w:ind w:firstLine="567"/>
        <w:jc w:val="both"/>
        <w:rPr>
          <w:rFonts w:ascii="Arial" w:hAnsi="Arial" w:cs="Arial"/>
          <w:b/>
          <w:bCs/>
          <w:szCs w:val="22"/>
        </w:rPr>
      </w:pPr>
    </w:p>
    <w:p w14:paraId="08BF3577" w14:textId="77777777" w:rsidR="005F29C6" w:rsidRPr="006E0A9B" w:rsidRDefault="000B4D4E" w:rsidP="00B37A85">
      <w:pPr>
        <w:autoSpaceDE w:val="0"/>
        <w:autoSpaceDN w:val="0"/>
        <w:adjustRightInd w:val="0"/>
        <w:ind w:left="851" w:hanging="425"/>
        <w:jc w:val="both"/>
        <w:rPr>
          <w:rFonts w:ascii="Arial" w:hAnsi="Arial" w:cs="Arial"/>
          <w:bCs/>
          <w:szCs w:val="22"/>
        </w:rPr>
      </w:pPr>
      <w:r w:rsidRPr="006E0A9B">
        <w:rPr>
          <w:rFonts w:ascii="Arial" w:hAnsi="Arial" w:cs="Arial"/>
          <w:bCs/>
          <w:szCs w:val="22"/>
        </w:rPr>
        <w:t>4.1</w:t>
      </w:r>
      <w:r w:rsidR="00BD40A7" w:rsidRPr="006E0A9B">
        <w:rPr>
          <w:rFonts w:ascii="Arial" w:hAnsi="Arial" w:cs="Arial"/>
          <w:bCs/>
          <w:szCs w:val="22"/>
        </w:rPr>
        <w:tab/>
      </w:r>
      <w:r w:rsidR="005F29C6" w:rsidRPr="006E0A9B">
        <w:rPr>
          <w:rFonts w:ascii="Arial" w:hAnsi="Arial" w:cs="Arial"/>
          <w:bCs/>
          <w:szCs w:val="22"/>
        </w:rPr>
        <w:t>All prices quoted must be exclusive of Value Added Tax (VAT).</w:t>
      </w:r>
    </w:p>
    <w:p w14:paraId="2A72CB22" w14:textId="77777777" w:rsidR="005F29C6" w:rsidRPr="006E0A9B" w:rsidRDefault="005F29C6" w:rsidP="00B37A85">
      <w:pPr>
        <w:pStyle w:val="ListParagraph"/>
        <w:numPr>
          <w:ilvl w:val="1"/>
          <w:numId w:val="10"/>
        </w:numPr>
        <w:autoSpaceDE w:val="0"/>
        <w:autoSpaceDN w:val="0"/>
        <w:adjustRightInd w:val="0"/>
        <w:ind w:left="851" w:hanging="425"/>
        <w:jc w:val="both"/>
        <w:rPr>
          <w:rFonts w:ascii="Arial" w:hAnsi="Arial" w:cs="Arial"/>
          <w:bCs/>
          <w:sz w:val="22"/>
          <w:szCs w:val="22"/>
        </w:rPr>
      </w:pPr>
      <w:r w:rsidRPr="006E0A9B">
        <w:rPr>
          <w:rFonts w:ascii="Arial" w:hAnsi="Arial" w:cs="Arial"/>
          <w:bCs/>
          <w:sz w:val="22"/>
          <w:szCs w:val="22"/>
        </w:rPr>
        <w:t>All goods/services purchased will be subject to</w:t>
      </w:r>
      <w:r w:rsidRPr="006E0A9B">
        <w:rPr>
          <w:rFonts w:ascii="Arial" w:hAnsi="Arial" w:cs="Arial"/>
          <w:bCs/>
          <w:sz w:val="22"/>
          <w:szCs w:val="22"/>
          <w:lang w:val="en-GB"/>
        </w:rPr>
        <w:t xml:space="preserve"> SAA</w:t>
      </w:r>
      <w:r w:rsidRPr="006E0A9B">
        <w:rPr>
          <w:rFonts w:ascii="Arial" w:hAnsi="Arial" w:cs="Arial"/>
          <w:bCs/>
          <w:sz w:val="22"/>
          <w:szCs w:val="22"/>
        </w:rPr>
        <w:t xml:space="preserve"> Conditions of </w:t>
      </w:r>
      <w:r w:rsidR="0033013F" w:rsidRPr="006E0A9B">
        <w:rPr>
          <w:rFonts w:ascii="Arial" w:hAnsi="Arial" w:cs="Arial"/>
          <w:bCs/>
          <w:sz w:val="22"/>
          <w:szCs w:val="22"/>
        </w:rPr>
        <w:t>Contract and</w:t>
      </w:r>
      <w:r w:rsidRPr="006E0A9B">
        <w:rPr>
          <w:rFonts w:ascii="Arial" w:hAnsi="Arial" w:cs="Arial"/>
          <w:bCs/>
          <w:sz w:val="22"/>
          <w:szCs w:val="22"/>
        </w:rPr>
        <w:t xml:space="preserve"> </w:t>
      </w:r>
      <w:r w:rsidR="00DF3B68" w:rsidRPr="006E0A9B">
        <w:rPr>
          <w:rFonts w:ascii="Arial" w:hAnsi="Arial" w:cs="Arial"/>
          <w:bCs/>
          <w:sz w:val="22"/>
          <w:szCs w:val="22"/>
        </w:rPr>
        <w:t>Order,</w:t>
      </w:r>
      <w:r w:rsidR="00FC2AFA" w:rsidRPr="006E0A9B">
        <w:rPr>
          <w:rFonts w:ascii="Arial" w:hAnsi="Arial" w:cs="Arial"/>
          <w:bCs/>
          <w:sz w:val="22"/>
          <w:szCs w:val="22"/>
        </w:rPr>
        <w:t xml:space="preserve"> available when requested.</w:t>
      </w:r>
    </w:p>
    <w:p w14:paraId="10E793F9" w14:textId="77777777" w:rsidR="005F29C6" w:rsidRPr="006E0A9B" w:rsidRDefault="005F29C6">
      <w:pPr>
        <w:pStyle w:val="ListParagraph"/>
        <w:numPr>
          <w:ilvl w:val="1"/>
          <w:numId w:val="10"/>
        </w:numPr>
        <w:autoSpaceDE w:val="0"/>
        <w:autoSpaceDN w:val="0"/>
        <w:adjustRightInd w:val="0"/>
        <w:ind w:left="851" w:hanging="425"/>
        <w:jc w:val="both"/>
        <w:rPr>
          <w:rFonts w:ascii="Arial" w:hAnsi="Arial" w:cs="Arial"/>
          <w:bCs/>
          <w:sz w:val="22"/>
          <w:szCs w:val="22"/>
        </w:rPr>
      </w:pPr>
      <w:r w:rsidRPr="006E0A9B">
        <w:rPr>
          <w:rFonts w:ascii="Arial" w:hAnsi="Arial" w:cs="Arial"/>
          <w:bCs/>
          <w:sz w:val="22"/>
          <w:szCs w:val="22"/>
        </w:rPr>
        <w:t xml:space="preserve">All prices submitted </w:t>
      </w:r>
      <w:r w:rsidR="00FC6A1C" w:rsidRPr="006E0A9B">
        <w:rPr>
          <w:rFonts w:ascii="Arial" w:hAnsi="Arial" w:cs="Arial"/>
          <w:bCs/>
          <w:sz w:val="22"/>
          <w:szCs w:val="22"/>
        </w:rPr>
        <w:t>must be</w:t>
      </w:r>
      <w:r w:rsidRPr="006E0A9B">
        <w:rPr>
          <w:rFonts w:ascii="Arial" w:hAnsi="Arial" w:cs="Arial"/>
          <w:bCs/>
          <w:sz w:val="22"/>
          <w:szCs w:val="22"/>
        </w:rPr>
        <w:t xml:space="preserve"> firm. </w:t>
      </w:r>
      <w:r w:rsidR="00FC6A1C" w:rsidRPr="006E0A9B">
        <w:rPr>
          <w:rFonts w:ascii="Arial" w:hAnsi="Arial" w:cs="Arial"/>
          <w:bCs/>
          <w:sz w:val="22"/>
          <w:szCs w:val="22"/>
        </w:rPr>
        <w:t>“F</w:t>
      </w:r>
      <w:r w:rsidRPr="006E0A9B">
        <w:rPr>
          <w:rFonts w:ascii="Arial" w:hAnsi="Arial" w:cs="Arial"/>
          <w:bCs/>
          <w:sz w:val="22"/>
          <w:szCs w:val="22"/>
        </w:rPr>
        <w:t>irm” prices are deemed to be fixed prices, which are only subject to the following statutory changes, namely VAT.</w:t>
      </w:r>
    </w:p>
    <w:p w14:paraId="1F2468E9" w14:textId="77777777" w:rsidR="005F29C6" w:rsidRPr="006E0A9B" w:rsidRDefault="005F29C6">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Note: Although</w:t>
      </w:r>
      <w:r w:rsidRPr="006E0A9B">
        <w:rPr>
          <w:rFonts w:ascii="Arial" w:hAnsi="Arial" w:cs="Arial"/>
          <w:bCs/>
          <w:szCs w:val="22"/>
          <w:lang w:val="en-GB"/>
        </w:rPr>
        <w:t xml:space="preserve"> SAA</w:t>
      </w:r>
      <w:r w:rsidRPr="006E0A9B">
        <w:rPr>
          <w:rFonts w:ascii="Arial" w:hAnsi="Arial" w:cs="Arial"/>
          <w:bCs/>
          <w:szCs w:val="22"/>
        </w:rPr>
        <w:t xml:space="preserve"> would prefer to award this contract to one service provider, it remains at our discretion to </w:t>
      </w:r>
      <w:r w:rsidRPr="006E0A9B">
        <w:rPr>
          <w:rFonts w:ascii="Arial" w:hAnsi="Arial" w:cs="Arial"/>
          <w:bCs/>
          <w:szCs w:val="22"/>
        </w:rPr>
        <w:lastRenderedPageBreak/>
        <w:t xml:space="preserve">award the functions of the manufacturing of this product to the company that will provide us with excellent &amp; prompt service.  </w:t>
      </w:r>
      <w:r w:rsidRPr="006E0A9B">
        <w:rPr>
          <w:rFonts w:ascii="Arial" w:hAnsi="Arial" w:cs="Arial"/>
          <w:bCs/>
          <w:szCs w:val="22"/>
          <w:lang w:val="en-GB"/>
        </w:rPr>
        <w:t>SAA</w:t>
      </w:r>
      <w:r w:rsidRPr="006E0A9B">
        <w:rPr>
          <w:rFonts w:ascii="Arial" w:hAnsi="Arial" w:cs="Arial"/>
          <w:bCs/>
          <w:szCs w:val="22"/>
        </w:rPr>
        <w:t xml:space="preserve"> is thus not obligated to award this quote to any bidder.  </w:t>
      </w:r>
      <w:r w:rsidRPr="006E0A9B">
        <w:rPr>
          <w:rFonts w:ascii="Arial" w:hAnsi="Arial" w:cs="Arial"/>
          <w:bCs/>
          <w:szCs w:val="22"/>
          <w:lang w:val="en-GB"/>
        </w:rPr>
        <w:t>SAA</w:t>
      </w:r>
      <w:r w:rsidRPr="006E0A9B">
        <w:rPr>
          <w:rFonts w:ascii="Arial" w:hAnsi="Arial" w:cs="Arial"/>
          <w:bCs/>
          <w:szCs w:val="22"/>
        </w:rPr>
        <w:t xml:space="preserve"> is entitled to retract this quote at any time as from date of issue, without any refunds whatsoever.  </w:t>
      </w:r>
      <w:r w:rsidRPr="006E0A9B">
        <w:rPr>
          <w:rFonts w:ascii="Arial" w:hAnsi="Arial" w:cs="Arial"/>
          <w:bCs/>
          <w:szCs w:val="22"/>
          <w:lang w:val="en-GB"/>
        </w:rPr>
        <w:t>SAA</w:t>
      </w:r>
      <w:r w:rsidRPr="006E0A9B">
        <w:rPr>
          <w:rFonts w:ascii="Arial" w:hAnsi="Arial" w:cs="Arial"/>
          <w:bCs/>
          <w:szCs w:val="22"/>
        </w:rPr>
        <w:t xml:space="preserve"> is not obligated to award this quote to the bidder that quotes the lowest.</w:t>
      </w:r>
    </w:p>
    <w:p w14:paraId="52D987FD" w14:textId="77777777" w:rsidR="00260258" w:rsidRPr="006E0A9B" w:rsidRDefault="00544B24">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Service</w:t>
      </w:r>
      <w:r w:rsidR="005F29C6" w:rsidRPr="006E0A9B">
        <w:rPr>
          <w:rFonts w:ascii="Arial" w:hAnsi="Arial" w:cs="Arial"/>
          <w:bCs/>
          <w:szCs w:val="22"/>
        </w:rPr>
        <w:t xml:space="preserve">, pricing and </w:t>
      </w:r>
      <w:r w:rsidRPr="006E0A9B">
        <w:rPr>
          <w:rFonts w:ascii="Arial" w:hAnsi="Arial" w:cs="Arial"/>
          <w:bCs/>
          <w:szCs w:val="22"/>
        </w:rPr>
        <w:t xml:space="preserve">availability </w:t>
      </w:r>
      <w:r w:rsidR="005F29C6" w:rsidRPr="006E0A9B">
        <w:rPr>
          <w:rFonts w:ascii="Arial" w:hAnsi="Arial" w:cs="Arial"/>
          <w:bCs/>
          <w:szCs w:val="22"/>
        </w:rPr>
        <w:t>will be taken into consideration.</w:t>
      </w:r>
    </w:p>
    <w:p w14:paraId="7E42CA7A" w14:textId="77777777" w:rsidR="00EA7E37" w:rsidRPr="006E0A9B" w:rsidRDefault="000336C0" w:rsidP="008C3EC2">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 xml:space="preserve">Pricing should be given based an individual component that would make up the solution based on technical and functional requirements. </w:t>
      </w:r>
    </w:p>
    <w:p w14:paraId="635E94CB" w14:textId="77777777" w:rsidR="00EA7E37" w:rsidRPr="00A61374" w:rsidRDefault="00EA7E37">
      <w:pPr>
        <w:autoSpaceDE w:val="0"/>
        <w:autoSpaceDN w:val="0"/>
        <w:adjustRightInd w:val="0"/>
        <w:ind w:left="426"/>
        <w:jc w:val="both"/>
        <w:rPr>
          <w:rFonts w:ascii="Arial" w:hAnsi="Arial" w:cs="Arial"/>
          <w:bCs/>
          <w:szCs w:val="22"/>
        </w:rPr>
      </w:pPr>
    </w:p>
    <w:p w14:paraId="3E7F0DEE" w14:textId="77777777" w:rsidR="004E0A65" w:rsidRPr="00A61374" w:rsidRDefault="004E0A65" w:rsidP="0078100F">
      <w:pPr>
        <w:autoSpaceDE w:val="0"/>
        <w:autoSpaceDN w:val="0"/>
        <w:adjustRightInd w:val="0"/>
        <w:spacing w:line="360" w:lineRule="auto"/>
        <w:jc w:val="both"/>
        <w:rPr>
          <w:rFonts w:ascii="Arial" w:hAnsi="Arial" w:cs="Arial"/>
          <w:b/>
          <w:bCs/>
          <w:szCs w:val="22"/>
        </w:rPr>
      </w:pPr>
      <w:r w:rsidRPr="00A61374">
        <w:rPr>
          <w:rFonts w:ascii="Arial" w:hAnsi="Arial" w:cs="Arial"/>
          <w:b/>
          <w:bCs/>
          <w:szCs w:val="22"/>
        </w:rPr>
        <w:t xml:space="preserve">THE FOLLOWING MUST ACCOMPANY YOUR </w:t>
      </w:r>
      <w:r w:rsidR="00400EE8" w:rsidRPr="00A61374">
        <w:rPr>
          <w:rFonts w:ascii="Arial" w:hAnsi="Arial" w:cs="Arial"/>
          <w:b/>
          <w:bCs/>
          <w:szCs w:val="22"/>
        </w:rPr>
        <w:t>QUOTE</w:t>
      </w:r>
    </w:p>
    <w:p w14:paraId="2B4649AA" w14:textId="77777777" w:rsidR="004E0A65" w:rsidRPr="00A61374" w:rsidRDefault="006D536D" w:rsidP="00B37A85">
      <w:pPr>
        <w:autoSpaceDE w:val="0"/>
        <w:autoSpaceDN w:val="0"/>
        <w:adjustRightInd w:val="0"/>
        <w:spacing w:line="360" w:lineRule="auto"/>
        <w:jc w:val="both"/>
        <w:rPr>
          <w:rFonts w:ascii="Arial" w:hAnsi="Arial" w:cs="Arial"/>
          <w:b/>
          <w:szCs w:val="22"/>
          <w:u w:val="single"/>
        </w:rPr>
      </w:pPr>
      <w:r w:rsidRPr="00A61374">
        <w:rPr>
          <w:rFonts w:ascii="Arial" w:hAnsi="Arial" w:cs="Arial"/>
          <w:szCs w:val="22"/>
        </w:rPr>
        <w:sym w:font="Wingdings 2" w:char="F0A3"/>
      </w:r>
      <w:r w:rsidRPr="00A61374">
        <w:rPr>
          <w:rFonts w:ascii="Arial" w:hAnsi="Arial" w:cs="Arial"/>
          <w:szCs w:val="22"/>
        </w:rPr>
        <w:tab/>
      </w:r>
      <w:r w:rsidR="006A3CD9" w:rsidRPr="00A61374">
        <w:rPr>
          <w:rFonts w:ascii="Arial" w:hAnsi="Arial" w:cs="Arial"/>
          <w:szCs w:val="22"/>
          <w:lang w:val="en-GB"/>
        </w:rPr>
        <w:t xml:space="preserve"> </w:t>
      </w:r>
      <w:r w:rsidR="00511E4B" w:rsidRPr="00A61374">
        <w:rPr>
          <w:rFonts w:ascii="Arial" w:hAnsi="Arial" w:cs="Arial"/>
          <w:szCs w:val="22"/>
          <w:lang w:val="en-GB"/>
        </w:rPr>
        <w:t>SAA Vendor application and supporting documents. Refer to Annexure 1</w:t>
      </w:r>
    </w:p>
    <w:p w14:paraId="4284CF4E" w14:textId="77777777" w:rsidR="00DF5E99" w:rsidRPr="00A61374"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szCs w:val="22"/>
          <w:u w:val="single"/>
        </w:rPr>
      </w:pPr>
      <w:r w:rsidRPr="00A61374">
        <w:rPr>
          <w:rFonts w:ascii="Arial" w:hAnsi="Arial" w:cs="Arial"/>
          <w:szCs w:val="22"/>
        </w:rPr>
        <w:t xml:space="preserve">SBD1 Document. Refer to </w:t>
      </w:r>
      <w:r w:rsidR="005610EE" w:rsidRPr="00A61374">
        <w:rPr>
          <w:rFonts w:ascii="Arial" w:hAnsi="Arial" w:cs="Arial"/>
          <w:szCs w:val="22"/>
        </w:rPr>
        <w:t>A</w:t>
      </w:r>
      <w:r w:rsidRPr="00A61374">
        <w:rPr>
          <w:rFonts w:ascii="Arial" w:hAnsi="Arial" w:cs="Arial"/>
          <w:szCs w:val="22"/>
        </w:rPr>
        <w:t>nnexure 2</w:t>
      </w:r>
    </w:p>
    <w:p w14:paraId="2BAD44C1" w14:textId="77777777" w:rsidR="00A61374" w:rsidRPr="00A61374" w:rsidRDefault="005610EE" w:rsidP="00A61374">
      <w:pPr>
        <w:numPr>
          <w:ilvl w:val="0"/>
          <w:numId w:val="8"/>
        </w:numPr>
        <w:tabs>
          <w:tab w:val="clear" w:pos="930"/>
          <w:tab w:val="num" w:pos="630"/>
        </w:tabs>
        <w:autoSpaceDE w:val="0"/>
        <w:autoSpaceDN w:val="0"/>
        <w:adjustRightInd w:val="0"/>
        <w:spacing w:line="360" w:lineRule="auto"/>
        <w:ind w:hanging="930"/>
        <w:jc w:val="both"/>
        <w:rPr>
          <w:rFonts w:ascii="Arial" w:hAnsi="Arial" w:cs="Arial"/>
          <w:szCs w:val="22"/>
        </w:rPr>
      </w:pPr>
      <w:r w:rsidRPr="00A61374">
        <w:rPr>
          <w:rFonts w:ascii="Arial" w:hAnsi="Arial" w:cs="Arial"/>
          <w:szCs w:val="22"/>
        </w:rPr>
        <w:t>SBD 2 Document. Refer to Annexure 3</w:t>
      </w:r>
    </w:p>
    <w:p w14:paraId="2F0A5C4E" w14:textId="77777777" w:rsidR="00A61374" w:rsidRPr="00A61374" w:rsidRDefault="00A61374" w:rsidP="00A61374">
      <w:pPr>
        <w:numPr>
          <w:ilvl w:val="0"/>
          <w:numId w:val="8"/>
        </w:numPr>
        <w:tabs>
          <w:tab w:val="clear" w:pos="930"/>
          <w:tab w:val="num" w:pos="630"/>
        </w:tabs>
        <w:autoSpaceDE w:val="0"/>
        <w:autoSpaceDN w:val="0"/>
        <w:adjustRightInd w:val="0"/>
        <w:spacing w:line="360" w:lineRule="auto"/>
        <w:ind w:hanging="930"/>
        <w:jc w:val="both"/>
        <w:rPr>
          <w:rFonts w:ascii="Arial" w:hAnsi="Arial" w:cs="Arial"/>
          <w:szCs w:val="22"/>
        </w:rPr>
      </w:pPr>
      <w:r w:rsidRPr="00A61374">
        <w:rPr>
          <w:rFonts w:ascii="Arial" w:hAnsi="Arial" w:cs="Arial"/>
          <w:szCs w:val="22"/>
        </w:rPr>
        <w:t>General Conditions of Contract. Refer to Annexure 4</w:t>
      </w:r>
    </w:p>
    <w:p w14:paraId="5117478F" w14:textId="068ACAAB" w:rsidR="003E138A" w:rsidRPr="00A61374" w:rsidRDefault="00A61374" w:rsidP="00C95625">
      <w:pPr>
        <w:numPr>
          <w:ilvl w:val="0"/>
          <w:numId w:val="8"/>
        </w:numPr>
        <w:tabs>
          <w:tab w:val="clear" w:pos="930"/>
          <w:tab w:val="num" w:pos="630"/>
        </w:tabs>
        <w:autoSpaceDE w:val="0"/>
        <w:autoSpaceDN w:val="0"/>
        <w:adjustRightInd w:val="0"/>
        <w:spacing w:line="360" w:lineRule="auto"/>
        <w:ind w:hanging="930"/>
        <w:jc w:val="both"/>
        <w:rPr>
          <w:rFonts w:ascii="Arial" w:hAnsi="Arial" w:cs="Arial"/>
          <w:szCs w:val="22"/>
          <w:u w:val="single"/>
        </w:rPr>
      </w:pPr>
      <w:r w:rsidRPr="00A61374">
        <w:rPr>
          <w:rFonts w:ascii="Arial" w:hAnsi="Arial" w:cs="Arial"/>
          <w:szCs w:val="22"/>
        </w:rPr>
        <w:t>Specifications</w:t>
      </w:r>
    </w:p>
    <w:p w14:paraId="05212586" w14:textId="77777777" w:rsidR="0003135D" w:rsidRPr="006E0A9B" w:rsidRDefault="0003135D" w:rsidP="0078100F">
      <w:pPr>
        <w:autoSpaceDE w:val="0"/>
        <w:autoSpaceDN w:val="0"/>
        <w:adjustRightInd w:val="0"/>
        <w:jc w:val="both"/>
        <w:rPr>
          <w:rFonts w:ascii="Arial" w:hAnsi="Arial" w:cs="Arial"/>
          <w:b/>
          <w:bCs/>
          <w:szCs w:val="22"/>
        </w:rPr>
      </w:pPr>
    </w:p>
    <w:p w14:paraId="63A940B9" w14:textId="77777777" w:rsidR="00AB0475" w:rsidRPr="006E0A9B" w:rsidRDefault="004E0A65" w:rsidP="0078100F">
      <w:pPr>
        <w:autoSpaceDE w:val="0"/>
        <w:autoSpaceDN w:val="0"/>
        <w:adjustRightInd w:val="0"/>
        <w:jc w:val="both"/>
        <w:rPr>
          <w:rFonts w:ascii="Arial" w:hAnsi="Arial" w:cs="Arial"/>
          <w:b/>
          <w:bCs/>
          <w:szCs w:val="22"/>
        </w:rPr>
      </w:pPr>
      <w:r w:rsidRPr="006E0A9B">
        <w:rPr>
          <w:rFonts w:ascii="Arial" w:hAnsi="Arial" w:cs="Arial"/>
          <w:b/>
          <w:bCs/>
          <w:szCs w:val="22"/>
        </w:rPr>
        <w:lastRenderedPageBreak/>
        <w:t xml:space="preserve">IF NOT </w:t>
      </w:r>
      <w:r w:rsidR="00400EE8" w:rsidRPr="006E0A9B">
        <w:rPr>
          <w:rFonts w:ascii="Arial" w:hAnsi="Arial" w:cs="Arial"/>
          <w:b/>
          <w:bCs/>
          <w:szCs w:val="22"/>
        </w:rPr>
        <w:t>QUOTING</w:t>
      </w:r>
      <w:r w:rsidRPr="006E0A9B">
        <w:rPr>
          <w:rFonts w:ascii="Arial" w:hAnsi="Arial" w:cs="Arial"/>
          <w:b/>
          <w:bCs/>
          <w:szCs w:val="22"/>
        </w:rPr>
        <w:t xml:space="preserve">, INDICATE SO AND RETURN </w:t>
      </w:r>
      <w:r w:rsidR="006C154C" w:rsidRPr="006E0A9B">
        <w:rPr>
          <w:rFonts w:ascii="Arial" w:hAnsi="Arial" w:cs="Arial"/>
          <w:b/>
          <w:bCs/>
          <w:szCs w:val="22"/>
        </w:rPr>
        <w:t>EMAIL</w:t>
      </w:r>
      <w:r w:rsidRPr="006E0A9B">
        <w:rPr>
          <w:rFonts w:ascii="Arial" w:hAnsi="Arial" w:cs="Arial"/>
          <w:b/>
          <w:bCs/>
          <w:szCs w:val="22"/>
        </w:rPr>
        <w:t xml:space="preserve"> TO THE RELEVANT PROCUREMENT OFFICIAL</w:t>
      </w:r>
      <w:bookmarkEnd w:id="4"/>
    </w:p>
    <w:sectPr w:rsidR="00AB0475" w:rsidRPr="006E0A9B"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54A7D" w14:textId="77777777" w:rsidR="00E71EBA" w:rsidRDefault="00E71EBA">
      <w:r>
        <w:separator/>
      </w:r>
    </w:p>
  </w:endnote>
  <w:endnote w:type="continuationSeparator" w:id="0">
    <w:p w14:paraId="725F64A3" w14:textId="77777777" w:rsidR="00E71EBA" w:rsidRDefault="00E7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0D0365D" w14:textId="2EFF6228"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A494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4949">
              <w:rPr>
                <w:b/>
                <w:bCs/>
                <w:noProof/>
              </w:rPr>
              <w:t>1</w:t>
            </w:r>
            <w:r>
              <w:rPr>
                <w:b/>
                <w:bCs/>
                <w:sz w:val="24"/>
                <w:szCs w:val="24"/>
              </w:rPr>
              <w:fldChar w:fldCharType="end"/>
            </w:r>
          </w:p>
        </w:sdtContent>
      </w:sdt>
    </w:sdtContent>
  </w:sdt>
  <w:p w14:paraId="5EC27DF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CB9F2" w14:textId="77777777" w:rsidR="00E71EBA" w:rsidRDefault="00E71EBA">
      <w:r>
        <w:separator/>
      </w:r>
    </w:p>
  </w:footnote>
  <w:footnote w:type="continuationSeparator" w:id="0">
    <w:p w14:paraId="586C33F1" w14:textId="77777777" w:rsidR="00E71EBA" w:rsidRDefault="00E7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089F4A94" w14:textId="77777777" w:rsidTr="005D5754">
      <w:trPr>
        <w:trHeight w:hRule="exact" w:val="220"/>
        <w:jc w:val="right"/>
      </w:trPr>
      <w:tc>
        <w:tcPr>
          <w:tcW w:w="2551" w:type="dxa"/>
        </w:tcPr>
        <w:p w14:paraId="2E72E3F0"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38A455A7" w14:textId="77777777" w:rsidTr="005D5754">
      <w:trPr>
        <w:trHeight w:hRule="exact" w:val="95"/>
        <w:jc w:val="right"/>
      </w:trPr>
      <w:tc>
        <w:tcPr>
          <w:tcW w:w="2551" w:type="dxa"/>
        </w:tcPr>
        <w:p w14:paraId="61FCC1D1" w14:textId="77777777" w:rsidR="008B6ACB" w:rsidRDefault="008B6ACB" w:rsidP="001B4CE1">
          <w:pPr>
            <w:pStyle w:val="Header"/>
          </w:pPr>
        </w:p>
      </w:tc>
    </w:tr>
    <w:tr w:rsidR="008B6ACB" w14:paraId="4E1587F5" w14:textId="77777777" w:rsidTr="005D5754">
      <w:trPr>
        <w:trHeight w:val="270"/>
        <w:jc w:val="right"/>
      </w:trPr>
      <w:tc>
        <w:tcPr>
          <w:tcW w:w="2551" w:type="dxa"/>
        </w:tcPr>
        <w:p w14:paraId="1376C2A2" w14:textId="2FCE8591" w:rsidR="008B6ACB" w:rsidRDefault="008B6ACB" w:rsidP="00A61374">
          <w:pPr>
            <w:pStyle w:val="Header"/>
            <w:jc w:val="center"/>
          </w:pPr>
          <w:r>
            <w:t xml:space="preserve">          </w:t>
          </w:r>
          <w:r w:rsidRPr="008C61DD">
            <w:rPr>
              <w:lang w:val="en-GB"/>
            </w:rPr>
            <w:t>RFQ</w:t>
          </w:r>
          <w:r>
            <w:rPr>
              <w:lang w:val="en-GB"/>
            </w:rPr>
            <w:t xml:space="preserve"> GSM</w:t>
          </w:r>
          <w:r w:rsidR="00DF42A2">
            <w:rPr>
              <w:lang w:val="en-GB"/>
            </w:rPr>
            <w:t>05</w:t>
          </w:r>
          <w:r w:rsidR="00A61374">
            <w:rPr>
              <w:lang w:val="en-GB"/>
            </w:rPr>
            <w:t>7</w:t>
          </w:r>
          <w:r w:rsidR="004F7DF7">
            <w:rPr>
              <w:lang w:val="en-GB"/>
            </w:rPr>
            <w:t>/22</w:t>
          </w:r>
        </w:p>
      </w:tc>
    </w:tr>
  </w:tbl>
  <w:p w14:paraId="2B0DAA4E"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4CEB" w14:textId="77777777" w:rsidR="008B6ACB" w:rsidRDefault="008B6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31394640" w14:textId="77777777" w:rsidTr="003D5F82">
      <w:trPr>
        <w:trHeight w:hRule="exact" w:val="220"/>
        <w:jc w:val="right"/>
      </w:trPr>
      <w:tc>
        <w:tcPr>
          <w:tcW w:w="4820" w:type="dxa"/>
        </w:tcPr>
        <w:p w14:paraId="2FF6FC49" w14:textId="77777777"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6E1C589D" w14:textId="77777777" w:rsidTr="00124322">
      <w:trPr>
        <w:trHeight w:val="270"/>
        <w:jc w:val="right"/>
      </w:trPr>
      <w:tc>
        <w:tcPr>
          <w:tcW w:w="4820" w:type="dxa"/>
        </w:tcPr>
        <w:p w14:paraId="7D48D4E5" w14:textId="49D8CEB3" w:rsidR="008B6ACB" w:rsidRDefault="008B6ACB" w:rsidP="00A61374">
          <w:pPr>
            <w:pStyle w:val="Header"/>
            <w:tabs>
              <w:tab w:val="left" w:pos="1575"/>
              <w:tab w:val="center" w:pos="2339"/>
            </w:tabs>
          </w:pPr>
          <w:r>
            <w:rPr>
              <w:lang w:val="en-GB"/>
            </w:rPr>
            <w:tab/>
            <w:t xml:space="preserve">                    </w:t>
          </w:r>
          <w:r>
            <w:rPr>
              <w:lang w:val="en-GB"/>
            </w:rPr>
            <w:tab/>
          </w:r>
          <w:r w:rsidRPr="008C61DD">
            <w:rPr>
              <w:lang w:val="en-GB"/>
            </w:rPr>
            <w:t>RFQ GSM</w:t>
          </w:r>
          <w:r w:rsidR="00562F39">
            <w:rPr>
              <w:lang w:val="en-GB"/>
            </w:rPr>
            <w:t>0</w:t>
          </w:r>
          <w:r w:rsidR="00DF42A2">
            <w:rPr>
              <w:lang w:val="en-GB"/>
            </w:rPr>
            <w:t>5</w:t>
          </w:r>
          <w:r w:rsidR="00A61374">
            <w:rPr>
              <w:lang w:val="en-GB"/>
            </w:rPr>
            <w:t>7</w:t>
          </w:r>
          <w:r w:rsidR="00342DFD">
            <w:t>/202</w:t>
          </w:r>
          <w:r w:rsidR="004F7DF7">
            <w:t>2</w:t>
          </w:r>
          <w:r>
            <w:t xml:space="preserve"> </w:t>
          </w:r>
        </w:p>
      </w:tc>
    </w:tr>
  </w:tbl>
  <w:p w14:paraId="50806FF4" w14:textId="77777777" w:rsidR="008B6ACB" w:rsidRPr="00566364" w:rsidRDefault="008B6AC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FAF2"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A677B5"/>
    <w:multiLevelType w:val="hybridMultilevel"/>
    <w:tmpl w:val="3D94C11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D0CBF"/>
    <w:multiLevelType w:val="hybridMultilevel"/>
    <w:tmpl w:val="284AE1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15B1467"/>
    <w:multiLevelType w:val="hybridMultilevel"/>
    <w:tmpl w:val="AF164B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1662DA4"/>
    <w:multiLevelType w:val="hybridMultilevel"/>
    <w:tmpl w:val="732A92BC"/>
    <w:lvl w:ilvl="0" w:tplc="E2462C54">
      <w:start w:val="3"/>
      <w:numFmt w:val="decimal"/>
      <w:lvlText w:val="%1."/>
      <w:lvlJc w:val="left"/>
      <w:pPr>
        <w:ind w:left="886" w:hanging="352"/>
      </w:pPr>
      <w:rPr>
        <w:rFonts w:hint="default"/>
        <w:spacing w:val="-1"/>
        <w:w w:val="100"/>
        <w:lang w:val="en-US" w:eastAsia="en-US" w:bidi="ar-SA"/>
      </w:rPr>
    </w:lvl>
    <w:lvl w:ilvl="1" w:tplc="183E8C9A">
      <w:numFmt w:val="bullet"/>
      <w:lvlText w:val="•"/>
      <w:lvlJc w:val="left"/>
      <w:pPr>
        <w:ind w:left="1553" w:hanging="352"/>
      </w:pPr>
      <w:rPr>
        <w:rFonts w:hint="default"/>
        <w:lang w:val="en-US" w:eastAsia="en-US" w:bidi="ar-SA"/>
      </w:rPr>
    </w:lvl>
    <w:lvl w:ilvl="2" w:tplc="8FDEC4B8">
      <w:numFmt w:val="bullet"/>
      <w:lvlText w:val="•"/>
      <w:lvlJc w:val="left"/>
      <w:pPr>
        <w:ind w:left="2227" w:hanging="352"/>
      </w:pPr>
      <w:rPr>
        <w:rFonts w:hint="default"/>
        <w:lang w:val="en-US" w:eastAsia="en-US" w:bidi="ar-SA"/>
      </w:rPr>
    </w:lvl>
    <w:lvl w:ilvl="3" w:tplc="3A4E37EE">
      <w:numFmt w:val="bullet"/>
      <w:lvlText w:val="•"/>
      <w:lvlJc w:val="left"/>
      <w:pPr>
        <w:ind w:left="2901" w:hanging="352"/>
      </w:pPr>
      <w:rPr>
        <w:rFonts w:hint="default"/>
        <w:lang w:val="en-US" w:eastAsia="en-US" w:bidi="ar-SA"/>
      </w:rPr>
    </w:lvl>
    <w:lvl w:ilvl="4" w:tplc="1298A116">
      <w:numFmt w:val="bullet"/>
      <w:lvlText w:val="•"/>
      <w:lvlJc w:val="left"/>
      <w:pPr>
        <w:ind w:left="3575" w:hanging="352"/>
      </w:pPr>
      <w:rPr>
        <w:rFonts w:hint="default"/>
        <w:lang w:val="en-US" w:eastAsia="en-US" w:bidi="ar-SA"/>
      </w:rPr>
    </w:lvl>
    <w:lvl w:ilvl="5" w:tplc="685C03EC">
      <w:numFmt w:val="bullet"/>
      <w:lvlText w:val="•"/>
      <w:lvlJc w:val="left"/>
      <w:pPr>
        <w:ind w:left="4249" w:hanging="352"/>
      </w:pPr>
      <w:rPr>
        <w:rFonts w:hint="default"/>
        <w:lang w:val="en-US" w:eastAsia="en-US" w:bidi="ar-SA"/>
      </w:rPr>
    </w:lvl>
    <w:lvl w:ilvl="6" w:tplc="B9A8F6D8">
      <w:numFmt w:val="bullet"/>
      <w:lvlText w:val="•"/>
      <w:lvlJc w:val="left"/>
      <w:pPr>
        <w:ind w:left="4922" w:hanging="352"/>
      </w:pPr>
      <w:rPr>
        <w:rFonts w:hint="default"/>
        <w:lang w:val="en-US" w:eastAsia="en-US" w:bidi="ar-SA"/>
      </w:rPr>
    </w:lvl>
    <w:lvl w:ilvl="7" w:tplc="40C08E88">
      <w:numFmt w:val="bullet"/>
      <w:lvlText w:val="•"/>
      <w:lvlJc w:val="left"/>
      <w:pPr>
        <w:ind w:left="5596" w:hanging="352"/>
      </w:pPr>
      <w:rPr>
        <w:rFonts w:hint="default"/>
        <w:lang w:val="en-US" w:eastAsia="en-US" w:bidi="ar-SA"/>
      </w:rPr>
    </w:lvl>
    <w:lvl w:ilvl="8" w:tplc="6E343FCC">
      <w:numFmt w:val="bullet"/>
      <w:lvlText w:val="•"/>
      <w:lvlJc w:val="left"/>
      <w:pPr>
        <w:ind w:left="6270" w:hanging="352"/>
      </w:pPr>
      <w:rPr>
        <w:rFonts w:hint="default"/>
        <w:lang w:val="en-US" w:eastAsia="en-US" w:bidi="ar-SA"/>
      </w:rPr>
    </w:lvl>
  </w:abstractNum>
  <w:abstractNum w:abstractNumId="9"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B52A1E"/>
    <w:multiLevelType w:val="hybridMultilevel"/>
    <w:tmpl w:val="EDA449E8"/>
    <w:lvl w:ilvl="0" w:tplc="1C09000F">
      <w:start w:val="1"/>
      <w:numFmt w:val="decimal"/>
      <w:lvlText w:val="%1."/>
      <w:lvlJc w:val="left"/>
      <w:pPr>
        <w:ind w:left="1650" w:hanging="360"/>
      </w:pPr>
    </w:lvl>
    <w:lvl w:ilvl="1" w:tplc="1C090019" w:tentative="1">
      <w:start w:val="1"/>
      <w:numFmt w:val="lowerLetter"/>
      <w:lvlText w:val="%2."/>
      <w:lvlJc w:val="left"/>
      <w:pPr>
        <w:ind w:left="2370" w:hanging="360"/>
      </w:pPr>
    </w:lvl>
    <w:lvl w:ilvl="2" w:tplc="1C09001B" w:tentative="1">
      <w:start w:val="1"/>
      <w:numFmt w:val="lowerRoman"/>
      <w:lvlText w:val="%3."/>
      <w:lvlJc w:val="right"/>
      <w:pPr>
        <w:ind w:left="3090" w:hanging="180"/>
      </w:pPr>
    </w:lvl>
    <w:lvl w:ilvl="3" w:tplc="1C09000F" w:tentative="1">
      <w:start w:val="1"/>
      <w:numFmt w:val="decimal"/>
      <w:lvlText w:val="%4."/>
      <w:lvlJc w:val="left"/>
      <w:pPr>
        <w:ind w:left="3810" w:hanging="360"/>
      </w:pPr>
    </w:lvl>
    <w:lvl w:ilvl="4" w:tplc="1C090019" w:tentative="1">
      <w:start w:val="1"/>
      <w:numFmt w:val="lowerLetter"/>
      <w:lvlText w:val="%5."/>
      <w:lvlJc w:val="left"/>
      <w:pPr>
        <w:ind w:left="4530" w:hanging="360"/>
      </w:pPr>
    </w:lvl>
    <w:lvl w:ilvl="5" w:tplc="1C09001B" w:tentative="1">
      <w:start w:val="1"/>
      <w:numFmt w:val="lowerRoman"/>
      <w:lvlText w:val="%6."/>
      <w:lvlJc w:val="right"/>
      <w:pPr>
        <w:ind w:left="5250" w:hanging="180"/>
      </w:pPr>
    </w:lvl>
    <w:lvl w:ilvl="6" w:tplc="1C09000F" w:tentative="1">
      <w:start w:val="1"/>
      <w:numFmt w:val="decimal"/>
      <w:lvlText w:val="%7."/>
      <w:lvlJc w:val="left"/>
      <w:pPr>
        <w:ind w:left="5970" w:hanging="360"/>
      </w:pPr>
    </w:lvl>
    <w:lvl w:ilvl="7" w:tplc="1C090019" w:tentative="1">
      <w:start w:val="1"/>
      <w:numFmt w:val="lowerLetter"/>
      <w:lvlText w:val="%8."/>
      <w:lvlJc w:val="left"/>
      <w:pPr>
        <w:ind w:left="6690" w:hanging="360"/>
      </w:pPr>
    </w:lvl>
    <w:lvl w:ilvl="8" w:tplc="1C09001B" w:tentative="1">
      <w:start w:val="1"/>
      <w:numFmt w:val="lowerRoman"/>
      <w:lvlText w:val="%9."/>
      <w:lvlJc w:val="right"/>
      <w:pPr>
        <w:ind w:left="7410" w:hanging="180"/>
      </w:pPr>
    </w:lvl>
  </w:abstractNum>
  <w:abstractNum w:abstractNumId="11" w15:restartNumberingAfterBreak="0">
    <w:nsid w:val="1C4D75DC"/>
    <w:multiLevelType w:val="hybridMultilevel"/>
    <w:tmpl w:val="BAC83CD0"/>
    <w:lvl w:ilvl="0" w:tplc="73969AE6">
      <w:start w:val="1"/>
      <w:numFmt w:val="decimal"/>
      <w:lvlText w:val="%1."/>
      <w:lvlJc w:val="left"/>
      <w:pPr>
        <w:ind w:left="1515" w:hanging="360"/>
      </w:pPr>
      <w:rPr>
        <w:rFonts w:ascii="Arial" w:eastAsia="Arial" w:hAnsi="Arial" w:cs="Arial"/>
      </w:rPr>
    </w:lvl>
    <w:lvl w:ilvl="1" w:tplc="1C090019" w:tentative="1">
      <w:start w:val="1"/>
      <w:numFmt w:val="lowerLetter"/>
      <w:lvlText w:val="%2."/>
      <w:lvlJc w:val="left"/>
      <w:pPr>
        <w:ind w:left="2235" w:hanging="360"/>
      </w:pPr>
    </w:lvl>
    <w:lvl w:ilvl="2" w:tplc="1C09001B" w:tentative="1">
      <w:start w:val="1"/>
      <w:numFmt w:val="lowerRoman"/>
      <w:lvlText w:val="%3."/>
      <w:lvlJc w:val="right"/>
      <w:pPr>
        <w:ind w:left="2955" w:hanging="180"/>
      </w:pPr>
    </w:lvl>
    <w:lvl w:ilvl="3" w:tplc="1C09000F" w:tentative="1">
      <w:start w:val="1"/>
      <w:numFmt w:val="decimal"/>
      <w:lvlText w:val="%4."/>
      <w:lvlJc w:val="left"/>
      <w:pPr>
        <w:ind w:left="3675" w:hanging="360"/>
      </w:pPr>
    </w:lvl>
    <w:lvl w:ilvl="4" w:tplc="1C090019" w:tentative="1">
      <w:start w:val="1"/>
      <w:numFmt w:val="lowerLetter"/>
      <w:lvlText w:val="%5."/>
      <w:lvlJc w:val="left"/>
      <w:pPr>
        <w:ind w:left="4395" w:hanging="360"/>
      </w:pPr>
    </w:lvl>
    <w:lvl w:ilvl="5" w:tplc="1C09001B" w:tentative="1">
      <w:start w:val="1"/>
      <w:numFmt w:val="lowerRoman"/>
      <w:lvlText w:val="%6."/>
      <w:lvlJc w:val="right"/>
      <w:pPr>
        <w:ind w:left="5115" w:hanging="180"/>
      </w:pPr>
    </w:lvl>
    <w:lvl w:ilvl="6" w:tplc="1C09000F" w:tentative="1">
      <w:start w:val="1"/>
      <w:numFmt w:val="decimal"/>
      <w:lvlText w:val="%7."/>
      <w:lvlJc w:val="left"/>
      <w:pPr>
        <w:ind w:left="5835" w:hanging="360"/>
      </w:pPr>
    </w:lvl>
    <w:lvl w:ilvl="7" w:tplc="1C090019" w:tentative="1">
      <w:start w:val="1"/>
      <w:numFmt w:val="lowerLetter"/>
      <w:lvlText w:val="%8."/>
      <w:lvlJc w:val="left"/>
      <w:pPr>
        <w:ind w:left="6555" w:hanging="360"/>
      </w:pPr>
    </w:lvl>
    <w:lvl w:ilvl="8" w:tplc="1C09001B" w:tentative="1">
      <w:start w:val="1"/>
      <w:numFmt w:val="lowerRoman"/>
      <w:lvlText w:val="%9."/>
      <w:lvlJc w:val="right"/>
      <w:pPr>
        <w:ind w:left="7275" w:hanging="180"/>
      </w:pPr>
    </w:lvl>
  </w:abstractNum>
  <w:abstractNum w:abstractNumId="12"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B36400"/>
    <w:multiLevelType w:val="hybridMultilevel"/>
    <w:tmpl w:val="C4AEC7F2"/>
    <w:lvl w:ilvl="0" w:tplc="92B6FD66">
      <w:start w:val="1"/>
      <w:numFmt w:val="decimal"/>
      <w:lvlText w:val="%1."/>
      <w:lvlJc w:val="left"/>
      <w:pPr>
        <w:ind w:left="512" w:hanging="360"/>
      </w:pPr>
      <w:rPr>
        <w:rFonts w:hint="default"/>
        <w:color w:val="545454"/>
      </w:rPr>
    </w:lvl>
    <w:lvl w:ilvl="1" w:tplc="1C090019" w:tentative="1">
      <w:start w:val="1"/>
      <w:numFmt w:val="lowerLetter"/>
      <w:lvlText w:val="%2."/>
      <w:lvlJc w:val="left"/>
      <w:pPr>
        <w:ind w:left="1232" w:hanging="360"/>
      </w:pPr>
    </w:lvl>
    <w:lvl w:ilvl="2" w:tplc="1C09001B" w:tentative="1">
      <w:start w:val="1"/>
      <w:numFmt w:val="lowerRoman"/>
      <w:lvlText w:val="%3."/>
      <w:lvlJc w:val="right"/>
      <w:pPr>
        <w:ind w:left="1952" w:hanging="180"/>
      </w:pPr>
    </w:lvl>
    <w:lvl w:ilvl="3" w:tplc="1C09000F" w:tentative="1">
      <w:start w:val="1"/>
      <w:numFmt w:val="decimal"/>
      <w:lvlText w:val="%4."/>
      <w:lvlJc w:val="left"/>
      <w:pPr>
        <w:ind w:left="2672" w:hanging="360"/>
      </w:pPr>
    </w:lvl>
    <w:lvl w:ilvl="4" w:tplc="1C090019" w:tentative="1">
      <w:start w:val="1"/>
      <w:numFmt w:val="lowerLetter"/>
      <w:lvlText w:val="%5."/>
      <w:lvlJc w:val="left"/>
      <w:pPr>
        <w:ind w:left="3392" w:hanging="360"/>
      </w:pPr>
    </w:lvl>
    <w:lvl w:ilvl="5" w:tplc="1C09001B" w:tentative="1">
      <w:start w:val="1"/>
      <w:numFmt w:val="lowerRoman"/>
      <w:lvlText w:val="%6."/>
      <w:lvlJc w:val="right"/>
      <w:pPr>
        <w:ind w:left="4112" w:hanging="180"/>
      </w:pPr>
    </w:lvl>
    <w:lvl w:ilvl="6" w:tplc="1C09000F" w:tentative="1">
      <w:start w:val="1"/>
      <w:numFmt w:val="decimal"/>
      <w:lvlText w:val="%7."/>
      <w:lvlJc w:val="left"/>
      <w:pPr>
        <w:ind w:left="4832" w:hanging="360"/>
      </w:pPr>
    </w:lvl>
    <w:lvl w:ilvl="7" w:tplc="1C090019" w:tentative="1">
      <w:start w:val="1"/>
      <w:numFmt w:val="lowerLetter"/>
      <w:lvlText w:val="%8."/>
      <w:lvlJc w:val="left"/>
      <w:pPr>
        <w:ind w:left="5552" w:hanging="360"/>
      </w:pPr>
    </w:lvl>
    <w:lvl w:ilvl="8" w:tplc="1C09001B" w:tentative="1">
      <w:start w:val="1"/>
      <w:numFmt w:val="lowerRoman"/>
      <w:lvlText w:val="%9."/>
      <w:lvlJc w:val="right"/>
      <w:pPr>
        <w:ind w:left="6272" w:hanging="180"/>
      </w:pPr>
    </w:lvl>
  </w:abstractNum>
  <w:abstractNum w:abstractNumId="14" w15:restartNumberingAfterBreak="0">
    <w:nsid w:val="2C835BE5"/>
    <w:multiLevelType w:val="hybridMultilevel"/>
    <w:tmpl w:val="3F96DF34"/>
    <w:lvl w:ilvl="0" w:tplc="BF5E1542">
      <w:numFmt w:val="bullet"/>
      <w:lvlText w:val=""/>
      <w:lvlJc w:val="left"/>
      <w:pPr>
        <w:ind w:left="720" w:hanging="360"/>
      </w:pPr>
      <w:rPr>
        <w:rFonts w:ascii="Wingdings 2" w:eastAsia="Times New Roman" w:hAnsi="Wingdings 2" w:cs="Arial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78098F"/>
    <w:multiLevelType w:val="hybridMultilevel"/>
    <w:tmpl w:val="E90ABAC4"/>
    <w:lvl w:ilvl="0" w:tplc="1C090001">
      <w:start w:val="1"/>
      <w:numFmt w:val="bullet"/>
      <w:lvlText w:val=""/>
      <w:lvlJc w:val="left"/>
      <w:pPr>
        <w:ind w:left="1515" w:hanging="360"/>
      </w:pPr>
      <w:rPr>
        <w:rFonts w:ascii="Symbol" w:hAnsi="Symbol"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abstractNum w:abstractNumId="16" w15:restartNumberingAfterBreak="0">
    <w:nsid w:val="367867AD"/>
    <w:multiLevelType w:val="hybridMultilevel"/>
    <w:tmpl w:val="4B0C590A"/>
    <w:lvl w:ilvl="0" w:tplc="3F24A4EC">
      <w:start w:val="1"/>
      <w:numFmt w:val="decimal"/>
      <w:lvlText w:val="%1."/>
      <w:lvlJc w:val="left"/>
      <w:pPr>
        <w:ind w:left="1389" w:hanging="425"/>
      </w:pPr>
      <w:rPr>
        <w:rFonts w:hint="default"/>
        <w:spacing w:val="-1"/>
        <w:w w:val="109"/>
        <w:lang w:val="en-US" w:eastAsia="en-US" w:bidi="ar-SA"/>
      </w:rPr>
    </w:lvl>
    <w:lvl w:ilvl="1" w:tplc="75AEF2A6">
      <w:numFmt w:val="bullet"/>
      <w:lvlText w:val="•"/>
      <w:lvlJc w:val="left"/>
      <w:pPr>
        <w:ind w:left="1827" w:hanging="413"/>
      </w:pPr>
      <w:rPr>
        <w:rFonts w:hint="default"/>
        <w:w w:val="96"/>
        <w:lang w:val="en-US" w:eastAsia="en-US" w:bidi="ar-SA"/>
      </w:rPr>
    </w:lvl>
    <w:lvl w:ilvl="2" w:tplc="9140AD6A">
      <w:numFmt w:val="bullet"/>
      <w:lvlText w:val="o"/>
      <w:lvlJc w:val="left"/>
      <w:pPr>
        <w:ind w:left="2374" w:hanging="351"/>
      </w:pPr>
      <w:rPr>
        <w:rFonts w:hint="default"/>
        <w:w w:val="106"/>
        <w:lang w:val="en-US" w:eastAsia="en-US" w:bidi="ar-SA"/>
      </w:rPr>
    </w:lvl>
    <w:lvl w:ilvl="3" w:tplc="525E42CE">
      <w:numFmt w:val="bullet"/>
      <w:lvlText w:val="•"/>
      <w:lvlJc w:val="left"/>
      <w:pPr>
        <w:ind w:left="2380" w:hanging="351"/>
      </w:pPr>
      <w:rPr>
        <w:rFonts w:hint="default"/>
        <w:lang w:val="en-US" w:eastAsia="en-US" w:bidi="ar-SA"/>
      </w:rPr>
    </w:lvl>
    <w:lvl w:ilvl="4" w:tplc="5E3A31D6">
      <w:numFmt w:val="bullet"/>
      <w:lvlText w:val="•"/>
      <w:lvlJc w:val="left"/>
      <w:pPr>
        <w:ind w:left="3600" w:hanging="351"/>
      </w:pPr>
      <w:rPr>
        <w:rFonts w:hint="default"/>
        <w:lang w:val="en-US" w:eastAsia="en-US" w:bidi="ar-SA"/>
      </w:rPr>
    </w:lvl>
    <w:lvl w:ilvl="5" w:tplc="2AD4785C">
      <w:numFmt w:val="bullet"/>
      <w:lvlText w:val="•"/>
      <w:lvlJc w:val="left"/>
      <w:pPr>
        <w:ind w:left="4820" w:hanging="351"/>
      </w:pPr>
      <w:rPr>
        <w:rFonts w:hint="default"/>
        <w:lang w:val="en-US" w:eastAsia="en-US" w:bidi="ar-SA"/>
      </w:rPr>
    </w:lvl>
    <w:lvl w:ilvl="6" w:tplc="CD8C2A76">
      <w:numFmt w:val="bullet"/>
      <w:lvlText w:val="•"/>
      <w:lvlJc w:val="left"/>
      <w:pPr>
        <w:ind w:left="6040" w:hanging="351"/>
      </w:pPr>
      <w:rPr>
        <w:rFonts w:hint="default"/>
        <w:lang w:val="en-US" w:eastAsia="en-US" w:bidi="ar-SA"/>
      </w:rPr>
    </w:lvl>
    <w:lvl w:ilvl="7" w:tplc="54326C02">
      <w:numFmt w:val="bullet"/>
      <w:lvlText w:val="•"/>
      <w:lvlJc w:val="left"/>
      <w:pPr>
        <w:ind w:left="7260" w:hanging="351"/>
      </w:pPr>
      <w:rPr>
        <w:rFonts w:hint="default"/>
        <w:lang w:val="en-US" w:eastAsia="en-US" w:bidi="ar-SA"/>
      </w:rPr>
    </w:lvl>
    <w:lvl w:ilvl="8" w:tplc="E804846E">
      <w:numFmt w:val="bullet"/>
      <w:lvlText w:val="•"/>
      <w:lvlJc w:val="left"/>
      <w:pPr>
        <w:ind w:left="8480" w:hanging="351"/>
      </w:pPr>
      <w:rPr>
        <w:rFonts w:hint="default"/>
        <w:lang w:val="en-US" w:eastAsia="en-US" w:bidi="ar-SA"/>
      </w:rPr>
    </w:lvl>
  </w:abstractNum>
  <w:abstractNum w:abstractNumId="17"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8" w15:restartNumberingAfterBreak="0">
    <w:nsid w:val="3AF51BD7"/>
    <w:multiLevelType w:val="hybridMultilevel"/>
    <w:tmpl w:val="7218A3BE"/>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1" w15:restartNumberingAfterBreak="0">
    <w:nsid w:val="3EB26B30"/>
    <w:multiLevelType w:val="hybridMultilevel"/>
    <w:tmpl w:val="85AC8EEE"/>
    <w:lvl w:ilvl="0" w:tplc="BF5E1542">
      <w:numFmt w:val="bullet"/>
      <w:lvlText w:val=""/>
      <w:lvlJc w:val="left"/>
      <w:pPr>
        <w:ind w:left="795" w:hanging="360"/>
      </w:pPr>
      <w:rPr>
        <w:rFonts w:ascii="Wingdings 2" w:eastAsia="Times New Roman" w:hAnsi="Wingdings 2" w:cs="ArialNarrow"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22" w15:restartNumberingAfterBreak="0">
    <w:nsid w:val="3EB61D03"/>
    <w:multiLevelType w:val="hybridMultilevel"/>
    <w:tmpl w:val="69C06F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45896DA8"/>
    <w:multiLevelType w:val="hybridMultilevel"/>
    <w:tmpl w:val="A90A829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62403A1"/>
    <w:multiLevelType w:val="hybridMultilevel"/>
    <w:tmpl w:val="A8881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646250C"/>
    <w:multiLevelType w:val="hybridMultilevel"/>
    <w:tmpl w:val="DEF6FF64"/>
    <w:lvl w:ilvl="0" w:tplc="BF5E1542">
      <w:numFmt w:val="bullet"/>
      <w:lvlText w:val=""/>
      <w:lvlJc w:val="left"/>
      <w:pPr>
        <w:ind w:left="720" w:hanging="360"/>
      </w:pPr>
      <w:rPr>
        <w:rFonts w:ascii="Wingdings 2" w:eastAsia="Times New Roman" w:hAnsi="Wingdings 2" w:cs="Arial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9C84CB7"/>
    <w:multiLevelType w:val="hybridMultilevel"/>
    <w:tmpl w:val="A1A264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9EB0B5A"/>
    <w:multiLevelType w:val="hybridMultilevel"/>
    <w:tmpl w:val="5632140E"/>
    <w:lvl w:ilvl="0" w:tplc="C65C5974">
      <w:start w:val="2"/>
      <w:numFmt w:val="decimal"/>
      <w:lvlText w:val="%1."/>
      <w:lvlJc w:val="left"/>
      <w:pPr>
        <w:ind w:left="1759" w:hanging="354"/>
      </w:pPr>
      <w:rPr>
        <w:rFonts w:hint="default"/>
        <w:spacing w:val="-1"/>
        <w:w w:val="86"/>
        <w:lang w:val="en-US" w:eastAsia="en-US" w:bidi="ar-SA"/>
      </w:rPr>
    </w:lvl>
    <w:lvl w:ilvl="1" w:tplc="337A54A2">
      <w:start w:val="2"/>
      <w:numFmt w:val="decimal"/>
      <w:lvlText w:val="%2."/>
      <w:lvlJc w:val="left"/>
      <w:pPr>
        <w:ind w:left="2023" w:hanging="349"/>
      </w:pPr>
      <w:rPr>
        <w:rFonts w:ascii="Arial" w:eastAsia="Arial" w:hAnsi="Arial" w:cs="Arial" w:hint="default"/>
        <w:color w:val="777777"/>
        <w:spacing w:val="-1"/>
        <w:w w:val="104"/>
        <w:sz w:val="22"/>
        <w:szCs w:val="22"/>
        <w:lang w:val="en-US" w:eastAsia="en-US" w:bidi="ar-SA"/>
      </w:rPr>
    </w:lvl>
    <w:lvl w:ilvl="2" w:tplc="44B2C498">
      <w:numFmt w:val="bullet"/>
      <w:lvlText w:val="o"/>
      <w:lvlJc w:val="left"/>
      <w:pPr>
        <w:ind w:left="2033" w:hanging="352"/>
      </w:pPr>
      <w:rPr>
        <w:rFonts w:ascii="Arial" w:eastAsia="Arial" w:hAnsi="Arial" w:cs="Arial" w:hint="default"/>
        <w:color w:val="777777"/>
        <w:w w:val="101"/>
        <w:sz w:val="22"/>
        <w:szCs w:val="22"/>
        <w:lang w:val="en-US" w:eastAsia="en-US" w:bidi="ar-SA"/>
      </w:rPr>
    </w:lvl>
    <w:lvl w:ilvl="3" w:tplc="7C3A5BD4">
      <w:numFmt w:val="bullet"/>
      <w:lvlText w:val="•"/>
      <w:lvlJc w:val="left"/>
      <w:pPr>
        <w:ind w:left="3150" w:hanging="352"/>
      </w:pPr>
      <w:rPr>
        <w:rFonts w:hint="default"/>
        <w:lang w:val="en-US" w:eastAsia="en-US" w:bidi="ar-SA"/>
      </w:rPr>
    </w:lvl>
    <w:lvl w:ilvl="4" w:tplc="3D2AEFE0">
      <w:numFmt w:val="bullet"/>
      <w:lvlText w:val="•"/>
      <w:lvlJc w:val="left"/>
      <w:pPr>
        <w:ind w:left="4260" w:hanging="352"/>
      </w:pPr>
      <w:rPr>
        <w:rFonts w:hint="default"/>
        <w:lang w:val="en-US" w:eastAsia="en-US" w:bidi="ar-SA"/>
      </w:rPr>
    </w:lvl>
    <w:lvl w:ilvl="5" w:tplc="058AFC0A">
      <w:numFmt w:val="bullet"/>
      <w:lvlText w:val="•"/>
      <w:lvlJc w:val="left"/>
      <w:pPr>
        <w:ind w:left="5370" w:hanging="352"/>
      </w:pPr>
      <w:rPr>
        <w:rFonts w:hint="default"/>
        <w:lang w:val="en-US" w:eastAsia="en-US" w:bidi="ar-SA"/>
      </w:rPr>
    </w:lvl>
    <w:lvl w:ilvl="6" w:tplc="C67C13C0">
      <w:numFmt w:val="bullet"/>
      <w:lvlText w:val="•"/>
      <w:lvlJc w:val="left"/>
      <w:pPr>
        <w:ind w:left="6480" w:hanging="352"/>
      </w:pPr>
      <w:rPr>
        <w:rFonts w:hint="default"/>
        <w:lang w:val="en-US" w:eastAsia="en-US" w:bidi="ar-SA"/>
      </w:rPr>
    </w:lvl>
    <w:lvl w:ilvl="7" w:tplc="03A42DF8">
      <w:numFmt w:val="bullet"/>
      <w:lvlText w:val="•"/>
      <w:lvlJc w:val="left"/>
      <w:pPr>
        <w:ind w:left="7590" w:hanging="352"/>
      </w:pPr>
      <w:rPr>
        <w:rFonts w:hint="default"/>
        <w:lang w:val="en-US" w:eastAsia="en-US" w:bidi="ar-SA"/>
      </w:rPr>
    </w:lvl>
    <w:lvl w:ilvl="8" w:tplc="05AAC3AC">
      <w:numFmt w:val="bullet"/>
      <w:lvlText w:val="•"/>
      <w:lvlJc w:val="left"/>
      <w:pPr>
        <w:ind w:left="8700" w:hanging="352"/>
      </w:pPr>
      <w:rPr>
        <w:rFonts w:hint="default"/>
        <w:lang w:val="en-US" w:eastAsia="en-US" w:bidi="ar-SA"/>
      </w:rPr>
    </w:lvl>
  </w:abstractNum>
  <w:abstractNum w:abstractNumId="29" w15:restartNumberingAfterBreak="0">
    <w:nsid w:val="4CF4666B"/>
    <w:multiLevelType w:val="hybridMultilevel"/>
    <w:tmpl w:val="B07C34B6"/>
    <w:lvl w:ilvl="0" w:tplc="7C28705E">
      <w:start w:val="1"/>
      <w:numFmt w:val="decimal"/>
      <w:lvlText w:val="%1."/>
      <w:lvlJc w:val="left"/>
      <w:pPr>
        <w:ind w:left="800" w:hanging="294"/>
      </w:pPr>
      <w:rPr>
        <w:rFonts w:ascii="Arial" w:eastAsia="Arial" w:hAnsi="Arial" w:cs="Arial" w:hint="default"/>
        <w:color w:val="545454"/>
        <w:spacing w:val="-1"/>
        <w:w w:val="100"/>
        <w:sz w:val="22"/>
        <w:szCs w:val="22"/>
        <w:lang w:val="en-US" w:eastAsia="en-US" w:bidi="ar-SA"/>
      </w:rPr>
    </w:lvl>
    <w:lvl w:ilvl="1" w:tplc="2C90F21C">
      <w:numFmt w:val="bullet"/>
      <w:lvlText w:val="•"/>
      <w:lvlJc w:val="left"/>
      <w:pPr>
        <w:ind w:left="1477" w:hanging="294"/>
      </w:pPr>
      <w:rPr>
        <w:rFonts w:hint="default"/>
        <w:lang w:val="en-US" w:eastAsia="en-US" w:bidi="ar-SA"/>
      </w:rPr>
    </w:lvl>
    <w:lvl w:ilvl="2" w:tplc="A4BAEE08">
      <w:numFmt w:val="bullet"/>
      <w:lvlText w:val="•"/>
      <w:lvlJc w:val="left"/>
      <w:pPr>
        <w:ind w:left="2154" w:hanging="294"/>
      </w:pPr>
      <w:rPr>
        <w:rFonts w:hint="default"/>
        <w:lang w:val="en-US" w:eastAsia="en-US" w:bidi="ar-SA"/>
      </w:rPr>
    </w:lvl>
    <w:lvl w:ilvl="3" w:tplc="5F2EC5BE">
      <w:numFmt w:val="bullet"/>
      <w:lvlText w:val="•"/>
      <w:lvlJc w:val="left"/>
      <w:pPr>
        <w:ind w:left="2831" w:hanging="294"/>
      </w:pPr>
      <w:rPr>
        <w:rFonts w:hint="default"/>
        <w:lang w:val="en-US" w:eastAsia="en-US" w:bidi="ar-SA"/>
      </w:rPr>
    </w:lvl>
    <w:lvl w:ilvl="4" w:tplc="85F6D5FC">
      <w:numFmt w:val="bullet"/>
      <w:lvlText w:val="•"/>
      <w:lvlJc w:val="left"/>
      <w:pPr>
        <w:ind w:left="3508" w:hanging="294"/>
      </w:pPr>
      <w:rPr>
        <w:rFonts w:hint="default"/>
        <w:lang w:val="en-US" w:eastAsia="en-US" w:bidi="ar-SA"/>
      </w:rPr>
    </w:lvl>
    <w:lvl w:ilvl="5" w:tplc="A84A9A5A">
      <w:numFmt w:val="bullet"/>
      <w:lvlText w:val="•"/>
      <w:lvlJc w:val="left"/>
      <w:pPr>
        <w:ind w:left="4185" w:hanging="294"/>
      </w:pPr>
      <w:rPr>
        <w:rFonts w:hint="default"/>
        <w:lang w:val="en-US" w:eastAsia="en-US" w:bidi="ar-SA"/>
      </w:rPr>
    </w:lvl>
    <w:lvl w:ilvl="6" w:tplc="16CA9AF0">
      <w:numFmt w:val="bullet"/>
      <w:lvlText w:val="•"/>
      <w:lvlJc w:val="left"/>
      <w:pPr>
        <w:ind w:left="4862" w:hanging="294"/>
      </w:pPr>
      <w:rPr>
        <w:rFonts w:hint="default"/>
        <w:lang w:val="en-US" w:eastAsia="en-US" w:bidi="ar-SA"/>
      </w:rPr>
    </w:lvl>
    <w:lvl w:ilvl="7" w:tplc="6B0E5070">
      <w:numFmt w:val="bullet"/>
      <w:lvlText w:val="•"/>
      <w:lvlJc w:val="left"/>
      <w:pPr>
        <w:ind w:left="5539" w:hanging="294"/>
      </w:pPr>
      <w:rPr>
        <w:rFonts w:hint="default"/>
        <w:lang w:val="en-US" w:eastAsia="en-US" w:bidi="ar-SA"/>
      </w:rPr>
    </w:lvl>
    <w:lvl w:ilvl="8" w:tplc="5CA23D34">
      <w:numFmt w:val="bullet"/>
      <w:lvlText w:val="•"/>
      <w:lvlJc w:val="left"/>
      <w:pPr>
        <w:ind w:left="6216" w:hanging="294"/>
      </w:pPr>
      <w:rPr>
        <w:rFonts w:hint="default"/>
        <w:lang w:val="en-US" w:eastAsia="en-US" w:bidi="ar-SA"/>
      </w:rPr>
    </w:lvl>
  </w:abstractNum>
  <w:abstractNum w:abstractNumId="30" w15:restartNumberingAfterBreak="0">
    <w:nsid w:val="53524456"/>
    <w:multiLevelType w:val="hybridMultilevel"/>
    <w:tmpl w:val="D3C825A2"/>
    <w:lvl w:ilvl="0" w:tplc="1C090017">
      <w:start w:val="1"/>
      <w:numFmt w:val="lowerLetter"/>
      <w:lvlText w:val="%1)"/>
      <w:lvlJc w:val="left"/>
      <w:pPr>
        <w:ind w:left="1395" w:hanging="360"/>
      </w:pPr>
    </w:lvl>
    <w:lvl w:ilvl="1" w:tplc="1C090019" w:tentative="1">
      <w:start w:val="1"/>
      <w:numFmt w:val="lowerLetter"/>
      <w:lvlText w:val="%2."/>
      <w:lvlJc w:val="left"/>
      <w:pPr>
        <w:ind w:left="2115" w:hanging="360"/>
      </w:pPr>
    </w:lvl>
    <w:lvl w:ilvl="2" w:tplc="1C09001B" w:tentative="1">
      <w:start w:val="1"/>
      <w:numFmt w:val="lowerRoman"/>
      <w:lvlText w:val="%3."/>
      <w:lvlJc w:val="right"/>
      <w:pPr>
        <w:ind w:left="2835" w:hanging="180"/>
      </w:pPr>
    </w:lvl>
    <w:lvl w:ilvl="3" w:tplc="1C09000F" w:tentative="1">
      <w:start w:val="1"/>
      <w:numFmt w:val="decimal"/>
      <w:lvlText w:val="%4."/>
      <w:lvlJc w:val="left"/>
      <w:pPr>
        <w:ind w:left="3555" w:hanging="360"/>
      </w:pPr>
    </w:lvl>
    <w:lvl w:ilvl="4" w:tplc="1C090019" w:tentative="1">
      <w:start w:val="1"/>
      <w:numFmt w:val="lowerLetter"/>
      <w:lvlText w:val="%5."/>
      <w:lvlJc w:val="left"/>
      <w:pPr>
        <w:ind w:left="4275" w:hanging="360"/>
      </w:pPr>
    </w:lvl>
    <w:lvl w:ilvl="5" w:tplc="1C09001B" w:tentative="1">
      <w:start w:val="1"/>
      <w:numFmt w:val="lowerRoman"/>
      <w:lvlText w:val="%6."/>
      <w:lvlJc w:val="right"/>
      <w:pPr>
        <w:ind w:left="4995" w:hanging="180"/>
      </w:pPr>
    </w:lvl>
    <w:lvl w:ilvl="6" w:tplc="1C09000F" w:tentative="1">
      <w:start w:val="1"/>
      <w:numFmt w:val="decimal"/>
      <w:lvlText w:val="%7."/>
      <w:lvlJc w:val="left"/>
      <w:pPr>
        <w:ind w:left="5715" w:hanging="360"/>
      </w:pPr>
    </w:lvl>
    <w:lvl w:ilvl="7" w:tplc="1C090019" w:tentative="1">
      <w:start w:val="1"/>
      <w:numFmt w:val="lowerLetter"/>
      <w:lvlText w:val="%8."/>
      <w:lvlJc w:val="left"/>
      <w:pPr>
        <w:ind w:left="6435" w:hanging="360"/>
      </w:pPr>
    </w:lvl>
    <w:lvl w:ilvl="8" w:tplc="1C09001B" w:tentative="1">
      <w:start w:val="1"/>
      <w:numFmt w:val="lowerRoman"/>
      <w:lvlText w:val="%9."/>
      <w:lvlJc w:val="right"/>
      <w:pPr>
        <w:ind w:left="7155" w:hanging="180"/>
      </w:pPr>
    </w:lvl>
  </w:abstractNum>
  <w:abstractNum w:abstractNumId="31" w15:restartNumberingAfterBreak="0">
    <w:nsid w:val="55A97800"/>
    <w:multiLevelType w:val="hybridMultilevel"/>
    <w:tmpl w:val="E8FEDB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5EAB0A7A"/>
    <w:multiLevelType w:val="hybridMultilevel"/>
    <w:tmpl w:val="42949234"/>
    <w:lvl w:ilvl="0" w:tplc="2618E8E2">
      <w:start w:val="1"/>
      <w:numFmt w:val="decimal"/>
      <w:lvlText w:val="%1."/>
      <w:lvlJc w:val="left"/>
      <w:pPr>
        <w:ind w:left="1070" w:hanging="246"/>
      </w:pPr>
      <w:rPr>
        <w:rFonts w:ascii="Arial" w:eastAsia="Arial" w:hAnsi="Arial" w:cs="Arial" w:hint="default"/>
        <w:b/>
        <w:bCs/>
        <w:color w:val="545454"/>
        <w:spacing w:val="-1"/>
        <w:w w:val="97"/>
        <w:sz w:val="22"/>
        <w:szCs w:val="22"/>
        <w:lang w:val="en-US" w:eastAsia="en-US" w:bidi="ar-SA"/>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F447F1E"/>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67266AB7"/>
    <w:multiLevelType w:val="hybridMultilevel"/>
    <w:tmpl w:val="DEC602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A992FE2"/>
    <w:multiLevelType w:val="multilevel"/>
    <w:tmpl w:val="C8E8E60A"/>
    <w:numStyleLink w:val="TTOutlineNumbering"/>
  </w:abstractNum>
  <w:abstractNum w:abstractNumId="37"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8" w15:restartNumberingAfterBreak="0">
    <w:nsid w:val="6B0A20AF"/>
    <w:multiLevelType w:val="hybridMultilevel"/>
    <w:tmpl w:val="205A7254"/>
    <w:lvl w:ilvl="0" w:tplc="8026B20E">
      <w:start w:val="1"/>
      <w:numFmt w:val="lowerLetter"/>
      <w:lvlText w:val="%1)"/>
      <w:lvlJc w:val="left"/>
      <w:pPr>
        <w:ind w:left="854" w:hanging="352"/>
      </w:pPr>
      <w:rPr>
        <w:rFonts w:ascii="Arial" w:eastAsia="Arial" w:hAnsi="Arial" w:cs="Arial" w:hint="default"/>
        <w:color w:val="565656"/>
        <w:spacing w:val="-1"/>
        <w:w w:val="99"/>
        <w:sz w:val="22"/>
        <w:szCs w:val="22"/>
        <w:lang w:val="en-US" w:eastAsia="en-US" w:bidi="ar-SA"/>
      </w:rPr>
    </w:lvl>
    <w:lvl w:ilvl="1" w:tplc="4FA28600">
      <w:numFmt w:val="bullet"/>
      <w:lvlText w:val="•"/>
      <w:lvlJc w:val="left"/>
      <w:pPr>
        <w:ind w:left="1535" w:hanging="352"/>
      </w:pPr>
      <w:rPr>
        <w:rFonts w:hint="default"/>
        <w:lang w:val="en-US" w:eastAsia="en-US" w:bidi="ar-SA"/>
      </w:rPr>
    </w:lvl>
    <w:lvl w:ilvl="2" w:tplc="0D746036">
      <w:numFmt w:val="bullet"/>
      <w:lvlText w:val="•"/>
      <w:lvlJc w:val="left"/>
      <w:pPr>
        <w:ind w:left="2210" w:hanging="352"/>
      </w:pPr>
      <w:rPr>
        <w:rFonts w:hint="default"/>
        <w:lang w:val="en-US" w:eastAsia="en-US" w:bidi="ar-SA"/>
      </w:rPr>
    </w:lvl>
    <w:lvl w:ilvl="3" w:tplc="93F8FB68">
      <w:numFmt w:val="bullet"/>
      <w:lvlText w:val="•"/>
      <w:lvlJc w:val="left"/>
      <w:pPr>
        <w:ind w:left="2885" w:hanging="352"/>
      </w:pPr>
      <w:rPr>
        <w:rFonts w:hint="default"/>
        <w:lang w:val="en-US" w:eastAsia="en-US" w:bidi="ar-SA"/>
      </w:rPr>
    </w:lvl>
    <w:lvl w:ilvl="4" w:tplc="502890CC">
      <w:numFmt w:val="bullet"/>
      <w:lvlText w:val="•"/>
      <w:lvlJc w:val="left"/>
      <w:pPr>
        <w:ind w:left="3561" w:hanging="352"/>
      </w:pPr>
      <w:rPr>
        <w:rFonts w:hint="default"/>
        <w:lang w:val="en-US" w:eastAsia="en-US" w:bidi="ar-SA"/>
      </w:rPr>
    </w:lvl>
    <w:lvl w:ilvl="5" w:tplc="5E16F99A">
      <w:numFmt w:val="bullet"/>
      <w:lvlText w:val="•"/>
      <w:lvlJc w:val="left"/>
      <w:pPr>
        <w:ind w:left="4236" w:hanging="352"/>
      </w:pPr>
      <w:rPr>
        <w:rFonts w:hint="default"/>
        <w:lang w:val="en-US" w:eastAsia="en-US" w:bidi="ar-SA"/>
      </w:rPr>
    </w:lvl>
    <w:lvl w:ilvl="6" w:tplc="4D22760C">
      <w:numFmt w:val="bullet"/>
      <w:lvlText w:val="•"/>
      <w:lvlJc w:val="left"/>
      <w:pPr>
        <w:ind w:left="4911" w:hanging="352"/>
      </w:pPr>
      <w:rPr>
        <w:rFonts w:hint="default"/>
        <w:lang w:val="en-US" w:eastAsia="en-US" w:bidi="ar-SA"/>
      </w:rPr>
    </w:lvl>
    <w:lvl w:ilvl="7" w:tplc="2E3405DA">
      <w:numFmt w:val="bullet"/>
      <w:lvlText w:val="•"/>
      <w:lvlJc w:val="left"/>
      <w:pPr>
        <w:ind w:left="5587" w:hanging="352"/>
      </w:pPr>
      <w:rPr>
        <w:rFonts w:hint="default"/>
        <w:lang w:val="en-US" w:eastAsia="en-US" w:bidi="ar-SA"/>
      </w:rPr>
    </w:lvl>
    <w:lvl w:ilvl="8" w:tplc="B8C60850">
      <w:numFmt w:val="bullet"/>
      <w:lvlText w:val="•"/>
      <w:lvlJc w:val="left"/>
      <w:pPr>
        <w:ind w:left="6262" w:hanging="352"/>
      </w:pPr>
      <w:rPr>
        <w:rFonts w:hint="default"/>
        <w:lang w:val="en-US" w:eastAsia="en-US" w:bidi="ar-SA"/>
      </w:rPr>
    </w:lvl>
  </w:abstractNum>
  <w:abstractNum w:abstractNumId="39"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0"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41" w15:restartNumberingAfterBreak="0">
    <w:nsid w:val="734F6947"/>
    <w:multiLevelType w:val="hybridMultilevel"/>
    <w:tmpl w:val="29506510"/>
    <w:lvl w:ilvl="0" w:tplc="1C090017">
      <w:start w:val="1"/>
      <w:numFmt w:val="lowerLetter"/>
      <w:lvlText w:val="%1)"/>
      <w:lvlJc w:val="left"/>
      <w:pPr>
        <w:ind w:left="1725" w:hanging="360"/>
      </w:pPr>
    </w:lvl>
    <w:lvl w:ilvl="1" w:tplc="1C090019" w:tentative="1">
      <w:start w:val="1"/>
      <w:numFmt w:val="lowerLetter"/>
      <w:lvlText w:val="%2."/>
      <w:lvlJc w:val="left"/>
      <w:pPr>
        <w:ind w:left="2445" w:hanging="360"/>
      </w:pPr>
    </w:lvl>
    <w:lvl w:ilvl="2" w:tplc="1C09001B" w:tentative="1">
      <w:start w:val="1"/>
      <w:numFmt w:val="lowerRoman"/>
      <w:lvlText w:val="%3."/>
      <w:lvlJc w:val="right"/>
      <w:pPr>
        <w:ind w:left="3165" w:hanging="180"/>
      </w:pPr>
    </w:lvl>
    <w:lvl w:ilvl="3" w:tplc="1C09000F" w:tentative="1">
      <w:start w:val="1"/>
      <w:numFmt w:val="decimal"/>
      <w:lvlText w:val="%4."/>
      <w:lvlJc w:val="left"/>
      <w:pPr>
        <w:ind w:left="3885" w:hanging="360"/>
      </w:pPr>
    </w:lvl>
    <w:lvl w:ilvl="4" w:tplc="1C090019" w:tentative="1">
      <w:start w:val="1"/>
      <w:numFmt w:val="lowerLetter"/>
      <w:lvlText w:val="%5."/>
      <w:lvlJc w:val="left"/>
      <w:pPr>
        <w:ind w:left="4605" w:hanging="360"/>
      </w:pPr>
    </w:lvl>
    <w:lvl w:ilvl="5" w:tplc="1C09001B" w:tentative="1">
      <w:start w:val="1"/>
      <w:numFmt w:val="lowerRoman"/>
      <w:lvlText w:val="%6."/>
      <w:lvlJc w:val="right"/>
      <w:pPr>
        <w:ind w:left="5325" w:hanging="180"/>
      </w:pPr>
    </w:lvl>
    <w:lvl w:ilvl="6" w:tplc="1C09000F" w:tentative="1">
      <w:start w:val="1"/>
      <w:numFmt w:val="decimal"/>
      <w:lvlText w:val="%7."/>
      <w:lvlJc w:val="left"/>
      <w:pPr>
        <w:ind w:left="6045" w:hanging="360"/>
      </w:pPr>
    </w:lvl>
    <w:lvl w:ilvl="7" w:tplc="1C090019" w:tentative="1">
      <w:start w:val="1"/>
      <w:numFmt w:val="lowerLetter"/>
      <w:lvlText w:val="%8."/>
      <w:lvlJc w:val="left"/>
      <w:pPr>
        <w:ind w:left="6765" w:hanging="360"/>
      </w:pPr>
    </w:lvl>
    <w:lvl w:ilvl="8" w:tplc="1C09001B" w:tentative="1">
      <w:start w:val="1"/>
      <w:numFmt w:val="lowerRoman"/>
      <w:lvlText w:val="%9."/>
      <w:lvlJc w:val="right"/>
      <w:pPr>
        <w:ind w:left="7485" w:hanging="180"/>
      </w:pPr>
    </w:lvl>
  </w:abstractNum>
  <w:abstractNum w:abstractNumId="42"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3" w15:restartNumberingAfterBreak="0">
    <w:nsid w:val="7E1A6EFA"/>
    <w:multiLevelType w:val="multilevel"/>
    <w:tmpl w:val="9636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19"/>
  </w:num>
  <w:num w:numId="3">
    <w:abstractNumId w:val="1"/>
  </w:num>
  <w:num w:numId="4">
    <w:abstractNumId w:val="0"/>
  </w:num>
  <w:num w:numId="5">
    <w:abstractNumId w:val="4"/>
  </w:num>
  <w:num w:numId="6">
    <w:abstractNumId w:val="42"/>
  </w:num>
  <w:num w:numId="7">
    <w:abstractNumId w:val="34"/>
  </w:num>
  <w:num w:numId="8">
    <w:abstractNumId w:val="5"/>
  </w:num>
  <w:num w:numId="9">
    <w:abstractNumId w:val="37"/>
  </w:num>
  <w:num w:numId="10">
    <w:abstractNumId w:val="23"/>
  </w:num>
  <w:num w:numId="11">
    <w:abstractNumId w:val="39"/>
  </w:num>
  <w:num w:numId="12">
    <w:abstractNumId w:val="9"/>
  </w:num>
  <w:num w:numId="13">
    <w:abstractNumId w:val="17"/>
  </w:num>
  <w:num w:numId="14">
    <w:abstractNumId w:val="36"/>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5">
    <w:abstractNumId w:val="12"/>
  </w:num>
  <w:num w:numId="16">
    <w:abstractNumId w:val="43"/>
  </w:num>
  <w:num w:numId="17">
    <w:abstractNumId w:val="24"/>
  </w:num>
  <w:num w:numId="18">
    <w:abstractNumId w:val="7"/>
  </w:num>
  <w:num w:numId="19">
    <w:abstractNumId w:val="31"/>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5"/>
  </w:num>
  <w:num w:numId="23">
    <w:abstractNumId w:val="3"/>
  </w:num>
  <w:num w:numId="24">
    <w:abstractNumId w:val="29"/>
  </w:num>
  <w:num w:numId="25">
    <w:abstractNumId w:val="13"/>
  </w:num>
  <w:num w:numId="26">
    <w:abstractNumId w:val="8"/>
  </w:num>
  <w:num w:numId="27">
    <w:abstractNumId w:val="14"/>
  </w:num>
  <w:num w:numId="28">
    <w:abstractNumId w:val="26"/>
  </w:num>
  <w:num w:numId="29">
    <w:abstractNumId w:val="21"/>
  </w:num>
  <w:num w:numId="30">
    <w:abstractNumId w:val="15"/>
  </w:num>
  <w:num w:numId="31">
    <w:abstractNumId w:val="38"/>
  </w:num>
  <w:num w:numId="32">
    <w:abstractNumId w:val="28"/>
  </w:num>
  <w:num w:numId="33">
    <w:abstractNumId w:val="16"/>
  </w:num>
  <w:num w:numId="34">
    <w:abstractNumId w:val="32"/>
  </w:num>
  <w:num w:numId="35">
    <w:abstractNumId w:val="30"/>
  </w:num>
  <w:num w:numId="36">
    <w:abstractNumId w:val="41"/>
  </w:num>
  <w:num w:numId="37">
    <w:abstractNumId w:val="10"/>
  </w:num>
  <w:num w:numId="38">
    <w:abstractNumId w:val="11"/>
  </w:num>
  <w:num w:numId="39">
    <w:abstractNumId w:val="20"/>
  </w:num>
  <w:num w:numId="40">
    <w:abstractNumId w:val="2"/>
  </w:num>
  <w:num w:numId="41">
    <w:abstractNumId w:val="6"/>
  </w:num>
  <w:num w:numId="42">
    <w:abstractNumId w:val="25"/>
  </w:num>
  <w:num w:numId="43">
    <w:abstractNumId w:val="33"/>
  </w:num>
  <w:num w:numId="44">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01CF"/>
    <w:rsid w:val="000215A7"/>
    <w:rsid w:val="00022A87"/>
    <w:rsid w:val="000310A9"/>
    <w:rsid w:val="0003135D"/>
    <w:rsid w:val="000336C0"/>
    <w:rsid w:val="00034F37"/>
    <w:rsid w:val="00035C6C"/>
    <w:rsid w:val="00040652"/>
    <w:rsid w:val="000406CF"/>
    <w:rsid w:val="00041997"/>
    <w:rsid w:val="0004278D"/>
    <w:rsid w:val="00043037"/>
    <w:rsid w:val="000441BA"/>
    <w:rsid w:val="00044BC3"/>
    <w:rsid w:val="00050644"/>
    <w:rsid w:val="00051D5B"/>
    <w:rsid w:val="00054DA1"/>
    <w:rsid w:val="00054F91"/>
    <w:rsid w:val="00060C0D"/>
    <w:rsid w:val="0006557C"/>
    <w:rsid w:val="0006604B"/>
    <w:rsid w:val="000672A0"/>
    <w:rsid w:val="00071D26"/>
    <w:rsid w:val="00072F53"/>
    <w:rsid w:val="00074810"/>
    <w:rsid w:val="0007503D"/>
    <w:rsid w:val="00083680"/>
    <w:rsid w:val="00084212"/>
    <w:rsid w:val="0008665B"/>
    <w:rsid w:val="00086B8F"/>
    <w:rsid w:val="000910F9"/>
    <w:rsid w:val="00091E79"/>
    <w:rsid w:val="0009459B"/>
    <w:rsid w:val="00095FE3"/>
    <w:rsid w:val="000A0271"/>
    <w:rsid w:val="000A26FF"/>
    <w:rsid w:val="000A3C27"/>
    <w:rsid w:val="000A4489"/>
    <w:rsid w:val="000A4901"/>
    <w:rsid w:val="000A5AC3"/>
    <w:rsid w:val="000A5B24"/>
    <w:rsid w:val="000A60B9"/>
    <w:rsid w:val="000B198D"/>
    <w:rsid w:val="000B3FA2"/>
    <w:rsid w:val="000B4D4E"/>
    <w:rsid w:val="000C1192"/>
    <w:rsid w:val="000C79EC"/>
    <w:rsid w:val="000D06DA"/>
    <w:rsid w:val="000D231E"/>
    <w:rsid w:val="000D2BE6"/>
    <w:rsid w:val="000D4CFF"/>
    <w:rsid w:val="000D6D4D"/>
    <w:rsid w:val="000D77C0"/>
    <w:rsid w:val="000D77E0"/>
    <w:rsid w:val="000E176A"/>
    <w:rsid w:val="000E61BA"/>
    <w:rsid w:val="000F0261"/>
    <w:rsid w:val="000F29BC"/>
    <w:rsid w:val="000F2F51"/>
    <w:rsid w:val="000F3BC4"/>
    <w:rsid w:val="000F6189"/>
    <w:rsid w:val="000F72D5"/>
    <w:rsid w:val="001002A9"/>
    <w:rsid w:val="0010233D"/>
    <w:rsid w:val="00107202"/>
    <w:rsid w:val="00107613"/>
    <w:rsid w:val="001123F3"/>
    <w:rsid w:val="001131B5"/>
    <w:rsid w:val="00113BB1"/>
    <w:rsid w:val="00115E0B"/>
    <w:rsid w:val="00124322"/>
    <w:rsid w:val="00126A00"/>
    <w:rsid w:val="00127DA2"/>
    <w:rsid w:val="0013189A"/>
    <w:rsid w:val="00131F4E"/>
    <w:rsid w:val="001336B2"/>
    <w:rsid w:val="00133729"/>
    <w:rsid w:val="0013498A"/>
    <w:rsid w:val="00134FD3"/>
    <w:rsid w:val="00135620"/>
    <w:rsid w:val="0013595C"/>
    <w:rsid w:val="001376F2"/>
    <w:rsid w:val="0014229C"/>
    <w:rsid w:val="00144395"/>
    <w:rsid w:val="00152EA8"/>
    <w:rsid w:val="001575CF"/>
    <w:rsid w:val="00157E8E"/>
    <w:rsid w:val="00162BC6"/>
    <w:rsid w:val="00163822"/>
    <w:rsid w:val="001654D2"/>
    <w:rsid w:val="00170E58"/>
    <w:rsid w:val="0017589B"/>
    <w:rsid w:val="0018189B"/>
    <w:rsid w:val="00181C66"/>
    <w:rsid w:val="001833E0"/>
    <w:rsid w:val="001933CC"/>
    <w:rsid w:val="00195CF6"/>
    <w:rsid w:val="0019681C"/>
    <w:rsid w:val="001A0437"/>
    <w:rsid w:val="001A0752"/>
    <w:rsid w:val="001A2121"/>
    <w:rsid w:val="001A26D3"/>
    <w:rsid w:val="001A56BB"/>
    <w:rsid w:val="001A7124"/>
    <w:rsid w:val="001A7184"/>
    <w:rsid w:val="001B1D53"/>
    <w:rsid w:val="001B481C"/>
    <w:rsid w:val="001B4CE1"/>
    <w:rsid w:val="001B4E8A"/>
    <w:rsid w:val="001B60FC"/>
    <w:rsid w:val="001B639C"/>
    <w:rsid w:val="001C06EC"/>
    <w:rsid w:val="001C4678"/>
    <w:rsid w:val="001C687C"/>
    <w:rsid w:val="001C6EE1"/>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205AB1"/>
    <w:rsid w:val="00207BBA"/>
    <w:rsid w:val="00207BBC"/>
    <w:rsid w:val="002111F9"/>
    <w:rsid w:val="00212795"/>
    <w:rsid w:val="00214F82"/>
    <w:rsid w:val="0022034B"/>
    <w:rsid w:val="00221D9D"/>
    <w:rsid w:val="00222BC2"/>
    <w:rsid w:val="00224BA8"/>
    <w:rsid w:val="0022553B"/>
    <w:rsid w:val="00226412"/>
    <w:rsid w:val="00226951"/>
    <w:rsid w:val="00226DB3"/>
    <w:rsid w:val="00232B21"/>
    <w:rsid w:val="00233127"/>
    <w:rsid w:val="00235086"/>
    <w:rsid w:val="002356F9"/>
    <w:rsid w:val="002369C4"/>
    <w:rsid w:val="00237053"/>
    <w:rsid w:val="00237725"/>
    <w:rsid w:val="0024019A"/>
    <w:rsid w:val="0024360E"/>
    <w:rsid w:val="00243CFE"/>
    <w:rsid w:val="00244690"/>
    <w:rsid w:val="002456B8"/>
    <w:rsid w:val="00246600"/>
    <w:rsid w:val="00246883"/>
    <w:rsid w:val="002506B5"/>
    <w:rsid w:val="00250BB0"/>
    <w:rsid w:val="00250F7A"/>
    <w:rsid w:val="00251316"/>
    <w:rsid w:val="00252731"/>
    <w:rsid w:val="00252C8B"/>
    <w:rsid w:val="00253578"/>
    <w:rsid w:val="00255AA1"/>
    <w:rsid w:val="00255CE1"/>
    <w:rsid w:val="00256341"/>
    <w:rsid w:val="002565BF"/>
    <w:rsid w:val="00257F2E"/>
    <w:rsid w:val="00260258"/>
    <w:rsid w:val="002613A2"/>
    <w:rsid w:val="00264C2B"/>
    <w:rsid w:val="00264DDC"/>
    <w:rsid w:val="00266735"/>
    <w:rsid w:val="00273DA8"/>
    <w:rsid w:val="00276343"/>
    <w:rsid w:val="0028022A"/>
    <w:rsid w:val="00280D5F"/>
    <w:rsid w:val="00280F62"/>
    <w:rsid w:val="002824D9"/>
    <w:rsid w:val="002851EE"/>
    <w:rsid w:val="002861C5"/>
    <w:rsid w:val="00290B21"/>
    <w:rsid w:val="00291F9C"/>
    <w:rsid w:val="00292CFE"/>
    <w:rsid w:val="00293D7B"/>
    <w:rsid w:val="00293E6F"/>
    <w:rsid w:val="0029518A"/>
    <w:rsid w:val="00297351"/>
    <w:rsid w:val="002A1AF8"/>
    <w:rsid w:val="002A20D8"/>
    <w:rsid w:val="002A3227"/>
    <w:rsid w:val="002A3B47"/>
    <w:rsid w:val="002A3EF3"/>
    <w:rsid w:val="002A503B"/>
    <w:rsid w:val="002A5A96"/>
    <w:rsid w:val="002B056D"/>
    <w:rsid w:val="002B0D78"/>
    <w:rsid w:val="002B6528"/>
    <w:rsid w:val="002B6678"/>
    <w:rsid w:val="002D08D3"/>
    <w:rsid w:val="002D22EE"/>
    <w:rsid w:val="002D510C"/>
    <w:rsid w:val="002D5275"/>
    <w:rsid w:val="002D54E5"/>
    <w:rsid w:val="002D6C0B"/>
    <w:rsid w:val="002E3B34"/>
    <w:rsid w:val="002E4A18"/>
    <w:rsid w:val="002F0EE5"/>
    <w:rsid w:val="002F4646"/>
    <w:rsid w:val="002F6BA2"/>
    <w:rsid w:val="002F7B0D"/>
    <w:rsid w:val="00301FFC"/>
    <w:rsid w:val="003039D4"/>
    <w:rsid w:val="00306680"/>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167D"/>
    <w:rsid w:val="00342938"/>
    <w:rsid w:val="00342DFD"/>
    <w:rsid w:val="00343A0D"/>
    <w:rsid w:val="003454B4"/>
    <w:rsid w:val="003457CF"/>
    <w:rsid w:val="00346CEB"/>
    <w:rsid w:val="0035183C"/>
    <w:rsid w:val="0035253E"/>
    <w:rsid w:val="00353E49"/>
    <w:rsid w:val="00354481"/>
    <w:rsid w:val="003558E2"/>
    <w:rsid w:val="003576D3"/>
    <w:rsid w:val="00357F6F"/>
    <w:rsid w:val="00361C6E"/>
    <w:rsid w:val="00365A9D"/>
    <w:rsid w:val="003660C3"/>
    <w:rsid w:val="00366431"/>
    <w:rsid w:val="00366434"/>
    <w:rsid w:val="00373DB4"/>
    <w:rsid w:val="003743C5"/>
    <w:rsid w:val="003808F7"/>
    <w:rsid w:val="00380ACA"/>
    <w:rsid w:val="00380BB9"/>
    <w:rsid w:val="00382E7B"/>
    <w:rsid w:val="00383787"/>
    <w:rsid w:val="00387AA7"/>
    <w:rsid w:val="00391E07"/>
    <w:rsid w:val="0039204C"/>
    <w:rsid w:val="003922E8"/>
    <w:rsid w:val="00395C66"/>
    <w:rsid w:val="00395E29"/>
    <w:rsid w:val="00395E32"/>
    <w:rsid w:val="003A03FC"/>
    <w:rsid w:val="003A0B2A"/>
    <w:rsid w:val="003A2002"/>
    <w:rsid w:val="003A5F32"/>
    <w:rsid w:val="003A770D"/>
    <w:rsid w:val="003B0424"/>
    <w:rsid w:val="003B1F1E"/>
    <w:rsid w:val="003B4E88"/>
    <w:rsid w:val="003B5A60"/>
    <w:rsid w:val="003C18DE"/>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4988"/>
    <w:rsid w:val="00405D5B"/>
    <w:rsid w:val="004062C5"/>
    <w:rsid w:val="00407F8E"/>
    <w:rsid w:val="00407FA9"/>
    <w:rsid w:val="0041042A"/>
    <w:rsid w:val="0041272B"/>
    <w:rsid w:val="00413429"/>
    <w:rsid w:val="00416E7B"/>
    <w:rsid w:val="0042039C"/>
    <w:rsid w:val="00420BDD"/>
    <w:rsid w:val="00421FA0"/>
    <w:rsid w:val="004247FB"/>
    <w:rsid w:val="0042597E"/>
    <w:rsid w:val="00425EEB"/>
    <w:rsid w:val="00426AC9"/>
    <w:rsid w:val="00430589"/>
    <w:rsid w:val="0043068A"/>
    <w:rsid w:val="0043662F"/>
    <w:rsid w:val="00437E70"/>
    <w:rsid w:val="00442C3E"/>
    <w:rsid w:val="004439EE"/>
    <w:rsid w:val="0044558D"/>
    <w:rsid w:val="00447A62"/>
    <w:rsid w:val="00447CFE"/>
    <w:rsid w:val="00450B1D"/>
    <w:rsid w:val="0045234C"/>
    <w:rsid w:val="00452D83"/>
    <w:rsid w:val="004535A0"/>
    <w:rsid w:val="004559B3"/>
    <w:rsid w:val="004571EC"/>
    <w:rsid w:val="00457EBC"/>
    <w:rsid w:val="00462ED3"/>
    <w:rsid w:val="0046346D"/>
    <w:rsid w:val="00464E8A"/>
    <w:rsid w:val="00470B09"/>
    <w:rsid w:val="00471D54"/>
    <w:rsid w:val="00471FC3"/>
    <w:rsid w:val="00472258"/>
    <w:rsid w:val="00474427"/>
    <w:rsid w:val="00476959"/>
    <w:rsid w:val="00481A68"/>
    <w:rsid w:val="00483A80"/>
    <w:rsid w:val="00483C6D"/>
    <w:rsid w:val="004857D3"/>
    <w:rsid w:val="0049032A"/>
    <w:rsid w:val="004955F1"/>
    <w:rsid w:val="0049623F"/>
    <w:rsid w:val="004966D9"/>
    <w:rsid w:val="00496EEF"/>
    <w:rsid w:val="004A184B"/>
    <w:rsid w:val="004A2730"/>
    <w:rsid w:val="004A2845"/>
    <w:rsid w:val="004A463F"/>
    <w:rsid w:val="004A4E8E"/>
    <w:rsid w:val="004B2240"/>
    <w:rsid w:val="004B5017"/>
    <w:rsid w:val="004B5287"/>
    <w:rsid w:val="004B64F6"/>
    <w:rsid w:val="004B77A5"/>
    <w:rsid w:val="004C17F1"/>
    <w:rsid w:val="004C2C2F"/>
    <w:rsid w:val="004C359A"/>
    <w:rsid w:val="004C4080"/>
    <w:rsid w:val="004C4138"/>
    <w:rsid w:val="004C57CB"/>
    <w:rsid w:val="004D2ECC"/>
    <w:rsid w:val="004D3B55"/>
    <w:rsid w:val="004D7C79"/>
    <w:rsid w:val="004E086A"/>
    <w:rsid w:val="004E0A65"/>
    <w:rsid w:val="004E1C5E"/>
    <w:rsid w:val="004F0DA9"/>
    <w:rsid w:val="004F1464"/>
    <w:rsid w:val="004F17F7"/>
    <w:rsid w:val="004F28AF"/>
    <w:rsid w:val="004F3B9E"/>
    <w:rsid w:val="004F6610"/>
    <w:rsid w:val="004F7244"/>
    <w:rsid w:val="004F7DF7"/>
    <w:rsid w:val="00501742"/>
    <w:rsid w:val="00502460"/>
    <w:rsid w:val="00504438"/>
    <w:rsid w:val="00504BF9"/>
    <w:rsid w:val="00510E7C"/>
    <w:rsid w:val="00511C9F"/>
    <w:rsid w:val="00511E4B"/>
    <w:rsid w:val="0051276F"/>
    <w:rsid w:val="00512C73"/>
    <w:rsid w:val="0051359E"/>
    <w:rsid w:val="005164DF"/>
    <w:rsid w:val="00516B43"/>
    <w:rsid w:val="00517931"/>
    <w:rsid w:val="0052220F"/>
    <w:rsid w:val="00522223"/>
    <w:rsid w:val="005239AC"/>
    <w:rsid w:val="0052586E"/>
    <w:rsid w:val="0052659D"/>
    <w:rsid w:val="00527C3F"/>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5D06"/>
    <w:rsid w:val="00557706"/>
    <w:rsid w:val="005610EE"/>
    <w:rsid w:val="0056148A"/>
    <w:rsid w:val="00562F39"/>
    <w:rsid w:val="00563F10"/>
    <w:rsid w:val="005640A4"/>
    <w:rsid w:val="00564ED3"/>
    <w:rsid w:val="005651A7"/>
    <w:rsid w:val="00565335"/>
    <w:rsid w:val="00566364"/>
    <w:rsid w:val="00566D04"/>
    <w:rsid w:val="00570A42"/>
    <w:rsid w:val="00575E56"/>
    <w:rsid w:val="0057610E"/>
    <w:rsid w:val="00580788"/>
    <w:rsid w:val="00580F3B"/>
    <w:rsid w:val="00583D5D"/>
    <w:rsid w:val="0058553D"/>
    <w:rsid w:val="005865A8"/>
    <w:rsid w:val="005924E4"/>
    <w:rsid w:val="00592836"/>
    <w:rsid w:val="0059353E"/>
    <w:rsid w:val="00594B45"/>
    <w:rsid w:val="005954C5"/>
    <w:rsid w:val="005A039F"/>
    <w:rsid w:val="005A103A"/>
    <w:rsid w:val="005A37A7"/>
    <w:rsid w:val="005A574F"/>
    <w:rsid w:val="005A6AB3"/>
    <w:rsid w:val="005A7EC5"/>
    <w:rsid w:val="005B06E2"/>
    <w:rsid w:val="005B08FB"/>
    <w:rsid w:val="005B2834"/>
    <w:rsid w:val="005B2BFB"/>
    <w:rsid w:val="005B4924"/>
    <w:rsid w:val="005B6508"/>
    <w:rsid w:val="005B7523"/>
    <w:rsid w:val="005B79E3"/>
    <w:rsid w:val="005C0199"/>
    <w:rsid w:val="005C06E3"/>
    <w:rsid w:val="005C2839"/>
    <w:rsid w:val="005C6389"/>
    <w:rsid w:val="005C6856"/>
    <w:rsid w:val="005C791E"/>
    <w:rsid w:val="005C7E9E"/>
    <w:rsid w:val="005D072B"/>
    <w:rsid w:val="005D0966"/>
    <w:rsid w:val="005D1D3E"/>
    <w:rsid w:val="005D1D65"/>
    <w:rsid w:val="005D3C27"/>
    <w:rsid w:val="005D5541"/>
    <w:rsid w:val="005D5754"/>
    <w:rsid w:val="005D6CDA"/>
    <w:rsid w:val="005E2852"/>
    <w:rsid w:val="005E2A62"/>
    <w:rsid w:val="005E6918"/>
    <w:rsid w:val="005F0CD0"/>
    <w:rsid w:val="005F1155"/>
    <w:rsid w:val="005F29C6"/>
    <w:rsid w:val="005F2E03"/>
    <w:rsid w:val="005F3184"/>
    <w:rsid w:val="005F4205"/>
    <w:rsid w:val="005F599E"/>
    <w:rsid w:val="006024FA"/>
    <w:rsid w:val="00603B00"/>
    <w:rsid w:val="00603CD2"/>
    <w:rsid w:val="0060442F"/>
    <w:rsid w:val="00605750"/>
    <w:rsid w:val="0060713C"/>
    <w:rsid w:val="00613004"/>
    <w:rsid w:val="006149F6"/>
    <w:rsid w:val="00614B9D"/>
    <w:rsid w:val="00614E2F"/>
    <w:rsid w:val="0061698D"/>
    <w:rsid w:val="00617387"/>
    <w:rsid w:val="00624924"/>
    <w:rsid w:val="00624A78"/>
    <w:rsid w:val="00626C4D"/>
    <w:rsid w:val="00627FA7"/>
    <w:rsid w:val="00631B27"/>
    <w:rsid w:val="00632F1B"/>
    <w:rsid w:val="00641975"/>
    <w:rsid w:val="00641D14"/>
    <w:rsid w:val="006422FA"/>
    <w:rsid w:val="0064271F"/>
    <w:rsid w:val="006436BF"/>
    <w:rsid w:val="006439B4"/>
    <w:rsid w:val="00652837"/>
    <w:rsid w:val="00653AF8"/>
    <w:rsid w:val="00654A40"/>
    <w:rsid w:val="00656C01"/>
    <w:rsid w:val="00664CEF"/>
    <w:rsid w:val="00673499"/>
    <w:rsid w:val="00673B07"/>
    <w:rsid w:val="00674755"/>
    <w:rsid w:val="00674781"/>
    <w:rsid w:val="00674D01"/>
    <w:rsid w:val="00680033"/>
    <w:rsid w:val="00683F42"/>
    <w:rsid w:val="006841B3"/>
    <w:rsid w:val="00687F0F"/>
    <w:rsid w:val="006906CA"/>
    <w:rsid w:val="00690F5A"/>
    <w:rsid w:val="00691D8C"/>
    <w:rsid w:val="00692C58"/>
    <w:rsid w:val="006946B3"/>
    <w:rsid w:val="00694DD0"/>
    <w:rsid w:val="00695782"/>
    <w:rsid w:val="0069640F"/>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A9B"/>
    <w:rsid w:val="006E0B33"/>
    <w:rsid w:val="006E1BA1"/>
    <w:rsid w:val="006E22BF"/>
    <w:rsid w:val="006E37F2"/>
    <w:rsid w:val="006E46BE"/>
    <w:rsid w:val="006E642C"/>
    <w:rsid w:val="006F1164"/>
    <w:rsid w:val="006F1E3A"/>
    <w:rsid w:val="006F23FF"/>
    <w:rsid w:val="006F4364"/>
    <w:rsid w:val="006F4707"/>
    <w:rsid w:val="006F7879"/>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6EFA"/>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9AD"/>
    <w:rsid w:val="00744ABA"/>
    <w:rsid w:val="00744E89"/>
    <w:rsid w:val="00745189"/>
    <w:rsid w:val="00745A06"/>
    <w:rsid w:val="00745F8E"/>
    <w:rsid w:val="00750ED6"/>
    <w:rsid w:val="007520B3"/>
    <w:rsid w:val="007522C2"/>
    <w:rsid w:val="00752E46"/>
    <w:rsid w:val="0075360B"/>
    <w:rsid w:val="00756205"/>
    <w:rsid w:val="007606A9"/>
    <w:rsid w:val="00761678"/>
    <w:rsid w:val="007630EB"/>
    <w:rsid w:val="0076421A"/>
    <w:rsid w:val="007644EC"/>
    <w:rsid w:val="007658E6"/>
    <w:rsid w:val="00766A65"/>
    <w:rsid w:val="00766AE7"/>
    <w:rsid w:val="0077012C"/>
    <w:rsid w:val="007705C0"/>
    <w:rsid w:val="00771CF0"/>
    <w:rsid w:val="00772312"/>
    <w:rsid w:val="0078076F"/>
    <w:rsid w:val="0078100F"/>
    <w:rsid w:val="007827A9"/>
    <w:rsid w:val="00784AE7"/>
    <w:rsid w:val="00786B33"/>
    <w:rsid w:val="0079668F"/>
    <w:rsid w:val="007A2296"/>
    <w:rsid w:val="007A27DD"/>
    <w:rsid w:val="007A3E0B"/>
    <w:rsid w:val="007A4949"/>
    <w:rsid w:val="007A4A85"/>
    <w:rsid w:val="007A559A"/>
    <w:rsid w:val="007A57BF"/>
    <w:rsid w:val="007A5F19"/>
    <w:rsid w:val="007B4850"/>
    <w:rsid w:val="007C18A7"/>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5B64"/>
    <w:rsid w:val="008175E6"/>
    <w:rsid w:val="00824817"/>
    <w:rsid w:val="00825106"/>
    <w:rsid w:val="00825A9D"/>
    <w:rsid w:val="00826F10"/>
    <w:rsid w:val="00827740"/>
    <w:rsid w:val="00827853"/>
    <w:rsid w:val="00830845"/>
    <w:rsid w:val="00833B96"/>
    <w:rsid w:val="00835091"/>
    <w:rsid w:val="00835E1C"/>
    <w:rsid w:val="00835F34"/>
    <w:rsid w:val="0083617C"/>
    <w:rsid w:val="008408EC"/>
    <w:rsid w:val="00841EB0"/>
    <w:rsid w:val="00842312"/>
    <w:rsid w:val="008445EE"/>
    <w:rsid w:val="00845218"/>
    <w:rsid w:val="0084545D"/>
    <w:rsid w:val="008466D5"/>
    <w:rsid w:val="008502A3"/>
    <w:rsid w:val="0085033E"/>
    <w:rsid w:val="00855D7E"/>
    <w:rsid w:val="008560BD"/>
    <w:rsid w:val="00864F5B"/>
    <w:rsid w:val="008673B9"/>
    <w:rsid w:val="0087015B"/>
    <w:rsid w:val="008705E6"/>
    <w:rsid w:val="00871386"/>
    <w:rsid w:val="0087433B"/>
    <w:rsid w:val="0087598E"/>
    <w:rsid w:val="0087616B"/>
    <w:rsid w:val="00880762"/>
    <w:rsid w:val="00881AA1"/>
    <w:rsid w:val="008856CA"/>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3EC2"/>
    <w:rsid w:val="008C4107"/>
    <w:rsid w:val="008C61DD"/>
    <w:rsid w:val="008C69A6"/>
    <w:rsid w:val="008C7F85"/>
    <w:rsid w:val="008D1928"/>
    <w:rsid w:val="008D354E"/>
    <w:rsid w:val="008D5A5C"/>
    <w:rsid w:val="008D6632"/>
    <w:rsid w:val="008D68D8"/>
    <w:rsid w:val="008E0415"/>
    <w:rsid w:val="008E22D8"/>
    <w:rsid w:val="008E2974"/>
    <w:rsid w:val="008E3A2B"/>
    <w:rsid w:val="008E42E3"/>
    <w:rsid w:val="008E55B2"/>
    <w:rsid w:val="008E7DCA"/>
    <w:rsid w:val="008F115C"/>
    <w:rsid w:val="008F3C0A"/>
    <w:rsid w:val="008F599F"/>
    <w:rsid w:val="008F66D0"/>
    <w:rsid w:val="0090041B"/>
    <w:rsid w:val="00902967"/>
    <w:rsid w:val="0090328A"/>
    <w:rsid w:val="009032C8"/>
    <w:rsid w:val="009046A5"/>
    <w:rsid w:val="009066F2"/>
    <w:rsid w:val="00906983"/>
    <w:rsid w:val="00907C6F"/>
    <w:rsid w:val="00911360"/>
    <w:rsid w:val="009128CA"/>
    <w:rsid w:val="0091388B"/>
    <w:rsid w:val="00914BF9"/>
    <w:rsid w:val="009151DF"/>
    <w:rsid w:val="009160B1"/>
    <w:rsid w:val="00916679"/>
    <w:rsid w:val="00916FE4"/>
    <w:rsid w:val="009177FE"/>
    <w:rsid w:val="00917810"/>
    <w:rsid w:val="009214F0"/>
    <w:rsid w:val="009215B8"/>
    <w:rsid w:val="00921BD0"/>
    <w:rsid w:val="009221E7"/>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EBB"/>
    <w:rsid w:val="00951080"/>
    <w:rsid w:val="0095332A"/>
    <w:rsid w:val="00956F6F"/>
    <w:rsid w:val="00961ABE"/>
    <w:rsid w:val="0096658E"/>
    <w:rsid w:val="00967330"/>
    <w:rsid w:val="00973017"/>
    <w:rsid w:val="00973E0F"/>
    <w:rsid w:val="0097464A"/>
    <w:rsid w:val="0097642F"/>
    <w:rsid w:val="00981E49"/>
    <w:rsid w:val="00982412"/>
    <w:rsid w:val="009848DF"/>
    <w:rsid w:val="00984C92"/>
    <w:rsid w:val="00984EBB"/>
    <w:rsid w:val="009873A8"/>
    <w:rsid w:val="0099177E"/>
    <w:rsid w:val="00991911"/>
    <w:rsid w:val="00992E34"/>
    <w:rsid w:val="00996065"/>
    <w:rsid w:val="00996F1E"/>
    <w:rsid w:val="00997114"/>
    <w:rsid w:val="0099799B"/>
    <w:rsid w:val="009A050B"/>
    <w:rsid w:val="009A5068"/>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D3559"/>
    <w:rsid w:val="009D3C41"/>
    <w:rsid w:val="009D4A93"/>
    <w:rsid w:val="009D505E"/>
    <w:rsid w:val="009D596F"/>
    <w:rsid w:val="009E1E15"/>
    <w:rsid w:val="009E5836"/>
    <w:rsid w:val="009E61DC"/>
    <w:rsid w:val="009E6E06"/>
    <w:rsid w:val="009E711E"/>
    <w:rsid w:val="009F1692"/>
    <w:rsid w:val="009F22CA"/>
    <w:rsid w:val="009F3F7F"/>
    <w:rsid w:val="009F577F"/>
    <w:rsid w:val="009F6FBA"/>
    <w:rsid w:val="00A00FF8"/>
    <w:rsid w:val="00A0206B"/>
    <w:rsid w:val="00A035C8"/>
    <w:rsid w:val="00A1321B"/>
    <w:rsid w:val="00A139EA"/>
    <w:rsid w:val="00A14986"/>
    <w:rsid w:val="00A165B4"/>
    <w:rsid w:val="00A17D31"/>
    <w:rsid w:val="00A21078"/>
    <w:rsid w:val="00A222EC"/>
    <w:rsid w:val="00A23E77"/>
    <w:rsid w:val="00A23F19"/>
    <w:rsid w:val="00A2665F"/>
    <w:rsid w:val="00A30DD3"/>
    <w:rsid w:val="00A34677"/>
    <w:rsid w:val="00A35524"/>
    <w:rsid w:val="00A35F23"/>
    <w:rsid w:val="00A366F6"/>
    <w:rsid w:val="00A37994"/>
    <w:rsid w:val="00A42642"/>
    <w:rsid w:val="00A44E0B"/>
    <w:rsid w:val="00A50013"/>
    <w:rsid w:val="00A52D84"/>
    <w:rsid w:val="00A55376"/>
    <w:rsid w:val="00A56672"/>
    <w:rsid w:val="00A5733B"/>
    <w:rsid w:val="00A60BAB"/>
    <w:rsid w:val="00A61374"/>
    <w:rsid w:val="00A64734"/>
    <w:rsid w:val="00A67AF3"/>
    <w:rsid w:val="00A7063A"/>
    <w:rsid w:val="00A7126D"/>
    <w:rsid w:val="00A72384"/>
    <w:rsid w:val="00A75B3E"/>
    <w:rsid w:val="00A8134B"/>
    <w:rsid w:val="00A8182D"/>
    <w:rsid w:val="00A83E67"/>
    <w:rsid w:val="00A8702C"/>
    <w:rsid w:val="00A91450"/>
    <w:rsid w:val="00A94E99"/>
    <w:rsid w:val="00AA0E96"/>
    <w:rsid w:val="00AA4E61"/>
    <w:rsid w:val="00AA5298"/>
    <w:rsid w:val="00AB0475"/>
    <w:rsid w:val="00AB1140"/>
    <w:rsid w:val="00AB2652"/>
    <w:rsid w:val="00AB59B1"/>
    <w:rsid w:val="00AB5E21"/>
    <w:rsid w:val="00AC15B3"/>
    <w:rsid w:val="00AC211D"/>
    <w:rsid w:val="00AC2595"/>
    <w:rsid w:val="00AC2E49"/>
    <w:rsid w:val="00AC6CDF"/>
    <w:rsid w:val="00AD4AFD"/>
    <w:rsid w:val="00AD5400"/>
    <w:rsid w:val="00AD5B1D"/>
    <w:rsid w:val="00AD5B5B"/>
    <w:rsid w:val="00AD6C89"/>
    <w:rsid w:val="00AE11A5"/>
    <w:rsid w:val="00AE1BDB"/>
    <w:rsid w:val="00AE50E2"/>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44F"/>
    <w:rsid w:val="00B46665"/>
    <w:rsid w:val="00B51542"/>
    <w:rsid w:val="00B5216F"/>
    <w:rsid w:val="00B53261"/>
    <w:rsid w:val="00B53512"/>
    <w:rsid w:val="00B54B8B"/>
    <w:rsid w:val="00B554AC"/>
    <w:rsid w:val="00B55BE9"/>
    <w:rsid w:val="00B566BC"/>
    <w:rsid w:val="00B67E69"/>
    <w:rsid w:val="00B71710"/>
    <w:rsid w:val="00B71C6C"/>
    <w:rsid w:val="00B72F0C"/>
    <w:rsid w:val="00B73F40"/>
    <w:rsid w:val="00B75078"/>
    <w:rsid w:val="00B75416"/>
    <w:rsid w:val="00B77CA3"/>
    <w:rsid w:val="00B801C1"/>
    <w:rsid w:val="00B80C22"/>
    <w:rsid w:val="00B81555"/>
    <w:rsid w:val="00B8178C"/>
    <w:rsid w:val="00B83E54"/>
    <w:rsid w:val="00B878FA"/>
    <w:rsid w:val="00B87CFA"/>
    <w:rsid w:val="00B9048F"/>
    <w:rsid w:val="00B91910"/>
    <w:rsid w:val="00B92808"/>
    <w:rsid w:val="00B93A03"/>
    <w:rsid w:val="00B96B35"/>
    <w:rsid w:val="00B96C28"/>
    <w:rsid w:val="00BA0A1E"/>
    <w:rsid w:val="00BA163B"/>
    <w:rsid w:val="00BA19FF"/>
    <w:rsid w:val="00BA46CF"/>
    <w:rsid w:val="00BA48C7"/>
    <w:rsid w:val="00BA4A0A"/>
    <w:rsid w:val="00BA6B50"/>
    <w:rsid w:val="00BA7959"/>
    <w:rsid w:val="00BB4112"/>
    <w:rsid w:val="00BB44BE"/>
    <w:rsid w:val="00BC1D95"/>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6B3A"/>
    <w:rsid w:val="00BE7A80"/>
    <w:rsid w:val="00BE7B67"/>
    <w:rsid w:val="00BF0EC4"/>
    <w:rsid w:val="00BF306B"/>
    <w:rsid w:val="00BF38FB"/>
    <w:rsid w:val="00BF795D"/>
    <w:rsid w:val="00C020F3"/>
    <w:rsid w:val="00C07356"/>
    <w:rsid w:val="00C15009"/>
    <w:rsid w:val="00C163DF"/>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68E6"/>
    <w:rsid w:val="00C51AB7"/>
    <w:rsid w:val="00C60641"/>
    <w:rsid w:val="00C60F2A"/>
    <w:rsid w:val="00C65D96"/>
    <w:rsid w:val="00C67520"/>
    <w:rsid w:val="00C74FA9"/>
    <w:rsid w:val="00C75372"/>
    <w:rsid w:val="00C75976"/>
    <w:rsid w:val="00C75E9B"/>
    <w:rsid w:val="00C77DE7"/>
    <w:rsid w:val="00C802CB"/>
    <w:rsid w:val="00C806BC"/>
    <w:rsid w:val="00C80E6E"/>
    <w:rsid w:val="00C816EB"/>
    <w:rsid w:val="00C8359D"/>
    <w:rsid w:val="00C85E5B"/>
    <w:rsid w:val="00C8777A"/>
    <w:rsid w:val="00C9045A"/>
    <w:rsid w:val="00C909F5"/>
    <w:rsid w:val="00C9285D"/>
    <w:rsid w:val="00C94361"/>
    <w:rsid w:val="00CA0054"/>
    <w:rsid w:val="00CA0A04"/>
    <w:rsid w:val="00CA2C5F"/>
    <w:rsid w:val="00CA3FC2"/>
    <w:rsid w:val="00CA6339"/>
    <w:rsid w:val="00CA68A4"/>
    <w:rsid w:val="00CB08A0"/>
    <w:rsid w:val="00CB0FD4"/>
    <w:rsid w:val="00CB29A7"/>
    <w:rsid w:val="00CB39A9"/>
    <w:rsid w:val="00CB5677"/>
    <w:rsid w:val="00CC0AA8"/>
    <w:rsid w:val="00CC1426"/>
    <w:rsid w:val="00CC2ACE"/>
    <w:rsid w:val="00CC4FB3"/>
    <w:rsid w:val="00CD1DC3"/>
    <w:rsid w:val="00CD1DCB"/>
    <w:rsid w:val="00CD3DD7"/>
    <w:rsid w:val="00CD654B"/>
    <w:rsid w:val="00CD6572"/>
    <w:rsid w:val="00CE01AD"/>
    <w:rsid w:val="00CE0D00"/>
    <w:rsid w:val="00CE2E06"/>
    <w:rsid w:val="00CE39F1"/>
    <w:rsid w:val="00CE6C2E"/>
    <w:rsid w:val="00CF215B"/>
    <w:rsid w:val="00CF4BEB"/>
    <w:rsid w:val="00CF4D51"/>
    <w:rsid w:val="00D03B9C"/>
    <w:rsid w:val="00D04A07"/>
    <w:rsid w:val="00D06AF0"/>
    <w:rsid w:val="00D06BA0"/>
    <w:rsid w:val="00D07AAA"/>
    <w:rsid w:val="00D13767"/>
    <w:rsid w:val="00D2020C"/>
    <w:rsid w:val="00D2221A"/>
    <w:rsid w:val="00D23D78"/>
    <w:rsid w:val="00D25BFA"/>
    <w:rsid w:val="00D25E8E"/>
    <w:rsid w:val="00D271AC"/>
    <w:rsid w:val="00D334AB"/>
    <w:rsid w:val="00D34F6F"/>
    <w:rsid w:val="00D359E4"/>
    <w:rsid w:val="00D471DF"/>
    <w:rsid w:val="00D521DA"/>
    <w:rsid w:val="00D5416D"/>
    <w:rsid w:val="00D54B30"/>
    <w:rsid w:val="00D604B1"/>
    <w:rsid w:val="00D653C3"/>
    <w:rsid w:val="00D66C6F"/>
    <w:rsid w:val="00D705AD"/>
    <w:rsid w:val="00D71CD2"/>
    <w:rsid w:val="00D7277C"/>
    <w:rsid w:val="00D73E9B"/>
    <w:rsid w:val="00D753B8"/>
    <w:rsid w:val="00D759AA"/>
    <w:rsid w:val="00D7716D"/>
    <w:rsid w:val="00D81901"/>
    <w:rsid w:val="00D829F3"/>
    <w:rsid w:val="00D83D88"/>
    <w:rsid w:val="00D83FC5"/>
    <w:rsid w:val="00D9039B"/>
    <w:rsid w:val="00D912AE"/>
    <w:rsid w:val="00D92B27"/>
    <w:rsid w:val="00D94622"/>
    <w:rsid w:val="00D949DC"/>
    <w:rsid w:val="00D9668D"/>
    <w:rsid w:val="00DA0247"/>
    <w:rsid w:val="00DA10E5"/>
    <w:rsid w:val="00DA2545"/>
    <w:rsid w:val="00DA2630"/>
    <w:rsid w:val="00DA2E87"/>
    <w:rsid w:val="00DA483C"/>
    <w:rsid w:val="00DA503C"/>
    <w:rsid w:val="00DA5C42"/>
    <w:rsid w:val="00DB0414"/>
    <w:rsid w:val="00DB1BDE"/>
    <w:rsid w:val="00DB1FF5"/>
    <w:rsid w:val="00DB30AA"/>
    <w:rsid w:val="00DB3890"/>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D440E"/>
    <w:rsid w:val="00DE0B02"/>
    <w:rsid w:val="00DE0EDB"/>
    <w:rsid w:val="00DE2DE8"/>
    <w:rsid w:val="00DE3066"/>
    <w:rsid w:val="00DE3F20"/>
    <w:rsid w:val="00DE50C0"/>
    <w:rsid w:val="00DE61FA"/>
    <w:rsid w:val="00DF01F4"/>
    <w:rsid w:val="00DF1E22"/>
    <w:rsid w:val="00DF2EBD"/>
    <w:rsid w:val="00DF3B68"/>
    <w:rsid w:val="00DF42A2"/>
    <w:rsid w:val="00DF5887"/>
    <w:rsid w:val="00DF5E99"/>
    <w:rsid w:val="00DF6DBA"/>
    <w:rsid w:val="00E0271F"/>
    <w:rsid w:val="00E02F5E"/>
    <w:rsid w:val="00E1074F"/>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7105F"/>
    <w:rsid w:val="00E71EBA"/>
    <w:rsid w:val="00E73FB0"/>
    <w:rsid w:val="00E74CDC"/>
    <w:rsid w:val="00E762C2"/>
    <w:rsid w:val="00E76B59"/>
    <w:rsid w:val="00E80C24"/>
    <w:rsid w:val="00E81BDA"/>
    <w:rsid w:val="00E81BDD"/>
    <w:rsid w:val="00E85B7F"/>
    <w:rsid w:val="00E86ECF"/>
    <w:rsid w:val="00E90E6C"/>
    <w:rsid w:val="00E9265B"/>
    <w:rsid w:val="00E94C4B"/>
    <w:rsid w:val="00E95C9E"/>
    <w:rsid w:val="00EA1C25"/>
    <w:rsid w:val="00EA31A6"/>
    <w:rsid w:val="00EA52CF"/>
    <w:rsid w:val="00EA6ACE"/>
    <w:rsid w:val="00EA7E37"/>
    <w:rsid w:val="00EB20F9"/>
    <w:rsid w:val="00EB23AB"/>
    <w:rsid w:val="00EC146B"/>
    <w:rsid w:val="00EC2D4B"/>
    <w:rsid w:val="00EC4128"/>
    <w:rsid w:val="00EC64C1"/>
    <w:rsid w:val="00EC7246"/>
    <w:rsid w:val="00ED2096"/>
    <w:rsid w:val="00ED63BF"/>
    <w:rsid w:val="00EE01F5"/>
    <w:rsid w:val="00EE05CB"/>
    <w:rsid w:val="00EE39AA"/>
    <w:rsid w:val="00EE3F2E"/>
    <w:rsid w:val="00EE4097"/>
    <w:rsid w:val="00EE4283"/>
    <w:rsid w:val="00EE4E14"/>
    <w:rsid w:val="00EF050C"/>
    <w:rsid w:val="00EF2EC1"/>
    <w:rsid w:val="00EF37B9"/>
    <w:rsid w:val="00EF3F6E"/>
    <w:rsid w:val="00EF6512"/>
    <w:rsid w:val="00EF7FC0"/>
    <w:rsid w:val="00F01A64"/>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376D"/>
    <w:rsid w:val="00F3609E"/>
    <w:rsid w:val="00F36353"/>
    <w:rsid w:val="00F367E3"/>
    <w:rsid w:val="00F4442A"/>
    <w:rsid w:val="00F44AF2"/>
    <w:rsid w:val="00F46B10"/>
    <w:rsid w:val="00F475DF"/>
    <w:rsid w:val="00F50333"/>
    <w:rsid w:val="00F51C27"/>
    <w:rsid w:val="00F541CB"/>
    <w:rsid w:val="00F56334"/>
    <w:rsid w:val="00F5737E"/>
    <w:rsid w:val="00F60450"/>
    <w:rsid w:val="00F60BFF"/>
    <w:rsid w:val="00F64502"/>
    <w:rsid w:val="00F672CB"/>
    <w:rsid w:val="00F70160"/>
    <w:rsid w:val="00F70CF2"/>
    <w:rsid w:val="00F72F8B"/>
    <w:rsid w:val="00F748BC"/>
    <w:rsid w:val="00F74EB6"/>
    <w:rsid w:val="00F75D2B"/>
    <w:rsid w:val="00F8138E"/>
    <w:rsid w:val="00F82457"/>
    <w:rsid w:val="00F837DB"/>
    <w:rsid w:val="00F83B7B"/>
    <w:rsid w:val="00F87F06"/>
    <w:rsid w:val="00F90394"/>
    <w:rsid w:val="00F90743"/>
    <w:rsid w:val="00F909A2"/>
    <w:rsid w:val="00F91571"/>
    <w:rsid w:val="00F92459"/>
    <w:rsid w:val="00F94D8F"/>
    <w:rsid w:val="00F95989"/>
    <w:rsid w:val="00F97F20"/>
    <w:rsid w:val="00FA14C6"/>
    <w:rsid w:val="00FA1755"/>
    <w:rsid w:val="00FA33CE"/>
    <w:rsid w:val="00FA401F"/>
    <w:rsid w:val="00FA4DBC"/>
    <w:rsid w:val="00FB0AC4"/>
    <w:rsid w:val="00FB1FBE"/>
    <w:rsid w:val="00FB2EB5"/>
    <w:rsid w:val="00FB51FA"/>
    <w:rsid w:val="00FB70B4"/>
    <w:rsid w:val="00FC1492"/>
    <w:rsid w:val="00FC1C47"/>
    <w:rsid w:val="00FC2AFA"/>
    <w:rsid w:val="00FC5A35"/>
    <w:rsid w:val="00FC6A1C"/>
    <w:rsid w:val="00FC6F30"/>
    <w:rsid w:val="00FD0221"/>
    <w:rsid w:val="00FD0A3F"/>
    <w:rsid w:val="00FD1B19"/>
    <w:rsid w:val="00FD239D"/>
    <w:rsid w:val="00FD2B0A"/>
    <w:rsid w:val="00FD359E"/>
    <w:rsid w:val="00FD36AE"/>
    <w:rsid w:val="00FD6063"/>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F2899"/>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3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4"/>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4"/>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4"/>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3"/>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4AFD"/>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4332400">
      <w:bodyDiv w:val="1"/>
      <w:marLeft w:val="0"/>
      <w:marRight w:val="0"/>
      <w:marTop w:val="0"/>
      <w:marBottom w:val="0"/>
      <w:divBdr>
        <w:top w:val="none" w:sz="0" w:space="0" w:color="auto"/>
        <w:left w:val="none" w:sz="0" w:space="0" w:color="auto"/>
        <w:bottom w:val="none" w:sz="0" w:space="0" w:color="auto"/>
        <w:right w:val="none" w:sz="0" w:space="0" w:color="auto"/>
      </w:divBdr>
    </w:div>
    <w:div w:id="49622693">
      <w:bodyDiv w:val="1"/>
      <w:marLeft w:val="0"/>
      <w:marRight w:val="0"/>
      <w:marTop w:val="0"/>
      <w:marBottom w:val="0"/>
      <w:divBdr>
        <w:top w:val="none" w:sz="0" w:space="0" w:color="auto"/>
        <w:left w:val="none" w:sz="0" w:space="0" w:color="auto"/>
        <w:bottom w:val="none" w:sz="0" w:space="0" w:color="auto"/>
        <w:right w:val="none" w:sz="0" w:space="0" w:color="auto"/>
      </w:divBdr>
    </w:div>
    <w:div w:id="93524910">
      <w:bodyDiv w:val="1"/>
      <w:marLeft w:val="0"/>
      <w:marRight w:val="0"/>
      <w:marTop w:val="0"/>
      <w:marBottom w:val="0"/>
      <w:divBdr>
        <w:top w:val="none" w:sz="0" w:space="0" w:color="auto"/>
        <w:left w:val="none" w:sz="0" w:space="0" w:color="auto"/>
        <w:bottom w:val="none" w:sz="0" w:space="0" w:color="auto"/>
        <w:right w:val="none" w:sz="0" w:space="0" w:color="auto"/>
      </w:divBdr>
    </w:div>
    <w:div w:id="190579265">
      <w:bodyDiv w:val="1"/>
      <w:marLeft w:val="0"/>
      <w:marRight w:val="0"/>
      <w:marTop w:val="0"/>
      <w:marBottom w:val="0"/>
      <w:divBdr>
        <w:top w:val="none" w:sz="0" w:space="0" w:color="auto"/>
        <w:left w:val="none" w:sz="0" w:space="0" w:color="auto"/>
        <w:bottom w:val="none" w:sz="0" w:space="0" w:color="auto"/>
        <w:right w:val="none" w:sz="0" w:space="0" w:color="auto"/>
      </w:divBdr>
    </w:div>
    <w:div w:id="30732446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2856044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80100986">
      <w:bodyDiv w:val="1"/>
      <w:marLeft w:val="0"/>
      <w:marRight w:val="0"/>
      <w:marTop w:val="0"/>
      <w:marBottom w:val="0"/>
      <w:divBdr>
        <w:top w:val="none" w:sz="0" w:space="0" w:color="auto"/>
        <w:left w:val="none" w:sz="0" w:space="0" w:color="auto"/>
        <w:bottom w:val="none" w:sz="0" w:space="0" w:color="auto"/>
        <w:right w:val="none" w:sz="0" w:space="0" w:color="auto"/>
      </w:divBdr>
    </w:div>
    <w:div w:id="11958019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92715873">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903218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18205250">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10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tussteyn@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44562C14-2CA6-4E41-957C-47D2C890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7881</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2022-11-11T10:12:00Z</dcterms:created>
  <dcterms:modified xsi:type="dcterms:W3CDTF">2022-11-11T10:12:00Z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