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BAA7" w14:textId="77777777" w:rsidR="00AA34A6" w:rsidRDefault="00AA34A6" w:rsidP="00483B31">
      <w:pPr>
        <w:jc w:val="center"/>
        <w:rPr>
          <w:b/>
          <w:color w:val="000066"/>
          <w:sz w:val="52"/>
          <w:szCs w:val="52"/>
        </w:rPr>
      </w:pPr>
    </w:p>
    <w:p w14:paraId="3E49A541" w14:textId="77777777" w:rsidR="00AA34A6" w:rsidRDefault="00AA34A6" w:rsidP="00483B31">
      <w:pPr>
        <w:jc w:val="center"/>
        <w:rPr>
          <w:b/>
          <w:color w:val="000066"/>
          <w:sz w:val="52"/>
          <w:szCs w:val="52"/>
        </w:rPr>
      </w:pPr>
    </w:p>
    <w:p w14:paraId="68E5B6DF" w14:textId="77777777" w:rsidR="00AA34A6" w:rsidRDefault="00AA34A6" w:rsidP="00AA34A6">
      <w:pPr>
        <w:jc w:val="center"/>
        <w:rPr>
          <w:b/>
          <w:color w:val="000066"/>
          <w:sz w:val="52"/>
          <w:szCs w:val="52"/>
        </w:rPr>
      </w:pPr>
    </w:p>
    <w:p w14:paraId="7E1355C3" w14:textId="2DDF41A2" w:rsidR="00483B31" w:rsidRPr="00AA34A6" w:rsidRDefault="00483B31" w:rsidP="00AA34A6">
      <w:pPr>
        <w:jc w:val="center"/>
        <w:rPr>
          <w:b/>
          <w:color w:val="000099"/>
          <w:sz w:val="52"/>
          <w:szCs w:val="52"/>
        </w:rPr>
      </w:pPr>
      <w:r w:rsidRPr="007674C9">
        <w:rPr>
          <w:b/>
          <w:noProof/>
          <w:color w:val="000066"/>
          <w:sz w:val="52"/>
          <w:szCs w:val="52"/>
          <w:lang w:eastAsia="en-ZA"/>
        </w:rPr>
        <w:drawing>
          <wp:anchor distT="0" distB="0" distL="114300" distR="114300" simplePos="0" relativeHeight="251659264" behindDoc="1" locked="1" layoutInCell="1" allowOverlap="1" wp14:anchorId="2D0BE0F4" wp14:editId="3BC1C529">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46CE134C" w14:textId="77777777" w:rsidR="00483B31" w:rsidRPr="00F81E2D" w:rsidRDefault="00483B31" w:rsidP="00483B31">
      <w:pPr>
        <w:pBdr>
          <w:top w:val="single" w:sz="4" w:space="8" w:color="auto"/>
        </w:pBdr>
      </w:pPr>
    </w:p>
    <w:p w14:paraId="58B297BF" w14:textId="44496761" w:rsidR="00483B31" w:rsidRPr="00AA34A6" w:rsidRDefault="00483B31" w:rsidP="00AA34A6">
      <w:pPr>
        <w:jc w:val="center"/>
        <w:rPr>
          <w:i/>
        </w:rPr>
      </w:pPr>
      <w:r w:rsidRPr="00F81E2D">
        <w:rPr>
          <w:i/>
        </w:rPr>
        <w:t xml:space="preserve"> </w:t>
      </w:r>
    </w:p>
    <w:tbl>
      <w:tblPr>
        <w:tblStyle w:val="TableGrid"/>
        <w:tblW w:w="962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39"/>
        <w:gridCol w:w="6089"/>
      </w:tblGrid>
      <w:tr w:rsidR="00AA34A6" w:rsidRPr="00AA34A6" w14:paraId="579EB59B" w14:textId="77777777" w:rsidTr="003553B2">
        <w:trPr>
          <w:trHeight w:val="567"/>
        </w:trPr>
        <w:tc>
          <w:tcPr>
            <w:tcW w:w="3539" w:type="dxa"/>
            <w:shd w:val="clear" w:color="auto" w:fill="DEEAF6" w:themeFill="accent1" w:themeFillTint="33"/>
            <w:vAlign w:val="center"/>
          </w:tcPr>
          <w:p w14:paraId="4FA56CBE" w14:textId="0FD89D4E"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RFQ NO:</w:t>
            </w:r>
          </w:p>
        </w:tc>
        <w:tc>
          <w:tcPr>
            <w:tcW w:w="6089" w:type="dxa"/>
            <w:vAlign w:val="center"/>
          </w:tcPr>
          <w:p w14:paraId="184985CD" w14:textId="123A734A" w:rsidR="00AA34A6" w:rsidRPr="00AA34A6" w:rsidRDefault="00E202A4" w:rsidP="003553B2">
            <w:pPr>
              <w:rPr>
                <w:rFonts w:ascii="Calibri Light" w:hAnsi="Calibri Light" w:cs="Calibri Light"/>
                <w:bCs/>
                <w:color w:val="0E1B8D"/>
                <w:sz w:val="22"/>
                <w:szCs w:val="22"/>
              </w:rPr>
            </w:pPr>
            <w:r w:rsidRPr="00AA34A6">
              <w:rPr>
                <w:rFonts w:ascii="Calibri Light" w:hAnsi="Calibri Light" w:cs="Calibri Light"/>
                <w:b/>
                <w:bCs/>
                <w:color w:val="000000"/>
                <w:sz w:val="22"/>
                <w:szCs w:val="22"/>
              </w:rPr>
              <w:t>RFB 2755- 2023</w:t>
            </w:r>
          </w:p>
        </w:tc>
      </w:tr>
      <w:tr w:rsidR="00AA34A6" w:rsidRPr="00AA34A6" w14:paraId="6CF7108C" w14:textId="77777777" w:rsidTr="003553B2">
        <w:trPr>
          <w:trHeight w:val="567"/>
        </w:trPr>
        <w:tc>
          <w:tcPr>
            <w:tcW w:w="3539" w:type="dxa"/>
            <w:shd w:val="clear" w:color="auto" w:fill="DEEAF6" w:themeFill="accent1" w:themeFillTint="33"/>
            <w:vAlign w:val="center"/>
          </w:tcPr>
          <w:p w14:paraId="7EA9D49F" w14:textId="3ECB44FE"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DESCRIPTION</w:t>
            </w:r>
          </w:p>
        </w:tc>
        <w:tc>
          <w:tcPr>
            <w:tcW w:w="6089" w:type="dxa"/>
            <w:vAlign w:val="center"/>
          </w:tcPr>
          <w:p w14:paraId="544EC562" w14:textId="5D97D9CB" w:rsidR="00AA34A6" w:rsidRPr="00AA34A6" w:rsidRDefault="005E49A0" w:rsidP="00AA34A6">
            <w:pPr>
              <w:pStyle w:val="Default"/>
              <w:rPr>
                <w:rFonts w:ascii="Calibri Light" w:eastAsiaTheme="minorHAnsi" w:hAnsi="Calibri Light" w:cs="Calibri Light"/>
                <w:b/>
                <w:color w:val="auto"/>
                <w:sz w:val="22"/>
                <w:szCs w:val="22"/>
                <w:lang w:eastAsia="en-US"/>
              </w:rPr>
            </w:pPr>
            <w:r w:rsidRPr="00AA34A6">
              <w:rPr>
                <w:rFonts w:ascii="Calibri Light" w:hAnsi="Calibri Light" w:cs="Calibri Light"/>
                <w:b/>
                <w:color w:val="auto"/>
                <w:sz w:val="22"/>
                <w:szCs w:val="22"/>
              </w:rPr>
              <w:t xml:space="preserve">Procurement </w:t>
            </w:r>
            <w:proofErr w:type="gramStart"/>
            <w:r w:rsidRPr="00AA34A6">
              <w:rPr>
                <w:rFonts w:ascii="Calibri Light" w:hAnsi="Calibri Light" w:cs="Calibri Light"/>
                <w:b/>
                <w:color w:val="auto"/>
                <w:sz w:val="22"/>
                <w:szCs w:val="22"/>
              </w:rPr>
              <w:t>For</w:t>
            </w:r>
            <w:proofErr w:type="gramEnd"/>
            <w:r w:rsidRPr="00AA34A6">
              <w:rPr>
                <w:rFonts w:ascii="Calibri Light" w:hAnsi="Calibri Light" w:cs="Calibri Light"/>
                <w:b/>
                <w:color w:val="auto"/>
                <w:sz w:val="22"/>
                <w:szCs w:val="22"/>
              </w:rPr>
              <w:t xml:space="preserve"> </w:t>
            </w:r>
            <w:r w:rsidRPr="00AA34A6">
              <w:rPr>
                <w:rFonts w:ascii="Calibri Light" w:eastAsiaTheme="minorHAnsi" w:hAnsi="Calibri Light" w:cs="Calibri Light"/>
                <w:b/>
                <w:bCs/>
                <w:color w:val="auto"/>
                <w:sz w:val="22"/>
                <w:szCs w:val="22"/>
                <w:lang w:eastAsia="en-US"/>
              </w:rPr>
              <w:t>Renewal Of V</w:t>
            </w:r>
            <w:bookmarkStart w:id="0" w:name="_GoBack"/>
            <w:r w:rsidRPr="00AA34A6">
              <w:rPr>
                <w:rFonts w:ascii="Calibri Light" w:eastAsiaTheme="minorHAnsi" w:hAnsi="Calibri Light" w:cs="Calibri Light"/>
                <w:b/>
                <w:bCs/>
                <w:color w:val="auto"/>
                <w:sz w:val="22"/>
                <w:szCs w:val="22"/>
                <w:lang w:eastAsia="en-US"/>
              </w:rPr>
              <w:t>M</w:t>
            </w:r>
            <w:bookmarkEnd w:id="0"/>
            <w:r w:rsidRPr="00AA34A6">
              <w:rPr>
                <w:rFonts w:ascii="Calibri Light" w:eastAsiaTheme="minorHAnsi" w:hAnsi="Calibri Light" w:cs="Calibri Light"/>
                <w:b/>
                <w:bCs/>
                <w:color w:val="auto"/>
                <w:sz w:val="22"/>
                <w:szCs w:val="22"/>
                <w:lang w:eastAsia="en-US"/>
              </w:rPr>
              <w:t>ware Licenses Including Maintenance And Support For 36 Month(S)</w:t>
            </w:r>
          </w:p>
        </w:tc>
      </w:tr>
      <w:tr w:rsidR="00AA34A6" w:rsidRPr="00AA34A6" w14:paraId="67786CC8" w14:textId="77777777" w:rsidTr="003553B2">
        <w:trPr>
          <w:trHeight w:val="567"/>
        </w:trPr>
        <w:tc>
          <w:tcPr>
            <w:tcW w:w="3539" w:type="dxa"/>
            <w:shd w:val="clear" w:color="auto" w:fill="DEEAF6" w:themeFill="accent1" w:themeFillTint="33"/>
            <w:vAlign w:val="center"/>
          </w:tcPr>
          <w:p w14:paraId="5D42C3CB" w14:textId="4A638504" w:rsidR="00AA34A6" w:rsidRPr="00AA34A6" w:rsidRDefault="00E202A4" w:rsidP="003553B2">
            <w:pPr>
              <w:rPr>
                <w:rFonts w:ascii="Calibri Light" w:hAnsi="Calibri Light" w:cs="Calibri Light"/>
                <w:b/>
                <w:sz w:val="22"/>
                <w:szCs w:val="22"/>
              </w:rPr>
            </w:pPr>
            <w:r>
              <w:rPr>
                <w:rFonts w:ascii="Calibri Light" w:hAnsi="Calibri Light" w:cs="Calibri Light"/>
                <w:b/>
                <w:sz w:val="22"/>
                <w:szCs w:val="22"/>
              </w:rPr>
              <w:t>PUBLICATION</w:t>
            </w:r>
            <w:r w:rsidRPr="00AA34A6">
              <w:rPr>
                <w:rFonts w:ascii="Calibri Light" w:hAnsi="Calibri Light" w:cs="Calibri Light"/>
                <w:b/>
                <w:sz w:val="22"/>
                <w:szCs w:val="22"/>
              </w:rPr>
              <w:t xml:space="preserve"> DATE </w:t>
            </w:r>
          </w:p>
        </w:tc>
        <w:tc>
          <w:tcPr>
            <w:tcW w:w="6089" w:type="dxa"/>
            <w:vAlign w:val="center"/>
          </w:tcPr>
          <w:p w14:paraId="655E232D" w14:textId="093C101D" w:rsidR="00AA34A6" w:rsidRPr="00AA34A6" w:rsidRDefault="00E202A4" w:rsidP="003553B2">
            <w:pPr>
              <w:tabs>
                <w:tab w:val="left" w:pos="567"/>
              </w:tabs>
              <w:rPr>
                <w:rFonts w:ascii="Calibri Light" w:hAnsi="Calibri Light" w:cs="Calibri Light"/>
                <w:sz w:val="22"/>
                <w:szCs w:val="22"/>
              </w:rPr>
            </w:pPr>
            <w:r w:rsidRPr="00AA34A6">
              <w:rPr>
                <w:rFonts w:ascii="Calibri Light" w:hAnsi="Calibri Light" w:cs="Calibri Light"/>
                <w:b/>
                <w:bCs/>
                <w:color w:val="FF0000"/>
                <w:sz w:val="22"/>
                <w:szCs w:val="22"/>
              </w:rPr>
              <w:t>29 MAY 2023</w:t>
            </w:r>
          </w:p>
        </w:tc>
      </w:tr>
      <w:tr w:rsidR="00AA34A6" w:rsidRPr="00AA34A6" w14:paraId="6CFB20C0" w14:textId="77777777" w:rsidTr="003553B2">
        <w:trPr>
          <w:trHeight w:val="567"/>
        </w:trPr>
        <w:tc>
          <w:tcPr>
            <w:tcW w:w="3539" w:type="dxa"/>
            <w:shd w:val="clear" w:color="auto" w:fill="DEEAF6" w:themeFill="accent1" w:themeFillTint="33"/>
            <w:vAlign w:val="center"/>
          </w:tcPr>
          <w:p w14:paraId="11F22307" w14:textId="7FAEB461"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 xml:space="preserve">BRIEFING SESSION </w:t>
            </w:r>
          </w:p>
        </w:tc>
        <w:tc>
          <w:tcPr>
            <w:tcW w:w="6089" w:type="dxa"/>
            <w:vAlign w:val="center"/>
          </w:tcPr>
          <w:p w14:paraId="3A4DC0A3" w14:textId="117E1A0F" w:rsidR="00AA34A6" w:rsidRPr="00AA34A6" w:rsidRDefault="00E202A4" w:rsidP="003553B2">
            <w:pPr>
              <w:rPr>
                <w:rFonts w:ascii="Calibri Light" w:hAnsi="Calibri Light" w:cs="Calibri Light"/>
                <w:b/>
                <w:bCs/>
                <w:color w:val="000000" w:themeColor="text1"/>
                <w:sz w:val="22"/>
                <w:szCs w:val="22"/>
              </w:rPr>
            </w:pPr>
            <w:r w:rsidRPr="00AA34A6">
              <w:rPr>
                <w:rFonts w:ascii="Calibri Light" w:hAnsi="Calibri Light" w:cs="Calibri Light"/>
                <w:b/>
                <w:bCs/>
                <w:color w:val="000000" w:themeColor="text1"/>
                <w:sz w:val="22"/>
                <w:szCs w:val="22"/>
              </w:rPr>
              <w:t>N/A</w:t>
            </w:r>
          </w:p>
          <w:p w14:paraId="53E400AF" w14:textId="77777777" w:rsidR="00AA34A6" w:rsidRPr="00AA34A6" w:rsidRDefault="00AA34A6" w:rsidP="003553B2">
            <w:pPr>
              <w:rPr>
                <w:rFonts w:ascii="Calibri Light" w:hAnsi="Calibri Light" w:cs="Calibri Light"/>
                <w:bCs/>
                <w:color w:val="0E1B8D"/>
                <w:sz w:val="22"/>
                <w:szCs w:val="22"/>
              </w:rPr>
            </w:pPr>
          </w:p>
        </w:tc>
      </w:tr>
      <w:tr w:rsidR="00AA34A6" w:rsidRPr="00AA34A6" w14:paraId="61AD30D6" w14:textId="77777777" w:rsidTr="003553B2">
        <w:trPr>
          <w:trHeight w:val="567"/>
        </w:trPr>
        <w:tc>
          <w:tcPr>
            <w:tcW w:w="3539" w:type="dxa"/>
            <w:shd w:val="clear" w:color="auto" w:fill="DEEAF6" w:themeFill="accent1" w:themeFillTint="33"/>
            <w:vAlign w:val="center"/>
          </w:tcPr>
          <w:p w14:paraId="79244428" w14:textId="64F7D029"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CLOSING DATE FOR QUESTIONS / QUERIES</w:t>
            </w:r>
          </w:p>
        </w:tc>
        <w:tc>
          <w:tcPr>
            <w:tcW w:w="6089" w:type="dxa"/>
            <w:vAlign w:val="center"/>
          </w:tcPr>
          <w:p w14:paraId="7F57ADA3" w14:textId="36FD7A88" w:rsidR="00AA34A6" w:rsidRPr="00AA34A6" w:rsidRDefault="00E202A4" w:rsidP="003553B2">
            <w:pPr>
              <w:rPr>
                <w:rFonts w:ascii="Calibri Light" w:hAnsi="Calibri Light" w:cs="Calibri Light"/>
                <w:bCs/>
                <w:color w:val="0E1B8D"/>
                <w:sz w:val="22"/>
                <w:szCs w:val="22"/>
              </w:rPr>
            </w:pPr>
            <w:r w:rsidRPr="00AA34A6">
              <w:rPr>
                <w:rFonts w:ascii="Calibri Light" w:hAnsi="Calibri Light" w:cs="Calibri Light"/>
                <w:b/>
                <w:color w:val="FF0000"/>
                <w:sz w:val="22"/>
                <w:szCs w:val="22"/>
                <w:lang w:val="en-GB"/>
              </w:rPr>
              <w:t xml:space="preserve"> </w:t>
            </w:r>
            <w:r>
              <w:rPr>
                <w:rFonts w:ascii="Calibri Light" w:hAnsi="Calibri Light" w:cs="Calibri Light"/>
                <w:b/>
                <w:color w:val="FF0000"/>
                <w:sz w:val="22"/>
                <w:szCs w:val="22"/>
                <w:lang w:val="en-GB"/>
              </w:rPr>
              <w:t>05 JUNE</w:t>
            </w:r>
            <w:r w:rsidRPr="00AA34A6">
              <w:rPr>
                <w:rFonts w:ascii="Calibri Light" w:hAnsi="Calibri Light" w:cs="Calibri Light"/>
                <w:b/>
                <w:color w:val="FF0000"/>
                <w:sz w:val="22"/>
                <w:szCs w:val="22"/>
                <w:lang w:val="en-GB"/>
              </w:rPr>
              <w:t xml:space="preserve"> 2023</w:t>
            </w:r>
          </w:p>
        </w:tc>
      </w:tr>
      <w:tr w:rsidR="00AA34A6" w:rsidRPr="00AA34A6" w14:paraId="6430632F" w14:textId="77777777" w:rsidTr="003553B2">
        <w:trPr>
          <w:trHeight w:val="567"/>
        </w:trPr>
        <w:tc>
          <w:tcPr>
            <w:tcW w:w="3539" w:type="dxa"/>
            <w:shd w:val="clear" w:color="auto" w:fill="DEEAF6" w:themeFill="accent1" w:themeFillTint="33"/>
            <w:vAlign w:val="center"/>
          </w:tcPr>
          <w:p w14:paraId="4C376DDD" w14:textId="38C2956D"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 xml:space="preserve">BID RESPONSE SUBMISSION ADDRESS </w:t>
            </w:r>
          </w:p>
        </w:tc>
        <w:tc>
          <w:tcPr>
            <w:tcW w:w="6089" w:type="dxa"/>
            <w:vAlign w:val="center"/>
          </w:tcPr>
          <w:p w14:paraId="057E9540" w14:textId="2A718D47" w:rsidR="00AA34A6" w:rsidRPr="00AA34A6" w:rsidRDefault="00E202A4" w:rsidP="003553B2">
            <w:pPr>
              <w:rPr>
                <w:rFonts w:ascii="Calibri Light" w:hAnsi="Calibri Light" w:cs="Calibri Light"/>
                <w:b/>
                <w:color w:val="0E1B8D"/>
                <w:sz w:val="22"/>
                <w:szCs w:val="22"/>
              </w:rPr>
            </w:pPr>
            <w:r w:rsidRPr="00AA34A6">
              <w:rPr>
                <w:rFonts w:ascii="Calibri Light" w:hAnsi="Calibri Light" w:cs="Calibri Light"/>
                <w:b/>
                <w:sz w:val="22"/>
                <w:szCs w:val="22"/>
              </w:rPr>
              <w:t>PLACE: TENDER OFFICE, PONGOLA IN APOLLO, 459 TSITSA STREET, ERASMUSKLOOF, PRETORIA (HEAD OFFICE)</w:t>
            </w:r>
          </w:p>
        </w:tc>
      </w:tr>
      <w:tr w:rsidR="00AA34A6" w:rsidRPr="00AA34A6" w14:paraId="2C791BCE" w14:textId="77777777" w:rsidTr="003553B2">
        <w:trPr>
          <w:trHeight w:val="567"/>
        </w:trPr>
        <w:tc>
          <w:tcPr>
            <w:tcW w:w="3539" w:type="dxa"/>
            <w:shd w:val="clear" w:color="auto" w:fill="DEEAF6" w:themeFill="accent1" w:themeFillTint="33"/>
            <w:vAlign w:val="center"/>
          </w:tcPr>
          <w:p w14:paraId="2F59DEFD" w14:textId="4A70B70A"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RFQ CLOSING DETAILS AND TIME</w:t>
            </w:r>
          </w:p>
        </w:tc>
        <w:tc>
          <w:tcPr>
            <w:tcW w:w="6089" w:type="dxa"/>
            <w:vAlign w:val="center"/>
          </w:tcPr>
          <w:p w14:paraId="25CC4C61" w14:textId="77777777" w:rsidR="00AA34A6" w:rsidRPr="00AA34A6" w:rsidRDefault="00AA34A6" w:rsidP="003553B2">
            <w:pPr>
              <w:rPr>
                <w:rFonts w:ascii="Calibri Light" w:hAnsi="Calibri Light" w:cs="Calibri Light"/>
                <w:b/>
                <w:color w:val="0E1B8D"/>
                <w:sz w:val="22"/>
                <w:szCs w:val="22"/>
              </w:rPr>
            </w:pPr>
          </w:p>
          <w:p w14:paraId="299AEF1F" w14:textId="1B0C6089" w:rsidR="00AA34A6" w:rsidRPr="00AA34A6" w:rsidRDefault="00E202A4" w:rsidP="003553B2">
            <w:pPr>
              <w:rPr>
                <w:rFonts w:ascii="Calibri Light" w:hAnsi="Calibri Light" w:cs="Calibri Light"/>
                <w:b/>
                <w:color w:val="0E1B8D"/>
                <w:sz w:val="22"/>
                <w:szCs w:val="22"/>
              </w:rPr>
            </w:pPr>
            <w:r w:rsidRPr="00AA34A6">
              <w:rPr>
                <w:rFonts w:ascii="Calibri Light" w:hAnsi="Calibri Light" w:cs="Calibri Light"/>
                <w:b/>
                <w:color w:val="0E1B8D"/>
                <w:sz w:val="22"/>
                <w:szCs w:val="22"/>
              </w:rPr>
              <w:t xml:space="preserve">DATE: </w:t>
            </w:r>
            <w:r w:rsidRPr="00AA34A6">
              <w:rPr>
                <w:rFonts w:ascii="Calibri Light" w:hAnsi="Calibri Light" w:cs="Calibri Light"/>
                <w:bCs/>
                <w:color w:val="0E1B8D"/>
                <w:sz w:val="22"/>
                <w:szCs w:val="22"/>
              </w:rPr>
              <w:t xml:space="preserve"> </w:t>
            </w:r>
            <w:r w:rsidR="00816FE7" w:rsidRPr="00816FE7">
              <w:rPr>
                <w:rFonts w:ascii="Calibri Light" w:hAnsi="Calibri Light" w:cs="Calibri Light"/>
                <w:b/>
                <w:bCs/>
                <w:color w:val="FF0000"/>
                <w:sz w:val="22"/>
                <w:szCs w:val="22"/>
              </w:rPr>
              <w:t>12</w:t>
            </w:r>
            <w:r w:rsidRPr="00AA34A6">
              <w:rPr>
                <w:rFonts w:ascii="Calibri Light" w:hAnsi="Calibri Light" w:cs="Calibri Light"/>
                <w:b/>
                <w:color w:val="FF0000"/>
                <w:sz w:val="22"/>
                <w:szCs w:val="22"/>
                <w:lang w:val="en-GB"/>
              </w:rPr>
              <w:t xml:space="preserve"> </w:t>
            </w:r>
            <w:r>
              <w:rPr>
                <w:rFonts w:ascii="Calibri Light" w:hAnsi="Calibri Light" w:cs="Calibri Light"/>
                <w:b/>
                <w:color w:val="FF0000"/>
                <w:sz w:val="22"/>
                <w:szCs w:val="22"/>
                <w:lang w:val="en-GB"/>
              </w:rPr>
              <w:t>JUNE</w:t>
            </w:r>
            <w:r w:rsidRPr="00AA34A6">
              <w:rPr>
                <w:rFonts w:ascii="Calibri Light" w:hAnsi="Calibri Light" w:cs="Calibri Light"/>
                <w:b/>
                <w:color w:val="FF0000"/>
                <w:sz w:val="22"/>
                <w:szCs w:val="22"/>
                <w:lang w:val="en-GB"/>
              </w:rPr>
              <w:t xml:space="preserve"> 2023</w:t>
            </w:r>
          </w:p>
          <w:p w14:paraId="37D42F7C" w14:textId="3EEA357D" w:rsidR="00AA34A6" w:rsidRPr="00AA34A6" w:rsidRDefault="00E202A4" w:rsidP="003553B2">
            <w:pPr>
              <w:rPr>
                <w:rFonts w:ascii="Calibri Light" w:hAnsi="Calibri Light" w:cs="Calibri Light"/>
                <w:b/>
                <w:color w:val="0E1B8D"/>
                <w:sz w:val="22"/>
                <w:szCs w:val="22"/>
              </w:rPr>
            </w:pPr>
            <w:r w:rsidRPr="00AA34A6">
              <w:rPr>
                <w:rFonts w:ascii="Calibri Light" w:hAnsi="Calibri Light" w:cs="Calibri Light"/>
                <w:b/>
                <w:color w:val="0E1B8D"/>
                <w:sz w:val="22"/>
                <w:szCs w:val="22"/>
              </w:rPr>
              <w:t xml:space="preserve">TIME: </w:t>
            </w:r>
            <w:r w:rsidRPr="00AA34A6">
              <w:rPr>
                <w:rFonts w:ascii="Calibri Light" w:hAnsi="Calibri Light" w:cs="Calibri Light"/>
                <w:bCs/>
                <w:color w:val="0E1B8D"/>
                <w:sz w:val="22"/>
                <w:szCs w:val="22"/>
              </w:rPr>
              <w:t>11:00 (SOUTH AFRICAN TIME)</w:t>
            </w:r>
          </w:p>
          <w:p w14:paraId="622E7CDD" w14:textId="77777777" w:rsidR="00AA34A6" w:rsidRPr="00AA34A6" w:rsidRDefault="00AA34A6" w:rsidP="003553B2">
            <w:pPr>
              <w:rPr>
                <w:rFonts w:ascii="Calibri Light" w:hAnsi="Calibri Light" w:cs="Calibri Light"/>
                <w:b/>
                <w:color w:val="0E1B8D"/>
                <w:sz w:val="22"/>
                <w:szCs w:val="22"/>
              </w:rPr>
            </w:pPr>
          </w:p>
        </w:tc>
      </w:tr>
      <w:tr w:rsidR="00AA34A6" w:rsidRPr="00AA34A6" w14:paraId="3856504D" w14:textId="77777777" w:rsidTr="003553B2">
        <w:trPr>
          <w:trHeight w:val="567"/>
        </w:trPr>
        <w:tc>
          <w:tcPr>
            <w:tcW w:w="3539" w:type="dxa"/>
            <w:shd w:val="clear" w:color="auto" w:fill="DEEAF6" w:themeFill="accent1" w:themeFillTint="33"/>
            <w:vAlign w:val="center"/>
          </w:tcPr>
          <w:p w14:paraId="3D2C686E" w14:textId="7DEEDB39" w:rsidR="00AA34A6" w:rsidRPr="00AA34A6" w:rsidRDefault="00E202A4" w:rsidP="003553B2">
            <w:pPr>
              <w:spacing w:line="276" w:lineRule="auto"/>
              <w:rPr>
                <w:rFonts w:ascii="Calibri Light" w:hAnsi="Calibri Light" w:cs="Calibri Light"/>
                <w:b/>
                <w:sz w:val="22"/>
                <w:szCs w:val="22"/>
              </w:rPr>
            </w:pPr>
            <w:r w:rsidRPr="00AA34A6">
              <w:rPr>
                <w:rFonts w:ascii="Calibri Light" w:hAnsi="Calibri Light" w:cs="Calibri Light"/>
                <w:b/>
                <w:sz w:val="22"/>
                <w:szCs w:val="22"/>
              </w:rPr>
              <w:t>RFQ VALIDITY PERIOD</w:t>
            </w:r>
          </w:p>
        </w:tc>
        <w:tc>
          <w:tcPr>
            <w:tcW w:w="6089" w:type="dxa"/>
            <w:vAlign w:val="center"/>
          </w:tcPr>
          <w:p w14:paraId="6BAF1F72" w14:textId="44FF53AD" w:rsidR="00AA34A6" w:rsidRPr="00AA34A6" w:rsidRDefault="00E202A4" w:rsidP="003553B2">
            <w:pPr>
              <w:rPr>
                <w:rFonts w:ascii="Calibri Light" w:hAnsi="Calibri Light" w:cs="Calibri Light"/>
                <w:bCs/>
                <w:color w:val="0E1B8D"/>
                <w:sz w:val="22"/>
                <w:szCs w:val="22"/>
              </w:rPr>
            </w:pPr>
            <w:r w:rsidRPr="00AA34A6">
              <w:rPr>
                <w:rFonts w:ascii="Calibri Light" w:hAnsi="Calibri Light" w:cs="Calibri Light"/>
                <w:bCs/>
                <w:color w:val="FF0000"/>
                <w:sz w:val="22"/>
                <w:szCs w:val="22"/>
              </w:rPr>
              <w:t>120 DAYS FROM THE CLOSING DATE</w:t>
            </w:r>
            <w:r w:rsidRPr="00AA34A6">
              <w:rPr>
                <w:rFonts w:ascii="Calibri Light" w:hAnsi="Calibri Light" w:cs="Calibri Light"/>
                <w:bCs/>
                <w:color w:val="0E1B8D"/>
                <w:sz w:val="22"/>
                <w:szCs w:val="22"/>
              </w:rPr>
              <w:t xml:space="preserve"> </w:t>
            </w:r>
          </w:p>
        </w:tc>
      </w:tr>
    </w:tbl>
    <w:p w14:paraId="50FB96C3" w14:textId="5D928B32" w:rsidR="00AA34A6" w:rsidRPr="00444B96" w:rsidRDefault="00AA34A6" w:rsidP="00444B96">
      <w:pPr>
        <w:tabs>
          <w:tab w:val="left" w:pos="0"/>
          <w:tab w:val="left" w:pos="1944"/>
          <w:tab w:val="left" w:pos="3384"/>
          <w:tab w:val="left" w:pos="3744"/>
          <w:tab w:val="left" w:pos="4644"/>
          <w:tab w:val="left" w:pos="5760"/>
          <w:tab w:val="left" w:pos="7920"/>
        </w:tabs>
        <w:rPr>
          <w:rFonts w:asciiTheme="minorHAnsi" w:eastAsia="Calibri" w:hAnsiTheme="minorHAnsi" w:cstheme="minorHAnsi"/>
          <w:b/>
          <w:color w:val="FF0000"/>
          <w:szCs w:val="24"/>
        </w:rPr>
      </w:pPr>
      <w:bookmarkStart w:id="1" w:name="_Hlk108767143"/>
    </w:p>
    <w:bookmarkEnd w:id="1"/>
    <w:p w14:paraId="02385F67" w14:textId="77777777" w:rsidR="00483B31" w:rsidRPr="00CD5628" w:rsidRDefault="00483B31" w:rsidP="00483B31">
      <w:pPr>
        <w:spacing w:after="200" w:line="276" w:lineRule="auto"/>
        <w:rPr>
          <w:rFonts w:cs="Calibri"/>
        </w:rPr>
      </w:pPr>
      <w:r w:rsidRPr="00CD5628">
        <w:rPr>
          <w:rFonts w:cs="Calibri"/>
        </w:rPr>
        <w:br w:type="page"/>
      </w:r>
      <w:r w:rsidRPr="00CD5628">
        <w:rPr>
          <w:rFonts w:cs="Calibri"/>
        </w:rPr>
        <w:lastRenderedPageBreak/>
        <w:t>Contents</w:t>
      </w:r>
    </w:p>
    <w:p w14:paraId="47B0B4BB" w14:textId="77777777" w:rsidR="00483B31" w:rsidRPr="00151FCB" w:rsidRDefault="00483B31" w:rsidP="00483B31">
      <w:pPr>
        <w:pStyle w:val="TOC1"/>
        <w:tabs>
          <w:tab w:val="left" w:pos="1200"/>
          <w:tab w:val="right" w:leader="dot" w:pos="14560"/>
        </w:tabs>
        <w:rPr>
          <w:rFonts w:eastAsiaTheme="minorEastAsia" w:cs="Calibri"/>
          <w:b w:val="0"/>
          <w:bCs w:val="0"/>
          <w:caps w:val="0"/>
          <w:noProof/>
          <w:sz w:val="22"/>
          <w:szCs w:val="22"/>
          <w:lang w:eastAsia="en-ZA"/>
        </w:rPr>
      </w:pPr>
      <w:r w:rsidRPr="001B79A4">
        <w:rPr>
          <w:rFonts w:cs="Calibri"/>
        </w:rPr>
        <w:fldChar w:fldCharType="begin"/>
      </w:r>
      <w:r w:rsidRPr="00CD5628">
        <w:rPr>
          <w:rFonts w:cs="Calibri"/>
        </w:rPr>
        <w:instrText xml:space="preserve"> TOC \h \z \t "Heading 1,1,Heading 2,2,Heading 3,3,Annex H1,1,Annex H2,1" </w:instrText>
      </w:r>
      <w:r w:rsidRPr="001B79A4">
        <w:rPr>
          <w:rFonts w:cs="Calibri"/>
        </w:rPr>
        <w:fldChar w:fldCharType="separate"/>
      </w:r>
      <w:hyperlink w:anchor="_Toc78465100" w:history="1">
        <w:r w:rsidRPr="00A04D1A">
          <w:rPr>
            <w:rStyle w:val="Hyperlink"/>
            <w:rFonts w:eastAsiaTheme="majorEastAsia" w:cs="Calibri"/>
            <w:noProof/>
          </w:rPr>
          <w:t>ANNEX A:</w:t>
        </w:r>
        <w:r w:rsidRPr="00151FCB">
          <w:rPr>
            <w:rFonts w:eastAsiaTheme="minorEastAsia" w:cs="Calibri"/>
            <w:b w:val="0"/>
            <w:bCs w:val="0"/>
            <w:caps w:val="0"/>
            <w:noProof/>
            <w:sz w:val="22"/>
            <w:szCs w:val="22"/>
            <w:lang w:eastAsia="en-ZA"/>
          </w:rPr>
          <w:tab/>
        </w:r>
        <w:r w:rsidRPr="00A04D1A">
          <w:rPr>
            <w:rStyle w:val="Hyperlink"/>
            <w:rFonts w:eastAsiaTheme="majorEastAsia" w:cs="Calibri"/>
            <w:noProof/>
          </w:rPr>
          <w:t>INTRODUCTION</w:t>
        </w:r>
        <w:r w:rsidRPr="00992148">
          <w:rPr>
            <w:rFonts w:cs="Calibri"/>
            <w:noProof/>
            <w:webHidden/>
          </w:rPr>
          <w:tab/>
        </w:r>
        <w:r w:rsidRPr="00992148">
          <w:rPr>
            <w:rFonts w:cs="Calibri"/>
            <w:noProof/>
            <w:webHidden/>
          </w:rPr>
          <w:fldChar w:fldCharType="begin"/>
        </w:r>
        <w:r w:rsidRPr="00CD5628">
          <w:rPr>
            <w:rFonts w:cs="Calibri"/>
            <w:noProof/>
            <w:webHidden/>
          </w:rPr>
          <w:instrText xml:space="preserve"> PAGEREF _Toc78465100 \h </w:instrText>
        </w:r>
        <w:r w:rsidRPr="00992148">
          <w:rPr>
            <w:rFonts w:cs="Calibri"/>
            <w:noProof/>
            <w:webHidden/>
          </w:rPr>
        </w:r>
        <w:r w:rsidRPr="00992148">
          <w:rPr>
            <w:rFonts w:cs="Calibri"/>
            <w:noProof/>
            <w:webHidden/>
          </w:rPr>
          <w:fldChar w:fldCharType="separate"/>
        </w:r>
        <w:r w:rsidRPr="00992148">
          <w:rPr>
            <w:rFonts w:cs="Calibri"/>
            <w:noProof/>
            <w:webHidden/>
          </w:rPr>
          <w:t>5</w:t>
        </w:r>
        <w:r w:rsidRPr="00992148">
          <w:rPr>
            <w:rFonts w:cs="Calibri"/>
            <w:noProof/>
            <w:webHidden/>
          </w:rPr>
          <w:fldChar w:fldCharType="end"/>
        </w:r>
      </w:hyperlink>
    </w:p>
    <w:p w14:paraId="61123A42"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01" w:history="1">
        <w:r w:rsidR="00483B31" w:rsidRPr="001B79A4">
          <w:rPr>
            <w:rStyle w:val="Hyperlink"/>
            <w:rFonts w:eastAsiaTheme="majorEastAsia" w:cs="Calibri"/>
            <w:noProof/>
          </w:rPr>
          <w:t>1.</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PURPOSE AND BACKGROUND</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_Toc78465101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5</w:t>
        </w:r>
        <w:r w:rsidR="00483B31" w:rsidRPr="001B79A4">
          <w:rPr>
            <w:rFonts w:cs="Calibri"/>
            <w:noProof/>
            <w:webHidden/>
          </w:rPr>
          <w:fldChar w:fldCharType="end"/>
        </w:r>
      </w:hyperlink>
    </w:p>
    <w:p w14:paraId="1351DC08" w14:textId="77777777" w:rsidR="00483B31" w:rsidRPr="00151FCB" w:rsidRDefault="0044342F" w:rsidP="007B2B4B">
      <w:pPr>
        <w:pStyle w:val="TOC2"/>
        <w:rPr>
          <w:rFonts w:eastAsiaTheme="minorEastAsia"/>
          <w:noProof/>
          <w:sz w:val="22"/>
          <w:szCs w:val="22"/>
          <w:lang w:eastAsia="en-ZA"/>
        </w:rPr>
      </w:pPr>
      <w:hyperlink w:anchor="_Toc78465102" w:history="1">
        <w:r w:rsidR="00483B31" w:rsidRPr="001B79A4">
          <w:rPr>
            <w:rStyle w:val="Hyperlink"/>
            <w:rFonts w:eastAsiaTheme="majorEastAsia" w:cs="Calibri"/>
            <w:noProof/>
          </w:rPr>
          <w:t>1.1.</w:t>
        </w:r>
        <w:r w:rsidR="00483B31" w:rsidRPr="00151FCB">
          <w:rPr>
            <w:rFonts w:eastAsiaTheme="minorEastAsia"/>
            <w:noProof/>
            <w:sz w:val="22"/>
            <w:szCs w:val="22"/>
            <w:lang w:eastAsia="en-ZA"/>
          </w:rPr>
          <w:tab/>
        </w:r>
        <w:r w:rsidR="00483B31" w:rsidRPr="001B79A4">
          <w:rPr>
            <w:rStyle w:val="Hyperlink"/>
            <w:rFonts w:eastAsiaTheme="majorEastAsia" w:cs="Calibri"/>
            <w:noProof/>
          </w:rPr>
          <w:t>PURPOSE</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_Toc78465102 \h </w:instrText>
        </w:r>
        <w:r w:rsidR="00483B31" w:rsidRPr="001B79A4">
          <w:rPr>
            <w:noProof/>
            <w:webHidden/>
          </w:rPr>
        </w:r>
        <w:r w:rsidR="00483B31" w:rsidRPr="001B79A4">
          <w:rPr>
            <w:noProof/>
            <w:webHidden/>
          </w:rPr>
          <w:fldChar w:fldCharType="separate"/>
        </w:r>
        <w:r w:rsidR="00483B31" w:rsidRPr="001B79A4">
          <w:rPr>
            <w:noProof/>
            <w:webHidden/>
          </w:rPr>
          <w:t>5</w:t>
        </w:r>
        <w:r w:rsidR="00483B31" w:rsidRPr="001B79A4">
          <w:rPr>
            <w:noProof/>
            <w:webHidden/>
          </w:rPr>
          <w:fldChar w:fldCharType="end"/>
        </w:r>
      </w:hyperlink>
    </w:p>
    <w:p w14:paraId="4672E184" w14:textId="77777777" w:rsidR="00483B31" w:rsidRPr="00151FCB" w:rsidRDefault="0044342F" w:rsidP="007B2B4B">
      <w:pPr>
        <w:pStyle w:val="TOC2"/>
        <w:rPr>
          <w:rFonts w:eastAsiaTheme="minorEastAsia"/>
          <w:noProof/>
          <w:sz w:val="22"/>
          <w:szCs w:val="22"/>
          <w:lang w:eastAsia="en-ZA"/>
        </w:rPr>
      </w:pPr>
      <w:hyperlink w:anchor="_Toc78465103" w:history="1">
        <w:r w:rsidR="00483B31" w:rsidRPr="001B79A4">
          <w:rPr>
            <w:rStyle w:val="Hyperlink"/>
            <w:rFonts w:eastAsiaTheme="majorEastAsia" w:cs="Calibri"/>
            <w:noProof/>
          </w:rPr>
          <w:t>1.2.</w:t>
        </w:r>
        <w:r w:rsidR="00483B31" w:rsidRPr="00151FCB">
          <w:rPr>
            <w:rFonts w:eastAsiaTheme="minorEastAsia"/>
            <w:noProof/>
            <w:sz w:val="22"/>
            <w:szCs w:val="22"/>
            <w:lang w:eastAsia="en-ZA"/>
          </w:rPr>
          <w:tab/>
        </w:r>
        <w:r w:rsidR="00483B31" w:rsidRPr="001B79A4">
          <w:rPr>
            <w:rStyle w:val="Hyperlink"/>
            <w:rFonts w:eastAsiaTheme="majorEastAsia" w:cs="Calibri"/>
            <w:noProof/>
          </w:rPr>
          <w:t>BACKGROUND</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_Toc78465103 \h </w:instrText>
        </w:r>
        <w:r w:rsidR="00483B31" w:rsidRPr="001B79A4">
          <w:rPr>
            <w:noProof/>
            <w:webHidden/>
          </w:rPr>
        </w:r>
        <w:r w:rsidR="00483B31" w:rsidRPr="001B79A4">
          <w:rPr>
            <w:noProof/>
            <w:webHidden/>
          </w:rPr>
          <w:fldChar w:fldCharType="separate"/>
        </w:r>
        <w:r w:rsidR="00483B31" w:rsidRPr="001B79A4">
          <w:rPr>
            <w:noProof/>
            <w:webHidden/>
          </w:rPr>
          <w:t>5</w:t>
        </w:r>
        <w:r w:rsidR="00483B31" w:rsidRPr="001B79A4">
          <w:rPr>
            <w:noProof/>
            <w:webHidden/>
          </w:rPr>
          <w:fldChar w:fldCharType="end"/>
        </w:r>
      </w:hyperlink>
    </w:p>
    <w:p w14:paraId="40427126"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04" w:history="1">
        <w:r w:rsidR="00483B31" w:rsidRPr="001B79A4">
          <w:rPr>
            <w:rStyle w:val="Hyperlink"/>
            <w:rFonts w:eastAsiaTheme="majorEastAsia" w:cs="Calibri"/>
            <w:noProof/>
          </w:rPr>
          <w:t>2.</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SCOPE OF BID</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_Toc78465104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5</w:t>
        </w:r>
        <w:r w:rsidR="00483B31" w:rsidRPr="001B79A4">
          <w:rPr>
            <w:rFonts w:cs="Calibri"/>
            <w:noProof/>
            <w:webHidden/>
          </w:rPr>
          <w:fldChar w:fldCharType="end"/>
        </w:r>
      </w:hyperlink>
    </w:p>
    <w:p w14:paraId="4FFBA3BC" w14:textId="77777777" w:rsidR="00483B31" w:rsidRPr="00151FCB" w:rsidRDefault="0044342F" w:rsidP="007B2B4B">
      <w:pPr>
        <w:pStyle w:val="TOC2"/>
        <w:rPr>
          <w:rFonts w:eastAsiaTheme="minorEastAsia"/>
          <w:noProof/>
          <w:sz w:val="22"/>
          <w:szCs w:val="22"/>
          <w:lang w:eastAsia="en-ZA"/>
        </w:rPr>
      </w:pPr>
      <w:hyperlink w:anchor="_Toc78465105" w:history="1">
        <w:r w:rsidR="00483B31" w:rsidRPr="001B79A4">
          <w:rPr>
            <w:rStyle w:val="Hyperlink"/>
            <w:rFonts w:eastAsiaTheme="majorEastAsia" w:cs="Calibri"/>
            <w:noProof/>
          </w:rPr>
          <w:t>2.1.</w:t>
        </w:r>
        <w:r w:rsidR="00483B31" w:rsidRPr="00151FCB">
          <w:rPr>
            <w:rFonts w:eastAsiaTheme="minorEastAsia"/>
            <w:noProof/>
            <w:sz w:val="22"/>
            <w:szCs w:val="22"/>
            <w:lang w:eastAsia="en-ZA"/>
          </w:rPr>
          <w:tab/>
        </w:r>
        <w:r w:rsidR="00483B31" w:rsidRPr="001B79A4">
          <w:rPr>
            <w:rStyle w:val="Hyperlink"/>
            <w:rFonts w:eastAsiaTheme="majorEastAsia" w:cs="Calibri"/>
            <w:noProof/>
          </w:rPr>
          <w:t>SCOPE OF WORK</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_Toc78465105 \h </w:instrText>
        </w:r>
        <w:r w:rsidR="00483B31" w:rsidRPr="001B79A4">
          <w:rPr>
            <w:noProof/>
            <w:webHidden/>
          </w:rPr>
        </w:r>
        <w:r w:rsidR="00483B31" w:rsidRPr="001B79A4">
          <w:rPr>
            <w:noProof/>
            <w:webHidden/>
          </w:rPr>
          <w:fldChar w:fldCharType="separate"/>
        </w:r>
        <w:r w:rsidR="00483B31" w:rsidRPr="001B79A4">
          <w:rPr>
            <w:noProof/>
            <w:webHidden/>
          </w:rPr>
          <w:t>5</w:t>
        </w:r>
        <w:r w:rsidR="00483B31" w:rsidRPr="001B79A4">
          <w:rPr>
            <w:noProof/>
            <w:webHidden/>
          </w:rPr>
          <w:fldChar w:fldCharType="end"/>
        </w:r>
      </w:hyperlink>
    </w:p>
    <w:p w14:paraId="03C5307A" w14:textId="77777777" w:rsidR="00483B31" w:rsidRPr="00151FCB" w:rsidRDefault="0044342F" w:rsidP="007B2B4B">
      <w:pPr>
        <w:pStyle w:val="TOC2"/>
        <w:rPr>
          <w:rFonts w:eastAsiaTheme="minorEastAsia"/>
          <w:noProof/>
          <w:sz w:val="22"/>
          <w:szCs w:val="22"/>
          <w:lang w:eastAsia="en-ZA"/>
        </w:rPr>
      </w:pPr>
      <w:hyperlink w:anchor="_Toc78465106" w:history="1">
        <w:r w:rsidR="00483B31" w:rsidRPr="001B79A4">
          <w:rPr>
            <w:rStyle w:val="Hyperlink"/>
            <w:rFonts w:eastAsiaTheme="majorEastAsia" w:cs="Calibri"/>
            <w:noProof/>
          </w:rPr>
          <w:t>2.2.</w:t>
        </w:r>
        <w:r w:rsidR="00483B31" w:rsidRPr="00151FCB">
          <w:rPr>
            <w:rFonts w:eastAsiaTheme="minorEastAsia"/>
            <w:noProof/>
            <w:sz w:val="22"/>
            <w:szCs w:val="22"/>
            <w:lang w:eastAsia="en-ZA"/>
          </w:rPr>
          <w:tab/>
        </w:r>
        <w:r w:rsidR="00483B31" w:rsidRPr="001B79A4">
          <w:rPr>
            <w:rStyle w:val="Hyperlink"/>
            <w:rFonts w:eastAsiaTheme="majorEastAsia" w:cs="Calibri"/>
            <w:noProof/>
          </w:rPr>
          <w:t>DELIVERY ADDRESS</w:t>
        </w:r>
        <w:r w:rsidR="00483B31" w:rsidRPr="004E7441">
          <w:rPr>
            <w:noProof/>
            <w:webHidden/>
          </w:rPr>
          <w:tab/>
        </w:r>
        <w:r w:rsidR="00483B31" w:rsidRPr="001B79A4">
          <w:rPr>
            <w:noProof/>
            <w:webHidden/>
          </w:rPr>
          <w:fldChar w:fldCharType="begin"/>
        </w:r>
        <w:r w:rsidR="00483B31" w:rsidRPr="00CD5628">
          <w:rPr>
            <w:noProof/>
            <w:webHidden/>
          </w:rPr>
          <w:instrText xml:space="preserve"> PAGEREF _Toc78465106 \h </w:instrText>
        </w:r>
        <w:r w:rsidR="00483B31" w:rsidRPr="001B79A4">
          <w:rPr>
            <w:noProof/>
            <w:webHidden/>
          </w:rPr>
        </w:r>
        <w:r w:rsidR="00483B31" w:rsidRPr="001B79A4">
          <w:rPr>
            <w:noProof/>
            <w:webHidden/>
          </w:rPr>
          <w:fldChar w:fldCharType="separate"/>
        </w:r>
        <w:r w:rsidR="00483B31" w:rsidRPr="001B79A4">
          <w:rPr>
            <w:noProof/>
            <w:webHidden/>
          </w:rPr>
          <w:t>5</w:t>
        </w:r>
        <w:r w:rsidR="00483B31" w:rsidRPr="001B79A4">
          <w:rPr>
            <w:noProof/>
            <w:webHidden/>
          </w:rPr>
          <w:fldChar w:fldCharType="end"/>
        </w:r>
      </w:hyperlink>
    </w:p>
    <w:p w14:paraId="3EE16F3E" w14:textId="77777777" w:rsidR="00483B31" w:rsidRPr="00151FCB" w:rsidRDefault="0044342F" w:rsidP="007B2B4B">
      <w:pPr>
        <w:pStyle w:val="TOC2"/>
        <w:rPr>
          <w:rFonts w:eastAsiaTheme="minorEastAsia"/>
          <w:noProof/>
          <w:sz w:val="22"/>
          <w:szCs w:val="22"/>
          <w:lang w:eastAsia="en-ZA"/>
        </w:rPr>
      </w:pPr>
      <w:hyperlink w:anchor="_Toc78465107" w:history="1">
        <w:r w:rsidR="00483B31" w:rsidRPr="001B79A4">
          <w:rPr>
            <w:rStyle w:val="Hyperlink"/>
            <w:rFonts w:eastAsiaTheme="majorEastAsia" w:cs="Calibri"/>
            <w:noProof/>
          </w:rPr>
          <w:t>2.3.</w:t>
        </w:r>
        <w:r w:rsidR="00483B31" w:rsidRPr="00151FCB">
          <w:rPr>
            <w:rFonts w:eastAsiaTheme="minorEastAsia"/>
            <w:noProof/>
            <w:sz w:val="22"/>
            <w:szCs w:val="22"/>
            <w:lang w:eastAsia="en-ZA"/>
          </w:rPr>
          <w:tab/>
        </w:r>
        <w:r w:rsidR="00483B31" w:rsidRPr="001B79A4">
          <w:rPr>
            <w:rStyle w:val="Hyperlink"/>
            <w:rFonts w:eastAsiaTheme="majorEastAsia" w:cs="Calibri"/>
            <w:noProof/>
          </w:rPr>
          <w:t>CUSTOMER INFRASTRUCTURE AND ENVIRONMENT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_Toc78465107 \h </w:instrText>
        </w:r>
        <w:r w:rsidR="00483B31" w:rsidRPr="001B79A4">
          <w:rPr>
            <w:noProof/>
            <w:webHidden/>
          </w:rPr>
        </w:r>
        <w:r w:rsidR="00483B31" w:rsidRPr="001B79A4">
          <w:rPr>
            <w:noProof/>
            <w:webHidden/>
          </w:rPr>
          <w:fldChar w:fldCharType="separate"/>
        </w:r>
        <w:r w:rsidR="00483B31" w:rsidRPr="001B79A4">
          <w:rPr>
            <w:noProof/>
            <w:webHidden/>
          </w:rPr>
          <w:t>5</w:t>
        </w:r>
        <w:r w:rsidR="00483B31" w:rsidRPr="001B79A4">
          <w:rPr>
            <w:noProof/>
            <w:webHidden/>
          </w:rPr>
          <w:fldChar w:fldCharType="end"/>
        </w:r>
      </w:hyperlink>
    </w:p>
    <w:p w14:paraId="69757CD4"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08" w:history="1">
        <w:r w:rsidR="00483B31" w:rsidRPr="001B79A4">
          <w:rPr>
            <w:rStyle w:val="Hyperlink"/>
            <w:rFonts w:eastAsiaTheme="majorEastAsia" w:cs="Calibri"/>
            <w:noProof/>
          </w:rPr>
          <w:t>3.</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REQUIREMENTS</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_Toc78465108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6</w:t>
        </w:r>
        <w:r w:rsidR="00483B31" w:rsidRPr="001B79A4">
          <w:rPr>
            <w:rFonts w:cs="Calibri"/>
            <w:noProof/>
            <w:webHidden/>
          </w:rPr>
          <w:fldChar w:fldCharType="end"/>
        </w:r>
      </w:hyperlink>
    </w:p>
    <w:p w14:paraId="5B42D304" w14:textId="77777777" w:rsidR="00483B31" w:rsidRPr="00151FCB" w:rsidRDefault="0044342F" w:rsidP="007B2B4B">
      <w:pPr>
        <w:pStyle w:val="TOC2"/>
        <w:rPr>
          <w:rFonts w:eastAsiaTheme="minorEastAsia"/>
          <w:noProof/>
          <w:sz w:val="22"/>
          <w:szCs w:val="22"/>
          <w:lang w:eastAsia="en-ZA"/>
        </w:rPr>
      </w:pPr>
      <w:hyperlink w:anchor="_Toc78465109" w:history="1">
        <w:r w:rsidR="00483B31" w:rsidRPr="001B79A4">
          <w:rPr>
            <w:rStyle w:val="Hyperlink"/>
            <w:rFonts w:eastAsiaTheme="majorEastAsia" w:cs="Calibri"/>
            <w:noProof/>
          </w:rPr>
          <w:t>3.1.</w:t>
        </w:r>
        <w:r w:rsidR="00483B31" w:rsidRPr="00151FCB">
          <w:rPr>
            <w:rFonts w:eastAsiaTheme="minorEastAsia"/>
            <w:noProof/>
            <w:sz w:val="22"/>
            <w:szCs w:val="22"/>
            <w:lang w:eastAsia="en-ZA"/>
          </w:rPr>
          <w:tab/>
        </w:r>
        <w:r w:rsidR="00483B31" w:rsidRPr="001B79A4">
          <w:rPr>
            <w:rStyle w:val="Hyperlink"/>
            <w:rFonts w:eastAsiaTheme="majorEastAsia" w:cs="Calibri"/>
            <w:noProof/>
          </w:rPr>
          <w:t>PRODUCT/ SERVICE / SOLUTION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_Toc78465109 \h </w:instrText>
        </w:r>
        <w:r w:rsidR="00483B31" w:rsidRPr="001B79A4">
          <w:rPr>
            <w:noProof/>
            <w:webHidden/>
          </w:rPr>
        </w:r>
        <w:r w:rsidR="00483B31" w:rsidRPr="001B79A4">
          <w:rPr>
            <w:noProof/>
            <w:webHidden/>
          </w:rPr>
          <w:fldChar w:fldCharType="separate"/>
        </w:r>
        <w:r w:rsidR="00483B31" w:rsidRPr="001B79A4">
          <w:rPr>
            <w:noProof/>
            <w:webHidden/>
          </w:rPr>
          <w:t>6</w:t>
        </w:r>
        <w:r w:rsidR="00483B31" w:rsidRPr="001B79A4">
          <w:rPr>
            <w:noProof/>
            <w:webHidden/>
          </w:rPr>
          <w:fldChar w:fldCharType="end"/>
        </w:r>
      </w:hyperlink>
    </w:p>
    <w:p w14:paraId="2DA61FEA"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10" w:history="1">
        <w:r w:rsidR="00483B31" w:rsidRPr="001B79A4">
          <w:rPr>
            <w:rStyle w:val="Hyperlink"/>
            <w:rFonts w:eastAsiaTheme="majorEastAsia" w:cs="Calibri"/>
            <w:noProof/>
          </w:rPr>
          <w:t>4.</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BID EVALUATION STAGES</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_Toc78465110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7</w:t>
        </w:r>
        <w:r w:rsidR="00483B31" w:rsidRPr="001B79A4">
          <w:rPr>
            <w:rFonts w:cs="Calibri"/>
            <w:noProof/>
            <w:webHidden/>
          </w:rPr>
          <w:fldChar w:fldCharType="end"/>
        </w:r>
      </w:hyperlink>
    </w:p>
    <w:p w14:paraId="59231738" w14:textId="77777777" w:rsidR="00483B31" w:rsidRPr="00151FCB" w:rsidRDefault="0044342F" w:rsidP="00483B31">
      <w:pPr>
        <w:pStyle w:val="TOC1"/>
        <w:tabs>
          <w:tab w:val="left" w:pos="1200"/>
          <w:tab w:val="right" w:leader="dot" w:pos="14560"/>
        </w:tabs>
        <w:rPr>
          <w:rFonts w:eastAsiaTheme="minorEastAsia" w:cs="Calibri"/>
          <w:b w:val="0"/>
          <w:bCs w:val="0"/>
          <w:caps w:val="0"/>
          <w:noProof/>
          <w:sz w:val="22"/>
          <w:szCs w:val="22"/>
          <w:lang w:eastAsia="en-ZA"/>
        </w:rPr>
      </w:pPr>
      <w:hyperlink w:anchor="_Toc78465111" w:history="1">
        <w:r w:rsidR="00483B31" w:rsidRPr="001B79A4">
          <w:rPr>
            <w:rStyle w:val="Hyperlink"/>
            <w:rFonts w:eastAsiaTheme="majorEastAsia" w:cs="Calibri"/>
            <w:noProof/>
          </w:rPr>
          <w:t>ANNEX A.1:</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ADMINISTRATIVE PRE-QUALIFICATION</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_Toc78465111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8</w:t>
        </w:r>
        <w:r w:rsidR="00483B31" w:rsidRPr="001B79A4">
          <w:rPr>
            <w:rFonts w:cs="Calibri"/>
            <w:noProof/>
            <w:webHidden/>
          </w:rPr>
          <w:fldChar w:fldCharType="end"/>
        </w:r>
      </w:hyperlink>
    </w:p>
    <w:p w14:paraId="323E9690"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12" w:history="1">
        <w:r w:rsidR="00483B31" w:rsidRPr="001B79A4">
          <w:rPr>
            <w:rStyle w:val="Hyperlink"/>
            <w:rFonts w:eastAsiaTheme="majorEastAsia" w:cs="Calibri"/>
            <w:noProof/>
          </w:rPr>
          <w:t>5.</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ADMINISTRATIVE PRE-QUALIFICATION REQUIREMENTS</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_Toc78465112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8</w:t>
        </w:r>
        <w:r w:rsidR="00483B31" w:rsidRPr="001B79A4">
          <w:rPr>
            <w:rFonts w:cs="Calibri"/>
            <w:noProof/>
            <w:webHidden/>
          </w:rPr>
          <w:fldChar w:fldCharType="end"/>
        </w:r>
      </w:hyperlink>
    </w:p>
    <w:p w14:paraId="2622D646" w14:textId="77777777" w:rsidR="00483B31" w:rsidRPr="00151FCB" w:rsidRDefault="0044342F" w:rsidP="007B2B4B">
      <w:pPr>
        <w:pStyle w:val="TOC2"/>
        <w:rPr>
          <w:rFonts w:eastAsiaTheme="minorEastAsia"/>
          <w:noProof/>
          <w:sz w:val="22"/>
          <w:szCs w:val="22"/>
          <w:lang w:eastAsia="en-ZA"/>
        </w:rPr>
      </w:pPr>
      <w:hyperlink w:anchor="_Toc78465113" w:history="1">
        <w:r w:rsidR="00483B31" w:rsidRPr="001B79A4">
          <w:rPr>
            <w:rStyle w:val="Hyperlink"/>
            <w:rFonts w:eastAsiaTheme="majorEastAsia" w:cs="Calibri"/>
            <w:noProof/>
          </w:rPr>
          <w:t>5.1.</w:t>
        </w:r>
        <w:r w:rsidR="00483B31" w:rsidRPr="00151FCB">
          <w:rPr>
            <w:rFonts w:eastAsiaTheme="minorEastAsia"/>
            <w:noProof/>
            <w:sz w:val="22"/>
            <w:szCs w:val="22"/>
            <w:lang w:eastAsia="en-ZA"/>
          </w:rPr>
          <w:tab/>
        </w:r>
        <w:r w:rsidR="00483B31" w:rsidRPr="001B79A4">
          <w:rPr>
            <w:rStyle w:val="Hyperlink"/>
            <w:rFonts w:eastAsiaTheme="majorEastAsia" w:cs="Calibri"/>
            <w:noProof/>
          </w:rPr>
          <w:t>ADMINISTRATIVE PRE-QUALIFICATION VERIFICATION</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_Toc78465113 \h </w:instrText>
        </w:r>
        <w:r w:rsidR="00483B31" w:rsidRPr="001B79A4">
          <w:rPr>
            <w:noProof/>
            <w:webHidden/>
          </w:rPr>
        </w:r>
        <w:r w:rsidR="00483B31" w:rsidRPr="001B79A4">
          <w:rPr>
            <w:noProof/>
            <w:webHidden/>
          </w:rPr>
          <w:fldChar w:fldCharType="separate"/>
        </w:r>
        <w:r w:rsidR="00483B31" w:rsidRPr="001B79A4">
          <w:rPr>
            <w:noProof/>
            <w:webHidden/>
          </w:rPr>
          <w:t>8</w:t>
        </w:r>
        <w:r w:rsidR="00483B31" w:rsidRPr="001B79A4">
          <w:rPr>
            <w:noProof/>
            <w:webHidden/>
          </w:rPr>
          <w:fldChar w:fldCharType="end"/>
        </w:r>
      </w:hyperlink>
    </w:p>
    <w:p w14:paraId="21830B9B" w14:textId="77777777" w:rsidR="00483B31" w:rsidRPr="00151FCB" w:rsidRDefault="0044342F" w:rsidP="007B2B4B">
      <w:pPr>
        <w:pStyle w:val="TOC2"/>
        <w:rPr>
          <w:rFonts w:eastAsiaTheme="minorEastAsia"/>
          <w:noProof/>
          <w:sz w:val="22"/>
          <w:szCs w:val="22"/>
          <w:lang w:eastAsia="en-ZA"/>
        </w:rPr>
      </w:pPr>
      <w:hyperlink w:anchor="_Toc78465114" w:history="1">
        <w:r w:rsidR="00483B31" w:rsidRPr="001B79A4">
          <w:rPr>
            <w:rStyle w:val="Hyperlink"/>
            <w:rFonts w:eastAsiaTheme="majorEastAsia" w:cs="Calibri"/>
            <w:noProof/>
          </w:rPr>
          <w:t>5.2.</w:t>
        </w:r>
        <w:r w:rsidR="00483B31" w:rsidRPr="00151FCB">
          <w:rPr>
            <w:rFonts w:eastAsiaTheme="minorEastAsia"/>
            <w:noProof/>
            <w:sz w:val="22"/>
            <w:szCs w:val="22"/>
            <w:lang w:eastAsia="en-ZA"/>
          </w:rPr>
          <w:tab/>
        </w:r>
        <w:r w:rsidR="00483B31" w:rsidRPr="001B79A4">
          <w:rPr>
            <w:rStyle w:val="Hyperlink"/>
            <w:rFonts w:eastAsiaTheme="majorEastAsia" w:cs="Calibri"/>
            <w:noProof/>
          </w:rPr>
          <w:t>ADMINISTRATIVE PRE-QUALIFICATION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_Toc78465114 \h </w:instrText>
        </w:r>
        <w:r w:rsidR="00483B31" w:rsidRPr="001B79A4">
          <w:rPr>
            <w:noProof/>
            <w:webHidden/>
          </w:rPr>
        </w:r>
        <w:r w:rsidR="00483B31" w:rsidRPr="001B79A4">
          <w:rPr>
            <w:noProof/>
            <w:webHidden/>
          </w:rPr>
          <w:fldChar w:fldCharType="separate"/>
        </w:r>
        <w:r w:rsidR="00483B31" w:rsidRPr="001B79A4">
          <w:rPr>
            <w:noProof/>
            <w:webHidden/>
          </w:rPr>
          <w:t>8</w:t>
        </w:r>
        <w:r w:rsidR="00483B31" w:rsidRPr="001B79A4">
          <w:rPr>
            <w:noProof/>
            <w:webHidden/>
          </w:rPr>
          <w:fldChar w:fldCharType="end"/>
        </w:r>
      </w:hyperlink>
    </w:p>
    <w:p w14:paraId="3B60FA6C"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15" w:history="1">
        <w:r w:rsidR="00483B31" w:rsidRPr="001B79A4">
          <w:rPr>
            <w:rStyle w:val="Hyperlink"/>
            <w:rFonts w:eastAsiaTheme="majorEastAsia" w:cs="Calibri"/>
            <w:noProof/>
          </w:rPr>
          <w:t>6.</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TECHNICAL MANDATORY</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_Toc78465115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9</w:t>
        </w:r>
        <w:r w:rsidR="00483B31" w:rsidRPr="001B79A4">
          <w:rPr>
            <w:rFonts w:cs="Calibri"/>
            <w:noProof/>
            <w:webHidden/>
          </w:rPr>
          <w:fldChar w:fldCharType="end"/>
        </w:r>
      </w:hyperlink>
    </w:p>
    <w:p w14:paraId="1273D528" w14:textId="77777777" w:rsidR="00483B31" w:rsidRPr="00151FCB" w:rsidRDefault="0044342F" w:rsidP="007B2B4B">
      <w:pPr>
        <w:pStyle w:val="TOC2"/>
        <w:rPr>
          <w:rFonts w:eastAsiaTheme="minorEastAsia"/>
          <w:noProof/>
          <w:sz w:val="22"/>
          <w:szCs w:val="22"/>
          <w:lang w:eastAsia="en-ZA"/>
        </w:rPr>
      </w:pPr>
      <w:hyperlink w:anchor="_Toc78465116" w:history="1">
        <w:r w:rsidR="00483B31" w:rsidRPr="001B79A4">
          <w:rPr>
            <w:rStyle w:val="Hyperlink"/>
            <w:rFonts w:eastAsiaTheme="majorEastAsia" w:cs="Calibri"/>
            <w:noProof/>
          </w:rPr>
          <w:t>6.1.</w:t>
        </w:r>
        <w:r w:rsidR="00483B31" w:rsidRPr="00151FCB">
          <w:rPr>
            <w:rFonts w:eastAsiaTheme="minorEastAsia"/>
            <w:noProof/>
            <w:sz w:val="22"/>
            <w:szCs w:val="22"/>
            <w:lang w:eastAsia="en-ZA"/>
          </w:rPr>
          <w:tab/>
        </w:r>
        <w:r w:rsidR="00483B31" w:rsidRPr="001B79A4">
          <w:rPr>
            <w:rStyle w:val="Hyperlink"/>
            <w:rFonts w:eastAsiaTheme="majorEastAsia" w:cs="Calibri"/>
            <w:noProof/>
          </w:rPr>
          <w:t>INSTRUCTION AND EVALUATION CRITERIA</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_Toc78465116 \h </w:instrText>
        </w:r>
        <w:r w:rsidR="00483B31" w:rsidRPr="001B79A4">
          <w:rPr>
            <w:noProof/>
            <w:webHidden/>
          </w:rPr>
        </w:r>
        <w:r w:rsidR="00483B31" w:rsidRPr="001B79A4">
          <w:rPr>
            <w:noProof/>
            <w:webHidden/>
          </w:rPr>
          <w:fldChar w:fldCharType="separate"/>
        </w:r>
        <w:r w:rsidR="00483B31" w:rsidRPr="001B79A4">
          <w:rPr>
            <w:noProof/>
            <w:webHidden/>
          </w:rPr>
          <w:t>9</w:t>
        </w:r>
        <w:r w:rsidR="00483B31" w:rsidRPr="001B79A4">
          <w:rPr>
            <w:noProof/>
            <w:webHidden/>
          </w:rPr>
          <w:fldChar w:fldCharType="end"/>
        </w:r>
      </w:hyperlink>
    </w:p>
    <w:p w14:paraId="00C523CC" w14:textId="77777777" w:rsidR="00483B31" w:rsidRPr="00151FCB" w:rsidRDefault="0044342F" w:rsidP="007B2B4B">
      <w:pPr>
        <w:pStyle w:val="TOC2"/>
        <w:rPr>
          <w:rFonts w:eastAsiaTheme="minorEastAsia"/>
          <w:noProof/>
          <w:sz w:val="22"/>
          <w:szCs w:val="22"/>
          <w:lang w:eastAsia="en-ZA"/>
        </w:rPr>
      </w:pPr>
      <w:hyperlink w:anchor="_Toc78465117" w:history="1">
        <w:r w:rsidR="00483B31" w:rsidRPr="001B79A4">
          <w:rPr>
            <w:rStyle w:val="Hyperlink"/>
            <w:rFonts w:eastAsiaTheme="majorEastAsia" w:cs="Calibri"/>
            <w:noProof/>
          </w:rPr>
          <w:t>6.2.</w:t>
        </w:r>
        <w:r w:rsidR="00483B31" w:rsidRPr="00151FCB">
          <w:rPr>
            <w:rFonts w:eastAsiaTheme="minorEastAsia"/>
            <w:noProof/>
            <w:sz w:val="22"/>
            <w:szCs w:val="22"/>
            <w:lang w:eastAsia="en-ZA"/>
          </w:rPr>
          <w:tab/>
        </w:r>
        <w:r w:rsidR="00483B31" w:rsidRPr="001B79A4">
          <w:rPr>
            <w:rStyle w:val="Hyperlink"/>
            <w:rFonts w:eastAsiaTheme="majorEastAsia" w:cs="Calibri"/>
            <w:noProof/>
          </w:rPr>
          <w:t>TECHNICAL MANDATORY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_Toc78465117 \h </w:instrText>
        </w:r>
        <w:r w:rsidR="00483B31" w:rsidRPr="001B79A4">
          <w:rPr>
            <w:noProof/>
            <w:webHidden/>
          </w:rPr>
        </w:r>
        <w:r w:rsidR="00483B31" w:rsidRPr="001B79A4">
          <w:rPr>
            <w:noProof/>
            <w:webHidden/>
          </w:rPr>
          <w:fldChar w:fldCharType="separate"/>
        </w:r>
        <w:r w:rsidR="00483B31" w:rsidRPr="001B79A4">
          <w:rPr>
            <w:noProof/>
            <w:webHidden/>
          </w:rPr>
          <w:t>9</w:t>
        </w:r>
        <w:r w:rsidR="00483B31" w:rsidRPr="001B79A4">
          <w:rPr>
            <w:noProof/>
            <w:webHidden/>
          </w:rPr>
          <w:fldChar w:fldCharType="end"/>
        </w:r>
      </w:hyperlink>
    </w:p>
    <w:p w14:paraId="25FAE86E" w14:textId="77777777" w:rsidR="00483B31" w:rsidRPr="00151FCB" w:rsidRDefault="0044342F" w:rsidP="007B2B4B">
      <w:pPr>
        <w:pStyle w:val="TOC2"/>
        <w:rPr>
          <w:rFonts w:eastAsiaTheme="minorEastAsia"/>
          <w:noProof/>
          <w:sz w:val="22"/>
          <w:szCs w:val="22"/>
          <w:lang w:eastAsia="en-ZA"/>
        </w:rPr>
      </w:pPr>
      <w:hyperlink w:anchor="_Toc78465118" w:history="1">
        <w:r w:rsidR="00483B31" w:rsidRPr="001B79A4">
          <w:rPr>
            <w:rStyle w:val="Hyperlink"/>
            <w:rFonts w:eastAsiaTheme="majorEastAsia" w:cs="Calibri"/>
            <w:noProof/>
          </w:rPr>
          <w:t>6.3.</w:t>
        </w:r>
        <w:r w:rsidR="00483B31" w:rsidRPr="00151FCB">
          <w:rPr>
            <w:rFonts w:eastAsiaTheme="minorEastAsia"/>
            <w:noProof/>
            <w:sz w:val="22"/>
            <w:szCs w:val="22"/>
            <w:lang w:eastAsia="en-ZA"/>
          </w:rPr>
          <w:tab/>
        </w:r>
        <w:r w:rsidR="00483B31" w:rsidRPr="001B79A4">
          <w:rPr>
            <w:rStyle w:val="Hyperlink"/>
            <w:rFonts w:eastAsiaTheme="majorEastAsia" w:cs="Calibri"/>
            <w:noProof/>
          </w:rPr>
          <w:t>DECLARATION OF COMPLIANCE</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_Toc78465118 \h </w:instrText>
        </w:r>
        <w:r w:rsidR="00483B31" w:rsidRPr="001B79A4">
          <w:rPr>
            <w:noProof/>
            <w:webHidden/>
          </w:rPr>
        </w:r>
        <w:r w:rsidR="00483B31" w:rsidRPr="001B79A4">
          <w:rPr>
            <w:noProof/>
            <w:webHidden/>
          </w:rPr>
          <w:fldChar w:fldCharType="separate"/>
        </w:r>
        <w:r w:rsidR="00483B31" w:rsidRPr="001B79A4">
          <w:rPr>
            <w:noProof/>
            <w:webHidden/>
          </w:rPr>
          <w:t>11</w:t>
        </w:r>
        <w:r w:rsidR="00483B31" w:rsidRPr="001B79A4">
          <w:rPr>
            <w:noProof/>
            <w:webHidden/>
          </w:rPr>
          <w:fldChar w:fldCharType="end"/>
        </w:r>
      </w:hyperlink>
    </w:p>
    <w:p w14:paraId="25B39AF5"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19" w:history="1">
        <w:r w:rsidR="00483B31" w:rsidRPr="001B79A4">
          <w:rPr>
            <w:rStyle w:val="Hyperlink"/>
            <w:rFonts w:eastAsiaTheme="majorEastAsia" w:cs="Calibri"/>
            <w:noProof/>
          </w:rPr>
          <w:t>7.</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TECHNICAL FUNCTIONALITY EVALUATION REQUIREMENTS</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_Toc78465119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12</w:t>
        </w:r>
        <w:r w:rsidR="00483B31" w:rsidRPr="001B79A4">
          <w:rPr>
            <w:rFonts w:cs="Calibri"/>
            <w:noProof/>
            <w:webHidden/>
          </w:rPr>
          <w:fldChar w:fldCharType="end"/>
        </w:r>
      </w:hyperlink>
    </w:p>
    <w:p w14:paraId="764C638F" w14:textId="77777777" w:rsidR="00483B31" w:rsidRPr="00151FCB" w:rsidRDefault="0044342F" w:rsidP="00483B31">
      <w:pPr>
        <w:pStyle w:val="TOC1"/>
        <w:tabs>
          <w:tab w:val="left" w:pos="1200"/>
          <w:tab w:val="right" w:leader="dot" w:pos="14560"/>
        </w:tabs>
        <w:rPr>
          <w:rFonts w:eastAsiaTheme="minorEastAsia" w:cs="Calibri"/>
          <w:b w:val="0"/>
          <w:bCs w:val="0"/>
          <w:caps w:val="0"/>
          <w:noProof/>
          <w:sz w:val="22"/>
          <w:szCs w:val="22"/>
          <w:lang w:eastAsia="en-ZA"/>
        </w:rPr>
      </w:pPr>
      <w:hyperlink w:anchor="_Toc78465120" w:history="1">
        <w:r w:rsidR="00483B31" w:rsidRPr="001B79A4">
          <w:rPr>
            <w:rStyle w:val="Hyperlink"/>
            <w:rFonts w:eastAsiaTheme="majorEastAsia" w:cs="Calibri"/>
            <w:noProof/>
          </w:rPr>
          <w:t>ANNEX A.2:</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SPECIAL CONDITIONS OF CONTRACT (SCC)</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_Toc78465120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15</w:t>
        </w:r>
        <w:r w:rsidR="00483B31" w:rsidRPr="001B79A4">
          <w:rPr>
            <w:rFonts w:cs="Calibri"/>
            <w:noProof/>
            <w:webHidden/>
          </w:rPr>
          <w:fldChar w:fldCharType="end"/>
        </w:r>
      </w:hyperlink>
    </w:p>
    <w:p w14:paraId="6B945022"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21" w:history="1">
        <w:r w:rsidR="00483B31" w:rsidRPr="001B79A4">
          <w:rPr>
            <w:rStyle w:val="Hyperlink"/>
            <w:rFonts w:eastAsiaTheme="majorEastAsia" w:cs="Calibri"/>
            <w:noProof/>
          </w:rPr>
          <w:t>8.</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SPECIAL CONDITIONS OF CONTRACT</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_Toc78465121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15</w:t>
        </w:r>
        <w:r w:rsidR="00483B31" w:rsidRPr="001B79A4">
          <w:rPr>
            <w:rFonts w:cs="Calibri"/>
            <w:noProof/>
            <w:webHidden/>
          </w:rPr>
          <w:fldChar w:fldCharType="end"/>
        </w:r>
      </w:hyperlink>
    </w:p>
    <w:p w14:paraId="33D30F3B" w14:textId="77777777" w:rsidR="00483B31" w:rsidRPr="00151FCB" w:rsidRDefault="0044342F" w:rsidP="007B2B4B">
      <w:pPr>
        <w:pStyle w:val="TOC2"/>
        <w:rPr>
          <w:rFonts w:eastAsiaTheme="minorEastAsia"/>
          <w:noProof/>
          <w:sz w:val="22"/>
          <w:szCs w:val="22"/>
          <w:lang w:eastAsia="en-ZA"/>
        </w:rPr>
      </w:pPr>
      <w:hyperlink w:anchor="_Toc78465122" w:history="1">
        <w:r w:rsidR="00483B31" w:rsidRPr="001B79A4">
          <w:rPr>
            <w:rStyle w:val="Hyperlink"/>
            <w:rFonts w:eastAsiaTheme="majorEastAsia" w:cs="Calibri"/>
            <w:noProof/>
          </w:rPr>
          <w:t>8.1.</w:t>
        </w:r>
        <w:r w:rsidR="00483B31" w:rsidRPr="00151FCB">
          <w:rPr>
            <w:rFonts w:eastAsiaTheme="minorEastAsia"/>
            <w:noProof/>
            <w:sz w:val="22"/>
            <w:szCs w:val="22"/>
            <w:lang w:eastAsia="en-ZA"/>
          </w:rPr>
          <w:tab/>
        </w:r>
        <w:r w:rsidR="00483B31" w:rsidRPr="001B79A4">
          <w:rPr>
            <w:rStyle w:val="Hyperlink"/>
            <w:rFonts w:eastAsiaTheme="majorEastAsia" w:cs="Calibri"/>
            <w:noProof/>
          </w:rPr>
          <w:t>INSTRUCTION</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_Toc78465122 \h </w:instrText>
        </w:r>
        <w:r w:rsidR="00483B31" w:rsidRPr="001B79A4">
          <w:rPr>
            <w:noProof/>
            <w:webHidden/>
          </w:rPr>
        </w:r>
        <w:r w:rsidR="00483B31" w:rsidRPr="001B79A4">
          <w:rPr>
            <w:noProof/>
            <w:webHidden/>
          </w:rPr>
          <w:fldChar w:fldCharType="separate"/>
        </w:r>
        <w:r w:rsidR="00483B31" w:rsidRPr="001B79A4">
          <w:rPr>
            <w:noProof/>
            <w:webHidden/>
          </w:rPr>
          <w:t>15</w:t>
        </w:r>
        <w:r w:rsidR="00483B31" w:rsidRPr="001B79A4">
          <w:rPr>
            <w:noProof/>
            <w:webHidden/>
          </w:rPr>
          <w:fldChar w:fldCharType="end"/>
        </w:r>
      </w:hyperlink>
    </w:p>
    <w:p w14:paraId="42FC0D0C" w14:textId="77777777" w:rsidR="00483B31" w:rsidRPr="00151FCB" w:rsidRDefault="0044342F" w:rsidP="007B2B4B">
      <w:pPr>
        <w:pStyle w:val="TOC2"/>
        <w:rPr>
          <w:rFonts w:eastAsiaTheme="minorEastAsia"/>
          <w:noProof/>
          <w:sz w:val="22"/>
          <w:szCs w:val="22"/>
          <w:lang w:eastAsia="en-ZA"/>
        </w:rPr>
      </w:pPr>
      <w:hyperlink w:anchor="_Toc78465123" w:history="1">
        <w:r w:rsidR="00483B31" w:rsidRPr="001B79A4">
          <w:rPr>
            <w:rStyle w:val="Hyperlink"/>
            <w:rFonts w:eastAsiaTheme="majorEastAsia" w:cs="Calibri"/>
            <w:noProof/>
          </w:rPr>
          <w:t>8.2.</w:t>
        </w:r>
        <w:r w:rsidR="00483B31" w:rsidRPr="00151FCB">
          <w:rPr>
            <w:rFonts w:eastAsiaTheme="minorEastAsia"/>
            <w:noProof/>
            <w:sz w:val="22"/>
            <w:szCs w:val="22"/>
            <w:lang w:eastAsia="en-ZA"/>
          </w:rPr>
          <w:tab/>
        </w:r>
        <w:r w:rsidR="00483B31" w:rsidRPr="001B79A4">
          <w:rPr>
            <w:rStyle w:val="Hyperlink"/>
            <w:rFonts w:eastAsiaTheme="majorEastAsia" w:cs="Calibri"/>
            <w:noProof/>
          </w:rPr>
          <w:t>SPECIAL CONDITIONS OF CONTRACT</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_Toc78465123 \h </w:instrText>
        </w:r>
        <w:r w:rsidR="00483B31" w:rsidRPr="001B79A4">
          <w:rPr>
            <w:noProof/>
            <w:webHidden/>
          </w:rPr>
        </w:r>
        <w:r w:rsidR="00483B31" w:rsidRPr="001B79A4">
          <w:rPr>
            <w:noProof/>
            <w:webHidden/>
          </w:rPr>
          <w:fldChar w:fldCharType="separate"/>
        </w:r>
        <w:r w:rsidR="00483B31" w:rsidRPr="001B79A4">
          <w:rPr>
            <w:noProof/>
            <w:webHidden/>
          </w:rPr>
          <w:t>15</w:t>
        </w:r>
        <w:r w:rsidR="00483B31" w:rsidRPr="001B79A4">
          <w:rPr>
            <w:noProof/>
            <w:webHidden/>
          </w:rPr>
          <w:fldChar w:fldCharType="end"/>
        </w:r>
      </w:hyperlink>
    </w:p>
    <w:p w14:paraId="5A8D4B31" w14:textId="77777777" w:rsidR="00483B31" w:rsidRPr="00151FCB" w:rsidRDefault="0044342F" w:rsidP="007B2B4B">
      <w:pPr>
        <w:pStyle w:val="TOC2"/>
        <w:rPr>
          <w:rFonts w:eastAsiaTheme="minorEastAsia"/>
          <w:noProof/>
          <w:sz w:val="22"/>
          <w:szCs w:val="22"/>
          <w:lang w:eastAsia="en-ZA"/>
        </w:rPr>
      </w:pPr>
      <w:hyperlink w:anchor="_Toc78465124" w:history="1">
        <w:r w:rsidR="00483B31" w:rsidRPr="001B79A4">
          <w:rPr>
            <w:rStyle w:val="Hyperlink"/>
            <w:rFonts w:eastAsiaTheme="majorEastAsia" w:cs="Calibri"/>
            <w:noProof/>
          </w:rPr>
          <w:t>8.3.</w:t>
        </w:r>
        <w:r w:rsidR="00483B31" w:rsidRPr="00151FCB">
          <w:rPr>
            <w:rFonts w:eastAsiaTheme="minorEastAsia"/>
            <w:noProof/>
            <w:sz w:val="22"/>
            <w:szCs w:val="22"/>
            <w:lang w:eastAsia="en-ZA"/>
          </w:rPr>
          <w:tab/>
        </w:r>
        <w:r w:rsidR="00483B31" w:rsidRPr="001B79A4">
          <w:rPr>
            <w:rStyle w:val="Hyperlink"/>
            <w:rFonts w:eastAsiaTheme="majorEastAsia" w:cs="Calibri"/>
            <w:noProof/>
          </w:rPr>
          <w:t>DECLARATION OF COMPLIANCE</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_Toc78465124 \h </w:instrText>
        </w:r>
        <w:r w:rsidR="00483B31" w:rsidRPr="001B79A4">
          <w:rPr>
            <w:noProof/>
            <w:webHidden/>
          </w:rPr>
        </w:r>
        <w:r w:rsidR="00483B31" w:rsidRPr="001B79A4">
          <w:rPr>
            <w:noProof/>
            <w:webHidden/>
          </w:rPr>
          <w:fldChar w:fldCharType="separate"/>
        </w:r>
        <w:r w:rsidR="00483B31" w:rsidRPr="001B79A4">
          <w:rPr>
            <w:noProof/>
            <w:webHidden/>
          </w:rPr>
          <w:t>21</w:t>
        </w:r>
        <w:r w:rsidR="00483B31" w:rsidRPr="001B79A4">
          <w:rPr>
            <w:noProof/>
            <w:webHidden/>
          </w:rPr>
          <w:fldChar w:fldCharType="end"/>
        </w:r>
      </w:hyperlink>
    </w:p>
    <w:p w14:paraId="798A7BBA" w14:textId="77777777" w:rsidR="00483B31" w:rsidRPr="00151FCB" w:rsidRDefault="0044342F" w:rsidP="00483B31">
      <w:pPr>
        <w:pStyle w:val="TOC1"/>
        <w:tabs>
          <w:tab w:val="left" w:pos="1200"/>
          <w:tab w:val="right" w:leader="dot" w:pos="14560"/>
        </w:tabs>
        <w:rPr>
          <w:rFonts w:eastAsiaTheme="minorEastAsia" w:cs="Calibri"/>
          <w:b w:val="0"/>
          <w:bCs w:val="0"/>
          <w:caps w:val="0"/>
          <w:noProof/>
          <w:sz w:val="22"/>
          <w:szCs w:val="22"/>
          <w:lang w:eastAsia="en-ZA"/>
        </w:rPr>
      </w:pPr>
      <w:hyperlink w:anchor="_Toc78465125" w:history="1">
        <w:r w:rsidR="00483B31" w:rsidRPr="001B79A4">
          <w:rPr>
            <w:rStyle w:val="Hyperlink"/>
            <w:rFonts w:eastAsiaTheme="majorEastAsia" w:cs="Calibri"/>
            <w:noProof/>
          </w:rPr>
          <w:t>ANNEX A.3:</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COSTING AND PRICING</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_Toc78465125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23</w:t>
        </w:r>
        <w:r w:rsidR="00483B31" w:rsidRPr="001B79A4">
          <w:rPr>
            <w:rFonts w:cs="Calibri"/>
            <w:noProof/>
            <w:webHidden/>
          </w:rPr>
          <w:fldChar w:fldCharType="end"/>
        </w:r>
      </w:hyperlink>
    </w:p>
    <w:p w14:paraId="50B9821C"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26" w:history="1">
        <w:r w:rsidR="00483B31" w:rsidRPr="001B79A4">
          <w:rPr>
            <w:rStyle w:val="Hyperlink"/>
            <w:rFonts w:eastAsiaTheme="majorEastAsia" w:cs="Calibri"/>
            <w:noProof/>
          </w:rPr>
          <w:t>9.</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COSTING AND PRICING</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_Toc78465126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23</w:t>
        </w:r>
        <w:r w:rsidR="00483B31" w:rsidRPr="001B79A4">
          <w:rPr>
            <w:rFonts w:cs="Calibri"/>
            <w:noProof/>
            <w:webHidden/>
          </w:rPr>
          <w:fldChar w:fldCharType="end"/>
        </w:r>
      </w:hyperlink>
    </w:p>
    <w:p w14:paraId="77C1499B" w14:textId="77777777" w:rsidR="00483B31" w:rsidRPr="00151FCB" w:rsidRDefault="0044342F" w:rsidP="007B2B4B">
      <w:pPr>
        <w:pStyle w:val="TOC2"/>
        <w:rPr>
          <w:rFonts w:eastAsiaTheme="minorEastAsia"/>
          <w:noProof/>
          <w:sz w:val="22"/>
          <w:szCs w:val="22"/>
          <w:lang w:eastAsia="en-ZA"/>
        </w:rPr>
      </w:pPr>
      <w:hyperlink w:anchor="_Toc78465127" w:history="1">
        <w:r w:rsidR="00483B31" w:rsidRPr="001B79A4">
          <w:rPr>
            <w:rStyle w:val="Hyperlink"/>
            <w:rFonts w:eastAsiaTheme="majorEastAsia" w:cs="Calibri"/>
            <w:noProof/>
          </w:rPr>
          <w:t>9.1.</w:t>
        </w:r>
        <w:r w:rsidR="00483B31" w:rsidRPr="00151FCB">
          <w:rPr>
            <w:rFonts w:eastAsiaTheme="minorEastAsia"/>
            <w:noProof/>
            <w:sz w:val="22"/>
            <w:szCs w:val="22"/>
            <w:lang w:eastAsia="en-ZA"/>
          </w:rPr>
          <w:tab/>
        </w:r>
        <w:r w:rsidR="00483B31" w:rsidRPr="001B79A4">
          <w:rPr>
            <w:rStyle w:val="Hyperlink"/>
            <w:rFonts w:eastAsiaTheme="majorEastAsia" w:cs="Calibri"/>
            <w:noProof/>
          </w:rPr>
          <w:t>COSTING AND PRICING EVALUATION</w:t>
        </w:r>
        <w:r w:rsidR="00483B31" w:rsidRPr="004E7441">
          <w:rPr>
            <w:noProof/>
            <w:webHidden/>
          </w:rPr>
          <w:tab/>
        </w:r>
        <w:r w:rsidR="00483B31" w:rsidRPr="001B79A4">
          <w:rPr>
            <w:noProof/>
            <w:webHidden/>
          </w:rPr>
          <w:fldChar w:fldCharType="begin"/>
        </w:r>
        <w:r w:rsidR="00483B31" w:rsidRPr="00CD5628">
          <w:rPr>
            <w:noProof/>
            <w:webHidden/>
          </w:rPr>
          <w:instrText xml:space="preserve"> PAGEREF _Toc78465127 \h </w:instrText>
        </w:r>
        <w:r w:rsidR="00483B31" w:rsidRPr="001B79A4">
          <w:rPr>
            <w:noProof/>
            <w:webHidden/>
          </w:rPr>
        </w:r>
        <w:r w:rsidR="00483B31" w:rsidRPr="001B79A4">
          <w:rPr>
            <w:noProof/>
            <w:webHidden/>
          </w:rPr>
          <w:fldChar w:fldCharType="separate"/>
        </w:r>
        <w:r w:rsidR="00483B31" w:rsidRPr="001B79A4">
          <w:rPr>
            <w:noProof/>
            <w:webHidden/>
          </w:rPr>
          <w:t>23</w:t>
        </w:r>
        <w:r w:rsidR="00483B31" w:rsidRPr="001B79A4">
          <w:rPr>
            <w:noProof/>
            <w:webHidden/>
          </w:rPr>
          <w:fldChar w:fldCharType="end"/>
        </w:r>
      </w:hyperlink>
    </w:p>
    <w:p w14:paraId="4D31AC8E" w14:textId="77777777" w:rsidR="00483B31" w:rsidRPr="00151FCB" w:rsidRDefault="0044342F" w:rsidP="007B2B4B">
      <w:pPr>
        <w:pStyle w:val="TOC2"/>
        <w:rPr>
          <w:rFonts w:eastAsiaTheme="minorEastAsia"/>
          <w:noProof/>
          <w:sz w:val="22"/>
          <w:szCs w:val="22"/>
          <w:lang w:eastAsia="en-ZA"/>
        </w:rPr>
      </w:pPr>
      <w:hyperlink w:anchor="_Toc78465128" w:history="1">
        <w:r w:rsidR="00483B31" w:rsidRPr="001B79A4">
          <w:rPr>
            <w:rStyle w:val="Hyperlink"/>
            <w:rFonts w:eastAsiaTheme="majorEastAsia" w:cs="Calibri"/>
            <w:noProof/>
          </w:rPr>
          <w:t>9.2.</w:t>
        </w:r>
        <w:r w:rsidR="00483B31" w:rsidRPr="00151FCB">
          <w:rPr>
            <w:rFonts w:eastAsiaTheme="minorEastAsia"/>
            <w:noProof/>
            <w:sz w:val="22"/>
            <w:szCs w:val="22"/>
            <w:lang w:eastAsia="en-ZA"/>
          </w:rPr>
          <w:tab/>
        </w:r>
        <w:r w:rsidR="00483B31" w:rsidRPr="001B79A4">
          <w:rPr>
            <w:rStyle w:val="Hyperlink"/>
            <w:rFonts w:eastAsiaTheme="majorEastAsia" w:cs="Calibri"/>
            <w:noProof/>
          </w:rPr>
          <w:t>COSTING AND PRICING CONDITIONS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_Toc78465128 \h </w:instrText>
        </w:r>
        <w:r w:rsidR="00483B31" w:rsidRPr="001B79A4">
          <w:rPr>
            <w:noProof/>
            <w:webHidden/>
          </w:rPr>
        </w:r>
        <w:r w:rsidR="00483B31" w:rsidRPr="001B79A4">
          <w:rPr>
            <w:noProof/>
            <w:webHidden/>
          </w:rPr>
          <w:fldChar w:fldCharType="separate"/>
        </w:r>
        <w:r w:rsidR="00483B31" w:rsidRPr="001B79A4">
          <w:rPr>
            <w:noProof/>
            <w:webHidden/>
          </w:rPr>
          <w:t>23</w:t>
        </w:r>
        <w:r w:rsidR="00483B31" w:rsidRPr="001B79A4">
          <w:rPr>
            <w:noProof/>
            <w:webHidden/>
          </w:rPr>
          <w:fldChar w:fldCharType="end"/>
        </w:r>
      </w:hyperlink>
    </w:p>
    <w:p w14:paraId="05B59723" w14:textId="77777777" w:rsidR="00483B31" w:rsidRPr="00151FCB" w:rsidRDefault="0044342F" w:rsidP="007B2B4B">
      <w:pPr>
        <w:pStyle w:val="TOC2"/>
        <w:rPr>
          <w:rFonts w:eastAsiaTheme="minorEastAsia"/>
          <w:noProof/>
          <w:sz w:val="22"/>
          <w:szCs w:val="22"/>
          <w:lang w:eastAsia="en-ZA"/>
        </w:rPr>
      </w:pPr>
      <w:hyperlink w:anchor="_Toc78465129" w:history="1">
        <w:r w:rsidR="00483B31" w:rsidRPr="001B79A4">
          <w:rPr>
            <w:rStyle w:val="Hyperlink"/>
            <w:rFonts w:eastAsiaTheme="majorEastAsia" w:cs="Calibri"/>
            <w:noProof/>
          </w:rPr>
          <w:t>9.3.</w:t>
        </w:r>
        <w:r w:rsidR="00483B31" w:rsidRPr="00151FCB">
          <w:rPr>
            <w:rFonts w:eastAsiaTheme="minorEastAsia"/>
            <w:noProof/>
            <w:sz w:val="22"/>
            <w:szCs w:val="22"/>
            <w:lang w:eastAsia="en-ZA"/>
          </w:rPr>
          <w:tab/>
        </w:r>
        <w:r w:rsidR="00483B31" w:rsidRPr="001B79A4">
          <w:rPr>
            <w:rStyle w:val="Hyperlink"/>
            <w:rFonts w:eastAsiaTheme="majorEastAsia" w:cs="Calibri"/>
            <w:noProof/>
          </w:rPr>
          <w:t>BID PRICING SCHEDULE</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_Toc78465129 \h </w:instrText>
        </w:r>
        <w:r w:rsidR="00483B31" w:rsidRPr="001B79A4">
          <w:rPr>
            <w:noProof/>
            <w:webHidden/>
          </w:rPr>
        </w:r>
        <w:r w:rsidR="00483B31" w:rsidRPr="001B79A4">
          <w:rPr>
            <w:noProof/>
            <w:webHidden/>
          </w:rPr>
          <w:fldChar w:fldCharType="separate"/>
        </w:r>
        <w:r w:rsidR="00483B31" w:rsidRPr="001B79A4">
          <w:rPr>
            <w:noProof/>
            <w:webHidden/>
          </w:rPr>
          <w:t>24</w:t>
        </w:r>
        <w:r w:rsidR="00483B31" w:rsidRPr="001B79A4">
          <w:rPr>
            <w:noProof/>
            <w:webHidden/>
          </w:rPr>
          <w:fldChar w:fldCharType="end"/>
        </w:r>
      </w:hyperlink>
    </w:p>
    <w:p w14:paraId="2273BB23" w14:textId="77777777" w:rsidR="00483B31" w:rsidRPr="00151FCB" w:rsidRDefault="0044342F" w:rsidP="007B2B4B">
      <w:pPr>
        <w:pStyle w:val="TOC2"/>
        <w:rPr>
          <w:rFonts w:eastAsiaTheme="minorEastAsia"/>
          <w:noProof/>
          <w:sz w:val="22"/>
          <w:szCs w:val="22"/>
          <w:lang w:eastAsia="en-ZA"/>
        </w:rPr>
      </w:pPr>
      <w:hyperlink w:anchor="_Toc78465130" w:history="1">
        <w:r w:rsidR="00483B31" w:rsidRPr="001B79A4">
          <w:rPr>
            <w:rStyle w:val="Hyperlink"/>
            <w:rFonts w:eastAsiaTheme="majorEastAsia" w:cs="Calibri"/>
            <w:noProof/>
          </w:rPr>
          <w:t>9.4.</w:t>
        </w:r>
        <w:r w:rsidR="00483B31" w:rsidRPr="00151FCB">
          <w:rPr>
            <w:rFonts w:eastAsiaTheme="minorEastAsia"/>
            <w:noProof/>
            <w:sz w:val="22"/>
            <w:szCs w:val="22"/>
            <w:lang w:eastAsia="en-ZA"/>
          </w:rPr>
          <w:tab/>
        </w:r>
        <w:r w:rsidR="00483B31" w:rsidRPr="001B79A4">
          <w:rPr>
            <w:rStyle w:val="Hyperlink"/>
            <w:rFonts w:eastAsiaTheme="majorEastAsia" w:cs="Calibri"/>
            <w:noProof/>
          </w:rPr>
          <w:t>DECLARATION OF ACCEPTANCE</w:t>
        </w:r>
        <w:r w:rsidR="00483B31" w:rsidRPr="004E7441">
          <w:rPr>
            <w:noProof/>
            <w:webHidden/>
          </w:rPr>
          <w:tab/>
        </w:r>
        <w:r w:rsidR="00483B31" w:rsidRPr="001B79A4">
          <w:rPr>
            <w:noProof/>
            <w:webHidden/>
          </w:rPr>
          <w:fldChar w:fldCharType="begin"/>
        </w:r>
        <w:r w:rsidR="00483B31" w:rsidRPr="00CD5628">
          <w:rPr>
            <w:noProof/>
            <w:webHidden/>
          </w:rPr>
          <w:instrText xml:space="preserve"> PAGEREF _Toc78465130 \h </w:instrText>
        </w:r>
        <w:r w:rsidR="00483B31" w:rsidRPr="001B79A4">
          <w:rPr>
            <w:noProof/>
            <w:webHidden/>
          </w:rPr>
        </w:r>
        <w:r w:rsidR="00483B31" w:rsidRPr="001B79A4">
          <w:rPr>
            <w:noProof/>
            <w:webHidden/>
          </w:rPr>
          <w:fldChar w:fldCharType="separate"/>
        </w:r>
        <w:r w:rsidR="00483B31" w:rsidRPr="001B79A4">
          <w:rPr>
            <w:noProof/>
            <w:webHidden/>
          </w:rPr>
          <w:t>24</w:t>
        </w:r>
        <w:r w:rsidR="00483B31" w:rsidRPr="001B79A4">
          <w:rPr>
            <w:noProof/>
            <w:webHidden/>
          </w:rPr>
          <w:fldChar w:fldCharType="end"/>
        </w:r>
      </w:hyperlink>
    </w:p>
    <w:p w14:paraId="4CDEE1A4" w14:textId="77777777" w:rsidR="00483B31" w:rsidRPr="00151FCB" w:rsidRDefault="0044342F" w:rsidP="00483B31">
      <w:pPr>
        <w:pStyle w:val="TOC1"/>
        <w:tabs>
          <w:tab w:val="left" w:pos="1200"/>
          <w:tab w:val="right" w:leader="dot" w:pos="14560"/>
        </w:tabs>
        <w:rPr>
          <w:rFonts w:eastAsiaTheme="minorEastAsia" w:cs="Calibri"/>
          <w:b w:val="0"/>
          <w:bCs w:val="0"/>
          <w:caps w:val="0"/>
          <w:noProof/>
          <w:sz w:val="22"/>
          <w:szCs w:val="22"/>
          <w:lang w:eastAsia="en-ZA"/>
        </w:rPr>
      </w:pPr>
      <w:hyperlink w:anchor="_Toc78465131" w:history="1">
        <w:r w:rsidR="00483B31" w:rsidRPr="001B79A4">
          <w:rPr>
            <w:rStyle w:val="Hyperlink"/>
            <w:rFonts w:eastAsiaTheme="majorEastAsia" w:cs="Calibri"/>
            <w:noProof/>
          </w:rPr>
          <w:t>ANNEX A.4:</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Terms and definitions</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_Toc78465131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25</w:t>
        </w:r>
        <w:r w:rsidR="00483B31" w:rsidRPr="001B79A4">
          <w:rPr>
            <w:rFonts w:cs="Calibri"/>
            <w:noProof/>
            <w:webHidden/>
          </w:rPr>
          <w:fldChar w:fldCharType="end"/>
        </w:r>
      </w:hyperlink>
    </w:p>
    <w:p w14:paraId="1D8325B3" w14:textId="77777777" w:rsidR="00483B31" w:rsidRPr="00151FCB" w:rsidRDefault="0044342F" w:rsidP="00483B31">
      <w:pPr>
        <w:pStyle w:val="TOC1"/>
        <w:tabs>
          <w:tab w:val="left" w:pos="480"/>
          <w:tab w:val="right" w:leader="dot" w:pos="14560"/>
        </w:tabs>
        <w:rPr>
          <w:rFonts w:eastAsiaTheme="minorEastAsia" w:cs="Calibri"/>
          <w:b w:val="0"/>
          <w:bCs w:val="0"/>
          <w:caps w:val="0"/>
          <w:noProof/>
          <w:sz w:val="22"/>
          <w:szCs w:val="22"/>
          <w:lang w:eastAsia="en-ZA"/>
        </w:rPr>
      </w:pPr>
      <w:hyperlink w:anchor="_Toc78465132" w:history="1">
        <w:r w:rsidR="00483B31" w:rsidRPr="001B79A4">
          <w:rPr>
            <w:rStyle w:val="Hyperlink"/>
            <w:rFonts w:eastAsiaTheme="majorEastAsia" w:cs="Calibri"/>
            <w:noProof/>
          </w:rPr>
          <w:t>10.</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ABBREVIATIONS</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_Toc78465132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25</w:t>
        </w:r>
        <w:r w:rsidR="00483B31" w:rsidRPr="001B79A4">
          <w:rPr>
            <w:rFonts w:cs="Calibri"/>
            <w:noProof/>
            <w:webHidden/>
          </w:rPr>
          <w:fldChar w:fldCharType="end"/>
        </w:r>
      </w:hyperlink>
    </w:p>
    <w:p w14:paraId="4B4A04B1" w14:textId="77777777" w:rsidR="00483B31" w:rsidRPr="00151FCB" w:rsidRDefault="0044342F" w:rsidP="00483B31">
      <w:pPr>
        <w:pStyle w:val="TOC1"/>
        <w:tabs>
          <w:tab w:val="left" w:pos="1200"/>
          <w:tab w:val="right" w:leader="dot" w:pos="14560"/>
        </w:tabs>
        <w:rPr>
          <w:rFonts w:eastAsiaTheme="minorEastAsia" w:cs="Calibri"/>
          <w:b w:val="0"/>
          <w:bCs w:val="0"/>
          <w:caps w:val="0"/>
          <w:noProof/>
          <w:sz w:val="22"/>
          <w:szCs w:val="22"/>
          <w:lang w:eastAsia="en-ZA"/>
        </w:rPr>
      </w:pPr>
      <w:hyperlink w:anchor="_Toc78465133" w:history="1">
        <w:r w:rsidR="00483B31" w:rsidRPr="001B79A4">
          <w:rPr>
            <w:rStyle w:val="Hyperlink"/>
            <w:rFonts w:eastAsiaTheme="majorEastAsia" w:cs="Calibri"/>
            <w:noProof/>
          </w:rPr>
          <w:t>ANNEX A.5:</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ADDENDUM A: (Include any addendum if applicable)</w:t>
        </w:r>
        <w:r w:rsidR="00483B31" w:rsidRPr="004E7441">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_Toc78465133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26</w:t>
        </w:r>
        <w:r w:rsidR="00483B31" w:rsidRPr="001B79A4">
          <w:rPr>
            <w:rFonts w:cs="Calibri"/>
            <w:noProof/>
            <w:webHidden/>
          </w:rPr>
          <w:fldChar w:fldCharType="end"/>
        </w:r>
      </w:hyperlink>
    </w:p>
    <w:p w14:paraId="71A2CAC5" w14:textId="77777777" w:rsidR="00483B31" w:rsidRPr="00151FCB" w:rsidRDefault="0044342F" w:rsidP="00483B31">
      <w:pPr>
        <w:pStyle w:val="TOC1"/>
        <w:tabs>
          <w:tab w:val="left" w:pos="1200"/>
          <w:tab w:val="right" w:leader="dot" w:pos="14560"/>
        </w:tabs>
        <w:rPr>
          <w:rFonts w:eastAsiaTheme="minorEastAsia" w:cs="Calibri"/>
          <w:b w:val="0"/>
          <w:bCs w:val="0"/>
          <w:caps w:val="0"/>
          <w:noProof/>
          <w:sz w:val="22"/>
          <w:szCs w:val="22"/>
          <w:lang w:eastAsia="en-ZA"/>
        </w:rPr>
      </w:pPr>
      <w:hyperlink w:anchor="_Toc78465134" w:history="1">
        <w:r w:rsidR="00483B31" w:rsidRPr="001B79A4">
          <w:rPr>
            <w:rStyle w:val="Hyperlink"/>
            <w:rFonts w:eastAsiaTheme="majorEastAsia" w:cs="Calibri"/>
            <w:noProof/>
          </w:rPr>
          <w:t>ANNEX B:</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BIDDER SUBSTANTIATING EVIDENCE</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_Toc78465134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27</w:t>
        </w:r>
        <w:r w:rsidR="00483B31" w:rsidRPr="001B79A4">
          <w:rPr>
            <w:rFonts w:cs="Calibri"/>
            <w:noProof/>
            <w:webHidden/>
          </w:rPr>
          <w:fldChar w:fldCharType="end"/>
        </w:r>
      </w:hyperlink>
    </w:p>
    <w:p w14:paraId="0D49EAEB" w14:textId="77777777" w:rsidR="00483B31" w:rsidRPr="00151FCB" w:rsidRDefault="0044342F" w:rsidP="00483B31">
      <w:pPr>
        <w:pStyle w:val="TOC1"/>
        <w:tabs>
          <w:tab w:val="left" w:pos="720"/>
          <w:tab w:val="right" w:leader="dot" w:pos="14560"/>
        </w:tabs>
        <w:rPr>
          <w:rFonts w:eastAsiaTheme="minorEastAsia" w:cs="Calibri"/>
          <w:b w:val="0"/>
          <w:bCs w:val="0"/>
          <w:caps w:val="0"/>
          <w:noProof/>
          <w:sz w:val="22"/>
          <w:szCs w:val="22"/>
          <w:lang w:eastAsia="en-ZA"/>
        </w:rPr>
      </w:pPr>
      <w:hyperlink w:anchor="_Toc78465135" w:history="1">
        <w:r w:rsidR="00483B31" w:rsidRPr="001B79A4">
          <w:rPr>
            <w:rStyle w:val="Hyperlink"/>
            <w:rFonts w:eastAsiaTheme="majorEastAsia" w:cs="Calibri"/>
            <w:noProof/>
          </w:rPr>
          <w:t>11.0</w:t>
        </w:r>
        <w:r w:rsidR="00483B31" w:rsidRPr="00151FCB">
          <w:rPr>
            <w:rFonts w:eastAsiaTheme="minorEastAsia" w:cs="Calibri"/>
            <w:b w:val="0"/>
            <w:bCs w:val="0"/>
            <w:caps w:val="0"/>
            <w:noProof/>
            <w:sz w:val="22"/>
            <w:szCs w:val="22"/>
            <w:lang w:eastAsia="en-ZA"/>
          </w:rPr>
          <w:tab/>
        </w:r>
        <w:r w:rsidR="00483B31" w:rsidRPr="001B79A4">
          <w:rPr>
            <w:rStyle w:val="Hyperlink"/>
            <w:rFonts w:eastAsiaTheme="majorEastAsia" w:cs="Calibri"/>
            <w:noProof/>
          </w:rPr>
          <w:t>MANDATORY REQUIREMENT EVIDENCE</w:t>
        </w:r>
        <w:r w:rsidR="00483B31" w:rsidRPr="001B79A4">
          <w:rPr>
            <w:rFonts w:cs="Calibri"/>
            <w:noProof/>
            <w:webHidden/>
          </w:rPr>
          <w:tab/>
        </w:r>
        <w:r w:rsidR="00483B31" w:rsidRPr="001B79A4">
          <w:rPr>
            <w:rFonts w:cs="Calibri"/>
            <w:noProof/>
            <w:webHidden/>
          </w:rPr>
          <w:fldChar w:fldCharType="begin"/>
        </w:r>
        <w:r w:rsidR="00483B31" w:rsidRPr="00CD5628">
          <w:rPr>
            <w:rFonts w:cs="Calibri"/>
            <w:noProof/>
            <w:webHidden/>
          </w:rPr>
          <w:instrText xml:space="preserve"> PAGEREF _Toc78465135 \h </w:instrText>
        </w:r>
        <w:r w:rsidR="00483B31" w:rsidRPr="001B79A4">
          <w:rPr>
            <w:rFonts w:cs="Calibri"/>
            <w:noProof/>
            <w:webHidden/>
          </w:rPr>
        </w:r>
        <w:r w:rsidR="00483B31" w:rsidRPr="001B79A4">
          <w:rPr>
            <w:rFonts w:cs="Calibri"/>
            <w:noProof/>
            <w:webHidden/>
          </w:rPr>
          <w:fldChar w:fldCharType="separate"/>
        </w:r>
        <w:r w:rsidR="00483B31" w:rsidRPr="001B79A4">
          <w:rPr>
            <w:rFonts w:cs="Calibri"/>
            <w:noProof/>
            <w:webHidden/>
          </w:rPr>
          <w:t>27</w:t>
        </w:r>
        <w:r w:rsidR="00483B31" w:rsidRPr="001B79A4">
          <w:rPr>
            <w:rFonts w:cs="Calibri"/>
            <w:noProof/>
            <w:webHidden/>
          </w:rPr>
          <w:fldChar w:fldCharType="end"/>
        </w:r>
      </w:hyperlink>
    </w:p>
    <w:p w14:paraId="67C5FCE1" w14:textId="77777777" w:rsidR="00483B31" w:rsidRPr="00151FCB" w:rsidRDefault="0044342F" w:rsidP="007B2B4B">
      <w:pPr>
        <w:pStyle w:val="TOC2"/>
        <w:rPr>
          <w:rFonts w:eastAsiaTheme="minorEastAsia"/>
          <w:noProof/>
          <w:sz w:val="22"/>
          <w:szCs w:val="22"/>
          <w:lang w:eastAsia="en-ZA"/>
        </w:rPr>
      </w:pPr>
      <w:hyperlink w:anchor="_Toc78465136" w:history="1">
        <w:r w:rsidR="00483B31" w:rsidRPr="001B79A4">
          <w:rPr>
            <w:rStyle w:val="Hyperlink"/>
            <w:rFonts w:eastAsiaTheme="majorEastAsia" w:cs="Calibri"/>
            <w:noProof/>
          </w:rPr>
          <w:t>11.1</w:t>
        </w:r>
        <w:r w:rsidR="00483B31" w:rsidRPr="00151FCB">
          <w:rPr>
            <w:rFonts w:eastAsiaTheme="minorEastAsia"/>
            <w:noProof/>
            <w:sz w:val="22"/>
            <w:szCs w:val="22"/>
            <w:lang w:eastAsia="en-ZA"/>
          </w:rPr>
          <w:tab/>
        </w:r>
        <w:r w:rsidR="00483B31" w:rsidRPr="001B79A4">
          <w:rPr>
            <w:rStyle w:val="Hyperlink"/>
            <w:rFonts w:eastAsiaTheme="majorEastAsia" w:cs="Calibri"/>
            <w:noProof/>
          </w:rPr>
          <w:t>BIDDER CERTIFICATION / AFFILIATION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_Toc78465136 \h </w:instrText>
        </w:r>
        <w:r w:rsidR="00483B31" w:rsidRPr="001B79A4">
          <w:rPr>
            <w:noProof/>
            <w:webHidden/>
          </w:rPr>
        </w:r>
        <w:r w:rsidR="00483B31" w:rsidRPr="001B79A4">
          <w:rPr>
            <w:noProof/>
            <w:webHidden/>
          </w:rPr>
          <w:fldChar w:fldCharType="separate"/>
        </w:r>
        <w:r w:rsidR="00483B31" w:rsidRPr="001B79A4">
          <w:rPr>
            <w:noProof/>
            <w:webHidden/>
          </w:rPr>
          <w:t>27</w:t>
        </w:r>
        <w:r w:rsidR="00483B31" w:rsidRPr="001B79A4">
          <w:rPr>
            <w:noProof/>
            <w:webHidden/>
          </w:rPr>
          <w:fldChar w:fldCharType="end"/>
        </w:r>
      </w:hyperlink>
    </w:p>
    <w:p w14:paraId="318336D4" w14:textId="77777777" w:rsidR="00483B31" w:rsidRPr="00151FCB" w:rsidRDefault="0044342F" w:rsidP="007B2B4B">
      <w:pPr>
        <w:pStyle w:val="TOC2"/>
        <w:rPr>
          <w:rFonts w:eastAsiaTheme="minorEastAsia"/>
          <w:noProof/>
          <w:sz w:val="22"/>
          <w:szCs w:val="22"/>
          <w:lang w:eastAsia="en-ZA"/>
        </w:rPr>
      </w:pPr>
      <w:hyperlink w:anchor="_Toc78465137" w:history="1">
        <w:r w:rsidR="00483B31" w:rsidRPr="001B79A4">
          <w:rPr>
            <w:rStyle w:val="Hyperlink"/>
            <w:rFonts w:eastAsiaTheme="majorEastAsia" w:cs="Calibri"/>
            <w:noProof/>
          </w:rPr>
          <w:t>11.2</w:t>
        </w:r>
        <w:r w:rsidR="00483B31" w:rsidRPr="00151FCB">
          <w:rPr>
            <w:rFonts w:eastAsiaTheme="minorEastAsia"/>
            <w:noProof/>
            <w:sz w:val="22"/>
            <w:szCs w:val="22"/>
            <w:lang w:eastAsia="en-ZA"/>
          </w:rPr>
          <w:tab/>
        </w:r>
        <w:r w:rsidR="00483B31" w:rsidRPr="001B79A4">
          <w:rPr>
            <w:rStyle w:val="Hyperlink"/>
            <w:rFonts w:eastAsiaTheme="majorEastAsia" w:cs="Calibri"/>
            <w:noProof/>
          </w:rPr>
          <w:t>BIDDER CERTIFICATION / AFFILIATION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_Toc78465137 \h </w:instrText>
        </w:r>
        <w:r w:rsidR="00483B31" w:rsidRPr="001B79A4">
          <w:rPr>
            <w:noProof/>
            <w:webHidden/>
          </w:rPr>
        </w:r>
        <w:r w:rsidR="00483B31" w:rsidRPr="001B79A4">
          <w:rPr>
            <w:noProof/>
            <w:webHidden/>
          </w:rPr>
          <w:fldChar w:fldCharType="separate"/>
        </w:r>
        <w:r w:rsidR="00483B31" w:rsidRPr="001B79A4">
          <w:rPr>
            <w:noProof/>
            <w:webHidden/>
          </w:rPr>
          <w:t>27</w:t>
        </w:r>
        <w:r w:rsidR="00483B31" w:rsidRPr="001B79A4">
          <w:rPr>
            <w:noProof/>
            <w:webHidden/>
          </w:rPr>
          <w:fldChar w:fldCharType="end"/>
        </w:r>
      </w:hyperlink>
    </w:p>
    <w:p w14:paraId="11DB3CDC" w14:textId="77777777" w:rsidR="00483B31" w:rsidRPr="00151FCB" w:rsidRDefault="0044342F" w:rsidP="007B2B4B">
      <w:pPr>
        <w:pStyle w:val="TOC2"/>
        <w:rPr>
          <w:rFonts w:eastAsiaTheme="minorEastAsia"/>
          <w:noProof/>
          <w:sz w:val="22"/>
          <w:szCs w:val="22"/>
          <w:lang w:eastAsia="en-ZA"/>
        </w:rPr>
      </w:pPr>
      <w:hyperlink w:anchor="_Toc78465138" w:history="1">
        <w:r w:rsidR="00483B31" w:rsidRPr="001B79A4">
          <w:rPr>
            <w:rStyle w:val="Hyperlink"/>
            <w:rFonts w:eastAsiaTheme="majorEastAsia" w:cs="Calibri"/>
            <w:noProof/>
          </w:rPr>
          <w:t>11.3</w:t>
        </w:r>
        <w:r w:rsidR="00483B31" w:rsidRPr="00151FCB">
          <w:rPr>
            <w:rFonts w:eastAsiaTheme="minorEastAsia"/>
            <w:noProof/>
            <w:sz w:val="22"/>
            <w:szCs w:val="22"/>
            <w:lang w:eastAsia="en-ZA"/>
          </w:rPr>
          <w:tab/>
        </w:r>
        <w:r w:rsidR="00483B31" w:rsidRPr="001B79A4">
          <w:rPr>
            <w:rStyle w:val="Hyperlink"/>
            <w:rFonts w:eastAsiaTheme="majorEastAsia" w:cs="Calibri"/>
            <w:noProof/>
          </w:rPr>
          <w:t>BIDDER EXPERIENCE AND CAPABILITY REQUIREMENTS</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_Toc78465138 \h </w:instrText>
        </w:r>
        <w:r w:rsidR="00483B31" w:rsidRPr="001B79A4">
          <w:rPr>
            <w:noProof/>
            <w:webHidden/>
          </w:rPr>
        </w:r>
        <w:r w:rsidR="00483B31" w:rsidRPr="001B79A4">
          <w:rPr>
            <w:noProof/>
            <w:webHidden/>
          </w:rPr>
          <w:fldChar w:fldCharType="separate"/>
        </w:r>
        <w:r w:rsidR="00483B31" w:rsidRPr="001B79A4">
          <w:rPr>
            <w:noProof/>
            <w:webHidden/>
          </w:rPr>
          <w:t>27</w:t>
        </w:r>
        <w:r w:rsidR="00483B31" w:rsidRPr="001B79A4">
          <w:rPr>
            <w:noProof/>
            <w:webHidden/>
          </w:rPr>
          <w:fldChar w:fldCharType="end"/>
        </w:r>
      </w:hyperlink>
    </w:p>
    <w:p w14:paraId="22BA6F3C" w14:textId="77777777" w:rsidR="00483B31" w:rsidRPr="00151FCB" w:rsidRDefault="0044342F" w:rsidP="007B2B4B">
      <w:pPr>
        <w:pStyle w:val="TOC2"/>
        <w:rPr>
          <w:rFonts w:eastAsiaTheme="minorEastAsia"/>
          <w:noProof/>
          <w:sz w:val="22"/>
          <w:szCs w:val="22"/>
          <w:lang w:eastAsia="en-ZA"/>
        </w:rPr>
      </w:pPr>
      <w:hyperlink w:anchor="_Toc78465139" w:history="1">
        <w:r w:rsidR="00483B31" w:rsidRPr="001B79A4">
          <w:rPr>
            <w:rStyle w:val="Hyperlink"/>
            <w:rFonts w:eastAsiaTheme="majorEastAsia" w:cs="Calibri"/>
            <w:noProof/>
          </w:rPr>
          <w:t>11.4</w:t>
        </w:r>
        <w:r w:rsidR="00483B31" w:rsidRPr="00151FCB">
          <w:rPr>
            <w:rFonts w:eastAsiaTheme="minorEastAsia"/>
            <w:noProof/>
            <w:sz w:val="22"/>
            <w:szCs w:val="22"/>
            <w:lang w:eastAsia="en-ZA"/>
          </w:rPr>
          <w:tab/>
        </w:r>
        <w:r w:rsidR="00483B31" w:rsidRPr="001B79A4">
          <w:rPr>
            <w:rStyle w:val="Hyperlink"/>
            <w:rFonts w:eastAsiaTheme="majorEastAsia" w:cs="Calibri"/>
            <w:noProof/>
          </w:rPr>
          <w:t>PRODUCT / SERVICE FUNCTIONAL REQUIREMENT</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_Toc78465139 \h </w:instrText>
        </w:r>
        <w:r w:rsidR="00483B31" w:rsidRPr="001B79A4">
          <w:rPr>
            <w:noProof/>
            <w:webHidden/>
          </w:rPr>
        </w:r>
        <w:r w:rsidR="00483B31" w:rsidRPr="001B79A4">
          <w:rPr>
            <w:noProof/>
            <w:webHidden/>
          </w:rPr>
          <w:fldChar w:fldCharType="separate"/>
        </w:r>
        <w:r w:rsidR="00483B31" w:rsidRPr="001B79A4">
          <w:rPr>
            <w:noProof/>
            <w:webHidden/>
          </w:rPr>
          <w:t>27</w:t>
        </w:r>
        <w:r w:rsidR="00483B31" w:rsidRPr="001B79A4">
          <w:rPr>
            <w:noProof/>
            <w:webHidden/>
          </w:rPr>
          <w:fldChar w:fldCharType="end"/>
        </w:r>
      </w:hyperlink>
    </w:p>
    <w:p w14:paraId="654A03D2" w14:textId="77777777" w:rsidR="00483B31" w:rsidRPr="00151FCB" w:rsidRDefault="0044342F" w:rsidP="007B2B4B">
      <w:pPr>
        <w:pStyle w:val="TOC2"/>
        <w:rPr>
          <w:rFonts w:eastAsiaTheme="minorEastAsia"/>
          <w:noProof/>
          <w:sz w:val="22"/>
          <w:szCs w:val="22"/>
          <w:lang w:eastAsia="en-ZA"/>
        </w:rPr>
      </w:pPr>
      <w:hyperlink w:anchor="_Toc78465140" w:history="1">
        <w:r w:rsidR="00483B31" w:rsidRPr="001B79A4">
          <w:rPr>
            <w:rStyle w:val="Hyperlink"/>
            <w:rFonts w:eastAsiaTheme="majorEastAsia" w:cs="Calibri"/>
            <w:noProof/>
          </w:rPr>
          <w:t>11.5</w:t>
        </w:r>
        <w:r w:rsidR="00483B31" w:rsidRPr="00151FCB">
          <w:rPr>
            <w:rFonts w:eastAsiaTheme="minorEastAsia"/>
            <w:noProof/>
            <w:sz w:val="22"/>
            <w:szCs w:val="22"/>
            <w:lang w:eastAsia="en-ZA"/>
          </w:rPr>
          <w:tab/>
        </w:r>
        <w:r w:rsidR="00483B31" w:rsidRPr="001B79A4">
          <w:rPr>
            <w:rStyle w:val="Hyperlink"/>
            <w:rFonts w:eastAsiaTheme="majorEastAsia" w:cs="Calibri"/>
            <w:noProof/>
          </w:rPr>
          <w:t>LOCAL CONTENT REQUIREMENT (remove if not applicable)</w:t>
        </w:r>
        <w:r w:rsidR="00483B31" w:rsidRPr="001B79A4">
          <w:rPr>
            <w:noProof/>
            <w:webHidden/>
          </w:rPr>
          <w:tab/>
        </w:r>
        <w:r w:rsidR="00483B31" w:rsidRPr="001B79A4">
          <w:rPr>
            <w:noProof/>
            <w:webHidden/>
          </w:rPr>
          <w:fldChar w:fldCharType="begin"/>
        </w:r>
        <w:r w:rsidR="00483B31" w:rsidRPr="00CD5628">
          <w:rPr>
            <w:noProof/>
            <w:webHidden/>
          </w:rPr>
          <w:instrText xml:space="preserve"> PAGEREF _Toc78465140 \h </w:instrText>
        </w:r>
        <w:r w:rsidR="00483B31" w:rsidRPr="001B79A4">
          <w:rPr>
            <w:noProof/>
            <w:webHidden/>
          </w:rPr>
        </w:r>
        <w:r w:rsidR="00483B31" w:rsidRPr="001B79A4">
          <w:rPr>
            <w:noProof/>
            <w:webHidden/>
          </w:rPr>
          <w:fldChar w:fldCharType="separate"/>
        </w:r>
        <w:r w:rsidR="00483B31" w:rsidRPr="001B79A4">
          <w:rPr>
            <w:noProof/>
            <w:webHidden/>
          </w:rPr>
          <w:t>28</w:t>
        </w:r>
        <w:r w:rsidR="00483B31" w:rsidRPr="001B79A4">
          <w:rPr>
            <w:noProof/>
            <w:webHidden/>
          </w:rPr>
          <w:fldChar w:fldCharType="end"/>
        </w:r>
      </w:hyperlink>
    </w:p>
    <w:p w14:paraId="638183E0" w14:textId="77777777" w:rsidR="00483B31" w:rsidRPr="001B79A4" w:rsidRDefault="00483B31" w:rsidP="00483B31">
      <w:pPr>
        <w:rPr>
          <w:rFonts w:cs="Calibri"/>
        </w:rPr>
      </w:pPr>
      <w:r w:rsidRPr="001B79A4">
        <w:rPr>
          <w:rFonts w:cs="Calibri"/>
        </w:rPr>
        <w:fldChar w:fldCharType="end"/>
      </w:r>
      <w:r w:rsidRPr="001B79A4">
        <w:rPr>
          <w:rFonts w:cs="Calibri"/>
        </w:rPr>
        <w:br w:type="page"/>
      </w:r>
    </w:p>
    <w:p w14:paraId="7AAD1A7D" w14:textId="77777777" w:rsidR="00483B31" w:rsidRPr="00AF50EC" w:rsidRDefault="00483B31" w:rsidP="00483B31">
      <w:pPr>
        <w:pStyle w:val="AnnexH1"/>
        <w:rPr>
          <w:rFonts w:ascii="Calibri Light" w:hAnsi="Calibri Light" w:cs="Calibri Light"/>
          <w:sz w:val="24"/>
          <w:szCs w:val="24"/>
        </w:rPr>
      </w:pPr>
      <w:bookmarkStart w:id="2" w:name="_Toc78465100"/>
      <w:r w:rsidRPr="00AF50EC">
        <w:rPr>
          <w:rFonts w:ascii="Calibri Light" w:hAnsi="Calibri Light" w:cs="Calibri Light"/>
          <w:sz w:val="24"/>
          <w:szCs w:val="24"/>
        </w:rPr>
        <w:lastRenderedPageBreak/>
        <w:t>INTRODUCTION</w:t>
      </w:r>
      <w:bookmarkEnd w:id="2"/>
    </w:p>
    <w:p w14:paraId="5DDE1FC0" w14:textId="77777777" w:rsidR="00483B31" w:rsidRPr="003553B2" w:rsidRDefault="00483B31" w:rsidP="00483B31">
      <w:pPr>
        <w:pStyle w:val="Heading1"/>
        <w:rPr>
          <w:rFonts w:ascii="Calibri Light" w:hAnsi="Calibri Light" w:cs="Calibri Light"/>
          <w:sz w:val="24"/>
          <w:szCs w:val="24"/>
        </w:rPr>
      </w:pPr>
      <w:bookmarkStart w:id="3" w:name="_Toc78465101"/>
      <w:bookmarkStart w:id="4" w:name="_Toc435315878"/>
      <w:r w:rsidRPr="003553B2">
        <w:rPr>
          <w:rFonts w:ascii="Calibri Light" w:hAnsi="Calibri Light" w:cs="Calibri Light"/>
          <w:sz w:val="24"/>
          <w:szCs w:val="24"/>
        </w:rPr>
        <w:t>PURPOSE AND BACKGROUND</w:t>
      </w:r>
      <w:bookmarkEnd w:id="3"/>
    </w:p>
    <w:p w14:paraId="2D74E9C9" w14:textId="77777777" w:rsidR="00483B31" w:rsidRPr="003553B2" w:rsidRDefault="00483B31" w:rsidP="00483B31">
      <w:pPr>
        <w:pStyle w:val="Heading2"/>
        <w:rPr>
          <w:rFonts w:ascii="Calibri Light" w:hAnsi="Calibri Light" w:cs="Calibri Light"/>
          <w:sz w:val="22"/>
          <w:szCs w:val="22"/>
        </w:rPr>
      </w:pPr>
      <w:bookmarkStart w:id="5" w:name="_Toc78465102"/>
      <w:r w:rsidRPr="003553B2">
        <w:rPr>
          <w:rFonts w:ascii="Calibri Light" w:hAnsi="Calibri Light" w:cs="Calibri Light"/>
          <w:sz w:val="22"/>
          <w:szCs w:val="22"/>
        </w:rPr>
        <w:t>PURPOSE</w:t>
      </w:r>
      <w:bookmarkEnd w:id="4"/>
      <w:bookmarkEnd w:id="5"/>
    </w:p>
    <w:p w14:paraId="2DE1F845" w14:textId="0D49CF52" w:rsidR="00B300A5" w:rsidRPr="003553B2" w:rsidRDefault="00B300A5" w:rsidP="003553B2">
      <w:pPr>
        <w:suppressAutoHyphens/>
        <w:spacing w:line="360" w:lineRule="auto"/>
        <w:ind w:left="567"/>
        <w:contextualSpacing/>
        <w:jc w:val="both"/>
        <w:rPr>
          <w:rFonts w:ascii="Calibri Light" w:hAnsi="Calibri Light" w:cs="Calibri Light"/>
          <w:sz w:val="22"/>
          <w:szCs w:val="22"/>
        </w:rPr>
      </w:pPr>
      <w:bookmarkStart w:id="6" w:name="_Toc435315879"/>
      <w:bookmarkStart w:id="7" w:name="_Toc78465103"/>
      <w:r w:rsidRPr="003553B2">
        <w:rPr>
          <w:rFonts w:ascii="Calibri Light" w:hAnsi="Calibri Light" w:cs="Calibri Light"/>
          <w:sz w:val="22"/>
          <w:szCs w:val="22"/>
        </w:rPr>
        <w:t xml:space="preserve">The purpose of this RFB is to invite the </w:t>
      </w:r>
      <w:r w:rsidR="00796709" w:rsidRPr="003553B2">
        <w:rPr>
          <w:rFonts w:ascii="Calibri Light" w:hAnsi="Calibri Light" w:cs="Calibri Light"/>
          <w:sz w:val="22"/>
          <w:szCs w:val="22"/>
        </w:rPr>
        <w:t xml:space="preserve">VMware </w:t>
      </w:r>
      <w:r w:rsidRPr="003553B2">
        <w:rPr>
          <w:rFonts w:ascii="Calibri Light" w:hAnsi="Calibri Light" w:cs="Calibri Light"/>
          <w:sz w:val="22"/>
          <w:szCs w:val="22"/>
        </w:rPr>
        <w:t xml:space="preserve">partners (hereinafter referred to as “the bidder”) to: </w:t>
      </w:r>
      <w:r w:rsidR="00C43A21" w:rsidRPr="003553B2">
        <w:rPr>
          <w:rFonts w:ascii="Calibri Light" w:hAnsi="Calibri Light" w:cs="Calibri Light"/>
          <w:sz w:val="22"/>
          <w:szCs w:val="22"/>
        </w:rPr>
        <w:t xml:space="preserve">Renew </w:t>
      </w:r>
      <w:r w:rsidR="00757F40" w:rsidRPr="003553B2">
        <w:rPr>
          <w:rFonts w:ascii="Calibri Light" w:hAnsi="Calibri Light" w:cs="Calibri Light"/>
          <w:sz w:val="22"/>
          <w:szCs w:val="22"/>
        </w:rPr>
        <w:t xml:space="preserve">VMware licenses </w:t>
      </w:r>
      <w:r w:rsidR="00796709" w:rsidRPr="003553B2">
        <w:rPr>
          <w:rFonts w:ascii="Calibri Light" w:hAnsi="Calibri Light" w:cs="Calibri Light"/>
          <w:sz w:val="22"/>
          <w:szCs w:val="22"/>
        </w:rPr>
        <w:t>i</w:t>
      </w:r>
      <w:r w:rsidR="00757F40" w:rsidRPr="003553B2">
        <w:rPr>
          <w:rFonts w:ascii="Calibri Light" w:hAnsi="Calibri Light" w:cs="Calibri Light"/>
          <w:sz w:val="22"/>
          <w:szCs w:val="22"/>
        </w:rPr>
        <w:t>ncluding maintenance and support</w:t>
      </w:r>
      <w:r w:rsidR="00796709" w:rsidRPr="003553B2">
        <w:rPr>
          <w:rFonts w:ascii="Calibri Light" w:hAnsi="Calibri Light" w:cs="Calibri Light"/>
          <w:sz w:val="22"/>
          <w:szCs w:val="22"/>
        </w:rPr>
        <w:t xml:space="preserve"> for </w:t>
      </w:r>
      <w:r w:rsidR="00C43A21" w:rsidRPr="003553B2">
        <w:rPr>
          <w:rFonts w:ascii="Calibri Light" w:hAnsi="Calibri Light" w:cs="Calibri Light"/>
          <w:sz w:val="22"/>
          <w:szCs w:val="22"/>
        </w:rPr>
        <w:t xml:space="preserve">a period of </w:t>
      </w:r>
      <w:r w:rsidR="00796709" w:rsidRPr="003553B2">
        <w:rPr>
          <w:rFonts w:ascii="Calibri Light" w:hAnsi="Calibri Light" w:cs="Calibri Light"/>
          <w:sz w:val="22"/>
          <w:szCs w:val="22"/>
        </w:rPr>
        <w:t>36 month(s)</w:t>
      </w:r>
    </w:p>
    <w:p w14:paraId="2DF4A5F0" w14:textId="77777777" w:rsidR="00483B31" w:rsidRPr="003553B2" w:rsidRDefault="00483B31" w:rsidP="0083735E">
      <w:pPr>
        <w:pStyle w:val="Heading2"/>
        <w:jc w:val="both"/>
        <w:rPr>
          <w:rFonts w:ascii="Calibri Light" w:hAnsi="Calibri Light" w:cs="Calibri Light"/>
          <w:sz w:val="22"/>
          <w:szCs w:val="22"/>
        </w:rPr>
      </w:pPr>
      <w:r w:rsidRPr="003553B2">
        <w:rPr>
          <w:rFonts w:ascii="Calibri Light" w:hAnsi="Calibri Light" w:cs="Calibri Light"/>
          <w:sz w:val="22"/>
          <w:szCs w:val="22"/>
        </w:rPr>
        <w:t>BACKGROUND</w:t>
      </w:r>
      <w:bookmarkEnd w:id="6"/>
      <w:bookmarkEnd w:id="7"/>
    </w:p>
    <w:p w14:paraId="180983EC" w14:textId="77777777" w:rsidR="00585BD2" w:rsidRPr="003553B2" w:rsidRDefault="00585BD2" w:rsidP="003553B2">
      <w:pPr>
        <w:spacing w:line="360" w:lineRule="auto"/>
        <w:ind w:left="567"/>
        <w:rPr>
          <w:rFonts w:ascii="Calibri Light" w:eastAsia="Arial Unicode MS" w:hAnsi="Calibri Light" w:cs="Calibri Light"/>
          <w:sz w:val="22"/>
          <w:szCs w:val="22"/>
          <w:lang w:eastAsia="en-GB"/>
        </w:rPr>
      </w:pPr>
      <w:r w:rsidRPr="003553B2">
        <w:rPr>
          <w:rFonts w:ascii="Calibri Light" w:eastAsia="Arial Unicode MS" w:hAnsi="Calibri Light" w:cs="Calibri Light"/>
          <w:sz w:val="22"/>
          <w:szCs w:val="22"/>
          <w:lang w:eastAsia="en-GB"/>
        </w:rPr>
        <w:t>Virtualization is the process of creating a software-based (or virtual) representation of a server rather than a physical one. Virtualization can apply to applications, servers, storage, and networks and is the single most effective way to reduce IT expenses while improving efficiency and agility for all-size businesses.</w:t>
      </w:r>
    </w:p>
    <w:p w14:paraId="4016BA7E" w14:textId="77777777" w:rsidR="00585BD2" w:rsidRPr="003553B2" w:rsidRDefault="00585BD2" w:rsidP="003553B2">
      <w:pPr>
        <w:spacing w:line="360" w:lineRule="auto"/>
        <w:rPr>
          <w:rFonts w:ascii="Calibri Light" w:eastAsia="Arial Unicode MS" w:hAnsi="Calibri Light" w:cs="Calibri Light"/>
          <w:sz w:val="22"/>
          <w:szCs w:val="22"/>
          <w:lang w:eastAsia="en-GB"/>
        </w:rPr>
      </w:pPr>
    </w:p>
    <w:p w14:paraId="42FD51BC" w14:textId="1B472622" w:rsidR="00585BD2" w:rsidRPr="003553B2" w:rsidRDefault="00585BD2" w:rsidP="003553B2">
      <w:pPr>
        <w:spacing w:line="360" w:lineRule="auto"/>
        <w:ind w:left="567"/>
        <w:rPr>
          <w:rFonts w:ascii="Calibri Light" w:eastAsia="Arial Unicode MS" w:hAnsi="Calibri Light" w:cs="Calibri Light"/>
          <w:sz w:val="22"/>
          <w:szCs w:val="22"/>
          <w:lang w:eastAsia="en-GB"/>
        </w:rPr>
      </w:pPr>
      <w:r w:rsidRPr="003553B2">
        <w:rPr>
          <w:rFonts w:ascii="Calibri Light" w:eastAsia="Arial Unicode MS" w:hAnsi="Calibri Light" w:cs="Calibri Light"/>
          <w:sz w:val="22"/>
          <w:szCs w:val="22"/>
          <w:lang w:eastAsia="en-GB"/>
        </w:rPr>
        <w:t xml:space="preserve">VMware allows IT Directorate to run more applications using fewer physical servers, fewer physical servers require less space in the data </w:t>
      </w:r>
      <w:proofErr w:type="spellStart"/>
      <w:r w:rsidRPr="003553B2">
        <w:rPr>
          <w:rFonts w:ascii="Calibri Light" w:eastAsia="Arial Unicode MS" w:hAnsi="Calibri Light" w:cs="Calibri Light"/>
          <w:sz w:val="22"/>
          <w:szCs w:val="22"/>
          <w:lang w:eastAsia="en-GB"/>
        </w:rPr>
        <w:t>center</w:t>
      </w:r>
      <w:proofErr w:type="spellEnd"/>
      <w:r w:rsidRPr="003553B2">
        <w:rPr>
          <w:rFonts w:ascii="Calibri Light" w:eastAsia="Arial Unicode MS" w:hAnsi="Calibri Light" w:cs="Calibri Light"/>
          <w:sz w:val="22"/>
          <w:szCs w:val="22"/>
          <w:lang w:eastAsia="en-GB"/>
        </w:rPr>
        <w:t xml:space="preserve"> and less energy to power and cool the data </w:t>
      </w:r>
      <w:proofErr w:type="spellStart"/>
      <w:r w:rsidRPr="003553B2">
        <w:rPr>
          <w:rFonts w:ascii="Calibri Light" w:eastAsia="Arial Unicode MS" w:hAnsi="Calibri Light" w:cs="Calibri Light"/>
          <w:sz w:val="22"/>
          <w:szCs w:val="22"/>
          <w:lang w:eastAsia="en-GB"/>
        </w:rPr>
        <w:t>center</w:t>
      </w:r>
      <w:proofErr w:type="spellEnd"/>
      <w:r w:rsidRPr="003553B2">
        <w:rPr>
          <w:rFonts w:ascii="Calibri Light" w:eastAsia="Arial Unicode MS" w:hAnsi="Calibri Light" w:cs="Calibri Light"/>
          <w:sz w:val="22"/>
          <w:szCs w:val="22"/>
          <w:lang w:eastAsia="en-GB"/>
        </w:rPr>
        <w:t xml:space="preserve">. </w:t>
      </w:r>
    </w:p>
    <w:p w14:paraId="138EA2D2" w14:textId="77777777" w:rsidR="00585BD2" w:rsidRPr="003553B2" w:rsidRDefault="00585BD2" w:rsidP="003553B2">
      <w:pPr>
        <w:spacing w:line="360" w:lineRule="auto"/>
        <w:rPr>
          <w:rFonts w:ascii="Calibri Light" w:eastAsia="Arial Unicode MS" w:hAnsi="Calibri Light" w:cs="Calibri Light"/>
          <w:sz w:val="22"/>
          <w:szCs w:val="22"/>
          <w:lang w:eastAsia="en-GB"/>
        </w:rPr>
      </w:pPr>
    </w:p>
    <w:p w14:paraId="2B9C241B" w14:textId="4994C0E5" w:rsidR="004611D3" w:rsidRPr="003553B2" w:rsidRDefault="00585BD2" w:rsidP="003553B2">
      <w:pPr>
        <w:spacing w:line="360" w:lineRule="auto"/>
        <w:ind w:firstLine="567"/>
        <w:rPr>
          <w:rFonts w:ascii="Calibri Light" w:eastAsia="Arial Unicode MS" w:hAnsi="Calibri Light" w:cs="Calibri Light"/>
          <w:sz w:val="22"/>
          <w:szCs w:val="22"/>
          <w:lang w:eastAsia="en-GB"/>
        </w:rPr>
      </w:pPr>
      <w:r w:rsidRPr="003553B2">
        <w:rPr>
          <w:rFonts w:ascii="Calibri Light" w:eastAsia="Arial Unicode MS" w:hAnsi="Calibri Light" w:cs="Calibri Light"/>
          <w:sz w:val="22"/>
          <w:szCs w:val="22"/>
          <w:lang w:eastAsia="en-GB"/>
        </w:rPr>
        <w:t>The SITA’s client has been using VMWare for a long period and is already financially invested.</w:t>
      </w:r>
    </w:p>
    <w:p w14:paraId="128A7B36" w14:textId="77777777" w:rsidR="00585BD2" w:rsidRPr="00151FCB" w:rsidRDefault="00585BD2" w:rsidP="00585BD2">
      <w:pPr>
        <w:rPr>
          <w:rFonts w:eastAsia="Arial Unicode MS" w:cs="Calibri"/>
          <w:szCs w:val="24"/>
          <w:lang w:eastAsia="en-GB"/>
        </w:rPr>
      </w:pPr>
    </w:p>
    <w:p w14:paraId="4BDF3806" w14:textId="0C40AB9E" w:rsidR="00A1146A" w:rsidRPr="003553B2" w:rsidRDefault="00483B31" w:rsidP="00151FCB">
      <w:pPr>
        <w:pStyle w:val="Heading1"/>
        <w:rPr>
          <w:rFonts w:ascii="Calibri Light" w:hAnsi="Calibri Light" w:cs="Calibri Light"/>
          <w:sz w:val="24"/>
          <w:szCs w:val="24"/>
        </w:rPr>
      </w:pPr>
      <w:bookmarkStart w:id="8" w:name="_Toc78465104"/>
      <w:r w:rsidRPr="003553B2">
        <w:rPr>
          <w:rFonts w:ascii="Calibri Light" w:hAnsi="Calibri Light" w:cs="Calibri Light"/>
          <w:sz w:val="24"/>
          <w:szCs w:val="24"/>
        </w:rPr>
        <w:t>SCOPE OF BID</w:t>
      </w:r>
      <w:bookmarkEnd w:id="8"/>
    </w:p>
    <w:p w14:paraId="4D750CC7" w14:textId="77777777" w:rsidR="00483B31" w:rsidRPr="003553B2" w:rsidRDefault="00483B31" w:rsidP="00483B31">
      <w:pPr>
        <w:pStyle w:val="Heading2"/>
        <w:rPr>
          <w:rFonts w:ascii="Calibri Light" w:hAnsi="Calibri Light" w:cs="Calibri Light"/>
          <w:sz w:val="22"/>
          <w:szCs w:val="22"/>
        </w:rPr>
      </w:pPr>
      <w:bookmarkStart w:id="9" w:name="_Toc78465105"/>
      <w:r w:rsidRPr="003553B2">
        <w:rPr>
          <w:rFonts w:ascii="Calibri Light" w:hAnsi="Calibri Light" w:cs="Calibri Light"/>
          <w:sz w:val="22"/>
          <w:szCs w:val="22"/>
        </w:rPr>
        <w:t>SCOPE OF WORK</w:t>
      </w:r>
      <w:bookmarkEnd w:id="9"/>
    </w:p>
    <w:p w14:paraId="00F90E34" w14:textId="277B1072" w:rsidR="00483B31" w:rsidRPr="003553B2" w:rsidRDefault="00483B31" w:rsidP="003553B2">
      <w:pPr>
        <w:spacing w:line="360" w:lineRule="auto"/>
        <w:ind w:firstLine="426"/>
        <w:rPr>
          <w:rFonts w:ascii="Calibri Light" w:hAnsi="Calibri Light" w:cs="Calibri Light"/>
          <w:sz w:val="22"/>
          <w:szCs w:val="22"/>
        </w:rPr>
      </w:pPr>
      <w:r w:rsidRPr="003553B2">
        <w:rPr>
          <w:rFonts w:ascii="Calibri Light" w:hAnsi="Calibri Light" w:cs="Calibri Light"/>
          <w:sz w:val="22"/>
          <w:szCs w:val="22"/>
        </w:rPr>
        <w:t>The scope of work by the bidders is to:</w:t>
      </w:r>
      <w:r w:rsidR="009C7EF4" w:rsidRPr="003553B2">
        <w:rPr>
          <w:rFonts w:ascii="Calibri Light" w:hAnsi="Calibri Light" w:cs="Calibri Light"/>
          <w:sz w:val="22"/>
          <w:szCs w:val="22"/>
        </w:rPr>
        <w:t xml:space="preserve"> </w:t>
      </w:r>
    </w:p>
    <w:p w14:paraId="0274D118" w14:textId="77777777" w:rsidR="00BF3993" w:rsidRPr="003553B2" w:rsidRDefault="00BF3993" w:rsidP="003553B2">
      <w:pPr>
        <w:spacing w:line="360" w:lineRule="auto"/>
        <w:rPr>
          <w:rFonts w:ascii="Calibri Light" w:hAnsi="Calibri Light" w:cs="Calibri Light"/>
          <w:sz w:val="22"/>
          <w:szCs w:val="22"/>
        </w:rPr>
      </w:pPr>
    </w:p>
    <w:p w14:paraId="6DA29D48" w14:textId="50C091BB" w:rsidR="00DA5B06" w:rsidRPr="003553B2" w:rsidRDefault="00370FB1" w:rsidP="003553B2">
      <w:pPr>
        <w:pStyle w:val="ListParagraph"/>
        <w:numPr>
          <w:ilvl w:val="1"/>
          <w:numId w:val="3"/>
        </w:numPr>
        <w:spacing w:line="360" w:lineRule="auto"/>
        <w:rPr>
          <w:rFonts w:ascii="Calibri Light" w:hAnsi="Calibri Light" w:cs="Calibri Light"/>
          <w:sz w:val="22"/>
          <w:szCs w:val="22"/>
        </w:rPr>
      </w:pPr>
      <w:r w:rsidRPr="003553B2">
        <w:rPr>
          <w:rFonts w:ascii="Calibri Light" w:hAnsi="Calibri Light" w:cs="Calibri Light"/>
          <w:sz w:val="22"/>
          <w:szCs w:val="22"/>
        </w:rPr>
        <w:t xml:space="preserve">Renew VMware </w:t>
      </w:r>
      <w:r w:rsidR="000D0B1B" w:rsidRPr="003553B2">
        <w:rPr>
          <w:rFonts w:ascii="Calibri Light" w:hAnsi="Calibri Light" w:cs="Calibri Light"/>
          <w:sz w:val="22"/>
          <w:szCs w:val="22"/>
        </w:rPr>
        <w:t>licenses</w:t>
      </w:r>
      <w:r w:rsidRPr="003553B2">
        <w:rPr>
          <w:rFonts w:ascii="Calibri Light" w:hAnsi="Calibri Light" w:cs="Calibri Light"/>
          <w:sz w:val="22"/>
          <w:szCs w:val="22"/>
        </w:rPr>
        <w:t xml:space="preserve"> for a period of 36 month(s)</w:t>
      </w:r>
      <w:r w:rsidR="00B300A5" w:rsidRPr="003553B2">
        <w:rPr>
          <w:rFonts w:ascii="Calibri Light" w:hAnsi="Calibri Light" w:cs="Calibri Light"/>
          <w:sz w:val="22"/>
          <w:szCs w:val="22"/>
        </w:rPr>
        <w:t xml:space="preserve">,  </w:t>
      </w:r>
    </w:p>
    <w:p w14:paraId="1278BC6F" w14:textId="00B8DE96" w:rsidR="00483B31" w:rsidRPr="003553B2" w:rsidRDefault="00D4773C" w:rsidP="003553B2">
      <w:pPr>
        <w:pStyle w:val="ListParagraph"/>
        <w:numPr>
          <w:ilvl w:val="1"/>
          <w:numId w:val="3"/>
        </w:numPr>
        <w:spacing w:line="360" w:lineRule="auto"/>
        <w:rPr>
          <w:rFonts w:ascii="Calibri Light" w:hAnsi="Calibri Light" w:cs="Calibri Light"/>
          <w:sz w:val="22"/>
          <w:szCs w:val="22"/>
        </w:rPr>
      </w:pPr>
      <w:r w:rsidRPr="003553B2">
        <w:rPr>
          <w:rFonts w:ascii="Calibri Light" w:hAnsi="Calibri Light" w:cs="Calibri Light"/>
          <w:sz w:val="22"/>
          <w:szCs w:val="22"/>
        </w:rPr>
        <w:t xml:space="preserve">500 </w:t>
      </w:r>
      <w:r w:rsidR="00370FB1" w:rsidRPr="003553B2">
        <w:rPr>
          <w:rFonts w:ascii="Calibri Light" w:hAnsi="Calibri Light" w:cs="Calibri Light"/>
          <w:sz w:val="22"/>
          <w:szCs w:val="22"/>
        </w:rPr>
        <w:t>VMware</w:t>
      </w:r>
      <w:r w:rsidR="00CB13BC" w:rsidRPr="003553B2">
        <w:rPr>
          <w:rFonts w:ascii="Calibri Light" w:hAnsi="Calibri Light" w:cs="Calibri Light"/>
          <w:sz w:val="22"/>
          <w:szCs w:val="22"/>
        </w:rPr>
        <w:t xml:space="preserve"> </w:t>
      </w:r>
      <w:r w:rsidRPr="003553B2">
        <w:rPr>
          <w:rFonts w:ascii="Calibri Light" w:hAnsi="Calibri Light" w:cs="Calibri Light"/>
          <w:sz w:val="22"/>
          <w:szCs w:val="22"/>
        </w:rPr>
        <w:t xml:space="preserve">ad-hoc </w:t>
      </w:r>
      <w:r w:rsidR="00B300A5" w:rsidRPr="003553B2">
        <w:rPr>
          <w:rFonts w:ascii="Calibri Light" w:hAnsi="Calibri Light" w:cs="Calibri Light"/>
          <w:sz w:val="22"/>
          <w:szCs w:val="22"/>
        </w:rPr>
        <w:t>support hours</w:t>
      </w:r>
      <w:r w:rsidR="00A44C9B" w:rsidRPr="003553B2">
        <w:rPr>
          <w:rFonts w:ascii="Calibri Light" w:hAnsi="Calibri Light" w:cs="Calibri Light"/>
          <w:sz w:val="22"/>
          <w:szCs w:val="22"/>
        </w:rPr>
        <w:t xml:space="preserve"> (Professional Service during Office hours and </w:t>
      </w:r>
      <w:r w:rsidR="00F22B99" w:rsidRPr="003553B2">
        <w:rPr>
          <w:rFonts w:ascii="Calibri Light" w:hAnsi="Calibri Light" w:cs="Calibri Light"/>
          <w:sz w:val="22"/>
          <w:szCs w:val="22"/>
        </w:rPr>
        <w:t>After-Hours</w:t>
      </w:r>
      <w:r w:rsidR="00A44C9B" w:rsidRPr="003553B2">
        <w:rPr>
          <w:rFonts w:ascii="Calibri Light" w:hAnsi="Calibri Light" w:cs="Calibri Light"/>
          <w:sz w:val="22"/>
          <w:szCs w:val="22"/>
        </w:rPr>
        <w:t xml:space="preserve"> including Saturdays, Sundays, and Public holidays) hours</w:t>
      </w:r>
      <w:r w:rsidR="00B300A5" w:rsidRPr="003553B2">
        <w:rPr>
          <w:rFonts w:ascii="Calibri Light" w:hAnsi="Calibri Light" w:cs="Calibri Light"/>
          <w:sz w:val="22"/>
          <w:szCs w:val="22"/>
        </w:rPr>
        <w:t xml:space="preserve"> direct from a service provider for all the</w:t>
      </w:r>
      <w:r w:rsidR="00D478E3" w:rsidRPr="003553B2">
        <w:rPr>
          <w:rFonts w:ascii="Calibri Light" w:hAnsi="Calibri Light" w:cs="Calibri Light"/>
          <w:sz w:val="22"/>
          <w:szCs w:val="22"/>
        </w:rPr>
        <w:t xml:space="preserve"> client</w:t>
      </w:r>
      <w:r w:rsidR="00EB2609" w:rsidRPr="003553B2">
        <w:rPr>
          <w:rFonts w:ascii="Calibri Light" w:hAnsi="Calibri Light" w:cs="Calibri Light"/>
          <w:sz w:val="22"/>
          <w:szCs w:val="22"/>
        </w:rPr>
        <w:t xml:space="preserve"> </w:t>
      </w:r>
      <w:r w:rsidR="00DA5B06" w:rsidRPr="003553B2">
        <w:rPr>
          <w:rFonts w:ascii="Calibri Light" w:hAnsi="Calibri Light" w:cs="Calibri Light"/>
          <w:sz w:val="22"/>
          <w:szCs w:val="22"/>
        </w:rPr>
        <w:t xml:space="preserve">offices (Pretoria, </w:t>
      </w:r>
      <w:r w:rsidR="00B300A5" w:rsidRPr="003553B2">
        <w:rPr>
          <w:rFonts w:ascii="Calibri Light" w:hAnsi="Calibri Light" w:cs="Calibri Light"/>
          <w:sz w:val="22"/>
          <w:szCs w:val="22"/>
        </w:rPr>
        <w:t xml:space="preserve">and </w:t>
      </w:r>
      <w:r w:rsidR="00DA5B06" w:rsidRPr="003553B2">
        <w:rPr>
          <w:rFonts w:ascii="Calibri Light" w:hAnsi="Calibri Light" w:cs="Calibri Light"/>
          <w:sz w:val="22"/>
          <w:szCs w:val="22"/>
        </w:rPr>
        <w:t xml:space="preserve">Cape </w:t>
      </w:r>
      <w:r w:rsidR="009C7EF4" w:rsidRPr="003553B2">
        <w:rPr>
          <w:rFonts w:ascii="Calibri Light" w:hAnsi="Calibri Light" w:cs="Calibri Light"/>
          <w:sz w:val="22"/>
          <w:szCs w:val="22"/>
        </w:rPr>
        <w:t>Town</w:t>
      </w:r>
      <w:r w:rsidR="00B300A5" w:rsidRPr="003553B2">
        <w:rPr>
          <w:rFonts w:ascii="Calibri Light" w:hAnsi="Calibri Light" w:cs="Calibri Light"/>
          <w:sz w:val="22"/>
          <w:szCs w:val="22"/>
        </w:rPr>
        <w:t>) for 36</w:t>
      </w:r>
      <w:r w:rsidR="00F61994" w:rsidRPr="003553B2">
        <w:rPr>
          <w:rFonts w:ascii="Calibri Light" w:hAnsi="Calibri Light" w:cs="Calibri Light"/>
          <w:sz w:val="22"/>
          <w:szCs w:val="22"/>
        </w:rPr>
        <w:t xml:space="preserve"> months</w:t>
      </w:r>
      <w:r w:rsidR="00DA5B06" w:rsidRPr="003553B2">
        <w:rPr>
          <w:rFonts w:ascii="Calibri Light" w:hAnsi="Calibri Light" w:cs="Calibri Light"/>
          <w:sz w:val="22"/>
          <w:szCs w:val="22"/>
        </w:rPr>
        <w:t>.</w:t>
      </w:r>
      <w:r w:rsidR="00A44C9B" w:rsidRPr="003553B2">
        <w:rPr>
          <w:rFonts w:ascii="Calibri Light" w:hAnsi="Calibri Light" w:cs="Calibri Light"/>
          <w:sz w:val="22"/>
          <w:szCs w:val="22"/>
        </w:rPr>
        <w:t xml:space="preserve"> These ad-hoc hours will be utilised after the project close signed off, they </w:t>
      </w:r>
      <w:r w:rsidR="00BD57B3" w:rsidRPr="003553B2">
        <w:rPr>
          <w:rFonts w:ascii="Calibri Light" w:hAnsi="Calibri Light" w:cs="Calibri Light"/>
          <w:sz w:val="22"/>
          <w:szCs w:val="22"/>
        </w:rPr>
        <w:t>do not</w:t>
      </w:r>
      <w:r w:rsidR="00A44C9B" w:rsidRPr="003553B2">
        <w:rPr>
          <w:rFonts w:ascii="Calibri Light" w:hAnsi="Calibri Light" w:cs="Calibri Light"/>
          <w:sz w:val="22"/>
          <w:szCs w:val="22"/>
        </w:rPr>
        <w:t xml:space="preserve"> form part of the initial deployment and configuration.</w:t>
      </w:r>
    </w:p>
    <w:p w14:paraId="39F46585" w14:textId="79427606" w:rsidR="00483B31" w:rsidRPr="003553B2" w:rsidRDefault="00483B31" w:rsidP="00DC2E87">
      <w:pPr>
        <w:pStyle w:val="Heading2"/>
        <w:rPr>
          <w:rFonts w:ascii="Calibri Light" w:hAnsi="Calibri Light" w:cs="Calibri Light"/>
          <w:sz w:val="22"/>
          <w:szCs w:val="22"/>
        </w:rPr>
      </w:pPr>
      <w:bookmarkStart w:id="10" w:name="_Toc78465106"/>
      <w:r w:rsidRPr="003553B2">
        <w:rPr>
          <w:rFonts w:ascii="Calibri Light" w:hAnsi="Calibri Light" w:cs="Calibri Light"/>
          <w:sz w:val="22"/>
          <w:szCs w:val="22"/>
        </w:rPr>
        <w:t>DELIVERY ADDRESS</w:t>
      </w:r>
      <w:bookmarkEnd w:id="10"/>
    </w:p>
    <w:p w14:paraId="09F4DE6F" w14:textId="77777777" w:rsidR="00EC3A00" w:rsidRPr="00630E2D" w:rsidRDefault="00EC3A00" w:rsidP="00EC3A00">
      <w:pPr>
        <w:ind w:left="720" w:firstLine="720"/>
        <w:rPr>
          <w:rFonts w:cs="Calibri"/>
        </w:r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EC3A00" w:rsidRPr="003553B2" w14:paraId="06521615" w14:textId="77777777" w:rsidTr="009F0641">
        <w:trPr>
          <w:trHeight w:val="449"/>
        </w:trPr>
        <w:tc>
          <w:tcPr>
            <w:tcW w:w="673" w:type="pct"/>
            <w:shd w:val="clear" w:color="auto" w:fill="auto"/>
          </w:tcPr>
          <w:p w14:paraId="55B1FF36" w14:textId="77777777" w:rsidR="00EC3A00" w:rsidRPr="003553B2" w:rsidRDefault="00EC3A00" w:rsidP="00EC3A00">
            <w:pPr>
              <w:numPr>
                <w:ilvl w:val="0"/>
                <w:numId w:val="43"/>
              </w:numPr>
              <w:spacing w:after="120" w:line="276" w:lineRule="auto"/>
              <w:jc w:val="both"/>
              <w:rPr>
                <w:rFonts w:ascii="Calibri Light" w:hAnsi="Calibri Light" w:cs="Calibri Light"/>
                <w:sz w:val="22"/>
                <w:szCs w:val="22"/>
              </w:rPr>
            </w:pPr>
          </w:p>
        </w:tc>
        <w:tc>
          <w:tcPr>
            <w:tcW w:w="1294" w:type="pct"/>
            <w:shd w:val="clear" w:color="auto" w:fill="auto"/>
          </w:tcPr>
          <w:p w14:paraId="2898B101" w14:textId="77777777" w:rsidR="00EC3A00" w:rsidRPr="003553B2" w:rsidRDefault="00EC3A00" w:rsidP="00EC3A00">
            <w:pPr>
              <w:spacing w:line="276" w:lineRule="auto"/>
              <w:jc w:val="both"/>
              <w:rPr>
                <w:rFonts w:ascii="Calibri Light" w:hAnsi="Calibri Light" w:cs="Calibri Light"/>
                <w:sz w:val="22"/>
                <w:szCs w:val="22"/>
              </w:rPr>
            </w:pPr>
            <w:r w:rsidRPr="003553B2">
              <w:rPr>
                <w:rFonts w:ascii="Calibri Light" w:hAnsi="Calibri Light" w:cs="Calibri Light"/>
                <w:sz w:val="22"/>
                <w:szCs w:val="22"/>
              </w:rPr>
              <w:t>Pretoria (Centurion)</w:t>
            </w:r>
          </w:p>
        </w:tc>
        <w:tc>
          <w:tcPr>
            <w:tcW w:w="3033" w:type="pct"/>
            <w:shd w:val="clear" w:color="auto" w:fill="auto"/>
          </w:tcPr>
          <w:p w14:paraId="04CB4CE8" w14:textId="77777777" w:rsidR="00EC3A00" w:rsidRPr="003553B2" w:rsidRDefault="00EC3A00" w:rsidP="00EC3A00">
            <w:pPr>
              <w:spacing w:line="276" w:lineRule="auto"/>
              <w:jc w:val="both"/>
              <w:rPr>
                <w:rFonts w:ascii="Calibri Light" w:hAnsi="Calibri Light" w:cs="Calibri Light"/>
                <w:sz w:val="22"/>
                <w:szCs w:val="22"/>
              </w:rPr>
            </w:pPr>
            <w:r w:rsidRPr="003553B2">
              <w:rPr>
                <w:rFonts w:ascii="Calibri Light" w:hAnsi="Calibri Light" w:cs="Calibri Light"/>
                <w:color w:val="202124"/>
                <w:sz w:val="22"/>
                <w:szCs w:val="22"/>
                <w:shd w:val="clear" w:color="auto" w:fill="FFFFFF"/>
              </w:rPr>
              <w:t>459 John Vorster Dr, Centurion, Pretoria, 0048</w:t>
            </w:r>
          </w:p>
        </w:tc>
      </w:tr>
      <w:tr w:rsidR="00EC3A00" w:rsidRPr="003553B2" w14:paraId="26039285" w14:textId="77777777" w:rsidTr="009F0641">
        <w:trPr>
          <w:trHeight w:val="449"/>
        </w:trPr>
        <w:tc>
          <w:tcPr>
            <w:tcW w:w="673" w:type="pct"/>
            <w:shd w:val="clear" w:color="auto" w:fill="auto"/>
          </w:tcPr>
          <w:p w14:paraId="1625E724" w14:textId="77777777" w:rsidR="00EC3A00" w:rsidRPr="003553B2" w:rsidRDefault="00EC3A00" w:rsidP="00EC3A00">
            <w:pPr>
              <w:numPr>
                <w:ilvl w:val="0"/>
                <w:numId w:val="43"/>
              </w:numPr>
              <w:spacing w:after="120" w:line="276" w:lineRule="auto"/>
              <w:jc w:val="both"/>
              <w:rPr>
                <w:rFonts w:ascii="Calibri Light" w:hAnsi="Calibri Light" w:cs="Calibri Light"/>
                <w:sz w:val="22"/>
                <w:szCs w:val="22"/>
              </w:rPr>
            </w:pPr>
          </w:p>
        </w:tc>
        <w:tc>
          <w:tcPr>
            <w:tcW w:w="1294" w:type="pct"/>
            <w:shd w:val="clear" w:color="auto" w:fill="auto"/>
          </w:tcPr>
          <w:p w14:paraId="47211CCE" w14:textId="77777777" w:rsidR="00EC3A00" w:rsidRPr="003553B2" w:rsidRDefault="00EC3A00" w:rsidP="00EC3A00">
            <w:pPr>
              <w:spacing w:line="276" w:lineRule="auto"/>
              <w:jc w:val="both"/>
              <w:rPr>
                <w:rFonts w:ascii="Calibri Light" w:hAnsi="Calibri Light" w:cs="Calibri Light"/>
                <w:sz w:val="22"/>
                <w:szCs w:val="22"/>
              </w:rPr>
            </w:pPr>
            <w:r w:rsidRPr="003553B2">
              <w:rPr>
                <w:rFonts w:ascii="Calibri Light" w:hAnsi="Calibri Light" w:cs="Calibri Light"/>
                <w:sz w:val="22"/>
                <w:szCs w:val="22"/>
              </w:rPr>
              <w:t>Cape Town</w:t>
            </w:r>
          </w:p>
        </w:tc>
        <w:tc>
          <w:tcPr>
            <w:tcW w:w="3033" w:type="pct"/>
            <w:shd w:val="clear" w:color="auto" w:fill="auto"/>
          </w:tcPr>
          <w:p w14:paraId="5C5AE4AC" w14:textId="2D036A3B" w:rsidR="00EC3A00" w:rsidRPr="003553B2" w:rsidRDefault="00B2179E" w:rsidP="00EC3A00">
            <w:pPr>
              <w:spacing w:line="276" w:lineRule="auto"/>
              <w:jc w:val="both"/>
              <w:rPr>
                <w:rFonts w:ascii="Calibri Light" w:hAnsi="Calibri Light" w:cs="Calibri Light"/>
                <w:color w:val="202124"/>
                <w:sz w:val="22"/>
                <w:szCs w:val="22"/>
                <w:shd w:val="clear" w:color="auto" w:fill="FFFFFF"/>
              </w:rPr>
            </w:pPr>
            <w:r w:rsidRPr="003553B2">
              <w:rPr>
                <w:rFonts w:ascii="Calibri Light" w:hAnsi="Calibri Light" w:cs="Calibri Light"/>
                <w:color w:val="202124"/>
                <w:sz w:val="22"/>
                <w:szCs w:val="22"/>
                <w:shd w:val="clear" w:color="auto" w:fill="FFFFFF"/>
              </w:rPr>
              <w:t xml:space="preserve">120 </w:t>
            </w:r>
            <w:proofErr w:type="spellStart"/>
            <w:r w:rsidRPr="003553B2">
              <w:rPr>
                <w:rFonts w:ascii="Calibri Light" w:hAnsi="Calibri Light" w:cs="Calibri Light"/>
                <w:color w:val="202124"/>
                <w:sz w:val="22"/>
                <w:szCs w:val="22"/>
                <w:shd w:val="clear" w:color="auto" w:fill="FFFFFF"/>
              </w:rPr>
              <w:t>Plein</w:t>
            </w:r>
            <w:proofErr w:type="spellEnd"/>
            <w:r w:rsidRPr="003553B2">
              <w:rPr>
                <w:rFonts w:ascii="Calibri Light" w:hAnsi="Calibri Light" w:cs="Calibri Light"/>
                <w:color w:val="202124"/>
                <w:sz w:val="22"/>
                <w:szCs w:val="22"/>
                <w:shd w:val="clear" w:color="auto" w:fill="FFFFFF"/>
              </w:rPr>
              <w:t xml:space="preserve"> </w:t>
            </w:r>
            <w:r w:rsidR="00EC3A00" w:rsidRPr="003553B2">
              <w:rPr>
                <w:rFonts w:ascii="Calibri Light" w:hAnsi="Calibri Light" w:cs="Calibri Light"/>
                <w:color w:val="202124"/>
                <w:sz w:val="22"/>
                <w:szCs w:val="22"/>
                <w:shd w:val="clear" w:color="auto" w:fill="FFFFFF"/>
              </w:rPr>
              <w:t>street, Cape Town, 8001</w:t>
            </w:r>
          </w:p>
        </w:tc>
      </w:tr>
    </w:tbl>
    <w:p w14:paraId="326A9870" w14:textId="77777777" w:rsidR="00EB2609" w:rsidRPr="00A04D1A" w:rsidRDefault="00EB2609" w:rsidP="00EB2609">
      <w:pPr>
        <w:rPr>
          <w:rFonts w:cs="Calibri"/>
        </w:rPr>
      </w:pPr>
    </w:p>
    <w:p w14:paraId="3E66C519" w14:textId="77777777" w:rsidR="00483B31" w:rsidRPr="003553B2" w:rsidRDefault="00483B31" w:rsidP="00483B31">
      <w:pPr>
        <w:pStyle w:val="Heading2"/>
        <w:rPr>
          <w:rFonts w:ascii="Calibri Light" w:hAnsi="Calibri Light" w:cs="Calibri Light"/>
          <w:sz w:val="22"/>
          <w:szCs w:val="22"/>
        </w:rPr>
      </w:pPr>
      <w:bookmarkStart w:id="11" w:name="_Toc9938003"/>
      <w:bookmarkStart w:id="12" w:name="_Toc78465107"/>
      <w:bookmarkStart w:id="13" w:name="_Toc435315881"/>
      <w:r w:rsidRPr="003553B2">
        <w:rPr>
          <w:rFonts w:ascii="Calibri Light" w:hAnsi="Calibri Light" w:cs="Calibri Light"/>
          <w:sz w:val="22"/>
          <w:szCs w:val="22"/>
        </w:rPr>
        <w:lastRenderedPageBreak/>
        <w:t>CUSTOMER INFRASTRUCTURE AND ENVIRONMENT</w:t>
      </w:r>
      <w:bookmarkEnd w:id="11"/>
      <w:r w:rsidRPr="003553B2">
        <w:rPr>
          <w:rFonts w:ascii="Calibri Light" w:hAnsi="Calibri Light" w:cs="Calibri Light"/>
          <w:sz w:val="22"/>
          <w:szCs w:val="22"/>
        </w:rPr>
        <w:t xml:space="preserve"> REQUIREMENTS</w:t>
      </w:r>
      <w:bookmarkEnd w:id="12"/>
    </w:p>
    <w:p w14:paraId="2AEC5E3F" w14:textId="4D0E719E" w:rsidR="00483B31" w:rsidRPr="003553B2" w:rsidRDefault="00C43A21" w:rsidP="003553B2">
      <w:pPr>
        <w:spacing w:line="360" w:lineRule="auto"/>
        <w:ind w:left="567"/>
        <w:rPr>
          <w:rFonts w:ascii="Calibri Light" w:hAnsi="Calibri Light" w:cs="Calibri Light"/>
          <w:sz w:val="22"/>
          <w:szCs w:val="22"/>
        </w:rPr>
      </w:pPr>
      <w:r w:rsidRPr="003553B2">
        <w:rPr>
          <w:rFonts w:ascii="Calibri Light" w:hAnsi="Calibri Light" w:cs="Calibri Light"/>
          <w:sz w:val="22"/>
          <w:szCs w:val="22"/>
        </w:rPr>
        <w:t xml:space="preserve">The Presidency currently uses VMware software for the virtualisation of servers at Union Buildings, SITA, and </w:t>
      </w:r>
      <w:proofErr w:type="spellStart"/>
      <w:r w:rsidRPr="003553B2">
        <w:rPr>
          <w:rFonts w:ascii="Calibri Light" w:hAnsi="Calibri Light" w:cs="Calibri Light"/>
          <w:sz w:val="22"/>
          <w:szCs w:val="22"/>
        </w:rPr>
        <w:t>Tuynhuys</w:t>
      </w:r>
      <w:proofErr w:type="spellEnd"/>
      <w:r w:rsidRPr="003553B2">
        <w:rPr>
          <w:rFonts w:ascii="Calibri Light" w:hAnsi="Calibri Light" w:cs="Calibri Light"/>
          <w:sz w:val="22"/>
          <w:szCs w:val="22"/>
        </w:rPr>
        <w:t>. A d</w:t>
      </w:r>
      <w:r w:rsidR="007B4BDA" w:rsidRPr="003553B2">
        <w:rPr>
          <w:rFonts w:ascii="Calibri Light" w:hAnsi="Calibri Light" w:cs="Calibri Light"/>
          <w:sz w:val="22"/>
          <w:szCs w:val="22"/>
        </w:rPr>
        <w:t>etailed specification below for easy reference</w:t>
      </w:r>
      <w:r w:rsidR="00BF3993" w:rsidRPr="003553B2">
        <w:rPr>
          <w:rFonts w:ascii="Calibri Light" w:hAnsi="Calibri Light" w:cs="Calibri Light"/>
          <w:sz w:val="22"/>
          <w:szCs w:val="22"/>
        </w:rPr>
        <w:t xml:space="preserve"> 3.1.1.</w:t>
      </w:r>
    </w:p>
    <w:bookmarkStart w:id="14" w:name="_Toc9938004"/>
    <w:bookmarkStart w:id="15" w:name="_Toc78465108"/>
    <w:p w14:paraId="48E86C61" w14:textId="77777777" w:rsidR="00483B31" w:rsidRPr="003553B2" w:rsidRDefault="00483B31" w:rsidP="004C78BB">
      <w:pPr>
        <w:pStyle w:val="Heading1"/>
        <w:numPr>
          <w:ilvl w:val="0"/>
          <w:numId w:val="20"/>
        </w:numPr>
        <w:rPr>
          <w:rFonts w:ascii="Calibri Light" w:hAnsi="Calibri Light" w:cs="Calibri Light"/>
          <w:sz w:val="24"/>
          <w:szCs w:val="24"/>
        </w:rPr>
      </w:pPr>
      <w:r w:rsidRPr="003553B2">
        <w:rPr>
          <w:rFonts w:ascii="Calibri Light" w:hAnsi="Calibri Light" w:cs="Calibri Light"/>
          <w:noProof/>
          <w:sz w:val="24"/>
          <w:szCs w:val="24"/>
          <w:lang w:eastAsia="en-ZA"/>
        </w:rPr>
        <mc:AlternateContent>
          <mc:Choice Requires="wps">
            <w:drawing>
              <wp:anchor distT="0" distB="0" distL="114300" distR="114300" simplePos="0" relativeHeight="251660288" behindDoc="1" locked="1" layoutInCell="1" allowOverlap="0" wp14:anchorId="13B58B8A" wp14:editId="36B6F836">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B3326B6" w14:textId="77777777" w:rsidR="003553B2" w:rsidRDefault="003553B2" w:rsidP="00483B3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B58B8A"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61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B3326B6" w14:textId="77777777" w:rsidR="003553B2" w:rsidRDefault="003553B2" w:rsidP="00483B31"/>
                  </w:txbxContent>
                </v:textbox>
                <w10:wrap anchorx="margin" anchory="margin"/>
                <w10:anchorlock/>
              </v:shape>
            </w:pict>
          </mc:Fallback>
        </mc:AlternateContent>
      </w:r>
      <w:r w:rsidRPr="003553B2">
        <w:rPr>
          <w:rFonts w:ascii="Calibri Light" w:hAnsi="Calibri Light" w:cs="Calibri Light"/>
          <w:sz w:val="24"/>
          <w:szCs w:val="24"/>
        </w:rPr>
        <w:t>REQUIREMENTS</w:t>
      </w:r>
      <w:bookmarkEnd w:id="14"/>
      <w:bookmarkEnd w:id="15"/>
    </w:p>
    <w:p w14:paraId="1792A8BF" w14:textId="77777777" w:rsidR="00483B31" w:rsidRPr="003553B2" w:rsidRDefault="00483B31" w:rsidP="00483B31">
      <w:pPr>
        <w:pStyle w:val="Heading2"/>
        <w:rPr>
          <w:rFonts w:ascii="Calibri Light" w:hAnsi="Calibri Light" w:cs="Calibri Light"/>
          <w:sz w:val="22"/>
          <w:szCs w:val="22"/>
        </w:rPr>
      </w:pPr>
      <w:bookmarkStart w:id="16" w:name="_Toc9938005"/>
      <w:bookmarkStart w:id="17" w:name="_Toc78465109"/>
      <w:r w:rsidRPr="003553B2">
        <w:rPr>
          <w:rFonts w:ascii="Calibri Light" w:hAnsi="Calibri Light" w:cs="Calibri Light"/>
          <w:sz w:val="22"/>
          <w:szCs w:val="22"/>
        </w:rPr>
        <w:t>PRODUCT/ SERVICE / SOLUTION REQUIREMENT</w:t>
      </w:r>
      <w:bookmarkEnd w:id="16"/>
      <w:r w:rsidRPr="003553B2">
        <w:rPr>
          <w:rFonts w:ascii="Calibri Light" w:hAnsi="Calibri Light" w:cs="Calibri Light"/>
          <w:sz w:val="22"/>
          <w:szCs w:val="22"/>
        </w:rPr>
        <w:t>S</w:t>
      </w:r>
      <w:bookmarkEnd w:id="17"/>
    </w:p>
    <w:p w14:paraId="70606340" w14:textId="77777777" w:rsidR="007B4BDA" w:rsidRPr="00151FCB" w:rsidRDefault="007B4BDA" w:rsidP="00483B31">
      <w:pPr>
        <w:pStyle w:val="Specification"/>
        <w:rPr>
          <w:rFonts w:cs="Calibri"/>
          <w:b/>
        </w:rPr>
      </w:pPr>
    </w:p>
    <w:p w14:paraId="3CCC9379" w14:textId="77777777" w:rsidR="007B4BDA" w:rsidRPr="003553B2" w:rsidRDefault="00E5678F" w:rsidP="003553B2">
      <w:pPr>
        <w:pStyle w:val="Specification"/>
        <w:spacing w:line="360" w:lineRule="auto"/>
        <w:rPr>
          <w:rFonts w:ascii="Calibri Light" w:hAnsi="Calibri Light" w:cs="Calibri Light"/>
          <w:b/>
          <w:sz w:val="22"/>
          <w:szCs w:val="22"/>
        </w:rPr>
      </w:pPr>
      <w:r w:rsidRPr="00AF50EC">
        <w:rPr>
          <w:rFonts w:ascii="Calibri Light" w:hAnsi="Calibri Light" w:cs="Calibri Light"/>
          <w:b/>
          <w:sz w:val="22"/>
          <w:szCs w:val="22"/>
        </w:rPr>
        <w:t>3.1.1</w:t>
      </w:r>
      <w:r w:rsidRPr="00151FCB">
        <w:rPr>
          <w:rFonts w:cs="Calibri"/>
          <w:b/>
        </w:rPr>
        <w:t xml:space="preserve"> </w:t>
      </w:r>
      <w:r w:rsidR="007B4BDA" w:rsidRPr="003553B2">
        <w:rPr>
          <w:rFonts w:ascii="Calibri Light" w:hAnsi="Calibri Light" w:cs="Calibri Light"/>
          <w:b/>
          <w:sz w:val="22"/>
          <w:szCs w:val="22"/>
        </w:rPr>
        <w:t>EQUIPMENT TO BE SUPPLIED, INSTALLED AND CONFIGURED.</w:t>
      </w:r>
    </w:p>
    <w:p w14:paraId="63DA9779" w14:textId="4D85E4BE" w:rsidR="00D51BD2" w:rsidRPr="001E3051" w:rsidRDefault="00C43A21" w:rsidP="001E3051">
      <w:pPr>
        <w:pStyle w:val="Specification"/>
        <w:spacing w:line="360" w:lineRule="auto"/>
        <w:ind w:firstLine="360"/>
        <w:rPr>
          <w:rFonts w:ascii="Calibri Light" w:hAnsi="Calibri Light" w:cs="Calibri Light"/>
          <w:sz w:val="22"/>
          <w:szCs w:val="22"/>
        </w:rPr>
      </w:pPr>
      <w:r w:rsidRPr="003553B2">
        <w:rPr>
          <w:rFonts w:ascii="Calibri Light" w:hAnsi="Calibri Light" w:cs="Calibri Light"/>
          <w:sz w:val="22"/>
          <w:szCs w:val="22"/>
        </w:rPr>
        <w:t>Renewal of VMware licenses including maintenance and support for a period of 36 month(s)</w:t>
      </w:r>
      <w:bookmarkStart w:id="18" w:name="_Hlk126171142"/>
    </w:p>
    <w:p w14:paraId="4508FE83" w14:textId="456AC899" w:rsidR="00D51BD2" w:rsidRDefault="00D51BD2" w:rsidP="00D51BD2">
      <w:pPr>
        <w:numPr>
          <w:ilvl w:val="0"/>
          <w:numId w:val="54"/>
        </w:numPr>
        <w:spacing w:after="200" w:line="276" w:lineRule="auto"/>
        <w:rPr>
          <w:rFonts w:ascii="Calibri Light" w:hAnsi="Calibri Light" w:cs="Calibri Light"/>
          <w:b/>
          <w:sz w:val="22"/>
          <w:szCs w:val="22"/>
          <w:u w:val="single"/>
        </w:rPr>
      </w:pPr>
      <w:bookmarkStart w:id="19" w:name="_Toc435315887"/>
      <w:bookmarkStart w:id="20" w:name="_Toc78465110"/>
      <w:bookmarkEnd w:id="13"/>
      <w:r w:rsidRPr="003553B2">
        <w:rPr>
          <w:rFonts w:ascii="Calibri Light" w:hAnsi="Calibri Light" w:cs="Calibri Light"/>
          <w:b/>
          <w:sz w:val="22"/>
          <w:szCs w:val="22"/>
          <w:u w:val="single"/>
        </w:rPr>
        <w:t>459 John Vorster Dr, Centurion, Pretoria, 0048 and</w:t>
      </w:r>
      <w:r w:rsidRPr="003553B2">
        <w:rPr>
          <w:rFonts w:ascii="Calibri Light" w:hAnsi="Calibri Light" w:cs="Calibri Light"/>
          <w:sz w:val="22"/>
          <w:szCs w:val="22"/>
        </w:rPr>
        <w:t xml:space="preserve"> </w:t>
      </w:r>
      <w:r w:rsidRPr="003553B2">
        <w:rPr>
          <w:rFonts w:ascii="Calibri Light" w:hAnsi="Calibri Light" w:cs="Calibri Light"/>
          <w:b/>
          <w:sz w:val="22"/>
          <w:szCs w:val="22"/>
          <w:u w:val="single"/>
        </w:rPr>
        <w:t xml:space="preserve">120 </w:t>
      </w:r>
      <w:proofErr w:type="spellStart"/>
      <w:r w:rsidRPr="003553B2">
        <w:rPr>
          <w:rFonts w:ascii="Calibri Light" w:hAnsi="Calibri Light" w:cs="Calibri Light"/>
          <w:b/>
          <w:sz w:val="22"/>
          <w:szCs w:val="22"/>
          <w:u w:val="single"/>
        </w:rPr>
        <w:t>Plein</w:t>
      </w:r>
      <w:proofErr w:type="spellEnd"/>
      <w:r w:rsidRPr="003553B2">
        <w:rPr>
          <w:rFonts w:ascii="Calibri Light" w:hAnsi="Calibri Light" w:cs="Calibri Light"/>
          <w:b/>
          <w:sz w:val="22"/>
          <w:szCs w:val="22"/>
          <w:u w:val="single"/>
        </w:rPr>
        <w:t xml:space="preserve"> Street, Cape Town</w:t>
      </w:r>
    </w:p>
    <w:tbl>
      <w:tblPr>
        <w:tblStyle w:val="TableGrid"/>
        <w:tblW w:w="0" w:type="auto"/>
        <w:tblInd w:w="720" w:type="dxa"/>
        <w:tblLook w:val="04A0" w:firstRow="1" w:lastRow="0" w:firstColumn="1" w:lastColumn="0" w:noHBand="0" w:noVBand="1"/>
      </w:tblPr>
      <w:tblGrid>
        <w:gridCol w:w="693"/>
        <w:gridCol w:w="6946"/>
        <w:gridCol w:w="1269"/>
      </w:tblGrid>
      <w:tr w:rsidR="00AF50EC" w14:paraId="716C5F35" w14:textId="77777777" w:rsidTr="00AF50EC">
        <w:tc>
          <w:tcPr>
            <w:tcW w:w="7639" w:type="dxa"/>
            <w:gridSpan w:val="2"/>
          </w:tcPr>
          <w:p w14:paraId="45816C6B" w14:textId="6781E806" w:rsidR="00AF50EC" w:rsidRPr="00AF50EC" w:rsidRDefault="00AF50EC" w:rsidP="00AF50EC">
            <w:pPr>
              <w:spacing w:after="200" w:line="276" w:lineRule="auto"/>
              <w:rPr>
                <w:rFonts w:ascii="Calibri Light" w:hAnsi="Calibri Light" w:cs="Calibri Light"/>
                <w:b/>
                <w:sz w:val="22"/>
                <w:szCs w:val="22"/>
              </w:rPr>
            </w:pPr>
            <w:r w:rsidRPr="00AF50EC">
              <w:rPr>
                <w:rFonts w:ascii="Calibri Light" w:hAnsi="Calibri Light" w:cs="Calibri Light"/>
                <w:b/>
                <w:sz w:val="22"/>
                <w:szCs w:val="22"/>
              </w:rPr>
              <w:t>Product Code-Description</w:t>
            </w:r>
          </w:p>
        </w:tc>
        <w:tc>
          <w:tcPr>
            <w:tcW w:w="1269" w:type="dxa"/>
          </w:tcPr>
          <w:p w14:paraId="11291DE4" w14:textId="42B4ED7A" w:rsidR="00AF50EC" w:rsidRPr="00AF50EC" w:rsidRDefault="00AF50EC" w:rsidP="00AF50EC">
            <w:pPr>
              <w:spacing w:after="200" w:line="276" w:lineRule="auto"/>
              <w:jc w:val="center"/>
              <w:rPr>
                <w:rFonts w:ascii="Calibri Light" w:hAnsi="Calibri Light" w:cs="Calibri Light"/>
                <w:b/>
                <w:sz w:val="22"/>
                <w:szCs w:val="22"/>
              </w:rPr>
            </w:pPr>
            <w:r w:rsidRPr="00AF50EC">
              <w:rPr>
                <w:rFonts w:ascii="Calibri Light" w:hAnsi="Calibri Light" w:cs="Calibri Light"/>
                <w:b/>
                <w:sz w:val="22"/>
                <w:szCs w:val="22"/>
              </w:rPr>
              <w:t>Qty</w:t>
            </w:r>
          </w:p>
        </w:tc>
      </w:tr>
      <w:tr w:rsidR="00AF50EC" w14:paraId="48D6FF75" w14:textId="77777777" w:rsidTr="00AF50EC">
        <w:tc>
          <w:tcPr>
            <w:tcW w:w="693" w:type="dxa"/>
          </w:tcPr>
          <w:p w14:paraId="658D7AF9" w14:textId="449EB6C2" w:rsidR="00AF50EC" w:rsidRPr="00AF50EC" w:rsidRDefault="00AF50EC" w:rsidP="00AF50EC">
            <w:pPr>
              <w:spacing w:after="200" w:line="276" w:lineRule="auto"/>
              <w:rPr>
                <w:rFonts w:ascii="Calibri Light" w:hAnsi="Calibri Light" w:cs="Calibri Light"/>
                <w:sz w:val="22"/>
                <w:szCs w:val="22"/>
              </w:rPr>
            </w:pPr>
            <w:r w:rsidRPr="00AF50EC">
              <w:rPr>
                <w:rFonts w:ascii="Calibri Light" w:hAnsi="Calibri Light" w:cs="Calibri Light"/>
                <w:sz w:val="22"/>
                <w:szCs w:val="22"/>
              </w:rPr>
              <w:t>1.</w:t>
            </w:r>
          </w:p>
        </w:tc>
        <w:tc>
          <w:tcPr>
            <w:tcW w:w="6946" w:type="dxa"/>
          </w:tcPr>
          <w:p w14:paraId="7FB39312" w14:textId="4E4B1F9B" w:rsidR="00AF50EC" w:rsidRPr="00AF50EC" w:rsidRDefault="00AF50EC" w:rsidP="00AF50EC">
            <w:pPr>
              <w:spacing w:after="200" w:line="276" w:lineRule="auto"/>
              <w:rPr>
                <w:rFonts w:ascii="Calibri Light" w:hAnsi="Calibri Light" w:cs="Calibri Light"/>
                <w:sz w:val="22"/>
                <w:szCs w:val="22"/>
              </w:rPr>
            </w:pPr>
            <w:r w:rsidRPr="003553B2">
              <w:rPr>
                <w:rFonts w:ascii="Calibri Light" w:hAnsi="Calibri Light" w:cs="Calibri Light"/>
                <w:sz w:val="22"/>
                <w:szCs w:val="22"/>
              </w:rPr>
              <w:t xml:space="preserve">VMware </w:t>
            </w:r>
            <w:proofErr w:type="spellStart"/>
            <w:r w:rsidRPr="003553B2">
              <w:rPr>
                <w:rFonts w:ascii="Calibri Light" w:hAnsi="Calibri Light" w:cs="Calibri Light"/>
                <w:sz w:val="22"/>
                <w:szCs w:val="22"/>
              </w:rPr>
              <w:t>vSAN</w:t>
            </w:r>
            <w:proofErr w:type="spellEnd"/>
            <w:r w:rsidRPr="003553B2">
              <w:rPr>
                <w:rFonts w:ascii="Calibri Light" w:hAnsi="Calibri Light" w:cs="Calibri Light"/>
                <w:sz w:val="22"/>
                <w:szCs w:val="22"/>
              </w:rPr>
              <w:t xml:space="preserve"> Enterprise (</w:t>
            </w:r>
            <w:proofErr w:type="gramStart"/>
            <w:r w:rsidRPr="003553B2">
              <w:rPr>
                <w:rFonts w:ascii="Calibri Light" w:hAnsi="Calibri Light" w:cs="Calibri Light"/>
                <w:sz w:val="22"/>
                <w:szCs w:val="22"/>
              </w:rPr>
              <w:t xml:space="preserve">CPU)   </w:t>
            </w:r>
            <w:proofErr w:type="gramEnd"/>
            <w:r w:rsidRPr="003553B2">
              <w:rPr>
                <w:rFonts w:ascii="Calibri Light" w:hAnsi="Calibri Light" w:cs="Calibri Light"/>
                <w:sz w:val="22"/>
                <w:szCs w:val="22"/>
              </w:rPr>
              <w:t xml:space="preserve">                                          </w:t>
            </w:r>
          </w:p>
        </w:tc>
        <w:tc>
          <w:tcPr>
            <w:tcW w:w="1269" w:type="dxa"/>
          </w:tcPr>
          <w:p w14:paraId="271E19F8" w14:textId="5765D08A" w:rsidR="00AF50EC" w:rsidRPr="00AF50EC" w:rsidRDefault="00AF50EC" w:rsidP="00AF50EC">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12</w:t>
            </w:r>
          </w:p>
        </w:tc>
      </w:tr>
      <w:tr w:rsidR="00AF50EC" w14:paraId="52BCA93B" w14:textId="77777777" w:rsidTr="00AF50EC">
        <w:tc>
          <w:tcPr>
            <w:tcW w:w="693" w:type="dxa"/>
          </w:tcPr>
          <w:p w14:paraId="7B130677" w14:textId="06D2B412" w:rsidR="00AF50EC" w:rsidRPr="00AF50EC" w:rsidRDefault="00AF50EC" w:rsidP="00AF50EC">
            <w:pPr>
              <w:spacing w:after="200" w:line="276" w:lineRule="auto"/>
              <w:rPr>
                <w:rFonts w:ascii="Calibri Light" w:hAnsi="Calibri Light" w:cs="Calibri Light"/>
                <w:sz w:val="22"/>
                <w:szCs w:val="22"/>
              </w:rPr>
            </w:pPr>
            <w:r w:rsidRPr="00AF50EC">
              <w:rPr>
                <w:rFonts w:ascii="Calibri Light" w:hAnsi="Calibri Light" w:cs="Calibri Light"/>
                <w:sz w:val="22"/>
                <w:szCs w:val="22"/>
              </w:rPr>
              <w:t>2.</w:t>
            </w:r>
          </w:p>
        </w:tc>
        <w:tc>
          <w:tcPr>
            <w:tcW w:w="6946" w:type="dxa"/>
          </w:tcPr>
          <w:p w14:paraId="23EBF0B4" w14:textId="33086CBA" w:rsidR="00AF50EC" w:rsidRPr="00AF50EC" w:rsidRDefault="00AF50EC" w:rsidP="00AF50EC">
            <w:pPr>
              <w:spacing w:after="200" w:line="276" w:lineRule="auto"/>
              <w:rPr>
                <w:rFonts w:ascii="Calibri Light" w:hAnsi="Calibri Light" w:cs="Calibri Light"/>
                <w:sz w:val="22"/>
                <w:szCs w:val="22"/>
              </w:rPr>
            </w:pPr>
            <w:r w:rsidRPr="003553B2">
              <w:rPr>
                <w:rFonts w:ascii="Calibri Light" w:hAnsi="Calibri Light" w:cs="Calibri Light"/>
                <w:sz w:val="22"/>
                <w:szCs w:val="22"/>
              </w:rPr>
              <w:t>VMware vSphere 7 Enterprise Plus (Instance</w:t>
            </w:r>
          </w:p>
        </w:tc>
        <w:tc>
          <w:tcPr>
            <w:tcW w:w="1269" w:type="dxa"/>
          </w:tcPr>
          <w:p w14:paraId="2D7DEB67" w14:textId="6DCA3082" w:rsidR="00AF50EC" w:rsidRPr="00AF50EC" w:rsidRDefault="00AF50EC" w:rsidP="00AF50EC">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12</w:t>
            </w:r>
          </w:p>
        </w:tc>
      </w:tr>
      <w:tr w:rsidR="00AF50EC" w14:paraId="43772A61" w14:textId="77777777" w:rsidTr="00AF50EC">
        <w:tc>
          <w:tcPr>
            <w:tcW w:w="693" w:type="dxa"/>
          </w:tcPr>
          <w:p w14:paraId="2AB51BF8" w14:textId="6F6789C3" w:rsidR="00AF50EC" w:rsidRPr="00AF50EC" w:rsidRDefault="00AF50EC" w:rsidP="00AF50EC">
            <w:pPr>
              <w:spacing w:after="200" w:line="276" w:lineRule="auto"/>
              <w:rPr>
                <w:rFonts w:ascii="Calibri Light" w:hAnsi="Calibri Light" w:cs="Calibri Light"/>
                <w:sz w:val="22"/>
                <w:szCs w:val="22"/>
              </w:rPr>
            </w:pPr>
            <w:r w:rsidRPr="00AF50EC">
              <w:rPr>
                <w:rFonts w:ascii="Calibri Light" w:hAnsi="Calibri Light" w:cs="Calibri Light"/>
                <w:sz w:val="22"/>
                <w:szCs w:val="22"/>
              </w:rPr>
              <w:t>3.</w:t>
            </w:r>
          </w:p>
        </w:tc>
        <w:tc>
          <w:tcPr>
            <w:tcW w:w="6946" w:type="dxa"/>
          </w:tcPr>
          <w:p w14:paraId="00FEC347" w14:textId="653FF93B" w:rsidR="00AF50EC" w:rsidRPr="00AF50EC" w:rsidRDefault="00AF50EC" w:rsidP="00AF50EC">
            <w:pPr>
              <w:spacing w:after="200" w:line="276" w:lineRule="auto"/>
              <w:rPr>
                <w:rFonts w:ascii="Calibri Light" w:hAnsi="Calibri Light" w:cs="Calibri Light"/>
                <w:sz w:val="22"/>
                <w:szCs w:val="22"/>
              </w:rPr>
            </w:pPr>
            <w:r w:rsidRPr="003553B2">
              <w:rPr>
                <w:rFonts w:ascii="Calibri Light" w:hAnsi="Calibri Light" w:cs="Calibri Light"/>
                <w:sz w:val="22"/>
                <w:szCs w:val="22"/>
              </w:rPr>
              <w:t>VMware vCenter Server 7 Standard (</w:t>
            </w:r>
            <w:proofErr w:type="gramStart"/>
            <w:r w:rsidRPr="003553B2">
              <w:rPr>
                <w:rFonts w:ascii="Calibri Light" w:hAnsi="Calibri Light" w:cs="Calibri Light"/>
                <w:sz w:val="22"/>
                <w:szCs w:val="22"/>
              </w:rPr>
              <w:t xml:space="preserve">CPU)   </w:t>
            </w:r>
            <w:proofErr w:type="gramEnd"/>
            <w:r w:rsidRPr="003553B2">
              <w:rPr>
                <w:rFonts w:ascii="Calibri Light" w:hAnsi="Calibri Light" w:cs="Calibri Light"/>
                <w:sz w:val="22"/>
                <w:szCs w:val="22"/>
              </w:rPr>
              <w:t xml:space="preserve">                           </w:t>
            </w:r>
          </w:p>
        </w:tc>
        <w:tc>
          <w:tcPr>
            <w:tcW w:w="1269" w:type="dxa"/>
          </w:tcPr>
          <w:p w14:paraId="48962786" w14:textId="00B3E8BC" w:rsidR="00AF50EC" w:rsidRPr="00AF50EC" w:rsidRDefault="00AF50EC" w:rsidP="00AF50EC">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2</w:t>
            </w:r>
          </w:p>
        </w:tc>
      </w:tr>
      <w:tr w:rsidR="00AF50EC" w14:paraId="56EDE053" w14:textId="77777777" w:rsidTr="00AF50EC">
        <w:tc>
          <w:tcPr>
            <w:tcW w:w="693" w:type="dxa"/>
          </w:tcPr>
          <w:p w14:paraId="4DA1A35A" w14:textId="58AA7306" w:rsidR="00AF50EC" w:rsidRPr="00AF50EC" w:rsidRDefault="00AF50EC" w:rsidP="00AF50EC">
            <w:pPr>
              <w:spacing w:after="200" w:line="276" w:lineRule="auto"/>
              <w:rPr>
                <w:rFonts w:ascii="Calibri Light" w:hAnsi="Calibri Light" w:cs="Calibri Light"/>
                <w:sz w:val="22"/>
                <w:szCs w:val="22"/>
              </w:rPr>
            </w:pPr>
            <w:r w:rsidRPr="00AF50EC">
              <w:rPr>
                <w:rFonts w:ascii="Calibri Light" w:hAnsi="Calibri Light" w:cs="Calibri Light"/>
                <w:sz w:val="22"/>
                <w:szCs w:val="22"/>
              </w:rPr>
              <w:t>4.</w:t>
            </w:r>
          </w:p>
        </w:tc>
        <w:tc>
          <w:tcPr>
            <w:tcW w:w="6946" w:type="dxa"/>
          </w:tcPr>
          <w:p w14:paraId="4D04A4E9" w14:textId="62492838" w:rsidR="00AF50EC" w:rsidRPr="00AF50EC" w:rsidRDefault="00AF50EC" w:rsidP="00AF50EC">
            <w:pPr>
              <w:spacing w:after="200" w:line="276" w:lineRule="auto"/>
              <w:rPr>
                <w:rFonts w:ascii="Calibri Light" w:hAnsi="Calibri Light" w:cs="Calibri Light"/>
                <w:sz w:val="22"/>
                <w:szCs w:val="22"/>
              </w:rPr>
            </w:pPr>
            <w:r w:rsidRPr="003553B2">
              <w:rPr>
                <w:rFonts w:ascii="Calibri Light" w:hAnsi="Calibri Light" w:cs="Calibri Light"/>
                <w:sz w:val="22"/>
                <w:szCs w:val="22"/>
              </w:rPr>
              <w:t xml:space="preserve"> VMware </w:t>
            </w:r>
            <w:proofErr w:type="spellStart"/>
            <w:r w:rsidRPr="003553B2">
              <w:rPr>
                <w:rFonts w:ascii="Calibri Light" w:hAnsi="Calibri Light" w:cs="Calibri Light"/>
                <w:sz w:val="22"/>
                <w:szCs w:val="22"/>
              </w:rPr>
              <w:t>vRealize</w:t>
            </w:r>
            <w:proofErr w:type="spellEnd"/>
            <w:r w:rsidRPr="003553B2">
              <w:rPr>
                <w:rFonts w:ascii="Calibri Light" w:hAnsi="Calibri Light" w:cs="Calibri Light"/>
                <w:sz w:val="22"/>
                <w:szCs w:val="22"/>
              </w:rPr>
              <w:t xml:space="preserve"> Operations 8 Standard (Per </w:t>
            </w:r>
            <w:proofErr w:type="gramStart"/>
            <w:r w:rsidRPr="003553B2">
              <w:rPr>
                <w:rFonts w:ascii="Calibri Light" w:hAnsi="Calibri Light" w:cs="Calibri Light"/>
                <w:sz w:val="22"/>
                <w:szCs w:val="22"/>
              </w:rPr>
              <w:t xml:space="preserve">CPU)   </w:t>
            </w:r>
            <w:proofErr w:type="gramEnd"/>
            <w:r w:rsidRPr="003553B2">
              <w:rPr>
                <w:rFonts w:ascii="Calibri Light" w:hAnsi="Calibri Light" w:cs="Calibri Light"/>
                <w:sz w:val="22"/>
                <w:szCs w:val="22"/>
              </w:rPr>
              <w:t xml:space="preserve">        </w:t>
            </w:r>
          </w:p>
        </w:tc>
        <w:tc>
          <w:tcPr>
            <w:tcW w:w="1269" w:type="dxa"/>
          </w:tcPr>
          <w:p w14:paraId="46376A17" w14:textId="0316980E" w:rsidR="00AF50EC" w:rsidRPr="00AF50EC" w:rsidRDefault="00AF50EC" w:rsidP="00AF50EC">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12</w:t>
            </w:r>
          </w:p>
        </w:tc>
      </w:tr>
      <w:bookmarkEnd w:id="18"/>
    </w:tbl>
    <w:p w14:paraId="5141C5BF" w14:textId="77777777" w:rsidR="00D51BD2" w:rsidRPr="003553B2" w:rsidRDefault="00D51BD2" w:rsidP="00D51BD2">
      <w:pPr>
        <w:rPr>
          <w:rFonts w:ascii="Calibri Light" w:hAnsi="Calibri Light" w:cs="Calibri Light"/>
          <w:sz w:val="22"/>
          <w:szCs w:val="22"/>
        </w:rPr>
      </w:pPr>
    </w:p>
    <w:p w14:paraId="5F331A3D" w14:textId="0404F70A" w:rsidR="00086C34" w:rsidRPr="001E3051" w:rsidRDefault="00D51BD2" w:rsidP="001E3051">
      <w:pPr>
        <w:pStyle w:val="ListParagraph"/>
        <w:numPr>
          <w:ilvl w:val="0"/>
          <w:numId w:val="55"/>
        </w:numPr>
        <w:spacing w:after="0" w:line="360" w:lineRule="auto"/>
        <w:contextualSpacing/>
        <w:rPr>
          <w:rFonts w:ascii="Calibri Light" w:hAnsi="Calibri Light" w:cs="Calibri Light"/>
          <w:b/>
          <w:bCs/>
          <w:sz w:val="22"/>
          <w:szCs w:val="22"/>
        </w:rPr>
      </w:pPr>
      <w:r w:rsidRPr="003553B2">
        <w:rPr>
          <w:rFonts w:ascii="Calibri Light" w:hAnsi="Calibri Light" w:cs="Calibri Light"/>
          <w:b/>
          <w:bCs/>
          <w:sz w:val="22"/>
          <w:szCs w:val="22"/>
        </w:rPr>
        <w:t xml:space="preserve">500 </w:t>
      </w:r>
      <w:r w:rsidR="008B54D9" w:rsidRPr="003553B2">
        <w:rPr>
          <w:rFonts w:ascii="Calibri Light" w:hAnsi="Calibri Light" w:cs="Calibri Light"/>
          <w:b/>
          <w:bCs/>
          <w:sz w:val="22"/>
          <w:szCs w:val="22"/>
        </w:rPr>
        <w:t>VMware ad</w:t>
      </w:r>
      <w:r w:rsidRPr="003553B2">
        <w:rPr>
          <w:rFonts w:ascii="Calibri Light" w:hAnsi="Calibri Light" w:cs="Calibri Light"/>
          <w:b/>
          <w:bCs/>
          <w:sz w:val="22"/>
          <w:szCs w:val="22"/>
        </w:rPr>
        <w:t>-hoc hours (professional services) to provide VMware maintenance and support for three (3) years in (</w:t>
      </w:r>
      <w:r w:rsidR="00F861D5" w:rsidRPr="003553B2">
        <w:rPr>
          <w:rFonts w:ascii="Calibri Light" w:hAnsi="Calibri Light" w:cs="Calibri Light"/>
          <w:b/>
          <w:bCs/>
          <w:sz w:val="22"/>
          <w:szCs w:val="22"/>
        </w:rPr>
        <w:t xml:space="preserve">Pretoria and </w:t>
      </w:r>
      <w:r w:rsidRPr="003553B2">
        <w:rPr>
          <w:rFonts w:ascii="Calibri Light" w:hAnsi="Calibri Light" w:cs="Calibri Light"/>
          <w:b/>
          <w:bCs/>
          <w:sz w:val="22"/>
          <w:szCs w:val="22"/>
        </w:rPr>
        <w:t xml:space="preserve">Cape Town). </w:t>
      </w:r>
    </w:p>
    <w:p w14:paraId="00C33CEC" w14:textId="77777777" w:rsidR="00D77D4F" w:rsidRPr="001E3051" w:rsidRDefault="00D77D4F" w:rsidP="00D77D4F">
      <w:pPr>
        <w:pStyle w:val="Heading2"/>
        <w:rPr>
          <w:rFonts w:ascii="Calibri Light" w:hAnsi="Calibri Light" w:cs="Calibri Light"/>
          <w:sz w:val="22"/>
          <w:szCs w:val="22"/>
        </w:rPr>
      </w:pPr>
      <w:bookmarkStart w:id="21" w:name="_Toc435315885"/>
      <w:bookmarkStart w:id="22" w:name="_Toc462737217"/>
      <w:r w:rsidRPr="001E3051">
        <w:rPr>
          <w:rFonts w:ascii="Calibri Light" w:hAnsi="Calibri Light" w:cs="Calibri Light"/>
          <w:sz w:val="22"/>
          <w:szCs w:val="22"/>
        </w:rPr>
        <w:t>SOLUTION REQUIREMENT</w:t>
      </w:r>
      <w:bookmarkEnd w:id="21"/>
      <w:bookmarkEnd w:id="22"/>
    </w:p>
    <w:p w14:paraId="302BDDE2" w14:textId="4D7DC6B3" w:rsidR="004C78BB" w:rsidRDefault="008853D5" w:rsidP="001E3051">
      <w:pPr>
        <w:pStyle w:val="Specification"/>
        <w:ind w:left="720"/>
        <w:jc w:val="both"/>
        <w:rPr>
          <w:rFonts w:ascii="Calibri Light" w:hAnsi="Calibri Light" w:cs="Calibri Light"/>
          <w:sz w:val="22"/>
          <w:szCs w:val="22"/>
        </w:rPr>
      </w:pPr>
      <w:r w:rsidRPr="001E3051">
        <w:rPr>
          <w:rFonts w:ascii="Calibri Light" w:hAnsi="Calibri Light" w:cs="Calibri Light"/>
          <w:sz w:val="22"/>
          <w:szCs w:val="22"/>
        </w:rPr>
        <w:t>N/A</w:t>
      </w:r>
    </w:p>
    <w:p w14:paraId="6D3CA0C9" w14:textId="49F11E1A" w:rsidR="00AF50EC" w:rsidRDefault="00AF50EC" w:rsidP="001E3051">
      <w:pPr>
        <w:pStyle w:val="Specification"/>
        <w:ind w:left="720"/>
        <w:jc w:val="both"/>
        <w:rPr>
          <w:rFonts w:ascii="Calibri Light" w:hAnsi="Calibri Light" w:cs="Calibri Light"/>
          <w:sz w:val="22"/>
          <w:szCs w:val="22"/>
        </w:rPr>
      </w:pPr>
    </w:p>
    <w:p w14:paraId="421CB89E" w14:textId="62E351D3" w:rsidR="00AF50EC" w:rsidRDefault="00AF50EC" w:rsidP="001E3051">
      <w:pPr>
        <w:pStyle w:val="Specification"/>
        <w:ind w:left="720"/>
        <w:jc w:val="both"/>
        <w:rPr>
          <w:rFonts w:ascii="Calibri Light" w:hAnsi="Calibri Light" w:cs="Calibri Light"/>
          <w:sz w:val="22"/>
          <w:szCs w:val="22"/>
        </w:rPr>
      </w:pPr>
    </w:p>
    <w:p w14:paraId="45C6EFFB" w14:textId="7BF15256" w:rsidR="00AF50EC" w:rsidRDefault="00AF50EC" w:rsidP="001E3051">
      <w:pPr>
        <w:pStyle w:val="Specification"/>
        <w:ind w:left="720"/>
        <w:jc w:val="both"/>
        <w:rPr>
          <w:rFonts w:ascii="Calibri Light" w:hAnsi="Calibri Light" w:cs="Calibri Light"/>
          <w:sz w:val="22"/>
          <w:szCs w:val="22"/>
        </w:rPr>
      </w:pPr>
    </w:p>
    <w:p w14:paraId="73F0AB7E" w14:textId="72F00385" w:rsidR="00AF50EC" w:rsidRDefault="00AF50EC" w:rsidP="001E3051">
      <w:pPr>
        <w:pStyle w:val="Specification"/>
        <w:ind w:left="720"/>
        <w:jc w:val="both"/>
        <w:rPr>
          <w:rFonts w:ascii="Calibri Light" w:hAnsi="Calibri Light" w:cs="Calibri Light"/>
          <w:sz w:val="22"/>
          <w:szCs w:val="22"/>
        </w:rPr>
      </w:pPr>
    </w:p>
    <w:p w14:paraId="7CC4042B" w14:textId="06E0D365" w:rsidR="00AF50EC" w:rsidRDefault="00AF50EC" w:rsidP="001E3051">
      <w:pPr>
        <w:pStyle w:val="Specification"/>
        <w:ind w:left="720"/>
        <w:jc w:val="both"/>
        <w:rPr>
          <w:rFonts w:ascii="Calibri Light" w:hAnsi="Calibri Light" w:cs="Calibri Light"/>
          <w:sz w:val="22"/>
          <w:szCs w:val="22"/>
        </w:rPr>
      </w:pPr>
    </w:p>
    <w:p w14:paraId="7A1A8136" w14:textId="65DBE54F" w:rsidR="00AF50EC" w:rsidRDefault="00AF50EC" w:rsidP="001E3051">
      <w:pPr>
        <w:pStyle w:val="Specification"/>
        <w:ind w:left="720"/>
        <w:jc w:val="both"/>
        <w:rPr>
          <w:rFonts w:ascii="Calibri Light" w:hAnsi="Calibri Light" w:cs="Calibri Light"/>
          <w:sz w:val="22"/>
          <w:szCs w:val="22"/>
        </w:rPr>
      </w:pPr>
    </w:p>
    <w:p w14:paraId="3FF8E8BB" w14:textId="4B053064" w:rsidR="00AF50EC" w:rsidRDefault="00AF50EC" w:rsidP="001E3051">
      <w:pPr>
        <w:pStyle w:val="Specification"/>
        <w:ind w:left="720"/>
        <w:jc w:val="both"/>
        <w:rPr>
          <w:rFonts w:ascii="Calibri Light" w:hAnsi="Calibri Light" w:cs="Calibri Light"/>
          <w:sz w:val="22"/>
          <w:szCs w:val="22"/>
        </w:rPr>
      </w:pPr>
    </w:p>
    <w:p w14:paraId="211E39BB" w14:textId="1F9986C3" w:rsidR="00AF50EC" w:rsidRDefault="00AF50EC" w:rsidP="001E3051">
      <w:pPr>
        <w:pStyle w:val="Specification"/>
        <w:ind w:left="720"/>
        <w:jc w:val="both"/>
        <w:rPr>
          <w:rFonts w:ascii="Calibri Light" w:hAnsi="Calibri Light" w:cs="Calibri Light"/>
          <w:sz w:val="22"/>
          <w:szCs w:val="22"/>
        </w:rPr>
      </w:pPr>
    </w:p>
    <w:p w14:paraId="5FD3B9C9" w14:textId="588B30C8" w:rsidR="00AF50EC" w:rsidRDefault="00AF50EC" w:rsidP="001E3051">
      <w:pPr>
        <w:pStyle w:val="Specification"/>
        <w:ind w:left="720"/>
        <w:jc w:val="both"/>
        <w:rPr>
          <w:rFonts w:ascii="Calibri Light" w:hAnsi="Calibri Light" w:cs="Calibri Light"/>
          <w:sz w:val="22"/>
          <w:szCs w:val="22"/>
        </w:rPr>
      </w:pPr>
    </w:p>
    <w:p w14:paraId="6EDB3D8C" w14:textId="6BD51C57" w:rsidR="00AF50EC" w:rsidRDefault="00AF50EC" w:rsidP="001E3051">
      <w:pPr>
        <w:pStyle w:val="Specification"/>
        <w:ind w:left="720"/>
        <w:jc w:val="both"/>
        <w:rPr>
          <w:rFonts w:ascii="Calibri Light" w:hAnsi="Calibri Light" w:cs="Calibri Light"/>
          <w:sz w:val="22"/>
          <w:szCs w:val="22"/>
        </w:rPr>
      </w:pPr>
    </w:p>
    <w:p w14:paraId="69AD38CD" w14:textId="77777777" w:rsidR="00AF50EC" w:rsidRPr="001E3051" w:rsidRDefault="00AF50EC" w:rsidP="001E3051">
      <w:pPr>
        <w:pStyle w:val="Specification"/>
        <w:ind w:left="720"/>
        <w:jc w:val="both"/>
        <w:rPr>
          <w:rFonts w:ascii="Calibri Light" w:hAnsi="Calibri Light" w:cs="Calibri Light"/>
          <w:sz w:val="22"/>
          <w:szCs w:val="22"/>
        </w:rPr>
      </w:pPr>
    </w:p>
    <w:p w14:paraId="1DEBF1F5" w14:textId="20652FEC" w:rsidR="00483B31" w:rsidRPr="001E3051" w:rsidRDefault="00483B31" w:rsidP="00483B31">
      <w:pPr>
        <w:pStyle w:val="Heading1"/>
        <w:rPr>
          <w:rFonts w:ascii="Calibri Light" w:hAnsi="Calibri Light" w:cs="Calibri Light"/>
          <w:sz w:val="24"/>
          <w:szCs w:val="24"/>
        </w:rPr>
      </w:pPr>
      <w:r w:rsidRPr="001E3051">
        <w:rPr>
          <w:rFonts w:ascii="Calibri Light" w:hAnsi="Calibri Light" w:cs="Calibri Light"/>
          <w:sz w:val="24"/>
          <w:szCs w:val="24"/>
        </w:rPr>
        <w:lastRenderedPageBreak/>
        <w:t>BID EVALUATION STAGES</w:t>
      </w:r>
      <w:bookmarkEnd w:id="19"/>
      <w:bookmarkEnd w:id="20"/>
    </w:p>
    <w:p w14:paraId="7FAE0916" w14:textId="77777777" w:rsidR="00483B31" w:rsidRPr="001E3051" w:rsidRDefault="00483B31" w:rsidP="001E3051">
      <w:pPr>
        <w:pStyle w:val="Specification"/>
        <w:numPr>
          <w:ilvl w:val="0"/>
          <w:numId w:val="12"/>
        </w:numPr>
        <w:spacing w:line="360" w:lineRule="auto"/>
        <w:rPr>
          <w:rFonts w:ascii="Calibri Light" w:hAnsi="Calibri Light" w:cs="Calibri Light"/>
          <w:sz w:val="22"/>
          <w:szCs w:val="22"/>
        </w:rPr>
      </w:pPr>
      <w:r w:rsidRPr="001E3051">
        <w:rPr>
          <w:rFonts w:ascii="Calibri Light" w:hAnsi="Calibri Light" w:cs="Calibri Light"/>
          <w:sz w:val="22"/>
          <w:szCs w:val="22"/>
        </w:rPr>
        <w:t>The bid evaluation process consists of several stages that are applicable according to the nature of the bid as defined in the table below.</w:t>
      </w:r>
    </w:p>
    <w:p w14:paraId="4B89DFD4" w14:textId="16B58A0D" w:rsidR="00483B31" w:rsidRPr="00AF50EC" w:rsidRDefault="00483B31" w:rsidP="001E3051">
      <w:pPr>
        <w:pStyle w:val="Specification"/>
        <w:numPr>
          <w:ilvl w:val="0"/>
          <w:numId w:val="12"/>
        </w:numPr>
        <w:spacing w:line="360" w:lineRule="auto"/>
        <w:rPr>
          <w:rFonts w:ascii="Calibri Light" w:hAnsi="Calibri Light" w:cs="Calibri Light"/>
          <w:sz w:val="22"/>
          <w:szCs w:val="22"/>
        </w:rPr>
      </w:pPr>
      <w:r w:rsidRPr="001E3051">
        <w:rPr>
          <w:rFonts w:ascii="Calibri Light" w:hAnsi="Calibri Light" w:cs="Calibri Light"/>
          <w:sz w:val="22"/>
          <w:szCs w:val="22"/>
        </w:rPr>
        <w:t>The bidder must qualify for each stage to be eligible to proceed to the next stage of the evaluation.</w:t>
      </w: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2"/>
        <w:gridCol w:w="5877"/>
        <w:gridCol w:w="2399"/>
      </w:tblGrid>
      <w:tr w:rsidR="00483B31" w:rsidRPr="001E3051" w14:paraId="16785EED" w14:textId="77777777" w:rsidTr="00483B31">
        <w:tc>
          <w:tcPr>
            <w:tcW w:w="702" w:type="pct"/>
            <w:shd w:val="clear" w:color="auto" w:fill="DEEAF6" w:themeFill="accent1" w:themeFillTint="33"/>
          </w:tcPr>
          <w:p w14:paraId="035CA887" w14:textId="77777777" w:rsidR="00483B31" w:rsidRPr="001E3051" w:rsidRDefault="00483B31" w:rsidP="001E3051">
            <w:pPr>
              <w:spacing w:line="360" w:lineRule="auto"/>
              <w:rPr>
                <w:rFonts w:ascii="Calibri Light" w:hAnsi="Calibri Light" w:cs="Calibri Light"/>
                <w:b/>
                <w:sz w:val="22"/>
                <w:szCs w:val="22"/>
              </w:rPr>
            </w:pPr>
            <w:r w:rsidRPr="001E3051">
              <w:rPr>
                <w:rFonts w:ascii="Calibri Light" w:hAnsi="Calibri Light" w:cs="Calibri Light"/>
                <w:b/>
                <w:sz w:val="22"/>
                <w:szCs w:val="22"/>
              </w:rPr>
              <w:t>Stage</w:t>
            </w:r>
          </w:p>
        </w:tc>
        <w:tc>
          <w:tcPr>
            <w:tcW w:w="3052" w:type="pct"/>
            <w:shd w:val="clear" w:color="auto" w:fill="DEEAF6" w:themeFill="accent1" w:themeFillTint="33"/>
          </w:tcPr>
          <w:p w14:paraId="14B9F4B9" w14:textId="77777777" w:rsidR="00483B31" w:rsidRPr="001E3051" w:rsidRDefault="00483B31" w:rsidP="001E3051">
            <w:pPr>
              <w:spacing w:line="360" w:lineRule="auto"/>
              <w:rPr>
                <w:rFonts w:ascii="Calibri Light" w:hAnsi="Calibri Light" w:cs="Calibri Light"/>
                <w:b/>
                <w:sz w:val="22"/>
                <w:szCs w:val="22"/>
              </w:rPr>
            </w:pPr>
            <w:r w:rsidRPr="001E3051">
              <w:rPr>
                <w:rFonts w:ascii="Calibri Light" w:hAnsi="Calibri Light" w:cs="Calibri Light"/>
                <w:b/>
                <w:sz w:val="22"/>
                <w:szCs w:val="22"/>
              </w:rPr>
              <w:t>Description</w:t>
            </w:r>
          </w:p>
        </w:tc>
        <w:tc>
          <w:tcPr>
            <w:tcW w:w="1246" w:type="pct"/>
            <w:shd w:val="clear" w:color="auto" w:fill="DEEAF6" w:themeFill="accent1" w:themeFillTint="33"/>
          </w:tcPr>
          <w:p w14:paraId="3CEE2118" w14:textId="77777777" w:rsidR="00483B31" w:rsidRPr="001E3051" w:rsidRDefault="00483B31" w:rsidP="001E3051">
            <w:pPr>
              <w:spacing w:line="360" w:lineRule="auto"/>
              <w:jc w:val="center"/>
              <w:rPr>
                <w:rFonts w:ascii="Calibri Light" w:hAnsi="Calibri Light" w:cs="Calibri Light"/>
                <w:b/>
                <w:sz w:val="22"/>
                <w:szCs w:val="22"/>
              </w:rPr>
            </w:pPr>
            <w:r w:rsidRPr="001E3051">
              <w:rPr>
                <w:rFonts w:ascii="Calibri Light" w:hAnsi="Calibri Light" w:cs="Calibri Light"/>
                <w:b/>
                <w:sz w:val="22"/>
                <w:szCs w:val="22"/>
              </w:rPr>
              <w:t>Applicable for this bid YES/NO</w:t>
            </w:r>
          </w:p>
        </w:tc>
      </w:tr>
      <w:tr w:rsidR="00483B31" w:rsidRPr="001E3051" w14:paraId="4F6F2787" w14:textId="77777777" w:rsidTr="00483B31">
        <w:tc>
          <w:tcPr>
            <w:tcW w:w="702" w:type="pct"/>
          </w:tcPr>
          <w:p w14:paraId="22DE6F55"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Stage 1</w:t>
            </w:r>
            <w:r w:rsidRPr="001E3051">
              <w:rPr>
                <w:rFonts w:ascii="Calibri Light" w:hAnsi="Calibri Light" w:cs="Calibri Light"/>
                <w:sz w:val="22"/>
                <w:szCs w:val="22"/>
              </w:rPr>
              <w:tab/>
            </w:r>
          </w:p>
        </w:tc>
        <w:tc>
          <w:tcPr>
            <w:tcW w:w="3052" w:type="pct"/>
          </w:tcPr>
          <w:p w14:paraId="4A61E36C"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Administrative pre-qualification verification</w:t>
            </w:r>
          </w:p>
        </w:tc>
        <w:tc>
          <w:tcPr>
            <w:tcW w:w="1246" w:type="pct"/>
            <w:shd w:val="clear" w:color="auto" w:fill="DEEAF6" w:themeFill="accent1" w:themeFillTint="33"/>
          </w:tcPr>
          <w:p w14:paraId="285E9461" w14:textId="77777777" w:rsidR="00483B31" w:rsidRPr="001E3051" w:rsidRDefault="00483B31"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YES</w:t>
            </w:r>
          </w:p>
        </w:tc>
      </w:tr>
      <w:tr w:rsidR="00483B31" w:rsidRPr="001E3051" w14:paraId="27142E1D" w14:textId="77777777" w:rsidTr="00483B31">
        <w:tc>
          <w:tcPr>
            <w:tcW w:w="702" w:type="pct"/>
          </w:tcPr>
          <w:p w14:paraId="764C3B29"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 xml:space="preserve">Stage 2 </w:t>
            </w:r>
          </w:p>
        </w:tc>
        <w:tc>
          <w:tcPr>
            <w:tcW w:w="3052" w:type="pct"/>
          </w:tcPr>
          <w:p w14:paraId="65867AEB"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Local Content and Production evaluation (if applicable)</w:t>
            </w:r>
          </w:p>
        </w:tc>
        <w:tc>
          <w:tcPr>
            <w:tcW w:w="1246" w:type="pct"/>
            <w:shd w:val="clear" w:color="auto" w:fill="DEEAF6" w:themeFill="accent1" w:themeFillTint="33"/>
          </w:tcPr>
          <w:p w14:paraId="73268048" w14:textId="10A8D468" w:rsidR="00483B31" w:rsidRPr="001E3051" w:rsidRDefault="007B2B4B"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NO</w:t>
            </w:r>
          </w:p>
        </w:tc>
      </w:tr>
      <w:tr w:rsidR="00483B31" w:rsidRPr="001E3051" w14:paraId="0F0B7E1B" w14:textId="77777777" w:rsidTr="00483B31">
        <w:tc>
          <w:tcPr>
            <w:tcW w:w="702" w:type="pct"/>
          </w:tcPr>
          <w:p w14:paraId="4C39CE00"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Stage 3A</w:t>
            </w:r>
          </w:p>
        </w:tc>
        <w:tc>
          <w:tcPr>
            <w:tcW w:w="3052" w:type="pct"/>
          </w:tcPr>
          <w:p w14:paraId="60A0AA11"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Technical Mandatory requirement evaluation</w:t>
            </w:r>
          </w:p>
        </w:tc>
        <w:tc>
          <w:tcPr>
            <w:tcW w:w="1246" w:type="pct"/>
            <w:shd w:val="clear" w:color="auto" w:fill="DEEAF6" w:themeFill="accent1" w:themeFillTint="33"/>
          </w:tcPr>
          <w:p w14:paraId="0EA946BD" w14:textId="77777777" w:rsidR="00483B31" w:rsidRPr="001E3051" w:rsidRDefault="00483B31"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YES</w:t>
            </w:r>
          </w:p>
        </w:tc>
      </w:tr>
      <w:tr w:rsidR="00483B31" w:rsidRPr="001E3051" w14:paraId="53D81859" w14:textId="77777777" w:rsidTr="00483B31">
        <w:tc>
          <w:tcPr>
            <w:tcW w:w="702" w:type="pct"/>
          </w:tcPr>
          <w:p w14:paraId="46F18330"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Stage 3B</w:t>
            </w:r>
          </w:p>
        </w:tc>
        <w:tc>
          <w:tcPr>
            <w:tcW w:w="3052" w:type="pct"/>
          </w:tcPr>
          <w:p w14:paraId="3A4296D0"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Technical Functionality requirement evaluation</w:t>
            </w:r>
          </w:p>
        </w:tc>
        <w:tc>
          <w:tcPr>
            <w:tcW w:w="1246" w:type="pct"/>
            <w:shd w:val="clear" w:color="auto" w:fill="DEEAF6" w:themeFill="accent1" w:themeFillTint="33"/>
          </w:tcPr>
          <w:p w14:paraId="27A08341" w14:textId="79EAD2DB" w:rsidR="00483B31" w:rsidRPr="001E3051" w:rsidRDefault="009B328D"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NO</w:t>
            </w:r>
          </w:p>
        </w:tc>
      </w:tr>
      <w:tr w:rsidR="00483B31" w:rsidRPr="001E3051" w14:paraId="53AAB98C" w14:textId="77777777" w:rsidTr="00483B31">
        <w:tc>
          <w:tcPr>
            <w:tcW w:w="702" w:type="pct"/>
          </w:tcPr>
          <w:p w14:paraId="242AEFF7"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Stage 3C</w:t>
            </w:r>
          </w:p>
        </w:tc>
        <w:tc>
          <w:tcPr>
            <w:tcW w:w="3052" w:type="pct"/>
          </w:tcPr>
          <w:p w14:paraId="1E44A435"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Technical Proof of Concept requirement evaluation</w:t>
            </w:r>
          </w:p>
        </w:tc>
        <w:tc>
          <w:tcPr>
            <w:tcW w:w="1246" w:type="pct"/>
            <w:shd w:val="clear" w:color="auto" w:fill="DEEAF6" w:themeFill="accent1" w:themeFillTint="33"/>
          </w:tcPr>
          <w:p w14:paraId="4A5C580D" w14:textId="53A9096B" w:rsidR="00483B31" w:rsidRPr="001E3051" w:rsidRDefault="00A650AA"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NO</w:t>
            </w:r>
          </w:p>
        </w:tc>
      </w:tr>
      <w:tr w:rsidR="00483B31" w:rsidRPr="001E3051" w14:paraId="2F790D05" w14:textId="77777777" w:rsidTr="00483B31">
        <w:tc>
          <w:tcPr>
            <w:tcW w:w="702" w:type="pct"/>
          </w:tcPr>
          <w:p w14:paraId="579D0CFE"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Stage 4</w:t>
            </w:r>
          </w:p>
        </w:tc>
        <w:tc>
          <w:tcPr>
            <w:tcW w:w="3052" w:type="pct"/>
          </w:tcPr>
          <w:p w14:paraId="3F086402"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Special Conditions of Contract verification</w:t>
            </w:r>
          </w:p>
        </w:tc>
        <w:tc>
          <w:tcPr>
            <w:tcW w:w="1246" w:type="pct"/>
            <w:shd w:val="clear" w:color="auto" w:fill="DEEAF6" w:themeFill="accent1" w:themeFillTint="33"/>
          </w:tcPr>
          <w:p w14:paraId="3FF1849B" w14:textId="77777777" w:rsidR="00483B31" w:rsidRPr="001E3051" w:rsidRDefault="00483B31"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YES</w:t>
            </w:r>
          </w:p>
        </w:tc>
      </w:tr>
      <w:tr w:rsidR="00483B31" w:rsidRPr="001E3051" w14:paraId="6B01EEB4" w14:textId="77777777" w:rsidTr="00483B31">
        <w:tc>
          <w:tcPr>
            <w:tcW w:w="702" w:type="pct"/>
          </w:tcPr>
          <w:p w14:paraId="51F54312"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Stage 5</w:t>
            </w:r>
            <w:r w:rsidRPr="001E3051">
              <w:rPr>
                <w:rFonts w:ascii="Calibri Light" w:hAnsi="Calibri Light" w:cs="Calibri Light"/>
                <w:sz w:val="22"/>
                <w:szCs w:val="22"/>
              </w:rPr>
              <w:tab/>
            </w:r>
          </w:p>
        </w:tc>
        <w:tc>
          <w:tcPr>
            <w:tcW w:w="3052" w:type="pct"/>
          </w:tcPr>
          <w:p w14:paraId="491AE39A" w14:textId="77777777" w:rsidR="00483B31" w:rsidRPr="001E3051" w:rsidRDefault="00483B31" w:rsidP="001E3051">
            <w:pPr>
              <w:spacing w:line="360" w:lineRule="auto"/>
              <w:rPr>
                <w:rFonts w:ascii="Calibri Light" w:hAnsi="Calibri Light" w:cs="Calibri Light"/>
                <w:sz w:val="22"/>
                <w:szCs w:val="22"/>
              </w:rPr>
            </w:pPr>
            <w:r w:rsidRPr="001E3051">
              <w:rPr>
                <w:rFonts w:ascii="Calibri Light" w:hAnsi="Calibri Light" w:cs="Calibri Light"/>
                <w:sz w:val="22"/>
                <w:szCs w:val="22"/>
              </w:rPr>
              <w:t>Price / B-BBEE evaluation</w:t>
            </w:r>
          </w:p>
        </w:tc>
        <w:tc>
          <w:tcPr>
            <w:tcW w:w="1246" w:type="pct"/>
            <w:shd w:val="clear" w:color="auto" w:fill="DEEAF6" w:themeFill="accent1" w:themeFillTint="33"/>
          </w:tcPr>
          <w:p w14:paraId="279A7186" w14:textId="77777777" w:rsidR="00483B31" w:rsidRPr="001E3051" w:rsidRDefault="00483B31" w:rsidP="001E3051">
            <w:pPr>
              <w:spacing w:line="360" w:lineRule="auto"/>
              <w:jc w:val="center"/>
              <w:rPr>
                <w:rFonts w:ascii="Calibri Light" w:hAnsi="Calibri Light" w:cs="Calibri Light"/>
                <w:sz w:val="22"/>
                <w:szCs w:val="22"/>
              </w:rPr>
            </w:pPr>
            <w:r w:rsidRPr="001E3051">
              <w:rPr>
                <w:rFonts w:ascii="Calibri Light" w:hAnsi="Calibri Light" w:cs="Calibri Light"/>
                <w:sz w:val="22"/>
                <w:szCs w:val="22"/>
              </w:rPr>
              <w:t>YES</w:t>
            </w:r>
          </w:p>
        </w:tc>
      </w:tr>
    </w:tbl>
    <w:p w14:paraId="442F651A" w14:textId="77777777" w:rsidR="00483B31" w:rsidRPr="00A04D1A" w:rsidRDefault="00483B31" w:rsidP="00483B31">
      <w:pPr>
        <w:pStyle w:val="Specification"/>
        <w:ind w:left="567"/>
        <w:rPr>
          <w:rFonts w:cs="Calibri"/>
        </w:rPr>
      </w:pPr>
    </w:p>
    <w:p w14:paraId="69467E12" w14:textId="77777777" w:rsidR="00483B31" w:rsidRPr="001E3051" w:rsidRDefault="00483B31" w:rsidP="00483B31">
      <w:pPr>
        <w:pStyle w:val="AnnexH2"/>
        <w:rPr>
          <w:rFonts w:ascii="Calibri Light" w:hAnsi="Calibri Light" w:cs="Calibri Light"/>
          <w:sz w:val="24"/>
          <w:szCs w:val="24"/>
        </w:rPr>
      </w:pPr>
      <w:bookmarkStart w:id="23" w:name="_Toc435315888"/>
      <w:bookmarkStart w:id="24" w:name="_Toc78465111"/>
      <w:r w:rsidRPr="001E3051">
        <w:rPr>
          <w:rFonts w:ascii="Calibri Light" w:hAnsi="Calibri Light" w:cs="Calibri Light"/>
          <w:sz w:val="24"/>
          <w:szCs w:val="24"/>
        </w:rPr>
        <w:lastRenderedPageBreak/>
        <w:t>ADMINISTRATIVE PRE-QUALIFICATION</w:t>
      </w:r>
      <w:bookmarkEnd w:id="23"/>
      <w:bookmarkEnd w:id="24"/>
    </w:p>
    <w:p w14:paraId="505F5A65" w14:textId="77777777" w:rsidR="00483B31" w:rsidRPr="001E3051" w:rsidRDefault="00483B31" w:rsidP="00483B31">
      <w:pPr>
        <w:pStyle w:val="Heading1"/>
        <w:rPr>
          <w:rFonts w:ascii="Calibri Light" w:hAnsi="Calibri Light" w:cs="Calibri Light"/>
          <w:sz w:val="24"/>
          <w:szCs w:val="24"/>
        </w:rPr>
      </w:pPr>
      <w:bookmarkStart w:id="25" w:name="_Toc78465112"/>
      <w:bookmarkStart w:id="26" w:name="_Toc435315889"/>
      <w:r w:rsidRPr="001E3051">
        <w:rPr>
          <w:rFonts w:ascii="Calibri Light" w:hAnsi="Calibri Light" w:cs="Calibri Light"/>
          <w:sz w:val="24"/>
          <w:szCs w:val="24"/>
        </w:rPr>
        <w:t>ADMINISTRATIVE PRE-QUALIFICATION REQUIREMENTS</w:t>
      </w:r>
      <w:bookmarkEnd w:id="25"/>
    </w:p>
    <w:p w14:paraId="751BB712" w14:textId="77777777" w:rsidR="00483B31" w:rsidRPr="001E3051" w:rsidRDefault="00483B31" w:rsidP="001E3051">
      <w:pPr>
        <w:pStyle w:val="Heading2"/>
        <w:spacing w:line="360" w:lineRule="auto"/>
        <w:rPr>
          <w:rFonts w:ascii="Calibri Light" w:hAnsi="Calibri Light" w:cs="Calibri Light"/>
          <w:sz w:val="22"/>
          <w:szCs w:val="22"/>
        </w:rPr>
      </w:pPr>
      <w:bookmarkStart w:id="27" w:name="_Toc78465113"/>
      <w:r w:rsidRPr="001E3051">
        <w:rPr>
          <w:rFonts w:ascii="Calibri Light" w:hAnsi="Calibri Light" w:cs="Calibri Light"/>
          <w:sz w:val="22"/>
          <w:szCs w:val="22"/>
        </w:rPr>
        <w:t xml:space="preserve">ADMINISTRATIVE PRE-QUALIFICATION </w:t>
      </w:r>
      <w:bookmarkEnd w:id="26"/>
      <w:r w:rsidRPr="001E3051">
        <w:rPr>
          <w:rFonts w:ascii="Calibri Light" w:hAnsi="Calibri Light" w:cs="Calibri Light"/>
          <w:sz w:val="22"/>
          <w:szCs w:val="22"/>
        </w:rPr>
        <w:t>VERIFICATION</w:t>
      </w:r>
      <w:bookmarkEnd w:id="27"/>
    </w:p>
    <w:p w14:paraId="434B1A56" w14:textId="77777777" w:rsidR="00483B31" w:rsidRPr="001E3051" w:rsidRDefault="00483B31" w:rsidP="001E3051">
      <w:pPr>
        <w:pStyle w:val="Specification"/>
        <w:numPr>
          <w:ilvl w:val="0"/>
          <w:numId w:val="6"/>
        </w:numPr>
        <w:spacing w:line="360" w:lineRule="auto"/>
        <w:jc w:val="both"/>
        <w:rPr>
          <w:rFonts w:ascii="Calibri Light" w:hAnsi="Calibri Light" w:cs="Calibri Light"/>
          <w:sz w:val="22"/>
          <w:szCs w:val="22"/>
        </w:rPr>
      </w:pPr>
      <w:r w:rsidRPr="001E3051">
        <w:rPr>
          <w:rFonts w:ascii="Calibri Light" w:hAnsi="Calibri Light" w:cs="Calibri Light"/>
          <w:sz w:val="22"/>
          <w:szCs w:val="22"/>
        </w:rPr>
        <w:t xml:space="preserve">The bidder </w:t>
      </w:r>
      <w:r w:rsidRPr="001E3051">
        <w:rPr>
          <w:rFonts w:ascii="Calibri Light" w:hAnsi="Calibri Light" w:cs="Calibri Light"/>
          <w:b/>
          <w:sz w:val="22"/>
          <w:szCs w:val="22"/>
        </w:rPr>
        <w:t>must comply</w:t>
      </w:r>
      <w:r w:rsidRPr="001E3051">
        <w:rPr>
          <w:rFonts w:ascii="Calibri Light" w:hAnsi="Calibri Light" w:cs="Calibri Light"/>
          <w:sz w:val="22"/>
          <w:szCs w:val="22"/>
        </w:rPr>
        <w:t xml:space="preserve"> with ALL of the bid pre-qualification requirements in order for the bid to be accepted for evaluation.</w:t>
      </w:r>
    </w:p>
    <w:p w14:paraId="333E2531" w14:textId="77777777" w:rsidR="00483B31" w:rsidRPr="001E3051" w:rsidRDefault="00483B31" w:rsidP="001E3051">
      <w:pPr>
        <w:pStyle w:val="Specification"/>
        <w:spacing w:line="360" w:lineRule="auto"/>
        <w:ind w:left="567"/>
        <w:jc w:val="both"/>
        <w:rPr>
          <w:rFonts w:ascii="Calibri Light" w:hAnsi="Calibri Light" w:cs="Calibri Light"/>
          <w:sz w:val="22"/>
          <w:szCs w:val="22"/>
        </w:rPr>
      </w:pPr>
      <w:r w:rsidRPr="001E3051">
        <w:rPr>
          <w:rFonts w:ascii="Calibri Light" w:hAnsi="Calibri Light" w:cs="Calibri Light"/>
          <w:sz w:val="22"/>
          <w:szCs w:val="22"/>
        </w:rPr>
        <w:t>If the Bidder failed to comply with any of the administrative pre-qualification requirements, or if SITA is unable to verify whether the pre-qualification requirements are met, then SITA reserves the right to-</w:t>
      </w:r>
    </w:p>
    <w:p w14:paraId="72259B5E" w14:textId="77777777" w:rsidR="00483B31" w:rsidRPr="001E3051" w:rsidRDefault="00483B31" w:rsidP="001E3051">
      <w:pPr>
        <w:pStyle w:val="Specification"/>
        <w:numPr>
          <w:ilvl w:val="1"/>
          <w:numId w:val="3"/>
        </w:numPr>
        <w:spacing w:line="360" w:lineRule="auto"/>
        <w:jc w:val="both"/>
        <w:rPr>
          <w:rFonts w:ascii="Calibri Light" w:hAnsi="Calibri Light" w:cs="Calibri Light"/>
          <w:sz w:val="22"/>
          <w:szCs w:val="22"/>
        </w:rPr>
      </w:pPr>
      <w:r w:rsidRPr="001E3051">
        <w:rPr>
          <w:rFonts w:ascii="Calibri Light" w:hAnsi="Calibri Light" w:cs="Calibri Light"/>
          <w:sz w:val="22"/>
          <w:szCs w:val="22"/>
        </w:rPr>
        <w:t>Reject the bid and not evaluate it, or</w:t>
      </w:r>
    </w:p>
    <w:p w14:paraId="27C66BCC" w14:textId="77777777" w:rsidR="00483B31" w:rsidRPr="001E3051" w:rsidRDefault="00483B31" w:rsidP="001E3051">
      <w:pPr>
        <w:pStyle w:val="Specification"/>
        <w:numPr>
          <w:ilvl w:val="1"/>
          <w:numId w:val="3"/>
        </w:numPr>
        <w:spacing w:line="360" w:lineRule="auto"/>
        <w:jc w:val="both"/>
        <w:rPr>
          <w:rFonts w:ascii="Calibri Light" w:hAnsi="Calibri Light" w:cs="Calibri Light"/>
          <w:sz w:val="22"/>
          <w:szCs w:val="22"/>
        </w:rPr>
      </w:pPr>
      <w:r w:rsidRPr="001E3051">
        <w:rPr>
          <w:rFonts w:ascii="Calibri Light" w:hAnsi="Calibri Light" w:cs="Calibri Light"/>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02223453" w14:textId="77777777" w:rsidR="00483B31" w:rsidRPr="001E3051" w:rsidRDefault="00483B31" w:rsidP="001E3051">
      <w:pPr>
        <w:pStyle w:val="Heading2"/>
        <w:spacing w:line="360" w:lineRule="auto"/>
        <w:rPr>
          <w:rFonts w:ascii="Calibri Light" w:hAnsi="Calibri Light" w:cs="Calibri Light"/>
          <w:sz w:val="22"/>
          <w:szCs w:val="22"/>
        </w:rPr>
      </w:pPr>
      <w:bookmarkStart w:id="28" w:name="_Toc435315890"/>
      <w:bookmarkStart w:id="29" w:name="_Toc78465114"/>
      <w:r w:rsidRPr="001E3051">
        <w:rPr>
          <w:rFonts w:ascii="Calibri Light" w:hAnsi="Calibri Light" w:cs="Calibri Light"/>
          <w:sz w:val="22"/>
          <w:szCs w:val="22"/>
        </w:rPr>
        <w:t>ADMINISTRATIVE PRE-QUALIFICATION REQUIREMENTS</w:t>
      </w:r>
      <w:bookmarkEnd w:id="28"/>
      <w:bookmarkEnd w:id="29"/>
    </w:p>
    <w:p w14:paraId="753E0501" w14:textId="77777777" w:rsidR="00483B31" w:rsidRPr="001E3051" w:rsidRDefault="00483B31" w:rsidP="001E3051">
      <w:pPr>
        <w:pStyle w:val="Specification"/>
        <w:numPr>
          <w:ilvl w:val="0"/>
          <w:numId w:val="7"/>
        </w:numPr>
        <w:spacing w:line="360" w:lineRule="auto"/>
        <w:rPr>
          <w:rFonts w:ascii="Calibri Light" w:hAnsi="Calibri Light" w:cs="Calibri Light"/>
          <w:sz w:val="22"/>
          <w:szCs w:val="22"/>
        </w:rPr>
      </w:pPr>
      <w:r w:rsidRPr="001E3051">
        <w:rPr>
          <w:rFonts w:ascii="Calibri Light" w:hAnsi="Calibri Light" w:cs="Calibri Light"/>
          <w:b/>
          <w:sz w:val="22"/>
          <w:szCs w:val="22"/>
        </w:rPr>
        <w:t>Submission of bid response</w:t>
      </w:r>
      <w:r w:rsidRPr="001E3051">
        <w:rPr>
          <w:rFonts w:ascii="Calibri Light" w:hAnsi="Calibri Light" w:cs="Calibri Light"/>
          <w:sz w:val="22"/>
          <w:szCs w:val="22"/>
        </w:rPr>
        <w:t xml:space="preserve">: The bidder has submitted a bid response documentation pack –  </w:t>
      </w:r>
    </w:p>
    <w:p w14:paraId="6752E1B0" w14:textId="77777777" w:rsidR="00483B31" w:rsidRPr="001E3051" w:rsidRDefault="00483B31" w:rsidP="001E3051">
      <w:pPr>
        <w:pStyle w:val="Specification"/>
        <w:numPr>
          <w:ilvl w:val="1"/>
          <w:numId w:val="3"/>
        </w:numPr>
        <w:spacing w:line="360" w:lineRule="auto"/>
        <w:rPr>
          <w:rFonts w:ascii="Calibri Light" w:hAnsi="Calibri Light" w:cs="Calibri Light"/>
          <w:sz w:val="22"/>
          <w:szCs w:val="22"/>
        </w:rPr>
      </w:pPr>
      <w:bookmarkStart w:id="30" w:name="_Hlk113364907"/>
      <w:r w:rsidRPr="001E3051">
        <w:rPr>
          <w:rFonts w:ascii="Calibri Light" w:hAnsi="Calibri Light" w:cs="Calibri Light"/>
          <w:sz w:val="22"/>
          <w:szCs w:val="22"/>
        </w:rPr>
        <w:t>that was delivered at the correct physical or postal address and within the stipulated date and time as specified in the “Invitation to Bid” cover page, and;</w:t>
      </w:r>
    </w:p>
    <w:p w14:paraId="71A9041C" w14:textId="77777777" w:rsidR="00483B31" w:rsidRPr="001E3051" w:rsidRDefault="00483B31" w:rsidP="001E3051">
      <w:pPr>
        <w:pStyle w:val="Specification"/>
        <w:numPr>
          <w:ilvl w:val="1"/>
          <w:numId w:val="3"/>
        </w:numPr>
        <w:spacing w:line="360" w:lineRule="auto"/>
        <w:rPr>
          <w:rFonts w:ascii="Calibri Light" w:hAnsi="Calibri Light" w:cs="Calibri Light"/>
          <w:sz w:val="22"/>
          <w:szCs w:val="22"/>
        </w:rPr>
      </w:pPr>
      <w:r w:rsidRPr="001E3051">
        <w:rPr>
          <w:rFonts w:ascii="Calibri Light" w:hAnsi="Calibri Light" w:cs="Calibri Light"/>
          <w:sz w:val="22"/>
          <w:szCs w:val="22"/>
        </w:rPr>
        <w:t>in the correct format as one original document, one copy and two copies on memory stick / USB.</w:t>
      </w:r>
    </w:p>
    <w:bookmarkEnd w:id="30"/>
    <w:p w14:paraId="7C0FAAF1" w14:textId="55567110" w:rsidR="00483B31" w:rsidRPr="001E3051" w:rsidRDefault="00483B31" w:rsidP="001E3051">
      <w:pPr>
        <w:pStyle w:val="Specification"/>
        <w:numPr>
          <w:ilvl w:val="0"/>
          <w:numId w:val="3"/>
        </w:numPr>
        <w:spacing w:line="360" w:lineRule="auto"/>
        <w:jc w:val="both"/>
        <w:rPr>
          <w:rFonts w:ascii="Calibri Light" w:hAnsi="Calibri Light" w:cs="Calibri Light"/>
          <w:color w:val="5B9BD5" w:themeColor="accent1"/>
          <w:sz w:val="22"/>
          <w:szCs w:val="22"/>
        </w:rPr>
      </w:pPr>
      <w:r w:rsidRPr="001E3051">
        <w:rPr>
          <w:rFonts w:ascii="Calibri Light" w:hAnsi="Calibri Light" w:cs="Calibri Light"/>
          <w:b/>
          <w:sz w:val="22"/>
          <w:szCs w:val="22"/>
        </w:rPr>
        <w:t>Attendance of briefing session</w:t>
      </w:r>
      <w:r w:rsidRPr="001E3051">
        <w:rPr>
          <w:rFonts w:ascii="Calibri Light" w:hAnsi="Calibri Light" w:cs="Calibri Light"/>
          <w:sz w:val="22"/>
          <w:szCs w:val="22"/>
        </w:rPr>
        <w:t xml:space="preserve">: </w:t>
      </w:r>
      <w:r w:rsidR="005D30BA" w:rsidRPr="001E3051">
        <w:rPr>
          <w:rFonts w:ascii="Calibri Light" w:hAnsi="Calibri Light" w:cs="Calibri Light"/>
          <w:sz w:val="22"/>
          <w:szCs w:val="22"/>
        </w:rPr>
        <w:t xml:space="preserve">Non </w:t>
      </w:r>
      <w:r w:rsidR="00735CA5" w:rsidRPr="001E3051">
        <w:rPr>
          <w:rFonts w:ascii="Calibri Light" w:hAnsi="Calibri Light" w:cs="Calibri Light"/>
          <w:sz w:val="22"/>
          <w:szCs w:val="22"/>
        </w:rPr>
        <w:t>-</w:t>
      </w:r>
      <w:r w:rsidR="005D30BA" w:rsidRPr="001E3051">
        <w:rPr>
          <w:rFonts w:ascii="Calibri Light" w:hAnsi="Calibri Light" w:cs="Calibri Light"/>
          <w:sz w:val="22"/>
          <w:szCs w:val="22"/>
        </w:rPr>
        <w:t xml:space="preserve">Compulsory </w:t>
      </w:r>
      <w:r w:rsidR="00170DB0" w:rsidRPr="001E3051">
        <w:rPr>
          <w:rFonts w:ascii="Calibri Light" w:hAnsi="Calibri Light" w:cs="Calibri Light"/>
          <w:sz w:val="22"/>
          <w:szCs w:val="22"/>
        </w:rPr>
        <w:t>session</w:t>
      </w:r>
      <w:r w:rsidR="00BA313F" w:rsidRPr="001E3051">
        <w:rPr>
          <w:rFonts w:ascii="Calibri Light" w:hAnsi="Calibri Light" w:cs="Calibri Light"/>
          <w:sz w:val="22"/>
          <w:szCs w:val="22"/>
        </w:rPr>
        <w:t xml:space="preserve"> (Virtual)</w:t>
      </w:r>
    </w:p>
    <w:p w14:paraId="001DDAAA" w14:textId="77777777" w:rsidR="00483B31" w:rsidRPr="001E3051" w:rsidRDefault="00483B31" w:rsidP="001E3051">
      <w:pPr>
        <w:pStyle w:val="Specification"/>
        <w:numPr>
          <w:ilvl w:val="0"/>
          <w:numId w:val="3"/>
        </w:numPr>
        <w:spacing w:line="360" w:lineRule="auto"/>
        <w:rPr>
          <w:rFonts w:ascii="Calibri Light" w:hAnsi="Calibri Light" w:cs="Calibri Light"/>
          <w:sz w:val="22"/>
          <w:szCs w:val="22"/>
        </w:rPr>
      </w:pPr>
      <w:r w:rsidRPr="001E3051">
        <w:rPr>
          <w:rFonts w:ascii="Calibri Light" w:hAnsi="Calibri Light" w:cs="Calibri Light"/>
          <w:b/>
          <w:sz w:val="22"/>
          <w:szCs w:val="22"/>
        </w:rPr>
        <w:t xml:space="preserve">Registered Supplier. </w:t>
      </w:r>
      <w:r w:rsidRPr="001E3051">
        <w:rPr>
          <w:rFonts w:ascii="Calibri Light" w:hAnsi="Calibri Light" w:cs="Calibri Light"/>
          <w:sz w:val="22"/>
          <w:szCs w:val="22"/>
        </w:rPr>
        <w:t>The bidder is, in terms of National Treasury Instruction Note 4A of 2016/17, registered as a Supplier on National Treasury Central Supplier Database (CSD).</w:t>
      </w:r>
    </w:p>
    <w:p w14:paraId="145A49A8" w14:textId="77777777" w:rsidR="00483B31" w:rsidRPr="001E3051" w:rsidRDefault="00483B31" w:rsidP="001E3051">
      <w:pPr>
        <w:spacing w:line="360" w:lineRule="auto"/>
        <w:rPr>
          <w:rFonts w:ascii="Calibri Light" w:hAnsi="Calibri Light" w:cs="Calibri Light"/>
          <w:sz w:val="22"/>
          <w:szCs w:val="22"/>
        </w:rPr>
      </w:pPr>
    </w:p>
    <w:p w14:paraId="66C877B7" w14:textId="77777777" w:rsidR="00483B31" w:rsidRPr="001E3051" w:rsidRDefault="00483B31" w:rsidP="00483B31">
      <w:pPr>
        <w:pStyle w:val="Heading1"/>
        <w:rPr>
          <w:rFonts w:ascii="Calibri Light" w:hAnsi="Calibri Light" w:cs="Calibri Light"/>
          <w:sz w:val="24"/>
          <w:szCs w:val="24"/>
        </w:rPr>
      </w:pPr>
      <w:bookmarkStart w:id="31" w:name="_Toc435315892"/>
      <w:r w:rsidRPr="00CD5628">
        <w:rPr>
          <w:rFonts w:cs="Calibri"/>
        </w:rPr>
        <w:br w:type="page"/>
      </w:r>
      <w:bookmarkStart w:id="32" w:name="_Toc78465115"/>
      <w:r w:rsidRPr="001E3051">
        <w:rPr>
          <w:rFonts w:ascii="Calibri Light" w:hAnsi="Calibri Light" w:cs="Calibri Light"/>
          <w:sz w:val="24"/>
          <w:szCs w:val="24"/>
        </w:rPr>
        <w:lastRenderedPageBreak/>
        <w:t>TECHNICAL MANDATORY</w:t>
      </w:r>
      <w:bookmarkEnd w:id="32"/>
    </w:p>
    <w:p w14:paraId="33A58CD7" w14:textId="77777777" w:rsidR="00483B31" w:rsidRPr="001E3051" w:rsidRDefault="00483B31" w:rsidP="001E3051">
      <w:pPr>
        <w:pStyle w:val="Heading2"/>
        <w:spacing w:line="360" w:lineRule="auto"/>
        <w:rPr>
          <w:rFonts w:ascii="Calibri Light" w:hAnsi="Calibri Light" w:cs="Calibri Light"/>
          <w:sz w:val="22"/>
          <w:szCs w:val="22"/>
        </w:rPr>
      </w:pPr>
      <w:bookmarkStart w:id="33" w:name="_Toc78465116"/>
      <w:r w:rsidRPr="001E3051">
        <w:rPr>
          <w:rFonts w:ascii="Calibri Light" w:hAnsi="Calibri Light" w:cs="Calibri Light"/>
          <w:sz w:val="22"/>
          <w:szCs w:val="22"/>
        </w:rPr>
        <w:t>INSTRUCTION AND EVALUATION CRITERIA</w:t>
      </w:r>
      <w:bookmarkEnd w:id="31"/>
      <w:bookmarkEnd w:id="33"/>
    </w:p>
    <w:p w14:paraId="7118EC98" w14:textId="77777777" w:rsidR="00483B31" w:rsidRPr="001E3051" w:rsidRDefault="00483B31" w:rsidP="001E3051">
      <w:pPr>
        <w:pStyle w:val="Specification"/>
        <w:numPr>
          <w:ilvl w:val="0"/>
          <w:numId w:val="15"/>
        </w:numPr>
        <w:spacing w:line="360" w:lineRule="auto"/>
        <w:jc w:val="both"/>
        <w:rPr>
          <w:rFonts w:ascii="Calibri Light" w:hAnsi="Calibri Light" w:cs="Calibri Light"/>
          <w:sz w:val="22"/>
          <w:szCs w:val="22"/>
        </w:rPr>
      </w:pPr>
      <w:r w:rsidRPr="001E3051">
        <w:rPr>
          <w:rFonts w:ascii="Calibri Light" w:hAnsi="Calibri Light" w:cs="Calibri Light"/>
          <w:sz w:val="22"/>
          <w:szCs w:val="22"/>
        </w:rPr>
        <w:t xml:space="preserve">The bidder </w:t>
      </w:r>
      <w:r w:rsidRPr="001E3051">
        <w:rPr>
          <w:rFonts w:ascii="Calibri Light" w:hAnsi="Calibri Light" w:cs="Calibri Light"/>
          <w:b/>
          <w:sz w:val="22"/>
          <w:szCs w:val="22"/>
        </w:rPr>
        <w:t xml:space="preserve">must comply with ALL the requirements as per section 6.2 below by providing substantiating evidence </w:t>
      </w:r>
      <w:r w:rsidRPr="001E3051">
        <w:rPr>
          <w:rFonts w:ascii="Calibri Light" w:hAnsi="Calibri Light" w:cs="Calibri Light"/>
          <w:sz w:val="22"/>
          <w:szCs w:val="22"/>
        </w:rPr>
        <w:t>in the form of documentation or information, failing which it will be regarded as “NOT COMPLY”.</w:t>
      </w:r>
    </w:p>
    <w:p w14:paraId="643970E9" w14:textId="77777777" w:rsidR="00483B31" w:rsidRPr="001E3051" w:rsidRDefault="00483B31" w:rsidP="001E3051">
      <w:pPr>
        <w:pStyle w:val="Specification"/>
        <w:numPr>
          <w:ilvl w:val="0"/>
          <w:numId w:val="15"/>
        </w:numPr>
        <w:spacing w:line="360" w:lineRule="auto"/>
        <w:jc w:val="both"/>
        <w:rPr>
          <w:rFonts w:ascii="Calibri Light" w:hAnsi="Calibri Light" w:cs="Calibri Light"/>
          <w:sz w:val="22"/>
          <w:szCs w:val="22"/>
        </w:rPr>
      </w:pPr>
      <w:r w:rsidRPr="001E3051">
        <w:rPr>
          <w:rFonts w:ascii="Calibri Light" w:hAnsi="Calibri Light" w:cs="Calibri Light"/>
          <w:sz w:val="22"/>
          <w:szCs w:val="22"/>
        </w:rPr>
        <w:t xml:space="preserve">The bidder </w:t>
      </w:r>
      <w:r w:rsidRPr="001E3051">
        <w:rPr>
          <w:rFonts w:ascii="Calibri Light" w:hAnsi="Calibri Light" w:cs="Calibri Light"/>
          <w:b/>
          <w:sz w:val="22"/>
          <w:szCs w:val="22"/>
        </w:rPr>
        <w:t>must provide a unique reference number</w:t>
      </w:r>
      <w:r w:rsidRPr="001E3051">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0AAD97DA" w14:textId="77777777" w:rsidR="00483B31" w:rsidRPr="001E3051" w:rsidRDefault="00483B31" w:rsidP="001E3051">
      <w:pPr>
        <w:pStyle w:val="Specification"/>
        <w:numPr>
          <w:ilvl w:val="0"/>
          <w:numId w:val="15"/>
        </w:numPr>
        <w:spacing w:line="360" w:lineRule="auto"/>
        <w:jc w:val="both"/>
        <w:rPr>
          <w:rFonts w:ascii="Calibri Light" w:hAnsi="Calibri Light" w:cs="Calibri Light"/>
          <w:sz w:val="22"/>
          <w:szCs w:val="22"/>
        </w:rPr>
      </w:pPr>
      <w:r w:rsidRPr="001E3051">
        <w:rPr>
          <w:rFonts w:ascii="Calibri Light" w:hAnsi="Calibri Light" w:cs="Calibri Light"/>
          <w:sz w:val="22"/>
          <w:szCs w:val="22"/>
        </w:rPr>
        <w:t xml:space="preserve">The bidder </w:t>
      </w:r>
      <w:r w:rsidRPr="001E3051">
        <w:rPr>
          <w:rFonts w:ascii="Calibri Light" w:hAnsi="Calibri Light" w:cs="Calibri Light"/>
          <w:b/>
          <w:sz w:val="22"/>
          <w:szCs w:val="22"/>
        </w:rPr>
        <w:t>must complete the declaration of compliance</w:t>
      </w:r>
      <w:r w:rsidRPr="001E3051">
        <w:rPr>
          <w:rFonts w:ascii="Calibri Light" w:hAnsi="Calibri Light" w:cs="Calibri Light"/>
          <w:sz w:val="22"/>
          <w:szCs w:val="22"/>
        </w:rPr>
        <w:t xml:space="preserve"> as per section </w:t>
      </w:r>
      <w:r w:rsidRPr="001E3051">
        <w:rPr>
          <w:rFonts w:ascii="Calibri Light" w:hAnsi="Calibri Light" w:cs="Calibri Light"/>
          <w:sz w:val="22"/>
          <w:szCs w:val="22"/>
        </w:rPr>
        <w:fldChar w:fldCharType="begin"/>
      </w:r>
      <w:r w:rsidRPr="001E3051">
        <w:rPr>
          <w:rFonts w:ascii="Calibri Light" w:hAnsi="Calibri Light" w:cs="Calibri Light"/>
          <w:sz w:val="22"/>
          <w:szCs w:val="22"/>
        </w:rPr>
        <w:instrText xml:space="preserve"> REF _Ref455335890 \w \h  \* MERGEFORMAT </w:instrText>
      </w:r>
      <w:r w:rsidRPr="001E3051">
        <w:rPr>
          <w:rFonts w:ascii="Calibri Light" w:hAnsi="Calibri Light" w:cs="Calibri Light"/>
          <w:sz w:val="22"/>
          <w:szCs w:val="22"/>
        </w:rPr>
      </w:r>
      <w:r w:rsidRPr="001E3051">
        <w:rPr>
          <w:rFonts w:ascii="Calibri Light" w:hAnsi="Calibri Light" w:cs="Calibri Light"/>
          <w:sz w:val="22"/>
          <w:szCs w:val="22"/>
        </w:rPr>
        <w:fldChar w:fldCharType="separate"/>
      </w:r>
      <w:r w:rsidRPr="001E3051">
        <w:rPr>
          <w:rFonts w:ascii="Calibri Light" w:hAnsi="Calibri Light" w:cs="Calibri Light"/>
          <w:sz w:val="22"/>
          <w:szCs w:val="22"/>
        </w:rPr>
        <w:t>6.3</w:t>
      </w:r>
      <w:r w:rsidRPr="001E3051">
        <w:rPr>
          <w:rFonts w:ascii="Calibri Light" w:hAnsi="Calibri Light" w:cs="Calibri Light"/>
          <w:sz w:val="22"/>
          <w:szCs w:val="22"/>
        </w:rPr>
        <w:fldChar w:fldCharType="end"/>
      </w:r>
      <w:r w:rsidRPr="001E3051">
        <w:rPr>
          <w:rFonts w:ascii="Calibri Light" w:hAnsi="Calibri Light" w:cs="Calibri Light"/>
          <w:sz w:val="22"/>
          <w:szCs w:val="22"/>
        </w:rPr>
        <w:t xml:space="preserve"> below by marking with an “X” either “COMPLY”, or “NOT COMPLY” with ALL of the technical mandatory requirements, failing which it will be regarded as “NOT COMPLY”.</w:t>
      </w:r>
    </w:p>
    <w:p w14:paraId="40A74DAD" w14:textId="77777777" w:rsidR="00483B31" w:rsidRPr="001E3051" w:rsidRDefault="00483B31" w:rsidP="001E3051">
      <w:pPr>
        <w:pStyle w:val="ListParagraph"/>
        <w:numPr>
          <w:ilvl w:val="0"/>
          <w:numId w:val="15"/>
        </w:numPr>
        <w:spacing w:line="360" w:lineRule="auto"/>
        <w:jc w:val="both"/>
        <w:rPr>
          <w:rFonts w:ascii="Calibri Light" w:hAnsi="Calibri Light" w:cs="Calibri Light"/>
          <w:bCs/>
          <w:sz w:val="22"/>
          <w:szCs w:val="22"/>
        </w:rPr>
      </w:pPr>
      <w:r w:rsidRPr="001E3051">
        <w:rPr>
          <w:rFonts w:ascii="Calibri Light" w:hAnsi="Calibri Light" w:cs="Calibri Light"/>
          <w:bCs/>
          <w:sz w:val="22"/>
          <w:szCs w:val="22"/>
        </w:rPr>
        <w:t>The bidder must comply with ALL the TECHNICAL MANDATORY REQUIREMENTS in order for the bid to proceed to the next stage of the evaluation.</w:t>
      </w:r>
    </w:p>
    <w:p w14:paraId="6D5BCAA0" w14:textId="0EC8F6CE" w:rsidR="00483B31" w:rsidRPr="001E3051" w:rsidRDefault="00483B31" w:rsidP="001E3051">
      <w:pPr>
        <w:pStyle w:val="Specification"/>
        <w:numPr>
          <w:ilvl w:val="0"/>
          <w:numId w:val="15"/>
        </w:numPr>
        <w:spacing w:line="360" w:lineRule="auto"/>
        <w:jc w:val="both"/>
        <w:rPr>
          <w:rFonts w:ascii="Calibri Light" w:hAnsi="Calibri Light" w:cs="Calibri Light"/>
          <w:bCs/>
          <w:sz w:val="22"/>
          <w:szCs w:val="22"/>
        </w:rPr>
      </w:pPr>
      <w:r w:rsidRPr="001E3051">
        <w:rPr>
          <w:rFonts w:ascii="Calibri Light" w:hAnsi="Calibri Light" w:cs="Calibri Light"/>
          <w:bCs/>
          <w:sz w:val="22"/>
          <w:szCs w:val="22"/>
        </w:rPr>
        <w:t>No URL references or links will be accepted as evidence.</w:t>
      </w:r>
    </w:p>
    <w:p w14:paraId="757941BA" w14:textId="77777777" w:rsidR="00483B31" w:rsidRPr="007B6840" w:rsidRDefault="00483B31" w:rsidP="00483B31">
      <w:pPr>
        <w:spacing w:after="120"/>
        <w:ind w:left="567"/>
        <w:jc w:val="both"/>
        <w:rPr>
          <w:rFonts w:cs="Calibri"/>
        </w:rPr>
      </w:pPr>
    </w:p>
    <w:p w14:paraId="47DB6219" w14:textId="77777777" w:rsidR="00483B31" w:rsidRPr="001E3051" w:rsidRDefault="00483B31" w:rsidP="00483B31">
      <w:pPr>
        <w:pStyle w:val="Heading2"/>
        <w:jc w:val="both"/>
        <w:rPr>
          <w:rFonts w:ascii="Calibri Light" w:hAnsi="Calibri Light" w:cs="Calibri Light"/>
          <w:sz w:val="22"/>
          <w:szCs w:val="22"/>
        </w:rPr>
      </w:pPr>
      <w:bookmarkStart w:id="34" w:name="_Toc435315893"/>
      <w:bookmarkStart w:id="35" w:name="_Ref455335758"/>
      <w:bookmarkStart w:id="36" w:name="_Toc78465117"/>
      <w:r w:rsidRPr="001E3051">
        <w:rPr>
          <w:rFonts w:ascii="Calibri Light" w:hAnsi="Calibri Light" w:cs="Calibri Light"/>
          <w:sz w:val="22"/>
          <w:szCs w:val="22"/>
        </w:rPr>
        <w:t>TECHNICAL MANDATORY REQUIREMENTS</w:t>
      </w:r>
      <w:bookmarkStart w:id="37" w:name="_Toc435315895"/>
      <w:bookmarkEnd w:id="34"/>
      <w:bookmarkEnd w:id="35"/>
      <w:bookmarkEnd w:id="36"/>
    </w:p>
    <w:tbl>
      <w:tblPr>
        <w:tblStyle w:val="TableGrid"/>
        <w:tblW w:w="5163"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4"/>
        <w:gridCol w:w="4820"/>
        <w:gridCol w:w="2008"/>
      </w:tblGrid>
      <w:tr w:rsidR="005D30BA" w:rsidRPr="001E3051" w14:paraId="400C2394" w14:textId="77777777" w:rsidTr="001E3051">
        <w:trPr>
          <w:trHeight w:val="1466"/>
          <w:tblHeader/>
        </w:trPr>
        <w:tc>
          <w:tcPr>
            <w:tcW w:w="1566" w:type="pct"/>
            <w:shd w:val="clear" w:color="auto" w:fill="DEEAF6" w:themeFill="accent1" w:themeFillTint="33"/>
          </w:tcPr>
          <w:bookmarkEnd w:id="37"/>
          <w:p w14:paraId="464F37B7" w14:textId="77777777" w:rsidR="005D30BA" w:rsidRPr="001E3051" w:rsidRDefault="005D30BA" w:rsidP="001E3051">
            <w:pPr>
              <w:spacing w:line="360" w:lineRule="auto"/>
              <w:jc w:val="both"/>
              <w:rPr>
                <w:rFonts w:ascii="Calibri Light" w:hAnsi="Calibri Light" w:cs="Calibri Light"/>
                <w:b/>
                <w:i/>
                <w:color w:val="000066"/>
                <w:sz w:val="22"/>
                <w:szCs w:val="22"/>
              </w:rPr>
            </w:pPr>
            <w:r w:rsidRPr="001E3051">
              <w:rPr>
                <w:rFonts w:ascii="Calibri Light" w:hAnsi="Calibri Light" w:cs="Calibri Light"/>
                <w:b/>
                <w:i/>
                <w:color w:val="000066"/>
                <w:sz w:val="22"/>
                <w:szCs w:val="22"/>
              </w:rPr>
              <w:t>TECHNICAL MANDATORY REQUIREMENTS</w:t>
            </w:r>
          </w:p>
        </w:tc>
        <w:tc>
          <w:tcPr>
            <w:tcW w:w="2424" w:type="pct"/>
            <w:shd w:val="clear" w:color="auto" w:fill="DEEAF6" w:themeFill="accent1" w:themeFillTint="33"/>
          </w:tcPr>
          <w:p w14:paraId="68195121" w14:textId="77777777" w:rsidR="005D30BA" w:rsidRPr="001E3051" w:rsidRDefault="005D30BA" w:rsidP="001E3051">
            <w:pPr>
              <w:spacing w:line="360" w:lineRule="auto"/>
              <w:jc w:val="both"/>
              <w:rPr>
                <w:rFonts w:ascii="Calibri Light" w:hAnsi="Calibri Light" w:cs="Calibri Light"/>
                <w:b/>
                <w:i/>
                <w:color w:val="000066"/>
                <w:sz w:val="22"/>
                <w:szCs w:val="22"/>
              </w:rPr>
            </w:pPr>
            <w:r w:rsidRPr="001E3051">
              <w:rPr>
                <w:rFonts w:ascii="Calibri Light" w:hAnsi="Calibri Light" w:cs="Calibri Light"/>
                <w:b/>
                <w:i/>
                <w:color w:val="000066"/>
                <w:sz w:val="22"/>
                <w:szCs w:val="22"/>
              </w:rPr>
              <w:t>Substantiating evidence of compliance</w:t>
            </w:r>
          </w:p>
          <w:p w14:paraId="2E4A3D2D" w14:textId="77777777" w:rsidR="005D30BA" w:rsidRPr="001E3051" w:rsidRDefault="005D30BA" w:rsidP="001E3051">
            <w:pPr>
              <w:spacing w:line="360" w:lineRule="auto"/>
              <w:jc w:val="both"/>
              <w:rPr>
                <w:rFonts w:ascii="Calibri Light" w:hAnsi="Calibri Light" w:cs="Calibri Light"/>
                <w:i/>
                <w:color w:val="000066"/>
                <w:sz w:val="22"/>
                <w:szCs w:val="22"/>
              </w:rPr>
            </w:pPr>
            <w:r w:rsidRPr="001E3051">
              <w:rPr>
                <w:rFonts w:ascii="Calibri Light" w:hAnsi="Calibri Light" w:cs="Calibri Light"/>
                <w:i/>
                <w:color w:val="000066"/>
                <w:sz w:val="22"/>
                <w:szCs w:val="22"/>
              </w:rPr>
              <w:t>(used to evaluate bid)</w:t>
            </w:r>
          </w:p>
        </w:tc>
        <w:tc>
          <w:tcPr>
            <w:tcW w:w="1010" w:type="pct"/>
            <w:shd w:val="clear" w:color="auto" w:fill="DEEAF6" w:themeFill="accent1" w:themeFillTint="33"/>
          </w:tcPr>
          <w:p w14:paraId="7119A72F" w14:textId="77777777" w:rsidR="005D30BA" w:rsidRPr="001E3051" w:rsidRDefault="005D30BA" w:rsidP="001E3051">
            <w:pPr>
              <w:spacing w:line="360" w:lineRule="auto"/>
              <w:jc w:val="both"/>
              <w:rPr>
                <w:rFonts w:ascii="Calibri Light" w:hAnsi="Calibri Light" w:cs="Calibri Light"/>
                <w:b/>
                <w:i/>
                <w:color w:val="000066"/>
                <w:sz w:val="22"/>
                <w:szCs w:val="22"/>
              </w:rPr>
            </w:pPr>
            <w:r w:rsidRPr="001E3051">
              <w:rPr>
                <w:rFonts w:ascii="Calibri Light" w:hAnsi="Calibri Light" w:cs="Calibri Light"/>
                <w:b/>
                <w:i/>
                <w:color w:val="000066"/>
                <w:sz w:val="22"/>
                <w:szCs w:val="22"/>
              </w:rPr>
              <w:t>Evidence reference</w:t>
            </w:r>
          </w:p>
          <w:p w14:paraId="002FACFD" w14:textId="77777777" w:rsidR="005D30BA" w:rsidRPr="001E3051" w:rsidRDefault="005D30BA" w:rsidP="001E3051">
            <w:pPr>
              <w:spacing w:line="360" w:lineRule="auto"/>
              <w:jc w:val="both"/>
              <w:rPr>
                <w:rFonts w:ascii="Calibri Light" w:hAnsi="Calibri Light" w:cs="Calibri Light"/>
                <w:i/>
                <w:color w:val="000066"/>
                <w:sz w:val="22"/>
                <w:szCs w:val="22"/>
              </w:rPr>
            </w:pPr>
            <w:r w:rsidRPr="001E3051">
              <w:rPr>
                <w:rFonts w:ascii="Calibri Light" w:hAnsi="Calibri Light" w:cs="Calibri Light"/>
                <w:i/>
                <w:color w:val="000066"/>
                <w:sz w:val="22"/>
                <w:szCs w:val="22"/>
              </w:rPr>
              <w:t>(to be completed by bidder)</w:t>
            </w:r>
          </w:p>
        </w:tc>
      </w:tr>
      <w:tr w:rsidR="005D30BA" w:rsidRPr="001E3051" w14:paraId="0E6E4F9D" w14:textId="77777777" w:rsidTr="001E3051">
        <w:tc>
          <w:tcPr>
            <w:tcW w:w="1566" w:type="pct"/>
          </w:tcPr>
          <w:p w14:paraId="16619018" w14:textId="300C51DF" w:rsidR="001E6AF8" w:rsidRPr="001E3051" w:rsidRDefault="001E3051" w:rsidP="001E3051">
            <w:pPr>
              <w:pStyle w:val="Specification"/>
              <w:spacing w:line="360" w:lineRule="auto"/>
              <w:rPr>
                <w:rFonts w:ascii="Calibri Light" w:hAnsi="Calibri Light" w:cs="Calibri Light"/>
                <w:color w:val="404040" w:themeColor="text1" w:themeTint="BF"/>
                <w:sz w:val="22"/>
                <w:szCs w:val="22"/>
              </w:rPr>
            </w:pPr>
            <w:r w:rsidRPr="001E3051">
              <w:rPr>
                <w:rStyle w:val="Strong"/>
                <w:rFonts w:ascii="Calibri Light" w:hAnsi="Calibri Light" w:cs="Calibri Light"/>
                <w:color w:val="404040" w:themeColor="text1" w:themeTint="BF"/>
                <w:sz w:val="22"/>
                <w:szCs w:val="22"/>
              </w:rPr>
              <w:t>(</w:t>
            </w:r>
            <w:r w:rsidRPr="001E3051">
              <w:rPr>
                <w:rStyle w:val="Strong"/>
                <w:rFonts w:ascii="Calibri Light" w:hAnsi="Calibri Light" w:cs="Calibri Light"/>
                <w:sz w:val="22"/>
                <w:szCs w:val="22"/>
              </w:rPr>
              <w:t xml:space="preserve">1) </w:t>
            </w:r>
            <w:r w:rsidR="005D30BA" w:rsidRPr="001E3051">
              <w:rPr>
                <w:rStyle w:val="Strong"/>
                <w:rFonts w:ascii="Calibri Light" w:hAnsi="Calibri Light" w:cs="Calibri Light"/>
                <w:color w:val="404040" w:themeColor="text1" w:themeTint="BF"/>
                <w:sz w:val="22"/>
                <w:szCs w:val="22"/>
              </w:rPr>
              <w:t>BIDDER CERTIFICATION / AFFILIATION REQUIREMENTS</w:t>
            </w:r>
            <w:r w:rsidR="00FC3234" w:rsidRPr="001E3051">
              <w:rPr>
                <w:rFonts w:ascii="Calibri Light" w:hAnsi="Calibri Light" w:cs="Calibri Light"/>
                <w:bCs/>
                <w:sz w:val="22"/>
                <w:szCs w:val="22"/>
              </w:rPr>
              <w:t xml:space="preserve"> </w:t>
            </w:r>
            <w:r w:rsidR="001E6AF8" w:rsidRPr="001E3051">
              <w:rPr>
                <w:rFonts w:ascii="Calibri Light" w:hAnsi="Calibri Light" w:cs="Calibri Light"/>
                <w:bCs/>
                <w:sz w:val="22"/>
                <w:szCs w:val="22"/>
              </w:rPr>
              <w:t xml:space="preserve">The bidder must be accredited with the OEM/OSM partner or </w:t>
            </w:r>
            <w:r w:rsidR="001E6AF8" w:rsidRPr="001E3051">
              <w:rPr>
                <w:rFonts w:ascii="Calibri Light" w:hAnsi="Calibri Light" w:cs="Calibri Light"/>
                <w:sz w:val="22"/>
                <w:szCs w:val="22"/>
              </w:rPr>
              <w:t xml:space="preserve">a registered </w:t>
            </w:r>
            <w:r w:rsidR="00F06112" w:rsidRPr="001E3051">
              <w:rPr>
                <w:rFonts w:ascii="Calibri Light" w:hAnsi="Calibri Light" w:cs="Calibri Light"/>
                <w:sz w:val="22"/>
                <w:szCs w:val="22"/>
              </w:rPr>
              <w:t>with VMware</w:t>
            </w:r>
          </w:p>
          <w:p w14:paraId="0357E220" w14:textId="1F27581F" w:rsidR="001E6AF8" w:rsidRPr="001E3051" w:rsidRDefault="001E6AF8" w:rsidP="001E3051">
            <w:pPr>
              <w:pStyle w:val="Comment"/>
              <w:spacing w:line="360" w:lineRule="auto"/>
              <w:rPr>
                <w:rFonts w:ascii="Calibri Light" w:hAnsi="Calibri Light" w:cs="Calibri Light"/>
                <w:i w:val="0"/>
                <w:color w:val="404040" w:themeColor="text1" w:themeTint="BF"/>
                <w:szCs w:val="22"/>
              </w:rPr>
            </w:pPr>
          </w:p>
        </w:tc>
        <w:tc>
          <w:tcPr>
            <w:tcW w:w="2424" w:type="pct"/>
          </w:tcPr>
          <w:p w14:paraId="5B24AA4E" w14:textId="3EA44C73" w:rsidR="00AA36C4" w:rsidRPr="001E3051" w:rsidRDefault="00AA36C4" w:rsidP="001E3051">
            <w:pPr>
              <w:spacing w:line="360" w:lineRule="auto"/>
              <w:rPr>
                <w:rFonts w:ascii="Calibri Light" w:hAnsi="Calibri Light" w:cs="Calibri Light"/>
                <w:color w:val="404040" w:themeColor="text1" w:themeTint="BF"/>
                <w:sz w:val="22"/>
                <w:szCs w:val="22"/>
              </w:rPr>
            </w:pPr>
            <w:bookmarkStart w:id="38" w:name="_Hlk125281636"/>
            <w:r w:rsidRPr="001E3051">
              <w:rPr>
                <w:rFonts w:ascii="Calibri Light" w:hAnsi="Calibri Light" w:cs="Calibri Light"/>
                <w:sz w:val="22"/>
                <w:szCs w:val="22"/>
              </w:rPr>
              <w:t xml:space="preserve">Attach to ANNEX B a copy of OEM/OSM documentation (valid certificate, licence, or letter) as proof that the bidder is a registered </w:t>
            </w:r>
            <w:r w:rsidR="00F06112" w:rsidRPr="001E3051">
              <w:rPr>
                <w:rFonts w:ascii="Calibri Light" w:hAnsi="Calibri Light" w:cs="Calibri Light"/>
                <w:sz w:val="22"/>
                <w:szCs w:val="22"/>
              </w:rPr>
              <w:t>VMware</w:t>
            </w:r>
            <w:r w:rsidR="00045BEE" w:rsidRPr="001E3051">
              <w:rPr>
                <w:rFonts w:ascii="Calibri Light" w:hAnsi="Calibri Light" w:cs="Calibri Light"/>
                <w:sz w:val="22"/>
                <w:szCs w:val="22"/>
              </w:rPr>
              <w:t xml:space="preserve"> Partner</w:t>
            </w:r>
          </w:p>
          <w:bookmarkEnd w:id="38"/>
          <w:p w14:paraId="28A661D5" w14:textId="77777777" w:rsidR="00AA36C4" w:rsidRPr="001E3051" w:rsidRDefault="00AA36C4" w:rsidP="001E3051">
            <w:pPr>
              <w:spacing w:line="360" w:lineRule="auto"/>
              <w:rPr>
                <w:rFonts w:ascii="Calibri Light" w:hAnsi="Calibri Light" w:cs="Calibri Light"/>
                <w:color w:val="404040" w:themeColor="text1" w:themeTint="BF"/>
                <w:sz w:val="22"/>
                <w:szCs w:val="22"/>
              </w:rPr>
            </w:pPr>
          </w:p>
          <w:p w14:paraId="7C6775D8" w14:textId="5692FC19" w:rsidR="00BB0C8F" w:rsidRPr="001E3051" w:rsidRDefault="00AA36C4" w:rsidP="001E3051">
            <w:pPr>
              <w:spacing w:line="360" w:lineRule="auto"/>
              <w:rPr>
                <w:rFonts w:ascii="Calibri Light" w:hAnsi="Calibri Light" w:cs="Calibri Light"/>
                <w:color w:val="404040" w:themeColor="text1" w:themeTint="BF"/>
                <w:sz w:val="22"/>
                <w:szCs w:val="22"/>
              </w:rPr>
            </w:pPr>
            <w:r w:rsidRPr="001E3051">
              <w:rPr>
                <w:rFonts w:ascii="Calibri Light" w:hAnsi="Calibri Light" w:cs="Calibri Light"/>
                <w:b/>
                <w:color w:val="404040" w:themeColor="text1" w:themeTint="BF"/>
                <w:sz w:val="22"/>
                <w:szCs w:val="22"/>
              </w:rPr>
              <w:t>Note:</w:t>
            </w:r>
            <w:r w:rsidRPr="001E3051">
              <w:rPr>
                <w:rFonts w:ascii="Calibri Light" w:hAnsi="Calibri Light" w:cs="Calibri Light"/>
                <w:color w:val="404040" w:themeColor="text1" w:themeTint="BF"/>
                <w:sz w:val="22"/>
                <w:szCs w:val="22"/>
              </w:rPr>
              <w:t xml:space="preserve"> SITA reserves the right to verify information provided.</w:t>
            </w:r>
          </w:p>
        </w:tc>
        <w:tc>
          <w:tcPr>
            <w:tcW w:w="1010" w:type="pct"/>
          </w:tcPr>
          <w:p w14:paraId="2820D3E9" w14:textId="77777777" w:rsidR="005D30BA" w:rsidRPr="001E3051" w:rsidRDefault="005D30BA" w:rsidP="001E3051">
            <w:pPr>
              <w:spacing w:line="360" w:lineRule="auto"/>
              <w:rPr>
                <w:rFonts w:ascii="Calibri Light" w:hAnsi="Calibri Light" w:cs="Calibri Light"/>
                <w:color w:val="FF0000"/>
                <w:sz w:val="22"/>
                <w:szCs w:val="22"/>
              </w:rPr>
            </w:pPr>
            <w:r w:rsidRPr="001E3051">
              <w:rPr>
                <w:rFonts w:ascii="Calibri Light" w:hAnsi="Calibri Light" w:cs="Calibri Light"/>
                <w:color w:val="FF0000"/>
                <w:sz w:val="22"/>
                <w:szCs w:val="22"/>
              </w:rPr>
              <w:t xml:space="preserve">&lt;provide unique reference to locate substantiating evidence in the bid response – see Annex B, </w:t>
            </w:r>
            <w:r w:rsidRPr="001E3051">
              <w:rPr>
                <w:rFonts w:ascii="Calibri Light" w:hAnsi="Calibri Light" w:cs="Calibri Light"/>
                <w:color w:val="FF0000"/>
                <w:sz w:val="22"/>
                <w:szCs w:val="22"/>
                <w:highlight w:val="yellow"/>
              </w:rPr>
              <w:t>section 11.1&gt;</w:t>
            </w:r>
          </w:p>
        </w:tc>
      </w:tr>
      <w:tr w:rsidR="005D30BA" w:rsidRPr="001E3051" w14:paraId="5B641306" w14:textId="77777777" w:rsidTr="001E3051">
        <w:tc>
          <w:tcPr>
            <w:tcW w:w="1566" w:type="pct"/>
          </w:tcPr>
          <w:p w14:paraId="0F139DE9" w14:textId="19B42268" w:rsidR="005D30BA" w:rsidRPr="001E3051" w:rsidRDefault="001E3051" w:rsidP="001E3051">
            <w:pPr>
              <w:pStyle w:val="Specification"/>
              <w:tabs>
                <w:tab w:val="num" w:pos="607"/>
              </w:tabs>
              <w:spacing w:line="360" w:lineRule="auto"/>
              <w:rPr>
                <w:rStyle w:val="Strong"/>
                <w:rFonts w:ascii="Calibri Light" w:hAnsi="Calibri Light" w:cs="Calibri Light"/>
                <w:sz w:val="22"/>
                <w:szCs w:val="22"/>
              </w:rPr>
            </w:pPr>
            <w:r w:rsidRPr="001E3051">
              <w:rPr>
                <w:rStyle w:val="Strong"/>
                <w:rFonts w:ascii="Calibri Light" w:hAnsi="Calibri Light" w:cs="Calibri Light"/>
                <w:sz w:val="22"/>
                <w:szCs w:val="22"/>
              </w:rPr>
              <w:t xml:space="preserve">(2) </w:t>
            </w:r>
            <w:r w:rsidR="005D30BA" w:rsidRPr="001E3051">
              <w:rPr>
                <w:rStyle w:val="Strong"/>
                <w:rFonts w:ascii="Calibri Light" w:hAnsi="Calibri Light" w:cs="Calibri Light"/>
                <w:sz w:val="22"/>
                <w:szCs w:val="22"/>
              </w:rPr>
              <w:t>BIDDER EXPERIENCE AND CAPABILITY REQUIREMENTS</w:t>
            </w:r>
          </w:p>
          <w:p w14:paraId="7E9DA997" w14:textId="4F53AA31" w:rsidR="00584EE8" w:rsidRPr="001E3051" w:rsidRDefault="002221DE" w:rsidP="001E3051">
            <w:pPr>
              <w:pStyle w:val="ListParagraph"/>
              <w:numPr>
                <w:ilvl w:val="1"/>
                <w:numId w:val="26"/>
              </w:numPr>
              <w:spacing w:line="360" w:lineRule="auto"/>
              <w:rPr>
                <w:rFonts w:ascii="Calibri Light" w:hAnsi="Calibri Light" w:cs="Calibri Light"/>
                <w:sz w:val="22"/>
                <w:szCs w:val="22"/>
              </w:rPr>
            </w:pPr>
            <w:r w:rsidRPr="001E3051">
              <w:rPr>
                <w:rFonts w:ascii="Calibri Light" w:hAnsi="Calibri Light" w:cs="Calibri Light"/>
                <w:sz w:val="22"/>
                <w:szCs w:val="22"/>
              </w:rPr>
              <w:t xml:space="preserve">The Bidder must have </w:t>
            </w:r>
            <w:r w:rsidR="00F06112" w:rsidRPr="001E3051">
              <w:rPr>
                <w:rFonts w:ascii="Calibri Light" w:hAnsi="Calibri Light" w:cs="Calibri Light"/>
                <w:sz w:val="22"/>
                <w:szCs w:val="22"/>
              </w:rPr>
              <w:t xml:space="preserve">provided VMware license </w:t>
            </w:r>
            <w:r w:rsidR="00F06112" w:rsidRPr="001E3051">
              <w:rPr>
                <w:rFonts w:ascii="Calibri Light" w:hAnsi="Calibri Light" w:cs="Calibri Light"/>
                <w:sz w:val="22"/>
                <w:szCs w:val="22"/>
              </w:rPr>
              <w:lastRenderedPageBreak/>
              <w:t>renewal and provided support maintenance for VMware to</w:t>
            </w:r>
            <w:r w:rsidRPr="001E3051">
              <w:rPr>
                <w:rFonts w:ascii="Calibri Light" w:hAnsi="Calibri Light" w:cs="Calibri Light"/>
                <w:sz w:val="22"/>
                <w:szCs w:val="22"/>
              </w:rPr>
              <w:t xml:space="preserve"> at least one (1) customer in the past five (5) years</w:t>
            </w:r>
            <w:r w:rsidR="00DB6236" w:rsidRPr="001E3051">
              <w:rPr>
                <w:rFonts w:ascii="Calibri Light" w:hAnsi="Calibri Light" w:cs="Calibri Light"/>
                <w:sz w:val="22"/>
                <w:szCs w:val="22"/>
              </w:rPr>
              <w:t>.</w:t>
            </w:r>
          </w:p>
        </w:tc>
        <w:tc>
          <w:tcPr>
            <w:tcW w:w="2424" w:type="pct"/>
          </w:tcPr>
          <w:p w14:paraId="11190F83" w14:textId="64CAF03F" w:rsidR="005D30BA" w:rsidRPr="001E3051" w:rsidRDefault="002221DE" w:rsidP="001E3051">
            <w:pPr>
              <w:spacing w:line="360" w:lineRule="auto"/>
              <w:jc w:val="both"/>
              <w:rPr>
                <w:rFonts w:ascii="Calibri Light" w:hAnsi="Calibri Light" w:cs="Calibri Light"/>
                <w:sz w:val="22"/>
                <w:szCs w:val="22"/>
              </w:rPr>
            </w:pPr>
            <w:r w:rsidRPr="001E3051">
              <w:rPr>
                <w:rFonts w:ascii="Calibri Light" w:hAnsi="Calibri Light" w:cs="Calibri Light"/>
                <w:sz w:val="22"/>
                <w:szCs w:val="22"/>
              </w:rPr>
              <w:lastRenderedPageBreak/>
              <w:t xml:space="preserve">Provide reference from one (1) customer to who the </w:t>
            </w:r>
            <w:r w:rsidR="00F06112" w:rsidRPr="001E3051">
              <w:rPr>
                <w:rFonts w:ascii="Calibri Light" w:hAnsi="Calibri Light" w:cs="Calibri Light"/>
                <w:sz w:val="22"/>
                <w:szCs w:val="22"/>
              </w:rPr>
              <w:t xml:space="preserve">Renewal of VMware licenses including maintenance and support was provided </w:t>
            </w:r>
            <w:r w:rsidRPr="001E3051">
              <w:rPr>
                <w:rFonts w:ascii="Calibri Light" w:hAnsi="Calibri Light" w:cs="Calibri Light"/>
                <w:sz w:val="22"/>
                <w:szCs w:val="22"/>
              </w:rPr>
              <w:t>at least one (1) customer in the past five (5) years</w:t>
            </w:r>
          </w:p>
          <w:p w14:paraId="0974DFE5" w14:textId="77777777" w:rsidR="005D30BA" w:rsidRPr="001E3051" w:rsidRDefault="005D30BA" w:rsidP="001E3051">
            <w:pPr>
              <w:spacing w:line="360" w:lineRule="auto"/>
              <w:jc w:val="both"/>
              <w:rPr>
                <w:rFonts w:ascii="Calibri Light" w:hAnsi="Calibri Light" w:cs="Calibri Light"/>
                <w:sz w:val="22"/>
                <w:szCs w:val="22"/>
              </w:rPr>
            </w:pPr>
          </w:p>
          <w:p w14:paraId="63BE1CB8" w14:textId="77777777" w:rsidR="005D30BA" w:rsidRPr="001E3051" w:rsidRDefault="005D30BA" w:rsidP="001E3051">
            <w:pPr>
              <w:spacing w:line="360" w:lineRule="auto"/>
              <w:rPr>
                <w:rFonts w:ascii="Calibri Light" w:hAnsi="Calibri Light" w:cs="Calibri Light"/>
                <w:sz w:val="22"/>
                <w:szCs w:val="22"/>
              </w:rPr>
            </w:pPr>
            <w:r w:rsidRPr="001E3051">
              <w:rPr>
                <w:rFonts w:ascii="Calibri Light" w:hAnsi="Calibri Light" w:cs="Calibri Light"/>
                <w:b/>
                <w:sz w:val="22"/>
                <w:szCs w:val="22"/>
              </w:rPr>
              <w:lastRenderedPageBreak/>
              <w:t>NB:</w:t>
            </w:r>
            <w:r w:rsidRPr="001E3051">
              <w:rPr>
                <w:rFonts w:ascii="Calibri Light" w:hAnsi="Calibri Light" w:cs="Calibri Light"/>
                <w:sz w:val="22"/>
                <w:szCs w:val="22"/>
              </w:rPr>
              <w:t xml:space="preserve"> SITA reserves the right to verify information provided</w:t>
            </w:r>
          </w:p>
        </w:tc>
        <w:tc>
          <w:tcPr>
            <w:tcW w:w="1010" w:type="pct"/>
          </w:tcPr>
          <w:p w14:paraId="1CFAC4FE" w14:textId="77777777" w:rsidR="005D30BA" w:rsidRPr="001E3051" w:rsidRDefault="005D30BA" w:rsidP="001E3051">
            <w:pPr>
              <w:spacing w:line="360" w:lineRule="auto"/>
              <w:rPr>
                <w:rFonts w:ascii="Calibri Light" w:hAnsi="Calibri Light" w:cs="Calibri Light"/>
                <w:sz w:val="22"/>
                <w:szCs w:val="22"/>
              </w:rPr>
            </w:pPr>
            <w:r w:rsidRPr="001E3051">
              <w:rPr>
                <w:rFonts w:ascii="Calibri Light" w:hAnsi="Calibri Light" w:cs="Calibri Light"/>
                <w:color w:val="FF0000"/>
                <w:sz w:val="22"/>
                <w:szCs w:val="22"/>
              </w:rPr>
              <w:lastRenderedPageBreak/>
              <w:t xml:space="preserve">&lt;provide unique reference to locate substantiating evidence in the bid response – see </w:t>
            </w:r>
            <w:r w:rsidRPr="001E3051">
              <w:rPr>
                <w:rFonts w:ascii="Calibri Light" w:hAnsi="Calibri Light" w:cs="Calibri Light"/>
                <w:color w:val="FF0000"/>
                <w:sz w:val="22"/>
                <w:szCs w:val="22"/>
              </w:rPr>
              <w:lastRenderedPageBreak/>
              <w:t xml:space="preserve">Annex B, </w:t>
            </w:r>
            <w:r w:rsidRPr="001E3051">
              <w:rPr>
                <w:rFonts w:ascii="Calibri Light" w:hAnsi="Calibri Light" w:cs="Calibri Light"/>
                <w:color w:val="FF0000"/>
                <w:sz w:val="22"/>
                <w:szCs w:val="22"/>
                <w:highlight w:val="yellow"/>
              </w:rPr>
              <w:t>section 11.3, table 1&gt;</w:t>
            </w:r>
          </w:p>
        </w:tc>
      </w:tr>
      <w:tr w:rsidR="005D30BA" w:rsidRPr="001E3051" w14:paraId="78C073B2" w14:textId="77777777" w:rsidTr="001E3051">
        <w:tc>
          <w:tcPr>
            <w:tcW w:w="1566" w:type="pct"/>
          </w:tcPr>
          <w:p w14:paraId="293AA359" w14:textId="16A36A74" w:rsidR="005D30BA" w:rsidRPr="001E3051" w:rsidRDefault="00426D8C" w:rsidP="001E3051">
            <w:pPr>
              <w:pStyle w:val="Specification"/>
              <w:tabs>
                <w:tab w:val="num" w:pos="607"/>
              </w:tabs>
              <w:spacing w:line="360" w:lineRule="auto"/>
              <w:rPr>
                <w:rFonts w:ascii="Calibri Light" w:hAnsi="Calibri Light" w:cs="Calibri Light"/>
                <w:b/>
                <w:bCs/>
                <w:sz w:val="22"/>
                <w:szCs w:val="22"/>
              </w:rPr>
            </w:pPr>
            <w:r>
              <w:rPr>
                <w:rFonts w:ascii="Calibri Light" w:hAnsi="Calibri Light" w:cs="Calibri Light"/>
                <w:b/>
                <w:sz w:val="22"/>
                <w:szCs w:val="22"/>
              </w:rPr>
              <w:lastRenderedPageBreak/>
              <w:t xml:space="preserve">© </w:t>
            </w:r>
            <w:r w:rsidR="005D30BA" w:rsidRPr="001E3051">
              <w:rPr>
                <w:rFonts w:ascii="Calibri Light" w:hAnsi="Calibri Light" w:cs="Calibri Light"/>
                <w:b/>
                <w:sz w:val="22"/>
                <w:szCs w:val="22"/>
              </w:rPr>
              <w:t>PRODUCT / SERVICE FUNCTIONAL REQUIREMENT</w:t>
            </w:r>
          </w:p>
          <w:p w14:paraId="499962D3" w14:textId="11814C2E" w:rsidR="005D30BA" w:rsidRPr="001E3051" w:rsidRDefault="00DB6236" w:rsidP="001E3051">
            <w:pPr>
              <w:pStyle w:val="Specification"/>
              <w:tabs>
                <w:tab w:val="num" w:pos="607"/>
              </w:tabs>
              <w:spacing w:line="360" w:lineRule="auto"/>
              <w:ind w:left="517"/>
              <w:rPr>
                <w:rStyle w:val="Strong"/>
                <w:rFonts w:ascii="Calibri Light" w:hAnsi="Calibri Light" w:cs="Calibri Light"/>
                <w:b w:val="0"/>
                <w:bCs w:val="0"/>
                <w:sz w:val="22"/>
                <w:szCs w:val="22"/>
              </w:rPr>
            </w:pPr>
            <w:r w:rsidRPr="001E3051">
              <w:rPr>
                <w:rStyle w:val="Strong"/>
                <w:rFonts w:ascii="Calibri Light" w:hAnsi="Calibri Light" w:cs="Calibri Light"/>
                <w:b w:val="0"/>
                <w:bCs w:val="0"/>
                <w:sz w:val="22"/>
                <w:szCs w:val="22"/>
              </w:rPr>
              <w:t>•</w:t>
            </w:r>
            <w:r w:rsidRPr="001E3051">
              <w:rPr>
                <w:rStyle w:val="Strong"/>
                <w:rFonts w:ascii="Calibri Light" w:hAnsi="Calibri Light" w:cs="Calibri Light"/>
                <w:b w:val="0"/>
                <w:bCs w:val="0"/>
                <w:sz w:val="22"/>
                <w:szCs w:val="22"/>
              </w:rPr>
              <w:tab/>
            </w:r>
            <w:r w:rsidR="002221DE" w:rsidRPr="001E3051">
              <w:rPr>
                <w:rFonts w:ascii="Calibri Light" w:hAnsi="Calibri Light" w:cs="Calibri Light"/>
                <w:sz w:val="22"/>
                <w:szCs w:val="22"/>
              </w:rPr>
              <w:t>The Bidder must confirm compliance to the Technical Mandatory, Functional and Scope requirements</w:t>
            </w:r>
            <w:r w:rsidRPr="001E3051">
              <w:rPr>
                <w:rStyle w:val="Strong"/>
                <w:rFonts w:ascii="Calibri Light" w:hAnsi="Calibri Light" w:cs="Calibri Light"/>
                <w:b w:val="0"/>
                <w:bCs w:val="0"/>
                <w:sz w:val="22"/>
                <w:szCs w:val="22"/>
              </w:rPr>
              <w:t>.</w:t>
            </w:r>
            <w:r w:rsidR="00917689" w:rsidRPr="001E3051">
              <w:rPr>
                <w:rStyle w:val="Strong"/>
                <w:rFonts w:ascii="Calibri Light" w:hAnsi="Calibri Light" w:cs="Calibri Light"/>
                <w:b w:val="0"/>
                <w:bCs w:val="0"/>
                <w:sz w:val="22"/>
                <w:szCs w:val="22"/>
              </w:rPr>
              <w:t xml:space="preserve"> </w:t>
            </w:r>
          </w:p>
        </w:tc>
        <w:tc>
          <w:tcPr>
            <w:tcW w:w="2424" w:type="pct"/>
          </w:tcPr>
          <w:p w14:paraId="1C711C29" w14:textId="77777777" w:rsidR="005D30BA" w:rsidRPr="001E3051" w:rsidRDefault="005D30BA" w:rsidP="001E3051">
            <w:pPr>
              <w:spacing w:line="360" w:lineRule="auto"/>
              <w:rPr>
                <w:rFonts w:ascii="Calibri Light" w:hAnsi="Calibri Light" w:cs="Calibri Light"/>
                <w:bCs/>
                <w:sz w:val="22"/>
                <w:szCs w:val="22"/>
              </w:rPr>
            </w:pPr>
            <w:r w:rsidRPr="001E3051">
              <w:rPr>
                <w:rFonts w:ascii="Calibri Light" w:hAnsi="Calibri Light" w:cs="Calibri Light"/>
                <w:bCs/>
                <w:sz w:val="22"/>
                <w:szCs w:val="22"/>
              </w:rPr>
              <w:t>The bidder must confirm that they comply with the Product / Service Functional Requirements by completing Annex C: Addendum 1.</w:t>
            </w:r>
          </w:p>
        </w:tc>
        <w:tc>
          <w:tcPr>
            <w:tcW w:w="1010" w:type="pct"/>
          </w:tcPr>
          <w:p w14:paraId="3A520CC3" w14:textId="77777777" w:rsidR="005D30BA" w:rsidRPr="001E3051" w:rsidRDefault="005D30BA" w:rsidP="001E3051">
            <w:pPr>
              <w:spacing w:line="360" w:lineRule="auto"/>
              <w:rPr>
                <w:rFonts w:ascii="Calibri Light" w:hAnsi="Calibri Light" w:cs="Calibri Light"/>
                <w:color w:val="FF0000"/>
                <w:sz w:val="22"/>
                <w:szCs w:val="22"/>
              </w:rPr>
            </w:pPr>
            <w:r w:rsidRPr="001E3051">
              <w:rPr>
                <w:rFonts w:ascii="Calibri Light" w:hAnsi="Calibri Light" w:cs="Calibri Light"/>
                <w:color w:val="FF0000"/>
                <w:sz w:val="22"/>
                <w:szCs w:val="22"/>
              </w:rPr>
              <w:t xml:space="preserve">&lt;provide unique reference to locate substantiating evidence in the bid response – see Annex B, section 11.4 </w:t>
            </w:r>
            <w:r w:rsidRPr="001E3051">
              <w:rPr>
                <w:rFonts w:ascii="Calibri Light" w:hAnsi="Calibri Light" w:cs="Calibri Light"/>
                <w:color w:val="FF0000"/>
                <w:sz w:val="22"/>
                <w:szCs w:val="22"/>
                <w:highlight w:val="yellow"/>
              </w:rPr>
              <w:t>and Annex C: Addendum 1&gt;</w:t>
            </w:r>
          </w:p>
        </w:tc>
      </w:tr>
    </w:tbl>
    <w:p w14:paraId="0A237239" w14:textId="77777777" w:rsidR="00483B31" w:rsidRPr="00A04D1A" w:rsidRDefault="00483B31" w:rsidP="00483B31">
      <w:pPr>
        <w:pStyle w:val="Specification"/>
        <w:ind w:left="567"/>
        <w:rPr>
          <w:rFonts w:cs="Calibri"/>
        </w:rPr>
      </w:pPr>
    </w:p>
    <w:p w14:paraId="0CE1A03E" w14:textId="77777777" w:rsidR="00483B31" w:rsidRPr="00426D8C" w:rsidRDefault="00483B31" w:rsidP="00483B31">
      <w:pPr>
        <w:pStyle w:val="Heading2"/>
        <w:rPr>
          <w:rFonts w:ascii="Calibri Light" w:hAnsi="Calibri Light" w:cs="Calibri Light"/>
          <w:sz w:val="22"/>
          <w:szCs w:val="22"/>
        </w:rPr>
      </w:pPr>
      <w:bookmarkStart w:id="39" w:name="_Toc435315904"/>
      <w:bookmarkStart w:id="40" w:name="_Ref455335890"/>
      <w:bookmarkStart w:id="41" w:name="_Toc78465118"/>
      <w:r w:rsidRPr="00426D8C">
        <w:rPr>
          <w:rFonts w:ascii="Calibri Light" w:hAnsi="Calibri Light" w:cs="Calibri Light"/>
          <w:sz w:val="22"/>
          <w:szCs w:val="22"/>
        </w:rPr>
        <w:t>DECLARATION OF COMPLIANCE</w:t>
      </w:r>
      <w:bookmarkEnd w:id="39"/>
      <w:bookmarkEnd w:id="40"/>
      <w:bookmarkEnd w:id="41"/>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271"/>
        <w:gridCol w:w="1200"/>
        <w:gridCol w:w="1157"/>
      </w:tblGrid>
      <w:tr w:rsidR="00483B31" w:rsidRPr="00426D8C" w14:paraId="360058F5" w14:textId="77777777" w:rsidTr="00483B31">
        <w:trPr>
          <w:tblHeader/>
        </w:trPr>
        <w:tc>
          <w:tcPr>
            <w:tcW w:w="3776" w:type="pct"/>
            <w:shd w:val="clear" w:color="auto" w:fill="D5DCE4" w:themeFill="text2" w:themeFillTint="33"/>
          </w:tcPr>
          <w:p w14:paraId="46CD3274" w14:textId="77777777" w:rsidR="00483B31" w:rsidRPr="00426D8C" w:rsidRDefault="00483B31" w:rsidP="00426D8C">
            <w:pPr>
              <w:keepNext/>
              <w:keepLines/>
              <w:spacing w:line="360" w:lineRule="auto"/>
              <w:rPr>
                <w:rFonts w:ascii="Calibri Light" w:hAnsi="Calibri Light" w:cs="Calibri Light"/>
                <w:b/>
                <w:sz w:val="22"/>
                <w:szCs w:val="22"/>
              </w:rPr>
            </w:pPr>
          </w:p>
        </w:tc>
        <w:tc>
          <w:tcPr>
            <w:tcW w:w="623" w:type="pct"/>
            <w:shd w:val="clear" w:color="auto" w:fill="D5DCE4" w:themeFill="text2" w:themeFillTint="33"/>
          </w:tcPr>
          <w:p w14:paraId="4915745E" w14:textId="77777777" w:rsidR="00483B31" w:rsidRPr="00426D8C" w:rsidRDefault="00483B31" w:rsidP="00426D8C">
            <w:pPr>
              <w:keepNext/>
              <w:keepLines/>
              <w:spacing w:line="360" w:lineRule="auto"/>
              <w:rPr>
                <w:rFonts w:ascii="Calibri Light" w:hAnsi="Calibri Light" w:cs="Calibri Light"/>
                <w:b/>
                <w:sz w:val="22"/>
                <w:szCs w:val="22"/>
              </w:rPr>
            </w:pPr>
            <w:r w:rsidRPr="00426D8C">
              <w:rPr>
                <w:rFonts w:ascii="Calibri Light" w:hAnsi="Calibri Light" w:cs="Calibri Light"/>
                <w:b/>
                <w:sz w:val="22"/>
                <w:szCs w:val="22"/>
              </w:rPr>
              <w:t>Comply</w:t>
            </w:r>
          </w:p>
        </w:tc>
        <w:tc>
          <w:tcPr>
            <w:tcW w:w="601" w:type="pct"/>
            <w:shd w:val="clear" w:color="auto" w:fill="D5DCE4" w:themeFill="text2" w:themeFillTint="33"/>
          </w:tcPr>
          <w:p w14:paraId="571E0706" w14:textId="77777777" w:rsidR="00483B31" w:rsidRPr="00426D8C" w:rsidRDefault="00483B31" w:rsidP="00426D8C">
            <w:pPr>
              <w:keepNext/>
              <w:keepLines/>
              <w:spacing w:line="360" w:lineRule="auto"/>
              <w:rPr>
                <w:rFonts w:ascii="Calibri Light" w:hAnsi="Calibri Light" w:cs="Calibri Light"/>
                <w:b/>
                <w:sz w:val="22"/>
                <w:szCs w:val="22"/>
              </w:rPr>
            </w:pPr>
            <w:r w:rsidRPr="00426D8C">
              <w:rPr>
                <w:rFonts w:ascii="Calibri Light" w:hAnsi="Calibri Light" w:cs="Calibri Light"/>
                <w:b/>
                <w:sz w:val="22"/>
                <w:szCs w:val="22"/>
              </w:rPr>
              <w:t>Not Comply</w:t>
            </w:r>
          </w:p>
        </w:tc>
      </w:tr>
      <w:tr w:rsidR="00483B31" w:rsidRPr="00426D8C" w14:paraId="38008F21" w14:textId="77777777" w:rsidTr="00483B31">
        <w:tc>
          <w:tcPr>
            <w:tcW w:w="3776" w:type="pct"/>
          </w:tcPr>
          <w:p w14:paraId="24561477" w14:textId="3DA4273C" w:rsidR="00483B31" w:rsidRPr="00426D8C" w:rsidRDefault="00483B31" w:rsidP="00426D8C">
            <w:pPr>
              <w:keepNext/>
              <w:keepLines/>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declares by </w:t>
            </w:r>
            <w:r w:rsidRPr="00426D8C">
              <w:rPr>
                <w:rFonts w:ascii="Calibri Light" w:hAnsi="Calibri Light" w:cs="Calibri Light"/>
                <w:b/>
                <w:sz w:val="22"/>
                <w:szCs w:val="22"/>
              </w:rPr>
              <w:t>indicating with an “X”</w:t>
            </w:r>
            <w:r w:rsidRPr="00426D8C">
              <w:rPr>
                <w:rFonts w:ascii="Calibri Light" w:hAnsi="Calibri Light" w:cs="Calibri Light"/>
                <w:sz w:val="22"/>
                <w:szCs w:val="22"/>
              </w:rPr>
              <w:t xml:space="preserve"> in either the “COMPLY” or “NOT COMPLY” column that –</w:t>
            </w:r>
          </w:p>
          <w:p w14:paraId="155BE06A" w14:textId="77777777" w:rsidR="00483B31" w:rsidRPr="00426D8C" w:rsidRDefault="00483B31" w:rsidP="00426D8C">
            <w:pPr>
              <w:pStyle w:val="Specification"/>
              <w:keepNext/>
              <w:keepLines/>
              <w:numPr>
                <w:ilvl w:val="1"/>
                <w:numId w:val="8"/>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 complies with each and every TECHNICAL MANDATORY REQUIREMENT as specified in SECTION </w:t>
            </w:r>
            <w:r w:rsidRPr="00426D8C">
              <w:rPr>
                <w:rFonts w:ascii="Calibri Light" w:hAnsi="Calibri Light" w:cs="Calibri Light"/>
                <w:sz w:val="22"/>
                <w:szCs w:val="22"/>
              </w:rPr>
              <w:fldChar w:fldCharType="begin"/>
            </w:r>
            <w:r w:rsidRPr="00426D8C">
              <w:rPr>
                <w:rFonts w:ascii="Calibri Light" w:hAnsi="Calibri Light" w:cs="Calibri Light"/>
                <w:sz w:val="22"/>
                <w:szCs w:val="22"/>
              </w:rPr>
              <w:instrText xml:space="preserve"> REF _Ref455335758 \w \h  \* MERGEFORMAT </w:instrText>
            </w:r>
            <w:r w:rsidRPr="00426D8C">
              <w:rPr>
                <w:rFonts w:ascii="Calibri Light" w:hAnsi="Calibri Light" w:cs="Calibri Light"/>
                <w:sz w:val="22"/>
                <w:szCs w:val="22"/>
              </w:rPr>
            </w:r>
            <w:r w:rsidRPr="00426D8C">
              <w:rPr>
                <w:rFonts w:ascii="Calibri Light" w:hAnsi="Calibri Light" w:cs="Calibri Light"/>
                <w:sz w:val="22"/>
                <w:szCs w:val="22"/>
              </w:rPr>
              <w:fldChar w:fldCharType="separate"/>
            </w:r>
            <w:r w:rsidRPr="00426D8C">
              <w:rPr>
                <w:rFonts w:ascii="Calibri Light" w:hAnsi="Calibri Light" w:cs="Calibri Light"/>
                <w:sz w:val="22"/>
                <w:szCs w:val="22"/>
              </w:rPr>
              <w:t>6.2</w:t>
            </w:r>
            <w:r w:rsidRPr="00426D8C">
              <w:rPr>
                <w:rFonts w:ascii="Calibri Light" w:hAnsi="Calibri Light" w:cs="Calibri Light"/>
                <w:sz w:val="22"/>
                <w:szCs w:val="22"/>
              </w:rPr>
              <w:fldChar w:fldCharType="end"/>
            </w:r>
            <w:r w:rsidRPr="00426D8C">
              <w:rPr>
                <w:rFonts w:ascii="Calibri Light" w:hAnsi="Calibri Light" w:cs="Calibri Light"/>
                <w:sz w:val="22"/>
                <w:szCs w:val="22"/>
              </w:rPr>
              <w:t xml:space="preserve"> above; AND</w:t>
            </w:r>
          </w:p>
          <w:p w14:paraId="00BD0B6B" w14:textId="77777777" w:rsidR="00483B31" w:rsidRPr="00426D8C" w:rsidRDefault="00483B31" w:rsidP="00426D8C">
            <w:pPr>
              <w:pStyle w:val="Specification"/>
              <w:keepNext/>
              <w:keepLines/>
              <w:numPr>
                <w:ilvl w:val="1"/>
                <w:numId w:val="8"/>
              </w:numPr>
              <w:spacing w:line="360" w:lineRule="auto"/>
              <w:rPr>
                <w:rFonts w:ascii="Calibri Light" w:hAnsi="Calibri Light" w:cs="Calibri Light"/>
                <w:sz w:val="22"/>
                <w:szCs w:val="22"/>
              </w:rPr>
            </w:pPr>
            <w:r w:rsidRPr="00426D8C">
              <w:rPr>
                <w:rFonts w:ascii="Calibri Light" w:hAnsi="Calibri Light" w:cs="Calibri Light"/>
                <w:sz w:val="22"/>
                <w:szCs w:val="22"/>
              </w:rPr>
              <w:t>Each and every requirement specification is substantiated by evidence as proof of compliance.</w:t>
            </w:r>
          </w:p>
        </w:tc>
        <w:tc>
          <w:tcPr>
            <w:tcW w:w="623" w:type="pct"/>
          </w:tcPr>
          <w:p w14:paraId="6F6BB13B" w14:textId="77777777" w:rsidR="00483B31" w:rsidRPr="00426D8C" w:rsidRDefault="00483B31" w:rsidP="00426D8C">
            <w:pPr>
              <w:keepNext/>
              <w:keepLines/>
              <w:spacing w:line="360" w:lineRule="auto"/>
              <w:rPr>
                <w:rFonts w:ascii="Calibri Light" w:hAnsi="Calibri Light" w:cs="Calibri Light"/>
                <w:sz w:val="22"/>
                <w:szCs w:val="22"/>
              </w:rPr>
            </w:pPr>
          </w:p>
        </w:tc>
        <w:tc>
          <w:tcPr>
            <w:tcW w:w="601" w:type="pct"/>
          </w:tcPr>
          <w:p w14:paraId="117B0878" w14:textId="77777777" w:rsidR="00483B31" w:rsidRPr="00426D8C" w:rsidRDefault="00483B31" w:rsidP="00426D8C">
            <w:pPr>
              <w:keepNext/>
              <w:keepLines/>
              <w:spacing w:line="360" w:lineRule="auto"/>
              <w:rPr>
                <w:rFonts w:ascii="Calibri Light" w:hAnsi="Calibri Light" w:cs="Calibri Light"/>
                <w:sz w:val="22"/>
                <w:szCs w:val="22"/>
              </w:rPr>
            </w:pPr>
          </w:p>
        </w:tc>
      </w:tr>
    </w:tbl>
    <w:p w14:paraId="087FACEC" w14:textId="77777777" w:rsidR="00483B31" w:rsidRPr="00A04D1A" w:rsidRDefault="00483B31" w:rsidP="00483B31">
      <w:pPr>
        <w:spacing w:after="200" w:line="276" w:lineRule="auto"/>
        <w:rPr>
          <w:rFonts w:eastAsiaTheme="majorEastAsia" w:cs="Calibri"/>
          <w:b/>
          <w:color w:val="000066"/>
          <w:szCs w:val="28"/>
          <w14:scene3d>
            <w14:camera w14:prst="orthographicFront"/>
            <w14:lightRig w14:rig="threePt" w14:dir="t">
              <w14:rot w14:lat="0" w14:lon="0" w14:rev="0"/>
            </w14:lightRig>
          </w14:scene3d>
        </w:rPr>
      </w:pPr>
      <w:bookmarkStart w:id="42" w:name="_Toc435315906"/>
      <w:r w:rsidRPr="00A04D1A">
        <w:rPr>
          <w:rFonts w:cs="Calibri"/>
        </w:rPr>
        <w:br w:type="page"/>
      </w:r>
    </w:p>
    <w:p w14:paraId="2F4CE44A" w14:textId="77777777" w:rsidR="00483B31" w:rsidRPr="00CD5628" w:rsidRDefault="00483B31" w:rsidP="00483B31">
      <w:pPr>
        <w:pStyle w:val="AnnexH2"/>
        <w:numPr>
          <w:ilvl w:val="0"/>
          <w:numId w:val="0"/>
        </w:numPr>
        <w:ind w:left="1701"/>
        <w:rPr>
          <w:rFonts w:cs="Calibri"/>
        </w:rPr>
        <w:sectPr w:rsidR="00483B31" w:rsidRPr="00CD5628" w:rsidSect="00483B31">
          <w:footerReference w:type="default" r:id="rId8"/>
          <w:pgSz w:w="11906" w:h="16838"/>
          <w:pgMar w:top="1134" w:right="1134" w:bottom="1134" w:left="1134" w:header="680" w:footer="680" w:gutter="0"/>
          <w:cols w:space="708"/>
          <w:docGrid w:linePitch="360"/>
        </w:sectPr>
      </w:pPr>
      <w:bookmarkStart w:id="43" w:name="_Toc435315921"/>
      <w:bookmarkEnd w:id="42"/>
    </w:p>
    <w:p w14:paraId="33DEBA15" w14:textId="77777777" w:rsidR="00483B31" w:rsidRPr="00426D8C" w:rsidRDefault="00483B31" w:rsidP="00483B31">
      <w:pPr>
        <w:pStyle w:val="AnnexH2"/>
        <w:rPr>
          <w:rFonts w:ascii="Calibri Light" w:hAnsi="Calibri Light" w:cs="Calibri Light"/>
          <w:sz w:val="24"/>
          <w:szCs w:val="24"/>
        </w:rPr>
      </w:pPr>
      <w:bookmarkStart w:id="44" w:name="_Toc78465120"/>
      <w:r w:rsidRPr="00426D8C">
        <w:rPr>
          <w:rFonts w:ascii="Calibri Light" w:hAnsi="Calibri Light" w:cs="Calibri Light"/>
          <w:sz w:val="24"/>
          <w:szCs w:val="24"/>
        </w:rPr>
        <w:lastRenderedPageBreak/>
        <w:t>SPECIAL CONDITIONS OF CONTRACT</w:t>
      </w:r>
      <w:bookmarkEnd w:id="43"/>
      <w:r w:rsidRPr="00426D8C">
        <w:rPr>
          <w:rFonts w:ascii="Calibri Light" w:hAnsi="Calibri Light" w:cs="Calibri Light"/>
          <w:sz w:val="24"/>
          <w:szCs w:val="24"/>
        </w:rPr>
        <w:t xml:space="preserve"> (SCC)</w:t>
      </w:r>
      <w:bookmarkEnd w:id="44"/>
    </w:p>
    <w:p w14:paraId="0295913F" w14:textId="77777777" w:rsidR="00483B31" w:rsidRPr="00426D8C" w:rsidRDefault="00483B31" w:rsidP="00483B31">
      <w:pPr>
        <w:pStyle w:val="Heading1"/>
        <w:rPr>
          <w:rFonts w:ascii="Calibri Light" w:hAnsi="Calibri Light" w:cs="Calibri Light"/>
          <w:sz w:val="24"/>
          <w:szCs w:val="24"/>
        </w:rPr>
      </w:pPr>
      <w:bookmarkStart w:id="45" w:name="_Toc78465121"/>
      <w:r w:rsidRPr="00426D8C">
        <w:rPr>
          <w:rFonts w:ascii="Calibri Light" w:hAnsi="Calibri Light" w:cs="Calibri Light"/>
          <w:sz w:val="24"/>
          <w:szCs w:val="24"/>
        </w:rPr>
        <w:t>SPECIAL CONDITIONS OF CONTRACT</w:t>
      </w:r>
      <w:bookmarkEnd w:id="45"/>
    </w:p>
    <w:p w14:paraId="3EF1DAA7" w14:textId="77777777" w:rsidR="00483B31" w:rsidRPr="00426D8C" w:rsidRDefault="00483B31" w:rsidP="00426D8C">
      <w:pPr>
        <w:pStyle w:val="Heading2"/>
        <w:spacing w:line="360" w:lineRule="auto"/>
        <w:rPr>
          <w:rFonts w:ascii="Calibri Light" w:hAnsi="Calibri Light" w:cs="Calibri Light"/>
          <w:sz w:val="22"/>
          <w:szCs w:val="22"/>
        </w:rPr>
      </w:pPr>
      <w:bookmarkStart w:id="46" w:name="_Ref455588818"/>
      <w:bookmarkStart w:id="47" w:name="_Ref455588837"/>
      <w:r w:rsidRPr="00426D8C">
        <w:rPr>
          <w:rFonts w:ascii="Calibri Light" w:hAnsi="Calibri Light" w:cs="Calibri Light"/>
          <w:sz w:val="22"/>
          <w:szCs w:val="22"/>
        </w:rPr>
        <w:t xml:space="preserve"> </w:t>
      </w:r>
      <w:bookmarkStart w:id="48" w:name="_Toc78465122"/>
      <w:r w:rsidRPr="00426D8C">
        <w:rPr>
          <w:rFonts w:ascii="Calibri Light" w:hAnsi="Calibri Light" w:cs="Calibri Light"/>
          <w:sz w:val="22"/>
          <w:szCs w:val="22"/>
        </w:rPr>
        <w:t>INSTRUCTION</w:t>
      </w:r>
      <w:bookmarkEnd w:id="46"/>
      <w:bookmarkEnd w:id="47"/>
      <w:bookmarkEnd w:id="48"/>
    </w:p>
    <w:p w14:paraId="5F5E1E6C" w14:textId="77777777" w:rsidR="00483B31" w:rsidRPr="00426D8C" w:rsidRDefault="00483B31" w:rsidP="00426D8C">
      <w:pPr>
        <w:pStyle w:val="Specification"/>
        <w:numPr>
          <w:ilvl w:val="0"/>
          <w:numId w:val="19"/>
        </w:numPr>
        <w:spacing w:line="360" w:lineRule="auto"/>
        <w:jc w:val="both"/>
        <w:rPr>
          <w:rFonts w:ascii="Calibri Light" w:hAnsi="Calibri Light" w:cs="Calibri Light"/>
          <w:sz w:val="22"/>
          <w:szCs w:val="22"/>
        </w:rPr>
      </w:pPr>
      <w:r w:rsidRPr="00426D8C">
        <w:rPr>
          <w:rFonts w:ascii="Calibri Light" w:hAnsi="Calibri Light" w:cs="Calibri Light"/>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8C1F957" w14:textId="77777777" w:rsidR="00483B31" w:rsidRPr="00426D8C" w:rsidRDefault="00483B31" w:rsidP="00426D8C">
      <w:pPr>
        <w:pStyle w:val="Specification"/>
        <w:numPr>
          <w:ilvl w:val="0"/>
          <w:numId w:val="19"/>
        </w:numPr>
        <w:spacing w:line="360" w:lineRule="auto"/>
        <w:jc w:val="both"/>
        <w:rPr>
          <w:rFonts w:ascii="Calibri Light" w:hAnsi="Calibri Light" w:cs="Calibri Light"/>
          <w:sz w:val="22"/>
          <w:szCs w:val="22"/>
        </w:rPr>
      </w:pPr>
      <w:bookmarkStart w:id="49" w:name="_Ref455588887"/>
      <w:r w:rsidRPr="00426D8C">
        <w:rPr>
          <w:rFonts w:ascii="Calibri Light" w:hAnsi="Calibri Light" w:cs="Calibri Light"/>
          <w:sz w:val="22"/>
          <w:szCs w:val="22"/>
        </w:rPr>
        <w:t>SITA reserves the right to –</w:t>
      </w:r>
      <w:bookmarkEnd w:id="49"/>
    </w:p>
    <w:p w14:paraId="04874BDC" w14:textId="77777777" w:rsidR="00483B31" w:rsidRPr="00426D8C" w:rsidRDefault="00483B31" w:rsidP="00426D8C">
      <w:pPr>
        <w:pStyle w:val="Specification"/>
        <w:numPr>
          <w:ilvl w:val="1"/>
          <w:numId w:val="21"/>
        </w:numPr>
        <w:spacing w:line="360" w:lineRule="auto"/>
        <w:jc w:val="both"/>
        <w:rPr>
          <w:rFonts w:ascii="Calibri Light" w:hAnsi="Calibri Light" w:cs="Calibri Light"/>
          <w:sz w:val="22"/>
          <w:szCs w:val="22"/>
        </w:rPr>
      </w:pPr>
      <w:r w:rsidRPr="00426D8C">
        <w:rPr>
          <w:rFonts w:ascii="Calibri Light" w:hAnsi="Calibri Light" w:cs="Calibri Light"/>
          <w:sz w:val="22"/>
          <w:szCs w:val="22"/>
        </w:rPr>
        <w:t>Negotiate the conditions, or</w:t>
      </w:r>
    </w:p>
    <w:p w14:paraId="5575F4D0" w14:textId="77777777" w:rsidR="00483B31" w:rsidRPr="00426D8C" w:rsidRDefault="00483B31" w:rsidP="00426D8C">
      <w:pPr>
        <w:pStyle w:val="Specification"/>
        <w:numPr>
          <w:ilvl w:val="1"/>
          <w:numId w:val="21"/>
        </w:numPr>
        <w:spacing w:line="360" w:lineRule="auto"/>
        <w:jc w:val="both"/>
        <w:rPr>
          <w:rFonts w:ascii="Calibri Light" w:hAnsi="Calibri Light" w:cs="Calibri Light"/>
          <w:sz w:val="22"/>
          <w:szCs w:val="22"/>
        </w:rPr>
      </w:pPr>
      <w:r w:rsidRPr="00426D8C">
        <w:rPr>
          <w:rFonts w:ascii="Calibri Light" w:hAnsi="Calibri Light" w:cs="Calibri Light"/>
          <w:sz w:val="22"/>
          <w:szCs w:val="22"/>
        </w:rPr>
        <w:t>Automatically disqualify a bidder for not accepting these conditions.</w:t>
      </w:r>
    </w:p>
    <w:p w14:paraId="293DAAC0" w14:textId="77777777" w:rsidR="00483B31" w:rsidRPr="00426D8C" w:rsidRDefault="00483B31" w:rsidP="00426D8C">
      <w:pPr>
        <w:pStyle w:val="Specification"/>
        <w:numPr>
          <w:ilvl w:val="1"/>
          <w:numId w:val="3"/>
        </w:numPr>
        <w:spacing w:line="360" w:lineRule="auto"/>
        <w:jc w:val="both"/>
        <w:rPr>
          <w:rFonts w:ascii="Calibri Light" w:hAnsi="Calibri Light" w:cs="Calibri Light"/>
          <w:sz w:val="22"/>
          <w:szCs w:val="22"/>
        </w:rPr>
      </w:pPr>
      <w:r w:rsidRPr="00426D8C">
        <w:rPr>
          <w:rFonts w:ascii="Calibri Light" w:hAnsi="Calibri Light" w:cs="Calibri Light"/>
          <w:sz w:val="22"/>
          <w:szCs w:val="22"/>
        </w:rPr>
        <w:t xml:space="preserve"> Award to multiple bidders. </w:t>
      </w:r>
    </w:p>
    <w:p w14:paraId="3DCC63C3" w14:textId="77777777" w:rsidR="00483B31" w:rsidRPr="00426D8C" w:rsidRDefault="00483B31" w:rsidP="00426D8C">
      <w:pPr>
        <w:pStyle w:val="Specification"/>
        <w:numPr>
          <w:ilvl w:val="0"/>
          <w:numId w:val="19"/>
        </w:numPr>
        <w:spacing w:line="360" w:lineRule="auto"/>
        <w:jc w:val="both"/>
        <w:rPr>
          <w:rFonts w:ascii="Calibri Light" w:hAnsi="Calibri Light" w:cs="Calibri Light"/>
          <w:sz w:val="22"/>
          <w:szCs w:val="22"/>
        </w:rPr>
      </w:pPr>
      <w:bookmarkStart w:id="50" w:name="_Toc435315923"/>
      <w:bookmarkStart w:id="51" w:name="_Ref455338564"/>
      <w:r w:rsidRPr="00426D8C">
        <w:rPr>
          <w:rFonts w:ascii="Calibri Light" w:hAnsi="Calibri Light" w:cs="Calibri Light"/>
          <w:sz w:val="22"/>
          <w:szCs w:val="22"/>
        </w:rPr>
        <w:t xml:space="preserve">In the event that the bidder qualifies the proposal with own conditions, and does not specifically withdraw such own conditions when called upon to do so, SITA will invoke the rights reserved in accordance with subsection </w:t>
      </w:r>
      <w:r w:rsidRPr="00426D8C">
        <w:rPr>
          <w:rFonts w:ascii="Calibri Light" w:hAnsi="Calibri Light" w:cs="Calibri Light"/>
          <w:sz w:val="22"/>
          <w:szCs w:val="22"/>
        </w:rPr>
        <w:fldChar w:fldCharType="begin"/>
      </w:r>
      <w:r w:rsidRPr="00426D8C">
        <w:rPr>
          <w:rFonts w:ascii="Calibri Light" w:hAnsi="Calibri Light" w:cs="Calibri Light"/>
          <w:sz w:val="22"/>
          <w:szCs w:val="22"/>
        </w:rPr>
        <w:instrText xml:space="preserve"> REF _Ref455588837 \n \h  \* MERGEFORMAT </w:instrText>
      </w:r>
      <w:r w:rsidRPr="00426D8C">
        <w:rPr>
          <w:rFonts w:ascii="Calibri Light" w:hAnsi="Calibri Light" w:cs="Calibri Light"/>
          <w:sz w:val="22"/>
          <w:szCs w:val="22"/>
        </w:rPr>
      </w:r>
      <w:r w:rsidRPr="00426D8C">
        <w:rPr>
          <w:rFonts w:ascii="Calibri Light" w:hAnsi="Calibri Light" w:cs="Calibri Light"/>
          <w:sz w:val="22"/>
          <w:szCs w:val="22"/>
        </w:rPr>
        <w:fldChar w:fldCharType="separate"/>
      </w:r>
      <w:r w:rsidRPr="00426D8C">
        <w:rPr>
          <w:rFonts w:ascii="Calibri Light" w:hAnsi="Calibri Light" w:cs="Calibri Light"/>
          <w:sz w:val="22"/>
          <w:szCs w:val="22"/>
        </w:rPr>
        <w:t>8.1</w:t>
      </w:r>
      <w:r w:rsidRPr="00426D8C">
        <w:rPr>
          <w:rFonts w:ascii="Calibri Light" w:hAnsi="Calibri Light" w:cs="Calibri Light"/>
          <w:sz w:val="22"/>
          <w:szCs w:val="22"/>
        </w:rPr>
        <w:fldChar w:fldCharType="end"/>
      </w:r>
      <w:r w:rsidRPr="00426D8C">
        <w:rPr>
          <w:rFonts w:ascii="Calibri Light" w:hAnsi="Calibri Light" w:cs="Calibri Light"/>
          <w:sz w:val="22"/>
          <w:szCs w:val="22"/>
        </w:rPr>
        <w:t>(2) above.</w:t>
      </w:r>
    </w:p>
    <w:p w14:paraId="651C0BC6" w14:textId="77777777" w:rsidR="00483B31" w:rsidRPr="00426D8C" w:rsidRDefault="00483B31" w:rsidP="00426D8C">
      <w:pPr>
        <w:pStyle w:val="Specification"/>
        <w:numPr>
          <w:ilvl w:val="0"/>
          <w:numId w:val="19"/>
        </w:numPr>
        <w:spacing w:line="360" w:lineRule="auto"/>
        <w:jc w:val="both"/>
        <w:rPr>
          <w:rFonts w:ascii="Calibri Light" w:hAnsi="Calibri Light" w:cs="Calibri Light"/>
          <w:sz w:val="22"/>
          <w:szCs w:val="22"/>
        </w:rPr>
      </w:pPr>
      <w:r w:rsidRPr="00426D8C">
        <w:rPr>
          <w:rFonts w:ascii="Calibri Light" w:hAnsi="Calibri Light" w:cs="Calibri Light"/>
          <w:sz w:val="22"/>
          <w:szCs w:val="22"/>
        </w:rPr>
        <w:t xml:space="preserve">The bidder must </w:t>
      </w:r>
      <w:r w:rsidRPr="00426D8C">
        <w:rPr>
          <w:rFonts w:ascii="Calibri Light" w:hAnsi="Calibri Light" w:cs="Calibri Light"/>
          <w:b/>
          <w:sz w:val="22"/>
          <w:szCs w:val="22"/>
        </w:rPr>
        <w:t>complete the declaration of acceptance</w:t>
      </w:r>
      <w:r w:rsidRPr="00426D8C">
        <w:rPr>
          <w:rFonts w:ascii="Calibri Light" w:hAnsi="Calibri Light" w:cs="Calibri Light"/>
          <w:sz w:val="22"/>
          <w:szCs w:val="22"/>
        </w:rPr>
        <w:t xml:space="preserve"> as per section 8.3 below by marking with an </w:t>
      </w:r>
      <w:r w:rsidRPr="00426D8C">
        <w:rPr>
          <w:rFonts w:ascii="Calibri Light" w:hAnsi="Calibri Light" w:cs="Calibri Light"/>
          <w:b/>
          <w:sz w:val="22"/>
          <w:szCs w:val="22"/>
        </w:rPr>
        <w:t>“X”</w:t>
      </w:r>
      <w:r w:rsidRPr="00426D8C">
        <w:rPr>
          <w:rFonts w:ascii="Calibri Light" w:hAnsi="Calibri Light" w:cs="Calibri Light"/>
          <w:sz w:val="22"/>
          <w:szCs w:val="22"/>
        </w:rPr>
        <w:t xml:space="preserve"> either “ACCEPT ALL” or “DO NOT ACCEPT ALL”, failing which the declaration will be regarded as “DO NOT ACCEPT ALL” and the bid will be disqualified.</w:t>
      </w:r>
    </w:p>
    <w:p w14:paraId="7FFCA642" w14:textId="77777777" w:rsidR="00483B31" w:rsidRPr="00426D8C" w:rsidRDefault="00483B31" w:rsidP="00426D8C">
      <w:pPr>
        <w:pStyle w:val="Heading2"/>
        <w:spacing w:line="360" w:lineRule="auto"/>
        <w:jc w:val="both"/>
        <w:rPr>
          <w:rFonts w:ascii="Calibri Light" w:hAnsi="Calibri Light" w:cs="Calibri Light"/>
          <w:sz w:val="22"/>
          <w:szCs w:val="22"/>
        </w:rPr>
      </w:pPr>
      <w:bookmarkStart w:id="52" w:name="_Ref455589115"/>
      <w:bookmarkStart w:id="53" w:name="_Ref455589123"/>
      <w:bookmarkStart w:id="54" w:name="_Ref455589162"/>
      <w:bookmarkStart w:id="55" w:name="_Toc78465123"/>
      <w:r w:rsidRPr="00426D8C">
        <w:rPr>
          <w:rFonts w:ascii="Calibri Light" w:hAnsi="Calibri Light" w:cs="Calibri Light"/>
          <w:sz w:val="22"/>
          <w:szCs w:val="22"/>
        </w:rPr>
        <w:t>SPECIAL CONDITIONS OF CONTRACT</w:t>
      </w:r>
      <w:bookmarkEnd w:id="50"/>
      <w:bookmarkEnd w:id="51"/>
      <w:bookmarkEnd w:id="52"/>
      <w:bookmarkEnd w:id="53"/>
      <w:bookmarkEnd w:id="54"/>
      <w:bookmarkEnd w:id="55"/>
    </w:p>
    <w:p w14:paraId="1A83316F" w14:textId="1612AB94" w:rsidR="00483B31" w:rsidRPr="00426D8C" w:rsidRDefault="00483B31" w:rsidP="00426D8C">
      <w:pPr>
        <w:pStyle w:val="Specification"/>
        <w:numPr>
          <w:ilvl w:val="0"/>
          <w:numId w:val="49"/>
        </w:numPr>
        <w:spacing w:line="360" w:lineRule="auto"/>
        <w:ind w:left="426" w:hanging="426"/>
        <w:jc w:val="both"/>
        <w:rPr>
          <w:rStyle w:val="Strong"/>
          <w:rFonts w:ascii="Calibri Light" w:eastAsiaTheme="majorEastAsia" w:hAnsi="Calibri Light" w:cs="Calibri Light"/>
          <w:b w:val="0"/>
          <w:bCs w:val="0"/>
          <w:color w:val="000066"/>
          <w:sz w:val="22"/>
          <w:szCs w:val="22"/>
          <w14:scene3d>
            <w14:camera w14:prst="orthographicFront"/>
            <w14:lightRig w14:rig="threePt" w14:dir="t">
              <w14:rot w14:lat="0" w14:lon="0" w14:rev="0"/>
            </w14:lightRig>
          </w14:scene3d>
        </w:rPr>
      </w:pPr>
      <w:r w:rsidRPr="00426D8C">
        <w:rPr>
          <w:rStyle w:val="Strong"/>
          <w:rFonts w:ascii="Calibri Light" w:hAnsi="Calibri Light" w:cs="Calibri Light"/>
          <w:bCs w:val="0"/>
          <w:sz w:val="22"/>
          <w:szCs w:val="22"/>
        </w:rPr>
        <w:t>CONTRACTING CONDITIONS</w:t>
      </w:r>
    </w:p>
    <w:p w14:paraId="360C21C0" w14:textId="0784E759" w:rsidR="00483B31" w:rsidRPr="00426D8C" w:rsidRDefault="00483B31" w:rsidP="00426D8C">
      <w:pPr>
        <w:pStyle w:val="Specification"/>
        <w:numPr>
          <w:ilvl w:val="1"/>
          <w:numId w:val="10"/>
        </w:numPr>
        <w:spacing w:line="360" w:lineRule="auto"/>
        <w:jc w:val="both"/>
        <w:rPr>
          <w:rStyle w:val="Strong"/>
          <w:rFonts w:ascii="Calibri Light" w:hAnsi="Calibri Light" w:cs="Calibri Light"/>
          <w:b w:val="0"/>
          <w:bCs w:val="0"/>
          <w:sz w:val="22"/>
          <w:szCs w:val="22"/>
        </w:rPr>
      </w:pPr>
      <w:r w:rsidRPr="00426D8C">
        <w:rPr>
          <w:rStyle w:val="Strong"/>
          <w:rFonts w:ascii="Calibri Light" w:hAnsi="Calibri Light" w:cs="Calibri Light"/>
          <w:bCs w:val="0"/>
          <w:sz w:val="22"/>
          <w:szCs w:val="22"/>
        </w:rPr>
        <w:t xml:space="preserve">Formal Contract. </w:t>
      </w:r>
      <w:r w:rsidRPr="00426D8C">
        <w:rPr>
          <w:rStyle w:val="Strong"/>
          <w:rFonts w:ascii="Calibri Light" w:hAnsi="Calibri Light" w:cs="Calibri Light"/>
          <w:b w:val="0"/>
          <w:bCs w:val="0"/>
          <w:sz w:val="22"/>
          <w:szCs w:val="22"/>
        </w:rPr>
        <w:t>The Supplier must enter into a formal written Contract (Agreement) with SITA</w:t>
      </w:r>
      <w:r w:rsidR="00824244" w:rsidRPr="00426D8C">
        <w:rPr>
          <w:rStyle w:val="Strong"/>
          <w:rFonts w:ascii="Calibri Light" w:hAnsi="Calibri Light" w:cs="Calibri Light"/>
          <w:b w:val="0"/>
          <w:bCs w:val="0"/>
          <w:sz w:val="22"/>
          <w:szCs w:val="22"/>
        </w:rPr>
        <w:t xml:space="preserve"> client.</w:t>
      </w:r>
    </w:p>
    <w:p w14:paraId="0A77A5F5" w14:textId="77777777" w:rsidR="00483B31" w:rsidRPr="00426D8C" w:rsidRDefault="00483B31" w:rsidP="00426D8C">
      <w:pPr>
        <w:pStyle w:val="Specification"/>
        <w:numPr>
          <w:ilvl w:val="1"/>
          <w:numId w:val="10"/>
        </w:numPr>
        <w:spacing w:line="360" w:lineRule="auto"/>
        <w:jc w:val="both"/>
        <w:rPr>
          <w:rFonts w:ascii="Calibri Light" w:hAnsi="Calibri Light" w:cs="Calibri Light"/>
          <w:b/>
          <w:sz w:val="22"/>
          <w:szCs w:val="22"/>
        </w:rPr>
      </w:pPr>
      <w:r w:rsidRPr="00426D8C">
        <w:rPr>
          <w:rFonts w:ascii="Calibri Light" w:hAnsi="Calibri Light" w:cs="Calibri Light"/>
          <w:b/>
          <w:sz w:val="22"/>
          <w:szCs w:val="22"/>
        </w:rPr>
        <w:t xml:space="preserve">Right of Award. </w:t>
      </w:r>
      <w:r w:rsidRPr="00426D8C">
        <w:rPr>
          <w:rFonts w:ascii="Calibri Light" w:hAnsi="Calibri Light" w:cs="Calibri Light"/>
          <w:sz w:val="22"/>
          <w:szCs w:val="22"/>
        </w:rPr>
        <w:t>SITA reserves the right to award the contract for required goods or services to multiple Suppliers.</w:t>
      </w:r>
    </w:p>
    <w:p w14:paraId="2B266E5D" w14:textId="06E65471" w:rsidR="00483B31" w:rsidRPr="00426D8C" w:rsidRDefault="00483B31" w:rsidP="00426D8C">
      <w:pPr>
        <w:pStyle w:val="Specification"/>
        <w:numPr>
          <w:ilvl w:val="1"/>
          <w:numId w:val="10"/>
        </w:numPr>
        <w:spacing w:line="360" w:lineRule="auto"/>
        <w:jc w:val="both"/>
        <w:rPr>
          <w:rStyle w:val="Strong"/>
          <w:rFonts w:ascii="Calibri Light" w:hAnsi="Calibri Light" w:cs="Calibri Light"/>
          <w:bCs w:val="0"/>
          <w:color w:val="000000"/>
          <w:sz w:val="22"/>
          <w:szCs w:val="22"/>
        </w:rPr>
      </w:pPr>
      <w:r w:rsidRPr="00426D8C">
        <w:rPr>
          <w:rStyle w:val="Strong"/>
          <w:rFonts w:ascii="Calibri Light" w:hAnsi="Calibri Light" w:cs="Calibri Light"/>
          <w:bCs w:val="0"/>
          <w:sz w:val="22"/>
          <w:szCs w:val="22"/>
        </w:rPr>
        <w:t xml:space="preserve">Right to Audit. </w:t>
      </w:r>
      <w:r w:rsidRPr="00426D8C">
        <w:rPr>
          <w:rStyle w:val="Strong"/>
          <w:rFonts w:ascii="Calibri Light" w:hAnsi="Calibri Light" w:cs="Calibri Light"/>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426D8C">
        <w:rPr>
          <w:rStyle w:val="Strong"/>
          <w:rFonts w:ascii="Calibri Light" w:hAnsi="Calibri Light" w:cs="Calibri Light"/>
          <w:b w:val="0"/>
          <w:bCs w:val="0"/>
          <w:color w:val="000000"/>
          <w:sz w:val="22"/>
          <w:szCs w:val="22"/>
        </w:rPr>
        <w:t>capability to provide the goods and services as required by this tender.</w:t>
      </w:r>
    </w:p>
    <w:p w14:paraId="7E5114C3" w14:textId="77777777" w:rsidR="009B328D" w:rsidRPr="00426D8C" w:rsidRDefault="009B328D" w:rsidP="00426D8C">
      <w:pPr>
        <w:pStyle w:val="Specification"/>
        <w:numPr>
          <w:ilvl w:val="1"/>
          <w:numId w:val="10"/>
        </w:numPr>
        <w:spacing w:line="360" w:lineRule="auto"/>
        <w:jc w:val="both"/>
        <w:rPr>
          <w:rFonts w:ascii="Calibri Light" w:hAnsi="Calibri Light" w:cs="Calibri Light"/>
          <w:sz w:val="22"/>
          <w:szCs w:val="22"/>
        </w:rPr>
      </w:pPr>
      <w:r w:rsidRPr="00426D8C">
        <w:rPr>
          <w:rFonts w:ascii="Calibri Light" w:hAnsi="Calibri Light" w:cs="Calibri Light"/>
          <w:sz w:val="22"/>
          <w:szCs w:val="22"/>
        </w:rPr>
        <w:t>The bidder shall specify (preferably on the basis of a formal development methodology) the deliverables, agree with The SITA client up-front, and deliver accordingly.</w:t>
      </w:r>
    </w:p>
    <w:p w14:paraId="07967ED8" w14:textId="77777777" w:rsidR="009B328D" w:rsidRPr="00426D8C" w:rsidRDefault="009B328D" w:rsidP="00426D8C">
      <w:pPr>
        <w:pStyle w:val="Specification"/>
        <w:numPr>
          <w:ilvl w:val="1"/>
          <w:numId w:val="10"/>
        </w:numPr>
        <w:spacing w:line="360" w:lineRule="auto"/>
        <w:jc w:val="both"/>
        <w:rPr>
          <w:rFonts w:ascii="Calibri Light" w:hAnsi="Calibri Light" w:cs="Calibri Light"/>
          <w:sz w:val="22"/>
          <w:szCs w:val="22"/>
        </w:rPr>
      </w:pPr>
      <w:r w:rsidRPr="00426D8C">
        <w:rPr>
          <w:rFonts w:ascii="Calibri Light" w:hAnsi="Calibri Light" w:cs="Calibri Light"/>
          <w:sz w:val="22"/>
          <w:szCs w:val="22"/>
        </w:rPr>
        <w:lastRenderedPageBreak/>
        <w:t>The bidder shall also present for approval a formal project plan up-front, specifying the implementation activities.</w:t>
      </w:r>
    </w:p>
    <w:p w14:paraId="4D4229F9" w14:textId="2C3169C9" w:rsidR="009B328D" w:rsidRPr="00426D8C" w:rsidRDefault="009B328D" w:rsidP="00426D8C">
      <w:pPr>
        <w:pStyle w:val="Specification"/>
        <w:numPr>
          <w:ilvl w:val="1"/>
          <w:numId w:val="10"/>
        </w:numPr>
        <w:spacing w:line="360" w:lineRule="auto"/>
        <w:jc w:val="both"/>
        <w:rPr>
          <w:rStyle w:val="Strong"/>
          <w:rFonts w:ascii="Calibri Light" w:hAnsi="Calibri Light" w:cs="Calibri Light"/>
          <w:b w:val="0"/>
          <w:bCs w:val="0"/>
          <w:sz w:val="22"/>
          <w:szCs w:val="22"/>
        </w:rPr>
      </w:pPr>
      <w:r w:rsidRPr="00426D8C">
        <w:rPr>
          <w:rFonts w:ascii="Calibri Light" w:hAnsi="Calibri Light" w:cs="Calibri Light"/>
          <w:sz w:val="22"/>
          <w:szCs w:val="22"/>
        </w:rPr>
        <w:t xml:space="preserve">The project, for delivering, supply, install and configuration of the </w:t>
      </w:r>
      <w:r w:rsidR="00072052" w:rsidRPr="00426D8C">
        <w:rPr>
          <w:rFonts w:ascii="Calibri Light" w:hAnsi="Calibri Light" w:cs="Calibri Light"/>
          <w:sz w:val="22"/>
          <w:szCs w:val="22"/>
        </w:rPr>
        <w:t xml:space="preserve">DELL EMC </w:t>
      </w:r>
      <w:proofErr w:type="spellStart"/>
      <w:r w:rsidR="00072052" w:rsidRPr="00426D8C">
        <w:rPr>
          <w:rFonts w:ascii="Calibri Light" w:hAnsi="Calibri Light" w:cs="Calibri Light"/>
          <w:sz w:val="22"/>
          <w:szCs w:val="22"/>
        </w:rPr>
        <w:t>VXRail</w:t>
      </w:r>
      <w:proofErr w:type="spellEnd"/>
      <w:r w:rsidR="00072052" w:rsidRPr="00426D8C">
        <w:rPr>
          <w:rFonts w:ascii="Calibri Light" w:hAnsi="Calibri Light" w:cs="Calibri Light"/>
          <w:sz w:val="22"/>
          <w:szCs w:val="22"/>
        </w:rPr>
        <w:t xml:space="preserve"> </w:t>
      </w:r>
      <w:r w:rsidRPr="00426D8C">
        <w:rPr>
          <w:rFonts w:ascii="Calibri Light" w:hAnsi="Calibri Light" w:cs="Calibri Light"/>
          <w:sz w:val="22"/>
          <w:szCs w:val="22"/>
        </w:rPr>
        <w:t>equipment must be completed in a maximum period of 90 days</w:t>
      </w:r>
    </w:p>
    <w:p w14:paraId="354A521E" w14:textId="48A8CCAD" w:rsidR="00695ED8" w:rsidRPr="00426D8C" w:rsidRDefault="00483B31" w:rsidP="00426D8C">
      <w:pPr>
        <w:pStyle w:val="Specification"/>
        <w:numPr>
          <w:ilvl w:val="0"/>
          <w:numId w:val="49"/>
        </w:numPr>
        <w:spacing w:line="360" w:lineRule="auto"/>
        <w:ind w:hanging="720"/>
        <w:jc w:val="both"/>
        <w:rPr>
          <w:rFonts w:ascii="Calibri Light" w:hAnsi="Calibri Light" w:cs="Calibri Light"/>
          <w:b/>
          <w:sz w:val="22"/>
          <w:szCs w:val="22"/>
        </w:rPr>
      </w:pPr>
      <w:r w:rsidRPr="00426D8C">
        <w:rPr>
          <w:rFonts w:ascii="Calibri Light" w:hAnsi="Calibri Light" w:cs="Calibri Light"/>
          <w:b/>
          <w:sz w:val="22"/>
          <w:szCs w:val="22"/>
        </w:rPr>
        <w:t xml:space="preserve">DELIVERY ADDRESS. </w:t>
      </w:r>
      <w:r w:rsidRPr="00426D8C">
        <w:rPr>
          <w:rFonts w:ascii="Calibri Light" w:hAnsi="Calibri Light" w:cs="Calibri Light"/>
          <w:sz w:val="22"/>
          <w:szCs w:val="22"/>
        </w:rPr>
        <w:t>The supplier must deliver the required products or services at as indicated in Section 2.2, Delivery Address</w:t>
      </w:r>
    </w:p>
    <w:p w14:paraId="1837F872" w14:textId="16D54718" w:rsidR="009B328D" w:rsidRPr="00426D8C" w:rsidRDefault="00483B31" w:rsidP="00426D8C">
      <w:pPr>
        <w:pStyle w:val="Specification"/>
        <w:numPr>
          <w:ilvl w:val="0"/>
          <w:numId w:val="49"/>
        </w:numPr>
        <w:spacing w:line="360" w:lineRule="auto"/>
        <w:ind w:hanging="720"/>
        <w:jc w:val="both"/>
        <w:rPr>
          <w:rFonts w:ascii="Calibri Light" w:hAnsi="Calibri Light" w:cs="Calibri Light"/>
          <w:b/>
          <w:sz w:val="22"/>
          <w:szCs w:val="22"/>
        </w:rPr>
      </w:pPr>
      <w:r w:rsidRPr="00426D8C">
        <w:rPr>
          <w:rFonts w:ascii="Calibri Light" w:hAnsi="Calibri Light" w:cs="Calibri Light"/>
          <w:b/>
          <w:sz w:val="22"/>
          <w:szCs w:val="22"/>
        </w:rPr>
        <w:t>DELIVERY SCHEDULE</w:t>
      </w:r>
    </w:p>
    <w:p w14:paraId="0EE5102E" w14:textId="52E46CF7" w:rsidR="00483B31" w:rsidRPr="00426D8C" w:rsidRDefault="00483B31" w:rsidP="00426D8C">
      <w:pPr>
        <w:pStyle w:val="Specification"/>
        <w:numPr>
          <w:ilvl w:val="1"/>
          <w:numId w:val="49"/>
        </w:numPr>
        <w:spacing w:line="360" w:lineRule="auto"/>
        <w:jc w:val="both"/>
        <w:rPr>
          <w:rFonts w:ascii="Calibri Light" w:hAnsi="Calibri Light" w:cs="Calibri Light"/>
          <w:sz w:val="22"/>
          <w:szCs w:val="22"/>
        </w:rPr>
      </w:pPr>
      <w:r w:rsidRPr="00426D8C">
        <w:rPr>
          <w:rFonts w:ascii="Calibri Light" w:hAnsi="Calibri Light" w:cs="Calibri Light"/>
          <w:sz w:val="22"/>
          <w:szCs w:val="22"/>
        </w:rPr>
        <w:t xml:space="preserve">The scope of work (Section 2.1) and Section 3 (Requirements) must be completed within </w:t>
      </w:r>
      <w:r w:rsidR="00F4676D" w:rsidRPr="00426D8C">
        <w:rPr>
          <w:rFonts w:ascii="Calibri Light" w:hAnsi="Calibri Light" w:cs="Calibri Light"/>
          <w:sz w:val="22"/>
          <w:szCs w:val="22"/>
        </w:rPr>
        <w:t>90 days</w:t>
      </w:r>
      <w:r w:rsidRPr="00426D8C">
        <w:rPr>
          <w:rFonts w:ascii="Calibri Light" w:hAnsi="Calibri Light" w:cs="Calibri Light"/>
          <w:sz w:val="22"/>
          <w:szCs w:val="22"/>
        </w:rPr>
        <w:t xml:space="preserve"> after the contract has been awarded to all below SITA</w:t>
      </w:r>
      <w:r w:rsidR="00824244" w:rsidRPr="00426D8C">
        <w:rPr>
          <w:rFonts w:ascii="Calibri Light" w:hAnsi="Calibri Light" w:cs="Calibri Light"/>
          <w:sz w:val="22"/>
          <w:szCs w:val="22"/>
        </w:rPr>
        <w:t xml:space="preserve"> client’s</w:t>
      </w:r>
      <w:r w:rsidRPr="00426D8C">
        <w:rPr>
          <w:rFonts w:ascii="Calibri Light" w:hAnsi="Calibri Light" w:cs="Calibri Light"/>
          <w:sz w:val="22"/>
          <w:szCs w:val="22"/>
        </w:rPr>
        <w:t xml:space="preserve"> buildings i.e. </w:t>
      </w:r>
      <w:r w:rsidR="009B252B" w:rsidRPr="00426D8C">
        <w:rPr>
          <w:rFonts w:ascii="Calibri Light" w:hAnsi="Calibri Light" w:cs="Calibri Light"/>
          <w:sz w:val="22"/>
          <w:szCs w:val="22"/>
        </w:rPr>
        <w:t xml:space="preserve">Supply, installation (deploy), and configuration of DELL EMC </w:t>
      </w:r>
      <w:proofErr w:type="spellStart"/>
      <w:r w:rsidR="009B252B" w:rsidRPr="00426D8C">
        <w:rPr>
          <w:rFonts w:ascii="Calibri Light" w:hAnsi="Calibri Light" w:cs="Calibri Light"/>
          <w:sz w:val="22"/>
          <w:szCs w:val="22"/>
        </w:rPr>
        <w:t>VxRail</w:t>
      </w:r>
      <w:proofErr w:type="spellEnd"/>
      <w:r w:rsidR="009B252B" w:rsidRPr="00426D8C">
        <w:rPr>
          <w:rFonts w:ascii="Calibri Light" w:hAnsi="Calibri Light" w:cs="Calibri Light"/>
          <w:sz w:val="22"/>
          <w:szCs w:val="22"/>
        </w:rPr>
        <w:t xml:space="preserve"> equipment, including VMWare licensing and Pro Support for </w:t>
      </w:r>
      <w:r w:rsidR="00E851D0" w:rsidRPr="00426D8C">
        <w:rPr>
          <w:rFonts w:ascii="Calibri Light" w:hAnsi="Calibri Light" w:cs="Calibri Light"/>
          <w:sz w:val="22"/>
          <w:szCs w:val="22"/>
        </w:rPr>
        <w:t>60 Month(s)</w:t>
      </w:r>
      <w:r w:rsidR="009B252B" w:rsidRPr="00426D8C">
        <w:rPr>
          <w:rFonts w:ascii="Calibri Light" w:hAnsi="Calibri Light" w:cs="Calibri Light"/>
          <w:sz w:val="22"/>
          <w:szCs w:val="22"/>
        </w:rPr>
        <w:t xml:space="preserve"> in Pretoria Head office. In addition, provide DELL EMC </w:t>
      </w:r>
      <w:proofErr w:type="spellStart"/>
      <w:r w:rsidR="009B252B" w:rsidRPr="00426D8C">
        <w:rPr>
          <w:rFonts w:ascii="Calibri Light" w:hAnsi="Calibri Light" w:cs="Calibri Light"/>
          <w:sz w:val="22"/>
          <w:szCs w:val="22"/>
        </w:rPr>
        <w:t>VxRail</w:t>
      </w:r>
      <w:proofErr w:type="spellEnd"/>
      <w:r w:rsidR="009B252B" w:rsidRPr="00426D8C">
        <w:rPr>
          <w:rFonts w:ascii="Calibri Light" w:hAnsi="Calibri Light" w:cs="Calibri Light"/>
          <w:sz w:val="22"/>
          <w:szCs w:val="22"/>
        </w:rPr>
        <w:t xml:space="preserve"> standard support for the existing (Cape Town and Pretoria, Centurion) DELL EMC </w:t>
      </w:r>
      <w:proofErr w:type="spellStart"/>
      <w:r w:rsidR="009B252B" w:rsidRPr="00426D8C">
        <w:rPr>
          <w:rFonts w:ascii="Calibri Light" w:hAnsi="Calibri Light" w:cs="Calibri Light"/>
          <w:sz w:val="22"/>
          <w:szCs w:val="22"/>
        </w:rPr>
        <w:t>VxRail</w:t>
      </w:r>
      <w:proofErr w:type="spellEnd"/>
      <w:r w:rsidR="009B252B" w:rsidRPr="00426D8C">
        <w:rPr>
          <w:rFonts w:ascii="Calibri Light" w:hAnsi="Calibri Light" w:cs="Calibri Light"/>
          <w:sz w:val="22"/>
          <w:szCs w:val="22"/>
        </w:rPr>
        <w:t xml:space="preserve"> equipment period of </w:t>
      </w:r>
      <w:r w:rsidR="00E851D0" w:rsidRPr="00426D8C">
        <w:rPr>
          <w:rFonts w:ascii="Calibri Light" w:hAnsi="Calibri Light" w:cs="Calibri Light"/>
          <w:sz w:val="22"/>
          <w:szCs w:val="22"/>
        </w:rPr>
        <w:t>36 month(s)</w:t>
      </w:r>
      <w:r w:rsidR="009B252B" w:rsidRPr="00426D8C">
        <w:rPr>
          <w:rFonts w:ascii="Calibri Light" w:hAnsi="Calibri Light" w:cs="Calibri Light"/>
          <w:sz w:val="22"/>
          <w:szCs w:val="22"/>
        </w:rPr>
        <w:t>.</w:t>
      </w:r>
    </w:p>
    <w:p w14:paraId="14DFB37D" w14:textId="3F397127" w:rsidR="00483B31" w:rsidRPr="00426D8C" w:rsidRDefault="00483B31" w:rsidP="00426D8C">
      <w:pPr>
        <w:pStyle w:val="Specification"/>
        <w:numPr>
          <w:ilvl w:val="1"/>
          <w:numId w:val="49"/>
        </w:numPr>
        <w:spacing w:line="360" w:lineRule="auto"/>
        <w:jc w:val="both"/>
        <w:rPr>
          <w:rFonts w:ascii="Calibri Light" w:hAnsi="Calibri Light" w:cs="Calibri Light"/>
          <w:color w:val="0000FF"/>
          <w:sz w:val="22"/>
          <w:szCs w:val="22"/>
        </w:rPr>
      </w:pPr>
      <w:r w:rsidRPr="00426D8C">
        <w:rPr>
          <w:rFonts w:ascii="Calibri Light" w:hAnsi="Calibri Light" w:cs="Calibri Light"/>
          <w:sz w:val="22"/>
          <w:szCs w:val="22"/>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483B31" w:rsidRPr="00426D8C" w14:paraId="4F166EE0" w14:textId="77777777" w:rsidTr="00BD5938">
        <w:trPr>
          <w:tblHeader/>
        </w:trPr>
        <w:tc>
          <w:tcPr>
            <w:tcW w:w="477" w:type="pct"/>
            <w:shd w:val="clear" w:color="auto" w:fill="DBE5F1"/>
          </w:tcPr>
          <w:p w14:paraId="64F58CBD"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WBS</w:t>
            </w:r>
          </w:p>
        </w:tc>
        <w:tc>
          <w:tcPr>
            <w:tcW w:w="2262" w:type="pct"/>
            <w:shd w:val="clear" w:color="auto" w:fill="DBE5F1"/>
          </w:tcPr>
          <w:p w14:paraId="3B250FB1"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Statement of Work</w:t>
            </w:r>
          </w:p>
        </w:tc>
        <w:tc>
          <w:tcPr>
            <w:tcW w:w="2261" w:type="pct"/>
            <w:shd w:val="clear" w:color="auto" w:fill="DBE5F1"/>
          </w:tcPr>
          <w:p w14:paraId="17D7DBC2"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Delivery Timeframe</w:t>
            </w:r>
          </w:p>
        </w:tc>
      </w:tr>
      <w:tr w:rsidR="00483B31" w:rsidRPr="00426D8C" w14:paraId="1C4C82A0" w14:textId="77777777" w:rsidTr="00BD5938">
        <w:tc>
          <w:tcPr>
            <w:tcW w:w="5000" w:type="pct"/>
            <w:gridSpan w:val="3"/>
          </w:tcPr>
          <w:p w14:paraId="2AA87991" w14:textId="77777777" w:rsidR="00483B31" w:rsidRPr="00426D8C" w:rsidRDefault="00483B31" w:rsidP="00426D8C">
            <w:pPr>
              <w:tabs>
                <w:tab w:val="left" w:pos="967"/>
              </w:tabs>
              <w:spacing w:line="360" w:lineRule="auto"/>
              <w:jc w:val="center"/>
              <w:rPr>
                <w:rFonts w:ascii="Calibri Light" w:hAnsi="Calibri Light" w:cs="Calibri Light"/>
                <w:b/>
                <w:sz w:val="22"/>
                <w:szCs w:val="22"/>
              </w:rPr>
            </w:pPr>
          </w:p>
        </w:tc>
      </w:tr>
      <w:tr w:rsidR="00483B31" w:rsidRPr="00426D8C" w14:paraId="0526A814" w14:textId="77777777" w:rsidTr="00BD5938">
        <w:tc>
          <w:tcPr>
            <w:tcW w:w="477" w:type="pct"/>
          </w:tcPr>
          <w:p w14:paraId="3E3BEA86" w14:textId="77777777" w:rsidR="00483B31" w:rsidRPr="00426D8C" w:rsidRDefault="00483B31" w:rsidP="00426D8C">
            <w:pPr>
              <w:pStyle w:val="ListParagraph"/>
              <w:numPr>
                <w:ilvl w:val="0"/>
                <w:numId w:val="22"/>
              </w:numPr>
              <w:spacing w:line="360" w:lineRule="auto"/>
              <w:rPr>
                <w:rFonts w:ascii="Calibri Light" w:hAnsi="Calibri Light" w:cs="Calibri Light"/>
                <w:sz w:val="22"/>
                <w:szCs w:val="22"/>
              </w:rPr>
            </w:pPr>
          </w:p>
        </w:tc>
        <w:tc>
          <w:tcPr>
            <w:tcW w:w="2262" w:type="pct"/>
          </w:tcPr>
          <w:p w14:paraId="1BA0EB93" w14:textId="4C08F204" w:rsidR="00E00C36" w:rsidRPr="00426D8C" w:rsidRDefault="00BD5938" w:rsidP="00426D8C">
            <w:pPr>
              <w:pStyle w:val="ListParagraph"/>
              <w:numPr>
                <w:ilvl w:val="0"/>
                <w:numId w:val="40"/>
              </w:numPr>
              <w:spacing w:line="360" w:lineRule="auto"/>
              <w:rPr>
                <w:rFonts w:ascii="Calibri Light" w:hAnsi="Calibri Light" w:cs="Calibri Light"/>
                <w:sz w:val="22"/>
                <w:szCs w:val="22"/>
              </w:rPr>
            </w:pPr>
            <w:r w:rsidRPr="00426D8C">
              <w:rPr>
                <w:rFonts w:ascii="Calibri Light" w:hAnsi="Calibri Light" w:cs="Calibri Light"/>
                <w:sz w:val="22"/>
                <w:szCs w:val="22"/>
              </w:rPr>
              <w:t>To renew VMware licences mentioned</w:t>
            </w:r>
            <w:r w:rsidR="00E00C36" w:rsidRPr="00426D8C">
              <w:rPr>
                <w:rFonts w:ascii="Calibri Light" w:hAnsi="Calibri Light" w:cs="Calibri Light"/>
                <w:sz w:val="22"/>
                <w:szCs w:val="22"/>
              </w:rPr>
              <w:t xml:space="preserve"> in 3.1</w:t>
            </w:r>
          </w:p>
          <w:p w14:paraId="077A3887" w14:textId="11C17B03" w:rsidR="00F4676D" w:rsidRPr="00426D8C" w:rsidRDefault="00F4676D" w:rsidP="00426D8C">
            <w:pPr>
              <w:pStyle w:val="ListParagraph"/>
              <w:numPr>
                <w:ilvl w:val="0"/>
                <w:numId w:val="0"/>
              </w:numPr>
              <w:spacing w:line="360" w:lineRule="auto"/>
              <w:ind w:left="720"/>
              <w:rPr>
                <w:rFonts w:ascii="Calibri Light" w:hAnsi="Calibri Light" w:cs="Calibri Light"/>
                <w:sz w:val="22"/>
                <w:szCs w:val="22"/>
              </w:rPr>
            </w:pPr>
          </w:p>
        </w:tc>
        <w:tc>
          <w:tcPr>
            <w:tcW w:w="2261" w:type="pct"/>
          </w:tcPr>
          <w:p w14:paraId="76D74983" w14:textId="54CA24F3" w:rsidR="00E00C36" w:rsidRPr="00426D8C" w:rsidRDefault="00E00C36" w:rsidP="00426D8C">
            <w:pPr>
              <w:pStyle w:val="ListParagraph"/>
              <w:numPr>
                <w:ilvl w:val="0"/>
                <w:numId w:val="40"/>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must supply </w:t>
            </w:r>
            <w:r w:rsidR="008B54D9" w:rsidRPr="00426D8C">
              <w:rPr>
                <w:rFonts w:ascii="Calibri Light" w:hAnsi="Calibri Light" w:cs="Calibri Light"/>
                <w:sz w:val="22"/>
                <w:szCs w:val="22"/>
              </w:rPr>
              <w:t xml:space="preserve">VMware licences </w:t>
            </w:r>
            <w:r w:rsidRPr="00426D8C">
              <w:rPr>
                <w:rFonts w:ascii="Calibri Light" w:hAnsi="Calibri Light" w:cs="Calibri Light"/>
                <w:sz w:val="22"/>
                <w:szCs w:val="22"/>
              </w:rPr>
              <w:t xml:space="preserve">within </w:t>
            </w:r>
            <w:r w:rsidR="007C037E" w:rsidRPr="00426D8C">
              <w:rPr>
                <w:rFonts w:ascii="Calibri Light" w:hAnsi="Calibri Light" w:cs="Calibri Light"/>
                <w:sz w:val="22"/>
                <w:szCs w:val="22"/>
              </w:rPr>
              <w:t>90</w:t>
            </w:r>
            <w:r w:rsidRPr="00426D8C">
              <w:rPr>
                <w:rFonts w:ascii="Calibri Light" w:hAnsi="Calibri Light" w:cs="Calibri Light"/>
                <w:sz w:val="22"/>
                <w:szCs w:val="22"/>
              </w:rPr>
              <w:t xml:space="preserve"> days period of the awarding of the bid.</w:t>
            </w:r>
          </w:p>
          <w:p w14:paraId="3C2C28D1" w14:textId="46419368" w:rsidR="00483B31" w:rsidRPr="00426D8C" w:rsidRDefault="00E00C36" w:rsidP="00426D8C">
            <w:pPr>
              <w:pStyle w:val="ListParagraph"/>
              <w:numPr>
                <w:ilvl w:val="0"/>
                <w:numId w:val="40"/>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must come onsite </w:t>
            </w:r>
            <w:r w:rsidR="00BD5938" w:rsidRPr="00426D8C">
              <w:rPr>
                <w:rFonts w:ascii="Calibri Light" w:hAnsi="Calibri Light" w:cs="Calibri Light"/>
                <w:sz w:val="22"/>
                <w:szCs w:val="22"/>
              </w:rPr>
              <w:t xml:space="preserve">or work remotely </w:t>
            </w:r>
            <w:r w:rsidRPr="00426D8C">
              <w:rPr>
                <w:rFonts w:ascii="Calibri Light" w:hAnsi="Calibri Light" w:cs="Calibri Light"/>
                <w:sz w:val="22"/>
                <w:szCs w:val="22"/>
              </w:rPr>
              <w:t xml:space="preserve">to </w:t>
            </w:r>
            <w:r w:rsidR="00BD5938" w:rsidRPr="00426D8C">
              <w:rPr>
                <w:rFonts w:ascii="Calibri Light" w:hAnsi="Calibri Light" w:cs="Calibri Light"/>
                <w:sz w:val="22"/>
                <w:szCs w:val="22"/>
              </w:rPr>
              <w:t>renew the VMware licences</w:t>
            </w:r>
          </w:p>
        </w:tc>
      </w:tr>
      <w:tr w:rsidR="00BD5938" w:rsidRPr="00426D8C" w14:paraId="6A6DD8A5" w14:textId="77777777" w:rsidTr="00BD5938">
        <w:tc>
          <w:tcPr>
            <w:tcW w:w="477" w:type="pct"/>
          </w:tcPr>
          <w:p w14:paraId="52F3A594" w14:textId="77777777" w:rsidR="00BD5938" w:rsidRPr="00426D8C" w:rsidRDefault="00BD5938" w:rsidP="00426D8C">
            <w:pPr>
              <w:pStyle w:val="ListParagraph"/>
              <w:numPr>
                <w:ilvl w:val="0"/>
                <w:numId w:val="22"/>
              </w:numPr>
              <w:spacing w:line="360" w:lineRule="auto"/>
              <w:rPr>
                <w:rFonts w:ascii="Calibri Light" w:hAnsi="Calibri Light" w:cs="Calibri Light"/>
                <w:sz w:val="22"/>
                <w:szCs w:val="22"/>
              </w:rPr>
            </w:pPr>
          </w:p>
        </w:tc>
        <w:tc>
          <w:tcPr>
            <w:tcW w:w="2262" w:type="pct"/>
          </w:tcPr>
          <w:p w14:paraId="6823F262" w14:textId="14609F63" w:rsidR="00BD5938" w:rsidRPr="00426D8C" w:rsidRDefault="00BD5938" w:rsidP="00426D8C">
            <w:pPr>
              <w:pStyle w:val="ListParagraph"/>
              <w:numPr>
                <w:ilvl w:val="0"/>
                <w:numId w:val="40"/>
              </w:numPr>
              <w:spacing w:line="360" w:lineRule="auto"/>
              <w:rPr>
                <w:rFonts w:ascii="Calibri Light" w:hAnsi="Calibri Light" w:cs="Calibri Light"/>
                <w:sz w:val="22"/>
                <w:szCs w:val="22"/>
              </w:rPr>
            </w:pPr>
            <w:r w:rsidRPr="00426D8C">
              <w:rPr>
                <w:rFonts w:ascii="Calibri Light" w:hAnsi="Calibri Light" w:cs="Calibri Light"/>
                <w:sz w:val="22"/>
                <w:szCs w:val="22"/>
              </w:rPr>
              <w:t>Provide VMware ad-hoc support and maintenance for a total 500 hours for a period of 36 month(s) as mentioned in 3.1 (SLA to be signed)</w:t>
            </w:r>
          </w:p>
        </w:tc>
        <w:tc>
          <w:tcPr>
            <w:tcW w:w="2261" w:type="pct"/>
          </w:tcPr>
          <w:p w14:paraId="01847B12" w14:textId="77777777" w:rsidR="00BD5938" w:rsidRPr="00426D8C" w:rsidRDefault="00BD5938" w:rsidP="00426D8C">
            <w:pPr>
              <w:pStyle w:val="ListParagraph"/>
              <w:numPr>
                <w:ilvl w:val="0"/>
                <w:numId w:val="40"/>
              </w:numPr>
              <w:spacing w:line="360" w:lineRule="auto"/>
              <w:rPr>
                <w:rFonts w:ascii="Calibri Light" w:hAnsi="Calibri Light" w:cs="Calibri Light"/>
                <w:sz w:val="22"/>
                <w:szCs w:val="22"/>
              </w:rPr>
            </w:pPr>
            <w:r w:rsidRPr="00426D8C">
              <w:rPr>
                <w:rFonts w:ascii="Calibri Light" w:hAnsi="Calibri Light" w:cs="Calibri Light"/>
                <w:sz w:val="22"/>
                <w:szCs w:val="22"/>
              </w:rPr>
              <w:t>SLA must be signed 30 days period of the awarding of the bid</w:t>
            </w:r>
          </w:p>
          <w:p w14:paraId="46168EB7" w14:textId="527208F3" w:rsidR="00BD5938" w:rsidRPr="00426D8C" w:rsidRDefault="00BD5938" w:rsidP="00426D8C">
            <w:pPr>
              <w:pStyle w:val="ListParagraph"/>
              <w:numPr>
                <w:ilvl w:val="0"/>
                <w:numId w:val="0"/>
              </w:numPr>
              <w:spacing w:line="360" w:lineRule="auto"/>
              <w:ind w:left="720"/>
              <w:rPr>
                <w:rFonts w:ascii="Calibri Light" w:hAnsi="Calibri Light" w:cs="Calibri Light"/>
                <w:sz w:val="22"/>
                <w:szCs w:val="22"/>
              </w:rPr>
            </w:pPr>
            <w:r w:rsidRPr="00426D8C">
              <w:rPr>
                <w:rFonts w:ascii="Calibri Light" w:hAnsi="Calibri Light" w:cs="Calibri Light"/>
                <w:sz w:val="22"/>
                <w:szCs w:val="22"/>
              </w:rPr>
              <w:t>The SITA client will only pay for actual support hours used per month, after the support was provided.</w:t>
            </w:r>
          </w:p>
        </w:tc>
      </w:tr>
    </w:tbl>
    <w:p w14:paraId="00FE6CA3" w14:textId="5EE79295" w:rsidR="009960C0" w:rsidRDefault="009960C0" w:rsidP="00086C34">
      <w:pPr>
        <w:pStyle w:val="Specification"/>
        <w:rPr>
          <w:rFonts w:cs="Calibri"/>
          <w:b/>
        </w:rPr>
      </w:pPr>
    </w:p>
    <w:p w14:paraId="74EF4DFE" w14:textId="77777777" w:rsidR="00426D8C" w:rsidRPr="00A04D1A" w:rsidRDefault="00426D8C" w:rsidP="00086C34">
      <w:pPr>
        <w:pStyle w:val="Specification"/>
        <w:rPr>
          <w:rFonts w:cs="Calibri"/>
          <w:b/>
        </w:rPr>
      </w:pPr>
    </w:p>
    <w:p w14:paraId="631B8C0D" w14:textId="252113B9" w:rsidR="00483B31" w:rsidRPr="00426D8C" w:rsidRDefault="00483B31" w:rsidP="00426D8C">
      <w:pPr>
        <w:pStyle w:val="Specification"/>
        <w:numPr>
          <w:ilvl w:val="0"/>
          <w:numId w:val="49"/>
        </w:numPr>
        <w:spacing w:line="360" w:lineRule="auto"/>
        <w:rPr>
          <w:rFonts w:ascii="Calibri Light" w:hAnsi="Calibri Light" w:cs="Calibri Light"/>
          <w:b/>
          <w:sz w:val="22"/>
          <w:szCs w:val="22"/>
        </w:rPr>
      </w:pPr>
      <w:r w:rsidRPr="00426D8C">
        <w:rPr>
          <w:rFonts w:ascii="Calibri Light" w:hAnsi="Calibri Light" w:cs="Calibri Light"/>
          <w:b/>
          <w:sz w:val="22"/>
          <w:szCs w:val="22"/>
        </w:rPr>
        <w:lastRenderedPageBreak/>
        <w:t>SERVICES AND PERFORMANCE METRICS</w:t>
      </w:r>
    </w:p>
    <w:p w14:paraId="4009087B" w14:textId="35FDD196" w:rsidR="00483B31" w:rsidRPr="00426D8C" w:rsidRDefault="00483B31" w:rsidP="00426D8C">
      <w:pPr>
        <w:pStyle w:val="Specification"/>
        <w:numPr>
          <w:ilvl w:val="1"/>
          <w:numId w:val="49"/>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Supplier is responsible to provide the following services as specified in the Service Breakdown Structure (SBS): </w:t>
      </w:r>
      <w:bookmarkStart w:id="56"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483B31" w:rsidRPr="00426D8C" w14:paraId="6C42421A" w14:textId="77777777" w:rsidTr="00483B31">
        <w:trPr>
          <w:trHeight w:val="311"/>
          <w:tblHeader/>
        </w:trPr>
        <w:tc>
          <w:tcPr>
            <w:tcW w:w="351" w:type="pct"/>
            <w:shd w:val="clear" w:color="auto" w:fill="DBE5F1"/>
          </w:tcPr>
          <w:bookmarkEnd w:id="56"/>
          <w:p w14:paraId="35972A3B"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SBS</w:t>
            </w:r>
          </w:p>
        </w:tc>
        <w:tc>
          <w:tcPr>
            <w:tcW w:w="1601" w:type="pct"/>
            <w:shd w:val="clear" w:color="auto" w:fill="DBE5F1"/>
          </w:tcPr>
          <w:p w14:paraId="033BE138"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Service Element</w:t>
            </w:r>
          </w:p>
        </w:tc>
        <w:tc>
          <w:tcPr>
            <w:tcW w:w="1037" w:type="pct"/>
            <w:shd w:val="clear" w:color="auto" w:fill="DBE5F1"/>
          </w:tcPr>
          <w:p w14:paraId="2B3BD545"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Service Grade</w:t>
            </w:r>
          </w:p>
        </w:tc>
        <w:tc>
          <w:tcPr>
            <w:tcW w:w="2011" w:type="pct"/>
            <w:shd w:val="clear" w:color="auto" w:fill="DBE5F1"/>
          </w:tcPr>
          <w:p w14:paraId="31718D30"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Service Level</w:t>
            </w:r>
          </w:p>
        </w:tc>
      </w:tr>
      <w:tr w:rsidR="00D15752" w:rsidRPr="00426D8C" w14:paraId="7FD20AB9" w14:textId="77777777" w:rsidTr="00483B31">
        <w:trPr>
          <w:trHeight w:val="420"/>
        </w:trPr>
        <w:tc>
          <w:tcPr>
            <w:tcW w:w="351" w:type="pct"/>
          </w:tcPr>
          <w:p w14:paraId="44EECD37" w14:textId="77777777" w:rsidR="00D15752" w:rsidRPr="00426D8C" w:rsidRDefault="00D15752" w:rsidP="00426D8C">
            <w:pPr>
              <w:pStyle w:val="ListParagraph"/>
              <w:numPr>
                <w:ilvl w:val="0"/>
                <w:numId w:val="18"/>
              </w:numPr>
              <w:spacing w:line="360" w:lineRule="auto"/>
              <w:ind w:left="284" w:hanging="284"/>
              <w:rPr>
                <w:rFonts w:ascii="Calibri Light" w:hAnsi="Calibri Light" w:cs="Calibri Light"/>
                <w:sz w:val="22"/>
                <w:szCs w:val="22"/>
              </w:rPr>
            </w:pPr>
          </w:p>
        </w:tc>
        <w:tc>
          <w:tcPr>
            <w:tcW w:w="1601" w:type="pct"/>
          </w:tcPr>
          <w:p w14:paraId="184394DE" w14:textId="77777777" w:rsidR="00D15752" w:rsidRPr="00426D8C" w:rsidRDefault="00D15752" w:rsidP="00426D8C">
            <w:pPr>
              <w:spacing w:line="360" w:lineRule="auto"/>
              <w:rPr>
                <w:rFonts w:ascii="Calibri Light" w:hAnsi="Calibri Light" w:cs="Calibri Light"/>
                <w:sz w:val="22"/>
                <w:szCs w:val="22"/>
              </w:rPr>
            </w:pPr>
            <w:r w:rsidRPr="00426D8C">
              <w:rPr>
                <w:rFonts w:ascii="Calibri Light" w:hAnsi="Calibri Light" w:cs="Calibri Light"/>
                <w:sz w:val="22"/>
                <w:szCs w:val="22"/>
              </w:rPr>
              <w:t>System availability</w:t>
            </w:r>
          </w:p>
        </w:tc>
        <w:tc>
          <w:tcPr>
            <w:tcW w:w="1037" w:type="pct"/>
          </w:tcPr>
          <w:p w14:paraId="73B2D2F9" w14:textId="3C8284BE" w:rsidR="00D15752" w:rsidRPr="00426D8C" w:rsidRDefault="00E34C77" w:rsidP="00426D8C">
            <w:pPr>
              <w:spacing w:line="360" w:lineRule="auto"/>
              <w:rPr>
                <w:rFonts w:ascii="Calibri Light" w:hAnsi="Calibri Light" w:cs="Calibri Light"/>
                <w:sz w:val="22"/>
                <w:szCs w:val="22"/>
              </w:rPr>
            </w:pPr>
            <w:r w:rsidRPr="00426D8C">
              <w:rPr>
                <w:rFonts w:ascii="Calibri Light" w:hAnsi="Calibri Light" w:cs="Calibri Light"/>
                <w:sz w:val="22"/>
                <w:szCs w:val="22"/>
              </w:rPr>
              <w:t>Normal</w:t>
            </w:r>
          </w:p>
        </w:tc>
        <w:tc>
          <w:tcPr>
            <w:tcW w:w="2011" w:type="pct"/>
          </w:tcPr>
          <w:p w14:paraId="2E54A1DB" w14:textId="77777777" w:rsidR="00D15752" w:rsidRPr="00426D8C" w:rsidRDefault="00D15752" w:rsidP="00426D8C">
            <w:pPr>
              <w:spacing w:line="360" w:lineRule="auto"/>
              <w:rPr>
                <w:rFonts w:ascii="Calibri Light" w:hAnsi="Calibri Light" w:cs="Calibri Light"/>
                <w:sz w:val="22"/>
                <w:szCs w:val="22"/>
              </w:rPr>
            </w:pPr>
            <w:r w:rsidRPr="00426D8C">
              <w:rPr>
                <w:rFonts w:ascii="Calibri Light" w:hAnsi="Calibri Light" w:cs="Calibri Light"/>
                <w:sz w:val="22"/>
                <w:szCs w:val="22"/>
              </w:rPr>
              <w:t>98% every month</w:t>
            </w:r>
          </w:p>
        </w:tc>
      </w:tr>
      <w:tr w:rsidR="00D15752" w:rsidRPr="00426D8C" w14:paraId="6C5364F6" w14:textId="77777777" w:rsidTr="00483B31">
        <w:trPr>
          <w:trHeight w:val="436"/>
        </w:trPr>
        <w:tc>
          <w:tcPr>
            <w:tcW w:w="351" w:type="pct"/>
          </w:tcPr>
          <w:p w14:paraId="37F255F1" w14:textId="77777777" w:rsidR="00D15752" w:rsidRPr="00426D8C" w:rsidRDefault="00D15752" w:rsidP="00426D8C">
            <w:pPr>
              <w:pStyle w:val="ListParagraph"/>
              <w:numPr>
                <w:ilvl w:val="0"/>
                <w:numId w:val="18"/>
              </w:numPr>
              <w:spacing w:line="360" w:lineRule="auto"/>
              <w:ind w:left="284" w:hanging="284"/>
              <w:rPr>
                <w:rFonts w:ascii="Calibri Light" w:hAnsi="Calibri Light" w:cs="Calibri Light"/>
                <w:sz w:val="22"/>
                <w:szCs w:val="22"/>
              </w:rPr>
            </w:pPr>
          </w:p>
        </w:tc>
        <w:tc>
          <w:tcPr>
            <w:tcW w:w="1601" w:type="pct"/>
          </w:tcPr>
          <w:p w14:paraId="66D7C668" w14:textId="77777777" w:rsidR="00D15752" w:rsidRPr="00426D8C" w:rsidRDefault="00D15752" w:rsidP="00426D8C">
            <w:pPr>
              <w:spacing w:line="360" w:lineRule="auto"/>
              <w:rPr>
                <w:rFonts w:ascii="Calibri Light" w:hAnsi="Calibri Light" w:cs="Calibri Light"/>
                <w:sz w:val="22"/>
                <w:szCs w:val="22"/>
              </w:rPr>
            </w:pPr>
            <w:r w:rsidRPr="00426D8C">
              <w:rPr>
                <w:rFonts w:ascii="Calibri Light" w:hAnsi="Calibri Light" w:cs="Calibri Light"/>
                <w:sz w:val="22"/>
                <w:szCs w:val="22"/>
              </w:rPr>
              <w:t>Corrective and Preventive Maintenance, and Support service</w:t>
            </w:r>
          </w:p>
        </w:tc>
        <w:tc>
          <w:tcPr>
            <w:tcW w:w="1037" w:type="pct"/>
          </w:tcPr>
          <w:p w14:paraId="7EE36509" w14:textId="6BE5E11C" w:rsidR="00D15752" w:rsidRPr="00426D8C" w:rsidRDefault="00E34C77" w:rsidP="00426D8C">
            <w:pPr>
              <w:spacing w:line="360" w:lineRule="auto"/>
              <w:rPr>
                <w:rFonts w:ascii="Calibri Light" w:hAnsi="Calibri Light" w:cs="Calibri Light"/>
                <w:sz w:val="22"/>
                <w:szCs w:val="22"/>
              </w:rPr>
            </w:pPr>
            <w:r w:rsidRPr="00426D8C">
              <w:rPr>
                <w:rFonts w:ascii="Calibri Light" w:hAnsi="Calibri Light" w:cs="Calibri Light"/>
                <w:sz w:val="22"/>
                <w:szCs w:val="22"/>
              </w:rPr>
              <w:t>Normal</w:t>
            </w:r>
          </w:p>
        </w:tc>
        <w:tc>
          <w:tcPr>
            <w:tcW w:w="2011" w:type="pct"/>
          </w:tcPr>
          <w:p w14:paraId="74A801A1" w14:textId="77777777" w:rsidR="00D15752" w:rsidRPr="00426D8C" w:rsidRDefault="00D15752" w:rsidP="00426D8C">
            <w:pPr>
              <w:spacing w:line="360" w:lineRule="auto"/>
              <w:rPr>
                <w:rFonts w:ascii="Calibri Light" w:hAnsi="Calibri Light" w:cs="Calibri Light"/>
                <w:sz w:val="22"/>
                <w:szCs w:val="22"/>
              </w:rPr>
            </w:pPr>
            <w:r w:rsidRPr="00426D8C">
              <w:rPr>
                <w:rFonts w:ascii="Calibri Light" w:hAnsi="Calibri Light" w:cs="Calibri Light"/>
                <w:sz w:val="22"/>
                <w:szCs w:val="22"/>
              </w:rPr>
              <w:t>24x7x365</w:t>
            </w:r>
          </w:p>
        </w:tc>
      </w:tr>
    </w:tbl>
    <w:p w14:paraId="56552BB9" w14:textId="043F8C94" w:rsidR="00483B31" w:rsidRPr="00A04D1A" w:rsidRDefault="00483B31" w:rsidP="00483B31">
      <w:pPr>
        <w:pStyle w:val="Specification"/>
        <w:ind w:left="567"/>
        <w:rPr>
          <w:rFonts w:cs="Calibri"/>
          <w:color w:val="0000FF"/>
        </w:rPr>
      </w:pPr>
    </w:p>
    <w:tbl>
      <w:tblPr>
        <w:tblStyle w:val="TableGrid"/>
        <w:tblW w:w="4353" w:type="pct"/>
        <w:tblInd w:w="70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9"/>
        <w:gridCol w:w="2712"/>
        <w:gridCol w:w="1879"/>
        <w:gridCol w:w="3212"/>
      </w:tblGrid>
      <w:tr w:rsidR="00483B31" w:rsidRPr="00426D8C" w14:paraId="155685D7" w14:textId="77777777" w:rsidTr="00A03497">
        <w:trPr>
          <w:tblHeader/>
        </w:trPr>
        <w:tc>
          <w:tcPr>
            <w:tcW w:w="345" w:type="pct"/>
            <w:shd w:val="clear" w:color="auto" w:fill="DEEAF6" w:themeFill="accent1" w:themeFillTint="33"/>
          </w:tcPr>
          <w:p w14:paraId="1C7B49E0"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SBS</w:t>
            </w:r>
          </w:p>
        </w:tc>
        <w:tc>
          <w:tcPr>
            <w:tcW w:w="1618" w:type="pct"/>
            <w:shd w:val="clear" w:color="auto" w:fill="DEEAF6" w:themeFill="accent1" w:themeFillTint="33"/>
          </w:tcPr>
          <w:p w14:paraId="40CDDEE8"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Service Element</w:t>
            </w:r>
          </w:p>
        </w:tc>
        <w:tc>
          <w:tcPr>
            <w:tcW w:w="1121" w:type="pct"/>
            <w:shd w:val="clear" w:color="auto" w:fill="DEEAF6" w:themeFill="accent1" w:themeFillTint="33"/>
          </w:tcPr>
          <w:p w14:paraId="34ED3D87"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Service Grade</w:t>
            </w:r>
          </w:p>
        </w:tc>
        <w:tc>
          <w:tcPr>
            <w:tcW w:w="1916" w:type="pct"/>
            <w:shd w:val="clear" w:color="auto" w:fill="DEEAF6" w:themeFill="accent1" w:themeFillTint="33"/>
          </w:tcPr>
          <w:p w14:paraId="0C5E3651"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Service Level</w:t>
            </w:r>
          </w:p>
        </w:tc>
      </w:tr>
      <w:tr w:rsidR="00A03497" w:rsidRPr="00426D8C" w14:paraId="2288EF2F" w14:textId="77777777" w:rsidTr="00A03497">
        <w:tc>
          <w:tcPr>
            <w:tcW w:w="345" w:type="pct"/>
          </w:tcPr>
          <w:p w14:paraId="3359365D" w14:textId="77777777" w:rsidR="00A03497" w:rsidRPr="00426D8C" w:rsidRDefault="00A03497" w:rsidP="00426D8C">
            <w:pPr>
              <w:pStyle w:val="ListParagraph"/>
              <w:numPr>
                <w:ilvl w:val="0"/>
                <w:numId w:val="18"/>
              </w:numPr>
              <w:spacing w:line="360" w:lineRule="auto"/>
              <w:ind w:left="284" w:hanging="284"/>
              <w:rPr>
                <w:rFonts w:ascii="Calibri Light" w:hAnsi="Calibri Light" w:cs="Calibri Light"/>
                <w:sz w:val="22"/>
                <w:szCs w:val="22"/>
              </w:rPr>
            </w:pPr>
          </w:p>
        </w:tc>
        <w:tc>
          <w:tcPr>
            <w:tcW w:w="1618" w:type="pct"/>
          </w:tcPr>
          <w:p w14:paraId="00875C8A"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Call Centre availability</w:t>
            </w:r>
          </w:p>
        </w:tc>
        <w:tc>
          <w:tcPr>
            <w:tcW w:w="1121" w:type="pct"/>
          </w:tcPr>
          <w:p w14:paraId="63F5C9EF" w14:textId="19B6C561" w:rsidR="00A03497" w:rsidRPr="00426D8C" w:rsidRDefault="00E34C77" w:rsidP="00426D8C">
            <w:pPr>
              <w:spacing w:line="360" w:lineRule="auto"/>
              <w:rPr>
                <w:rFonts w:ascii="Calibri Light" w:hAnsi="Calibri Light" w:cs="Calibri Light"/>
                <w:sz w:val="22"/>
                <w:szCs w:val="22"/>
                <w:highlight w:val="yellow"/>
              </w:rPr>
            </w:pPr>
            <w:r w:rsidRPr="00426D8C">
              <w:rPr>
                <w:rFonts w:ascii="Calibri Light" w:hAnsi="Calibri Light" w:cs="Calibri Light"/>
                <w:sz w:val="22"/>
                <w:szCs w:val="22"/>
              </w:rPr>
              <w:t>Normal</w:t>
            </w:r>
          </w:p>
        </w:tc>
        <w:tc>
          <w:tcPr>
            <w:tcW w:w="1916" w:type="pct"/>
          </w:tcPr>
          <w:p w14:paraId="6750D1AE"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24x7x365</w:t>
            </w:r>
          </w:p>
        </w:tc>
      </w:tr>
      <w:tr w:rsidR="00A03497" w:rsidRPr="00426D8C" w14:paraId="06F17C8D" w14:textId="77777777" w:rsidTr="00A03497">
        <w:tc>
          <w:tcPr>
            <w:tcW w:w="345" w:type="pct"/>
          </w:tcPr>
          <w:p w14:paraId="7A4C91EC" w14:textId="77777777" w:rsidR="00A03497" w:rsidRPr="00426D8C" w:rsidRDefault="00A03497" w:rsidP="00426D8C">
            <w:pPr>
              <w:pStyle w:val="ListParagraph"/>
              <w:numPr>
                <w:ilvl w:val="0"/>
                <w:numId w:val="18"/>
              </w:numPr>
              <w:spacing w:line="360" w:lineRule="auto"/>
              <w:ind w:left="284" w:hanging="284"/>
              <w:rPr>
                <w:rFonts w:ascii="Calibri Light" w:hAnsi="Calibri Light" w:cs="Calibri Light"/>
                <w:sz w:val="22"/>
                <w:szCs w:val="22"/>
              </w:rPr>
            </w:pPr>
          </w:p>
        </w:tc>
        <w:tc>
          <w:tcPr>
            <w:tcW w:w="1618" w:type="pct"/>
          </w:tcPr>
          <w:p w14:paraId="6686FF3F"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Incident Response</w:t>
            </w:r>
          </w:p>
        </w:tc>
        <w:tc>
          <w:tcPr>
            <w:tcW w:w="1121" w:type="pct"/>
          </w:tcPr>
          <w:p w14:paraId="63FAFF1B" w14:textId="13BED669" w:rsidR="00A03497" w:rsidRPr="00426D8C" w:rsidRDefault="00E34C77" w:rsidP="00426D8C">
            <w:pPr>
              <w:spacing w:line="360" w:lineRule="auto"/>
              <w:rPr>
                <w:rFonts w:ascii="Calibri Light" w:hAnsi="Calibri Light" w:cs="Calibri Light"/>
                <w:sz w:val="22"/>
                <w:szCs w:val="22"/>
              </w:rPr>
            </w:pPr>
            <w:r w:rsidRPr="00426D8C">
              <w:rPr>
                <w:rFonts w:ascii="Calibri Light" w:hAnsi="Calibri Light" w:cs="Calibri Light"/>
                <w:sz w:val="22"/>
                <w:szCs w:val="22"/>
              </w:rPr>
              <w:t>Normal</w:t>
            </w:r>
          </w:p>
        </w:tc>
        <w:tc>
          <w:tcPr>
            <w:tcW w:w="1916" w:type="pct"/>
          </w:tcPr>
          <w:p w14:paraId="2F19AC3D"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Mean-time-to-respond: 2 hours</w:t>
            </w:r>
          </w:p>
        </w:tc>
      </w:tr>
      <w:tr w:rsidR="00A03497" w:rsidRPr="00426D8C" w14:paraId="185D33B8" w14:textId="77777777" w:rsidTr="00A03497">
        <w:tc>
          <w:tcPr>
            <w:tcW w:w="345" w:type="pct"/>
          </w:tcPr>
          <w:p w14:paraId="7943DF46" w14:textId="77777777" w:rsidR="00A03497" w:rsidRPr="00426D8C" w:rsidRDefault="00A03497" w:rsidP="00426D8C">
            <w:pPr>
              <w:pStyle w:val="ListParagraph"/>
              <w:numPr>
                <w:ilvl w:val="0"/>
                <w:numId w:val="18"/>
              </w:numPr>
              <w:spacing w:line="360" w:lineRule="auto"/>
              <w:ind w:left="284" w:hanging="284"/>
              <w:rPr>
                <w:rFonts w:ascii="Calibri Light" w:hAnsi="Calibri Light" w:cs="Calibri Light"/>
                <w:sz w:val="22"/>
                <w:szCs w:val="22"/>
              </w:rPr>
            </w:pPr>
          </w:p>
        </w:tc>
        <w:tc>
          <w:tcPr>
            <w:tcW w:w="1618" w:type="pct"/>
          </w:tcPr>
          <w:p w14:paraId="3BD96728"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Incident Restore</w:t>
            </w:r>
          </w:p>
        </w:tc>
        <w:tc>
          <w:tcPr>
            <w:tcW w:w="1121" w:type="pct"/>
          </w:tcPr>
          <w:p w14:paraId="1E574492" w14:textId="1B342827" w:rsidR="00A03497" w:rsidRPr="00426D8C" w:rsidRDefault="00E34C77" w:rsidP="00426D8C">
            <w:pPr>
              <w:spacing w:line="360" w:lineRule="auto"/>
              <w:rPr>
                <w:rFonts w:ascii="Calibri Light" w:hAnsi="Calibri Light" w:cs="Calibri Light"/>
                <w:sz w:val="22"/>
                <w:szCs w:val="22"/>
              </w:rPr>
            </w:pPr>
            <w:r w:rsidRPr="00426D8C">
              <w:rPr>
                <w:rFonts w:ascii="Calibri Light" w:hAnsi="Calibri Light" w:cs="Calibri Light"/>
                <w:sz w:val="22"/>
                <w:szCs w:val="22"/>
              </w:rPr>
              <w:t>Normal</w:t>
            </w:r>
          </w:p>
        </w:tc>
        <w:tc>
          <w:tcPr>
            <w:tcW w:w="1916" w:type="pct"/>
          </w:tcPr>
          <w:p w14:paraId="14EE631E"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Mean-time-to-resolve: 4 hours</w:t>
            </w:r>
          </w:p>
        </w:tc>
      </w:tr>
      <w:tr w:rsidR="00A03497" w:rsidRPr="00426D8C" w14:paraId="5C6393C9" w14:textId="77777777" w:rsidTr="00A03497">
        <w:tc>
          <w:tcPr>
            <w:tcW w:w="345" w:type="pct"/>
          </w:tcPr>
          <w:p w14:paraId="4A95C7B3" w14:textId="77777777" w:rsidR="00A03497" w:rsidRPr="00426D8C" w:rsidRDefault="00A03497" w:rsidP="00426D8C">
            <w:pPr>
              <w:pStyle w:val="ListParagraph"/>
              <w:numPr>
                <w:ilvl w:val="0"/>
                <w:numId w:val="18"/>
              </w:numPr>
              <w:spacing w:line="360" w:lineRule="auto"/>
              <w:ind w:left="284" w:hanging="284"/>
              <w:rPr>
                <w:rFonts w:ascii="Calibri Light" w:hAnsi="Calibri Light" w:cs="Calibri Light"/>
                <w:sz w:val="22"/>
                <w:szCs w:val="22"/>
              </w:rPr>
            </w:pPr>
          </w:p>
        </w:tc>
        <w:tc>
          <w:tcPr>
            <w:tcW w:w="1618" w:type="pct"/>
          </w:tcPr>
          <w:p w14:paraId="6F1AFE28"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Reporting (calls)</w:t>
            </w:r>
          </w:p>
        </w:tc>
        <w:tc>
          <w:tcPr>
            <w:tcW w:w="1121" w:type="pct"/>
          </w:tcPr>
          <w:p w14:paraId="79954674" w14:textId="3AF527E0" w:rsidR="00A03497" w:rsidRPr="00426D8C" w:rsidRDefault="00E34C77" w:rsidP="00426D8C">
            <w:pPr>
              <w:spacing w:line="360" w:lineRule="auto"/>
              <w:rPr>
                <w:rFonts w:ascii="Calibri Light" w:hAnsi="Calibri Light" w:cs="Calibri Light"/>
                <w:sz w:val="22"/>
                <w:szCs w:val="22"/>
              </w:rPr>
            </w:pPr>
            <w:r w:rsidRPr="00426D8C">
              <w:rPr>
                <w:rFonts w:ascii="Calibri Light" w:hAnsi="Calibri Light" w:cs="Calibri Light"/>
                <w:sz w:val="22"/>
                <w:szCs w:val="22"/>
              </w:rPr>
              <w:t>Normal</w:t>
            </w:r>
          </w:p>
        </w:tc>
        <w:tc>
          <w:tcPr>
            <w:tcW w:w="1916" w:type="pct"/>
          </w:tcPr>
          <w:p w14:paraId="6EBCCF24"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Monthly written service history reporting for all the services provided, detailing incidents and service requests logged, response and resolve times and call history</w:t>
            </w:r>
          </w:p>
        </w:tc>
      </w:tr>
      <w:tr w:rsidR="00A03497" w:rsidRPr="00426D8C" w14:paraId="3D8ACC93" w14:textId="77777777" w:rsidTr="00A03497">
        <w:tc>
          <w:tcPr>
            <w:tcW w:w="345" w:type="pct"/>
          </w:tcPr>
          <w:p w14:paraId="73295BA9" w14:textId="77777777" w:rsidR="00A03497" w:rsidRPr="00426D8C" w:rsidRDefault="00A03497" w:rsidP="00426D8C">
            <w:pPr>
              <w:pStyle w:val="ListParagraph"/>
              <w:numPr>
                <w:ilvl w:val="0"/>
                <w:numId w:val="18"/>
              </w:numPr>
              <w:spacing w:line="360" w:lineRule="auto"/>
              <w:ind w:left="284" w:hanging="284"/>
              <w:rPr>
                <w:rFonts w:ascii="Calibri Light" w:hAnsi="Calibri Light" w:cs="Calibri Light"/>
                <w:sz w:val="22"/>
                <w:szCs w:val="22"/>
              </w:rPr>
            </w:pPr>
          </w:p>
        </w:tc>
        <w:tc>
          <w:tcPr>
            <w:tcW w:w="1618" w:type="pct"/>
          </w:tcPr>
          <w:p w14:paraId="14AE53D7"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Reporting (system)</w:t>
            </w:r>
          </w:p>
        </w:tc>
        <w:tc>
          <w:tcPr>
            <w:tcW w:w="1121" w:type="pct"/>
          </w:tcPr>
          <w:p w14:paraId="7ED312E1" w14:textId="6A078FB1" w:rsidR="00A03497" w:rsidRPr="00426D8C" w:rsidRDefault="00E34C77" w:rsidP="00426D8C">
            <w:pPr>
              <w:spacing w:line="360" w:lineRule="auto"/>
              <w:rPr>
                <w:rFonts w:ascii="Calibri Light" w:hAnsi="Calibri Light" w:cs="Calibri Light"/>
                <w:sz w:val="22"/>
                <w:szCs w:val="22"/>
              </w:rPr>
            </w:pPr>
            <w:r w:rsidRPr="00426D8C">
              <w:rPr>
                <w:rFonts w:ascii="Calibri Light" w:hAnsi="Calibri Light" w:cs="Calibri Light"/>
                <w:sz w:val="22"/>
                <w:szCs w:val="22"/>
              </w:rPr>
              <w:t>Normal</w:t>
            </w:r>
          </w:p>
        </w:tc>
        <w:tc>
          <w:tcPr>
            <w:tcW w:w="1916" w:type="pct"/>
          </w:tcPr>
          <w:p w14:paraId="02882F4A" w14:textId="77777777" w:rsidR="00A03497" w:rsidRPr="00426D8C" w:rsidRDefault="00A03497" w:rsidP="00426D8C">
            <w:pPr>
              <w:spacing w:line="360" w:lineRule="auto"/>
              <w:rPr>
                <w:rFonts w:ascii="Calibri Light" w:hAnsi="Calibri Light" w:cs="Calibri Light"/>
                <w:sz w:val="22"/>
                <w:szCs w:val="22"/>
              </w:rPr>
            </w:pPr>
            <w:r w:rsidRPr="00426D8C">
              <w:rPr>
                <w:rFonts w:ascii="Calibri Light" w:hAnsi="Calibri Light" w:cs="Calibri Light"/>
                <w:sz w:val="22"/>
                <w:szCs w:val="22"/>
              </w:rPr>
              <w:t>Monthly reporting on the “health” of the system</w:t>
            </w:r>
          </w:p>
        </w:tc>
      </w:tr>
    </w:tbl>
    <w:p w14:paraId="10D70111" w14:textId="77777777" w:rsidR="00483B31" w:rsidRPr="00A04D1A" w:rsidRDefault="00483B31" w:rsidP="00483B31">
      <w:pPr>
        <w:pStyle w:val="Specification"/>
        <w:ind w:left="567"/>
        <w:rPr>
          <w:rFonts w:cs="Calibri"/>
          <w:b/>
        </w:rPr>
      </w:pPr>
      <w:bookmarkStart w:id="57" w:name="_Toc435315901"/>
    </w:p>
    <w:p w14:paraId="3D0C1662" w14:textId="77777777" w:rsidR="00483B31" w:rsidRPr="00426D8C" w:rsidRDefault="00483B31" w:rsidP="00426D8C">
      <w:pPr>
        <w:pStyle w:val="Specification"/>
        <w:numPr>
          <w:ilvl w:val="0"/>
          <w:numId w:val="49"/>
        </w:numPr>
        <w:spacing w:line="360" w:lineRule="auto"/>
        <w:rPr>
          <w:rFonts w:ascii="Calibri Light" w:hAnsi="Calibri Light" w:cs="Calibri Light"/>
          <w:b/>
          <w:sz w:val="22"/>
          <w:szCs w:val="22"/>
        </w:rPr>
      </w:pPr>
      <w:r w:rsidRPr="00426D8C">
        <w:rPr>
          <w:rFonts w:ascii="Calibri Light" w:hAnsi="Calibri Light" w:cs="Calibri Light"/>
          <w:b/>
          <w:sz w:val="22"/>
          <w:szCs w:val="22"/>
        </w:rPr>
        <w:t>SUPPLIER PERFORMANCE REPORTING</w:t>
      </w:r>
    </w:p>
    <w:p w14:paraId="13C389EB" w14:textId="462C1FA2"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sz w:val="22"/>
          <w:szCs w:val="22"/>
        </w:rPr>
      </w:pPr>
      <w:r w:rsidRPr="00426D8C">
        <w:rPr>
          <w:rStyle w:val="Strong"/>
          <w:rFonts w:ascii="Calibri Light" w:hAnsi="Calibri Light" w:cs="Calibri Light"/>
          <w:b w:val="0"/>
          <w:sz w:val="22"/>
          <w:szCs w:val="22"/>
        </w:rPr>
        <w:t>The Supplier will report on a weekly basis to SITA</w:t>
      </w:r>
      <w:r w:rsidR="00F34133" w:rsidRPr="00426D8C">
        <w:rPr>
          <w:rStyle w:val="Strong"/>
          <w:rFonts w:ascii="Calibri Light" w:hAnsi="Calibri Light" w:cs="Calibri Light"/>
          <w:b w:val="0"/>
          <w:sz w:val="22"/>
          <w:szCs w:val="22"/>
        </w:rPr>
        <w:t xml:space="preserve"> </w:t>
      </w:r>
      <w:r w:rsidRPr="00426D8C">
        <w:rPr>
          <w:rStyle w:val="Strong"/>
          <w:rFonts w:ascii="Calibri Light" w:hAnsi="Calibri Light" w:cs="Calibri Light"/>
          <w:b w:val="0"/>
          <w:sz w:val="22"/>
          <w:szCs w:val="22"/>
        </w:rPr>
        <w:t xml:space="preserve">Client during the </w:t>
      </w:r>
      <w:r w:rsidR="00A51584" w:rsidRPr="00426D8C">
        <w:rPr>
          <w:rStyle w:val="Strong"/>
          <w:rFonts w:ascii="Calibri Light" w:hAnsi="Calibri Light" w:cs="Calibri Light"/>
          <w:b w:val="0"/>
          <w:sz w:val="22"/>
          <w:szCs w:val="22"/>
        </w:rPr>
        <w:t xml:space="preserve">planning, </w:t>
      </w:r>
      <w:r w:rsidRPr="00426D8C">
        <w:rPr>
          <w:rStyle w:val="Strong"/>
          <w:rFonts w:ascii="Calibri Light" w:hAnsi="Calibri Light" w:cs="Calibri Light"/>
          <w:b w:val="0"/>
          <w:sz w:val="22"/>
          <w:szCs w:val="22"/>
        </w:rPr>
        <w:t xml:space="preserve">and implementation phase of the project; weekly written reports are to be presented to </w:t>
      </w:r>
      <w:r w:rsidRPr="00426D8C">
        <w:rPr>
          <w:rStyle w:val="Strong"/>
          <w:rFonts w:ascii="Calibri Light" w:hAnsi="Calibri Light" w:cs="Calibri Light"/>
          <w:b w:val="0"/>
          <w:sz w:val="22"/>
          <w:szCs w:val="22"/>
          <w:shd w:val="clear" w:color="auto" w:fill="FFFFFF" w:themeFill="background1"/>
        </w:rPr>
        <w:t>the SITA</w:t>
      </w:r>
      <w:r w:rsidR="00F34133" w:rsidRPr="00426D8C">
        <w:rPr>
          <w:rStyle w:val="Strong"/>
          <w:rFonts w:ascii="Calibri Light" w:hAnsi="Calibri Light" w:cs="Calibri Light"/>
          <w:b w:val="0"/>
          <w:sz w:val="22"/>
          <w:szCs w:val="22"/>
          <w:shd w:val="clear" w:color="auto" w:fill="FFFFFF" w:themeFill="background1"/>
        </w:rPr>
        <w:t xml:space="preserve"> </w:t>
      </w:r>
      <w:r w:rsidRPr="00426D8C">
        <w:rPr>
          <w:rStyle w:val="Strong"/>
          <w:rFonts w:ascii="Calibri Light" w:hAnsi="Calibri Light" w:cs="Calibri Light"/>
          <w:b w:val="0"/>
          <w:sz w:val="22"/>
          <w:szCs w:val="22"/>
          <w:shd w:val="clear" w:color="auto" w:fill="FFFFFF" w:themeFill="background1"/>
        </w:rPr>
        <w:t xml:space="preserve">Client on the progress of the preceding week until </w:t>
      </w:r>
      <w:r w:rsidR="003516E8" w:rsidRPr="00426D8C">
        <w:rPr>
          <w:rStyle w:val="Strong"/>
          <w:rFonts w:ascii="Calibri Light" w:hAnsi="Calibri Light" w:cs="Calibri Light"/>
          <w:b w:val="0"/>
          <w:sz w:val="22"/>
          <w:szCs w:val="22"/>
          <w:shd w:val="clear" w:color="auto" w:fill="FFFFFF" w:themeFill="background1"/>
        </w:rPr>
        <w:t>renewal</w:t>
      </w:r>
      <w:r w:rsidRPr="00426D8C">
        <w:rPr>
          <w:rStyle w:val="Strong"/>
          <w:rFonts w:ascii="Calibri Light" w:hAnsi="Calibri Light" w:cs="Calibri Light"/>
          <w:b w:val="0"/>
          <w:sz w:val="22"/>
          <w:szCs w:val="22"/>
          <w:shd w:val="clear" w:color="auto" w:fill="FFFFFF" w:themeFill="background1"/>
        </w:rPr>
        <w:t xml:space="preserve"> process has been completed</w:t>
      </w:r>
      <w:r w:rsidRPr="00426D8C">
        <w:rPr>
          <w:rStyle w:val="Strong"/>
          <w:rFonts w:ascii="Calibri Light" w:hAnsi="Calibri Light" w:cs="Calibri Light"/>
          <w:b w:val="0"/>
          <w:sz w:val="22"/>
          <w:szCs w:val="22"/>
        </w:rPr>
        <w:t>.</w:t>
      </w:r>
    </w:p>
    <w:p w14:paraId="4F8EA774" w14:textId="4652F5D4"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sz w:val="22"/>
          <w:szCs w:val="22"/>
        </w:rPr>
      </w:pPr>
      <w:r w:rsidRPr="00426D8C">
        <w:rPr>
          <w:rStyle w:val="Strong"/>
          <w:rFonts w:ascii="Calibri Light" w:hAnsi="Calibri Light" w:cs="Calibri Light"/>
          <w:b w:val="0"/>
          <w:sz w:val="22"/>
          <w:szCs w:val="22"/>
        </w:rPr>
        <w:t xml:space="preserve">Quarterly meetings to be scheduled </w:t>
      </w:r>
      <w:r w:rsidRPr="00426D8C">
        <w:rPr>
          <w:rStyle w:val="Strong"/>
          <w:rFonts w:ascii="Calibri Light" w:hAnsi="Calibri Light" w:cs="Calibri Light"/>
          <w:b w:val="0"/>
          <w:sz w:val="22"/>
          <w:szCs w:val="22"/>
          <w:shd w:val="clear" w:color="auto" w:fill="FFFFFF" w:themeFill="background1"/>
        </w:rPr>
        <w:t>between SITA</w:t>
      </w:r>
      <w:r w:rsidR="00F34133" w:rsidRPr="00426D8C">
        <w:rPr>
          <w:rStyle w:val="Strong"/>
          <w:rFonts w:ascii="Calibri Light" w:hAnsi="Calibri Light" w:cs="Calibri Light"/>
          <w:b w:val="0"/>
          <w:sz w:val="22"/>
          <w:szCs w:val="22"/>
          <w:shd w:val="clear" w:color="auto" w:fill="FFFFFF" w:themeFill="background1"/>
        </w:rPr>
        <w:t xml:space="preserve"> </w:t>
      </w:r>
      <w:r w:rsidRPr="00426D8C">
        <w:rPr>
          <w:rStyle w:val="Strong"/>
          <w:rFonts w:ascii="Calibri Light" w:hAnsi="Calibri Light" w:cs="Calibri Light"/>
          <w:b w:val="0"/>
          <w:sz w:val="22"/>
          <w:szCs w:val="22"/>
          <w:shd w:val="clear" w:color="auto" w:fill="FFFFFF" w:themeFill="background1"/>
        </w:rPr>
        <w:t>Client and service</w:t>
      </w:r>
      <w:r w:rsidRPr="00426D8C">
        <w:rPr>
          <w:rStyle w:val="Strong"/>
          <w:rFonts w:ascii="Calibri Light" w:hAnsi="Calibri Light" w:cs="Calibri Light"/>
          <w:b w:val="0"/>
          <w:sz w:val="22"/>
          <w:szCs w:val="22"/>
        </w:rPr>
        <w:t xml:space="preserve"> provider </w:t>
      </w:r>
      <w:r w:rsidR="003516E8" w:rsidRPr="00426D8C">
        <w:rPr>
          <w:rStyle w:val="Strong"/>
          <w:rFonts w:ascii="Calibri Light" w:hAnsi="Calibri Light" w:cs="Calibri Light"/>
          <w:b w:val="0"/>
          <w:sz w:val="22"/>
          <w:szCs w:val="22"/>
        </w:rPr>
        <w:t>and</w:t>
      </w:r>
      <w:r w:rsidRPr="00426D8C">
        <w:rPr>
          <w:rStyle w:val="Strong"/>
          <w:rFonts w:ascii="Calibri Light" w:hAnsi="Calibri Light" w:cs="Calibri Light"/>
          <w:b w:val="0"/>
          <w:sz w:val="22"/>
          <w:szCs w:val="22"/>
        </w:rPr>
        <w:t xml:space="preserve"> ADHOC meetings from both side</w:t>
      </w:r>
      <w:r w:rsidR="00F34133" w:rsidRPr="00426D8C">
        <w:rPr>
          <w:rStyle w:val="Strong"/>
          <w:rFonts w:ascii="Calibri Light" w:hAnsi="Calibri Light" w:cs="Calibri Light"/>
          <w:b w:val="0"/>
          <w:sz w:val="22"/>
          <w:szCs w:val="22"/>
        </w:rPr>
        <w:t>s</w:t>
      </w:r>
      <w:r w:rsidRPr="00426D8C">
        <w:rPr>
          <w:rStyle w:val="Strong"/>
          <w:rFonts w:ascii="Calibri Light" w:hAnsi="Calibri Light" w:cs="Calibri Light"/>
          <w:b w:val="0"/>
          <w:sz w:val="22"/>
          <w:szCs w:val="22"/>
        </w:rPr>
        <w:t xml:space="preserve">. </w:t>
      </w:r>
    </w:p>
    <w:p w14:paraId="2EBAF7FD" w14:textId="77777777"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sz w:val="22"/>
          <w:szCs w:val="22"/>
        </w:rPr>
      </w:pPr>
      <w:r w:rsidRPr="00426D8C">
        <w:rPr>
          <w:rStyle w:val="Strong"/>
          <w:rFonts w:ascii="Calibri Light" w:hAnsi="Calibri Light" w:cs="Calibri Light"/>
          <w:b w:val="0"/>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55C87F7F" w14:textId="77777777" w:rsidR="00483B31" w:rsidRPr="00426D8C" w:rsidRDefault="00483B31" w:rsidP="00426D8C">
      <w:pPr>
        <w:pStyle w:val="Specification"/>
        <w:numPr>
          <w:ilvl w:val="0"/>
          <w:numId w:val="49"/>
        </w:numPr>
        <w:spacing w:line="360" w:lineRule="auto"/>
        <w:rPr>
          <w:rStyle w:val="Strong"/>
          <w:rFonts w:ascii="Calibri Light" w:hAnsi="Calibri Light" w:cs="Calibri Light"/>
          <w:bCs w:val="0"/>
          <w:sz w:val="22"/>
          <w:szCs w:val="22"/>
        </w:rPr>
      </w:pPr>
      <w:r w:rsidRPr="00426D8C">
        <w:rPr>
          <w:rStyle w:val="Strong"/>
          <w:rFonts w:ascii="Calibri Light" w:hAnsi="Calibri Light" w:cs="Calibri Light"/>
          <w:sz w:val="22"/>
          <w:szCs w:val="22"/>
        </w:rPr>
        <w:lastRenderedPageBreak/>
        <w:t>CERTIFICATION, EXPERTISE AND QUALIFICATION</w:t>
      </w:r>
    </w:p>
    <w:p w14:paraId="55D3F488" w14:textId="02CF68BA" w:rsidR="00483B31" w:rsidRPr="00426D8C" w:rsidRDefault="00483B31" w:rsidP="00426D8C">
      <w:pPr>
        <w:pStyle w:val="Specification"/>
        <w:numPr>
          <w:ilvl w:val="1"/>
          <w:numId w:val="49"/>
        </w:numPr>
        <w:spacing w:line="360" w:lineRule="auto"/>
        <w:rPr>
          <w:rFonts w:ascii="Calibri Light" w:hAnsi="Calibri Light" w:cs="Calibri Light"/>
          <w:b/>
          <w:sz w:val="22"/>
          <w:szCs w:val="22"/>
        </w:rPr>
      </w:pPr>
      <w:r w:rsidRPr="00426D8C">
        <w:rPr>
          <w:rFonts w:ascii="Calibri Light" w:hAnsi="Calibri Light" w:cs="Calibri Light"/>
          <w:bCs/>
          <w:color w:val="000000"/>
          <w:sz w:val="22"/>
          <w:szCs w:val="22"/>
        </w:rPr>
        <w:t xml:space="preserve">The </w:t>
      </w:r>
      <w:r w:rsidRPr="00426D8C">
        <w:rPr>
          <w:rStyle w:val="Strong"/>
          <w:rFonts w:ascii="Calibri Light" w:hAnsi="Calibri Light" w:cs="Calibri Light"/>
          <w:b w:val="0"/>
          <w:sz w:val="22"/>
          <w:szCs w:val="22"/>
        </w:rPr>
        <w:t>Supplier</w:t>
      </w:r>
      <w:r w:rsidRPr="00426D8C">
        <w:rPr>
          <w:rFonts w:ascii="Calibri Light" w:hAnsi="Calibri Light" w:cs="Calibri Light"/>
          <w:bCs/>
          <w:color w:val="000000"/>
          <w:sz w:val="22"/>
          <w:szCs w:val="22"/>
        </w:rPr>
        <w:t xml:space="preserve"> must utilise at least two (2) technical employees who are OEM/OSM</w:t>
      </w:r>
      <w:r w:rsidR="00A51584" w:rsidRPr="00426D8C">
        <w:rPr>
          <w:rFonts w:ascii="Calibri Light" w:hAnsi="Calibri Light" w:cs="Calibri Light"/>
          <w:bCs/>
          <w:color w:val="000000"/>
          <w:sz w:val="22"/>
          <w:szCs w:val="22"/>
        </w:rPr>
        <w:t xml:space="preserve"> </w:t>
      </w:r>
      <w:r w:rsidRPr="00426D8C">
        <w:rPr>
          <w:rFonts w:ascii="Calibri Light" w:hAnsi="Calibri Light" w:cs="Calibri Light"/>
          <w:bCs/>
          <w:color w:val="000000"/>
          <w:sz w:val="22"/>
          <w:szCs w:val="22"/>
        </w:rPr>
        <w:t>certified for the entire period of the contract.</w:t>
      </w:r>
    </w:p>
    <w:p w14:paraId="502A4B18" w14:textId="62D4FECB" w:rsidR="00556369" w:rsidRPr="00426D8C" w:rsidRDefault="00556369" w:rsidP="00426D8C">
      <w:pPr>
        <w:pStyle w:val="Specification"/>
        <w:numPr>
          <w:ilvl w:val="1"/>
          <w:numId w:val="49"/>
        </w:numPr>
        <w:spacing w:line="360" w:lineRule="auto"/>
        <w:rPr>
          <w:rFonts w:ascii="Calibri Light" w:hAnsi="Calibri Light" w:cs="Calibri Light"/>
          <w:b/>
          <w:sz w:val="22"/>
          <w:szCs w:val="22"/>
        </w:rPr>
      </w:pPr>
      <w:r w:rsidRPr="00426D8C">
        <w:rPr>
          <w:rFonts w:ascii="Calibri Light" w:hAnsi="Calibri Light" w:cs="Calibri Light"/>
          <w:bCs/>
          <w:color w:val="000000"/>
          <w:sz w:val="22"/>
          <w:szCs w:val="22"/>
        </w:rPr>
        <w:t>The technical employees (engineers) must have these qualifications,</w:t>
      </w:r>
    </w:p>
    <w:p w14:paraId="203F9986" w14:textId="56877D34" w:rsidR="00556369" w:rsidRPr="00426D8C" w:rsidRDefault="00556369" w:rsidP="00426D8C">
      <w:pPr>
        <w:pStyle w:val="Specification"/>
        <w:numPr>
          <w:ilvl w:val="2"/>
          <w:numId w:val="49"/>
        </w:numPr>
        <w:spacing w:line="360" w:lineRule="auto"/>
        <w:rPr>
          <w:rStyle w:val="Strong"/>
          <w:rFonts w:ascii="Calibri Light" w:hAnsi="Calibri Light" w:cs="Calibri Light"/>
          <w:bCs w:val="0"/>
          <w:sz w:val="22"/>
          <w:szCs w:val="22"/>
        </w:rPr>
      </w:pPr>
      <w:r w:rsidRPr="00426D8C">
        <w:rPr>
          <w:rFonts w:ascii="Calibri Light" w:hAnsi="Calibri Light" w:cs="Calibri Light"/>
          <w:sz w:val="22"/>
          <w:szCs w:val="22"/>
        </w:rPr>
        <w:t xml:space="preserve">VMware Certified Professional - Data </w:t>
      </w:r>
      <w:proofErr w:type="spellStart"/>
      <w:r w:rsidRPr="00426D8C">
        <w:rPr>
          <w:rFonts w:ascii="Calibri Light" w:hAnsi="Calibri Light" w:cs="Calibri Light"/>
          <w:sz w:val="22"/>
          <w:szCs w:val="22"/>
        </w:rPr>
        <w:t>Center</w:t>
      </w:r>
      <w:proofErr w:type="spellEnd"/>
      <w:r w:rsidRPr="00426D8C">
        <w:rPr>
          <w:rFonts w:ascii="Calibri Light" w:hAnsi="Calibri Light" w:cs="Calibri Light"/>
          <w:sz w:val="22"/>
          <w:szCs w:val="22"/>
        </w:rPr>
        <w:t xml:space="preserve"> Virtualization 2021</w:t>
      </w:r>
      <w:r w:rsidR="00283AA9" w:rsidRPr="00426D8C">
        <w:rPr>
          <w:rFonts w:ascii="Calibri Light" w:hAnsi="Calibri Light" w:cs="Calibri Light"/>
          <w:sz w:val="22"/>
          <w:szCs w:val="22"/>
        </w:rPr>
        <w:t xml:space="preserve"> (or </w:t>
      </w:r>
      <w:r w:rsidR="009A7DF4" w:rsidRPr="00426D8C">
        <w:rPr>
          <w:rFonts w:ascii="Calibri Light" w:hAnsi="Calibri Light" w:cs="Calibri Light"/>
          <w:sz w:val="22"/>
          <w:szCs w:val="22"/>
        </w:rPr>
        <w:t>higher</w:t>
      </w:r>
      <w:r w:rsidR="00283AA9" w:rsidRPr="00426D8C">
        <w:rPr>
          <w:rFonts w:ascii="Calibri Light" w:hAnsi="Calibri Light" w:cs="Calibri Light"/>
          <w:sz w:val="22"/>
          <w:szCs w:val="22"/>
        </w:rPr>
        <w:t>)</w:t>
      </w:r>
    </w:p>
    <w:p w14:paraId="3F58D761" w14:textId="77777777" w:rsidR="00483B31" w:rsidRPr="00426D8C" w:rsidRDefault="00483B31" w:rsidP="00426D8C">
      <w:pPr>
        <w:pStyle w:val="Specification"/>
        <w:numPr>
          <w:ilvl w:val="1"/>
          <w:numId w:val="49"/>
        </w:numPr>
        <w:spacing w:line="360" w:lineRule="auto"/>
        <w:rPr>
          <w:rStyle w:val="Strong"/>
          <w:rFonts w:ascii="Calibri Light" w:hAnsi="Calibri Light" w:cs="Calibri Light"/>
          <w:bCs w:val="0"/>
          <w:sz w:val="22"/>
          <w:szCs w:val="22"/>
        </w:rPr>
      </w:pPr>
      <w:r w:rsidRPr="00426D8C">
        <w:rPr>
          <w:rStyle w:val="Strong"/>
          <w:rFonts w:ascii="Calibri Light" w:hAnsi="Calibri Light" w:cs="Calibri Light"/>
          <w:b w:val="0"/>
          <w:sz w:val="22"/>
          <w:szCs w:val="22"/>
        </w:rPr>
        <w:t xml:space="preserve">The Supplier represents that, </w:t>
      </w:r>
    </w:p>
    <w:p w14:paraId="4E4B7323" w14:textId="77777777" w:rsidR="00483B31" w:rsidRPr="00426D8C" w:rsidRDefault="00483B31" w:rsidP="00426D8C">
      <w:pPr>
        <w:pStyle w:val="Specification"/>
        <w:numPr>
          <w:ilvl w:val="2"/>
          <w:numId w:val="49"/>
        </w:numPr>
        <w:spacing w:line="360" w:lineRule="auto"/>
        <w:rPr>
          <w:rStyle w:val="Strong"/>
          <w:rFonts w:ascii="Calibri Light" w:hAnsi="Calibri Light" w:cs="Calibri Light"/>
          <w:bCs w:val="0"/>
          <w:sz w:val="22"/>
          <w:szCs w:val="22"/>
        </w:rPr>
      </w:pPr>
      <w:r w:rsidRPr="00426D8C">
        <w:rPr>
          <w:rStyle w:val="Strong"/>
          <w:rFonts w:ascii="Calibri Light" w:hAnsi="Calibri Light" w:cs="Calibri Light"/>
          <w:b w:val="0"/>
          <w:sz w:val="22"/>
          <w:szCs w:val="22"/>
        </w:rPr>
        <w:t>it has the necessary expertise, skill, qualifications and ability to undertake the work required in terms of the Statement of Work or Service Definition and;</w:t>
      </w:r>
    </w:p>
    <w:p w14:paraId="3F8CE9D2" w14:textId="77777777" w:rsidR="00483B31" w:rsidRPr="00426D8C" w:rsidRDefault="00483B31" w:rsidP="00426D8C">
      <w:pPr>
        <w:pStyle w:val="Specification"/>
        <w:numPr>
          <w:ilvl w:val="2"/>
          <w:numId w:val="49"/>
        </w:numPr>
        <w:spacing w:line="360" w:lineRule="auto"/>
        <w:rPr>
          <w:rStyle w:val="Strong"/>
          <w:rFonts w:ascii="Calibri Light" w:hAnsi="Calibri Light" w:cs="Calibri Light"/>
          <w:bCs w:val="0"/>
          <w:sz w:val="22"/>
          <w:szCs w:val="22"/>
        </w:rPr>
      </w:pPr>
      <w:r w:rsidRPr="00426D8C">
        <w:rPr>
          <w:rStyle w:val="Strong"/>
          <w:rFonts w:ascii="Calibri Light" w:hAnsi="Calibri Light" w:cs="Calibri Light"/>
          <w:b w:val="0"/>
          <w:sz w:val="22"/>
          <w:szCs w:val="22"/>
        </w:rPr>
        <w:t>it is committed to provide the Products or Services; and</w:t>
      </w:r>
    </w:p>
    <w:p w14:paraId="1BF2EA8B" w14:textId="77777777" w:rsidR="00483B31" w:rsidRPr="00426D8C" w:rsidRDefault="00483B31" w:rsidP="00426D8C">
      <w:pPr>
        <w:pStyle w:val="Specification"/>
        <w:numPr>
          <w:ilvl w:val="2"/>
          <w:numId w:val="49"/>
        </w:numPr>
        <w:spacing w:line="360" w:lineRule="auto"/>
        <w:jc w:val="both"/>
        <w:rPr>
          <w:rStyle w:val="Strong"/>
          <w:rFonts w:ascii="Calibri Light" w:hAnsi="Calibri Light" w:cs="Calibri Light"/>
          <w:bCs w:val="0"/>
          <w:sz w:val="22"/>
          <w:szCs w:val="22"/>
        </w:rPr>
      </w:pPr>
      <w:r w:rsidRPr="00426D8C">
        <w:rPr>
          <w:rStyle w:val="Strong"/>
          <w:rFonts w:ascii="Calibri Light" w:hAnsi="Calibri Light" w:cs="Calibri Light"/>
          <w:b w:val="0"/>
          <w:sz w:val="22"/>
          <w:szCs w:val="22"/>
        </w:rPr>
        <w:t>perform all obligations detailed herein without any interruption to the Customer.</w:t>
      </w:r>
      <w:bookmarkStart w:id="58" w:name="_Toc448483301"/>
      <w:bookmarkStart w:id="59" w:name="_Toc448483304"/>
    </w:p>
    <w:p w14:paraId="511C9463" w14:textId="77777777"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r w:rsidRPr="00426D8C">
        <w:rPr>
          <w:rFonts w:ascii="Calibri Light" w:hAnsi="Calibri Light" w:cs="Calibri Light"/>
          <w:sz w:val="22"/>
          <w:szCs w:val="22"/>
        </w:rPr>
        <w:t>The Supplier must provide the service in a good and workmanlike manner and in accordance with the practices and high professional standards used in well-managed operations performing services similar to the Services;</w:t>
      </w:r>
      <w:bookmarkEnd w:id="58"/>
    </w:p>
    <w:p w14:paraId="50757527" w14:textId="77777777"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r w:rsidRPr="00426D8C">
        <w:rPr>
          <w:rFonts w:ascii="Calibri Light" w:hAnsi="Calibri Light" w:cs="Calibri Light"/>
          <w:sz w:val="22"/>
          <w:szCs w:val="22"/>
        </w:rPr>
        <w:t>The Supplier must perform the Services in the most cost-effective manner consistent with the level of quality and performance as defined in Statement of Work or Service Definition;</w:t>
      </w:r>
      <w:bookmarkEnd w:id="59"/>
    </w:p>
    <w:p w14:paraId="451C352E" w14:textId="26DB12D4" w:rsidR="00483B31" w:rsidRPr="00426D8C" w:rsidRDefault="00483B31" w:rsidP="00426D8C">
      <w:pPr>
        <w:pStyle w:val="Specification"/>
        <w:numPr>
          <w:ilvl w:val="1"/>
          <w:numId w:val="49"/>
        </w:numPr>
        <w:spacing w:line="360" w:lineRule="auto"/>
        <w:jc w:val="both"/>
        <w:rPr>
          <w:rStyle w:val="Strong"/>
          <w:rFonts w:ascii="Calibri Light" w:hAnsi="Calibri Light" w:cs="Calibri Light"/>
          <w:bCs w:val="0"/>
          <w:sz w:val="22"/>
          <w:szCs w:val="22"/>
        </w:rPr>
      </w:pPr>
      <w:r w:rsidRPr="00426D8C">
        <w:rPr>
          <w:rStyle w:val="Strong"/>
          <w:rFonts w:ascii="Calibri Light" w:hAnsi="Calibri Light" w:cs="Calibri Light"/>
          <w:sz w:val="22"/>
          <w:szCs w:val="22"/>
        </w:rPr>
        <w:t>Original Equipment Manufacturer (OEM) or Original Software Manufacturer (OSM) work</w:t>
      </w:r>
      <w:r w:rsidRPr="00426D8C">
        <w:rPr>
          <w:rStyle w:val="Strong"/>
          <w:rFonts w:ascii="Calibri Light" w:hAnsi="Calibri Light" w:cs="Calibri Light"/>
          <w:b w:val="0"/>
          <w:sz w:val="22"/>
          <w:szCs w:val="22"/>
        </w:rPr>
        <w:t xml:space="preserve">. The Supplier must ensure that work or service is performed by a person who is certified by Original Equipment Manufacturer or Original Software </w:t>
      </w:r>
      <w:r w:rsidR="007654FE" w:rsidRPr="00426D8C">
        <w:rPr>
          <w:rStyle w:val="Strong"/>
          <w:rFonts w:ascii="Calibri Light" w:hAnsi="Calibri Light" w:cs="Calibri Light"/>
          <w:b w:val="0"/>
          <w:sz w:val="22"/>
          <w:szCs w:val="22"/>
        </w:rPr>
        <w:t>Manufacturer.</w:t>
      </w:r>
    </w:p>
    <w:p w14:paraId="3D6E07D0" w14:textId="77777777" w:rsidR="003516E8" w:rsidRPr="0073381B" w:rsidRDefault="003516E8" w:rsidP="003516E8">
      <w:pPr>
        <w:pStyle w:val="Specification"/>
        <w:ind w:left="1440"/>
        <w:jc w:val="both"/>
        <w:rPr>
          <w:rStyle w:val="Strong"/>
          <w:rFonts w:cs="Calibri"/>
          <w:bCs w:val="0"/>
        </w:rPr>
      </w:pPr>
    </w:p>
    <w:p w14:paraId="663101A5" w14:textId="77777777" w:rsidR="00483B31" w:rsidRPr="00426D8C" w:rsidRDefault="00483B31" w:rsidP="00426D8C">
      <w:pPr>
        <w:pStyle w:val="Specification"/>
        <w:numPr>
          <w:ilvl w:val="0"/>
          <w:numId w:val="49"/>
        </w:numPr>
        <w:spacing w:line="360" w:lineRule="auto"/>
        <w:jc w:val="both"/>
        <w:rPr>
          <w:rFonts w:ascii="Calibri Light" w:hAnsi="Calibri Light" w:cs="Calibri Light"/>
          <w:b/>
          <w:sz w:val="22"/>
          <w:szCs w:val="22"/>
        </w:rPr>
      </w:pPr>
      <w:r w:rsidRPr="00426D8C">
        <w:rPr>
          <w:rFonts w:ascii="Calibri Light" w:hAnsi="Calibri Light" w:cs="Calibri Light"/>
          <w:b/>
          <w:sz w:val="22"/>
          <w:szCs w:val="22"/>
        </w:rPr>
        <w:t>LOGISTICAL CONDITIONS</w:t>
      </w:r>
    </w:p>
    <w:p w14:paraId="01191247" w14:textId="77777777"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bookmarkStart w:id="60" w:name="_Toc448483118"/>
      <w:r w:rsidRPr="00426D8C">
        <w:rPr>
          <w:rFonts w:ascii="Calibri Light" w:hAnsi="Calibri Light" w:cs="Calibri Light"/>
          <w:b/>
          <w:sz w:val="22"/>
          <w:szCs w:val="22"/>
        </w:rPr>
        <w:t>Hours of work</w:t>
      </w:r>
      <w:r w:rsidRPr="00426D8C">
        <w:rPr>
          <w:rFonts w:ascii="Calibri Light" w:hAnsi="Calibri Light" w:cs="Calibri Light"/>
          <w:sz w:val="22"/>
          <w:szCs w:val="22"/>
        </w:rPr>
        <w:t xml:space="preserve">, 08h00 – 16h30. </w:t>
      </w:r>
      <w:r w:rsidRPr="00426D8C">
        <w:rPr>
          <w:rFonts w:ascii="Calibri Light" w:hAnsi="Calibri Light" w:cs="Calibri Light"/>
          <w:color w:val="FF0000"/>
          <w:sz w:val="22"/>
          <w:szCs w:val="22"/>
        </w:rPr>
        <w:t xml:space="preserve"> </w:t>
      </w:r>
    </w:p>
    <w:p w14:paraId="39DEE085" w14:textId="0DA51468"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r w:rsidRPr="00426D8C">
        <w:rPr>
          <w:rFonts w:ascii="Calibri Light" w:hAnsi="Calibri Light" w:cs="Calibri Light"/>
          <w:sz w:val="22"/>
          <w:szCs w:val="22"/>
        </w:rPr>
        <w:t xml:space="preserve">Provision to be made for work which will be Saturday and Sunday </w:t>
      </w:r>
      <w:r w:rsidR="005870F3" w:rsidRPr="00426D8C">
        <w:rPr>
          <w:rFonts w:ascii="Calibri Light" w:hAnsi="Calibri Light" w:cs="Calibri Light"/>
          <w:sz w:val="22"/>
          <w:szCs w:val="22"/>
        </w:rPr>
        <w:t>including public holidays and afterhours</w:t>
      </w:r>
      <w:r w:rsidRPr="00426D8C">
        <w:rPr>
          <w:rFonts w:ascii="Calibri Light" w:hAnsi="Calibri Light" w:cs="Calibri Light"/>
          <w:sz w:val="22"/>
          <w:szCs w:val="22"/>
        </w:rPr>
        <w:t>.</w:t>
      </w:r>
    </w:p>
    <w:p w14:paraId="36582709" w14:textId="1A13E109"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r w:rsidRPr="00426D8C">
        <w:rPr>
          <w:rFonts w:ascii="Calibri Light" w:hAnsi="Calibri Light" w:cs="Calibri Light"/>
          <w:sz w:val="22"/>
          <w:szCs w:val="22"/>
        </w:rPr>
        <w:t>In the event that 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 xml:space="preserve"> grants the Supplier permission to access Environment including hardware, software, internet facilities, data, telecommunication facilities and/or network facilities remotely, the Supplier must adhere to SITA</w:t>
      </w:r>
      <w:r w:rsidR="005870F3" w:rsidRPr="00426D8C">
        <w:rPr>
          <w:rFonts w:ascii="Calibri Light" w:hAnsi="Calibri Light" w:cs="Calibri Light"/>
          <w:sz w:val="22"/>
          <w:szCs w:val="22"/>
        </w:rPr>
        <w:t xml:space="preserve"> client</w:t>
      </w:r>
      <w:r w:rsidR="006B4730" w:rsidRPr="00426D8C">
        <w:rPr>
          <w:rFonts w:ascii="Calibri Light" w:hAnsi="Calibri Light" w:cs="Calibri Light"/>
          <w:sz w:val="22"/>
          <w:szCs w:val="22"/>
        </w:rPr>
        <w:t>’</w:t>
      </w:r>
      <w:r w:rsidRPr="00426D8C">
        <w:rPr>
          <w:rFonts w:ascii="Calibri Light" w:hAnsi="Calibri Light" w:cs="Calibri Light"/>
          <w:sz w:val="22"/>
          <w:szCs w:val="22"/>
        </w:rPr>
        <w:t>s relevant policies and procedures (which policy and procedures are available to the Supplier on request) or in the absence of such policy and procedures, in terms of, best industry practice.</w:t>
      </w:r>
      <w:bookmarkEnd w:id="60"/>
    </w:p>
    <w:p w14:paraId="6EDE459B" w14:textId="77777777"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r w:rsidRPr="00426D8C">
        <w:rPr>
          <w:rFonts w:ascii="Calibri Light" w:hAnsi="Calibri Light" w:cs="Calibri Light"/>
          <w:b/>
          <w:sz w:val="22"/>
          <w:szCs w:val="22"/>
        </w:rPr>
        <w:t>Tools of Trade</w:t>
      </w:r>
      <w:r w:rsidRPr="00426D8C">
        <w:rPr>
          <w:rFonts w:ascii="Calibri Light" w:hAnsi="Calibri Light" w:cs="Calibri Light"/>
          <w:sz w:val="22"/>
          <w:szCs w:val="22"/>
        </w:rPr>
        <w:t xml:space="preserve">. The Supplier must bring their necessary tools of trade in order for them to perform their duties adequately. </w:t>
      </w:r>
    </w:p>
    <w:p w14:paraId="60213422" w14:textId="74B33926" w:rsidR="00483B31" w:rsidRPr="00426D8C" w:rsidRDefault="00483B31" w:rsidP="00426D8C">
      <w:pPr>
        <w:pStyle w:val="Specification"/>
        <w:numPr>
          <w:ilvl w:val="1"/>
          <w:numId w:val="49"/>
        </w:numPr>
        <w:spacing w:line="360" w:lineRule="auto"/>
        <w:jc w:val="both"/>
        <w:rPr>
          <w:rFonts w:ascii="Calibri Light" w:hAnsi="Calibri Light" w:cs="Calibri Light"/>
          <w:b/>
          <w:sz w:val="22"/>
          <w:szCs w:val="22"/>
        </w:rPr>
      </w:pPr>
      <w:r w:rsidRPr="00426D8C">
        <w:rPr>
          <w:rFonts w:ascii="Calibri Light" w:hAnsi="Calibri Light" w:cs="Calibri Light"/>
          <w:b/>
          <w:sz w:val="22"/>
          <w:szCs w:val="22"/>
        </w:rPr>
        <w:lastRenderedPageBreak/>
        <w:t>On-site and Remote Support</w:t>
      </w:r>
      <w:r w:rsidRPr="00426D8C">
        <w:rPr>
          <w:rFonts w:ascii="Calibri Light" w:hAnsi="Calibri Light" w:cs="Calibri Light"/>
          <w:sz w:val="22"/>
          <w:szCs w:val="22"/>
        </w:rPr>
        <w:t>. The Supplier must give off-site and remote support, and only when off-site support is not sufficient, then on-site support will be required upon approval by 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 xml:space="preserve"> representative. </w:t>
      </w:r>
    </w:p>
    <w:p w14:paraId="74D9DAAF" w14:textId="59A9DEF6" w:rsidR="00483B31" w:rsidRPr="00426D8C" w:rsidRDefault="00483B31" w:rsidP="00426D8C">
      <w:pPr>
        <w:pStyle w:val="Specification"/>
        <w:numPr>
          <w:ilvl w:val="1"/>
          <w:numId w:val="49"/>
        </w:numPr>
        <w:spacing w:line="360" w:lineRule="auto"/>
        <w:jc w:val="both"/>
        <w:rPr>
          <w:rFonts w:ascii="Calibri Light" w:hAnsi="Calibri Light" w:cs="Calibri Light"/>
          <w:sz w:val="22"/>
          <w:szCs w:val="22"/>
        </w:rPr>
      </w:pPr>
      <w:r w:rsidRPr="00426D8C">
        <w:rPr>
          <w:rFonts w:ascii="Calibri Light" w:hAnsi="Calibri Light" w:cs="Calibri Light"/>
          <w:b/>
          <w:sz w:val="22"/>
          <w:szCs w:val="22"/>
        </w:rPr>
        <w:t>Support and Help Desk</w:t>
      </w:r>
      <w:r w:rsidRPr="00426D8C">
        <w:rPr>
          <w:rFonts w:ascii="Calibri Light" w:hAnsi="Calibri Light" w:cs="Calibri Light"/>
          <w:sz w:val="22"/>
          <w:szCs w:val="22"/>
        </w:rPr>
        <w:t xml:space="preserve">. After hours helpdesk support is required for the period of the </w:t>
      </w:r>
      <w:r w:rsidR="005870F3" w:rsidRPr="00426D8C">
        <w:rPr>
          <w:rFonts w:ascii="Calibri Light" w:hAnsi="Calibri Light" w:cs="Calibri Light"/>
          <w:sz w:val="22"/>
          <w:szCs w:val="22"/>
        </w:rPr>
        <w:t>contract</w:t>
      </w:r>
      <w:r w:rsidRPr="00426D8C">
        <w:rPr>
          <w:rFonts w:ascii="Calibri Light" w:hAnsi="Calibri Light" w:cs="Calibri Light"/>
          <w:sz w:val="22"/>
          <w:szCs w:val="22"/>
        </w:rPr>
        <w:t xml:space="preserve"> during weekdays including weekends and public holidays.</w:t>
      </w:r>
    </w:p>
    <w:p w14:paraId="64A75FB6" w14:textId="77777777" w:rsidR="00483B31" w:rsidRPr="00426D8C" w:rsidRDefault="00483B31" w:rsidP="00426D8C">
      <w:pPr>
        <w:pStyle w:val="Specification"/>
        <w:numPr>
          <w:ilvl w:val="0"/>
          <w:numId w:val="49"/>
        </w:numPr>
        <w:spacing w:line="360" w:lineRule="auto"/>
        <w:jc w:val="both"/>
        <w:rPr>
          <w:rFonts w:ascii="Calibri Light" w:hAnsi="Calibri Light" w:cs="Calibri Light"/>
          <w:b/>
          <w:sz w:val="22"/>
          <w:szCs w:val="22"/>
        </w:rPr>
      </w:pPr>
      <w:r w:rsidRPr="00426D8C">
        <w:rPr>
          <w:rFonts w:ascii="Calibri Light" w:hAnsi="Calibri Light" w:cs="Calibri Light"/>
          <w:b/>
          <w:sz w:val="22"/>
          <w:szCs w:val="22"/>
        </w:rPr>
        <w:t>SKILLS TRANSFER AND TRAINING</w:t>
      </w:r>
      <w:bookmarkEnd w:id="57"/>
    </w:p>
    <w:p w14:paraId="3094E60B" w14:textId="43E66150" w:rsidR="003516E8" w:rsidRPr="00426D8C" w:rsidRDefault="00483B31" w:rsidP="00426D8C">
      <w:pPr>
        <w:pStyle w:val="Specification"/>
        <w:numPr>
          <w:ilvl w:val="1"/>
          <w:numId w:val="49"/>
        </w:numPr>
        <w:spacing w:line="360" w:lineRule="auto"/>
        <w:jc w:val="both"/>
        <w:rPr>
          <w:rFonts w:ascii="Calibri Light" w:hAnsi="Calibri Light" w:cs="Calibri Light"/>
          <w:sz w:val="22"/>
          <w:szCs w:val="22"/>
        </w:rPr>
      </w:pPr>
      <w:r w:rsidRPr="00426D8C">
        <w:rPr>
          <w:rFonts w:ascii="Calibri Light" w:hAnsi="Calibri Light" w:cs="Calibri Light"/>
          <w:sz w:val="22"/>
          <w:szCs w:val="22"/>
        </w:rPr>
        <w:t xml:space="preserve">The Supplier must </w:t>
      </w:r>
      <w:r w:rsidR="00125131" w:rsidRPr="00426D8C">
        <w:rPr>
          <w:rFonts w:ascii="Calibri Light" w:hAnsi="Calibri Light" w:cs="Calibri Light"/>
          <w:sz w:val="22"/>
          <w:szCs w:val="22"/>
        </w:rPr>
        <w:t>transfer skills on</w:t>
      </w:r>
      <w:r w:rsidRPr="00426D8C">
        <w:rPr>
          <w:rFonts w:ascii="Calibri Light" w:hAnsi="Calibri Light" w:cs="Calibri Light"/>
          <w:sz w:val="22"/>
          <w:szCs w:val="22"/>
        </w:rPr>
        <w:t xml:space="preserve"> the proposed solution or product to technical staff and operator to enable </w:t>
      </w:r>
      <w:r w:rsidR="00D478E3" w:rsidRPr="00426D8C">
        <w:rPr>
          <w:rFonts w:ascii="Calibri Light" w:hAnsi="Calibri Light" w:cs="Calibri Light"/>
          <w:sz w:val="22"/>
          <w:szCs w:val="22"/>
        </w:rPr>
        <w:t>the SITA client</w:t>
      </w:r>
      <w:r w:rsidRPr="00426D8C">
        <w:rPr>
          <w:rFonts w:ascii="Calibri Light" w:hAnsi="Calibri Light" w:cs="Calibri Light"/>
          <w:sz w:val="22"/>
          <w:szCs w:val="22"/>
        </w:rPr>
        <w:t xml:space="preserve"> to operate and support the product or solution after implementation.</w:t>
      </w:r>
    </w:p>
    <w:p w14:paraId="6A103E76" w14:textId="77777777" w:rsidR="00483B31" w:rsidRPr="00426D8C" w:rsidRDefault="00483B31" w:rsidP="00426D8C">
      <w:pPr>
        <w:pStyle w:val="Specification"/>
        <w:numPr>
          <w:ilvl w:val="0"/>
          <w:numId w:val="49"/>
        </w:numPr>
        <w:spacing w:line="360" w:lineRule="auto"/>
        <w:jc w:val="both"/>
        <w:rPr>
          <w:rStyle w:val="Strong"/>
          <w:rFonts w:ascii="Calibri Light" w:hAnsi="Calibri Light" w:cs="Calibri Light"/>
          <w:bCs w:val="0"/>
          <w:sz w:val="22"/>
          <w:szCs w:val="22"/>
        </w:rPr>
      </w:pPr>
      <w:r w:rsidRPr="00426D8C">
        <w:rPr>
          <w:rStyle w:val="Strong"/>
          <w:rFonts w:ascii="Calibri Light" w:hAnsi="Calibri Light" w:cs="Calibri Light"/>
          <w:bCs w:val="0"/>
          <w:sz w:val="22"/>
          <w:szCs w:val="22"/>
        </w:rPr>
        <w:t>REGULATORY, QUALITY AND STANDARDS</w:t>
      </w:r>
    </w:p>
    <w:p w14:paraId="0C3931A0" w14:textId="77777777"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The Supplier must for the duration of the contract ensure compliance with ISO/IEC General Quality Standards, ISO27001, and Protection of Personal Information Act (POPIA).</w:t>
      </w:r>
    </w:p>
    <w:p w14:paraId="09318B2A" w14:textId="77777777"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The Supplier must for the duration of the contract ensure compliance with General Quality Standards, ISO 9001</w:t>
      </w:r>
    </w:p>
    <w:p w14:paraId="532748F9" w14:textId="64A583D7" w:rsidR="00483B31" w:rsidRPr="00426D8C" w:rsidRDefault="002F561D" w:rsidP="00426D8C">
      <w:pPr>
        <w:pStyle w:val="Specification"/>
        <w:numPr>
          <w:ilvl w:val="0"/>
          <w:numId w:val="49"/>
        </w:numPr>
        <w:spacing w:line="360" w:lineRule="auto"/>
        <w:jc w:val="both"/>
        <w:rPr>
          <w:rStyle w:val="Strong"/>
          <w:rFonts w:ascii="Calibri Light" w:hAnsi="Calibri Light" w:cs="Calibri Light"/>
          <w:bCs w:val="0"/>
          <w:sz w:val="22"/>
          <w:szCs w:val="22"/>
        </w:rPr>
      </w:pPr>
      <w:r>
        <w:rPr>
          <w:rStyle w:val="Strong"/>
          <w:rFonts w:ascii="Calibri Light" w:hAnsi="Calibri Light" w:cs="Calibri Light"/>
          <w:bCs w:val="0"/>
          <w:sz w:val="22"/>
          <w:szCs w:val="22"/>
        </w:rPr>
        <w:t xml:space="preserve"> </w:t>
      </w:r>
      <w:r w:rsidR="00483B31" w:rsidRPr="00426D8C">
        <w:rPr>
          <w:rStyle w:val="Strong"/>
          <w:rFonts w:ascii="Calibri Light" w:hAnsi="Calibri Light" w:cs="Calibri Light"/>
          <w:bCs w:val="0"/>
          <w:sz w:val="22"/>
          <w:szCs w:val="22"/>
        </w:rPr>
        <w:t>PERSONNEL SECURITY CLEARANCE</w:t>
      </w:r>
    </w:p>
    <w:p w14:paraId="25274FE6" w14:textId="77777777"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7031036B" w14:textId="77777777"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The Supplier must ensure that the security clearances of all personnel involved in the Contract remains valid for the period of the contract.</w:t>
      </w:r>
    </w:p>
    <w:p w14:paraId="235D0A0C" w14:textId="77777777" w:rsidR="00483B31" w:rsidRPr="00426D8C" w:rsidRDefault="00483B31" w:rsidP="00426D8C">
      <w:pPr>
        <w:pStyle w:val="Specification"/>
        <w:numPr>
          <w:ilvl w:val="1"/>
          <w:numId w:val="49"/>
        </w:numPr>
        <w:spacing w:line="360" w:lineRule="auto"/>
        <w:jc w:val="both"/>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The Supplier must provide proof of security vetting</w:t>
      </w:r>
    </w:p>
    <w:p w14:paraId="435730AC" w14:textId="3CBFBD40" w:rsidR="00483B31" w:rsidRPr="00426D8C" w:rsidRDefault="002F561D" w:rsidP="00426D8C">
      <w:pPr>
        <w:pStyle w:val="Specification"/>
        <w:numPr>
          <w:ilvl w:val="0"/>
          <w:numId w:val="49"/>
        </w:numPr>
        <w:spacing w:line="360" w:lineRule="auto"/>
        <w:jc w:val="both"/>
        <w:rPr>
          <w:rStyle w:val="Strong"/>
          <w:rFonts w:ascii="Calibri Light" w:hAnsi="Calibri Light" w:cs="Calibri Light"/>
          <w:bCs w:val="0"/>
          <w:sz w:val="22"/>
          <w:szCs w:val="22"/>
        </w:rPr>
      </w:pPr>
      <w:r>
        <w:rPr>
          <w:rStyle w:val="Strong"/>
          <w:rFonts w:ascii="Calibri Light" w:hAnsi="Calibri Light" w:cs="Calibri Light"/>
          <w:bCs w:val="0"/>
          <w:sz w:val="22"/>
          <w:szCs w:val="22"/>
        </w:rPr>
        <w:t xml:space="preserve"> </w:t>
      </w:r>
      <w:r w:rsidR="00483B31" w:rsidRPr="00426D8C">
        <w:rPr>
          <w:rStyle w:val="Strong"/>
          <w:rFonts w:ascii="Calibri Light" w:hAnsi="Calibri Light" w:cs="Calibri Light"/>
          <w:bCs w:val="0"/>
          <w:sz w:val="22"/>
          <w:szCs w:val="22"/>
        </w:rPr>
        <w:t>CONFIDENTIALITY AND NON-DISCLOSURE CONDITIONS</w:t>
      </w:r>
    </w:p>
    <w:p w14:paraId="02F306D0" w14:textId="77777777" w:rsidR="00483B31" w:rsidRPr="00426D8C" w:rsidRDefault="00483B31" w:rsidP="00426D8C">
      <w:pPr>
        <w:pStyle w:val="Specification"/>
        <w:numPr>
          <w:ilvl w:val="1"/>
          <w:numId w:val="45"/>
        </w:numPr>
        <w:spacing w:line="360" w:lineRule="auto"/>
        <w:ind w:left="993" w:hanging="567"/>
        <w:jc w:val="both"/>
        <w:rPr>
          <w:rFonts w:ascii="Calibri Light" w:hAnsi="Calibri Light" w:cs="Calibri Light"/>
          <w:sz w:val="22"/>
          <w:szCs w:val="22"/>
        </w:rPr>
      </w:pPr>
      <w:r w:rsidRPr="00426D8C">
        <w:rPr>
          <w:rStyle w:val="Strong"/>
          <w:rFonts w:ascii="Calibri Light" w:hAnsi="Calibri Light" w:cs="Calibri Light"/>
          <w:b w:val="0"/>
          <w:bCs w:val="0"/>
          <w:sz w:val="22"/>
          <w:szCs w:val="22"/>
        </w:rPr>
        <w:t>The Supplier, including its management and staff, must before commencement of the Contract, sign a non-disclosure agreement regarding Confidential Information.</w:t>
      </w:r>
    </w:p>
    <w:p w14:paraId="40590240" w14:textId="1D4B7304" w:rsidR="00483B31" w:rsidRPr="00426D8C" w:rsidRDefault="00483B31" w:rsidP="00426D8C">
      <w:pPr>
        <w:pStyle w:val="Specification"/>
        <w:numPr>
          <w:ilvl w:val="1"/>
          <w:numId w:val="45"/>
        </w:numPr>
        <w:spacing w:line="360" w:lineRule="auto"/>
        <w:ind w:left="993" w:hanging="567"/>
        <w:jc w:val="both"/>
        <w:rPr>
          <w:rFonts w:ascii="Calibri Light" w:hAnsi="Calibri Light" w:cs="Calibri Light"/>
          <w:sz w:val="22"/>
          <w:szCs w:val="22"/>
        </w:rPr>
      </w:pPr>
      <w:r w:rsidRPr="00426D8C">
        <w:rPr>
          <w:rFonts w:ascii="Calibri Light" w:hAnsi="Calibri Light" w:cs="Calibri Light"/>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E0BFA76"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the Promotion of Access to Information Act, 2000 (Act no. 2 of 2000);</w:t>
      </w:r>
    </w:p>
    <w:p w14:paraId="1C9441D5" w14:textId="7B5E5B74"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lastRenderedPageBreak/>
        <w:t xml:space="preserve">being clearly marked </w:t>
      </w:r>
      <w:r w:rsidR="006B4730" w:rsidRPr="00426D8C">
        <w:rPr>
          <w:rFonts w:ascii="Calibri Light" w:hAnsi="Calibri Light" w:cs="Calibri Light"/>
          <w:sz w:val="22"/>
          <w:szCs w:val="22"/>
        </w:rPr>
        <w:t>“</w:t>
      </w:r>
      <w:r w:rsidRPr="00426D8C">
        <w:rPr>
          <w:rFonts w:ascii="Calibri Light" w:hAnsi="Calibri Light" w:cs="Calibri Light"/>
          <w:sz w:val="22"/>
          <w:szCs w:val="22"/>
        </w:rPr>
        <w:t>Confidential</w:t>
      </w:r>
      <w:r w:rsidR="006B4730" w:rsidRPr="00426D8C">
        <w:rPr>
          <w:rFonts w:ascii="Calibri Light" w:hAnsi="Calibri Light" w:cs="Calibri Light"/>
          <w:sz w:val="22"/>
          <w:szCs w:val="22"/>
        </w:rPr>
        <w:t>”</w:t>
      </w:r>
      <w:r w:rsidRPr="00426D8C">
        <w:rPr>
          <w:rFonts w:ascii="Calibri Light" w:hAnsi="Calibri Light" w:cs="Calibri Light"/>
          <w:sz w:val="22"/>
          <w:szCs w:val="22"/>
        </w:rPr>
        <w:t xml:space="preserve"> and which is provided by one Party to another Party in terms of this Contract;</w:t>
      </w:r>
    </w:p>
    <w:p w14:paraId="7EAE4E5C"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001124B"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being information provided by one Party to another Party in the course of contractual or other negotiations, which could reasonably be expected to prejudice the right of the non-disclosing Party;</w:t>
      </w:r>
    </w:p>
    <w:p w14:paraId="442765E4"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being information, the disclosure of which could reasonably be expected to endanger a life or physical security of a person;</w:t>
      </w:r>
    </w:p>
    <w:p w14:paraId="367CC0D5"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being technical, scientific, commercial, financial and market-related information, know-how and trade secrets of a Party;</w:t>
      </w:r>
    </w:p>
    <w:p w14:paraId="6AFE8D62"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being financial, commercial, scientific or technical information, other than trade secrets, of a Party, the disclosure of which would be likely to cause harm to the commercial or financial interests of a non-disclosing Party; and</w:t>
      </w:r>
    </w:p>
    <w:p w14:paraId="4282D8EB"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30C89400" w14:textId="77777777" w:rsidR="00AF3E65" w:rsidRPr="00426D8C" w:rsidRDefault="00AF3E65" w:rsidP="00426D8C">
      <w:pPr>
        <w:pStyle w:val="Specification"/>
        <w:numPr>
          <w:ilvl w:val="2"/>
          <w:numId w:val="45"/>
        </w:numPr>
        <w:spacing w:line="360" w:lineRule="auto"/>
        <w:jc w:val="both"/>
        <w:rPr>
          <w:rFonts w:ascii="Calibri Light" w:hAnsi="Calibri Light" w:cs="Calibri Light"/>
          <w:sz w:val="22"/>
          <w:szCs w:val="22"/>
        </w:rPr>
      </w:pPr>
      <w:r w:rsidRPr="00426D8C">
        <w:rPr>
          <w:rFonts w:ascii="Calibri Light" w:hAnsi="Calibri Light" w:cs="Calibri Light"/>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560B558" w14:textId="2812F7DA" w:rsidR="00483B31" w:rsidRPr="00426D8C" w:rsidRDefault="00483B31" w:rsidP="00426D8C">
      <w:pPr>
        <w:pStyle w:val="Specification"/>
        <w:numPr>
          <w:ilvl w:val="1"/>
          <w:numId w:val="45"/>
        </w:numPr>
        <w:spacing w:line="360" w:lineRule="auto"/>
        <w:ind w:left="993" w:hanging="567"/>
        <w:jc w:val="both"/>
        <w:rPr>
          <w:rFonts w:ascii="Calibri Light" w:hAnsi="Calibri Light" w:cs="Calibri Light"/>
          <w:sz w:val="22"/>
          <w:szCs w:val="22"/>
        </w:rPr>
      </w:pPr>
      <w:r w:rsidRPr="00426D8C">
        <w:rPr>
          <w:rFonts w:ascii="Calibri Light" w:hAnsi="Calibri Light" w:cs="Calibri Light"/>
          <w:sz w:val="22"/>
          <w:szCs w:val="22"/>
        </w:rPr>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7A19D059" w14:textId="62E4F0AC" w:rsidR="00483B31" w:rsidRPr="00426D8C" w:rsidRDefault="00483B31" w:rsidP="00426D8C">
      <w:pPr>
        <w:pStyle w:val="Specification"/>
        <w:numPr>
          <w:ilvl w:val="1"/>
          <w:numId w:val="45"/>
        </w:numPr>
        <w:spacing w:line="360" w:lineRule="auto"/>
        <w:ind w:left="993" w:hanging="567"/>
        <w:jc w:val="both"/>
        <w:rPr>
          <w:rFonts w:ascii="Calibri Light" w:hAnsi="Calibri Light" w:cs="Calibri Light"/>
          <w:sz w:val="22"/>
          <w:szCs w:val="22"/>
        </w:rPr>
      </w:pPr>
      <w:r w:rsidRPr="00426D8C">
        <w:rPr>
          <w:rFonts w:ascii="Calibri Light" w:hAnsi="Calibri Light" w:cs="Calibri Light"/>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F639376" w14:textId="62FF8E32" w:rsidR="00AF3E65" w:rsidRPr="00426D8C" w:rsidRDefault="00483B31" w:rsidP="00426D8C">
      <w:pPr>
        <w:pStyle w:val="Specification"/>
        <w:numPr>
          <w:ilvl w:val="1"/>
          <w:numId w:val="45"/>
        </w:numPr>
        <w:spacing w:line="360" w:lineRule="auto"/>
        <w:ind w:left="993" w:hanging="567"/>
        <w:jc w:val="both"/>
        <w:rPr>
          <w:rFonts w:ascii="Calibri Light" w:hAnsi="Calibri Light" w:cs="Calibri Light"/>
          <w:sz w:val="22"/>
          <w:szCs w:val="22"/>
        </w:rPr>
      </w:pPr>
      <w:r w:rsidRPr="00426D8C">
        <w:rPr>
          <w:rFonts w:ascii="Calibri Light" w:hAnsi="Calibri Light" w:cs="Calibri Light"/>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w:t>
      </w:r>
      <w:r w:rsidR="006B4730" w:rsidRPr="00426D8C">
        <w:rPr>
          <w:rFonts w:ascii="Calibri Light" w:hAnsi="Calibri Light" w:cs="Calibri Light"/>
          <w:sz w:val="22"/>
          <w:szCs w:val="22"/>
        </w:rPr>
        <w:t>’</w:t>
      </w:r>
      <w:r w:rsidRPr="00426D8C">
        <w:rPr>
          <w:rFonts w:ascii="Calibri Light" w:hAnsi="Calibri Light" w:cs="Calibri Light"/>
          <w:sz w:val="22"/>
          <w:szCs w:val="22"/>
        </w:rPr>
        <w:t>s prior written approval for such public statement or press release, which consent must not unreasonably be withheld.</w:t>
      </w:r>
    </w:p>
    <w:p w14:paraId="7A9B384F" w14:textId="22CC1A8A" w:rsidR="00483B31" w:rsidRPr="00426D8C" w:rsidRDefault="002F561D" w:rsidP="00426D8C">
      <w:pPr>
        <w:pStyle w:val="Specification"/>
        <w:keepNext/>
        <w:numPr>
          <w:ilvl w:val="0"/>
          <w:numId w:val="49"/>
        </w:numPr>
        <w:spacing w:line="360" w:lineRule="auto"/>
        <w:jc w:val="both"/>
        <w:rPr>
          <w:rFonts w:ascii="Calibri Light" w:hAnsi="Calibri Light" w:cs="Calibri Light"/>
          <w:b/>
          <w:sz w:val="22"/>
          <w:szCs w:val="22"/>
        </w:rPr>
      </w:pPr>
      <w:r>
        <w:rPr>
          <w:rFonts w:ascii="Calibri Light" w:hAnsi="Calibri Light" w:cs="Calibri Light"/>
          <w:b/>
          <w:sz w:val="22"/>
          <w:szCs w:val="22"/>
        </w:rPr>
        <w:t xml:space="preserve"> </w:t>
      </w:r>
      <w:r w:rsidR="00483B31" w:rsidRPr="00426D8C">
        <w:rPr>
          <w:rFonts w:ascii="Calibri Light" w:hAnsi="Calibri Light" w:cs="Calibri Light"/>
          <w:b/>
          <w:sz w:val="22"/>
          <w:szCs w:val="22"/>
        </w:rPr>
        <w:t>GUARANTEE AND WARRANTIES</w:t>
      </w:r>
      <w:bookmarkStart w:id="61" w:name="_Toc448483285"/>
      <w:r w:rsidR="00483B31" w:rsidRPr="00426D8C">
        <w:rPr>
          <w:rFonts w:ascii="Calibri Light" w:hAnsi="Calibri Light" w:cs="Calibri Light"/>
          <w:b/>
          <w:sz w:val="22"/>
          <w:szCs w:val="22"/>
        </w:rPr>
        <w:t xml:space="preserve">. </w:t>
      </w:r>
      <w:r w:rsidR="00483B31" w:rsidRPr="00426D8C">
        <w:rPr>
          <w:rFonts w:ascii="Calibri Light" w:hAnsi="Calibri Light" w:cs="Calibri Light"/>
          <w:sz w:val="22"/>
          <w:szCs w:val="22"/>
        </w:rPr>
        <w:t>The Supplier warrants that:</w:t>
      </w:r>
      <w:bookmarkEnd w:id="61"/>
    </w:p>
    <w:p w14:paraId="0F6607AE" w14:textId="77777777" w:rsidR="00A75AFA" w:rsidRPr="00426D8C" w:rsidRDefault="00A75AFA" w:rsidP="00426D8C">
      <w:pPr>
        <w:pStyle w:val="Specification"/>
        <w:numPr>
          <w:ilvl w:val="1"/>
          <w:numId w:val="49"/>
        </w:numPr>
        <w:spacing w:line="360" w:lineRule="auto"/>
        <w:jc w:val="both"/>
        <w:rPr>
          <w:rFonts w:ascii="Calibri Light" w:hAnsi="Calibri Light" w:cs="Calibri Light"/>
          <w:sz w:val="22"/>
          <w:szCs w:val="22"/>
        </w:rPr>
      </w:pPr>
      <w:bookmarkStart w:id="62" w:name="_Toc448483286"/>
      <w:bookmarkStart w:id="63" w:name="_Toc402958037"/>
      <w:bookmarkStart w:id="64" w:name="_Toc448483311"/>
      <w:bookmarkStart w:id="65" w:name="_Toc448872276"/>
      <w:r w:rsidRPr="00426D8C">
        <w:rPr>
          <w:rFonts w:ascii="Calibri Light" w:hAnsi="Calibri Light" w:cs="Calibri Light"/>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43DA6C26"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r w:rsidRPr="00426D8C">
        <w:rPr>
          <w:rFonts w:ascii="Calibri Light" w:hAnsi="Calibri Light" w:cs="Calibri Light"/>
          <w:sz w:val="22"/>
          <w:szCs w:val="22"/>
        </w:rPr>
        <w:t>as at Commencement Date, it has the rights, title and interest in and to the Product or Services to deliver such Product or Services in terms of the Contract and that such rights are free from any encumbrances whatsoever;</w:t>
      </w:r>
      <w:bookmarkEnd w:id="62"/>
      <w:r w:rsidRPr="00426D8C">
        <w:rPr>
          <w:rFonts w:ascii="Calibri Light" w:hAnsi="Calibri Light" w:cs="Calibri Light"/>
          <w:sz w:val="22"/>
          <w:szCs w:val="22"/>
        </w:rPr>
        <w:t xml:space="preserve"> </w:t>
      </w:r>
    </w:p>
    <w:p w14:paraId="2D73D176"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66" w:name="_Toc448483287"/>
      <w:r w:rsidRPr="00426D8C">
        <w:rPr>
          <w:rFonts w:ascii="Calibri Light" w:hAnsi="Calibri Light" w:cs="Calibri Light"/>
          <w:sz w:val="22"/>
          <w:szCs w:val="22"/>
        </w:rPr>
        <w:t>the Product is in good working order, free from Defects in material and workmanship, and substantially conforms to the Specifications, for the duration of the Warranty period;</w:t>
      </w:r>
      <w:bookmarkEnd w:id="66"/>
    </w:p>
    <w:p w14:paraId="4F3765AC" w14:textId="31A97564"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67" w:name="_Toc448483288"/>
      <w:r w:rsidRPr="00426D8C">
        <w:rPr>
          <w:rFonts w:ascii="Calibri Light" w:hAnsi="Calibri Light" w:cs="Calibri Light"/>
          <w:sz w:val="22"/>
          <w:szCs w:val="22"/>
        </w:rPr>
        <w:t>during the Warranty period any defective item or part component of the Product be repaired or replaced within 3 (three) days after receiving a written notice from 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w:t>
      </w:r>
      <w:bookmarkEnd w:id="67"/>
    </w:p>
    <w:p w14:paraId="1B444E1B" w14:textId="6A44BAA2"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68" w:name="_Toc448483292"/>
      <w:bookmarkStart w:id="69" w:name="_Toc448483289"/>
      <w:r w:rsidRPr="00426D8C">
        <w:rPr>
          <w:rFonts w:ascii="Calibri Light" w:hAnsi="Calibri Light" w:cs="Calibri Light"/>
          <w:sz w:val="22"/>
          <w:szCs w:val="22"/>
        </w:rPr>
        <w:t>the Products is maintained during its Warranty Period at no expense to 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w:t>
      </w:r>
      <w:bookmarkEnd w:id="68"/>
      <w:r w:rsidRPr="00426D8C">
        <w:rPr>
          <w:rFonts w:ascii="Calibri Light" w:hAnsi="Calibri Light" w:cs="Calibri Light"/>
          <w:sz w:val="22"/>
          <w:szCs w:val="22"/>
        </w:rPr>
        <w:t xml:space="preserve"> </w:t>
      </w:r>
    </w:p>
    <w:p w14:paraId="26751463" w14:textId="4CC33055"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r w:rsidRPr="00426D8C">
        <w:rPr>
          <w:rFonts w:ascii="Calibri Light" w:hAnsi="Calibri Light" w:cs="Calibri Light"/>
          <w:sz w:val="22"/>
          <w:szCs w:val="22"/>
        </w:rPr>
        <w:t>the Product possesses all material functions and features required for 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’s Operational Requirements;</w:t>
      </w:r>
      <w:bookmarkEnd w:id="69"/>
    </w:p>
    <w:p w14:paraId="749BE4BE"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0" w:name="_Toc448483290"/>
      <w:r w:rsidRPr="00426D8C">
        <w:rPr>
          <w:rFonts w:ascii="Calibri Light" w:hAnsi="Calibri Light" w:cs="Calibri Light"/>
          <w:sz w:val="22"/>
          <w:szCs w:val="22"/>
        </w:rPr>
        <w:t>the Product remains connected or Service is continued during the term of the Contract;</w:t>
      </w:r>
      <w:bookmarkEnd w:id="70"/>
    </w:p>
    <w:p w14:paraId="1BA33181"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1" w:name="_Toc448483294"/>
      <w:r w:rsidRPr="00426D8C">
        <w:rPr>
          <w:rFonts w:ascii="Calibri Light" w:hAnsi="Calibri Light" w:cs="Calibri Light"/>
          <w:sz w:val="22"/>
          <w:szCs w:val="22"/>
        </w:rPr>
        <w:lastRenderedPageBreak/>
        <w:t>all third-party warranties that the Supplier receives in connection with the Products including the corresponding software and the benefits of all such warranties are ceded to SITA without reducing or limiting the Supplier’s obligations under the Contract;</w:t>
      </w:r>
      <w:bookmarkEnd w:id="71"/>
    </w:p>
    <w:p w14:paraId="5EAEEBAB"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2" w:name="_Toc448483296"/>
      <w:r w:rsidRPr="00426D8C">
        <w:rPr>
          <w:rFonts w:ascii="Calibri Light" w:hAnsi="Calibri Light" w:cs="Calibri Light"/>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72"/>
      <w:r w:rsidRPr="00426D8C">
        <w:rPr>
          <w:rFonts w:ascii="Calibri Light" w:hAnsi="Calibri Light" w:cs="Calibri Light"/>
          <w:sz w:val="22"/>
          <w:szCs w:val="22"/>
        </w:rPr>
        <w:t xml:space="preserve">  </w:t>
      </w:r>
    </w:p>
    <w:p w14:paraId="7793D5BC" w14:textId="281989C8"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3" w:name="_Toc448483297"/>
      <w:r w:rsidRPr="00426D8C">
        <w:rPr>
          <w:rFonts w:ascii="Calibri Light" w:hAnsi="Calibri Light" w:cs="Calibri Light"/>
          <w:sz w:val="22"/>
          <w:szCs w:val="22"/>
        </w:rPr>
        <w:t xml:space="preserve">SITA </w:t>
      </w:r>
      <w:r w:rsidR="005870F3" w:rsidRPr="00426D8C">
        <w:rPr>
          <w:rFonts w:ascii="Calibri Light" w:hAnsi="Calibri Light" w:cs="Calibri Light"/>
          <w:sz w:val="22"/>
          <w:szCs w:val="22"/>
        </w:rPr>
        <w:t xml:space="preserve">client </w:t>
      </w:r>
      <w:r w:rsidRPr="00426D8C">
        <w:rPr>
          <w:rFonts w:ascii="Calibri Light" w:hAnsi="Calibri Light" w:cs="Calibri Light"/>
          <w:sz w:val="22"/>
          <w:szCs w:val="22"/>
        </w:rPr>
        <w:t>is notified immediately if it becomes aware of any action, suit, or proceeding, pending or threatened to have a material adverse effect on the Supplier’s ability to fulfil the obligations under the Contract;</w:t>
      </w:r>
      <w:bookmarkEnd w:id="73"/>
    </w:p>
    <w:p w14:paraId="7D7B8C99" w14:textId="72B2C1A3"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4" w:name="_Toc448483298"/>
      <w:r w:rsidRPr="00426D8C">
        <w:rPr>
          <w:rFonts w:ascii="Calibri Light" w:hAnsi="Calibri Light" w:cs="Calibri Light"/>
          <w:sz w:val="22"/>
          <w:szCs w:val="22"/>
        </w:rPr>
        <w:t xml:space="preserve">any Product sold to SITA </w:t>
      </w:r>
      <w:r w:rsidR="005870F3" w:rsidRPr="00426D8C">
        <w:rPr>
          <w:rFonts w:ascii="Calibri Light" w:hAnsi="Calibri Light" w:cs="Calibri Light"/>
          <w:sz w:val="22"/>
          <w:szCs w:val="22"/>
        </w:rPr>
        <w:t xml:space="preserve">client </w:t>
      </w:r>
      <w:r w:rsidRPr="00426D8C">
        <w:rPr>
          <w:rFonts w:ascii="Calibri Light" w:hAnsi="Calibri Light" w:cs="Calibri Light"/>
          <w:sz w:val="22"/>
          <w:szCs w:val="22"/>
        </w:rPr>
        <w:t>after the Commencement Date of the Contract remains free from any lien, pledge, encumbrance or security interest;</w:t>
      </w:r>
      <w:bookmarkEnd w:id="74"/>
    </w:p>
    <w:p w14:paraId="07CDBACD" w14:textId="1BDAE89F"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5" w:name="_Toc448483299"/>
      <w:r w:rsidRPr="00426D8C">
        <w:rPr>
          <w:rFonts w:ascii="Calibri Light" w:hAnsi="Calibri Light" w:cs="Calibri Light"/>
          <w:sz w:val="22"/>
          <w:szCs w:val="22"/>
        </w:rPr>
        <w:t>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’s use of the Product and Manuals supplied in connection with the Contract does not infringe any Intellectual Property Rights of any third party;</w:t>
      </w:r>
      <w:bookmarkEnd w:id="75"/>
      <w:r w:rsidRPr="00426D8C">
        <w:rPr>
          <w:rFonts w:ascii="Calibri Light" w:hAnsi="Calibri Light" w:cs="Calibri Light"/>
          <w:sz w:val="22"/>
          <w:szCs w:val="22"/>
        </w:rPr>
        <w:t xml:space="preserve"> </w:t>
      </w:r>
    </w:p>
    <w:p w14:paraId="7A840FA1" w14:textId="64137284"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6" w:name="_Toc448483300"/>
      <w:r w:rsidRPr="00426D8C">
        <w:rPr>
          <w:rFonts w:ascii="Calibri Light" w:hAnsi="Calibri Light" w:cs="Calibri Light"/>
          <w:sz w:val="22"/>
          <w:szCs w:val="22"/>
        </w:rPr>
        <w:t>the information disclosed to SITA</w:t>
      </w:r>
      <w:r w:rsidR="005870F3" w:rsidRPr="00426D8C">
        <w:rPr>
          <w:rFonts w:ascii="Calibri Light" w:hAnsi="Calibri Light" w:cs="Calibri Light"/>
          <w:sz w:val="22"/>
          <w:szCs w:val="22"/>
        </w:rPr>
        <w:t xml:space="preserve"> client</w:t>
      </w:r>
      <w:r w:rsidRPr="00426D8C">
        <w:rPr>
          <w:rFonts w:ascii="Calibri Light" w:hAnsi="Calibri Light" w:cs="Calibri Light"/>
          <w:sz w:val="22"/>
          <w:szCs w:val="22"/>
        </w:rPr>
        <w:t xml:space="preserve"> does not contain any trade secrets of any third party, unless disclosure is permitted by such third party;</w:t>
      </w:r>
      <w:bookmarkEnd w:id="76"/>
    </w:p>
    <w:p w14:paraId="3758866E"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7" w:name="_Toc448483302"/>
      <w:r w:rsidRPr="00426D8C">
        <w:rPr>
          <w:rFonts w:ascii="Calibri Light" w:hAnsi="Calibri Light" w:cs="Calibri Light"/>
          <w:sz w:val="22"/>
          <w:szCs w:val="22"/>
        </w:rPr>
        <w:t>it is financially capable of fulfilling all requirements of the Contract and that the Supplier is a validly organized entity that has the authority to enter into the Contract;</w:t>
      </w:r>
      <w:bookmarkEnd w:id="77"/>
      <w:r w:rsidRPr="00426D8C">
        <w:rPr>
          <w:rFonts w:ascii="Calibri Light" w:hAnsi="Calibri Light" w:cs="Calibri Light"/>
          <w:sz w:val="22"/>
          <w:szCs w:val="22"/>
        </w:rPr>
        <w:t xml:space="preserve"> </w:t>
      </w:r>
    </w:p>
    <w:p w14:paraId="5A29F603"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8" w:name="_Toc448483303"/>
      <w:r w:rsidRPr="00426D8C">
        <w:rPr>
          <w:rFonts w:ascii="Calibri Light" w:hAnsi="Calibri Light" w:cs="Calibri Light"/>
          <w:sz w:val="22"/>
          <w:szCs w:val="22"/>
        </w:rPr>
        <w:t>it is not prohibited by any loan, contract, financing arrangement, trade covenant, or similar restriction from entering into the Contract;</w:t>
      </w:r>
      <w:bookmarkEnd w:id="78"/>
    </w:p>
    <w:p w14:paraId="16CFB8F1" w14:textId="77777777"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79" w:name="_Toc448483305"/>
      <w:r w:rsidRPr="00426D8C">
        <w:rPr>
          <w:rFonts w:ascii="Calibri Light" w:hAnsi="Calibri Light" w:cs="Calibri Light"/>
          <w:sz w:val="22"/>
          <w:szCs w:val="22"/>
        </w:rPr>
        <w:t>the prices, charges and fees to SITA as contained in the Contract are at least as favourable as those offered by the Supplier to any of its other customers that are of the same or similar standing and situation as SITA; and</w:t>
      </w:r>
      <w:bookmarkEnd w:id="79"/>
    </w:p>
    <w:p w14:paraId="4B14D14B" w14:textId="65B5A1A6" w:rsidR="00483B31" w:rsidRPr="00426D8C" w:rsidRDefault="00483B31" w:rsidP="00426D8C">
      <w:pPr>
        <w:pStyle w:val="Specification"/>
        <w:numPr>
          <w:ilvl w:val="1"/>
          <w:numId w:val="38"/>
        </w:numPr>
        <w:spacing w:line="360" w:lineRule="auto"/>
        <w:jc w:val="both"/>
        <w:rPr>
          <w:rFonts w:ascii="Calibri Light" w:hAnsi="Calibri Light" w:cs="Calibri Light"/>
          <w:sz w:val="22"/>
          <w:szCs w:val="22"/>
        </w:rPr>
      </w:pPr>
      <w:bookmarkStart w:id="80" w:name="_Toc448483306"/>
      <w:r w:rsidRPr="00426D8C">
        <w:rPr>
          <w:rFonts w:ascii="Calibri Light" w:hAnsi="Calibri Light" w:cs="Calibri Light"/>
          <w:sz w:val="22"/>
          <w:szCs w:val="22"/>
        </w:rPr>
        <w:t>any misrepresentation by the Supplier amounts to a breach of Contract.</w:t>
      </w:r>
      <w:bookmarkEnd w:id="80"/>
      <w:r w:rsidRPr="00426D8C">
        <w:rPr>
          <w:rFonts w:ascii="Calibri Light" w:hAnsi="Calibri Light" w:cs="Calibri Light"/>
          <w:sz w:val="22"/>
          <w:szCs w:val="22"/>
        </w:rPr>
        <w:t xml:space="preserve"> </w:t>
      </w:r>
    </w:p>
    <w:p w14:paraId="78AE182A" w14:textId="0B22F541" w:rsidR="00483B31" w:rsidRPr="00426D8C" w:rsidRDefault="002F561D" w:rsidP="00426D8C">
      <w:pPr>
        <w:pStyle w:val="Specification"/>
        <w:numPr>
          <w:ilvl w:val="0"/>
          <w:numId w:val="49"/>
        </w:numPr>
        <w:spacing w:line="360" w:lineRule="auto"/>
        <w:jc w:val="both"/>
        <w:rPr>
          <w:rFonts w:ascii="Calibri Light" w:hAnsi="Calibri Light" w:cs="Calibri Light"/>
          <w:b/>
          <w:sz w:val="22"/>
          <w:szCs w:val="22"/>
        </w:rPr>
      </w:pPr>
      <w:r>
        <w:rPr>
          <w:rFonts w:ascii="Calibri Light" w:hAnsi="Calibri Light" w:cs="Calibri Light"/>
          <w:b/>
          <w:sz w:val="22"/>
          <w:szCs w:val="22"/>
        </w:rPr>
        <w:t xml:space="preserve"> </w:t>
      </w:r>
      <w:r w:rsidR="00483B31" w:rsidRPr="00426D8C">
        <w:rPr>
          <w:rFonts w:ascii="Calibri Light" w:hAnsi="Calibri Light" w:cs="Calibri Light"/>
          <w:b/>
          <w:sz w:val="22"/>
          <w:szCs w:val="22"/>
        </w:rPr>
        <w:t>INTELLECTUAL PROPERTY RIGHTS</w:t>
      </w:r>
      <w:bookmarkEnd w:id="63"/>
      <w:bookmarkEnd w:id="64"/>
      <w:bookmarkEnd w:id="65"/>
      <w:r w:rsidR="00483B31" w:rsidRPr="00426D8C">
        <w:rPr>
          <w:rFonts w:ascii="Calibri Light" w:hAnsi="Calibri Light" w:cs="Calibri Light"/>
          <w:b/>
          <w:sz w:val="22"/>
          <w:szCs w:val="22"/>
        </w:rPr>
        <w:t xml:space="preserve"> </w:t>
      </w:r>
    </w:p>
    <w:p w14:paraId="5BC3A758" w14:textId="77777777" w:rsidR="00AF3E65" w:rsidRPr="00426D8C" w:rsidRDefault="00AF3E65" w:rsidP="00426D8C">
      <w:pPr>
        <w:pStyle w:val="Specification"/>
        <w:numPr>
          <w:ilvl w:val="2"/>
          <w:numId w:val="48"/>
        </w:numPr>
        <w:spacing w:line="360" w:lineRule="auto"/>
        <w:jc w:val="both"/>
        <w:rPr>
          <w:rFonts w:ascii="Calibri Light" w:hAnsi="Calibri Light" w:cs="Calibri Light"/>
          <w:sz w:val="22"/>
          <w:szCs w:val="22"/>
        </w:rPr>
      </w:pPr>
      <w:bookmarkStart w:id="81" w:name="_Toc448483312"/>
      <w:bookmarkStart w:id="82" w:name="_Ref348437513"/>
      <w:r w:rsidRPr="00426D8C">
        <w:rPr>
          <w:rFonts w:ascii="Calibri Light" w:hAnsi="Calibri Light" w:cs="Calibri Light"/>
          <w:sz w:val="22"/>
          <w:szCs w:val="22"/>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w:t>
      </w:r>
      <w:r w:rsidRPr="00426D8C">
        <w:rPr>
          <w:rFonts w:ascii="Calibri Light" w:hAnsi="Calibri Light" w:cs="Calibri Light"/>
          <w:sz w:val="22"/>
          <w:szCs w:val="22"/>
        </w:rPr>
        <w:lastRenderedPageBreak/>
        <w:t>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1"/>
      <w:r w:rsidRPr="00426D8C">
        <w:rPr>
          <w:rFonts w:ascii="Calibri Light" w:hAnsi="Calibri Light" w:cs="Calibri Light"/>
          <w:sz w:val="22"/>
          <w:szCs w:val="22"/>
        </w:rPr>
        <w:t xml:space="preserve"> </w:t>
      </w:r>
    </w:p>
    <w:p w14:paraId="7BF7C1B1" w14:textId="77777777" w:rsidR="00AF3E65" w:rsidRPr="00426D8C" w:rsidRDefault="00AF3E65" w:rsidP="00426D8C">
      <w:pPr>
        <w:pStyle w:val="Specification"/>
        <w:spacing w:line="360" w:lineRule="auto"/>
        <w:ind w:left="1440"/>
        <w:jc w:val="both"/>
        <w:rPr>
          <w:rFonts w:ascii="Calibri Light" w:hAnsi="Calibri Light" w:cs="Calibri Light"/>
          <w:sz w:val="22"/>
          <w:szCs w:val="22"/>
        </w:rPr>
      </w:pPr>
      <w:r w:rsidRPr="00426D8C">
        <w:rPr>
          <w:rFonts w:ascii="Calibri Light" w:hAnsi="Calibri Light" w:cs="Calibri Light"/>
          <w:sz w:val="22"/>
          <w:szCs w:val="22"/>
        </w:rPr>
        <w:t>(</w:t>
      </w:r>
      <w:proofErr w:type="spellStart"/>
      <w:r w:rsidRPr="00426D8C">
        <w:rPr>
          <w:rFonts w:ascii="Calibri Light" w:hAnsi="Calibri Light" w:cs="Calibri Light"/>
          <w:sz w:val="22"/>
          <w:szCs w:val="22"/>
        </w:rPr>
        <w:t>i</w:t>
      </w:r>
      <w:proofErr w:type="spellEnd"/>
      <w:r w:rsidRPr="00426D8C">
        <w:rPr>
          <w:rFonts w:ascii="Calibri Light" w:hAnsi="Calibri Light" w:cs="Calibri Light"/>
          <w:sz w:val="22"/>
          <w:szCs w:val="22"/>
        </w:rPr>
        <w:t>)</w:t>
      </w:r>
      <w:r w:rsidRPr="00426D8C">
        <w:rPr>
          <w:rFonts w:ascii="Calibri Light" w:hAnsi="Calibri Light" w:cs="Calibri Light"/>
          <w:sz w:val="22"/>
          <w:szCs w:val="22"/>
        </w:rPr>
        <w:tab/>
        <w:t xml:space="preserve">termination or expiration date of this Contract; </w:t>
      </w:r>
    </w:p>
    <w:p w14:paraId="6ACEA4A0" w14:textId="77777777" w:rsidR="00AF3E65" w:rsidRPr="00426D8C" w:rsidRDefault="00AF3E65" w:rsidP="00426D8C">
      <w:pPr>
        <w:pStyle w:val="Specification"/>
        <w:spacing w:line="360" w:lineRule="auto"/>
        <w:ind w:left="1440"/>
        <w:jc w:val="both"/>
        <w:rPr>
          <w:rFonts w:ascii="Calibri Light" w:hAnsi="Calibri Light" w:cs="Calibri Light"/>
          <w:sz w:val="22"/>
          <w:szCs w:val="22"/>
        </w:rPr>
      </w:pPr>
      <w:r w:rsidRPr="00426D8C">
        <w:rPr>
          <w:rFonts w:ascii="Calibri Light" w:hAnsi="Calibri Light" w:cs="Calibri Light"/>
          <w:sz w:val="22"/>
          <w:szCs w:val="22"/>
        </w:rPr>
        <w:t>(ii)</w:t>
      </w:r>
      <w:r w:rsidRPr="00426D8C">
        <w:rPr>
          <w:rFonts w:ascii="Calibri Light" w:hAnsi="Calibri Light" w:cs="Calibri Light"/>
          <w:sz w:val="22"/>
          <w:szCs w:val="22"/>
        </w:rPr>
        <w:tab/>
        <w:t xml:space="preserve">the date of completion of the Services; and </w:t>
      </w:r>
    </w:p>
    <w:p w14:paraId="148E7BC0" w14:textId="77777777" w:rsidR="00AF3E65" w:rsidRPr="00426D8C" w:rsidRDefault="00AF3E65" w:rsidP="00426D8C">
      <w:pPr>
        <w:pStyle w:val="Specification"/>
        <w:spacing w:line="360" w:lineRule="auto"/>
        <w:ind w:left="1440"/>
        <w:jc w:val="both"/>
        <w:rPr>
          <w:rFonts w:ascii="Calibri Light" w:hAnsi="Calibri Light" w:cs="Calibri Light"/>
          <w:sz w:val="22"/>
          <w:szCs w:val="22"/>
        </w:rPr>
      </w:pPr>
      <w:r w:rsidRPr="00426D8C">
        <w:rPr>
          <w:rFonts w:ascii="Calibri Light" w:hAnsi="Calibri Light" w:cs="Calibri Light"/>
          <w:sz w:val="22"/>
          <w:szCs w:val="22"/>
        </w:rPr>
        <w:t>(iii)</w:t>
      </w:r>
      <w:r w:rsidRPr="00426D8C">
        <w:rPr>
          <w:rFonts w:ascii="Calibri Light" w:hAnsi="Calibri Light" w:cs="Calibri Light"/>
          <w:sz w:val="22"/>
          <w:szCs w:val="22"/>
        </w:rPr>
        <w:tab/>
        <w:t>the date of rendering of the last of the Deliverables.</w:t>
      </w:r>
    </w:p>
    <w:p w14:paraId="392E1E56" w14:textId="77777777" w:rsidR="00AF3E65" w:rsidRPr="00426D8C" w:rsidRDefault="00AF3E65" w:rsidP="00426D8C">
      <w:pPr>
        <w:pStyle w:val="Specification"/>
        <w:numPr>
          <w:ilvl w:val="2"/>
          <w:numId w:val="48"/>
        </w:numPr>
        <w:spacing w:line="360" w:lineRule="auto"/>
        <w:ind w:left="993" w:hanging="426"/>
        <w:jc w:val="both"/>
        <w:rPr>
          <w:rFonts w:ascii="Calibri Light" w:hAnsi="Calibri Light" w:cs="Calibri Light"/>
          <w:sz w:val="22"/>
          <w:szCs w:val="22"/>
        </w:rPr>
      </w:pPr>
      <w:bookmarkStart w:id="83" w:name="_Toc448483316"/>
      <w:r w:rsidRPr="00426D8C">
        <w:rPr>
          <w:rFonts w:ascii="Calibri Light" w:hAnsi="Calibri Light" w:cs="Calibri Light"/>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82"/>
      <w:bookmarkEnd w:id="83"/>
    </w:p>
    <w:p w14:paraId="394E9BD0" w14:textId="77777777" w:rsidR="00AF3E65" w:rsidRPr="00426D8C" w:rsidRDefault="00AF3E65" w:rsidP="00426D8C">
      <w:pPr>
        <w:pStyle w:val="Specification"/>
        <w:numPr>
          <w:ilvl w:val="2"/>
          <w:numId w:val="48"/>
        </w:numPr>
        <w:spacing w:line="360" w:lineRule="auto"/>
        <w:ind w:left="993" w:hanging="426"/>
        <w:jc w:val="both"/>
        <w:rPr>
          <w:rFonts w:ascii="Calibri Light" w:hAnsi="Calibri Light" w:cs="Calibri Light"/>
          <w:sz w:val="22"/>
          <w:szCs w:val="22"/>
        </w:rPr>
      </w:pPr>
      <w:bookmarkStart w:id="84" w:name="_Toc448483317"/>
      <w:r w:rsidRPr="00426D8C">
        <w:rPr>
          <w:rFonts w:ascii="Calibri Light" w:hAnsi="Calibri Light" w:cs="Calibri Light"/>
          <w:sz w:val="22"/>
          <w:szCs w:val="22"/>
        </w:rPr>
        <w:t xml:space="preserve">SITA, at all times, owns all Intellectual Property Rights in and to all Bespoke Intellectual Property. </w:t>
      </w:r>
      <w:bookmarkEnd w:id="84"/>
    </w:p>
    <w:p w14:paraId="17BC5AD9" w14:textId="77777777" w:rsidR="00AF3E65" w:rsidRPr="00426D8C" w:rsidRDefault="00AF3E65" w:rsidP="00426D8C">
      <w:pPr>
        <w:pStyle w:val="Specification"/>
        <w:numPr>
          <w:ilvl w:val="2"/>
          <w:numId w:val="48"/>
        </w:numPr>
        <w:spacing w:line="360" w:lineRule="auto"/>
        <w:ind w:left="993" w:hanging="426"/>
        <w:jc w:val="both"/>
        <w:rPr>
          <w:rFonts w:ascii="Calibri Light" w:hAnsi="Calibri Light" w:cs="Calibri Light"/>
          <w:sz w:val="22"/>
          <w:szCs w:val="22"/>
        </w:rPr>
      </w:pPr>
      <w:bookmarkStart w:id="85" w:name="_Toc448483320"/>
      <w:r w:rsidRPr="00426D8C">
        <w:rPr>
          <w:rFonts w:ascii="Calibri Light" w:hAnsi="Calibri Light" w:cs="Calibri Light"/>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5"/>
    </w:p>
    <w:p w14:paraId="42FA2171" w14:textId="4FA1D091" w:rsidR="00AF3E65" w:rsidRPr="00426D8C" w:rsidRDefault="00AF3E65" w:rsidP="00426D8C">
      <w:pPr>
        <w:pStyle w:val="Specification"/>
        <w:numPr>
          <w:ilvl w:val="2"/>
          <w:numId w:val="48"/>
        </w:numPr>
        <w:spacing w:line="360" w:lineRule="auto"/>
        <w:ind w:left="993" w:hanging="426"/>
        <w:jc w:val="both"/>
        <w:rPr>
          <w:rFonts w:ascii="Calibri Light" w:hAnsi="Calibri Light" w:cs="Calibri Light"/>
          <w:b/>
          <w:sz w:val="22"/>
          <w:szCs w:val="22"/>
        </w:rPr>
      </w:pPr>
      <w:r w:rsidRPr="00426D8C">
        <w:rPr>
          <w:rFonts w:ascii="Calibri Light" w:hAnsi="Calibri Light" w:cs="Calibri Light"/>
          <w:sz w:val="22"/>
          <w:szCs w:val="22"/>
        </w:rPr>
        <w:t>Provide SITA with the compliant safety file.</w:t>
      </w:r>
    </w:p>
    <w:p w14:paraId="0123E854" w14:textId="57277F46" w:rsidR="001D0DAE" w:rsidRPr="00426D8C" w:rsidRDefault="002F561D" w:rsidP="00426D8C">
      <w:pPr>
        <w:pStyle w:val="Specification"/>
        <w:numPr>
          <w:ilvl w:val="0"/>
          <w:numId w:val="49"/>
        </w:numPr>
        <w:spacing w:line="360" w:lineRule="auto"/>
        <w:jc w:val="both"/>
        <w:rPr>
          <w:rFonts w:ascii="Calibri Light" w:hAnsi="Calibri Light" w:cs="Calibri Light"/>
          <w:b/>
          <w:sz w:val="22"/>
          <w:szCs w:val="22"/>
        </w:rPr>
      </w:pPr>
      <w:bookmarkStart w:id="86" w:name="_Toc435315902"/>
      <w:r>
        <w:rPr>
          <w:rFonts w:ascii="Calibri Light" w:hAnsi="Calibri Light" w:cs="Calibri Light"/>
          <w:b/>
          <w:sz w:val="22"/>
          <w:szCs w:val="22"/>
        </w:rPr>
        <w:t xml:space="preserve"> </w:t>
      </w:r>
      <w:r w:rsidR="001D0DAE" w:rsidRPr="00426D8C">
        <w:rPr>
          <w:rFonts w:ascii="Calibri Light" w:hAnsi="Calibri Light" w:cs="Calibri Light"/>
          <w:b/>
          <w:sz w:val="22"/>
          <w:szCs w:val="22"/>
        </w:rPr>
        <w:t>COUNTER CONDITIONS</w:t>
      </w:r>
    </w:p>
    <w:p w14:paraId="5C8E01C8" w14:textId="0DCB33E1" w:rsidR="00AF3E65" w:rsidRPr="00426D8C" w:rsidRDefault="00AF3E65" w:rsidP="00426D8C">
      <w:pPr>
        <w:pStyle w:val="ListParagraph"/>
        <w:numPr>
          <w:ilvl w:val="0"/>
          <w:numId w:val="0"/>
        </w:numPr>
        <w:spacing w:line="360" w:lineRule="auto"/>
        <w:ind w:left="567"/>
        <w:jc w:val="both"/>
        <w:rPr>
          <w:rFonts w:ascii="Calibri Light" w:hAnsi="Calibri Light" w:cs="Calibri Light"/>
          <w:sz w:val="22"/>
          <w:szCs w:val="22"/>
        </w:rPr>
      </w:pPr>
      <w:r w:rsidRPr="00426D8C">
        <w:rPr>
          <w:rFonts w:ascii="Calibri Light" w:hAnsi="Calibri Light" w:cs="Calibri Light"/>
          <w:sz w:val="22"/>
          <w:szCs w:val="22"/>
        </w:rPr>
        <w:t>Bidders’ attention is drawn to the fact that amendments to any of the Bid Conditions or setting of counter conditions by bidders may result in the invalidation of such bids.</w:t>
      </w:r>
    </w:p>
    <w:p w14:paraId="30A3B220" w14:textId="214A9745" w:rsidR="001D0DAE" w:rsidRPr="00426D8C" w:rsidRDefault="002F561D" w:rsidP="00426D8C">
      <w:pPr>
        <w:pStyle w:val="Specification"/>
        <w:numPr>
          <w:ilvl w:val="0"/>
          <w:numId w:val="49"/>
        </w:numPr>
        <w:spacing w:line="360" w:lineRule="auto"/>
        <w:jc w:val="both"/>
        <w:rPr>
          <w:rFonts w:ascii="Calibri Light" w:hAnsi="Calibri Light" w:cs="Calibri Light"/>
          <w:b/>
          <w:sz w:val="22"/>
          <w:szCs w:val="22"/>
        </w:rPr>
      </w:pPr>
      <w:r>
        <w:rPr>
          <w:rFonts w:ascii="Calibri Light" w:hAnsi="Calibri Light" w:cs="Calibri Light"/>
          <w:b/>
          <w:sz w:val="22"/>
          <w:szCs w:val="22"/>
        </w:rPr>
        <w:t xml:space="preserve"> </w:t>
      </w:r>
      <w:r w:rsidR="001D0DAE" w:rsidRPr="00426D8C">
        <w:rPr>
          <w:rFonts w:ascii="Calibri Light" w:hAnsi="Calibri Light" w:cs="Calibri Light"/>
          <w:b/>
          <w:sz w:val="22"/>
          <w:szCs w:val="22"/>
        </w:rPr>
        <w:t>FRONTING</w:t>
      </w:r>
    </w:p>
    <w:p w14:paraId="1BDB7C18" w14:textId="77777777" w:rsidR="00AF3E65" w:rsidRPr="00426D8C" w:rsidRDefault="00AF3E65" w:rsidP="00426D8C">
      <w:pPr>
        <w:numPr>
          <w:ilvl w:val="1"/>
          <w:numId w:val="49"/>
        </w:numPr>
        <w:spacing w:after="120" w:line="360" w:lineRule="auto"/>
        <w:jc w:val="both"/>
        <w:rPr>
          <w:rFonts w:ascii="Calibri Light" w:hAnsi="Calibri Light" w:cs="Calibri Light"/>
          <w:sz w:val="22"/>
          <w:szCs w:val="22"/>
        </w:rPr>
      </w:pPr>
      <w:r w:rsidRPr="00426D8C">
        <w:rPr>
          <w:rFonts w:ascii="Calibri Light" w:hAnsi="Calibri Light" w:cs="Calibri Light"/>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409FBD9" w14:textId="4791F31D" w:rsidR="00AF3E65" w:rsidRPr="00426D8C" w:rsidRDefault="00AF3E65" w:rsidP="00426D8C">
      <w:pPr>
        <w:numPr>
          <w:ilvl w:val="1"/>
          <w:numId w:val="49"/>
        </w:numPr>
        <w:spacing w:after="120" w:line="360" w:lineRule="auto"/>
        <w:jc w:val="both"/>
        <w:rPr>
          <w:rFonts w:ascii="Calibri Light" w:hAnsi="Calibri Light" w:cs="Calibri Light"/>
          <w:b/>
          <w:sz w:val="22"/>
          <w:szCs w:val="22"/>
        </w:rPr>
      </w:pPr>
      <w:r w:rsidRPr="00426D8C">
        <w:rPr>
          <w:rFonts w:ascii="Calibri Light" w:hAnsi="Calibri Light" w:cs="Calibri Light"/>
          <w:sz w:val="22"/>
          <w:szCs w:val="22"/>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w:t>
      </w:r>
      <w:r w:rsidRPr="00426D8C">
        <w:rPr>
          <w:rFonts w:ascii="Calibri Light" w:hAnsi="Calibri Light" w:cs="Calibri Light"/>
          <w:sz w:val="22"/>
          <w:szCs w:val="22"/>
        </w:rPr>
        <w:lastRenderedPageBreak/>
        <w:t>business with the public sector for a period not exceeding ten (10) years, in addition to any other remedies SITA may have against the bidder/contractor concerned.</w:t>
      </w:r>
    </w:p>
    <w:p w14:paraId="754D25F7" w14:textId="4599E8B0" w:rsidR="001D0DAE" w:rsidRPr="00426D8C" w:rsidRDefault="002F561D" w:rsidP="00426D8C">
      <w:pPr>
        <w:pStyle w:val="Specification"/>
        <w:numPr>
          <w:ilvl w:val="0"/>
          <w:numId w:val="49"/>
        </w:numPr>
        <w:spacing w:line="360" w:lineRule="auto"/>
        <w:jc w:val="both"/>
        <w:rPr>
          <w:rFonts w:ascii="Calibri Light" w:hAnsi="Calibri Light" w:cs="Calibri Light"/>
          <w:b/>
          <w:sz w:val="22"/>
          <w:szCs w:val="22"/>
        </w:rPr>
      </w:pPr>
      <w:r>
        <w:rPr>
          <w:rFonts w:ascii="Calibri Light" w:hAnsi="Calibri Light" w:cs="Calibri Light"/>
          <w:b/>
          <w:sz w:val="22"/>
          <w:szCs w:val="22"/>
        </w:rPr>
        <w:t xml:space="preserve"> </w:t>
      </w:r>
      <w:r w:rsidR="001D0DAE" w:rsidRPr="00426D8C">
        <w:rPr>
          <w:rFonts w:ascii="Calibri Light" w:hAnsi="Calibri Light" w:cs="Calibri Light"/>
          <w:b/>
          <w:sz w:val="22"/>
          <w:szCs w:val="22"/>
        </w:rPr>
        <w:t>BUSINESS CONTINUITY AND DISASTER RECOVERY PLANS</w:t>
      </w:r>
    </w:p>
    <w:p w14:paraId="473EA918" w14:textId="4528781A" w:rsidR="00AF3E65" w:rsidRPr="00426D8C" w:rsidRDefault="00AF3E65" w:rsidP="00426D8C">
      <w:pPr>
        <w:pStyle w:val="ListParagraph"/>
        <w:numPr>
          <w:ilvl w:val="0"/>
          <w:numId w:val="0"/>
        </w:numPr>
        <w:spacing w:line="360" w:lineRule="auto"/>
        <w:ind w:left="567"/>
        <w:jc w:val="both"/>
        <w:rPr>
          <w:rFonts w:ascii="Calibri Light" w:hAnsi="Calibri Light" w:cs="Calibri Light"/>
          <w:sz w:val="22"/>
          <w:szCs w:val="22"/>
        </w:rPr>
      </w:pPr>
      <w:r w:rsidRPr="00426D8C">
        <w:rPr>
          <w:rFonts w:ascii="Calibri Light" w:hAnsi="Calibri Light" w:cs="Calibri Light"/>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2FE3792" w14:textId="3C8091BD" w:rsidR="00483B31" w:rsidRPr="00426D8C" w:rsidRDefault="002F561D" w:rsidP="00426D8C">
      <w:pPr>
        <w:pStyle w:val="Specification"/>
        <w:numPr>
          <w:ilvl w:val="0"/>
          <w:numId w:val="49"/>
        </w:numPr>
        <w:spacing w:line="360" w:lineRule="auto"/>
        <w:jc w:val="both"/>
        <w:rPr>
          <w:rFonts w:ascii="Calibri Light" w:hAnsi="Calibri Light" w:cs="Calibri Light"/>
          <w:b/>
          <w:sz w:val="22"/>
          <w:szCs w:val="22"/>
        </w:rPr>
      </w:pPr>
      <w:r>
        <w:rPr>
          <w:rFonts w:ascii="Calibri Light" w:hAnsi="Calibri Light" w:cs="Calibri Light"/>
          <w:b/>
          <w:bCs/>
          <w:sz w:val="22"/>
          <w:szCs w:val="22"/>
        </w:rPr>
        <w:t xml:space="preserve"> </w:t>
      </w:r>
      <w:r w:rsidR="00483B31" w:rsidRPr="00426D8C">
        <w:rPr>
          <w:rFonts w:ascii="Calibri Light" w:hAnsi="Calibri Light" w:cs="Calibri Light"/>
          <w:b/>
          <w:bCs/>
          <w:sz w:val="22"/>
          <w:szCs w:val="22"/>
        </w:rPr>
        <w:t>SUPPLIER DUE DILIGENCE</w:t>
      </w:r>
    </w:p>
    <w:p w14:paraId="3DA6AAB7" w14:textId="5C3732C7" w:rsidR="00483B31" w:rsidRPr="00426D8C" w:rsidRDefault="00483B31" w:rsidP="00426D8C">
      <w:pPr>
        <w:pStyle w:val="Specification"/>
        <w:spacing w:line="360" w:lineRule="auto"/>
        <w:ind w:left="709"/>
        <w:jc w:val="both"/>
        <w:rPr>
          <w:rFonts w:ascii="Calibri Light" w:hAnsi="Calibri Light" w:cs="Calibri Light"/>
          <w:sz w:val="22"/>
          <w:szCs w:val="22"/>
        </w:rPr>
      </w:pPr>
      <w:r w:rsidRPr="00426D8C">
        <w:rPr>
          <w:rFonts w:ascii="Calibri Light" w:hAnsi="Calibri Light" w:cs="Calibri Light"/>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19EF868" w14:textId="77777777" w:rsidR="00231C0E" w:rsidRPr="007B6840" w:rsidRDefault="00231C0E" w:rsidP="00151FCB">
      <w:pPr>
        <w:pStyle w:val="Specification"/>
        <w:jc w:val="both"/>
        <w:rPr>
          <w:rFonts w:cs="Calibri"/>
        </w:rPr>
      </w:pPr>
    </w:p>
    <w:p w14:paraId="4BB2C447" w14:textId="7148283A" w:rsidR="00483B31" w:rsidRPr="00426D8C" w:rsidRDefault="00483B31" w:rsidP="00426D8C">
      <w:pPr>
        <w:pStyle w:val="Heading2"/>
        <w:rPr>
          <w:rFonts w:ascii="Calibri Light" w:hAnsi="Calibri Light" w:cs="Calibri Light"/>
          <w:sz w:val="22"/>
          <w:szCs w:val="22"/>
        </w:rPr>
      </w:pPr>
      <w:bookmarkStart w:id="87" w:name="_Toc78465124"/>
      <w:bookmarkEnd w:id="86"/>
      <w:r w:rsidRPr="00426D8C">
        <w:rPr>
          <w:rFonts w:ascii="Calibri Light" w:hAnsi="Calibri Light" w:cs="Calibri Light"/>
          <w:sz w:val="22"/>
          <w:szCs w:val="22"/>
        </w:rPr>
        <w:t>DECLARATION OF COMPLIANCE</w:t>
      </w:r>
      <w:bookmarkEnd w:id="87"/>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16"/>
        <w:gridCol w:w="1385"/>
        <w:gridCol w:w="1627"/>
      </w:tblGrid>
      <w:tr w:rsidR="00483B31" w:rsidRPr="00426D8C" w14:paraId="724AD0C7" w14:textId="77777777" w:rsidTr="00483B31">
        <w:trPr>
          <w:tblHeader/>
        </w:trPr>
        <w:tc>
          <w:tcPr>
            <w:tcW w:w="3436" w:type="pct"/>
            <w:shd w:val="clear" w:color="auto" w:fill="D5DCE4" w:themeFill="text2" w:themeFillTint="33"/>
          </w:tcPr>
          <w:p w14:paraId="2420C245" w14:textId="77777777" w:rsidR="00483B31" w:rsidRPr="00426D8C" w:rsidRDefault="00483B31" w:rsidP="00426D8C">
            <w:pPr>
              <w:spacing w:line="360" w:lineRule="auto"/>
              <w:rPr>
                <w:rFonts w:ascii="Calibri Light" w:hAnsi="Calibri Light" w:cs="Calibri Light"/>
                <w:b/>
                <w:sz w:val="22"/>
                <w:szCs w:val="22"/>
              </w:rPr>
            </w:pPr>
          </w:p>
        </w:tc>
        <w:tc>
          <w:tcPr>
            <w:tcW w:w="719" w:type="pct"/>
            <w:shd w:val="clear" w:color="auto" w:fill="D5DCE4" w:themeFill="text2" w:themeFillTint="33"/>
          </w:tcPr>
          <w:p w14:paraId="17C988D1" w14:textId="77777777" w:rsidR="00483B31" w:rsidRPr="00426D8C" w:rsidRDefault="00483B31" w:rsidP="00426D8C">
            <w:pPr>
              <w:spacing w:line="360" w:lineRule="auto"/>
              <w:jc w:val="center"/>
              <w:rPr>
                <w:rFonts w:ascii="Calibri Light" w:hAnsi="Calibri Light" w:cs="Calibri Light"/>
                <w:b/>
                <w:sz w:val="22"/>
                <w:szCs w:val="22"/>
              </w:rPr>
            </w:pPr>
            <w:r w:rsidRPr="00426D8C">
              <w:rPr>
                <w:rFonts w:ascii="Calibri Light" w:hAnsi="Calibri Light" w:cs="Calibri Light"/>
                <w:b/>
                <w:sz w:val="22"/>
                <w:szCs w:val="22"/>
              </w:rPr>
              <w:t>ACCEPT ALL</w:t>
            </w:r>
          </w:p>
        </w:tc>
        <w:tc>
          <w:tcPr>
            <w:tcW w:w="845" w:type="pct"/>
            <w:shd w:val="clear" w:color="auto" w:fill="D5DCE4" w:themeFill="text2" w:themeFillTint="33"/>
          </w:tcPr>
          <w:p w14:paraId="299272CC" w14:textId="77777777" w:rsidR="00483B31" w:rsidRPr="00426D8C" w:rsidRDefault="00483B31" w:rsidP="00426D8C">
            <w:pPr>
              <w:spacing w:line="360" w:lineRule="auto"/>
              <w:jc w:val="center"/>
              <w:rPr>
                <w:rFonts w:ascii="Calibri Light" w:hAnsi="Calibri Light" w:cs="Calibri Light"/>
                <w:b/>
                <w:sz w:val="22"/>
                <w:szCs w:val="22"/>
              </w:rPr>
            </w:pPr>
            <w:r w:rsidRPr="00426D8C">
              <w:rPr>
                <w:rFonts w:ascii="Calibri Light" w:hAnsi="Calibri Light" w:cs="Calibri Light"/>
                <w:b/>
                <w:sz w:val="22"/>
                <w:szCs w:val="22"/>
              </w:rPr>
              <w:t>DO NOT ACCEPT ALL</w:t>
            </w:r>
          </w:p>
        </w:tc>
      </w:tr>
      <w:tr w:rsidR="00483B31" w:rsidRPr="00426D8C" w14:paraId="43C65E8D" w14:textId="77777777" w:rsidTr="00483B31">
        <w:tc>
          <w:tcPr>
            <w:tcW w:w="3436" w:type="pct"/>
          </w:tcPr>
          <w:p w14:paraId="3B3845E0" w14:textId="77777777" w:rsidR="00483B31" w:rsidRPr="00426D8C" w:rsidRDefault="00483B31" w:rsidP="00426D8C">
            <w:pPr>
              <w:pStyle w:val="Specification"/>
              <w:numPr>
                <w:ilvl w:val="0"/>
                <w:numId w:val="9"/>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declares to ACCEPT ALL the Special Condition of Contract as specified in section </w:t>
            </w:r>
            <w:r w:rsidRPr="00426D8C">
              <w:rPr>
                <w:rFonts w:ascii="Calibri Light" w:hAnsi="Calibri Light" w:cs="Calibri Light"/>
                <w:sz w:val="22"/>
                <w:szCs w:val="22"/>
              </w:rPr>
              <w:fldChar w:fldCharType="begin"/>
            </w:r>
            <w:r w:rsidRPr="00426D8C">
              <w:rPr>
                <w:rFonts w:ascii="Calibri Light" w:hAnsi="Calibri Light" w:cs="Calibri Light"/>
                <w:sz w:val="22"/>
                <w:szCs w:val="22"/>
              </w:rPr>
              <w:instrText xml:space="preserve"> REF _Ref455589162 \w  \* MERGEFORMAT </w:instrText>
            </w:r>
            <w:r w:rsidRPr="00426D8C">
              <w:rPr>
                <w:rFonts w:ascii="Calibri Light" w:hAnsi="Calibri Light" w:cs="Calibri Light"/>
                <w:sz w:val="22"/>
                <w:szCs w:val="22"/>
              </w:rPr>
              <w:fldChar w:fldCharType="separate"/>
            </w:r>
            <w:r w:rsidRPr="00426D8C">
              <w:rPr>
                <w:rFonts w:ascii="Calibri Light" w:hAnsi="Calibri Light" w:cs="Calibri Light"/>
                <w:sz w:val="22"/>
                <w:szCs w:val="22"/>
              </w:rPr>
              <w:t>8.2</w:t>
            </w:r>
            <w:r w:rsidRPr="00426D8C">
              <w:rPr>
                <w:rFonts w:ascii="Calibri Light" w:hAnsi="Calibri Light" w:cs="Calibri Light"/>
                <w:sz w:val="22"/>
                <w:szCs w:val="22"/>
              </w:rPr>
              <w:fldChar w:fldCharType="end"/>
            </w:r>
            <w:r w:rsidRPr="00426D8C">
              <w:rPr>
                <w:rFonts w:ascii="Calibri Light" w:hAnsi="Calibri Light" w:cs="Calibri Light"/>
                <w:sz w:val="22"/>
                <w:szCs w:val="22"/>
              </w:rPr>
              <w:t xml:space="preserve"> </w:t>
            </w:r>
            <w:r w:rsidRPr="00426D8C">
              <w:rPr>
                <w:rFonts w:ascii="Calibri Light" w:hAnsi="Calibri Light" w:cs="Calibri Light"/>
                <w:sz w:val="22"/>
                <w:szCs w:val="22"/>
                <w:lang w:eastAsia="en-US"/>
              </w:rPr>
              <w:t>above</w:t>
            </w:r>
            <w:r w:rsidRPr="00426D8C">
              <w:rPr>
                <w:rFonts w:ascii="Calibri Light" w:hAnsi="Calibri Light" w:cs="Calibri Light"/>
                <w:sz w:val="22"/>
                <w:szCs w:val="22"/>
              </w:rPr>
              <w:t xml:space="preserve"> by indicating with an “X” in the “ACCEPT ALL” column, OR</w:t>
            </w:r>
          </w:p>
          <w:p w14:paraId="78DD6548" w14:textId="77777777" w:rsidR="00483B31" w:rsidRPr="00426D8C" w:rsidRDefault="00483B31" w:rsidP="00426D8C">
            <w:pPr>
              <w:pStyle w:val="Specification"/>
              <w:numPr>
                <w:ilvl w:val="0"/>
                <w:numId w:val="9"/>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declares to NOT ACCEPT ALL the Special Conditions of Contract as specified in section </w:t>
            </w:r>
            <w:r w:rsidRPr="00426D8C">
              <w:rPr>
                <w:rFonts w:ascii="Calibri Light" w:hAnsi="Calibri Light" w:cs="Calibri Light"/>
                <w:sz w:val="22"/>
                <w:szCs w:val="22"/>
              </w:rPr>
              <w:fldChar w:fldCharType="begin"/>
            </w:r>
            <w:r w:rsidRPr="00426D8C">
              <w:rPr>
                <w:rFonts w:ascii="Calibri Light" w:hAnsi="Calibri Light" w:cs="Calibri Light"/>
                <w:sz w:val="22"/>
                <w:szCs w:val="22"/>
              </w:rPr>
              <w:instrText xml:space="preserve"> REF _Ref455589162 \w  \* MERGEFORMAT </w:instrText>
            </w:r>
            <w:r w:rsidRPr="00426D8C">
              <w:rPr>
                <w:rFonts w:ascii="Calibri Light" w:hAnsi="Calibri Light" w:cs="Calibri Light"/>
                <w:sz w:val="22"/>
                <w:szCs w:val="22"/>
              </w:rPr>
              <w:fldChar w:fldCharType="separate"/>
            </w:r>
            <w:r w:rsidRPr="00426D8C">
              <w:rPr>
                <w:rFonts w:ascii="Calibri Light" w:hAnsi="Calibri Light" w:cs="Calibri Light"/>
                <w:sz w:val="22"/>
                <w:szCs w:val="22"/>
              </w:rPr>
              <w:t>8.2</w:t>
            </w:r>
            <w:r w:rsidRPr="00426D8C">
              <w:rPr>
                <w:rFonts w:ascii="Calibri Light" w:hAnsi="Calibri Light" w:cs="Calibri Light"/>
                <w:sz w:val="22"/>
                <w:szCs w:val="22"/>
              </w:rPr>
              <w:fldChar w:fldCharType="end"/>
            </w:r>
            <w:r w:rsidRPr="00426D8C">
              <w:rPr>
                <w:rFonts w:ascii="Calibri Light" w:hAnsi="Calibri Light" w:cs="Calibri Light"/>
                <w:sz w:val="22"/>
                <w:szCs w:val="22"/>
              </w:rPr>
              <w:t xml:space="preserve"> </w:t>
            </w:r>
            <w:r w:rsidRPr="00426D8C">
              <w:rPr>
                <w:rFonts w:ascii="Calibri Light" w:hAnsi="Calibri Light" w:cs="Calibri Light"/>
                <w:sz w:val="22"/>
                <w:szCs w:val="22"/>
                <w:lang w:eastAsia="en-US"/>
              </w:rPr>
              <w:t xml:space="preserve">above by - </w:t>
            </w:r>
          </w:p>
          <w:p w14:paraId="60838339" w14:textId="77777777" w:rsidR="00483B31" w:rsidRPr="00426D8C" w:rsidRDefault="00483B31" w:rsidP="00426D8C">
            <w:pPr>
              <w:pStyle w:val="Specification"/>
              <w:numPr>
                <w:ilvl w:val="1"/>
                <w:numId w:val="9"/>
              </w:numPr>
              <w:spacing w:line="360" w:lineRule="auto"/>
              <w:rPr>
                <w:rFonts w:ascii="Calibri Light" w:hAnsi="Calibri Light" w:cs="Calibri Light"/>
                <w:sz w:val="22"/>
                <w:szCs w:val="22"/>
              </w:rPr>
            </w:pPr>
            <w:r w:rsidRPr="00426D8C">
              <w:rPr>
                <w:rFonts w:ascii="Calibri Light" w:hAnsi="Calibri Light" w:cs="Calibri Light"/>
                <w:sz w:val="22"/>
                <w:szCs w:val="22"/>
              </w:rPr>
              <w:t>Indicating with an “X” in the “DO NOT ACCEPT ALL” column, and;</w:t>
            </w:r>
          </w:p>
          <w:p w14:paraId="304E1C84" w14:textId="77777777" w:rsidR="00483B31" w:rsidRPr="00426D8C" w:rsidRDefault="00483B31" w:rsidP="00426D8C">
            <w:pPr>
              <w:pStyle w:val="Specification"/>
              <w:numPr>
                <w:ilvl w:val="1"/>
                <w:numId w:val="9"/>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Provide reason and proposal for each of the conditions that is not accepted. </w:t>
            </w:r>
          </w:p>
        </w:tc>
        <w:tc>
          <w:tcPr>
            <w:tcW w:w="719" w:type="pct"/>
          </w:tcPr>
          <w:p w14:paraId="3FA8C2A1" w14:textId="77777777" w:rsidR="00483B31" w:rsidRPr="00426D8C" w:rsidRDefault="00483B31" w:rsidP="00426D8C">
            <w:pPr>
              <w:spacing w:line="360" w:lineRule="auto"/>
              <w:jc w:val="center"/>
              <w:rPr>
                <w:rFonts w:ascii="Calibri Light" w:hAnsi="Calibri Light" w:cs="Calibri Light"/>
                <w:sz w:val="22"/>
                <w:szCs w:val="22"/>
              </w:rPr>
            </w:pPr>
          </w:p>
        </w:tc>
        <w:tc>
          <w:tcPr>
            <w:tcW w:w="845" w:type="pct"/>
          </w:tcPr>
          <w:p w14:paraId="483F69B0" w14:textId="77777777" w:rsidR="00483B31" w:rsidRPr="00426D8C" w:rsidRDefault="00483B31" w:rsidP="00426D8C">
            <w:pPr>
              <w:spacing w:line="360" w:lineRule="auto"/>
              <w:jc w:val="center"/>
              <w:rPr>
                <w:rFonts w:ascii="Calibri Light" w:hAnsi="Calibri Light" w:cs="Calibri Light"/>
                <w:sz w:val="22"/>
                <w:szCs w:val="22"/>
              </w:rPr>
            </w:pPr>
          </w:p>
        </w:tc>
      </w:tr>
      <w:tr w:rsidR="00483B31" w:rsidRPr="00426D8C" w14:paraId="5758B937" w14:textId="77777777" w:rsidTr="00483B31">
        <w:tc>
          <w:tcPr>
            <w:tcW w:w="5000" w:type="pct"/>
            <w:gridSpan w:val="3"/>
          </w:tcPr>
          <w:p w14:paraId="2C262A5B"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Comments by bidder:</w:t>
            </w:r>
          </w:p>
          <w:p w14:paraId="4F33A473" w14:textId="77777777" w:rsidR="00483B31" w:rsidRPr="00426D8C" w:rsidRDefault="00483B31" w:rsidP="00426D8C">
            <w:pPr>
              <w:spacing w:line="360" w:lineRule="auto"/>
              <w:rPr>
                <w:rFonts w:ascii="Calibri Light" w:hAnsi="Calibri Light" w:cs="Calibri Light"/>
                <w:sz w:val="22"/>
                <w:szCs w:val="22"/>
              </w:rPr>
            </w:pPr>
            <w:r w:rsidRPr="00426D8C">
              <w:rPr>
                <w:rFonts w:ascii="Calibri Light" w:hAnsi="Calibri Light" w:cs="Calibri Light"/>
                <w:sz w:val="22"/>
                <w:szCs w:val="22"/>
              </w:rPr>
              <w:t>Provide reason and proposal for each of the conditions not accepted as per the format:</w:t>
            </w:r>
          </w:p>
          <w:p w14:paraId="0B389CE2" w14:textId="77777777" w:rsidR="00483B31" w:rsidRPr="00426D8C" w:rsidRDefault="00483B31" w:rsidP="00426D8C">
            <w:pPr>
              <w:spacing w:line="360" w:lineRule="auto"/>
              <w:rPr>
                <w:rFonts w:ascii="Calibri Light" w:hAnsi="Calibri Light" w:cs="Calibri Light"/>
                <w:sz w:val="22"/>
                <w:szCs w:val="22"/>
              </w:rPr>
            </w:pPr>
            <w:r w:rsidRPr="00426D8C">
              <w:rPr>
                <w:rFonts w:ascii="Calibri Light" w:hAnsi="Calibri Light" w:cs="Calibri Light"/>
                <w:sz w:val="22"/>
                <w:szCs w:val="22"/>
              </w:rPr>
              <w:t>Condition Reference:</w:t>
            </w:r>
          </w:p>
          <w:p w14:paraId="15E73A0F" w14:textId="77777777" w:rsidR="00483B31" w:rsidRPr="00426D8C" w:rsidRDefault="00483B31" w:rsidP="00426D8C">
            <w:pPr>
              <w:spacing w:line="360" w:lineRule="auto"/>
              <w:rPr>
                <w:rFonts w:ascii="Calibri Light" w:hAnsi="Calibri Light" w:cs="Calibri Light"/>
                <w:sz w:val="22"/>
                <w:szCs w:val="22"/>
              </w:rPr>
            </w:pPr>
            <w:r w:rsidRPr="00426D8C">
              <w:rPr>
                <w:rFonts w:ascii="Calibri Light" w:hAnsi="Calibri Light" w:cs="Calibri Light"/>
                <w:sz w:val="22"/>
                <w:szCs w:val="22"/>
              </w:rPr>
              <w:t>Reason:</w:t>
            </w:r>
          </w:p>
          <w:p w14:paraId="62AB0E84"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sz w:val="22"/>
                <w:szCs w:val="22"/>
              </w:rPr>
              <w:t>Proposal:</w:t>
            </w:r>
          </w:p>
        </w:tc>
      </w:tr>
    </w:tbl>
    <w:p w14:paraId="01C655F7" w14:textId="77777777" w:rsidR="00483B31" w:rsidRPr="00630E2D" w:rsidRDefault="00483B31" w:rsidP="00483B31">
      <w:pPr>
        <w:rPr>
          <w:rFonts w:cs="Calibri"/>
          <w:b/>
        </w:rPr>
      </w:pPr>
      <w:r w:rsidRPr="00A04D1A">
        <w:rPr>
          <w:rFonts w:cs="Calibri"/>
          <w:b/>
        </w:rPr>
        <w:br w:type="page"/>
      </w:r>
    </w:p>
    <w:p w14:paraId="30DC962F" w14:textId="77777777" w:rsidR="00483B31" w:rsidRPr="00426D8C" w:rsidRDefault="00483B31" w:rsidP="00483B31">
      <w:pPr>
        <w:pStyle w:val="AnnexH2"/>
        <w:rPr>
          <w:rFonts w:ascii="Calibri Light" w:hAnsi="Calibri Light" w:cs="Calibri Light"/>
          <w:sz w:val="24"/>
          <w:szCs w:val="24"/>
        </w:rPr>
      </w:pPr>
      <w:bookmarkStart w:id="88" w:name="_Toc435315925"/>
      <w:bookmarkStart w:id="89" w:name="_Toc78465125"/>
      <w:r w:rsidRPr="00426D8C">
        <w:rPr>
          <w:rFonts w:ascii="Calibri Light" w:hAnsi="Calibri Light" w:cs="Calibri Light"/>
          <w:sz w:val="24"/>
          <w:szCs w:val="24"/>
        </w:rPr>
        <w:lastRenderedPageBreak/>
        <w:t>COSTING AND PRICING</w:t>
      </w:r>
      <w:bookmarkEnd w:id="88"/>
      <w:bookmarkEnd w:id="89"/>
    </w:p>
    <w:p w14:paraId="197A5E6C" w14:textId="77777777" w:rsidR="00483B31" w:rsidRPr="00426D8C" w:rsidRDefault="00483B31" w:rsidP="00483B31">
      <w:pPr>
        <w:pStyle w:val="Heading1"/>
        <w:rPr>
          <w:rFonts w:ascii="Calibri Light" w:hAnsi="Calibri Light" w:cs="Calibri Light"/>
          <w:sz w:val="24"/>
          <w:szCs w:val="24"/>
        </w:rPr>
      </w:pPr>
      <w:bookmarkStart w:id="90" w:name="_Ref455599421"/>
      <w:bookmarkStart w:id="91" w:name="_Toc78465126"/>
      <w:bookmarkStart w:id="92" w:name="_Toc435315926"/>
      <w:r w:rsidRPr="00426D8C">
        <w:rPr>
          <w:rFonts w:ascii="Calibri Light" w:hAnsi="Calibri Light" w:cs="Calibri Light"/>
          <w:sz w:val="24"/>
          <w:szCs w:val="24"/>
        </w:rPr>
        <w:t>COSTING AND PRICING</w:t>
      </w:r>
      <w:bookmarkEnd w:id="90"/>
      <w:bookmarkEnd w:id="91"/>
    </w:p>
    <w:p w14:paraId="06851B72" w14:textId="77777777" w:rsidR="00483B31" w:rsidRPr="00426D8C" w:rsidRDefault="00483B31" w:rsidP="00426D8C">
      <w:pPr>
        <w:pStyle w:val="Heading2"/>
        <w:spacing w:line="360" w:lineRule="auto"/>
        <w:rPr>
          <w:rFonts w:ascii="Calibri Light" w:hAnsi="Calibri Light" w:cs="Calibri Light"/>
          <w:sz w:val="22"/>
          <w:szCs w:val="22"/>
        </w:rPr>
      </w:pPr>
      <w:bookmarkStart w:id="93" w:name="_Toc78465127"/>
      <w:bookmarkEnd w:id="92"/>
      <w:r w:rsidRPr="00426D8C">
        <w:rPr>
          <w:rFonts w:ascii="Calibri Light" w:hAnsi="Calibri Light" w:cs="Calibri Light"/>
          <w:sz w:val="22"/>
          <w:szCs w:val="22"/>
        </w:rPr>
        <w:t>COSTING AND PRICING EVALUATION</w:t>
      </w:r>
      <w:bookmarkEnd w:id="93"/>
    </w:p>
    <w:p w14:paraId="3B7A9F75" w14:textId="77777777" w:rsidR="00483B31" w:rsidRPr="00426D8C" w:rsidRDefault="00483B31" w:rsidP="00426D8C">
      <w:pPr>
        <w:pStyle w:val="Specification"/>
        <w:numPr>
          <w:ilvl w:val="0"/>
          <w:numId w:val="28"/>
        </w:numPr>
        <w:spacing w:line="360" w:lineRule="auto"/>
        <w:jc w:val="both"/>
        <w:rPr>
          <w:rFonts w:ascii="Calibri Light" w:hAnsi="Calibri Light" w:cs="Calibri Light"/>
          <w:sz w:val="22"/>
          <w:szCs w:val="22"/>
        </w:rPr>
      </w:pPr>
      <w:r w:rsidRPr="00426D8C">
        <w:rPr>
          <w:rFonts w:ascii="Calibri Light" w:hAnsi="Calibri Light" w:cs="Calibri Light"/>
          <w:sz w:val="22"/>
          <w:szCs w:val="22"/>
          <w:lang w:val="en-GB"/>
        </w:rPr>
        <w:t>In terms of Preferential Procurement Policy Framework Act (PPPFA), the following preference point system is applicable to all Bids:</w:t>
      </w:r>
    </w:p>
    <w:p w14:paraId="6A442A70" w14:textId="77777777" w:rsidR="00483B31" w:rsidRPr="00426D8C" w:rsidRDefault="00483B31" w:rsidP="00426D8C">
      <w:pPr>
        <w:pStyle w:val="Specification"/>
        <w:numPr>
          <w:ilvl w:val="1"/>
          <w:numId w:val="28"/>
        </w:numPr>
        <w:spacing w:line="360" w:lineRule="auto"/>
        <w:jc w:val="both"/>
        <w:rPr>
          <w:rFonts w:ascii="Calibri Light" w:hAnsi="Calibri Light" w:cs="Calibri Light"/>
          <w:sz w:val="22"/>
          <w:szCs w:val="22"/>
        </w:rPr>
      </w:pPr>
      <w:r w:rsidRPr="00426D8C">
        <w:rPr>
          <w:rFonts w:ascii="Calibri Light" w:hAnsi="Calibri Light" w:cs="Calibri Light"/>
          <w:sz w:val="22"/>
          <w:szCs w:val="22"/>
        </w:rPr>
        <w:t xml:space="preserve">the 80/20 system (80 Price, 20 B-BBEE) for requirements with a Rand value of up to R50 000 000 (all applicable taxes included); or </w:t>
      </w:r>
    </w:p>
    <w:p w14:paraId="541CE9D8" w14:textId="77777777" w:rsidR="00483B31" w:rsidRPr="00426D8C" w:rsidRDefault="00483B31" w:rsidP="00426D8C">
      <w:pPr>
        <w:pStyle w:val="Specification"/>
        <w:numPr>
          <w:ilvl w:val="1"/>
          <w:numId w:val="28"/>
        </w:numPr>
        <w:spacing w:line="360" w:lineRule="auto"/>
        <w:jc w:val="both"/>
        <w:rPr>
          <w:rFonts w:ascii="Calibri Light" w:hAnsi="Calibri Light" w:cs="Calibri Light"/>
          <w:sz w:val="22"/>
          <w:szCs w:val="22"/>
        </w:rPr>
      </w:pPr>
      <w:r w:rsidRPr="00426D8C">
        <w:rPr>
          <w:rFonts w:ascii="Calibri Light" w:hAnsi="Calibri Light" w:cs="Calibri Light"/>
          <w:sz w:val="22"/>
          <w:szCs w:val="22"/>
        </w:rPr>
        <w:t>the 90/10 system (90 Price and 10 B-BBEE) for requirements with a Rand value above R50 000 000 (all applicable taxes included).</w:t>
      </w:r>
    </w:p>
    <w:p w14:paraId="7443F788" w14:textId="77777777" w:rsidR="00483B31" w:rsidRPr="00426D8C" w:rsidRDefault="00483B31" w:rsidP="00426D8C">
      <w:pPr>
        <w:numPr>
          <w:ilvl w:val="0"/>
          <w:numId w:val="28"/>
        </w:numPr>
        <w:tabs>
          <w:tab w:val="left" w:pos="1134"/>
        </w:tabs>
        <w:spacing w:after="120" w:line="360" w:lineRule="auto"/>
        <w:jc w:val="both"/>
        <w:rPr>
          <w:rFonts w:ascii="Calibri Light" w:hAnsi="Calibri Light" w:cs="Calibri Light"/>
          <w:sz w:val="22"/>
          <w:szCs w:val="22"/>
        </w:rPr>
      </w:pPr>
      <w:r w:rsidRPr="00426D8C">
        <w:rPr>
          <w:rFonts w:ascii="Calibri Light" w:hAnsi="Calibri Light" w:cs="Calibri Light"/>
          <w:sz w:val="22"/>
          <w:szCs w:val="22"/>
        </w:rPr>
        <w:t xml:space="preserve">This bid will be evaluated using the preferential point system of </w:t>
      </w:r>
      <w:r w:rsidRPr="00426D8C">
        <w:rPr>
          <w:rFonts w:ascii="Calibri Light" w:hAnsi="Calibri Light" w:cs="Calibri Light"/>
          <w:b/>
          <w:bCs/>
          <w:sz w:val="22"/>
          <w:szCs w:val="22"/>
        </w:rPr>
        <w:t>80/20</w:t>
      </w:r>
      <w:r w:rsidRPr="00426D8C">
        <w:rPr>
          <w:rFonts w:ascii="Calibri Light" w:hAnsi="Calibri Light" w:cs="Calibri Light"/>
          <w:sz w:val="22"/>
          <w:szCs w:val="22"/>
        </w:rPr>
        <w:t>, subject to the following conditions –</w:t>
      </w:r>
    </w:p>
    <w:p w14:paraId="6E7C041B" w14:textId="77777777" w:rsidR="00483B31" w:rsidRPr="00426D8C" w:rsidRDefault="00483B31" w:rsidP="00426D8C">
      <w:pPr>
        <w:numPr>
          <w:ilvl w:val="1"/>
          <w:numId w:val="28"/>
        </w:numPr>
        <w:spacing w:after="120" w:line="360" w:lineRule="auto"/>
        <w:jc w:val="both"/>
        <w:rPr>
          <w:rFonts w:ascii="Calibri Light" w:hAnsi="Calibri Light" w:cs="Calibri Light"/>
          <w:sz w:val="22"/>
          <w:szCs w:val="22"/>
        </w:rPr>
      </w:pPr>
      <w:r w:rsidRPr="00426D8C">
        <w:rPr>
          <w:rFonts w:ascii="Calibri Light" w:hAnsi="Calibri Light" w:cs="Calibri Light"/>
          <w:sz w:val="22"/>
          <w:szCs w:val="22"/>
        </w:rPr>
        <w:t xml:space="preserve">If the lowest acceptable bid price is up to and including R50 000 000 (all applicable taxes included) then the 80/20 preferential point system will apply to all acceptable bids; or </w:t>
      </w:r>
    </w:p>
    <w:p w14:paraId="26B668A3" w14:textId="77777777" w:rsidR="00483B31" w:rsidRPr="00426D8C" w:rsidRDefault="00483B31" w:rsidP="00426D8C">
      <w:pPr>
        <w:numPr>
          <w:ilvl w:val="1"/>
          <w:numId w:val="28"/>
        </w:numPr>
        <w:spacing w:after="120" w:line="360" w:lineRule="auto"/>
        <w:jc w:val="both"/>
        <w:rPr>
          <w:rFonts w:ascii="Calibri Light" w:hAnsi="Calibri Light" w:cs="Calibri Light"/>
          <w:sz w:val="22"/>
          <w:szCs w:val="22"/>
        </w:rPr>
      </w:pPr>
      <w:r w:rsidRPr="00426D8C">
        <w:rPr>
          <w:rFonts w:ascii="Calibri Light" w:hAnsi="Calibri Light" w:cs="Calibri Light"/>
          <w:sz w:val="22"/>
          <w:szCs w:val="22"/>
        </w:rPr>
        <w:t>If the lowest acceptable bid price is above R50 000 000 (all applicable taxes included) then the 90/10 preferential point system will apply to all acceptable bids;</w:t>
      </w:r>
    </w:p>
    <w:p w14:paraId="3ED8ED30" w14:textId="77777777" w:rsidR="00483B31" w:rsidRPr="00426D8C" w:rsidRDefault="00483B31" w:rsidP="00426D8C">
      <w:pPr>
        <w:pStyle w:val="Specification"/>
        <w:numPr>
          <w:ilvl w:val="0"/>
          <w:numId w:val="28"/>
        </w:numPr>
        <w:spacing w:line="360" w:lineRule="auto"/>
        <w:jc w:val="both"/>
        <w:rPr>
          <w:rFonts w:ascii="Calibri Light" w:hAnsi="Calibri Light" w:cs="Calibri Light"/>
          <w:sz w:val="22"/>
          <w:szCs w:val="22"/>
        </w:rPr>
      </w:pPr>
      <w:r w:rsidRPr="00426D8C">
        <w:rPr>
          <w:rFonts w:ascii="Calibri Light" w:hAnsi="Calibri Light" w:cs="Calibri Light"/>
          <w:sz w:val="22"/>
          <w:szCs w:val="22"/>
        </w:rPr>
        <w:t xml:space="preserve">The bidder must </w:t>
      </w:r>
      <w:r w:rsidRPr="00426D8C">
        <w:rPr>
          <w:rFonts w:ascii="Calibri Light" w:hAnsi="Calibri Light" w:cs="Calibri Light"/>
          <w:b/>
          <w:sz w:val="22"/>
          <w:szCs w:val="22"/>
        </w:rPr>
        <w:t>complete the declaration of acceptance</w:t>
      </w:r>
      <w:r w:rsidRPr="00426D8C">
        <w:rPr>
          <w:rFonts w:ascii="Calibri Light" w:hAnsi="Calibri Light" w:cs="Calibri Light"/>
          <w:sz w:val="22"/>
          <w:szCs w:val="22"/>
        </w:rPr>
        <w:t xml:space="preserve"> as per section 9.4 below by marking with an “X” either “ACCEPT ALL”, or “DO NOT ACCEPT ALL”, failing which the declaration will be regarded as “DO NOT ACCEPT ALL” and the bid will be disqualified. </w:t>
      </w:r>
    </w:p>
    <w:p w14:paraId="460DB269" w14:textId="72462880" w:rsidR="002F561D" w:rsidRPr="002F561D" w:rsidRDefault="00483B31" w:rsidP="00426D8C">
      <w:pPr>
        <w:pStyle w:val="Specification"/>
        <w:numPr>
          <w:ilvl w:val="0"/>
          <w:numId w:val="28"/>
        </w:numPr>
        <w:spacing w:line="360" w:lineRule="auto"/>
        <w:jc w:val="both"/>
        <w:rPr>
          <w:rFonts w:ascii="Calibri Light" w:hAnsi="Calibri Light" w:cs="Calibri Light"/>
          <w:sz w:val="22"/>
          <w:szCs w:val="22"/>
        </w:rPr>
      </w:pPr>
      <w:r w:rsidRPr="00426D8C">
        <w:rPr>
          <w:rFonts w:ascii="Calibri Light" w:hAnsi="Calibri Light" w:cs="Calibri Light"/>
          <w:sz w:val="22"/>
          <w:szCs w:val="22"/>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61F9DB39" w14:textId="77777777" w:rsidR="00483B31" w:rsidRPr="00426D8C" w:rsidRDefault="00483B31" w:rsidP="00426D8C">
      <w:pPr>
        <w:pStyle w:val="Heading2"/>
        <w:spacing w:line="360" w:lineRule="auto"/>
        <w:rPr>
          <w:rFonts w:ascii="Calibri Light" w:hAnsi="Calibri Light" w:cs="Calibri Light"/>
          <w:sz w:val="22"/>
          <w:szCs w:val="22"/>
        </w:rPr>
      </w:pPr>
      <w:bookmarkStart w:id="94" w:name="_Toc435315929"/>
      <w:bookmarkStart w:id="95" w:name="_Ref455341462"/>
      <w:bookmarkStart w:id="96" w:name="_Toc78465128"/>
      <w:r w:rsidRPr="00426D8C">
        <w:rPr>
          <w:rFonts w:ascii="Calibri Light" w:hAnsi="Calibri Light" w:cs="Calibri Light"/>
          <w:sz w:val="22"/>
          <w:szCs w:val="22"/>
        </w:rPr>
        <w:t>COSTING AND PRICING CONDITIONS</w:t>
      </w:r>
      <w:bookmarkEnd w:id="94"/>
      <w:bookmarkEnd w:id="95"/>
      <w:bookmarkEnd w:id="96"/>
    </w:p>
    <w:p w14:paraId="495BF857" w14:textId="77777777" w:rsidR="00483B31" w:rsidRPr="00426D8C" w:rsidRDefault="00483B31" w:rsidP="00426D8C">
      <w:pPr>
        <w:pStyle w:val="Specification"/>
        <w:numPr>
          <w:ilvl w:val="0"/>
          <w:numId w:val="27"/>
        </w:numPr>
        <w:spacing w:line="360" w:lineRule="auto"/>
        <w:rPr>
          <w:rFonts w:ascii="Calibri Light" w:hAnsi="Calibri Light" w:cs="Calibri Light"/>
          <w:sz w:val="22"/>
          <w:szCs w:val="22"/>
        </w:rPr>
      </w:pPr>
      <w:r w:rsidRPr="00426D8C">
        <w:rPr>
          <w:rFonts w:ascii="Calibri Light" w:hAnsi="Calibri Light" w:cs="Calibri Light"/>
          <w:sz w:val="22"/>
          <w:szCs w:val="22"/>
        </w:rPr>
        <w:t>SOUTH AFRICAN PRICING. The total price must be VAT inclusive and be quoted in South African Rand (ZAR).</w:t>
      </w:r>
      <w:r w:rsidRPr="00426D8C">
        <w:rPr>
          <w:rFonts w:ascii="Calibri Light" w:hAnsi="Calibri Light" w:cs="Calibri Light"/>
          <w:sz w:val="22"/>
          <w:szCs w:val="22"/>
        </w:rPr>
        <w:tab/>
      </w:r>
    </w:p>
    <w:p w14:paraId="68530B41" w14:textId="3A2B6BF7" w:rsidR="00483B31" w:rsidRPr="00426D8C" w:rsidRDefault="00483B31" w:rsidP="00426D8C">
      <w:pPr>
        <w:pStyle w:val="Specification"/>
        <w:numPr>
          <w:ilvl w:val="0"/>
          <w:numId w:val="27"/>
        </w:numPr>
        <w:spacing w:line="360" w:lineRule="auto"/>
        <w:rPr>
          <w:rFonts w:ascii="Calibri Light" w:hAnsi="Calibri Light" w:cs="Calibri Light"/>
          <w:b/>
          <w:sz w:val="22"/>
          <w:szCs w:val="22"/>
        </w:rPr>
      </w:pPr>
      <w:r w:rsidRPr="00426D8C">
        <w:rPr>
          <w:rFonts w:ascii="Calibri Light" w:hAnsi="Calibri Light" w:cs="Calibri Light"/>
          <w:b/>
          <w:sz w:val="22"/>
          <w:szCs w:val="22"/>
        </w:rPr>
        <w:t>TOTAL PRICE</w:t>
      </w:r>
    </w:p>
    <w:p w14:paraId="11071E35" w14:textId="77777777" w:rsidR="00A23727" w:rsidRPr="00426D8C" w:rsidRDefault="00A23727" w:rsidP="00426D8C">
      <w:pPr>
        <w:pStyle w:val="Specification"/>
        <w:numPr>
          <w:ilvl w:val="1"/>
          <w:numId w:val="24"/>
        </w:numPr>
        <w:spacing w:line="360" w:lineRule="auto"/>
        <w:rPr>
          <w:rFonts w:ascii="Calibri Light" w:hAnsi="Calibri Light" w:cs="Calibri Light"/>
          <w:sz w:val="22"/>
          <w:szCs w:val="22"/>
        </w:rPr>
      </w:pPr>
      <w:r w:rsidRPr="00426D8C">
        <w:rPr>
          <w:rFonts w:ascii="Calibri Light" w:hAnsi="Calibri Light" w:cs="Calibri Light"/>
          <w:sz w:val="22"/>
          <w:szCs w:val="22"/>
        </w:rPr>
        <w:t>All quoted prices are the total price for the entire scope of required services and deliverables to be provided by the bidder.</w:t>
      </w:r>
    </w:p>
    <w:p w14:paraId="591E8A6E" w14:textId="77777777" w:rsidR="00A23727" w:rsidRPr="00426D8C" w:rsidRDefault="00A23727" w:rsidP="00426D8C">
      <w:pPr>
        <w:pStyle w:val="Specification"/>
        <w:numPr>
          <w:ilvl w:val="1"/>
          <w:numId w:val="24"/>
        </w:numPr>
        <w:spacing w:line="360" w:lineRule="auto"/>
        <w:rPr>
          <w:rFonts w:ascii="Calibri Light" w:hAnsi="Calibri Light" w:cs="Calibri Light"/>
          <w:sz w:val="22"/>
          <w:szCs w:val="22"/>
        </w:rPr>
      </w:pPr>
      <w:r w:rsidRPr="00426D8C">
        <w:rPr>
          <w:rFonts w:ascii="Calibri Light" w:hAnsi="Calibri Light" w:cs="Calibri Light"/>
          <w:sz w:val="22"/>
          <w:szCs w:val="22"/>
        </w:rPr>
        <w:t>The cost of delivery, labour, S&amp;T, overtime, etc. must be included in this bid.</w:t>
      </w:r>
    </w:p>
    <w:p w14:paraId="03B17A20" w14:textId="77777777" w:rsidR="00A23727" w:rsidRPr="00426D8C" w:rsidRDefault="00A23727" w:rsidP="00426D8C">
      <w:pPr>
        <w:pStyle w:val="Specification"/>
        <w:numPr>
          <w:ilvl w:val="1"/>
          <w:numId w:val="24"/>
        </w:numPr>
        <w:spacing w:line="360" w:lineRule="auto"/>
        <w:rPr>
          <w:rFonts w:ascii="Calibri Light" w:hAnsi="Calibri Light" w:cs="Calibri Light"/>
          <w:sz w:val="22"/>
          <w:szCs w:val="22"/>
        </w:rPr>
      </w:pPr>
      <w:r w:rsidRPr="00426D8C">
        <w:rPr>
          <w:rFonts w:ascii="Calibri Light" w:hAnsi="Calibri Light" w:cs="Calibri Light"/>
          <w:sz w:val="22"/>
          <w:szCs w:val="22"/>
        </w:rPr>
        <w:lastRenderedPageBreak/>
        <w:t>All additional costs must be clearly specified.</w:t>
      </w:r>
      <w:r w:rsidRPr="00426D8C">
        <w:rPr>
          <w:rFonts w:ascii="Calibri Light" w:hAnsi="Calibri Light" w:cs="Calibri Light"/>
          <w:sz w:val="22"/>
          <w:szCs w:val="22"/>
        </w:rPr>
        <w:tab/>
      </w:r>
    </w:p>
    <w:p w14:paraId="4AA6E123" w14:textId="77777777" w:rsidR="00A23727" w:rsidRPr="00426D8C" w:rsidRDefault="00A23727" w:rsidP="00426D8C">
      <w:pPr>
        <w:pStyle w:val="Specification"/>
        <w:numPr>
          <w:ilvl w:val="1"/>
          <w:numId w:val="24"/>
        </w:numPr>
        <w:spacing w:line="360" w:lineRule="auto"/>
        <w:rPr>
          <w:rFonts w:ascii="Calibri Light" w:hAnsi="Calibri Light" w:cs="Calibri Light"/>
          <w:sz w:val="22"/>
          <w:szCs w:val="22"/>
        </w:rPr>
      </w:pPr>
      <w:r w:rsidRPr="00426D8C">
        <w:rPr>
          <w:rFonts w:ascii="Calibri Light" w:hAnsi="Calibri Light" w:cs="Calibri Light"/>
          <w:sz w:val="22"/>
          <w:szCs w:val="22"/>
        </w:rPr>
        <w:t>SITA reserves the right to negotiate pricing with the successful bidder prior to the award as well as envisaged quantities.</w:t>
      </w:r>
    </w:p>
    <w:p w14:paraId="348EADF9" w14:textId="27166971" w:rsidR="00483B31" w:rsidRPr="00426D8C" w:rsidRDefault="00483B31" w:rsidP="00426D8C">
      <w:pPr>
        <w:pStyle w:val="Specification"/>
        <w:numPr>
          <w:ilvl w:val="0"/>
          <w:numId w:val="27"/>
        </w:numPr>
        <w:spacing w:line="360" w:lineRule="auto"/>
        <w:rPr>
          <w:rFonts w:ascii="Calibri Light" w:hAnsi="Calibri Light" w:cs="Calibri Light"/>
          <w:b/>
          <w:sz w:val="22"/>
          <w:szCs w:val="22"/>
        </w:rPr>
      </w:pPr>
      <w:bookmarkStart w:id="97" w:name="_Toc435315931"/>
      <w:r w:rsidRPr="00426D8C">
        <w:rPr>
          <w:rFonts w:ascii="Calibri Light" w:hAnsi="Calibri Light" w:cs="Calibri Light"/>
          <w:b/>
          <w:sz w:val="22"/>
          <w:szCs w:val="22"/>
        </w:rPr>
        <w:t>BID EXCHANGE RATE CONDITIONS</w:t>
      </w:r>
      <w:bookmarkEnd w:id="97"/>
      <w:r w:rsidRPr="00426D8C">
        <w:rPr>
          <w:rFonts w:ascii="Calibri Light" w:hAnsi="Calibri Light" w:cs="Calibri Light"/>
          <w:b/>
          <w:sz w:val="22"/>
          <w:szCs w:val="22"/>
        </w:rPr>
        <w:t xml:space="preserve">. </w:t>
      </w:r>
      <w:r w:rsidRPr="00426D8C">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706"/>
        <w:gridCol w:w="4814"/>
      </w:tblGrid>
      <w:tr w:rsidR="00483B31" w:rsidRPr="00426D8C" w14:paraId="2C0281E7" w14:textId="77777777" w:rsidTr="00483B31">
        <w:tc>
          <w:tcPr>
            <w:tcW w:w="4819" w:type="dxa"/>
            <w:shd w:val="clear" w:color="auto" w:fill="D5DCE4" w:themeFill="text2" w:themeFillTint="33"/>
          </w:tcPr>
          <w:p w14:paraId="60B4FAD4"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Foreign currency</w:t>
            </w:r>
          </w:p>
        </w:tc>
        <w:tc>
          <w:tcPr>
            <w:tcW w:w="4928" w:type="dxa"/>
            <w:shd w:val="clear" w:color="auto" w:fill="D5DCE4" w:themeFill="text2" w:themeFillTint="33"/>
          </w:tcPr>
          <w:p w14:paraId="1A077AE6"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 xml:space="preserve">South African Rand (ZAR) exchange rate </w:t>
            </w:r>
          </w:p>
        </w:tc>
      </w:tr>
      <w:tr w:rsidR="00483B31" w:rsidRPr="00426D8C" w14:paraId="67E04A15" w14:textId="77777777" w:rsidTr="00483B31">
        <w:tc>
          <w:tcPr>
            <w:tcW w:w="4819" w:type="dxa"/>
            <w:shd w:val="clear" w:color="auto" w:fill="auto"/>
          </w:tcPr>
          <w:p w14:paraId="773E452B" w14:textId="77777777" w:rsidR="00483B31" w:rsidRPr="00426D8C" w:rsidRDefault="00483B31" w:rsidP="00426D8C">
            <w:pPr>
              <w:spacing w:line="360" w:lineRule="auto"/>
              <w:rPr>
                <w:rFonts w:ascii="Calibri Light" w:hAnsi="Calibri Light" w:cs="Calibri Light"/>
                <w:sz w:val="22"/>
                <w:szCs w:val="22"/>
              </w:rPr>
            </w:pPr>
            <w:r w:rsidRPr="00426D8C">
              <w:rPr>
                <w:rFonts w:ascii="Calibri Light" w:hAnsi="Calibri Light" w:cs="Calibri Light"/>
                <w:sz w:val="22"/>
                <w:szCs w:val="22"/>
              </w:rPr>
              <w:t>1 US Dollar</w:t>
            </w:r>
          </w:p>
        </w:tc>
        <w:tc>
          <w:tcPr>
            <w:tcW w:w="4928" w:type="dxa"/>
          </w:tcPr>
          <w:p w14:paraId="2AF0830D" w14:textId="22224F24" w:rsidR="00483B31" w:rsidRPr="00426D8C" w:rsidRDefault="001D0DAE" w:rsidP="00426D8C">
            <w:pPr>
              <w:spacing w:line="360" w:lineRule="auto"/>
              <w:rPr>
                <w:rFonts w:ascii="Calibri Light" w:hAnsi="Calibri Light" w:cs="Calibri Light"/>
                <w:sz w:val="22"/>
                <w:szCs w:val="22"/>
                <w:highlight w:val="yellow"/>
              </w:rPr>
            </w:pPr>
            <w:r w:rsidRPr="00426D8C">
              <w:rPr>
                <w:rFonts w:ascii="Calibri Light" w:hAnsi="Calibri Light" w:cs="Calibri Light"/>
                <w:sz w:val="22"/>
                <w:szCs w:val="22"/>
                <w:highlight w:val="yellow"/>
              </w:rPr>
              <w:t>R1</w:t>
            </w:r>
            <w:r w:rsidR="00F84F7F">
              <w:rPr>
                <w:rFonts w:ascii="Calibri Light" w:hAnsi="Calibri Light" w:cs="Calibri Light"/>
                <w:sz w:val="22"/>
                <w:szCs w:val="22"/>
                <w:highlight w:val="yellow"/>
              </w:rPr>
              <w:t>9,70</w:t>
            </w:r>
          </w:p>
        </w:tc>
      </w:tr>
      <w:tr w:rsidR="00483B31" w:rsidRPr="00426D8C" w14:paraId="19AD287A" w14:textId="77777777" w:rsidTr="00483B31">
        <w:tc>
          <w:tcPr>
            <w:tcW w:w="4819" w:type="dxa"/>
            <w:shd w:val="clear" w:color="auto" w:fill="auto"/>
          </w:tcPr>
          <w:p w14:paraId="228708F5" w14:textId="77777777" w:rsidR="00483B31" w:rsidRPr="00426D8C" w:rsidRDefault="00483B31" w:rsidP="00426D8C">
            <w:pPr>
              <w:spacing w:line="360" w:lineRule="auto"/>
              <w:rPr>
                <w:rFonts w:ascii="Calibri Light" w:hAnsi="Calibri Light" w:cs="Calibri Light"/>
                <w:sz w:val="22"/>
                <w:szCs w:val="22"/>
              </w:rPr>
            </w:pPr>
            <w:r w:rsidRPr="00426D8C">
              <w:rPr>
                <w:rFonts w:ascii="Calibri Light" w:hAnsi="Calibri Light" w:cs="Calibri Light"/>
                <w:sz w:val="22"/>
                <w:szCs w:val="22"/>
              </w:rPr>
              <w:t>1 Euro</w:t>
            </w:r>
          </w:p>
        </w:tc>
        <w:tc>
          <w:tcPr>
            <w:tcW w:w="4928" w:type="dxa"/>
          </w:tcPr>
          <w:p w14:paraId="316F661D" w14:textId="3EC3104F" w:rsidR="00483B31" w:rsidRPr="00426D8C" w:rsidRDefault="001D0DAE" w:rsidP="00426D8C">
            <w:pPr>
              <w:spacing w:line="360" w:lineRule="auto"/>
              <w:rPr>
                <w:rFonts w:ascii="Calibri Light" w:hAnsi="Calibri Light" w:cs="Calibri Light"/>
                <w:sz w:val="22"/>
                <w:szCs w:val="22"/>
                <w:highlight w:val="yellow"/>
              </w:rPr>
            </w:pPr>
            <w:r w:rsidRPr="00426D8C">
              <w:rPr>
                <w:rFonts w:ascii="Calibri Light" w:hAnsi="Calibri Light" w:cs="Calibri Light"/>
                <w:sz w:val="22"/>
                <w:szCs w:val="22"/>
                <w:highlight w:val="yellow"/>
              </w:rPr>
              <w:t>R</w:t>
            </w:r>
            <w:r w:rsidR="00F84F7F">
              <w:rPr>
                <w:rFonts w:ascii="Calibri Light" w:hAnsi="Calibri Light" w:cs="Calibri Light"/>
                <w:sz w:val="22"/>
                <w:szCs w:val="22"/>
                <w:highlight w:val="yellow"/>
              </w:rPr>
              <w:t>21,16</w:t>
            </w:r>
          </w:p>
        </w:tc>
      </w:tr>
      <w:tr w:rsidR="00483B31" w:rsidRPr="00426D8C" w14:paraId="23E28CCB" w14:textId="77777777" w:rsidTr="00483B31">
        <w:tc>
          <w:tcPr>
            <w:tcW w:w="4819" w:type="dxa"/>
            <w:shd w:val="clear" w:color="auto" w:fill="auto"/>
          </w:tcPr>
          <w:p w14:paraId="22F67DCE" w14:textId="77777777" w:rsidR="00483B31" w:rsidRPr="00426D8C" w:rsidRDefault="00483B31" w:rsidP="00426D8C">
            <w:pPr>
              <w:spacing w:line="360" w:lineRule="auto"/>
              <w:rPr>
                <w:rFonts w:ascii="Calibri Light" w:hAnsi="Calibri Light" w:cs="Calibri Light"/>
                <w:sz w:val="22"/>
                <w:szCs w:val="22"/>
              </w:rPr>
            </w:pPr>
            <w:r w:rsidRPr="00426D8C">
              <w:rPr>
                <w:rFonts w:ascii="Calibri Light" w:hAnsi="Calibri Light" w:cs="Calibri Light"/>
                <w:sz w:val="22"/>
                <w:szCs w:val="22"/>
              </w:rPr>
              <w:t>1 Pound</w:t>
            </w:r>
          </w:p>
        </w:tc>
        <w:tc>
          <w:tcPr>
            <w:tcW w:w="4928" w:type="dxa"/>
          </w:tcPr>
          <w:p w14:paraId="65450520" w14:textId="692EF891" w:rsidR="00483B31" w:rsidRPr="00426D8C" w:rsidRDefault="001D0DAE" w:rsidP="00426D8C">
            <w:pPr>
              <w:spacing w:line="360" w:lineRule="auto"/>
              <w:rPr>
                <w:rFonts w:ascii="Calibri Light" w:hAnsi="Calibri Light" w:cs="Calibri Light"/>
                <w:color w:val="FF0000"/>
                <w:sz w:val="22"/>
                <w:szCs w:val="22"/>
                <w:highlight w:val="yellow"/>
              </w:rPr>
            </w:pPr>
            <w:r w:rsidRPr="00426D8C">
              <w:rPr>
                <w:rFonts w:ascii="Calibri Light" w:hAnsi="Calibri Light" w:cs="Calibri Light"/>
                <w:sz w:val="22"/>
                <w:szCs w:val="22"/>
                <w:highlight w:val="yellow"/>
              </w:rPr>
              <w:t>R</w:t>
            </w:r>
            <w:r w:rsidR="00F84F7F">
              <w:rPr>
                <w:rFonts w:ascii="Calibri Light" w:hAnsi="Calibri Light" w:cs="Calibri Light"/>
                <w:sz w:val="22"/>
                <w:szCs w:val="22"/>
                <w:highlight w:val="yellow"/>
              </w:rPr>
              <w:t>24,32</w:t>
            </w:r>
          </w:p>
        </w:tc>
      </w:tr>
    </w:tbl>
    <w:p w14:paraId="45401E5D" w14:textId="77777777" w:rsidR="00483B31" w:rsidRPr="00426D8C" w:rsidRDefault="00483B31" w:rsidP="00426D8C">
      <w:pPr>
        <w:pStyle w:val="Heading2"/>
        <w:tabs>
          <w:tab w:val="left" w:pos="709"/>
        </w:tabs>
        <w:spacing w:line="360" w:lineRule="auto"/>
        <w:rPr>
          <w:rFonts w:ascii="Calibri Light" w:hAnsi="Calibri Light" w:cs="Calibri Light"/>
          <w:sz w:val="22"/>
          <w:szCs w:val="22"/>
        </w:rPr>
      </w:pPr>
      <w:bookmarkStart w:id="98" w:name="_Ref455341955"/>
      <w:bookmarkStart w:id="99" w:name="_Toc57764329"/>
      <w:bookmarkStart w:id="100" w:name="_Toc78465129"/>
      <w:r w:rsidRPr="00426D8C">
        <w:rPr>
          <w:rFonts w:ascii="Calibri Light" w:hAnsi="Calibri Light" w:cs="Calibri Light"/>
          <w:sz w:val="22"/>
          <w:szCs w:val="22"/>
        </w:rPr>
        <w:t>BID PRICING SCHEDULE</w:t>
      </w:r>
      <w:bookmarkEnd w:id="98"/>
      <w:bookmarkEnd w:id="99"/>
      <w:bookmarkEnd w:id="100"/>
    </w:p>
    <w:p w14:paraId="47D9AEBA" w14:textId="2D296C27" w:rsidR="00483B31" w:rsidRPr="00426D8C" w:rsidRDefault="00483B31" w:rsidP="00426D8C">
      <w:pPr>
        <w:spacing w:line="360" w:lineRule="auto"/>
        <w:jc w:val="both"/>
        <w:rPr>
          <w:rFonts w:ascii="Calibri Light" w:hAnsi="Calibri Light" w:cs="Calibri Light"/>
          <w:sz w:val="22"/>
          <w:szCs w:val="22"/>
        </w:rPr>
      </w:pPr>
      <w:r w:rsidRPr="00426D8C">
        <w:rPr>
          <w:rFonts w:ascii="Calibri Light" w:hAnsi="Calibri Light" w:cs="Calibri Light"/>
          <w:sz w:val="22"/>
          <w:szCs w:val="22"/>
        </w:rPr>
        <w:t>Note: Bidders will complete the bid pricing schedule in the Excel spreadsheet format provided and include this as part of the hard copy submission documents and on the memory stick/USB to be submitted</w:t>
      </w:r>
      <w:r w:rsidR="00A73746" w:rsidRPr="00426D8C">
        <w:rPr>
          <w:rFonts w:ascii="Calibri Light" w:hAnsi="Calibri Light" w:cs="Calibri Light"/>
          <w:sz w:val="22"/>
          <w:szCs w:val="22"/>
        </w:rPr>
        <w:t>.</w:t>
      </w:r>
    </w:p>
    <w:p w14:paraId="0510E05A" w14:textId="77777777" w:rsidR="00483B31" w:rsidRPr="00726280" w:rsidRDefault="00483B31" w:rsidP="00483B31">
      <w:pPr>
        <w:jc w:val="both"/>
        <w:rPr>
          <w:rFonts w:cs="Calibri"/>
          <w:color w:val="0000FF"/>
        </w:rPr>
      </w:pPr>
    </w:p>
    <w:p w14:paraId="67EEE74A" w14:textId="77777777" w:rsidR="00483B31" w:rsidRPr="00426D8C" w:rsidRDefault="00483B31" w:rsidP="00483B31">
      <w:pPr>
        <w:pStyle w:val="Heading2"/>
        <w:rPr>
          <w:rFonts w:ascii="Calibri Light" w:hAnsi="Calibri Light" w:cs="Calibri Light"/>
          <w:sz w:val="22"/>
          <w:szCs w:val="22"/>
        </w:rPr>
      </w:pPr>
      <w:bookmarkStart w:id="101" w:name="_Toc435315930"/>
      <w:bookmarkStart w:id="102" w:name="_Ref455338328"/>
      <w:bookmarkStart w:id="103" w:name="_Ref455597629"/>
      <w:bookmarkStart w:id="104" w:name="_Toc78465130"/>
      <w:r w:rsidRPr="00426D8C">
        <w:rPr>
          <w:rFonts w:ascii="Calibri Light" w:hAnsi="Calibri Light" w:cs="Calibri Light"/>
          <w:sz w:val="22"/>
          <w:szCs w:val="22"/>
        </w:rPr>
        <w:t>DECLARATION OF ACCEPTANCE</w:t>
      </w:r>
      <w:bookmarkEnd w:id="101"/>
      <w:bookmarkEnd w:id="102"/>
      <w:bookmarkEnd w:id="103"/>
      <w:bookmarkEnd w:id="104"/>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16"/>
        <w:gridCol w:w="1385"/>
        <w:gridCol w:w="1627"/>
      </w:tblGrid>
      <w:tr w:rsidR="00483B31" w:rsidRPr="00426D8C" w14:paraId="5741DA74" w14:textId="77777777" w:rsidTr="00483B31">
        <w:trPr>
          <w:tblHeader/>
        </w:trPr>
        <w:tc>
          <w:tcPr>
            <w:tcW w:w="3436" w:type="pct"/>
            <w:shd w:val="clear" w:color="auto" w:fill="D5DCE4" w:themeFill="text2" w:themeFillTint="33"/>
          </w:tcPr>
          <w:p w14:paraId="532BF7E5" w14:textId="77777777" w:rsidR="00483B31" w:rsidRPr="00426D8C" w:rsidRDefault="00483B31" w:rsidP="00426D8C">
            <w:pPr>
              <w:spacing w:line="360" w:lineRule="auto"/>
              <w:rPr>
                <w:rFonts w:ascii="Calibri Light" w:hAnsi="Calibri Light" w:cs="Calibri Light"/>
                <w:b/>
                <w:sz w:val="22"/>
                <w:szCs w:val="22"/>
              </w:rPr>
            </w:pPr>
          </w:p>
        </w:tc>
        <w:tc>
          <w:tcPr>
            <w:tcW w:w="719" w:type="pct"/>
            <w:shd w:val="clear" w:color="auto" w:fill="D5DCE4" w:themeFill="text2" w:themeFillTint="33"/>
          </w:tcPr>
          <w:p w14:paraId="58D1E940" w14:textId="77777777" w:rsidR="00483B31" w:rsidRPr="00426D8C" w:rsidRDefault="00483B31" w:rsidP="00426D8C">
            <w:pPr>
              <w:spacing w:line="360" w:lineRule="auto"/>
              <w:jc w:val="center"/>
              <w:rPr>
                <w:rFonts w:ascii="Calibri Light" w:hAnsi="Calibri Light" w:cs="Calibri Light"/>
                <w:b/>
                <w:sz w:val="22"/>
                <w:szCs w:val="22"/>
              </w:rPr>
            </w:pPr>
            <w:r w:rsidRPr="00426D8C">
              <w:rPr>
                <w:rFonts w:ascii="Calibri Light" w:hAnsi="Calibri Light" w:cs="Calibri Light"/>
                <w:b/>
                <w:sz w:val="22"/>
                <w:szCs w:val="22"/>
              </w:rPr>
              <w:t>ACCEPT ALL</w:t>
            </w:r>
          </w:p>
        </w:tc>
        <w:tc>
          <w:tcPr>
            <w:tcW w:w="845" w:type="pct"/>
            <w:shd w:val="clear" w:color="auto" w:fill="D5DCE4" w:themeFill="text2" w:themeFillTint="33"/>
          </w:tcPr>
          <w:p w14:paraId="07EE2D05" w14:textId="77777777" w:rsidR="00483B31" w:rsidRPr="00426D8C" w:rsidRDefault="00483B31" w:rsidP="00426D8C">
            <w:pPr>
              <w:spacing w:line="360" w:lineRule="auto"/>
              <w:jc w:val="center"/>
              <w:rPr>
                <w:rFonts w:ascii="Calibri Light" w:hAnsi="Calibri Light" w:cs="Calibri Light"/>
                <w:b/>
                <w:sz w:val="22"/>
                <w:szCs w:val="22"/>
              </w:rPr>
            </w:pPr>
            <w:r w:rsidRPr="00426D8C">
              <w:rPr>
                <w:rFonts w:ascii="Calibri Light" w:hAnsi="Calibri Light" w:cs="Calibri Light"/>
                <w:b/>
                <w:sz w:val="22"/>
                <w:szCs w:val="22"/>
              </w:rPr>
              <w:t>DO NOT ACCEPT ALL</w:t>
            </w:r>
          </w:p>
        </w:tc>
      </w:tr>
      <w:tr w:rsidR="00483B31" w:rsidRPr="00426D8C" w14:paraId="63769EE5" w14:textId="77777777" w:rsidTr="00483B31">
        <w:tc>
          <w:tcPr>
            <w:tcW w:w="3436" w:type="pct"/>
          </w:tcPr>
          <w:p w14:paraId="1466727A" w14:textId="77777777" w:rsidR="00483B31" w:rsidRPr="00426D8C" w:rsidRDefault="00483B31" w:rsidP="00426D8C">
            <w:pPr>
              <w:pStyle w:val="Specification"/>
              <w:numPr>
                <w:ilvl w:val="0"/>
                <w:numId w:val="11"/>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declares to ACCEPT ALL the Costing and Pricing conditions as specified in section </w:t>
            </w:r>
            <w:r w:rsidRPr="00426D8C">
              <w:rPr>
                <w:rFonts w:ascii="Calibri Light" w:hAnsi="Calibri Light" w:cs="Calibri Light"/>
                <w:sz w:val="22"/>
                <w:szCs w:val="22"/>
              </w:rPr>
              <w:fldChar w:fldCharType="begin"/>
            </w:r>
            <w:r w:rsidRPr="00426D8C">
              <w:rPr>
                <w:rFonts w:ascii="Calibri Light" w:hAnsi="Calibri Light" w:cs="Calibri Light"/>
                <w:sz w:val="22"/>
                <w:szCs w:val="22"/>
              </w:rPr>
              <w:instrText xml:space="preserve"> REF _Ref455341462 \w \h  \* MERGEFORMAT </w:instrText>
            </w:r>
            <w:r w:rsidRPr="00426D8C">
              <w:rPr>
                <w:rFonts w:ascii="Calibri Light" w:hAnsi="Calibri Light" w:cs="Calibri Light"/>
                <w:sz w:val="22"/>
                <w:szCs w:val="22"/>
              </w:rPr>
            </w:r>
            <w:r w:rsidRPr="00426D8C">
              <w:rPr>
                <w:rFonts w:ascii="Calibri Light" w:hAnsi="Calibri Light" w:cs="Calibri Light"/>
                <w:sz w:val="22"/>
                <w:szCs w:val="22"/>
              </w:rPr>
              <w:fldChar w:fldCharType="separate"/>
            </w:r>
            <w:r w:rsidRPr="00426D8C">
              <w:rPr>
                <w:rFonts w:ascii="Calibri Light" w:hAnsi="Calibri Light" w:cs="Calibri Light"/>
                <w:sz w:val="22"/>
                <w:szCs w:val="22"/>
              </w:rPr>
              <w:t>9.2</w:t>
            </w:r>
            <w:r w:rsidRPr="00426D8C">
              <w:rPr>
                <w:rFonts w:ascii="Calibri Light" w:hAnsi="Calibri Light" w:cs="Calibri Light"/>
                <w:sz w:val="22"/>
                <w:szCs w:val="22"/>
              </w:rPr>
              <w:fldChar w:fldCharType="end"/>
            </w:r>
            <w:r w:rsidRPr="00426D8C">
              <w:rPr>
                <w:rFonts w:ascii="Calibri Light" w:hAnsi="Calibri Light" w:cs="Calibri Light"/>
                <w:sz w:val="22"/>
                <w:szCs w:val="22"/>
              </w:rPr>
              <w:t xml:space="preserve"> above by indicating with an “X” in the “ACCEPT ALL” column, or</w:t>
            </w:r>
          </w:p>
          <w:p w14:paraId="39428019" w14:textId="77777777" w:rsidR="00483B31" w:rsidRPr="00426D8C" w:rsidRDefault="00483B31" w:rsidP="00426D8C">
            <w:pPr>
              <w:pStyle w:val="Specification"/>
              <w:numPr>
                <w:ilvl w:val="0"/>
                <w:numId w:val="11"/>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The bidder declares to NOT ACCEPT ALL the Costing and Pricing Conditions as specified in section 9.2 above by - </w:t>
            </w:r>
          </w:p>
          <w:p w14:paraId="47390763" w14:textId="77777777" w:rsidR="00483B31" w:rsidRPr="00426D8C" w:rsidRDefault="00483B31" w:rsidP="00426D8C">
            <w:pPr>
              <w:pStyle w:val="Specification"/>
              <w:numPr>
                <w:ilvl w:val="1"/>
                <w:numId w:val="9"/>
              </w:numPr>
              <w:spacing w:line="360" w:lineRule="auto"/>
              <w:rPr>
                <w:rFonts w:ascii="Calibri Light" w:hAnsi="Calibri Light" w:cs="Calibri Light"/>
                <w:sz w:val="22"/>
                <w:szCs w:val="22"/>
              </w:rPr>
            </w:pPr>
            <w:r w:rsidRPr="00426D8C">
              <w:rPr>
                <w:rFonts w:ascii="Calibri Light" w:hAnsi="Calibri Light" w:cs="Calibri Light"/>
                <w:sz w:val="22"/>
                <w:szCs w:val="22"/>
              </w:rPr>
              <w:t>Indicating with an “X” in the “DO NOT ACCEPT ALL” column, and;</w:t>
            </w:r>
          </w:p>
          <w:p w14:paraId="71DD45AA" w14:textId="77777777" w:rsidR="00483B31" w:rsidRPr="00426D8C" w:rsidRDefault="00483B31" w:rsidP="00426D8C">
            <w:pPr>
              <w:pStyle w:val="Specification"/>
              <w:numPr>
                <w:ilvl w:val="1"/>
                <w:numId w:val="9"/>
              </w:numPr>
              <w:spacing w:line="360" w:lineRule="auto"/>
              <w:rPr>
                <w:rFonts w:ascii="Calibri Light" w:hAnsi="Calibri Light" w:cs="Calibri Light"/>
                <w:sz w:val="22"/>
                <w:szCs w:val="22"/>
              </w:rPr>
            </w:pPr>
            <w:r w:rsidRPr="00426D8C">
              <w:rPr>
                <w:rFonts w:ascii="Calibri Light" w:hAnsi="Calibri Light" w:cs="Calibri Light"/>
                <w:sz w:val="22"/>
                <w:szCs w:val="22"/>
              </w:rPr>
              <w:t xml:space="preserve">Provide reason and proposal for each of the condition not accepted. </w:t>
            </w:r>
          </w:p>
        </w:tc>
        <w:tc>
          <w:tcPr>
            <w:tcW w:w="719" w:type="pct"/>
          </w:tcPr>
          <w:p w14:paraId="50C68FC1" w14:textId="77777777" w:rsidR="00483B31" w:rsidRPr="00426D8C" w:rsidRDefault="00483B31" w:rsidP="00426D8C">
            <w:pPr>
              <w:spacing w:line="360" w:lineRule="auto"/>
              <w:jc w:val="center"/>
              <w:rPr>
                <w:rFonts w:ascii="Calibri Light" w:hAnsi="Calibri Light" w:cs="Calibri Light"/>
                <w:sz w:val="22"/>
                <w:szCs w:val="22"/>
              </w:rPr>
            </w:pPr>
          </w:p>
        </w:tc>
        <w:tc>
          <w:tcPr>
            <w:tcW w:w="845" w:type="pct"/>
          </w:tcPr>
          <w:p w14:paraId="6C85C8D6" w14:textId="77777777" w:rsidR="00483B31" w:rsidRPr="00426D8C" w:rsidRDefault="00483B31" w:rsidP="00426D8C">
            <w:pPr>
              <w:spacing w:line="360" w:lineRule="auto"/>
              <w:jc w:val="center"/>
              <w:rPr>
                <w:rFonts w:ascii="Calibri Light" w:hAnsi="Calibri Light" w:cs="Calibri Light"/>
                <w:sz w:val="22"/>
                <w:szCs w:val="22"/>
              </w:rPr>
            </w:pPr>
          </w:p>
        </w:tc>
      </w:tr>
      <w:tr w:rsidR="00483B31" w:rsidRPr="00426D8C" w14:paraId="5929A7E8" w14:textId="77777777" w:rsidTr="00483B31">
        <w:tc>
          <w:tcPr>
            <w:tcW w:w="5000" w:type="pct"/>
            <w:gridSpan w:val="3"/>
          </w:tcPr>
          <w:p w14:paraId="58BA996C"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b/>
                <w:sz w:val="22"/>
                <w:szCs w:val="22"/>
              </w:rPr>
              <w:t>Comments by bidder:</w:t>
            </w:r>
          </w:p>
          <w:p w14:paraId="099CA319" w14:textId="77777777" w:rsidR="00483B31" w:rsidRPr="00426D8C" w:rsidRDefault="00483B31" w:rsidP="00426D8C">
            <w:pPr>
              <w:spacing w:line="360" w:lineRule="auto"/>
              <w:rPr>
                <w:rFonts w:ascii="Calibri Light" w:hAnsi="Calibri Light" w:cs="Calibri Light"/>
                <w:b/>
                <w:sz w:val="22"/>
                <w:szCs w:val="22"/>
              </w:rPr>
            </w:pPr>
            <w:r w:rsidRPr="00426D8C">
              <w:rPr>
                <w:rFonts w:ascii="Calibri Light" w:hAnsi="Calibri Light" w:cs="Calibri Light"/>
                <w:sz w:val="22"/>
                <w:szCs w:val="22"/>
              </w:rPr>
              <w:t>Provide the condition reference, the reasons for not accepting the condition.</w:t>
            </w:r>
          </w:p>
        </w:tc>
      </w:tr>
    </w:tbl>
    <w:p w14:paraId="2E1B6778" w14:textId="77777777" w:rsidR="00483B31" w:rsidRPr="00A04D1A" w:rsidRDefault="00483B31" w:rsidP="00483B31">
      <w:pPr>
        <w:rPr>
          <w:rFonts w:cs="Calibri"/>
        </w:rPr>
      </w:pPr>
    </w:p>
    <w:p w14:paraId="6C5D278E" w14:textId="77777777" w:rsidR="00483B31" w:rsidRPr="007B6840" w:rsidRDefault="00483B31" w:rsidP="00483B31">
      <w:pPr>
        <w:spacing w:after="200" w:line="276" w:lineRule="auto"/>
        <w:rPr>
          <w:rFonts w:eastAsiaTheme="majorEastAsia" w:cs="Calibri"/>
          <w:b/>
          <w:bCs/>
          <w:caps/>
          <w:color w:val="000066"/>
          <w:szCs w:val="28"/>
        </w:rPr>
      </w:pPr>
      <w:r w:rsidRPr="00630E2D">
        <w:rPr>
          <w:rFonts w:cs="Calibri"/>
        </w:rPr>
        <w:br w:type="page"/>
      </w:r>
    </w:p>
    <w:p w14:paraId="4CC35EEF" w14:textId="77777777" w:rsidR="00483B31" w:rsidRPr="00CD5628" w:rsidRDefault="00483B31" w:rsidP="00483B31">
      <w:pPr>
        <w:pStyle w:val="Heading2"/>
        <w:rPr>
          <w:rFonts w:cs="Calibri"/>
        </w:rPr>
        <w:sectPr w:rsidR="00483B31" w:rsidRPr="00CD5628" w:rsidSect="00483B31">
          <w:pgSz w:w="11906" w:h="16838"/>
          <w:pgMar w:top="1134" w:right="1134" w:bottom="1134" w:left="1134" w:header="680" w:footer="680" w:gutter="0"/>
          <w:cols w:space="708"/>
          <w:docGrid w:linePitch="360"/>
        </w:sectPr>
      </w:pPr>
    </w:p>
    <w:p w14:paraId="7E1DC379" w14:textId="77777777" w:rsidR="00483B31" w:rsidRPr="00426D8C" w:rsidRDefault="00483B31" w:rsidP="00483B31">
      <w:pPr>
        <w:pStyle w:val="AnnexH2"/>
        <w:rPr>
          <w:rFonts w:ascii="Calibri Light" w:hAnsi="Calibri Light" w:cs="Calibri Light"/>
          <w:sz w:val="24"/>
          <w:szCs w:val="24"/>
        </w:rPr>
      </w:pPr>
      <w:bookmarkStart w:id="105" w:name="_Toc78465131"/>
      <w:bookmarkStart w:id="106" w:name="_Toc435315942"/>
      <w:r w:rsidRPr="00426D8C">
        <w:rPr>
          <w:rFonts w:ascii="Calibri Light" w:hAnsi="Calibri Light" w:cs="Calibri Light"/>
          <w:sz w:val="24"/>
          <w:szCs w:val="24"/>
        </w:rPr>
        <w:lastRenderedPageBreak/>
        <w:t>Terms and definitions</w:t>
      </w:r>
      <w:bookmarkEnd w:id="105"/>
    </w:p>
    <w:p w14:paraId="56E0F231" w14:textId="77777777" w:rsidR="00483B31" w:rsidRPr="00426D8C" w:rsidRDefault="00483B31" w:rsidP="004C78BB">
      <w:pPr>
        <w:pStyle w:val="Heading1"/>
        <w:numPr>
          <w:ilvl w:val="0"/>
          <w:numId w:val="31"/>
        </w:numPr>
        <w:rPr>
          <w:rFonts w:ascii="Calibri Light" w:hAnsi="Calibri Light" w:cs="Calibri Light"/>
          <w:sz w:val="24"/>
          <w:szCs w:val="24"/>
        </w:rPr>
      </w:pPr>
      <w:bookmarkStart w:id="107" w:name="_Toc78465132"/>
      <w:r w:rsidRPr="00426D8C">
        <w:rPr>
          <w:rFonts w:ascii="Calibri Light" w:hAnsi="Calibri Light" w:cs="Calibri Light"/>
          <w:sz w:val="24"/>
          <w:szCs w:val="24"/>
        </w:rPr>
        <w:t>ABBREVIATIONS</w:t>
      </w:r>
      <w:bookmarkEnd w:id="107"/>
    </w:p>
    <w:p w14:paraId="0EB817BF" w14:textId="77777777" w:rsidR="00483B31" w:rsidRPr="00401CDB" w:rsidRDefault="00483B31" w:rsidP="00483B31">
      <w:pPr>
        <w:ind w:left="284" w:hanging="284"/>
        <w:rPr>
          <w:rFonts w:cs="Calibri"/>
          <w:color w:val="0000FF"/>
        </w:rPr>
      </w:pPr>
    </w:p>
    <w:p w14:paraId="3DD8D253" w14:textId="77777777" w:rsidR="00DE06E9" w:rsidRPr="00426D8C" w:rsidRDefault="00DE06E9" w:rsidP="00426D8C">
      <w:pPr>
        <w:spacing w:line="360" w:lineRule="auto"/>
        <w:rPr>
          <w:rFonts w:ascii="Calibri Light" w:hAnsi="Calibri Light" w:cs="Calibri Light"/>
          <w:sz w:val="22"/>
          <w:szCs w:val="22"/>
        </w:rPr>
      </w:pPr>
      <w:bookmarkStart w:id="108" w:name="_Toc435315946"/>
      <w:bookmarkEnd w:id="106"/>
      <w:r w:rsidRPr="00426D8C">
        <w:rPr>
          <w:rFonts w:ascii="Calibri Light" w:hAnsi="Calibri Light" w:cs="Calibri Light"/>
          <w:sz w:val="22"/>
          <w:szCs w:val="22"/>
        </w:rPr>
        <w:t>BPM</w:t>
      </w:r>
      <w:r w:rsidRPr="00426D8C">
        <w:rPr>
          <w:rFonts w:ascii="Calibri Light" w:hAnsi="Calibri Light" w:cs="Calibri Light"/>
          <w:sz w:val="22"/>
          <w:szCs w:val="22"/>
        </w:rPr>
        <w:tab/>
      </w:r>
      <w:r w:rsidRPr="00426D8C">
        <w:rPr>
          <w:rFonts w:ascii="Calibri Light" w:hAnsi="Calibri Light" w:cs="Calibri Light"/>
          <w:sz w:val="22"/>
          <w:szCs w:val="22"/>
        </w:rPr>
        <w:tab/>
        <w:t>Business Process Management</w:t>
      </w:r>
    </w:p>
    <w:p w14:paraId="42099B42" w14:textId="77777777"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DG</w:t>
      </w:r>
      <w:r w:rsidRPr="00426D8C">
        <w:rPr>
          <w:rFonts w:ascii="Calibri Light" w:hAnsi="Calibri Light" w:cs="Calibri Light"/>
          <w:sz w:val="22"/>
          <w:szCs w:val="22"/>
        </w:rPr>
        <w:tab/>
      </w:r>
      <w:r w:rsidRPr="00426D8C">
        <w:rPr>
          <w:rFonts w:ascii="Calibri Light" w:hAnsi="Calibri Light" w:cs="Calibri Light"/>
          <w:sz w:val="22"/>
          <w:szCs w:val="22"/>
        </w:rPr>
        <w:tab/>
        <w:t>Director-General</w:t>
      </w:r>
    </w:p>
    <w:p w14:paraId="05961C68" w14:textId="71468616"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I</w:t>
      </w:r>
      <w:r w:rsidR="00A23727" w:rsidRPr="00426D8C">
        <w:rPr>
          <w:rFonts w:ascii="Calibri Light" w:hAnsi="Calibri Light" w:cs="Calibri Light"/>
          <w:sz w:val="22"/>
          <w:szCs w:val="22"/>
        </w:rPr>
        <w:t>T</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Information Technology</w:t>
      </w:r>
    </w:p>
    <w:p w14:paraId="3E3FF33B" w14:textId="6D36EA98" w:rsidR="00DE06E9" w:rsidRPr="00426D8C" w:rsidRDefault="00DE06E9" w:rsidP="00426D8C">
      <w:pPr>
        <w:spacing w:line="360" w:lineRule="auto"/>
        <w:rPr>
          <w:rStyle w:val="Strong"/>
          <w:rFonts w:ascii="Calibri Light" w:hAnsi="Calibri Light" w:cs="Calibri Light"/>
          <w:b w:val="0"/>
          <w:sz w:val="22"/>
          <w:szCs w:val="22"/>
        </w:rPr>
      </w:pPr>
      <w:r w:rsidRPr="00426D8C">
        <w:rPr>
          <w:rStyle w:val="Strong"/>
          <w:rFonts w:ascii="Calibri Light" w:hAnsi="Calibri Light" w:cs="Calibri Light"/>
          <w:b w:val="0"/>
          <w:sz w:val="22"/>
          <w:szCs w:val="22"/>
        </w:rPr>
        <w:t>OEM</w:t>
      </w:r>
      <w:r w:rsidR="00A23727" w:rsidRPr="00426D8C">
        <w:rPr>
          <w:rStyle w:val="Strong"/>
          <w:rFonts w:ascii="Calibri Light" w:hAnsi="Calibri Light" w:cs="Calibri Light"/>
          <w:b w:val="0"/>
          <w:sz w:val="22"/>
          <w:szCs w:val="22"/>
        </w:rPr>
        <w:tab/>
      </w:r>
      <w:r w:rsidR="00A23727" w:rsidRPr="00426D8C">
        <w:rPr>
          <w:rStyle w:val="Strong"/>
          <w:rFonts w:ascii="Calibri Light" w:hAnsi="Calibri Light" w:cs="Calibri Light"/>
          <w:b w:val="0"/>
          <w:sz w:val="22"/>
          <w:szCs w:val="22"/>
        </w:rPr>
        <w:tab/>
      </w:r>
      <w:r w:rsidRPr="00426D8C">
        <w:rPr>
          <w:rStyle w:val="Strong"/>
          <w:rFonts w:ascii="Calibri Light" w:hAnsi="Calibri Light" w:cs="Calibri Light"/>
          <w:b w:val="0"/>
          <w:sz w:val="22"/>
          <w:szCs w:val="22"/>
        </w:rPr>
        <w:t>Original Equipment Manufacturer</w:t>
      </w:r>
    </w:p>
    <w:p w14:paraId="3662EDEF" w14:textId="0128D588"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URL</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Uniform Resource Locator</w:t>
      </w:r>
    </w:p>
    <w:p w14:paraId="0C4EB8F4" w14:textId="498D6B20"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SCC</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00BE645C" w:rsidRPr="00426D8C">
        <w:rPr>
          <w:rFonts w:ascii="Calibri Light" w:hAnsi="Calibri Light" w:cs="Calibri Light"/>
          <w:sz w:val="22"/>
          <w:szCs w:val="22"/>
        </w:rPr>
        <w:t>Special Conditions of Contract</w:t>
      </w:r>
    </w:p>
    <w:p w14:paraId="431A14EC" w14:textId="2D7008A3"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OSM</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Original Software Manufacturer</w:t>
      </w:r>
    </w:p>
    <w:p w14:paraId="5AA188FC" w14:textId="31D6B591"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COO</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 xml:space="preserve">Chief </w:t>
      </w:r>
      <w:r w:rsidR="00A23727" w:rsidRPr="00426D8C">
        <w:rPr>
          <w:rFonts w:ascii="Calibri Light" w:hAnsi="Calibri Light" w:cs="Calibri Light"/>
          <w:sz w:val="22"/>
          <w:szCs w:val="22"/>
        </w:rPr>
        <w:t>Operations</w:t>
      </w:r>
      <w:r w:rsidRPr="00426D8C">
        <w:rPr>
          <w:rFonts w:ascii="Calibri Light" w:hAnsi="Calibri Light" w:cs="Calibri Light"/>
          <w:sz w:val="22"/>
          <w:szCs w:val="22"/>
        </w:rPr>
        <w:t xml:space="preserve"> Officer </w:t>
      </w:r>
    </w:p>
    <w:p w14:paraId="021110EE" w14:textId="2C99517D" w:rsidR="00DE06E9" w:rsidRPr="00426D8C" w:rsidRDefault="00DE06E9" w:rsidP="00426D8C">
      <w:pPr>
        <w:spacing w:line="360" w:lineRule="auto"/>
        <w:rPr>
          <w:rFonts w:ascii="Calibri Light" w:hAnsi="Calibri Light" w:cs="Calibri Light"/>
          <w:b/>
          <w:sz w:val="22"/>
          <w:szCs w:val="22"/>
        </w:rPr>
      </w:pPr>
      <w:r w:rsidRPr="00426D8C">
        <w:rPr>
          <w:rFonts w:ascii="Calibri Light" w:hAnsi="Calibri Light" w:cs="Calibri Light"/>
          <w:sz w:val="22"/>
          <w:szCs w:val="22"/>
        </w:rPr>
        <w:t>B-BBEE</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 xml:space="preserve">Broadcast-Based Black Economic Empowerment </w:t>
      </w:r>
    </w:p>
    <w:p w14:paraId="63C324B8" w14:textId="603646AA" w:rsidR="00DE06E9" w:rsidRPr="00426D8C" w:rsidRDefault="00DE06E9" w:rsidP="00426D8C">
      <w:pPr>
        <w:spacing w:line="360" w:lineRule="auto"/>
        <w:ind w:left="1440" w:hanging="1440"/>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ISO/IEC</w:t>
      </w:r>
      <w:r w:rsidR="00A23727" w:rsidRPr="00426D8C">
        <w:rPr>
          <w:rStyle w:val="Strong"/>
          <w:rFonts w:ascii="Calibri Light" w:hAnsi="Calibri Light" w:cs="Calibri Light"/>
          <w:b w:val="0"/>
          <w:bCs w:val="0"/>
          <w:sz w:val="22"/>
          <w:szCs w:val="22"/>
        </w:rPr>
        <w:tab/>
      </w:r>
      <w:r w:rsidRPr="00426D8C">
        <w:rPr>
          <w:rStyle w:val="Strong"/>
          <w:rFonts w:ascii="Calibri Light" w:hAnsi="Calibri Light" w:cs="Calibri Light"/>
          <w:b w:val="0"/>
          <w:bCs w:val="0"/>
          <w:sz w:val="22"/>
          <w:szCs w:val="22"/>
        </w:rPr>
        <w:t xml:space="preserve">International Organization for Standardization /International Electronica Commission </w:t>
      </w:r>
    </w:p>
    <w:p w14:paraId="506491C5" w14:textId="5ADE5398" w:rsidR="00DE06E9" w:rsidRPr="00426D8C" w:rsidRDefault="00DE06E9" w:rsidP="00426D8C">
      <w:pPr>
        <w:spacing w:line="360" w:lineRule="auto"/>
        <w:rPr>
          <w:rStyle w:val="Strong"/>
          <w:rFonts w:ascii="Calibri Light" w:hAnsi="Calibri Light" w:cs="Calibri Light"/>
          <w:b w:val="0"/>
          <w:bCs w:val="0"/>
          <w:sz w:val="22"/>
          <w:szCs w:val="22"/>
        </w:rPr>
      </w:pPr>
      <w:r w:rsidRPr="00426D8C">
        <w:rPr>
          <w:rStyle w:val="Strong"/>
          <w:rFonts w:ascii="Calibri Light" w:hAnsi="Calibri Light" w:cs="Calibri Light"/>
          <w:b w:val="0"/>
          <w:bCs w:val="0"/>
          <w:sz w:val="22"/>
          <w:szCs w:val="22"/>
        </w:rPr>
        <w:t>POPIA</w:t>
      </w:r>
      <w:r w:rsidR="00A23727" w:rsidRPr="00426D8C">
        <w:rPr>
          <w:rStyle w:val="Strong"/>
          <w:rFonts w:ascii="Calibri Light" w:hAnsi="Calibri Light" w:cs="Calibri Light"/>
          <w:b w:val="0"/>
          <w:bCs w:val="0"/>
          <w:sz w:val="22"/>
          <w:szCs w:val="22"/>
        </w:rPr>
        <w:tab/>
      </w:r>
      <w:r w:rsidR="00A23727" w:rsidRPr="00426D8C">
        <w:rPr>
          <w:rStyle w:val="Strong"/>
          <w:rFonts w:ascii="Calibri Light" w:hAnsi="Calibri Light" w:cs="Calibri Light"/>
          <w:b w:val="0"/>
          <w:bCs w:val="0"/>
          <w:sz w:val="22"/>
          <w:szCs w:val="22"/>
        </w:rPr>
        <w:tab/>
      </w:r>
      <w:r w:rsidRPr="00426D8C">
        <w:rPr>
          <w:rStyle w:val="Strong"/>
          <w:rFonts w:ascii="Calibri Light" w:hAnsi="Calibri Light" w:cs="Calibri Light"/>
          <w:b w:val="0"/>
          <w:bCs w:val="0"/>
          <w:sz w:val="22"/>
          <w:szCs w:val="22"/>
        </w:rPr>
        <w:t xml:space="preserve">Protection of Personal Information Act </w:t>
      </w:r>
    </w:p>
    <w:p w14:paraId="3D3904C3" w14:textId="213DDF9A" w:rsidR="00DE06E9" w:rsidRPr="00426D8C" w:rsidRDefault="00DE06E9" w:rsidP="00426D8C">
      <w:pPr>
        <w:spacing w:line="360" w:lineRule="auto"/>
        <w:rPr>
          <w:rFonts w:ascii="Calibri Light" w:hAnsi="Calibri Light" w:cs="Calibri Light"/>
          <w:sz w:val="22"/>
          <w:szCs w:val="22"/>
          <w:lang w:val="en-GB"/>
        </w:rPr>
      </w:pPr>
      <w:r w:rsidRPr="00426D8C">
        <w:rPr>
          <w:rFonts w:ascii="Calibri Light" w:hAnsi="Calibri Light" w:cs="Calibri Light"/>
          <w:sz w:val="22"/>
          <w:szCs w:val="22"/>
          <w:lang w:val="en-GB"/>
        </w:rPr>
        <w:t>PPPFA</w:t>
      </w:r>
      <w:r w:rsidR="00A23727" w:rsidRPr="00426D8C">
        <w:rPr>
          <w:rFonts w:ascii="Calibri Light" w:hAnsi="Calibri Light" w:cs="Calibri Light"/>
          <w:sz w:val="22"/>
          <w:szCs w:val="22"/>
          <w:lang w:val="en-GB"/>
        </w:rPr>
        <w:tab/>
      </w:r>
      <w:r w:rsidR="00A23727" w:rsidRPr="00426D8C">
        <w:rPr>
          <w:rFonts w:ascii="Calibri Light" w:hAnsi="Calibri Light" w:cs="Calibri Light"/>
          <w:sz w:val="22"/>
          <w:szCs w:val="22"/>
          <w:lang w:val="en-GB"/>
        </w:rPr>
        <w:tab/>
      </w:r>
      <w:r w:rsidRPr="00426D8C">
        <w:rPr>
          <w:rFonts w:ascii="Calibri Light" w:hAnsi="Calibri Light" w:cs="Calibri Light"/>
          <w:sz w:val="22"/>
          <w:szCs w:val="22"/>
          <w:lang w:val="en-GB"/>
        </w:rPr>
        <w:t xml:space="preserve">Preferential Procurement Policy Framework Act </w:t>
      </w:r>
    </w:p>
    <w:p w14:paraId="4F7890A5" w14:textId="03E31B5C" w:rsidR="00DE06E9" w:rsidRPr="00426D8C" w:rsidRDefault="00DE06E9" w:rsidP="00426D8C">
      <w:pPr>
        <w:spacing w:line="360" w:lineRule="auto"/>
        <w:rPr>
          <w:rFonts w:ascii="Calibri Light" w:hAnsi="Calibri Light" w:cs="Calibri Light"/>
          <w:sz w:val="22"/>
          <w:szCs w:val="22"/>
          <w:lang w:val="en-GB"/>
        </w:rPr>
      </w:pPr>
      <w:r w:rsidRPr="00426D8C">
        <w:rPr>
          <w:rFonts w:ascii="Calibri Light" w:hAnsi="Calibri Light" w:cs="Calibri Light"/>
          <w:sz w:val="22"/>
          <w:szCs w:val="22"/>
        </w:rPr>
        <w:t>SITA</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 xml:space="preserve">State Information Technology Agency </w:t>
      </w:r>
    </w:p>
    <w:p w14:paraId="5F51E1AE" w14:textId="17CC38B6"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SBS</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 xml:space="preserve">Service Breakdown Structure </w:t>
      </w:r>
    </w:p>
    <w:p w14:paraId="634BC4F3" w14:textId="2FD6932C"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GCC</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 xml:space="preserve">General Conditions of Contract  </w:t>
      </w:r>
    </w:p>
    <w:p w14:paraId="6CCF77F7" w14:textId="2B283A0C"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SCC</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Special Conditions of Contract</w:t>
      </w:r>
    </w:p>
    <w:p w14:paraId="6E3A28D4" w14:textId="0A4C5BD2" w:rsidR="00DE06E9" w:rsidRPr="00426D8C" w:rsidRDefault="00DE06E9" w:rsidP="00426D8C">
      <w:pPr>
        <w:spacing w:line="360" w:lineRule="auto"/>
        <w:rPr>
          <w:rFonts w:ascii="Calibri Light" w:hAnsi="Calibri Light" w:cs="Calibri Light"/>
          <w:sz w:val="22"/>
          <w:szCs w:val="22"/>
        </w:rPr>
      </w:pPr>
      <w:r w:rsidRPr="00426D8C">
        <w:rPr>
          <w:rFonts w:ascii="Calibri Light" w:hAnsi="Calibri Light" w:cs="Calibri Light"/>
          <w:sz w:val="22"/>
          <w:szCs w:val="22"/>
        </w:rPr>
        <w:t>OS</w:t>
      </w:r>
      <w:r w:rsidR="00A23727" w:rsidRPr="00426D8C">
        <w:rPr>
          <w:rFonts w:ascii="Calibri Light" w:hAnsi="Calibri Light" w:cs="Calibri Light"/>
          <w:sz w:val="22"/>
          <w:szCs w:val="22"/>
        </w:rPr>
        <w:tab/>
      </w:r>
      <w:r w:rsidR="00A23727" w:rsidRPr="00426D8C">
        <w:rPr>
          <w:rFonts w:ascii="Calibri Light" w:hAnsi="Calibri Light" w:cs="Calibri Light"/>
          <w:sz w:val="22"/>
          <w:szCs w:val="22"/>
        </w:rPr>
        <w:tab/>
      </w:r>
      <w:r w:rsidRPr="00426D8C">
        <w:rPr>
          <w:rFonts w:ascii="Calibri Light" w:hAnsi="Calibri Light" w:cs="Calibri Light"/>
          <w:sz w:val="22"/>
          <w:szCs w:val="22"/>
        </w:rPr>
        <w:t xml:space="preserve">Operating system </w:t>
      </w:r>
    </w:p>
    <w:p w14:paraId="448AA253" w14:textId="70831C8F" w:rsidR="00DE06E9" w:rsidRPr="00E202A4" w:rsidRDefault="00DE06E9" w:rsidP="00E202A4">
      <w:pPr>
        <w:spacing w:line="360" w:lineRule="auto"/>
        <w:rPr>
          <w:rFonts w:ascii="Calibri Light" w:hAnsi="Calibri Light" w:cs="Calibri Light"/>
          <w:sz w:val="22"/>
          <w:szCs w:val="22"/>
        </w:rPr>
      </w:pPr>
      <w:r w:rsidRPr="00426D8C">
        <w:rPr>
          <w:rFonts w:ascii="Calibri Light" w:hAnsi="Calibri Light" w:cs="Calibri Light"/>
          <w:sz w:val="22"/>
          <w:szCs w:val="22"/>
        </w:rPr>
        <w:t>MS</w:t>
      </w:r>
      <w:r w:rsidR="00E9566F" w:rsidRPr="00426D8C">
        <w:rPr>
          <w:rFonts w:ascii="Calibri Light" w:hAnsi="Calibri Light" w:cs="Calibri Light"/>
          <w:sz w:val="22"/>
          <w:szCs w:val="22"/>
        </w:rPr>
        <w:tab/>
      </w:r>
      <w:r w:rsidR="00E9566F" w:rsidRPr="00426D8C">
        <w:rPr>
          <w:rFonts w:ascii="Calibri Light" w:hAnsi="Calibri Light" w:cs="Calibri Light"/>
          <w:sz w:val="22"/>
          <w:szCs w:val="22"/>
        </w:rPr>
        <w:tab/>
      </w:r>
      <w:r w:rsidRPr="00426D8C">
        <w:rPr>
          <w:rFonts w:ascii="Calibri Light" w:hAnsi="Calibri Light" w:cs="Calibri Light"/>
          <w:sz w:val="22"/>
          <w:szCs w:val="22"/>
        </w:rPr>
        <w:t xml:space="preserve">Microsoft </w:t>
      </w:r>
    </w:p>
    <w:p w14:paraId="15821502" w14:textId="77777777" w:rsidR="00DE06E9" w:rsidRPr="00CD5628" w:rsidRDefault="00DE06E9" w:rsidP="00483B31">
      <w:pPr>
        <w:rPr>
          <w:rFonts w:cs="Calibri"/>
          <w:b/>
          <w:color w:val="0000FF"/>
        </w:rPr>
      </w:pPr>
    </w:p>
    <w:tbl>
      <w:tblPr>
        <w:tblW w:w="0" w:type="auto"/>
        <w:tblInd w:w="-142" w:type="dxa"/>
        <w:tblLook w:val="01E0" w:firstRow="1" w:lastRow="1" w:firstColumn="1" w:lastColumn="1" w:noHBand="0" w:noVBand="0"/>
      </w:tblPr>
      <w:tblGrid>
        <w:gridCol w:w="1701"/>
        <w:gridCol w:w="5670"/>
      </w:tblGrid>
      <w:tr w:rsidR="00483B31" w:rsidRPr="001B79A4" w14:paraId="6C91B701" w14:textId="77777777" w:rsidTr="00483B31">
        <w:trPr>
          <w:trHeight w:val="284"/>
        </w:trPr>
        <w:tc>
          <w:tcPr>
            <w:tcW w:w="1701" w:type="dxa"/>
            <w:shd w:val="clear" w:color="auto" w:fill="auto"/>
          </w:tcPr>
          <w:p w14:paraId="3A6CB2D0" w14:textId="77777777" w:rsidR="00483B31" w:rsidRPr="00151FCB" w:rsidRDefault="00483B31" w:rsidP="00483B31">
            <w:pPr>
              <w:rPr>
                <w:rFonts w:cs="Calibri"/>
                <w:color w:val="0000FF"/>
                <w:sz w:val="20"/>
                <w:szCs w:val="24"/>
              </w:rPr>
            </w:pPr>
          </w:p>
        </w:tc>
        <w:tc>
          <w:tcPr>
            <w:tcW w:w="5670" w:type="dxa"/>
            <w:shd w:val="clear" w:color="auto" w:fill="auto"/>
          </w:tcPr>
          <w:p w14:paraId="77149B2B" w14:textId="77777777" w:rsidR="00483B31" w:rsidRPr="00151FCB" w:rsidRDefault="00483B31" w:rsidP="00483B31">
            <w:pPr>
              <w:rPr>
                <w:rFonts w:cs="Calibri"/>
                <w:color w:val="0000FF"/>
                <w:sz w:val="20"/>
                <w:szCs w:val="24"/>
              </w:rPr>
            </w:pPr>
          </w:p>
        </w:tc>
      </w:tr>
      <w:tr w:rsidR="00483B31" w:rsidRPr="001B79A4" w14:paraId="7589AD07" w14:textId="77777777" w:rsidTr="00483B31">
        <w:trPr>
          <w:trHeight w:val="284"/>
        </w:trPr>
        <w:tc>
          <w:tcPr>
            <w:tcW w:w="1701" w:type="dxa"/>
            <w:shd w:val="clear" w:color="auto" w:fill="auto"/>
          </w:tcPr>
          <w:p w14:paraId="2D26A144" w14:textId="77777777" w:rsidR="00483B31" w:rsidRPr="00151FCB" w:rsidRDefault="00483B31" w:rsidP="00483B31">
            <w:pPr>
              <w:rPr>
                <w:rFonts w:cs="Calibri"/>
                <w:color w:val="0000FF"/>
                <w:sz w:val="20"/>
                <w:szCs w:val="24"/>
              </w:rPr>
            </w:pPr>
          </w:p>
        </w:tc>
        <w:tc>
          <w:tcPr>
            <w:tcW w:w="5670" w:type="dxa"/>
            <w:shd w:val="clear" w:color="auto" w:fill="auto"/>
          </w:tcPr>
          <w:p w14:paraId="3E0589F1" w14:textId="77777777" w:rsidR="00483B31" w:rsidRPr="00151FCB" w:rsidRDefault="00483B31" w:rsidP="00483B31">
            <w:pPr>
              <w:rPr>
                <w:rFonts w:cs="Calibri"/>
                <w:color w:val="0000FF"/>
                <w:sz w:val="20"/>
                <w:szCs w:val="24"/>
              </w:rPr>
            </w:pPr>
          </w:p>
        </w:tc>
      </w:tr>
      <w:tr w:rsidR="00483B31" w:rsidRPr="001B79A4" w14:paraId="0F5EAFDC" w14:textId="77777777" w:rsidTr="00483B31">
        <w:trPr>
          <w:trHeight w:val="284"/>
        </w:trPr>
        <w:tc>
          <w:tcPr>
            <w:tcW w:w="1701" w:type="dxa"/>
            <w:shd w:val="clear" w:color="auto" w:fill="auto"/>
          </w:tcPr>
          <w:p w14:paraId="3DBFD483" w14:textId="77777777" w:rsidR="00483B31" w:rsidRPr="00151FCB" w:rsidRDefault="00483B31" w:rsidP="00483B31">
            <w:pPr>
              <w:rPr>
                <w:rFonts w:cs="Calibri"/>
                <w:color w:val="0000FF"/>
                <w:sz w:val="20"/>
                <w:szCs w:val="24"/>
              </w:rPr>
            </w:pPr>
          </w:p>
        </w:tc>
        <w:tc>
          <w:tcPr>
            <w:tcW w:w="5670" w:type="dxa"/>
            <w:shd w:val="clear" w:color="auto" w:fill="auto"/>
          </w:tcPr>
          <w:p w14:paraId="03487FE2" w14:textId="77777777" w:rsidR="00483B31" w:rsidRPr="00151FCB" w:rsidRDefault="00483B31" w:rsidP="00483B31">
            <w:pPr>
              <w:rPr>
                <w:rFonts w:cs="Calibri"/>
                <w:color w:val="0000FF"/>
                <w:sz w:val="20"/>
                <w:szCs w:val="24"/>
              </w:rPr>
            </w:pPr>
          </w:p>
        </w:tc>
      </w:tr>
      <w:tr w:rsidR="00483B31" w:rsidRPr="001B79A4" w14:paraId="19C11E04" w14:textId="77777777" w:rsidTr="00483B31">
        <w:trPr>
          <w:trHeight w:val="284"/>
        </w:trPr>
        <w:tc>
          <w:tcPr>
            <w:tcW w:w="1701" w:type="dxa"/>
            <w:shd w:val="clear" w:color="auto" w:fill="auto"/>
          </w:tcPr>
          <w:p w14:paraId="3E8D4B96" w14:textId="77777777" w:rsidR="00483B31" w:rsidRPr="00151FCB" w:rsidRDefault="00483B31" w:rsidP="00483B31">
            <w:pPr>
              <w:rPr>
                <w:rFonts w:cs="Calibri"/>
                <w:color w:val="0000FF"/>
                <w:sz w:val="20"/>
                <w:szCs w:val="24"/>
              </w:rPr>
            </w:pPr>
          </w:p>
        </w:tc>
        <w:tc>
          <w:tcPr>
            <w:tcW w:w="5670" w:type="dxa"/>
            <w:shd w:val="clear" w:color="auto" w:fill="auto"/>
          </w:tcPr>
          <w:p w14:paraId="4D99A0F8" w14:textId="77777777" w:rsidR="00483B31" w:rsidRPr="00151FCB" w:rsidRDefault="00483B31" w:rsidP="00483B31">
            <w:pPr>
              <w:rPr>
                <w:rFonts w:cs="Calibri"/>
                <w:color w:val="0000FF"/>
                <w:sz w:val="20"/>
                <w:szCs w:val="24"/>
              </w:rPr>
            </w:pPr>
          </w:p>
        </w:tc>
      </w:tr>
      <w:tr w:rsidR="00483B31" w:rsidRPr="001B79A4" w14:paraId="0875E741" w14:textId="77777777" w:rsidTr="00483B31">
        <w:trPr>
          <w:trHeight w:val="284"/>
        </w:trPr>
        <w:tc>
          <w:tcPr>
            <w:tcW w:w="1701" w:type="dxa"/>
            <w:shd w:val="clear" w:color="auto" w:fill="auto"/>
          </w:tcPr>
          <w:p w14:paraId="20A943B7" w14:textId="77777777" w:rsidR="00483B31" w:rsidRPr="00151FCB" w:rsidRDefault="00483B31" w:rsidP="00483B31">
            <w:pPr>
              <w:rPr>
                <w:rFonts w:cs="Calibri"/>
                <w:color w:val="0000FF"/>
                <w:sz w:val="20"/>
                <w:szCs w:val="24"/>
              </w:rPr>
            </w:pPr>
          </w:p>
        </w:tc>
        <w:tc>
          <w:tcPr>
            <w:tcW w:w="5670" w:type="dxa"/>
            <w:shd w:val="clear" w:color="auto" w:fill="auto"/>
          </w:tcPr>
          <w:p w14:paraId="1897892B" w14:textId="77777777" w:rsidR="00483B31" w:rsidRPr="00151FCB" w:rsidRDefault="00483B31" w:rsidP="00483B31">
            <w:pPr>
              <w:rPr>
                <w:rFonts w:cs="Calibri"/>
                <w:color w:val="0000FF"/>
                <w:sz w:val="20"/>
                <w:szCs w:val="24"/>
              </w:rPr>
            </w:pPr>
          </w:p>
        </w:tc>
      </w:tr>
      <w:tr w:rsidR="00483B31" w:rsidRPr="001B79A4" w14:paraId="40A56E62" w14:textId="77777777" w:rsidTr="00483B31">
        <w:trPr>
          <w:trHeight w:val="284"/>
        </w:trPr>
        <w:tc>
          <w:tcPr>
            <w:tcW w:w="1701" w:type="dxa"/>
            <w:shd w:val="clear" w:color="auto" w:fill="auto"/>
          </w:tcPr>
          <w:p w14:paraId="2E3557AB" w14:textId="77777777" w:rsidR="00483B31" w:rsidRPr="00151FCB" w:rsidRDefault="00483B31" w:rsidP="00483B31">
            <w:pPr>
              <w:rPr>
                <w:rFonts w:cs="Calibri"/>
                <w:color w:val="0000FF"/>
                <w:sz w:val="20"/>
                <w:szCs w:val="24"/>
              </w:rPr>
            </w:pPr>
          </w:p>
        </w:tc>
        <w:tc>
          <w:tcPr>
            <w:tcW w:w="5670" w:type="dxa"/>
            <w:shd w:val="clear" w:color="auto" w:fill="auto"/>
          </w:tcPr>
          <w:p w14:paraId="4F7117A8" w14:textId="77777777" w:rsidR="00483B31" w:rsidRPr="00151FCB" w:rsidRDefault="00483B31" w:rsidP="00483B31">
            <w:pPr>
              <w:rPr>
                <w:rFonts w:cs="Calibri"/>
                <w:color w:val="0000FF"/>
                <w:sz w:val="20"/>
                <w:szCs w:val="24"/>
              </w:rPr>
            </w:pPr>
          </w:p>
        </w:tc>
      </w:tr>
      <w:tr w:rsidR="00483B31" w:rsidRPr="001B79A4" w14:paraId="1373AED2" w14:textId="77777777" w:rsidTr="00483B31">
        <w:trPr>
          <w:trHeight w:val="284"/>
        </w:trPr>
        <w:tc>
          <w:tcPr>
            <w:tcW w:w="1701" w:type="dxa"/>
            <w:shd w:val="clear" w:color="auto" w:fill="auto"/>
          </w:tcPr>
          <w:p w14:paraId="25888417" w14:textId="77777777" w:rsidR="00483B31" w:rsidRPr="00151FCB" w:rsidRDefault="00483B31" w:rsidP="00483B31">
            <w:pPr>
              <w:rPr>
                <w:rFonts w:cs="Calibri"/>
                <w:color w:val="0000FF"/>
                <w:sz w:val="20"/>
                <w:szCs w:val="24"/>
              </w:rPr>
            </w:pPr>
          </w:p>
        </w:tc>
        <w:tc>
          <w:tcPr>
            <w:tcW w:w="5670" w:type="dxa"/>
            <w:shd w:val="clear" w:color="auto" w:fill="auto"/>
          </w:tcPr>
          <w:p w14:paraId="01401BB5" w14:textId="77777777" w:rsidR="00483B31" w:rsidRPr="00151FCB" w:rsidRDefault="00483B31" w:rsidP="00483B31">
            <w:pPr>
              <w:rPr>
                <w:rFonts w:cs="Calibri"/>
                <w:color w:val="0000FF"/>
                <w:sz w:val="20"/>
                <w:szCs w:val="24"/>
              </w:rPr>
            </w:pPr>
          </w:p>
        </w:tc>
      </w:tr>
      <w:tr w:rsidR="00483B31" w:rsidRPr="001B79A4" w14:paraId="349C5D01" w14:textId="77777777" w:rsidTr="00483B31">
        <w:trPr>
          <w:trHeight w:val="284"/>
        </w:trPr>
        <w:tc>
          <w:tcPr>
            <w:tcW w:w="1701" w:type="dxa"/>
            <w:shd w:val="clear" w:color="auto" w:fill="auto"/>
          </w:tcPr>
          <w:p w14:paraId="58066D61" w14:textId="77777777" w:rsidR="00483B31" w:rsidRPr="00151FCB" w:rsidRDefault="00483B31" w:rsidP="00483B31">
            <w:pPr>
              <w:rPr>
                <w:rFonts w:cs="Calibri"/>
                <w:color w:val="0000FF"/>
                <w:sz w:val="20"/>
                <w:szCs w:val="24"/>
              </w:rPr>
            </w:pPr>
          </w:p>
        </w:tc>
        <w:tc>
          <w:tcPr>
            <w:tcW w:w="5670" w:type="dxa"/>
            <w:shd w:val="clear" w:color="auto" w:fill="auto"/>
          </w:tcPr>
          <w:p w14:paraId="099F0556" w14:textId="77777777" w:rsidR="00483B31" w:rsidRPr="00151FCB" w:rsidRDefault="00483B31" w:rsidP="00483B31">
            <w:pPr>
              <w:rPr>
                <w:rFonts w:cs="Calibri"/>
                <w:color w:val="0000FF"/>
                <w:sz w:val="20"/>
                <w:szCs w:val="24"/>
              </w:rPr>
            </w:pPr>
          </w:p>
        </w:tc>
      </w:tr>
    </w:tbl>
    <w:p w14:paraId="6DA8C202" w14:textId="77777777" w:rsidR="00483B31" w:rsidRPr="00A04D1A" w:rsidRDefault="00483B31" w:rsidP="00483B31">
      <w:pPr>
        <w:jc w:val="both"/>
        <w:rPr>
          <w:rFonts w:cs="Calibri"/>
          <w:color w:val="0000FF"/>
        </w:rPr>
      </w:pPr>
    </w:p>
    <w:p w14:paraId="7E27ADF9" w14:textId="77777777" w:rsidR="00483B31" w:rsidRPr="00630E2D" w:rsidRDefault="00483B31" w:rsidP="00483B31">
      <w:pPr>
        <w:pStyle w:val="AnnexH2"/>
        <w:jc w:val="both"/>
        <w:rPr>
          <w:rFonts w:cs="Calibri"/>
          <w:b w:val="0"/>
          <w:color w:val="0000FF"/>
        </w:rPr>
      </w:pPr>
      <w:bookmarkStart w:id="109" w:name="_Toc78465133"/>
      <w:bookmarkEnd w:id="108"/>
      <w:r w:rsidRPr="00A04D1A">
        <w:rPr>
          <w:rFonts w:cs="Calibri"/>
          <w:b w:val="0"/>
          <w:color w:val="0000FF"/>
          <w:sz w:val="24"/>
          <w:szCs w:val="24"/>
        </w:rPr>
        <w:lastRenderedPageBreak/>
        <w:t>if applicable)</w:t>
      </w:r>
      <w:bookmarkEnd w:id="109"/>
    </w:p>
    <w:p w14:paraId="534A3559" w14:textId="77777777" w:rsidR="00483B31" w:rsidRPr="00E202A4" w:rsidRDefault="00483B31" w:rsidP="00483B31">
      <w:pPr>
        <w:pStyle w:val="AnnexH1"/>
        <w:rPr>
          <w:rFonts w:ascii="Calibri Light" w:hAnsi="Calibri Light" w:cs="Calibri Light"/>
          <w:sz w:val="24"/>
          <w:szCs w:val="24"/>
        </w:rPr>
      </w:pPr>
      <w:bookmarkStart w:id="110" w:name="_Toc51687858"/>
      <w:bookmarkStart w:id="111" w:name="_Toc55568543"/>
      <w:bookmarkStart w:id="112" w:name="_Toc57764342"/>
      <w:bookmarkStart w:id="113" w:name="_Toc78465134"/>
      <w:r w:rsidRPr="00E202A4">
        <w:rPr>
          <w:rFonts w:ascii="Calibri Light" w:hAnsi="Calibri Light" w:cs="Calibri Light"/>
          <w:sz w:val="24"/>
          <w:szCs w:val="24"/>
        </w:rPr>
        <w:lastRenderedPageBreak/>
        <w:t>BIDDER SUBSTANTIATING EVIDENCE</w:t>
      </w:r>
      <w:bookmarkEnd w:id="110"/>
      <w:bookmarkEnd w:id="111"/>
      <w:bookmarkEnd w:id="112"/>
      <w:bookmarkEnd w:id="113"/>
    </w:p>
    <w:p w14:paraId="60ED75F7" w14:textId="65246B1C" w:rsidR="00483B31" w:rsidRPr="00E202A4" w:rsidRDefault="00483B31" w:rsidP="00151FCB">
      <w:pPr>
        <w:pStyle w:val="Heading1"/>
        <w:numPr>
          <w:ilvl w:val="0"/>
          <w:numId w:val="31"/>
        </w:numPr>
        <w:rPr>
          <w:rFonts w:ascii="Calibri Light" w:hAnsi="Calibri Light" w:cs="Calibri Light"/>
          <w:sz w:val="24"/>
          <w:szCs w:val="24"/>
        </w:rPr>
      </w:pPr>
      <w:bookmarkStart w:id="114" w:name="_Toc51626306"/>
      <w:bookmarkStart w:id="115" w:name="_Toc51687859"/>
      <w:bookmarkStart w:id="116" w:name="_Toc55568544"/>
      <w:bookmarkStart w:id="117" w:name="_Toc57764343"/>
      <w:bookmarkStart w:id="118" w:name="_Toc78465135"/>
      <w:r w:rsidRPr="00E202A4">
        <w:rPr>
          <w:rFonts w:ascii="Calibri Light" w:hAnsi="Calibri Light" w:cs="Calibri Light"/>
          <w:sz w:val="24"/>
          <w:szCs w:val="24"/>
        </w:rPr>
        <w:t>MANDATORY REQUIREMENT EVIDENCE</w:t>
      </w:r>
      <w:bookmarkStart w:id="119" w:name="_Toc51626308"/>
      <w:bookmarkEnd w:id="114"/>
      <w:bookmarkEnd w:id="115"/>
      <w:bookmarkEnd w:id="116"/>
      <w:bookmarkEnd w:id="117"/>
      <w:bookmarkEnd w:id="118"/>
    </w:p>
    <w:p w14:paraId="10D36E62" w14:textId="77777777" w:rsidR="00483B31" w:rsidRPr="00E202A4" w:rsidRDefault="00483B31" w:rsidP="00E202A4">
      <w:pPr>
        <w:pStyle w:val="Heading2"/>
        <w:numPr>
          <w:ilvl w:val="1"/>
          <w:numId w:val="30"/>
        </w:numPr>
        <w:spacing w:line="360" w:lineRule="auto"/>
        <w:rPr>
          <w:rFonts w:ascii="Calibri Light" w:hAnsi="Calibri Light" w:cs="Calibri Light"/>
          <w:b w:val="0"/>
          <w:sz w:val="22"/>
          <w:szCs w:val="22"/>
        </w:rPr>
      </w:pPr>
      <w:bookmarkStart w:id="120" w:name="_Toc78465136"/>
      <w:r w:rsidRPr="00E202A4">
        <w:rPr>
          <w:rStyle w:val="Strong"/>
          <w:rFonts w:ascii="Calibri Light" w:hAnsi="Calibri Light" w:cs="Calibri Light"/>
          <w:b/>
          <w:bCs/>
          <w:sz w:val="22"/>
          <w:szCs w:val="22"/>
        </w:rPr>
        <w:t>BIDDER CERTIFICATION / AFFILIATION REQUIREMENTS</w:t>
      </w:r>
      <w:bookmarkEnd w:id="120"/>
    </w:p>
    <w:p w14:paraId="6592DE6F" w14:textId="2C9074AB" w:rsidR="00483B31" w:rsidRPr="00E202A4" w:rsidRDefault="00E202A4" w:rsidP="00E202A4">
      <w:pPr>
        <w:pStyle w:val="Specification"/>
        <w:tabs>
          <w:tab w:val="num" w:pos="567"/>
        </w:tabs>
        <w:spacing w:line="360" w:lineRule="auto"/>
        <w:ind w:left="420"/>
        <w:rPr>
          <w:rFonts w:ascii="Calibri Light" w:hAnsi="Calibri Light" w:cs="Calibri Light"/>
          <w:sz w:val="22"/>
          <w:szCs w:val="22"/>
        </w:rPr>
      </w:pPr>
      <w:r w:rsidRPr="00E202A4">
        <w:rPr>
          <w:rFonts w:ascii="Calibri Light" w:hAnsi="Calibri Light" w:cs="Calibri Light"/>
          <w:sz w:val="22"/>
          <w:szCs w:val="22"/>
        </w:rPr>
        <w:tab/>
      </w:r>
      <w:r w:rsidR="000E7AD3" w:rsidRPr="00E202A4">
        <w:rPr>
          <w:rFonts w:ascii="Calibri Light" w:hAnsi="Calibri Light" w:cs="Calibri Light"/>
          <w:sz w:val="22"/>
          <w:szCs w:val="22"/>
        </w:rPr>
        <w:t xml:space="preserve">The Bidder must </w:t>
      </w:r>
      <w:r w:rsidR="000E7AD3" w:rsidRPr="00E202A4">
        <w:rPr>
          <w:rFonts w:ascii="Calibri Light" w:hAnsi="Calibri Light" w:cs="Calibri Light"/>
          <w:i/>
          <w:sz w:val="22"/>
          <w:szCs w:val="22"/>
        </w:rPr>
        <w:t xml:space="preserve">be </w:t>
      </w:r>
      <w:r w:rsidR="000E7AD3" w:rsidRPr="00E202A4">
        <w:rPr>
          <w:rFonts w:ascii="Calibri Light" w:hAnsi="Calibri Light" w:cs="Calibri Light"/>
          <w:sz w:val="22"/>
          <w:szCs w:val="22"/>
        </w:rPr>
        <w:t xml:space="preserve">accredited </w:t>
      </w:r>
      <w:r w:rsidR="003516E8" w:rsidRPr="00E202A4">
        <w:rPr>
          <w:rFonts w:ascii="Calibri Light" w:hAnsi="Calibri Light" w:cs="Calibri Light"/>
          <w:sz w:val="22"/>
          <w:szCs w:val="22"/>
        </w:rPr>
        <w:t>VMWare</w:t>
      </w:r>
      <w:r w:rsidR="001104ED" w:rsidRPr="00E202A4">
        <w:rPr>
          <w:rFonts w:ascii="Calibri Light" w:hAnsi="Calibri Light" w:cs="Calibri Light"/>
          <w:sz w:val="22"/>
          <w:szCs w:val="22"/>
        </w:rPr>
        <w:t xml:space="preserve"> partner</w:t>
      </w:r>
      <w:r w:rsidR="00072052" w:rsidRPr="00E202A4">
        <w:rPr>
          <w:rFonts w:ascii="Calibri Light" w:hAnsi="Calibri Light" w:cs="Calibri Light"/>
          <w:sz w:val="22"/>
          <w:szCs w:val="22"/>
        </w:rPr>
        <w:t xml:space="preserve"> </w:t>
      </w:r>
      <w:r w:rsidR="000E7AD3" w:rsidRPr="00E202A4">
        <w:rPr>
          <w:rFonts w:ascii="Calibri Light" w:hAnsi="Calibri Light" w:cs="Calibri Light"/>
          <w:sz w:val="22"/>
          <w:szCs w:val="22"/>
        </w:rPr>
        <w:t xml:space="preserve">(the OEM), / as a registered </w:t>
      </w:r>
      <w:r w:rsidR="003516E8" w:rsidRPr="00E202A4">
        <w:rPr>
          <w:rFonts w:ascii="Calibri Light" w:hAnsi="Calibri Light" w:cs="Calibri Light"/>
          <w:sz w:val="22"/>
          <w:szCs w:val="22"/>
        </w:rPr>
        <w:t>VMware</w:t>
      </w:r>
      <w:r w:rsidR="001104ED" w:rsidRPr="00E202A4">
        <w:rPr>
          <w:rFonts w:ascii="Calibri Light" w:hAnsi="Calibri Light" w:cs="Calibri Light"/>
          <w:sz w:val="22"/>
          <w:szCs w:val="22"/>
        </w:rPr>
        <w:t xml:space="preserve"> partner</w:t>
      </w:r>
      <w:r w:rsidR="00D03FFE" w:rsidRPr="00E202A4">
        <w:rPr>
          <w:rFonts w:ascii="Calibri Light" w:hAnsi="Calibri Light" w:cs="Calibri Light"/>
          <w:sz w:val="22"/>
          <w:szCs w:val="22"/>
        </w:rPr>
        <w:t>.</w:t>
      </w:r>
    </w:p>
    <w:p w14:paraId="4E6C3F3C" w14:textId="7233238E" w:rsidR="00483B31" w:rsidRPr="00E202A4" w:rsidRDefault="00483B31" w:rsidP="00E202A4">
      <w:pPr>
        <w:pStyle w:val="Heading2"/>
        <w:numPr>
          <w:ilvl w:val="1"/>
          <w:numId w:val="30"/>
        </w:numPr>
        <w:spacing w:line="360" w:lineRule="auto"/>
        <w:rPr>
          <w:rFonts w:ascii="Calibri Light" w:hAnsi="Calibri Light" w:cs="Calibri Light"/>
          <w:sz w:val="22"/>
          <w:szCs w:val="22"/>
        </w:rPr>
      </w:pPr>
      <w:bookmarkStart w:id="121" w:name="_Toc51626309"/>
      <w:bookmarkStart w:id="122" w:name="_Toc51687862"/>
      <w:bookmarkStart w:id="123" w:name="_Toc55568546"/>
      <w:bookmarkStart w:id="124" w:name="_Toc57764345"/>
      <w:bookmarkStart w:id="125" w:name="_Toc78465138"/>
      <w:bookmarkEnd w:id="119"/>
      <w:r w:rsidRPr="00E202A4">
        <w:rPr>
          <w:rStyle w:val="Strong"/>
          <w:rFonts w:ascii="Calibri Light" w:hAnsi="Calibri Light" w:cs="Calibri Light"/>
          <w:b/>
          <w:bCs/>
          <w:sz w:val="22"/>
          <w:szCs w:val="22"/>
        </w:rPr>
        <w:t>BIDDER EXPERIENCE AND CAPABILITY REQUIREMENTS</w:t>
      </w:r>
      <w:bookmarkEnd w:id="121"/>
      <w:bookmarkEnd w:id="122"/>
      <w:bookmarkEnd w:id="123"/>
      <w:bookmarkEnd w:id="124"/>
      <w:bookmarkEnd w:id="125"/>
    </w:p>
    <w:p w14:paraId="29C2C4C1" w14:textId="77777777" w:rsidR="00483B31" w:rsidRPr="00E202A4" w:rsidRDefault="00483B31" w:rsidP="00E202A4">
      <w:pPr>
        <w:pStyle w:val="Specification"/>
        <w:spacing w:line="360" w:lineRule="auto"/>
        <w:ind w:left="567"/>
        <w:rPr>
          <w:rFonts w:ascii="Calibri Light" w:hAnsi="Calibri Light" w:cs="Calibri Light"/>
          <w:sz w:val="22"/>
          <w:szCs w:val="22"/>
        </w:rPr>
      </w:pPr>
      <w:r w:rsidRPr="00E202A4">
        <w:rPr>
          <w:rFonts w:ascii="Calibri Light" w:hAnsi="Calibri Light" w:cs="Calibri Light"/>
          <w:sz w:val="22"/>
          <w:szCs w:val="22"/>
        </w:rPr>
        <w:t>Complete table below, noting that:</w:t>
      </w:r>
    </w:p>
    <w:p w14:paraId="1FA2416E" w14:textId="29A75066" w:rsidR="003516E8" w:rsidRPr="00E202A4" w:rsidRDefault="003516E8" w:rsidP="00E202A4">
      <w:pPr>
        <w:numPr>
          <w:ilvl w:val="1"/>
          <w:numId w:val="29"/>
        </w:numPr>
        <w:spacing w:line="360" w:lineRule="auto"/>
        <w:rPr>
          <w:rFonts w:ascii="Calibri Light" w:hAnsi="Calibri Light" w:cs="Calibri Light"/>
          <w:sz w:val="22"/>
          <w:szCs w:val="22"/>
        </w:rPr>
      </w:pPr>
      <w:r w:rsidRPr="00E202A4">
        <w:rPr>
          <w:rFonts w:ascii="Calibri Light" w:hAnsi="Calibri Light" w:cs="Calibri Light"/>
          <w:sz w:val="22"/>
          <w:szCs w:val="22"/>
        </w:rPr>
        <w:t>The Bidder must have provided VMware license renewal</w:t>
      </w:r>
      <w:r w:rsidR="00756EE8" w:rsidRPr="00E202A4">
        <w:rPr>
          <w:rFonts w:ascii="Calibri Light" w:hAnsi="Calibri Light" w:cs="Calibri Light"/>
          <w:sz w:val="22"/>
          <w:szCs w:val="22"/>
        </w:rPr>
        <w:t xml:space="preserve">; </w:t>
      </w:r>
      <w:r w:rsidRPr="00E202A4">
        <w:rPr>
          <w:rFonts w:ascii="Calibri Light" w:hAnsi="Calibri Light" w:cs="Calibri Light"/>
          <w:sz w:val="22"/>
          <w:szCs w:val="22"/>
        </w:rPr>
        <w:t>provided support</w:t>
      </w:r>
      <w:r w:rsidR="00756EE8" w:rsidRPr="00E202A4">
        <w:rPr>
          <w:rFonts w:ascii="Calibri Light" w:hAnsi="Calibri Light" w:cs="Calibri Light"/>
          <w:sz w:val="22"/>
          <w:szCs w:val="22"/>
        </w:rPr>
        <w:t xml:space="preserve"> and </w:t>
      </w:r>
      <w:r w:rsidRPr="00E202A4">
        <w:rPr>
          <w:rFonts w:ascii="Calibri Light" w:hAnsi="Calibri Light" w:cs="Calibri Light"/>
          <w:sz w:val="22"/>
          <w:szCs w:val="22"/>
        </w:rPr>
        <w:t>maintenance for VMware to at least one (1) customer in the past five (5) years.</w:t>
      </w:r>
    </w:p>
    <w:p w14:paraId="79424517" w14:textId="77777777" w:rsidR="0015512C" w:rsidRPr="00E202A4" w:rsidRDefault="0015512C" w:rsidP="00E202A4">
      <w:pPr>
        <w:numPr>
          <w:ilvl w:val="1"/>
          <w:numId w:val="29"/>
        </w:numPr>
        <w:spacing w:line="360" w:lineRule="auto"/>
        <w:rPr>
          <w:rFonts w:ascii="Calibri Light" w:hAnsi="Calibri Light" w:cs="Calibri Light"/>
          <w:sz w:val="22"/>
          <w:szCs w:val="22"/>
        </w:rPr>
      </w:pPr>
      <w:r w:rsidRPr="00E202A4">
        <w:rPr>
          <w:rFonts w:ascii="Calibri Light" w:hAnsi="Calibri Light" w:cs="Calibri Light"/>
          <w:sz w:val="22"/>
          <w:szCs w:val="22"/>
        </w:rPr>
        <w:t>Scope of work must be related.</w:t>
      </w:r>
    </w:p>
    <w:p w14:paraId="7E618427" w14:textId="77777777" w:rsidR="00483B31" w:rsidRPr="00E202A4" w:rsidRDefault="00483B31" w:rsidP="00E202A4">
      <w:pPr>
        <w:spacing w:line="360" w:lineRule="auto"/>
        <w:ind w:left="567"/>
        <w:rPr>
          <w:rFonts w:ascii="Calibri Light" w:hAnsi="Calibri Light" w:cs="Calibri Light"/>
          <w:sz w:val="22"/>
          <w:szCs w:val="22"/>
        </w:rPr>
      </w:pPr>
    </w:p>
    <w:p w14:paraId="7E17D5A8" w14:textId="77777777" w:rsidR="00483B31" w:rsidRPr="00E202A4" w:rsidRDefault="00483B31" w:rsidP="00E202A4">
      <w:pPr>
        <w:spacing w:line="360" w:lineRule="auto"/>
        <w:rPr>
          <w:rFonts w:ascii="Calibri Light" w:hAnsi="Calibri Light" w:cs="Calibri Light"/>
          <w:sz w:val="22"/>
          <w:szCs w:val="22"/>
        </w:rPr>
      </w:pPr>
      <w:r w:rsidRPr="00E202A4">
        <w:rPr>
          <w:rFonts w:ascii="Calibri Light" w:hAnsi="Calibri Light" w:cs="Calibri Light"/>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483B31" w:rsidRPr="00E202A4" w14:paraId="23EEAB3B" w14:textId="77777777" w:rsidTr="00483B31">
        <w:tc>
          <w:tcPr>
            <w:tcW w:w="324" w:type="pct"/>
            <w:shd w:val="clear" w:color="auto" w:fill="DEEAF6" w:themeFill="accent1" w:themeFillTint="33"/>
          </w:tcPr>
          <w:p w14:paraId="736C9A38" w14:textId="77777777" w:rsidR="00483B31" w:rsidRPr="00E202A4" w:rsidRDefault="00483B31" w:rsidP="00E202A4">
            <w:pPr>
              <w:spacing w:line="360" w:lineRule="auto"/>
              <w:rPr>
                <w:rFonts w:ascii="Calibri Light" w:hAnsi="Calibri Light" w:cs="Calibri Light"/>
                <w:b/>
                <w:bCs/>
                <w:sz w:val="22"/>
                <w:szCs w:val="22"/>
                <w:lang w:val="en-US"/>
              </w:rPr>
            </w:pPr>
            <w:r w:rsidRPr="00E202A4">
              <w:rPr>
                <w:rFonts w:ascii="Calibri Light" w:hAnsi="Calibri Light" w:cs="Calibri Light"/>
                <w:b/>
                <w:bCs/>
                <w:sz w:val="22"/>
                <w:szCs w:val="22"/>
                <w:lang w:val="en-US"/>
              </w:rPr>
              <w:t>No</w:t>
            </w:r>
          </w:p>
        </w:tc>
        <w:tc>
          <w:tcPr>
            <w:tcW w:w="1067" w:type="pct"/>
            <w:shd w:val="clear" w:color="auto" w:fill="DEEAF6" w:themeFill="accent1" w:themeFillTint="33"/>
          </w:tcPr>
          <w:p w14:paraId="286550DA" w14:textId="77777777" w:rsidR="00483B31" w:rsidRPr="00E202A4" w:rsidRDefault="00483B31" w:rsidP="00E202A4">
            <w:pPr>
              <w:spacing w:line="360" w:lineRule="auto"/>
              <w:rPr>
                <w:rFonts w:ascii="Calibri Light" w:hAnsi="Calibri Light" w:cs="Calibri Light"/>
                <w:b/>
                <w:bCs/>
                <w:sz w:val="22"/>
                <w:szCs w:val="22"/>
                <w:lang w:val="en-US"/>
              </w:rPr>
            </w:pPr>
            <w:r w:rsidRPr="00E202A4">
              <w:rPr>
                <w:rFonts w:ascii="Calibri Light" w:hAnsi="Calibri Light" w:cs="Calibri Light"/>
                <w:b/>
                <w:bCs/>
                <w:sz w:val="22"/>
                <w:szCs w:val="22"/>
                <w:lang w:val="en-US"/>
              </w:rPr>
              <w:t>Company name</w:t>
            </w:r>
          </w:p>
        </w:tc>
        <w:tc>
          <w:tcPr>
            <w:tcW w:w="1255" w:type="pct"/>
            <w:shd w:val="clear" w:color="auto" w:fill="DEEAF6" w:themeFill="accent1" w:themeFillTint="33"/>
          </w:tcPr>
          <w:p w14:paraId="51DB946F" w14:textId="77777777" w:rsidR="00483B31" w:rsidRPr="00E202A4" w:rsidRDefault="00483B31" w:rsidP="00E202A4">
            <w:pPr>
              <w:spacing w:line="360" w:lineRule="auto"/>
              <w:rPr>
                <w:rFonts w:ascii="Calibri Light" w:hAnsi="Calibri Light" w:cs="Calibri Light"/>
                <w:b/>
                <w:bCs/>
                <w:sz w:val="22"/>
                <w:szCs w:val="22"/>
                <w:lang w:val="en-US"/>
              </w:rPr>
            </w:pPr>
            <w:r w:rsidRPr="00E202A4">
              <w:rPr>
                <w:rFonts w:ascii="Calibri Light" w:hAnsi="Calibri Light" w:cs="Calibri Light"/>
                <w:b/>
                <w:bCs/>
                <w:sz w:val="22"/>
                <w:szCs w:val="22"/>
                <w:lang w:val="en-US"/>
              </w:rPr>
              <w:t>Reference Person Name, Tel and/or email</w:t>
            </w:r>
          </w:p>
        </w:tc>
        <w:tc>
          <w:tcPr>
            <w:tcW w:w="1174" w:type="pct"/>
            <w:shd w:val="clear" w:color="auto" w:fill="DEEAF6" w:themeFill="accent1" w:themeFillTint="33"/>
          </w:tcPr>
          <w:p w14:paraId="6FDA4CF9" w14:textId="77777777" w:rsidR="00483B31" w:rsidRPr="00E202A4" w:rsidRDefault="00483B31" w:rsidP="00E202A4">
            <w:pPr>
              <w:spacing w:line="360" w:lineRule="auto"/>
              <w:rPr>
                <w:rFonts w:ascii="Calibri Light" w:hAnsi="Calibri Light" w:cs="Calibri Light"/>
                <w:sz w:val="22"/>
                <w:szCs w:val="22"/>
                <w:lang w:val="en-US"/>
              </w:rPr>
            </w:pPr>
            <w:r w:rsidRPr="00E202A4">
              <w:rPr>
                <w:rFonts w:ascii="Calibri Light" w:hAnsi="Calibri Light" w:cs="Calibri Light"/>
                <w:b/>
                <w:bCs/>
                <w:sz w:val="22"/>
                <w:szCs w:val="22"/>
                <w:lang w:val="en-US"/>
              </w:rPr>
              <w:t>Project Scope of work</w:t>
            </w:r>
            <w:r w:rsidRPr="00E202A4">
              <w:rPr>
                <w:rFonts w:ascii="Calibri Light" w:hAnsi="Calibri Light" w:cs="Calibri Light"/>
                <w:sz w:val="22"/>
                <w:szCs w:val="22"/>
                <w:lang w:val="en-US"/>
              </w:rPr>
              <w:t xml:space="preserve"> </w:t>
            </w:r>
          </w:p>
        </w:tc>
        <w:tc>
          <w:tcPr>
            <w:tcW w:w="1180" w:type="pct"/>
            <w:shd w:val="clear" w:color="auto" w:fill="DEEAF6" w:themeFill="accent1" w:themeFillTint="33"/>
          </w:tcPr>
          <w:p w14:paraId="24C7E6D1" w14:textId="77777777" w:rsidR="00483B31" w:rsidRPr="00E202A4" w:rsidRDefault="00483B31" w:rsidP="00E202A4">
            <w:pPr>
              <w:spacing w:line="360" w:lineRule="auto"/>
              <w:rPr>
                <w:rFonts w:ascii="Calibri Light" w:hAnsi="Calibri Light" w:cs="Calibri Light"/>
                <w:b/>
                <w:bCs/>
                <w:sz w:val="22"/>
                <w:szCs w:val="22"/>
                <w:lang w:val="en-US"/>
              </w:rPr>
            </w:pPr>
            <w:r w:rsidRPr="00E202A4">
              <w:rPr>
                <w:rFonts w:ascii="Calibri Light" w:hAnsi="Calibri Light" w:cs="Calibri Light"/>
                <w:b/>
                <w:bCs/>
                <w:sz w:val="22"/>
                <w:szCs w:val="22"/>
                <w:lang w:val="en-US"/>
              </w:rPr>
              <w:t>Project Start and End-date</w:t>
            </w:r>
          </w:p>
        </w:tc>
      </w:tr>
      <w:tr w:rsidR="00483B31" w:rsidRPr="00E202A4" w14:paraId="3DD67526" w14:textId="77777777" w:rsidTr="00483B31">
        <w:tc>
          <w:tcPr>
            <w:tcW w:w="324" w:type="pct"/>
          </w:tcPr>
          <w:p w14:paraId="162BBEF8" w14:textId="77777777" w:rsidR="00483B31" w:rsidRPr="00E202A4" w:rsidRDefault="00483B31" w:rsidP="00E202A4">
            <w:pPr>
              <w:spacing w:line="360" w:lineRule="auto"/>
              <w:rPr>
                <w:rFonts w:ascii="Calibri Light" w:hAnsi="Calibri Light" w:cs="Calibri Light"/>
                <w:sz w:val="22"/>
                <w:szCs w:val="22"/>
                <w:lang w:val="en-US"/>
              </w:rPr>
            </w:pPr>
            <w:r w:rsidRPr="00E202A4">
              <w:rPr>
                <w:rFonts w:ascii="Calibri Light" w:hAnsi="Calibri Light" w:cs="Calibri Light"/>
                <w:sz w:val="22"/>
                <w:szCs w:val="22"/>
                <w:lang w:val="en-US"/>
              </w:rPr>
              <w:t>1</w:t>
            </w:r>
          </w:p>
        </w:tc>
        <w:tc>
          <w:tcPr>
            <w:tcW w:w="1067" w:type="pct"/>
          </w:tcPr>
          <w:p w14:paraId="2749DCFA" w14:textId="77777777"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&lt;Company name&gt;</w:t>
            </w:r>
          </w:p>
        </w:tc>
        <w:tc>
          <w:tcPr>
            <w:tcW w:w="1255" w:type="pct"/>
          </w:tcPr>
          <w:p w14:paraId="57AF3517" w14:textId="77777777"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&lt;Person Name&gt;</w:t>
            </w:r>
          </w:p>
          <w:p w14:paraId="77949E20" w14:textId="77777777"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&lt;Tel&gt;</w:t>
            </w:r>
          </w:p>
          <w:p w14:paraId="1B832B9C" w14:textId="77777777"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&lt;email&gt;</w:t>
            </w:r>
          </w:p>
        </w:tc>
        <w:tc>
          <w:tcPr>
            <w:tcW w:w="1174" w:type="pct"/>
          </w:tcPr>
          <w:p w14:paraId="122CCE6D" w14:textId="6A23BB79"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&lt;</w:t>
            </w:r>
            <w:r w:rsidRPr="00E202A4">
              <w:rPr>
                <w:rFonts w:ascii="Calibri Light" w:hAnsi="Calibri Light" w:cs="Calibri Light"/>
                <w:color w:val="FF0000"/>
                <w:sz w:val="22"/>
                <w:szCs w:val="22"/>
              </w:rPr>
              <w:t xml:space="preserve"> Provide the details of the scope for </w:t>
            </w:r>
            <w:r w:rsidR="004C504C" w:rsidRPr="00E202A4">
              <w:rPr>
                <w:rFonts w:ascii="Calibri Light" w:hAnsi="Calibri Light" w:cs="Calibri Light"/>
                <w:color w:val="FF0000"/>
                <w:sz w:val="22"/>
                <w:szCs w:val="22"/>
              </w:rPr>
              <w:t>“</w:t>
            </w:r>
            <w:r w:rsidR="00756EE8" w:rsidRPr="00E202A4">
              <w:rPr>
                <w:rFonts w:ascii="Calibri Light" w:hAnsi="Calibri Light" w:cs="Calibri Light"/>
                <w:color w:val="FF0000"/>
                <w:sz w:val="22"/>
                <w:szCs w:val="22"/>
              </w:rPr>
              <w:t xml:space="preserve">VMware license renewal and maintenance and support for </w:t>
            </w:r>
            <w:proofErr w:type="gramStart"/>
            <w:r w:rsidR="00756EE8" w:rsidRPr="00E202A4">
              <w:rPr>
                <w:rFonts w:ascii="Calibri Light" w:hAnsi="Calibri Light" w:cs="Calibri Light"/>
                <w:color w:val="FF0000"/>
                <w:sz w:val="22"/>
                <w:szCs w:val="22"/>
              </w:rPr>
              <w:t xml:space="preserve">VMware </w:t>
            </w:r>
            <w:r w:rsidR="004C504C" w:rsidRPr="00E202A4">
              <w:rPr>
                <w:rFonts w:ascii="Calibri Light" w:hAnsi="Calibri Light" w:cs="Calibri Light"/>
                <w:color w:val="FF0000"/>
                <w:sz w:val="22"/>
                <w:szCs w:val="22"/>
              </w:rPr>
              <w:t>”</w:t>
            </w:r>
            <w:proofErr w:type="gramEnd"/>
            <w:r w:rsidRPr="00E202A4">
              <w:rPr>
                <w:rFonts w:ascii="Calibri Light" w:hAnsi="Calibri Light" w:cs="Calibri Light"/>
                <w:color w:val="FF0000"/>
                <w:sz w:val="22"/>
                <w:szCs w:val="22"/>
              </w:rPr>
              <w:t xml:space="preserve">&gt; </w:t>
            </w:r>
          </w:p>
        </w:tc>
        <w:tc>
          <w:tcPr>
            <w:tcW w:w="1180" w:type="pct"/>
          </w:tcPr>
          <w:p w14:paraId="5BF7DB67" w14:textId="77777777"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Start Date:</w:t>
            </w:r>
          </w:p>
          <w:p w14:paraId="4EA8D3E9" w14:textId="77777777" w:rsidR="00483B31" w:rsidRPr="00E202A4" w:rsidRDefault="00483B31" w:rsidP="00E202A4">
            <w:pPr>
              <w:spacing w:line="360" w:lineRule="auto"/>
              <w:rPr>
                <w:rFonts w:ascii="Calibri Light" w:hAnsi="Calibri Light" w:cs="Calibri Light"/>
                <w:color w:val="FF0000"/>
                <w:sz w:val="22"/>
                <w:szCs w:val="22"/>
                <w:lang w:val="en-US"/>
              </w:rPr>
            </w:pPr>
            <w:r w:rsidRPr="00E202A4">
              <w:rPr>
                <w:rFonts w:ascii="Calibri Light" w:hAnsi="Calibri Light" w:cs="Calibri Light"/>
                <w:color w:val="FF0000"/>
                <w:sz w:val="22"/>
                <w:szCs w:val="22"/>
                <w:lang w:val="en-US"/>
              </w:rPr>
              <w:t>End Date:</w:t>
            </w:r>
          </w:p>
        </w:tc>
      </w:tr>
    </w:tbl>
    <w:p w14:paraId="67591509" w14:textId="77777777" w:rsidR="00483B31" w:rsidRPr="00151FCB" w:rsidRDefault="00483B31" w:rsidP="00483B31">
      <w:pPr>
        <w:pStyle w:val="Heading2"/>
        <w:numPr>
          <w:ilvl w:val="0"/>
          <w:numId w:val="0"/>
        </w:numPr>
        <w:ind w:left="420"/>
        <w:rPr>
          <w:rStyle w:val="Strong"/>
          <w:rFonts w:cs="Calibri"/>
          <w:b/>
          <w:bCs/>
        </w:rPr>
      </w:pPr>
    </w:p>
    <w:p w14:paraId="5F88D921" w14:textId="77777777" w:rsidR="00483B31" w:rsidRPr="00E202A4" w:rsidRDefault="00483B31" w:rsidP="00E202A4">
      <w:pPr>
        <w:pStyle w:val="Heading2"/>
        <w:numPr>
          <w:ilvl w:val="1"/>
          <w:numId w:val="30"/>
        </w:numPr>
        <w:spacing w:line="360" w:lineRule="auto"/>
        <w:rPr>
          <w:rStyle w:val="Strong"/>
          <w:rFonts w:ascii="Calibri Light" w:hAnsi="Calibri Light" w:cs="Calibri Light"/>
          <w:b/>
          <w:bCs/>
          <w:sz w:val="22"/>
          <w:szCs w:val="22"/>
        </w:rPr>
      </w:pPr>
      <w:bookmarkStart w:id="126" w:name="_Toc78465139"/>
      <w:r w:rsidRPr="00E202A4">
        <w:rPr>
          <w:rStyle w:val="Strong"/>
          <w:rFonts w:ascii="Calibri Light" w:hAnsi="Calibri Light" w:cs="Calibri Light"/>
          <w:b/>
          <w:bCs/>
          <w:sz w:val="22"/>
          <w:szCs w:val="22"/>
        </w:rPr>
        <w:t xml:space="preserve">PRODUCT </w:t>
      </w:r>
      <w:r w:rsidRPr="00E202A4">
        <w:rPr>
          <w:rStyle w:val="Strong"/>
          <w:rFonts w:ascii="Calibri Light" w:hAnsi="Calibri Light" w:cs="Calibri Light"/>
          <w:bCs/>
          <w:sz w:val="22"/>
          <w:szCs w:val="22"/>
        </w:rPr>
        <w:t>/</w:t>
      </w:r>
      <w:r w:rsidRPr="00E202A4">
        <w:rPr>
          <w:rStyle w:val="Strong"/>
          <w:rFonts w:ascii="Calibri Light" w:hAnsi="Calibri Light" w:cs="Calibri Light"/>
          <w:b/>
          <w:bCs/>
          <w:sz w:val="22"/>
          <w:szCs w:val="22"/>
        </w:rPr>
        <w:t xml:space="preserve"> SERVICE FUNCTIONAL REQUIREMENT</w:t>
      </w:r>
      <w:bookmarkEnd w:id="126"/>
    </w:p>
    <w:p w14:paraId="1FFE9F2E" w14:textId="77777777" w:rsidR="00483B31" w:rsidRPr="00E202A4" w:rsidRDefault="005B4B0B" w:rsidP="00E202A4">
      <w:pPr>
        <w:spacing w:line="360" w:lineRule="auto"/>
        <w:rPr>
          <w:rFonts w:ascii="Calibri Light" w:hAnsi="Calibri Light" w:cs="Calibri Light"/>
          <w:sz w:val="22"/>
          <w:szCs w:val="22"/>
        </w:rPr>
      </w:pPr>
      <w:r w:rsidRPr="00E202A4">
        <w:rPr>
          <w:rFonts w:ascii="Calibri Light" w:hAnsi="Calibri Light" w:cs="Calibri Light"/>
          <w:sz w:val="22"/>
          <w:szCs w:val="22"/>
        </w:rPr>
        <w:t>The bidder must confirm that they comply with the Product / Service Requirements by completing Annex C: Addendum 1.</w:t>
      </w:r>
    </w:p>
    <w:p w14:paraId="062D7989" w14:textId="77777777" w:rsidR="00483B31" w:rsidRPr="00E202A4" w:rsidRDefault="00483B31" w:rsidP="00E202A4">
      <w:pPr>
        <w:spacing w:line="360" w:lineRule="auto"/>
        <w:rPr>
          <w:rFonts w:ascii="Calibri Light" w:hAnsi="Calibri Light" w:cs="Calibri Light"/>
          <w:sz w:val="22"/>
          <w:szCs w:val="22"/>
        </w:rPr>
      </w:pPr>
    </w:p>
    <w:p w14:paraId="199C3DBC" w14:textId="77777777" w:rsidR="005B4B0B" w:rsidRPr="00F22B99" w:rsidRDefault="005B4B0B">
      <w:pPr>
        <w:spacing w:after="160" w:line="259" w:lineRule="auto"/>
        <w:rPr>
          <w:rFonts w:cs="Calibri"/>
        </w:rPr>
      </w:pPr>
      <w:r w:rsidRPr="001B79A4">
        <w:rPr>
          <w:rFonts w:cs="Calibri"/>
        </w:rPr>
        <w:br w:type="page"/>
      </w:r>
    </w:p>
    <w:p w14:paraId="19F91B48" w14:textId="77777777" w:rsidR="005B4B0B" w:rsidRPr="00E202A4" w:rsidRDefault="005B4B0B" w:rsidP="005B4B0B">
      <w:pPr>
        <w:pStyle w:val="AnnexH2"/>
        <w:numPr>
          <w:ilvl w:val="0"/>
          <w:numId w:val="0"/>
        </w:numPr>
        <w:rPr>
          <w:rFonts w:ascii="Calibri Light" w:hAnsi="Calibri Light" w:cs="Calibri Light"/>
          <w:sz w:val="24"/>
          <w:szCs w:val="24"/>
        </w:rPr>
      </w:pPr>
      <w:bookmarkStart w:id="127" w:name="_Toc71561923"/>
      <w:bookmarkStart w:id="128" w:name="_Toc61897862"/>
      <w:bookmarkStart w:id="129" w:name="_Toc95397140"/>
      <w:r w:rsidRPr="00E202A4">
        <w:rPr>
          <w:rFonts w:ascii="Calibri Light" w:hAnsi="Calibri Light" w:cs="Calibri Light"/>
          <w:sz w:val="24"/>
          <w:szCs w:val="24"/>
        </w:rPr>
        <w:lastRenderedPageBreak/>
        <w:t>ANNEX C: ADDENDUM 1</w:t>
      </w:r>
      <w:bookmarkEnd w:id="127"/>
      <w:bookmarkEnd w:id="128"/>
      <w:bookmarkEnd w:id="129"/>
    </w:p>
    <w:p w14:paraId="049865A9" w14:textId="77777777" w:rsidR="005B4B0B" w:rsidRPr="00E202A4" w:rsidRDefault="005B4B0B" w:rsidP="00E202A4">
      <w:pPr>
        <w:spacing w:line="360" w:lineRule="auto"/>
        <w:rPr>
          <w:rFonts w:ascii="Calibri Light" w:hAnsi="Calibri Light" w:cs="Calibri Light"/>
          <w:b/>
          <w:sz w:val="22"/>
          <w:szCs w:val="22"/>
        </w:rPr>
      </w:pPr>
      <w:r w:rsidRPr="00E202A4">
        <w:rPr>
          <w:rFonts w:ascii="Calibri Light" w:hAnsi="Calibri Light" w:cs="Calibri Light"/>
          <w:b/>
          <w:sz w:val="22"/>
          <w:szCs w:val="22"/>
        </w:rPr>
        <w:t>NB:  The bidder must confirm that they comply with the following Service / Product Functional Requirements as indicated below as this will be legal contractual binding:</w:t>
      </w:r>
    </w:p>
    <w:p w14:paraId="50A8F129" w14:textId="77777777" w:rsidR="00756EE8" w:rsidRPr="00E202A4" w:rsidRDefault="00756EE8" w:rsidP="00E202A4">
      <w:pPr>
        <w:pStyle w:val="Specification"/>
        <w:spacing w:line="360" w:lineRule="auto"/>
        <w:rPr>
          <w:rFonts w:ascii="Calibri Light" w:hAnsi="Calibri Light" w:cs="Calibri Light"/>
          <w:b/>
          <w:sz w:val="22"/>
          <w:szCs w:val="22"/>
          <w:u w:val="single"/>
        </w:rPr>
      </w:pPr>
    </w:p>
    <w:p w14:paraId="6580C954" w14:textId="2C40983F" w:rsidR="005B4B0B" w:rsidRPr="002F561D" w:rsidRDefault="00756EE8" w:rsidP="00E202A4">
      <w:pPr>
        <w:numPr>
          <w:ilvl w:val="0"/>
          <w:numId w:val="57"/>
        </w:numPr>
        <w:spacing w:after="200" w:line="360" w:lineRule="auto"/>
        <w:rPr>
          <w:rFonts w:ascii="Calibri Light" w:hAnsi="Calibri Light" w:cs="Calibri Light"/>
          <w:b/>
          <w:sz w:val="22"/>
          <w:szCs w:val="22"/>
          <w:u w:val="single"/>
        </w:rPr>
      </w:pPr>
      <w:r w:rsidRPr="00E202A4">
        <w:rPr>
          <w:rFonts w:ascii="Calibri Light" w:hAnsi="Calibri Light" w:cs="Calibri Light"/>
          <w:b/>
          <w:sz w:val="22"/>
          <w:szCs w:val="22"/>
          <w:u w:val="single"/>
        </w:rPr>
        <w:t>459 John Vorster Dr, Centurion, Pretoria, 0048 and</w:t>
      </w:r>
      <w:r w:rsidRPr="00E202A4">
        <w:rPr>
          <w:rFonts w:ascii="Calibri Light" w:hAnsi="Calibri Light" w:cs="Calibri Light"/>
          <w:sz w:val="22"/>
          <w:szCs w:val="22"/>
        </w:rPr>
        <w:t xml:space="preserve"> </w:t>
      </w:r>
      <w:r w:rsidRPr="00E202A4">
        <w:rPr>
          <w:rFonts w:ascii="Calibri Light" w:hAnsi="Calibri Light" w:cs="Calibri Light"/>
          <w:b/>
          <w:sz w:val="22"/>
          <w:szCs w:val="22"/>
          <w:u w:val="single"/>
        </w:rPr>
        <w:t xml:space="preserve">120 </w:t>
      </w:r>
      <w:proofErr w:type="spellStart"/>
      <w:r w:rsidRPr="00E202A4">
        <w:rPr>
          <w:rFonts w:ascii="Calibri Light" w:hAnsi="Calibri Light" w:cs="Calibri Light"/>
          <w:b/>
          <w:sz w:val="22"/>
          <w:szCs w:val="22"/>
          <w:u w:val="single"/>
        </w:rPr>
        <w:t>Plein</w:t>
      </w:r>
      <w:proofErr w:type="spellEnd"/>
      <w:r w:rsidRPr="00E202A4">
        <w:rPr>
          <w:rFonts w:ascii="Calibri Light" w:hAnsi="Calibri Light" w:cs="Calibri Light"/>
          <w:b/>
          <w:sz w:val="22"/>
          <w:szCs w:val="22"/>
          <w:u w:val="single"/>
        </w:rPr>
        <w:t xml:space="preserve"> Street, Cape Town</w:t>
      </w:r>
    </w:p>
    <w:tbl>
      <w:tblPr>
        <w:tblStyle w:val="TableGrid"/>
        <w:tblW w:w="9781" w:type="dxa"/>
        <w:tblInd w:w="-5" w:type="dxa"/>
        <w:tblLook w:val="04A0" w:firstRow="1" w:lastRow="0" w:firstColumn="1" w:lastColumn="0" w:noHBand="0" w:noVBand="1"/>
      </w:tblPr>
      <w:tblGrid>
        <w:gridCol w:w="709"/>
        <w:gridCol w:w="5528"/>
        <w:gridCol w:w="1134"/>
        <w:gridCol w:w="2410"/>
      </w:tblGrid>
      <w:tr w:rsidR="002F561D" w14:paraId="31E26BF8" w14:textId="71D73498" w:rsidTr="002F561D">
        <w:tc>
          <w:tcPr>
            <w:tcW w:w="6237" w:type="dxa"/>
            <w:gridSpan w:val="2"/>
          </w:tcPr>
          <w:p w14:paraId="5837510E" w14:textId="77777777" w:rsidR="002F561D" w:rsidRPr="00AF50EC" w:rsidRDefault="002F561D" w:rsidP="002C6454">
            <w:pPr>
              <w:spacing w:after="200" w:line="276" w:lineRule="auto"/>
              <w:rPr>
                <w:rFonts w:ascii="Calibri Light" w:hAnsi="Calibri Light" w:cs="Calibri Light"/>
                <w:b/>
                <w:sz w:val="22"/>
                <w:szCs w:val="22"/>
              </w:rPr>
            </w:pPr>
            <w:r w:rsidRPr="00AF50EC">
              <w:rPr>
                <w:rFonts w:ascii="Calibri Light" w:hAnsi="Calibri Light" w:cs="Calibri Light"/>
                <w:b/>
                <w:sz w:val="22"/>
                <w:szCs w:val="22"/>
              </w:rPr>
              <w:t>Product Code-Description</w:t>
            </w:r>
          </w:p>
        </w:tc>
        <w:tc>
          <w:tcPr>
            <w:tcW w:w="1134" w:type="dxa"/>
          </w:tcPr>
          <w:p w14:paraId="5D2D6757" w14:textId="77777777" w:rsidR="002F561D" w:rsidRPr="00AF50EC" w:rsidRDefault="002F561D" w:rsidP="002C6454">
            <w:pPr>
              <w:spacing w:after="200" w:line="276" w:lineRule="auto"/>
              <w:jc w:val="center"/>
              <w:rPr>
                <w:rFonts w:ascii="Calibri Light" w:hAnsi="Calibri Light" w:cs="Calibri Light"/>
                <w:b/>
                <w:sz w:val="22"/>
                <w:szCs w:val="22"/>
              </w:rPr>
            </w:pPr>
            <w:r w:rsidRPr="00AF50EC">
              <w:rPr>
                <w:rFonts w:ascii="Calibri Light" w:hAnsi="Calibri Light" w:cs="Calibri Light"/>
                <w:b/>
                <w:sz w:val="22"/>
                <w:szCs w:val="22"/>
              </w:rPr>
              <w:t>Qty</w:t>
            </w:r>
          </w:p>
        </w:tc>
        <w:tc>
          <w:tcPr>
            <w:tcW w:w="2410" w:type="dxa"/>
          </w:tcPr>
          <w:p w14:paraId="2DE430FC" w14:textId="77777777" w:rsidR="002F561D" w:rsidRPr="00E202A4" w:rsidRDefault="002F561D" w:rsidP="002F561D">
            <w:pPr>
              <w:spacing w:line="360" w:lineRule="auto"/>
              <w:jc w:val="center"/>
              <w:rPr>
                <w:rFonts w:ascii="Calibri Light" w:hAnsi="Calibri Light" w:cs="Calibri Light"/>
                <w:b/>
                <w:bCs/>
                <w:sz w:val="22"/>
                <w:szCs w:val="22"/>
              </w:rPr>
            </w:pPr>
            <w:r w:rsidRPr="00E202A4">
              <w:rPr>
                <w:rFonts w:ascii="Calibri Light" w:hAnsi="Calibri Light" w:cs="Calibri Light"/>
                <w:b/>
                <w:bCs/>
                <w:sz w:val="22"/>
                <w:szCs w:val="22"/>
              </w:rPr>
              <w:t xml:space="preserve">Indicate </w:t>
            </w:r>
          </w:p>
          <w:p w14:paraId="26381149" w14:textId="77777777" w:rsidR="002F561D" w:rsidRPr="00E202A4" w:rsidRDefault="002F561D" w:rsidP="002F561D">
            <w:pPr>
              <w:spacing w:line="360" w:lineRule="auto"/>
              <w:jc w:val="center"/>
              <w:rPr>
                <w:rFonts w:ascii="Calibri Light" w:hAnsi="Calibri Light" w:cs="Calibri Light"/>
                <w:b/>
                <w:bCs/>
                <w:sz w:val="22"/>
                <w:szCs w:val="22"/>
              </w:rPr>
            </w:pPr>
            <w:r w:rsidRPr="00E202A4">
              <w:rPr>
                <w:rFonts w:ascii="Calibri Light" w:hAnsi="Calibri Light" w:cs="Calibri Light"/>
                <w:b/>
                <w:bCs/>
                <w:sz w:val="22"/>
                <w:szCs w:val="22"/>
              </w:rPr>
              <w:t xml:space="preserve">Yes= Comply / </w:t>
            </w:r>
          </w:p>
          <w:p w14:paraId="6809A2BA" w14:textId="4FFBD9E9" w:rsidR="002F561D" w:rsidRPr="00AF50EC" w:rsidRDefault="002F561D" w:rsidP="002F561D">
            <w:pPr>
              <w:spacing w:after="200" w:line="276" w:lineRule="auto"/>
              <w:jc w:val="center"/>
              <w:rPr>
                <w:rFonts w:ascii="Calibri Light" w:hAnsi="Calibri Light" w:cs="Calibri Light"/>
                <w:b/>
                <w:sz w:val="22"/>
                <w:szCs w:val="22"/>
              </w:rPr>
            </w:pPr>
            <w:r w:rsidRPr="00E202A4">
              <w:rPr>
                <w:rFonts w:ascii="Calibri Light" w:hAnsi="Calibri Light" w:cs="Calibri Light"/>
                <w:b/>
                <w:bCs/>
                <w:sz w:val="22"/>
                <w:szCs w:val="22"/>
              </w:rPr>
              <w:t>No= Not Comply</w:t>
            </w:r>
          </w:p>
        </w:tc>
      </w:tr>
      <w:tr w:rsidR="002F561D" w14:paraId="5271AF27" w14:textId="54B4AEFB" w:rsidTr="002F561D">
        <w:tc>
          <w:tcPr>
            <w:tcW w:w="709" w:type="dxa"/>
          </w:tcPr>
          <w:p w14:paraId="5654CA21" w14:textId="77777777" w:rsidR="002F561D" w:rsidRPr="00AF50EC" w:rsidRDefault="002F561D" w:rsidP="002C6454">
            <w:pPr>
              <w:spacing w:after="200" w:line="276" w:lineRule="auto"/>
              <w:rPr>
                <w:rFonts w:ascii="Calibri Light" w:hAnsi="Calibri Light" w:cs="Calibri Light"/>
                <w:sz w:val="22"/>
                <w:szCs w:val="22"/>
              </w:rPr>
            </w:pPr>
            <w:r w:rsidRPr="00AF50EC">
              <w:rPr>
                <w:rFonts w:ascii="Calibri Light" w:hAnsi="Calibri Light" w:cs="Calibri Light"/>
                <w:sz w:val="22"/>
                <w:szCs w:val="22"/>
              </w:rPr>
              <w:t>1.</w:t>
            </w:r>
          </w:p>
        </w:tc>
        <w:tc>
          <w:tcPr>
            <w:tcW w:w="5528" w:type="dxa"/>
          </w:tcPr>
          <w:p w14:paraId="0DDB474E" w14:textId="77777777" w:rsidR="002F561D" w:rsidRPr="00AF50EC" w:rsidRDefault="002F561D" w:rsidP="002C6454">
            <w:pPr>
              <w:spacing w:after="200" w:line="276" w:lineRule="auto"/>
              <w:rPr>
                <w:rFonts w:ascii="Calibri Light" w:hAnsi="Calibri Light" w:cs="Calibri Light"/>
                <w:sz w:val="22"/>
                <w:szCs w:val="22"/>
              </w:rPr>
            </w:pPr>
            <w:r w:rsidRPr="003553B2">
              <w:rPr>
                <w:rFonts w:ascii="Calibri Light" w:hAnsi="Calibri Light" w:cs="Calibri Light"/>
                <w:sz w:val="22"/>
                <w:szCs w:val="22"/>
              </w:rPr>
              <w:t xml:space="preserve">VMware </w:t>
            </w:r>
            <w:proofErr w:type="spellStart"/>
            <w:r w:rsidRPr="003553B2">
              <w:rPr>
                <w:rFonts w:ascii="Calibri Light" w:hAnsi="Calibri Light" w:cs="Calibri Light"/>
                <w:sz w:val="22"/>
                <w:szCs w:val="22"/>
              </w:rPr>
              <w:t>vSAN</w:t>
            </w:r>
            <w:proofErr w:type="spellEnd"/>
            <w:r w:rsidRPr="003553B2">
              <w:rPr>
                <w:rFonts w:ascii="Calibri Light" w:hAnsi="Calibri Light" w:cs="Calibri Light"/>
                <w:sz w:val="22"/>
                <w:szCs w:val="22"/>
              </w:rPr>
              <w:t xml:space="preserve"> Enterprise (</w:t>
            </w:r>
            <w:proofErr w:type="gramStart"/>
            <w:r w:rsidRPr="003553B2">
              <w:rPr>
                <w:rFonts w:ascii="Calibri Light" w:hAnsi="Calibri Light" w:cs="Calibri Light"/>
                <w:sz w:val="22"/>
                <w:szCs w:val="22"/>
              </w:rPr>
              <w:t xml:space="preserve">CPU)   </w:t>
            </w:r>
            <w:proofErr w:type="gramEnd"/>
            <w:r w:rsidRPr="003553B2">
              <w:rPr>
                <w:rFonts w:ascii="Calibri Light" w:hAnsi="Calibri Light" w:cs="Calibri Light"/>
                <w:sz w:val="22"/>
                <w:szCs w:val="22"/>
              </w:rPr>
              <w:t xml:space="preserve">                                          </w:t>
            </w:r>
          </w:p>
        </w:tc>
        <w:tc>
          <w:tcPr>
            <w:tcW w:w="1134" w:type="dxa"/>
          </w:tcPr>
          <w:p w14:paraId="304B43B8" w14:textId="77777777" w:rsidR="002F561D" w:rsidRPr="00AF50EC" w:rsidRDefault="002F561D" w:rsidP="002C6454">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12</w:t>
            </w:r>
          </w:p>
        </w:tc>
        <w:tc>
          <w:tcPr>
            <w:tcW w:w="2410" w:type="dxa"/>
          </w:tcPr>
          <w:p w14:paraId="32A9C53A" w14:textId="77777777" w:rsidR="002F561D" w:rsidRPr="00AF50EC" w:rsidRDefault="002F561D" w:rsidP="002C6454">
            <w:pPr>
              <w:spacing w:after="200" w:line="276" w:lineRule="auto"/>
              <w:jc w:val="center"/>
              <w:rPr>
                <w:rFonts w:ascii="Calibri Light" w:hAnsi="Calibri Light" w:cs="Calibri Light"/>
                <w:sz w:val="22"/>
                <w:szCs w:val="22"/>
              </w:rPr>
            </w:pPr>
          </w:p>
        </w:tc>
      </w:tr>
      <w:tr w:rsidR="002F561D" w14:paraId="522CD669" w14:textId="36000715" w:rsidTr="002F561D">
        <w:tc>
          <w:tcPr>
            <w:tcW w:w="709" w:type="dxa"/>
          </w:tcPr>
          <w:p w14:paraId="6E5945AE" w14:textId="77777777" w:rsidR="002F561D" w:rsidRPr="00AF50EC" w:rsidRDefault="002F561D" w:rsidP="002C6454">
            <w:pPr>
              <w:spacing w:after="200" w:line="276" w:lineRule="auto"/>
              <w:rPr>
                <w:rFonts w:ascii="Calibri Light" w:hAnsi="Calibri Light" w:cs="Calibri Light"/>
                <w:sz w:val="22"/>
                <w:szCs w:val="22"/>
              </w:rPr>
            </w:pPr>
            <w:r w:rsidRPr="00AF50EC">
              <w:rPr>
                <w:rFonts w:ascii="Calibri Light" w:hAnsi="Calibri Light" w:cs="Calibri Light"/>
                <w:sz w:val="22"/>
                <w:szCs w:val="22"/>
              </w:rPr>
              <w:t>2.</w:t>
            </w:r>
          </w:p>
        </w:tc>
        <w:tc>
          <w:tcPr>
            <w:tcW w:w="5528" w:type="dxa"/>
          </w:tcPr>
          <w:p w14:paraId="71D30E3B" w14:textId="77777777" w:rsidR="002F561D" w:rsidRPr="00AF50EC" w:rsidRDefault="002F561D" w:rsidP="002C6454">
            <w:pPr>
              <w:spacing w:after="200" w:line="276" w:lineRule="auto"/>
              <w:rPr>
                <w:rFonts w:ascii="Calibri Light" w:hAnsi="Calibri Light" w:cs="Calibri Light"/>
                <w:sz w:val="22"/>
                <w:szCs w:val="22"/>
              </w:rPr>
            </w:pPr>
            <w:r w:rsidRPr="003553B2">
              <w:rPr>
                <w:rFonts w:ascii="Calibri Light" w:hAnsi="Calibri Light" w:cs="Calibri Light"/>
                <w:sz w:val="22"/>
                <w:szCs w:val="22"/>
              </w:rPr>
              <w:t>VMware vSphere 7 Enterprise Plus (Instance</w:t>
            </w:r>
          </w:p>
        </w:tc>
        <w:tc>
          <w:tcPr>
            <w:tcW w:w="1134" w:type="dxa"/>
          </w:tcPr>
          <w:p w14:paraId="48D5EE89" w14:textId="77777777" w:rsidR="002F561D" w:rsidRPr="00AF50EC" w:rsidRDefault="002F561D" w:rsidP="002C6454">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12</w:t>
            </w:r>
          </w:p>
        </w:tc>
        <w:tc>
          <w:tcPr>
            <w:tcW w:w="2410" w:type="dxa"/>
          </w:tcPr>
          <w:p w14:paraId="3A1C6F45" w14:textId="77777777" w:rsidR="002F561D" w:rsidRPr="00AF50EC" w:rsidRDefault="002F561D" w:rsidP="002C6454">
            <w:pPr>
              <w:spacing w:after="200" w:line="276" w:lineRule="auto"/>
              <w:jc w:val="center"/>
              <w:rPr>
                <w:rFonts w:ascii="Calibri Light" w:hAnsi="Calibri Light" w:cs="Calibri Light"/>
                <w:sz w:val="22"/>
                <w:szCs w:val="22"/>
              </w:rPr>
            </w:pPr>
          </w:p>
        </w:tc>
      </w:tr>
      <w:tr w:rsidR="002F561D" w14:paraId="3922A327" w14:textId="6FE57E35" w:rsidTr="002F561D">
        <w:tc>
          <w:tcPr>
            <w:tcW w:w="709" w:type="dxa"/>
          </w:tcPr>
          <w:p w14:paraId="1D2A4F6A" w14:textId="77777777" w:rsidR="002F561D" w:rsidRPr="00AF50EC" w:rsidRDefault="002F561D" w:rsidP="002C6454">
            <w:pPr>
              <w:spacing w:after="200" w:line="276" w:lineRule="auto"/>
              <w:rPr>
                <w:rFonts w:ascii="Calibri Light" w:hAnsi="Calibri Light" w:cs="Calibri Light"/>
                <w:sz w:val="22"/>
                <w:szCs w:val="22"/>
              </w:rPr>
            </w:pPr>
            <w:r w:rsidRPr="00AF50EC">
              <w:rPr>
                <w:rFonts w:ascii="Calibri Light" w:hAnsi="Calibri Light" w:cs="Calibri Light"/>
                <w:sz w:val="22"/>
                <w:szCs w:val="22"/>
              </w:rPr>
              <w:t>3.</w:t>
            </w:r>
          </w:p>
        </w:tc>
        <w:tc>
          <w:tcPr>
            <w:tcW w:w="5528" w:type="dxa"/>
          </w:tcPr>
          <w:p w14:paraId="7B35641B" w14:textId="77777777" w:rsidR="002F561D" w:rsidRPr="00AF50EC" w:rsidRDefault="002F561D" w:rsidP="002C6454">
            <w:pPr>
              <w:spacing w:after="200" w:line="276" w:lineRule="auto"/>
              <w:rPr>
                <w:rFonts w:ascii="Calibri Light" w:hAnsi="Calibri Light" w:cs="Calibri Light"/>
                <w:sz w:val="22"/>
                <w:szCs w:val="22"/>
              </w:rPr>
            </w:pPr>
            <w:r w:rsidRPr="003553B2">
              <w:rPr>
                <w:rFonts w:ascii="Calibri Light" w:hAnsi="Calibri Light" w:cs="Calibri Light"/>
                <w:sz w:val="22"/>
                <w:szCs w:val="22"/>
              </w:rPr>
              <w:t>VMware vCenter Server 7 Standard (</w:t>
            </w:r>
            <w:proofErr w:type="gramStart"/>
            <w:r w:rsidRPr="003553B2">
              <w:rPr>
                <w:rFonts w:ascii="Calibri Light" w:hAnsi="Calibri Light" w:cs="Calibri Light"/>
                <w:sz w:val="22"/>
                <w:szCs w:val="22"/>
              </w:rPr>
              <w:t xml:space="preserve">CPU)   </w:t>
            </w:r>
            <w:proofErr w:type="gramEnd"/>
            <w:r w:rsidRPr="003553B2">
              <w:rPr>
                <w:rFonts w:ascii="Calibri Light" w:hAnsi="Calibri Light" w:cs="Calibri Light"/>
                <w:sz w:val="22"/>
                <w:szCs w:val="22"/>
              </w:rPr>
              <w:t xml:space="preserve">                           </w:t>
            </w:r>
          </w:p>
        </w:tc>
        <w:tc>
          <w:tcPr>
            <w:tcW w:w="1134" w:type="dxa"/>
          </w:tcPr>
          <w:p w14:paraId="4A4E4E67" w14:textId="77777777" w:rsidR="002F561D" w:rsidRPr="00AF50EC" w:rsidRDefault="002F561D" w:rsidP="002C6454">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2</w:t>
            </w:r>
          </w:p>
        </w:tc>
        <w:tc>
          <w:tcPr>
            <w:tcW w:w="2410" w:type="dxa"/>
          </w:tcPr>
          <w:p w14:paraId="5227B6C8" w14:textId="77777777" w:rsidR="002F561D" w:rsidRPr="00AF50EC" w:rsidRDefault="002F561D" w:rsidP="002C6454">
            <w:pPr>
              <w:spacing w:after="200" w:line="276" w:lineRule="auto"/>
              <w:jc w:val="center"/>
              <w:rPr>
                <w:rFonts w:ascii="Calibri Light" w:hAnsi="Calibri Light" w:cs="Calibri Light"/>
                <w:sz w:val="22"/>
                <w:szCs w:val="22"/>
              </w:rPr>
            </w:pPr>
          </w:p>
        </w:tc>
      </w:tr>
      <w:tr w:rsidR="002F561D" w14:paraId="4597AC3B" w14:textId="589BF67D" w:rsidTr="002F561D">
        <w:tc>
          <w:tcPr>
            <w:tcW w:w="709" w:type="dxa"/>
          </w:tcPr>
          <w:p w14:paraId="00D9F1ED" w14:textId="77777777" w:rsidR="002F561D" w:rsidRPr="00AF50EC" w:rsidRDefault="002F561D" w:rsidP="002C6454">
            <w:pPr>
              <w:spacing w:after="200" w:line="276" w:lineRule="auto"/>
              <w:rPr>
                <w:rFonts w:ascii="Calibri Light" w:hAnsi="Calibri Light" w:cs="Calibri Light"/>
                <w:sz w:val="22"/>
                <w:szCs w:val="22"/>
              </w:rPr>
            </w:pPr>
            <w:r w:rsidRPr="00AF50EC">
              <w:rPr>
                <w:rFonts w:ascii="Calibri Light" w:hAnsi="Calibri Light" w:cs="Calibri Light"/>
                <w:sz w:val="22"/>
                <w:szCs w:val="22"/>
              </w:rPr>
              <w:t>4.</w:t>
            </w:r>
          </w:p>
        </w:tc>
        <w:tc>
          <w:tcPr>
            <w:tcW w:w="5528" w:type="dxa"/>
          </w:tcPr>
          <w:p w14:paraId="4422D402" w14:textId="77777777" w:rsidR="002F561D" w:rsidRPr="00AF50EC" w:rsidRDefault="002F561D" w:rsidP="002C6454">
            <w:pPr>
              <w:spacing w:after="200" w:line="276" w:lineRule="auto"/>
              <w:rPr>
                <w:rFonts w:ascii="Calibri Light" w:hAnsi="Calibri Light" w:cs="Calibri Light"/>
                <w:sz w:val="22"/>
                <w:szCs w:val="22"/>
              </w:rPr>
            </w:pPr>
            <w:r w:rsidRPr="003553B2">
              <w:rPr>
                <w:rFonts w:ascii="Calibri Light" w:hAnsi="Calibri Light" w:cs="Calibri Light"/>
                <w:sz w:val="22"/>
                <w:szCs w:val="22"/>
              </w:rPr>
              <w:t xml:space="preserve"> VMware </w:t>
            </w:r>
            <w:proofErr w:type="spellStart"/>
            <w:r w:rsidRPr="003553B2">
              <w:rPr>
                <w:rFonts w:ascii="Calibri Light" w:hAnsi="Calibri Light" w:cs="Calibri Light"/>
                <w:sz w:val="22"/>
                <w:szCs w:val="22"/>
              </w:rPr>
              <w:t>vRealize</w:t>
            </w:r>
            <w:proofErr w:type="spellEnd"/>
            <w:r w:rsidRPr="003553B2">
              <w:rPr>
                <w:rFonts w:ascii="Calibri Light" w:hAnsi="Calibri Light" w:cs="Calibri Light"/>
                <w:sz w:val="22"/>
                <w:szCs w:val="22"/>
              </w:rPr>
              <w:t xml:space="preserve"> Operations 8 Standard (Per </w:t>
            </w:r>
            <w:proofErr w:type="gramStart"/>
            <w:r w:rsidRPr="003553B2">
              <w:rPr>
                <w:rFonts w:ascii="Calibri Light" w:hAnsi="Calibri Light" w:cs="Calibri Light"/>
                <w:sz w:val="22"/>
                <w:szCs w:val="22"/>
              </w:rPr>
              <w:t xml:space="preserve">CPU)   </w:t>
            </w:r>
            <w:proofErr w:type="gramEnd"/>
            <w:r w:rsidRPr="003553B2">
              <w:rPr>
                <w:rFonts w:ascii="Calibri Light" w:hAnsi="Calibri Light" w:cs="Calibri Light"/>
                <w:sz w:val="22"/>
                <w:szCs w:val="22"/>
              </w:rPr>
              <w:t xml:space="preserve">        </w:t>
            </w:r>
          </w:p>
        </w:tc>
        <w:tc>
          <w:tcPr>
            <w:tcW w:w="1134" w:type="dxa"/>
          </w:tcPr>
          <w:p w14:paraId="072C3270" w14:textId="77777777" w:rsidR="002F561D" w:rsidRPr="00AF50EC" w:rsidRDefault="002F561D" w:rsidP="002C6454">
            <w:pPr>
              <w:spacing w:after="200" w:line="276" w:lineRule="auto"/>
              <w:jc w:val="center"/>
              <w:rPr>
                <w:rFonts w:ascii="Calibri Light" w:hAnsi="Calibri Light" w:cs="Calibri Light"/>
                <w:sz w:val="22"/>
                <w:szCs w:val="22"/>
              </w:rPr>
            </w:pPr>
            <w:r w:rsidRPr="00AF50EC">
              <w:rPr>
                <w:rFonts w:ascii="Calibri Light" w:hAnsi="Calibri Light" w:cs="Calibri Light"/>
                <w:sz w:val="22"/>
                <w:szCs w:val="22"/>
              </w:rPr>
              <w:t>12</w:t>
            </w:r>
          </w:p>
        </w:tc>
        <w:tc>
          <w:tcPr>
            <w:tcW w:w="2410" w:type="dxa"/>
          </w:tcPr>
          <w:p w14:paraId="724BFF76" w14:textId="77777777" w:rsidR="002F561D" w:rsidRPr="00AF50EC" w:rsidRDefault="002F561D" w:rsidP="002C6454">
            <w:pPr>
              <w:spacing w:after="200" w:line="276" w:lineRule="auto"/>
              <w:jc w:val="center"/>
              <w:rPr>
                <w:rFonts w:ascii="Calibri Light" w:hAnsi="Calibri Light" w:cs="Calibri Light"/>
                <w:sz w:val="22"/>
                <w:szCs w:val="22"/>
              </w:rPr>
            </w:pPr>
          </w:p>
        </w:tc>
      </w:tr>
    </w:tbl>
    <w:p w14:paraId="12874E3F" w14:textId="77777777" w:rsidR="002F561D" w:rsidRPr="00E202A4" w:rsidRDefault="002F561D" w:rsidP="00E202A4">
      <w:pPr>
        <w:spacing w:line="360" w:lineRule="auto"/>
        <w:rPr>
          <w:rFonts w:ascii="Calibri Light" w:hAnsi="Calibri Light" w:cs="Calibri Light"/>
          <w:b/>
          <w:sz w:val="22"/>
          <w:szCs w:val="22"/>
        </w:rPr>
      </w:pPr>
    </w:p>
    <w:p w14:paraId="57D55135" w14:textId="1F94194F" w:rsidR="009878F1" w:rsidRPr="00E202A4" w:rsidRDefault="00A97A11" w:rsidP="00E202A4">
      <w:pPr>
        <w:spacing w:line="360" w:lineRule="auto"/>
        <w:rPr>
          <w:rFonts w:ascii="Calibri Light" w:hAnsi="Calibri Light" w:cs="Calibri Light"/>
          <w:b/>
          <w:sz w:val="22"/>
          <w:szCs w:val="22"/>
        </w:rPr>
      </w:pPr>
      <w:r w:rsidRPr="00E202A4">
        <w:rPr>
          <w:rFonts w:ascii="Calibri Light" w:hAnsi="Calibri Light" w:cs="Calibri Light"/>
          <w:b/>
          <w:sz w:val="22"/>
          <w:szCs w:val="22"/>
        </w:rPr>
        <w:t xml:space="preserve">Service Level Agreement for Support and Maintenance </w:t>
      </w:r>
      <w:r w:rsidR="00756EE8" w:rsidRPr="00E202A4">
        <w:rPr>
          <w:rFonts w:ascii="Calibri Light" w:hAnsi="Calibri Light" w:cs="Calibri Light"/>
          <w:b/>
          <w:sz w:val="22"/>
          <w:szCs w:val="22"/>
        </w:rPr>
        <w:t xml:space="preserve">VMware </w:t>
      </w:r>
      <w:r w:rsidRPr="00E202A4">
        <w:rPr>
          <w:rFonts w:ascii="Calibri Light" w:hAnsi="Calibri Light" w:cs="Calibri Light"/>
          <w:b/>
          <w:sz w:val="22"/>
          <w:szCs w:val="22"/>
        </w:rPr>
        <w:t>in the SITA client’s offices (Pretoria and Cape Town)</w:t>
      </w:r>
    </w:p>
    <w:p w14:paraId="3192D8FD" w14:textId="77777777" w:rsidR="009878F1" w:rsidRPr="00E202A4" w:rsidRDefault="009878F1" w:rsidP="00E202A4">
      <w:pPr>
        <w:spacing w:line="360" w:lineRule="auto"/>
        <w:rPr>
          <w:rFonts w:ascii="Calibri Light" w:hAnsi="Calibri Light" w:cs="Calibri Light"/>
          <w:b/>
          <w:sz w:val="22"/>
          <w:szCs w:val="22"/>
        </w:rPr>
      </w:pPr>
    </w:p>
    <w:tbl>
      <w:tblPr>
        <w:tblW w:w="9764" w:type="dxa"/>
        <w:tblInd w:w="12"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43"/>
        <w:gridCol w:w="4819"/>
        <w:gridCol w:w="992"/>
        <w:gridCol w:w="2410"/>
      </w:tblGrid>
      <w:tr w:rsidR="00A97A11" w:rsidRPr="00E202A4" w14:paraId="413DFB13" w14:textId="77777777" w:rsidTr="00BA313F">
        <w:trPr>
          <w:trHeight w:val="305"/>
        </w:trPr>
        <w:tc>
          <w:tcPr>
            <w:tcW w:w="1543" w:type="dxa"/>
            <w:noWrap/>
            <w:tcMar>
              <w:top w:w="0" w:type="dxa"/>
              <w:left w:w="108" w:type="dxa"/>
              <w:bottom w:w="0" w:type="dxa"/>
              <w:right w:w="108" w:type="dxa"/>
            </w:tcMar>
            <w:vAlign w:val="center"/>
            <w:hideMark/>
          </w:tcPr>
          <w:p w14:paraId="3FD07DD5" w14:textId="77777777" w:rsidR="00A97A11" w:rsidRPr="00E202A4" w:rsidRDefault="00A97A11" w:rsidP="00E202A4">
            <w:pPr>
              <w:spacing w:line="360" w:lineRule="auto"/>
              <w:rPr>
                <w:rFonts w:ascii="Calibri Light" w:hAnsi="Calibri Light" w:cs="Calibri Light"/>
                <w:b/>
                <w:color w:val="000000"/>
                <w:sz w:val="22"/>
                <w:szCs w:val="22"/>
                <w:lang w:eastAsia="en-ZA"/>
              </w:rPr>
            </w:pPr>
            <w:r w:rsidRPr="00E202A4">
              <w:rPr>
                <w:rFonts w:ascii="Calibri Light" w:hAnsi="Calibri Light" w:cs="Calibri Light"/>
                <w:b/>
                <w:color w:val="000000"/>
                <w:sz w:val="22"/>
                <w:szCs w:val="22"/>
                <w:lang w:eastAsia="en-ZA"/>
              </w:rPr>
              <w:t>Site</w:t>
            </w:r>
          </w:p>
        </w:tc>
        <w:tc>
          <w:tcPr>
            <w:tcW w:w="4819" w:type="dxa"/>
            <w:noWrap/>
            <w:tcMar>
              <w:top w:w="0" w:type="dxa"/>
              <w:left w:w="108" w:type="dxa"/>
              <w:bottom w:w="0" w:type="dxa"/>
              <w:right w:w="108" w:type="dxa"/>
            </w:tcMar>
            <w:vAlign w:val="center"/>
            <w:hideMark/>
          </w:tcPr>
          <w:p w14:paraId="3C78236E" w14:textId="77777777" w:rsidR="00A97A11" w:rsidRPr="00E202A4" w:rsidRDefault="00A97A11" w:rsidP="00E202A4">
            <w:pPr>
              <w:spacing w:line="360" w:lineRule="auto"/>
              <w:rPr>
                <w:rFonts w:ascii="Calibri Light" w:hAnsi="Calibri Light" w:cs="Calibri Light"/>
                <w:b/>
                <w:color w:val="000000"/>
                <w:sz w:val="22"/>
                <w:szCs w:val="22"/>
                <w:lang w:eastAsia="en-ZA"/>
              </w:rPr>
            </w:pPr>
            <w:r w:rsidRPr="00E202A4">
              <w:rPr>
                <w:rFonts w:ascii="Calibri Light" w:hAnsi="Calibri Light" w:cs="Calibri Light"/>
                <w:b/>
                <w:color w:val="000000"/>
                <w:sz w:val="22"/>
                <w:szCs w:val="22"/>
                <w:lang w:eastAsia="en-ZA"/>
              </w:rPr>
              <w:t>Product Description</w:t>
            </w:r>
          </w:p>
        </w:tc>
        <w:tc>
          <w:tcPr>
            <w:tcW w:w="992" w:type="dxa"/>
          </w:tcPr>
          <w:p w14:paraId="45DCC57F" w14:textId="425144C1" w:rsidR="00A97A11" w:rsidRPr="00E202A4" w:rsidRDefault="00A97A11" w:rsidP="00E202A4">
            <w:pPr>
              <w:spacing w:line="360" w:lineRule="auto"/>
              <w:jc w:val="center"/>
              <w:rPr>
                <w:rFonts w:ascii="Calibri Light" w:hAnsi="Calibri Light" w:cs="Calibri Light"/>
                <w:b/>
                <w:color w:val="000000"/>
                <w:sz w:val="22"/>
                <w:szCs w:val="22"/>
                <w:lang w:eastAsia="en-ZA"/>
              </w:rPr>
            </w:pPr>
            <w:r w:rsidRPr="00E202A4">
              <w:rPr>
                <w:rFonts w:ascii="Calibri Light" w:hAnsi="Calibri Light" w:cs="Calibri Light"/>
                <w:b/>
                <w:sz w:val="22"/>
                <w:szCs w:val="22"/>
              </w:rPr>
              <w:t>Q</w:t>
            </w:r>
            <w:r w:rsidR="00BA313F" w:rsidRPr="00E202A4">
              <w:rPr>
                <w:rFonts w:ascii="Calibri Light" w:hAnsi="Calibri Light" w:cs="Calibri Light"/>
                <w:b/>
                <w:sz w:val="22"/>
                <w:szCs w:val="22"/>
              </w:rPr>
              <w:t>ty</w:t>
            </w:r>
          </w:p>
        </w:tc>
        <w:tc>
          <w:tcPr>
            <w:tcW w:w="2410" w:type="dxa"/>
          </w:tcPr>
          <w:p w14:paraId="41916D48" w14:textId="77777777" w:rsidR="00A97A11" w:rsidRPr="00E202A4" w:rsidRDefault="00A97A11" w:rsidP="00E202A4">
            <w:pPr>
              <w:spacing w:line="360" w:lineRule="auto"/>
              <w:jc w:val="center"/>
              <w:rPr>
                <w:rFonts w:ascii="Calibri Light" w:hAnsi="Calibri Light" w:cs="Calibri Light"/>
                <w:b/>
                <w:bCs/>
                <w:sz w:val="22"/>
                <w:szCs w:val="22"/>
              </w:rPr>
            </w:pPr>
            <w:r w:rsidRPr="00E202A4">
              <w:rPr>
                <w:rFonts w:ascii="Calibri Light" w:hAnsi="Calibri Light" w:cs="Calibri Light"/>
                <w:b/>
                <w:bCs/>
                <w:sz w:val="22"/>
                <w:szCs w:val="22"/>
              </w:rPr>
              <w:t xml:space="preserve">Indicate </w:t>
            </w:r>
          </w:p>
          <w:p w14:paraId="031A3C53" w14:textId="77777777" w:rsidR="00A97A11" w:rsidRPr="00E202A4" w:rsidRDefault="00A97A11" w:rsidP="00E202A4">
            <w:pPr>
              <w:spacing w:line="360" w:lineRule="auto"/>
              <w:jc w:val="center"/>
              <w:rPr>
                <w:rFonts w:ascii="Calibri Light" w:hAnsi="Calibri Light" w:cs="Calibri Light"/>
                <w:b/>
                <w:bCs/>
                <w:sz w:val="22"/>
                <w:szCs w:val="22"/>
              </w:rPr>
            </w:pPr>
            <w:r w:rsidRPr="00E202A4">
              <w:rPr>
                <w:rFonts w:ascii="Calibri Light" w:hAnsi="Calibri Light" w:cs="Calibri Light"/>
                <w:b/>
                <w:bCs/>
                <w:sz w:val="22"/>
                <w:szCs w:val="22"/>
              </w:rPr>
              <w:t xml:space="preserve">Yes= Comply / </w:t>
            </w:r>
          </w:p>
          <w:p w14:paraId="2088F57A" w14:textId="77777777" w:rsidR="00A97A11" w:rsidRPr="00E202A4" w:rsidRDefault="00A97A11" w:rsidP="00E202A4">
            <w:pPr>
              <w:spacing w:line="360" w:lineRule="auto"/>
              <w:jc w:val="center"/>
              <w:rPr>
                <w:rFonts w:ascii="Calibri Light" w:hAnsi="Calibri Light" w:cs="Calibri Light"/>
                <w:b/>
                <w:sz w:val="22"/>
                <w:szCs w:val="22"/>
              </w:rPr>
            </w:pPr>
            <w:r w:rsidRPr="00E202A4">
              <w:rPr>
                <w:rFonts w:ascii="Calibri Light" w:hAnsi="Calibri Light" w:cs="Calibri Light"/>
                <w:b/>
                <w:bCs/>
                <w:sz w:val="22"/>
                <w:szCs w:val="22"/>
              </w:rPr>
              <w:t>No= Not Comply</w:t>
            </w:r>
          </w:p>
        </w:tc>
      </w:tr>
      <w:tr w:rsidR="00A97A11" w:rsidRPr="00E202A4" w14:paraId="42AE8C23" w14:textId="77777777" w:rsidTr="00BA313F">
        <w:trPr>
          <w:trHeight w:val="305"/>
        </w:trPr>
        <w:tc>
          <w:tcPr>
            <w:tcW w:w="1543" w:type="dxa"/>
            <w:noWrap/>
            <w:tcMar>
              <w:top w:w="0" w:type="dxa"/>
              <w:left w:w="108" w:type="dxa"/>
              <w:bottom w:w="0" w:type="dxa"/>
              <w:right w:w="108" w:type="dxa"/>
            </w:tcMar>
            <w:vAlign w:val="center"/>
            <w:hideMark/>
          </w:tcPr>
          <w:p w14:paraId="01D5E9C3" w14:textId="72DB642D" w:rsidR="00A97A11" w:rsidRPr="00E202A4" w:rsidRDefault="00A97A11" w:rsidP="00E202A4">
            <w:pPr>
              <w:spacing w:line="360" w:lineRule="auto"/>
              <w:rPr>
                <w:rFonts w:ascii="Calibri Light" w:hAnsi="Calibri Light" w:cs="Calibri Light"/>
                <w:sz w:val="22"/>
                <w:szCs w:val="22"/>
                <w:lang w:eastAsia="en-ZA"/>
              </w:rPr>
            </w:pPr>
            <w:r w:rsidRPr="00E202A4">
              <w:rPr>
                <w:rFonts w:ascii="Calibri Light" w:hAnsi="Calibri Light" w:cs="Calibri Light"/>
                <w:sz w:val="22"/>
                <w:szCs w:val="22"/>
                <w:lang w:eastAsia="en-ZA"/>
              </w:rPr>
              <w:t>All</w:t>
            </w:r>
            <w:r w:rsidR="00BA313F" w:rsidRPr="00E202A4">
              <w:rPr>
                <w:rFonts w:ascii="Calibri Light" w:hAnsi="Calibri Light" w:cs="Calibri Light"/>
                <w:sz w:val="22"/>
                <w:szCs w:val="22"/>
                <w:lang w:eastAsia="en-ZA"/>
              </w:rPr>
              <w:t xml:space="preserve"> </w:t>
            </w:r>
            <w:r w:rsidR="00413421" w:rsidRPr="00E202A4">
              <w:rPr>
                <w:rFonts w:ascii="Calibri Light" w:hAnsi="Calibri Light" w:cs="Calibri Light"/>
                <w:sz w:val="22"/>
                <w:szCs w:val="22"/>
                <w:lang w:eastAsia="en-ZA"/>
              </w:rPr>
              <w:t>three (</w:t>
            </w:r>
            <w:r w:rsidR="00BA313F" w:rsidRPr="00E202A4">
              <w:rPr>
                <w:rFonts w:ascii="Calibri Light" w:hAnsi="Calibri Light" w:cs="Calibri Light"/>
                <w:sz w:val="22"/>
                <w:szCs w:val="22"/>
                <w:lang w:eastAsia="en-ZA"/>
              </w:rPr>
              <w:t>3)</w:t>
            </w:r>
            <w:r w:rsidRPr="00E202A4">
              <w:rPr>
                <w:rFonts w:ascii="Calibri Light" w:hAnsi="Calibri Light" w:cs="Calibri Light"/>
                <w:sz w:val="22"/>
                <w:szCs w:val="22"/>
                <w:lang w:eastAsia="en-ZA"/>
              </w:rPr>
              <w:t xml:space="preserve"> sites</w:t>
            </w:r>
          </w:p>
        </w:tc>
        <w:tc>
          <w:tcPr>
            <w:tcW w:w="4819" w:type="dxa"/>
            <w:noWrap/>
            <w:tcMar>
              <w:top w:w="0" w:type="dxa"/>
              <w:left w:w="108" w:type="dxa"/>
              <w:bottom w:w="0" w:type="dxa"/>
              <w:right w:w="108" w:type="dxa"/>
            </w:tcMar>
            <w:vAlign w:val="center"/>
            <w:hideMark/>
          </w:tcPr>
          <w:p w14:paraId="067599DC" w14:textId="08F33BD7" w:rsidR="00A97A11" w:rsidRPr="00E202A4" w:rsidRDefault="00A97A11" w:rsidP="00E202A4">
            <w:pPr>
              <w:spacing w:line="360" w:lineRule="auto"/>
              <w:rPr>
                <w:rFonts w:ascii="Calibri Light" w:hAnsi="Calibri Light" w:cs="Calibri Light"/>
                <w:sz w:val="22"/>
                <w:szCs w:val="22"/>
                <w:lang w:val="nl-NL" w:eastAsia="en-ZA"/>
              </w:rPr>
            </w:pPr>
            <w:r w:rsidRPr="00E202A4">
              <w:rPr>
                <w:rFonts w:ascii="Calibri Light" w:hAnsi="Calibri Light" w:cs="Calibri Light"/>
                <w:sz w:val="22"/>
                <w:szCs w:val="22"/>
                <w:lang w:val="nl-NL" w:eastAsia="en-ZA"/>
              </w:rPr>
              <w:t xml:space="preserve">500 </w:t>
            </w:r>
            <w:r w:rsidR="00756EE8" w:rsidRPr="00E202A4">
              <w:rPr>
                <w:rFonts w:ascii="Calibri Light" w:hAnsi="Calibri Light" w:cs="Calibri Light"/>
                <w:sz w:val="22"/>
                <w:szCs w:val="22"/>
                <w:lang w:val="nl-NL" w:eastAsia="en-ZA"/>
              </w:rPr>
              <w:t xml:space="preserve">VMware </w:t>
            </w:r>
            <w:r w:rsidRPr="00E202A4">
              <w:rPr>
                <w:rFonts w:ascii="Calibri Light" w:hAnsi="Calibri Light" w:cs="Calibri Light"/>
                <w:sz w:val="22"/>
                <w:szCs w:val="22"/>
                <w:lang w:val="nl-NL" w:eastAsia="en-ZA"/>
              </w:rPr>
              <w:t xml:space="preserve"> ad-hoc hours (professional services) for a period of 36 months</w:t>
            </w:r>
          </w:p>
        </w:tc>
        <w:tc>
          <w:tcPr>
            <w:tcW w:w="992" w:type="dxa"/>
          </w:tcPr>
          <w:p w14:paraId="5036B100" w14:textId="26BC283E" w:rsidR="00A97A11" w:rsidRPr="00E202A4" w:rsidRDefault="00A97A11" w:rsidP="00E202A4">
            <w:pPr>
              <w:spacing w:line="360" w:lineRule="auto"/>
              <w:jc w:val="center"/>
              <w:rPr>
                <w:rFonts w:ascii="Calibri Light" w:hAnsi="Calibri Light" w:cs="Calibri Light"/>
                <w:color w:val="000000"/>
                <w:sz w:val="22"/>
                <w:szCs w:val="22"/>
                <w:lang w:eastAsia="en-ZA"/>
              </w:rPr>
            </w:pPr>
            <w:r w:rsidRPr="00E202A4">
              <w:rPr>
                <w:rFonts w:ascii="Calibri Light" w:hAnsi="Calibri Light" w:cs="Calibri Light"/>
                <w:sz w:val="22"/>
                <w:szCs w:val="22"/>
              </w:rPr>
              <w:t>36 months</w:t>
            </w:r>
          </w:p>
        </w:tc>
        <w:tc>
          <w:tcPr>
            <w:tcW w:w="2410" w:type="dxa"/>
          </w:tcPr>
          <w:p w14:paraId="5D312D95" w14:textId="77777777" w:rsidR="00A97A11" w:rsidRPr="00E202A4" w:rsidRDefault="00A97A11" w:rsidP="00E202A4">
            <w:pPr>
              <w:spacing w:line="360" w:lineRule="auto"/>
              <w:jc w:val="center"/>
              <w:rPr>
                <w:rFonts w:ascii="Calibri Light" w:hAnsi="Calibri Light" w:cs="Calibri Light"/>
                <w:sz w:val="22"/>
                <w:szCs w:val="22"/>
              </w:rPr>
            </w:pPr>
          </w:p>
        </w:tc>
      </w:tr>
    </w:tbl>
    <w:p w14:paraId="2FBE9A0F" w14:textId="77777777" w:rsidR="00A73746" w:rsidRPr="00E202A4" w:rsidRDefault="00A73746" w:rsidP="00E202A4">
      <w:pPr>
        <w:pStyle w:val="Specification"/>
        <w:spacing w:line="360" w:lineRule="auto"/>
        <w:jc w:val="both"/>
        <w:rPr>
          <w:rFonts w:ascii="Calibri Light" w:hAnsi="Calibri Light" w:cs="Calibri Light"/>
          <w:sz w:val="22"/>
          <w:szCs w:val="22"/>
        </w:rPr>
      </w:pPr>
    </w:p>
    <w:p w14:paraId="56581811" w14:textId="7D11F3A5" w:rsidR="00483B31" w:rsidRDefault="00483B31" w:rsidP="00E202A4">
      <w:pPr>
        <w:spacing w:line="360" w:lineRule="auto"/>
        <w:rPr>
          <w:rFonts w:ascii="Calibri Light" w:hAnsi="Calibri Light" w:cs="Calibri Light"/>
          <w:sz w:val="22"/>
          <w:szCs w:val="22"/>
        </w:rPr>
      </w:pPr>
    </w:p>
    <w:p w14:paraId="34BCEDE3" w14:textId="4EFEFB80" w:rsidR="002F561D" w:rsidRDefault="002F561D" w:rsidP="00E202A4">
      <w:pPr>
        <w:spacing w:line="360" w:lineRule="auto"/>
        <w:rPr>
          <w:rFonts w:ascii="Calibri Light" w:hAnsi="Calibri Light" w:cs="Calibri Light"/>
          <w:sz w:val="22"/>
          <w:szCs w:val="22"/>
        </w:rPr>
      </w:pPr>
    </w:p>
    <w:p w14:paraId="270335C4" w14:textId="413278FE" w:rsidR="002F561D" w:rsidRDefault="002F561D" w:rsidP="00E202A4">
      <w:pPr>
        <w:spacing w:line="360" w:lineRule="auto"/>
        <w:rPr>
          <w:rFonts w:ascii="Calibri Light" w:hAnsi="Calibri Light" w:cs="Calibri Light"/>
          <w:sz w:val="22"/>
          <w:szCs w:val="22"/>
        </w:rPr>
      </w:pPr>
    </w:p>
    <w:p w14:paraId="48588B7A" w14:textId="07EBB40C" w:rsidR="002F561D" w:rsidRDefault="002F561D" w:rsidP="00E202A4">
      <w:pPr>
        <w:spacing w:line="360" w:lineRule="auto"/>
        <w:rPr>
          <w:rFonts w:ascii="Calibri Light" w:hAnsi="Calibri Light" w:cs="Calibri Light"/>
          <w:sz w:val="22"/>
          <w:szCs w:val="22"/>
        </w:rPr>
      </w:pPr>
    </w:p>
    <w:p w14:paraId="7866D2F9" w14:textId="1BB89784" w:rsidR="002F561D" w:rsidRDefault="002F561D" w:rsidP="00E202A4">
      <w:pPr>
        <w:spacing w:line="360" w:lineRule="auto"/>
        <w:rPr>
          <w:rFonts w:ascii="Calibri Light" w:hAnsi="Calibri Light" w:cs="Calibri Light"/>
          <w:sz w:val="22"/>
          <w:szCs w:val="22"/>
        </w:rPr>
      </w:pPr>
    </w:p>
    <w:p w14:paraId="13995C93" w14:textId="7D814106" w:rsidR="002F561D" w:rsidRDefault="002F561D" w:rsidP="00E202A4">
      <w:pPr>
        <w:spacing w:line="360" w:lineRule="auto"/>
        <w:rPr>
          <w:rFonts w:ascii="Calibri Light" w:hAnsi="Calibri Light" w:cs="Calibri Light"/>
          <w:sz w:val="22"/>
          <w:szCs w:val="22"/>
        </w:rPr>
      </w:pPr>
    </w:p>
    <w:p w14:paraId="62A88A46" w14:textId="77777777" w:rsidR="002F561D" w:rsidRPr="00E202A4" w:rsidRDefault="002F561D" w:rsidP="00E202A4">
      <w:pPr>
        <w:spacing w:line="360" w:lineRule="auto"/>
        <w:rPr>
          <w:rFonts w:ascii="Calibri Light" w:hAnsi="Calibri Light" w:cs="Calibri Light"/>
          <w:sz w:val="22"/>
          <w:szCs w:val="22"/>
        </w:rPr>
      </w:pPr>
    </w:p>
    <w:p w14:paraId="0CA027E9" w14:textId="04FCC8F0" w:rsidR="00483B31" w:rsidRPr="00E202A4" w:rsidRDefault="00483B31" w:rsidP="00E202A4">
      <w:pPr>
        <w:pStyle w:val="Specification"/>
        <w:spacing w:line="360" w:lineRule="auto"/>
        <w:rPr>
          <w:rFonts w:ascii="Calibri Light" w:hAnsi="Calibri Light" w:cs="Calibri Light"/>
          <w:sz w:val="22"/>
          <w:szCs w:val="22"/>
        </w:rPr>
      </w:pPr>
      <w:r w:rsidRPr="00E202A4">
        <w:rPr>
          <w:rFonts w:ascii="Calibri Light" w:hAnsi="Calibri Light" w:cs="Calibri Light"/>
          <w:sz w:val="22"/>
          <w:szCs w:val="22"/>
        </w:rPr>
        <w:lastRenderedPageBreak/>
        <w:t xml:space="preserve">I, the bidder (Full </w:t>
      </w:r>
      <w:r w:rsidR="00413421" w:rsidRPr="00E202A4">
        <w:rPr>
          <w:rFonts w:ascii="Calibri Light" w:hAnsi="Calibri Light" w:cs="Calibri Light"/>
          <w:sz w:val="22"/>
          <w:szCs w:val="22"/>
        </w:rPr>
        <w:t>names) …</w:t>
      </w:r>
      <w:r w:rsidRPr="00E202A4">
        <w:rPr>
          <w:rFonts w:ascii="Calibri Light" w:hAnsi="Calibri Light" w:cs="Calibri Light"/>
          <w:sz w:val="22"/>
          <w:szCs w:val="22"/>
        </w:rPr>
        <w:t>……………………………………………</w:t>
      </w:r>
      <w:r w:rsidR="00413421" w:rsidRPr="00E202A4">
        <w:rPr>
          <w:rFonts w:ascii="Calibri Light" w:hAnsi="Calibri Light" w:cs="Calibri Light"/>
          <w:sz w:val="22"/>
          <w:szCs w:val="22"/>
        </w:rPr>
        <w:t>…. representing</w:t>
      </w:r>
      <w:r w:rsidRPr="00E202A4">
        <w:rPr>
          <w:rFonts w:ascii="Calibri Light" w:hAnsi="Calibri Light" w:cs="Calibri Light"/>
          <w:sz w:val="22"/>
          <w:szCs w:val="22"/>
        </w:rPr>
        <w:t xml:space="preserve"> (company </w:t>
      </w:r>
      <w:r w:rsidR="00413421" w:rsidRPr="00E202A4">
        <w:rPr>
          <w:rFonts w:ascii="Calibri Light" w:hAnsi="Calibri Light" w:cs="Calibri Light"/>
          <w:sz w:val="22"/>
          <w:szCs w:val="22"/>
        </w:rPr>
        <w:t>name) …</w:t>
      </w:r>
      <w:r w:rsidRPr="00E202A4">
        <w:rPr>
          <w:rFonts w:ascii="Calibri Light" w:hAnsi="Calibri Light" w:cs="Calibri Light"/>
          <w:sz w:val="22"/>
          <w:szCs w:val="22"/>
        </w:rPr>
        <w:t>………………………………………………………</w:t>
      </w:r>
      <w:r w:rsidR="00413421" w:rsidRPr="00E202A4">
        <w:rPr>
          <w:rFonts w:ascii="Calibri Light" w:hAnsi="Calibri Light" w:cs="Calibri Light"/>
          <w:sz w:val="22"/>
          <w:szCs w:val="22"/>
        </w:rPr>
        <w:t>…...</w:t>
      </w:r>
      <w:r w:rsidRPr="00E202A4">
        <w:rPr>
          <w:rFonts w:ascii="Calibri Light" w:hAnsi="Calibri Light" w:cs="Calibri Light"/>
          <w:sz w:val="22"/>
          <w:szCs w:val="22"/>
        </w:rPr>
        <w:t xml:space="preserve"> Hereby confirm that I comply with the above Technical Mandatory Requirements and understand that it will form part of the contract and is legally binding.</w:t>
      </w:r>
    </w:p>
    <w:p w14:paraId="7727C00D" w14:textId="77777777" w:rsidR="00483B31" w:rsidRPr="00E202A4" w:rsidRDefault="00483B31" w:rsidP="00E202A4">
      <w:pPr>
        <w:pStyle w:val="Specification"/>
        <w:spacing w:line="360" w:lineRule="auto"/>
        <w:ind w:left="360"/>
        <w:rPr>
          <w:rFonts w:ascii="Calibri Light" w:hAnsi="Calibri Light" w:cs="Calibri Light"/>
          <w:sz w:val="22"/>
          <w:szCs w:val="22"/>
        </w:rPr>
      </w:pPr>
    </w:p>
    <w:p w14:paraId="4AFFAB95" w14:textId="70B543E6" w:rsidR="00483B31" w:rsidRPr="00E202A4" w:rsidRDefault="00413421" w:rsidP="00E202A4">
      <w:pPr>
        <w:pStyle w:val="Specification"/>
        <w:spacing w:line="360" w:lineRule="auto"/>
        <w:rPr>
          <w:rFonts w:ascii="Calibri Light" w:hAnsi="Calibri Light" w:cs="Calibri Light"/>
          <w:sz w:val="22"/>
          <w:szCs w:val="22"/>
        </w:rPr>
      </w:pPr>
      <w:r w:rsidRPr="00E202A4">
        <w:rPr>
          <w:rFonts w:ascii="Calibri Light" w:hAnsi="Calibri Light" w:cs="Calibri Light"/>
          <w:sz w:val="22"/>
          <w:szCs w:val="22"/>
        </w:rPr>
        <w:t>Thus,</w:t>
      </w:r>
      <w:r w:rsidR="00483B31" w:rsidRPr="00E202A4">
        <w:rPr>
          <w:rFonts w:ascii="Calibri Light" w:hAnsi="Calibri Light" w:cs="Calibri Light"/>
          <w:sz w:val="22"/>
          <w:szCs w:val="22"/>
        </w:rPr>
        <w:t xml:space="preserve"> done and signed at ……………………………………. On this………day of……………….20…. </w:t>
      </w:r>
    </w:p>
    <w:p w14:paraId="4D664C85" w14:textId="77777777" w:rsidR="00483B31" w:rsidRPr="00E202A4" w:rsidRDefault="00483B31" w:rsidP="00E202A4">
      <w:pPr>
        <w:pStyle w:val="Specification"/>
        <w:spacing w:line="360" w:lineRule="auto"/>
        <w:ind w:left="360"/>
        <w:rPr>
          <w:rFonts w:ascii="Calibri Light" w:hAnsi="Calibri Light" w:cs="Calibri Light"/>
          <w:sz w:val="22"/>
          <w:szCs w:val="22"/>
        </w:rPr>
      </w:pPr>
    </w:p>
    <w:p w14:paraId="6892588A" w14:textId="77777777" w:rsidR="00483B31" w:rsidRPr="00E202A4" w:rsidRDefault="00483B31" w:rsidP="00E202A4">
      <w:pPr>
        <w:pStyle w:val="Specification"/>
        <w:spacing w:line="360" w:lineRule="auto"/>
        <w:rPr>
          <w:rFonts w:ascii="Calibri Light" w:hAnsi="Calibri Light" w:cs="Calibri Light"/>
          <w:sz w:val="22"/>
          <w:szCs w:val="22"/>
        </w:rPr>
      </w:pPr>
      <w:r w:rsidRPr="00E202A4">
        <w:rPr>
          <w:rFonts w:ascii="Calibri Light" w:hAnsi="Calibri Light" w:cs="Calibri Light"/>
          <w:sz w:val="22"/>
          <w:szCs w:val="22"/>
        </w:rPr>
        <w:t>……………………………….</w:t>
      </w:r>
      <w:r w:rsidRPr="00E202A4">
        <w:rPr>
          <w:rFonts w:ascii="Calibri Light" w:hAnsi="Calibri Light" w:cs="Calibri Light"/>
          <w:sz w:val="22"/>
          <w:szCs w:val="22"/>
        </w:rPr>
        <w:tab/>
      </w:r>
      <w:r w:rsidRPr="00E202A4">
        <w:rPr>
          <w:rFonts w:ascii="Calibri Light" w:hAnsi="Calibri Light" w:cs="Calibri Light"/>
          <w:sz w:val="22"/>
          <w:szCs w:val="22"/>
        </w:rPr>
        <w:tab/>
      </w:r>
      <w:r w:rsidRPr="00E202A4">
        <w:rPr>
          <w:rFonts w:ascii="Calibri Light" w:hAnsi="Calibri Light" w:cs="Calibri Light"/>
          <w:sz w:val="22"/>
          <w:szCs w:val="22"/>
        </w:rPr>
        <w:tab/>
      </w:r>
      <w:r w:rsidRPr="00E202A4">
        <w:rPr>
          <w:rFonts w:ascii="Calibri Light" w:hAnsi="Calibri Light" w:cs="Calibri Light"/>
          <w:sz w:val="22"/>
          <w:szCs w:val="22"/>
        </w:rPr>
        <w:tab/>
      </w:r>
      <w:r w:rsidRPr="00E202A4">
        <w:rPr>
          <w:rFonts w:ascii="Calibri Light" w:hAnsi="Calibri Light" w:cs="Calibri Light"/>
          <w:sz w:val="22"/>
          <w:szCs w:val="22"/>
        </w:rPr>
        <w:tab/>
      </w:r>
      <w:r w:rsidRPr="00E202A4">
        <w:rPr>
          <w:rFonts w:ascii="Calibri Light" w:hAnsi="Calibri Light" w:cs="Calibri Light"/>
          <w:sz w:val="22"/>
          <w:szCs w:val="22"/>
        </w:rPr>
        <w:tab/>
      </w:r>
      <w:r w:rsidRPr="00E202A4">
        <w:rPr>
          <w:rFonts w:ascii="Calibri Light" w:hAnsi="Calibri Light" w:cs="Calibri Light"/>
          <w:sz w:val="22"/>
          <w:szCs w:val="22"/>
        </w:rPr>
        <w:tab/>
      </w:r>
      <w:r w:rsidRPr="00E202A4">
        <w:rPr>
          <w:rFonts w:ascii="Calibri Light" w:hAnsi="Calibri Light" w:cs="Calibri Light"/>
          <w:sz w:val="22"/>
          <w:szCs w:val="22"/>
        </w:rPr>
        <w:tab/>
      </w:r>
    </w:p>
    <w:p w14:paraId="515B983F" w14:textId="77777777" w:rsidR="00483B31" w:rsidRPr="00E202A4" w:rsidRDefault="00483B31" w:rsidP="00E202A4">
      <w:pPr>
        <w:pStyle w:val="Specification"/>
        <w:spacing w:line="360" w:lineRule="auto"/>
        <w:rPr>
          <w:rFonts w:ascii="Calibri Light" w:hAnsi="Calibri Light" w:cs="Calibri Light"/>
          <w:sz w:val="22"/>
          <w:szCs w:val="22"/>
        </w:rPr>
      </w:pPr>
      <w:r w:rsidRPr="00E202A4">
        <w:rPr>
          <w:rFonts w:ascii="Calibri Light" w:hAnsi="Calibri Light" w:cs="Calibri Light"/>
          <w:sz w:val="22"/>
          <w:szCs w:val="22"/>
        </w:rPr>
        <w:t>Signature</w:t>
      </w:r>
    </w:p>
    <w:p w14:paraId="41EC9B3A" w14:textId="77777777" w:rsidR="008D4E6E" w:rsidRPr="00E202A4" w:rsidRDefault="00483B31" w:rsidP="00E202A4">
      <w:pPr>
        <w:spacing w:line="360" w:lineRule="auto"/>
        <w:rPr>
          <w:rFonts w:ascii="Calibri Light" w:hAnsi="Calibri Light" w:cs="Calibri Light"/>
          <w:sz w:val="22"/>
          <w:szCs w:val="22"/>
        </w:rPr>
      </w:pPr>
      <w:r w:rsidRPr="00E202A4">
        <w:rPr>
          <w:rFonts w:ascii="Calibri Light" w:hAnsi="Calibri Light" w:cs="Calibri Light"/>
          <w:sz w:val="22"/>
          <w:szCs w:val="22"/>
        </w:rPr>
        <w:t>Designation:</w:t>
      </w:r>
    </w:p>
    <w:sectPr w:rsidR="008D4E6E" w:rsidRPr="00E202A4" w:rsidSect="00483B3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71C6" w14:textId="77777777" w:rsidR="0044342F" w:rsidRDefault="0044342F">
      <w:r>
        <w:separator/>
      </w:r>
    </w:p>
  </w:endnote>
  <w:endnote w:type="continuationSeparator" w:id="0">
    <w:p w14:paraId="493FC395" w14:textId="77777777" w:rsidR="0044342F" w:rsidRDefault="0044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65B3" w14:textId="77777777" w:rsidR="003553B2" w:rsidRDefault="003553B2" w:rsidP="00483B31">
    <w:pPr>
      <w:pStyle w:val="Footer"/>
      <w:tabs>
        <w:tab w:val="clear" w:pos="4513"/>
        <w:tab w:val="clear" w:pos="9026"/>
        <w:tab w:val="right" w:pos="9639"/>
      </w:tabs>
      <w:jc w:val="right"/>
      <w:rPr>
        <w:noProof/>
      </w:rPr>
    </w:pPr>
  </w:p>
  <w:p w14:paraId="7FB224C4" w14:textId="4FA9D0E7" w:rsidR="003553B2" w:rsidRDefault="003553B2" w:rsidP="00483B31">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p w14:paraId="703981DD" w14:textId="77777777" w:rsidR="003553B2" w:rsidRPr="006302B2" w:rsidRDefault="003553B2" w:rsidP="00483B31">
    <w:pPr>
      <w:pStyle w:val="Header"/>
      <w:tabs>
        <w:tab w:val="clear" w:pos="4513"/>
        <w:tab w:val="clear" w:pos="9026"/>
      </w:tabs>
      <w:jc w:val="center"/>
      <w:rPr>
        <w:b/>
        <w:sz w:val="22"/>
      </w:rPr>
    </w:pPr>
    <w:r w:rsidRPr="006302B2">
      <w:rPr>
        <w:b/>
        <w:sz w:val="22"/>
      </w:rPr>
      <w:t>CONFIDENTIAL</w:t>
    </w:r>
  </w:p>
  <w:p w14:paraId="6937F57E" w14:textId="77777777" w:rsidR="003553B2" w:rsidRDefault="00355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1093D" w14:textId="77777777" w:rsidR="0044342F" w:rsidRDefault="0044342F">
      <w:r>
        <w:separator/>
      </w:r>
    </w:p>
  </w:footnote>
  <w:footnote w:type="continuationSeparator" w:id="0">
    <w:p w14:paraId="74B385D7" w14:textId="77777777" w:rsidR="0044342F" w:rsidRDefault="00443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603"/>
    <w:multiLevelType w:val="hybridMultilevel"/>
    <w:tmpl w:val="AAC28A5E"/>
    <w:lvl w:ilvl="0" w:tplc="80FCCEDA">
      <w:start w:val="1"/>
      <w:numFmt w:val="lowerLetter"/>
      <w:lvlText w:val="(%1)"/>
      <w:lvlJc w:val="left"/>
      <w:pPr>
        <w:ind w:left="1080" w:hanging="360"/>
      </w:pPr>
      <w:rPr>
        <w:rFonts w:hint="default"/>
        <w:b w:val="0"/>
        <w:i w:val="0"/>
        <w:color w:val="auto"/>
        <w:sz w:val="24"/>
        <w:szCs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6714C8E"/>
    <w:multiLevelType w:val="multilevel"/>
    <w:tmpl w:val="48D2FAF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268EA"/>
    <w:multiLevelType w:val="hybridMultilevel"/>
    <w:tmpl w:val="A7C81B24"/>
    <w:lvl w:ilvl="0" w:tplc="FFFFFFFF">
      <w:start w:val="1"/>
      <w:numFmt w:val="lowerLetter"/>
      <w:lvlText w:val="%1)"/>
      <w:lvlJc w:val="left"/>
      <w:pPr>
        <w:ind w:left="720" w:hanging="360"/>
      </w:pPr>
      <w:rPr>
        <w:rFonts w:asciiTheme="minorHAns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4E505A"/>
    <w:multiLevelType w:val="hybridMultilevel"/>
    <w:tmpl w:val="9D5E9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EE57BA5"/>
    <w:multiLevelType w:val="hybridMultilevel"/>
    <w:tmpl w:val="58867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845535"/>
    <w:multiLevelType w:val="multilevel"/>
    <w:tmpl w:val="9BC685F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3746274"/>
    <w:multiLevelType w:val="hybridMultilevel"/>
    <w:tmpl w:val="93C42BD8"/>
    <w:lvl w:ilvl="0" w:tplc="80FCCEDA">
      <w:start w:val="1"/>
      <w:numFmt w:val="lowerLetter"/>
      <w:lvlText w:val="(%1)"/>
      <w:lvlJc w:val="left"/>
      <w:pPr>
        <w:ind w:left="720" w:hanging="360"/>
      </w:pPr>
      <w:rPr>
        <w:rFonts w:hint="default"/>
        <w:b w:val="0"/>
        <w:i w:val="0"/>
        <w:color w:val="auto"/>
        <w:sz w:val="24"/>
        <w:szCs w:val="24"/>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B21875"/>
    <w:multiLevelType w:val="multilevel"/>
    <w:tmpl w:val="FD2C287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5F1BBC"/>
    <w:multiLevelType w:val="multilevel"/>
    <w:tmpl w:val="3EACA7CE"/>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i w:val="0"/>
        <w:color w:val="auto"/>
        <w:sz w:val="24"/>
        <w:szCs w:val="24"/>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5212176"/>
    <w:multiLevelType w:val="hybridMultilevel"/>
    <w:tmpl w:val="567661A4"/>
    <w:lvl w:ilvl="0" w:tplc="80FCCEDA">
      <w:start w:val="1"/>
      <w:numFmt w:val="lowerLetter"/>
      <w:lvlText w:val="(%1)"/>
      <w:lvlJc w:val="left"/>
      <w:pPr>
        <w:ind w:left="720" w:hanging="360"/>
      </w:pPr>
      <w:rPr>
        <w:rFonts w:hint="default"/>
        <w:b w:val="0"/>
        <w:i w:val="0"/>
        <w:color w:val="auto"/>
        <w:sz w:val="24"/>
        <w:szCs w:val="24"/>
      </w:rPr>
    </w:lvl>
    <w:lvl w:ilvl="1" w:tplc="80FCCEDA">
      <w:start w:val="1"/>
      <w:numFmt w:val="lowerLetter"/>
      <w:lvlText w:val="(%2)"/>
      <w:lvlJc w:val="left"/>
      <w:pPr>
        <w:ind w:left="1440" w:hanging="360"/>
      </w:pPr>
      <w:rPr>
        <w:rFonts w:hint="default"/>
        <w:b w:val="0"/>
        <w:i w:val="0"/>
        <w:color w:val="auto"/>
        <w:sz w:val="24"/>
        <w:szCs w:val="24"/>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C36CFB"/>
    <w:multiLevelType w:val="hybridMultilevel"/>
    <w:tmpl w:val="A7C81B24"/>
    <w:lvl w:ilvl="0" w:tplc="FFFFFFFF">
      <w:start w:val="1"/>
      <w:numFmt w:val="lowerLetter"/>
      <w:lvlText w:val="%1)"/>
      <w:lvlJc w:val="left"/>
      <w:pPr>
        <w:ind w:left="720" w:hanging="360"/>
      </w:pPr>
      <w:rPr>
        <w:rFonts w:asciiTheme="minorHAnsi" w:hAnsi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A744DE8"/>
    <w:multiLevelType w:val="hybridMultilevel"/>
    <w:tmpl w:val="07B0631E"/>
    <w:lvl w:ilvl="0" w:tplc="1C090017">
      <w:start w:val="1"/>
      <w:numFmt w:val="lowerLetter"/>
      <w:lvlText w:val="%1)"/>
      <w:lvlJc w:val="left"/>
      <w:pPr>
        <w:ind w:left="928"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C9289F"/>
    <w:multiLevelType w:val="hybridMultilevel"/>
    <w:tmpl w:val="A2869302"/>
    <w:lvl w:ilvl="0" w:tplc="D3168AC2">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D27AC"/>
    <w:multiLevelType w:val="hybridMultilevel"/>
    <w:tmpl w:val="A7C81B24"/>
    <w:lvl w:ilvl="0" w:tplc="A2922778">
      <w:start w:val="1"/>
      <w:numFmt w:val="lowerLetter"/>
      <w:lvlText w:val="%1)"/>
      <w:lvlJc w:val="left"/>
      <w:pPr>
        <w:ind w:left="720" w:hanging="360"/>
      </w:pPr>
      <w:rPr>
        <w:rFonts w:asciiTheme="minorHAnsi" w:hAnsiTheme="minorHAnsi"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3D3481"/>
    <w:multiLevelType w:val="hybridMultilevel"/>
    <w:tmpl w:val="FCF6F82A"/>
    <w:lvl w:ilvl="0" w:tplc="1C090013">
      <w:start w:val="1"/>
      <w:numFmt w:val="upperRoman"/>
      <w:lvlText w:val="%1."/>
      <w:lvlJc w:val="righ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0" w15:restartNumberingAfterBreak="0">
    <w:nsid w:val="34D102B4"/>
    <w:multiLevelType w:val="multilevel"/>
    <w:tmpl w:val="9BF8EAE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i w:val="0"/>
        <w:color w:val="auto"/>
        <w:sz w:val="24"/>
        <w:szCs w:val="24"/>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5B56DE"/>
    <w:multiLevelType w:val="hybridMultilevel"/>
    <w:tmpl w:val="772C4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EF42D1"/>
    <w:multiLevelType w:val="hybridMultilevel"/>
    <w:tmpl w:val="117E7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E33828"/>
    <w:multiLevelType w:val="hybridMultilevel"/>
    <w:tmpl w:val="49906ED2"/>
    <w:lvl w:ilvl="0" w:tplc="1C090019">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185D1F"/>
    <w:multiLevelType w:val="multilevel"/>
    <w:tmpl w:val="1186C048"/>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6CA64A5"/>
    <w:multiLevelType w:val="hybridMultilevel"/>
    <w:tmpl w:val="B7688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CE93979"/>
    <w:multiLevelType w:val="hybridMultilevel"/>
    <w:tmpl w:val="70004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1" w15:restartNumberingAfterBreak="0">
    <w:nsid w:val="515872E1"/>
    <w:multiLevelType w:val="multilevel"/>
    <w:tmpl w:val="3EACA7C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i w:val="0"/>
        <w:color w:val="auto"/>
        <w:sz w:val="24"/>
        <w:szCs w:val="24"/>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AD60420"/>
    <w:multiLevelType w:val="hybridMultilevel"/>
    <w:tmpl w:val="DBDC15F6"/>
    <w:lvl w:ilvl="0" w:tplc="80FCCEDA">
      <w:start w:val="1"/>
      <w:numFmt w:val="lowerLetter"/>
      <w:lvlText w:val="(%1)"/>
      <w:lvlJc w:val="left"/>
      <w:pPr>
        <w:ind w:left="1713" w:hanging="360"/>
      </w:pPr>
      <w:rPr>
        <w:rFonts w:hint="default"/>
        <w:b w:val="0"/>
        <w:i w:val="0"/>
        <w:color w:val="auto"/>
        <w:sz w:val="24"/>
        <w:szCs w:val="24"/>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C56F1"/>
    <w:multiLevelType w:val="hybridMultilevel"/>
    <w:tmpl w:val="993E697E"/>
    <w:lvl w:ilvl="0" w:tplc="5D4C8EBA">
      <w:start w:val="1"/>
      <w:numFmt w:val="decimal"/>
      <w:lvlText w:val="(%1)"/>
      <w:lvlJc w:val="left"/>
      <w:pPr>
        <w:ind w:left="720" w:hanging="360"/>
      </w:pPr>
      <w:rPr>
        <w:rFonts w:eastAsia="Times New Roman" w:cs="Times New Roman" w:hint="default"/>
        <w:b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5"/>
  </w:num>
  <w:num w:numId="2">
    <w:abstractNumId w:val="26"/>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7"/>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5"/>
  </w:num>
  <w:num w:numId="24">
    <w:abstractNumId w:val="40"/>
  </w:num>
  <w:num w:numId="25">
    <w:abstractNumId w:val="32"/>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2"/>
  </w:num>
  <w:num w:numId="29">
    <w:abstractNumId w:val="41"/>
  </w:num>
  <w:num w:numId="30">
    <w:abstractNumId w:val="5"/>
  </w:num>
  <w:num w:numId="31">
    <w:abstractNumId w:val="7"/>
    <w:lvlOverride w:ilvl="0">
      <w:startOverride w:val="10"/>
    </w:lvlOverride>
  </w:num>
  <w:num w:numId="32">
    <w:abstractNumId w:val="34"/>
  </w:num>
  <w:num w:numId="33">
    <w:abstractNumId w:val="30"/>
  </w:num>
  <w:num w:numId="34">
    <w:abstractNumId w:val="35"/>
  </w:num>
  <w:num w:numId="35">
    <w:abstractNumId w:val="16"/>
  </w:num>
  <w:num w:numId="36">
    <w:abstractNumId w:val="27"/>
  </w:num>
  <w:num w:numId="37">
    <w:abstractNumId w:val="6"/>
  </w:num>
  <w:num w:numId="38">
    <w:abstractNumId w:val="20"/>
  </w:num>
  <w:num w:numId="39">
    <w:abstractNumId w:val="29"/>
  </w:num>
  <w:num w:numId="40">
    <w:abstractNumId w:val="4"/>
  </w:num>
  <w:num w:numId="41">
    <w:abstractNumId w:val="1"/>
  </w:num>
  <w:num w:numId="42">
    <w:abstractNumId w:val="23"/>
  </w:num>
  <w:num w:numId="43">
    <w:abstractNumId w:val="33"/>
  </w:num>
  <w:num w:numId="44">
    <w:abstractNumId w:val="9"/>
  </w:num>
  <w:num w:numId="45">
    <w:abstractNumId w:val="12"/>
  </w:num>
  <w:num w:numId="46">
    <w:abstractNumId w:val="0"/>
  </w:num>
  <w:num w:numId="47">
    <w:abstractNumId w:val="36"/>
  </w:num>
  <w:num w:numId="48">
    <w:abstractNumId w:val="31"/>
  </w:num>
  <w:num w:numId="49">
    <w:abstractNumId w:val="39"/>
  </w:num>
  <w:num w:numId="50">
    <w:abstractNumId w:val="22"/>
  </w:num>
  <w:num w:numId="51">
    <w:abstractNumId w:val="8"/>
  </w:num>
  <w:num w:numId="52">
    <w:abstractNumId w:val="10"/>
  </w:num>
  <w:num w:numId="53">
    <w:abstractNumId w:val="19"/>
  </w:num>
  <w:num w:numId="54">
    <w:abstractNumId w:val="18"/>
  </w:num>
  <w:num w:numId="55">
    <w:abstractNumId w:val="24"/>
  </w:num>
  <w:num w:numId="56">
    <w:abstractNumId w:val="2"/>
  </w:num>
  <w:num w:numId="57">
    <w:abstractNumId w:val="13"/>
  </w:num>
  <w:num w:numId="58">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wNrc0NrE0MzMxMjJR0lEKTi0uzszPAymwrAUAqdi9CSwAAAA="/>
  </w:docVars>
  <w:rsids>
    <w:rsidRoot w:val="00483B31"/>
    <w:rsid w:val="00015148"/>
    <w:rsid w:val="00027C12"/>
    <w:rsid w:val="00034E17"/>
    <w:rsid w:val="00045BEE"/>
    <w:rsid w:val="00066979"/>
    <w:rsid w:val="000706B8"/>
    <w:rsid w:val="00072052"/>
    <w:rsid w:val="0008154B"/>
    <w:rsid w:val="00086C34"/>
    <w:rsid w:val="00092FBB"/>
    <w:rsid w:val="000B7B00"/>
    <w:rsid w:val="000C3961"/>
    <w:rsid w:val="000D0B1B"/>
    <w:rsid w:val="000E7AD3"/>
    <w:rsid w:val="000F2E86"/>
    <w:rsid w:val="000F4FC9"/>
    <w:rsid w:val="001104ED"/>
    <w:rsid w:val="00121766"/>
    <w:rsid w:val="00125131"/>
    <w:rsid w:val="0014066D"/>
    <w:rsid w:val="00141F13"/>
    <w:rsid w:val="00144007"/>
    <w:rsid w:val="00151FCB"/>
    <w:rsid w:val="0015512C"/>
    <w:rsid w:val="0016220F"/>
    <w:rsid w:val="00170DB0"/>
    <w:rsid w:val="001A373D"/>
    <w:rsid w:val="001A6F9A"/>
    <w:rsid w:val="001B2F9A"/>
    <w:rsid w:val="001B5E65"/>
    <w:rsid w:val="001B75A4"/>
    <w:rsid w:val="001B79A4"/>
    <w:rsid w:val="001D0DAE"/>
    <w:rsid w:val="001E3051"/>
    <w:rsid w:val="001E6AF8"/>
    <w:rsid w:val="001F5FAB"/>
    <w:rsid w:val="002150E8"/>
    <w:rsid w:val="00215796"/>
    <w:rsid w:val="002221DE"/>
    <w:rsid w:val="002312B3"/>
    <w:rsid w:val="00231C0E"/>
    <w:rsid w:val="0025427C"/>
    <w:rsid w:val="002635CF"/>
    <w:rsid w:val="00280186"/>
    <w:rsid w:val="00283AA9"/>
    <w:rsid w:val="002A4C87"/>
    <w:rsid w:val="002D0FF7"/>
    <w:rsid w:val="002D6E33"/>
    <w:rsid w:val="002E7BA8"/>
    <w:rsid w:val="002F4AE7"/>
    <w:rsid w:val="002F561D"/>
    <w:rsid w:val="00303411"/>
    <w:rsid w:val="003116F5"/>
    <w:rsid w:val="003516E8"/>
    <w:rsid w:val="003553B2"/>
    <w:rsid w:val="00370FB1"/>
    <w:rsid w:val="00393149"/>
    <w:rsid w:val="003A2744"/>
    <w:rsid w:val="003B7E32"/>
    <w:rsid w:val="003C3428"/>
    <w:rsid w:val="003D08D4"/>
    <w:rsid w:val="003F28AE"/>
    <w:rsid w:val="00401CDB"/>
    <w:rsid w:val="00413421"/>
    <w:rsid w:val="00415CCB"/>
    <w:rsid w:val="00426D8C"/>
    <w:rsid w:val="0044342F"/>
    <w:rsid w:val="00444B96"/>
    <w:rsid w:val="00455490"/>
    <w:rsid w:val="004607A4"/>
    <w:rsid w:val="004611D3"/>
    <w:rsid w:val="00471E64"/>
    <w:rsid w:val="00483B31"/>
    <w:rsid w:val="004C504C"/>
    <w:rsid w:val="004C78BB"/>
    <w:rsid w:val="004D229F"/>
    <w:rsid w:val="004D26E5"/>
    <w:rsid w:val="004D3A44"/>
    <w:rsid w:val="004E4747"/>
    <w:rsid w:val="004E7441"/>
    <w:rsid w:val="005070D7"/>
    <w:rsid w:val="005338E4"/>
    <w:rsid w:val="00551AEF"/>
    <w:rsid w:val="00556369"/>
    <w:rsid w:val="00563A11"/>
    <w:rsid w:val="005803E2"/>
    <w:rsid w:val="00584EE8"/>
    <w:rsid w:val="00585BD2"/>
    <w:rsid w:val="005870F3"/>
    <w:rsid w:val="00597125"/>
    <w:rsid w:val="005A47F5"/>
    <w:rsid w:val="005B4B0B"/>
    <w:rsid w:val="005D2D46"/>
    <w:rsid w:val="005D30BA"/>
    <w:rsid w:val="005E49A0"/>
    <w:rsid w:val="005E580F"/>
    <w:rsid w:val="005F535E"/>
    <w:rsid w:val="006256AE"/>
    <w:rsid w:val="00630E2D"/>
    <w:rsid w:val="00631D65"/>
    <w:rsid w:val="0063214E"/>
    <w:rsid w:val="0063416A"/>
    <w:rsid w:val="00683AD1"/>
    <w:rsid w:val="006851C1"/>
    <w:rsid w:val="00686748"/>
    <w:rsid w:val="00695ED8"/>
    <w:rsid w:val="006A45D6"/>
    <w:rsid w:val="006A6015"/>
    <w:rsid w:val="006B4730"/>
    <w:rsid w:val="006C74F2"/>
    <w:rsid w:val="006D3686"/>
    <w:rsid w:val="006E041F"/>
    <w:rsid w:val="006E1D44"/>
    <w:rsid w:val="006F1265"/>
    <w:rsid w:val="006F3F0E"/>
    <w:rsid w:val="007077E1"/>
    <w:rsid w:val="00710410"/>
    <w:rsid w:val="00726280"/>
    <w:rsid w:val="0073381B"/>
    <w:rsid w:val="00735CA5"/>
    <w:rsid w:val="00747431"/>
    <w:rsid w:val="00756EE8"/>
    <w:rsid w:val="00757F40"/>
    <w:rsid w:val="007654FE"/>
    <w:rsid w:val="0078259E"/>
    <w:rsid w:val="00796709"/>
    <w:rsid w:val="007A425D"/>
    <w:rsid w:val="007B2B4B"/>
    <w:rsid w:val="007B4BDA"/>
    <w:rsid w:val="007B6840"/>
    <w:rsid w:val="007C037E"/>
    <w:rsid w:val="007D161C"/>
    <w:rsid w:val="00816FE7"/>
    <w:rsid w:val="00824244"/>
    <w:rsid w:val="0083735E"/>
    <w:rsid w:val="00866926"/>
    <w:rsid w:val="0087374F"/>
    <w:rsid w:val="008846B9"/>
    <w:rsid w:val="008853D5"/>
    <w:rsid w:val="008B0D70"/>
    <w:rsid w:val="008B54D9"/>
    <w:rsid w:val="008D093E"/>
    <w:rsid w:val="008D4E6E"/>
    <w:rsid w:val="008E2F13"/>
    <w:rsid w:val="008E7B7E"/>
    <w:rsid w:val="008F623B"/>
    <w:rsid w:val="0090043F"/>
    <w:rsid w:val="00911BB2"/>
    <w:rsid w:val="00917689"/>
    <w:rsid w:val="00933331"/>
    <w:rsid w:val="009352BF"/>
    <w:rsid w:val="009611A8"/>
    <w:rsid w:val="00961B37"/>
    <w:rsid w:val="009639C4"/>
    <w:rsid w:val="009709DD"/>
    <w:rsid w:val="009766DB"/>
    <w:rsid w:val="00985FBD"/>
    <w:rsid w:val="009878F1"/>
    <w:rsid w:val="00991DD5"/>
    <w:rsid w:val="00992148"/>
    <w:rsid w:val="009960C0"/>
    <w:rsid w:val="009A3408"/>
    <w:rsid w:val="009A7DF4"/>
    <w:rsid w:val="009B252B"/>
    <w:rsid w:val="009B328D"/>
    <w:rsid w:val="009B355D"/>
    <w:rsid w:val="009B6751"/>
    <w:rsid w:val="009C04E6"/>
    <w:rsid w:val="009C1854"/>
    <w:rsid w:val="009C7EF4"/>
    <w:rsid w:val="009D581B"/>
    <w:rsid w:val="009F0641"/>
    <w:rsid w:val="009F1D1C"/>
    <w:rsid w:val="00A03497"/>
    <w:rsid w:val="00A04081"/>
    <w:rsid w:val="00A04D1A"/>
    <w:rsid w:val="00A1146A"/>
    <w:rsid w:val="00A11FCD"/>
    <w:rsid w:val="00A23727"/>
    <w:rsid w:val="00A37780"/>
    <w:rsid w:val="00A44C9B"/>
    <w:rsid w:val="00A51584"/>
    <w:rsid w:val="00A5343B"/>
    <w:rsid w:val="00A650AA"/>
    <w:rsid w:val="00A73746"/>
    <w:rsid w:val="00A75AE4"/>
    <w:rsid w:val="00A75AFA"/>
    <w:rsid w:val="00A76DD5"/>
    <w:rsid w:val="00A8751A"/>
    <w:rsid w:val="00A91760"/>
    <w:rsid w:val="00A97A11"/>
    <w:rsid w:val="00AA34A6"/>
    <w:rsid w:val="00AA36C4"/>
    <w:rsid w:val="00AB2C54"/>
    <w:rsid w:val="00AB7690"/>
    <w:rsid w:val="00AC3C7A"/>
    <w:rsid w:val="00AD73C9"/>
    <w:rsid w:val="00AF3E65"/>
    <w:rsid w:val="00AF50EC"/>
    <w:rsid w:val="00B15FBB"/>
    <w:rsid w:val="00B17E77"/>
    <w:rsid w:val="00B20626"/>
    <w:rsid w:val="00B20E39"/>
    <w:rsid w:val="00B2179E"/>
    <w:rsid w:val="00B300A5"/>
    <w:rsid w:val="00B344A2"/>
    <w:rsid w:val="00B44434"/>
    <w:rsid w:val="00B62D79"/>
    <w:rsid w:val="00B72A06"/>
    <w:rsid w:val="00BA313F"/>
    <w:rsid w:val="00BA3D35"/>
    <w:rsid w:val="00BA7419"/>
    <w:rsid w:val="00BB0C8F"/>
    <w:rsid w:val="00BB63CC"/>
    <w:rsid w:val="00BD57B3"/>
    <w:rsid w:val="00BD5938"/>
    <w:rsid w:val="00BE3BEC"/>
    <w:rsid w:val="00BE645C"/>
    <w:rsid w:val="00BF3993"/>
    <w:rsid w:val="00BF3A23"/>
    <w:rsid w:val="00BF7109"/>
    <w:rsid w:val="00C07845"/>
    <w:rsid w:val="00C2083E"/>
    <w:rsid w:val="00C20B86"/>
    <w:rsid w:val="00C2420C"/>
    <w:rsid w:val="00C32F10"/>
    <w:rsid w:val="00C343D2"/>
    <w:rsid w:val="00C43A21"/>
    <w:rsid w:val="00C4439D"/>
    <w:rsid w:val="00C73FB5"/>
    <w:rsid w:val="00C7698E"/>
    <w:rsid w:val="00C82785"/>
    <w:rsid w:val="00C86169"/>
    <w:rsid w:val="00CB13BC"/>
    <w:rsid w:val="00CB1F72"/>
    <w:rsid w:val="00CB5D2C"/>
    <w:rsid w:val="00CD3F97"/>
    <w:rsid w:val="00CD5628"/>
    <w:rsid w:val="00CF5A6D"/>
    <w:rsid w:val="00D03FFE"/>
    <w:rsid w:val="00D15752"/>
    <w:rsid w:val="00D21C46"/>
    <w:rsid w:val="00D25918"/>
    <w:rsid w:val="00D4643B"/>
    <w:rsid w:val="00D4773C"/>
    <w:rsid w:val="00D478E3"/>
    <w:rsid w:val="00D51BD2"/>
    <w:rsid w:val="00D67A6E"/>
    <w:rsid w:val="00D70A2F"/>
    <w:rsid w:val="00D71D31"/>
    <w:rsid w:val="00D74477"/>
    <w:rsid w:val="00D77D4F"/>
    <w:rsid w:val="00D8712B"/>
    <w:rsid w:val="00D87E99"/>
    <w:rsid w:val="00DA5B06"/>
    <w:rsid w:val="00DA6C66"/>
    <w:rsid w:val="00DB6236"/>
    <w:rsid w:val="00DC2E87"/>
    <w:rsid w:val="00DD1382"/>
    <w:rsid w:val="00DE06E9"/>
    <w:rsid w:val="00DE7B96"/>
    <w:rsid w:val="00E00C36"/>
    <w:rsid w:val="00E14270"/>
    <w:rsid w:val="00E202A4"/>
    <w:rsid w:val="00E23BDD"/>
    <w:rsid w:val="00E30A20"/>
    <w:rsid w:val="00E33A55"/>
    <w:rsid w:val="00E34526"/>
    <w:rsid w:val="00E34C77"/>
    <w:rsid w:val="00E415B1"/>
    <w:rsid w:val="00E51CCA"/>
    <w:rsid w:val="00E5653F"/>
    <w:rsid w:val="00E5678F"/>
    <w:rsid w:val="00E830AD"/>
    <w:rsid w:val="00E836D0"/>
    <w:rsid w:val="00E851D0"/>
    <w:rsid w:val="00E9566F"/>
    <w:rsid w:val="00EA2029"/>
    <w:rsid w:val="00EA2941"/>
    <w:rsid w:val="00EA70C2"/>
    <w:rsid w:val="00EB2609"/>
    <w:rsid w:val="00EB7D46"/>
    <w:rsid w:val="00EC3A00"/>
    <w:rsid w:val="00EE1934"/>
    <w:rsid w:val="00EE2E16"/>
    <w:rsid w:val="00EF43B1"/>
    <w:rsid w:val="00F06112"/>
    <w:rsid w:val="00F22B99"/>
    <w:rsid w:val="00F273EB"/>
    <w:rsid w:val="00F315E4"/>
    <w:rsid w:val="00F34059"/>
    <w:rsid w:val="00F34133"/>
    <w:rsid w:val="00F356ED"/>
    <w:rsid w:val="00F4676D"/>
    <w:rsid w:val="00F61994"/>
    <w:rsid w:val="00F84F7F"/>
    <w:rsid w:val="00F861D5"/>
    <w:rsid w:val="00FA20E0"/>
    <w:rsid w:val="00FC3234"/>
    <w:rsid w:val="00FD3862"/>
    <w:rsid w:val="00FE74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A71D"/>
  <w15:chartTrackingRefBased/>
  <w15:docId w15:val="{7AD9570E-350A-49F9-A830-70A31235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B7E"/>
    <w:pPr>
      <w:spacing w:after="0" w:line="240" w:lineRule="auto"/>
    </w:pPr>
    <w:rPr>
      <w:rFonts w:ascii="Calibri" w:eastAsia="Times New Roman" w:hAnsi="Calibri" w:cs="Times New Roman"/>
      <w:sz w:val="24"/>
      <w:szCs w:val="20"/>
    </w:rPr>
  </w:style>
  <w:style w:type="paragraph" w:styleId="Heading1">
    <w:name w:val="heading 1"/>
    <w:basedOn w:val="BodyText"/>
    <w:next w:val="Normal"/>
    <w:link w:val="Heading1Char"/>
    <w:qFormat/>
    <w:rsid w:val="00483B31"/>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483B31"/>
    <w:pPr>
      <w:keepLines w:val="0"/>
      <w:numPr>
        <w:ilvl w:val="1"/>
      </w:numPr>
      <w:outlineLvl w:val="1"/>
    </w:pPr>
    <w:rPr>
      <w:sz w:val="24"/>
    </w:rPr>
  </w:style>
  <w:style w:type="paragraph" w:styleId="Heading3">
    <w:name w:val="heading 3"/>
    <w:basedOn w:val="Heading1"/>
    <w:next w:val="Normal"/>
    <w:link w:val="Heading3Char"/>
    <w:unhideWhenUsed/>
    <w:qFormat/>
    <w:rsid w:val="00483B31"/>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483B31"/>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483B3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rsid w:val="00483B3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rsid w:val="00483B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483B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483B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B31"/>
    <w:rPr>
      <w:rFonts w:ascii="Calibri" w:eastAsiaTheme="majorEastAsia" w:hAnsi="Calibri" w:cstheme="majorBidi"/>
      <w:b/>
      <w:bCs/>
      <w:color w:val="000066"/>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483B31"/>
    <w:rPr>
      <w:rFonts w:ascii="Calibri" w:eastAsiaTheme="majorEastAsia" w:hAnsi="Calibri" w:cstheme="majorBidi"/>
      <w:b/>
      <w:bCs/>
      <w:color w:val="000066"/>
      <w:sz w:val="24"/>
      <w:szCs w:val="28"/>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483B31"/>
    <w:rPr>
      <w:rFonts w:ascii="Calibri" w:eastAsiaTheme="majorEastAsia" w:hAnsi="Calibri" w:cstheme="majorBidi"/>
      <w:b/>
      <w:color w:val="000066"/>
      <w:sz w:val="24"/>
      <w:szCs w:val="28"/>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483B31"/>
    <w:rPr>
      <w:rFonts w:ascii="Calibri" w:eastAsiaTheme="majorEastAsia" w:hAnsi="Calibri" w:cstheme="majorBidi"/>
      <w:b/>
      <w:iCs/>
      <w:color w:val="000066"/>
      <w:sz w:val="24"/>
      <w:szCs w:val="24"/>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483B31"/>
    <w:rPr>
      <w:rFonts w:asciiTheme="majorHAnsi" w:eastAsiaTheme="majorEastAsia" w:hAnsiTheme="majorHAnsi" w:cstheme="majorBidi"/>
      <w:color w:val="1F4D78" w:themeColor="accent1" w:themeShade="7F"/>
      <w:sz w:val="24"/>
      <w:szCs w:val="20"/>
    </w:rPr>
  </w:style>
  <w:style w:type="character" w:customStyle="1" w:styleId="Heading6Char">
    <w:name w:val="Heading 6 Char"/>
    <w:basedOn w:val="DefaultParagraphFont"/>
    <w:link w:val="Heading6"/>
    <w:rsid w:val="00483B31"/>
    <w:rPr>
      <w:rFonts w:asciiTheme="majorHAnsi" w:eastAsiaTheme="majorEastAsia" w:hAnsiTheme="majorHAnsi" w:cstheme="majorBidi"/>
      <w:i/>
      <w:iCs/>
      <w:color w:val="1F4D78" w:themeColor="accent1" w:themeShade="7F"/>
      <w:sz w:val="24"/>
      <w:szCs w:val="20"/>
    </w:rPr>
  </w:style>
  <w:style w:type="character" w:customStyle="1" w:styleId="Heading7Char">
    <w:name w:val="Heading 7 Char"/>
    <w:basedOn w:val="DefaultParagraphFont"/>
    <w:link w:val="Heading7"/>
    <w:rsid w:val="00483B3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rsid w:val="00483B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83B31"/>
    <w:rPr>
      <w:rFonts w:asciiTheme="majorHAnsi" w:eastAsiaTheme="majorEastAsia" w:hAnsiTheme="majorHAnsi" w:cstheme="majorBidi"/>
      <w:i/>
      <w:iCs/>
      <w:color w:val="404040" w:themeColor="text1" w:themeTint="BF"/>
      <w:sz w:val="20"/>
      <w:szCs w:val="20"/>
    </w:rPr>
  </w:style>
  <w:style w:type="paragraph" w:customStyle="1" w:styleId="Preliminary">
    <w:name w:val="Preliminary"/>
    <w:basedOn w:val="Normal"/>
    <w:rsid w:val="00483B31"/>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483B31"/>
    <w:pPr>
      <w:numPr>
        <w:numId w:val="14"/>
      </w:numPr>
      <w:spacing w:after="120"/>
    </w:pPr>
    <w:rPr>
      <w:szCs w:val="24"/>
    </w:rPr>
  </w:style>
  <w:style w:type="character" w:styleId="Hyperlink">
    <w:name w:val="Hyperlink"/>
    <w:basedOn w:val="DefaultParagraphFont"/>
    <w:uiPriority w:val="99"/>
    <w:rsid w:val="00483B31"/>
    <w:rPr>
      <w:color w:val="0000FF"/>
      <w:u w:val="single"/>
    </w:rPr>
  </w:style>
  <w:style w:type="paragraph" w:styleId="Header">
    <w:name w:val="header"/>
    <w:basedOn w:val="Normal"/>
    <w:link w:val="HeaderChar"/>
    <w:uiPriority w:val="99"/>
    <w:unhideWhenUsed/>
    <w:rsid w:val="00483B31"/>
    <w:pPr>
      <w:tabs>
        <w:tab w:val="center" w:pos="4513"/>
        <w:tab w:val="right" w:pos="9026"/>
      </w:tabs>
    </w:pPr>
  </w:style>
  <w:style w:type="character" w:customStyle="1" w:styleId="HeaderChar">
    <w:name w:val="Header Char"/>
    <w:basedOn w:val="DefaultParagraphFont"/>
    <w:link w:val="Header"/>
    <w:uiPriority w:val="99"/>
    <w:rsid w:val="00483B31"/>
    <w:rPr>
      <w:rFonts w:ascii="Calibri" w:eastAsia="Times New Roman" w:hAnsi="Calibri" w:cs="Times New Roman"/>
      <w:sz w:val="24"/>
      <w:szCs w:val="20"/>
    </w:rPr>
  </w:style>
  <w:style w:type="paragraph" w:styleId="Footer">
    <w:name w:val="footer"/>
    <w:basedOn w:val="Normal"/>
    <w:link w:val="FooterChar"/>
    <w:uiPriority w:val="99"/>
    <w:unhideWhenUsed/>
    <w:rsid w:val="00483B31"/>
    <w:pPr>
      <w:tabs>
        <w:tab w:val="center" w:pos="4513"/>
        <w:tab w:val="right" w:pos="9026"/>
      </w:tabs>
    </w:pPr>
  </w:style>
  <w:style w:type="character" w:customStyle="1" w:styleId="FooterChar">
    <w:name w:val="Footer Char"/>
    <w:basedOn w:val="DefaultParagraphFont"/>
    <w:link w:val="Footer"/>
    <w:uiPriority w:val="99"/>
    <w:rsid w:val="00483B31"/>
    <w:rPr>
      <w:rFonts w:ascii="Calibri" w:eastAsia="Times New Roman" w:hAnsi="Calibri" w:cs="Times New Roman"/>
      <w:sz w:val="24"/>
      <w:szCs w:val="20"/>
    </w:rPr>
  </w:style>
  <w:style w:type="paragraph" w:styleId="TOC1">
    <w:name w:val="toc 1"/>
    <w:basedOn w:val="Normal"/>
    <w:next w:val="Normal"/>
    <w:uiPriority w:val="39"/>
    <w:rsid w:val="00483B31"/>
    <w:pPr>
      <w:spacing w:before="120" w:after="120"/>
    </w:pPr>
    <w:rPr>
      <w:b/>
      <w:bCs/>
      <w:caps/>
      <w:sz w:val="20"/>
    </w:rPr>
  </w:style>
  <w:style w:type="paragraph" w:styleId="TOC2">
    <w:name w:val="toc 2"/>
    <w:basedOn w:val="Normal"/>
    <w:next w:val="Normal"/>
    <w:autoRedefine/>
    <w:uiPriority w:val="39"/>
    <w:rsid w:val="00CD5628"/>
    <w:pPr>
      <w:tabs>
        <w:tab w:val="left" w:pos="960"/>
        <w:tab w:val="right" w:leader="dot" w:pos="14560"/>
      </w:tabs>
      <w:ind w:left="240"/>
    </w:pPr>
    <w:rPr>
      <w:smallCaps/>
      <w:sz w:val="20"/>
    </w:rPr>
  </w:style>
  <w:style w:type="paragraph" w:styleId="TOC3">
    <w:name w:val="toc 3"/>
    <w:basedOn w:val="Normal"/>
    <w:next w:val="Normal"/>
    <w:autoRedefine/>
    <w:uiPriority w:val="39"/>
    <w:rsid w:val="00483B31"/>
    <w:pPr>
      <w:ind w:left="480"/>
    </w:pPr>
    <w:rPr>
      <w:i/>
      <w:iCs/>
      <w:sz w:val="20"/>
    </w:rPr>
  </w:style>
  <w:style w:type="paragraph" w:customStyle="1" w:styleId="Headline">
    <w:name w:val="Headline"/>
    <w:basedOn w:val="Normal"/>
    <w:next w:val="Normal"/>
    <w:rsid w:val="00483B31"/>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483B31"/>
    <w:pPr>
      <w:ind w:left="480" w:hanging="480"/>
    </w:pPr>
    <w:rPr>
      <w:smallCaps/>
      <w:sz w:val="20"/>
    </w:rPr>
  </w:style>
  <w:style w:type="paragraph" w:styleId="BalloonText">
    <w:name w:val="Balloon Text"/>
    <w:basedOn w:val="Normal"/>
    <w:link w:val="BalloonTextChar"/>
    <w:semiHidden/>
    <w:unhideWhenUsed/>
    <w:rsid w:val="00483B31"/>
    <w:rPr>
      <w:rFonts w:cs="Tahoma"/>
      <w:szCs w:val="16"/>
    </w:rPr>
  </w:style>
  <w:style w:type="character" w:customStyle="1" w:styleId="BalloonTextChar">
    <w:name w:val="Balloon Text Char"/>
    <w:basedOn w:val="DefaultParagraphFont"/>
    <w:link w:val="BalloonText"/>
    <w:semiHidden/>
    <w:rsid w:val="00483B31"/>
    <w:rPr>
      <w:rFonts w:ascii="Calibri" w:eastAsia="Times New Roman" w:hAnsi="Calibri" w:cs="Tahoma"/>
      <w:sz w:val="24"/>
      <w:szCs w:val="16"/>
    </w:rPr>
  </w:style>
  <w:style w:type="paragraph" w:styleId="Caption">
    <w:name w:val="caption"/>
    <w:basedOn w:val="Normal"/>
    <w:next w:val="Normal"/>
    <w:qFormat/>
    <w:rsid w:val="00483B31"/>
    <w:pPr>
      <w:keepNext/>
      <w:spacing w:before="120" w:after="120"/>
      <w:jc w:val="center"/>
    </w:pPr>
    <w:rPr>
      <w:b/>
      <w:noProof/>
      <w:szCs w:val="24"/>
    </w:rPr>
  </w:style>
  <w:style w:type="paragraph" w:styleId="Title">
    <w:name w:val="Title"/>
    <w:basedOn w:val="Normal"/>
    <w:next w:val="Normal"/>
    <w:link w:val="TitleChar"/>
    <w:uiPriority w:val="10"/>
    <w:qFormat/>
    <w:rsid w:val="00483B31"/>
    <w:pPr>
      <w:pBdr>
        <w:bottom w:val="single" w:sz="4" w:space="1" w:color="auto"/>
      </w:pBdr>
      <w:spacing w:after="120"/>
    </w:pPr>
    <w:rPr>
      <w:color w:val="000066"/>
      <w:sz w:val="40"/>
      <w:szCs w:val="40"/>
    </w:rPr>
  </w:style>
  <w:style w:type="character" w:customStyle="1" w:styleId="TitleChar">
    <w:name w:val="Title Char"/>
    <w:basedOn w:val="DefaultParagraphFont"/>
    <w:link w:val="Title"/>
    <w:uiPriority w:val="10"/>
    <w:rsid w:val="00483B31"/>
    <w:rPr>
      <w:rFonts w:ascii="Calibri" w:eastAsia="Times New Roman" w:hAnsi="Calibri" w:cs="Times New Roman"/>
      <w:color w:val="000066"/>
      <w:sz w:val="40"/>
      <w:szCs w:val="40"/>
    </w:rPr>
  </w:style>
  <w:style w:type="paragraph" w:customStyle="1" w:styleId="TableText">
    <w:name w:val="Table Text"/>
    <w:basedOn w:val="Normal"/>
    <w:link w:val="TableTextChar"/>
    <w:rsid w:val="00483B31"/>
    <w:rPr>
      <w:sz w:val="22"/>
      <w:szCs w:val="22"/>
    </w:rPr>
  </w:style>
  <w:style w:type="paragraph" w:styleId="TOCHeading">
    <w:name w:val="TOC Heading"/>
    <w:basedOn w:val="Heading1"/>
    <w:next w:val="Normal"/>
    <w:uiPriority w:val="39"/>
    <w:semiHidden/>
    <w:unhideWhenUsed/>
    <w:qFormat/>
    <w:rsid w:val="00483B31"/>
    <w:pPr>
      <w:numPr>
        <w:numId w:val="0"/>
      </w:numPr>
      <w:spacing w:before="480" w:line="276" w:lineRule="auto"/>
      <w:outlineLvl w:val="9"/>
    </w:pPr>
    <w:rPr>
      <w:rFonts w:asciiTheme="majorHAnsi" w:hAnsiTheme="majorHAnsi"/>
      <w:color w:val="2E74B5" w:themeColor="accent1" w:themeShade="BF"/>
      <w:lang w:val="en-US" w:eastAsia="ja-JP"/>
    </w:rPr>
  </w:style>
  <w:style w:type="character" w:customStyle="1" w:styleId="TableTextChar">
    <w:name w:val="Table Text Char"/>
    <w:basedOn w:val="DefaultParagraphFont"/>
    <w:link w:val="TableText"/>
    <w:rsid w:val="00483B31"/>
    <w:rPr>
      <w:rFonts w:ascii="Calibri" w:eastAsia="Times New Roman" w:hAnsi="Calibri" w:cs="Times New Roman"/>
    </w:rPr>
  </w:style>
  <w:style w:type="paragraph" w:customStyle="1" w:styleId="AnnexH1">
    <w:name w:val="Annex H1"/>
    <w:basedOn w:val="Heading1"/>
    <w:next w:val="Normal"/>
    <w:qFormat/>
    <w:rsid w:val="00483B31"/>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483B31"/>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483B31"/>
    <w:pPr>
      <w:numPr>
        <w:ilvl w:val="1"/>
      </w:numPr>
      <w:ind w:left="1701" w:hanging="1701"/>
      <w:outlineLvl w:val="1"/>
    </w:pPr>
    <w:rPr>
      <w:bCs/>
      <w:sz w:val="32"/>
      <w:szCs w:val="32"/>
    </w:rPr>
  </w:style>
  <w:style w:type="paragraph" w:customStyle="1" w:styleId="AnnexH4">
    <w:name w:val="Annex H4"/>
    <w:basedOn w:val="Heading1"/>
    <w:next w:val="Normal"/>
    <w:rsid w:val="00483B31"/>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483B31"/>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character" w:styleId="Emphasis">
    <w:name w:val="Emphasis"/>
    <w:basedOn w:val="DefaultParagraphFont"/>
    <w:uiPriority w:val="20"/>
    <w:rsid w:val="00483B31"/>
    <w:rPr>
      <w:i/>
      <w:iCs/>
    </w:rPr>
  </w:style>
  <w:style w:type="paragraph" w:styleId="TOC4">
    <w:name w:val="toc 4"/>
    <w:basedOn w:val="Normal"/>
    <w:next w:val="Normal"/>
    <w:autoRedefine/>
    <w:uiPriority w:val="39"/>
    <w:unhideWhenUsed/>
    <w:rsid w:val="00483B31"/>
    <w:pPr>
      <w:ind w:left="720"/>
    </w:pPr>
    <w:rPr>
      <w:sz w:val="18"/>
      <w:szCs w:val="18"/>
    </w:rPr>
  </w:style>
  <w:style w:type="paragraph" w:styleId="TOC5">
    <w:name w:val="toc 5"/>
    <w:basedOn w:val="Normal"/>
    <w:next w:val="Normal"/>
    <w:autoRedefine/>
    <w:uiPriority w:val="39"/>
    <w:unhideWhenUsed/>
    <w:rsid w:val="00483B31"/>
    <w:pPr>
      <w:ind w:left="960"/>
    </w:pPr>
    <w:rPr>
      <w:sz w:val="18"/>
      <w:szCs w:val="18"/>
    </w:rPr>
  </w:style>
  <w:style w:type="paragraph" w:styleId="TOC6">
    <w:name w:val="toc 6"/>
    <w:basedOn w:val="Normal"/>
    <w:next w:val="Normal"/>
    <w:autoRedefine/>
    <w:uiPriority w:val="39"/>
    <w:unhideWhenUsed/>
    <w:rsid w:val="00483B31"/>
    <w:pPr>
      <w:ind w:left="1200"/>
    </w:pPr>
    <w:rPr>
      <w:sz w:val="18"/>
      <w:szCs w:val="18"/>
    </w:rPr>
  </w:style>
  <w:style w:type="paragraph" w:styleId="TOC7">
    <w:name w:val="toc 7"/>
    <w:basedOn w:val="Normal"/>
    <w:next w:val="Normal"/>
    <w:autoRedefine/>
    <w:uiPriority w:val="39"/>
    <w:unhideWhenUsed/>
    <w:rsid w:val="00483B31"/>
    <w:pPr>
      <w:ind w:left="1440"/>
    </w:pPr>
    <w:rPr>
      <w:sz w:val="18"/>
      <w:szCs w:val="18"/>
    </w:rPr>
  </w:style>
  <w:style w:type="paragraph" w:styleId="TOC8">
    <w:name w:val="toc 8"/>
    <w:basedOn w:val="Normal"/>
    <w:next w:val="Normal"/>
    <w:autoRedefine/>
    <w:uiPriority w:val="39"/>
    <w:unhideWhenUsed/>
    <w:rsid w:val="00483B31"/>
    <w:pPr>
      <w:ind w:left="1680"/>
    </w:pPr>
    <w:rPr>
      <w:sz w:val="18"/>
      <w:szCs w:val="18"/>
    </w:rPr>
  </w:style>
  <w:style w:type="paragraph" w:styleId="TOC9">
    <w:name w:val="toc 9"/>
    <w:basedOn w:val="Normal"/>
    <w:next w:val="Normal"/>
    <w:autoRedefine/>
    <w:uiPriority w:val="39"/>
    <w:unhideWhenUsed/>
    <w:rsid w:val="00483B31"/>
    <w:pPr>
      <w:ind w:left="1920"/>
    </w:pPr>
    <w:rPr>
      <w:sz w:val="18"/>
      <w:szCs w:val="18"/>
    </w:rPr>
  </w:style>
  <w:style w:type="paragraph" w:styleId="FootnoteText">
    <w:name w:val="footnote text"/>
    <w:basedOn w:val="Normal"/>
    <w:link w:val="FootnoteTextChar"/>
    <w:unhideWhenUsed/>
    <w:rsid w:val="00483B31"/>
    <w:rPr>
      <w:sz w:val="20"/>
    </w:rPr>
  </w:style>
  <w:style w:type="character" w:customStyle="1" w:styleId="FootnoteTextChar">
    <w:name w:val="Footnote Text Char"/>
    <w:basedOn w:val="DefaultParagraphFont"/>
    <w:link w:val="FootnoteText"/>
    <w:rsid w:val="00483B31"/>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483B31"/>
    <w:rPr>
      <w:vertAlign w:val="superscript"/>
    </w:rPr>
  </w:style>
  <w:style w:type="table" w:styleId="TableGrid">
    <w:name w:val="Table Grid"/>
    <w:basedOn w:val="TableNormal"/>
    <w:qFormat/>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483B31"/>
    <w:rPr>
      <w:rFonts w:ascii="Calibri" w:eastAsia="Times New Roman" w:hAnsi="Calibri" w:cs="Times New Roman"/>
      <w:sz w:val="24"/>
      <w:szCs w:val="24"/>
    </w:rPr>
  </w:style>
  <w:style w:type="paragraph" w:styleId="BodyText">
    <w:name w:val="Body Text"/>
    <w:basedOn w:val="Normal"/>
    <w:link w:val="BodyTextChar"/>
    <w:rsid w:val="00483B31"/>
    <w:rPr>
      <w:b/>
      <w:bCs/>
      <w:szCs w:val="22"/>
    </w:rPr>
  </w:style>
  <w:style w:type="character" w:customStyle="1" w:styleId="BodyTextChar">
    <w:name w:val="Body Text Char"/>
    <w:basedOn w:val="DefaultParagraphFont"/>
    <w:link w:val="BodyText"/>
    <w:rsid w:val="00483B31"/>
    <w:rPr>
      <w:rFonts w:ascii="Calibri" w:eastAsia="Times New Roman" w:hAnsi="Calibri" w:cs="Times New Roman"/>
      <w:b/>
      <w:bCs/>
      <w:sz w:val="24"/>
    </w:rPr>
  </w:style>
  <w:style w:type="paragraph" w:styleId="NormalWeb">
    <w:name w:val="Normal (Web)"/>
    <w:basedOn w:val="Normal"/>
    <w:rsid w:val="00483B31"/>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483B31"/>
  </w:style>
  <w:style w:type="character" w:styleId="Strong">
    <w:name w:val="Strong"/>
    <w:basedOn w:val="DefaultParagraphFont"/>
    <w:qFormat/>
    <w:rsid w:val="00483B31"/>
    <w:rPr>
      <w:b/>
      <w:bCs/>
    </w:rPr>
  </w:style>
  <w:style w:type="character" w:styleId="IntenseEmphasis">
    <w:name w:val="Intense Emphasis"/>
    <w:basedOn w:val="DefaultParagraphFont"/>
    <w:uiPriority w:val="21"/>
    <w:rsid w:val="00483B31"/>
    <w:rPr>
      <w:b/>
      <w:bCs/>
      <w:i/>
      <w:iCs/>
    </w:rPr>
  </w:style>
  <w:style w:type="paragraph" w:styleId="BodyTextIndent3">
    <w:name w:val="Body Text Indent 3"/>
    <w:basedOn w:val="Normal"/>
    <w:link w:val="BodyTextIndent3Char"/>
    <w:uiPriority w:val="99"/>
    <w:semiHidden/>
    <w:unhideWhenUsed/>
    <w:rsid w:val="00483B3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3B31"/>
    <w:rPr>
      <w:rFonts w:ascii="Calibri" w:eastAsia="Times New Roman" w:hAnsi="Calibri" w:cs="Times New Roman"/>
      <w:sz w:val="16"/>
      <w:szCs w:val="16"/>
    </w:rPr>
  </w:style>
  <w:style w:type="numbering" w:customStyle="1" w:styleId="Style1">
    <w:name w:val="Style1"/>
    <w:uiPriority w:val="99"/>
    <w:rsid w:val="00483B31"/>
    <w:pPr>
      <w:numPr>
        <w:numId w:val="2"/>
      </w:numPr>
    </w:pPr>
  </w:style>
  <w:style w:type="paragraph" w:styleId="NoSpacing">
    <w:name w:val="No Spacing"/>
    <w:uiPriority w:val="1"/>
    <w:rsid w:val="00483B31"/>
    <w:pPr>
      <w:spacing w:after="0" w:line="240" w:lineRule="auto"/>
    </w:pPr>
    <w:rPr>
      <w:rFonts w:ascii="Calibri" w:eastAsia="Times New Roman" w:hAnsi="Calibri" w:cs="Times New Roman"/>
      <w:sz w:val="24"/>
      <w:szCs w:val="24"/>
      <w:lang w:val="en-GB"/>
    </w:rPr>
  </w:style>
  <w:style w:type="paragraph" w:customStyle="1" w:styleId="Comment">
    <w:name w:val="Comment"/>
    <w:basedOn w:val="Normal"/>
    <w:qFormat/>
    <w:rsid w:val="00483B31"/>
    <w:pPr>
      <w:spacing w:after="120"/>
    </w:pPr>
    <w:rPr>
      <w:i/>
      <w:color w:val="0070C0"/>
      <w:sz w:val="22"/>
    </w:rPr>
  </w:style>
  <w:style w:type="paragraph" w:customStyle="1" w:styleId="Specification">
    <w:name w:val="Specification"/>
    <w:basedOn w:val="ListParagraph"/>
    <w:qFormat/>
    <w:rsid w:val="00483B31"/>
    <w:pPr>
      <w:numPr>
        <w:numId w:val="0"/>
      </w:numPr>
    </w:pPr>
  </w:style>
  <w:style w:type="paragraph" w:customStyle="1" w:styleId="Level1">
    <w:name w:val="Level 1"/>
    <w:basedOn w:val="Normal"/>
    <w:next w:val="Normal"/>
    <w:uiPriority w:val="6"/>
    <w:rsid w:val="00483B31"/>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483B31"/>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483B31"/>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483B31"/>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483B31"/>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483B31"/>
    <w:rPr>
      <w:rFonts w:ascii="Arial" w:eastAsia="Arial Unicode MS" w:hAnsi="Arial" w:cs="Times New Roman"/>
      <w:sz w:val="21"/>
      <w:szCs w:val="21"/>
      <w:lang w:eastAsia="en-GB"/>
    </w:rPr>
  </w:style>
  <w:style w:type="character" w:customStyle="1" w:styleId="Level3Char">
    <w:name w:val="Level 3 Char"/>
    <w:link w:val="Level3"/>
    <w:uiPriority w:val="6"/>
    <w:rsid w:val="00483B31"/>
    <w:rPr>
      <w:rFonts w:ascii="Arial" w:eastAsia="Arial Unicode MS" w:hAnsi="Arial" w:cs="Times New Roman"/>
      <w:sz w:val="21"/>
      <w:szCs w:val="21"/>
      <w:lang w:eastAsia="en-GB"/>
    </w:rPr>
  </w:style>
  <w:style w:type="character" w:styleId="CommentReference">
    <w:name w:val="annotation reference"/>
    <w:semiHidden/>
    <w:rsid w:val="00483B31"/>
    <w:rPr>
      <w:sz w:val="16"/>
    </w:rPr>
  </w:style>
  <w:style w:type="paragraph" w:customStyle="1" w:styleId="Level30">
    <w:name w:val="Level3"/>
    <w:basedOn w:val="Level2"/>
    <w:rsid w:val="00483B31"/>
    <w:pPr>
      <w:numPr>
        <w:ilvl w:val="2"/>
        <w:numId w:val="17"/>
      </w:numPr>
    </w:pPr>
  </w:style>
  <w:style w:type="paragraph" w:customStyle="1" w:styleId="Level40">
    <w:name w:val="Level4"/>
    <w:basedOn w:val="Level30"/>
    <w:rsid w:val="00483B31"/>
    <w:pPr>
      <w:numPr>
        <w:ilvl w:val="3"/>
      </w:numPr>
    </w:pPr>
  </w:style>
  <w:style w:type="paragraph" w:customStyle="1" w:styleId="Level50">
    <w:name w:val="Level5"/>
    <w:basedOn w:val="Level40"/>
    <w:rsid w:val="00483B31"/>
    <w:pPr>
      <w:numPr>
        <w:ilvl w:val="4"/>
      </w:numPr>
      <w:ind w:hanging="2552"/>
    </w:pPr>
  </w:style>
  <w:style w:type="paragraph" w:styleId="CommentText">
    <w:name w:val="annotation text"/>
    <w:basedOn w:val="Normal"/>
    <w:link w:val="CommentTextChar"/>
    <w:rsid w:val="00483B31"/>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483B31"/>
    <w:rPr>
      <w:rFonts w:ascii="Arial" w:eastAsia="Arial Unicode MS" w:hAnsi="Arial" w:cs="Times New Roman"/>
      <w:sz w:val="20"/>
      <w:szCs w:val="21"/>
      <w:lang w:eastAsia="en-GB"/>
    </w:rPr>
  </w:style>
  <w:style w:type="paragraph" w:customStyle="1" w:styleId="Tabletext0">
    <w:name w:val="Table text"/>
    <w:basedOn w:val="Normal"/>
    <w:rsid w:val="00483B31"/>
    <w:pPr>
      <w:spacing w:before="20" w:after="20"/>
    </w:pPr>
    <w:rPr>
      <w:rFonts w:ascii="Verdana" w:hAnsi="Verdana"/>
      <w:sz w:val="18"/>
    </w:rPr>
  </w:style>
  <w:style w:type="paragraph" w:customStyle="1" w:styleId="Quicka">
    <w:name w:val="Quick a)"/>
    <w:rsid w:val="00483B31"/>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483B31"/>
    <w:pPr>
      <w:widowControl w:val="0"/>
      <w:tabs>
        <w:tab w:val="left" w:pos="2448"/>
      </w:tabs>
      <w:overflowPunct w:val="0"/>
      <w:autoSpaceDE w:val="0"/>
      <w:autoSpaceDN w:val="0"/>
      <w:adjustRightInd w:val="0"/>
      <w:spacing w:after="240" w:line="240" w:lineRule="auto"/>
      <w:ind w:left="1440"/>
      <w:textAlignment w:val="baseline"/>
    </w:pPr>
    <w:rPr>
      <w:rFonts w:ascii="Arial" w:eastAsia="Times New Roman" w:hAnsi="Arial" w:cs="Times New Roman"/>
      <w:sz w:val="20"/>
      <w:szCs w:val="20"/>
      <w:lang w:val="en-GB"/>
    </w:rPr>
  </w:style>
  <w:style w:type="paragraph" w:customStyle="1" w:styleId="para3">
    <w:name w:val="para 3"/>
    <w:rsid w:val="00483B31"/>
    <w:pPr>
      <w:widowControl w:val="0"/>
      <w:tabs>
        <w:tab w:val="left" w:pos="2880"/>
      </w:tabs>
      <w:overflowPunct w:val="0"/>
      <w:autoSpaceDE w:val="0"/>
      <w:autoSpaceDN w:val="0"/>
      <w:adjustRightInd w:val="0"/>
      <w:spacing w:after="240" w:line="240" w:lineRule="auto"/>
      <w:ind w:left="2448"/>
      <w:textAlignment w:val="baseline"/>
    </w:pPr>
    <w:rPr>
      <w:rFonts w:ascii="Arial" w:eastAsia="Times New Roman" w:hAnsi="Arial" w:cs="Times New Roman"/>
      <w:sz w:val="20"/>
      <w:szCs w:val="20"/>
      <w:lang w:val="en-GB"/>
    </w:rPr>
  </w:style>
  <w:style w:type="paragraph" w:customStyle="1" w:styleId="para4">
    <w:name w:val="para 4"/>
    <w:rsid w:val="00483B31"/>
    <w:pPr>
      <w:widowControl w:val="0"/>
      <w:tabs>
        <w:tab w:val="left" w:pos="3312"/>
      </w:tabs>
      <w:overflowPunct w:val="0"/>
      <w:autoSpaceDE w:val="0"/>
      <w:autoSpaceDN w:val="0"/>
      <w:adjustRightInd w:val="0"/>
      <w:spacing w:after="240" w:line="240" w:lineRule="auto"/>
      <w:ind w:left="2880"/>
      <w:textAlignment w:val="baseline"/>
    </w:pPr>
    <w:rPr>
      <w:rFonts w:ascii="Arial" w:eastAsia="Times New Roman" w:hAnsi="Arial" w:cs="Times New Roman"/>
      <w:sz w:val="20"/>
      <w:szCs w:val="20"/>
      <w:lang w:val="en-GB"/>
    </w:rPr>
  </w:style>
  <w:style w:type="paragraph" w:customStyle="1" w:styleId="para5">
    <w:name w:val="para 5"/>
    <w:rsid w:val="00483B31"/>
    <w:pPr>
      <w:widowControl w:val="0"/>
      <w:tabs>
        <w:tab w:val="left" w:pos="3744"/>
      </w:tabs>
      <w:overflowPunct w:val="0"/>
      <w:autoSpaceDE w:val="0"/>
      <w:autoSpaceDN w:val="0"/>
      <w:adjustRightInd w:val="0"/>
      <w:spacing w:after="240" w:line="240" w:lineRule="auto"/>
      <w:ind w:left="3312"/>
      <w:textAlignment w:val="baseline"/>
    </w:pPr>
    <w:rPr>
      <w:rFonts w:ascii="Arial" w:eastAsia="Times New Roman" w:hAnsi="Arial" w:cs="Times New Roman"/>
      <w:sz w:val="20"/>
      <w:szCs w:val="20"/>
      <w:lang w:val="en-GB"/>
    </w:rPr>
  </w:style>
  <w:style w:type="paragraph" w:customStyle="1" w:styleId="Default">
    <w:name w:val="Default"/>
    <w:rsid w:val="00483B31"/>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styleId="CommentSubject">
    <w:name w:val="annotation subject"/>
    <w:basedOn w:val="CommentText"/>
    <w:next w:val="CommentText"/>
    <w:link w:val="CommentSubjectChar"/>
    <w:uiPriority w:val="99"/>
    <w:semiHidden/>
    <w:unhideWhenUsed/>
    <w:rsid w:val="00483B31"/>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83B31"/>
    <w:rPr>
      <w:rFonts w:ascii="Calibri" w:eastAsia="Times New Roman" w:hAnsi="Calibri" w:cs="Times New Roman"/>
      <w:b/>
      <w:bCs/>
      <w:sz w:val="20"/>
      <w:szCs w:val="20"/>
      <w:lang w:eastAsia="en-GB"/>
    </w:rPr>
  </w:style>
  <w:style w:type="numbering" w:customStyle="1" w:styleId="99NumberedBS231">
    <w:name w:val="99 Numbered BS231"/>
    <w:basedOn w:val="NoList"/>
    <w:rsid w:val="00483B31"/>
  </w:style>
  <w:style w:type="table" w:customStyle="1" w:styleId="TableGrid1">
    <w:name w:val="Table Grid1"/>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1"/>
    <w:pPr>
      <w:spacing w:after="0" w:line="240" w:lineRule="auto"/>
    </w:pPr>
    <w:rPr>
      <w:rFonts w:ascii="Calibri" w:eastAsia="Times New Roman" w:hAnsi="Calibri" w:cs="Times New Roman"/>
      <w:sz w:val="24"/>
      <w:szCs w:val="20"/>
    </w:rPr>
  </w:style>
  <w:style w:type="table" w:customStyle="1" w:styleId="TableGrid2">
    <w:name w:val="Table Grid2"/>
    <w:basedOn w:val="TableNormal"/>
    <w:next w:val="TableGrid"/>
    <w:uiPriority w:val="59"/>
    <w:rsid w:val="00483B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483B31"/>
    <w:pPr>
      <w:numPr>
        <w:numId w:val="3"/>
      </w:numPr>
    </w:pPr>
  </w:style>
  <w:style w:type="table" w:customStyle="1" w:styleId="TableGrid0">
    <w:name w:val="TableGrid"/>
    <w:rsid w:val="004C78BB"/>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501">
      <w:bodyDiv w:val="1"/>
      <w:marLeft w:val="0"/>
      <w:marRight w:val="0"/>
      <w:marTop w:val="0"/>
      <w:marBottom w:val="0"/>
      <w:divBdr>
        <w:top w:val="none" w:sz="0" w:space="0" w:color="auto"/>
        <w:left w:val="none" w:sz="0" w:space="0" w:color="auto"/>
        <w:bottom w:val="none" w:sz="0" w:space="0" w:color="auto"/>
        <w:right w:val="none" w:sz="0" w:space="0" w:color="auto"/>
      </w:divBdr>
    </w:div>
    <w:div w:id="20518548">
      <w:bodyDiv w:val="1"/>
      <w:marLeft w:val="0"/>
      <w:marRight w:val="0"/>
      <w:marTop w:val="0"/>
      <w:marBottom w:val="0"/>
      <w:divBdr>
        <w:top w:val="none" w:sz="0" w:space="0" w:color="auto"/>
        <w:left w:val="none" w:sz="0" w:space="0" w:color="auto"/>
        <w:bottom w:val="none" w:sz="0" w:space="0" w:color="auto"/>
        <w:right w:val="none" w:sz="0" w:space="0" w:color="auto"/>
      </w:divBdr>
    </w:div>
    <w:div w:id="209850009">
      <w:bodyDiv w:val="1"/>
      <w:marLeft w:val="0"/>
      <w:marRight w:val="0"/>
      <w:marTop w:val="0"/>
      <w:marBottom w:val="0"/>
      <w:divBdr>
        <w:top w:val="none" w:sz="0" w:space="0" w:color="auto"/>
        <w:left w:val="none" w:sz="0" w:space="0" w:color="auto"/>
        <w:bottom w:val="none" w:sz="0" w:space="0" w:color="auto"/>
        <w:right w:val="none" w:sz="0" w:space="0" w:color="auto"/>
      </w:divBdr>
    </w:div>
    <w:div w:id="401102195">
      <w:bodyDiv w:val="1"/>
      <w:marLeft w:val="0"/>
      <w:marRight w:val="0"/>
      <w:marTop w:val="0"/>
      <w:marBottom w:val="0"/>
      <w:divBdr>
        <w:top w:val="none" w:sz="0" w:space="0" w:color="auto"/>
        <w:left w:val="none" w:sz="0" w:space="0" w:color="auto"/>
        <w:bottom w:val="none" w:sz="0" w:space="0" w:color="auto"/>
        <w:right w:val="none" w:sz="0" w:space="0" w:color="auto"/>
      </w:divBdr>
    </w:div>
    <w:div w:id="470053699">
      <w:bodyDiv w:val="1"/>
      <w:marLeft w:val="0"/>
      <w:marRight w:val="0"/>
      <w:marTop w:val="0"/>
      <w:marBottom w:val="0"/>
      <w:divBdr>
        <w:top w:val="none" w:sz="0" w:space="0" w:color="auto"/>
        <w:left w:val="none" w:sz="0" w:space="0" w:color="auto"/>
        <w:bottom w:val="none" w:sz="0" w:space="0" w:color="auto"/>
        <w:right w:val="none" w:sz="0" w:space="0" w:color="auto"/>
      </w:divBdr>
    </w:div>
    <w:div w:id="647593205">
      <w:bodyDiv w:val="1"/>
      <w:marLeft w:val="0"/>
      <w:marRight w:val="0"/>
      <w:marTop w:val="0"/>
      <w:marBottom w:val="0"/>
      <w:divBdr>
        <w:top w:val="none" w:sz="0" w:space="0" w:color="auto"/>
        <w:left w:val="none" w:sz="0" w:space="0" w:color="auto"/>
        <w:bottom w:val="none" w:sz="0" w:space="0" w:color="auto"/>
        <w:right w:val="none" w:sz="0" w:space="0" w:color="auto"/>
      </w:divBdr>
    </w:div>
    <w:div w:id="688945667">
      <w:bodyDiv w:val="1"/>
      <w:marLeft w:val="0"/>
      <w:marRight w:val="0"/>
      <w:marTop w:val="0"/>
      <w:marBottom w:val="0"/>
      <w:divBdr>
        <w:top w:val="none" w:sz="0" w:space="0" w:color="auto"/>
        <w:left w:val="none" w:sz="0" w:space="0" w:color="auto"/>
        <w:bottom w:val="none" w:sz="0" w:space="0" w:color="auto"/>
        <w:right w:val="none" w:sz="0" w:space="0" w:color="auto"/>
      </w:divBdr>
    </w:div>
    <w:div w:id="706374089">
      <w:bodyDiv w:val="1"/>
      <w:marLeft w:val="0"/>
      <w:marRight w:val="0"/>
      <w:marTop w:val="0"/>
      <w:marBottom w:val="0"/>
      <w:divBdr>
        <w:top w:val="none" w:sz="0" w:space="0" w:color="auto"/>
        <w:left w:val="none" w:sz="0" w:space="0" w:color="auto"/>
        <w:bottom w:val="none" w:sz="0" w:space="0" w:color="auto"/>
        <w:right w:val="none" w:sz="0" w:space="0" w:color="auto"/>
      </w:divBdr>
    </w:div>
    <w:div w:id="759453802">
      <w:bodyDiv w:val="1"/>
      <w:marLeft w:val="0"/>
      <w:marRight w:val="0"/>
      <w:marTop w:val="0"/>
      <w:marBottom w:val="0"/>
      <w:divBdr>
        <w:top w:val="none" w:sz="0" w:space="0" w:color="auto"/>
        <w:left w:val="none" w:sz="0" w:space="0" w:color="auto"/>
        <w:bottom w:val="none" w:sz="0" w:space="0" w:color="auto"/>
        <w:right w:val="none" w:sz="0" w:space="0" w:color="auto"/>
      </w:divBdr>
    </w:div>
    <w:div w:id="1046180985">
      <w:bodyDiv w:val="1"/>
      <w:marLeft w:val="0"/>
      <w:marRight w:val="0"/>
      <w:marTop w:val="0"/>
      <w:marBottom w:val="0"/>
      <w:divBdr>
        <w:top w:val="none" w:sz="0" w:space="0" w:color="auto"/>
        <w:left w:val="none" w:sz="0" w:space="0" w:color="auto"/>
        <w:bottom w:val="none" w:sz="0" w:space="0" w:color="auto"/>
        <w:right w:val="none" w:sz="0" w:space="0" w:color="auto"/>
      </w:divBdr>
    </w:div>
    <w:div w:id="1073967890">
      <w:bodyDiv w:val="1"/>
      <w:marLeft w:val="0"/>
      <w:marRight w:val="0"/>
      <w:marTop w:val="0"/>
      <w:marBottom w:val="0"/>
      <w:divBdr>
        <w:top w:val="none" w:sz="0" w:space="0" w:color="auto"/>
        <w:left w:val="none" w:sz="0" w:space="0" w:color="auto"/>
        <w:bottom w:val="none" w:sz="0" w:space="0" w:color="auto"/>
        <w:right w:val="none" w:sz="0" w:space="0" w:color="auto"/>
      </w:divBdr>
    </w:div>
    <w:div w:id="1132091389">
      <w:bodyDiv w:val="1"/>
      <w:marLeft w:val="0"/>
      <w:marRight w:val="0"/>
      <w:marTop w:val="0"/>
      <w:marBottom w:val="0"/>
      <w:divBdr>
        <w:top w:val="none" w:sz="0" w:space="0" w:color="auto"/>
        <w:left w:val="none" w:sz="0" w:space="0" w:color="auto"/>
        <w:bottom w:val="none" w:sz="0" w:space="0" w:color="auto"/>
        <w:right w:val="none" w:sz="0" w:space="0" w:color="auto"/>
      </w:divBdr>
    </w:div>
    <w:div w:id="1344476292">
      <w:bodyDiv w:val="1"/>
      <w:marLeft w:val="0"/>
      <w:marRight w:val="0"/>
      <w:marTop w:val="0"/>
      <w:marBottom w:val="0"/>
      <w:divBdr>
        <w:top w:val="none" w:sz="0" w:space="0" w:color="auto"/>
        <w:left w:val="none" w:sz="0" w:space="0" w:color="auto"/>
        <w:bottom w:val="none" w:sz="0" w:space="0" w:color="auto"/>
        <w:right w:val="none" w:sz="0" w:space="0" w:color="auto"/>
      </w:divBdr>
    </w:div>
    <w:div w:id="1422146450">
      <w:bodyDiv w:val="1"/>
      <w:marLeft w:val="0"/>
      <w:marRight w:val="0"/>
      <w:marTop w:val="0"/>
      <w:marBottom w:val="0"/>
      <w:divBdr>
        <w:top w:val="none" w:sz="0" w:space="0" w:color="auto"/>
        <w:left w:val="none" w:sz="0" w:space="0" w:color="auto"/>
        <w:bottom w:val="none" w:sz="0" w:space="0" w:color="auto"/>
        <w:right w:val="none" w:sz="0" w:space="0" w:color="auto"/>
      </w:divBdr>
    </w:div>
    <w:div w:id="1598631436">
      <w:bodyDiv w:val="1"/>
      <w:marLeft w:val="0"/>
      <w:marRight w:val="0"/>
      <w:marTop w:val="0"/>
      <w:marBottom w:val="0"/>
      <w:divBdr>
        <w:top w:val="none" w:sz="0" w:space="0" w:color="auto"/>
        <w:left w:val="none" w:sz="0" w:space="0" w:color="auto"/>
        <w:bottom w:val="none" w:sz="0" w:space="0" w:color="auto"/>
        <w:right w:val="none" w:sz="0" w:space="0" w:color="auto"/>
      </w:divBdr>
    </w:div>
    <w:div w:id="1767771834">
      <w:bodyDiv w:val="1"/>
      <w:marLeft w:val="0"/>
      <w:marRight w:val="0"/>
      <w:marTop w:val="0"/>
      <w:marBottom w:val="0"/>
      <w:divBdr>
        <w:top w:val="none" w:sz="0" w:space="0" w:color="auto"/>
        <w:left w:val="none" w:sz="0" w:space="0" w:color="auto"/>
        <w:bottom w:val="none" w:sz="0" w:space="0" w:color="auto"/>
        <w:right w:val="none" w:sz="0" w:space="0" w:color="auto"/>
      </w:divBdr>
    </w:div>
    <w:div w:id="1888906803">
      <w:bodyDiv w:val="1"/>
      <w:marLeft w:val="0"/>
      <w:marRight w:val="0"/>
      <w:marTop w:val="0"/>
      <w:marBottom w:val="0"/>
      <w:divBdr>
        <w:top w:val="none" w:sz="0" w:space="0" w:color="auto"/>
        <w:left w:val="none" w:sz="0" w:space="0" w:color="auto"/>
        <w:bottom w:val="none" w:sz="0" w:space="0" w:color="auto"/>
        <w:right w:val="none" w:sz="0" w:space="0" w:color="auto"/>
      </w:divBdr>
    </w:div>
    <w:div w:id="19782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 Sangoni</dc:creator>
  <cp:keywords/>
  <dc:description/>
  <cp:lastModifiedBy>Brian Matemane</cp:lastModifiedBy>
  <cp:revision>2</cp:revision>
  <dcterms:created xsi:type="dcterms:W3CDTF">2023-05-29T12:28:00Z</dcterms:created>
  <dcterms:modified xsi:type="dcterms:W3CDTF">2023-05-29T12:28:00Z</dcterms:modified>
</cp:coreProperties>
</file>