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59A" w:rsidRPr="00E44F1F" w:rsidRDefault="004F1F7F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noProof/>
          <w:snapToGrid/>
          <w:color w:val="000080"/>
          <w:sz w:val="22"/>
          <w:szCs w:val="22"/>
          <w:lang w:val="en-ZA" w:eastAsia="en-ZA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1482090</wp:posOffset>
            </wp:positionH>
            <wp:positionV relativeFrom="paragraph">
              <wp:posOffset>941070</wp:posOffset>
            </wp:positionV>
            <wp:extent cx="2327275" cy="1630045"/>
            <wp:effectExtent l="0" t="0" r="0" b="825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163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BBB"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="00BB0BBB"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="00BB0BBB"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="00BB0BBB"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</w:p>
    <w:p w:rsidR="00BB0BBB" w:rsidRPr="009625B2" w:rsidRDefault="00BB0BBB" w:rsidP="009625B2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 Narrow" w:hAnsi="Arial Narrow" w:cs="Arial"/>
          <w:b/>
          <w:sz w:val="22"/>
          <w:szCs w:val="22"/>
          <w:lang w:val="en-GB"/>
        </w:rPr>
      </w:pPr>
      <w:r w:rsidRPr="009625B2">
        <w:rPr>
          <w:rFonts w:ascii="Arial Narrow" w:hAnsi="Arial Narrow" w:cs="Arial"/>
          <w:b/>
          <w:sz w:val="22"/>
          <w:szCs w:val="22"/>
          <w:lang w:val="en-GB"/>
        </w:rPr>
        <w:t xml:space="preserve">PREFERENCE POINTS CLAIM FORM IN TERMS OF </w:t>
      </w:r>
      <w:r w:rsidR="005B6205" w:rsidRPr="009625B2">
        <w:rPr>
          <w:rFonts w:ascii="Arial Narrow" w:hAnsi="Arial Narrow" w:cs="Arial"/>
          <w:b/>
          <w:sz w:val="22"/>
          <w:szCs w:val="22"/>
          <w:lang w:val="en-GB"/>
        </w:rPr>
        <w:t>THE PREFERENTIAL</w:t>
      </w:r>
      <w:r w:rsidRPr="009625B2">
        <w:rPr>
          <w:rFonts w:ascii="Arial Narrow" w:hAnsi="Arial Narrow" w:cs="Arial"/>
          <w:b/>
          <w:sz w:val="22"/>
          <w:szCs w:val="22"/>
          <w:lang w:val="en-GB"/>
        </w:rPr>
        <w:t xml:space="preserve"> PROCUREMENT REGULATIONS 20</w:t>
      </w:r>
      <w:r w:rsidR="00286E8C" w:rsidRPr="009625B2">
        <w:rPr>
          <w:rFonts w:ascii="Arial Narrow" w:hAnsi="Arial Narrow" w:cs="Arial"/>
          <w:b/>
          <w:sz w:val="22"/>
          <w:szCs w:val="22"/>
          <w:lang w:val="en-GB"/>
        </w:rPr>
        <w:t>17</w:t>
      </w:r>
    </w:p>
    <w:p w:rsidR="00BB0BBB" w:rsidRPr="009625B2" w:rsidRDefault="00BB0BBB" w:rsidP="009625B2">
      <w:pPr>
        <w:pStyle w:val="Heading4"/>
        <w:jc w:val="both"/>
        <w:rPr>
          <w:rFonts w:ascii="Arial Narrow" w:hAnsi="Arial Narrow" w:cs="Arial"/>
          <w:sz w:val="22"/>
          <w:szCs w:val="22"/>
        </w:rPr>
      </w:pPr>
    </w:p>
    <w:p w:rsidR="00BB0BBB" w:rsidRPr="009625B2" w:rsidRDefault="00BB0BBB" w:rsidP="009625B2">
      <w:pPr>
        <w:jc w:val="both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</w:p>
    <w:p w:rsidR="00BB0BBB" w:rsidRPr="009625B2" w:rsidRDefault="00BB0BBB" w:rsidP="009625B2">
      <w:pPr>
        <w:tabs>
          <w:tab w:val="left" w:pos="900"/>
          <w:tab w:val="left" w:pos="2880"/>
          <w:tab w:val="left" w:pos="5760"/>
          <w:tab w:val="left" w:pos="7920"/>
        </w:tabs>
        <w:jc w:val="both"/>
        <w:rPr>
          <w:rFonts w:ascii="Arial Narrow" w:hAnsi="Arial Narrow" w:cs="Arial"/>
          <w:sz w:val="22"/>
          <w:szCs w:val="22"/>
        </w:rPr>
      </w:pPr>
      <w:r w:rsidRPr="009625B2">
        <w:rPr>
          <w:rFonts w:ascii="Arial Narrow" w:hAnsi="Arial Narrow" w:cs="Arial"/>
          <w:sz w:val="22"/>
          <w:szCs w:val="22"/>
        </w:rPr>
        <w:t>This preference form must form part of all bids</w:t>
      </w:r>
      <w:r w:rsidR="00126923" w:rsidRPr="009625B2">
        <w:rPr>
          <w:rFonts w:ascii="Arial Narrow" w:hAnsi="Arial Narrow" w:cs="Arial"/>
          <w:sz w:val="22"/>
          <w:szCs w:val="22"/>
        </w:rPr>
        <w:t xml:space="preserve"> </w:t>
      </w:r>
      <w:r w:rsidRPr="009625B2">
        <w:rPr>
          <w:rFonts w:ascii="Arial Narrow" w:hAnsi="Arial Narrow" w:cs="Arial"/>
          <w:sz w:val="22"/>
          <w:szCs w:val="22"/>
        </w:rPr>
        <w:t>invited.  It contains general information and serves as a claim form for</w:t>
      </w:r>
      <w:r w:rsidR="00126923" w:rsidRPr="009625B2">
        <w:rPr>
          <w:rFonts w:ascii="Arial Narrow" w:hAnsi="Arial Narrow" w:cs="Arial"/>
          <w:sz w:val="22"/>
          <w:szCs w:val="22"/>
        </w:rPr>
        <w:t xml:space="preserve"> </w:t>
      </w:r>
      <w:r w:rsidR="0081741E" w:rsidRPr="009625B2">
        <w:rPr>
          <w:rFonts w:ascii="Arial Narrow" w:hAnsi="Arial Narrow" w:cs="Arial"/>
          <w:sz w:val="22"/>
          <w:szCs w:val="22"/>
        </w:rPr>
        <w:t xml:space="preserve">preference </w:t>
      </w:r>
      <w:r w:rsidR="00126923" w:rsidRPr="009625B2">
        <w:rPr>
          <w:rFonts w:ascii="Arial Narrow" w:hAnsi="Arial Narrow" w:cs="Arial"/>
          <w:sz w:val="22"/>
          <w:szCs w:val="22"/>
        </w:rPr>
        <w:t>points for</w:t>
      </w:r>
      <w:r w:rsidRPr="009625B2">
        <w:rPr>
          <w:rFonts w:ascii="Arial Narrow" w:hAnsi="Arial Narrow" w:cs="Arial"/>
          <w:sz w:val="22"/>
          <w:szCs w:val="22"/>
        </w:rPr>
        <w:t xml:space="preserve"> </w:t>
      </w:r>
      <w:r w:rsidR="007C0100" w:rsidRPr="009625B2">
        <w:rPr>
          <w:rFonts w:ascii="Arial Narrow" w:hAnsi="Arial Narrow" w:cs="Arial"/>
          <w:sz w:val="22"/>
          <w:szCs w:val="22"/>
        </w:rPr>
        <w:t>B</w:t>
      </w:r>
      <w:r w:rsidR="000E5CD0" w:rsidRPr="009625B2">
        <w:rPr>
          <w:rFonts w:ascii="Arial Narrow" w:hAnsi="Arial Narrow" w:cs="Arial"/>
          <w:sz w:val="22"/>
          <w:szCs w:val="22"/>
        </w:rPr>
        <w:t>road</w:t>
      </w:r>
      <w:r w:rsidR="0081741E" w:rsidRPr="009625B2">
        <w:rPr>
          <w:rFonts w:ascii="Arial Narrow" w:hAnsi="Arial Narrow" w:cs="Arial"/>
          <w:sz w:val="22"/>
          <w:szCs w:val="22"/>
        </w:rPr>
        <w:t>-</w:t>
      </w:r>
      <w:r w:rsidR="007C0100" w:rsidRPr="009625B2">
        <w:rPr>
          <w:rFonts w:ascii="Arial Narrow" w:hAnsi="Arial Narrow" w:cs="Arial"/>
          <w:sz w:val="22"/>
          <w:szCs w:val="22"/>
        </w:rPr>
        <w:t>B</w:t>
      </w:r>
      <w:r w:rsidR="00254356" w:rsidRPr="009625B2">
        <w:rPr>
          <w:rFonts w:ascii="Arial Narrow" w:hAnsi="Arial Narrow" w:cs="Arial"/>
          <w:sz w:val="22"/>
          <w:szCs w:val="22"/>
        </w:rPr>
        <w:t xml:space="preserve">ased </w:t>
      </w:r>
      <w:r w:rsidR="007C0100" w:rsidRPr="009625B2">
        <w:rPr>
          <w:rFonts w:ascii="Arial Narrow" w:hAnsi="Arial Narrow" w:cs="Arial"/>
          <w:sz w:val="22"/>
          <w:szCs w:val="22"/>
        </w:rPr>
        <w:t>B</w:t>
      </w:r>
      <w:r w:rsidR="00254356" w:rsidRPr="009625B2">
        <w:rPr>
          <w:rFonts w:ascii="Arial Narrow" w:hAnsi="Arial Narrow" w:cs="Arial"/>
          <w:sz w:val="22"/>
          <w:szCs w:val="22"/>
        </w:rPr>
        <w:t xml:space="preserve">lack </w:t>
      </w:r>
      <w:r w:rsidR="007C0100" w:rsidRPr="009625B2">
        <w:rPr>
          <w:rFonts w:ascii="Arial Narrow" w:hAnsi="Arial Narrow" w:cs="Arial"/>
          <w:sz w:val="22"/>
          <w:szCs w:val="22"/>
        </w:rPr>
        <w:t>E</w:t>
      </w:r>
      <w:r w:rsidR="00254356" w:rsidRPr="009625B2">
        <w:rPr>
          <w:rFonts w:ascii="Arial Narrow" w:hAnsi="Arial Narrow" w:cs="Arial"/>
          <w:sz w:val="22"/>
          <w:szCs w:val="22"/>
        </w:rPr>
        <w:t>co</w:t>
      </w:r>
      <w:r w:rsidR="006F4EF5" w:rsidRPr="009625B2">
        <w:rPr>
          <w:rFonts w:ascii="Arial Narrow" w:hAnsi="Arial Narrow" w:cs="Arial"/>
          <w:sz w:val="22"/>
          <w:szCs w:val="22"/>
        </w:rPr>
        <w:t xml:space="preserve">nomic Empowerment (B-BBEE) </w:t>
      </w:r>
      <w:r w:rsidR="002578DF" w:rsidRPr="009625B2">
        <w:rPr>
          <w:rFonts w:ascii="Arial Narrow" w:hAnsi="Arial Narrow" w:cs="Arial"/>
          <w:sz w:val="22"/>
          <w:szCs w:val="22"/>
        </w:rPr>
        <w:t>S</w:t>
      </w:r>
      <w:r w:rsidR="007C0100" w:rsidRPr="009625B2">
        <w:rPr>
          <w:rFonts w:ascii="Arial Narrow" w:hAnsi="Arial Narrow" w:cs="Arial"/>
          <w:sz w:val="22"/>
          <w:szCs w:val="22"/>
        </w:rPr>
        <w:t xml:space="preserve">tatus </w:t>
      </w:r>
      <w:r w:rsidR="002578DF" w:rsidRPr="009625B2">
        <w:rPr>
          <w:rFonts w:ascii="Arial Narrow" w:hAnsi="Arial Narrow" w:cs="Arial"/>
          <w:sz w:val="22"/>
          <w:szCs w:val="22"/>
        </w:rPr>
        <w:t>L</w:t>
      </w:r>
      <w:r w:rsidR="007C0100" w:rsidRPr="009625B2">
        <w:rPr>
          <w:rFonts w:ascii="Arial Narrow" w:hAnsi="Arial Narrow" w:cs="Arial"/>
          <w:sz w:val="22"/>
          <w:szCs w:val="22"/>
        </w:rPr>
        <w:t>evel</w:t>
      </w:r>
      <w:r w:rsidRPr="009625B2">
        <w:rPr>
          <w:rFonts w:ascii="Arial Narrow" w:hAnsi="Arial Narrow" w:cs="Arial"/>
          <w:sz w:val="22"/>
          <w:szCs w:val="22"/>
        </w:rPr>
        <w:t xml:space="preserve"> </w:t>
      </w:r>
      <w:r w:rsidR="00581248" w:rsidRPr="009625B2">
        <w:rPr>
          <w:rFonts w:ascii="Arial Narrow" w:hAnsi="Arial Narrow" w:cs="Arial"/>
          <w:sz w:val="22"/>
          <w:szCs w:val="22"/>
        </w:rPr>
        <w:t xml:space="preserve">of </w:t>
      </w:r>
      <w:r w:rsidR="002578DF" w:rsidRPr="009625B2">
        <w:rPr>
          <w:rFonts w:ascii="Arial Narrow" w:hAnsi="Arial Narrow" w:cs="Arial"/>
          <w:sz w:val="22"/>
          <w:szCs w:val="22"/>
        </w:rPr>
        <w:t>C</w:t>
      </w:r>
      <w:r w:rsidR="00581248" w:rsidRPr="009625B2">
        <w:rPr>
          <w:rFonts w:ascii="Arial Narrow" w:hAnsi="Arial Narrow" w:cs="Arial"/>
          <w:sz w:val="22"/>
          <w:szCs w:val="22"/>
        </w:rPr>
        <w:t>ontribution</w:t>
      </w:r>
      <w:r w:rsidRPr="009625B2">
        <w:rPr>
          <w:rFonts w:ascii="Arial Narrow" w:hAnsi="Arial Narrow" w:cs="Arial"/>
          <w:sz w:val="22"/>
          <w:szCs w:val="22"/>
        </w:rPr>
        <w:t xml:space="preserve"> </w:t>
      </w:r>
    </w:p>
    <w:p w:rsidR="00537DDB" w:rsidRPr="009625B2" w:rsidRDefault="00537DDB" w:rsidP="009625B2">
      <w:pPr>
        <w:tabs>
          <w:tab w:val="left" w:pos="900"/>
          <w:tab w:val="left" w:pos="2880"/>
          <w:tab w:val="left" w:pos="5760"/>
          <w:tab w:val="left" w:pos="7920"/>
        </w:tabs>
        <w:jc w:val="both"/>
        <w:rPr>
          <w:rFonts w:ascii="Arial Narrow" w:hAnsi="Arial Narrow" w:cs="Arial"/>
          <w:sz w:val="22"/>
          <w:szCs w:val="22"/>
          <w:lang w:val="en-GB"/>
        </w:rPr>
      </w:pPr>
    </w:p>
    <w:p w:rsidR="00BB0BBB" w:rsidRPr="009625B2" w:rsidRDefault="00BB0BBB" w:rsidP="009625B2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9625B2">
        <w:rPr>
          <w:rFonts w:ascii="Arial Narrow" w:hAnsi="Arial Narrow" w:cs="Arial"/>
          <w:b/>
          <w:sz w:val="22"/>
          <w:szCs w:val="22"/>
          <w:lang w:val="en-GB"/>
        </w:rPr>
        <w:t>NB:</w:t>
      </w:r>
      <w:r w:rsidRPr="009625B2">
        <w:rPr>
          <w:rFonts w:ascii="Arial Narrow" w:hAnsi="Arial Narrow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FE74AA" w:rsidRPr="009625B2">
        <w:rPr>
          <w:rFonts w:ascii="Arial Narrow" w:hAnsi="Arial Narrow" w:cs="Arial"/>
          <w:b/>
          <w:sz w:val="22"/>
          <w:szCs w:val="22"/>
          <w:lang w:val="en-GB"/>
        </w:rPr>
        <w:t>B</w:t>
      </w:r>
      <w:r w:rsidR="0081741E" w:rsidRPr="009625B2">
        <w:rPr>
          <w:rFonts w:ascii="Arial Narrow" w:hAnsi="Arial Narrow" w:cs="Arial"/>
          <w:b/>
          <w:sz w:val="22"/>
          <w:szCs w:val="22"/>
          <w:lang w:val="en-GB"/>
        </w:rPr>
        <w:t>-BBEE</w:t>
      </w:r>
      <w:r w:rsidRPr="009625B2">
        <w:rPr>
          <w:rFonts w:ascii="Arial Narrow" w:hAnsi="Arial Narrow" w:cs="Arial"/>
          <w:b/>
          <w:sz w:val="22"/>
          <w:szCs w:val="22"/>
          <w:lang w:val="en-GB"/>
        </w:rPr>
        <w:t>, AS PRESCRIBED IN THE PREFERENTIAL PROCUREMENT</w:t>
      </w:r>
      <w:r w:rsidR="0081741E" w:rsidRPr="009625B2">
        <w:rPr>
          <w:rFonts w:ascii="Arial Narrow" w:hAnsi="Arial Narrow" w:cs="Arial"/>
          <w:b/>
          <w:sz w:val="22"/>
          <w:szCs w:val="22"/>
          <w:lang w:val="en-GB"/>
        </w:rPr>
        <w:t xml:space="preserve"> </w:t>
      </w:r>
      <w:r w:rsidRPr="009625B2">
        <w:rPr>
          <w:rFonts w:ascii="Arial Narrow" w:hAnsi="Arial Narrow" w:cs="Arial"/>
          <w:b/>
          <w:sz w:val="22"/>
          <w:szCs w:val="22"/>
          <w:lang w:val="en-GB"/>
        </w:rPr>
        <w:t>REGULATIONS, 20</w:t>
      </w:r>
      <w:r w:rsidR="00FB1C38" w:rsidRPr="009625B2">
        <w:rPr>
          <w:rFonts w:ascii="Arial Narrow" w:hAnsi="Arial Narrow" w:cs="Arial"/>
          <w:b/>
          <w:sz w:val="22"/>
          <w:szCs w:val="22"/>
          <w:lang w:val="en-GB"/>
        </w:rPr>
        <w:t>17</w:t>
      </w:r>
      <w:r w:rsidRPr="009625B2">
        <w:rPr>
          <w:rFonts w:ascii="Arial Narrow" w:hAnsi="Arial Narrow" w:cs="Arial"/>
          <w:b/>
          <w:sz w:val="22"/>
          <w:szCs w:val="22"/>
          <w:lang w:val="en-GB"/>
        </w:rPr>
        <w:t xml:space="preserve">. </w:t>
      </w:r>
    </w:p>
    <w:p w:rsidR="00BB0BBB" w:rsidRPr="009625B2" w:rsidRDefault="00BB0BBB" w:rsidP="009625B2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 Narrow" w:hAnsi="Arial Narrow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9625B2" w:rsidRDefault="00BF1467" w:rsidP="009625B2">
      <w:pPr>
        <w:numPr>
          <w:ilvl w:val="0"/>
          <w:numId w:val="1"/>
        </w:numPr>
        <w:tabs>
          <w:tab w:val="clear" w:pos="900"/>
          <w:tab w:val="num" w:pos="567"/>
          <w:tab w:val="left" w:pos="2880"/>
          <w:tab w:val="left" w:pos="5760"/>
          <w:tab w:val="left" w:pos="7920"/>
        </w:tabs>
        <w:spacing w:after="120"/>
        <w:ind w:left="567" w:hanging="567"/>
        <w:jc w:val="both"/>
        <w:rPr>
          <w:rFonts w:ascii="Arial Narrow" w:hAnsi="Arial Narrow" w:cs="Arial"/>
          <w:b/>
          <w:sz w:val="22"/>
          <w:szCs w:val="22"/>
          <w:lang w:val="en-GB"/>
        </w:rPr>
      </w:pPr>
      <w:r w:rsidRPr="009625B2">
        <w:rPr>
          <w:rFonts w:ascii="Arial Narrow" w:hAnsi="Arial Narrow" w:cs="Arial"/>
          <w:b/>
          <w:sz w:val="22"/>
          <w:szCs w:val="22"/>
          <w:lang w:val="en-GB"/>
        </w:rPr>
        <w:t>GENERAL CONDITIONS</w:t>
      </w:r>
    </w:p>
    <w:p w:rsidR="00BF1467" w:rsidRPr="009625B2" w:rsidRDefault="00BF1467" w:rsidP="009625B2">
      <w:pPr>
        <w:numPr>
          <w:ilvl w:val="1"/>
          <w:numId w:val="1"/>
        </w:numPr>
        <w:tabs>
          <w:tab w:val="clear" w:pos="900"/>
          <w:tab w:val="num" w:pos="567"/>
          <w:tab w:val="left" w:pos="2880"/>
          <w:tab w:val="left" w:pos="5760"/>
          <w:tab w:val="left" w:pos="792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9625B2">
        <w:rPr>
          <w:rFonts w:ascii="Arial Narrow" w:hAnsi="Arial Narrow" w:cs="Arial"/>
          <w:sz w:val="22"/>
          <w:szCs w:val="22"/>
          <w:lang w:val="en-GB"/>
        </w:rPr>
        <w:t>The following preference point systems are applicable to all bids:</w:t>
      </w:r>
    </w:p>
    <w:p w:rsidR="00BF1467" w:rsidRPr="009625B2" w:rsidRDefault="00BF1467" w:rsidP="009625B2">
      <w:pPr>
        <w:pStyle w:val="BodyTextIndent3"/>
        <w:numPr>
          <w:ilvl w:val="0"/>
          <w:numId w:val="3"/>
        </w:numPr>
        <w:tabs>
          <w:tab w:val="clear" w:pos="900"/>
          <w:tab w:val="clear" w:pos="1350"/>
          <w:tab w:val="left" w:pos="1134"/>
        </w:tabs>
        <w:ind w:left="1134" w:hanging="567"/>
        <w:rPr>
          <w:rFonts w:ascii="Arial Narrow" w:hAnsi="Arial Narrow" w:cs="Arial"/>
          <w:color w:val="auto"/>
          <w:sz w:val="22"/>
          <w:szCs w:val="22"/>
        </w:rPr>
      </w:pPr>
      <w:r w:rsidRPr="009625B2">
        <w:rPr>
          <w:rFonts w:ascii="Arial Narrow" w:hAnsi="Arial Narrow" w:cs="Arial"/>
          <w:color w:val="auto"/>
          <w:sz w:val="22"/>
          <w:szCs w:val="22"/>
        </w:rPr>
        <w:t>the 80/20 system for requiremen</w:t>
      </w:r>
      <w:r w:rsidR="00FB1C38" w:rsidRPr="009625B2">
        <w:rPr>
          <w:rFonts w:ascii="Arial Narrow" w:hAnsi="Arial Narrow" w:cs="Arial"/>
          <w:color w:val="auto"/>
          <w:sz w:val="22"/>
          <w:szCs w:val="22"/>
        </w:rPr>
        <w:t>ts with a Rand value of up to R50</w:t>
      </w:r>
      <w:r w:rsidRPr="009625B2">
        <w:rPr>
          <w:rFonts w:ascii="Arial Narrow" w:hAnsi="Arial Narrow" w:cs="Arial"/>
          <w:color w:val="auto"/>
          <w:sz w:val="22"/>
          <w:szCs w:val="22"/>
        </w:rPr>
        <w:t xml:space="preserve"> 000 000 (all applicable taxes included); and </w:t>
      </w:r>
    </w:p>
    <w:p w:rsidR="00BF1467" w:rsidRPr="009625B2" w:rsidRDefault="00BF1467" w:rsidP="009625B2">
      <w:pPr>
        <w:pStyle w:val="BodyTextIndent3"/>
        <w:numPr>
          <w:ilvl w:val="0"/>
          <w:numId w:val="3"/>
        </w:numPr>
        <w:tabs>
          <w:tab w:val="clear" w:pos="900"/>
          <w:tab w:val="clear" w:pos="1350"/>
          <w:tab w:val="left" w:pos="1134"/>
        </w:tabs>
        <w:ind w:left="1134" w:hanging="567"/>
        <w:rPr>
          <w:rFonts w:ascii="Arial Narrow" w:hAnsi="Arial Narrow" w:cs="Arial"/>
          <w:color w:val="auto"/>
          <w:sz w:val="22"/>
          <w:szCs w:val="22"/>
        </w:rPr>
      </w:pPr>
      <w:r w:rsidRPr="009625B2">
        <w:rPr>
          <w:rFonts w:ascii="Arial Narrow" w:hAnsi="Arial Narrow" w:cs="Arial"/>
          <w:color w:val="auto"/>
          <w:sz w:val="22"/>
          <w:szCs w:val="22"/>
        </w:rPr>
        <w:t>the 90/10 system for requirements with a Ran</w:t>
      </w:r>
      <w:r w:rsidR="00FB1C38" w:rsidRPr="009625B2">
        <w:rPr>
          <w:rFonts w:ascii="Arial Narrow" w:hAnsi="Arial Narrow" w:cs="Arial"/>
          <w:color w:val="auto"/>
          <w:sz w:val="22"/>
          <w:szCs w:val="22"/>
        </w:rPr>
        <w:t xml:space="preserve">d value above R50 </w:t>
      </w:r>
      <w:r w:rsidRPr="009625B2">
        <w:rPr>
          <w:rFonts w:ascii="Arial Narrow" w:hAnsi="Arial Narrow" w:cs="Arial"/>
          <w:color w:val="auto"/>
          <w:sz w:val="22"/>
          <w:szCs w:val="22"/>
        </w:rPr>
        <w:t>000 000 (all applicable taxes included).</w:t>
      </w:r>
    </w:p>
    <w:p w:rsidR="00FB1C38" w:rsidRPr="009625B2" w:rsidRDefault="00FB1C38" w:rsidP="009625B2">
      <w:pPr>
        <w:numPr>
          <w:ilvl w:val="1"/>
          <w:numId w:val="1"/>
        </w:numPr>
        <w:tabs>
          <w:tab w:val="clear" w:pos="900"/>
          <w:tab w:val="num" w:pos="993"/>
          <w:tab w:val="left" w:pos="2880"/>
          <w:tab w:val="left" w:pos="5760"/>
          <w:tab w:val="left" w:pos="7920"/>
        </w:tabs>
        <w:spacing w:after="120"/>
        <w:ind w:left="993" w:hanging="993"/>
        <w:jc w:val="both"/>
        <w:rPr>
          <w:rFonts w:ascii="Arial Narrow" w:hAnsi="Arial Narrow" w:cs="Arial"/>
          <w:sz w:val="22"/>
          <w:szCs w:val="22"/>
          <w:lang w:val="en-GB"/>
        </w:rPr>
      </w:pPr>
    </w:p>
    <w:p w:rsidR="00FB1C38" w:rsidRPr="009625B2" w:rsidRDefault="00FB1C38" w:rsidP="009625B2">
      <w:pPr>
        <w:tabs>
          <w:tab w:val="left" w:pos="2880"/>
          <w:tab w:val="left" w:pos="5760"/>
          <w:tab w:val="left" w:pos="7920"/>
        </w:tabs>
        <w:spacing w:after="120"/>
        <w:ind w:left="1134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9625B2">
        <w:rPr>
          <w:rFonts w:ascii="Arial Narrow" w:hAnsi="Arial Narrow" w:cs="Arial"/>
          <w:sz w:val="22"/>
          <w:szCs w:val="22"/>
          <w:lang w:val="en-GB"/>
        </w:rPr>
        <w:t xml:space="preserve">a) </w:t>
      </w:r>
      <w:r w:rsidR="001D38D3" w:rsidRPr="009625B2">
        <w:rPr>
          <w:rFonts w:ascii="Arial Narrow" w:hAnsi="Arial Narrow" w:cs="Arial"/>
          <w:sz w:val="22"/>
          <w:szCs w:val="22"/>
          <w:lang w:val="en-GB"/>
        </w:rPr>
        <w:tab/>
      </w:r>
      <w:r w:rsidRPr="009625B2">
        <w:rPr>
          <w:rFonts w:ascii="Arial Narrow" w:hAnsi="Arial Narrow" w:cs="Arial"/>
          <w:sz w:val="22"/>
          <w:szCs w:val="22"/>
          <w:lang w:val="en-GB"/>
        </w:rPr>
        <w:t xml:space="preserve">Either the 80/20 or 90/10 preference point system will be applicable to this </w:t>
      </w:r>
      <w:r w:rsidR="001D38D3" w:rsidRPr="009625B2">
        <w:rPr>
          <w:rFonts w:ascii="Arial Narrow" w:hAnsi="Arial Narrow" w:cs="Arial"/>
          <w:sz w:val="22"/>
          <w:szCs w:val="22"/>
          <w:lang w:val="en-GB"/>
        </w:rPr>
        <w:t>tender.</w:t>
      </w:r>
    </w:p>
    <w:p w:rsidR="00BF1467" w:rsidRPr="009625B2" w:rsidRDefault="00BF1467" w:rsidP="009625B2">
      <w:pPr>
        <w:numPr>
          <w:ilvl w:val="1"/>
          <w:numId w:val="1"/>
        </w:numPr>
        <w:tabs>
          <w:tab w:val="clear" w:pos="900"/>
          <w:tab w:val="num" w:pos="567"/>
          <w:tab w:val="left" w:pos="2880"/>
          <w:tab w:val="left" w:pos="5760"/>
          <w:tab w:val="left" w:pos="792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9625B2">
        <w:rPr>
          <w:rFonts w:ascii="Arial Narrow" w:hAnsi="Arial Narrow" w:cs="Arial"/>
          <w:sz w:val="22"/>
          <w:szCs w:val="22"/>
          <w:lang w:val="en-GB"/>
        </w:rPr>
        <w:t>P</w:t>
      </w:r>
      <w:r w:rsidR="0080026B" w:rsidRPr="009625B2">
        <w:rPr>
          <w:rFonts w:ascii="Arial Narrow" w:hAnsi="Arial Narrow" w:cs="Arial"/>
          <w:sz w:val="22"/>
          <w:szCs w:val="22"/>
          <w:lang w:val="en-GB"/>
        </w:rPr>
        <w:t xml:space="preserve">oints </w:t>
      </w:r>
      <w:r w:rsidRPr="009625B2">
        <w:rPr>
          <w:rFonts w:ascii="Arial Narrow" w:hAnsi="Arial Narrow" w:cs="Arial"/>
          <w:sz w:val="22"/>
          <w:szCs w:val="22"/>
          <w:lang w:val="en-GB"/>
        </w:rPr>
        <w:t xml:space="preserve">for this bid shall be awarded for: </w:t>
      </w:r>
    </w:p>
    <w:p w:rsidR="00BF1467" w:rsidRPr="009625B2" w:rsidRDefault="00C04EDE" w:rsidP="009625B2">
      <w:pPr>
        <w:numPr>
          <w:ilvl w:val="0"/>
          <w:numId w:val="5"/>
        </w:numPr>
        <w:tabs>
          <w:tab w:val="clear" w:pos="1440"/>
          <w:tab w:val="num" w:pos="1134"/>
          <w:tab w:val="left" w:pos="7920"/>
        </w:tabs>
        <w:spacing w:after="120"/>
        <w:ind w:left="1134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9625B2">
        <w:rPr>
          <w:rFonts w:ascii="Arial Narrow" w:hAnsi="Arial Narrow" w:cs="Arial"/>
          <w:sz w:val="22"/>
          <w:szCs w:val="22"/>
          <w:lang w:val="en-GB"/>
        </w:rPr>
        <w:t>Total Cost of Ownership</w:t>
      </w:r>
      <w:r w:rsidR="003C6915" w:rsidRPr="009625B2">
        <w:rPr>
          <w:rFonts w:ascii="Arial Narrow" w:hAnsi="Arial Narrow" w:cs="Arial"/>
          <w:sz w:val="22"/>
          <w:szCs w:val="22"/>
          <w:lang w:val="en-GB"/>
        </w:rPr>
        <w:t xml:space="preserve"> (TCO)</w:t>
      </w:r>
      <w:r w:rsidR="00BF1467" w:rsidRPr="009625B2">
        <w:rPr>
          <w:rFonts w:ascii="Arial Narrow" w:hAnsi="Arial Narrow" w:cs="Arial"/>
          <w:sz w:val="22"/>
          <w:szCs w:val="22"/>
          <w:lang w:val="en-GB"/>
        </w:rPr>
        <w:t>; and</w:t>
      </w:r>
    </w:p>
    <w:p w:rsidR="00BF1467" w:rsidRPr="009625B2" w:rsidRDefault="00BF1467" w:rsidP="009625B2">
      <w:pPr>
        <w:numPr>
          <w:ilvl w:val="0"/>
          <w:numId w:val="5"/>
        </w:numPr>
        <w:tabs>
          <w:tab w:val="clear" w:pos="1440"/>
          <w:tab w:val="num" w:pos="1134"/>
          <w:tab w:val="left" w:pos="7920"/>
        </w:tabs>
        <w:spacing w:after="120"/>
        <w:ind w:left="1134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9625B2">
        <w:rPr>
          <w:rFonts w:ascii="Arial Narrow" w:hAnsi="Arial Narrow" w:cs="Arial"/>
          <w:sz w:val="22"/>
          <w:szCs w:val="22"/>
          <w:lang w:val="en-GB"/>
        </w:rPr>
        <w:t>B-B</w:t>
      </w:r>
      <w:r w:rsidR="00F96FF9" w:rsidRPr="009625B2">
        <w:rPr>
          <w:rFonts w:ascii="Arial Narrow" w:hAnsi="Arial Narrow" w:cs="Arial"/>
          <w:sz w:val="22"/>
          <w:szCs w:val="22"/>
          <w:lang w:val="en-GB"/>
        </w:rPr>
        <w:t>BEE Status Level of Contributor</w:t>
      </w:r>
      <w:r w:rsidRPr="009625B2">
        <w:rPr>
          <w:rFonts w:ascii="Arial Narrow" w:hAnsi="Arial Narrow" w:cs="Arial"/>
          <w:sz w:val="22"/>
          <w:szCs w:val="22"/>
          <w:lang w:val="en-GB"/>
        </w:rPr>
        <w:t>.</w:t>
      </w:r>
    </w:p>
    <w:p w:rsidR="00BF1467" w:rsidRPr="009625B2" w:rsidRDefault="00BF1467" w:rsidP="009625B2">
      <w:pPr>
        <w:numPr>
          <w:ilvl w:val="1"/>
          <w:numId w:val="1"/>
        </w:numPr>
        <w:tabs>
          <w:tab w:val="clear" w:pos="900"/>
          <w:tab w:val="num" w:pos="567"/>
          <w:tab w:val="left" w:pos="2880"/>
          <w:tab w:val="left" w:pos="5760"/>
          <w:tab w:val="left" w:pos="792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9625B2">
        <w:rPr>
          <w:rFonts w:ascii="Arial Narrow" w:hAnsi="Arial Narrow" w:cs="Arial"/>
          <w:sz w:val="22"/>
          <w:szCs w:val="22"/>
          <w:lang w:val="en-GB"/>
        </w:rPr>
        <w:t>The</w:t>
      </w:r>
      <w:r w:rsidR="002331C4" w:rsidRPr="009625B2">
        <w:rPr>
          <w:rFonts w:ascii="Arial Narrow" w:hAnsi="Arial Narrow" w:cs="Arial"/>
          <w:sz w:val="22"/>
          <w:szCs w:val="22"/>
          <w:lang w:val="en-GB"/>
        </w:rPr>
        <w:t xml:space="preserve"> maximum</w:t>
      </w:r>
      <w:r w:rsidRPr="009625B2">
        <w:rPr>
          <w:rFonts w:ascii="Arial Narrow" w:hAnsi="Arial Narrow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1"/>
        <w:gridCol w:w="2224"/>
      </w:tblGrid>
      <w:tr w:rsidR="00E10C22" w:rsidRPr="009625B2" w:rsidTr="00F52672">
        <w:tc>
          <w:tcPr>
            <w:tcW w:w="6521" w:type="dxa"/>
            <w:shd w:val="clear" w:color="auto" w:fill="E36C0A" w:themeFill="accent6" w:themeFillShade="BF"/>
            <w:vAlign w:val="bottom"/>
          </w:tcPr>
          <w:p w:rsidR="00E10C22" w:rsidRPr="009625B2" w:rsidRDefault="00E10C22" w:rsidP="009625B2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E36C0A" w:themeFill="accent6" w:themeFillShade="BF"/>
            <w:vAlign w:val="bottom"/>
          </w:tcPr>
          <w:p w:rsidR="00E10C22" w:rsidRPr="009625B2" w:rsidRDefault="00E10C22" w:rsidP="009625B2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9625B2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9625B2" w:rsidTr="009362A1">
        <w:tc>
          <w:tcPr>
            <w:tcW w:w="6521" w:type="dxa"/>
            <w:shd w:val="clear" w:color="auto" w:fill="auto"/>
            <w:vAlign w:val="bottom"/>
          </w:tcPr>
          <w:p w:rsidR="00E10C22" w:rsidRPr="009625B2" w:rsidRDefault="00E95049" w:rsidP="009625B2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9625B2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>T</w:t>
            </w:r>
            <w:r w:rsidR="003C6915" w:rsidRPr="009625B2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>CO</w:t>
            </w:r>
          </w:p>
        </w:tc>
        <w:tc>
          <w:tcPr>
            <w:tcW w:w="2268" w:type="dxa"/>
            <w:shd w:val="clear" w:color="auto" w:fill="FFFF00"/>
          </w:tcPr>
          <w:p w:rsidR="00E10C22" w:rsidRPr="009625B2" w:rsidRDefault="003C6915" w:rsidP="009625B2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 Narrow" w:hAnsi="Arial Narrow" w:cs="Arial"/>
                <w:sz w:val="22"/>
                <w:szCs w:val="22"/>
                <w:highlight w:val="yellow"/>
                <w:lang w:val="en-GB"/>
              </w:rPr>
            </w:pPr>
            <w:r w:rsidRPr="009625B2">
              <w:rPr>
                <w:rFonts w:ascii="Arial Narrow" w:hAnsi="Arial Narrow" w:cs="Arial"/>
                <w:sz w:val="22"/>
                <w:szCs w:val="22"/>
                <w:highlight w:val="yellow"/>
                <w:lang w:val="en-GB"/>
              </w:rPr>
              <w:t>80/90</w:t>
            </w:r>
          </w:p>
        </w:tc>
      </w:tr>
      <w:tr w:rsidR="00E10C22" w:rsidRPr="009625B2" w:rsidTr="009362A1">
        <w:tc>
          <w:tcPr>
            <w:tcW w:w="6521" w:type="dxa"/>
            <w:shd w:val="clear" w:color="auto" w:fill="auto"/>
            <w:vAlign w:val="bottom"/>
          </w:tcPr>
          <w:p w:rsidR="00E10C22" w:rsidRPr="009625B2" w:rsidRDefault="00E10C22" w:rsidP="009625B2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9625B2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>B-BBEE STATUS LEVEL OF CONTRIBUT</w:t>
            </w:r>
            <w:r w:rsidR="0080026B" w:rsidRPr="009625B2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>OR</w:t>
            </w:r>
          </w:p>
        </w:tc>
        <w:tc>
          <w:tcPr>
            <w:tcW w:w="2268" w:type="dxa"/>
            <w:shd w:val="clear" w:color="auto" w:fill="FFFF00"/>
          </w:tcPr>
          <w:p w:rsidR="00E10C22" w:rsidRPr="009625B2" w:rsidRDefault="003C6915" w:rsidP="009625B2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9625B2">
              <w:rPr>
                <w:rFonts w:ascii="Arial Narrow" w:hAnsi="Arial Narrow" w:cs="Arial"/>
                <w:sz w:val="22"/>
                <w:szCs w:val="22"/>
                <w:lang w:val="en-GB"/>
              </w:rPr>
              <w:t>20/10</w:t>
            </w:r>
          </w:p>
        </w:tc>
      </w:tr>
      <w:tr w:rsidR="00E10C22" w:rsidRPr="009625B2" w:rsidTr="00F52672">
        <w:tc>
          <w:tcPr>
            <w:tcW w:w="6521" w:type="dxa"/>
            <w:shd w:val="clear" w:color="auto" w:fill="auto"/>
            <w:vAlign w:val="bottom"/>
          </w:tcPr>
          <w:p w:rsidR="00E10C22" w:rsidRPr="009625B2" w:rsidRDefault="00E10C22" w:rsidP="009625B2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9625B2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 xml:space="preserve">Total points for </w:t>
            </w:r>
            <w:r w:rsidR="003C6915" w:rsidRPr="009625B2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>TCO</w:t>
            </w:r>
            <w:r w:rsidRPr="009625B2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 xml:space="preserve"> and B-BBEE must not exceed</w:t>
            </w:r>
          </w:p>
        </w:tc>
        <w:tc>
          <w:tcPr>
            <w:tcW w:w="2268" w:type="dxa"/>
            <w:shd w:val="clear" w:color="auto" w:fill="E36C0A" w:themeFill="accent6" w:themeFillShade="BF"/>
          </w:tcPr>
          <w:p w:rsidR="00E10C22" w:rsidRPr="009625B2" w:rsidRDefault="00E10C22" w:rsidP="009625B2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9625B2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  <w:lang w:val="en-GB"/>
              </w:rPr>
              <w:t>100</w:t>
            </w:r>
          </w:p>
        </w:tc>
      </w:tr>
    </w:tbl>
    <w:p w:rsidR="00E10C22" w:rsidRPr="009625B2" w:rsidRDefault="00E10C22" w:rsidP="009625B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 Narrow" w:hAnsi="Arial Narrow" w:cs="Arial"/>
          <w:sz w:val="22"/>
          <w:szCs w:val="22"/>
          <w:lang w:val="en-GB"/>
        </w:rPr>
      </w:pPr>
    </w:p>
    <w:p w:rsidR="00BF1467" w:rsidRPr="009625B2" w:rsidRDefault="00BF1467" w:rsidP="009625B2">
      <w:pPr>
        <w:numPr>
          <w:ilvl w:val="1"/>
          <w:numId w:val="1"/>
        </w:numPr>
        <w:tabs>
          <w:tab w:val="clear" w:pos="900"/>
          <w:tab w:val="num" w:pos="567"/>
          <w:tab w:val="left" w:pos="2880"/>
          <w:tab w:val="left" w:pos="5760"/>
          <w:tab w:val="left" w:pos="792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9625B2">
        <w:rPr>
          <w:rFonts w:ascii="Arial Narrow" w:hAnsi="Arial Narrow" w:cs="Arial"/>
          <w:sz w:val="22"/>
          <w:szCs w:val="22"/>
          <w:lang w:val="en-GB"/>
        </w:rPr>
        <w:t xml:space="preserve">Failure on the part of a bidder to submit </w:t>
      </w:r>
      <w:r w:rsidR="00095FEC" w:rsidRPr="009625B2">
        <w:rPr>
          <w:rFonts w:ascii="Arial Narrow" w:hAnsi="Arial Narrow" w:cs="Arial"/>
          <w:sz w:val="22"/>
          <w:szCs w:val="22"/>
          <w:lang w:val="en-GB"/>
        </w:rPr>
        <w:t xml:space="preserve">proof of </w:t>
      </w:r>
      <w:r w:rsidRPr="009625B2">
        <w:rPr>
          <w:rFonts w:ascii="Arial Narrow" w:hAnsi="Arial Narrow" w:cs="Arial"/>
          <w:sz w:val="22"/>
          <w:szCs w:val="22"/>
          <w:lang w:val="en-GB"/>
        </w:rPr>
        <w:t xml:space="preserve">B-BBEE </w:t>
      </w:r>
      <w:r w:rsidR="00095FEC" w:rsidRPr="009625B2">
        <w:rPr>
          <w:rFonts w:ascii="Arial Narrow" w:hAnsi="Arial Narrow" w:cs="Arial"/>
          <w:sz w:val="22"/>
          <w:szCs w:val="22"/>
          <w:lang w:val="en-GB"/>
        </w:rPr>
        <w:t>Status level of contributor together with the bid, will be interpreted to mean that preference points</w:t>
      </w:r>
      <w:r w:rsidRPr="009625B2">
        <w:rPr>
          <w:rFonts w:ascii="Arial Narrow" w:hAnsi="Arial Narrow" w:cs="Arial"/>
          <w:sz w:val="22"/>
          <w:szCs w:val="22"/>
          <w:lang w:val="en-GB"/>
        </w:rPr>
        <w:t xml:space="preserve"> for B-BBEE status level of contribution are not claimed.</w:t>
      </w:r>
    </w:p>
    <w:p w:rsidR="00BF1467" w:rsidRPr="009625B2" w:rsidRDefault="00BF1467" w:rsidP="009625B2">
      <w:pPr>
        <w:numPr>
          <w:ilvl w:val="1"/>
          <w:numId w:val="1"/>
        </w:numPr>
        <w:tabs>
          <w:tab w:val="clear" w:pos="900"/>
          <w:tab w:val="num" w:pos="567"/>
          <w:tab w:val="left" w:pos="2880"/>
          <w:tab w:val="left" w:pos="5760"/>
          <w:tab w:val="left" w:pos="792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9625B2">
        <w:rPr>
          <w:rFonts w:ascii="Arial Narrow" w:hAnsi="Arial Narrow" w:cs="Arial"/>
          <w:sz w:val="22"/>
          <w:szCs w:val="22"/>
          <w:lang w:val="en-GB"/>
        </w:rPr>
        <w:t>The purchaser reserves the right to require of a bidder, either before a bid is adjudicated or at any time subsequently, to substantiate any claim in regard to preferences, in any manner required by the purchaser.</w:t>
      </w:r>
    </w:p>
    <w:p w:rsidR="00364E99" w:rsidRPr="009625B2" w:rsidRDefault="00364E99" w:rsidP="009625B2">
      <w:pPr>
        <w:tabs>
          <w:tab w:val="left" w:pos="2880"/>
          <w:tab w:val="left" w:pos="5760"/>
          <w:tab w:val="left" w:pos="7920"/>
        </w:tabs>
        <w:spacing w:after="120"/>
        <w:ind w:left="567"/>
        <w:jc w:val="both"/>
        <w:rPr>
          <w:rFonts w:ascii="Arial Narrow" w:hAnsi="Arial Narrow" w:cs="Arial"/>
          <w:sz w:val="22"/>
          <w:szCs w:val="22"/>
          <w:lang w:val="en-GB"/>
        </w:rPr>
      </w:pPr>
    </w:p>
    <w:p w:rsidR="00BF1467" w:rsidRPr="009625B2" w:rsidRDefault="00BF1467" w:rsidP="009625B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 Narrow" w:hAnsi="Arial Narrow" w:cs="Arial"/>
          <w:b/>
          <w:sz w:val="22"/>
          <w:szCs w:val="22"/>
          <w:lang w:val="en-GB"/>
        </w:rPr>
      </w:pPr>
      <w:r w:rsidRPr="009625B2">
        <w:rPr>
          <w:rFonts w:ascii="Arial Narrow" w:hAnsi="Arial Narrow" w:cs="Arial"/>
          <w:b/>
          <w:sz w:val="22"/>
          <w:szCs w:val="22"/>
          <w:lang w:val="en-GB"/>
        </w:rPr>
        <w:t>DEFINITIONS</w:t>
      </w:r>
    </w:p>
    <w:p w:rsidR="00BF1467" w:rsidRPr="009625B2" w:rsidRDefault="00BF1467" w:rsidP="009625B2">
      <w:pPr>
        <w:numPr>
          <w:ilvl w:val="0"/>
          <w:numId w:val="34"/>
        </w:numPr>
        <w:tabs>
          <w:tab w:val="clear" w:pos="1440"/>
          <w:tab w:val="num" w:pos="1134"/>
          <w:tab w:val="left" w:pos="7920"/>
        </w:tabs>
        <w:spacing w:after="120"/>
        <w:ind w:left="1134" w:hanging="567"/>
        <w:jc w:val="both"/>
        <w:rPr>
          <w:rFonts w:ascii="Arial Narrow" w:hAnsi="Arial Narrow" w:cs="Arial"/>
          <w:sz w:val="22"/>
          <w:szCs w:val="22"/>
        </w:rPr>
      </w:pPr>
      <w:r w:rsidRPr="009625B2">
        <w:rPr>
          <w:rFonts w:ascii="Arial Narrow" w:hAnsi="Arial Narrow" w:cs="Arial"/>
          <w:b/>
          <w:sz w:val="22"/>
          <w:szCs w:val="22"/>
        </w:rPr>
        <w:t>“B-BBEE”</w:t>
      </w:r>
      <w:r w:rsidRPr="009625B2">
        <w:rPr>
          <w:rFonts w:ascii="Arial Narrow" w:hAnsi="Arial Narrow" w:cs="Arial"/>
          <w:sz w:val="22"/>
          <w:szCs w:val="22"/>
        </w:rPr>
        <w:t xml:space="preserve"> means broad-based black economic empowerment as defined in section 1 of the Broad-Based Black Economic Empowerment Act;</w:t>
      </w:r>
    </w:p>
    <w:p w:rsidR="00BF1467" w:rsidRPr="009625B2" w:rsidRDefault="00BF1467" w:rsidP="009625B2">
      <w:pPr>
        <w:numPr>
          <w:ilvl w:val="0"/>
          <w:numId w:val="34"/>
        </w:numPr>
        <w:tabs>
          <w:tab w:val="clear" w:pos="1440"/>
          <w:tab w:val="num" w:pos="1134"/>
          <w:tab w:val="left" w:pos="7920"/>
        </w:tabs>
        <w:spacing w:after="120"/>
        <w:ind w:left="1134" w:hanging="567"/>
        <w:jc w:val="both"/>
        <w:rPr>
          <w:rFonts w:ascii="Arial Narrow" w:hAnsi="Arial Narrow" w:cs="Arial"/>
          <w:sz w:val="22"/>
          <w:szCs w:val="22"/>
        </w:rPr>
      </w:pPr>
      <w:r w:rsidRPr="009625B2">
        <w:rPr>
          <w:rFonts w:ascii="Arial Narrow" w:hAnsi="Arial Narrow" w:cs="Arial"/>
          <w:sz w:val="22"/>
          <w:szCs w:val="22"/>
        </w:rPr>
        <w:t>“</w:t>
      </w:r>
      <w:r w:rsidRPr="009625B2">
        <w:rPr>
          <w:rFonts w:ascii="Arial Narrow" w:hAnsi="Arial Narrow" w:cs="Arial"/>
          <w:b/>
          <w:sz w:val="22"/>
          <w:szCs w:val="22"/>
        </w:rPr>
        <w:t xml:space="preserve">B-BBEE status level of contributor” </w:t>
      </w:r>
      <w:r w:rsidRPr="009625B2">
        <w:rPr>
          <w:rFonts w:ascii="Arial Narrow" w:hAnsi="Arial Narrow" w:cs="Arial"/>
          <w:sz w:val="22"/>
          <w:szCs w:val="22"/>
        </w:rPr>
        <w:t xml:space="preserve">means the B-BBEE status </w:t>
      </w:r>
      <w:r w:rsidR="00C212D8" w:rsidRPr="009625B2">
        <w:rPr>
          <w:rFonts w:ascii="Arial Narrow" w:hAnsi="Arial Narrow" w:cs="Arial"/>
          <w:sz w:val="22"/>
          <w:szCs w:val="22"/>
        </w:rPr>
        <w:t xml:space="preserve">of an entity in terms of a code of </w:t>
      </w:r>
      <w:r w:rsidR="00C212D8" w:rsidRPr="009625B2">
        <w:rPr>
          <w:rFonts w:ascii="Arial Narrow" w:hAnsi="Arial Narrow" w:cs="Arial"/>
          <w:sz w:val="22"/>
          <w:szCs w:val="22"/>
        </w:rPr>
        <w:lastRenderedPageBreak/>
        <w:t xml:space="preserve">good practice on black economic empowerment, issued in terms of </w:t>
      </w:r>
      <w:r w:rsidRPr="009625B2">
        <w:rPr>
          <w:rFonts w:ascii="Arial Narrow" w:hAnsi="Arial Narrow" w:cs="Arial"/>
          <w:sz w:val="22"/>
          <w:szCs w:val="22"/>
        </w:rPr>
        <w:t>section 9(1) of the Broad-Based Black Economic</w:t>
      </w:r>
      <w:r w:rsidR="00F43501" w:rsidRPr="009625B2">
        <w:rPr>
          <w:rFonts w:ascii="Arial Narrow" w:hAnsi="Arial Narrow" w:cs="Arial"/>
          <w:sz w:val="22"/>
          <w:szCs w:val="22"/>
        </w:rPr>
        <w:t xml:space="preserve"> </w:t>
      </w:r>
      <w:r w:rsidRPr="009625B2">
        <w:rPr>
          <w:rFonts w:ascii="Arial Narrow" w:hAnsi="Arial Narrow" w:cs="Arial"/>
          <w:sz w:val="22"/>
          <w:szCs w:val="22"/>
        </w:rPr>
        <w:t>Empowerment Act;</w:t>
      </w:r>
    </w:p>
    <w:p w:rsidR="00BF1467" w:rsidRPr="009625B2" w:rsidRDefault="00BF1467" w:rsidP="009625B2">
      <w:pPr>
        <w:numPr>
          <w:ilvl w:val="0"/>
          <w:numId w:val="34"/>
        </w:numPr>
        <w:tabs>
          <w:tab w:val="clear" w:pos="1440"/>
          <w:tab w:val="num" w:pos="1134"/>
          <w:tab w:val="left" w:pos="7920"/>
        </w:tabs>
        <w:spacing w:after="120"/>
        <w:ind w:left="1134" w:hanging="567"/>
        <w:jc w:val="both"/>
        <w:rPr>
          <w:rFonts w:ascii="Arial Narrow" w:hAnsi="Arial Narrow" w:cs="Arial"/>
          <w:sz w:val="22"/>
          <w:szCs w:val="22"/>
        </w:rPr>
      </w:pPr>
      <w:r w:rsidRPr="009625B2">
        <w:rPr>
          <w:rFonts w:ascii="Arial Narrow" w:hAnsi="Arial Narrow" w:cs="Arial"/>
          <w:b/>
          <w:sz w:val="22"/>
          <w:szCs w:val="22"/>
        </w:rPr>
        <w:t>“bid”</w:t>
      </w:r>
      <w:r w:rsidRPr="009625B2">
        <w:rPr>
          <w:rFonts w:ascii="Arial Narrow" w:hAnsi="Arial Narrow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9625B2">
        <w:rPr>
          <w:rFonts w:ascii="Arial Narrow" w:hAnsi="Arial Narrow" w:cs="Arial"/>
          <w:sz w:val="22"/>
          <w:szCs w:val="22"/>
        </w:rPr>
        <w:t xml:space="preserve"> </w:t>
      </w:r>
      <w:r w:rsidRPr="009625B2">
        <w:rPr>
          <w:rFonts w:ascii="Arial Narrow" w:hAnsi="Arial Narrow" w:cs="Arial"/>
          <w:sz w:val="22"/>
          <w:szCs w:val="22"/>
        </w:rPr>
        <w:t xml:space="preserve">organ of state for the </w:t>
      </w:r>
      <w:r w:rsidR="00C212D8" w:rsidRPr="009625B2">
        <w:rPr>
          <w:rFonts w:ascii="Arial Narrow" w:hAnsi="Arial Narrow" w:cs="Arial"/>
          <w:sz w:val="22"/>
          <w:szCs w:val="22"/>
        </w:rPr>
        <w:t xml:space="preserve">provision of </w:t>
      </w:r>
      <w:r w:rsidRPr="009625B2">
        <w:rPr>
          <w:rFonts w:ascii="Arial Narrow" w:hAnsi="Arial Narrow" w:cs="Arial"/>
          <w:sz w:val="22"/>
          <w:szCs w:val="22"/>
        </w:rPr>
        <w:t>goods</w:t>
      </w:r>
      <w:r w:rsidR="00C212D8" w:rsidRPr="009625B2">
        <w:rPr>
          <w:rFonts w:ascii="Arial Narrow" w:hAnsi="Arial Narrow" w:cs="Arial"/>
          <w:sz w:val="22"/>
          <w:szCs w:val="22"/>
        </w:rPr>
        <w:t xml:space="preserve"> or services</w:t>
      </w:r>
      <w:r w:rsidRPr="009625B2">
        <w:rPr>
          <w:rFonts w:ascii="Arial Narrow" w:hAnsi="Arial Narrow" w:cs="Arial"/>
          <w:sz w:val="22"/>
          <w:szCs w:val="22"/>
        </w:rPr>
        <w:t>, through price quotations, advertised</w:t>
      </w:r>
      <w:r w:rsidR="00F43501" w:rsidRPr="009625B2">
        <w:rPr>
          <w:rFonts w:ascii="Arial Narrow" w:hAnsi="Arial Narrow" w:cs="Arial"/>
          <w:sz w:val="22"/>
          <w:szCs w:val="22"/>
        </w:rPr>
        <w:t xml:space="preserve"> </w:t>
      </w:r>
      <w:r w:rsidRPr="009625B2">
        <w:rPr>
          <w:rFonts w:ascii="Arial Narrow" w:hAnsi="Arial Narrow" w:cs="Arial"/>
          <w:sz w:val="22"/>
          <w:szCs w:val="22"/>
        </w:rPr>
        <w:t xml:space="preserve">competitive bidding processes or proposals; </w:t>
      </w:r>
    </w:p>
    <w:p w:rsidR="00BF1467" w:rsidRPr="009625B2" w:rsidRDefault="00BF1467" w:rsidP="009625B2">
      <w:pPr>
        <w:numPr>
          <w:ilvl w:val="0"/>
          <w:numId w:val="34"/>
        </w:numPr>
        <w:tabs>
          <w:tab w:val="clear" w:pos="1440"/>
          <w:tab w:val="num" w:pos="1134"/>
          <w:tab w:val="left" w:pos="7920"/>
        </w:tabs>
        <w:spacing w:after="120"/>
        <w:ind w:left="1134" w:hanging="567"/>
        <w:jc w:val="both"/>
        <w:rPr>
          <w:rFonts w:ascii="Arial Narrow" w:hAnsi="Arial Narrow" w:cs="Arial"/>
          <w:sz w:val="22"/>
          <w:szCs w:val="22"/>
        </w:rPr>
      </w:pPr>
      <w:r w:rsidRPr="009625B2">
        <w:rPr>
          <w:rFonts w:ascii="Arial Narrow" w:hAnsi="Arial Narrow" w:cs="Arial"/>
          <w:b/>
          <w:sz w:val="22"/>
          <w:szCs w:val="22"/>
        </w:rPr>
        <w:t>“Broad-Based Black Economic Empowerment Act”</w:t>
      </w:r>
      <w:r w:rsidRPr="009625B2">
        <w:rPr>
          <w:rFonts w:ascii="Arial Narrow" w:hAnsi="Arial Narrow" w:cs="Arial"/>
          <w:sz w:val="22"/>
          <w:szCs w:val="22"/>
        </w:rPr>
        <w:t xml:space="preserve"> means the Broad-Based Black Economic</w:t>
      </w:r>
      <w:r w:rsidR="008236CE" w:rsidRPr="009625B2">
        <w:rPr>
          <w:rFonts w:ascii="Arial Narrow" w:hAnsi="Arial Narrow" w:cs="Arial"/>
          <w:sz w:val="22"/>
          <w:szCs w:val="22"/>
        </w:rPr>
        <w:t xml:space="preserve"> </w:t>
      </w:r>
      <w:r w:rsidRPr="009625B2">
        <w:rPr>
          <w:rFonts w:ascii="Arial Narrow" w:hAnsi="Arial Narrow" w:cs="Arial"/>
          <w:sz w:val="22"/>
          <w:szCs w:val="22"/>
        </w:rPr>
        <w:t>Empowerment Act, 2003 (Act No. 53 of 2003);</w:t>
      </w:r>
    </w:p>
    <w:p w:rsidR="00BF1467" w:rsidRPr="009625B2" w:rsidRDefault="00C212D8" w:rsidP="00D30B70">
      <w:pPr>
        <w:numPr>
          <w:ilvl w:val="0"/>
          <w:numId w:val="34"/>
        </w:numPr>
        <w:tabs>
          <w:tab w:val="clear" w:pos="1440"/>
          <w:tab w:val="num" w:pos="1134"/>
          <w:tab w:val="left" w:pos="7920"/>
        </w:tabs>
        <w:spacing w:after="120"/>
        <w:ind w:left="1134" w:hanging="567"/>
        <w:jc w:val="both"/>
        <w:rPr>
          <w:rFonts w:ascii="Arial Narrow" w:hAnsi="Arial Narrow" w:cs="Arial"/>
          <w:b/>
          <w:sz w:val="22"/>
          <w:szCs w:val="22"/>
        </w:rPr>
      </w:pPr>
      <w:r w:rsidRPr="009625B2">
        <w:rPr>
          <w:rFonts w:ascii="Arial Narrow" w:hAnsi="Arial Narrow" w:cs="Arial"/>
          <w:b/>
          <w:sz w:val="22"/>
          <w:szCs w:val="22"/>
        </w:rPr>
        <w:t xml:space="preserve"> </w:t>
      </w:r>
      <w:r w:rsidR="00BF1467" w:rsidRPr="009625B2">
        <w:rPr>
          <w:rFonts w:ascii="Arial Narrow" w:hAnsi="Arial Narrow" w:cs="Arial"/>
          <w:b/>
          <w:sz w:val="22"/>
          <w:szCs w:val="22"/>
        </w:rPr>
        <w:t xml:space="preserve">“EME” </w:t>
      </w:r>
      <w:r w:rsidR="00BF1467" w:rsidRPr="009625B2">
        <w:rPr>
          <w:rFonts w:ascii="Arial Narrow" w:hAnsi="Arial Narrow" w:cs="Arial"/>
          <w:sz w:val="22"/>
          <w:szCs w:val="22"/>
        </w:rPr>
        <w:t xml:space="preserve">means </w:t>
      </w:r>
      <w:r w:rsidR="007B1321" w:rsidRPr="009625B2">
        <w:rPr>
          <w:rFonts w:ascii="Arial Narrow" w:hAnsi="Arial Narrow" w:cs="Arial"/>
          <w:sz w:val="22"/>
          <w:szCs w:val="22"/>
        </w:rPr>
        <w:t>an Exempted Micro</w:t>
      </w:r>
      <w:r w:rsidR="0026721B" w:rsidRPr="009625B2">
        <w:rPr>
          <w:rFonts w:ascii="Arial Narrow" w:hAnsi="Arial Narrow" w:cs="Arial"/>
          <w:sz w:val="22"/>
          <w:szCs w:val="22"/>
        </w:rPr>
        <w:t xml:space="preserve"> Enterprise </w:t>
      </w:r>
      <w:r w:rsidRPr="009625B2">
        <w:rPr>
          <w:rFonts w:ascii="Arial Narrow" w:hAnsi="Arial Narrow" w:cs="Arial"/>
          <w:sz w:val="22"/>
          <w:szCs w:val="22"/>
        </w:rPr>
        <w:t>in terms of a code</w:t>
      </w:r>
      <w:r w:rsidR="0026721B" w:rsidRPr="009625B2">
        <w:rPr>
          <w:rFonts w:ascii="Arial Narrow" w:hAnsi="Arial Narrow" w:cs="Arial"/>
          <w:sz w:val="22"/>
          <w:szCs w:val="22"/>
        </w:rPr>
        <w:t xml:space="preserve"> of </w:t>
      </w:r>
      <w:r w:rsidRPr="009625B2">
        <w:rPr>
          <w:rFonts w:ascii="Arial Narrow" w:hAnsi="Arial Narrow" w:cs="Arial"/>
          <w:sz w:val="22"/>
          <w:szCs w:val="22"/>
        </w:rPr>
        <w:t xml:space="preserve">good </w:t>
      </w:r>
      <w:proofErr w:type="gramStart"/>
      <w:r w:rsidRPr="009625B2">
        <w:rPr>
          <w:rFonts w:ascii="Arial Narrow" w:hAnsi="Arial Narrow" w:cs="Arial"/>
          <w:sz w:val="22"/>
          <w:szCs w:val="22"/>
        </w:rPr>
        <w:t>pr</w:t>
      </w:r>
      <w:r w:rsidR="0026721B" w:rsidRPr="009625B2">
        <w:rPr>
          <w:rFonts w:ascii="Arial Narrow" w:hAnsi="Arial Narrow" w:cs="Arial"/>
          <w:sz w:val="22"/>
          <w:szCs w:val="22"/>
        </w:rPr>
        <w:t xml:space="preserve">actice </w:t>
      </w:r>
      <w:r w:rsidRPr="009625B2">
        <w:rPr>
          <w:rFonts w:ascii="Arial Narrow" w:hAnsi="Arial Narrow" w:cs="Arial"/>
          <w:sz w:val="22"/>
          <w:szCs w:val="22"/>
        </w:rPr>
        <w:t xml:space="preserve"> on</w:t>
      </w:r>
      <w:proofErr w:type="gramEnd"/>
      <w:r w:rsidRPr="009625B2">
        <w:rPr>
          <w:rFonts w:ascii="Arial Narrow" w:hAnsi="Arial Narrow" w:cs="Arial"/>
          <w:sz w:val="22"/>
          <w:szCs w:val="22"/>
        </w:rPr>
        <w:t xml:space="preserve"> black economic empowerment issued in terms of </w:t>
      </w:r>
      <w:r w:rsidR="0026721B" w:rsidRPr="009625B2">
        <w:rPr>
          <w:rFonts w:ascii="Arial Narrow" w:hAnsi="Arial Narrow" w:cs="Arial"/>
          <w:sz w:val="22"/>
          <w:szCs w:val="22"/>
        </w:rPr>
        <w:t xml:space="preserve">section 9 (1) of the Broad-Based </w:t>
      </w:r>
      <w:r w:rsidRPr="009625B2">
        <w:rPr>
          <w:rFonts w:ascii="Arial Narrow" w:hAnsi="Arial Narrow" w:cs="Arial"/>
          <w:sz w:val="22"/>
          <w:szCs w:val="22"/>
        </w:rPr>
        <w:t>Black Economic Empowerment Act</w:t>
      </w:r>
      <w:r w:rsidR="00177DEA" w:rsidRPr="009625B2">
        <w:rPr>
          <w:rFonts w:ascii="Arial Narrow" w:hAnsi="Arial Narrow" w:cs="Arial"/>
          <w:sz w:val="22"/>
          <w:szCs w:val="22"/>
        </w:rPr>
        <w:t>;</w:t>
      </w:r>
    </w:p>
    <w:p w:rsidR="00C212D8" w:rsidRPr="009625B2" w:rsidRDefault="00C212D8" w:rsidP="00D30B70">
      <w:pPr>
        <w:numPr>
          <w:ilvl w:val="0"/>
          <w:numId w:val="34"/>
        </w:numPr>
        <w:tabs>
          <w:tab w:val="clear" w:pos="1440"/>
          <w:tab w:val="num" w:pos="1134"/>
          <w:tab w:val="left" w:pos="7920"/>
        </w:tabs>
        <w:spacing w:after="120"/>
        <w:ind w:left="1134" w:hanging="567"/>
        <w:jc w:val="both"/>
        <w:rPr>
          <w:rFonts w:ascii="Arial Narrow" w:hAnsi="Arial Narrow" w:cs="Arial"/>
          <w:sz w:val="22"/>
          <w:szCs w:val="22"/>
        </w:rPr>
      </w:pPr>
      <w:r w:rsidRPr="009625B2">
        <w:rPr>
          <w:rFonts w:ascii="Arial Narrow" w:hAnsi="Arial Narrow" w:cs="Arial"/>
          <w:b/>
          <w:sz w:val="22"/>
          <w:szCs w:val="22"/>
        </w:rPr>
        <w:t xml:space="preserve"> </w:t>
      </w:r>
      <w:r w:rsidR="00BF1467" w:rsidRPr="009625B2">
        <w:rPr>
          <w:rFonts w:ascii="Arial Narrow" w:hAnsi="Arial Narrow" w:cs="Arial"/>
          <w:b/>
          <w:sz w:val="22"/>
          <w:szCs w:val="22"/>
        </w:rPr>
        <w:t xml:space="preserve">“functionality” </w:t>
      </w:r>
      <w:r w:rsidR="00BF1467" w:rsidRPr="009625B2">
        <w:rPr>
          <w:rFonts w:ascii="Arial Narrow" w:hAnsi="Arial Narrow" w:cs="Arial"/>
          <w:sz w:val="22"/>
          <w:szCs w:val="22"/>
        </w:rPr>
        <w:t xml:space="preserve">means the </w:t>
      </w:r>
      <w:r w:rsidRPr="009625B2">
        <w:rPr>
          <w:rFonts w:ascii="Arial Narrow" w:hAnsi="Arial Narrow" w:cs="Arial"/>
          <w:sz w:val="22"/>
          <w:szCs w:val="22"/>
        </w:rPr>
        <w:t>ability of a tenderer to provide goods or services in accordance with specifications as set out in the tender documents.</w:t>
      </w:r>
    </w:p>
    <w:p w:rsidR="00BF1467" w:rsidRPr="009625B2" w:rsidRDefault="00C212D8" w:rsidP="00D30B70">
      <w:pPr>
        <w:numPr>
          <w:ilvl w:val="0"/>
          <w:numId w:val="34"/>
        </w:numPr>
        <w:tabs>
          <w:tab w:val="clear" w:pos="1440"/>
          <w:tab w:val="num" w:pos="1134"/>
          <w:tab w:val="left" w:pos="7920"/>
        </w:tabs>
        <w:spacing w:after="120"/>
        <w:ind w:left="1134" w:hanging="567"/>
        <w:jc w:val="both"/>
        <w:rPr>
          <w:rFonts w:ascii="Arial Narrow" w:hAnsi="Arial Narrow" w:cs="Arial"/>
          <w:sz w:val="22"/>
          <w:szCs w:val="22"/>
        </w:rPr>
      </w:pPr>
      <w:r w:rsidRPr="009625B2">
        <w:rPr>
          <w:rFonts w:ascii="Arial Narrow" w:hAnsi="Arial Narrow" w:cs="Arial"/>
          <w:b/>
          <w:sz w:val="22"/>
          <w:szCs w:val="22"/>
        </w:rPr>
        <w:t xml:space="preserve"> “</w:t>
      </w:r>
      <w:r w:rsidR="00BF1467" w:rsidRPr="009625B2">
        <w:rPr>
          <w:rFonts w:ascii="Arial Narrow" w:hAnsi="Arial Narrow" w:cs="Arial"/>
          <w:b/>
          <w:sz w:val="22"/>
          <w:szCs w:val="22"/>
        </w:rPr>
        <w:t>prices</w:t>
      </w:r>
      <w:r w:rsidR="00A33045" w:rsidRPr="009625B2">
        <w:rPr>
          <w:rFonts w:ascii="Arial Narrow" w:hAnsi="Arial Narrow" w:cs="Arial"/>
          <w:b/>
          <w:sz w:val="22"/>
          <w:szCs w:val="22"/>
        </w:rPr>
        <w:t>/TCO</w:t>
      </w:r>
      <w:r w:rsidR="00BF1467" w:rsidRPr="009625B2">
        <w:rPr>
          <w:rFonts w:ascii="Arial Narrow" w:hAnsi="Arial Narrow" w:cs="Arial"/>
          <w:b/>
          <w:sz w:val="22"/>
          <w:szCs w:val="22"/>
        </w:rPr>
        <w:t xml:space="preserve">” </w:t>
      </w:r>
      <w:r w:rsidR="00983817" w:rsidRPr="009625B2">
        <w:rPr>
          <w:rFonts w:ascii="Arial Narrow" w:hAnsi="Arial Narrow" w:cs="Arial"/>
          <w:sz w:val="22"/>
          <w:szCs w:val="22"/>
        </w:rPr>
        <w:t xml:space="preserve">includes </w:t>
      </w:r>
      <w:r w:rsidR="00BF1467" w:rsidRPr="009625B2">
        <w:rPr>
          <w:rFonts w:ascii="Arial Narrow" w:hAnsi="Arial Narrow" w:cs="Arial"/>
          <w:sz w:val="22"/>
          <w:szCs w:val="22"/>
        </w:rPr>
        <w:t xml:space="preserve">all </w:t>
      </w:r>
      <w:r w:rsidR="00983817" w:rsidRPr="009625B2">
        <w:rPr>
          <w:rFonts w:ascii="Arial Narrow" w:hAnsi="Arial Narrow" w:cs="Arial"/>
          <w:sz w:val="22"/>
          <w:szCs w:val="22"/>
        </w:rPr>
        <w:t xml:space="preserve">applicable taxes less all unconditional discounts; </w:t>
      </w:r>
      <w:r w:rsidR="00BF1467" w:rsidRPr="009625B2">
        <w:rPr>
          <w:rFonts w:ascii="Arial Narrow" w:hAnsi="Arial Narrow" w:cs="Arial"/>
          <w:sz w:val="22"/>
          <w:szCs w:val="22"/>
        </w:rPr>
        <w:t xml:space="preserve"> </w:t>
      </w:r>
    </w:p>
    <w:p w:rsidR="00BF1467" w:rsidRPr="009625B2" w:rsidRDefault="00BF1467" w:rsidP="00D30B70">
      <w:pPr>
        <w:numPr>
          <w:ilvl w:val="0"/>
          <w:numId w:val="34"/>
        </w:numPr>
        <w:tabs>
          <w:tab w:val="clear" w:pos="1440"/>
          <w:tab w:val="num" w:pos="1134"/>
          <w:tab w:val="left" w:pos="7920"/>
        </w:tabs>
        <w:spacing w:after="120"/>
        <w:ind w:left="1134" w:hanging="567"/>
        <w:jc w:val="both"/>
        <w:rPr>
          <w:rFonts w:ascii="Arial Narrow" w:hAnsi="Arial Narrow" w:cs="Arial"/>
          <w:sz w:val="22"/>
          <w:szCs w:val="22"/>
        </w:rPr>
      </w:pPr>
      <w:r w:rsidRPr="009625B2">
        <w:rPr>
          <w:rFonts w:ascii="Arial Narrow" w:hAnsi="Arial Narrow" w:cs="Arial"/>
          <w:b/>
          <w:sz w:val="22"/>
          <w:szCs w:val="22"/>
        </w:rPr>
        <w:t>“p</w:t>
      </w:r>
      <w:r w:rsidR="00983817" w:rsidRPr="009625B2">
        <w:rPr>
          <w:rFonts w:ascii="Arial Narrow" w:hAnsi="Arial Narrow" w:cs="Arial"/>
          <w:b/>
          <w:sz w:val="22"/>
          <w:szCs w:val="22"/>
        </w:rPr>
        <w:t>roof of B-BBEE status level of contributor</w:t>
      </w:r>
      <w:r w:rsidRPr="009625B2">
        <w:rPr>
          <w:rFonts w:ascii="Arial Narrow" w:hAnsi="Arial Narrow" w:cs="Arial"/>
          <w:b/>
          <w:sz w:val="22"/>
          <w:szCs w:val="22"/>
        </w:rPr>
        <w:t>”</w:t>
      </w:r>
      <w:r w:rsidR="00983817" w:rsidRPr="009625B2">
        <w:rPr>
          <w:rFonts w:ascii="Arial Narrow" w:hAnsi="Arial Narrow" w:cs="Arial"/>
          <w:b/>
          <w:sz w:val="22"/>
          <w:szCs w:val="22"/>
        </w:rPr>
        <w:t xml:space="preserve"> </w:t>
      </w:r>
      <w:r w:rsidR="00983817" w:rsidRPr="009625B2">
        <w:rPr>
          <w:rFonts w:ascii="Arial Narrow" w:hAnsi="Arial Narrow" w:cs="Arial"/>
          <w:sz w:val="22"/>
          <w:szCs w:val="22"/>
        </w:rPr>
        <w:t>means:</w:t>
      </w:r>
    </w:p>
    <w:p w:rsidR="00983817" w:rsidRPr="009625B2" w:rsidRDefault="00983817" w:rsidP="00A33045">
      <w:pPr>
        <w:pStyle w:val="ListParagraph"/>
        <w:numPr>
          <w:ilvl w:val="0"/>
          <w:numId w:val="35"/>
        </w:numPr>
        <w:tabs>
          <w:tab w:val="num" w:pos="1134"/>
          <w:tab w:val="left" w:pos="7920"/>
        </w:tabs>
        <w:spacing w:after="120"/>
        <w:ind w:left="1134" w:hanging="567"/>
        <w:jc w:val="both"/>
        <w:rPr>
          <w:rFonts w:ascii="Arial Narrow" w:hAnsi="Arial Narrow" w:cs="Arial"/>
          <w:sz w:val="22"/>
          <w:szCs w:val="22"/>
        </w:rPr>
      </w:pPr>
      <w:r w:rsidRPr="009625B2">
        <w:rPr>
          <w:rFonts w:ascii="Arial Narrow" w:hAnsi="Arial Narrow" w:cs="Arial"/>
          <w:sz w:val="22"/>
          <w:szCs w:val="22"/>
        </w:rPr>
        <w:t>B-BBEE Status level certificate issued by an authorized body or person;</w:t>
      </w:r>
    </w:p>
    <w:p w:rsidR="00983817" w:rsidRPr="009625B2" w:rsidRDefault="00983817" w:rsidP="00A33045">
      <w:pPr>
        <w:pStyle w:val="ListParagraph"/>
        <w:numPr>
          <w:ilvl w:val="0"/>
          <w:numId w:val="35"/>
        </w:numPr>
        <w:tabs>
          <w:tab w:val="num" w:pos="1134"/>
          <w:tab w:val="left" w:pos="7920"/>
        </w:tabs>
        <w:spacing w:after="120"/>
        <w:ind w:left="1134" w:hanging="567"/>
        <w:jc w:val="both"/>
        <w:rPr>
          <w:rFonts w:ascii="Arial Narrow" w:hAnsi="Arial Narrow" w:cs="Arial"/>
          <w:sz w:val="22"/>
          <w:szCs w:val="22"/>
        </w:rPr>
      </w:pPr>
      <w:r w:rsidRPr="009625B2">
        <w:rPr>
          <w:rFonts w:ascii="Arial Narrow" w:hAnsi="Arial Narrow" w:cs="Arial"/>
          <w:sz w:val="22"/>
          <w:szCs w:val="22"/>
        </w:rPr>
        <w:t>A sworn affidavit as prescribed by the B-BBEE Codes of Good Practice;</w:t>
      </w:r>
    </w:p>
    <w:p w:rsidR="00983817" w:rsidRPr="009625B2" w:rsidRDefault="00983817" w:rsidP="00A33045">
      <w:pPr>
        <w:pStyle w:val="ListParagraph"/>
        <w:numPr>
          <w:ilvl w:val="0"/>
          <w:numId w:val="35"/>
        </w:numPr>
        <w:tabs>
          <w:tab w:val="num" w:pos="1134"/>
          <w:tab w:val="left" w:pos="7920"/>
        </w:tabs>
        <w:spacing w:after="120"/>
        <w:ind w:left="1134" w:hanging="567"/>
        <w:jc w:val="both"/>
        <w:rPr>
          <w:rFonts w:ascii="Arial Narrow" w:hAnsi="Arial Narrow" w:cs="Arial"/>
          <w:sz w:val="22"/>
          <w:szCs w:val="22"/>
        </w:rPr>
      </w:pPr>
      <w:r w:rsidRPr="009625B2">
        <w:rPr>
          <w:rFonts w:ascii="Arial Narrow" w:hAnsi="Arial Narrow" w:cs="Arial"/>
          <w:sz w:val="22"/>
          <w:szCs w:val="22"/>
        </w:rPr>
        <w:t>Any other requirement prescribed in terms of the B-BBEE Act;</w:t>
      </w:r>
    </w:p>
    <w:p w:rsidR="00983817" w:rsidRPr="009625B2" w:rsidRDefault="007B1321" w:rsidP="00A33045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ind w:left="1134" w:hanging="567"/>
        <w:rPr>
          <w:rFonts w:ascii="Arial Narrow" w:hAnsi="Arial Narrow" w:cs="Arial"/>
          <w:sz w:val="22"/>
          <w:szCs w:val="22"/>
        </w:rPr>
      </w:pPr>
      <w:r w:rsidRPr="009625B2">
        <w:rPr>
          <w:rFonts w:ascii="Arial Narrow" w:hAnsi="Arial Narrow" w:cs="Arial"/>
          <w:b/>
          <w:sz w:val="22"/>
          <w:szCs w:val="22"/>
        </w:rPr>
        <w:t>“QSE”</w:t>
      </w:r>
      <w:r w:rsidRPr="009625B2">
        <w:rPr>
          <w:rFonts w:ascii="Arial Narrow" w:hAnsi="Arial Narrow" w:cs="Arial"/>
          <w:sz w:val="22"/>
          <w:szCs w:val="22"/>
        </w:rPr>
        <w:t xml:space="preserve"> means a </w:t>
      </w:r>
      <w:r w:rsidR="00983817" w:rsidRPr="009625B2">
        <w:rPr>
          <w:rFonts w:ascii="Arial Narrow" w:hAnsi="Arial Narrow" w:cs="Arial"/>
          <w:sz w:val="22"/>
          <w:szCs w:val="22"/>
        </w:rPr>
        <w:t>q</w:t>
      </w:r>
      <w:r w:rsidR="0026721B" w:rsidRPr="009625B2">
        <w:rPr>
          <w:rFonts w:ascii="Arial Narrow" w:hAnsi="Arial Narrow" w:cs="Arial"/>
          <w:sz w:val="22"/>
          <w:szCs w:val="22"/>
        </w:rPr>
        <w:t>ualifying</w:t>
      </w:r>
      <w:r w:rsidRPr="009625B2">
        <w:rPr>
          <w:rFonts w:ascii="Arial Narrow" w:hAnsi="Arial Narrow" w:cs="Arial"/>
          <w:sz w:val="22"/>
          <w:szCs w:val="22"/>
        </w:rPr>
        <w:t xml:space="preserve"> </w:t>
      </w:r>
      <w:r w:rsidR="00983817" w:rsidRPr="009625B2">
        <w:rPr>
          <w:rFonts w:ascii="Arial Narrow" w:hAnsi="Arial Narrow" w:cs="Arial"/>
          <w:sz w:val="22"/>
          <w:szCs w:val="22"/>
        </w:rPr>
        <w:t>s</w:t>
      </w:r>
      <w:r w:rsidRPr="009625B2">
        <w:rPr>
          <w:rFonts w:ascii="Arial Narrow" w:hAnsi="Arial Narrow" w:cs="Arial"/>
          <w:sz w:val="22"/>
          <w:szCs w:val="22"/>
        </w:rPr>
        <w:t xml:space="preserve">mall </w:t>
      </w:r>
      <w:r w:rsidR="00983817" w:rsidRPr="009625B2">
        <w:rPr>
          <w:rFonts w:ascii="Arial Narrow" w:hAnsi="Arial Narrow" w:cs="Arial"/>
          <w:sz w:val="22"/>
          <w:szCs w:val="22"/>
        </w:rPr>
        <w:t>business e</w:t>
      </w:r>
      <w:r w:rsidR="0026721B" w:rsidRPr="009625B2">
        <w:rPr>
          <w:rFonts w:ascii="Arial Narrow" w:hAnsi="Arial Narrow" w:cs="Arial"/>
          <w:sz w:val="22"/>
          <w:szCs w:val="22"/>
        </w:rPr>
        <w:t>nterprise</w:t>
      </w:r>
      <w:r w:rsidRPr="009625B2">
        <w:rPr>
          <w:rFonts w:ascii="Arial Narrow" w:hAnsi="Arial Narrow" w:cs="Arial"/>
          <w:sz w:val="22"/>
          <w:szCs w:val="22"/>
        </w:rPr>
        <w:t xml:space="preserve"> </w:t>
      </w:r>
      <w:r w:rsidR="00983817" w:rsidRPr="009625B2">
        <w:rPr>
          <w:rFonts w:ascii="Arial Narrow" w:hAnsi="Arial Narrow" w:cs="Arial"/>
          <w:sz w:val="22"/>
          <w:szCs w:val="22"/>
        </w:rPr>
        <w:t xml:space="preserve">in terms of a code of good </w:t>
      </w:r>
      <w:proofErr w:type="gramStart"/>
      <w:r w:rsidR="00983817" w:rsidRPr="009625B2">
        <w:rPr>
          <w:rFonts w:ascii="Arial Narrow" w:hAnsi="Arial Narrow" w:cs="Arial"/>
          <w:sz w:val="22"/>
          <w:szCs w:val="22"/>
        </w:rPr>
        <w:t>practice  on</w:t>
      </w:r>
      <w:proofErr w:type="gramEnd"/>
      <w:r w:rsidR="00983817" w:rsidRPr="009625B2">
        <w:rPr>
          <w:rFonts w:ascii="Arial Narrow" w:hAnsi="Arial Narrow" w:cs="Arial"/>
          <w:sz w:val="22"/>
          <w:szCs w:val="22"/>
        </w:rPr>
        <w:t xml:space="preserve"> black economic empowerment issued in terms of section 9 (1) of the Broad-Based Black Economic Empowerment Act;</w:t>
      </w:r>
    </w:p>
    <w:p w:rsidR="000E360D" w:rsidRPr="009625B2" w:rsidRDefault="000E360D" w:rsidP="00A33045">
      <w:pPr>
        <w:pStyle w:val="ListParagraph"/>
        <w:tabs>
          <w:tab w:val="num" w:pos="1134"/>
        </w:tabs>
        <w:ind w:left="1134" w:hanging="567"/>
        <w:rPr>
          <w:rFonts w:ascii="Arial Narrow" w:hAnsi="Arial Narrow" w:cs="Arial"/>
          <w:sz w:val="22"/>
          <w:szCs w:val="22"/>
        </w:rPr>
      </w:pPr>
    </w:p>
    <w:p w:rsidR="00BF1467" w:rsidRPr="009625B2" w:rsidRDefault="00BF1467" w:rsidP="00A33045">
      <w:pPr>
        <w:numPr>
          <w:ilvl w:val="0"/>
          <w:numId w:val="34"/>
        </w:numPr>
        <w:tabs>
          <w:tab w:val="clear" w:pos="1440"/>
          <w:tab w:val="num" w:pos="1080"/>
          <w:tab w:val="num" w:pos="1134"/>
          <w:tab w:val="left" w:pos="7920"/>
        </w:tabs>
        <w:spacing w:after="120"/>
        <w:ind w:left="1080" w:hanging="567"/>
        <w:jc w:val="both"/>
        <w:rPr>
          <w:rFonts w:ascii="Arial Narrow" w:hAnsi="Arial Narrow" w:cs="Arial"/>
          <w:i/>
          <w:sz w:val="22"/>
          <w:szCs w:val="22"/>
        </w:rPr>
      </w:pPr>
      <w:r w:rsidRPr="009625B2">
        <w:rPr>
          <w:rFonts w:ascii="Arial Narrow" w:hAnsi="Arial Narrow" w:cs="Arial"/>
          <w:b/>
          <w:sz w:val="22"/>
          <w:szCs w:val="22"/>
        </w:rPr>
        <w:t>“rand value”</w:t>
      </w:r>
      <w:r w:rsidRPr="009625B2">
        <w:rPr>
          <w:rFonts w:ascii="Arial Narrow" w:hAnsi="Arial Narrow" w:cs="Arial"/>
          <w:sz w:val="22"/>
          <w:szCs w:val="22"/>
        </w:rPr>
        <w:t xml:space="preserve"> means the total estimated value of a contract in </w:t>
      </w:r>
      <w:r w:rsidR="00053F33" w:rsidRPr="009625B2">
        <w:rPr>
          <w:rFonts w:ascii="Arial Narrow" w:hAnsi="Arial Narrow" w:cs="Arial"/>
          <w:sz w:val="22"/>
          <w:szCs w:val="22"/>
        </w:rPr>
        <w:t xml:space="preserve">Rand, </w:t>
      </w:r>
      <w:r w:rsidRPr="009625B2">
        <w:rPr>
          <w:rFonts w:ascii="Arial Narrow" w:hAnsi="Arial Narrow" w:cs="Arial"/>
          <w:sz w:val="22"/>
          <w:szCs w:val="22"/>
        </w:rPr>
        <w:t>calculated at</w:t>
      </w:r>
      <w:r w:rsidR="006810DE" w:rsidRPr="009625B2">
        <w:rPr>
          <w:rFonts w:ascii="Arial Narrow" w:hAnsi="Arial Narrow" w:cs="Arial"/>
          <w:sz w:val="22"/>
          <w:szCs w:val="22"/>
        </w:rPr>
        <w:t xml:space="preserve"> </w:t>
      </w:r>
      <w:r w:rsidR="00053F33" w:rsidRPr="009625B2">
        <w:rPr>
          <w:rFonts w:ascii="Arial Narrow" w:hAnsi="Arial Narrow" w:cs="Arial"/>
          <w:sz w:val="22"/>
          <w:szCs w:val="22"/>
        </w:rPr>
        <w:t>the time of bid invitation</w:t>
      </w:r>
      <w:r w:rsidRPr="009625B2">
        <w:rPr>
          <w:rFonts w:ascii="Arial Narrow" w:hAnsi="Arial Narrow" w:cs="Arial"/>
          <w:sz w:val="22"/>
          <w:szCs w:val="22"/>
        </w:rPr>
        <w:t>, and includes all applicable taxes</w:t>
      </w:r>
      <w:r w:rsidR="00053F33" w:rsidRPr="009625B2">
        <w:rPr>
          <w:rFonts w:ascii="Arial Narrow" w:hAnsi="Arial Narrow" w:cs="Arial"/>
          <w:sz w:val="22"/>
          <w:szCs w:val="22"/>
        </w:rPr>
        <w:t xml:space="preserve">; </w:t>
      </w:r>
    </w:p>
    <w:p w:rsidR="000E360D" w:rsidRPr="009625B2" w:rsidRDefault="000E360D" w:rsidP="000E360D">
      <w:pPr>
        <w:tabs>
          <w:tab w:val="left" w:pos="7920"/>
        </w:tabs>
        <w:spacing w:after="120"/>
        <w:ind w:left="1080"/>
        <w:jc w:val="both"/>
        <w:rPr>
          <w:rFonts w:ascii="Arial Narrow" w:hAnsi="Arial Narrow" w:cs="Arial"/>
          <w:i/>
          <w:sz w:val="22"/>
          <w:szCs w:val="22"/>
        </w:rPr>
      </w:pPr>
    </w:p>
    <w:p w:rsidR="00BF1467" w:rsidRPr="009625B2" w:rsidRDefault="00BF1467" w:rsidP="00A33045">
      <w:pPr>
        <w:pStyle w:val="ListParagraph"/>
        <w:numPr>
          <w:ilvl w:val="0"/>
          <w:numId w:val="1"/>
        </w:numPr>
        <w:tabs>
          <w:tab w:val="clear" w:pos="900"/>
          <w:tab w:val="num" w:pos="567"/>
          <w:tab w:val="left" w:pos="2880"/>
          <w:tab w:val="left" w:pos="5760"/>
          <w:tab w:val="left" w:pos="7920"/>
        </w:tabs>
        <w:spacing w:after="120"/>
        <w:ind w:left="567" w:hanging="567"/>
        <w:jc w:val="both"/>
        <w:rPr>
          <w:rFonts w:ascii="Arial Narrow" w:hAnsi="Arial Narrow" w:cs="Arial"/>
          <w:b/>
          <w:sz w:val="22"/>
          <w:szCs w:val="22"/>
          <w:lang w:val="en-GB"/>
        </w:rPr>
      </w:pPr>
      <w:r w:rsidRPr="009625B2">
        <w:rPr>
          <w:rFonts w:ascii="Arial Narrow" w:hAnsi="Arial Narrow" w:cs="Arial"/>
          <w:b/>
          <w:sz w:val="22"/>
          <w:szCs w:val="22"/>
          <w:lang w:val="en-GB"/>
        </w:rPr>
        <w:t xml:space="preserve">POINTS AWARDED FOR </w:t>
      </w:r>
      <w:r w:rsidR="00A33045" w:rsidRPr="009625B2">
        <w:rPr>
          <w:rFonts w:ascii="Arial Narrow" w:hAnsi="Arial Narrow" w:cs="Arial"/>
          <w:b/>
          <w:sz w:val="22"/>
          <w:szCs w:val="22"/>
          <w:lang w:val="en-GB"/>
        </w:rPr>
        <w:t>TCO</w:t>
      </w:r>
    </w:p>
    <w:p w:rsidR="00BF1467" w:rsidRPr="009625B2" w:rsidRDefault="00BF1467" w:rsidP="00A33045">
      <w:pPr>
        <w:numPr>
          <w:ilvl w:val="1"/>
          <w:numId w:val="1"/>
        </w:numPr>
        <w:tabs>
          <w:tab w:val="clear" w:pos="900"/>
          <w:tab w:val="num" w:pos="567"/>
          <w:tab w:val="left" w:pos="2880"/>
          <w:tab w:val="left" w:pos="5760"/>
          <w:tab w:val="left" w:pos="7920"/>
        </w:tabs>
        <w:spacing w:after="120"/>
        <w:ind w:left="567" w:hanging="567"/>
        <w:jc w:val="both"/>
        <w:rPr>
          <w:rFonts w:ascii="Arial Narrow" w:hAnsi="Arial Narrow" w:cs="Arial"/>
          <w:b/>
          <w:sz w:val="22"/>
          <w:szCs w:val="22"/>
          <w:lang w:val="en-GB"/>
        </w:rPr>
      </w:pPr>
      <w:r w:rsidRPr="009625B2">
        <w:rPr>
          <w:rFonts w:ascii="Arial Narrow" w:hAnsi="Arial Narrow" w:cs="Arial"/>
          <w:b/>
          <w:sz w:val="22"/>
          <w:szCs w:val="22"/>
          <w:lang w:val="en-GB"/>
        </w:rPr>
        <w:t xml:space="preserve">THE 80/20 OR 90/10 PREFERENCE POINT SYSTEMS </w:t>
      </w:r>
    </w:p>
    <w:p w:rsidR="00BF1467" w:rsidRPr="009625B2" w:rsidRDefault="00BF1467" w:rsidP="00A33045">
      <w:pPr>
        <w:tabs>
          <w:tab w:val="left" w:pos="567"/>
          <w:tab w:val="left" w:pos="1260"/>
          <w:tab w:val="left" w:pos="2880"/>
          <w:tab w:val="left" w:pos="5760"/>
          <w:tab w:val="left" w:pos="7920"/>
        </w:tabs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9625B2">
        <w:rPr>
          <w:rFonts w:ascii="Arial Narrow" w:hAnsi="Arial Narrow" w:cs="Arial"/>
          <w:b/>
          <w:sz w:val="22"/>
          <w:szCs w:val="22"/>
          <w:lang w:val="en-GB"/>
        </w:rPr>
        <w:tab/>
      </w:r>
      <w:r w:rsidRPr="009625B2">
        <w:rPr>
          <w:rFonts w:ascii="Arial Narrow" w:hAnsi="Arial Narrow" w:cs="Arial"/>
          <w:sz w:val="22"/>
          <w:szCs w:val="22"/>
          <w:lang w:val="en-GB"/>
        </w:rPr>
        <w:t xml:space="preserve">A maximum of 80 or 90 points is allocated for </w:t>
      </w:r>
      <w:r w:rsidR="00A33045" w:rsidRPr="009625B2">
        <w:rPr>
          <w:rFonts w:ascii="Arial Narrow" w:hAnsi="Arial Narrow" w:cs="Arial"/>
          <w:sz w:val="22"/>
          <w:szCs w:val="22"/>
          <w:lang w:val="en-GB"/>
        </w:rPr>
        <w:t>TCO</w:t>
      </w:r>
      <w:r w:rsidRPr="009625B2">
        <w:rPr>
          <w:rFonts w:ascii="Arial Narrow" w:hAnsi="Arial Narrow" w:cs="Arial"/>
          <w:sz w:val="22"/>
          <w:szCs w:val="22"/>
          <w:lang w:val="en-GB"/>
        </w:rPr>
        <w:t xml:space="preserve"> on the following basis:</w:t>
      </w:r>
    </w:p>
    <w:p w:rsidR="00BF1467" w:rsidRPr="009625B2" w:rsidRDefault="00A33045" w:rsidP="00A33045">
      <w:pPr>
        <w:tabs>
          <w:tab w:val="left" w:pos="567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 Narrow" w:hAnsi="Arial Narrow" w:cs="Arial"/>
          <w:b/>
          <w:sz w:val="22"/>
          <w:szCs w:val="22"/>
          <w:lang w:val="en-GB"/>
        </w:rPr>
      </w:pPr>
      <w:r w:rsidRPr="009625B2">
        <w:rPr>
          <w:rFonts w:ascii="Arial Narrow" w:hAnsi="Arial Narrow" w:cs="Arial"/>
          <w:b/>
          <w:sz w:val="22"/>
          <w:szCs w:val="22"/>
          <w:lang w:val="en-GB"/>
        </w:rPr>
        <w:tab/>
      </w:r>
      <w:r w:rsidR="00BF1467" w:rsidRPr="009625B2">
        <w:rPr>
          <w:rFonts w:ascii="Arial Narrow" w:hAnsi="Arial Narrow" w:cs="Arial"/>
          <w:b/>
          <w:sz w:val="22"/>
          <w:szCs w:val="22"/>
          <w:lang w:val="en-GB"/>
        </w:rPr>
        <w:t>80/20</w:t>
      </w:r>
      <w:r w:rsidR="00BF1467" w:rsidRPr="009625B2">
        <w:rPr>
          <w:rFonts w:ascii="Arial Narrow" w:hAnsi="Arial Narrow" w:cs="Arial"/>
          <w:b/>
          <w:sz w:val="22"/>
          <w:szCs w:val="22"/>
          <w:lang w:val="en-GB"/>
        </w:rPr>
        <w:tab/>
        <w:t>or</w:t>
      </w:r>
      <w:r w:rsidR="00BF1467" w:rsidRPr="009625B2">
        <w:rPr>
          <w:rFonts w:ascii="Arial Narrow" w:hAnsi="Arial Narrow" w:cs="Arial"/>
          <w:b/>
          <w:sz w:val="22"/>
          <w:szCs w:val="22"/>
          <w:lang w:val="en-GB"/>
        </w:rPr>
        <w:tab/>
        <w:t>90/10</w:t>
      </w:r>
      <w:r w:rsidR="00BF1467" w:rsidRPr="009625B2">
        <w:rPr>
          <w:rFonts w:ascii="Arial Narrow" w:hAnsi="Arial Narrow" w:cs="Arial"/>
          <w:b/>
          <w:sz w:val="22"/>
          <w:szCs w:val="22"/>
          <w:lang w:val="en-GB"/>
        </w:rPr>
        <w:tab/>
      </w:r>
    </w:p>
    <w:p w:rsidR="00BF1467" w:rsidRPr="009625B2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 Narrow" w:hAnsi="Arial Narrow" w:cs="Arial"/>
          <w:b/>
          <w:sz w:val="22"/>
          <w:szCs w:val="22"/>
          <w:lang w:val="en-GB"/>
        </w:rPr>
      </w:pPr>
    </w:p>
    <w:p w:rsidR="00BF1467" w:rsidRPr="009625B2" w:rsidRDefault="00BF1467" w:rsidP="00A33045">
      <w:pPr>
        <w:tabs>
          <w:tab w:val="left" w:pos="567"/>
          <w:tab w:val="left" w:pos="1440"/>
          <w:tab w:val="left" w:pos="2340"/>
          <w:tab w:val="left" w:pos="4050"/>
          <w:tab w:val="left" w:pos="5310"/>
          <w:tab w:val="left" w:pos="7920"/>
        </w:tabs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9625B2">
        <w:rPr>
          <w:rFonts w:ascii="Arial Narrow" w:hAnsi="Arial Narrow" w:cs="Arial"/>
          <w:b/>
          <w:sz w:val="22"/>
          <w:szCs w:val="22"/>
          <w:lang w:val="en-GB"/>
        </w:rPr>
        <w:tab/>
      </w:r>
      <w:r w:rsidRPr="009625B2">
        <w:rPr>
          <w:rFonts w:ascii="Arial Narrow" w:hAnsi="Arial Narrow" w:cs="Arial"/>
          <w:b/>
          <w:position w:val="-28"/>
          <w:sz w:val="22"/>
          <w:szCs w:val="22"/>
          <w:lang w:val="en-GB"/>
        </w:rPr>
        <w:object w:dxaOrig="24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33.75pt" o:ole="" fillcolor="window">
            <v:imagedata r:id="rId13" o:title=""/>
          </v:shape>
          <o:OLEObject Type="Embed" ProgID="Equation.3" ShapeID="_x0000_i1025" DrawAspect="Content" ObjectID="_1594310502" r:id="rId14"/>
        </w:object>
      </w:r>
      <w:r w:rsidR="004D1C5C" w:rsidRPr="009625B2">
        <w:rPr>
          <w:rFonts w:ascii="Arial Narrow" w:hAnsi="Arial Narrow" w:cs="Arial"/>
          <w:b/>
          <w:sz w:val="22"/>
          <w:szCs w:val="22"/>
          <w:lang w:val="en-GB"/>
        </w:rPr>
        <w:tab/>
      </w:r>
      <w:r w:rsidRPr="009625B2">
        <w:rPr>
          <w:rFonts w:ascii="Arial Narrow" w:hAnsi="Arial Narrow" w:cs="Arial"/>
          <w:sz w:val="22"/>
          <w:szCs w:val="22"/>
          <w:lang w:val="en-GB"/>
        </w:rPr>
        <w:t>or</w:t>
      </w:r>
      <w:r w:rsidRPr="009625B2">
        <w:rPr>
          <w:rFonts w:ascii="Arial Narrow" w:hAnsi="Arial Narrow" w:cs="Arial"/>
          <w:sz w:val="22"/>
          <w:szCs w:val="22"/>
          <w:lang w:val="en-GB"/>
        </w:rPr>
        <w:tab/>
      </w:r>
      <w:r w:rsidRPr="009625B2">
        <w:rPr>
          <w:rFonts w:ascii="Arial Narrow" w:hAnsi="Arial Narrow" w:cs="Arial"/>
          <w:b/>
          <w:position w:val="-28"/>
          <w:sz w:val="22"/>
          <w:szCs w:val="22"/>
          <w:lang w:val="en-GB"/>
        </w:rPr>
        <w:object w:dxaOrig="2439" w:dyaOrig="680">
          <v:shape id="_x0000_i1026" type="#_x0000_t75" style="width:122.25pt;height:33.75pt" o:ole="" fillcolor="window">
            <v:imagedata r:id="rId15" o:title=""/>
          </v:shape>
          <o:OLEObject Type="Embed" ProgID="Equation.3" ShapeID="_x0000_i1026" DrawAspect="Content" ObjectID="_1594310503" r:id="rId16"/>
        </w:object>
      </w:r>
    </w:p>
    <w:p w:rsidR="00BF1467" w:rsidRPr="009625B2" w:rsidRDefault="00BF1467" w:rsidP="00A33045">
      <w:pPr>
        <w:tabs>
          <w:tab w:val="left" w:pos="567"/>
          <w:tab w:val="left" w:pos="1620"/>
          <w:tab w:val="left" w:pos="2160"/>
          <w:tab w:val="left" w:pos="2700"/>
          <w:tab w:val="left" w:pos="792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9625B2">
        <w:rPr>
          <w:rFonts w:ascii="Arial Narrow" w:hAnsi="Arial Narrow" w:cs="Arial"/>
          <w:sz w:val="22"/>
          <w:szCs w:val="22"/>
          <w:lang w:val="en-GB"/>
        </w:rPr>
        <w:tab/>
        <w:t>Where</w:t>
      </w:r>
    </w:p>
    <w:p w:rsidR="00BF1467" w:rsidRPr="009625B2" w:rsidRDefault="00BF1467" w:rsidP="00A33045">
      <w:pPr>
        <w:tabs>
          <w:tab w:val="left" w:pos="567"/>
          <w:tab w:val="left" w:pos="1620"/>
          <w:tab w:val="left" w:pos="2160"/>
          <w:tab w:val="left" w:pos="2700"/>
          <w:tab w:val="left" w:pos="792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9625B2">
        <w:rPr>
          <w:rFonts w:ascii="Arial Narrow" w:hAnsi="Arial Narrow" w:cs="Arial"/>
          <w:sz w:val="22"/>
          <w:szCs w:val="22"/>
          <w:lang w:val="en-GB"/>
        </w:rPr>
        <w:tab/>
        <w:t>Ps</w:t>
      </w:r>
      <w:r w:rsidRPr="009625B2">
        <w:rPr>
          <w:rFonts w:ascii="Arial Narrow" w:hAnsi="Arial Narrow" w:cs="Arial"/>
          <w:sz w:val="22"/>
          <w:szCs w:val="22"/>
          <w:lang w:val="en-GB"/>
        </w:rPr>
        <w:tab/>
        <w:t>=</w:t>
      </w:r>
      <w:r w:rsidRPr="009625B2">
        <w:rPr>
          <w:rFonts w:ascii="Arial Narrow" w:hAnsi="Arial Narrow" w:cs="Arial"/>
          <w:sz w:val="22"/>
          <w:szCs w:val="22"/>
          <w:lang w:val="en-GB"/>
        </w:rPr>
        <w:tab/>
        <w:t xml:space="preserve">Points scored for </w:t>
      </w:r>
      <w:r w:rsidR="004D1C5C" w:rsidRPr="009625B2">
        <w:rPr>
          <w:rFonts w:ascii="Arial Narrow" w:hAnsi="Arial Narrow" w:cs="Arial"/>
          <w:sz w:val="22"/>
          <w:szCs w:val="22"/>
          <w:lang w:val="en-GB"/>
        </w:rPr>
        <w:t>price</w:t>
      </w:r>
      <w:r w:rsidRPr="009625B2">
        <w:rPr>
          <w:rFonts w:ascii="Arial Narrow" w:hAnsi="Arial Narrow" w:cs="Arial"/>
          <w:sz w:val="22"/>
          <w:szCs w:val="22"/>
          <w:lang w:val="en-GB"/>
        </w:rPr>
        <w:t xml:space="preserve"> of bid under consideration</w:t>
      </w:r>
    </w:p>
    <w:p w:rsidR="00BF1467" w:rsidRPr="009625B2" w:rsidRDefault="00BF1467" w:rsidP="00A33045">
      <w:pPr>
        <w:tabs>
          <w:tab w:val="left" w:pos="567"/>
          <w:tab w:val="left" w:pos="1620"/>
          <w:tab w:val="left" w:pos="2160"/>
          <w:tab w:val="left" w:pos="2700"/>
          <w:tab w:val="left" w:pos="792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9625B2">
        <w:rPr>
          <w:rFonts w:ascii="Arial Narrow" w:hAnsi="Arial Narrow" w:cs="Arial"/>
          <w:sz w:val="22"/>
          <w:szCs w:val="22"/>
          <w:lang w:val="en-GB"/>
        </w:rPr>
        <w:tab/>
        <w:t>Pt</w:t>
      </w:r>
      <w:r w:rsidRPr="009625B2">
        <w:rPr>
          <w:rFonts w:ascii="Arial Narrow" w:hAnsi="Arial Narrow" w:cs="Arial"/>
          <w:sz w:val="22"/>
          <w:szCs w:val="22"/>
          <w:lang w:val="en-GB"/>
        </w:rPr>
        <w:tab/>
        <w:t>=</w:t>
      </w:r>
      <w:r w:rsidRPr="009625B2">
        <w:rPr>
          <w:rFonts w:ascii="Arial Narrow" w:hAnsi="Arial Narrow" w:cs="Arial"/>
          <w:sz w:val="22"/>
          <w:szCs w:val="22"/>
          <w:lang w:val="en-GB"/>
        </w:rPr>
        <w:tab/>
      </w:r>
      <w:r w:rsidR="000E360D" w:rsidRPr="009625B2">
        <w:rPr>
          <w:rFonts w:ascii="Arial Narrow" w:hAnsi="Arial Narrow" w:cs="Arial"/>
          <w:sz w:val="22"/>
          <w:szCs w:val="22"/>
          <w:lang w:val="en-GB"/>
        </w:rPr>
        <w:t>P</w:t>
      </w:r>
      <w:r w:rsidRPr="009625B2">
        <w:rPr>
          <w:rFonts w:ascii="Arial Narrow" w:hAnsi="Arial Narrow" w:cs="Arial"/>
          <w:sz w:val="22"/>
          <w:szCs w:val="22"/>
          <w:lang w:val="en-GB"/>
        </w:rPr>
        <w:t>rice of bid under consideration</w:t>
      </w:r>
    </w:p>
    <w:p w:rsidR="00BF1467" w:rsidRPr="009625B2" w:rsidRDefault="00E765D8" w:rsidP="00A33045">
      <w:pPr>
        <w:tabs>
          <w:tab w:val="left" w:pos="567"/>
          <w:tab w:val="left" w:pos="1620"/>
          <w:tab w:val="left" w:pos="2160"/>
          <w:tab w:val="left" w:pos="2700"/>
          <w:tab w:val="left" w:pos="792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9625B2">
        <w:rPr>
          <w:rFonts w:ascii="Arial Narrow" w:hAnsi="Arial Narrow" w:cs="Arial"/>
          <w:sz w:val="22"/>
          <w:szCs w:val="22"/>
          <w:lang w:val="en-GB"/>
        </w:rPr>
        <w:tab/>
      </w:r>
      <w:proofErr w:type="spellStart"/>
      <w:r w:rsidRPr="009625B2">
        <w:rPr>
          <w:rFonts w:ascii="Arial Narrow" w:hAnsi="Arial Narrow" w:cs="Arial"/>
          <w:sz w:val="22"/>
          <w:szCs w:val="22"/>
          <w:lang w:val="en-GB"/>
        </w:rPr>
        <w:t>Pmin</w:t>
      </w:r>
      <w:proofErr w:type="spellEnd"/>
      <w:r w:rsidRPr="009625B2">
        <w:rPr>
          <w:rFonts w:ascii="Arial Narrow" w:hAnsi="Arial Narrow" w:cs="Arial"/>
          <w:sz w:val="22"/>
          <w:szCs w:val="22"/>
          <w:lang w:val="en-GB"/>
        </w:rPr>
        <w:tab/>
        <w:t>=</w:t>
      </w:r>
      <w:r w:rsidRPr="009625B2">
        <w:rPr>
          <w:rFonts w:ascii="Arial Narrow" w:hAnsi="Arial Narrow" w:cs="Arial"/>
          <w:sz w:val="22"/>
          <w:szCs w:val="22"/>
          <w:lang w:val="en-GB"/>
        </w:rPr>
        <w:tab/>
        <w:t>P</w:t>
      </w:r>
      <w:r w:rsidR="00BF1467" w:rsidRPr="009625B2">
        <w:rPr>
          <w:rFonts w:ascii="Arial Narrow" w:hAnsi="Arial Narrow" w:cs="Arial"/>
          <w:sz w:val="22"/>
          <w:szCs w:val="22"/>
          <w:lang w:val="en-GB"/>
        </w:rPr>
        <w:t>rice of lowest acceptable bid</w:t>
      </w:r>
    </w:p>
    <w:p w:rsidR="000E360D" w:rsidRPr="009625B2" w:rsidRDefault="000E360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 Narrow" w:hAnsi="Arial Narrow" w:cs="Arial"/>
          <w:sz w:val="22"/>
          <w:szCs w:val="22"/>
          <w:lang w:val="en-GB"/>
        </w:rPr>
      </w:pPr>
    </w:p>
    <w:p w:rsidR="00BF1467" w:rsidRPr="009625B2" w:rsidRDefault="005E4402" w:rsidP="00CA6013">
      <w:pPr>
        <w:numPr>
          <w:ilvl w:val="0"/>
          <w:numId w:val="1"/>
        </w:numPr>
        <w:tabs>
          <w:tab w:val="clear" w:pos="900"/>
          <w:tab w:val="num" w:pos="567"/>
          <w:tab w:val="left" w:pos="2880"/>
          <w:tab w:val="left" w:pos="5760"/>
          <w:tab w:val="left" w:pos="7920"/>
        </w:tabs>
        <w:spacing w:after="120"/>
        <w:ind w:left="567" w:hanging="567"/>
        <w:jc w:val="both"/>
        <w:rPr>
          <w:rFonts w:ascii="Arial Narrow" w:hAnsi="Arial Narrow" w:cs="Arial"/>
          <w:b/>
          <w:sz w:val="22"/>
          <w:szCs w:val="22"/>
          <w:lang w:val="en-GB"/>
        </w:rPr>
      </w:pPr>
      <w:r w:rsidRPr="009625B2">
        <w:rPr>
          <w:rFonts w:ascii="Arial Narrow" w:hAnsi="Arial Narrow" w:cs="Arial"/>
          <w:b/>
          <w:sz w:val="22"/>
          <w:szCs w:val="22"/>
          <w:lang w:val="en-GB"/>
        </w:rPr>
        <w:t>POINTS AWARDED FOR B</w:t>
      </w:r>
      <w:r w:rsidR="00E765D8" w:rsidRPr="009625B2">
        <w:rPr>
          <w:rFonts w:ascii="Arial Narrow" w:hAnsi="Arial Narrow" w:cs="Arial"/>
          <w:b/>
          <w:sz w:val="22"/>
          <w:szCs w:val="22"/>
          <w:lang w:val="en-GB"/>
        </w:rPr>
        <w:t>-BBEE STATUS LEVEL OF CONTRIBUT</w:t>
      </w:r>
      <w:r w:rsidRPr="009625B2">
        <w:rPr>
          <w:rFonts w:ascii="Arial Narrow" w:hAnsi="Arial Narrow" w:cs="Arial"/>
          <w:b/>
          <w:sz w:val="22"/>
          <w:szCs w:val="22"/>
          <w:lang w:val="en-GB"/>
        </w:rPr>
        <w:t>O</w:t>
      </w:r>
      <w:r w:rsidR="00E765D8" w:rsidRPr="009625B2">
        <w:rPr>
          <w:rFonts w:ascii="Arial Narrow" w:hAnsi="Arial Narrow" w:cs="Arial"/>
          <w:b/>
          <w:sz w:val="22"/>
          <w:szCs w:val="22"/>
          <w:lang w:val="en-GB"/>
        </w:rPr>
        <w:t>R</w:t>
      </w:r>
    </w:p>
    <w:p w:rsidR="00BF1467" w:rsidRPr="009625B2" w:rsidRDefault="00E765D8" w:rsidP="00CA6013">
      <w:pPr>
        <w:widowControl/>
        <w:numPr>
          <w:ilvl w:val="1"/>
          <w:numId w:val="1"/>
        </w:numPr>
        <w:tabs>
          <w:tab w:val="clear" w:pos="900"/>
          <w:tab w:val="num" w:pos="567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9625B2">
        <w:rPr>
          <w:rFonts w:ascii="Arial Narrow" w:hAnsi="Arial Narrow" w:cs="Arial"/>
          <w:sz w:val="22"/>
          <w:szCs w:val="22"/>
          <w:lang w:val="en-GB"/>
        </w:rPr>
        <w:t>In terms of Regulation 6 (2) and 7</w:t>
      </w:r>
      <w:r w:rsidR="00BF1467" w:rsidRPr="009625B2">
        <w:rPr>
          <w:rFonts w:ascii="Arial Narrow" w:hAnsi="Arial Narrow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9625B2">
        <w:rPr>
          <w:rFonts w:ascii="Arial Narrow" w:hAnsi="Arial Narrow" w:cs="Arial"/>
          <w:sz w:val="22"/>
          <w:szCs w:val="22"/>
        </w:rPr>
        <w:t xml:space="preserve"> must be awarded to a bidder for attaining the B-BBEE status level of contribution in accordance with the table below: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5"/>
        <w:gridCol w:w="2886"/>
        <w:gridCol w:w="2904"/>
      </w:tblGrid>
      <w:tr w:rsidR="00BF1467" w:rsidRPr="009625B2" w:rsidTr="00F52672">
        <w:trPr>
          <w:trHeight w:val="863"/>
        </w:trPr>
        <w:tc>
          <w:tcPr>
            <w:tcW w:w="2853" w:type="dxa"/>
            <w:shd w:val="clear" w:color="auto" w:fill="E36C0A" w:themeFill="accent6" w:themeFillShade="BF"/>
            <w:vAlign w:val="center"/>
          </w:tcPr>
          <w:p w:rsidR="00BF1467" w:rsidRPr="009625B2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b/>
                <w:color w:val="FFFFFF" w:themeColor="background1"/>
                <w:kern w:val="24"/>
                <w:sz w:val="22"/>
                <w:szCs w:val="22"/>
              </w:rPr>
              <w:t>B-BBEE Status Level of Contributor</w:t>
            </w:r>
          </w:p>
        </w:tc>
        <w:tc>
          <w:tcPr>
            <w:tcW w:w="2959" w:type="dxa"/>
            <w:shd w:val="clear" w:color="auto" w:fill="E36C0A" w:themeFill="accent6" w:themeFillShade="BF"/>
            <w:vAlign w:val="center"/>
          </w:tcPr>
          <w:p w:rsidR="00BF1467" w:rsidRPr="009625B2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 Narrow" w:hAnsi="Arial Narrow" w:cs="Arial"/>
                <w:b/>
                <w:color w:val="FFFFFF" w:themeColor="background1"/>
                <w:kern w:val="24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b/>
                <w:color w:val="FFFFFF" w:themeColor="background1"/>
                <w:kern w:val="24"/>
                <w:sz w:val="22"/>
                <w:szCs w:val="22"/>
              </w:rPr>
              <w:t>Number of points</w:t>
            </w:r>
          </w:p>
          <w:p w:rsidR="00BF1467" w:rsidRPr="009625B2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b/>
                <w:color w:val="FFFFFF" w:themeColor="background1"/>
                <w:kern w:val="24"/>
                <w:sz w:val="22"/>
                <w:szCs w:val="22"/>
              </w:rPr>
              <w:t>(90/10 system)</w:t>
            </w:r>
          </w:p>
        </w:tc>
        <w:tc>
          <w:tcPr>
            <w:tcW w:w="2977" w:type="dxa"/>
            <w:shd w:val="clear" w:color="auto" w:fill="E36C0A" w:themeFill="accent6" w:themeFillShade="BF"/>
            <w:vAlign w:val="center"/>
          </w:tcPr>
          <w:p w:rsidR="00BF1467" w:rsidRPr="009625B2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 Narrow" w:hAnsi="Arial Narrow" w:cs="Arial"/>
                <w:b/>
                <w:color w:val="FFFFFF" w:themeColor="background1"/>
                <w:kern w:val="24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b/>
                <w:color w:val="FFFFFF" w:themeColor="background1"/>
                <w:kern w:val="24"/>
                <w:sz w:val="22"/>
                <w:szCs w:val="22"/>
              </w:rPr>
              <w:t>Number of points</w:t>
            </w:r>
          </w:p>
          <w:p w:rsidR="00BF1467" w:rsidRPr="009625B2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b/>
                <w:color w:val="FFFFFF" w:themeColor="background1"/>
                <w:kern w:val="24"/>
                <w:sz w:val="22"/>
                <w:szCs w:val="22"/>
              </w:rPr>
              <w:t>(80/20 system)</w:t>
            </w:r>
          </w:p>
        </w:tc>
      </w:tr>
      <w:tr w:rsidR="00BF1467" w:rsidRPr="009625B2" w:rsidTr="00F52672">
        <w:trPr>
          <w:trHeight w:val="317"/>
        </w:trPr>
        <w:tc>
          <w:tcPr>
            <w:tcW w:w="2853" w:type="dxa"/>
            <w:shd w:val="clear" w:color="auto" w:fill="auto"/>
          </w:tcPr>
          <w:p w:rsidR="00BF1467" w:rsidRPr="009625B2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959" w:type="dxa"/>
            <w:shd w:val="clear" w:color="auto" w:fill="auto"/>
          </w:tcPr>
          <w:p w:rsidR="00BF1467" w:rsidRPr="009625B2" w:rsidRDefault="00BF1467" w:rsidP="00F52672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:rsidR="00BF1467" w:rsidRPr="009625B2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20</w:t>
            </w:r>
          </w:p>
        </w:tc>
      </w:tr>
      <w:tr w:rsidR="00BF1467" w:rsidRPr="009625B2" w:rsidTr="00F52672">
        <w:trPr>
          <w:trHeight w:val="317"/>
        </w:trPr>
        <w:tc>
          <w:tcPr>
            <w:tcW w:w="2853" w:type="dxa"/>
            <w:shd w:val="clear" w:color="auto" w:fill="auto"/>
          </w:tcPr>
          <w:p w:rsidR="00BF1467" w:rsidRPr="009625B2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959" w:type="dxa"/>
            <w:shd w:val="clear" w:color="auto" w:fill="auto"/>
          </w:tcPr>
          <w:p w:rsidR="00BF1467" w:rsidRPr="009625B2" w:rsidRDefault="00BF1467" w:rsidP="00F52672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BF1467" w:rsidRPr="009625B2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18</w:t>
            </w:r>
          </w:p>
        </w:tc>
      </w:tr>
      <w:tr w:rsidR="00BF1467" w:rsidRPr="009625B2" w:rsidTr="00F52672">
        <w:trPr>
          <w:trHeight w:val="317"/>
        </w:trPr>
        <w:tc>
          <w:tcPr>
            <w:tcW w:w="2853" w:type="dxa"/>
            <w:shd w:val="clear" w:color="auto" w:fill="auto"/>
          </w:tcPr>
          <w:p w:rsidR="00BF1467" w:rsidRPr="009625B2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959" w:type="dxa"/>
            <w:shd w:val="clear" w:color="auto" w:fill="auto"/>
          </w:tcPr>
          <w:p w:rsidR="00BF1467" w:rsidRPr="009625B2" w:rsidRDefault="000E360D" w:rsidP="00F52672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BF1467" w:rsidRPr="009625B2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1</w:t>
            </w:r>
            <w:r w:rsidR="000E360D"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9625B2" w:rsidTr="00F52672">
        <w:trPr>
          <w:trHeight w:val="317"/>
        </w:trPr>
        <w:tc>
          <w:tcPr>
            <w:tcW w:w="2853" w:type="dxa"/>
            <w:shd w:val="clear" w:color="auto" w:fill="auto"/>
          </w:tcPr>
          <w:p w:rsidR="00BF1467" w:rsidRPr="009625B2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959" w:type="dxa"/>
            <w:shd w:val="clear" w:color="auto" w:fill="auto"/>
          </w:tcPr>
          <w:p w:rsidR="00BF1467" w:rsidRPr="009625B2" w:rsidRDefault="00BF1467" w:rsidP="00F52672">
            <w:pPr>
              <w:pStyle w:val="NormalWeb"/>
              <w:tabs>
                <w:tab w:val="left" w:pos="645"/>
                <w:tab w:val="center" w:pos="1242"/>
              </w:tabs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BF1467" w:rsidRPr="009625B2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12</w:t>
            </w:r>
          </w:p>
        </w:tc>
      </w:tr>
      <w:tr w:rsidR="00BF1467" w:rsidRPr="009625B2" w:rsidTr="00F52672">
        <w:trPr>
          <w:trHeight w:val="317"/>
        </w:trPr>
        <w:tc>
          <w:tcPr>
            <w:tcW w:w="2853" w:type="dxa"/>
            <w:shd w:val="clear" w:color="auto" w:fill="auto"/>
          </w:tcPr>
          <w:p w:rsidR="00BF1467" w:rsidRPr="009625B2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lastRenderedPageBreak/>
              <w:t>5</w:t>
            </w:r>
          </w:p>
        </w:tc>
        <w:tc>
          <w:tcPr>
            <w:tcW w:w="2959" w:type="dxa"/>
            <w:shd w:val="clear" w:color="auto" w:fill="auto"/>
          </w:tcPr>
          <w:p w:rsidR="00BF1467" w:rsidRPr="009625B2" w:rsidRDefault="00BF1467" w:rsidP="00F52672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BF1467" w:rsidRPr="009625B2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8</w:t>
            </w:r>
          </w:p>
        </w:tc>
      </w:tr>
      <w:tr w:rsidR="00BF1467" w:rsidRPr="009625B2" w:rsidTr="00F52672">
        <w:trPr>
          <w:trHeight w:val="317"/>
        </w:trPr>
        <w:tc>
          <w:tcPr>
            <w:tcW w:w="2853" w:type="dxa"/>
            <w:shd w:val="clear" w:color="auto" w:fill="auto"/>
          </w:tcPr>
          <w:p w:rsidR="00BF1467" w:rsidRPr="009625B2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959" w:type="dxa"/>
            <w:shd w:val="clear" w:color="auto" w:fill="auto"/>
          </w:tcPr>
          <w:p w:rsidR="00BF1467" w:rsidRPr="009625B2" w:rsidRDefault="00BF1467" w:rsidP="00F52672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BF1467" w:rsidRPr="009625B2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6</w:t>
            </w:r>
          </w:p>
        </w:tc>
      </w:tr>
      <w:tr w:rsidR="00BF1467" w:rsidRPr="009625B2" w:rsidTr="00F52672">
        <w:trPr>
          <w:trHeight w:val="317"/>
        </w:trPr>
        <w:tc>
          <w:tcPr>
            <w:tcW w:w="2853" w:type="dxa"/>
            <w:shd w:val="clear" w:color="auto" w:fill="auto"/>
          </w:tcPr>
          <w:p w:rsidR="00BF1467" w:rsidRPr="009625B2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7</w:t>
            </w:r>
          </w:p>
        </w:tc>
        <w:tc>
          <w:tcPr>
            <w:tcW w:w="2959" w:type="dxa"/>
            <w:shd w:val="clear" w:color="auto" w:fill="auto"/>
          </w:tcPr>
          <w:p w:rsidR="00BF1467" w:rsidRPr="009625B2" w:rsidRDefault="00BF1467" w:rsidP="00F52672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BF1467" w:rsidRPr="009625B2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9625B2" w:rsidTr="00F52672">
        <w:trPr>
          <w:trHeight w:val="317"/>
        </w:trPr>
        <w:tc>
          <w:tcPr>
            <w:tcW w:w="2853" w:type="dxa"/>
            <w:shd w:val="clear" w:color="auto" w:fill="auto"/>
          </w:tcPr>
          <w:p w:rsidR="00BF1467" w:rsidRPr="009625B2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8</w:t>
            </w:r>
          </w:p>
        </w:tc>
        <w:tc>
          <w:tcPr>
            <w:tcW w:w="2959" w:type="dxa"/>
            <w:shd w:val="clear" w:color="auto" w:fill="auto"/>
          </w:tcPr>
          <w:p w:rsidR="00BF1467" w:rsidRPr="009625B2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BF1467" w:rsidRPr="009625B2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2</w:t>
            </w:r>
          </w:p>
        </w:tc>
      </w:tr>
      <w:tr w:rsidR="00BF1467" w:rsidRPr="009625B2" w:rsidTr="00F52672">
        <w:trPr>
          <w:trHeight w:val="317"/>
        </w:trPr>
        <w:tc>
          <w:tcPr>
            <w:tcW w:w="2853" w:type="dxa"/>
            <w:shd w:val="clear" w:color="auto" w:fill="auto"/>
          </w:tcPr>
          <w:p w:rsidR="00BF1467" w:rsidRPr="009625B2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Non-compliant contributor</w:t>
            </w:r>
          </w:p>
        </w:tc>
        <w:tc>
          <w:tcPr>
            <w:tcW w:w="2959" w:type="dxa"/>
            <w:shd w:val="clear" w:color="auto" w:fill="auto"/>
          </w:tcPr>
          <w:p w:rsidR="00BF1467" w:rsidRPr="009625B2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:rsidR="00BF1467" w:rsidRPr="009625B2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0</w:t>
            </w:r>
          </w:p>
        </w:tc>
      </w:tr>
    </w:tbl>
    <w:p w:rsidR="007004F3" w:rsidRPr="00E44F1F" w:rsidRDefault="007004F3" w:rsidP="007004F3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:rsidR="00BF1467" w:rsidRPr="00E01EC0" w:rsidRDefault="00BF1467" w:rsidP="00E01EC0">
      <w:pPr>
        <w:numPr>
          <w:ilvl w:val="0"/>
          <w:numId w:val="1"/>
        </w:numPr>
        <w:tabs>
          <w:tab w:val="clear" w:pos="900"/>
          <w:tab w:val="num" w:pos="567"/>
          <w:tab w:val="left" w:pos="2880"/>
          <w:tab w:val="left" w:pos="5760"/>
          <w:tab w:val="left" w:pos="7920"/>
        </w:tabs>
        <w:spacing w:after="120"/>
        <w:ind w:left="567" w:hanging="567"/>
        <w:jc w:val="both"/>
        <w:rPr>
          <w:rFonts w:ascii="Arial Narrow" w:hAnsi="Arial Narrow" w:cs="Arial"/>
          <w:b/>
          <w:sz w:val="22"/>
          <w:szCs w:val="22"/>
          <w:lang w:val="en-GB"/>
        </w:rPr>
      </w:pPr>
      <w:r w:rsidRPr="00E01EC0">
        <w:rPr>
          <w:rFonts w:ascii="Arial Narrow" w:hAnsi="Arial Narrow" w:cs="Arial"/>
          <w:b/>
          <w:sz w:val="22"/>
          <w:szCs w:val="22"/>
          <w:lang w:val="en-GB"/>
        </w:rPr>
        <w:t>BID DECLARATION</w:t>
      </w:r>
    </w:p>
    <w:p w:rsidR="00BF1467" w:rsidRPr="00E01EC0" w:rsidRDefault="00BF1467" w:rsidP="00E01EC0">
      <w:pPr>
        <w:widowControl/>
        <w:numPr>
          <w:ilvl w:val="1"/>
          <w:numId w:val="1"/>
        </w:numPr>
        <w:tabs>
          <w:tab w:val="clear" w:pos="900"/>
          <w:tab w:val="num" w:pos="567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E01EC0">
        <w:rPr>
          <w:rFonts w:ascii="Arial Narrow" w:hAnsi="Arial Narrow" w:cs="Arial"/>
          <w:sz w:val="22"/>
          <w:szCs w:val="22"/>
          <w:lang w:val="en-GB"/>
        </w:rPr>
        <w:t>Bidders who claim points in respect of B-BBEE Status Level of Contribution must complete the following:</w:t>
      </w:r>
    </w:p>
    <w:p w:rsidR="00BF1467" w:rsidRPr="00E01EC0" w:rsidRDefault="00BF1467" w:rsidP="00E01EC0">
      <w:pPr>
        <w:numPr>
          <w:ilvl w:val="0"/>
          <w:numId w:val="1"/>
        </w:numPr>
        <w:tabs>
          <w:tab w:val="clear" w:pos="900"/>
          <w:tab w:val="num" w:pos="567"/>
          <w:tab w:val="left" w:pos="2880"/>
          <w:tab w:val="left" w:pos="5760"/>
          <w:tab w:val="left" w:pos="7920"/>
        </w:tabs>
        <w:spacing w:after="120"/>
        <w:ind w:left="567" w:hanging="567"/>
        <w:jc w:val="both"/>
        <w:rPr>
          <w:rFonts w:ascii="Arial Narrow" w:hAnsi="Arial Narrow" w:cs="Arial"/>
          <w:b/>
          <w:sz w:val="22"/>
          <w:szCs w:val="22"/>
          <w:lang w:val="en-GB"/>
        </w:rPr>
      </w:pPr>
      <w:r w:rsidRPr="00E01EC0">
        <w:rPr>
          <w:rFonts w:ascii="Arial Narrow" w:hAnsi="Arial Narrow" w:cs="Arial"/>
          <w:b/>
          <w:sz w:val="22"/>
          <w:szCs w:val="22"/>
          <w:lang w:val="en-GB"/>
        </w:rPr>
        <w:t>B-B</w:t>
      </w:r>
      <w:r w:rsidR="002E5078" w:rsidRPr="00E01EC0">
        <w:rPr>
          <w:rFonts w:ascii="Arial Narrow" w:hAnsi="Arial Narrow" w:cs="Arial"/>
          <w:b/>
          <w:sz w:val="22"/>
          <w:szCs w:val="22"/>
          <w:lang w:val="en-GB"/>
        </w:rPr>
        <w:t>BEE STATUS LEVEL OF CONTRIBUTOR</w:t>
      </w:r>
      <w:r w:rsidRPr="00E01EC0">
        <w:rPr>
          <w:rFonts w:ascii="Arial Narrow" w:hAnsi="Arial Narrow" w:cs="Arial"/>
          <w:b/>
          <w:sz w:val="22"/>
          <w:szCs w:val="22"/>
          <w:lang w:val="en-GB"/>
        </w:rPr>
        <w:t xml:space="preserve"> CLAIMED IN TERMS OF PARAGRAPHS 1.</w:t>
      </w:r>
      <w:r w:rsidR="004516E5" w:rsidRPr="00E01EC0">
        <w:rPr>
          <w:rFonts w:ascii="Arial Narrow" w:hAnsi="Arial Narrow" w:cs="Arial"/>
          <w:b/>
          <w:sz w:val="22"/>
          <w:szCs w:val="22"/>
          <w:lang w:val="en-GB"/>
        </w:rPr>
        <w:t>4</w:t>
      </w:r>
      <w:r w:rsidR="002E5078" w:rsidRPr="00E01EC0">
        <w:rPr>
          <w:rFonts w:ascii="Arial Narrow" w:hAnsi="Arial Narrow" w:cs="Arial"/>
          <w:b/>
          <w:sz w:val="22"/>
          <w:szCs w:val="22"/>
          <w:lang w:val="en-GB"/>
        </w:rPr>
        <w:t xml:space="preserve"> AND 4</w:t>
      </w:r>
      <w:r w:rsidRPr="00E01EC0">
        <w:rPr>
          <w:rFonts w:ascii="Arial Narrow" w:hAnsi="Arial Narrow" w:cs="Arial"/>
          <w:b/>
          <w:sz w:val="22"/>
          <w:szCs w:val="22"/>
          <w:lang w:val="en-GB"/>
        </w:rPr>
        <w:t xml:space="preserve">.1 </w:t>
      </w:r>
    </w:p>
    <w:p w:rsidR="00BF1467" w:rsidRPr="00E01EC0" w:rsidRDefault="00BF1467" w:rsidP="00E01EC0">
      <w:pPr>
        <w:widowControl/>
        <w:numPr>
          <w:ilvl w:val="1"/>
          <w:numId w:val="1"/>
        </w:numPr>
        <w:tabs>
          <w:tab w:val="clear" w:pos="900"/>
          <w:tab w:val="num" w:pos="567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E01EC0">
        <w:rPr>
          <w:rFonts w:ascii="Arial Narrow" w:hAnsi="Arial Narrow" w:cs="Arial"/>
          <w:sz w:val="22"/>
          <w:szCs w:val="22"/>
          <w:lang w:val="en-GB"/>
        </w:rPr>
        <w:t>B-B</w:t>
      </w:r>
      <w:r w:rsidR="002E5078" w:rsidRPr="00E01EC0">
        <w:rPr>
          <w:rFonts w:ascii="Arial Narrow" w:hAnsi="Arial Narrow" w:cs="Arial"/>
          <w:sz w:val="22"/>
          <w:szCs w:val="22"/>
          <w:lang w:val="en-GB"/>
        </w:rPr>
        <w:t>BEE Status Level of Contributor</w:t>
      </w:r>
      <w:r w:rsidRPr="00E01EC0">
        <w:rPr>
          <w:rFonts w:ascii="Arial Narrow" w:hAnsi="Arial Narrow" w:cs="Arial"/>
          <w:sz w:val="22"/>
          <w:szCs w:val="22"/>
          <w:lang w:val="en-GB"/>
        </w:rPr>
        <w:t xml:space="preserve">      =     ……</w:t>
      </w:r>
      <w:proofErr w:type="gramStart"/>
      <w:r w:rsidRPr="00E01EC0">
        <w:rPr>
          <w:rFonts w:ascii="Arial Narrow" w:hAnsi="Arial Narrow" w:cs="Arial"/>
          <w:sz w:val="22"/>
          <w:szCs w:val="22"/>
          <w:lang w:val="en-GB"/>
        </w:rPr>
        <w:t>…</w:t>
      </w:r>
      <w:r w:rsidR="005E4402" w:rsidRPr="00E01EC0">
        <w:rPr>
          <w:rFonts w:ascii="Arial Narrow" w:hAnsi="Arial Narrow" w:cs="Arial"/>
          <w:sz w:val="22"/>
          <w:szCs w:val="22"/>
          <w:lang w:val="en-GB"/>
        </w:rPr>
        <w:t>(</w:t>
      </w:r>
      <w:proofErr w:type="gramEnd"/>
      <w:r w:rsidR="005E4402" w:rsidRPr="00E01EC0">
        <w:rPr>
          <w:rFonts w:ascii="Arial Narrow" w:hAnsi="Arial Narrow" w:cs="Arial"/>
          <w:sz w:val="22"/>
          <w:szCs w:val="22"/>
          <w:lang w:val="en-GB"/>
        </w:rPr>
        <w:t>maximum of 10 or 20 points)</w:t>
      </w:r>
    </w:p>
    <w:p w:rsidR="00BF1467" w:rsidRPr="00E01EC0" w:rsidRDefault="00E01EC0" w:rsidP="00E01EC0">
      <w:pPr>
        <w:tabs>
          <w:tab w:val="left" w:pos="-1099"/>
          <w:tab w:val="left" w:pos="-720"/>
          <w:tab w:val="left" w:pos="0"/>
          <w:tab w:val="num" w:pos="567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="00BF1467" w:rsidRPr="00E01EC0">
        <w:rPr>
          <w:rFonts w:ascii="Arial Narrow" w:hAnsi="Arial Narrow" w:cs="Arial"/>
          <w:sz w:val="22"/>
          <w:szCs w:val="22"/>
        </w:rPr>
        <w:t>(Points c</w:t>
      </w:r>
      <w:r w:rsidR="00A961B5" w:rsidRPr="00E01EC0">
        <w:rPr>
          <w:rFonts w:ascii="Arial Narrow" w:hAnsi="Arial Narrow" w:cs="Arial"/>
          <w:sz w:val="22"/>
          <w:szCs w:val="22"/>
        </w:rPr>
        <w:t>laimed in respect of paragraph 7</w:t>
      </w:r>
      <w:r w:rsidR="00BF1467" w:rsidRPr="00E01EC0">
        <w:rPr>
          <w:rFonts w:ascii="Arial Narrow" w:hAnsi="Arial Narrow" w:cs="Arial"/>
          <w:sz w:val="22"/>
          <w:szCs w:val="22"/>
        </w:rPr>
        <w:t xml:space="preserve">.1 must be in accordance with the table reflected in </w:t>
      </w:r>
      <w:proofErr w:type="gramStart"/>
      <w:r w:rsidR="00BF1467" w:rsidRPr="00E01EC0">
        <w:rPr>
          <w:rFonts w:ascii="Arial Narrow" w:hAnsi="Arial Narrow" w:cs="Arial"/>
          <w:sz w:val="22"/>
          <w:szCs w:val="22"/>
        </w:rPr>
        <w:t xml:space="preserve">paragraph  </w:t>
      </w:r>
      <w:r w:rsidR="00A961B5" w:rsidRPr="00E01EC0">
        <w:rPr>
          <w:rFonts w:ascii="Arial Narrow" w:hAnsi="Arial Narrow" w:cs="Arial"/>
          <w:sz w:val="22"/>
          <w:szCs w:val="22"/>
        </w:rPr>
        <w:t>4</w:t>
      </w:r>
      <w:r w:rsidR="00BF1467" w:rsidRPr="00E01EC0">
        <w:rPr>
          <w:rFonts w:ascii="Arial Narrow" w:hAnsi="Arial Narrow" w:cs="Arial"/>
          <w:sz w:val="22"/>
          <w:szCs w:val="22"/>
        </w:rPr>
        <w:t>.1</w:t>
      </w:r>
      <w:proofErr w:type="gramEnd"/>
      <w:r w:rsidR="00BF1467" w:rsidRPr="00E01EC0">
        <w:rPr>
          <w:rFonts w:ascii="Arial Narrow" w:hAnsi="Arial Narrow" w:cs="Arial"/>
          <w:sz w:val="22"/>
          <w:szCs w:val="22"/>
        </w:rPr>
        <w:t xml:space="preserve"> and must be substantiated by </w:t>
      </w:r>
      <w:r w:rsidR="00A961B5" w:rsidRPr="00E01EC0">
        <w:rPr>
          <w:rFonts w:ascii="Arial Narrow" w:hAnsi="Arial Narrow" w:cs="Arial"/>
          <w:sz w:val="22"/>
          <w:szCs w:val="22"/>
        </w:rPr>
        <w:t xml:space="preserve">relevant proof of </w:t>
      </w:r>
      <w:r w:rsidR="00BF1467" w:rsidRPr="00E01EC0">
        <w:rPr>
          <w:rFonts w:ascii="Arial Narrow" w:hAnsi="Arial Narrow" w:cs="Arial"/>
          <w:sz w:val="22"/>
          <w:szCs w:val="22"/>
        </w:rPr>
        <w:t xml:space="preserve">B-BBEE </w:t>
      </w:r>
      <w:r w:rsidR="00A961B5" w:rsidRPr="00E01EC0">
        <w:rPr>
          <w:rFonts w:ascii="Arial Narrow" w:hAnsi="Arial Narrow" w:cs="Arial"/>
          <w:sz w:val="22"/>
          <w:szCs w:val="22"/>
        </w:rPr>
        <w:t>status level of contributor.</w:t>
      </w:r>
    </w:p>
    <w:p w:rsidR="00BF1467" w:rsidRPr="00E01EC0" w:rsidRDefault="00BF1467" w:rsidP="00E01EC0">
      <w:pPr>
        <w:numPr>
          <w:ilvl w:val="0"/>
          <w:numId w:val="1"/>
        </w:numPr>
        <w:tabs>
          <w:tab w:val="clear" w:pos="900"/>
          <w:tab w:val="num" w:pos="567"/>
          <w:tab w:val="num" w:pos="720"/>
          <w:tab w:val="left" w:pos="2880"/>
          <w:tab w:val="left" w:pos="5760"/>
          <w:tab w:val="left" w:pos="7920"/>
        </w:tabs>
        <w:spacing w:after="120"/>
        <w:ind w:left="567" w:hanging="567"/>
        <w:jc w:val="both"/>
        <w:rPr>
          <w:rFonts w:ascii="Arial Narrow" w:hAnsi="Arial Narrow" w:cs="Arial"/>
          <w:b/>
          <w:sz w:val="22"/>
          <w:szCs w:val="22"/>
          <w:lang w:val="en-GB"/>
        </w:rPr>
      </w:pPr>
      <w:r w:rsidRPr="00E01EC0">
        <w:rPr>
          <w:rFonts w:ascii="Arial Narrow" w:hAnsi="Arial Narrow" w:cs="Arial"/>
          <w:b/>
          <w:sz w:val="22"/>
          <w:szCs w:val="22"/>
          <w:lang w:val="en-GB"/>
        </w:rPr>
        <w:t>SUB-CONTRACTING</w:t>
      </w:r>
    </w:p>
    <w:p w:rsidR="00BF1467" w:rsidRPr="00E01EC0" w:rsidRDefault="00BF1467" w:rsidP="00E01EC0">
      <w:pPr>
        <w:widowControl/>
        <w:numPr>
          <w:ilvl w:val="1"/>
          <w:numId w:val="1"/>
        </w:numPr>
        <w:tabs>
          <w:tab w:val="clear" w:pos="900"/>
          <w:tab w:val="num" w:pos="567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E01EC0">
        <w:rPr>
          <w:rFonts w:ascii="Arial Narrow" w:hAnsi="Arial Narrow" w:cs="Arial"/>
          <w:sz w:val="22"/>
          <w:szCs w:val="22"/>
          <w:lang w:val="en-GB"/>
        </w:rPr>
        <w:t>Will any portion of the contract be sub-contracted?</w:t>
      </w:r>
      <w:r w:rsidR="00F14932" w:rsidRPr="00E01EC0">
        <w:rPr>
          <w:rFonts w:ascii="Arial Narrow" w:hAnsi="Arial Narrow" w:cs="Arial"/>
          <w:sz w:val="22"/>
          <w:szCs w:val="22"/>
          <w:lang w:val="en-GB"/>
        </w:rPr>
        <w:t xml:space="preserve"> </w:t>
      </w:r>
      <w:r w:rsidRPr="00E01EC0">
        <w:rPr>
          <w:rFonts w:ascii="Arial Narrow" w:hAnsi="Arial Narrow" w:cs="Arial"/>
          <w:sz w:val="22"/>
          <w:szCs w:val="22"/>
          <w:lang w:val="en-GB"/>
        </w:rPr>
        <w:t xml:space="preserve"> </w:t>
      </w:r>
    </w:p>
    <w:p w:rsidR="00F87C1E" w:rsidRPr="00E01EC0" w:rsidRDefault="00E01EC0" w:rsidP="00E01EC0">
      <w:pPr>
        <w:tabs>
          <w:tab w:val="left" w:pos="-963"/>
          <w:tab w:val="left" w:pos="-720"/>
          <w:tab w:val="num" w:pos="567"/>
          <w:tab w:val="left" w:pos="2268"/>
          <w:tab w:val="left" w:pos="2552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="00F87C1E" w:rsidRPr="00E01EC0">
        <w:rPr>
          <w:rFonts w:ascii="Arial Narrow" w:hAnsi="Arial Narrow" w:cs="Arial"/>
          <w:sz w:val="22"/>
          <w:szCs w:val="22"/>
        </w:rPr>
        <w:t>(</w:t>
      </w:r>
      <w:r w:rsidR="00F87C1E" w:rsidRPr="00E01EC0">
        <w:rPr>
          <w:rFonts w:ascii="Arial Narrow" w:hAnsi="Arial Narrow" w:cs="Arial"/>
          <w:b/>
          <w:i/>
          <w:sz w:val="22"/>
          <w:szCs w:val="22"/>
        </w:rPr>
        <w:t>Tick applicable box</w:t>
      </w:r>
      <w:r w:rsidR="00F87C1E" w:rsidRPr="00E01EC0">
        <w:rPr>
          <w:rFonts w:ascii="Arial Narrow" w:hAnsi="Arial Narrow" w:cs="Arial"/>
          <w:sz w:val="22"/>
          <w:szCs w:val="22"/>
        </w:rPr>
        <w:t>)</w:t>
      </w:r>
    </w:p>
    <w:p w:rsidR="00F87C1E" w:rsidRPr="00E44F1F" w:rsidRDefault="00F87C1E" w:rsidP="00F87C1E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900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6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F87C1E" w:rsidRPr="00E01EC0" w:rsidTr="00E01EC0">
        <w:tc>
          <w:tcPr>
            <w:tcW w:w="6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01EC0" w:rsidRDefault="00F87C1E" w:rsidP="00E01EC0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01EC0">
              <w:rPr>
                <w:rFonts w:ascii="Arial Narrow" w:hAnsi="Arial Narrow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01EC0" w:rsidRDefault="00F87C1E" w:rsidP="00E01EC0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01EC0" w:rsidRDefault="00F87C1E" w:rsidP="00E01EC0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01EC0">
              <w:rPr>
                <w:rFonts w:ascii="Arial Narrow" w:hAnsi="Arial Narrow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01EC0" w:rsidRDefault="00F87C1E" w:rsidP="00E01EC0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F87C1E" w:rsidRPr="00E01EC0" w:rsidRDefault="00F87C1E" w:rsidP="00E01EC0">
      <w:pPr>
        <w:widowControl/>
        <w:spacing w:after="120"/>
        <w:ind w:left="907"/>
        <w:jc w:val="both"/>
        <w:rPr>
          <w:rFonts w:ascii="Arial Narrow" w:hAnsi="Arial Narrow" w:cs="Arial"/>
          <w:sz w:val="22"/>
          <w:szCs w:val="22"/>
        </w:rPr>
      </w:pPr>
    </w:p>
    <w:p w:rsidR="00BF1467" w:rsidRPr="00E01EC0" w:rsidRDefault="00BF1467" w:rsidP="00E01EC0">
      <w:pPr>
        <w:numPr>
          <w:ilvl w:val="2"/>
          <w:numId w:val="1"/>
        </w:numPr>
        <w:tabs>
          <w:tab w:val="clear" w:pos="900"/>
          <w:tab w:val="num" w:pos="567"/>
          <w:tab w:val="left" w:pos="2880"/>
          <w:tab w:val="left" w:pos="3600"/>
          <w:tab w:val="left" w:pos="7110"/>
          <w:tab w:val="left" w:pos="7290"/>
          <w:tab w:val="left" w:pos="756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E01EC0">
        <w:rPr>
          <w:rFonts w:ascii="Arial Narrow" w:hAnsi="Arial Narrow" w:cs="Arial"/>
          <w:sz w:val="22"/>
          <w:szCs w:val="22"/>
        </w:rPr>
        <w:t>If yes, indicate:</w:t>
      </w:r>
    </w:p>
    <w:p w:rsidR="00BF1467" w:rsidRPr="00E01EC0" w:rsidRDefault="002F5DCE" w:rsidP="00E01EC0">
      <w:pPr>
        <w:numPr>
          <w:ilvl w:val="0"/>
          <w:numId w:val="30"/>
        </w:numPr>
        <w:tabs>
          <w:tab w:val="left" w:pos="-1099"/>
          <w:tab w:val="left" w:pos="-720"/>
          <w:tab w:val="left" w:pos="1134"/>
        </w:tabs>
        <w:ind w:left="1134" w:hanging="567"/>
        <w:jc w:val="both"/>
        <w:rPr>
          <w:rFonts w:ascii="Arial Narrow" w:hAnsi="Arial Narrow" w:cs="Arial"/>
          <w:sz w:val="22"/>
          <w:szCs w:val="22"/>
        </w:rPr>
      </w:pPr>
      <w:r w:rsidRPr="00E01EC0">
        <w:rPr>
          <w:rFonts w:ascii="Arial Narrow" w:hAnsi="Arial Narrow" w:cs="Arial"/>
          <w:sz w:val="22"/>
          <w:szCs w:val="22"/>
        </w:rPr>
        <w:t>What</w:t>
      </w:r>
      <w:r w:rsidR="00BF1467" w:rsidRPr="00E01EC0">
        <w:rPr>
          <w:rFonts w:ascii="Arial Narrow" w:hAnsi="Arial Narrow" w:cs="Arial"/>
          <w:sz w:val="22"/>
          <w:szCs w:val="22"/>
        </w:rPr>
        <w:t xml:space="preserve"> percentage of the contract will be </w:t>
      </w:r>
      <w:proofErr w:type="gramStart"/>
      <w:r w:rsidR="00BF1467" w:rsidRPr="00E01EC0">
        <w:rPr>
          <w:rFonts w:ascii="Arial Narrow" w:hAnsi="Arial Narrow" w:cs="Arial"/>
          <w:sz w:val="22"/>
          <w:szCs w:val="22"/>
        </w:rPr>
        <w:t>subcontracted............…………</w:t>
      </w:r>
      <w:r w:rsidR="00F87C1E" w:rsidRPr="00E01EC0">
        <w:rPr>
          <w:rFonts w:ascii="Arial Narrow" w:hAnsi="Arial Narrow" w:cs="Arial"/>
          <w:sz w:val="22"/>
          <w:szCs w:val="22"/>
        </w:rPr>
        <w:t>….</w:t>
      </w:r>
      <w:r w:rsidR="00BF1467" w:rsidRPr="00E01EC0">
        <w:rPr>
          <w:rFonts w:ascii="Arial Narrow" w:hAnsi="Arial Narrow" w:cs="Arial"/>
          <w:sz w:val="22"/>
          <w:szCs w:val="22"/>
        </w:rPr>
        <w:t>……</w:t>
      </w:r>
      <w:r w:rsidR="00F1357A" w:rsidRPr="00E01EC0">
        <w:rPr>
          <w:rFonts w:ascii="Arial Narrow" w:hAnsi="Arial Narrow" w:cs="Arial"/>
          <w:sz w:val="22"/>
          <w:szCs w:val="22"/>
        </w:rPr>
        <w:t>……</w:t>
      </w:r>
      <w:r w:rsidR="00BF1467" w:rsidRPr="00E01EC0">
        <w:rPr>
          <w:rFonts w:ascii="Arial Narrow" w:hAnsi="Arial Narrow" w:cs="Arial"/>
          <w:sz w:val="22"/>
          <w:szCs w:val="22"/>
        </w:rPr>
        <w:t>%</w:t>
      </w:r>
      <w:proofErr w:type="gramEnd"/>
    </w:p>
    <w:p w:rsidR="00BF1467" w:rsidRPr="00E01EC0" w:rsidRDefault="002F5DCE" w:rsidP="00E01EC0">
      <w:pPr>
        <w:numPr>
          <w:ilvl w:val="0"/>
          <w:numId w:val="30"/>
        </w:numPr>
        <w:tabs>
          <w:tab w:val="left" w:pos="-1099"/>
          <w:tab w:val="left" w:pos="-720"/>
          <w:tab w:val="left" w:pos="1134"/>
        </w:tabs>
        <w:ind w:left="1134" w:hanging="567"/>
        <w:jc w:val="both"/>
        <w:rPr>
          <w:rFonts w:ascii="Arial Narrow" w:hAnsi="Arial Narrow" w:cs="Arial"/>
          <w:sz w:val="22"/>
          <w:szCs w:val="22"/>
        </w:rPr>
      </w:pPr>
      <w:r w:rsidRPr="00E01EC0">
        <w:rPr>
          <w:rFonts w:ascii="Arial Narrow" w:hAnsi="Arial Narrow" w:cs="Arial"/>
          <w:sz w:val="22"/>
          <w:szCs w:val="22"/>
        </w:rPr>
        <w:t>The</w:t>
      </w:r>
      <w:r w:rsidR="00BF1467" w:rsidRPr="00E01EC0">
        <w:rPr>
          <w:rFonts w:ascii="Arial Narrow" w:hAnsi="Arial Narrow" w:cs="Arial"/>
          <w:sz w:val="22"/>
          <w:szCs w:val="22"/>
        </w:rPr>
        <w:t xml:space="preserve"> name of the sub-contractor</w:t>
      </w:r>
      <w:r w:rsidRPr="00E01EC0">
        <w:rPr>
          <w:rFonts w:ascii="Arial Narrow" w:hAnsi="Arial Narrow" w:cs="Arial"/>
          <w:sz w:val="22"/>
          <w:szCs w:val="22"/>
        </w:rPr>
        <w:t>……………………………………………</w:t>
      </w:r>
      <w:r w:rsidR="00BF1467" w:rsidRPr="00E01EC0">
        <w:rPr>
          <w:rFonts w:ascii="Arial Narrow" w:hAnsi="Arial Narrow" w:cs="Arial"/>
          <w:sz w:val="22"/>
          <w:szCs w:val="22"/>
        </w:rPr>
        <w:t>…………</w:t>
      </w:r>
      <w:proofErr w:type="gramStart"/>
      <w:r w:rsidR="00BF1467" w:rsidRPr="00E01EC0">
        <w:rPr>
          <w:rFonts w:ascii="Arial Narrow" w:hAnsi="Arial Narrow" w:cs="Arial"/>
          <w:sz w:val="22"/>
          <w:szCs w:val="22"/>
        </w:rPr>
        <w:t>…..</w:t>
      </w:r>
      <w:proofErr w:type="gramEnd"/>
      <w:r w:rsidR="00E01EC0">
        <w:rPr>
          <w:rFonts w:ascii="Arial Narrow" w:hAnsi="Arial Narrow" w:cs="Arial"/>
          <w:sz w:val="22"/>
          <w:szCs w:val="22"/>
        </w:rPr>
        <w:t>(provide a list separate if more than one (1))</w:t>
      </w:r>
    </w:p>
    <w:p w:rsidR="00BF1467" w:rsidRPr="00E01EC0" w:rsidRDefault="002F5DCE" w:rsidP="00E01EC0">
      <w:pPr>
        <w:numPr>
          <w:ilvl w:val="0"/>
          <w:numId w:val="30"/>
        </w:numPr>
        <w:tabs>
          <w:tab w:val="left" w:pos="-1099"/>
          <w:tab w:val="left" w:pos="-720"/>
          <w:tab w:val="left" w:pos="1134"/>
        </w:tabs>
        <w:ind w:left="1134" w:hanging="567"/>
        <w:jc w:val="both"/>
        <w:rPr>
          <w:rFonts w:ascii="Arial Narrow" w:hAnsi="Arial Narrow" w:cs="Arial"/>
          <w:sz w:val="22"/>
          <w:szCs w:val="22"/>
        </w:rPr>
      </w:pPr>
      <w:r w:rsidRPr="00E01EC0">
        <w:rPr>
          <w:rFonts w:ascii="Arial Narrow" w:hAnsi="Arial Narrow" w:cs="Arial"/>
          <w:sz w:val="22"/>
          <w:szCs w:val="22"/>
        </w:rPr>
        <w:t>The</w:t>
      </w:r>
      <w:r w:rsidR="00BF1467" w:rsidRPr="00E01EC0">
        <w:rPr>
          <w:rFonts w:ascii="Arial Narrow" w:hAnsi="Arial Narrow" w:cs="Arial"/>
          <w:sz w:val="22"/>
          <w:szCs w:val="22"/>
        </w:rPr>
        <w:t xml:space="preserve"> B-BBEE status l</w:t>
      </w:r>
      <w:r w:rsidR="00F87C1E" w:rsidRPr="00E01EC0">
        <w:rPr>
          <w:rFonts w:ascii="Arial Narrow" w:hAnsi="Arial Narrow" w:cs="Arial"/>
          <w:sz w:val="22"/>
          <w:szCs w:val="22"/>
        </w:rPr>
        <w:t>evel of the sub-contractor............</w:t>
      </w:r>
      <w:r w:rsidRPr="00E01EC0">
        <w:rPr>
          <w:rFonts w:ascii="Arial Narrow" w:hAnsi="Arial Narrow" w:cs="Arial"/>
          <w:sz w:val="22"/>
          <w:szCs w:val="22"/>
        </w:rPr>
        <w:t>.</w:t>
      </w:r>
      <w:r w:rsidR="00F87C1E" w:rsidRPr="00E01EC0">
        <w:rPr>
          <w:rFonts w:ascii="Arial Narrow" w:hAnsi="Arial Narrow" w:cs="Arial"/>
          <w:sz w:val="22"/>
          <w:szCs w:val="22"/>
        </w:rPr>
        <w:t>.........................</w:t>
      </w:r>
      <w:r w:rsidR="00BF1467" w:rsidRPr="00E01EC0">
        <w:rPr>
          <w:rFonts w:ascii="Arial Narrow" w:hAnsi="Arial Narrow" w:cs="Arial"/>
          <w:sz w:val="22"/>
          <w:szCs w:val="22"/>
        </w:rPr>
        <w:t>…………</w:t>
      </w:r>
      <w:proofErr w:type="gramStart"/>
      <w:r w:rsidR="00BF1467" w:rsidRPr="00E01EC0">
        <w:rPr>
          <w:rFonts w:ascii="Arial Narrow" w:hAnsi="Arial Narrow" w:cs="Arial"/>
          <w:sz w:val="22"/>
          <w:szCs w:val="22"/>
        </w:rPr>
        <w:t>…..</w:t>
      </w:r>
      <w:proofErr w:type="gramEnd"/>
      <w:r w:rsidR="00E01EC0" w:rsidRPr="00E01EC0">
        <w:rPr>
          <w:rFonts w:ascii="Arial Narrow" w:hAnsi="Arial Narrow" w:cs="Arial"/>
          <w:sz w:val="22"/>
          <w:szCs w:val="22"/>
        </w:rPr>
        <w:t xml:space="preserve"> </w:t>
      </w:r>
      <w:r w:rsidR="00E01EC0">
        <w:rPr>
          <w:rFonts w:ascii="Arial Narrow" w:hAnsi="Arial Narrow" w:cs="Arial"/>
          <w:sz w:val="22"/>
          <w:szCs w:val="22"/>
        </w:rPr>
        <w:t>(provide a list separate if more than one (1))</w:t>
      </w:r>
    </w:p>
    <w:p w:rsidR="00BF1467" w:rsidRPr="00E01EC0" w:rsidRDefault="002F5DCE" w:rsidP="00E01EC0">
      <w:pPr>
        <w:numPr>
          <w:ilvl w:val="0"/>
          <w:numId w:val="30"/>
        </w:numPr>
        <w:tabs>
          <w:tab w:val="left" w:pos="-1099"/>
          <w:tab w:val="left" w:pos="-720"/>
          <w:tab w:val="left" w:pos="1134"/>
        </w:tabs>
        <w:ind w:left="1134" w:hanging="567"/>
        <w:jc w:val="both"/>
        <w:rPr>
          <w:rFonts w:ascii="Arial Narrow" w:hAnsi="Arial Narrow" w:cs="Arial"/>
          <w:b/>
          <w:sz w:val="22"/>
          <w:szCs w:val="22"/>
          <w:lang w:val="en-GB"/>
        </w:rPr>
      </w:pPr>
      <w:r w:rsidRPr="00E01EC0">
        <w:rPr>
          <w:rFonts w:ascii="Arial Narrow" w:hAnsi="Arial Narrow" w:cs="Arial"/>
          <w:sz w:val="22"/>
          <w:szCs w:val="22"/>
        </w:rPr>
        <w:t>Whether</w:t>
      </w:r>
      <w:r w:rsidR="00BF1467" w:rsidRPr="00E01EC0">
        <w:rPr>
          <w:rFonts w:ascii="Arial Narrow" w:hAnsi="Arial Narrow" w:cs="Arial"/>
          <w:sz w:val="22"/>
          <w:szCs w:val="22"/>
        </w:rPr>
        <w:t xml:space="preserve"> the sub-contractor is an EME</w:t>
      </w:r>
      <w:r w:rsidR="00A961B5" w:rsidRPr="00E01EC0">
        <w:rPr>
          <w:rFonts w:ascii="Arial Narrow" w:hAnsi="Arial Narrow" w:cs="Arial"/>
          <w:sz w:val="22"/>
          <w:szCs w:val="22"/>
        </w:rPr>
        <w:t xml:space="preserve"> or QSE</w:t>
      </w:r>
      <w:r w:rsidR="00E01EC0">
        <w:rPr>
          <w:rFonts w:ascii="Arial Narrow" w:hAnsi="Arial Narrow" w:cs="Arial"/>
          <w:sz w:val="22"/>
          <w:szCs w:val="22"/>
        </w:rPr>
        <w:t xml:space="preserve"> (provide a list separate if more than one (1))</w:t>
      </w:r>
    </w:p>
    <w:p w:rsidR="002F5DCE" w:rsidRPr="00E01EC0" w:rsidRDefault="002F5DCE" w:rsidP="00E01EC0">
      <w:pPr>
        <w:tabs>
          <w:tab w:val="left" w:pos="-963"/>
          <w:tab w:val="left" w:pos="-720"/>
          <w:tab w:val="left" w:pos="1134"/>
          <w:tab w:val="left" w:pos="2268"/>
          <w:tab w:val="left" w:pos="2552"/>
        </w:tabs>
        <w:ind w:left="1134" w:hanging="567"/>
        <w:jc w:val="both"/>
        <w:rPr>
          <w:rFonts w:ascii="Arial Narrow" w:hAnsi="Arial Narrow" w:cs="Arial"/>
          <w:sz w:val="22"/>
          <w:szCs w:val="22"/>
        </w:rPr>
      </w:pPr>
      <w:r w:rsidRPr="00E01EC0">
        <w:rPr>
          <w:rFonts w:ascii="Arial Narrow" w:hAnsi="Arial Narrow" w:cs="Arial"/>
          <w:b/>
          <w:i/>
          <w:sz w:val="22"/>
          <w:szCs w:val="22"/>
        </w:rPr>
        <w:t>(Tick applicable box</w:t>
      </w:r>
      <w:r w:rsidRPr="00E01EC0">
        <w:rPr>
          <w:rFonts w:ascii="Arial Narrow" w:hAnsi="Arial Narrow" w:cs="Arial"/>
          <w:sz w:val="22"/>
          <w:szCs w:val="22"/>
        </w:rPr>
        <w:t>)</w:t>
      </w:r>
    </w:p>
    <w:tbl>
      <w:tblPr>
        <w:tblW w:w="0" w:type="auto"/>
        <w:tblInd w:w="6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1144"/>
        <w:gridCol w:w="495"/>
        <w:gridCol w:w="1054"/>
        <w:gridCol w:w="540"/>
      </w:tblGrid>
      <w:tr w:rsidR="002F5DCE" w:rsidRPr="00E01EC0" w:rsidTr="00E01EC0">
        <w:tc>
          <w:tcPr>
            <w:tcW w:w="11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01EC0" w:rsidRDefault="002F5DCE" w:rsidP="00E01EC0">
            <w:pPr>
              <w:tabs>
                <w:tab w:val="left" w:pos="1134"/>
              </w:tabs>
              <w:ind w:left="1134" w:hanging="567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01EC0">
              <w:rPr>
                <w:rFonts w:ascii="Arial Narrow" w:hAnsi="Arial Narrow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01EC0" w:rsidRDefault="002F5DCE" w:rsidP="00E01EC0">
            <w:pPr>
              <w:tabs>
                <w:tab w:val="left" w:pos="1134"/>
              </w:tabs>
              <w:ind w:left="1134" w:hanging="567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01EC0" w:rsidRDefault="002F5DCE" w:rsidP="00E01EC0">
            <w:pPr>
              <w:tabs>
                <w:tab w:val="left" w:pos="1134"/>
              </w:tabs>
              <w:ind w:left="1134" w:hanging="567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01EC0">
              <w:rPr>
                <w:rFonts w:ascii="Arial Narrow" w:hAnsi="Arial Narrow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01EC0" w:rsidRDefault="002F5DCE" w:rsidP="00E01EC0">
            <w:pPr>
              <w:tabs>
                <w:tab w:val="left" w:pos="1134"/>
              </w:tabs>
              <w:ind w:left="1134" w:hanging="567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2F5DCE" w:rsidRPr="00E01EC0" w:rsidRDefault="00A961B5" w:rsidP="00B84E32">
      <w:pPr>
        <w:pStyle w:val="BodyText"/>
        <w:numPr>
          <w:ilvl w:val="0"/>
          <w:numId w:val="30"/>
        </w:numPr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1134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ind w:left="1134" w:hanging="567"/>
        <w:rPr>
          <w:rFonts w:ascii="Arial Narrow" w:hAnsi="Arial Narrow" w:cs="Arial"/>
          <w:color w:val="auto"/>
          <w:sz w:val="22"/>
          <w:szCs w:val="22"/>
        </w:rPr>
      </w:pPr>
      <w:r w:rsidRPr="00E01EC0">
        <w:rPr>
          <w:rFonts w:ascii="Arial Narrow" w:hAnsi="Arial Narrow" w:cs="Arial"/>
          <w:color w:val="auto"/>
          <w:sz w:val="22"/>
          <w:szCs w:val="22"/>
        </w:rPr>
        <w:t>Specify</w:t>
      </w:r>
      <w:r w:rsidR="00EE688C" w:rsidRPr="00E01EC0">
        <w:rPr>
          <w:rFonts w:ascii="Arial Narrow" w:hAnsi="Arial Narrow" w:cs="Arial"/>
          <w:color w:val="auto"/>
          <w:sz w:val="22"/>
          <w:szCs w:val="22"/>
        </w:rPr>
        <w:t>,</w:t>
      </w:r>
      <w:r w:rsidRPr="00E01EC0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="00EE688C" w:rsidRPr="00E01EC0">
        <w:rPr>
          <w:rFonts w:ascii="Arial Narrow" w:hAnsi="Arial Narrow" w:cs="Arial"/>
          <w:color w:val="auto"/>
          <w:sz w:val="22"/>
          <w:szCs w:val="22"/>
        </w:rPr>
        <w:t xml:space="preserve">by ticking the appropriate box, </w:t>
      </w:r>
      <w:r w:rsidRPr="00E01EC0">
        <w:rPr>
          <w:rFonts w:ascii="Arial Narrow" w:hAnsi="Arial Narrow" w:cs="Arial"/>
          <w:color w:val="auto"/>
          <w:sz w:val="22"/>
          <w:szCs w:val="22"/>
        </w:rPr>
        <w:t>if subcontracting with an ent</w:t>
      </w:r>
      <w:r w:rsidR="00237090" w:rsidRPr="00E01EC0">
        <w:rPr>
          <w:rFonts w:ascii="Arial Narrow" w:hAnsi="Arial Narrow" w:cs="Arial"/>
          <w:color w:val="auto"/>
          <w:sz w:val="22"/>
          <w:szCs w:val="22"/>
        </w:rPr>
        <w:t>erprise</w:t>
      </w:r>
      <w:r w:rsidRPr="00E01EC0">
        <w:rPr>
          <w:rFonts w:ascii="Arial Narrow" w:hAnsi="Arial Narrow" w:cs="Arial"/>
          <w:color w:val="auto"/>
          <w:sz w:val="22"/>
          <w:szCs w:val="22"/>
        </w:rPr>
        <w:t xml:space="preserve"> in terms of Preferential Procurement Regulations,2017:</w:t>
      </w:r>
      <w:r w:rsidR="00B84E32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="00B84E32">
        <w:rPr>
          <w:rFonts w:ascii="Arial Narrow" w:hAnsi="Arial Narrow" w:cs="Arial"/>
          <w:sz w:val="22"/>
          <w:szCs w:val="22"/>
        </w:rPr>
        <w:t>(provide a list separate if more than one (1))</w:t>
      </w:r>
    </w:p>
    <w:p w:rsidR="00EE688C" w:rsidRPr="00E01EC0" w:rsidRDefault="00A961B5" w:rsidP="00E01EC0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ascii="Arial Narrow" w:hAnsi="Arial Narrow" w:cs="Arial"/>
          <w:color w:val="auto"/>
          <w:sz w:val="22"/>
          <w:szCs w:val="22"/>
        </w:rPr>
      </w:pPr>
      <w:r w:rsidRPr="00E01EC0">
        <w:rPr>
          <w:rFonts w:ascii="Arial Narrow" w:hAnsi="Arial Narrow" w:cs="Arial"/>
          <w:color w:val="auto"/>
          <w:sz w:val="22"/>
          <w:szCs w:val="22"/>
        </w:rPr>
        <w:tab/>
      </w:r>
      <w:r w:rsidRPr="00E01EC0">
        <w:rPr>
          <w:rFonts w:ascii="Arial Narrow" w:hAnsi="Arial Narrow" w:cs="Arial"/>
          <w:color w:val="auto"/>
          <w:sz w:val="22"/>
          <w:szCs w:val="22"/>
        </w:rPr>
        <w:tab/>
      </w:r>
    </w:p>
    <w:tbl>
      <w:tblPr>
        <w:tblStyle w:val="TableGrid"/>
        <w:tblW w:w="8788" w:type="dxa"/>
        <w:tblInd w:w="534" w:type="dxa"/>
        <w:tblLook w:val="04A0" w:firstRow="1" w:lastRow="0" w:firstColumn="1" w:lastColumn="0" w:noHBand="0" w:noVBand="1"/>
      </w:tblPr>
      <w:tblGrid>
        <w:gridCol w:w="6520"/>
        <w:gridCol w:w="1134"/>
        <w:gridCol w:w="1134"/>
      </w:tblGrid>
      <w:tr w:rsidR="00EE688C" w:rsidRPr="00B84E32" w:rsidTr="00B84E32">
        <w:tc>
          <w:tcPr>
            <w:tcW w:w="6520" w:type="dxa"/>
          </w:tcPr>
          <w:p w:rsidR="00EE688C" w:rsidRPr="00B84E32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B84E32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Designated Group: An EME or QSE which is at last 51% owned by:</w:t>
            </w:r>
          </w:p>
        </w:tc>
        <w:tc>
          <w:tcPr>
            <w:tcW w:w="1134" w:type="dxa"/>
          </w:tcPr>
          <w:p w:rsidR="00EE688C" w:rsidRPr="00B84E32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B84E32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EME</w:t>
            </w:r>
          </w:p>
          <w:p w:rsidR="00237090" w:rsidRPr="00B84E32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B84E32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√</w:t>
            </w:r>
          </w:p>
        </w:tc>
        <w:tc>
          <w:tcPr>
            <w:tcW w:w="1134" w:type="dxa"/>
          </w:tcPr>
          <w:p w:rsidR="00EE688C" w:rsidRPr="00B84E32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B84E32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QSE</w:t>
            </w:r>
          </w:p>
          <w:p w:rsidR="00237090" w:rsidRPr="00B84E32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B84E32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√</w:t>
            </w:r>
          </w:p>
        </w:tc>
      </w:tr>
      <w:tr w:rsidR="00EE688C" w:rsidRPr="00B84E32" w:rsidTr="00B84E32">
        <w:tc>
          <w:tcPr>
            <w:tcW w:w="6520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B84E32">
              <w:rPr>
                <w:rFonts w:ascii="Arial Narrow" w:hAnsi="Arial Narrow" w:cs="Arial"/>
                <w:color w:val="auto"/>
                <w:sz w:val="22"/>
                <w:szCs w:val="22"/>
              </w:rPr>
              <w:t>Black people</w:t>
            </w:r>
          </w:p>
        </w:tc>
        <w:tc>
          <w:tcPr>
            <w:tcW w:w="1134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EE688C" w:rsidRPr="00B84E32" w:rsidTr="00B84E32">
        <w:tc>
          <w:tcPr>
            <w:tcW w:w="6520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B84E32">
              <w:rPr>
                <w:rFonts w:ascii="Arial Narrow" w:hAnsi="Arial Narrow" w:cs="Arial"/>
                <w:color w:val="auto"/>
                <w:sz w:val="22"/>
                <w:szCs w:val="22"/>
              </w:rPr>
              <w:t>Black people who are youth</w:t>
            </w:r>
          </w:p>
        </w:tc>
        <w:tc>
          <w:tcPr>
            <w:tcW w:w="1134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EE688C" w:rsidRPr="00B84E32" w:rsidTr="00B84E32">
        <w:tc>
          <w:tcPr>
            <w:tcW w:w="6520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B84E32">
              <w:rPr>
                <w:rFonts w:ascii="Arial Narrow" w:hAnsi="Arial Narrow" w:cs="Arial"/>
                <w:color w:val="auto"/>
                <w:sz w:val="22"/>
                <w:szCs w:val="22"/>
              </w:rPr>
              <w:t>Black people who are women</w:t>
            </w:r>
          </w:p>
        </w:tc>
        <w:tc>
          <w:tcPr>
            <w:tcW w:w="1134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EE688C" w:rsidRPr="00B84E32" w:rsidTr="00B84E32">
        <w:tc>
          <w:tcPr>
            <w:tcW w:w="6520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B84E32">
              <w:rPr>
                <w:rFonts w:ascii="Arial Narrow" w:hAnsi="Arial Narrow" w:cs="Arial"/>
                <w:color w:val="auto"/>
                <w:sz w:val="22"/>
                <w:szCs w:val="22"/>
              </w:rPr>
              <w:t>Black people with disabilities</w:t>
            </w:r>
          </w:p>
        </w:tc>
        <w:tc>
          <w:tcPr>
            <w:tcW w:w="1134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EE688C" w:rsidRPr="00B84E32" w:rsidTr="00B84E32">
        <w:tc>
          <w:tcPr>
            <w:tcW w:w="6520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B84E32">
              <w:rPr>
                <w:rFonts w:ascii="Arial Narrow" w:hAnsi="Arial Narrow" w:cs="Arial"/>
                <w:color w:val="auto"/>
                <w:sz w:val="22"/>
                <w:szCs w:val="22"/>
              </w:rPr>
              <w:t>Black people living in rural or underdeveloped areas or townships</w:t>
            </w:r>
          </w:p>
        </w:tc>
        <w:tc>
          <w:tcPr>
            <w:tcW w:w="1134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EE688C" w:rsidRPr="00B84E32" w:rsidTr="00B84E32">
        <w:tc>
          <w:tcPr>
            <w:tcW w:w="6520" w:type="dxa"/>
          </w:tcPr>
          <w:p w:rsidR="00EE688C" w:rsidRPr="00B84E32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B84E32">
              <w:rPr>
                <w:rFonts w:ascii="Arial Narrow" w:hAnsi="Arial Narrow" w:cs="Arial"/>
                <w:color w:val="auto"/>
                <w:sz w:val="22"/>
                <w:szCs w:val="22"/>
              </w:rPr>
              <w:t>Cooperative owned by black people</w:t>
            </w:r>
          </w:p>
        </w:tc>
        <w:tc>
          <w:tcPr>
            <w:tcW w:w="1134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EE688C" w:rsidRPr="00B84E32" w:rsidTr="00B84E32">
        <w:tc>
          <w:tcPr>
            <w:tcW w:w="6520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B84E32">
              <w:rPr>
                <w:rFonts w:ascii="Arial Narrow" w:hAnsi="Arial Narrow" w:cs="Arial"/>
                <w:color w:val="auto"/>
                <w:sz w:val="22"/>
                <w:szCs w:val="22"/>
              </w:rPr>
              <w:t>Black people who are military veterans</w:t>
            </w:r>
          </w:p>
        </w:tc>
        <w:tc>
          <w:tcPr>
            <w:tcW w:w="1134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237090" w:rsidRPr="00B84E32" w:rsidTr="00B84E32">
        <w:tc>
          <w:tcPr>
            <w:tcW w:w="8788" w:type="dxa"/>
            <w:gridSpan w:val="3"/>
          </w:tcPr>
          <w:p w:rsidR="00237090" w:rsidRPr="00B84E32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B84E32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OR</w:t>
            </w:r>
          </w:p>
        </w:tc>
      </w:tr>
      <w:tr w:rsidR="00EE688C" w:rsidRPr="00B84E32" w:rsidTr="00B84E32">
        <w:tc>
          <w:tcPr>
            <w:tcW w:w="6520" w:type="dxa"/>
          </w:tcPr>
          <w:p w:rsidR="00EE688C" w:rsidRPr="00B84E32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B84E32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Any </w:t>
            </w:r>
            <w:r w:rsidR="00EE688C" w:rsidRPr="00B84E32">
              <w:rPr>
                <w:rFonts w:ascii="Arial Narrow" w:hAnsi="Arial Narrow" w:cs="Arial"/>
                <w:color w:val="auto"/>
                <w:sz w:val="22"/>
                <w:szCs w:val="22"/>
              </w:rPr>
              <w:t>EME</w:t>
            </w:r>
            <w:r w:rsidRPr="00B84E32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EE688C" w:rsidRPr="00B84E32" w:rsidTr="00B84E32">
        <w:tc>
          <w:tcPr>
            <w:tcW w:w="6520" w:type="dxa"/>
          </w:tcPr>
          <w:p w:rsidR="00EE688C" w:rsidRPr="00B84E32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B84E32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Any </w:t>
            </w:r>
            <w:r w:rsidR="00EE688C" w:rsidRPr="00B84E32">
              <w:rPr>
                <w:rFonts w:ascii="Arial Narrow" w:hAnsi="Arial Narrow" w:cs="Arial"/>
                <w:color w:val="auto"/>
                <w:sz w:val="22"/>
                <w:szCs w:val="22"/>
              </w:rPr>
              <w:t>QSE</w:t>
            </w:r>
          </w:p>
        </w:tc>
        <w:tc>
          <w:tcPr>
            <w:tcW w:w="1134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</w:tbl>
    <w:p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A961B5" w:rsidRPr="00E44F1F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BF1467" w:rsidRPr="00B84E32" w:rsidRDefault="00BF1467" w:rsidP="00354159">
      <w:pPr>
        <w:numPr>
          <w:ilvl w:val="0"/>
          <w:numId w:val="1"/>
        </w:numPr>
        <w:tabs>
          <w:tab w:val="clear" w:pos="900"/>
          <w:tab w:val="num" w:pos="567"/>
          <w:tab w:val="left" w:pos="2880"/>
          <w:tab w:val="left" w:pos="5760"/>
          <w:tab w:val="left" w:pos="792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B84E32">
        <w:rPr>
          <w:rFonts w:ascii="Arial Narrow" w:hAnsi="Arial Narrow" w:cs="Arial"/>
          <w:b/>
          <w:sz w:val="22"/>
          <w:szCs w:val="22"/>
        </w:rPr>
        <w:t>DECLARATION WITH REGARD TO COMPANY/FIRM</w:t>
      </w:r>
    </w:p>
    <w:p w:rsidR="00BF1467" w:rsidRPr="00B84E32" w:rsidRDefault="00BF1467" w:rsidP="00354159">
      <w:pPr>
        <w:widowControl/>
        <w:numPr>
          <w:ilvl w:val="1"/>
          <w:numId w:val="1"/>
        </w:numPr>
        <w:tabs>
          <w:tab w:val="num" w:pos="567"/>
          <w:tab w:val="left" w:pos="900"/>
        </w:tabs>
        <w:spacing w:after="120" w:line="312" w:lineRule="auto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t xml:space="preserve">Name of </w:t>
      </w:r>
      <w:r w:rsidR="00764295" w:rsidRPr="00B84E32">
        <w:rPr>
          <w:rFonts w:ascii="Arial Narrow" w:hAnsi="Arial Narrow" w:cs="Arial"/>
          <w:sz w:val="22"/>
          <w:szCs w:val="22"/>
          <w:lang w:val="en-GB"/>
        </w:rPr>
        <w:t>company/</w:t>
      </w:r>
      <w:proofErr w:type="gramStart"/>
      <w:r w:rsidR="002F5DCE" w:rsidRPr="00B84E32">
        <w:rPr>
          <w:rFonts w:ascii="Arial Narrow" w:hAnsi="Arial Narrow" w:cs="Arial"/>
          <w:sz w:val="22"/>
          <w:szCs w:val="22"/>
          <w:lang w:val="en-GB"/>
        </w:rPr>
        <w:t>firm:…</w:t>
      </w:r>
      <w:proofErr w:type="gramEnd"/>
      <w:r w:rsidR="002F5DCE" w:rsidRPr="00B84E32">
        <w:rPr>
          <w:rFonts w:ascii="Arial Narrow" w:hAnsi="Arial Narrow" w:cs="Arial"/>
          <w:sz w:val="22"/>
          <w:szCs w:val="22"/>
          <w:lang w:val="en-GB"/>
        </w:rPr>
        <w:t>………………………………………………………………………….</w:t>
      </w:r>
    </w:p>
    <w:p w:rsidR="00BF1467" w:rsidRPr="00B84E32" w:rsidRDefault="002F5DCE" w:rsidP="00354159">
      <w:pPr>
        <w:widowControl/>
        <w:numPr>
          <w:ilvl w:val="1"/>
          <w:numId w:val="1"/>
        </w:numPr>
        <w:tabs>
          <w:tab w:val="num" w:pos="567"/>
          <w:tab w:val="left" w:pos="900"/>
        </w:tabs>
        <w:spacing w:after="120" w:line="312" w:lineRule="auto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t xml:space="preserve">VAT registration </w:t>
      </w:r>
      <w:proofErr w:type="gramStart"/>
      <w:r w:rsidRPr="00B84E32">
        <w:rPr>
          <w:rFonts w:ascii="Arial Narrow" w:hAnsi="Arial Narrow" w:cs="Arial"/>
          <w:sz w:val="22"/>
          <w:szCs w:val="22"/>
          <w:lang w:val="en-GB"/>
        </w:rPr>
        <w:t>number:…</w:t>
      </w:r>
      <w:proofErr w:type="gramEnd"/>
      <w:r w:rsidRPr="00B84E32">
        <w:rPr>
          <w:rFonts w:ascii="Arial Narrow" w:hAnsi="Arial Narrow" w:cs="Arial"/>
          <w:sz w:val="22"/>
          <w:szCs w:val="22"/>
          <w:lang w:val="en-GB"/>
        </w:rPr>
        <w:t>………………………………</w:t>
      </w:r>
      <w:r w:rsidR="00CA2AFF" w:rsidRPr="00B84E32">
        <w:rPr>
          <w:rFonts w:ascii="Arial Narrow" w:hAnsi="Arial Narrow" w:cs="Arial"/>
          <w:sz w:val="22"/>
          <w:szCs w:val="22"/>
          <w:lang w:val="en-GB"/>
        </w:rPr>
        <w:t>…….</w:t>
      </w:r>
      <w:r w:rsidRPr="00B84E32">
        <w:rPr>
          <w:rFonts w:ascii="Arial Narrow" w:hAnsi="Arial Narrow" w:cs="Arial"/>
          <w:sz w:val="22"/>
          <w:szCs w:val="22"/>
          <w:lang w:val="en-GB"/>
        </w:rPr>
        <w:t>…………………………………</w:t>
      </w:r>
    </w:p>
    <w:p w:rsidR="00BF1467" w:rsidRPr="00B84E32" w:rsidRDefault="002F5DCE" w:rsidP="00354159">
      <w:pPr>
        <w:widowControl/>
        <w:numPr>
          <w:ilvl w:val="1"/>
          <w:numId w:val="1"/>
        </w:numPr>
        <w:tabs>
          <w:tab w:val="num" w:pos="567"/>
          <w:tab w:val="left" w:pos="900"/>
        </w:tabs>
        <w:spacing w:after="120" w:line="312" w:lineRule="auto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t xml:space="preserve">Company registration </w:t>
      </w:r>
      <w:proofErr w:type="gramStart"/>
      <w:r w:rsidRPr="00B84E32">
        <w:rPr>
          <w:rFonts w:ascii="Arial Narrow" w:hAnsi="Arial Narrow" w:cs="Arial"/>
          <w:sz w:val="22"/>
          <w:szCs w:val="22"/>
          <w:lang w:val="en-GB"/>
        </w:rPr>
        <w:t>number:</w:t>
      </w:r>
      <w:r w:rsidR="00BF1467" w:rsidRPr="00B84E32">
        <w:rPr>
          <w:rFonts w:ascii="Arial Narrow" w:hAnsi="Arial Narrow" w:cs="Arial"/>
          <w:sz w:val="22"/>
          <w:szCs w:val="22"/>
          <w:lang w:val="en-GB"/>
        </w:rPr>
        <w:t>…</w:t>
      </w:r>
      <w:proofErr w:type="gramEnd"/>
      <w:r w:rsidR="00BF1467" w:rsidRPr="00B84E32">
        <w:rPr>
          <w:rFonts w:ascii="Arial Narrow" w:hAnsi="Arial Narrow" w:cs="Arial"/>
          <w:sz w:val="22"/>
          <w:szCs w:val="22"/>
          <w:lang w:val="en-GB"/>
        </w:rPr>
        <w:t>……</w:t>
      </w:r>
      <w:r w:rsidRPr="00B84E32">
        <w:rPr>
          <w:rFonts w:ascii="Arial Narrow" w:hAnsi="Arial Narrow" w:cs="Arial"/>
          <w:sz w:val="22"/>
          <w:szCs w:val="22"/>
          <w:lang w:val="en-GB"/>
        </w:rPr>
        <w:t>…….…………………</w:t>
      </w:r>
      <w:r w:rsidR="00CA2AFF" w:rsidRPr="00B84E32">
        <w:rPr>
          <w:rFonts w:ascii="Arial Narrow" w:hAnsi="Arial Narrow" w:cs="Arial"/>
          <w:sz w:val="22"/>
          <w:szCs w:val="22"/>
          <w:lang w:val="en-GB"/>
        </w:rPr>
        <w:t>…….</w:t>
      </w:r>
      <w:r w:rsidRPr="00B84E32">
        <w:rPr>
          <w:rFonts w:ascii="Arial Narrow" w:hAnsi="Arial Narrow" w:cs="Arial"/>
          <w:sz w:val="22"/>
          <w:szCs w:val="22"/>
          <w:lang w:val="en-GB"/>
        </w:rPr>
        <w:t>…………………………….</w:t>
      </w:r>
    </w:p>
    <w:p w:rsidR="006E6678" w:rsidRPr="006E6678" w:rsidRDefault="00BF1467" w:rsidP="006E6678">
      <w:pPr>
        <w:widowControl/>
        <w:numPr>
          <w:ilvl w:val="1"/>
          <w:numId w:val="1"/>
        </w:numPr>
        <w:tabs>
          <w:tab w:val="num" w:pos="567"/>
          <w:tab w:val="left" w:pos="900"/>
        </w:tabs>
        <w:spacing w:after="120" w:line="312" w:lineRule="auto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lastRenderedPageBreak/>
        <w:t>TYPE OF COMPANY/ FIRM</w:t>
      </w:r>
      <w:r w:rsidR="006E6678">
        <w:rPr>
          <w:rFonts w:ascii="Arial Narrow" w:hAnsi="Arial Narrow" w:cs="Arial"/>
          <w:sz w:val="22"/>
          <w:szCs w:val="22"/>
          <w:lang w:val="en-GB"/>
        </w:rPr>
        <w:t xml:space="preserve"> </w:t>
      </w:r>
      <w:r w:rsidR="006E6678" w:rsidRPr="006E6678">
        <w:rPr>
          <w:rFonts w:ascii="Arial Narrow" w:hAnsi="Arial Narrow" w:cs="Arial"/>
          <w:smallCaps/>
          <w:sz w:val="22"/>
          <w:szCs w:val="22"/>
          <w:lang w:val="en-GB"/>
        </w:rPr>
        <w:t>[Tick applicable box]</w:t>
      </w:r>
    </w:p>
    <w:p w:rsidR="00BF1467" w:rsidRPr="00B84E32" w:rsidRDefault="00BF1467" w:rsidP="00354159">
      <w:pPr>
        <w:tabs>
          <w:tab w:val="left" w:pos="-720"/>
          <w:tab w:val="num" w:pos="567"/>
        </w:tabs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sym w:font="Symbol" w:char="F07F"/>
      </w:r>
      <w:r w:rsidRPr="00B84E32">
        <w:rPr>
          <w:rFonts w:ascii="Arial Narrow" w:hAnsi="Arial Narrow" w:cs="Arial"/>
          <w:sz w:val="22"/>
          <w:szCs w:val="22"/>
          <w:lang w:val="en-GB"/>
        </w:rPr>
        <w:tab/>
        <w:t>Partnership/Joint Venture / Consortium</w:t>
      </w:r>
    </w:p>
    <w:p w:rsidR="00BF1467" w:rsidRPr="00B84E32" w:rsidRDefault="00BF1467" w:rsidP="00354159">
      <w:pPr>
        <w:tabs>
          <w:tab w:val="left" w:pos="-720"/>
          <w:tab w:val="num" w:pos="567"/>
        </w:tabs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sym w:font="Symbol" w:char="F07F"/>
      </w:r>
      <w:r w:rsidRPr="00B84E32">
        <w:rPr>
          <w:rFonts w:ascii="Arial Narrow" w:hAnsi="Arial Narrow" w:cs="Arial"/>
          <w:sz w:val="22"/>
          <w:szCs w:val="22"/>
          <w:lang w:val="en-GB"/>
        </w:rPr>
        <w:tab/>
      </w:r>
      <w:proofErr w:type="gramStart"/>
      <w:r w:rsidRPr="00B84E32">
        <w:rPr>
          <w:rFonts w:ascii="Arial Narrow" w:hAnsi="Arial Narrow" w:cs="Arial"/>
          <w:sz w:val="22"/>
          <w:szCs w:val="22"/>
          <w:lang w:val="en-GB"/>
        </w:rPr>
        <w:t>One person</w:t>
      </w:r>
      <w:proofErr w:type="gramEnd"/>
      <w:r w:rsidRPr="00B84E32">
        <w:rPr>
          <w:rFonts w:ascii="Arial Narrow" w:hAnsi="Arial Narrow" w:cs="Arial"/>
          <w:sz w:val="22"/>
          <w:szCs w:val="22"/>
          <w:lang w:val="en-GB"/>
        </w:rPr>
        <w:t xml:space="preserve"> business/sole propriety</w:t>
      </w:r>
    </w:p>
    <w:p w:rsidR="00BF1467" w:rsidRPr="00B84E32" w:rsidRDefault="00BF1467" w:rsidP="00354159">
      <w:pPr>
        <w:tabs>
          <w:tab w:val="left" w:pos="-720"/>
          <w:tab w:val="num" w:pos="567"/>
        </w:tabs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sym w:font="Symbol" w:char="F07F"/>
      </w:r>
      <w:r w:rsidRPr="00B84E32">
        <w:rPr>
          <w:rFonts w:ascii="Arial Narrow" w:hAnsi="Arial Narrow" w:cs="Arial"/>
          <w:sz w:val="22"/>
          <w:szCs w:val="22"/>
          <w:lang w:val="en-GB"/>
        </w:rPr>
        <w:tab/>
        <w:t>Close corporation</w:t>
      </w:r>
    </w:p>
    <w:p w:rsidR="00BF1467" w:rsidRPr="00B84E32" w:rsidRDefault="00BF1467" w:rsidP="00354159">
      <w:pPr>
        <w:tabs>
          <w:tab w:val="left" w:pos="-720"/>
          <w:tab w:val="num" w:pos="567"/>
        </w:tabs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sym w:font="Symbol" w:char="F07F"/>
      </w:r>
      <w:r w:rsidRPr="00B84E32">
        <w:rPr>
          <w:rFonts w:ascii="Arial Narrow" w:hAnsi="Arial Narrow" w:cs="Arial"/>
          <w:sz w:val="22"/>
          <w:szCs w:val="22"/>
          <w:lang w:val="en-GB"/>
        </w:rPr>
        <w:tab/>
        <w:t>Company</w:t>
      </w:r>
    </w:p>
    <w:p w:rsidR="00BF1467" w:rsidRDefault="00BF1467" w:rsidP="00354159">
      <w:pPr>
        <w:tabs>
          <w:tab w:val="left" w:pos="-720"/>
          <w:tab w:val="num" w:pos="567"/>
        </w:tabs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sym w:font="Symbol" w:char="F07F"/>
      </w:r>
      <w:r w:rsidRPr="00B84E32">
        <w:rPr>
          <w:rFonts w:ascii="Arial Narrow" w:hAnsi="Arial Narrow" w:cs="Arial"/>
          <w:sz w:val="22"/>
          <w:szCs w:val="22"/>
          <w:lang w:val="en-GB"/>
        </w:rPr>
        <w:tab/>
        <w:t>(Pty) Limited</w:t>
      </w:r>
    </w:p>
    <w:p w:rsidR="006E6678" w:rsidRPr="00B84E32" w:rsidRDefault="006E6678" w:rsidP="00354159">
      <w:pPr>
        <w:tabs>
          <w:tab w:val="left" w:pos="-720"/>
          <w:tab w:val="num" w:pos="567"/>
        </w:tabs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</w:p>
    <w:p w:rsidR="00BF1467" w:rsidRPr="00B84E32" w:rsidRDefault="00BF1467" w:rsidP="004827E2">
      <w:pPr>
        <w:widowControl/>
        <w:numPr>
          <w:ilvl w:val="1"/>
          <w:numId w:val="1"/>
        </w:numPr>
        <w:tabs>
          <w:tab w:val="clear" w:pos="900"/>
          <w:tab w:val="left" w:pos="567"/>
        </w:tabs>
        <w:spacing w:after="120" w:line="312" w:lineRule="auto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t>DESCRIBE PRINCIPAL BUSINESS ACTIVITIES</w:t>
      </w:r>
    </w:p>
    <w:p w:rsidR="00BF1467" w:rsidRPr="00B84E32" w:rsidRDefault="00CA2AFF" w:rsidP="004827E2">
      <w:pPr>
        <w:tabs>
          <w:tab w:val="right" w:leader="dot" w:pos="9025"/>
        </w:tabs>
        <w:spacing w:after="120" w:line="312" w:lineRule="auto"/>
        <w:ind w:left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402" w:rsidRPr="00B84E32">
        <w:rPr>
          <w:rFonts w:ascii="Arial Narrow" w:hAnsi="Arial Narrow" w:cs="Arial"/>
          <w:sz w:val="22"/>
          <w:szCs w:val="22"/>
          <w:lang w:val="en-GB"/>
        </w:rPr>
        <w:t>…………………………………………</w:t>
      </w:r>
      <w:r w:rsidR="004827E2">
        <w:rPr>
          <w:rFonts w:ascii="Arial Narrow" w:hAnsi="Arial Narrow" w:cs="Arial"/>
          <w:sz w:val="22"/>
          <w:szCs w:val="22"/>
          <w:lang w:val="en-GB"/>
        </w:rPr>
        <w:t>……………………………………………………………………………………………………</w:t>
      </w:r>
    </w:p>
    <w:p w:rsidR="00BF1467" w:rsidRPr="00B84E32" w:rsidRDefault="00BF1467" w:rsidP="004827E2">
      <w:pPr>
        <w:widowControl/>
        <w:numPr>
          <w:ilvl w:val="1"/>
          <w:numId w:val="1"/>
        </w:numPr>
        <w:tabs>
          <w:tab w:val="clear" w:pos="900"/>
          <w:tab w:val="left" w:pos="567"/>
        </w:tabs>
        <w:spacing w:after="120" w:line="312" w:lineRule="auto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t>COMPANY CLASSIFICATION</w:t>
      </w:r>
    </w:p>
    <w:p w:rsidR="00BF1467" w:rsidRPr="00B84E32" w:rsidRDefault="00BF1467" w:rsidP="004827E2">
      <w:pPr>
        <w:tabs>
          <w:tab w:val="left" w:pos="-720"/>
          <w:tab w:val="left" w:pos="567"/>
        </w:tabs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sym w:font="Symbol" w:char="F07F"/>
      </w:r>
      <w:r w:rsidRPr="00B84E32">
        <w:rPr>
          <w:rFonts w:ascii="Arial Narrow" w:hAnsi="Arial Narrow" w:cs="Arial"/>
          <w:sz w:val="22"/>
          <w:szCs w:val="22"/>
          <w:lang w:val="en-GB"/>
        </w:rPr>
        <w:tab/>
        <w:t>Manufacturer</w:t>
      </w:r>
    </w:p>
    <w:p w:rsidR="00BF1467" w:rsidRPr="00B84E32" w:rsidRDefault="00BF1467" w:rsidP="004827E2">
      <w:pPr>
        <w:tabs>
          <w:tab w:val="left" w:pos="-720"/>
          <w:tab w:val="left" w:pos="567"/>
        </w:tabs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sym w:font="Symbol" w:char="F07F"/>
      </w:r>
      <w:r w:rsidRPr="00B84E32">
        <w:rPr>
          <w:rFonts w:ascii="Arial Narrow" w:hAnsi="Arial Narrow" w:cs="Arial"/>
          <w:sz w:val="22"/>
          <w:szCs w:val="22"/>
          <w:lang w:val="en-GB"/>
        </w:rPr>
        <w:tab/>
        <w:t>Supplier</w:t>
      </w:r>
    </w:p>
    <w:p w:rsidR="00BF1467" w:rsidRPr="00B84E32" w:rsidRDefault="00BF1467" w:rsidP="004827E2">
      <w:pPr>
        <w:tabs>
          <w:tab w:val="left" w:pos="-720"/>
          <w:tab w:val="left" w:pos="567"/>
        </w:tabs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sym w:font="Symbol" w:char="F07F"/>
      </w:r>
      <w:r w:rsidRPr="00B84E32">
        <w:rPr>
          <w:rFonts w:ascii="Arial Narrow" w:hAnsi="Arial Narrow" w:cs="Arial"/>
          <w:sz w:val="22"/>
          <w:szCs w:val="22"/>
          <w:lang w:val="en-GB"/>
        </w:rPr>
        <w:tab/>
        <w:t>Professional service provider</w:t>
      </w:r>
    </w:p>
    <w:p w:rsidR="00BF1467" w:rsidRPr="00B84E32" w:rsidRDefault="00BF1467" w:rsidP="004827E2">
      <w:pPr>
        <w:tabs>
          <w:tab w:val="left" w:pos="-720"/>
          <w:tab w:val="left" w:pos="567"/>
        </w:tabs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sym w:font="Symbol" w:char="F07F"/>
      </w:r>
      <w:r w:rsidRPr="00B84E32">
        <w:rPr>
          <w:rFonts w:ascii="Arial Narrow" w:hAnsi="Arial Narrow" w:cs="Arial"/>
          <w:sz w:val="22"/>
          <w:szCs w:val="22"/>
          <w:lang w:val="en-GB"/>
        </w:rPr>
        <w:tab/>
        <w:t>Other service providers, e.g. transporter, etc.</w:t>
      </w:r>
    </w:p>
    <w:p w:rsidR="00BF1467" w:rsidRPr="00B84E32" w:rsidRDefault="00BF1467" w:rsidP="004827E2">
      <w:pPr>
        <w:tabs>
          <w:tab w:val="left" w:pos="-720"/>
          <w:tab w:val="left" w:pos="0"/>
          <w:tab w:val="left" w:pos="567"/>
          <w:tab w:val="left" w:pos="691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567" w:hanging="567"/>
        <w:jc w:val="both"/>
        <w:rPr>
          <w:rFonts w:ascii="Arial Narrow" w:hAnsi="Arial Narrow" w:cs="Arial"/>
          <w:smallCaps/>
          <w:sz w:val="22"/>
          <w:szCs w:val="22"/>
          <w:lang w:val="en-GB"/>
        </w:rPr>
      </w:pPr>
      <w:r w:rsidRPr="00B84E32">
        <w:rPr>
          <w:rFonts w:ascii="Arial Narrow" w:hAnsi="Arial Narrow" w:cs="Arial"/>
          <w:smallCaps/>
          <w:sz w:val="22"/>
          <w:szCs w:val="22"/>
          <w:lang w:val="en-GB"/>
        </w:rPr>
        <w:t>[</w:t>
      </w:r>
      <w:r w:rsidRPr="00B84E32">
        <w:rPr>
          <w:rFonts w:ascii="Arial Narrow" w:hAnsi="Arial Narrow" w:cs="Arial"/>
          <w:i/>
          <w:smallCaps/>
          <w:sz w:val="22"/>
          <w:szCs w:val="22"/>
          <w:lang w:val="en-GB"/>
        </w:rPr>
        <w:t>Tick applicable box</w:t>
      </w:r>
      <w:r w:rsidRPr="00B84E32">
        <w:rPr>
          <w:rFonts w:ascii="Arial Narrow" w:hAnsi="Arial Narrow" w:cs="Arial"/>
          <w:smallCaps/>
          <w:sz w:val="22"/>
          <w:szCs w:val="22"/>
          <w:lang w:val="en-GB"/>
        </w:rPr>
        <w:t>]</w:t>
      </w:r>
    </w:p>
    <w:p w:rsidR="00CA2AFF" w:rsidRPr="00B84E32" w:rsidRDefault="00CA2AFF" w:rsidP="004827E2">
      <w:pPr>
        <w:tabs>
          <w:tab w:val="left" w:pos="-720"/>
          <w:tab w:val="left" w:pos="0"/>
          <w:tab w:val="left" w:pos="567"/>
          <w:tab w:val="left" w:pos="691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</w:p>
    <w:p w:rsidR="00BF1467" w:rsidRPr="00B84E32" w:rsidRDefault="00764295" w:rsidP="004827E2">
      <w:pPr>
        <w:widowControl/>
        <w:numPr>
          <w:ilvl w:val="1"/>
          <w:numId w:val="1"/>
        </w:numPr>
        <w:tabs>
          <w:tab w:val="clear" w:pos="900"/>
          <w:tab w:val="left" w:pos="567"/>
        </w:tabs>
        <w:spacing w:after="120" w:line="312" w:lineRule="auto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t xml:space="preserve">Total number of years the company/firm has been in </w:t>
      </w:r>
      <w:proofErr w:type="gramStart"/>
      <w:r w:rsidRPr="00B84E32">
        <w:rPr>
          <w:rFonts w:ascii="Arial Narrow" w:hAnsi="Arial Narrow" w:cs="Arial"/>
          <w:sz w:val="22"/>
          <w:szCs w:val="22"/>
          <w:lang w:val="en-GB"/>
        </w:rPr>
        <w:t>business</w:t>
      </w:r>
      <w:r w:rsidR="00CA2AFF" w:rsidRPr="00B84E32">
        <w:rPr>
          <w:rFonts w:ascii="Arial Narrow" w:hAnsi="Arial Narrow" w:cs="Arial"/>
          <w:sz w:val="22"/>
          <w:szCs w:val="22"/>
          <w:lang w:val="en-GB"/>
        </w:rPr>
        <w:t>:</w:t>
      </w:r>
      <w:r w:rsidR="00BF1467" w:rsidRPr="00B84E32">
        <w:rPr>
          <w:rFonts w:ascii="Arial Narrow" w:hAnsi="Arial Narrow" w:cs="Arial"/>
          <w:sz w:val="22"/>
          <w:szCs w:val="22"/>
          <w:lang w:val="en-GB"/>
        </w:rPr>
        <w:t>…</w:t>
      </w:r>
      <w:proofErr w:type="gramEnd"/>
      <w:r w:rsidR="00BF1467" w:rsidRPr="00B84E32">
        <w:rPr>
          <w:rFonts w:ascii="Arial Narrow" w:hAnsi="Arial Narrow" w:cs="Arial"/>
          <w:sz w:val="22"/>
          <w:szCs w:val="22"/>
          <w:lang w:val="en-GB"/>
        </w:rPr>
        <w:t>…………………………</w:t>
      </w:r>
    </w:p>
    <w:p w:rsidR="00BF1467" w:rsidRPr="00B84E32" w:rsidRDefault="00BF1467" w:rsidP="004827E2">
      <w:pPr>
        <w:widowControl/>
        <w:numPr>
          <w:ilvl w:val="1"/>
          <w:numId w:val="1"/>
        </w:numPr>
        <w:tabs>
          <w:tab w:val="clear" w:pos="900"/>
          <w:tab w:val="left" w:pos="567"/>
        </w:tabs>
        <w:spacing w:after="120" w:line="312" w:lineRule="auto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t>I/we, the undersigned, who is / are duly authorised to do so on behalf of the company/firm, certify that the points claimed, based on the B-BBE status level of contributo</w:t>
      </w:r>
      <w:r w:rsidR="00B207DF" w:rsidRPr="00B84E32">
        <w:rPr>
          <w:rFonts w:ascii="Arial Narrow" w:hAnsi="Arial Narrow" w:cs="Arial"/>
          <w:sz w:val="22"/>
          <w:szCs w:val="22"/>
          <w:lang w:val="en-GB"/>
        </w:rPr>
        <w:t>r</w:t>
      </w:r>
      <w:r w:rsidRPr="00B84E32">
        <w:rPr>
          <w:rFonts w:ascii="Arial Narrow" w:hAnsi="Arial Narrow" w:cs="Arial"/>
          <w:sz w:val="22"/>
          <w:szCs w:val="22"/>
          <w:lang w:val="en-GB"/>
        </w:rPr>
        <w:t xml:space="preserve"> indicated in paragraph</w:t>
      </w:r>
      <w:r w:rsidR="00B207DF" w:rsidRPr="00B84E32">
        <w:rPr>
          <w:rFonts w:ascii="Arial Narrow" w:hAnsi="Arial Narrow" w:cs="Arial"/>
          <w:sz w:val="22"/>
          <w:szCs w:val="22"/>
          <w:lang w:val="en-GB"/>
        </w:rPr>
        <w:t>s</w:t>
      </w:r>
      <w:r w:rsidRPr="00B84E32">
        <w:rPr>
          <w:rFonts w:ascii="Arial Narrow" w:hAnsi="Arial Narrow" w:cs="Arial"/>
          <w:sz w:val="22"/>
          <w:szCs w:val="22"/>
          <w:lang w:val="en-GB"/>
        </w:rPr>
        <w:t xml:space="preserve"> </w:t>
      </w:r>
      <w:r w:rsidR="00B207DF" w:rsidRPr="00B84E32">
        <w:rPr>
          <w:rFonts w:ascii="Arial Narrow" w:hAnsi="Arial Narrow" w:cs="Arial"/>
          <w:sz w:val="22"/>
          <w:szCs w:val="22"/>
          <w:lang w:val="en-GB"/>
        </w:rPr>
        <w:t>1.4 and 6.1</w:t>
      </w:r>
      <w:r w:rsidRPr="00B84E32">
        <w:rPr>
          <w:rFonts w:ascii="Arial Narrow" w:hAnsi="Arial Narrow" w:cs="Arial"/>
          <w:sz w:val="22"/>
          <w:szCs w:val="22"/>
          <w:lang w:val="en-GB"/>
        </w:rPr>
        <w:t xml:space="preserve"> of the foregoing certificate, qualifies the company/ firm for the preference(s) shown and I / we acknowledge that:</w:t>
      </w:r>
    </w:p>
    <w:p w:rsidR="00BF1467" w:rsidRPr="00B84E32" w:rsidRDefault="00BF1467" w:rsidP="004827E2">
      <w:pPr>
        <w:numPr>
          <w:ilvl w:val="0"/>
          <w:numId w:val="31"/>
        </w:numPr>
        <w:tabs>
          <w:tab w:val="left" w:pos="-1099"/>
          <w:tab w:val="left" w:pos="-720"/>
          <w:tab w:val="left" w:pos="567"/>
          <w:tab w:val="left" w:pos="126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t>The information furnished is true and correct;</w:t>
      </w:r>
    </w:p>
    <w:p w:rsidR="00BF1467" w:rsidRPr="00B84E32" w:rsidRDefault="00BF1467" w:rsidP="004827E2">
      <w:pPr>
        <w:numPr>
          <w:ilvl w:val="0"/>
          <w:numId w:val="31"/>
        </w:numPr>
        <w:tabs>
          <w:tab w:val="left" w:pos="-1099"/>
          <w:tab w:val="left" w:pos="-720"/>
          <w:tab w:val="left" w:pos="567"/>
          <w:tab w:val="left" w:pos="126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t>The preference points claimed are in accordance with the General Conditions as indicated in paragraph 1 of this form</w:t>
      </w:r>
      <w:r w:rsidR="00F1357A" w:rsidRPr="00B84E32">
        <w:rPr>
          <w:rFonts w:ascii="Arial Narrow" w:hAnsi="Arial Narrow" w:cs="Arial"/>
          <w:sz w:val="22"/>
          <w:szCs w:val="22"/>
          <w:lang w:val="en-GB"/>
        </w:rPr>
        <w:t>;</w:t>
      </w:r>
    </w:p>
    <w:p w:rsidR="00BF1467" w:rsidRPr="00B84E32" w:rsidRDefault="00BF1467" w:rsidP="004827E2">
      <w:pPr>
        <w:numPr>
          <w:ilvl w:val="0"/>
          <w:numId w:val="31"/>
        </w:numPr>
        <w:tabs>
          <w:tab w:val="left" w:pos="-1099"/>
          <w:tab w:val="left" w:pos="-720"/>
          <w:tab w:val="left" w:pos="567"/>
          <w:tab w:val="left" w:pos="126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t>In the event of a contract being awarded as a result of points claimed as shown in paragraph</w:t>
      </w:r>
      <w:r w:rsidR="00B207DF" w:rsidRPr="00B84E32">
        <w:rPr>
          <w:rFonts w:ascii="Arial Narrow" w:hAnsi="Arial Narrow" w:cs="Arial"/>
          <w:sz w:val="22"/>
          <w:szCs w:val="22"/>
          <w:lang w:val="en-GB"/>
        </w:rPr>
        <w:t>s</w:t>
      </w:r>
      <w:r w:rsidRPr="00B84E32">
        <w:rPr>
          <w:rFonts w:ascii="Arial Narrow" w:hAnsi="Arial Narrow" w:cs="Arial"/>
          <w:sz w:val="22"/>
          <w:szCs w:val="22"/>
          <w:lang w:val="en-GB"/>
        </w:rPr>
        <w:t xml:space="preserve"> </w:t>
      </w:r>
      <w:r w:rsidR="00B207DF" w:rsidRPr="00B84E32">
        <w:rPr>
          <w:rFonts w:ascii="Arial Narrow" w:hAnsi="Arial Narrow" w:cs="Arial"/>
          <w:sz w:val="22"/>
          <w:szCs w:val="22"/>
          <w:lang w:val="en-GB"/>
        </w:rPr>
        <w:t>1.4 and 6.1</w:t>
      </w:r>
      <w:r w:rsidRPr="00B84E32">
        <w:rPr>
          <w:rFonts w:ascii="Arial Narrow" w:hAnsi="Arial Narrow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correct; </w:t>
      </w:r>
    </w:p>
    <w:p w:rsidR="00BF1467" w:rsidRPr="00B84E32" w:rsidRDefault="00BF1467" w:rsidP="004827E2">
      <w:pPr>
        <w:numPr>
          <w:ilvl w:val="0"/>
          <w:numId w:val="31"/>
        </w:numPr>
        <w:tabs>
          <w:tab w:val="left" w:pos="-1099"/>
          <w:tab w:val="left" w:pos="-720"/>
          <w:tab w:val="left" w:pos="567"/>
          <w:tab w:val="left" w:pos="126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t>If the B-BBEE status level of contributo</w:t>
      </w:r>
      <w:r w:rsidR="00B207DF" w:rsidRPr="00B84E32">
        <w:rPr>
          <w:rFonts w:ascii="Arial Narrow" w:hAnsi="Arial Narrow" w:cs="Arial"/>
          <w:sz w:val="22"/>
          <w:szCs w:val="22"/>
          <w:lang w:val="en-GB"/>
        </w:rPr>
        <w:t>r</w:t>
      </w:r>
      <w:r w:rsidRPr="00B84E32">
        <w:rPr>
          <w:rFonts w:ascii="Arial Narrow" w:hAnsi="Arial Narrow" w:cs="Arial"/>
          <w:sz w:val="22"/>
          <w:szCs w:val="22"/>
          <w:lang w:val="en-GB"/>
        </w:rPr>
        <w:t xml:space="preserve"> has been claimed or obtained on a fraudulent basis or any of the conditions of contract have not been fulfilled, the purchaser may, in addition t</w:t>
      </w:r>
      <w:r w:rsidR="00CB4D23">
        <w:rPr>
          <w:rFonts w:ascii="Arial Narrow" w:hAnsi="Arial Narrow" w:cs="Arial"/>
          <w:sz w:val="22"/>
          <w:szCs w:val="22"/>
          <w:lang w:val="en-GB"/>
        </w:rPr>
        <w:t xml:space="preserve">o any other remedy it may have </w:t>
      </w:r>
    </w:p>
    <w:p w:rsidR="00BF1467" w:rsidRPr="00B84E32" w:rsidRDefault="00BF1467" w:rsidP="004827E2">
      <w:pPr>
        <w:tabs>
          <w:tab w:val="left" w:pos="-720"/>
          <w:tab w:val="left" w:pos="0"/>
          <w:tab w:val="left" w:pos="567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567" w:right="745" w:hanging="567"/>
        <w:jc w:val="both"/>
        <w:rPr>
          <w:rFonts w:ascii="Arial Narrow" w:hAnsi="Arial Narrow" w:cs="Arial"/>
          <w:sz w:val="22"/>
          <w:szCs w:val="22"/>
          <w:lang w:val="en-GB"/>
        </w:rPr>
      </w:pPr>
    </w:p>
    <w:p w:rsidR="00BF1467" w:rsidRPr="00B84E32" w:rsidRDefault="00BF1467" w:rsidP="004827E2">
      <w:pPr>
        <w:numPr>
          <w:ilvl w:val="1"/>
          <w:numId w:val="32"/>
        </w:numPr>
        <w:tabs>
          <w:tab w:val="left" w:pos="567"/>
          <w:tab w:val="left" w:pos="1980"/>
        </w:tabs>
        <w:spacing w:after="120"/>
        <w:ind w:left="567" w:right="749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t>disqualify the person from the bidding process;</w:t>
      </w:r>
    </w:p>
    <w:p w:rsidR="00BF1467" w:rsidRPr="00B84E32" w:rsidRDefault="00BF1467" w:rsidP="004827E2">
      <w:pPr>
        <w:numPr>
          <w:ilvl w:val="1"/>
          <w:numId w:val="32"/>
        </w:numPr>
        <w:tabs>
          <w:tab w:val="left" w:pos="567"/>
          <w:tab w:val="left" w:pos="1980"/>
        </w:tabs>
        <w:spacing w:after="120"/>
        <w:ind w:left="567" w:right="749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t>recover costs, losses or damages it has incurred or suffered as a result of that person’s conduct;</w:t>
      </w:r>
    </w:p>
    <w:p w:rsidR="00BF1467" w:rsidRPr="00B84E32" w:rsidRDefault="00BF1467" w:rsidP="004827E2">
      <w:pPr>
        <w:numPr>
          <w:ilvl w:val="1"/>
          <w:numId w:val="32"/>
        </w:numPr>
        <w:tabs>
          <w:tab w:val="left" w:pos="567"/>
          <w:tab w:val="left" w:pos="1980"/>
        </w:tabs>
        <w:spacing w:after="120"/>
        <w:ind w:left="567" w:right="749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t>cancel the contract and claim any damages which it has suffered as a result of having to make less favourable arrangements due to such cancellation;</w:t>
      </w:r>
    </w:p>
    <w:p w:rsidR="00BF1467" w:rsidRPr="00B84E32" w:rsidRDefault="003040A8" w:rsidP="004827E2">
      <w:pPr>
        <w:numPr>
          <w:ilvl w:val="1"/>
          <w:numId w:val="32"/>
        </w:numPr>
        <w:tabs>
          <w:tab w:val="left" w:pos="567"/>
          <w:tab w:val="left" w:pos="1980"/>
        </w:tabs>
        <w:spacing w:after="120"/>
        <w:ind w:left="567" w:right="749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t xml:space="preserve">recommend that the </w:t>
      </w:r>
      <w:r w:rsidR="00BF1467" w:rsidRPr="00B84E32">
        <w:rPr>
          <w:rFonts w:ascii="Arial Narrow" w:hAnsi="Arial Narrow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 w:rsidRPr="00B84E32">
        <w:rPr>
          <w:rFonts w:ascii="Arial Narrow" w:hAnsi="Arial Narrow" w:cs="Arial"/>
          <w:sz w:val="22"/>
          <w:szCs w:val="22"/>
          <w:lang w:val="en-GB"/>
        </w:rPr>
        <w:t xml:space="preserve">be restricted by the National Treasury </w:t>
      </w:r>
      <w:r w:rsidR="00BF1467" w:rsidRPr="00B84E32">
        <w:rPr>
          <w:rFonts w:ascii="Arial Narrow" w:hAnsi="Arial Narrow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proofErr w:type="spellStart"/>
      <w:r w:rsidR="00BF1467" w:rsidRPr="00B84E32">
        <w:rPr>
          <w:rFonts w:ascii="Arial Narrow" w:hAnsi="Arial Narrow" w:cs="Arial"/>
          <w:i/>
          <w:sz w:val="22"/>
          <w:szCs w:val="22"/>
          <w:lang w:val="en-GB"/>
        </w:rPr>
        <w:t>audi</w:t>
      </w:r>
      <w:proofErr w:type="spellEnd"/>
      <w:r w:rsidR="00BF1467" w:rsidRPr="00B84E32">
        <w:rPr>
          <w:rFonts w:ascii="Arial Narrow" w:hAnsi="Arial Narrow" w:cs="Arial"/>
          <w:i/>
          <w:sz w:val="22"/>
          <w:szCs w:val="22"/>
          <w:lang w:val="en-GB"/>
        </w:rPr>
        <w:t xml:space="preserve"> </w:t>
      </w:r>
      <w:proofErr w:type="spellStart"/>
      <w:r w:rsidR="00BF1467" w:rsidRPr="00B84E32">
        <w:rPr>
          <w:rFonts w:ascii="Arial Narrow" w:hAnsi="Arial Narrow" w:cs="Arial"/>
          <w:i/>
          <w:sz w:val="22"/>
          <w:szCs w:val="22"/>
          <w:lang w:val="en-GB"/>
        </w:rPr>
        <w:t>alteram</w:t>
      </w:r>
      <w:proofErr w:type="spellEnd"/>
      <w:r w:rsidR="00BF1467" w:rsidRPr="00B84E32">
        <w:rPr>
          <w:rFonts w:ascii="Arial Narrow" w:hAnsi="Arial Narrow" w:cs="Arial"/>
          <w:i/>
          <w:sz w:val="22"/>
          <w:szCs w:val="22"/>
          <w:lang w:val="en-GB"/>
        </w:rPr>
        <w:t xml:space="preserve"> </w:t>
      </w:r>
      <w:proofErr w:type="spellStart"/>
      <w:r w:rsidR="00BF1467" w:rsidRPr="00B84E32">
        <w:rPr>
          <w:rFonts w:ascii="Arial Narrow" w:hAnsi="Arial Narrow" w:cs="Arial"/>
          <w:i/>
          <w:sz w:val="22"/>
          <w:szCs w:val="22"/>
          <w:lang w:val="en-GB"/>
        </w:rPr>
        <w:t>partem</w:t>
      </w:r>
      <w:proofErr w:type="spellEnd"/>
      <w:r w:rsidR="00BF1467" w:rsidRPr="00B84E32">
        <w:rPr>
          <w:rFonts w:ascii="Arial Narrow" w:hAnsi="Arial Narrow" w:cs="Arial"/>
          <w:sz w:val="22"/>
          <w:szCs w:val="22"/>
          <w:lang w:val="en-GB"/>
        </w:rPr>
        <w:t xml:space="preserve"> (hear the other side) rule has been applied; and</w:t>
      </w:r>
    </w:p>
    <w:p w:rsidR="00BF1467" w:rsidRPr="00B84E32" w:rsidRDefault="00BF1467" w:rsidP="004827E2">
      <w:pPr>
        <w:numPr>
          <w:ilvl w:val="1"/>
          <w:numId w:val="32"/>
        </w:numPr>
        <w:tabs>
          <w:tab w:val="left" w:pos="567"/>
          <w:tab w:val="left" w:pos="1980"/>
        </w:tabs>
        <w:spacing w:after="120"/>
        <w:ind w:left="567" w:right="749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t>forward the matter for criminal prosecution</w:t>
      </w:r>
      <w:r w:rsidR="00F1357A" w:rsidRPr="00B84E32">
        <w:rPr>
          <w:rFonts w:ascii="Arial Narrow" w:hAnsi="Arial Narrow" w:cs="Arial"/>
          <w:sz w:val="22"/>
          <w:szCs w:val="22"/>
          <w:lang w:val="en-GB"/>
        </w:rPr>
        <w:t>.</w:t>
      </w:r>
    </w:p>
    <w:p w:rsidR="00BF1467" w:rsidRPr="00B84E32" w:rsidRDefault="00BF1467" w:rsidP="004827E2">
      <w:pPr>
        <w:tabs>
          <w:tab w:val="left" w:pos="-600"/>
          <w:tab w:val="left" w:pos="567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left="567" w:right="745" w:hanging="567"/>
        <w:jc w:val="both"/>
        <w:rPr>
          <w:rFonts w:ascii="Arial Narrow" w:hAnsi="Arial Narrow" w:cs="Arial"/>
          <w:sz w:val="22"/>
          <w:szCs w:val="22"/>
          <w:lang w:val="en-GB"/>
        </w:rPr>
      </w:pPr>
    </w:p>
    <w:p w:rsidR="00BF1467" w:rsidRPr="00B84E32" w:rsidRDefault="00FB1C38" w:rsidP="004827E2">
      <w:pPr>
        <w:tabs>
          <w:tab w:val="left" w:pos="-600"/>
          <w:tab w:val="left" w:pos="567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left="567" w:right="745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1D77B9" wp14:editId="4C86F8AE">
                <wp:simplePos x="0" y="0"/>
                <wp:positionH relativeFrom="column">
                  <wp:posOffset>3252470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/>
                          <w:p w:rsidR="00177DEA" w:rsidRDefault="00177DEA"/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proofErr w:type="gramStart"/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  <w:proofErr w:type="gramEnd"/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  <w:proofErr w:type="gramEnd"/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Pr="00585866" w:rsidRDefault="00177DEA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D77B9" id="Rectangle 4" o:spid="_x0000_s1026" style="position:absolute;left:0;text-align:left;margin-left:256.1pt;margin-top:5.35pt;width:237.6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">
                <v:textbox>
                  <w:txbxContent>
                    <w:p w:rsidR="00177DEA" w:rsidRDefault="00177DEA"/>
                    <w:p w:rsidR="00177DEA" w:rsidRDefault="00177DEA"/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SIGNATURE(S) OF BIDDERS(S)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84E32">
        <w:rPr>
          <w:rFonts w:ascii="Arial Narrow" w:hAnsi="Arial Narrow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FF0A71" wp14:editId="03408C16">
                <wp:simplePos x="0" y="0"/>
                <wp:positionH relativeFrom="column">
                  <wp:posOffset>120650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 w:rsidP="00B20874"/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F0A71" id="Rectangle 5" o:spid="_x0000_s1027" style="position:absolute;left:0;text-align:left;margin-left:9.5pt;margin-top:5.35pt;width:237.6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">
                <v:textbox>
                  <w:txbxContent>
                    <w:p w:rsidR="00177DEA" w:rsidRDefault="00177DEA" w:rsidP="00B20874"/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WITNESSES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F1467" w:rsidRPr="00B84E32" w:rsidSect="00E44F1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8FE" w:rsidRDefault="004928FE">
      <w:r>
        <w:separator/>
      </w:r>
    </w:p>
  </w:endnote>
  <w:endnote w:type="continuationSeparator" w:id="0">
    <w:p w:rsidR="004928FE" w:rsidRDefault="00492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78A" w:rsidRDefault="003217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DEA" w:rsidRPr="00354159" w:rsidRDefault="00177DEA" w:rsidP="00585866">
    <w:pPr>
      <w:pStyle w:val="Footer"/>
      <w:jc w:val="center"/>
      <w:rPr>
        <w:rFonts w:ascii="Arial Narrow" w:hAnsi="Arial Narrow" w:cs="Arial"/>
        <w:sz w:val="16"/>
        <w:szCs w:val="16"/>
      </w:rPr>
    </w:pPr>
    <w:r w:rsidRPr="00354159">
      <w:rPr>
        <w:rFonts w:ascii="Arial Narrow" w:hAnsi="Arial Narrow" w:cs="Arial"/>
        <w:sz w:val="16"/>
        <w:szCs w:val="16"/>
      </w:rPr>
      <w:t xml:space="preserve">Page </w:t>
    </w:r>
    <w:r w:rsidRPr="00354159">
      <w:rPr>
        <w:rFonts w:ascii="Arial Narrow" w:hAnsi="Arial Narrow" w:cs="Arial"/>
        <w:b/>
        <w:bCs/>
        <w:sz w:val="16"/>
        <w:szCs w:val="16"/>
      </w:rPr>
      <w:fldChar w:fldCharType="begin"/>
    </w:r>
    <w:r w:rsidRPr="00354159">
      <w:rPr>
        <w:rFonts w:ascii="Arial Narrow" w:hAnsi="Arial Narrow" w:cs="Arial"/>
        <w:b/>
        <w:bCs/>
        <w:sz w:val="16"/>
        <w:szCs w:val="16"/>
      </w:rPr>
      <w:instrText xml:space="preserve"> PAGE </w:instrText>
    </w:r>
    <w:r w:rsidRPr="00354159">
      <w:rPr>
        <w:rFonts w:ascii="Arial Narrow" w:hAnsi="Arial Narrow" w:cs="Arial"/>
        <w:b/>
        <w:bCs/>
        <w:sz w:val="16"/>
        <w:szCs w:val="16"/>
      </w:rPr>
      <w:fldChar w:fldCharType="separate"/>
    </w:r>
    <w:r w:rsidR="004F1F7F">
      <w:rPr>
        <w:rFonts w:ascii="Arial Narrow" w:hAnsi="Arial Narrow" w:cs="Arial"/>
        <w:b/>
        <w:bCs/>
        <w:noProof/>
        <w:sz w:val="16"/>
        <w:szCs w:val="16"/>
      </w:rPr>
      <w:t>4</w:t>
    </w:r>
    <w:r w:rsidRPr="00354159">
      <w:rPr>
        <w:rFonts w:ascii="Arial Narrow" w:hAnsi="Arial Narrow" w:cs="Arial"/>
        <w:b/>
        <w:bCs/>
        <w:sz w:val="16"/>
        <w:szCs w:val="16"/>
      </w:rPr>
      <w:fldChar w:fldCharType="end"/>
    </w:r>
    <w:r w:rsidRPr="00354159">
      <w:rPr>
        <w:rFonts w:ascii="Arial Narrow" w:hAnsi="Arial Narrow" w:cs="Arial"/>
        <w:sz w:val="16"/>
        <w:szCs w:val="16"/>
      </w:rPr>
      <w:t xml:space="preserve"> of </w:t>
    </w:r>
    <w:r w:rsidRPr="00354159">
      <w:rPr>
        <w:rFonts w:ascii="Arial Narrow" w:hAnsi="Arial Narrow" w:cs="Arial"/>
        <w:b/>
        <w:bCs/>
        <w:sz w:val="16"/>
        <w:szCs w:val="16"/>
      </w:rPr>
      <w:fldChar w:fldCharType="begin"/>
    </w:r>
    <w:r w:rsidRPr="00354159">
      <w:rPr>
        <w:rFonts w:ascii="Arial Narrow" w:hAnsi="Arial Narrow" w:cs="Arial"/>
        <w:b/>
        <w:bCs/>
        <w:sz w:val="16"/>
        <w:szCs w:val="16"/>
      </w:rPr>
      <w:instrText xml:space="preserve"> NUMPAGES  </w:instrText>
    </w:r>
    <w:r w:rsidRPr="00354159">
      <w:rPr>
        <w:rFonts w:ascii="Arial Narrow" w:hAnsi="Arial Narrow" w:cs="Arial"/>
        <w:b/>
        <w:bCs/>
        <w:sz w:val="16"/>
        <w:szCs w:val="16"/>
      </w:rPr>
      <w:fldChar w:fldCharType="separate"/>
    </w:r>
    <w:r w:rsidR="004F1F7F">
      <w:rPr>
        <w:rFonts w:ascii="Arial Narrow" w:hAnsi="Arial Narrow" w:cs="Arial"/>
        <w:b/>
        <w:bCs/>
        <w:noProof/>
        <w:sz w:val="16"/>
        <w:szCs w:val="16"/>
      </w:rPr>
      <w:t>4</w:t>
    </w:r>
    <w:r w:rsidRPr="00354159">
      <w:rPr>
        <w:rFonts w:ascii="Arial Narrow" w:hAnsi="Arial Narrow" w:cs="Arial"/>
        <w:b/>
        <w:bCs/>
        <w:sz w:val="16"/>
        <w:szCs w:val="16"/>
      </w:rPr>
      <w:fldChar w:fldCharType="end"/>
    </w:r>
  </w:p>
  <w:p w:rsidR="00177DEA" w:rsidRPr="00354159" w:rsidRDefault="00177DEA">
    <w:pPr>
      <w:pStyle w:val="Footer"/>
      <w:rPr>
        <w:rFonts w:ascii="Arial Narrow" w:hAnsi="Arial Narro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78A" w:rsidRDefault="003217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8FE" w:rsidRDefault="004928FE">
      <w:r>
        <w:separator/>
      </w:r>
    </w:p>
  </w:footnote>
  <w:footnote w:type="continuationSeparator" w:id="0">
    <w:p w:rsidR="004928FE" w:rsidRDefault="00492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1F7F">
      <w:rPr>
        <w:rStyle w:val="PageNumber"/>
        <w:noProof/>
      </w:rPr>
      <w:t>4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78A" w:rsidRDefault="0032178A" w:rsidP="0032178A">
    <w:pPr>
      <w:pStyle w:val="Header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noProof/>
        <w:snapToGrid/>
        <w:sz w:val="22"/>
        <w:szCs w:val="22"/>
        <w:lang w:val="en-ZA" w:eastAsia="en-ZA"/>
      </w:rPr>
      <w:t>SOUTH AFRICAN AIRWAYS GROUP,</w:t>
    </w:r>
    <w:r w:rsidR="00DD49C2" w:rsidRPr="00DD49C2">
      <w:rPr>
        <w:rFonts w:ascii="Arial Narrow" w:hAnsi="Arial Narrow"/>
        <w:sz w:val="22"/>
        <w:szCs w:val="22"/>
      </w:rPr>
      <w:t xml:space="preserve"> OFFICE OF THE CHIEF PROCUREMENT OFFICER,</w:t>
    </w:r>
  </w:p>
  <w:p w:rsidR="00DD49C2" w:rsidRPr="00DD49C2" w:rsidRDefault="00DD49C2" w:rsidP="00DD49C2">
    <w:pPr>
      <w:pStyle w:val="Header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SBD 6.1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 w15:restartNumberingAfterBreak="0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 w15:restartNumberingAfterBreak="0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 w15:restartNumberingAfterBreak="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 w15:restartNumberingAfterBreak="0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 w15:restartNumberingAfterBreak="0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 w15:restartNumberingAfterBreak="0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 w15:restartNumberingAfterBreak="0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 w15:restartNumberingAfterBreak="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 w15:restartNumberingAfterBreak="0">
    <w:nsid w:val="57314423"/>
    <w:multiLevelType w:val="singleLevel"/>
    <w:tmpl w:val="5316F364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  <w:b w:val="0"/>
      </w:rPr>
    </w:lvl>
  </w:abstractNum>
  <w:abstractNum w:abstractNumId="25" w15:restartNumberingAfterBreak="0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8" w15:restartNumberingAfterBreak="0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 w15:restartNumberingAfterBreak="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2" w15:restartNumberingAfterBreak="0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29"/>
  </w:num>
  <w:num w:numId="3">
    <w:abstractNumId w:val="9"/>
  </w:num>
  <w:num w:numId="4">
    <w:abstractNumId w:val="15"/>
  </w:num>
  <w:num w:numId="5">
    <w:abstractNumId w:val="31"/>
  </w:num>
  <w:num w:numId="6">
    <w:abstractNumId w:val="5"/>
  </w:num>
  <w:num w:numId="7">
    <w:abstractNumId w:val="22"/>
  </w:num>
  <w:num w:numId="8">
    <w:abstractNumId w:val="6"/>
  </w:num>
  <w:num w:numId="9">
    <w:abstractNumId w:val="21"/>
  </w:num>
  <w:num w:numId="10">
    <w:abstractNumId w:val="12"/>
  </w:num>
  <w:num w:numId="11">
    <w:abstractNumId w:val="8"/>
  </w:num>
  <w:num w:numId="12">
    <w:abstractNumId w:val="7"/>
  </w:num>
  <w:num w:numId="13">
    <w:abstractNumId w:val="20"/>
  </w:num>
  <w:num w:numId="14">
    <w:abstractNumId w:val="11"/>
  </w:num>
  <w:num w:numId="15">
    <w:abstractNumId w:val="30"/>
  </w:num>
  <w:num w:numId="16">
    <w:abstractNumId w:val="26"/>
  </w:num>
  <w:num w:numId="17">
    <w:abstractNumId w:val="2"/>
  </w:num>
  <w:num w:numId="18">
    <w:abstractNumId w:val="17"/>
  </w:num>
  <w:num w:numId="19">
    <w:abstractNumId w:val="34"/>
  </w:num>
  <w:num w:numId="20">
    <w:abstractNumId w:val="0"/>
  </w:num>
  <w:num w:numId="21">
    <w:abstractNumId w:val="27"/>
  </w:num>
  <w:num w:numId="22">
    <w:abstractNumId w:val="3"/>
  </w:num>
  <w:num w:numId="23">
    <w:abstractNumId w:val="16"/>
  </w:num>
  <w:num w:numId="24">
    <w:abstractNumId w:val="32"/>
  </w:num>
  <w:num w:numId="25">
    <w:abstractNumId w:val="33"/>
  </w:num>
  <w:num w:numId="26">
    <w:abstractNumId w:val="19"/>
  </w:num>
  <w:num w:numId="27">
    <w:abstractNumId w:val="4"/>
  </w:num>
  <w:num w:numId="28">
    <w:abstractNumId w:val="28"/>
  </w:num>
  <w:num w:numId="29">
    <w:abstractNumId w:val="10"/>
  </w:num>
  <w:num w:numId="30">
    <w:abstractNumId w:val="23"/>
  </w:num>
  <w:num w:numId="31">
    <w:abstractNumId w:val="13"/>
  </w:num>
  <w:num w:numId="32">
    <w:abstractNumId w:val="14"/>
  </w:num>
  <w:num w:numId="33">
    <w:abstractNumId w:val="25"/>
  </w:num>
  <w:num w:numId="34">
    <w:abstractNumId w:val="24"/>
  </w:num>
  <w:num w:numId="35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2F"/>
    <w:rsid w:val="00001710"/>
    <w:rsid w:val="00007017"/>
    <w:rsid w:val="000120D9"/>
    <w:rsid w:val="00012BCF"/>
    <w:rsid w:val="00021206"/>
    <w:rsid w:val="000266EA"/>
    <w:rsid w:val="00027C53"/>
    <w:rsid w:val="00032604"/>
    <w:rsid w:val="00041FCD"/>
    <w:rsid w:val="00053F33"/>
    <w:rsid w:val="00066C85"/>
    <w:rsid w:val="00077295"/>
    <w:rsid w:val="0009567C"/>
    <w:rsid w:val="00095FEC"/>
    <w:rsid w:val="000D15CF"/>
    <w:rsid w:val="000E360D"/>
    <w:rsid w:val="000E56A7"/>
    <w:rsid w:val="000E5CD0"/>
    <w:rsid w:val="000E6AE5"/>
    <w:rsid w:val="000F0606"/>
    <w:rsid w:val="00123359"/>
    <w:rsid w:val="00126923"/>
    <w:rsid w:val="00134B99"/>
    <w:rsid w:val="00177DEA"/>
    <w:rsid w:val="00180D9D"/>
    <w:rsid w:val="00180F6C"/>
    <w:rsid w:val="001946E7"/>
    <w:rsid w:val="001A0337"/>
    <w:rsid w:val="001B5222"/>
    <w:rsid w:val="001D38D3"/>
    <w:rsid w:val="001E7205"/>
    <w:rsid w:val="001F369B"/>
    <w:rsid w:val="001F4306"/>
    <w:rsid w:val="00211D3A"/>
    <w:rsid w:val="002331C4"/>
    <w:rsid w:val="00237090"/>
    <w:rsid w:val="002464F1"/>
    <w:rsid w:val="00250922"/>
    <w:rsid w:val="002534DB"/>
    <w:rsid w:val="00254356"/>
    <w:rsid w:val="00257832"/>
    <w:rsid w:val="002578DF"/>
    <w:rsid w:val="002662D4"/>
    <w:rsid w:val="0026721B"/>
    <w:rsid w:val="00271A48"/>
    <w:rsid w:val="00277332"/>
    <w:rsid w:val="002824E1"/>
    <w:rsid w:val="00283D96"/>
    <w:rsid w:val="00286E8C"/>
    <w:rsid w:val="002C0D46"/>
    <w:rsid w:val="002C2C8B"/>
    <w:rsid w:val="002E0DE3"/>
    <w:rsid w:val="002E5078"/>
    <w:rsid w:val="002F176E"/>
    <w:rsid w:val="002F5DCE"/>
    <w:rsid w:val="003040A8"/>
    <w:rsid w:val="00310074"/>
    <w:rsid w:val="003216BE"/>
    <w:rsid w:val="0032178A"/>
    <w:rsid w:val="003340B4"/>
    <w:rsid w:val="00354159"/>
    <w:rsid w:val="00364E99"/>
    <w:rsid w:val="003745E3"/>
    <w:rsid w:val="003823D9"/>
    <w:rsid w:val="003845C3"/>
    <w:rsid w:val="003C3E46"/>
    <w:rsid w:val="003C6915"/>
    <w:rsid w:val="003F1D07"/>
    <w:rsid w:val="00425B61"/>
    <w:rsid w:val="004408CC"/>
    <w:rsid w:val="004516E5"/>
    <w:rsid w:val="00467CAB"/>
    <w:rsid w:val="0047252F"/>
    <w:rsid w:val="004827E2"/>
    <w:rsid w:val="004928FE"/>
    <w:rsid w:val="00497BA6"/>
    <w:rsid w:val="004D1158"/>
    <w:rsid w:val="004D1C5C"/>
    <w:rsid w:val="004F1F7F"/>
    <w:rsid w:val="00504F6C"/>
    <w:rsid w:val="00512E42"/>
    <w:rsid w:val="00517F55"/>
    <w:rsid w:val="005355B0"/>
    <w:rsid w:val="00537DDB"/>
    <w:rsid w:val="0054359A"/>
    <w:rsid w:val="005449A4"/>
    <w:rsid w:val="00544ABF"/>
    <w:rsid w:val="00581248"/>
    <w:rsid w:val="00585866"/>
    <w:rsid w:val="005A6B25"/>
    <w:rsid w:val="005B6205"/>
    <w:rsid w:val="005C32BC"/>
    <w:rsid w:val="005E320F"/>
    <w:rsid w:val="005E4402"/>
    <w:rsid w:val="005F33A0"/>
    <w:rsid w:val="005F573C"/>
    <w:rsid w:val="00607DE5"/>
    <w:rsid w:val="006250FC"/>
    <w:rsid w:val="006369BE"/>
    <w:rsid w:val="00645DA4"/>
    <w:rsid w:val="00666BA0"/>
    <w:rsid w:val="00673796"/>
    <w:rsid w:val="006810DE"/>
    <w:rsid w:val="00681EC3"/>
    <w:rsid w:val="006A0790"/>
    <w:rsid w:val="006B6BD1"/>
    <w:rsid w:val="006D7EBC"/>
    <w:rsid w:val="006E5DA8"/>
    <w:rsid w:val="006E6678"/>
    <w:rsid w:val="006F4EF5"/>
    <w:rsid w:val="007004F3"/>
    <w:rsid w:val="00705E42"/>
    <w:rsid w:val="0071757B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7F44"/>
    <w:rsid w:val="007A3346"/>
    <w:rsid w:val="007B1321"/>
    <w:rsid w:val="007C0100"/>
    <w:rsid w:val="007D0777"/>
    <w:rsid w:val="007E29A7"/>
    <w:rsid w:val="007F409A"/>
    <w:rsid w:val="0080026B"/>
    <w:rsid w:val="0080496B"/>
    <w:rsid w:val="0081741E"/>
    <w:rsid w:val="008236CE"/>
    <w:rsid w:val="008333D0"/>
    <w:rsid w:val="00845064"/>
    <w:rsid w:val="008548A3"/>
    <w:rsid w:val="00856305"/>
    <w:rsid w:val="008720BF"/>
    <w:rsid w:val="0087522F"/>
    <w:rsid w:val="008902B8"/>
    <w:rsid w:val="00892C1C"/>
    <w:rsid w:val="00894DAD"/>
    <w:rsid w:val="00896F49"/>
    <w:rsid w:val="008B6476"/>
    <w:rsid w:val="008D1082"/>
    <w:rsid w:val="008D39B2"/>
    <w:rsid w:val="008D7F3B"/>
    <w:rsid w:val="0090008F"/>
    <w:rsid w:val="0091190A"/>
    <w:rsid w:val="00916B49"/>
    <w:rsid w:val="00921759"/>
    <w:rsid w:val="009362A1"/>
    <w:rsid w:val="009625B2"/>
    <w:rsid w:val="009631AC"/>
    <w:rsid w:val="00967259"/>
    <w:rsid w:val="00983817"/>
    <w:rsid w:val="009855D6"/>
    <w:rsid w:val="009B0F26"/>
    <w:rsid w:val="009D60C6"/>
    <w:rsid w:val="009F55BD"/>
    <w:rsid w:val="00A05791"/>
    <w:rsid w:val="00A179C1"/>
    <w:rsid w:val="00A27382"/>
    <w:rsid w:val="00A33045"/>
    <w:rsid w:val="00A774BA"/>
    <w:rsid w:val="00A95CC0"/>
    <w:rsid w:val="00A961B5"/>
    <w:rsid w:val="00AA09B9"/>
    <w:rsid w:val="00AA344E"/>
    <w:rsid w:val="00AA48C9"/>
    <w:rsid w:val="00AB308D"/>
    <w:rsid w:val="00AB32FB"/>
    <w:rsid w:val="00AC1D13"/>
    <w:rsid w:val="00AC4126"/>
    <w:rsid w:val="00AD4949"/>
    <w:rsid w:val="00AF0EFC"/>
    <w:rsid w:val="00B207DF"/>
    <w:rsid w:val="00B20874"/>
    <w:rsid w:val="00B443FE"/>
    <w:rsid w:val="00B501F1"/>
    <w:rsid w:val="00B60E72"/>
    <w:rsid w:val="00B71BC4"/>
    <w:rsid w:val="00B84E32"/>
    <w:rsid w:val="00BB0BBB"/>
    <w:rsid w:val="00BE1B83"/>
    <w:rsid w:val="00BE71D1"/>
    <w:rsid w:val="00BF1467"/>
    <w:rsid w:val="00C023BF"/>
    <w:rsid w:val="00C04EDE"/>
    <w:rsid w:val="00C212D8"/>
    <w:rsid w:val="00C5677E"/>
    <w:rsid w:val="00C844C5"/>
    <w:rsid w:val="00CA2AFF"/>
    <w:rsid w:val="00CA6013"/>
    <w:rsid w:val="00CB4D23"/>
    <w:rsid w:val="00CB6693"/>
    <w:rsid w:val="00CC42E0"/>
    <w:rsid w:val="00CF53C8"/>
    <w:rsid w:val="00D038A1"/>
    <w:rsid w:val="00D11448"/>
    <w:rsid w:val="00D218F7"/>
    <w:rsid w:val="00D30B70"/>
    <w:rsid w:val="00D4111D"/>
    <w:rsid w:val="00D4568B"/>
    <w:rsid w:val="00D67E0D"/>
    <w:rsid w:val="00D87B88"/>
    <w:rsid w:val="00DA6968"/>
    <w:rsid w:val="00DA770A"/>
    <w:rsid w:val="00DB0F24"/>
    <w:rsid w:val="00DD49C2"/>
    <w:rsid w:val="00DE31A6"/>
    <w:rsid w:val="00DF2F5D"/>
    <w:rsid w:val="00E01EC0"/>
    <w:rsid w:val="00E02C8E"/>
    <w:rsid w:val="00E04DC0"/>
    <w:rsid w:val="00E10AB9"/>
    <w:rsid w:val="00E10C22"/>
    <w:rsid w:val="00E15397"/>
    <w:rsid w:val="00E2058E"/>
    <w:rsid w:val="00E24A57"/>
    <w:rsid w:val="00E378F1"/>
    <w:rsid w:val="00E37FA9"/>
    <w:rsid w:val="00E44F1F"/>
    <w:rsid w:val="00E46F5E"/>
    <w:rsid w:val="00E66480"/>
    <w:rsid w:val="00E70059"/>
    <w:rsid w:val="00E765D8"/>
    <w:rsid w:val="00E85014"/>
    <w:rsid w:val="00E85AD7"/>
    <w:rsid w:val="00E90327"/>
    <w:rsid w:val="00E95049"/>
    <w:rsid w:val="00E96436"/>
    <w:rsid w:val="00E97612"/>
    <w:rsid w:val="00EA3360"/>
    <w:rsid w:val="00EA3893"/>
    <w:rsid w:val="00EB1980"/>
    <w:rsid w:val="00EB72FA"/>
    <w:rsid w:val="00EC4AB3"/>
    <w:rsid w:val="00ED080F"/>
    <w:rsid w:val="00ED35D4"/>
    <w:rsid w:val="00EE5823"/>
    <w:rsid w:val="00EE5FD9"/>
    <w:rsid w:val="00EE67DC"/>
    <w:rsid w:val="00EE688C"/>
    <w:rsid w:val="00EE7BCE"/>
    <w:rsid w:val="00F1357A"/>
    <w:rsid w:val="00F14932"/>
    <w:rsid w:val="00F2575A"/>
    <w:rsid w:val="00F347B6"/>
    <w:rsid w:val="00F43501"/>
    <w:rsid w:val="00F4520C"/>
    <w:rsid w:val="00F509EF"/>
    <w:rsid w:val="00F52672"/>
    <w:rsid w:val="00F5397E"/>
    <w:rsid w:val="00F56CE1"/>
    <w:rsid w:val="00F74106"/>
    <w:rsid w:val="00F7423A"/>
    <w:rsid w:val="00F87C1E"/>
    <w:rsid w:val="00F91288"/>
    <w:rsid w:val="00F938D6"/>
    <w:rsid w:val="00F96FF9"/>
    <w:rsid w:val="00FB1C38"/>
    <w:rsid w:val="00FD69E9"/>
    <w:rsid w:val="00FE5588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F0A75AA-00E2-415A-90ED-F26C9019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w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3.wmf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oleObject" Target="embeddings/oleObject1.bin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6.1 in terms of PPR 2017</File_x0020_Description>
    <Published_x0020_Date xmlns="1d42235c-1810-439b-ab9d-5a1f7be116b4">2017-04-03T22:00:00+00:00</Published_x0020_Date>
    <Size xmlns="1d42235c-1810-439b-ab9d-5a1f7be116b4">50KB</Size>
    <Content_x0020_Type xmlns="1d42235c-1810-439b-ab9d-5a1f7be116b4">Standard Bidding Forms</Content_x0020_Type>
    <_dlc_DocId xmlns="b1e5365f-ecd0-4f2a-8b43-9380903b5f7a">ZQFRPC27J642-20-46</_dlc_DocId>
    <_dlc_DocIdUrl xmlns="b1e5365f-ecd0-4f2a-8b43-9380903b5f7a">
      <Url>http://ocpo.treasury.gov.za/Resource_Centre/_layouts/15/DocIdRedir.aspx?ID=ZQFRPC27J642-20-46</Url>
      <Description>ZQFRPC27J642-20-46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62F5E-CB30-46CA-9AF9-4A1755286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F11B60-C910-429C-833B-255A0BD4D24B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3.xml><?xml version="1.0" encoding="utf-8"?>
<ds:datastoreItem xmlns:ds="http://schemas.openxmlformats.org/officeDocument/2006/customXml" ds:itemID="{BC94C931-DC9A-49F6-A624-DA23B97B9B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10A45F-7609-4911-9045-3DD91AC5389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6E447C4-F3D0-48E2-B3BF-AFA7DAFBB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1231</Words>
  <Characters>7017</Characters>
  <Application>Microsoft Office Word</Application>
  <DocSecurity>2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6.1 in terms of PPR 2017</vt:lpstr>
    </vt:vector>
  </TitlesOfParts>
  <Company>DSE</Company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GSM</dc:creator>
  <cp:lastModifiedBy>Reinette Slabbert</cp:lastModifiedBy>
  <cp:revision>3</cp:revision>
  <cp:lastPrinted>2018-04-10T17:58:00Z</cp:lastPrinted>
  <dcterms:created xsi:type="dcterms:W3CDTF">2018-07-25T09:59:00Z</dcterms:created>
  <dcterms:modified xsi:type="dcterms:W3CDTF">2018-07-28T17:15:00Z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2ae76668-5397-4824-94a3-198d4ac28000</vt:lpwstr>
  </property>
</Properties>
</file>