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B910" w14:textId="64FE777B" w:rsidR="0075504E" w:rsidRDefault="0075504E" w:rsidP="0075504E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t>RT5</w:t>
      </w:r>
      <w:r w:rsidR="0046090A">
        <w:rPr>
          <w:rFonts w:ascii="Segoe UI" w:hAnsi="Segoe UI" w:cs="Segoe UI"/>
          <w:color w:val="242424"/>
        </w:rPr>
        <w:t>4</w:t>
      </w:r>
      <w:r>
        <w:rPr>
          <w:rFonts w:ascii="Segoe UI" w:hAnsi="Segoe UI" w:cs="Segoe UI"/>
          <w:color w:val="242424"/>
        </w:rPr>
        <w:t>-2025</w:t>
      </w:r>
      <w:r w:rsidR="0046090A">
        <w:rPr>
          <w:rFonts w:ascii="Segoe UI" w:hAnsi="Segoe UI" w:cs="Segoe UI"/>
          <w:color w:val="242424"/>
        </w:rPr>
        <w:t xml:space="preserve"> Tender Briefing session link: </w:t>
      </w:r>
    </w:p>
    <w:p w14:paraId="6CE4B212" w14:textId="77777777" w:rsidR="0075504E" w:rsidRDefault="0075504E" w:rsidP="0075504E">
      <w:pPr>
        <w:rPr>
          <w:rFonts w:ascii="Segoe UI" w:hAnsi="Segoe UI" w:cs="Segoe UI"/>
          <w:color w:val="242424"/>
        </w:rPr>
      </w:pPr>
    </w:p>
    <w:p w14:paraId="22F05C13" w14:textId="176DF0AA" w:rsidR="0046090A" w:rsidRDefault="0046090A">
      <w:pPr>
        <w:rPr>
          <w:rStyle w:val="Hyperlink"/>
          <w:b/>
          <w:bCs/>
        </w:rPr>
      </w:pPr>
    </w:p>
    <w:p w14:paraId="32F1009A" w14:textId="77777777" w:rsidR="007A4B1F" w:rsidRDefault="007A4B1F">
      <w:pPr>
        <w:rPr>
          <w:rStyle w:val="Hyperlink"/>
          <w:b/>
          <w:bCs/>
        </w:rPr>
      </w:pPr>
    </w:p>
    <w:p w14:paraId="38A4C96F" w14:textId="23A43656" w:rsidR="007A4B1F" w:rsidRPr="0046090A" w:rsidRDefault="007A4B1F">
      <w:pPr>
        <w:rPr>
          <w:b/>
          <w:bCs/>
          <w:color w:val="0B769F" w:themeColor="accent4" w:themeShade="BF"/>
        </w:rPr>
      </w:pPr>
      <w:hyperlink r:id="rId4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Click here to join the RT54-2025 Tender Briefing Session</w:t>
        </w:r>
      </w:hyperlink>
    </w:p>
    <w:sectPr w:rsidR="007A4B1F" w:rsidRPr="00460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4E"/>
    <w:rsid w:val="000A0500"/>
    <w:rsid w:val="002E747C"/>
    <w:rsid w:val="0046090A"/>
    <w:rsid w:val="0075504E"/>
    <w:rsid w:val="007A4B1F"/>
    <w:rsid w:val="007D2A34"/>
    <w:rsid w:val="00887822"/>
    <w:rsid w:val="00AC5A9C"/>
    <w:rsid w:val="00C15D07"/>
    <w:rsid w:val="00C7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CBD76B"/>
  <w15:chartTrackingRefBased/>
  <w15:docId w15:val="{1CF9BE1B-2B1F-4308-9E96-267226FC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4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0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0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0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0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04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04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04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04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0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04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755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04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755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0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504E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75504E"/>
  </w:style>
  <w:style w:type="character" w:customStyle="1" w:styleId="me-email-text-secondary">
    <w:name w:val="me-email-text-secondary"/>
    <w:basedOn w:val="DefaultParagraphFont"/>
    <w:rsid w:val="0075504E"/>
  </w:style>
  <w:style w:type="character" w:styleId="UnresolvedMention">
    <w:name w:val="Unresolved Mention"/>
    <w:basedOn w:val="DefaultParagraphFont"/>
    <w:uiPriority w:val="99"/>
    <w:semiHidden/>
    <w:unhideWhenUsed/>
    <w:rsid w:val="000A0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GI4MjY1MGUtNTc1MC00ZDFkLWIzZGYtM2NmM2E2NjJiNzg5%40thread.v2/0?context=%7b%22Tid%22%3a%221a45348f-02b4-4f9a-a7a8-7786f6dd3245%22%2c%22Oid%22%3a%22d5552deb-09b6-4bed-a94e-df431afe7ba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Ntsepa Mojapelo</dc:creator>
  <cp:keywords/>
  <dc:description/>
  <cp:lastModifiedBy>Ntombi S.</cp:lastModifiedBy>
  <cp:revision>4</cp:revision>
  <dcterms:created xsi:type="dcterms:W3CDTF">2024-11-11T08:08:00Z</dcterms:created>
  <dcterms:modified xsi:type="dcterms:W3CDTF">2024-11-27T15:58:00Z</dcterms:modified>
</cp:coreProperties>
</file>