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679"/>
        <w:gridCol w:w="810"/>
        <w:gridCol w:w="872"/>
        <w:gridCol w:w="177"/>
        <w:gridCol w:w="687"/>
        <w:gridCol w:w="1014"/>
      </w:tblGrid>
      <w:tr w:rsidR="00CF1A45" w:rsidRPr="00420627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31BB5990" w:rsidR="00CF1A45" w:rsidRPr="00420627" w:rsidRDefault="0036549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4CA8693A" w:rsidR="00CF1A45" w:rsidRPr="00420627" w:rsidRDefault="0036549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Mapule.msiza@tia.org.za</w:t>
            </w:r>
          </w:p>
        </w:tc>
      </w:tr>
      <w:tr w:rsidR="00956932" w:rsidRPr="00420627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3C0D2499" w:rsidR="00956932" w:rsidRPr="00420627" w:rsidRDefault="0036549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March 2026 @ 11:00am </w:t>
            </w:r>
          </w:p>
        </w:tc>
      </w:tr>
      <w:tr w:rsidR="00C86AC4" w:rsidRPr="00420627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617A6B05" w:rsidR="00C86AC4" w:rsidRPr="00D712FB" w:rsidRDefault="00A728E1" w:rsidP="00325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 Lois Avenue Menlyn 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831EE7">
        <w:trPr>
          <w:trHeight w:val="432"/>
        </w:trPr>
        <w:tc>
          <w:tcPr>
            <w:tcW w:w="5366" w:type="dxa"/>
            <w:gridSpan w:val="2"/>
            <w:shd w:val="clear" w:color="auto" w:fill="004280"/>
            <w:vAlign w:val="center"/>
          </w:tcPr>
          <w:p w14:paraId="3E802F82" w14:textId="24A49371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004280"/>
            <w:vAlign w:val="center"/>
          </w:tcPr>
          <w:p w14:paraId="56AB6F1C" w14:textId="4A096FD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76E4E" w:rsidRPr="00420627" w14:paraId="13C7D346" w14:textId="77777777" w:rsidTr="004E7F91">
        <w:trPr>
          <w:trHeight w:val="432"/>
        </w:trPr>
        <w:tc>
          <w:tcPr>
            <w:tcW w:w="8926" w:type="dxa"/>
            <w:gridSpan w:val="7"/>
            <w:vAlign w:val="center"/>
          </w:tcPr>
          <w:p w14:paraId="2B767728" w14:textId="3D9C4E0F" w:rsid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/>
                <w:smallCaps/>
                <w:sz w:val="20"/>
                <w:szCs w:val="20"/>
              </w:rPr>
              <w:t>REQUEST FOR QUOTATION</w:t>
            </w:r>
            <w:r w:rsidR="00A728E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- </w:t>
            </w:r>
            <w:r w:rsidRPr="00E5023A">
              <w:rPr>
                <w:rFonts w:ascii="Arial" w:hAnsi="Arial" w:cs="Arial"/>
                <w:b/>
                <w:smallCaps/>
                <w:sz w:val="20"/>
                <w:szCs w:val="20"/>
              </w:rPr>
              <w:t>CASEWARE ANNUAL RENEWAL</w:t>
            </w:r>
          </w:p>
          <w:p w14:paraId="3A0DCB1D" w14:textId="77777777" w:rsidR="00036A2D" w:rsidRPr="00E5023A" w:rsidRDefault="00036A2D" w:rsidP="00E5023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7AC5F2A0" w14:textId="77777777" w:rsidR="00E5023A" w:rsidRP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E5023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1. Background</w:t>
            </w:r>
          </w:p>
          <w:p w14:paraId="16F9CDB4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(TIA) is an entity of the Department of Science,</w:t>
            </w:r>
          </w:p>
          <w:p w14:paraId="08552353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Technology and Innovation. TIA promotes the development and exploitation of</w:t>
            </w:r>
          </w:p>
          <w:p w14:paraId="4538CBB8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discoveries, inventions and innovations to improve the quality of life for all South</w:t>
            </w:r>
          </w:p>
          <w:p w14:paraId="2EEC1DE6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Africans by bridging the innovation chasm between research and commercialisation.</w:t>
            </w:r>
          </w:p>
          <w:p w14:paraId="3343C20B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The Finance unit requires the use of </w:t>
            </w:r>
            <w:proofErr w:type="spellStart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Caseware</w:t>
            </w:r>
            <w:proofErr w:type="spellEnd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prepare the Annual Financial</w:t>
            </w:r>
          </w:p>
          <w:p w14:paraId="4977F065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statements for TIA and the Group of companies.</w:t>
            </w:r>
          </w:p>
          <w:p w14:paraId="5550A10D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94E28B6" w14:textId="77777777" w:rsidR="00E5023A" w:rsidRP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E5023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2. Purpose</w:t>
            </w:r>
          </w:p>
          <w:p w14:paraId="667C95AC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requires a service provider for the renewal of</w:t>
            </w:r>
          </w:p>
          <w:p w14:paraId="5486D33B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proofErr w:type="spellStart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Caseware</w:t>
            </w:r>
            <w:proofErr w:type="spellEnd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Licenses, for a period of 12 months.</w:t>
            </w:r>
          </w:p>
          <w:p w14:paraId="454BFB98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3625FEA" w14:textId="77777777" w:rsidR="00E5023A" w:rsidRP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E5023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3. Specifications</w:t>
            </w:r>
          </w:p>
          <w:p w14:paraId="000679EA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• </w:t>
            </w:r>
            <w:proofErr w:type="spellStart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Caseware</w:t>
            </w:r>
            <w:proofErr w:type="spellEnd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Working Papers (including Connector)</w:t>
            </w:r>
          </w:p>
          <w:p w14:paraId="137FBAAF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• GRAP Template for Public Entities</w:t>
            </w:r>
          </w:p>
          <w:p w14:paraId="262999A7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• GRAP Consolidation</w:t>
            </w:r>
          </w:p>
          <w:p w14:paraId="24F86724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• Period: 12 Months</w:t>
            </w:r>
          </w:p>
          <w:p w14:paraId="68999EAD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• User Count: 1</w:t>
            </w:r>
          </w:p>
          <w:p w14:paraId="080B738C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FE726C7" w14:textId="26FE512B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Please Note: failure to comply with all of the stipulated mandatory requirements will result in</w:t>
            </w:r>
            <w:r w:rsidR="00E4076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the service provider being deemed non-responsive and will not be considered for further</w:t>
            </w:r>
            <w:r w:rsidR="00E4076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evaluation.</w:t>
            </w:r>
          </w:p>
          <w:p w14:paraId="0661E930" w14:textId="77777777" w:rsidR="00E5023A" w:rsidRP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</w:p>
          <w:p w14:paraId="31C76335" w14:textId="77777777" w:rsidR="00E5023A" w:rsidRPr="00E5023A" w:rsidRDefault="00E5023A" w:rsidP="00E5023A">
            <w:pPr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E5023A"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  <w:t>4. Mandatory Requirement</w:t>
            </w:r>
          </w:p>
          <w:p w14:paraId="4935A399" w14:textId="77777777" w:rsidR="00E5023A" w:rsidRPr="00E5023A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The bidder must be an authorised </w:t>
            </w:r>
            <w:proofErr w:type="spellStart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Caseware</w:t>
            </w:r>
            <w:proofErr w:type="spellEnd"/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reseller (attach accreditation proof with</w:t>
            </w:r>
          </w:p>
          <w:p w14:paraId="1731586E" w14:textId="77777777" w:rsidR="00576E4E" w:rsidRDefault="00E5023A" w:rsidP="00E5023A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5023A">
              <w:rPr>
                <w:rFonts w:ascii="Arial" w:hAnsi="Arial" w:cs="Arial"/>
                <w:bCs/>
                <w:smallCaps/>
                <w:sz w:val="20"/>
                <w:szCs w:val="20"/>
              </w:rPr>
              <w:t>quotation)</w:t>
            </w:r>
          </w:p>
          <w:p w14:paraId="15B841BE" w14:textId="77777777" w:rsidR="00E40768" w:rsidRDefault="00E40768" w:rsidP="00E5023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66C5DA30" w:rsidR="00E40768" w:rsidRPr="000817A9" w:rsidRDefault="00E40768" w:rsidP="00E5023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728E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please submit </w:t>
            </w:r>
            <w:r w:rsidR="00A728E1" w:rsidRPr="00A728E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quote, sbd4, sbd6.1 and this </w:t>
            </w:r>
            <w:proofErr w:type="spellStart"/>
            <w:r w:rsidR="00A728E1" w:rsidRPr="00A728E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rfq</w:t>
            </w:r>
            <w:proofErr w:type="spellEnd"/>
            <w:r w:rsidR="00A728E1" w:rsidRPr="00A728E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with supporting documents to mapule.msiza@tia.org.za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F284" w14:textId="77777777" w:rsidR="00627E36" w:rsidRDefault="00627E36" w:rsidP="004602AF">
      <w:pPr>
        <w:spacing w:after="0" w:line="240" w:lineRule="auto"/>
      </w:pPr>
      <w:r>
        <w:separator/>
      </w:r>
    </w:p>
  </w:endnote>
  <w:endnote w:type="continuationSeparator" w:id="0">
    <w:p w14:paraId="0781D752" w14:textId="77777777" w:rsidR="00627E36" w:rsidRDefault="00627E36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D5DB" w14:textId="77777777" w:rsidR="00627E36" w:rsidRDefault="00627E36" w:rsidP="004602AF">
      <w:pPr>
        <w:spacing w:after="0" w:line="240" w:lineRule="auto"/>
      </w:pPr>
      <w:r>
        <w:separator/>
      </w:r>
    </w:p>
  </w:footnote>
  <w:footnote w:type="continuationSeparator" w:id="0">
    <w:p w14:paraId="55FEF109" w14:textId="77777777" w:rsidR="00627E36" w:rsidRDefault="00627E36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3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2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2"/>
  </w:num>
  <w:num w:numId="37" w16cid:durableId="1966697948">
    <w:abstractNumId w:val="36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1027564922">
    <w:abstractNumId w:val="45"/>
  </w:num>
  <w:num w:numId="45" w16cid:durableId="1734087091">
    <w:abstractNumId w:val="41"/>
  </w:num>
  <w:num w:numId="46" w16cid:durableId="1557080587">
    <w:abstractNumId w:val="33"/>
  </w:num>
  <w:num w:numId="47" w16cid:durableId="5507736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36A2D"/>
    <w:rsid w:val="00041239"/>
    <w:rsid w:val="0004484F"/>
    <w:rsid w:val="000507A7"/>
    <w:rsid w:val="00063E1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410F"/>
    <w:rsid w:val="000D09DE"/>
    <w:rsid w:val="000D0C4C"/>
    <w:rsid w:val="000D54D2"/>
    <w:rsid w:val="000D5DBA"/>
    <w:rsid w:val="000D735E"/>
    <w:rsid w:val="000E08A9"/>
    <w:rsid w:val="000E35DF"/>
    <w:rsid w:val="000F1743"/>
    <w:rsid w:val="000F2E53"/>
    <w:rsid w:val="00102321"/>
    <w:rsid w:val="00110F32"/>
    <w:rsid w:val="00112072"/>
    <w:rsid w:val="001135D4"/>
    <w:rsid w:val="00115846"/>
    <w:rsid w:val="0011608A"/>
    <w:rsid w:val="00116BFC"/>
    <w:rsid w:val="00130F05"/>
    <w:rsid w:val="001324A1"/>
    <w:rsid w:val="00135501"/>
    <w:rsid w:val="00137FC1"/>
    <w:rsid w:val="00145ED0"/>
    <w:rsid w:val="0015300C"/>
    <w:rsid w:val="00153173"/>
    <w:rsid w:val="00155788"/>
    <w:rsid w:val="0015792C"/>
    <w:rsid w:val="00162614"/>
    <w:rsid w:val="00163B1A"/>
    <w:rsid w:val="00171C7A"/>
    <w:rsid w:val="00171D08"/>
    <w:rsid w:val="00176322"/>
    <w:rsid w:val="0018491B"/>
    <w:rsid w:val="00184955"/>
    <w:rsid w:val="00194A7E"/>
    <w:rsid w:val="001A516F"/>
    <w:rsid w:val="001A6081"/>
    <w:rsid w:val="001B0C36"/>
    <w:rsid w:val="001B1520"/>
    <w:rsid w:val="001B324E"/>
    <w:rsid w:val="001B74D5"/>
    <w:rsid w:val="001B791B"/>
    <w:rsid w:val="001C046D"/>
    <w:rsid w:val="001C243D"/>
    <w:rsid w:val="001C5246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18AB"/>
    <w:rsid w:val="002625AF"/>
    <w:rsid w:val="00264754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6372"/>
    <w:rsid w:val="002B6C79"/>
    <w:rsid w:val="002C2B78"/>
    <w:rsid w:val="002C4ED0"/>
    <w:rsid w:val="002C555C"/>
    <w:rsid w:val="002C6204"/>
    <w:rsid w:val="002D7A48"/>
    <w:rsid w:val="002D7E39"/>
    <w:rsid w:val="002E0A19"/>
    <w:rsid w:val="002E0ACF"/>
    <w:rsid w:val="002E5CC6"/>
    <w:rsid w:val="002F6AB7"/>
    <w:rsid w:val="00300A49"/>
    <w:rsid w:val="00302877"/>
    <w:rsid w:val="00316723"/>
    <w:rsid w:val="0032543C"/>
    <w:rsid w:val="00330389"/>
    <w:rsid w:val="00330813"/>
    <w:rsid w:val="00335CE4"/>
    <w:rsid w:val="00337853"/>
    <w:rsid w:val="00340514"/>
    <w:rsid w:val="00342E32"/>
    <w:rsid w:val="003449A9"/>
    <w:rsid w:val="003520C4"/>
    <w:rsid w:val="0035411B"/>
    <w:rsid w:val="00356A1A"/>
    <w:rsid w:val="0035746E"/>
    <w:rsid w:val="00364DEB"/>
    <w:rsid w:val="00365496"/>
    <w:rsid w:val="00366286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C0E06"/>
    <w:rsid w:val="003C2B70"/>
    <w:rsid w:val="003D296D"/>
    <w:rsid w:val="003D58D1"/>
    <w:rsid w:val="003E30AD"/>
    <w:rsid w:val="003F12C5"/>
    <w:rsid w:val="003F1F66"/>
    <w:rsid w:val="003F3DDB"/>
    <w:rsid w:val="003F6E0D"/>
    <w:rsid w:val="00402E94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70E7"/>
    <w:rsid w:val="00447851"/>
    <w:rsid w:val="004504E5"/>
    <w:rsid w:val="00451E2E"/>
    <w:rsid w:val="004522CB"/>
    <w:rsid w:val="004545EC"/>
    <w:rsid w:val="004546F2"/>
    <w:rsid w:val="00455F00"/>
    <w:rsid w:val="004602AF"/>
    <w:rsid w:val="00467DDA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E7D60"/>
    <w:rsid w:val="004F293D"/>
    <w:rsid w:val="004F3DFA"/>
    <w:rsid w:val="005023B5"/>
    <w:rsid w:val="005111E0"/>
    <w:rsid w:val="0052042A"/>
    <w:rsid w:val="00520B30"/>
    <w:rsid w:val="005229B4"/>
    <w:rsid w:val="00525305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70EFF"/>
    <w:rsid w:val="00572915"/>
    <w:rsid w:val="00573BD6"/>
    <w:rsid w:val="00576E4E"/>
    <w:rsid w:val="00580F68"/>
    <w:rsid w:val="00584F95"/>
    <w:rsid w:val="00585752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E3FBA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7773"/>
    <w:rsid w:val="00627E36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91F9F"/>
    <w:rsid w:val="00696B99"/>
    <w:rsid w:val="006972F1"/>
    <w:rsid w:val="006A46D0"/>
    <w:rsid w:val="006A6509"/>
    <w:rsid w:val="006A768B"/>
    <w:rsid w:val="006B07D8"/>
    <w:rsid w:val="006B3EC7"/>
    <w:rsid w:val="006B64A7"/>
    <w:rsid w:val="006B7FB7"/>
    <w:rsid w:val="006C20EC"/>
    <w:rsid w:val="006C276B"/>
    <w:rsid w:val="006C6F2A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7A25"/>
    <w:rsid w:val="00790DE4"/>
    <w:rsid w:val="00795A87"/>
    <w:rsid w:val="007A5890"/>
    <w:rsid w:val="007A639E"/>
    <w:rsid w:val="007A77E2"/>
    <w:rsid w:val="007A7E5F"/>
    <w:rsid w:val="007B0EC6"/>
    <w:rsid w:val="007B1973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3672"/>
    <w:rsid w:val="007F4A80"/>
    <w:rsid w:val="007F4A8A"/>
    <w:rsid w:val="007F5960"/>
    <w:rsid w:val="007F5A5F"/>
    <w:rsid w:val="00803EB0"/>
    <w:rsid w:val="00805EEA"/>
    <w:rsid w:val="00807A96"/>
    <w:rsid w:val="008128B0"/>
    <w:rsid w:val="00812EC9"/>
    <w:rsid w:val="00814593"/>
    <w:rsid w:val="00823776"/>
    <w:rsid w:val="0082647E"/>
    <w:rsid w:val="00831EE7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4D54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2735"/>
    <w:rsid w:val="009B37AA"/>
    <w:rsid w:val="009B3CBF"/>
    <w:rsid w:val="009B4258"/>
    <w:rsid w:val="009B6A68"/>
    <w:rsid w:val="009C0399"/>
    <w:rsid w:val="009C04EC"/>
    <w:rsid w:val="009C444A"/>
    <w:rsid w:val="009D026E"/>
    <w:rsid w:val="009E37B7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40CE"/>
    <w:rsid w:val="00A343B1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28E1"/>
    <w:rsid w:val="00A754BA"/>
    <w:rsid w:val="00A77A94"/>
    <w:rsid w:val="00A81B7F"/>
    <w:rsid w:val="00A85604"/>
    <w:rsid w:val="00A92424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E0928"/>
    <w:rsid w:val="00AE0B26"/>
    <w:rsid w:val="00AE151C"/>
    <w:rsid w:val="00AE772B"/>
    <w:rsid w:val="00AF0DA1"/>
    <w:rsid w:val="00AF101E"/>
    <w:rsid w:val="00AF3A44"/>
    <w:rsid w:val="00AF5B6C"/>
    <w:rsid w:val="00AF5CCB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4DA4"/>
    <w:rsid w:val="00B5744C"/>
    <w:rsid w:val="00B612D2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D21D8"/>
    <w:rsid w:val="00BD379C"/>
    <w:rsid w:val="00BD762A"/>
    <w:rsid w:val="00BE5C2D"/>
    <w:rsid w:val="00C0180A"/>
    <w:rsid w:val="00C03330"/>
    <w:rsid w:val="00C04D74"/>
    <w:rsid w:val="00C172CA"/>
    <w:rsid w:val="00C36C8C"/>
    <w:rsid w:val="00C41618"/>
    <w:rsid w:val="00C41E6E"/>
    <w:rsid w:val="00C42C00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FAF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60DFA"/>
    <w:rsid w:val="00D649F3"/>
    <w:rsid w:val="00D712FB"/>
    <w:rsid w:val="00D77F6B"/>
    <w:rsid w:val="00D83A11"/>
    <w:rsid w:val="00DA3AF2"/>
    <w:rsid w:val="00DA4E21"/>
    <w:rsid w:val="00DA58AB"/>
    <w:rsid w:val="00DA6F8F"/>
    <w:rsid w:val="00DB0FB7"/>
    <w:rsid w:val="00DB23BF"/>
    <w:rsid w:val="00DB37E3"/>
    <w:rsid w:val="00DC496F"/>
    <w:rsid w:val="00DC6F51"/>
    <w:rsid w:val="00DD0391"/>
    <w:rsid w:val="00DD1686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7093"/>
    <w:rsid w:val="00E40768"/>
    <w:rsid w:val="00E4229C"/>
    <w:rsid w:val="00E5023A"/>
    <w:rsid w:val="00E52A18"/>
    <w:rsid w:val="00E5739B"/>
    <w:rsid w:val="00E72D1D"/>
    <w:rsid w:val="00E77C7F"/>
    <w:rsid w:val="00E77ED3"/>
    <w:rsid w:val="00E8096C"/>
    <w:rsid w:val="00E83248"/>
    <w:rsid w:val="00E8643C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562F"/>
    <w:rsid w:val="00EC574C"/>
    <w:rsid w:val="00ED217B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32210"/>
    <w:rsid w:val="00F3387E"/>
    <w:rsid w:val="00F42A7C"/>
    <w:rsid w:val="00F53B5E"/>
    <w:rsid w:val="00F62A6B"/>
    <w:rsid w:val="00F6626E"/>
    <w:rsid w:val="00F66D11"/>
    <w:rsid w:val="00F804A9"/>
    <w:rsid w:val="00F8267C"/>
    <w:rsid w:val="00F85DB3"/>
    <w:rsid w:val="00F913B9"/>
    <w:rsid w:val="00F9144B"/>
    <w:rsid w:val="00F94170"/>
    <w:rsid w:val="00F97697"/>
    <w:rsid w:val="00F97D37"/>
    <w:rsid w:val="00FA3DE2"/>
    <w:rsid w:val="00FA6C8F"/>
    <w:rsid w:val="00FB02C6"/>
    <w:rsid w:val="00FB2E12"/>
    <w:rsid w:val="00FC5F1B"/>
    <w:rsid w:val="00FC6819"/>
    <w:rsid w:val="00FE2247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2081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13</cp:revision>
  <cp:lastPrinted>2025-02-11T12:07:00Z</cp:lastPrinted>
  <dcterms:created xsi:type="dcterms:W3CDTF">2026-02-19T06:20:00Z</dcterms:created>
  <dcterms:modified xsi:type="dcterms:W3CDTF">2026-02-23T12:59:00Z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