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6C" w:rsidRPr="00A3718C" w:rsidRDefault="00FC336C" w:rsidP="00686AD4">
      <w:pPr>
        <w:spacing w:after="149"/>
        <w:ind w:left="564"/>
        <w:jc w:val="center"/>
        <w:rPr>
          <w:rFonts w:ascii="Arial" w:eastAsia="Arial" w:hAnsi="Arial" w:cs="Arial"/>
        </w:rPr>
      </w:pPr>
    </w:p>
    <w:p w:rsidR="00437582" w:rsidRPr="00437582" w:rsidRDefault="00745503" w:rsidP="00437582">
      <w:pPr>
        <w:spacing w:after="149"/>
        <w:ind w:left="564"/>
        <w:jc w:val="center"/>
        <w:rPr>
          <w:rFonts w:ascii="Arial" w:hAnsi="Arial" w:cs="Arial"/>
        </w:rPr>
      </w:pPr>
      <w:r w:rsidRPr="00A3718C">
        <w:rPr>
          <w:rFonts w:ascii="Arial" w:hAnsi="Arial" w:cs="Arial"/>
          <w:noProof/>
        </w:rPr>
        <w:drawing>
          <wp:inline distT="0" distB="0" distL="0" distR="0">
            <wp:extent cx="239077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609725"/>
                    </a:xfrm>
                    <a:prstGeom prst="rect">
                      <a:avLst/>
                    </a:prstGeom>
                    <a:noFill/>
                    <a:ln>
                      <a:noFill/>
                    </a:ln>
                  </pic:spPr>
                </pic:pic>
              </a:graphicData>
            </a:graphic>
          </wp:inline>
        </w:drawing>
      </w:r>
      <w:r w:rsidR="009D6937" w:rsidRPr="00A3718C">
        <w:rPr>
          <w:rFonts w:ascii="Arial" w:eastAsia="Arial" w:hAnsi="Arial" w:cs="Arial"/>
          <w:b/>
        </w:rPr>
        <w:t xml:space="preserve"> </w:t>
      </w:r>
    </w:p>
    <w:p w:rsidR="00437582" w:rsidRDefault="00437582" w:rsidP="00437582">
      <w:pPr>
        <w:spacing w:after="0" w:line="360" w:lineRule="auto"/>
        <w:ind w:left="-284"/>
        <w:jc w:val="center"/>
        <w:rPr>
          <w:rFonts w:ascii="Arial" w:hAnsi="Arial" w:cs="Arial"/>
          <w:b/>
          <w:bCs/>
          <w:color w:val="auto"/>
          <w:kern w:val="2"/>
          <w:lang w:val="en-US" w:eastAsia="en-US"/>
        </w:rPr>
      </w:pPr>
      <w:r w:rsidRPr="00437582">
        <w:rPr>
          <w:rFonts w:ascii="Arial" w:eastAsia="Arial" w:hAnsi="Arial" w:cs="Arial"/>
          <w:b/>
        </w:rPr>
        <w:t xml:space="preserve">REQUEST FOR QUOTATION (RFQ) - </w:t>
      </w:r>
      <w:r w:rsidR="009851F2">
        <w:rPr>
          <w:rFonts w:ascii="Arial" w:hAnsi="Arial" w:cs="Arial"/>
          <w:b/>
          <w:bCs/>
          <w:color w:val="auto"/>
          <w:kern w:val="2"/>
          <w:lang w:val="en-US" w:eastAsia="en-US"/>
        </w:rPr>
        <w:t>REF NO: MSQ 10</w:t>
      </w:r>
      <w:r w:rsidRPr="00437582">
        <w:rPr>
          <w:rFonts w:ascii="Arial" w:hAnsi="Arial" w:cs="Arial"/>
          <w:b/>
          <w:bCs/>
          <w:color w:val="auto"/>
          <w:kern w:val="2"/>
          <w:lang w:val="en-US" w:eastAsia="en-US"/>
        </w:rPr>
        <w:t xml:space="preserve"> OF 2023</w:t>
      </w:r>
    </w:p>
    <w:p w:rsidR="00A3718C" w:rsidRPr="00437582" w:rsidRDefault="00A3718C" w:rsidP="00437582">
      <w:pPr>
        <w:spacing w:after="0" w:line="360" w:lineRule="auto"/>
        <w:ind w:left="-284"/>
        <w:jc w:val="center"/>
        <w:rPr>
          <w:rFonts w:ascii="Arial" w:eastAsia="Arial" w:hAnsi="Arial" w:cs="Arial"/>
          <w:b/>
        </w:rPr>
      </w:pPr>
    </w:p>
    <w:p w:rsidR="00437582" w:rsidRPr="00437582" w:rsidRDefault="009851F2" w:rsidP="00437582">
      <w:pPr>
        <w:spacing w:after="0" w:line="360" w:lineRule="auto"/>
        <w:ind w:left="284" w:right="467"/>
        <w:jc w:val="center"/>
        <w:rPr>
          <w:rFonts w:ascii="Arial" w:hAnsi="Arial" w:cs="Arial"/>
          <w:b/>
          <w:bCs/>
          <w:color w:val="auto"/>
          <w:kern w:val="2"/>
          <w:lang w:val="en-US" w:eastAsia="en-US"/>
        </w:rPr>
      </w:pPr>
      <w:r>
        <w:rPr>
          <w:rFonts w:ascii="Arial" w:hAnsi="Arial" w:cs="Arial"/>
          <w:b/>
          <w:bCs/>
          <w:color w:val="auto"/>
          <w:kern w:val="2"/>
          <w:lang w:val="en-US" w:eastAsia="en-US"/>
        </w:rPr>
        <w:t>CLEANING OF GUTTERS AND DOWNPIPES FOR PERIOD OF 24 MONTHS</w:t>
      </w:r>
    </w:p>
    <w:p w:rsidR="00437582" w:rsidRPr="00437582" w:rsidRDefault="00437582" w:rsidP="00437582">
      <w:pPr>
        <w:spacing w:after="0"/>
        <w:ind w:left="284" w:right="467"/>
        <w:jc w:val="both"/>
        <w:rPr>
          <w:rFonts w:ascii="Arial" w:hAnsi="Arial" w:cs="Arial"/>
        </w:rPr>
      </w:pPr>
    </w:p>
    <w:p w:rsidR="00437582" w:rsidRDefault="00437582" w:rsidP="00437582">
      <w:pPr>
        <w:spacing w:after="169" w:line="249" w:lineRule="auto"/>
        <w:ind w:left="284" w:right="467"/>
        <w:jc w:val="both"/>
        <w:rPr>
          <w:rFonts w:ascii="Arial" w:eastAsia="Arial" w:hAnsi="Arial" w:cs="Arial"/>
        </w:rPr>
      </w:pPr>
      <w:r w:rsidRPr="00437582">
        <w:rPr>
          <w:rFonts w:ascii="Arial" w:eastAsia="Arial" w:hAnsi="Arial" w:cs="Arial"/>
        </w:rPr>
        <w:t xml:space="preserve">The Museum invites </w:t>
      </w:r>
      <w:r w:rsidRPr="00437582">
        <w:rPr>
          <w:rFonts w:ascii="Arial" w:hAnsi="Arial" w:cs="Arial"/>
          <w:color w:val="auto"/>
          <w:kern w:val="2"/>
          <w:shd w:val="clear" w:color="auto" w:fill="FFFFFF"/>
          <w:lang w:val="en-US" w:eastAsia="en-US"/>
        </w:rPr>
        <w:t xml:space="preserve">suitably qualified and experienced service providers to submit quotations for </w:t>
      </w:r>
      <w:r w:rsidR="00690602">
        <w:rPr>
          <w:rFonts w:ascii="Arial" w:hAnsi="Arial" w:cs="Arial"/>
          <w:color w:val="auto"/>
          <w:kern w:val="2"/>
          <w:shd w:val="clear" w:color="auto" w:fill="FFFFFF"/>
          <w:lang w:val="en-US" w:eastAsia="en-US"/>
        </w:rPr>
        <w:t xml:space="preserve">Cleaning of Gutters and Downpipes </w:t>
      </w:r>
      <w:r w:rsidRPr="00437582">
        <w:rPr>
          <w:rFonts w:ascii="Arial" w:hAnsi="Arial" w:cs="Arial"/>
          <w:color w:val="auto"/>
          <w:kern w:val="2"/>
          <w:shd w:val="clear" w:color="auto" w:fill="FFFFFF"/>
          <w:lang w:val="en-US" w:eastAsia="en-US"/>
        </w:rPr>
        <w:t>Maintenance</w:t>
      </w:r>
      <w:r w:rsidR="00690602">
        <w:rPr>
          <w:rFonts w:ascii="Arial" w:hAnsi="Arial" w:cs="Arial"/>
          <w:color w:val="auto"/>
          <w:kern w:val="2"/>
          <w:shd w:val="clear" w:color="auto" w:fill="FFFFFF"/>
          <w:lang w:val="en-US" w:eastAsia="en-US"/>
        </w:rPr>
        <w:t xml:space="preserve"> for </w:t>
      </w:r>
      <w:r w:rsidR="00BD44E5">
        <w:rPr>
          <w:rFonts w:ascii="Arial" w:hAnsi="Arial" w:cs="Arial"/>
          <w:color w:val="auto"/>
          <w:kern w:val="2"/>
          <w:shd w:val="clear" w:color="auto" w:fill="FFFFFF"/>
          <w:lang w:val="en-US" w:eastAsia="en-US"/>
        </w:rPr>
        <w:t>24 Months Period</w:t>
      </w:r>
      <w:r w:rsidRPr="00437582">
        <w:rPr>
          <w:rFonts w:ascii="Arial" w:eastAsia="Arial" w:hAnsi="Arial" w:cs="Arial"/>
        </w:rPr>
        <w:t xml:space="preserve">. </w:t>
      </w:r>
    </w:p>
    <w:p w:rsidR="00690602" w:rsidRPr="00437582" w:rsidRDefault="00690602" w:rsidP="00437582">
      <w:pPr>
        <w:spacing w:after="169" w:line="249" w:lineRule="auto"/>
        <w:ind w:left="284" w:right="467"/>
        <w:jc w:val="both"/>
        <w:rPr>
          <w:rFonts w:ascii="Arial" w:eastAsia="Arial" w:hAnsi="Arial" w:cs="Arial"/>
        </w:rPr>
      </w:pPr>
    </w:p>
    <w:p w:rsidR="00437582" w:rsidRPr="00DE0FF7" w:rsidRDefault="00DE0FF7" w:rsidP="00437582">
      <w:pPr>
        <w:spacing w:after="96"/>
        <w:ind w:left="284" w:right="467"/>
        <w:jc w:val="both"/>
        <w:rPr>
          <w:rFonts w:ascii="Arial" w:eastAsia="Arial" w:hAnsi="Arial" w:cs="Arial"/>
          <w:b/>
          <w:u w:val="single"/>
        </w:rPr>
      </w:pPr>
      <w:r w:rsidRPr="00DE0FF7">
        <w:rPr>
          <w:rFonts w:ascii="Arial" w:eastAsia="Arial" w:hAnsi="Arial" w:cs="Arial"/>
          <w:b/>
          <w:u w:val="single"/>
        </w:rPr>
        <w:t xml:space="preserve">COMPULSORY BRIEFING SESSION DETAILS  </w:t>
      </w:r>
    </w:p>
    <w:p w:rsidR="00437582" w:rsidRPr="00437582" w:rsidRDefault="00437582" w:rsidP="00437582">
      <w:pPr>
        <w:spacing w:after="96"/>
        <w:ind w:left="284" w:right="467"/>
        <w:jc w:val="both"/>
        <w:rPr>
          <w:rFonts w:ascii="Arial" w:eastAsia="Arial" w:hAnsi="Arial" w:cs="Arial"/>
          <w:b/>
        </w:rPr>
      </w:pPr>
      <w:r w:rsidRPr="00437582">
        <w:rPr>
          <w:rFonts w:ascii="Arial" w:eastAsia="Arial" w:hAnsi="Arial" w:cs="Arial"/>
          <w:b/>
        </w:rPr>
        <w:t>Date</w:t>
      </w:r>
      <w:r w:rsidRPr="00437582">
        <w:rPr>
          <w:rFonts w:ascii="Arial" w:eastAsia="Arial" w:hAnsi="Arial" w:cs="Arial"/>
          <w:b/>
        </w:rPr>
        <w:tab/>
      </w:r>
      <w:r w:rsidRPr="00437582">
        <w:rPr>
          <w:rFonts w:ascii="Arial" w:eastAsia="Arial" w:hAnsi="Arial" w:cs="Arial"/>
          <w:b/>
        </w:rPr>
        <w:tab/>
        <w:t xml:space="preserve">: </w:t>
      </w:r>
      <w:r w:rsidR="009851F2">
        <w:rPr>
          <w:rFonts w:ascii="Arial" w:eastAsia="Arial" w:hAnsi="Arial" w:cs="Arial"/>
          <w:b/>
        </w:rPr>
        <w:t>18</w:t>
      </w:r>
      <w:r w:rsidR="00DE0FF7">
        <w:rPr>
          <w:rFonts w:ascii="Arial" w:eastAsia="Arial" w:hAnsi="Arial" w:cs="Arial"/>
          <w:b/>
        </w:rPr>
        <w:t xml:space="preserve"> October 2023</w:t>
      </w:r>
    </w:p>
    <w:p w:rsidR="00437582" w:rsidRPr="00437582" w:rsidRDefault="00437582" w:rsidP="00437582">
      <w:pPr>
        <w:spacing w:after="96"/>
        <w:ind w:left="284" w:right="467"/>
        <w:jc w:val="both"/>
        <w:rPr>
          <w:rFonts w:ascii="Arial" w:eastAsia="Arial" w:hAnsi="Arial" w:cs="Arial"/>
          <w:b/>
        </w:rPr>
      </w:pPr>
      <w:r w:rsidRPr="00437582">
        <w:rPr>
          <w:rFonts w:ascii="Arial" w:eastAsia="Arial" w:hAnsi="Arial" w:cs="Arial"/>
          <w:b/>
        </w:rPr>
        <w:t>Time</w:t>
      </w:r>
      <w:r w:rsidRPr="00437582">
        <w:rPr>
          <w:rFonts w:ascii="Arial" w:eastAsia="Arial" w:hAnsi="Arial" w:cs="Arial"/>
          <w:b/>
        </w:rPr>
        <w:tab/>
      </w:r>
      <w:r w:rsidRPr="00437582">
        <w:rPr>
          <w:rFonts w:ascii="Arial" w:eastAsia="Arial" w:hAnsi="Arial" w:cs="Arial"/>
          <w:b/>
        </w:rPr>
        <w:tab/>
        <w:t xml:space="preserve">: </w:t>
      </w:r>
      <w:r w:rsidR="00DE0FF7">
        <w:rPr>
          <w:rFonts w:ascii="Arial" w:eastAsia="Arial" w:hAnsi="Arial" w:cs="Arial"/>
          <w:b/>
        </w:rPr>
        <w:t>10h00</w:t>
      </w:r>
    </w:p>
    <w:p w:rsidR="00437582" w:rsidRDefault="00437582" w:rsidP="00437582">
      <w:pPr>
        <w:spacing w:after="96"/>
        <w:ind w:left="284" w:right="467"/>
        <w:jc w:val="both"/>
        <w:rPr>
          <w:rFonts w:ascii="Arial" w:eastAsia="Arial" w:hAnsi="Arial" w:cs="Arial"/>
          <w:b/>
        </w:rPr>
      </w:pPr>
      <w:r w:rsidRPr="00437582">
        <w:rPr>
          <w:rFonts w:ascii="Arial" w:eastAsia="Arial" w:hAnsi="Arial" w:cs="Arial"/>
          <w:b/>
        </w:rPr>
        <w:t>Venue</w:t>
      </w:r>
      <w:r w:rsidRPr="00437582">
        <w:rPr>
          <w:rFonts w:ascii="Arial" w:eastAsia="Arial" w:hAnsi="Arial" w:cs="Arial"/>
          <w:b/>
        </w:rPr>
        <w:tab/>
      </w:r>
      <w:r w:rsidRPr="00437582">
        <w:rPr>
          <w:rFonts w:ascii="Arial" w:eastAsia="Arial" w:hAnsi="Arial" w:cs="Arial"/>
          <w:b/>
        </w:rPr>
        <w:tab/>
        <w:t xml:space="preserve">: </w:t>
      </w:r>
      <w:r w:rsidRPr="00437582">
        <w:rPr>
          <w:rFonts w:ascii="Arial" w:eastAsia="Arial" w:hAnsi="Arial" w:cs="Arial"/>
        </w:rPr>
        <w:t xml:space="preserve"> </w:t>
      </w:r>
      <w:r w:rsidR="00DE0FF7" w:rsidRPr="00DE0FF7">
        <w:rPr>
          <w:rFonts w:ascii="Arial" w:eastAsia="Arial" w:hAnsi="Arial" w:cs="Arial"/>
          <w:b/>
        </w:rPr>
        <w:t xml:space="preserve">Auditorium </w:t>
      </w:r>
    </w:p>
    <w:p w:rsidR="00DE0FF7" w:rsidRDefault="00DE0FF7" w:rsidP="00437582">
      <w:pPr>
        <w:spacing w:after="96"/>
        <w:ind w:left="284" w:right="467"/>
        <w:jc w:val="both"/>
        <w:rPr>
          <w:rFonts w:ascii="Arial" w:hAnsi="Arial" w:cs="Arial"/>
          <w:b/>
        </w:rPr>
      </w:pPr>
    </w:p>
    <w:p w:rsidR="00DE0FF7" w:rsidRDefault="00DE0FF7" w:rsidP="00437582">
      <w:pPr>
        <w:spacing w:after="96"/>
        <w:ind w:left="284" w:right="467"/>
        <w:jc w:val="both"/>
        <w:rPr>
          <w:rFonts w:ascii="Arial" w:hAnsi="Arial" w:cs="Arial"/>
          <w:b/>
        </w:rPr>
      </w:pPr>
      <w:r>
        <w:rPr>
          <w:rFonts w:ascii="Arial" w:hAnsi="Arial" w:cs="Arial"/>
          <w:b/>
        </w:rPr>
        <w:t>CLOSING DATE FOR QUOTATIONS</w:t>
      </w:r>
    </w:p>
    <w:p w:rsidR="00437582" w:rsidRDefault="009851F2" w:rsidP="00DE0FF7">
      <w:pPr>
        <w:spacing w:after="96"/>
        <w:ind w:left="284" w:right="467"/>
        <w:jc w:val="both"/>
        <w:rPr>
          <w:rFonts w:ascii="Arial" w:hAnsi="Arial" w:cs="Arial"/>
        </w:rPr>
      </w:pPr>
      <w:r>
        <w:rPr>
          <w:rFonts w:ascii="Arial" w:hAnsi="Arial" w:cs="Arial"/>
        </w:rPr>
        <w:t>30 October 2023, 16</w:t>
      </w:r>
      <w:r w:rsidR="00DE0FF7" w:rsidRPr="00DE0FF7">
        <w:rPr>
          <w:rFonts w:ascii="Arial" w:hAnsi="Arial" w:cs="Arial"/>
        </w:rPr>
        <w:t xml:space="preserve">h00 </w:t>
      </w:r>
    </w:p>
    <w:p w:rsidR="00DE0FF7" w:rsidRPr="00437582" w:rsidRDefault="00DE0FF7" w:rsidP="00DE0FF7">
      <w:pPr>
        <w:spacing w:after="96"/>
        <w:ind w:left="284" w:right="467"/>
        <w:jc w:val="both"/>
        <w:rPr>
          <w:rFonts w:ascii="Arial" w:hAnsi="Arial" w:cs="Arial"/>
        </w:rPr>
      </w:pPr>
    </w:p>
    <w:p w:rsidR="00690602" w:rsidRDefault="00DE0FF7" w:rsidP="00690602">
      <w:pPr>
        <w:spacing w:after="4" w:line="249" w:lineRule="auto"/>
        <w:ind w:left="284" w:right="467"/>
        <w:jc w:val="both"/>
        <w:rPr>
          <w:rFonts w:ascii="Arial" w:eastAsia="Arial" w:hAnsi="Arial" w:cs="Arial"/>
          <w:b/>
          <w:u w:val="single"/>
        </w:rPr>
      </w:pPr>
      <w:r w:rsidRPr="00DE0FF7">
        <w:rPr>
          <w:rFonts w:ascii="Arial" w:eastAsia="Arial" w:hAnsi="Arial" w:cs="Arial"/>
          <w:b/>
          <w:u w:val="single"/>
        </w:rPr>
        <w:t>QUOTATIONS DELIVERY AD</w:t>
      </w:r>
      <w:r w:rsidR="00690602">
        <w:rPr>
          <w:rFonts w:ascii="Arial" w:eastAsia="Arial" w:hAnsi="Arial" w:cs="Arial"/>
          <w:b/>
          <w:u w:val="single"/>
        </w:rPr>
        <w:t>D</w:t>
      </w:r>
      <w:r w:rsidRPr="00DE0FF7">
        <w:rPr>
          <w:rFonts w:ascii="Arial" w:eastAsia="Arial" w:hAnsi="Arial" w:cs="Arial"/>
          <w:b/>
          <w:u w:val="single"/>
        </w:rPr>
        <w:t>RESS</w:t>
      </w:r>
    </w:p>
    <w:p w:rsidR="006E6B95" w:rsidRPr="00DE0FF7" w:rsidRDefault="006E6B95" w:rsidP="00690602">
      <w:pPr>
        <w:spacing w:after="4" w:line="249" w:lineRule="auto"/>
        <w:ind w:left="284" w:right="467"/>
        <w:jc w:val="both"/>
        <w:rPr>
          <w:rFonts w:ascii="Arial" w:eastAsia="Arial" w:hAnsi="Arial" w:cs="Arial"/>
          <w:b/>
          <w:u w:val="single"/>
        </w:rPr>
      </w:pPr>
    </w:p>
    <w:p w:rsidR="00437582" w:rsidRPr="00437582" w:rsidRDefault="00690602" w:rsidP="00437582">
      <w:pPr>
        <w:spacing w:after="2" w:line="239" w:lineRule="auto"/>
        <w:ind w:left="284" w:right="467"/>
        <w:jc w:val="both"/>
        <w:rPr>
          <w:rFonts w:ascii="Arial" w:hAnsi="Arial" w:cs="Arial"/>
        </w:rPr>
      </w:pPr>
      <w:r>
        <w:rPr>
          <w:rFonts w:ascii="Arial" w:hAnsi="Arial" w:cs="Arial"/>
        </w:rPr>
        <w:t xml:space="preserve">Email to: </w:t>
      </w:r>
      <w:hyperlink r:id="rId10" w:history="1">
        <w:r w:rsidRPr="006C3522">
          <w:rPr>
            <w:rStyle w:val="Hyperlink"/>
            <w:rFonts w:ascii="Arial" w:eastAsia="Arial" w:hAnsi="Arial" w:cs="Arial"/>
          </w:rPr>
          <w:t>tndebele@msunduzimuseum.org.za</w:t>
        </w:r>
      </w:hyperlink>
    </w:p>
    <w:p w:rsidR="00437582" w:rsidRPr="00437582" w:rsidRDefault="00437582" w:rsidP="00437582">
      <w:pPr>
        <w:spacing w:after="0"/>
        <w:ind w:left="284" w:right="467"/>
        <w:jc w:val="both"/>
        <w:rPr>
          <w:rFonts w:ascii="Arial" w:hAnsi="Arial" w:cs="Arial"/>
        </w:rPr>
      </w:pPr>
      <w:r w:rsidRPr="00437582">
        <w:rPr>
          <w:rFonts w:ascii="Arial" w:eastAsia="Arial" w:hAnsi="Arial" w:cs="Arial"/>
        </w:rPr>
        <w:t xml:space="preserve"> </w:t>
      </w:r>
    </w:p>
    <w:p w:rsidR="00437582" w:rsidRPr="00437582" w:rsidRDefault="00437582" w:rsidP="00437582">
      <w:pPr>
        <w:spacing w:after="4" w:line="249" w:lineRule="auto"/>
        <w:ind w:left="284" w:right="467"/>
        <w:jc w:val="both"/>
        <w:rPr>
          <w:rFonts w:ascii="Arial" w:eastAsia="Arial" w:hAnsi="Arial" w:cs="Arial"/>
          <w:b/>
        </w:rPr>
      </w:pPr>
      <w:r w:rsidRPr="00437582">
        <w:rPr>
          <w:rFonts w:ascii="Arial" w:eastAsia="Arial" w:hAnsi="Arial" w:cs="Arial"/>
          <w:b/>
        </w:rPr>
        <w:t xml:space="preserve">Queries can </w:t>
      </w:r>
      <w:r w:rsidR="00DE0FF7">
        <w:rPr>
          <w:rFonts w:ascii="Arial" w:eastAsia="Arial" w:hAnsi="Arial" w:cs="Arial"/>
          <w:b/>
        </w:rPr>
        <w:t>made Mondays to Fridays – 08h00 – 14h00 to</w:t>
      </w:r>
      <w:r w:rsidR="009851F2">
        <w:rPr>
          <w:rFonts w:ascii="Arial" w:eastAsia="Arial" w:hAnsi="Arial" w:cs="Arial"/>
          <w:b/>
        </w:rPr>
        <w:t xml:space="preserve"> the following official</w:t>
      </w:r>
      <w:r w:rsidR="00690602">
        <w:rPr>
          <w:rFonts w:ascii="Arial" w:eastAsia="Arial" w:hAnsi="Arial" w:cs="Arial"/>
          <w:b/>
        </w:rPr>
        <w:t>s</w:t>
      </w:r>
    </w:p>
    <w:p w:rsidR="00437582" w:rsidRPr="00437582" w:rsidRDefault="00437582" w:rsidP="00437582">
      <w:pPr>
        <w:spacing w:after="4" w:line="249" w:lineRule="auto"/>
        <w:ind w:left="284" w:right="467"/>
        <w:jc w:val="both"/>
        <w:rPr>
          <w:rFonts w:ascii="Arial" w:eastAsia="Arial" w:hAnsi="Arial" w:cs="Arial"/>
        </w:rPr>
      </w:pPr>
    </w:p>
    <w:p w:rsidR="00437582" w:rsidRPr="00437582" w:rsidRDefault="00437582" w:rsidP="00437582">
      <w:pPr>
        <w:spacing w:after="4" w:line="249" w:lineRule="auto"/>
        <w:ind w:left="284" w:right="467"/>
        <w:jc w:val="both"/>
        <w:rPr>
          <w:rFonts w:ascii="Arial" w:eastAsia="Arial" w:hAnsi="Arial" w:cs="Arial"/>
          <w:color w:val="0563C1"/>
          <w:u w:val="single"/>
        </w:rPr>
      </w:pPr>
      <w:r w:rsidRPr="00437582">
        <w:rPr>
          <w:rFonts w:ascii="Arial" w:eastAsia="Arial" w:hAnsi="Arial" w:cs="Arial"/>
        </w:rPr>
        <w:t xml:space="preserve">Quotations – Ms T Ndebele – </w:t>
      </w:r>
      <w:hyperlink r:id="rId11" w:history="1">
        <w:r w:rsidR="00690602" w:rsidRPr="006C3522">
          <w:rPr>
            <w:rStyle w:val="Hyperlink"/>
            <w:rFonts w:ascii="Arial" w:eastAsia="Arial" w:hAnsi="Arial" w:cs="Arial"/>
          </w:rPr>
          <w:t>tndebele@msunduzimuseum.org.za</w:t>
        </w:r>
      </w:hyperlink>
    </w:p>
    <w:p w:rsidR="00437582" w:rsidRPr="00437582" w:rsidRDefault="00437582" w:rsidP="00437582">
      <w:pPr>
        <w:spacing w:after="4" w:line="249" w:lineRule="auto"/>
        <w:ind w:left="284" w:right="467"/>
        <w:jc w:val="both"/>
        <w:rPr>
          <w:rFonts w:ascii="Arial" w:eastAsia="Arial" w:hAnsi="Arial" w:cs="Arial"/>
        </w:rPr>
      </w:pPr>
    </w:p>
    <w:p w:rsidR="00437582" w:rsidRDefault="009851F2" w:rsidP="00DE0FF7">
      <w:pPr>
        <w:spacing w:after="4" w:line="249" w:lineRule="auto"/>
        <w:ind w:left="284" w:right="467"/>
        <w:jc w:val="both"/>
        <w:rPr>
          <w:rFonts w:ascii="Arial" w:eastAsia="Arial" w:hAnsi="Arial" w:cs="Arial"/>
          <w:color w:val="2E74B5"/>
        </w:rPr>
      </w:pPr>
      <w:r>
        <w:rPr>
          <w:rFonts w:ascii="Arial" w:eastAsia="Arial" w:hAnsi="Arial" w:cs="Arial"/>
        </w:rPr>
        <w:t>Technical – Mr R</w:t>
      </w:r>
      <w:r w:rsidR="00690602">
        <w:rPr>
          <w:rFonts w:ascii="Arial" w:eastAsia="Arial" w:hAnsi="Arial" w:cs="Arial"/>
        </w:rPr>
        <w:t xml:space="preserve"> Moodley</w:t>
      </w:r>
      <w:r w:rsidR="00437582" w:rsidRPr="00437582">
        <w:rPr>
          <w:rFonts w:ascii="Arial" w:eastAsia="Arial" w:hAnsi="Arial" w:cs="Arial"/>
        </w:rPr>
        <w:t xml:space="preserve"> – </w:t>
      </w:r>
      <w:r w:rsidR="00690602">
        <w:rPr>
          <w:rFonts w:ascii="Arial" w:eastAsia="Arial" w:hAnsi="Arial" w:cs="Arial"/>
        </w:rPr>
        <w:t>rmoodley</w:t>
      </w:r>
      <w:hyperlink r:id="rId12" w:history="1">
        <w:r w:rsidR="00437582" w:rsidRPr="00437582">
          <w:rPr>
            <w:rFonts w:ascii="Arial" w:eastAsia="Arial" w:hAnsi="Arial" w:cs="Arial"/>
            <w:color w:val="0563C1"/>
            <w:u w:val="single"/>
          </w:rPr>
          <w:t>@msunduzimuseum.org.za</w:t>
        </w:r>
      </w:hyperlink>
      <w:r w:rsidR="00690602">
        <w:rPr>
          <w:rFonts w:ascii="Arial" w:eastAsia="Arial" w:hAnsi="Arial" w:cs="Arial"/>
        </w:rPr>
        <w:t xml:space="preserve"> </w:t>
      </w:r>
    </w:p>
    <w:p w:rsidR="00DE0FF7" w:rsidRDefault="00DE0FF7" w:rsidP="00DE0FF7">
      <w:pPr>
        <w:spacing w:after="4" w:line="249" w:lineRule="auto"/>
        <w:ind w:left="284" w:right="467"/>
        <w:jc w:val="both"/>
        <w:rPr>
          <w:rFonts w:ascii="Arial" w:hAnsi="Arial" w:cs="Arial"/>
        </w:rPr>
      </w:pPr>
    </w:p>
    <w:p w:rsidR="00DE0FF7" w:rsidRPr="00DE0FF7" w:rsidRDefault="00DE0FF7" w:rsidP="00DE0FF7">
      <w:pPr>
        <w:spacing w:after="4" w:line="249" w:lineRule="auto"/>
        <w:ind w:left="284" w:right="467"/>
        <w:jc w:val="both"/>
        <w:rPr>
          <w:rFonts w:ascii="Arial" w:hAnsi="Arial" w:cs="Arial"/>
          <w:b/>
        </w:rPr>
      </w:pPr>
      <w:r w:rsidRPr="00DE0FF7">
        <w:rPr>
          <w:rFonts w:ascii="Arial" w:hAnsi="Arial" w:cs="Arial"/>
          <w:b/>
        </w:rPr>
        <w:t>MUSEUM CONTACT NUMBER</w:t>
      </w:r>
    </w:p>
    <w:p w:rsidR="00DE0FF7" w:rsidRPr="00437582" w:rsidRDefault="00DE0FF7" w:rsidP="00DE0FF7">
      <w:pPr>
        <w:spacing w:after="4" w:line="249" w:lineRule="auto"/>
        <w:ind w:left="284" w:right="467"/>
        <w:jc w:val="both"/>
        <w:rPr>
          <w:rFonts w:ascii="Arial" w:hAnsi="Arial" w:cs="Arial"/>
        </w:rPr>
      </w:pPr>
      <w:r w:rsidRPr="00437582">
        <w:rPr>
          <w:rFonts w:ascii="Arial" w:eastAsia="Arial" w:hAnsi="Arial" w:cs="Arial"/>
        </w:rPr>
        <w:t>033 394 6834/5/6</w:t>
      </w:r>
    </w:p>
    <w:p w:rsidR="00DE0FF7" w:rsidRPr="00437582" w:rsidRDefault="00DE0FF7" w:rsidP="00DE0FF7">
      <w:pPr>
        <w:spacing w:after="0"/>
        <w:ind w:left="284" w:right="467"/>
        <w:jc w:val="both"/>
        <w:rPr>
          <w:rFonts w:ascii="Arial" w:hAnsi="Arial" w:cs="Arial"/>
        </w:rPr>
      </w:pPr>
      <w:r w:rsidRPr="00437582">
        <w:rPr>
          <w:rFonts w:ascii="Arial" w:eastAsia="Arial" w:hAnsi="Arial" w:cs="Arial"/>
        </w:rPr>
        <w:t xml:space="preserve"> </w:t>
      </w:r>
    </w:p>
    <w:p w:rsidR="00DE0FF7" w:rsidRPr="00437582" w:rsidRDefault="00DE0FF7" w:rsidP="00DE0FF7">
      <w:pPr>
        <w:spacing w:after="4" w:line="249" w:lineRule="auto"/>
        <w:ind w:left="284" w:right="467"/>
        <w:jc w:val="both"/>
        <w:rPr>
          <w:rFonts w:ascii="Arial" w:hAnsi="Arial" w:cs="Arial"/>
        </w:rPr>
      </w:pPr>
    </w:p>
    <w:p w:rsidR="00DE0FF7" w:rsidRPr="00DE0FF7" w:rsidRDefault="00DE0FF7" w:rsidP="00437582">
      <w:pPr>
        <w:spacing w:after="4" w:line="249" w:lineRule="auto"/>
        <w:ind w:left="284" w:right="467"/>
        <w:jc w:val="both"/>
        <w:rPr>
          <w:rFonts w:ascii="Arial" w:eastAsia="Arial" w:hAnsi="Arial" w:cs="Arial"/>
          <w:b/>
        </w:rPr>
      </w:pPr>
      <w:r w:rsidRPr="00DE0FF7">
        <w:rPr>
          <w:rFonts w:ascii="Arial" w:eastAsia="Arial" w:hAnsi="Arial" w:cs="Arial"/>
          <w:b/>
        </w:rPr>
        <w:t xml:space="preserve">THE CLOSING DATE AND TIME FOR RECEIPT OF QUOTATIONS </w:t>
      </w:r>
    </w:p>
    <w:p w:rsidR="00DE0FF7" w:rsidRDefault="00690602" w:rsidP="00437582">
      <w:pPr>
        <w:spacing w:after="4" w:line="249" w:lineRule="auto"/>
        <w:ind w:left="284" w:right="467"/>
        <w:jc w:val="both"/>
        <w:rPr>
          <w:rFonts w:ascii="Arial" w:eastAsia="Arial" w:hAnsi="Arial" w:cs="Arial"/>
          <w:b/>
        </w:rPr>
      </w:pPr>
      <w:r>
        <w:rPr>
          <w:rFonts w:ascii="Arial" w:eastAsia="Arial" w:hAnsi="Arial" w:cs="Arial"/>
        </w:rPr>
        <w:t>30 October</w:t>
      </w:r>
      <w:r w:rsidR="00DE0FF7">
        <w:rPr>
          <w:rFonts w:ascii="Arial" w:eastAsia="Arial" w:hAnsi="Arial" w:cs="Arial"/>
        </w:rPr>
        <w:t xml:space="preserve"> 2023 at 15h00</w:t>
      </w:r>
      <w:r w:rsidR="00437582" w:rsidRPr="00437582">
        <w:rPr>
          <w:rFonts w:ascii="Arial" w:eastAsia="Arial" w:hAnsi="Arial" w:cs="Arial"/>
          <w:b/>
        </w:rPr>
        <w:t xml:space="preserve"> </w:t>
      </w:r>
    </w:p>
    <w:p w:rsidR="00DE0FF7" w:rsidRDefault="00DE0FF7" w:rsidP="00437582">
      <w:pPr>
        <w:spacing w:after="4" w:line="249" w:lineRule="auto"/>
        <w:ind w:left="284" w:right="467"/>
        <w:jc w:val="both"/>
        <w:rPr>
          <w:rFonts w:ascii="Arial" w:eastAsia="Arial" w:hAnsi="Arial" w:cs="Arial"/>
        </w:rPr>
      </w:pPr>
    </w:p>
    <w:p w:rsidR="00437582" w:rsidRPr="00437582" w:rsidRDefault="00690602" w:rsidP="00437582">
      <w:pPr>
        <w:spacing w:after="4" w:line="249" w:lineRule="auto"/>
        <w:ind w:left="284" w:right="467"/>
        <w:jc w:val="both"/>
        <w:rPr>
          <w:rFonts w:ascii="Arial" w:hAnsi="Arial" w:cs="Arial"/>
        </w:rPr>
      </w:pPr>
      <w:r>
        <w:rPr>
          <w:rFonts w:ascii="Arial" w:eastAsia="Arial" w:hAnsi="Arial" w:cs="Arial"/>
          <w:highlight w:val="yellow"/>
        </w:rPr>
        <w:t xml:space="preserve">Telephonic, Faxed, </w:t>
      </w:r>
      <w:r w:rsidR="00437582" w:rsidRPr="00DE0FF7">
        <w:rPr>
          <w:rFonts w:ascii="Arial" w:eastAsia="Arial" w:hAnsi="Arial" w:cs="Arial"/>
          <w:highlight w:val="yellow"/>
        </w:rPr>
        <w:t>and late quotations will not be accepted.</w:t>
      </w:r>
      <w:r w:rsidR="00437582" w:rsidRPr="00437582">
        <w:rPr>
          <w:rFonts w:ascii="Arial" w:eastAsia="Arial" w:hAnsi="Arial" w:cs="Arial"/>
        </w:rPr>
        <w:t xml:space="preserve"> </w:t>
      </w:r>
    </w:p>
    <w:p w:rsidR="00437582" w:rsidRPr="00437582" w:rsidRDefault="00437582" w:rsidP="00437582">
      <w:pPr>
        <w:tabs>
          <w:tab w:val="left" w:pos="7980"/>
        </w:tabs>
        <w:spacing w:after="24"/>
        <w:ind w:left="284" w:right="467"/>
        <w:jc w:val="both"/>
        <w:rPr>
          <w:rFonts w:ascii="Arial" w:eastAsia="Arial" w:hAnsi="Arial" w:cs="Arial"/>
        </w:rPr>
      </w:pPr>
      <w:r w:rsidRPr="00437582">
        <w:rPr>
          <w:rFonts w:ascii="Arial" w:eastAsia="Arial" w:hAnsi="Arial" w:cs="Arial"/>
        </w:rPr>
        <w:t xml:space="preserve"> </w:t>
      </w:r>
    </w:p>
    <w:p w:rsidR="00690602" w:rsidRDefault="00690602" w:rsidP="00B81AF6">
      <w:pPr>
        <w:rPr>
          <w:rFonts w:asciiTheme="minorHAnsi" w:hAnsiTheme="minorHAnsi" w:cstheme="minorHAnsi"/>
          <w:sz w:val="24"/>
          <w:szCs w:val="24"/>
        </w:rPr>
      </w:pPr>
    </w:p>
    <w:p w:rsidR="00690602" w:rsidRPr="0086100D" w:rsidRDefault="00690602" w:rsidP="00B81AF6">
      <w:pPr>
        <w:rPr>
          <w:rFonts w:asciiTheme="minorHAnsi" w:hAnsiTheme="minorHAnsi" w:cstheme="minorHAnsi"/>
          <w:sz w:val="24"/>
          <w:szCs w:val="24"/>
        </w:rPr>
      </w:pPr>
    </w:p>
    <w:p w:rsidR="00B81AF6" w:rsidRPr="0086100D" w:rsidRDefault="00B81AF6" w:rsidP="00B81AF6">
      <w:pPr>
        <w:rPr>
          <w:rFonts w:asciiTheme="minorHAnsi" w:hAnsiTheme="minorHAnsi" w:cstheme="minorHAnsi"/>
          <w:sz w:val="24"/>
          <w:szCs w:val="24"/>
        </w:rPr>
      </w:pPr>
    </w:p>
    <w:p w:rsidR="00B81AF6" w:rsidRPr="0086100D" w:rsidRDefault="00BD44E5" w:rsidP="00B81AF6">
      <w:r>
        <w:t>SCOPE OF WORK:</w:t>
      </w:r>
    </w:p>
    <w:p w:rsidR="00B81AF6" w:rsidRPr="0086100D" w:rsidRDefault="00B81AF6" w:rsidP="00BD44E5">
      <w:pPr>
        <w:pStyle w:val="ListParagraph"/>
        <w:numPr>
          <w:ilvl w:val="0"/>
          <w:numId w:val="32"/>
        </w:numPr>
      </w:pPr>
      <w:r w:rsidRPr="0086100D">
        <w:t>Main Building – 14 Downpipes and 300m gutters</w:t>
      </w:r>
    </w:p>
    <w:p w:rsidR="00B81AF6" w:rsidRPr="0086100D" w:rsidRDefault="00B81AF6" w:rsidP="00BD44E5">
      <w:pPr>
        <w:pStyle w:val="ListParagraph"/>
        <w:numPr>
          <w:ilvl w:val="0"/>
          <w:numId w:val="32"/>
        </w:numPr>
      </w:pPr>
      <w:r w:rsidRPr="0086100D">
        <w:t>Carport – 50m gutters and 4 Downpipes</w:t>
      </w:r>
    </w:p>
    <w:p w:rsidR="00B81AF6" w:rsidRPr="0086100D" w:rsidRDefault="00B81AF6" w:rsidP="00BD44E5">
      <w:pPr>
        <w:pStyle w:val="ListParagraph"/>
        <w:numPr>
          <w:ilvl w:val="0"/>
          <w:numId w:val="32"/>
        </w:numPr>
      </w:pPr>
      <w:r w:rsidRPr="0086100D">
        <w:t>Staff Room – 12m gutters and 1 Downpipe</w:t>
      </w:r>
    </w:p>
    <w:p w:rsidR="00B81AF6" w:rsidRPr="0086100D" w:rsidRDefault="00B81AF6" w:rsidP="00BD44E5">
      <w:pPr>
        <w:pStyle w:val="ListParagraph"/>
        <w:numPr>
          <w:ilvl w:val="0"/>
          <w:numId w:val="32"/>
        </w:numPr>
      </w:pPr>
      <w:r w:rsidRPr="0086100D">
        <w:t>Bicycle Shed -  70m gutters and 6 Downpipes</w:t>
      </w:r>
    </w:p>
    <w:p w:rsidR="00B81AF6" w:rsidRPr="0086100D" w:rsidRDefault="00B81AF6" w:rsidP="00BD44E5">
      <w:pPr>
        <w:pStyle w:val="ListParagraph"/>
        <w:numPr>
          <w:ilvl w:val="0"/>
          <w:numId w:val="32"/>
        </w:numPr>
      </w:pPr>
      <w:r w:rsidRPr="0086100D">
        <w:t>Memorial Hall – 110m gutters and 6 Downpipes</w:t>
      </w:r>
    </w:p>
    <w:p w:rsidR="00B81AF6" w:rsidRPr="0086100D" w:rsidRDefault="00B81AF6" w:rsidP="00BD44E5">
      <w:pPr>
        <w:pStyle w:val="ListParagraph"/>
        <w:numPr>
          <w:ilvl w:val="0"/>
          <w:numId w:val="32"/>
        </w:numPr>
      </w:pPr>
      <w:r w:rsidRPr="0086100D">
        <w:t>Memorial Church – 120m gutters and 6 Downpipes</w:t>
      </w:r>
    </w:p>
    <w:p w:rsidR="00B81AF6" w:rsidRPr="0086100D" w:rsidRDefault="00B81AF6" w:rsidP="00BD44E5">
      <w:pPr>
        <w:pStyle w:val="ListParagraph"/>
        <w:numPr>
          <w:ilvl w:val="0"/>
          <w:numId w:val="32"/>
        </w:numPr>
      </w:pPr>
      <w:r w:rsidRPr="0086100D">
        <w:t>Collections – 12m gutters and 2 Down pipes</w:t>
      </w:r>
    </w:p>
    <w:p w:rsidR="00B81AF6" w:rsidRPr="0086100D" w:rsidRDefault="00B81AF6" w:rsidP="00BD44E5">
      <w:pPr>
        <w:pStyle w:val="ListParagraph"/>
        <w:numPr>
          <w:ilvl w:val="0"/>
          <w:numId w:val="32"/>
        </w:numPr>
      </w:pPr>
      <w:r w:rsidRPr="0086100D">
        <w:t>COV – 40m of gutters and 4 Downpipes</w:t>
      </w:r>
    </w:p>
    <w:p w:rsidR="00B81AF6" w:rsidRPr="0086100D" w:rsidRDefault="00B81AF6" w:rsidP="00BD44E5">
      <w:pPr>
        <w:pStyle w:val="ListParagraph"/>
        <w:numPr>
          <w:ilvl w:val="0"/>
          <w:numId w:val="32"/>
        </w:numPr>
      </w:pPr>
      <w:r w:rsidRPr="0086100D">
        <w:t>COV Extension – 50m gutters and 4 Downpipes</w:t>
      </w:r>
    </w:p>
    <w:p w:rsidR="00B81AF6" w:rsidRPr="0086100D" w:rsidRDefault="00B81AF6" w:rsidP="00BD44E5">
      <w:pPr>
        <w:pStyle w:val="ListParagraph"/>
        <w:numPr>
          <w:ilvl w:val="0"/>
          <w:numId w:val="32"/>
        </w:numPr>
      </w:pPr>
      <w:r w:rsidRPr="0086100D">
        <w:t>Workshop – 36m gutters and 4 Downpipes</w:t>
      </w:r>
    </w:p>
    <w:p w:rsidR="00B81AF6" w:rsidRPr="0086100D" w:rsidRDefault="00B81AF6" w:rsidP="00BD44E5">
      <w:pPr>
        <w:pStyle w:val="ListParagraph"/>
        <w:numPr>
          <w:ilvl w:val="0"/>
          <w:numId w:val="32"/>
        </w:numPr>
      </w:pPr>
      <w:r w:rsidRPr="0086100D">
        <w:t>Pottery Studio – 28m gutters and 4 Downpipes</w:t>
      </w:r>
    </w:p>
    <w:p w:rsidR="00B81AF6" w:rsidRPr="0086100D" w:rsidRDefault="00B81AF6" w:rsidP="00B81AF6"/>
    <w:p w:rsidR="00B81AF6" w:rsidRPr="0086100D" w:rsidRDefault="00607652" w:rsidP="00B81AF6">
      <w:r>
        <w:t>Fit 2 new Down</w:t>
      </w:r>
      <w:r w:rsidR="00B81AF6" w:rsidRPr="0086100D">
        <w:t>pipes</w:t>
      </w:r>
    </w:p>
    <w:p w:rsidR="00B81AF6" w:rsidRPr="0086100D" w:rsidRDefault="00B81AF6" w:rsidP="00B81AF6">
      <w:r w:rsidRPr="0086100D">
        <w:t>Repair loose downpipes and water heads with brackets and screws</w:t>
      </w:r>
    </w:p>
    <w:p w:rsidR="00B81AF6" w:rsidRPr="0086100D" w:rsidRDefault="00B81AF6" w:rsidP="00B81AF6">
      <w:pPr>
        <w:rPr>
          <w:rFonts w:asciiTheme="minorHAnsi" w:hAnsiTheme="minorHAnsi" w:cstheme="minorHAnsi"/>
        </w:rPr>
      </w:pPr>
    </w:p>
    <w:p w:rsidR="00B81AF6" w:rsidRPr="0086100D" w:rsidRDefault="00B81AF6" w:rsidP="00B81AF6">
      <w:pPr>
        <w:pStyle w:val="ListParagraph"/>
        <w:numPr>
          <w:ilvl w:val="0"/>
          <w:numId w:val="31"/>
        </w:numPr>
        <w:spacing w:after="0" w:line="240" w:lineRule="auto"/>
        <w:rPr>
          <w:rFonts w:asciiTheme="minorHAnsi" w:hAnsiTheme="minorHAnsi" w:cstheme="minorHAnsi"/>
        </w:rPr>
      </w:pPr>
      <w:r w:rsidRPr="0086100D">
        <w:rPr>
          <w:rFonts w:asciiTheme="minorHAnsi" w:hAnsiTheme="minorHAnsi" w:cstheme="minorHAnsi"/>
        </w:rPr>
        <w:t xml:space="preserve">Please note the cleaning for gutters and down pipes will only be done during spring and summer season </w:t>
      </w:r>
      <w:proofErr w:type="spellStart"/>
      <w:r w:rsidRPr="0086100D">
        <w:rPr>
          <w:rFonts w:asciiTheme="minorHAnsi" w:hAnsiTheme="minorHAnsi" w:cstheme="minorHAnsi"/>
        </w:rPr>
        <w:t>bi</w:t>
      </w:r>
      <w:proofErr w:type="spellEnd"/>
      <w:r w:rsidRPr="0086100D">
        <w:rPr>
          <w:rFonts w:asciiTheme="minorHAnsi" w:hAnsiTheme="minorHAnsi" w:cstheme="minorHAnsi"/>
        </w:rPr>
        <w:t xml:space="preserve"> annually</w:t>
      </w:r>
      <w:r>
        <w:rPr>
          <w:rFonts w:asciiTheme="minorHAnsi" w:hAnsiTheme="minorHAnsi" w:cstheme="minorHAnsi"/>
        </w:rPr>
        <w:t>.</w:t>
      </w:r>
    </w:p>
    <w:p w:rsidR="00B81AF6" w:rsidRPr="0086100D" w:rsidRDefault="00B81AF6" w:rsidP="00B81AF6">
      <w:pPr>
        <w:rPr>
          <w:rFonts w:asciiTheme="minorHAnsi" w:hAnsiTheme="minorHAnsi" w:cstheme="minorHAnsi"/>
        </w:rPr>
      </w:pPr>
    </w:p>
    <w:p w:rsidR="00B81AF6" w:rsidRPr="008A31B1" w:rsidRDefault="00B81AF6" w:rsidP="00B81AF6">
      <w:pPr>
        <w:rPr>
          <w:rFonts w:asciiTheme="minorHAnsi" w:hAnsiTheme="minorHAnsi" w:cstheme="minorHAnsi"/>
        </w:rPr>
      </w:pPr>
    </w:p>
    <w:p w:rsidR="00B81AF6" w:rsidRPr="008A31B1" w:rsidRDefault="00B81AF6" w:rsidP="00B81AF6">
      <w:pPr>
        <w:numPr>
          <w:ilvl w:val="0"/>
          <w:numId w:val="13"/>
        </w:numPr>
        <w:spacing w:after="0" w:line="240" w:lineRule="auto"/>
        <w:ind w:left="426" w:right="-5" w:hanging="284"/>
        <w:contextualSpacing/>
        <w:jc w:val="both"/>
        <w:rPr>
          <w:rFonts w:asciiTheme="minorHAnsi" w:hAnsiTheme="minorHAnsi" w:cstheme="minorHAnsi"/>
          <w:b/>
          <w:color w:val="auto"/>
          <w:lang w:eastAsia="en-US"/>
        </w:rPr>
      </w:pPr>
      <w:r w:rsidRPr="008A31B1">
        <w:rPr>
          <w:rFonts w:asciiTheme="minorHAnsi" w:hAnsiTheme="minorHAnsi" w:cstheme="minorHAnsi"/>
          <w:b/>
          <w:color w:val="auto"/>
          <w:lang w:eastAsia="en-US"/>
        </w:rPr>
        <w:t xml:space="preserve">EVALUATION CRITERIA AND REQUIREMENTS </w:t>
      </w:r>
    </w:p>
    <w:p w:rsidR="00B81AF6" w:rsidRPr="008A31B1" w:rsidRDefault="00B81AF6" w:rsidP="00B81AF6">
      <w:pPr>
        <w:spacing w:after="0" w:line="240" w:lineRule="auto"/>
        <w:ind w:left="426" w:right="-5"/>
        <w:contextualSpacing/>
        <w:jc w:val="both"/>
        <w:rPr>
          <w:rFonts w:asciiTheme="minorHAnsi" w:hAnsiTheme="minorHAnsi" w:cstheme="minorHAnsi"/>
          <w:b/>
          <w:color w:val="auto"/>
          <w:lang w:eastAsia="en-US"/>
        </w:rPr>
      </w:pPr>
    </w:p>
    <w:p w:rsidR="00B81AF6" w:rsidRPr="008A31B1" w:rsidRDefault="00B81AF6" w:rsidP="00B81AF6">
      <w:pPr>
        <w:autoSpaceDE w:val="0"/>
        <w:autoSpaceDN w:val="0"/>
        <w:adjustRightInd w:val="0"/>
        <w:spacing w:after="0" w:line="276" w:lineRule="auto"/>
        <w:ind w:left="142" w:right="-5"/>
        <w:jc w:val="both"/>
        <w:rPr>
          <w:rFonts w:asciiTheme="minorHAnsi" w:hAnsiTheme="minorHAnsi" w:cstheme="minorHAnsi"/>
          <w:color w:val="auto"/>
          <w:kern w:val="2"/>
          <w:lang w:val="en-US" w:eastAsia="en-US"/>
        </w:rPr>
      </w:pPr>
      <w:r w:rsidRPr="008A31B1">
        <w:rPr>
          <w:rFonts w:asciiTheme="minorHAnsi" w:eastAsia="Arial" w:hAnsiTheme="minorHAnsi" w:cstheme="minorHAnsi"/>
        </w:rPr>
        <w:t xml:space="preserve">This quotation is subject to the Preferential Procurement Policy Framework Act, 2000 and the Preferential Procurement Regulations, 2022 and therefore the </w:t>
      </w:r>
      <w:r w:rsidRPr="008A31B1">
        <w:rPr>
          <w:rFonts w:asciiTheme="minorHAnsi" w:hAnsiTheme="minorHAnsi" w:cstheme="minorHAnsi"/>
          <w:b/>
          <w:lang w:eastAsia="en-US"/>
        </w:rPr>
        <w:t>80</w:t>
      </w:r>
      <w:r w:rsidRPr="008A31B1">
        <w:rPr>
          <w:rFonts w:asciiTheme="minorHAnsi" w:hAnsiTheme="minorHAnsi" w:cstheme="minorHAnsi"/>
          <w:b/>
        </w:rPr>
        <w:t>/20 Evaluation criteria shall apply</w:t>
      </w:r>
      <w:r w:rsidRPr="008A31B1">
        <w:rPr>
          <w:rFonts w:asciiTheme="minorHAnsi" w:hAnsiTheme="minorHAnsi" w:cstheme="minorHAnsi"/>
        </w:rPr>
        <w:t>.</w:t>
      </w:r>
      <w:r w:rsidRPr="008A31B1">
        <w:rPr>
          <w:rFonts w:asciiTheme="minorHAnsi" w:hAnsiTheme="minorHAnsi" w:cstheme="minorHAnsi"/>
          <w:color w:val="auto"/>
          <w:lang w:eastAsia="en-US"/>
        </w:rPr>
        <w:t xml:space="preserve"> </w:t>
      </w:r>
      <w:r w:rsidRPr="008A31B1">
        <w:rPr>
          <w:rFonts w:asciiTheme="minorHAnsi" w:hAnsiTheme="minorHAnsi" w:cstheme="minorHAnsi"/>
          <w:color w:val="auto"/>
          <w:kern w:val="2"/>
          <w:lang w:val="en-US" w:eastAsia="en-US"/>
        </w:rPr>
        <w:t>The Museum will award the work to a suitable qualified experienced Service Provider who submit quotations and meet all the requirements below:</w:t>
      </w:r>
    </w:p>
    <w:p w:rsidR="00B81AF6" w:rsidRPr="008A31B1" w:rsidRDefault="00B81AF6" w:rsidP="00B81AF6">
      <w:pPr>
        <w:autoSpaceDE w:val="0"/>
        <w:autoSpaceDN w:val="0"/>
        <w:adjustRightInd w:val="0"/>
        <w:spacing w:after="0" w:line="276" w:lineRule="auto"/>
        <w:ind w:left="284" w:right="-5"/>
        <w:jc w:val="both"/>
        <w:rPr>
          <w:rFonts w:asciiTheme="minorHAnsi" w:hAnsiTheme="minorHAnsi" w:cstheme="minorHAnsi"/>
          <w:color w:val="auto"/>
          <w:lang w:eastAsia="en-US"/>
        </w:rPr>
      </w:pPr>
    </w:p>
    <w:p w:rsidR="00B81AF6" w:rsidRPr="00607652" w:rsidRDefault="00607652" w:rsidP="00607652">
      <w:pPr>
        <w:ind w:right="-5"/>
        <w:jc w:val="both"/>
        <w:rPr>
          <w:rFonts w:asciiTheme="minorHAnsi" w:hAnsiTheme="minorHAnsi" w:cstheme="minorHAnsi"/>
          <w:color w:val="auto"/>
          <w:kern w:val="2"/>
          <w:lang w:val="en-US" w:eastAsia="en-US"/>
        </w:rPr>
      </w:pPr>
      <w:r>
        <w:rPr>
          <w:rFonts w:asciiTheme="minorHAnsi" w:hAnsiTheme="minorHAnsi" w:cstheme="minorHAnsi"/>
          <w:color w:val="auto"/>
          <w:kern w:val="2"/>
          <w:lang w:val="en-US" w:eastAsia="en-US"/>
        </w:rPr>
        <w:t xml:space="preserve">      1.1 </w:t>
      </w:r>
      <w:r w:rsidR="00B81AF6" w:rsidRPr="00607652">
        <w:rPr>
          <w:rFonts w:asciiTheme="minorHAnsi" w:hAnsiTheme="minorHAnsi" w:cstheme="minorHAnsi"/>
          <w:color w:val="auto"/>
          <w:kern w:val="2"/>
          <w:lang w:val="en-US" w:eastAsia="en-US"/>
        </w:rPr>
        <w:t xml:space="preserve">Interested Service Providers must submit a </w:t>
      </w:r>
      <w:r w:rsidR="00B81AF6" w:rsidRPr="00607652">
        <w:rPr>
          <w:rFonts w:asciiTheme="minorHAnsi" w:hAnsiTheme="minorHAnsi" w:cstheme="minorHAnsi"/>
          <w:color w:val="auto"/>
          <w:lang w:eastAsia="en-US"/>
        </w:rPr>
        <w:t xml:space="preserve">quotation as per breakdown below: </w:t>
      </w:r>
    </w:p>
    <w:p w:rsidR="00B81AF6" w:rsidRPr="00607652" w:rsidRDefault="00607652" w:rsidP="00607652">
      <w:pPr>
        <w:spacing w:after="0" w:line="240" w:lineRule="auto"/>
        <w:ind w:left="284" w:right="-5"/>
        <w:jc w:val="both"/>
        <w:rPr>
          <w:rFonts w:asciiTheme="minorHAnsi" w:hAnsiTheme="minorHAnsi" w:cstheme="minorHAnsi"/>
          <w:color w:val="auto"/>
          <w:lang w:eastAsia="en-US"/>
        </w:rPr>
      </w:pPr>
      <w:r>
        <w:rPr>
          <w:rFonts w:asciiTheme="minorHAnsi" w:hAnsiTheme="minorHAnsi" w:cstheme="minorHAnsi"/>
          <w:color w:val="auto"/>
          <w:lang w:eastAsia="en-US"/>
        </w:rPr>
        <w:t xml:space="preserve">1.2 </w:t>
      </w:r>
      <w:r w:rsidR="00B81AF6" w:rsidRPr="00607652">
        <w:rPr>
          <w:rFonts w:asciiTheme="minorHAnsi" w:hAnsiTheme="minorHAnsi" w:cstheme="minorHAnsi"/>
          <w:color w:val="auto"/>
          <w:lang w:eastAsia="en-US"/>
        </w:rPr>
        <w:t xml:space="preserve">A quote with a once of fee for </w:t>
      </w:r>
      <w:r w:rsidR="00B81AF6" w:rsidRPr="00607652">
        <w:rPr>
          <w:rFonts w:asciiTheme="minorHAnsi" w:hAnsiTheme="minorHAnsi" w:cstheme="minorHAnsi"/>
        </w:rPr>
        <w:t>cleaning of downpipes and gutters fee for a perio</w:t>
      </w:r>
      <w:r w:rsidR="00BD44E5" w:rsidRPr="00607652">
        <w:rPr>
          <w:rFonts w:asciiTheme="minorHAnsi" w:hAnsiTheme="minorHAnsi" w:cstheme="minorHAnsi"/>
        </w:rPr>
        <w:t>d of two (2</w:t>
      </w:r>
      <w:r w:rsidR="00B81AF6" w:rsidRPr="00607652">
        <w:rPr>
          <w:rFonts w:asciiTheme="minorHAnsi" w:hAnsiTheme="minorHAnsi" w:cstheme="minorHAnsi"/>
        </w:rPr>
        <w:t>) years with bi-</w:t>
      </w:r>
      <w:r>
        <w:rPr>
          <w:rFonts w:asciiTheme="minorHAnsi" w:hAnsiTheme="minorHAnsi" w:cstheme="minorHAnsi"/>
        </w:rPr>
        <w:t xml:space="preserve">    </w:t>
      </w:r>
      <w:r w:rsidR="00B81AF6" w:rsidRPr="00607652">
        <w:rPr>
          <w:rFonts w:asciiTheme="minorHAnsi" w:hAnsiTheme="minorHAnsi" w:cstheme="minorHAnsi"/>
        </w:rPr>
        <w:t>annual</w:t>
      </w:r>
      <w:r w:rsidR="00B81AF6" w:rsidRPr="00607652">
        <w:rPr>
          <w:rFonts w:asciiTheme="minorHAnsi" w:hAnsiTheme="minorHAnsi" w:cstheme="minorHAnsi"/>
          <w:color w:val="auto"/>
          <w:lang w:eastAsia="en-US"/>
        </w:rPr>
        <w:t xml:space="preserve"> and yearly breakdown for </w:t>
      </w:r>
      <w:r w:rsidR="00BD44E5" w:rsidRPr="00607652">
        <w:rPr>
          <w:rFonts w:asciiTheme="minorHAnsi" w:hAnsiTheme="minorHAnsi" w:cstheme="minorHAnsi"/>
          <w:color w:val="auto"/>
          <w:lang w:eastAsia="en-US"/>
        </w:rPr>
        <w:t xml:space="preserve"> year 1 and year 2</w:t>
      </w:r>
      <w:r w:rsidR="00B81AF6" w:rsidRPr="00607652">
        <w:rPr>
          <w:rFonts w:asciiTheme="minorHAnsi" w:hAnsiTheme="minorHAnsi" w:cstheme="minorHAnsi"/>
          <w:color w:val="auto"/>
          <w:lang w:eastAsia="en-US"/>
        </w:rPr>
        <w:t xml:space="preserve">) </w:t>
      </w:r>
    </w:p>
    <w:p w:rsidR="00B81AF6" w:rsidRPr="00607652" w:rsidRDefault="00B81AF6"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sidRPr="00607652">
        <w:rPr>
          <w:rFonts w:asciiTheme="minorHAnsi" w:hAnsiTheme="minorHAnsi" w:cstheme="minorHAnsi"/>
          <w:color w:val="auto"/>
          <w:lang w:val="en-US" w:eastAsia="en-US"/>
        </w:rPr>
        <w:t>All quoted prices must hold fixed firm prices for at least 60 days from the closing date and must be inclusive of VAT.</w:t>
      </w:r>
    </w:p>
    <w:p w:rsidR="00B81AF6" w:rsidRPr="00607652" w:rsidRDefault="00B81AF6"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sidRPr="00607652">
        <w:rPr>
          <w:rFonts w:asciiTheme="minorHAnsi" w:hAnsiTheme="minorHAnsi" w:cstheme="minorHAnsi"/>
          <w:color w:val="auto"/>
          <w:lang w:val="en-US" w:eastAsia="en-US"/>
        </w:rPr>
        <w:t>Service Provider to provide</w:t>
      </w:r>
      <w:r w:rsidRPr="00607652">
        <w:rPr>
          <w:rFonts w:asciiTheme="minorHAnsi" w:hAnsiTheme="minorHAnsi" w:cstheme="minorHAnsi"/>
          <w:color w:val="FF0000"/>
          <w:lang w:val="en-US" w:eastAsia="en-US"/>
        </w:rPr>
        <w:t xml:space="preserve"> </w:t>
      </w:r>
      <w:r w:rsidRPr="00607652">
        <w:rPr>
          <w:rFonts w:asciiTheme="minorHAnsi" w:eastAsia="Times New Roman" w:hAnsiTheme="minorHAnsi" w:cstheme="minorHAnsi"/>
          <w:color w:val="auto"/>
          <w:lang w:eastAsia="en-US"/>
        </w:rPr>
        <w:t xml:space="preserve">proof of </w:t>
      </w:r>
      <w:r w:rsidRPr="00607652">
        <w:rPr>
          <w:rFonts w:asciiTheme="minorHAnsi" w:eastAsia="Times New Roman" w:hAnsiTheme="minorHAnsi" w:cstheme="minorHAnsi"/>
        </w:rPr>
        <w:t xml:space="preserve">1 – 3 </w:t>
      </w:r>
      <w:proofErr w:type="spellStart"/>
      <w:r w:rsidRPr="00607652">
        <w:rPr>
          <w:rFonts w:asciiTheme="minorHAnsi" w:eastAsia="Times New Roman" w:hAnsiTheme="minorHAnsi" w:cstheme="minorHAnsi"/>
        </w:rPr>
        <w:t xml:space="preserve">years </w:t>
      </w:r>
      <w:r w:rsidRPr="00607652">
        <w:rPr>
          <w:rFonts w:asciiTheme="minorHAnsi" w:eastAsia="Times New Roman" w:hAnsiTheme="minorHAnsi" w:cstheme="minorHAnsi"/>
          <w:color w:val="auto"/>
          <w:lang w:eastAsia="en-US"/>
        </w:rPr>
        <w:t>experience</w:t>
      </w:r>
      <w:proofErr w:type="spellEnd"/>
      <w:r w:rsidRPr="00607652">
        <w:rPr>
          <w:rFonts w:asciiTheme="minorHAnsi" w:eastAsia="Times New Roman" w:hAnsiTheme="minorHAnsi" w:cstheme="minorHAnsi"/>
          <w:color w:val="auto"/>
          <w:lang w:eastAsia="en-US"/>
        </w:rPr>
        <w:t xml:space="preserve"> in </w:t>
      </w:r>
      <w:r w:rsidRPr="00607652">
        <w:rPr>
          <w:rFonts w:asciiTheme="minorHAnsi" w:eastAsia="Times New Roman" w:hAnsiTheme="minorHAnsi" w:cstheme="minorHAnsi"/>
        </w:rPr>
        <w:t xml:space="preserve">cleaning of gutters and downpipes </w:t>
      </w:r>
      <w:r w:rsidRPr="00607652">
        <w:rPr>
          <w:rFonts w:asciiTheme="minorHAnsi" w:eastAsia="Times New Roman" w:hAnsiTheme="minorHAnsi" w:cstheme="minorHAnsi"/>
          <w:color w:val="auto"/>
          <w:lang w:eastAsia="en-US"/>
        </w:rPr>
        <w:t>and associated traceable references.</w:t>
      </w:r>
    </w:p>
    <w:p w:rsidR="00B81AF6" w:rsidRPr="00607652" w:rsidRDefault="00BD44E5"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sidRPr="00607652">
        <w:rPr>
          <w:rFonts w:asciiTheme="minorHAnsi" w:eastAsia="Arial" w:hAnsiTheme="minorHAnsi" w:cstheme="minorHAnsi"/>
        </w:rPr>
        <w:t>Proof of Tax Compliance (Tax Status Pin)</w:t>
      </w:r>
      <w:r w:rsidR="00B81AF6" w:rsidRPr="00607652">
        <w:rPr>
          <w:rFonts w:asciiTheme="minorHAnsi" w:eastAsia="Arial" w:hAnsiTheme="minorHAnsi" w:cstheme="minorHAnsi"/>
        </w:rPr>
        <w:t xml:space="preserve">. </w:t>
      </w:r>
    </w:p>
    <w:p w:rsidR="00B81AF6" w:rsidRPr="00BD44E5" w:rsidRDefault="00B81AF6"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sidRPr="008A31B1">
        <w:rPr>
          <w:rFonts w:asciiTheme="minorHAnsi" w:eastAsia="Times New Roman" w:hAnsiTheme="minorHAnsi" w:cstheme="minorHAnsi"/>
          <w:color w:val="auto"/>
          <w:lang w:eastAsia="en-US"/>
        </w:rPr>
        <w:t>Proof of registration on National Treasury Central Supplier Database (CSD)</w:t>
      </w:r>
      <w:r w:rsidRPr="008A31B1">
        <w:rPr>
          <w:rFonts w:asciiTheme="minorHAnsi" w:eastAsia="Times New Roman" w:hAnsiTheme="minorHAnsi" w:cstheme="minorHAnsi"/>
          <w:color w:val="auto"/>
        </w:rPr>
        <w:t xml:space="preserve"> </w:t>
      </w:r>
    </w:p>
    <w:p w:rsidR="00B81AF6" w:rsidRPr="00BD44E5" w:rsidRDefault="00B81AF6"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sidRPr="008A31B1">
        <w:rPr>
          <w:rFonts w:asciiTheme="minorHAnsi" w:eastAsia="Times New Roman" w:hAnsiTheme="minorHAnsi" w:cstheme="minorHAnsi"/>
          <w:color w:val="auto"/>
        </w:rPr>
        <w:t>Valid B-BBEE Certificate or Sworn Affidavit</w:t>
      </w:r>
    </w:p>
    <w:p w:rsidR="00B81AF6" w:rsidRPr="00BD44E5" w:rsidRDefault="00B81AF6"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sidRPr="008A31B1">
        <w:rPr>
          <w:rFonts w:asciiTheme="minorHAnsi" w:eastAsia="Times New Roman" w:hAnsiTheme="minorHAnsi" w:cstheme="minorHAnsi"/>
          <w:color w:val="auto"/>
          <w:lang w:eastAsia="en-US"/>
        </w:rPr>
        <w:t>Quotations must be accompanied by fully completed and signed</w:t>
      </w:r>
      <w:r w:rsidRPr="008A31B1">
        <w:rPr>
          <w:rFonts w:asciiTheme="minorHAnsi" w:eastAsia="Times New Roman" w:hAnsiTheme="minorHAnsi" w:cstheme="minorHAnsi"/>
          <w:color w:val="auto"/>
        </w:rPr>
        <w:t xml:space="preserve"> </w:t>
      </w:r>
      <w:r w:rsidRPr="008A31B1">
        <w:rPr>
          <w:rFonts w:asciiTheme="minorHAnsi" w:eastAsia="Times New Roman" w:hAnsiTheme="minorHAnsi" w:cstheme="minorHAnsi"/>
          <w:color w:val="auto"/>
          <w:lang w:eastAsia="en-US"/>
        </w:rPr>
        <w:t xml:space="preserve">Standard Bidding Documents provided </w:t>
      </w:r>
      <w:r w:rsidRPr="008A31B1">
        <w:rPr>
          <w:rFonts w:asciiTheme="minorHAnsi" w:eastAsia="Times New Roman" w:hAnsiTheme="minorHAnsi" w:cstheme="minorHAnsi"/>
          <w:color w:val="auto"/>
        </w:rPr>
        <w:t xml:space="preserve">SBD6.1 and </w:t>
      </w:r>
      <w:r w:rsidRPr="008A31B1">
        <w:rPr>
          <w:rFonts w:asciiTheme="minorHAnsi" w:eastAsia="Times New Roman" w:hAnsiTheme="minorHAnsi" w:cstheme="minorHAnsi"/>
          <w:color w:val="auto"/>
          <w:lang w:eastAsia="en-US"/>
        </w:rPr>
        <w:t xml:space="preserve">SBD 4 (attached) must accompany the </w:t>
      </w:r>
      <w:r w:rsidRPr="008A31B1">
        <w:rPr>
          <w:rFonts w:asciiTheme="minorHAnsi" w:hAnsiTheme="minorHAnsi" w:cstheme="minorHAnsi"/>
          <w:color w:val="auto"/>
          <w:lang w:eastAsia="en-US"/>
        </w:rPr>
        <w:t>quotation</w:t>
      </w:r>
      <w:r w:rsidRPr="008A31B1">
        <w:rPr>
          <w:rFonts w:asciiTheme="minorHAnsi" w:eastAsia="Times New Roman" w:hAnsiTheme="minorHAnsi" w:cstheme="minorHAnsi"/>
          <w:color w:val="auto"/>
          <w:lang w:eastAsia="en-US"/>
        </w:rPr>
        <w:t xml:space="preserve"> </w:t>
      </w:r>
    </w:p>
    <w:p w:rsidR="00B81AF6" w:rsidRPr="00607652" w:rsidRDefault="00BD44E5"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Pr>
          <w:rFonts w:asciiTheme="minorHAnsi" w:hAnsiTheme="minorHAnsi" w:cstheme="minorHAnsi"/>
        </w:rPr>
        <w:t>Letter of Good Standing from compensation Commissioner in compliance with COID Act</w:t>
      </w:r>
    </w:p>
    <w:p w:rsidR="00607652" w:rsidRPr="008A31B1" w:rsidRDefault="00607652" w:rsidP="00607652">
      <w:pPr>
        <w:pStyle w:val="ListParagraph"/>
        <w:numPr>
          <w:ilvl w:val="1"/>
          <w:numId w:val="35"/>
        </w:numPr>
        <w:spacing w:after="0" w:line="240" w:lineRule="auto"/>
        <w:ind w:right="-5"/>
        <w:jc w:val="both"/>
        <w:rPr>
          <w:rFonts w:asciiTheme="minorHAnsi" w:hAnsiTheme="minorHAnsi" w:cstheme="minorHAnsi"/>
          <w:color w:val="auto"/>
          <w:lang w:eastAsia="en-US"/>
        </w:rPr>
      </w:pPr>
      <w:r>
        <w:rPr>
          <w:rFonts w:asciiTheme="minorHAnsi" w:hAnsiTheme="minorHAnsi" w:cstheme="minorHAnsi"/>
        </w:rPr>
        <w:t>Company Registration: CIPC Document  and Directors ID Copy</w:t>
      </w:r>
    </w:p>
    <w:p w:rsidR="00B81AF6" w:rsidRPr="008A31B1" w:rsidRDefault="00B81AF6" w:rsidP="00B81AF6">
      <w:pPr>
        <w:ind w:left="709" w:hanging="425"/>
        <w:contextualSpacing/>
        <w:rPr>
          <w:rFonts w:asciiTheme="minorHAnsi" w:hAnsiTheme="minorHAnsi" w:cstheme="minorHAnsi"/>
          <w:b/>
          <w:color w:val="auto"/>
          <w:lang w:eastAsia="en-US"/>
        </w:rPr>
      </w:pPr>
    </w:p>
    <w:p w:rsidR="00B81AF6" w:rsidRDefault="00B81AF6" w:rsidP="00B81AF6">
      <w:pPr>
        <w:spacing w:after="0" w:line="240" w:lineRule="auto"/>
        <w:ind w:left="1134" w:right="-5" w:hanging="142"/>
        <w:contextualSpacing/>
        <w:jc w:val="both"/>
        <w:rPr>
          <w:rFonts w:asciiTheme="minorHAnsi" w:hAnsiTheme="minorHAnsi" w:cstheme="minorHAnsi"/>
          <w:b/>
          <w:color w:val="auto"/>
          <w:lang w:eastAsia="en-US"/>
        </w:rPr>
      </w:pPr>
    </w:p>
    <w:p w:rsidR="00BD44E5" w:rsidRDefault="00BD44E5" w:rsidP="00B81AF6">
      <w:pPr>
        <w:spacing w:after="0" w:line="240" w:lineRule="auto"/>
        <w:ind w:left="1134" w:right="-5" w:hanging="142"/>
        <w:contextualSpacing/>
        <w:jc w:val="both"/>
        <w:rPr>
          <w:rFonts w:asciiTheme="minorHAnsi" w:hAnsiTheme="minorHAnsi" w:cstheme="minorHAnsi"/>
          <w:b/>
          <w:color w:val="auto"/>
          <w:lang w:eastAsia="en-US"/>
        </w:rPr>
      </w:pPr>
    </w:p>
    <w:p w:rsidR="00BD44E5" w:rsidRDefault="00BD44E5" w:rsidP="00B81AF6">
      <w:pPr>
        <w:spacing w:after="0" w:line="240" w:lineRule="auto"/>
        <w:ind w:left="1134" w:right="-5" w:hanging="142"/>
        <w:contextualSpacing/>
        <w:jc w:val="both"/>
        <w:rPr>
          <w:rFonts w:asciiTheme="minorHAnsi" w:hAnsiTheme="minorHAnsi" w:cstheme="minorHAnsi"/>
          <w:b/>
          <w:color w:val="auto"/>
          <w:lang w:eastAsia="en-US"/>
        </w:rPr>
      </w:pPr>
    </w:p>
    <w:p w:rsidR="00BD44E5" w:rsidRPr="008A31B1" w:rsidRDefault="00BD44E5" w:rsidP="00B81AF6">
      <w:pPr>
        <w:spacing w:after="0" w:line="240" w:lineRule="auto"/>
        <w:ind w:left="1134" w:right="-5" w:hanging="142"/>
        <w:contextualSpacing/>
        <w:jc w:val="both"/>
        <w:rPr>
          <w:rFonts w:asciiTheme="minorHAnsi" w:hAnsiTheme="minorHAnsi" w:cstheme="minorHAnsi"/>
          <w:b/>
          <w:color w:val="auto"/>
          <w:lang w:eastAsia="en-US"/>
        </w:rPr>
      </w:pPr>
    </w:p>
    <w:p w:rsidR="00B81AF6" w:rsidRPr="008A31B1" w:rsidRDefault="00B81AF6" w:rsidP="00607652">
      <w:pPr>
        <w:numPr>
          <w:ilvl w:val="0"/>
          <w:numId w:val="35"/>
        </w:numPr>
        <w:tabs>
          <w:tab w:val="left" w:pos="0"/>
        </w:tabs>
        <w:spacing w:after="153" w:line="241" w:lineRule="auto"/>
        <w:ind w:left="284" w:right="591" w:firstLine="0"/>
        <w:contextualSpacing/>
        <w:jc w:val="both"/>
        <w:rPr>
          <w:rFonts w:asciiTheme="minorHAnsi" w:hAnsiTheme="minorHAnsi" w:cstheme="minorHAnsi"/>
          <w:b/>
        </w:rPr>
      </w:pPr>
      <w:r w:rsidRPr="008A31B1">
        <w:rPr>
          <w:rFonts w:asciiTheme="minorHAnsi" w:hAnsiTheme="minorHAnsi" w:cstheme="minorHAnsi"/>
          <w:b/>
        </w:rPr>
        <w:t xml:space="preserve">Rights to Award - </w:t>
      </w:r>
      <w:r w:rsidRPr="008A31B1">
        <w:rPr>
          <w:rFonts w:asciiTheme="minorHAnsi" w:hAnsiTheme="minorHAnsi" w:cstheme="minorHAnsi"/>
        </w:rPr>
        <w:t>the Museum reserves the right to:</w:t>
      </w:r>
    </w:p>
    <w:p w:rsidR="00B81AF6" w:rsidRPr="008A31B1" w:rsidRDefault="00B81AF6" w:rsidP="00B81AF6">
      <w:pPr>
        <w:tabs>
          <w:tab w:val="left" w:pos="0"/>
        </w:tabs>
        <w:spacing w:after="153" w:line="241" w:lineRule="auto"/>
        <w:ind w:left="284" w:right="591"/>
        <w:contextualSpacing/>
        <w:jc w:val="both"/>
        <w:rPr>
          <w:rFonts w:asciiTheme="minorHAnsi" w:hAnsiTheme="minorHAnsi" w:cstheme="minorHAnsi"/>
          <w:b/>
        </w:rPr>
      </w:pPr>
    </w:p>
    <w:p w:rsidR="00B81AF6" w:rsidRPr="008A31B1" w:rsidRDefault="00B81AF6" w:rsidP="00B81AF6">
      <w:pPr>
        <w:tabs>
          <w:tab w:val="left" w:pos="0"/>
        </w:tabs>
        <w:spacing w:after="0" w:line="240" w:lineRule="auto"/>
        <w:ind w:left="284" w:right="-5"/>
        <w:contextualSpacing/>
        <w:jc w:val="both"/>
        <w:rPr>
          <w:rFonts w:asciiTheme="minorHAnsi" w:hAnsiTheme="minorHAnsi" w:cstheme="minorHAnsi"/>
          <w:color w:val="auto"/>
          <w:lang w:eastAsia="en-US"/>
        </w:rPr>
      </w:pPr>
    </w:p>
    <w:p w:rsidR="00B81AF6" w:rsidRPr="008A31B1" w:rsidRDefault="00B81AF6" w:rsidP="00B81AF6">
      <w:pPr>
        <w:numPr>
          <w:ilvl w:val="0"/>
          <w:numId w:val="14"/>
        </w:numPr>
        <w:tabs>
          <w:tab w:val="left" w:pos="0"/>
        </w:tabs>
        <w:spacing w:after="0" w:line="240" w:lineRule="auto"/>
        <w:ind w:left="284" w:right="-5" w:firstLine="0"/>
        <w:contextualSpacing/>
        <w:jc w:val="both"/>
        <w:rPr>
          <w:rFonts w:asciiTheme="minorHAnsi" w:hAnsiTheme="minorHAnsi" w:cstheme="minorHAnsi"/>
          <w:color w:val="auto"/>
          <w:lang w:eastAsia="en-US"/>
        </w:rPr>
      </w:pPr>
      <w:r w:rsidRPr="008A31B1">
        <w:rPr>
          <w:rFonts w:asciiTheme="minorHAnsi" w:eastAsia="Times New Roman" w:hAnsiTheme="minorHAnsi" w:cstheme="minorHAnsi"/>
        </w:rPr>
        <w:t xml:space="preserve">Verify information and documentation of the </w:t>
      </w:r>
      <w:r w:rsidRPr="008A31B1">
        <w:rPr>
          <w:rFonts w:asciiTheme="minorHAnsi" w:hAnsiTheme="minorHAnsi" w:cstheme="minorHAnsi"/>
        </w:rPr>
        <w:t>Service Provider/s.</w:t>
      </w:r>
    </w:p>
    <w:p w:rsidR="00B81AF6" w:rsidRPr="008A31B1" w:rsidRDefault="00B81AF6" w:rsidP="00B81AF6">
      <w:pPr>
        <w:tabs>
          <w:tab w:val="left" w:pos="0"/>
        </w:tabs>
        <w:spacing w:after="0" w:line="240" w:lineRule="auto"/>
        <w:ind w:left="284" w:right="-5"/>
        <w:contextualSpacing/>
        <w:jc w:val="both"/>
        <w:rPr>
          <w:rFonts w:asciiTheme="minorHAnsi" w:hAnsiTheme="minorHAnsi" w:cstheme="minorHAnsi"/>
          <w:color w:val="auto"/>
          <w:lang w:eastAsia="en-US"/>
        </w:rPr>
      </w:pPr>
    </w:p>
    <w:p w:rsidR="00B81AF6" w:rsidRPr="008A31B1" w:rsidRDefault="00B81AF6" w:rsidP="00B81AF6">
      <w:pPr>
        <w:numPr>
          <w:ilvl w:val="0"/>
          <w:numId w:val="14"/>
        </w:numPr>
        <w:tabs>
          <w:tab w:val="left" w:pos="0"/>
        </w:tabs>
        <w:spacing w:after="0" w:line="240" w:lineRule="auto"/>
        <w:ind w:left="709" w:right="-5" w:hanging="425"/>
        <w:contextualSpacing/>
        <w:jc w:val="both"/>
        <w:rPr>
          <w:rFonts w:asciiTheme="minorHAnsi" w:hAnsiTheme="minorHAnsi" w:cstheme="minorHAnsi"/>
          <w:color w:val="auto"/>
          <w:lang w:eastAsia="en-US"/>
        </w:rPr>
      </w:pPr>
      <w:r w:rsidRPr="008A31B1">
        <w:rPr>
          <w:rFonts w:asciiTheme="minorHAnsi" w:eastAsia="Times New Roman" w:hAnsiTheme="minorHAnsi" w:cstheme="minorHAnsi"/>
        </w:rPr>
        <w:t xml:space="preserve">To withdraw or amend </w:t>
      </w:r>
      <w:r w:rsidRPr="008A31B1">
        <w:rPr>
          <w:rFonts w:asciiTheme="minorHAnsi" w:hAnsiTheme="minorHAnsi" w:cstheme="minorHAnsi"/>
        </w:rPr>
        <w:t xml:space="preserve">the quotation </w:t>
      </w:r>
      <w:r w:rsidRPr="008A31B1">
        <w:rPr>
          <w:rFonts w:asciiTheme="minorHAnsi" w:eastAsia="Times New Roman" w:hAnsiTheme="minorHAnsi" w:cstheme="minorHAnsi"/>
        </w:rPr>
        <w:t xml:space="preserve">by notice in writing to all </w:t>
      </w:r>
      <w:r w:rsidRPr="008A31B1">
        <w:rPr>
          <w:rFonts w:asciiTheme="minorHAnsi" w:hAnsiTheme="minorHAnsi" w:cstheme="minorHAnsi"/>
        </w:rPr>
        <w:t>Service Providers</w:t>
      </w:r>
      <w:r w:rsidRPr="008A31B1">
        <w:rPr>
          <w:rFonts w:asciiTheme="minorHAnsi" w:eastAsia="Times New Roman" w:hAnsiTheme="minorHAnsi" w:cstheme="minorHAnsi"/>
        </w:rPr>
        <w:t xml:space="preserve"> prior to closing of the </w:t>
      </w:r>
      <w:r w:rsidRPr="008A31B1">
        <w:rPr>
          <w:rFonts w:asciiTheme="minorHAnsi" w:hAnsiTheme="minorHAnsi" w:cstheme="minorHAnsi"/>
        </w:rPr>
        <w:t xml:space="preserve">quotation </w:t>
      </w:r>
      <w:r w:rsidRPr="008A31B1">
        <w:rPr>
          <w:rFonts w:asciiTheme="minorHAnsi" w:eastAsia="Times New Roman" w:hAnsiTheme="minorHAnsi" w:cstheme="minorHAnsi"/>
        </w:rPr>
        <w:t>and post award.</w:t>
      </w:r>
    </w:p>
    <w:p w:rsidR="00B81AF6" w:rsidRPr="008A31B1" w:rsidRDefault="00B81AF6" w:rsidP="00B81AF6">
      <w:pPr>
        <w:tabs>
          <w:tab w:val="left" w:pos="0"/>
        </w:tabs>
        <w:spacing w:after="0" w:line="240" w:lineRule="auto"/>
        <w:ind w:left="284" w:right="-5"/>
        <w:contextualSpacing/>
        <w:jc w:val="both"/>
        <w:rPr>
          <w:rFonts w:asciiTheme="minorHAnsi" w:hAnsiTheme="minorHAnsi" w:cstheme="minorHAnsi"/>
          <w:color w:val="auto"/>
          <w:lang w:eastAsia="en-US"/>
        </w:rPr>
      </w:pPr>
    </w:p>
    <w:p w:rsidR="00B81AF6" w:rsidRPr="00607652" w:rsidRDefault="00B81AF6" w:rsidP="00B81AF6">
      <w:pPr>
        <w:numPr>
          <w:ilvl w:val="0"/>
          <w:numId w:val="14"/>
        </w:numPr>
        <w:tabs>
          <w:tab w:val="left" w:pos="0"/>
        </w:tabs>
        <w:spacing w:after="0" w:line="240" w:lineRule="auto"/>
        <w:ind w:left="284" w:right="-5" w:firstLine="0"/>
        <w:contextualSpacing/>
        <w:jc w:val="both"/>
        <w:rPr>
          <w:rFonts w:asciiTheme="minorHAnsi" w:hAnsiTheme="minorHAnsi" w:cstheme="minorHAnsi"/>
          <w:color w:val="auto"/>
          <w:lang w:eastAsia="en-US"/>
        </w:rPr>
      </w:pPr>
      <w:r w:rsidRPr="008A31B1">
        <w:rPr>
          <w:rFonts w:asciiTheme="minorHAnsi" w:eastAsia="Times New Roman" w:hAnsiTheme="minorHAnsi" w:cstheme="minorHAnsi"/>
        </w:rPr>
        <w:t xml:space="preserve">Not to make any award </w:t>
      </w:r>
      <w:r w:rsidRPr="008A31B1">
        <w:rPr>
          <w:rFonts w:asciiTheme="minorHAnsi" w:hAnsiTheme="minorHAnsi" w:cstheme="minorHAnsi"/>
        </w:rPr>
        <w:t>for this quotation</w:t>
      </w:r>
      <w:r w:rsidRPr="008A31B1">
        <w:rPr>
          <w:rFonts w:asciiTheme="minorHAnsi" w:eastAsia="Times New Roman" w:hAnsiTheme="minorHAnsi" w:cstheme="minorHAnsi"/>
        </w:rPr>
        <w:t xml:space="preserve"> or accept any proposals submitted.</w:t>
      </w:r>
    </w:p>
    <w:p w:rsidR="00607652" w:rsidRDefault="00607652" w:rsidP="00607652">
      <w:pPr>
        <w:pStyle w:val="ListParagraph"/>
        <w:rPr>
          <w:rFonts w:asciiTheme="minorHAnsi" w:hAnsiTheme="minorHAnsi" w:cstheme="minorHAnsi"/>
          <w:color w:val="auto"/>
          <w:lang w:eastAsia="en-US"/>
        </w:rPr>
      </w:pPr>
    </w:p>
    <w:p w:rsidR="00607652" w:rsidRPr="008A31B1" w:rsidRDefault="00607652" w:rsidP="00607652">
      <w:pPr>
        <w:tabs>
          <w:tab w:val="left" w:pos="0"/>
        </w:tabs>
        <w:spacing w:after="0" w:line="240" w:lineRule="auto"/>
        <w:ind w:left="284" w:right="-5"/>
        <w:contextualSpacing/>
        <w:jc w:val="both"/>
        <w:rPr>
          <w:rFonts w:asciiTheme="minorHAnsi" w:hAnsiTheme="minorHAnsi" w:cstheme="minorHAnsi"/>
          <w:color w:val="auto"/>
          <w:lang w:eastAsia="en-US"/>
        </w:rPr>
      </w:pPr>
    </w:p>
    <w:p w:rsidR="00B81AF6" w:rsidRPr="008A31B1" w:rsidRDefault="00B81AF6" w:rsidP="00B81AF6">
      <w:pPr>
        <w:spacing w:after="0" w:line="240" w:lineRule="auto"/>
        <w:ind w:left="1134" w:right="-5" w:hanging="142"/>
        <w:contextualSpacing/>
        <w:jc w:val="both"/>
        <w:rPr>
          <w:rFonts w:asciiTheme="minorHAnsi" w:hAnsiTheme="minorHAnsi" w:cstheme="minorHAnsi"/>
          <w:color w:val="auto"/>
          <w:lang w:eastAsia="en-US"/>
        </w:rPr>
      </w:pPr>
    </w:p>
    <w:p w:rsidR="00B81AF6" w:rsidRPr="008A31B1" w:rsidRDefault="00B81AF6" w:rsidP="00B81AF6">
      <w:pPr>
        <w:tabs>
          <w:tab w:val="center" w:pos="1729"/>
          <w:tab w:val="center" w:pos="3445"/>
          <w:tab w:val="center" w:pos="4165"/>
          <w:tab w:val="center" w:pos="4885"/>
          <w:tab w:val="center" w:pos="5605"/>
          <w:tab w:val="center" w:pos="7999"/>
        </w:tabs>
        <w:spacing w:after="0"/>
        <w:ind w:left="284" w:right="591"/>
        <w:rPr>
          <w:rFonts w:asciiTheme="minorHAnsi" w:eastAsia="Arial" w:hAnsiTheme="minorHAnsi" w:cstheme="minorHAnsi"/>
        </w:rPr>
      </w:pPr>
      <w:r w:rsidRPr="008A31B1">
        <w:rPr>
          <w:rFonts w:asciiTheme="minorHAnsi" w:hAnsiTheme="minorHAnsi" w:cstheme="minorHAnsi"/>
        </w:rPr>
        <w:tab/>
      </w:r>
      <w:r w:rsidRPr="008A31B1">
        <w:rPr>
          <w:rFonts w:asciiTheme="minorHAnsi" w:eastAsia="Arial" w:hAnsiTheme="minorHAnsi" w:cstheme="minorHAnsi"/>
        </w:rPr>
        <w:t xml:space="preserve">…………………………………………… </w:t>
      </w:r>
    </w:p>
    <w:p w:rsidR="00B81AF6" w:rsidRPr="008A31B1" w:rsidRDefault="00B81AF6" w:rsidP="00B81AF6">
      <w:pPr>
        <w:tabs>
          <w:tab w:val="center" w:pos="1729"/>
          <w:tab w:val="center" w:pos="3445"/>
          <w:tab w:val="center" w:pos="4165"/>
          <w:tab w:val="center" w:pos="4885"/>
          <w:tab w:val="center" w:pos="5605"/>
          <w:tab w:val="center" w:pos="7999"/>
        </w:tabs>
        <w:spacing w:after="0"/>
        <w:ind w:left="284" w:right="591"/>
        <w:rPr>
          <w:rFonts w:asciiTheme="minorHAnsi" w:eastAsia="Arial" w:hAnsiTheme="minorHAnsi" w:cstheme="minorHAnsi"/>
        </w:rPr>
      </w:pPr>
      <w:r w:rsidRPr="008A31B1">
        <w:rPr>
          <w:rFonts w:asciiTheme="minorHAnsi" w:eastAsia="Arial" w:hAnsiTheme="minorHAnsi" w:cstheme="minorHAnsi"/>
        </w:rPr>
        <w:t xml:space="preserve">Signature of bidder: </w:t>
      </w:r>
      <w:r w:rsidRPr="008A31B1">
        <w:rPr>
          <w:rFonts w:asciiTheme="minorHAnsi" w:eastAsia="Arial" w:hAnsiTheme="minorHAnsi" w:cstheme="minorHAnsi"/>
        </w:rPr>
        <w:tab/>
        <w:t xml:space="preserve"> </w:t>
      </w:r>
      <w:r w:rsidRPr="008A31B1">
        <w:rPr>
          <w:rFonts w:asciiTheme="minorHAnsi" w:eastAsia="Arial" w:hAnsiTheme="minorHAnsi" w:cstheme="minorHAnsi"/>
        </w:rPr>
        <w:tab/>
        <w:t xml:space="preserve"> </w:t>
      </w:r>
      <w:r w:rsidRPr="008A31B1">
        <w:rPr>
          <w:rFonts w:asciiTheme="minorHAnsi" w:eastAsia="Arial" w:hAnsiTheme="minorHAnsi" w:cstheme="minorHAnsi"/>
        </w:rPr>
        <w:tab/>
        <w:t xml:space="preserve"> </w:t>
      </w:r>
      <w:r w:rsidRPr="008A31B1">
        <w:rPr>
          <w:rFonts w:asciiTheme="minorHAnsi" w:eastAsia="Arial" w:hAnsiTheme="minorHAnsi" w:cstheme="minorHAnsi"/>
        </w:rPr>
        <w:tab/>
        <w:t xml:space="preserve"> </w:t>
      </w:r>
      <w:r w:rsidRPr="008A31B1">
        <w:rPr>
          <w:rFonts w:asciiTheme="minorHAnsi" w:eastAsia="Arial" w:hAnsiTheme="minorHAnsi" w:cstheme="minorHAnsi"/>
        </w:rPr>
        <w:tab/>
      </w:r>
    </w:p>
    <w:p w:rsidR="00B81AF6" w:rsidRPr="008A31B1" w:rsidRDefault="00B81AF6" w:rsidP="00B81AF6">
      <w:pPr>
        <w:tabs>
          <w:tab w:val="center" w:pos="1729"/>
          <w:tab w:val="center" w:pos="3445"/>
          <w:tab w:val="center" w:pos="4165"/>
          <w:tab w:val="center" w:pos="4885"/>
          <w:tab w:val="center" w:pos="5605"/>
          <w:tab w:val="center" w:pos="7999"/>
        </w:tabs>
        <w:spacing w:after="0"/>
        <w:ind w:left="284" w:right="591"/>
        <w:rPr>
          <w:rFonts w:asciiTheme="minorHAnsi" w:hAnsiTheme="minorHAnsi" w:cstheme="minorHAnsi"/>
        </w:rPr>
      </w:pPr>
    </w:p>
    <w:p w:rsidR="00B81AF6" w:rsidRPr="008A31B1" w:rsidRDefault="00B81AF6" w:rsidP="00B81AF6">
      <w:pPr>
        <w:tabs>
          <w:tab w:val="center" w:pos="1729"/>
          <w:tab w:val="center" w:pos="3445"/>
          <w:tab w:val="center" w:pos="4165"/>
          <w:tab w:val="center" w:pos="4885"/>
          <w:tab w:val="center" w:pos="5605"/>
          <w:tab w:val="center" w:pos="7999"/>
        </w:tabs>
        <w:spacing w:after="0"/>
        <w:ind w:left="284" w:right="591"/>
        <w:rPr>
          <w:rFonts w:asciiTheme="minorHAnsi" w:eastAsia="Arial" w:hAnsiTheme="minorHAnsi" w:cstheme="minorHAnsi"/>
        </w:rPr>
      </w:pPr>
      <w:r w:rsidRPr="008A31B1">
        <w:rPr>
          <w:rFonts w:asciiTheme="minorHAnsi" w:eastAsia="Arial" w:hAnsiTheme="minorHAnsi" w:cstheme="minorHAnsi"/>
        </w:rPr>
        <w:t xml:space="preserve"> …………………………………………… </w:t>
      </w:r>
    </w:p>
    <w:p w:rsidR="00B81AF6" w:rsidRPr="008A31B1" w:rsidRDefault="00B81AF6" w:rsidP="00B81AF6">
      <w:pPr>
        <w:spacing w:after="0"/>
        <w:ind w:left="284" w:right="591"/>
        <w:rPr>
          <w:rFonts w:asciiTheme="minorHAnsi" w:eastAsia="Arial" w:hAnsiTheme="minorHAnsi" w:cstheme="minorHAnsi"/>
        </w:rPr>
      </w:pPr>
      <w:r w:rsidRPr="008A31B1">
        <w:rPr>
          <w:rFonts w:asciiTheme="minorHAnsi" w:eastAsia="Arial" w:hAnsiTheme="minorHAnsi" w:cstheme="minorHAnsi"/>
        </w:rPr>
        <w:t xml:space="preserve">Capacity under which this quotation is signed: </w:t>
      </w:r>
      <w:r w:rsidRPr="008A31B1">
        <w:rPr>
          <w:rFonts w:asciiTheme="minorHAnsi" w:eastAsia="Arial" w:hAnsiTheme="minorHAnsi" w:cstheme="minorHAnsi"/>
        </w:rPr>
        <w:tab/>
        <w:t xml:space="preserve"> </w:t>
      </w:r>
    </w:p>
    <w:p w:rsidR="00B81AF6" w:rsidRPr="008A31B1" w:rsidRDefault="00B81AF6" w:rsidP="00B81AF6">
      <w:pPr>
        <w:spacing w:after="0"/>
        <w:ind w:left="284" w:right="591"/>
        <w:rPr>
          <w:rFonts w:asciiTheme="minorHAnsi" w:eastAsia="Arial" w:hAnsiTheme="minorHAnsi" w:cstheme="minorHAnsi"/>
        </w:rPr>
      </w:pPr>
    </w:p>
    <w:p w:rsidR="00B81AF6" w:rsidRPr="008A31B1" w:rsidRDefault="00B81AF6" w:rsidP="00B81AF6">
      <w:pPr>
        <w:spacing w:after="0"/>
        <w:ind w:left="284" w:right="591"/>
        <w:rPr>
          <w:rFonts w:asciiTheme="minorHAnsi" w:eastAsia="Arial" w:hAnsiTheme="minorHAnsi" w:cstheme="minorHAnsi"/>
        </w:rPr>
      </w:pPr>
      <w:r w:rsidRPr="008A31B1">
        <w:rPr>
          <w:rFonts w:asciiTheme="minorHAnsi" w:eastAsia="Arial" w:hAnsiTheme="minorHAnsi" w:cstheme="minorHAnsi"/>
        </w:rPr>
        <w:t>………………………</w:t>
      </w:r>
    </w:p>
    <w:p w:rsidR="00B81AF6" w:rsidRPr="008A31B1" w:rsidRDefault="00B81AF6" w:rsidP="00B81AF6">
      <w:pPr>
        <w:tabs>
          <w:tab w:val="left" w:pos="851"/>
        </w:tabs>
        <w:ind w:left="284"/>
        <w:jc w:val="both"/>
        <w:rPr>
          <w:rFonts w:asciiTheme="minorHAnsi" w:eastAsia="Arial" w:hAnsiTheme="minorHAnsi" w:cstheme="minorHAnsi"/>
        </w:rPr>
      </w:pPr>
      <w:r w:rsidRPr="008A31B1">
        <w:rPr>
          <w:rFonts w:asciiTheme="minorHAnsi" w:eastAsia="Arial" w:hAnsiTheme="minorHAnsi" w:cstheme="minorHAnsi"/>
        </w:rPr>
        <w:t>Date</w:t>
      </w:r>
      <w:r w:rsidRPr="008A31B1">
        <w:rPr>
          <w:rFonts w:asciiTheme="minorHAnsi" w:eastAsia="Arial" w:hAnsiTheme="minorHAnsi" w:cstheme="minorHAnsi"/>
        </w:rPr>
        <w:tab/>
      </w:r>
    </w:p>
    <w:p w:rsidR="00B81AF6" w:rsidRPr="008A31B1" w:rsidRDefault="00B81AF6" w:rsidP="00B81AF6">
      <w:pPr>
        <w:tabs>
          <w:tab w:val="left" w:pos="851"/>
        </w:tabs>
        <w:ind w:left="284"/>
        <w:jc w:val="both"/>
        <w:rPr>
          <w:rFonts w:asciiTheme="minorHAnsi" w:eastAsia="Arial" w:hAnsiTheme="minorHAnsi" w:cstheme="minorHAnsi"/>
        </w:rPr>
      </w:pPr>
    </w:p>
    <w:p w:rsidR="00B81AF6" w:rsidRPr="008A31B1" w:rsidRDefault="00B81AF6" w:rsidP="00B81AF6">
      <w:pPr>
        <w:tabs>
          <w:tab w:val="left" w:pos="851"/>
        </w:tabs>
        <w:ind w:left="284"/>
        <w:jc w:val="both"/>
        <w:rPr>
          <w:rFonts w:asciiTheme="minorHAnsi" w:eastAsia="Arial" w:hAnsiTheme="minorHAnsi" w:cstheme="minorHAnsi"/>
        </w:rPr>
      </w:pPr>
    </w:p>
    <w:p w:rsidR="00A3718C" w:rsidRDefault="00B81AF6" w:rsidP="00B81AF6">
      <w:pPr>
        <w:tabs>
          <w:tab w:val="left" w:pos="851"/>
        </w:tabs>
        <w:jc w:val="both"/>
        <w:rPr>
          <w:rFonts w:ascii="Arial" w:hAnsi="Arial" w:cs="Arial"/>
          <w:b/>
          <w:color w:val="auto"/>
          <w:kern w:val="2"/>
          <w:lang w:val="en-US" w:eastAsia="en-US"/>
        </w:rPr>
      </w:pPr>
      <w:r w:rsidRPr="008A31B1">
        <w:rPr>
          <w:rFonts w:asciiTheme="minorHAnsi" w:eastAsia="Arial" w:hAnsiTheme="minorHAnsi" w:cstheme="minorHAnsi"/>
          <w:b/>
        </w:rPr>
        <w:t>NB: Failure to provide/or comply with any of the above particulars will render the bid invalid</w:t>
      </w:r>
    </w:p>
    <w:p w:rsidR="00A3718C" w:rsidRDefault="00A3718C"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607652" w:rsidRDefault="00607652" w:rsidP="00437582">
      <w:pPr>
        <w:tabs>
          <w:tab w:val="left" w:pos="851"/>
        </w:tabs>
        <w:ind w:left="-284" w:hanging="142"/>
        <w:jc w:val="both"/>
        <w:rPr>
          <w:rFonts w:ascii="Arial" w:hAnsi="Arial" w:cs="Arial"/>
          <w:b/>
          <w:color w:val="auto"/>
          <w:kern w:val="2"/>
          <w:lang w:val="en-US" w:eastAsia="en-US"/>
        </w:rPr>
      </w:pPr>
    </w:p>
    <w:p w:rsidR="00D321E9" w:rsidRPr="00686AD4" w:rsidRDefault="009D6937" w:rsidP="004E4AEC">
      <w:pPr>
        <w:tabs>
          <w:tab w:val="left" w:pos="10065"/>
        </w:tabs>
        <w:spacing w:after="2"/>
        <w:ind w:left="564" w:right="325"/>
        <w:jc w:val="right"/>
        <w:rPr>
          <w:rFonts w:ascii="Arial" w:hAnsi="Arial" w:cs="Arial"/>
        </w:rPr>
      </w:pPr>
      <w:r w:rsidRPr="00686AD4">
        <w:rPr>
          <w:rFonts w:ascii="Arial" w:eastAsia="Arial" w:hAnsi="Arial" w:cs="Arial"/>
          <w:b/>
        </w:rPr>
        <w:t xml:space="preserve">SBD 4   </w:t>
      </w:r>
    </w:p>
    <w:p w:rsidR="00D321E9" w:rsidRPr="00686AD4" w:rsidRDefault="009D6937" w:rsidP="004E4AEC">
      <w:pPr>
        <w:pStyle w:val="Heading1"/>
        <w:tabs>
          <w:tab w:val="left" w:pos="10065"/>
        </w:tabs>
        <w:ind w:left="525" w:right="325" w:firstLine="0"/>
        <w:jc w:val="center"/>
        <w:rPr>
          <w:sz w:val="22"/>
        </w:rPr>
      </w:pPr>
      <w:r w:rsidRPr="00686AD4">
        <w:rPr>
          <w:sz w:val="22"/>
        </w:rPr>
        <w:t xml:space="preserve">BIDDER’S DISCLOSURE </w:t>
      </w:r>
    </w:p>
    <w:p w:rsidR="00D321E9" w:rsidRPr="00686AD4" w:rsidRDefault="009D6937" w:rsidP="00CD501D">
      <w:pPr>
        <w:tabs>
          <w:tab w:val="left" w:pos="10065"/>
        </w:tabs>
        <w:spacing w:after="0"/>
        <w:ind w:left="284" w:right="325"/>
        <w:rPr>
          <w:rFonts w:ascii="Arial" w:hAnsi="Arial" w:cs="Arial"/>
        </w:rPr>
      </w:pPr>
      <w:r w:rsidRPr="00686AD4">
        <w:rPr>
          <w:rFonts w:ascii="Arial" w:eastAsia="Arial" w:hAnsi="Arial" w:cs="Arial"/>
        </w:rPr>
        <w:t xml:space="preserve"> </w:t>
      </w:r>
    </w:p>
    <w:p w:rsidR="00D321E9" w:rsidRPr="00686AD4" w:rsidRDefault="009D6937" w:rsidP="00CD501D">
      <w:pPr>
        <w:pStyle w:val="Heading2"/>
        <w:tabs>
          <w:tab w:val="left" w:pos="10348"/>
          <w:tab w:val="left" w:pos="10773"/>
        </w:tabs>
        <w:spacing w:after="5" w:line="250" w:lineRule="auto"/>
        <w:ind w:left="284" w:right="42" w:firstLine="0"/>
        <w:rPr>
          <w:rFonts w:ascii="Arial" w:hAnsi="Arial" w:cs="Arial"/>
          <w:sz w:val="22"/>
        </w:rPr>
      </w:pPr>
      <w:r w:rsidRPr="00686AD4">
        <w:rPr>
          <w:rFonts w:ascii="Arial" w:eastAsia="Arial" w:hAnsi="Arial" w:cs="Arial"/>
          <w:sz w:val="22"/>
        </w:rPr>
        <w:t xml:space="preserve">1. PURPOSE OF THE FORM </w:t>
      </w:r>
    </w:p>
    <w:p w:rsidR="00D321E9" w:rsidRPr="00686AD4" w:rsidRDefault="009D6937" w:rsidP="00CD501D">
      <w:pPr>
        <w:tabs>
          <w:tab w:val="left" w:pos="10348"/>
          <w:tab w:val="left" w:pos="10773"/>
        </w:tabs>
        <w:spacing w:after="5" w:line="249" w:lineRule="auto"/>
        <w:ind w:left="284" w:right="42"/>
        <w:jc w:val="both"/>
        <w:rPr>
          <w:rFonts w:ascii="Arial" w:hAnsi="Arial" w:cs="Arial"/>
        </w:rPr>
      </w:pPr>
      <w:r w:rsidRPr="00686AD4">
        <w:rPr>
          <w:rFonts w:ascii="Arial" w:eastAsia="Arial" w:hAnsi="Arial" w:cs="Arial"/>
        </w:rPr>
        <w:t xml:space="preserve">Any person (natural or juristic) may make an offer or offers in terms of this invitation to </w:t>
      </w:r>
      <w:r w:rsidR="0078337D" w:rsidRPr="00686AD4">
        <w:rPr>
          <w:rFonts w:ascii="Arial" w:eastAsia="Arial" w:hAnsi="Arial" w:cs="Arial"/>
        </w:rPr>
        <w:t>quote/</w:t>
      </w:r>
      <w:r w:rsidRPr="00686AD4">
        <w:rPr>
          <w:rFonts w:ascii="Arial" w:eastAsia="Arial" w:hAnsi="Arial" w:cs="Arial"/>
        </w:rPr>
        <w:t xml:space="preserve">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rsidR="00D321E9" w:rsidRPr="00686AD4" w:rsidRDefault="009D6937" w:rsidP="00CD501D">
      <w:pPr>
        <w:tabs>
          <w:tab w:val="left" w:pos="10348"/>
          <w:tab w:val="left" w:pos="10773"/>
        </w:tabs>
        <w:spacing w:after="0"/>
        <w:ind w:left="284" w:right="42"/>
        <w:rPr>
          <w:rFonts w:ascii="Arial" w:hAnsi="Arial" w:cs="Arial"/>
        </w:rPr>
      </w:pPr>
      <w:r w:rsidRPr="00686AD4">
        <w:rPr>
          <w:rFonts w:ascii="Arial" w:eastAsia="Arial" w:hAnsi="Arial" w:cs="Arial"/>
        </w:rPr>
        <w:t xml:space="preserve"> </w:t>
      </w:r>
    </w:p>
    <w:p w:rsidR="00D321E9" w:rsidRPr="00686AD4" w:rsidRDefault="009D6937" w:rsidP="00CD501D">
      <w:pPr>
        <w:tabs>
          <w:tab w:val="left" w:pos="10348"/>
          <w:tab w:val="left" w:pos="10773"/>
        </w:tabs>
        <w:spacing w:after="5" w:line="249" w:lineRule="auto"/>
        <w:ind w:left="284" w:right="42"/>
        <w:jc w:val="both"/>
        <w:rPr>
          <w:rFonts w:ascii="Arial" w:hAnsi="Arial" w:cs="Arial"/>
        </w:rPr>
      </w:pPr>
      <w:r w:rsidRPr="00686AD4">
        <w:rPr>
          <w:rFonts w:ascii="Arial" w:eastAsia="Arial" w:hAnsi="Arial" w:cs="Arial"/>
        </w:rPr>
        <w:t xml:space="preserve">Where </w:t>
      </w:r>
      <w:r w:rsidR="0078337D" w:rsidRPr="00686AD4">
        <w:rPr>
          <w:rFonts w:ascii="Arial" w:eastAsia="Arial" w:hAnsi="Arial" w:cs="Arial"/>
        </w:rPr>
        <w:t>a person/s is</w:t>
      </w:r>
      <w:r w:rsidRPr="00686AD4">
        <w:rPr>
          <w:rFonts w:ascii="Arial" w:eastAsia="Arial" w:hAnsi="Arial" w:cs="Arial"/>
        </w:rPr>
        <w:t xml:space="preserve"> listed in the Reg</w:t>
      </w:r>
      <w:r w:rsidR="0078337D" w:rsidRPr="00686AD4">
        <w:rPr>
          <w:rFonts w:ascii="Arial" w:eastAsia="Arial" w:hAnsi="Arial" w:cs="Arial"/>
        </w:rPr>
        <w:t>ister for Tender Defaulters and</w:t>
      </w:r>
      <w:r w:rsidRPr="00686AD4">
        <w:rPr>
          <w:rFonts w:ascii="Arial" w:eastAsia="Arial" w:hAnsi="Arial" w:cs="Arial"/>
        </w:rPr>
        <w:t>/ or the List of Restricted Suppliers, that person will automatical</w:t>
      </w:r>
      <w:r w:rsidR="0078337D" w:rsidRPr="00686AD4">
        <w:rPr>
          <w:rFonts w:ascii="Arial" w:eastAsia="Arial" w:hAnsi="Arial" w:cs="Arial"/>
        </w:rPr>
        <w:t xml:space="preserve">ly be disqualified from the </w:t>
      </w:r>
      <w:r w:rsidRPr="00686AD4">
        <w:rPr>
          <w:rFonts w:ascii="Arial" w:eastAsia="Arial" w:hAnsi="Arial" w:cs="Arial"/>
        </w:rPr>
        <w:t xml:space="preserve">process.  </w:t>
      </w:r>
    </w:p>
    <w:p w:rsidR="00D321E9" w:rsidRPr="00686AD4" w:rsidRDefault="009D6937" w:rsidP="00CD501D">
      <w:pPr>
        <w:tabs>
          <w:tab w:val="left" w:pos="10065"/>
          <w:tab w:val="left" w:pos="10773"/>
        </w:tabs>
        <w:spacing w:after="0"/>
        <w:ind w:left="284" w:right="325"/>
        <w:rPr>
          <w:rFonts w:ascii="Arial" w:hAnsi="Arial" w:cs="Arial"/>
        </w:rPr>
      </w:pPr>
      <w:r w:rsidRPr="00686AD4">
        <w:rPr>
          <w:rFonts w:ascii="Arial" w:eastAsia="Arial" w:hAnsi="Arial" w:cs="Arial"/>
        </w:rPr>
        <w:t xml:space="preserve"> </w:t>
      </w:r>
    </w:p>
    <w:p w:rsidR="00D321E9" w:rsidRDefault="009D6937" w:rsidP="00CD501D">
      <w:pPr>
        <w:pStyle w:val="Heading2"/>
        <w:tabs>
          <w:tab w:val="left" w:pos="10348"/>
          <w:tab w:val="left" w:pos="10773"/>
        </w:tabs>
        <w:ind w:left="284" w:right="42" w:firstLine="0"/>
        <w:rPr>
          <w:rFonts w:ascii="Arial" w:eastAsia="Arial" w:hAnsi="Arial" w:cs="Arial"/>
          <w:sz w:val="22"/>
        </w:rPr>
      </w:pPr>
      <w:r w:rsidRPr="00686AD4">
        <w:rPr>
          <w:rFonts w:ascii="Arial" w:eastAsia="Arial" w:hAnsi="Arial" w:cs="Arial"/>
          <w:sz w:val="22"/>
        </w:rPr>
        <w:t xml:space="preserve">2. Bidder’s declaration </w:t>
      </w:r>
    </w:p>
    <w:p w:rsidR="00CD501D" w:rsidRPr="00CD501D" w:rsidRDefault="00CD501D" w:rsidP="00CD501D"/>
    <w:tbl>
      <w:tblPr>
        <w:tblStyle w:val="TableGrid"/>
        <w:tblpPr w:leftFromText="180" w:rightFromText="180" w:vertAnchor="text" w:horzAnchor="margin" w:tblpXSpec="right" w:tblpY="358"/>
        <w:tblW w:w="1560" w:type="dxa"/>
        <w:tblInd w:w="0" w:type="dxa"/>
        <w:tblCellMar>
          <w:top w:w="13" w:type="dxa"/>
          <w:left w:w="108" w:type="dxa"/>
          <w:right w:w="115" w:type="dxa"/>
        </w:tblCellMar>
        <w:tblLook w:val="04A0" w:firstRow="1" w:lastRow="0" w:firstColumn="1" w:lastColumn="0" w:noHBand="0" w:noVBand="1"/>
      </w:tblPr>
      <w:tblGrid>
        <w:gridCol w:w="990"/>
        <w:gridCol w:w="570"/>
      </w:tblGrid>
      <w:tr w:rsidR="00646A19" w:rsidRPr="00686AD4" w:rsidTr="003433B6">
        <w:trPr>
          <w:trHeight w:val="286"/>
        </w:trPr>
        <w:tc>
          <w:tcPr>
            <w:tcW w:w="99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b/>
              </w:rPr>
              <w:t xml:space="preserve">YES </w:t>
            </w:r>
          </w:p>
        </w:tc>
        <w:tc>
          <w:tcPr>
            <w:tcW w:w="57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rPr>
              <w:t xml:space="preserve"> </w:t>
            </w:r>
          </w:p>
        </w:tc>
      </w:tr>
      <w:tr w:rsidR="00646A19" w:rsidRPr="00686AD4" w:rsidTr="003433B6">
        <w:trPr>
          <w:trHeight w:val="288"/>
        </w:trPr>
        <w:tc>
          <w:tcPr>
            <w:tcW w:w="99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b/>
              </w:rPr>
              <w:t xml:space="preserve">NO </w:t>
            </w:r>
          </w:p>
        </w:tc>
        <w:tc>
          <w:tcPr>
            <w:tcW w:w="57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rPr>
              <w:t xml:space="preserve"> </w:t>
            </w:r>
          </w:p>
        </w:tc>
      </w:tr>
    </w:tbl>
    <w:p w:rsidR="00D321E9" w:rsidRPr="00686AD4" w:rsidRDefault="0078337D" w:rsidP="00CD501D">
      <w:pPr>
        <w:tabs>
          <w:tab w:val="left" w:pos="10348"/>
          <w:tab w:val="left" w:pos="10773"/>
        </w:tabs>
        <w:spacing w:after="5" w:line="249" w:lineRule="auto"/>
        <w:ind w:left="709" w:right="42" w:hanging="425"/>
        <w:jc w:val="both"/>
        <w:rPr>
          <w:rFonts w:ascii="Arial" w:hAnsi="Arial" w:cs="Arial"/>
        </w:rPr>
      </w:pPr>
      <w:r w:rsidRPr="00686AD4">
        <w:rPr>
          <w:rFonts w:ascii="Arial" w:eastAsia="Arial" w:hAnsi="Arial" w:cs="Arial"/>
        </w:rPr>
        <w:t>2.1 Is</w:t>
      </w:r>
      <w:r w:rsidR="009D6937" w:rsidRPr="00686AD4">
        <w:rPr>
          <w:rFonts w:ascii="Arial" w:eastAsia="Arial" w:hAnsi="Arial" w:cs="Arial"/>
        </w:rPr>
        <w:t xml:space="preserve"> the </w:t>
      </w:r>
      <w:r w:rsidRPr="00686AD4">
        <w:rPr>
          <w:rFonts w:ascii="Arial" w:eastAsia="Arial" w:hAnsi="Arial" w:cs="Arial"/>
        </w:rPr>
        <w:t>bidder, or any of its directors/trustees/shareholders/members/</w:t>
      </w:r>
      <w:r w:rsidR="009D6937" w:rsidRPr="00686AD4">
        <w:rPr>
          <w:rFonts w:ascii="Arial" w:eastAsia="Arial" w:hAnsi="Arial" w:cs="Arial"/>
        </w:rPr>
        <w:t xml:space="preserve">partners or any person having </w:t>
      </w:r>
      <w:r w:rsidR="00CD501D" w:rsidRPr="00686AD4">
        <w:rPr>
          <w:rFonts w:ascii="Arial" w:eastAsia="Arial" w:hAnsi="Arial" w:cs="Arial"/>
        </w:rPr>
        <w:t xml:space="preserve">a </w:t>
      </w:r>
      <w:r w:rsidR="00CD501D">
        <w:rPr>
          <w:rFonts w:ascii="Arial" w:eastAsia="Arial" w:hAnsi="Arial" w:cs="Arial"/>
        </w:rPr>
        <w:t>controlling</w:t>
      </w:r>
      <w:r w:rsidR="009D6937" w:rsidRPr="00686AD4">
        <w:rPr>
          <w:rFonts w:ascii="Arial" w:eastAsia="Arial" w:hAnsi="Arial" w:cs="Arial"/>
        </w:rPr>
        <w:t xml:space="preserve"> interest1 in the enterprise, employed by the state?  </w:t>
      </w:r>
    </w:p>
    <w:p w:rsidR="00D321E9" w:rsidRPr="00686AD4" w:rsidRDefault="009D6937" w:rsidP="00CD501D">
      <w:pPr>
        <w:tabs>
          <w:tab w:val="left" w:pos="10348"/>
          <w:tab w:val="left" w:pos="10773"/>
        </w:tabs>
        <w:spacing w:after="0"/>
        <w:ind w:left="284" w:right="42"/>
        <w:rPr>
          <w:rFonts w:ascii="Arial" w:hAnsi="Arial" w:cs="Arial"/>
        </w:rPr>
      </w:pPr>
      <w:r w:rsidRPr="00686AD4">
        <w:rPr>
          <w:rFonts w:ascii="Arial" w:eastAsia="Arial" w:hAnsi="Arial" w:cs="Arial"/>
        </w:rPr>
        <w:t xml:space="preserve"> </w:t>
      </w:r>
    </w:p>
    <w:p w:rsidR="0078337D" w:rsidRPr="00686AD4" w:rsidRDefault="0078337D" w:rsidP="00CD501D">
      <w:pPr>
        <w:tabs>
          <w:tab w:val="left" w:pos="10348"/>
          <w:tab w:val="left" w:pos="10773"/>
        </w:tabs>
        <w:spacing w:after="5" w:line="249" w:lineRule="auto"/>
        <w:ind w:left="284" w:right="42"/>
        <w:jc w:val="both"/>
        <w:rPr>
          <w:rFonts w:ascii="Arial" w:eastAsia="Arial" w:hAnsi="Arial" w:cs="Arial"/>
        </w:rPr>
      </w:pPr>
    </w:p>
    <w:p w:rsidR="00D321E9" w:rsidRPr="00686AD4" w:rsidRDefault="009D6937" w:rsidP="00CD501D">
      <w:pPr>
        <w:tabs>
          <w:tab w:val="left" w:pos="10348"/>
          <w:tab w:val="left" w:pos="10773"/>
        </w:tabs>
        <w:spacing w:after="5" w:line="249" w:lineRule="auto"/>
        <w:ind w:left="709" w:right="42" w:hanging="425"/>
        <w:jc w:val="both"/>
        <w:rPr>
          <w:rFonts w:ascii="Arial" w:eastAsia="Arial" w:hAnsi="Arial" w:cs="Arial"/>
        </w:rPr>
      </w:pPr>
      <w:r w:rsidRPr="00686AD4">
        <w:rPr>
          <w:rFonts w:ascii="Arial" w:eastAsia="Arial" w:hAnsi="Arial" w:cs="Arial"/>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p w:rsidR="0078337D" w:rsidRPr="00686AD4" w:rsidRDefault="0078337D" w:rsidP="00CD501D">
      <w:pPr>
        <w:tabs>
          <w:tab w:val="left" w:pos="10065"/>
        </w:tabs>
        <w:spacing w:after="5" w:line="249" w:lineRule="auto"/>
        <w:ind w:left="284" w:right="325"/>
        <w:jc w:val="both"/>
        <w:rPr>
          <w:rFonts w:ascii="Arial" w:hAnsi="Arial" w:cs="Arial"/>
        </w:rPr>
      </w:pPr>
    </w:p>
    <w:tbl>
      <w:tblPr>
        <w:tblStyle w:val="TableGrid"/>
        <w:tblW w:w="10054" w:type="dxa"/>
        <w:tblInd w:w="289" w:type="dxa"/>
        <w:tblLayout w:type="fixed"/>
        <w:tblCellMar>
          <w:top w:w="11" w:type="dxa"/>
          <w:right w:w="50" w:type="dxa"/>
        </w:tblCellMar>
        <w:tblLook w:val="04A0" w:firstRow="1" w:lastRow="0" w:firstColumn="1" w:lastColumn="0" w:noHBand="0" w:noVBand="1"/>
      </w:tblPr>
      <w:tblGrid>
        <w:gridCol w:w="4111"/>
        <w:gridCol w:w="2976"/>
        <w:gridCol w:w="2825"/>
        <w:gridCol w:w="142"/>
      </w:tblGrid>
      <w:tr w:rsidR="00D321E9" w:rsidRPr="00686AD4" w:rsidTr="003433B6">
        <w:trPr>
          <w:trHeight w:val="504"/>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b/>
              </w:rPr>
              <w:t xml:space="preserve">Full Name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b/>
              </w:rPr>
              <w:t xml:space="preserve">Identity Number </w:t>
            </w:r>
          </w:p>
        </w:tc>
        <w:tc>
          <w:tcPr>
            <w:tcW w:w="2825" w:type="dxa"/>
            <w:tcBorders>
              <w:top w:val="single" w:sz="4" w:space="0" w:color="000000"/>
              <w:left w:val="single" w:sz="4" w:space="0" w:color="000000"/>
              <w:bottom w:val="single" w:sz="4" w:space="0" w:color="000000"/>
              <w:right w:val="nil"/>
            </w:tcBorders>
          </w:tcPr>
          <w:p w:rsidR="00D321E9" w:rsidRPr="00686AD4" w:rsidRDefault="009D6937" w:rsidP="003433B6">
            <w:pPr>
              <w:tabs>
                <w:tab w:val="center" w:pos="2119"/>
                <w:tab w:val="left" w:pos="10065"/>
              </w:tabs>
              <w:ind w:left="284" w:right="325"/>
              <w:rPr>
                <w:rFonts w:ascii="Arial" w:hAnsi="Arial" w:cs="Arial"/>
              </w:rPr>
            </w:pPr>
            <w:r w:rsidRPr="00686AD4">
              <w:rPr>
                <w:rFonts w:ascii="Arial" w:eastAsia="Arial" w:hAnsi="Arial" w:cs="Arial"/>
                <w:b/>
              </w:rPr>
              <w:t xml:space="preserve">Name </w:t>
            </w:r>
            <w:r w:rsidR="005D7AAE">
              <w:rPr>
                <w:rFonts w:ascii="Arial" w:eastAsia="Arial" w:hAnsi="Arial" w:cs="Arial"/>
                <w:b/>
              </w:rPr>
              <w:t>of</w:t>
            </w:r>
            <w:r w:rsidR="003433B6">
              <w:rPr>
                <w:rFonts w:ascii="Arial" w:eastAsia="Arial" w:hAnsi="Arial" w:cs="Arial"/>
                <w:b/>
              </w:rPr>
              <w:t xml:space="preserve"> </w:t>
            </w:r>
            <w:r w:rsidR="0078337D" w:rsidRPr="00686AD4">
              <w:rPr>
                <w:rFonts w:ascii="Arial" w:eastAsia="Arial" w:hAnsi="Arial" w:cs="Arial"/>
                <w:b/>
              </w:rPr>
              <w:t xml:space="preserve">Institution </w:t>
            </w:r>
            <w:r w:rsidRPr="00686AD4">
              <w:rPr>
                <w:rFonts w:ascii="Arial" w:eastAsia="Arial" w:hAnsi="Arial" w:cs="Arial"/>
                <w:b/>
              </w:rPr>
              <w:tab/>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9D6937" w:rsidP="00CD501D">
            <w:pPr>
              <w:tabs>
                <w:tab w:val="center" w:pos="1985"/>
                <w:tab w:val="left" w:pos="10065"/>
              </w:tabs>
              <w:ind w:left="284" w:right="325"/>
              <w:rPr>
                <w:rFonts w:ascii="Arial" w:hAnsi="Arial" w:cs="Arial"/>
              </w:rPr>
            </w:pPr>
            <w:r w:rsidRPr="00686AD4">
              <w:rPr>
                <w:rFonts w:ascii="Arial" w:eastAsia="Arial" w:hAnsi="Arial" w:cs="Arial"/>
                <w:b/>
              </w:rPr>
              <w:t xml:space="preserve"> </w:t>
            </w:r>
          </w:p>
        </w:tc>
      </w:tr>
      <w:tr w:rsidR="00D321E9" w:rsidRPr="00686AD4" w:rsidTr="003433B6">
        <w:trPr>
          <w:trHeight w:val="288"/>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bl>
    <w:p w:rsidR="00D321E9" w:rsidRPr="00686AD4" w:rsidRDefault="009D6937" w:rsidP="00CD501D">
      <w:pPr>
        <w:tabs>
          <w:tab w:val="left" w:pos="10065"/>
        </w:tabs>
        <w:spacing w:after="0"/>
        <w:ind w:left="284" w:right="325"/>
        <w:rPr>
          <w:rFonts w:ascii="Arial" w:hAnsi="Arial" w:cs="Arial"/>
        </w:rPr>
      </w:pPr>
      <w:r w:rsidRPr="00686AD4">
        <w:rPr>
          <w:rFonts w:ascii="Arial" w:eastAsia="Arial" w:hAnsi="Arial" w:cs="Arial"/>
        </w:rPr>
        <w:t xml:space="preserve"> </w:t>
      </w:r>
    </w:p>
    <w:tbl>
      <w:tblPr>
        <w:tblStyle w:val="TableGrid"/>
        <w:tblpPr w:leftFromText="180" w:rightFromText="180" w:vertAnchor="text" w:horzAnchor="page" w:tblpX="8773" w:tblpY="289"/>
        <w:tblW w:w="1614" w:type="dxa"/>
        <w:tblInd w:w="0" w:type="dxa"/>
        <w:tblCellMar>
          <w:top w:w="13" w:type="dxa"/>
          <w:left w:w="108" w:type="dxa"/>
          <w:right w:w="115" w:type="dxa"/>
        </w:tblCellMar>
        <w:tblLook w:val="04A0" w:firstRow="1" w:lastRow="0" w:firstColumn="1" w:lastColumn="0" w:noHBand="0" w:noVBand="1"/>
      </w:tblPr>
      <w:tblGrid>
        <w:gridCol w:w="1273"/>
        <w:gridCol w:w="832"/>
      </w:tblGrid>
      <w:tr w:rsidR="004E4AEC" w:rsidRPr="00686AD4" w:rsidTr="004E4AEC">
        <w:trPr>
          <w:trHeight w:val="286"/>
        </w:trPr>
        <w:tc>
          <w:tcPr>
            <w:tcW w:w="1066"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b/>
              </w:rPr>
              <w:t xml:space="preserve">YES </w:t>
            </w:r>
          </w:p>
        </w:tc>
        <w:tc>
          <w:tcPr>
            <w:tcW w:w="548"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rPr>
              <w:t xml:space="preserve"> </w:t>
            </w:r>
          </w:p>
        </w:tc>
      </w:tr>
      <w:tr w:rsidR="004E4AEC" w:rsidRPr="00686AD4" w:rsidTr="004E4AEC">
        <w:trPr>
          <w:trHeight w:val="288"/>
        </w:trPr>
        <w:tc>
          <w:tcPr>
            <w:tcW w:w="1066"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b/>
              </w:rPr>
              <w:t xml:space="preserve">NO </w:t>
            </w:r>
          </w:p>
        </w:tc>
        <w:tc>
          <w:tcPr>
            <w:tcW w:w="548"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rPr>
              <w:t xml:space="preserve"> </w:t>
            </w:r>
          </w:p>
        </w:tc>
      </w:tr>
    </w:tbl>
    <w:p w:rsidR="00D321E9" w:rsidRPr="00686AD4" w:rsidRDefault="009D6937" w:rsidP="00CD501D">
      <w:pPr>
        <w:tabs>
          <w:tab w:val="left" w:pos="10348"/>
          <w:tab w:val="left" w:pos="10915"/>
        </w:tabs>
        <w:spacing w:after="5" w:line="249" w:lineRule="auto"/>
        <w:ind w:left="709" w:right="42" w:hanging="425"/>
        <w:jc w:val="both"/>
        <w:rPr>
          <w:rFonts w:ascii="Arial" w:eastAsia="Arial" w:hAnsi="Arial" w:cs="Arial"/>
        </w:rPr>
      </w:pPr>
      <w:r w:rsidRPr="00686AD4">
        <w:rPr>
          <w:rFonts w:ascii="Arial" w:eastAsia="Arial" w:hAnsi="Arial" w:cs="Arial"/>
        </w:rPr>
        <w:t>2.2 Do you, or any person connected with the bidder, have a relationship with any person who is employed by the procuring institution?</w:t>
      </w:r>
      <w:r w:rsidRPr="00686AD4">
        <w:rPr>
          <w:rFonts w:ascii="Arial" w:eastAsia="Arial" w:hAnsi="Arial" w:cs="Arial"/>
          <w:b/>
        </w:rPr>
        <w:t xml:space="preserve"> </w:t>
      </w:r>
      <w:r w:rsidRPr="00686AD4">
        <w:rPr>
          <w:rFonts w:ascii="Arial" w:eastAsia="Arial" w:hAnsi="Arial" w:cs="Arial"/>
        </w:rPr>
        <w:t xml:space="preserve"> </w:t>
      </w:r>
    </w:p>
    <w:p w:rsidR="00646A19" w:rsidRPr="00686AD4" w:rsidRDefault="00646A19" w:rsidP="00CD501D">
      <w:pPr>
        <w:tabs>
          <w:tab w:val="left" w:pos="10348"/>
        </w:tabs>
        <w:spacing w:after="5" w:line="249" w:lineRule="auto"/>
        <w:ind w:left="567" w:right="42" w:hanging="283"/>
        <w:jc w:val="both"/>
        <w:rPr>
          <w:rFonts w:ascii="Arial" w:hAnsi="Arial" w:cs="Arial"/>
        </w:rPr>
      </w:pPr>
    </w:p>
    <w:p w:rsidR="00D321E9" w:rsidRPr="00686AD4" w:rsidRDefault="009D6937" w:rsidP="00CD501D">
      <w:pPr>
        <w:tabs>
          <w:tab w:val="left" w:pos="10348"/>
        </w:tabs>
        <w:spacing w:after="30" w:line="249" w:lineRule="auto"/>
        <w:ind w:left="567" w:right="42" w:hanging="283"/>
        <w:jc w:val="both"/>
        <w:rPr>
          <w:rFonts w:ascii="Arial" w:hAnsi="Arial" w:cs="Arial"/>
        </w:rPr>
      </w:pPr>
      <w:r w:rsidRPr="00686AD4">
        <w:rPr>
          <w:rFonts w:ascii="Arial" w:eastAsia="Arial" w:hAnsi="Arial" w:cs="Arial"/>
        </w:rPr>
        <w:t xml:space="preserve">2.2.1     If so, furnish particulars: </w:t>
      </w:r>
    </w:p>
    <w:p w:rsidR="00D321E9" w:rsidRPr="00686AD4" w:rsidRDefault="009D6937" w:rsidP="00CD501D">
      <w:pPr>
        <w:tabs>
          <w:tab w:val="left" w:pos="10348"/>
          <w:tab w:val="left" w:pos="10773"/>
        </w:tabs>
        <w:spacing w:after="30" w:line="249" w:lineRule="auto"/>
        <w:ind w:left="567" w:right="42" w:hanging="283"/>
        <w:jc w:val="both"/>
        <w:rPr>
          <w:rFonts w:ascii="Arial" w:hAnsi="Arial" w:cs="Arial"/>
        </w:rPr>
      </w:pPr>
      <w:r w:rsidRPr="00686AD4">
        <w:rPr>
          <w:rFonts w:ascii="Arial" w:eastAsia="Arial" w:hAnsi="Arial" w:cs="Arial"/>
        </w:rPr>
        <w:t>……………………………………………………………………………………</w:t>
      </w:r>
      <w:r w:rsidR="0078337D" w:rsidRPr="00686AD4">
        <w:rPr>
          <w:rFonts w:ascii="Arial" w:eastAsia="Arial" w:hAnsi="Arial" w:cs="Arial"/>
        </w:rPr>
        <w:t>………………</w:t>
      </w:r>
      <w:r w:rsidRPr="00686AD4">
        <w:rPr>
          <w:rFonts w:ascii="Arial" w:eastAsia="Arial" w:hAnsi="Arial" w:cs="Arial"/>
        </w:rPr>
        <w:t xml:space="preserve"> </w:t>
      </w:r>
    </w:p>
    <w:p w:rsidR="00D321E9" w:rsidRPr="00686AD4" w:rsidRDefault="009D6937" w:rsidP="00CD501D">
      <w:pPr>
        <w:tabs>
          <w:tab w:val="left" w:pos="10348"/>
          <w:tab w:val="left" w:pos="10773"/>
        </w:tabs>
        <w:spacing w:after="5" w:line="249" w:lineRule="auto"/>
        <w:ind w:left="567" w:right="42" w:hanging="283"/>
        <w:jc w:val="both"/>
        <w:rPr>
          <w:rFonts w:ascii="Arial" w:eastAsia="Arial" w:hAnsi="Arial" w:cs="Arial"/>
        </w:rPr>
      </w:pPr>
      <w:r w:rsidRPr="00686AD4">
        <w:rPr>
          <w:rFonts w:ascii="Arial" w:eastAsia="Arial" w:hAnsi="Arial" w:cs="Arial"/>
        </w:rPr>
        <w:t>……………………………………………………………………………………</w:t>
      </w:r>
      <w:r w:rsidR="0078337D" w:rsidRPr="00686AD4">
        <w:rPr>
          <w:rFonts w:ascii="Arial" w:eastAsia="Arial" w:hAnsi="Arial" w:cs="Arial"/>
        </w:rPr>
        <w:t>………………</w:t>
      </w:r>
      <w:r w:rsidRPr="00686AD4">
        <w:rPr>
          <w:rFonts w:ascii="Arial" w:eastAsia="Arial" w:hAnsi="Arial" w:cs="Arial"/>
        </w:rPr>
        <w:t xml:space="preserve"> </w:t>
      </w:r>
    </w:p>
    <w:p w:rsidR="00A20AD6" w:rsidRPr="00686AD4" w:rsidRDefault="00A20AD6" w:rsidP="00CD501D">
      <w:pPr>
        <w:tabs>
          <w:tab w:val="left" w:pos="10348"/>
          <w:tab w:val="left" w:pos="10773"/>
        </w:tabs>
        <w:spacing w:after="5" w:line="249" w:lineRule="auto"/>
        <w:ind w:left="567" w:right="42" w:hanging="283"/>
        <w:jc w:val="both"/>
        <w:rPr>
          <w:rFonts w:ascii="Arial" w:hAnsi="Arial" w:cs="Arial"/>
        </w:rPr>
      </w:pPr>
    </w:p>
    <w:tbl>
      <w:tblPr>
        <w:tblStyle w:val="TableGrid"/>
        <w:tblpPr w:leftFromText="180" w:rightFromText="180" w:vertAnchor="text" w:horzAnchor="margin" w:tblpXSpec="right" w:tblpY="664"/>
        <w:tblW w:w="1560" w:type="dxa"/>
        <w:tblInd w:w="0" w:type="dxa"/>
        <w:tblCellMar>
          <w:top w:w="13" w:type="dxa"/>
          <w:left w:w="108" w:type="dxa"/>
          <w:right w:w="115" w:type="dxa"/>
        </w:tblCellMar>
        <w:tblLook w:val="04A0" w:firstRow="1" w:lastRow="0" w:firstColumn="1" w:lastColumn="0" w:noHBand="0" w:noVBand="1"/>
      </w:tblPr>
      <w:tblGrid>
        <w:gridCol w:w="990"/>
        <w:gridCol w:w="570"/>
      </w:tblGrid>
      <w:tr w:rsidR="00A20AD6" w:rsidRPr="00686AD4" w:rsidTr="003433B6">
        <w:trPr>
          <w:trHeight w:val="288"/>
        </w:trPr>
        <w:tc>
          <w:tcPr>
            <w:tcW w:w="99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b/>
              </w:rPr>
              <w:t xml:space="preserve">YES </w:t>
            </w:r>
          </w:p>
        </w:tc>
        <w:tc>
          <w:tcPr>
            <w:tcW w:w="57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rPr>
              <w:t xml:space="preserve"> </w:t>
            </w:r>
          </w:p>
        </w:tc>
      </w:tr>
      <w:tr w:rsidR="00A20AD6" w:rsidRPr="00686AD4" w:rsidTr="003433B6">
        <w:trPr>
          <w:trHeight w:val="286"/>
        </w:trPr>
        <w:tc>
          <w:tcPr>
            <w:tcW w:w="99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b/>
              </w:rPr>
              <w:t xml:space="preserve">NO </w:t>
            </w:r>
          </w:p>
        </w:tc>
        <w:tc>
          <w:tcPr>
            <w:tcW w:w="57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rPr>
              <w:t xml:space="preserve"> </w:t>
            </w:r>
          </w:p>
        </w:tc>
      </w:tr>
    </w:tbl>
    <w:p w:rsidR="0078337D" w:rsidRPr="00686AD4" w:rsidRDefault="00A20AD6" w:rsidP="00CD501D">
      <w:pPr>
        <w:tabs>
          <w:tab w:val="left" w:pos="10348"/>
          <w:tab w:val="left" w:pos="10773"/>
        </w:tabs>
        <w:spacing w:after="5" w:line="249" w:lineRule="auto"/>
        <w:ind w:left="567" w:right="42" w:hanging="283"/>
        <w:jc w:val="both"/>
        <w:rPr>
          <w:rFonts w:ascii="Arial" w:hAnsi="Arial" w:cs="Arial"/>
        </w:rPr>
      </w:pPr>
      <w:r w:rsidRPr="00686AD4">
        <w:rPr>
          <w:rFonts w:ascii="Arial" w:eastAsia="Arial" w:hAnsi="Arial" w:cs="Arial"/>
        </w:rPr>
        <w:t>2.3 Does</w:t>
      </w:r>
      <w:r w:rsidR="0078337D" w:rsidRPr="00686AD4">
        <w:rPr>
          <w:rFonts w:ascii="Arial" w:eastAsia="Arial" w:hAnsi="Arial" w:cs="Arial"/>
        </w:rPr>
        <w:t xml:space="preserve"> the bidder or any of its directors / trustees / shareholders / members / partners or any person having a controlling interest in the enterprise have any interest in any other related enterprise whether or not they are bidding for this contract?     </w:t>
      </w:r>
    </w:p>
    <w:p w:rsidR="00A20AD6" w:rsidRPr="00686AD4" w:rsidRDefault="00A20AD6" w:rsidP="00CD501D">
      <w:pPr>
        <w:tabs>
          <w:tab w:val="left" w:pos="10348"/>
          <w:tab w:val="left" w:pos="10773"/>
        </w:tabs>
        <w:spacing w:after="30" w:line="249" w:lineRule="auto"/>
        <w:ind w:left="567" w:right="42" w:hanging="283"/>
        <w:jc w:val="both"/>
        <w:rPr>
          <w:rFonts w:ascii="Arial" w:eastAsia="Arial" w:hAnsi="Arial" w:cs="Arial"/>
        </w:rPr>
      </w:pPr>
    </w:p>
    <w:p w:rsidR="00A20AD6" w:rsidRPr="00686AD4" w:rsidRDefault="00A20AD6" w:rsidP="00CD501D">
      <w:pPr>
        <w:tabs>
          <w:tab w:val="left" w:pos="10348"/>
          <w:tab w:val="left" w:pos="10773"/>
        </w:tabs>
        <w:spacing w:after="30" w:line="249" w:lineRule="auto"/>
        <w:ind w:left="567" w:right="42" w:hanging="283"/>
        <w:jc w:val="both"/>
        <w:rPr>
          <w:rFonts w:ascii="Arial" w:hAnsi="Arial" w:cs="Arial"/>
        </w:rPr>
      </w:pPr>
      <w:r w:rsidRPr="00686AD4">
        <w:rPr>
          <w:rFonts w:ascii="Arial" w:eastAsia="Arial" w:hAnsi="Arial" w:cs="Arial"/>
        </w:rPr>
        <w:t xml:space="preserve">2.3.1 If so, furnish particulars: </w:t>
      </w:r>
    </w:p>
    <w:p w:rsidR="00A20AD6" w:rsidRPr="00686AD4" w:rsidRDefault="00A20AD6" w:rsidP="00CD501D">
      <w:pPr>
        <w:tabs>
          <w:tab w:val="left" w:pos="10348"/>
          <w:tab w:val="left" w:pos="10773"/>
        </w:tabs>
        <w:spacing w:after="27" w:line="249" w:lineRule="auto"/>
        <w:ind w:left="567" w:right="42" w:firstLine="142"/>
        <w:jc w:val="both"/>
        <w:rPr>
          <w:rFonts w:ascii="Arial" w:eastAsia="Arial" w:hAnsi="Arial" w:cs="Arial"/>
        </w:rPr>
      </w:pPr>
      <w:r w:rsidRPr="00686AD4">
        <w:rPr>
          <w:rFonts w:ascii="Arial" w:eastAsia="Arial" w:hAnsi="Arial" w:cs="Arial"/>
        </w:rPr>
        <w:t>……………………………………………………………………………………………………………</w:t>
      </w:r>
    </w:p>
    <w:p w:rsidR="00D321E9" w:rsidRPr="00686AD4" w:rsidRDefault="00D321E9" w:rsidP="00CD501D">
      <w:pPr>
        <w:tabs>
          <w:tab w:val="left" w:pos="142"/>
          <w:tab w:val="left" w:pos="10348"/>
          <w:tab w:val="left" w:pos="10773"/>
        </w:tabs>
        <w:spacing w:after="27" w:line="249" w:lineRule="auto"/>
        <w:ind w:left="567" w:right="42" w:hanging="283"/>
        <w:jc w:val="both"/>
        <w:rPr>
          <w:rFonts w:ascii="Arial" w:hAnsi="Arial" w:cs="Arial"/>
        </w:rPr>
      </w:pPr>
    </w:p>
    <w:tbl>
      <w:tblPr>
        <w:tblStyle w:val="TableGrid"/>
        <w:tblpPr w:leftFromText="180" w:rightFromText="180" w:vertAnchor="text" w:horzAnchor="margin" w:tblpXSpec="right" w:tblpY="706"/>
        <w:tblW w:w="1560" w:type="dxa"/>
        <w:tblInd w:w="0" w:type="dxa"/>
        <w:tblCellMar>
          <w:top w:w="13" w:type="dxa"/>
          <w:left w:w="108" w:type="dxa"/>
          <w:right w:w="115" w:type="dxa"/>
        </w:tblCellMar>
        <w:tblLook w:val="04A0" w:firstRow="1" w:lastRow="0" w:firstColumn="1" w:lastColumn="0" w:noHBand="0" w:noVBand="1"/>
      </w:tblPr>
      <w:tblGrid>
        <w:gridCol w:w="990"/>
        <w:gridCol w:w="570"/>
      </w:tblGrid>
      <w:tr w:rsidR="005D7AAE" w:rsidRPr="00686AD4" w:rsidTr="00A3718C">
        <w:trPr>
          <w:trHeight w:val="288"/>
        </w:trPr>
        <w:tc>
          <w:tcPr>
            <w:tcW w:w="99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b/>
              </w:rPr>
              <w:t xml:space="preserve">YES </w:t>
            </w:r>
          </w:p>
        </w:tc>
        <w:tc>
          <w:tcPr>
            <w:tcW w:w="57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rPr>
              <w:t xml:space="preserve"> </w:t>
            </w:r>
          </w:p>
        </w:tc>
      </w:tr>
      <w:tr w:rsidR="005D7AAE" w:rsidRPr="00686AD4" w:rsidTr="00A3718C">
        <w:trPr>
          <w:trHeight w:val="286"/>
        </w:trPr>
        <w:tc>
          <w:tcPr>
            <w:tcW w:w="99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b/>
              </w:rPr>
              <w:t xml:space="preserve">NO </w:t>
            </w:r>
          </w:p>
        </w:tc>
        <w:tc>
          <w:tcPr>
            <w:tcW w:w="57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rPr>
              <w:t xml:space="preserve"> </w:t>
            </w:r>
          </w:p>
        </w:tc>
      </w:tr>
    </w:tbl>
    <w:p w:rsidR="005D7AAE" w:rsidRPr="00686AD4" w:rsidRDefault="005D7AAE" w:rsidP="00CD501D">
      <w:pPr>
        <w:tabs>
          <w:tab w:val="left" w:pos="709"/>
          <w:tab w:val="left" w:pos="10348"/>
        </w:tabs>
        <w:spacing w:after="5" w:line="249" w:lineRule="auto"/>
        <w:ind w:left="709" w:right="42" w:hanging="425"/>
        <w:jc w:val="both"/>
        <w:rPr>
          <w:rFonts w:ascii="Arial" w:hAnsi="Arial" w:cs="Arial"/>
        </w:rPr>
      </w:pPr>
      <w:r w:rsidRPr="00686AD4">
        <w:rPr>
          <w:rFonts w:ascii="Arial" w:eastAsia="Arial" w:hAnsi="Arial" w:cs="Arial"/>
        </w:rPr>
        <w:t xml:space="preserve"> </w:t>
      </w:r>
      <w:r w:rsidR="004E4AEC" w:rsidRPr="00686AD4">
        <w:rPr>
          <w:rFonts w:ascii="Arial" w:eastAsia="Arial" w:hAnsi="Arial" w:cs="Arial"/>
        </w:rPr>
        <w:t>2.3 Does</w:t>
      </w:r>
      <w:r w:rsidRPr="00686AD4">
        <w:rPr>
          <w:rFonts w:ascii="Arial" w:eastAsia="Arial" w:hAnsi="Arial" w:cs="Arial"/>
        </w:rPr>
        <w:t xml:space="preserve"> the bidder or any of its directors / trustees / shareholders / members / partners or any person having a controlling interest in the enterprise have any interest in any other related enterprise whether or not they are bidding for this contract?     </w:t>
      </w:r>
    </w:p>
    <w:p w:rsidR="005D7AAE" w:rsidRPr="00686AD4" w:rsidRDefault="005D7AAE" w:rsidP="00CD501D">
      <w:pPr>
        <w:tabs>
          <w:tab w:val="left" w:pos="142"/>
          <w:tab w:val="left" w:pos="10065"/>
        </w:tabs>
        <w:spacing w:after="0"/>
        <w:ind w:left="709" w:right="325" w:hanging="425"/>
        <w:rPr>
          <w:rFonts w:ascii="Arial" w:hAnsi="Arial" w:cs="Arial"/>
        </w:rPr>
      </w:pPr>
    </w:p>
    <w:p w:rsidR="00D321E9" w:rsidRDefault="00D321E9" w:rsidP="00CD501D">
      <w:pPr>
        <w:tabs>
          <w:tab w:val="left" w:pos="10065"/>
          <w:tab w:val="left" w:pos="10773"/>
        </w:tabs>
        <w:spacing w:after="0"/>
        <w:ind w:left="284" w:right="325"/>
        <w:jc w:val="both"/>
        <w:rPr>
          <w:rFonts w:ascii="Arial" w:hAnsi="Arial" w:cs="Arial"/>
        </w:rPr>
      </w:pPr>
    </w:p>
    <w:p w:rsidR="005D7AAE" w:rsidRDefault="005D7AAE" w:rsidP="00CD501D">
      <w:pPr>
        <w:tabs>
          <w:tab w:val="left" w:pos="10065"/>
          <w:tab w:val="left" w:pos="10773"/>
        </w:tabs>
        <w:spacing w:after="0"/>
        <w:ind w:left="284" w:right="325"/>
        <w:jc w:val="both"/>
        <w:rPr>
          <w:rFonts w:ascii="Arial" w:hAnsi="Arial" w:cs="Arial"/>
        </w:rPr>
      </w:pPr>
    </w:p>
    <w:p w:rsidR="005D7AAE" w:rsidRPr="00A3718C" w:rsidRDefault="00A20AD6" w:rsidP="00A3718C">
      <w:pPr>
        <w:tabs>
          <w:tab w:val="left" w:pos="10065"/>
          <w:tab w:val="left" w:pos="10773"/>
        </w:tabs>
        <w:spacing w:after="3" w:line="241" w:lineRule="auto"/>
        <w:ind w:right="325"/>
        <w:jc w:val="both"/>
        <w:rPr>
          <w:rFonts w:ascii="Arial" w:hAnsi="Arial" w:cs="Arial"/>
          <w:i/>
          <w:sz w:val="18"/>
          <w:szCs w:val="18"/>
        </w:rPr>
      </w:pPr>
      <w:r w:rsidRPr="005D7AAE">
        <w:rPr>
          <w:rFonts w:ascii="Arial" w:eastAsia="Courier New" w:hAnsi="Arial" w:cs="Arial"/>
          <w:i/>
          <w:sz w:val="18"/>
          <w:szCs w:val="18"/>
        </w:rPr>
        <w:t>1 the power, by one person or a group of persons holding the majority of the equity of an enterprise, alternatively, the person/s having the deciding vote or power to influence or to direct the course and decisions of the enterprise.</w:t>
      </w:r>
    </w:p>
    <w:p w:rsidR="00D321E9" w:rsidRPr="00686AD4" w:rsidRDefault="00A20AD6" w:rsidP="00CD501D">
      <w:pPr>
        <w:pStyle w:val="Heading3"/>
        <w:tabs>
          <w:tab w:val="center" w:pos="1491"/>
          <w:tab w:val="left" w:pos="10348"/>
        </w:tabs>
        <w:spacing w:after="5" w:line="250" w:lineRule="auto"/>
        <w:ind w:left="284" w:right="42" w:firstLine="0"/>
        <w:rPr>
          <w:sz w:val="22"/>
        </w:rPr>
      </w:pPr>
      <w:r w:rsidRPr="00686AD4">
        <w:rPr>
          <w:sz w:val="22"/>
        </w:rPr>
        <w:t xml:space="preserve">3. </w:t>
      </w:r>
      <w:r w:rsidR="009D6937" w:rsidRPr="00686AD4">
        <w:rPr>
          <w:sz w:val="22"/>
        </w:rPr>
        <w:t xml:space="preserve">DECLARATION </w:t>
      </w:r>
    </w:p>
    <w:p w:rsidR="00D321E9" w:rsidRPr="00686AD4" w:rsidRDefault="009D6937" w:rsidP="00CD501D">
      <w:pPr>
        <w:tabs>
          <w:tab w:val="left" w:pos="10348"/>
        </w:tabs>
        <w:spacing w:after="0"/>
        <w:ind w:left="284" w:right="42"/>
        <w:rPr>
          <w:rFonts w:ascii="Arial" w:hAnsi="Arial" w:cs="Arial"/>
        </w:rPr>
      </w:pPr>
      <w:r w:rsidRPr="00686AD4">
        <w:rPr>
          <w:rFonts w:ascii="Arial" w:eastAsia="Arial" w:hAnsi="Arial" w:cs="Arial"/>
          <w:b/>
        </w:rPr>
        <w:t xml:space="preserve"> </w:t>
      </w:r>
    </w:p>
    <w:p w:rsidR="00883495" w:rsidRPr="00686AD4" w:rsidRDefault="009D6937" w:rsidP="00CD501D">
      <w:pPr>
        <w:tabs>
          <w:tab w:val="left" w:pos="10348"/>
        </w:tabs>
        <w:spacing w:after="5" w:line="249" w:lineRule="auto"/>
        <w:ind w:left="284" w:right="42"/>
        <w:jc w:val="both"/>
        <w:rPr>
          <w:rFonts w:ascii="Arial" w:hAnsi="Arial" w:cs="Arial"/>
        </w:rPr>
      </w:pPr>
      <w:r w:rsidRPr="00686AD4">
        <w:rPr>
          <w:rFonts w:ascii="Arial" w:eastAsia="Arial" w:hAnsi="Arial" w:cs="Arial"/>
        </w:rPr>
        <w:t xml:space="preserve">I, the undersigned, (name)……………………………………………………………………. in submitting the accompanying bid, do hereby make the following statements that I certify to be true and complete in every respect: </w:t>
      </w:r>
    </w:p>
    <w:p w:rsidR="00883495" w:rsidRPr="00686AD4" w:rsidRDefault="00883495" w:rsidP="00CD501D">
      <w:pPr>
        <w:tabs>
          <w:tab w:val="left" w:pos="10065"/>
        </w:tabs>
        <w:spacing w:after="5" w:line="249" w:lineRule="auto"/>
        <w:ind w:left="284" w:right="325"/>
        <w:jc w:val="both"/>
        <w:rPr>
          <w:rFonts w:ascii="Arial" w:eastAsia="Arial" w:hAnsi="Arial" w:cs="Arial"/>
        </w:rPr>
      </w:pPr>
    </w:p>
    <w:p w:rsidR="00883495" w:rsidRPr="00686AD4" w:rsidRDefault="00A20AD6" w:rsidP="00CD501D">
      <w:pPr>
        <w:tabs>
          <w:tab w:val="left" w:pos="10065"/>
        </w:tabs>
        <w:spacing w:after="5" w:line="249" w:lineRule="auto"/>
        <w:ind w:left="284" w:right="325"/>
        <w:jc w:val="both"/>
        <w:rPr>
          <w:rFonts w:ascii="Arial" w:hAnsi="Arial" w:cs="Arial"/>
        </w:rPr>
      </w:pPr>
      <w:r w:rsidRPr="00686AD4">
        <w:rPr>
          <w:rFonts w:ascii="Arial" w:eastAsia="Arial" w:hAnsi="Arial" w:cs="Arial"/>
        </w:rPr>
        <w:t>3.1 I</w:t>
      </w:r>
      <w:r w:rsidR="009D6937" w:rsidRPr="00686AD4">
        <w:rPr>
          <w:rFonts w:ascii="Arial" w:eastAsia="Arial" w:hAnsi="Arial" w:cs="Arial"/>
        </w:rPr>
        <w:t xml:space="preserve"> have read and I understand the contents of this disclosure; </w:t>
      </w:r>
    </w:p>
    <w:p w:rsidR="00883495" w:rsidRPr="00686AD4" w:rsidRDefault="00883495" w:rsidP="00CD501D">
      <w:pPr>
        <w:tabs>
          <w:tab w:val="left" w:pos="10065"/>
        </w:tabs>
        <w:spacing w:after="5" w:line="249" w:lineRule="auto"/>
        <w:ind w:left="284" w:right="325"/>
        <w:jc w:val="both"/>
        <w:rPr>
          <w:rFonts w:ascii="Arial" w:eastAsia="Arial" w:hAnsi="Arial" w:cs="Arial"/>
        </w:rPr>
      </w:pPr>
    </w:p>
    <w:p w:rsidR="00883495" w:rsidRPr="00686AD4" w:rsidRDefault="009D6937" w:rsidP="00CD501D">
      <w:pPr>
        <w:tabs>
          <w:tab w:val="left" w:pos="10065"/>
        </w:tabs>
        <w:spacing w:after="5" w:line="249" w:lineRule="auto"/>
        <w:ind w:left="709" w:right="325" w:hanging="425"/>
        <w:jc w:val="both"/>
        <w:rPr>
          <w:rFonts w:ascii="Arial" w:eastAsia="Arial" w:hAnsi="Arial" w:cs="Arial"/>
        </w:rPr>
      </w:pPr>
      <w:r w:rsidRPr="00686AD4">
        <w:rPr>
          <w:rFonts w:ascii="Arial" w:eastAsia="Arial" w:hAnsi="Arial" w:cs="Arial"/>
        </w:rPr>
        <w:t xml:space="preserve">3.2 I understand that the accompanying bid will be disqualified if this disclosure is found not to be true </w:t>
      </w:r>
      <w:r w:rsidR="00CD501D" w:rsidRPr="00686AD4">
        <w:rPr>
          <w:rFonts w:ascii="Arial" w:eastAsia="Arial" w:hAnsi="Arial" w:cs="Arial"/>
        </w:rPr>
        <w:t>and complete</w:t>
      </w:r>
      <w:r w:rsidRPr="00686AD4">
        <w:rPr>
          <w:rFonts w:ascii="Arial" w:eastAsia="Arial" w:hAnsi="Arial" w:cs="Arial"/>
        </w:rPr>
        <w:t xml:space="preserve"> in every respect;</w:t>
      </w:r>
    </w:p>
    <w:p w:rsidR="00883495" w:rsidRPr="00686AD4" w:rsidRDefault="00883495" w:rsidP="004E4AEC">
      <w:pPr>
        <w:tabs>
          <w:tab w:val="left" w:pos="10065"/>
        </w:tabs>
        <w:spacing w:after="5" w:line="249" w:lineRule="auto"/>
        <w:ind w:left="993" w:right="325" w:hanging="426"/>
        <w:jc w:val="both"/>
        <w:rPr>
          <w:rFonts w:ascii="Arial" w:eastAsia="Arial" w:hAnsi="Arial" w:cs="Arial"/>
        </w:rPr>
      </w:pPr>
    </w:p>
    <w:p w:rsidR="00883495" w:rsidRPr="00686AD4" w:rsidRDefault="00A20AD6" w:rsidP="00CD501D">
      <w:pPr>
        <w:tabs>
          <w:tab w:val="left" w:pos="10065"/>
        </w:tabs>
        <w:spacing w:after="5" w:line="249" w:lineRule="auto"/>
        <w:ind w:left="709" w:right="325" w:hanging="425"/>
        <w:jc w:val="both"/>
        <w:rPr>
          <w:rFonts w:ascii="Arial" w:hAnsi="Arial" w:cs="Arial"/>
        </w:rPr>
      </w:pPr>
      <w:r w:rsidRPr="00686AD4">
        <w:rPr>
          <w:rFonts w:ascii="Arial" w:eastAsia="Arial" w:hAnsi="Arial" w:cs="Arial"/>
        </w:rPr>
        <w:t>3.3 The</w:t>
      </w:r>
      <w:r w:rsidR="009D6937" w:rsidRPr="00686AD4">
        <w:rPr>
          <w:rFonts w:ascii="Arial" w:eastAsia="Arial" w:hAnsi="Arial" w:cs="Arial"/>
        </w:rPr>
        <w:t xml:space="preserve"> bidder has arrived at the accompanying bid independently from, and without consultation, communication, agreement or arrangement with any competitor. However, communication between partners in a joint venture or consortium2 will not be construed as collusive bidding. </w:t>
      </w:r>
    </w:p>
    <w:p w:rsidR="00883495" w:rsidRPr="00686AD4" w:rsidRDefault="00883495" w:rsidP="00CD501D">
      <w:pPr>
        <w:tabs>
          <w:tab w:val="left" w:pos="10065"/>
        </w:tabs>
        <w:spacing w:after="5" w:line="249" w:lineRule="auto"/>
        <w:ind w:left="709" w:right="325" w:hanging="425"/>
        <w:jc w:val="both"/>
        <w:rPr>
          <w:rFonts w:ascii="Arial" w:eastAsia="Arial" w:hAnsi="Arial" w:cs="Arial"/>
        </w:rPr>
      </w:pPr>
    </w:p>
    <w:p w:rsidR="00883495" w:rsidRPr="00686AD4" w:rsidRDefault="00A20AD6" w:rsidP="00CD501D">
      <w:pPr>
        <w:tabs>
          <w:tab w:val="left" w:pos="10065"/>
        </w:tabs>
        <w:spacing w:after="5" w:line="249" w:lineRule="auto"/>
        <w:ind w:left="709" w:right="325" w:hanging="425"/>
        <w:jc w:val="both"/>
        <w:rPr>
          <w:rFonts w:ascii="Arial" w:hAnsi="Arial" w:cs="Arial"/>
        </w:rPr>
      </w:pPr>
      <w:r w:rsidRPr="00686AD4">
        <w:rPr>
          <w:rFonts w:ascii="Arial" w:eastAsia="Arial" w:hAnsi="Arial" w:cs="Arial"/>
        </w:rPr>
        <w:t>3.4</w:t>
      </w:r>
      <w:r w:rsidRPr="00686AD4">
        <w:rPr>
          <w:rFonts w:ascii="Arial" w:eastAsia="Arial" w:hAnsi="Arial" w:cs="Arial"/>
          <w:b/>
        </w:rPr>
        <w:t xml:space="preserve"> </w:t>
      </w:r>
      <w:r w:rsidRPr="00686AD4">
        <w:rPr>
          <w:rFonts w:ascii="Arial" w:eastAsia="Arial" w:hAnsi="Arial" w:cs="Arial"/>
        </w:rPr>
        <w:t>In</w:t>
      </w:r>
      <w:r w:rsidR="009D6937" w:rsidRPr="00686AD4">
        <w:rPr>
          <w:rFonts w:ascii="Arial" w:eastAsia="Arial" w:hAnsi="Arial" w:cs="Arial"/>
        </w:rPr>
        <w:t xml:space="preserve">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009D6937" w:rsidRPr="00686AD4">
        <w:rPr>
          <w:rFonts w:ascii="Arial" w:eastAsia="Arial" w:hAnsi="Arial" w:cs="Arial"/>
          <w:b/>
        </w:rPr>
        <w:t xml:space="preserve"> </w:t>
      </w:r>
    </w:p>
    <w:p w:rsidR="00883495" w:rsidRPr="00686AD4" w:rsidRDefault="00883495" w:rsidP="00CD501D">
      <w:pPr>
        <w:tabs>
          <w:tab w:val="left" w:pos="10206"/>
        </w:tabs>
        <w:spacing w:after="5" w:line="249" w:lineRule="auto"/>
        <w:ind w:left="709" w:right="325" w:hanging="425"/>
        <w:jc w:val="both"/>
        <w:rPr>
          <w:rFonts w:ascii="Arial" w:eastAsia="Arial" w:hAnsi="Arial" w:cs="Arial"/>
        </w:rPr>
      </w:pPr>
    </w:p>
    <w:p w:rsidR="00883495" w:rsidRPr="00686AD4" w:rsidRDefault="009D6937" w:rsidP="00CD501D">
      <w:pPr>
        <w:tabs>
          <w:tab w:val="left" w:pos="10206"/>
        </w:tabs>
        <w:spacing w:after="5" w:line="249" w:lineRule="auto"/>
        <w:ind w:left="709" w:right="325" w:hanging="425"/>
        <w:jc w:val="both"/>
        <w:rPr>
          <w:rFonts w:ascii="Arial" w:hAnsi="Arial" w:cs="Arial"/>
        </w:rPr>
      </w:pPr>
      <w:r w:rsidRPr="00686AD4">
        <w:rPr>
          <w:rFonts w:ascii="Arial" w:eastAsia="Arial" w:hAnsi="Arial" w:cs="Arial"/>
        </w:rPr>
        <w:t xml:space="preserve">3.4 The terms of the accompanying bid have not been, and will not be, disclosed by the bidder, directly or indirectly, to any competitor, prior to the date and time of the official bid opening or of the awarding of the contract. </w:t>
      </w:r>
    </w:p>
    <w:p w:rsidR="00883495" w:rsidRPr="00686AD4" w:rsidRDefault="00883495" w:rsidP="00CD501D">
      <w:pPr>
        <w:tabs>
          <w:tab w:val="left" w:pos="10206"/>
        </w:tabs>
        <w:spacing w:after="5" w:line="249" w:lineRule="auto"/>
        <w:ind w:left="709" w:right="325" w:hanging="425"/>
        <w:jc w:val="both"/>
        <w:rPr>
          <w:rFonts w:ascii="Arial" w:eastAsia="Arial" w:hAnsi="Arial" w:cs="Arial"/>
        </w:rPr>
      </w:pPr>
    </w:p>
    <w:p w:rsidR="00883495" w:rsidRPr="00686AD4" w:rsidRDefault="00A20AD6" w:rsidP="00CD501D">
      <w:pPr>
        <w:tabs>
          <w:tab w:val="left" w:pos="10206"/>
        </w:tabs>
        <w:spacing w:after="5" w:line="249" w:lineRule="auto"/>
        <w:ind w:left="709" w:right="325" w:hanging="425"/>
        <w:jc w:val="both"/>
        <w:rPr>
          <w:rFonts w:ascii="Arial" w:eastAsia="Arial" w:hAnsi="Arial" w:cs="Arial"/>
        </w:rPr>
      </w:pPr>
      <w:r w:rsidRPr="00686AD4">
        <w:rPr>
          <w:rFonts w:ascii="Arial" w:eastAsia="Arial" w:hAnsi="Arial" w:cs="Arial"/>
        </w:rPr>
        <w:t>3.5 There</w:t>
      </w:r>
      <w:r w:rsidR="009D6937" w:rsidRPr="00686AD4">
        <w:rPr>
          <w:rFonts w:ascii="Arial" w:eastAsia="Arial" w:hAnsi="Arial" w:cs="Arial"/>
        </w:rPr>
        <w:t xml:space="preserv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rsidR="00646A19" w:rsidRPr="00686AD4" w:rsidRDefault="00646A19" w:rsidP="004E4AEC">
      <w:pPr>
        <w:tabs>
          <w:tab w:val="left" w:pos="10065"/>
        </w:tabs>
        <w:spacing w:after="5" w:line="249" w:lineRule="auto"/>
        <w:ind w:left="426" w:right="325" w:hanging="284"/>
        <w:jc w:val="both"/>
        <w:rPr>
          <w:rFonts w:ascii="Arial" w:hAnsi="Arial" w:cs="Arial"/>
        </w:rPr>
      </w:pPr>
    </w:p>
    <w:p w:rsidR="00D321E9" w:rsidRPr="00686AD4" w:rsidRDefault="009D6937" w:rsidP="00CD501D">
      <w:pPr>
        <w:tabs>
          <w:tab w:val="left" w:pos="10065"/>
          <w:tab w:val="left" w:pos="10206"/>
        </w:tabs>
        <w:spacing w:after="5" w:line="249" w:lineRule="auto"/>
        <w:ind w:left="709" w:right="325" w:hanging="425"/>
        <w:jc w:val="both"/>
        <w:rPr>
          <w:rFonts w:ascii="Arial" w:eastAsia="Arial" w:hAnsi="Arial" w:cs="Arial"/>
        </w:rPr>
      </w:pPr>
      <w:r w:rsidRPr="00686AD4">
        <w:rPr>
          <w:rFonts w:ascii="Arial" w:eastAsia="Arial" w:hAnsi="Arial" w:cs="Arial"/>
        </w:rPr>
        <w:t xml:space="preserve">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A20AD6" w:rsidRPr="00686AD4" w:rsidRDefault="00A20AD6" w:rsidP="00CD501D">
      <w:pPr>
        <w:tabs>
          <w:tab w:val="left" w:pos="10065"/>
        </w:tabs>
        <w:spacing w:after="5" w:line="249" w:lineRule="auto"/>
        <w:ind w:left="709" w:right="325" w:hanging="425"/>
        <w:jc w:val="both"/>
        <w:rPr>
          <w:rFonts w:ascii="Arial" w:hAnsi="Arial" w:cs="Arial"/>
        </w:rPr>
      </w:pPr>
    </w:p>
    <w:p w:rsidR="00A20AD6" w:rsidRPr="00686AD4" w:rsidRDefault="00A20AD6" w:rsidP="00CD501D">
      <w:pPr>
        <w:tabs>
          <w:tab w:val="left" w:pos="10065"/>
        </w:tabs>
        <w:spacing w:after="0" w:line="240" w:lineRule="auto"/>
        <w:ind w:left="709" w:right="325" w:hanging="425"/>
        <w:jc w:val="both"/>
        <w:rPr>
          <w:rFonts w:ascii="Arial" w:hAnsi="Arial" w:cs="Arial"/>
        </w:rPr>
      </w:pPr>
      <w:r w:rsidRPr="00686AD4">
        <w:rPr>
          <w:rFonts w:ascii="Arial" w:eastAsia="Arial" w:hAnsi="Arial" w:cs="Arial"/>
        </w:rPr>
        <w:t xml:space="preserve">I certify that the information furnished in paragraphs 1, 2 and 3 above is correct.  </w:t>
      </w:r>
    </w:p>
    <w:p w:rsidR="00A20AD6" w:rsidRPr="00686AD4" w:rsidRDefault="00A20AD6" w:rsidP="00CD501D">
      <w:pPr>
        <w:tabs>
          <w:tab w:val="left" w:pos="10065"/>
        </w:tabs>
        <w:spacing w:after="0" w:line="240" w:lineRule="auto"/>
        <w:ind w:left="709" w:right="325" w:hanging="425"/>
        <w:rPr>
          <w:rFonts w:ascii="Arial" w:hAnsi="Arial" w:cs="Arial"/>
        </w:rPr>
      </w:pPr>
      <w:r w:rsidRPr="00686AD4">
        <w:rPr>
          <w:rFonts w:ascii="Arial" w:eastAsia="Arial" w:hAnsi="Arial" w:cs="Arial"/>
        </w:rPr>
        <w:t xml:space="preserve"> </w:t>
      </w:r>
    </w:p>
    <w:p w:rsidR="00646A19" w:rsidRPr="00686AD4" w:rsidRDefault="00A20AD6" w:rsidP="00CD501D">
      <w:pPr>
        <w:tabs>
          <w:tab w:val="left" w:pos="10065"/>
        </w:tabs>
        <w:spacing w:after="0" w:line="240" w:lineRule="auto"/>
        <w:ind w:left="284" w:right="325"/>
        <w:jc w:val="both"/>
        <w:rPr>
          <w:rFonts w:ascii="Arial" w:hAnsi="Arial" w:cs="Arial"/>
        </w:rPr>
      </w:pPr>
      <w:r w:rsidRPr="00686AD4">
        <w:rPr>
          <w:rFonts w:ascii="Arial" w:eastAsia="Arial" w:hAnsi="Arial" w:cs="Arial"/>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D321E9" w:rsidRPr="00686AD4" w:rsidRDefault="00D321E9" w:rsidP="004E4AEC">
      <w:pPr>
        <w:tabs>
          <w:tab w:val="left" w:pos="10065"/>
        </w:tabs>
        <w:spacing w:after="19"/>
        <w:ind w:left="723" w:right="325" w:hanging="156"/>
        <w:rPr>
          <w:rFonts w:ascii="Arial" w:hAnsi="Arial" w:cs="Arial"/>
        </w:rPr>
      </w:pPr>
    </w:p>
    <w:p w:rsidR="005D7AAE" w:rsidRDefault="008359D3" w:rsidP="004E4AEC">
      <w:pPr>
        <w:tabs>
          <w:tab w:val="left" w:pos="284"/>
          <w:tab w:val="center" w:pos="426"/>
          <w:tab w:val="center" w:pos="709"/>
          <w:tab w:val="left" w:pos="851"/>
          <w:tab w:val="center" w:pos="5625"/>
          <w:tab w:val="left" w:pos="10065"/>
        </w:tabs>
        <w:spacing w:after="5" w:line="249" w:lineRule="auto"/>
        <w:ind w:right="325" w:hanging="156"/>
        <w:jc w:val="both"/>
        <w:rPr>
          <w:rFonts w:ascii="Arial" w:eastAsia="Arial" w:hAnsi="Arial" w:cs="Arial"/>
        </w:rPr>
      </w:pPr>
      <w:r w:rsidRPr="00686AD4">
        <w:rPr>
          <w:rFonts w:ascii="Arial" w:eastAsia="Arial" w:hAnsi="Arial" w:cs="Arial"/>
        </w:rPr>
        <w:tab/>
      </w:r>
      <w:r w:rsidRPr="00686AD4">
        <w:rPr>
          <w:rFonts w:ascii="Arial" w:eastAsia="Arial" w:hAnsi="Arial" w:cs="Arial"/>
        </w:rPr>
        <w:tab/>
      </w:r>
      <w:r w:rsidRPr="00686AD4">
        <w:rPr>
          <w:rFonts w:ascii="Arial" w:eastAsia="Arial" w:hAnsi="Arial" w:cs="Arial"/>
        </w:rPr>
        <w:tab/>
        <w:t>Name of bidder ………………………………</w:t>
      </w:r>
      <w:r w:rsidR="004E4AEC">
        <w:rPr>
          <w:rFonts w:ascii="Arial" w:eastAsia="Arial" w:hAnsi="Arial" w:cs="Arial"/>
        </w:rPr>
        <w:tab/>
      </w:r>
      <w:r w:rsidR="005D7AAE" w:rsidRPr="005D7AAE">
        <w:rPr>
          <w:rFonts w:ascii="Arial" w:eastAsia="Arial" w:hAnsi="Arial" w:cs="Arial"/>
        </w:rPr>
        <w:t xml:space="preserve"> </w:t>
      </w:r>
      <w:proofErr w:type="gramStart"/>
      <w:r w:rsidR="005D7AAE" w:rsidRPr="00686AD4">
        <w:rPr>
          <w:rFonts w:ascii="Arial" w:eastAsia="Arial" w:hAnsi="Arial" w:cs="Arial"/>
        </w:rPr>
        <w:t>Signature</w:t>
      </w:r>
      <w:r w:rsidR="005D7AAE">
        <w:rPr>
          <w:rFonts w:ascii="Arial" w:eastAsia="Arial" w:hAnsi="Arial" w:cs="Arial"/>
        </w:rPr>
        <w:t xml:space="preserve"> ..</w:t>
      </w:r>
      <w:proofErr w:type="gramEnd"/>
      <w:r w:rsidR="005D7AAE">
        <w:rPr>
          <w:rFonts w:ascii="Arial" w:eastAsia="Arial" w:hAnsi="Arial" w:cs="Arial"/>
        </w:rPr>
        <w:t>……………………………</w:t>
      </w:r>
      <w:r w:rsidR="00A3718C">
        <w:rPr>
          <w:rFonts w:ascii="Arial" w:eastAsia="Arial" w:hAnsi="Arial" w:cs="Arial"/>
        </w:rPr>
        <w:t>…..</w:t>
      </w:r>
      <w:r w:rsidR="005D7AAE" w:rsidRPr="00686AD4">
        <w:rPr>
          <w:rFonts w:ascii="Arial" w:eastAsia="Arial" w:hAnsi="Arial" w:cs="Arial"/>
        </w:rPr>
        <w:t xml:space="preserve">  </w:t>
      </w:r>
      <w:r w:rsidRPr="00686AD4">
        <w:rPr>
          <w:rFonts w:ascii="Arial" w:eastAsia="Arial" w:hAnsi="Arial" w:cs="Arial"/>
        </w:rPr>
        <w:tab/>
      </w:r>
      <w:r w:rsidRPr="00686AD4">
        <w:rPr>
          <w:rFonts w:ascii="Arial" w:eastAsia="Arial" w:hAnsi="Arial" w:cs="Arial"/>
        </w:rPr>
        <w:tab/>
        <w:t xml:space="preserve"> </w:t>
      </w:r>
    </w:p>
    <w:p w:rsidR="004E4AEC" w:rsidRDefault="005D7AAE" w:rsidP="004E4AEC">
      <w:pPr>
        <w:tabs>
          <w:tab w:val="left" w:pos="284"/>
          <w:tab w:val="center" w:pos="426"/>
          <w:tab w:val="center" w:pos="709"/>
          <w:tab w:val="left" w:pos="851"/>
          <w:tab w:val="center" w:pos="4678"/>
          <w:tab w:val="left" w:pos="10065"/>
        </w:tabs>
        <w:spacing w:after="5" w:line="249" w:lineRule="auto"/>
        <w:ind w:right="325" w:hanging="156"/>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A20AD6" w:rsidRPr="005D7AAE" w:rsidRDefault="004E4AEC" w:rsidP="004E4AEC">
      <w:pPr>
        <w:tabs>
          <w:tab w:val="left" w:pos="284"/>
          <w:tab w:val="center" w:pos="426"/>
          <w:tab w:val="center" w:pos="709"/>
          <w:tab w:val="left" w:pos="851"/>
          <w:tab w:val="center" w:pos="4678"/>
          <w:tab w:val="left" w:pos="10065"/>
        </w:tabs>
        <w:spacing w:after="5" w:line="249" w:lineRule="auto"/>
        <w:ind w:right="325" w:hanging="156"/>
        <w:jc w:val="both"/>
        <w:rPr>
          <w:rFonts w:ascii="Arial" w:hAnsi="Arial" w:cs="Arial"/>
        </w:rPr>
      </w:pPr>
      <w:r>
        <w:rPr>
          <w:rFonts w:ascii="Arial" w:eastAsia="Arial" w:hAnsi="Arial" w:cs="Arial"/>
        </w:rPr>
        <w:tab/>
      </w:r>
      <w:r>
        <w:rPr>
          <w:rFonts w:ascii="Arial" w:eastAsia="Arial" w:hAnsi="Arial" w:cs="Arial"/>
        </w:rPr>
        <w:tab/>
      </w:r>
      <w:r>
        <w:rPr>
          <w:rFonts w:ascii="Arial" w:eastAsia="Arial" w:hAnsi="Arial" w:cs="Arial"/>
        </w:rPr>
        <w:tab/>
      </w:r>
      <w:r w:rsidR="009D6937" w:rsidRPr="00686AD4">
        <w:rPr>
          <w:rFonts w:ascii="Arial" w:eastAsia="Arial" w:hAnsi="Arial" w:cs="Arial"/>
        </w:rPr>
        <w:t>Date………………………………</w:t>
      </w:r>
      <w:r w:rsidR="00A3718C">
        <w:rPr>
          <w:rFonts w:ascii="Arial" w:eastAsia="Arial" w:hAnsi="Arial" w:cs="Arial"/>
        </w:rPr>
        <w:t>……………</w:t>
      </w:r>
      <w:r w:rsidR="009D6937" w:rsidRPr="00686AD4">
        <w:rPr>
          <w:rFonts w:ascii="Arial" w:eastAsia="Arial" w:hAnsi="Arial" w:cs="Arial"/>
        </w:rPr>
        <w:t xml:space="preserve"> </w:t>
      </w:r>
      <w:r w:rsidR="005D7AAE">
        <w:rPr>
          <w:rFonts w:ascii="Arial" w:eastAsia="Arial" w:hAnsi="Arial" w:cs="Arial"/>
        </w:rPr>
        <w:tab/>
      </w:r>
      <w:r w:rsidR="008359D3" w:rsidRPr="00686AD4">
        <w:rPr>
          <w:rFonts w:ascii="Arial" w:eastAsia="Arial" w:hAnsi="Arial" w:cs="Arial"/>
        </w:rPr>
        <w:t xml:space="preserve">Position </w:t>
      </w:r>
      <w:r w:rsidR="005D7AAE">
        <w:rPr>
          <w:rFonts w:ascii="Arial" w:eastAsia="Arial" w:hAnsi="Arial" w:cs="Arial"/>
        </w:rPr>
        <w:t>……………………………………</w:t>
      </w:r>
    </w:p>
    <w:p w:rsidR="005D7AAE" w:rsidRDefault="005D7AAE" w:rsidP="004E4AEC">
      <w:pPr>
        <w:tabs>
          <w:tab w:val="left" w:pos="284"/>
          <w:tab w:val="left" w:pos="10065"/>
        </w:tabs>
        <w:spacing w:after="3" w:line="241" w:lineRule="auto"/>
        <w:ind w:left="426" w:right="325"/>
        <w:rPr>
          <w:rFonts w:ascii="Arial" w:eastAsia="Arial" w:hAnsi="Arial" w:cs="Arial"/>
        </w:rPr>
      </w:pPr>
    </w:p>
    <w:p w:rsidR="005D7AAE" w:rsidRDefault="005D7AAE" w:rsidP="00CD501D">
      <w:pPr>
        <w:tabs>
          <w:tab w:val="left" w:pos="284"/>
          <w:tab w:val="left" w:pos="10065"/>
        </w:tabs>
        <w:spacing w:after="3" w:line="241" w:lineRule="auto"/>
        <w:ind w:left="284" w:right="325"/>
        <w:rPr>
          <w:rFonts w:ascii="Arial" w:eastAsia="Courier New" w:hAnsi="Arial" w:cs="Arial"/>
          <w:i/>
          <w:sz w:val="18"/>
          <w:szCs w:val="18"/>
        </w:rPr>
      </w:pPr>
    </w:p>
    <w:p w:rsidR="008359D3" w:rsidRPr="005D7AAE" w:rsidRDefault="009D6937" w:rsidP="00CD501D">
      <w:pPr>
        <w:tabs>
          <w:tab w:val="left" w:pos="284"/>
          <w:tab w:val="left" w:pos="10065"/>
        </w:tabs>
        <w:spacing w:after="3" w:line="241" w:lineRule="auto"/>
        <w:ind w:left="284" w:right="325"/>
        <w:rPr>
          <w:rFonts w:ascii="Arial" w:eastAsia="Courier New" w:hAnsi="Arial" w:cs="Arial"/>
          <w:i/>
          <w:sz w:val="18"/>
          <w:szCs w:val="18"/>
        </w:rPr>
      </w:pPr>
      <w:r w:rsidRPr="00686AD4">
        <w:rPr>
          <w:rFonts w:ascii="Arial" w:eastAsia="Arial" w:hAnsi="Arial" w:cs="Arial"/>
          <w:b/>
          <w:i/>
        </w:rPr>
        <w:lastRenderedPageBreak/>
        <w:t xml:space="preserve">Every question must be answered individually on this form, whether a relationship is present or not:  Failure </w:t>
      </w:r>
      <w:r w:rsidR="008359D3" w:rsidRPr="00686AD4">
        <w:rPr>
          <w:rFonts w:ascii="Arial" w:eastAsia="Arial" w:hAnsi="Arial" w:cs="Arial"/>
          <w:b/>
          <w:i/>
        </w:rPr>
        <w:t>to do</w:t>
      </w:r>
      <w:r w:rsidRPr="00686AD4">
        <w:rPr>
          <w:rFonts w:ascii="Arial" w:eastAsia="Arial" w:hAnsi="Arial" w:cs="Arial"/>
          <w:b/>
          <w:i/>
        </w:rPr>
        <w:t xml:space="preserve"> so will invalidate your tender/bi</w:t>
      </w:r>
      <w:r w:rsidR="008359D3" w:rsidRPr="00686AD4">
        <w:rPr>
          <w:rFonts w:ascii="Arial" w:eastAsia="Arial" w:hAnsi="Arial" w:cs="Arial"/>
          <w:b/>
          <w:i/>
        </w:rPr>
        <w:t>d/quotation.</w:t>
      </w:r>
    </w:p>
    <w:p w:rsidR="005D7AAE" w:rsidRDefault="008359D3" w:rsidP="00B565A0">
      <w:pPr>
        <w:tabs>
          <w:tab w:val="left" w:pos="284"/>
          <w:tab w:val="center" w:pos="426"/>
          <w:tab w:val="center" w:pos="709"/>
          <w:tab w:val="left" w:pos="851"/>
          <w:tab w:val="center" w:pos="5625"/>
        </w:tabs>
        <w:spacing w:after="5" w:line="249" w:lineRule="auto"/>
        <w:ind w:left="426"/>
        <w:jc w:val="both"/>
        <w:rPr>
          <w:rFonts w:ascii="Arial" w:hAnsi="Arial" w:cs="Arial"/>
        </w:rPr>
      </w:pP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p>
    <w:p w:rsidR="005D7AAE" w:rsidRPr="00B565A0" w:rsidRDefault="005D7AAE" w:rsidP="00B565A0">
      <w:pPr>
        <w:spacing w:after="3" w:line="241" w:lineRule="auto"/>
        <w:ind w:left="426"/>
        <w:rPr>
          <w:rFonts w:ascii="Arial" w:eastAsia="Courier New" w:hAnsi="Arial" w:cs="Arial"/>
          <w:i/>
          <w:sz w:val="18"/>
          <w:szCs w:val="18"/>
        </w:rPr>
      </w:pPr>
      <w:r w:rsidRPr="005D7AAE">
        <w:rPr>
          <w:rFonts w:ascii="Arial" w:eastAsia="Courier New" w:hAnsi="Arial" w:cs="Arial"/>
          <w:i/>
          <w:sz w:val="18"/>
          <w:szCs w:val="18"/>
        </w:rPr>
        <w:t>2 Joint venture or Consortium means an association of persons for the purpose of combining their expertise, property, capital, efforts, skill and knowledge in an activity f</w:t>
      </w:r>
      <w:r>
        <w:rPr>
          <w:rFonts w:ascii="Arial" w:eastAsia="Courier New" w:hAnsi="Arial" w:cs="Arial"/>
          <w:i/>
          <w:sz w:val="18"/>
          <w:szCs w:val="18"/>
        </w:rPr>
        <w:t>or the execution of a contract.</w:t>
      </w:r>
    </w:p>
    <w:p w:rsidR="00897336" w:rsidRDefault="005D7AAE" w:rsidP="00A3745A">
      <w:pPr>
        <w:tabs>
          <w:tab w:val="center" w:pos="426"/>
          <w:tab w:val="center" w:pos="709"/>
          <w:tab w:val="left" w:pos="851"/>
          <w:tab w:val="center" w:pos="5625"/>
        </w:tabs>
        <w:spacing w:after="5" w:line="249" w:lineRule="auto"/>
        <w:ind w:left="426"/>
        <w:jc w:val="both"/>
        <w:rPr>
          <w:rFonts w:ascii="Arial" w:eastAsia="Arial" w:hAnsi="Arial" w:cs="Arial"/>
          <w:b/>
          <w:color w:val="00008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D6937" w:rsidRPr="00686AD4">
        <w:rPr>
          <w:rFonts w:ascii="Arial" w:eastAsia="Arial" w:hAnsi="Arial" w:cs="Arial"/>
          <w:b/>
          <w:color w:val="000080"/>
        </w:rPr>
        <w:t xml:space="preserve">SBD 6.1 </w:t>
      </w:r>
    </w:p>
    <w:p w:rsidR="00A3745A" w:rsidRPr="00897336" w:rsidRDefault="00A3745A" w:rsidP="00A3745A">
      <w:pPr>
        <w:tabs>
          <w:tab w:val="center" w:pos="426"/>
          <w:tab w:val="center" w:pos="709"/>
          <w:tab w:val="left" w:pos="851"/>
          <w:tab w:val="center" w:pos="5625"/>
        </w:tabs>
        <w:spacing w:after="5" w:line="249" w:lineRule="auto"/>
        <w:ind w:left="426"/>
        <w:jc w:val="both"/>
        <w:rPr>
          <w:rFonts w:ascii="Arial" w:hAnsi="Arial" w:cs="Arial"/>
        </w:rPr>
      </w:pPr>
    </w:p>
    <w:p w:rsidR="00897336" w:rsidRPr="00897336" w:rsidRDefault="00897336" w:rsidP="00897336">
      <w:pPr>
        <w:widowControl w:val="0"/>
        <w:tabs>
          <w:tab w:val="left" w:pos="900"/>
          <w:tab w:val="left" w:pos="2880"/>
          <w:tab w:val="left" w:pos="5760"/>
          <w:tab w:val="left" w:pos="7920"/>
        </w:tabs>
        <w:spacing w:after="0" w:line="240" w:lineRule="auto"/>
        <w:jc w:val="center"/>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PREFERENCE POINTS CLAIM FORM IN TERMS OF THE PREFERENTIAL PROCUREMENT REGULATIONS 2022</w:t>
      </w:r>
    </w:p>
    <w:p w:rsidR="00897336" w:rsidRPr="00897336" w:rsidRDefault="00897336" w:rsidP="0089733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color w:val="auto"/>
          <w:u w:val="single"/>
          <w:lang w:val="en-GB" w:eastAsia="en-US"/>
        </w:rPr>
      </w:pPr>
    </w:p>
    <w:p w:rsidR="00897336" w:rsidRPr="00897336" w:rsidRDefault="00897336" w:rsidP="00897336">
      <w:pPr>
        <w:widowControl w:val="0"/>
        <w:spacing w:after="0" w:line="240" w:lineRule="auto"/>
        <w:jc w:val="center"/>
        <w:rPr>
          <w:rFonts w:ascii="Arial" w:eastAsia="Times New Roman" w:hAnsi="Arial" w:cs="Arial"/>
          <w:snapToGrid w:val="0"/>
          <w:color w:val="auto"/>
          <w:lang w:val="en-US" w:eastAsia="en-US"/>
        </w:rPr>
      </w:pPr>
    </w:p>
    <w:p w:rsidR="00897336" w:rsidRPr="00897336" w:rsidRDefault="00897336" w:rsidP="00290802">
      <w:pPr>
        <w:widowControl w:val="0"/>
        <w:tabs>
          <w:tab w:val="left" w:pos="900"/>
          <w:tab w:val="left" w:pos="2880"/>
          <w:tab w:val="left" w:pos="5760"/>
          <w:tab w:val="left" w:pos="7920"/>
        </w:tabs>
        <w:spacing w:after="0" w:line="240" w:lineRule="auto"/>
        <w:ind w:left="284"/>
        <w:rPr>
          <w:rFonts w:ascii="Arial" w:eastAsia="Times New Roman" w:hAnsi="Arial" w:cs="Arial"/>
          <w:snapToGrid w:val="0"/>
          <w:color w:val="auto"/>
          <w:lang w:val="en-US" w:eastAsia="en-US"/>
        </w:rPr>
      </w:pPr>
      <w:r w:rsidRPr="00897336">
        <w:rPr>
          <w:rFonts w:ascii="Arial" w:eastAsia="Times New Roman" w:hAnsi="Arial" w:cs="Arial"/>
          <w:snapToGrid w:val="0"/>
          <w:color w:val="auto"/>
          <w:lang w:val="en-US" w:eastAsia="en-US"/>
        </w:rPr>
        <w:t xml:space="preserve">This preference form must form part of all tenders invited.  It contains general information and serves as a claim form for preference points for specific goals. </w:t>
      </w:r>
    </w:p>
    <w:p w:rsidR="00897336" w:rsidRPr="00897336" w:rsidRDefault="00897336" w:rsidP="00290802">
      <w:pPr>
        <w:widowControl w:val="0"/>
        <w:tabs>
          <w:tab w:val="left" w:pos="900"/>
          <w:tab w:val="left" w:pos="2880"/>
          <w:tab w:val="left" w:pos="5760"/>
          <w:tab w:val="left" w:pos="7920"/>
        </w:tabs>
        <w:spacing w:after="0" w:line="240" w:lineRule="auto"/>
        <w:ind w:left="284"/>
        <w:rPr>
          <w:rFonts w:ascii="Arial" w:eastAsia="Times New Roman" w:hAnsi="Arial" w:cs="Arial"/>
          <w:snapToGrid w:val="0"/>
          <w:color w:val="auto"/>
          <w:lang w:val="en-GB" w:eastAsia="en-US"/>
        </w:rPr>
      </w:pPr>
    </w:p>
    <w:p w:rsidR="00897336" w:rsidRPr="00897336" w:rsidRDefault="00897336" w:rsidP="00290802">
      <w:pPr>
        <w:widowControl w:val="0"/>
        <w:tabs>
          <w:tab w:val="left" w:pos="900"/>
          <w:tab w:val="left" w:pos="2880"/>
          <w:tab w:val="left" w:pos="5760"/>
          <w:tab w:val="left" w:pos="7920"/>
        </w:tabs>
        <w:spacing w:after="0" w:line="240" w:lineRule="auto"/>
        <w:ind w:left="284"/>
        <w:jc w:val="both"/>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NB:</w:t>
      </w:r>
      <w:r w:rsidRPr="00897336">
        <w:rPr>
          <w:rFonts w:ascii="Arial" w:eastAsia="Times New Roman" w:hAnsi="Arial" w:cs="Arial"/>
          <w:b/>
          <w:snapToGrid w:val="0"/>
          <w:color w:val="auto"/>
          <w:lang w:val="en-GB" w:eastAsia="en-US"/>
        </w:rPr>
        <w:tab/>
        <w:t>BEFORE COMPLETING THIS FORM, TENDERERS MUST STUDY THE GENERAL CONDITIONS</w:t>
      </w:r>
      <w:r w:rsidR="007A0328">
        <w:rPr>
          <w:rFonts w:ascii="Arial" w:eastAsia="Times New Roman" w:hAnsi="Arial" w:cs="Arial"/>
          <w:b/>
          <w:snapToGrid w:val="0"/>
          <w:color w:val="auto"/>
          <w:lang w:val="en-GB" w:eastAsia="en-US"/>
        </w:rPr>
        <w:t xml:space="preserve"> (GCC)</w:t>
      </w:r>
      <w:r w:rsidRPr="00897336">
        <w:rPr>
          <w:rFonts w:ascii="Arial" w:eastAsia="Times New Roman" w:hAnsi="Arial" w:cs="Arial"/>
          <w:b/>
          <w:snapToGrid w:val="0"/>
          <w:color w:val="auto"/>
          <w:lang w:val="en-GB" w:eastAsia="en-US"/>
        </w:rPr>
        <w:t>, DEFINITIONS AND DIRECTIVES APPLICABLE IN RESPECT OF THE TENDER AND PREFER</w:t>
      </w:r>
      <w:bookmarkStart w:id="0" w:name="_GoBack"/>
      <w:bookmarkEnd w:id="0"/>
      <w:r w:rsidRPr="00897336">
        <w:rPr>
          <w:rFonts w:ascii="Arial" w:eastAsia="Times New Roman" w:hAnsi="Arial" w:cs="Arial"/>
          <w:b/>
          <w:snapToGrid w:val="0"/>
          <w:color w:val="auto"/>
          <w:lang w:val="en-GB" w:eastAsia="en-US"/>
        </w:rPr>
        <w:t>ENTIAL PROCUREMENT REGULATIONS, 2022</w:t>
      </w:r>
    </w:p>
    <w:p w:rsidR="00897336" w:rsidRPr="00897336" w:rsidRDefault="00897336" w:rsidP="0089733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rsidR="00897336" w:rsidRPr="00897336" w:rsidRDefault="00897336" w:rsidP="0089733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rsidR="00897336" w:rsidRPr="00897336" w:rsidRDefault="00897336" w:rsidP="007A0328">
      <w:pPr>
        <w:widowControl w:val="0"/>
        <w:numPr>
          <w:ilvl w:val="0"/>
          <w:numId w:val="18"/>
        </w:numPr>
        <w:tabs>
          <w:tab w:val="num" w:pos="720"/>
          <w:tab w:val="left" w:pos="2880"/>
          <w:tab w:val="left" w:pos="5760"/>
          <w:tab w:val="left" w:pos="7920"/>
        </w:tabs>
        <w:spacing w:after="120" w:line="240" w:lineRule="auto"/>
        <w:ind w:left="720" w:hanging="436"/>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GENERAL CONDITIONS</w:t>
      </w:r>
    </w:p>
    <w:p w:rsidR="00897336" w:rsidRPr="00897336" w:rsidRDefault="00897336" w:rsidP="007A0328">
      <w:pPr>
        <w:widowControl w:val="0"/>
        <w:numPr>
          <w:ilvl w:val="1"/>
          <w:numId w:val="18"/>
        </w:numPr>
        <w:tabs>
          <w:tab w:val="num" w:pos="720"/>
          <w:tab w:val="left" w:pos="2880"/>
          <w:tab w:val="left" w:pos="5760"/>
          <w:tab w:val="left" w:pos="7920"/>
        </w:tabs>
        <w:spacing w:after="120" w:line="240" w:lineRule="auto"/>
        <w:ind w:left="720"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following preference point systems are applicable to invitations to tender:</w:t>
      </w:r>
    </w:p>
    <w:p w:rsidR="00897336" w:rsidRDefault="00897336" w:rsidP="007A0328">
      <w:pPr>
        <w:widowControl w:val="0"/>
        <w:numPr>
          <w:ilvl w:val="0"/>
          <w:numId w:val="19"/>
        </w:numPr>
        <w:tabs>
          <w:tab w:val="left" w:pos="900"/>
          <w:tab w:val="left" w:pos="5760"/>
          <w:tab w:val="left" w:pos="7920"/>
        </w:tabs>
        <w:spacing w:after="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the 80/20 system for requirements with a Rand value of up to R50 000 000 (all applicable taxes included); and </w:t>
      </w:r>
    </w:p>
    <w:p w:rsidR="00897336" w:rsidRPr="00897336" w:rsidRDefault="00897336" w:rsidP="007A0328">
      <w:pPr>
        <w:widowControl w:val="0"/>
        <w:tabs>
          <w:tab w:val="left" w:pos="900"/>
          <w:tab w:val="left" w:pos="5760"/>
          <w:tab w:val="left" w:pos="7920"/>
        </w:tabs>
        <w:spacing w:after="0" w:line="240" w:lineRule="auto"/>
        <w:ind w:left="1350" w:hanging="436"/>
        <w:jc w:val="both"/>
        <w:rPr>
          <w:rFonts w:ascii="Arial" w:eastAsia="Times New Roman" w:hAnsi="Arial" w:cs="Arial"/>
          <w:snapToGrid w:val="0"/>
          <w:color w:val="auto"/>
          <w:lang w:val="en-GB" w:eastAsia="en-US"/>
        </w:rPr>
      </w:pPr>
    </w:p>
    <w:p w:rsidR="00897336" w:rsidRPr="00897336" w:rsidRDefault="00897336" w:rsidP="007A0328">
      <w:pPr>
        <w:widowControl w:val="0"/>
        <w:numPr>
          <w:ilvl w:val="0"/>
          <w:numId w:val="19"/>
        </w:numPr>
        <w:tabs>
          <w:tab w:val="left" w:pos="900"/>
          <w:tab w:val="left" w:pos="5760"/>
          <w:tab w:val="left" w:pos="7920"/>
        </w:tabs>
        <w:spacing w:after="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90/10 system for requirements with a Rand value above R50 000 000 (all applicable taxes included).</w:t>
      </w:r>
    </w:p>
    <w:p w:rsidR="00897336" w:rsidRPr="00897336" w:rsidRDefault="00897336" w:rsidP="007A0328">
      <w:pPr>
        <w:widowControl w:val="0"/>
        <w:tabs>
          <w:tab w:val="left" w:pos="900"/>
          <w:tab w:val="left" w:pos="5760"/>
          <w:tab w:val="left" w:pos="7920"/>
        </w:tabs>
        <w:spacing w:after="0" w:line="240" w:lineRule="auto"/>
        <w:ind w:left="1350" w:hanging="436"/>
        <w:jc w:val="both"/>
        <w:rPr>
          <w:rFonts w:ascii="Arial" w:eastAsia="Times New Roman" w:hAnsi="Arial" w:cs="Arial"/>
          <w:snapToGrid w:val="0"/>
          <w:color w:val="auto"/>
          <w:lang w:val="en-GB" w:eastAsia="en-US"/>
        </w:rPr>
      </w:pPr>
    </w:p>
    <w:p w:rsidR="00897336" w:rsidRDefault="00897336" w:rsidP="007A0328">
      <w:pPr>
        <w:pStyle w:val="ListParagraph"/>
        <w:widowControl w:val="0"/>
        <w:numPr>
          <w:ilvl w:val="1"/>
          <w:numId w:val="18"/>
        </w:numPr>
        <w:tabs>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 xml:space="preserve">The value of this bid is </w:t>
      </w:r>
      <w:r w:rsidR="00372B05">
        <w:rPr>
          <w:rFonts w:ascii="Arial" w:eastAsia="Times New Roman" w:hAnsi="Arial" w:cs="Arial"/>
          <w:snapToGrid w:val="0"/>
          <w:color w:val="auto"/>
          <w:lang w:val="en-GB" w:eastAsia="en-US"/>
        </w:rPr>
        <w:t xml:space="preserve">estimated </w:t>
      </w:r>
      <w:r>
        <w:rPr>
          <w:rFonts w:ascii="Arial" w:eastAsia="Times New Roman" w:hAnsi="Arial" w:cs="Arial"/>
          <w:snapToGrid w:val="0"/>
          <w:color w:val="auto"/>
          <w:lang w:val="en-GB" w:eastAsia="en-US"/>
        </w:rPr>
        <w:t xml:space="preserve">to not exceed R500 000 (all applicable taxes included and therefore the 80/20 preference point system shall be applicable. </w:t>
      </w:r>
    </w:p>
    <w:p w:rsidR="00A3745A" w:rsidRDefault="00A3745A" w:rsidP="007A0328">
      <w:pPr>
        <w:pStyle w:val="ListParagraph"/>
        <w:widowControl w:val="0"/>
        <w:tabs>
          <w:tab w:val="left" w:pos="2880"/>
          <w:tab w:val="left" w:pos="5760"/>
          <w:tab w:val="left" w:pos="7920"/>
        </w:tabs>
        <w:spacing w:after="120" w:line="240" w:lineRule="auto"/>
        <w:ind w:left="900" w:hanging="436"/>
        <w:jc w:val="both"/>
        <w:rPr>
          <w:rFonts w:ascii="Arial" w:eastAsia="Times New Roman" w:hAnsi="Arial" w:cs="Arial"/>
          <w:snapToGrid w:val="0"/>
          <w:color w:val="auto"/>
          <w:lang w:val="en-GB" w:eastAsia="en-US"/>
        </w:rPr>
      </w:pPr>
    </w:p>
    <w:p w:rsidR="00897336" w:rsidRDefault="00897336" w:rsidP="007A0328">
      <w:pPr>
        <w:pStyle w:val="ListParagraph"/>
        <w:widowControl w:val="0"/>
        <w:numPr>
          <w:ilvl w:val="1"/>
          <w:numId w:val="18"/>
        </w:numPr>
        <w:tabs>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lowest</w:t>
      </w:r>
      <w:r w:rsidR="00A3745A">
        <w:rPr>
          <w:rFonts w:ascii="Arial" w:eastAsia="Times New Roman" w:hAnsi="Arial" w:cs="Arial"/>
          <w:snapToGrid w:val="0"/>
          <w:color w:val="auto"/>
          <w:lang w:val="en-GB" w:eastAsia="en-US"/>
        </w:rPr>
        <w:t xml:space="preserve"> </w:t>
      </w:r>
      <w:r w:rsidRPr="00897336">
        <w:rPr>
          <w:rFonts w:ascii="Arial" w:eastAsia="Times New Roman" w:hAnsi="Arial" w:cs="Arial"/>
          <w:snapToGrid w:val="0"/>
          <w:color w:val="auto"/>
          <w:lang w:val="en-GB" w:eastAsia="en-US"/>
        </w:rPr>
        <w:t>acceptable tender will be used to determine the acceptable tender once tenders are received.</w:t>
      </w:r>
    </w:p>
    <w:p w:rsidR="00897336" w:rsidRPr="00897336" w:rsidRDefault="00897336" w:rsidP="007A0328">
      <w:pPr>
        <w:pStyle w:val="ListParagraph"/>
        <w:ind w:hanging="436"/>
        <w:rPr>
          <w:rFonts w:ascii="Arial" w:eastAsia="Times New Roman" w:hAnsi="Arial" w:cs="Arial"/>
          <w:snapToGrid w:val="0"/>
          <w:color w:val="auto"/>
          <w:lang w:val="en-GB" w:eastAsia="en-US"/>
        </w:rPr>
      </w:pPr>
    </w:p>
    <w:p w:rsidR="00897336" w:rsidRDefault="00897336" w:rsidP="007A0328">
      <w:pPr>
        <w:pStyle w:val="ListParagraph"/>
        <w:widowControl w:val="0"/>
        <w:numPr>
          <w:ilvl w:val="1"/>
          <w:numId w:val="18"/>
        </w:numPr>
        <w:tabs>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Points for this tender </w:t>
      </w:r>
    </w:p>
    <w:p w:rsidR="00897336" w:rsidRPr="00897336" w:rsidRDefault="00897336" w:rsidP="007A0328">
      <w:pPr>
        <w:pStyle w:val="ListParagraph"/>
        <w:ind w:hanging="436"/>
        <w:rPr>
          <w:rFonts w:ascii="Arial" w:eastAsia="Times New Roman" w:hAnsi="Arial" w:cs="Arial"/>
          <w:snapToGrid w:val="0"/>
          <w:color w:val="auto"/>
          <w:lang w:val="en-GB" w:eastAsia="en-US"/>
        </w:rPr>
      </w:pPr>
    </w:p>
    <w:p w:rsidR="00897336" w:rsidRDefault="00897336" w:rsidP="007A0328">
      <w:pPr>
        <w:pStyle w:val="ListParagraph"/>
        <w:widowControl w:val="0"/>
        <w:numPr>
          <w:ilvl w:val="0"/>
          <w:numId w:val="20"/>
        </w:numPr>
        <w:tabs>
          <w:tab w:val="clear" w:pos="1440"/>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Price; and</w:t>
      </w:r>
    </w:p>
    <w:p w:rsidR="00897336" w:rsidRPr="00897336" w:rsidRDefault="00897336" w:rsidP="007A0328">
      <w:pPr>
        <w:pStyle w:val="ListParagraph"/>
        <w:widowControl w:val="0"/>
        <w:numPr>
          <w:ilvl w:val="0"/>
          <w:numId w:val="20"/>
        </w:numPr>
        <w:tabs>
          <w:tab w:val="clear" w:pos="1440"/>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Specific Goals.</w:t>
      </w:r>
    </w:p>
    <w:p w:rsidR="00897336" w:rsidRPr="00897336" w:rsidRDefault="00897336" w:rsidP="007A0328">
      <w:pPr>
        <w:widowControl w:val="0"/>
        <w:tabs>
          <w:tab w:val="left" w:pos="2880"/>
          <w:tab w:val="left" w:pos="5760"/>
          <w:tab w:val="left" w:pos="7920"/>
        </w:tabs>
        <w:spacing w:after="120" w:line="240" w:lineRule="auto"/>
        <w:ind w:firstLine="426"/>
        <w:jc w:val="both"/>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 xml:space="preserve">1.5 </w:t>
      </w:r>
      <w:r w:rsidR="00EC0FFA">
        <w:rPr>
          <w:rFonts w:ascii="Arial" w:eastAsia="Times New Roman" w:hAnsi="Arial" w:cs="Arial"/>
          <w:snapToGrid w:val="0"/>
          <w:color w:val="auto"/>
          <w:lang w:val="en-GB" w:eastAsia="en-US"/>
        </w:rPr>
        <w:t xml:space="preserve">       </w:t>
      </w:r>
      <w:r w:rsidRPr="00897336">
        <w:rPr>
          <w:rFonts w:ascii="Arial" w:eastAsia="Times New Roman" w:hAnsi="Arial" w:cs="Arial"/>
          <w:snapToGrid w:val="0"/>
          <w:color w:val="auto"/>
          <w:lang w:val="en-GB" w:eastAsia="en-US"/>
        </w:rPr>
        <w:t>The maximum points for this tender are allocated as follows:</w:t>
      </w:r>
    </w:p>
    <w:tbl>
      <w:tblPr>
        <w:tblW w:w="8239"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09"/>
      </w:tblGrid>
      <w:tr w:rsidR="00897336" w:rsidRPr="00897336" w:rsidTr="007A0328">
        <w:tc>
          <w:tcPr>
            <w:tcW w:w="5130" w:type="dxa"/>
            <w:shd w:val="clear" w:color="auto" w:fill="C9C9C9" w:themeFill="accent3" w:themeFillTint="99"/>
            <w:vAlign w:val="bottom"/>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p>
        </w:tc>
        <w:tc>
          <w:tcPr>
            <w:tcW w:w="3109" w:type="dxa"/>
            <w:shd w:val="clear" w:color="auto" w:fill="C9C9C9" w:themeFill="accent3" w:themeFillTint="99"/>
            <w:vAlign w:val="bottom"/>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r w:rsidRPr="00372B05">
              <w:rPr>
                <w:rFonts w:ascii="Arial" w:eastAsia="Times New Roman" w:hAnsi="Arial" w:cs="Arial"/>
                <w:b/>
                <w:snapToGrid w:val="0"/>
                <w:color w:val="auto"/>
                <w:lang w:val="en-GB" w:eastAsia="en-US"/>
              </w:rPr>
              <w:t>POINTS</w:t>
            </w:r>
          </w:p>
        </w:tc>
      </w:tr>
      <w:tr w:rsidR="00897336" w:rsidRPr="00897336" w:rsidTr="007A0328">
        <w:tc>
          <w:tcPr>
            <w:tcW w:w="5130" w:type="dxa"/>
            <w:shd w:val="clear" w:color="auto" w:fill="auto"/>
            <w:vAlign w:val="bottom"/>
          </w:tcPr>
          <w:p w:rsidR="00897336" w:rsidRPr="00897336" w:rsidRDefault="00897336" w:rsidP="00897336">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PRICE</w:t>
            </w:r>
          </w:p>
        </w:tc>
        <w:tc>
          <w:tcPr>
            <w:tcW w:w="3109" w:type="dxa"/>
            <w:shd w:val="clear" w:color="auto" w:fill="auto"/>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snapToGrid w:val="0"/>
                <w:color w:val="auto"/>
                <w:lang w:val="en-GB" w:eastAsia="en-US"/>
              </w:rPr>
            </w:pPr>
            <w:r w:rsidRPr="00372B05">
              <w:rPr>
                <w:rFonts w:ascii="Arial" w:eastAsia="Times New Roman" w:hAnsi="Arial" w:cs="Arial"/>
                <w:snapToGrid w:val="0"/>
                <w:color w:val="auto"/>
                <w:lang w:val="en-GB" w:eastAsia="en-US"/>
              </w:rPr>
              <w:t>80</w:t>
            </w:r>
          </w:p>
        </w:tc>
      </w:tr>
      <w:tr w:rsidR="00897336" w:rsidRPr="00897336" w:rsidTr="007A0328">
        <w:tc>
          <w:tcPr>
            <w:tcW w:w="5130" w:type="dxa"/>
            <w:shd w:val="clear" w:color="auto" w:fill="auto"/>
            <w:vAlign w:val="bottom"/>
          </w:tcPr>
          <w:p w:rsidR="00897336" w:rsidRPr="00897336" w:rsidRDefault="00897336" w:rsidP="00897336">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SPECIFIC GOALS</w:t>
            </w:r>
          </w:p>
        </w:tc>
        <w:tc>
          <w:tcPr>
            <w:tcW w:w="3109" w:type="dxa"/>
            <w:shd w:val="clear" w:color="auto" w:fill="auto"/>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snapToGrid w:val="0"/>
                <w:color w:val="auto"/>
                <w:lang w:val="en-GB" w:eastAsia="en-US"/>
              </w:rPr>
            </w:pPr>
            <w:r w:rsidRPr="00372B05">
              <w:rPr>
                <w:rFonts w:ascii="Arial" w:eastAsia="Times New Roman" w:hAnsi="Arial" w:cs="Arial"/>
                <w:snapToGrid w:val="0"/>
                <w:color w:val="auto"/>
                <w:lang w:val="en-GB" w:eastAsia="en-US"/>
              </w:rPr>
              <w:t>20</w:t>
            </w:r>
          </w:p>
        </w:tc>
      </w:tr>
      <w:tr w:rsidR="00897336" w:rsidRPr="00897336" w:rsidTr="007A0328">
        <w:tc>
          <w:tcPr>
            <w:tcW w:w="5130" w:type="dxa"/>
            <w:shd w:val="clear" w:color="auto" w:fill="auto"/>
            <w:vAlign w:val="bottom"/>
          </w:tcPr>
          <w:p w:rsidR="00897336" w:rsidRPr="00897336" w:rsidRDefault="00897336" w:rsidP="00897336">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 xml:space="preserve">Total points for Price and SPECIFIC GOALS </w:t>
            </w:r>
          </w:p>
        </w:tc>
        <w:tc>
          <w:tcPr>
            <w:tcW w:w="3109" w:type="dxa"/>
            <w:shd w:val="clear" w:color="auto" w:fill="auto"/>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r w:rsidRPr="00372B05">
              <w:rPr>
                <w:rFonts w:ascii="Arial" w:eastAsia="Times New Roman" w:hAnsi="Arial" w:cs="Arial"/>
                <w:b/>
                <w:snapToGrid w:val="0"/>
                <w:color w:val="auto"/>
                <w:lang w:val="en-GB" w:eastAsia="en-US"/>
              </w:rPr>
              <w:t>100</w:t>
            </w:r>
          </w:p>
        </w:tc>
      </w:tr>
    </w:tbl>
    <w:p w:rsidR="00897336" w:rsidRPr="00897336" w:rsidRDefault="00897336" w:rsidP="00EC0FFA">
      <w:pPr>
        <w:widowControl w:val="0"/>
        <w:tabs>
          <w:tab w:val="left" w:pos="2880"/>
          <w:tab w:val="left" w:pos="5760"/>
          <w:tab w:val="left" w:pos="7920"/>
        </w:tabs>
        <w:spacing w:after="120" w:line="240" w:lineRule="auto"/>
        <w:jc w:val="both"/>
        <w:rPr>
          <w:rFonts w:ascii="Arial" w:eastAsia="Times New Roman" w:hAnsi="Arial" w:cs="Arial"/>
          <w:snapToGrid w:val="0"/>
          <w:color w:val="auto"/>
          <w:lang w:val="en-GB" w:eastAsia="en-US"/>
        </w:rPr>
      </w:pPr>
    </w:p>
    <w:p w:rsidR="00897336" w:rsidRPr="007A0328" w:rsidRDefault="00897336" w:rsidP="007A0328">
      <w:pPr>
        <w:pStyle w:val="ListParagraph"/>
        <w:widowControl w:val="0"/>
        <w:numPr>
          <w:ilvl w:val="1"/>
          <w:numId w:val="26"/>
        </w:numPr>
        <w:tabs>
          <w:tab w:val="left" w:pos="2880"/>
          <w:tab w:val="left" w:pos="5760"/>
          <w:tab w:val="left" w:pos="7920"/>
        </w:tabs>
        <w:spacing w:after="120" w:line="240" w:lineRule="auto"/>
        <w:ind w:left="851" w:hanging="425"/>
        <w:jc w:val="both"/>
        <w:rPr>
          <w:rFonts w:ascii="Arial" w:eastAsia="Times New Roman" w:hAnsi="Arial" w:cs="Arial"/>
          <w:snapToGrid w:val="0"/>
          <w:color w:val="auto"/>
          <w:lang w:val="en-GB" w:eastAsia="en-US"/>
        </w:rPr>
      </w:pPr>
      <w:r w:rsidRPr="007A0328">
        <w:rPr>
          <w:rFonts w:ascii="Arial" w:eastAsia="Times New Roman" w:hAnsi="Arial" w:cs="Arial"/>
          <w:snapToGrid w:val="0"/>
          <w:color w:val="auto"/>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rsidR="00897336" w:rsidRPr="00897336" w:rsidRDefault="00897336" w:rsidP="007A0328">
      <w:pPr>
        <w:widowControl w:val="0"/>
        <w:numPr>
          <w:ilvl w:val="1"/>
          <w:numId w:val="26"/>
        </w:numPr>
        <w:tabs>
          <w:tab w:val="num" w:pos="900"/>
          <w:tab w:val="left" w:pos="2880"/>
          <w:tab w:val="left" w:pos="5760"/>
          <w:tab w:val="left" w:pos="7920"/>
        </w:tabs>
        <w:spacing w:after="120" w:line="240" w:lineRule="auto"/>
        <w:ind w:left="851" w:hanging="425"/>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organ of state reserves the right to require of a tenderer, either before a tender is adjudicated or at any time subsequently, to substantiate any claim in regard to preferences, in any manner required by the organ of state.</w:t>
      </w:r>
    </w:p>
    <w:p w:rsidR="00897336" w:rsidRPr="00897336" w:rsidRDefault="00897336" w:rsidP="007A0328">
      <w:pPr>
        <w:widowControl w:val="0"/>
        <w:tabs>
          <w:tab w:val="left" w:pos="2880"/>
          <w:tab w:val="left" w:pos="5760"/>
          <w:tab w:val="left" w:pos="7920"/>
        </w:tabs>
        <w:spacing w:after="120" w:line="240" w:lineRule="auto"/>
        <w:ind w:hanging="294"/>
        <w:jc w:val="both"/>
        <w:rPr>
          <w:rFonts w:ascii="Arial" w:eastAsia="Times New Roman" w:hAnsi="Arial" w:cs="Arial"/>
          <w:snapToGrid w:val="0"/>
          <w:color w:val="auto"/>
          <w:lang w:val="en-GB" w:eastAsia="en-US"/>
        </w:rPr>
      </w:pPr>
    </w:p>
    <w:p w:rsidR="00897336" w:rsidRPr="00897336" w:rsidRDefault="00897336" w:rsidP="007A0328">
      <w:pPr>
        <w:widowControl w:val="0"/>
        <w:numPr>
          <w:ilvl w:val="0"/>
          <w:numId w:val="26"/>
        </w:numPr>
        <w:tabs>
          <w:tab w:val="num" w:pos="900"/>
          <w:tab w:val="left" w:pos="2880"/>
          <w:tab w:val="left" w:pos="5760"/>
          <w:tab w:val="left" w:pos="7920"/>
        </w:tabs>
        <w:spacing w:after="120" w:line="240" w:lineRule="auto"/>
        <w:ind w:left="720" w:hanging="294"/>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DEFINITIONS</w:t>
      </w:r>
    </w:p>
    <w:p w:rsidR="00EC0FFA" w:rsidRPr="007A0328" w:rsidRDefault="00EC0FFA" w:rsidP="007A0328">
      <w:pPr>
        <w:widowControl w:val="0"/>
        <w:numPr>
          <w:ilvl w:val="0"/>
          <w:numId w:val="23"/>
        </w:numPr>
        <w:tabs>
          <w:tab w:val="left" w:pos="7920"/>
        </w:tabs>
        <w:spacing w:after="120" w:line="240" w:lineRule="auto"/>
        <w:ind w:hanging="294"/>
        <w:jc w:val="both"/>
        <w:rPr>
          <w:rFonts w:ascii="Arial" w:eastAsia="Times New Roman" w:hAnsi="Arial" w:cs="Arial"/>
          <w:snapToGrid w:val="0"/>
          <w:color w:val="auto"/>
          <w:lang w:val="en-US" w:eastAsia="en-US"/>
        </w:rPr>
      </w:pPr>
      <w:r>
        <w:rPr>
          <w:rFonts w:ascii="Arial" w:eastAsia="Times New Roman" w:hAnsi="Arial" w:cs="Arial"/>
          <w:b/>
          <w:snapToGrid w:val="0"/>
          <w:color w:val="auto"/>
          <w:lang w:val="en-US" w:eastAsia="en-US"/>
        </w:rPr>
        <w:lastRenderedPageBreak/>
        <w:t>“</w:t>
      </w:r>
      <w:r w:rsidRPr="00EC0FFA">
        <w:rPr>
          <w:rFonts w:ascii="Arial" w:eastAsia="Times New Roman" w:hAnsi="Arial" w:cs="Arial"/>
          <w:b/>
          <w:snapToGrid w:val="0"/>
          <w:color w:val="auto"/>
          <w:lang w:val="en-US" w:eastAsia="en-US"/>
        </w:rPr>
        <w:t>B-BBEE</w:t>
      </w:r>
      <w:r>
        <w:rPr>
          <w:rFonts w:ascii="Arial" w:eastAsia="Times New Roman" w:hAnsi="Arial" w:cs="Arial"/>
          <w:b/>
          <w:snapToGrid w:val="0"/>
          <w:color w:val="auto"/>
          <w:lang w:val="en-US" w:eastAsia="en-US"/>
        </w:rPr>
        <w:t>”</w:t>
      </w:r>
      <w:r w:rsidRPr="00EC0FFA">
        <w:rPr>
          <w:rFonts w:ascii="Arial" w:eastAsia="Times New Roman" w:hAnsi="Arial" w:cs="Arial"/>
          <w:snapToGrid w:val="0"/>
          <w:color w:val="auto"/>
          <w:lang w:val="en-US" w:eastAsia="en-US"/>
        </w:rPr>
        <w:t xml:space="preserve"> means broad-based black economic empowerment as defined in section 1 of the Broad</w:t>
      </w:r>
      <w:proofErr w:type="gramStart"/>
      <w:r w:rsidRPr="00EC0FFA">
        <w:rPr>
          <w:rFonts w:ascii="Arial" w:eastAsia="Times New Roman" w:hAnsi="Arial" w:cs="Arial"/>
          <w:snapToGrid w:val="0"/>
          <w:color w:val="auto"/>
          <w:lang w:val="en-US" w:eastAsia="en-US"/>
        </w:rPr>
        <w:t>-</w:t>
      </w:r>
      <w:r w:rsidR="007A0328">
        <w:rPr>
          <w:rFonts w:ascii="Arial" w:eastAsia="Times New Roman" w:hAnsi="Arial" w:cs="Arial"/>
          <w:snapToGrid w:val="0"/>
          <w:color w:val="auto"/>
          <w:lang w:val="en-US" w:eastAsia="en-US"/>
        </w:rPr>
        <w:t xml:space="preserve"> </w:t>
      </w:r>
      <w:r w:rsidR="007A0328" w:rsidRPr="007A0328">
        <w:rPr>
          <w:rFonts w:ascii="Arial" w:eastAsia="Times New Roman" w:hAnsi="Arial" w:cs="Arial"/>
          <w:snapToGrid w:val="0"/>
          <w:color w:val="auto"/>
          <w:lang w:val="en-US" w:eastAsia="en-US"/>
        </w:rPr>
        <w:t xml:space="preserve"> </w:t>
      </w:r>
      <w:r w:rsidR="00A3745A" w:rsidRPr="007A0328">
        <w:rPr>
          <w:rFonts w:ascii="Arial" w:eastAsia="Times New Roman" w:hAnsi="Arial" w:cs="Arial"/>
          <w:snapToGrid w:val="0"/>
          <w:color w:val="auto"/>
          <w:lang w:val="en-US" w:eastAsia="en-US"/>
        </w:rPr>
        <w:t>B</w:t>
      </w:r>
      <w:r w:rsidRPr="007A0328">
        <w:rPr>
          <w:rFonts w:ascii="Arial" w:eastAsia="Times New Roman" w:hAnsi="Arial" w:cs="Arial"/>
          <w:snapToGrid w:val="0"/>
          <w:color w:val="auto"/>
          <w:lang w:val="en-US" w:eastAsia="en-US"/>
        </w:rPr>
        <w:t>ased</w:t>
      </w:r>
      <w:proofErr w:type="gramEnd"/>
      <w:r w:rsidRPr="007A0328">
        <w:rPr>
          <w:rFonts w:ascii="Arial" w:eastAsia="Times New Roman" w:hAnsi="Arial" w:cs="Arial"/>
          <w:snapToGrid w:val="0"/>
          <w:color w:val="auto"/>
          <w:lang w:val="en-US" w:eastAsia="en-US"/>
        </w:rPr>
        <w:t xml:space="preserve"> Black Economic Empowerment Act.</w:t>
      </w:r>
    </w:p>
    <w:p w:rsidR="00372B05" w:rsidRDefault="00372B05" w:rsidP="007A0328">
      <w:pPr>
        <w:widowControl w:val="0"/>
        <w:numPr>
          <w:ilvl w:val="0"/>
          <w:numId w:val="23"/>
        </w:numPr>
        <w:tabs>
          <w:tab w:val="left" w:pos="7920"/>
        </w:tabs>
        <w:spacing w:after="120" w:line="240" w:lineRule="auto"/>
        <w:ind w:hanging="294"/>
        <w:jc w:val="both"/>
        <w:rPr>
          <w:rFonts w:ascii="Arial" w:eastAsia="Times New Roman" w:hAnsi="Arial" w:cs="Arial"/>
          <w:snapToGrid w:val="0"/>
          <w:color w:val="auto"/>
          <w:lang w:val="en-US" w:eastAsia="en-US"/>
        </w:rPr>
      </w:pPr>
      <w:r w:rsidRPr="00A3745A">
        <w:rPr>
          <w:rFonts w:ascii="Arial" w:eastAsia="Times New Roman" w:hAnsi="Arial" w:cs="Arial"/>
          <w:b/>
          <w:snapToGrid w:val="0"/>
          <w:color w:val="auto"/>
          <w:lang w:val="en-US" w:eastAsia="en-US"/>
        </w:rPr>
        <w:t>“Bid</w:t>
      </w:r>
      <w:r>
        <w:rPr>
          <w:rFonts w:ascii="Arial" w:eastAsia="Times New Roman" w:hAnsi="Arial" w:cs="Arial"/>
          <w:b/>
          <w:snapToGrid w:val="0"/>
          <w:color w:val="auto"/>
          <w:lang w:val="en-US" w:eastAsia="en-US"/>
        </w:rPr>
        <w:t>/tender”</w:t>
      </w:r>
      <w:r w:rsidRPr="00A3745A">
        <w:rPr>
          <w:rFonts w:ascii="Arial" w:eastAsia="Times New Roman" w:hAnsi="Arial" w:cs="Arial"/>
          <w:snapToGrid w:val="0"/>
          <w:color w:val="auto"/>
          <w:lang w:val="en-US" w:eastAsia="en-US"/>
        </w:rPr>
        <w:t xml:space="preserve"> means a written offer in a prescribed or stipulated for in response to an invitation by an organ of state for the provision of goods or services, through price quotation, advertised competitive bidding processes or proposals</w:t>
      </w:r>
    </w:p>
    <w:p w:rsidR="00A3745A" w:rsidRDefault="00A3745A" w:rsidP="00372B05">
      <w:pPr>
        <w:widowControl w:val="0"/>
        <w:numPr>
          <w:ilvl w:val="0"/>
          <w:numId w:val="23"/>
        </w:numPr>
        <w:tabs>
          <w:tab w:val="left" w:pos="7920"/>
        </w:tabs>
        <w:spacing w:after="120" w:line="240" w:lineRule="auto"/>
        <w:ind w:hanging="436"/>
        <w:jc w:val="both"/>
        <w:rPr>
          <w:rFonts w:ascii="Arial" w:eastAsia="Times New Roman" w:hAnsi="Arial" w:cs="Arial"/>
          <w:snapToGrid w:val="0"/>
          <w:color w:val="auto"/>
          <w:lang w:val="en-US" w:eastAsia="en-US"/>
        </w:rPr>
      </w:pPr>
      <w:r>
        <w:rPr>
          <w:rFonts w:ascii="Arial" w:eastAsia="Times New Roman" w:hAnsi="Arial" w:cs="Arial"/>
          <w:b/>
          <w:snapToGrid w:val="0"/>
          <w:color w:val="auto"/>
          <w:lang w:val="en-US" w:eastAsia="en-US"/>
        </w:rPr>
        <w:t>“</w:t>
      </w:r>
      <w:r w:rsidRPr="00A3745A">
        <w:rPr>
          <w:rFonts w:ascii="Arial" w:eastAsia="Times New Roman" w:hAnsi="Arial" w:cs="Arial"/>
          <w:b/>
          <w:snapToGrid w:val="0"/>
          <w:color w:val="auto"/>
          <w:lang w:val="en-US" w:eastAsia="en-US"/>
        </w:rPr>
        <w:t>Broad-Based Black Economic Empowerment Act</w:t>
      </w:r>
      <w:r>
        <w:rPr>
          <w:rFonts w:ascii="Arial" w:eastAsia="Times New Roman" w:hAnsi="Arial" w:cs="Arial"/>
          <w:b/>
          <w:snapToGrid w:val="0"/>
          <w:color w:val="auto"/>
          <w:lang w:val="en-US" w:eastAsia="en-US"/>
        </w:rPr>
        <w:t>”</w:t>
      </w:r>
      <w:r>
        <w:rPr>
          <w:rFonts w:ascii="Arial" w:eastAsia="Times New Roman" w:hAnsi="Arial" w:cs="Arial"/>
          <w:snapToGrid w:val="0"/>
          <w:color w:val="auto"/>
          <w:lang w:val="en-US" w:eastAsia="en-US"/>
        </w:rPr>
        <w:t xml:space="preserve"> means the </w:t>
      </w:r>
      <w:r w:rsidRPr="00EC0FFA">
        <w:rPr>
          <w:rFonts w:ascii="Arial" w:eastAsia="Times New Roman" w:hAnsi="Arial" w:cs="Arial"/>
          <w:snapToGrid w:val="0"/>
          <w:color w:val="auto"/>
          <w:lang w:val="en-US" w:eastAsia="en-US"/>
        </w:rPr>
        <w:t>Broad-</w:t>
      </w:r>
      <w:r>
        <w:rPr>
          <w:rFonts w:ascii="Arial" w:eastAsia="Times New Roman" w:hAnsi="Arial" w:cs="Arial"/>
          <w:snapToGrid w:val="0"/>
          <w:color w:val="auto"/>
          <w:lang w:val="en-US" w:eastAsia="en-US"/>
        </w:rPr>
        <w:t>B</w:t>
      </w:r>
      <w:r w:rsidRPr="00EC0FFA">
        <w:rPr>
          <w:rFonts w:ascii="Arial" w:eastAsia="Times New Roman" w:hAnsi="Arial" w:cs="Arial"/>
          <w:snapToGrid w:val="0"/>
          <w:color w:val="auto"/>
          <w:lang w:val="en-US" w:eastAsia="en-US"/>
        </w:rPr>
        <w:t>ased Black Economic Empowerment</w:t>
      </w:r>
      <w:r>
        <w:rPr>
          <w:rFonts w:ascii="Arial" w:eastAsia="Times New Roman" w:hAnsi="Arial" w:cs="Arial"/>
          <w:snapToGrid w:val="0"/>
          <w:color w:val="auto"/>
          <w:lang w:val="en-US" w:eastAsia="en-US"/>
        </w:rPr>
        <w:t xml:space="preserve"> Act No 53 of 2003</w:t>
      </w:r>
    </w:p>
    <w:p w:rsidR="00A3745A" w:rsidRDefault="00A3745A" w:rsidP="00372B05">
      <w:pPr>
        <w:widowControl w:val="0"/>
        <w:numPr>
          <w:ilvl w:val="0"/>
          <w:numId w:val="23"/>
        </w:numPr>
        <w:tabs>
          <w:tab w:val="left" w:pos="7920"/>
        </w:tabs>
        <w:spacing w:after="120" w:line="240" w:lineRule="auto"/>
        <w:ind w:hanging="436"/>
        <w:jc w:val="both"/>
        <w:rPr>
          <w:rFonts w:ascii="Arial" w:eastAsia="Times New Roman" w:hAnsi="Arial" w:cs="Arial"/>
          <w:snapToGrid w:val="0"/>
          <w:color w:val="auto"/>
          <w:lang w:val="en-US" w:eastAsia="en-US"/>
        </w:rPr>
      </w:pPr>
      <w:r>
        <w:rPr>
          <w:rFonts w:ascii="Arial" w:eastAsia="Times New Roman" w:hAnsi="Arial" w:cs="Arial"/>
          <w:b/>
          <w:snapToGrid w:val="0"/>
          <w:color w:val="auto"/>
          <w:lang w:val="en-US" w:eastAsia="en-US"/>
        </w:rPr>
        <w:t xml:space="preserve">“Functionality” </w:t>
      </w:r>
      <w:r w:rsidRPr="00372B05">
        <w:rPr>
          <w:rFonts w:ascii="Arial" w:eastAsia="Times New Roman" w:hAnsi="Arial" w:cs="Arial"/>
          <w:snapToGrid w:val="0"/>
          <w:color w:val="auto"/>
          <w:lang w:val="en-US" w:eastAsia="en-US"/>
        </w:rPr>
        <w:t>means the ability of the tenderer to provide goods or services in accordance with specifications as set out in the tender documents</w:t>
      </w:r>
    </w:p>
    <w:p w:rsidR="00372B05" w:rsidRPr="00372B05" w:rsidRDefault="00372B05" w:rsidP="00372B05">
      <w:pPr>
        <w:widowControl w:val="0"/>
        <w:numPr>
          <w:ilvl w:val="0"/>
          <w:numId w:val="23"/>
        </w:numPr>
        <w:spacing w:after="0" w:line="240" w:lineRule="auto"/>
        <w:ind w:right="42"/>
        <w:contextualSpacing/>
        <w:jc w:val="both"/>
        <w:rPr>
          <w:rFonts w:ascii="Arial" w:eastAsia="Arial" w:hAnsi="Arial" w:cs="Arial"/>
        </w:rPr>
      </w:pPr>
      <w:r w:rsidRPr="00897336">
        <w:rPr>
          <w:rFonts w:ascii="Arial" w:eastAsia="Times New Roman" w:hAnsi="Arial" w:cs="Arial"/>
          <w:b/>
          <w:snapToGrid w:val="0"/>
          <w:color w:val="auto"/>
          <w:lang w:val="en-US" w:eastAsia="en-US"/>
        </w:rPr>
        <w:t>“</w:t>
      </w:r>
      <w:r>
        <w:rPr>
          <w:rFonts w:ascii="Arial" w:eastAsia="Times New Roman" w:hAnsi="Arial" w:cs="Arial"/>
          <w:b/>
          <w:snapToGrid w:val="0"/>
          <w:color w:val="auto"/>
          <w:lang w:val="en-US" w:eastAsia="en-US"/>
        </w:rPr>
        <w:t>P</w:t>
      </w:r>
      <w:r w:rsidRPr="00897336">
        <w:rPr>
          <w:rFonts w:ascii="Arial" w:eastAsia="Times New Roman" w:hAnsi="Arial" w:cs="Arial"/>
          <w:b/>
          <w:snapToGrid w:val="0"/>
          <w:color w:val="auto"/>
          <w:lang w:val="en-US" w:eastAsia="en-US"/>
        </w:rPr>
        <w:t xml:space="preserve">rice” </w:t>
      </w:r>
      <w:r w:rsidRPr="00897336">
        <w:rPr>
          <w:rFonts w:ascii="Arial" w:eastAsia="Arial" w:hAnsi="Arial" w:cs="Arial"/>
          <w:bCs/>
        </w:rPr>
        <w:t>means an amount of money tendered for goods or services, and</w:t>
      </w:r>
      <w:r w:rsidRPr="00897336">
        <w:rPr>
          <w:rFonts w:ascii="Arial" w:eastAsia="Arial" w:hAnsi="Arial" w:cs="Arial"/>
          <w:b/>
        </w:rPr>
        <w:t xml:space="preserve"> </w:t>
      </w:r>
      <w:r w:rsidRPr="00897336">
        <w:rPr>
          <w:rFonts w:ascii="Arial" w:eastAsia="Arial" w:hAnsi="Arial" w:cs="Arial"/>
        </w:rPr>
        <w:t>includes all applicable taxes less all unconditional discounts;</w:t>
      </w:r>
      <w:r w:rsidRPr="00897336">
        <w:rPr>
          <w:rFonts w:ascii="Arial" w:eastAsia="Arial" w:hAnsi="Arial" w:cs="Arial"/>
          <w:b/>
        </w:rPr>
        <w:t xml:space="preserve"> </w:t>
      </w:r>
    </w:p>
    <w:p w:rsidR="00372B05" w:rsidRPr="00372B05" w:rsidRDefault="00372B05" w:rsidP="00372B05">
      <w:pPr>
        <w:widowControl w:val="0"/>
        <w:spacing w:after="0" w:line="240" w:lineRule="auto"/>
        <w:ind w:left="720" w:right="42"/>
        <w:contextualSpacing/>
        <w:jc w:val="both"/>
        <w:rPr>
          <w:rFonts w:ascii="Arial" w:eastAsia="Arial" w:hAnsi="Arial" w:cs="Arial"/>
        </w:rPr>
      </w:pPr>
    </w:p>
    <w:p w:rsidR="00372B05" w:rsidRPr="00372B05" w:rsidRDefault="00372B05" w:rsidP="00372B05">
      <w:pPr>
        <w:widowControl w:val="0"/>
        <w:numPr>
          <w:ilvl w:val="0"/>
          <w:numId w:val="23"/>
        </w:numPr>
        <w:spacing w:after="120" w:line="240" w:lineRule="auto"/>
        <w:contextualSpacing/>
        <w:jc w:val="both"/>
        <w:rPr>
          <w:rFonts w:ascii="Arial" w:eastAsia="Times New Roman" w:hAnsi="Arial" w:cs="Arial"/>
          <w:i/>
          <w:snapToGrid w:val="0"/>
          <w:color w:val="auto"/>
          <w:lang w:val="en-US" w:eastAsia="en-US"/>
        </w:rPr>
      </w:pPr>
      <w:r w:rsidRPr="00897336">
        <w:rPr>
          <w:rFonts w:ascii="Arial" w:eastAsia="Times New Roman" w:hAnsi="Arial" w:cs="Arial"/>
          <w:b/>
          <w:snapToGrid w:val="0"/>
          <w:color w:val="auto"/>
          <w:lang w:val="en-US" w:eastAsia="en-US"/>
        </w:rPr>
        <w:t>“</w:t>
      </w:r>
      <w:r>
        <w:rPr>
          <w:rFonts w:ascii="Arial" w:eastAsia="Times New Roman" w:hAnsi="Arial" w:cs="Arial"/>
          <w:b/>
          <w:snapToGrid w:val="0"/>
          <w:color w:val="auto"/>
          <w:lang w:val="en-US" w:eastAsia="en-US"/>
        </w:rPr>
        <w:t>R</w:t>
      </w:r>
      <w:r w:rsidRPr="00897336">
        <w:rPr>
          <w:rFonts w:ascii="Arial" w:eastAsia="Times New Roman" w:hAnsi="Arial" w:cs="Arial"/>
          <w:b/>
          <w:snapToGrid w:val="0"/>
          <w:color w:val="auto"/>
          <w:lang w:val="en-US" w:eastAsia="en-US"/>
        </w:rPr>
        <w:t>and value”</w:t>
      </w:r>
      <w:r w:rsidRPr="00897336">
        <w:rPr>
          <w:rFonts w:ascii="Arial" w:eastAsia="Times New Roman" w:hAnsi="Arial" w:cs="Arial"/>
          <w:snapToGrid w:val="0"/>
          <w:color w:val="auto"/>
          <w:lang w:val="en-US" w:eastAsia="en-US"/>
        </w:rPr>
        <w:t xml:space="preserve"> means the total estimated value of a contract in Rand, calculated at the time of bid invitation, and includes all applicable taxes; </w:t>
      </w:r>
    </w:p>
    <w:p w:rsidR="00372B05" w:rsidRPr="00372B05" w:rsidRDefault="00372B05" w:rsidP="007A0328">
      <w:pPr>
        <w:widowControl w:val="0"/>
        <w:spacing w:after="0" w:line="240" w:lineRule="auto"/>
        <w:ind w:right="42"/>
        <w:contextualSpacing/>
        <w:jc w:val="both"/>
        <w:rPr>
          <w:rFonts w:ascii="Arial" w:eastAsia="Arial" w:hAnsi="Arial" w:cs="Arial"/>
        </w:rPr>
      </w:pPr>
    </w:p>
    <w:p w:rsidR="00372B05" w:rsidRPr="00372B05" w:rsidRDefault="00EC0FFA" w:rsidP="00372B05">
      <w:pPr>
        <w:widowControl w:val="0"/>
        <w:numPr>
          <w:ilvl w:val="0"/>
          <w:numId w:val="23"/>
        </w:numPr>
        <w:tabs>
          <w:tab w:val="left" w:pos="7920"/>
        </w:tabs>
        <w:spacing w:after="120" w:line="240" w:lineRule="auto"/>
        <w:ind w:hanging="436"/>
        <w:jc w:val="both"/>
        <w:rPr>
          <w:rFonts w:ascii="Arial" w:eastAsia="Times New Roman" w:hAnsi="Arial" w:cs="Arial"/>
          <w:snapToGrid w:val="0"/>
          <w:color w:val="auto"/>
          <w:lang w:val="en-US" w:eastAsia="en-US"/>
        </w:rPr>
      </w:pPr>
      <w:r w:rsidRPr="00EC0FFA">
        <w:rPr>
          <w:rFonts w:ascii="Arial" w:eastAsia="Times New Roman" w:hAnsi="Arial" w:cs="Arial"/>
          <w:b/>
          <w:snapToGrid w:val="0"/>
          <w:color w:val="auto"/>
          <w:lang w:val="en-US" w:eastAsia="en-US"/>
        </w:rPr>
        <w:t>“Specific goals”</w:t>
      </w:r>
      <w:r w:rsidRPr="00EC0FFA">
        <w:rPr>
          <w:rFonts w:ascii="Arial" w:eastAsia="Times New Roman" w:hAnsi="Arial" w:cs="Arial"/>
          <w:snapToGrid w:val="0"/>
          <w:color w:val="auto"/>
          <w:lang w:val="en-US" w:eastAsia="en-US"/>
        </w:rP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w:t>
      </w:r>
      <w:r w:rsidR="007A0328">
        <w:rPr>
          <w:rFonts w:ascii="Arial" w:eastAsia="Times New Roman" w:hAnsi="Arial" w:cs="Arial"/>
          <w:snapToGrid w:val="0"/>
          <w:color w:val="auto"/>
          <w:lang w:val="en-US" w:eastAsia="en-US"/>
        </w:rPr>
        <w:t>Gaz</w:t>
      </w:r>
      <w:r w:rsidRPr="00EC0FFA">
        <w:rPr>
          <w:rFonts w:ascii="Arial" w:eastAsia="Times New Roman" w:hAnsi="Arial" w:cs="Arial"/>
          <w:snapToGrid w:val="0"/>
          <w:color w:val="auto"/>
          <w:lang w:val="en-US" w:eastAsia="en-US"/>
        </w:rPr>
        <w:t>ette no 16085 dated 23 November 1994.</w:t>
      </w:r>
    </w:p>
    <w:p w:rsidR="00A3745A" w:rsidRDefault="00897336" w:rsidP="007147DC">
      <w:pPr>
        <w:widowControl w:val="0"/>
        <w:numPr>
          <w:ilvl w:val="0"/>
          <w:numId w:val="23"/>
        </w:numPr>
        <w:spacing w:after="120" w:line="240" w:lineRule="auto"/>
        <w:ind w:hanging="436"/>
        <w:contextualSpacing/>
        <w:jc w:val="both"/>
        <w:rPr>
          <w:rFonts w:ascii="Arial" w:eastAsia="Times New Roman" w:hAnsi="Arial" w:cs="Arial"/>
          <w:snapToGrid w:val="0"/>
          <w:color w:val="auto"/>
          <w:lang w:val="en-US" w:eastAsia="en-US"/>
        </w:rPr>
      </w:pPr>
      <w:r w:rsidRPr="00897336">
        <w:rPr>
          <w:rFonts w:ascii="Arial" w:eastAsia="Times New Roman" w:hAnsi="Arial" w:cs="Arial"/>
          <w:b/>
          <w:snapToGrid w:val="0"/>
          <w:color w:val="auto"/>
          <w:lang w:val="en-US" w:eastAsia="en-US"/>
        </w:rPr>
        <w:t xml:space="preserve">“the Act” </w:t>
      </w:r>
      <w:r w:rsidRPr="00897336">
        <w:rPr>
          <w:rFonts w:ascii="Arial" w:eastAsia="Times New Roman" w:hAnsi="Arial" w:cs="Arial"/>
          <w:snapToGrid w:val="0"/>
          <w:color w:val="auto"/>
          <w:lang w:val="en-US" w:eastAsia="en-US"/>
        </w:rPr>
        <w:t xml:space="preserve">means the Preferential Procurement Policy Framework Act, 2000 (Act No. 5 of 2000).  </w:t>
      </w:r>
    </w:p>
    <w:p w:rsidR="00A3745A" w:rsidRDefault="00A3745A" w:rsidP="00A3745A">
      <w:pPr>
        <w:widowControl w:val="0"/>
        <w:spacing w:after="120" w:line="240" w:lineRule="auto"/>
        <w:ind w:left="720"/>
        <w:contextualSpacing/>
        <w:jc w:val="both"/>
        <w:rPr>
          <w:rFonts w:ascii="Arial" w:eastAsia="Times New Roman" w:hAnsi="Arial" w:cs="Arial"/>
          <w:snapToGrid w:val="0"/>
          <w:color w:val="auto"/>
          <w:lang w:val="en-US" w:eastAsia="en-US"/>
        </w:rPr>
      </w:pPr>
    </w:p>
    <w:p w:rsidR="00897336" w:rsidRPr="00372B05" w:rsidRDefault="00897336" w:rsidP="00372B05">
      <w:pPr>
        <w:widowControl w:val="0"/>
        <w:spacing w:after="120" w:line="240" w:lineRule="auto"/>
        <w:contextualSpacing/>
        <w:jc w:val="both"/>
        <w:rPr>
          <w:rFonts w:ascii="Arial" w:eastAsia="Times New Roman" w:hAnsi="Arial" w:cs="Arial"/>
          <w:snapToGrid w:val="0"/>
          <w:color w:val="auto"/>
          <w:lang w:val="en-US" w:eastAsia="en-US"/>
        </w:rPr>
      </w:pPr>
    </w:p>
    <w:p w:rsidR="00897336" w:rsidRPr="00897336" w:rsidRDefault="00897336" w:rsidP="007A0328">
      <w:pPr>
        <w:widowControl w:val="0"/>
        <w:numPr>
          <w:ilvl w:val="0"/>
          <w:numId w:val="26"/>
        </w:numPr>
        <w:tabs>
          <w:tab w:val="left" w:pos="567"/>
          <w:tab w:val="left" w:pos="5760"/>
          <w:tab w:val="left" w:pos="7920"/>
        </w:tabs>
        <w:spacing w:after="120" w:line="240" w:lineRule="auto"/>
        <w:ind w:left="284" w:firstLine="0"/>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FORMULAE FOR PROCUREMENT OF GOODS AND SERVICES</w:t>
      </w:r>
    </w:p>
    <w:p w:rsidR="00D22C2A" w:rsidRDefault="00D22C2A" w:rsidP="007147DC">
      <w:pPr>
        <w:widowControl w:val="0"/>
        <w:numPr>
          <w:ilvl w:val="1"/>
          <w:numId w:val="24"/>
        </w:numPr>
        <w:tabs>
          <w:tab w:val="left" w:pos="2880"/>
          <w:tab w:val="left" w:pos="5760"/>
          <w:tab w:val="left" w:pos="7920"/>
        </w:tabs>
        <w:spacing w:after="120" w:line="240" w:lineRule="auto"/>
        <w:ind w:left="851" w:hanging="567"/>
        <w:contextualSpacing/>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Points awarded for price</w:t>
      </w:r>
      <w:r>
        <w:rPr>
          <w:rFonts w:ascii="Arial" w:eastAsia="Times New Roman" w:hAnsi="Arial" w:cs="Arial"/>
          <w:b/>
          <w:snapToGrid w:val="0"/>
          <w:color w:val="auto"/>
          <w:lang w:val="en-GB" w:eastAsia="en-US"/>
        </w:rPr>
        <w:t xml:space="preserve"> (the </w:t>
      </w:r>
      <w:r w:rsidR="00897336" w:rsidRPr="00897336">
        <w:rPr>
          <w:rFonts w:ascii="Arial" w:eastAsia="Times New Roman" w:hAnsi="Arial" w:cs="Arial"/>
          <w:b/>
          <w:snapToGrid w:val="0"/>
          <w:color w:val="auto"/>
          <w:lang w:val="en-GB" w:eastAsia="en-US"/>
        </w:rPr>
        <w:t>80/</w:t>
      </w:r>
      <w:r w:rsidRPr="00D22C2A">
        <w:rPr>
          <w:rFonts w:ascii="Arial" w:eastAsia="Times New Roman" w:hAnsi="Arial" w:cs="Arial"/>
          <w:b/>
          <w:snapToGrid w:val="0"/>
          <w:color w:val="auto"/>
          <w:lang w:val="en-GB" w:eastAsia="en-US"/>
        </w:rPr>
        <w:t>20 preference</w:t>
      </w:r>
      <w:r w:rsidRPr="00897336">
        <w:rPr>
          <w:rFonts w:ascii="Arial" w:eastAsia="Times New Roman" w:hAnsi="Arial" w:cs="Arial"/>
          <w:b/>
          <w:snapToGrid w:val="0"/>
          <w:color w:val="auto"/>
          <w:lang w:val="en-GB" w:eastAsia="en-US"/>
        </w:rPr>
        <w:t xml:space="preserve"> point system</w:t>
      </w:r>
      <w:r>
        <w:rPr>
          <w:rFonts w:ascii="Arial" w:eastAsia="Times New Roman" w:hAnsi="Arial" w:cs="Arial"/>
          <w:b/>
          <w:snapToGrid w:val="0"/>
          <w:color w:val="auto"/>
          <w:lang w:val="en-GB" w:eastAsia="en-US"/>
        </w:rPr>
        <w:t>)</w:t>
      </w:r>
    </w:p>
    <w:p w:rsidR="00897336" w:rsidRPr="00897336" w:rsidRDefault="00897336" w:rsidP="00D22C2A">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color w:val="auto"/>
          <w:lang w:val="en-GB" w:eastAsia="en-US"/>
        </w:rPr>
      </w:pPr>
    </w:p>
    <w:p w:rsidR="00897336" w:rsidRPr="00897336" w:rsidRDefault="00897336" w:rsidP="008973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ab/>
      </w:r>
      <w:bookmarkStart w:id="1" w:name="_Hlk78214518"/>
      <w:r w:rsidRPr="00897336">
        <w:rPr>
          <w:rFonts w:ascii="Arial" w:eastAsia="Times New Roman" w:hAnsi="Arial" w:cs="Arial"/>
          <w:snapToGrid w:val="0"/>
          <w:color w:val="auto"/>
          <w:lang w:val="en-GB" w:eastAsia="en-US"/>
        </w:rPr>
        <w:t xml:space="preserve">A maximum of </w:t>
      </w:r>
      <w:r w:rsidR="00D22C2A" w:rsidRPr="00897336">
        <w:rPr>
          <w:rFonts w:ascii="Arial" w:eastAsia="Times New Roman" w:hAnsi="Arial" w:cs="Arial"/>
          <w:snapToGrid w:val="0"/>
          <w:color w:val="auto"/>
          <w:lang w:val="en-GB" w:eastAsia="en-US"/>
        </w:rPr>
        <w:t>80 points</w:t>
      </w:r>
      <w:r w:rsidRPr="00897336">
        <w:rPr>
          <w:rFonts w:ascii="Arial" w:eastAsia="Times New Roman" w:hAnsi="Arial" w:cs="Arial"/>
          <w:snapToGrid w:val="0"/>
          <w:color w:val="auto"/>
          <w:lang w:val="en-GB" w:eastAsia="en-US"/>
        </w:rPr>
        <w:t xml:space="preserve"> is allocated for price on the following basis:</w:t>
      </w:r>
    </w:p>
    <w:p w:rsidR="00897336" w:rsidRPr="00897336" w:rsidRDefault="00897336" w:rsidP="008973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rsidR="00897336" w:rsidRPr="00897336" w:rsidRDefault="00897336" w:rsidP="0089733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ab/>
      </w:r>
      <w:r w:rsidRPr="00897336">
        <w:rPr>
          <w:rFonts w:ascii="Arial" w:eastAsia="Times New Roman" w:hAnsi="Arial" w:cs="Arial"/>
          <w:b/>
          <w:snapToGrid w:val="0"/>
          <w:color w:val="auto"/>
          <w:lang w:val="en-GB" w:eastAsia="en-US"/>
        </w:rPr>
        <w:tab/>
        <w:t>80/20</w:t>
      </w:r>
      <w:r w:rsidRPr="00897336">
        <w:rPr>
          <w:rFonts w:ascii="Arial" w:eastAsia="Times New Roman" w:hAnsi="Arial" w:cs="Arial"/>
          <w:b/>
          <w:snapToGrid w:val="0"/>
          <w:color w:val="auto"/>
          <w:lang w:val="en-GB" w:eastAsia="en-US"/>
        </w:rPr>
        <w:tab/>
      </w:r>
      <w:r w:rsidRPr="00897336">
        <w:rPr>
          <w:rFonts w:ascii="Arial" w:eastAsia="Times New Roman" w:hAnsi="Arial" w:cs="Arial"/>
          <w:b/>
          <w:snapToGrid w:val="0"/>
          <w:color w:val="auto"/>
          <w:lang w:val="en-GB" w:eastAsia="en-US"/>
        </w:rPr>
        <w:tab/>
      </w:r>
      <w:r w:rsidRPr="00897336">
        <w:rPr>
          <w:rFonts w:ascii="Arial" w:eastAsia="Times New Roman" w:hAnsi="Arial" w:cs="Arial"/>
          <w:b/>
          <w:snapToGrid w:val="0"/>
          <w:color w:val="auto"/>
          <w:lang w:val="en-GB" w:eastAsia="en-US"/>
        </w:rPr>
        <w:tab/>
      </w:r>
    </w:p>
    <w:p w:rsidR="00897336" w:rsidRPr="00897336" w:rsidRDefault="00897336" w:rsidP="008973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auto"/>
          <w:lang w:val="en-GB" w:eastAsia="en-US"/>
        </w:rPr>
      </w:pPr>
    </w:p>
    <w:p w:rsidR="00897336" w:rsidRPr="00897336" w:rsidRDefault="00897336" w:rsidP="0089733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ab/>
      </w:r>
      <m:oMath>
        <m:r>
          <m:rPr>
            <m:sty m:val="bi"/>
          </m:rPr>
          <w:rPr>
            <w:rFonts w:ascii="Cambria Math" w:eastAsia="Times New Roman" w:hAnsi="Cambria Math" w:cs="Arial"/>
            <w:snapToGrid w:val="0"/>
            <w:color w:val="auto"/>
            <w:sz w:val="28"/>
            <w:lang w:val="en-GB" w:eastAsia="en-US"/>
          </w:rPr>
          <m:t>Ps=80</m:t>
        </m:r>
        <m:d>
          <m:dPr>
            <m:ctrlPr>
              <w:rPr>
                <w:rFonts w:ascii="Cambria Math" w:eastAsia="Times New Roman" w:hAnsi="Cambria Math" w:cs="Arial"/>
                <w:b/>
                <w:i/>
                <w:snapToGrid w:val="0"/>
                <w:color w:val="auto"/>
                <w:sz w:val="28"/>
                <w:lang w:val="en-GB" w:eastAsia="en-US"/>
              </w:rPr>
            </m:ctrlPr>
          </m:dPr>
          <m:e>
            <m:r>
              <m:rPr>
                <m:sty m:val="bi"/>
              </m:rPr>
              <w:rPr>
                <w:rFonts w:ascii="Cambria Math" w:eastAsia="Times New Roman" w:hAnsi="Cambria Math" w:cs="Arial"/>
                <w:snapToGrid w:val="0"/>
                <w:color w:val="auto"/>
                <w:sz w:val="28"/>
                <w:lang w:val="en-GB" w:eastAsia="en-US"/>
              </w:rPr>
              <m:t>1-</m:t>
            </m:r>
            <m:f>
              <m:fPr>
                <m:ctrlPr>
                  <w:rPr>
                    <w:rFonts w:ascii="Cambria Math" w:eastAsia="Times New Roman" w:hAnsi="Cambria Math" w:cs="Arial"/>
                    <w:b/>
                    <w:i/>
                    <w:snapToGrid w:val="0"/>
                    <w:color w:val="auto"/>
                    <w:sz w:val="28"/>
                    <w:lang w:val="en-GB" w:eastAsia="en-US"/>
                  </w:rPr>
                </m:ctrlPr>
              </m:fPr>
              <m:num>
                <m:r>
                  <m:rPr>
                    <m:sty m:val="bi"/>
                  </m:rPr>
                  <w:rPr>
                    <w:rFonts w:ascii="Cambria Math" w:eastAsia="Times New Roman" w:hAnsi="Cambria Math" w:cs="Arial"/>
                    <w:snapToGrid w:val="0"/>
                    <w:color w:val="auto"/>
                    <w:sz w:val="28"/>
                    <w:lang w:val="en-GB" w:eastAsia="en-US"/>
                  </w:rPr>
                  <m:t>Pt-P</m:t>
                </m:r>
                <m:func>
                  <m:funcPr>
                    <m:ctrlPr>
                      <w:rPr>
                        <w:rFonts w:ascii="Cambria Math" w:eastAsia="Times New Roman" w:hAnsi="Cambria Math" w:cs="Arial"/>
                        <w:b/>
                        <w:i/>
                        <w:snapToGrid w:val="0"/>
                        <w:color w:val="auto"/>
                        <w:sz w:val="28"/>
                        <w:lang w:val="en-GB" w:eastAsia="en-US"/>
                      </w:rPr>
                    </m:ctrlPr>
                  </m:funcPr>
                  <m:fName>
                    <m:r>
                      <m:rPr>
                        <m:sty m:val="bi"/>
                      </m:rPr>
                      <w:rPr>
                        <w:rFonts w:ascii="Cambria Math" w:eastAsia="Times New Roman" w:hAnsi="Cambria Math" w:cs="Arial"/>
                        <w:snapToGrid w:val="0"/>
                        <w:color w:val="auto"/>
                        <w:sz w:val="28"/>
                        <w:lang w:val="en-GB" w:eastAsia="en-US"/>
                      </w:rPr>
                      <m:t>min</m:t>
                    </m:r>
                  </m:fName>
                  <m:e/>
                </m:func>
              </m:num>
              <m:den>
                <m:r>
                  <m:rPr>
                    <m:sty m:val="bi"/>
                  </m:rPr>
                  <w:rPr>
                    <w:rFonts w:ascii="Cambria Math" w:eastAsia="Times New Roman" w:hAnsi="Cambria Math" w:cs="Arial"/>
                    <w:snapToGrid w:val="0"/>
                    <w:color w:val="auto"/>
                    <w:sz w:val="28"/>
                    <w:lang w:val="en-GB" w:eastAsia="en-US"/>
                  </w:rPr>
                  <m:t>P</m:t>
                </m:r>
                <m:func>
                  <m:funcPr>
                    <m:ctrlPr>
                      <w:rPr>
                        <w:rFonts w:ascii="Cambria Math" w:eastAsia="Times New Roman" w:hAnsi="Cambria Math" w:cs="Arial"/>
                        <w:b/>
                        <w:i/>
                        <w:snapToGrid w:val="0"/>
                        <w:color w:val="auto"/>
                        <w:sz w:val="28"/>
                        <w:lang w:val="en-GB" w:eastAsia="en-US"/>
                      </w:rPr>
                    </m:ctrlPr>
                  </m:funcPr>
                  <m:fName>
                    <m:r>
                      <m:rPr>
                        <m:sty m:val="bi"/>
                      </m:rPr>
                      <w:rPr>
                        <w:rFonts w:ascii="Cambria Math" w:eastAsia="Times New Roman" w:hAnsi="Cambria Math" w:cs="Arial"/>
                        <w:snapToGrid w:val="0"/>
                        <w:color w:val="auto"/>
                        <w:sz w:val="28"/>
                        <w:lang w:val="en-GB" w:eastAsia="en-US"/>
                      </w:rPr>
                      <m:t>min</m:t>
                    </m:r>
                  </m:fName>
                  <m:e/>
                </m:func>
              </m:den>
            </m:f>
          </m:e>
        </m:d>
      </m:oMath>
      <w:r w:rsidRPr="00897336">
        <w:rPr>
          <w:rFonts w:ascii="Arial" w:eastAsia="Times New Roman" w:hAnsi="Arial" w:cs="Arial"/>
          <w:b/>
          <w:snapToGrid w:val="0"/>
          <w:color w:val="auto"/>
          <w:sz w:val="28"/>
          <w:lang w:val="en-GB" w:eastAsia="en-US"/>
        </w:rPr>
        <w:tab/>
      </w:r>
      <w:r w:rsidRPr="00897336">
        <w:rPr>
          <w:rFonts w:ascii="Arial" w:eastAsia="Times New Roman" w:hAnsi="Arial" w:cs="Arial"/>
          <w:snapToGrid w:val="0"/>
          <w:color w:val="auto"/>
          <w:sz w:val="28"/>
          <w:lang w:val="en-GB" w:eastAsia="en-US"/>
        </w:rPr>
        <w:tab/>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t>Where</w:t>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t>Ps</w:t>
      </w:r>
      <w:r w:rsidRPr="00897336">
        <w:rPr>
          <w:rFonts w:ascii="Arial" w:eastAsia="Times New Roman" w:hAnsi="Arial" w:cs="Arial"/>
          <w:snapToGrid w:val="0"/>
          <w:color w:val="auto"/>
          <w:lang w:val="en-GB" w:eastAsia="en-US"/>
        </w:rPr>
        <w:tab/>
        <w:t>=</w:t>
      </w:r>
      <w:r w:rsidRPr="00897336">
        <w:rPr>
          <w:rFonts w:ascii="Arial" w:eastAsia="Times New Roman" w:hAnsi="Arial" w:cs="Arial"/>
          <w:snapToGrid w:val="0"/>
          <w:color w:val="auto"/>
          <w:lang w:val="en-GB" w:eastAsia="en-US"/>
        </w:rPr>
        <w:tab/>
        <w:t>Points scored for price of tender under consideration</w:t>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t>Pt</w:t>
      </w:r>
      <w:r w:rsidRPr="00897336">
        <w:rPr>
          <w:rFonts w:ascii="Arial" w:eastAsia="Times New Roman" w:hAnsi="Arial" w:cs="Arial"/>
          <w:snapToGrid w:val="0"/>
          <w:color w:val="auto"/>
          <w:lang w:val="en-GB" w:eastAsia="en-US"/>
        </w:rPr>
        <w:tab/>
        <w:t>=</w:t>
      </w:r>
      <w:r w:rsidRPr="00897336">
        <w:rPr>
          <w:rFonts w:ascii="Arial" w:eastAsia="Times New Roman" w:hAnsi="Arial" w:cs="Arial"/>
          <w:snapToGrid w:val="0"/>
          <w:color w:val="auto"/>
          <w:lang w:val="en-GB" w:eastAsia="en-US"/>
        </w:rPr>
        <w:tab/>
        <w:t>Price of tender under consideration</w:t>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r>
      <w:proofErr w:type="spellStart"/>
      <w:r w:rsidRPr="00897336">
        <w:rPr>
          <w:rFonts w:ascii="Arial" w:eastAsia="Times New Roman" w:hAnsi="Arial" w:cs="Arial"/>
          <w:snapToGrid w:val="0"/>
          <w:color w:val="auto"/>
          <w:lang w:val="en-GB" w:eastAsia="en-US"/>
        </w:rPr>
        <w:t>Pmin</w:t>
      </w:r>
      <w:proofErr w:type="spellEnd"/>
      <w:r w:rsidRPr="00897336">
        <w:rPr>
          <w:rFonts w:ascii="Arial" w:eastAsia="Times New Roman" w:hAnsi="Arial" w:cs="Arial"/>
          <w:snapToGrid w:val="0"/>
          <w:color w:val="auto"/>
          <w:lang w:val="en-GB" w:eastAsia="en-US"/>
        </w:rPr>
        <w:tab/>
        <w:t>=</w:t>
      </w:r>
      <w:r w:rsidRPr="00897336">
        <w:rPr>
          <w:rFonts w:ascii="Arial" w:eastAsia="Times New Roman" w:hAnsi="Arial" w:cs="Arial"/>
          <w:snapToGrid w:val="0"/>
          <w:color w:val="auto"/>
          <w:lang w:val="en-GB" w:eastAsia="en-US"/>
        </w:rPr>
        <w:tab/>
        <w:t>Price of lowest acceptable tender</w:t>
      </w:r>
    </w:p>
    <w:bookmarkEnd w:id="1"/>
    <w:p w:rsidR="00897336" w:rsidRPr="00897336" w:rsidRDefault="00897336" w:rsidP="00372B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b/>
          <w:snapToGrid w:val="0"/>
          <w:color w:val="auto"/>
          <w:lang w:val="en-GB" w:eastAsia="en-US"/>
        </w:rPr>
      </w:pPr>
    </w:p>
    <w:p w:rsidR="00897336" w:rsidRPr="00897336" w:rsidRDefault="00897336" w:rsidP="007A0328">
      <w:pPr>
        <w:widowControl w:val="0"/>
        <w:numPr>
          <w:ilvl w:val="0"/>
          <w:numId w:val="24"/>
        </w:numPr>
        <w:tabs>
          <w:tab w:val="num" w:pos="720"/>
          <w:tab w:val="left" w:pos="2880"/>
          <w:tab w:val="left" w:pos="5760"/>
          <w:tab w:val="left" w:pos="7920"/>
        </w:tabs>
        <w:spacing w:after="120" w:line="240" w:lineRule="auto"/>
        <w:ind w:left="720" w:hanging="436"/>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 xml:space="preserve">POINTS AWARDED FOR SPECIFIC GOALS </w:t>
      </w:r>
    </w:p>
    <w:p w:rsidR="00D22C2A" w:rsidRPr="00D22C2A" w:rsidRDefault="00897336" w:rsidP="007A0328">
      <w:pPr>
        <w:widowControl w:val="0"/>
        <w:numPr>
          <w:ilvl w:val="1"/>
          <w:numId w:val="24"/>
        </w:numPr>
        <w:tabs>
          <w:tab w:val="num" w:pos="720"/>
        </w:tabs>
        <w:spacing w:after="120" w:line="240" w:lineRule="auto"/>
        <w:ind w:left="720"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In terms of Regulation 4(2); 5(2); 6(2) and 7(2) of the Preferential Procurement Regulations, preference points</w:t>
      </w:r>
      <w:r w:rsidRPr="00897336">
        <w:rPr>
          <w:rFonts w:ascii="Arial" w:eastAsia="Times New Roman" w:hAnsi="Arial" w:cs="Arial"/>
          <w:snapToGrid w:val="0"/>
          <w:color w:val="auto"/>
          <w:lang w:val="en-US" w:eastAsia="en-US"/>
        </w:rPr>
        <w:t xml:space="preserve"> must be awarded for specific goals stated in the tender. </w:t>
      </w:r>
    </w:p>
    <w:p w:rsidR="00D22C2A" w:rsidRPr="00D22C2A" w:rsidRDefault="00897336" w:rsidP="007A0328">
      <w:pPr>
        <w:widowControl w:val="0"/>
        <w:numPr>
          <w:ilvl w:val="1"/>
          <w:numId w:val="24"/>
        </w:numPr>
        <w:tabs>
          <w:tab w:val="num" w:pos="720"/>
        </w:tabs>
        <w:spacing w:after="120" w:line="240" w:lineRule="auto"/>
        <w:ind w:left="720"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US" w:eastAsia="en-US"/>
        </w:rPr>
        <w:t xml:space="preserve">For the purposes of this tender the tenderer will be allocated points based on the goals stated in table below as may be supported by proof/ documentation stated in the conditions of this tender: </w:t>
      </w:r>
    </w:p>
    <w:p w:rsidR="00D22C2A" w:rsidRDefault="00897336" w:rsidP="007A0328">
      <w:pPr>
        <w:pStyle w:val="ListParagraph"/>
        <w:widowControl w:val="0"/>
        <w:numPr>
          <w:ilvl w:val="0"/>
          <w:numId w:val="25"/>
        </w:numPr>
        <w:spacing w:after="120" w:line="240" w:lineRule="auto"/>
        <w:ind w:hanging="436"/>
        <w:jc w:val="both"/>
        <w:rPr>
          <w:rFonts w:ascii="Arial" w:eastAsia="Times New Roman" w:hAnsi="Arial" w:cs="Arial"/>
          <w:snapToGrid w:val="0"/>
          <w:color w:val="auto"/>
          <w:lang w:val="en-GB" w:eastAsia="en-US"/>
        </w:rPr>
      </w:pPr>
      <w:r w:rsidRPr="00D22C2A">
        <w:rPr>
          <w:rFonts w:ascii="Arial" w:eastAsia="Times New Roman" w:hAnsi="Arial" w:cs="Arial"/>
          <w:snapToGrid w:val="0"/>
          <w:color w:val="auto"/>
          <w:lang w:val="en-GB" w:eastAsia="en-US"/>
        </w:rPr>
        <w:t xml:space="preserve">the 80/20 will apply and the lowest acceptable tender will be used to determine the applicable preference point system,  </w:t>
      </w:r>
    </w:p>
    <w:p w:rsidR="00D22C2A" w:rsidRPr="00D22C2A" w:rsidRDefault="00D22C2A" w:rsidP="007A0328">
      <w:pPr>
        <w:pStyle w:val="ListParagraph"/>
        <w:widowControl w:val="0"/>
        <w:spacing w:after="120" w:line="240" w:lineRule="auto"/>
        <w:ind w:left="1080" w:hanging="436"/>
        <w:jc w:val="both"/>
        <w:rPr>
          <w:rFonts w:ascii="Arial" w:eastAsia="Times New Roman" w:hAnsi="Arial" w:cs="Arial"/>
          <w:snapToGrid w:val="0"/>
          <w:color w:val="auto"/>
          <w:lang w:val="en-GB" w:eastAsia="en-US"/>
        </w:rPr>
      </w:pPr>
    </w:p>
    <w:p w:rsidR="00897336" w:rsidRPr="00D22C2A" w:rsidRDefault="00897336" w:rsidP="007A0328">
      <w:pPr>
        <w:pStyle w:val="ListParagraph"/>
        <w:widowControl w:val="0"/>
        <w:numPr>
          <w:ilvl w:val="0"/>
          <w:numId w:val="25"/>
        </w:numPr>
        <w:spacing w:after="120" w:line="240" w:lineRule="auto"/>
        <w:ind w:hanging="436"/>
        <w:jc w:val="both"/>
        <w:rPr>
          <w:rFonts w:ascii="Arial" w:eastAsia="Times New Roman" w:hAnsi="Arial" w:cs="Arial"/>
          <w:snapToGrid w:val="0"/>
          <w:color w:val="auto"/>
          <w:lang w:val="en-GB" w:eastAsia="en-US"/>
        </w:rPr>
      </w:pPr>
      <w:r w:rsidRPr="00D22C2A">
        <w:rPr>
          <w:rFonts w:ascii="Arial" w:eastAsia="Times New Roman" w:hAnsi="Arial" w:cs="Arial"/>
          <w:snapToGrid w:val="0"/>
          <w:color w:val="auto"/>
          <w:lang w:val="en-GB" w:eastAsia="en-US"/>
        </w:rPr>
        <w:t xml:space="preserve">the organ of state must indicate the points allocated for specific goals for both the 80/20 preference point system. </w:t>
      </w:r>
    </w:p>
    <w:p w:rsidR="00897336" w:rsidRDefault="00897336" w:rsidP="00897336">
      <w:pPr>
        <w:widowControl w:val="0"/>
        <w:spacing w:after="120" w:line="240" w:lineRule="auto"/>
        <w:ind w:left="720"/>
        <w:jc w:val="both"/>
        <w:rPr>
          <w:rFonts w:ascii="Arial" w:eastAsia="Times New Roman" w:hAnsi="Arial" w:cs="Arial"/>
          <w:snapToGrid w:val="0"/>
          <w:color w:val="auto"/>
          <w:lang w:val="en-GB" w:eastAsia="en-US"/>
        </w:rPr>
      </w:pPr>
    </w:p>
    <w:p w:rsidR="00372B05" w:rsidRDefault="00372B05" w:rsidP="00897336">
      <w:pPr>
        <w:widowControl w:val="0"/>
        <w:spacing w:after="120" w:line="240" w:lineRule="auto"/>
        <w:ind w:left="720"/>
        <w:jc w:val="both"/>
        <w:rPr>
          <w:rFonts w:ascii="Arial" w:eastAsia="Times New Roman" w:hAnsi="Arial" w:cs="Arial"/>
          <w:snapToGrid w:val="0"/>
          <w:color w:val="auto"/>
          <w:lang w:val="en-GB" w:eastAsia="en-US"/>
        </w:rPr>
      </w:pPr>
    </w:p>
    <w:p w:rsidR="00372B05" w:rsidRDefault="00372B05" w:rsidP="00897336">
      <w:pPr>
        <w:widowControl w:val="0"/>
        <w:spacing w:after="120" w:line="240" w:lineRule="auto"/>
        <w:ind w:left="720"/>
        <w:jc w:val="both"/>
        <w:rPr>
          <w:rFonts w:ascii="Arial" w:eastAsia="Times New Roman" w:hAnsi="Arial" w:cs="Arial"/>
          <w:snapToGrid w:val="0"/>
          <w:color w:val="auto"/>
          <w:lang w:val="en-GB" w:eastAsia="en-US"/>
        </w:rPr>
      </w:pPr>
    </w:p>
    <w:p w:rsidR="007A0328" w:rsidRDefault="007A0328" w:rsidP="00897336">
      <w:pPr>
        <w:widowControl w:val="0"/>
        <w:spacing w:after="120" w:line="240" w:lineRule="auto"/>
        <w:ind w:left="720"/>
        <w:jc w:val="both"/>
        <w:rPr>
          <w:rFonts w:ascii="Arial" w:eastAsia="Times New Roman" w:hAnsi="Arial" w:cs="Arial"/>
          <w:snapToGrid w:val="0"/>
          <w:color w:val="auto"/>
          <w:lang w:val="en-GB" w:eastAsia="en-US"/>
        </w:rPr>
      </w:pPr>
    </w:p>
    <w:p w:rsidR="007A0328" w:rsidRPr="00897336" w:rsidRDefault="007A0328" w:rsidP="00897336">
      <w:pPr>
        <w:widowControl w:val="0"/>
        <w:spacing w:after="120" w:line="240" w:lineRule="auto"/>
        <w:ind w:left="720"/>
        <w:jc w:val="both"/>
        <w:rPr>
          <w:rFonts w:ascii="Arial" w:eastAsia="Times New Roman" w:hAnsi="Arial" w:cs="Arial"/>
          <w:snapToGrid w:val="0"/>
          <w:color w:val="auto"/>
          <w:lang w:val="en-GB" w:eastAsia="en-US"/>
        </w:rPr>
      </w:pPr>
    </w:p>
    <w:p w:rsidR="00372B05" w:rsidRDefault="00897336" w:rsidP="00D22C2A">
      <w:pPr>
        <w:widowControl w:val="0"/>
        <w:spacing w:after="120" w:line="240" w:lineRule="auto"/>
        <w:ind w:left="567"/>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 xml:space="preserve">Specific goals for the tender and points claimed are indicated per the table below. </w:t>
      </w:r>
    </w:p>
    <w:p w:rsidR="00897336" w:rsidRPr="00897336" w:rsidRDefault="00897336" w:rsidP="00D22C2A">
      <w:pPr>
        <w:widowControl w:val="0"/>
        <w:spacing w:after="120" w:line="240" w:lineRule="auto"/>
        <w:ind w:left="567"/>
        <w:jc w:val="both"/>
        <w:rPr>
          <w:rFonts w:ascii="Arial" w:eastAsia="Times New Roman" w:hAnsi="Arial" w:cs="Arial"/>
          <w:b/>
          <w:snapToGrid w:val="0"/>
          <w:color w:val="auto"/>
          <w:lang w:val="en-GB" w:eastAsia="en-US"/>
        </w:rPr>
      </w:pPr>
      <w:r w:rsidRPr="00897336">
        <w:rPr>
          <w:rFonts w:ascii="Arial" w:eastAsia="Times New Roman" w:hAnsi="Arial" w:cs="Arial"/>
          <w:b/>
          <w:i/>
          <w:snapToGrid w:val="0"/>
          <w:color w:val="FF0000"/>
          <w:lang w:val="en-GB" w:eastAsia="en-US"/>
        </w:rPr>
        <w:t>Note to tenderers</w:t>
      </w:r>
      <w:r w:rsidRPr="00897336">
        <w:rPr>
          <w:rFonts w:ascii="Arial" w:eastAsia="Times New Roman" w:hAnsi="Arial" w:cs="Arial"/>
          <w:b/>
          <w:i/>
          <w:snapToGrid w:val="0"/>
          <w:color w:val="auto"/>
          <w:lang w:val="en-GB" w:eastAsia="en-US"/>
        </w:rPr>
        <w:t>: The tenderer must indicate how they claim points for each preference point system.</w:t>
      </w:r>
      <w:r w:rsidRPr="00897336">
        <w:rPr>
          <w:rFonts w:ascii="Arial" w:eastAsia="Times New Roman" w:hAnsi="Arial" w:cs="Arial"/>
          <w:b/>
          <w:snapToGrid w:val="0"/>
          <w:color w:val="auto"/>
          <w:lang w:val="en-GB"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3543"/>
      </w:tblGrid>
      <w:tr w:rsidR="00D22C2A" w:rsidRPr="00897336" w:rsidTr="00D22C2A">
        <w:trPr>
          <w:trHeight w:val="863"/>
        </w:trPr>
        <w:tc>
          <w:tcPr>
            <w:tcW w:w="3119" w:type="dxa"/>
            <w:tcBorders>
              <w:top w:val="nil"/>
            </w:tcBorders>
            <w:shd w:val="clear" w:color="auto" w:fill="D0CECE" w:themeFill="background2" w:themeFillShade="E6"/>
            <w:vAlign w:val="center"/>
          </w:tcPr>
          <w:p w:rsidR="00D22C2A" w:rsidRPr="00897336" w:rsidRDefault="00D22C2A" w:rsidP="00897336">
            <w:pPr>
              <w:kinsoku w:val="0"/>
              <w:overflowPunct w:val="0"/>
              <w:spacing w:before="96" w:after="0" w:line="240" w:lineRule="auto"/>
              <w:textAlignment w:val="baseline"/>
              <w:rPr>
                <w:rFonts w:ascii="Arial" w:eastAsia="Times New Roman" w:hAnsi="Arial" w:cs="Arial"/>
                <w:b/>
                <w:color w:val="auto"/>
                <w:lang w:val="en-US" w:eastAsia="en-US"/>
              </w:rPr>
            </w:pPr>
            <w:r w:rsidRPr="00897336">
              <w:rPr>
                <w:rFonts w:ascii="Arial" w:eastAsia="Times New Roman" w:hAnsi="Arial" w:cs="Arial"/>
                <w:b/>
                <w:color w:val="auto"/>
                <w:kern w:val="24"/>
                <w:lang w:val="en-US" w:eastAsia="en-US"/>
              </w:rPr>
              <w:t>The specific goals allocated points in terms of this tender</w:t>
            </w:r>
          </w:p>
        </w:tc>
        <w:tc>
          <w:tcPr>
            <w:tcW w:w="2835" w:type="dxa"/>
            <w:shd w:val="clear" w:color="auto" w:fill="D0CECE" w:themeFill="background2" w:themeFillShade="E6"/>
            <w:vAlign w:val="center"/>
          </w:tcPr>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Number of points</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allocated</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(80/20 system)</w:t>
            </w:r>
          </w:p>
          <w:p w:rsidR="00D22C2A" w:rsidRPr="00D22C2A" w:rsidRDefault="00D22C2A" w:rsidP="00D22C2A">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D22C2A">
              <w:rPr>
                <w:rFonts w:ascii="Arial" w:eastAsia="Times New Roman" w:hAnsi="Arial" w:cs="Arial"/>
                <w:b/>
                <w:color w:val="auto"/>
                <w:kern w:val="24"/>
                <w:lang w:val="en-US" w:eastAsia="en-US"/>
              </w:rPr>
              <w:t>(To be completed by the organ of state)</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lang w:val="en-US" w:eastAsia="en-US"/>
              </w:rPr>
            </w:pPr>
          </w:p>
        </w:tc>
        <w:tc>
          <w:tcPr>
            <w:tcW w:w="3543" w:type="dxa"/>
            <w:shd w:val="clear" w:color="auto" w:fill="D0CECE" w:themeFill="background2" w:themeFillShade="E6"/>
          </w:tcPr>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Number of points claimed (80/20 system)</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(To be completed by the tenderer)</w:t>
            </w:r>
          </w:p>
        </w:tc>
      </w:tr>
      <w:tr w:rsidR="00D22C2A" w:rsidRPr="00897336" w:rsidTr="00D22C2A">
        <w:trPr>
          <w:trHeight w:val="317"/>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Black Ownership</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12</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Women Owned</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4</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70"/>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Youth Owned</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2</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Disability Owned</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2</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2835"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2835"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2835"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bl>
    <w:p w:rsidR="00897336" w:rsidRPr="00897336" w:rsidRDefault="00897336" w:rsidP="00665A8E">
      <w:pPr>
        <w:spacing w:after="120" w:line="240" w:lineRule="auto"/>
        <w:jc w:val="both"/>
        <w:rPr>
          <w:rFonts w:ascii="Arial" w:eastAsia="Times New Roman" w:hAnsi="Arial" w:cs="Arial"/>
          <w:snapToGrid w:val="0"/>
          <w:color w:val="auto"/>
          <w:lang w:val="en-US" w:eastAsia="en-US"/>
        </w:rPr>
      </w:pPr>
    </w:p>
    <w:p w:rsidR="00897336" w:rsidRPr="00897336" w:rsidRDefault="00897336" w:rsidP="007A032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firstLine="426"/>
        <w:jc w:val="both"/>
        <w:rPr>
          <w:rFonts w:ascii="Arial" w:eastAsia="Times New Roman" w:hAnsi="Arial" w:cs="Arial"/>
          <w:b/>
          <w:snapToGrid w:val="0"/>
          <w:color w:val="auto"/>
          <w:lang w:val="en-US" w:eastAsia="en-US"/>
        </w:rPr>
      </w:pPr>
      <w:r w:rsidRPr="00897336">
        <w:rPr>
          <w:rFonts w:ascii="Arial" w:eastAsia="Times New Roman" w:hAnsi="Arial" w:cs="Arial"/>
          <w:b/>
          <w:snapToGrid w:val="0"/>
          <w:color w:val="auto"/>
          <w:lang w:val="en-US" w:eastAsia="en-US"/>
        </w:rPr>
        <w:t>DECLARATION WITH REGARD TO COMPANY/FIRM</w:t>
      </w:r>
    </w:p>
    <w:p w:rsidR="00897336" w:rsidRPr="00897336" w:rsidRDefault="00897336" w:rsidP="0089733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color w:val="auto"/>
          <w:lang w:val="en-US" w:eastAsia="en-US"/>
        </w:rPr>
      </w:pPr>
    </w:p>
    <w:p w:rsidR="00897336" w:rsidRPr="00897336" w:rsidRDefault="00897336" w:rsidP="007A0328">
      <w:pPr>
        <w:widowControl w:val="0"/>
        <w:numPr>
          <w:ilvl w:val="1"/>
          <w:numId w:val="24"/>
        </w:numPr>
        <w:tabs>
          <w:tab w:val="left" w:pos="900"/>
        </w:tabs>
        <w:spacing w:after="120" w:line="312" w:lineRule="auto"/>
        <w:ind w:left="907" w:hanging="481"/>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Name of company/firm…………………………………………………………………….</w:t>
      </w:r>
    </w:p>
    <w:p w:rsidR="00897336" w:rsidRPr="00897336" w:rsidRDefault="00897336" w:rsidP="007A0328">
      <w:pPr>
        <w:widowControl w:val="0"/>
        <w:numPr>
          <w:ilvl w:val="1"/>
          <w:numId w:val="24"/>
        </w:numPr>
        <w:tabs>
          <w:tab w:val="left" w:pos="900"/>
        </w:tabs>
        <w:spacing w:after="120" w:line="312" w:lineRule="auto"/>
        <w:ind w:left="907" w:right="95" w:hanging="481"/>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Company registration number: …………………………………………………………...</w:t>
      </w:r>
    </w:p>
    <w:p w:rsidR="00897336" w:rsidRPr="00897336" w:rsidRDefault="007A0328" w:rsidP="007A032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hanging="481"/>
        <w:jc w:val="both"/>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 xml:space="preserve">4.5 </w:t>
      </w:r>
      <w:r w:rsidR="00897336" w:rsidRPr="00897336">
        <w:rPr>
          <w:rFonts w:ascii="Arial" w:eastAsia="Times New Roman" w:hAnsi="Arial" w:cs="Arial"/>
          <w:snapToGrid w:val="0"/>
          <w:color w:val="auto"/>
          <w:lang w:val="en-GB" w:eastAsia="en-US"/>
        </w:rPr>
        <w:t xml:space="preserve">TYPE OF COMPANY/ </w:t>
      </w:r>
      <w:proofErr w:type="gramStart"/>
      <w:r w:rsidR="00897336" w:rsidRPr="00897336">
        <w:rPr>
          <w:rFonts w:ascii="Arial" w:eastAsia="Times New Roman" w:hAnsi="Arial" w:cs="Arial"/>
          <w:snapToGrid w:val="0"/>
          <w:color w:val="auto"/>
          <w:lang w:val="en-GB" w:eastAsia="en-US"/>
        </w:rPr>
        <w:t>FIRM</w:t>
      </w:r>
      <w:r>
        <w:rPr>
          <w:rFonts w:ascii="Arial" w:eastAsia="Times New Roman" w:hAnsi="Arial" w:cs="Arial"/>
          <w:snapToGrid w:val="0"/>
          <w:color w:val="auto"/>
          <w:lang w:val="en-GB" w:eastAsia="en-US"/>
        </w:rPr>
        <w:t xml:space="preserve">  </w:t>
      </w:r>
      <w:r w:rsidRPr="00897336">
        <w:rPr>
          <w:rFonts w:ascii="Arial" w:eastAsia="Times New Roman" w:hAnsi="Arial" w:cs="Arial"/>
          <w:smallCaps/>
          <w:snapToGrid w:val="0"/>
          <w:color w:val="auto"/>
          <w:lang w:val="en-GB" w:eastAsia="en-US"/>
        </w:rPr>
        <w:t>[</w:t>
      </w:r>
      <w:proofErr w:type="gramEnd"/>
      <w:r w:rsidRPr="00897336">
        <w:rPr>
          <w:rFonts w:ascii="Arial" w:eastAsia="Times New Roman" w:hAnsi="Arial" w:cs="Arial"/>
          <w:smallCaps/>
          <w:snapToGrid w:val="0"/>
          <w:color w:val="auto"/>
          <w:lang w:val="en-GB" w:eastAsia="en-US"/>
        </w:rPr>
        <w:t>Tick applicable box]</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Partnership/Joint Venture / Consortium</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One-person business/sole propriety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Close corporation</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Public Company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Personal Liability Company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bookmarkStart w:id="2" w:name="_Hlk117764996"/>
      <w:r w:rsidRPr="00897336">
        <w:rPr>
          <w:rFonts w:ascii="Arial" w:eastAsia="Times New Roman" w:hAnsi="Arial" w:cs="Arial"/>
          <w:snapToGrid w:val="0"/>
          <w:color w:val="auto"/>
          <w:lang w:val="en-GB" w:eastAsia="en-US"/>
        </w:rPr>
        <w:sym w:font="Symbol" w:char="F07F"/>
      </w:r>
      <w:bookmarkEnd w:id="2"/>
      <w:r w:rsidRPr="00897336">
        <w:rPr>
          <w:rFonts w:ascii="Arial" w:eastAsia="Times New Roman" w:hAnsi="Arial" w:cs="Arial"/>
          <w:snapToGrid w:val="0"/>
          <w:color w:val="auto"/>
          <w:lang w:val="en-GB" w:eastAsia="en-US"/>
        </w:rPr>
        <w:tab/>
        <w:t xml:space="preserve">(Pty) Limited </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Non-Profit Company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State Owned Company</w:t>
      </w:r>
    </w:p>
    <w:p w:rsidR="00897336" w:rsidRPr="00897336" w:rsidRDefault="00897336" w:rsidP="008973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auto"/>
          <w:lang w:val="en-GB" w:eastAsia="en-US"/>
        </w:rPr>
      </w:pPr>
    </w:p>
    <w:p w:rsidR="00897336" w:rsidRPr="007A0328" w:rsidRDefault="00897336" w:rsidP="007A0328">
      <w:pPr>
        <w:pStyle w:val="ListParagraph"/>
        <w:widowControl w:val="0"/>
        <w:numPr>
          <w:ilvl w:val="1"/>
          <w:numId w:val="27"/>
        </w:numPr>
        <w:tabs>
          <w:tab w:val="left" w:pos="900"/>
        </w:tabs>
        <w:spacing w:after="120" w:line="312" w:lineRule="auto"/>
        <w:ind w:left="851" w:hanging="425"/>
        <w:jc w:val="both"/>
        <w:rPr>
          <w:rFonts w:ascii="Arial" w:eastAsia="Times New Roman" w:hAnsi="Arial" w:cs="Arial"/>
          <w:snapToGrid w:val="0"/>
          <w:color w:val="auto"/>
          <w:lang w:val="en-GB" w:eastAsia="en-US"/>
        </w:rPr>
      </w:pPr>
      <w:r w:rsidRPr="007A0328">
        <w:rPr>
          <w:rFonts w:ascii="Arial" w:eastAsia="Times New Roman" w:hAnsi="Arial" w:cs="Arial"/>
          <w:snapToGrid w:val="0"/>
          <w:color w:val="auto"/>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information furnished is true and correct;</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preference points claimed are in accordance with the General Conditions as indicated in paragraph 1 of this form;</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lastRenderedPageBreak/>
        <w:t>If the specific goals have been claimed or obtained on a fraudulent basis or any of the conditions of contract have not been fulfilled, the organ of state may, in addition to any other remedy it may have –</w:t>
      </w:r>
    </w:p>
    <w:p w:rsidR="00897336" w:rsidRPr="00897336" w:rsidRDefault="00897336" w:rsidP="0089733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color w:val="auto"/>
          <w:lang w:val="en-GB" w:eastAsia="en-US"/>
        </w:rPr>
      </w:pP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disqualify the person from the tendering process;</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recover costs, losses or damages it has incurred or suffered as a result of that person’s conduct;</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cancel the contract and claim any damages which it has suffered as a result of having to make less favourable arrangements due to such cancellation;</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97336">
        <w:rPr>
          <w:rFonts w:ascii="Arial" w:eastAsia="Times New Roman" w:hAnsi="Arial" w:cs="Arial"/>
          <w:i/>
          <w:snapToGrid w:val="0"/>
          <w:color w:val="auto"/>
          <w:lang w:val="en-GB" w:eastAsia="en-US"/>
        </w:rPr>
        <w:t>audi</w:t>
      </w:r>
      <w:proofErr w:type="spellEnd"/>
      <w:r w:rsidRPr="00897336">
        <w:rPr>
          <w:rFonts w:ascii="Arial" w:eastAsia="Times New Roman" w:hAnsi="Arial" w:cs="Arial"/>
          <w:i/>
          <w:snapToGrid w:val="0"/>
          <w:color w:val="auto"/>
          <w:lang w:val="en-GB" w:eastAsia="en-US"/>
        </w:rPr>
        <w:t xml:space="preserve"> alteram partem</w:t>
      </w:r>
      <w:r w:rsidRPr="00897336">
        <w:rPr>
          <w:rFonts w:ascii="Arial" w:eastAsia="Times New Roman" w:hAnsi="Arial" w:cs="Arial"/>
          <w:snapToGrid w:val="0"/>
          <w:color w:val="auto"/>
          <w:lang w:val="en-GB" w:eastAsia="en-US"/>
        </w:rPr>
        <w:t xml:space="preserve"> (hear the other side) rule has been applied; and</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forward the matter for criminal prosecution, if deemed necessary.</w:t>
      </w:r>
    </w:p>
    <w:p w:rsidR="00D321E9" w:rsidRPr="00686AD4" w:rsidRDefault="00D321E9">
      <w:pPr>
        <w:spacing w:after="0"/>
        <w:ind w:left="182"/>
        <w:rPr>
          <w:rFonts w:ascii="Arial" w:hAnsi="Arial" w:cs="Arial"/>
        </w:rPr>
      </w:pPr>
    </w:p>
    <w:p w:rsidR="00D321E9" w:rsidRPr="00686AD4" w:rsidRDefault="00665A8E">
      <w:pPr>
        <w:spacing w:after="0"/>
        <w:ind w:left="182"/>
        <w:rPr>
          <w:rFonts w:ascii="Arial" w:hAnsi="Arial" w:cs="Arial"/>
        </w:rPr>
      </w:pPr>
      <w:r w:rsidRPr="00665A8E">
        <w:rPr>
          <w:rFonts w:ascii="Arial" w:eastAsia="Times New Roman" w:hAnsi="Arial" w:cs="Arial"/>
          <w:noProof/>
          <w:color w:val="auto"/>
        </w:rPr>
        <mc:AlternateContent>
          <mc:Choice Requires="wps">
            <w:drawing>
              <wp:anchor distT="0" distB="0" distL="114300" distR="114300" simplePos="0" relativeHeight="251659264" behindDoc="0" locked="0" layoutInCell="1" allowOverlap="1" wp14:anchorId="5AF33571" wp14:editId="3F56040C">
                <wp:simplePos x="0" y="0"/>
                <wp:positionH relativeFrom="column">
                  <wp:posOffset>952500</wp:posOffset>
                </wp:positionH>
                <wp:positionV relativeFrom="paragraph">
                  <wp:posOffset>57150</wp:posOffset>
                </wp:positionV>
                <wp:extent cx="4800600" cy="2368550"/>
                <wp:effectExtent l="0" t="0" r="19050" b="1270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B3382D" w:rsidRDefault="00B3382D" w:rsidP="00665A8E">
                            <w:pPr>
                              <w:jc w:val="center"/>
                              <w:rPr>
                                <w:rFonts w:ascii="Arial" w:hAnsi="Arial" w:cs="Arial"/>
                                <w:sz w:val="18"/>
                                <w:szCs w:val="18"/>
                              </w:rPr>
                            </w:pPr>
                          </w:p>
                          <w:p w:rsidR="00B3382D" w:rsidRPr="00585866" w:rsidRDefault="00B3382D" w:rsidP="00665A8E">
                            <w:pPr>
                              <w:jc w:val="center"/>
                              <w:rPr>
                                <w:rFonts w:ascii="Arial" w:hAnsi="Arial" w:cs="Arial"/>
                                <w:sz w:val="18"/>
                                <w:szCs w:val="18"/>
                              </w:rPr>
                            </w:pPr>
                            <w:r w:rsidRPr="00585866">
                              <w:rPr>
                                <w:rFonts w:ascii="Arial" w:hAnsi="Arial" w:cs="Arial"/>
                                <w:sz w:val="18"/>
                                <w:szCs w:val="18"/>
                              </w:rPr>
                              <w:t>……………………………………….</w:t>
                            </w:r>
                          </w:p>
                          <w:p w:rsidR="00B3382D" w:rsidRPr="00B715D9" w:rsidRDefault="00B3382D" w:rsidP="00665A8E">
                            <w:pPr>
                              <w:jc w:val="center"/>
                              <w:rPr>
                                <w:rFonts w:ascii="Arial" w:hAnsi="Arial" w:cs="Arial"/>
                                <w:b/>
                                <w:sz w:val="18"/>
                                <w:szCs w:val="18"/>
                              </w:rPr>
                            </w:pPr>
                            <w:r w:rsidRPr="00B715D9">
                              <w:rPr>
                                <w:rFonts w:ascii="Arial" w:hAnsi="Arial" w:cs="Arial"/>
                                <w:b/>
                                <w:sz w:val="18"/>
                                <w:szCs w:val="18"/>
                              </w:rPr>
                              <w:t>SIGNATURE OF TENDERER</w:t>
                            </w:r>
                          </w:p>
                          <w:p w:rsidR="00B3382D" w:rsidRDefault="00B3382D" w:rsidP="00665A8E">
                            <w:pPr>
                              <w:rPr>
                                <w:rFonts w:ascii="Arial" w:hAnsi="Arial" w:cs="Arial"/>
                                <w:sz w:val="18"/>
                                <w:szCs w:val="18"/>
                              </w:rPr>
                            </w:pPr>
                          </w:p>
                          <w:p w:rsidR="00B3382D" w:rsidRPr="00585866" w:rsidRDefault="00B3382D" w:rsidP="00665A8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3382D" w:rsidRPr="00585866" w:rsidRDefault="00B3382D" w:rsidP="00665A8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Pr="00585866" w:rsidRDefault="00B3382D" w:rsidP="00665A8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Pr="00585866" w:rsidRDefault="00B3382D" w:rsidP="00665A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Default="00B3382D"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Pr="00585866" w:rsidRDefault="00B3382D"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3382D" w:rsidRDefault="00B3382D" w:rsidP="00665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5pt;margin-top:4.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">
                <v:textbox>
                  <w:txbxContent>
                    <w:p w:rsidR="00B3382D" w:rsidRDefault="00B3382D" w:rsidP="00665A8E">
                      <w:pPr>
                        <w:jc w:val="center"/>
                        <w:rPr>
                          <w:rFonts w:ascii="Arial" w:hAnsi="Arial" w:cs="Arial"/>
                          <w:sz w:val="18"/>
                          <w:szCs w:val="18"/>
                        </w:rPr>
                      </w:pPr>
                    </w:p>
                    <w:p w:rsidR="00B3382D" w:rsidRPr="00585866" w:rsidRDefault="00B3382D" w:rsidP="00665A8E">
                      <w:pPr>
                        <w:jc w:val="center"/>
                        <w:rPr>
                          <w:rFonts w:ascii="Arial" w:hAnsi="Arial" w:cs="Arial"/>
                          <w:sz w:val="18"/>
                          <w:szCs w:val="18"/>
                        </w:rPr>
                      </w:pPr>
                      <w:r w:rsidRPr="00585866">
                        <w:rPr>
                          <w:rFonts w:ascii="Arial" w:hAnsi="Arial" w:cs="Arial"/>
                          <w:sz w:val="18"/>
                          <w:szCs w:val="18"/>
                        </w:rPr>
                        <w:t>……………………………………….</w:t>
                      </w:r>
                    </w:p>
                    <w:p w:rsidR="00B3382D" w:rsidRPr="00B715D9" w:rsidRDefault="00B3382D" w:rsidP="00665A8E">
                      <w:pPr>
                        <w:jc w:val="center"/>
                        <w:rPr>
                          <w:rFonts w:ascii="Arial" w:hAnsi="Arial" w:cs="Arial"/>
                          <w:b/>
                          <w:sz w:val="18"/>
                          <w:szCs w:val="18"/>
                        </w:rPr>
                      </w:pPr>
                      <w:r w:rsidRPr="00B715D9">
                        <w:rPr>
                          <w:rFonts w:ascii="Arial" w:hAnsi="Arial" w:cs="Arial"/>
                          <w:b/>
                          <w:sz w:val="18"/>
                          <w:szCs w:val="18"/>
                        </w:rPr>
                        <w:t>SIGNATURE OF TENDERER</w:t>
                      </w:r>
                    </w:p>
                    <w:p w:rsidR="00B3382D" w:rsidRDefault="00B3382D" w:rsidP="00665A8E">
                      <w:pPr>
                        <w:rPr>
                          <w:rFonts w:ascii="Arial" w:hAnsi="Arial" w:cs="Arial"/>
                          <w:sz w:val="18"/>
                          <w:szCs w:val="18"/>
                        </w:rPr>
                      </w:pPr>
                    </w:p>
                    <w:p w:rsidR="00B3382D" w:rsidRPr="00585866" w:rsidRDefault="00B3382D" w:rsidP="00665A8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3382D" w:rsidRPr="00585866" w:rsidRDefault="00B3382D" w:rsidP="00665A8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Pr="00585866" w:rsidRDefault="00B3382D" w:rsidP="00665A8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Pr="00585866" w:rsidRDefault="00B3382D" w:rsidP="00665A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Default="00B3382D"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3382D" w:rsidRPr="00585866" w:rsidRDefault="00B3382D"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3382D" w:rsidRDefault="00B3382D" w:rsidP="00665A8E">
                      <w:pPr>
                        <w:jc w:val="center"/>
                      </w:pPr>
                    </w:p>
                  </w:txbxContent>
                </v:textbox>
              </v:rect>
            </w:pict>
          </mc:Fallback>
        </mc:AlternateContent>
      </w:r>
      <w:r w:rsidR="009D6937" w:rsidRPr="00686AD4">
        <w:rPr>
          <w:rFonts w:ascii="Arial" w:hAnsi="Arial" w:cs="Arial"/>
          <w:b/>
        </w:rPr>
        <w:t xml:space="preserve"> </w:t>
      </w:r>
    </w:p>
    <w:p w:rsidR="00D321E9" w:rsidRPr="00686AD4" w:rsidRDefault="009D6937">
      <w:pPr>
        <w:spacing w:after="0"/>
        <w:ind w:left="182"/>
        <w:rPr>
          <w:rFonts w:ascii="Arial" w:hAnsi="Arial" w:cs="Arial"/>
        </w:rPr>
      </w:pPr>
      <w:r w:rsidRPr="00686AD4">
        <w:rPr>
          <w:rFonts w:ascii="Arial" w:hAnsi="Arial" w:cs="Arial"/>
          <w:b/>
        </w:rPr>
        <w:t xml:space="preserve"> </w:t>
      </w:r>
    </w:p>
    <w:p w:rsidR="00D321E9" w:rsidRPr="00686AD4" w:rsidRDefault="009D6937">
      <w:pPr>
        <w:spacing w:after="0"/>
        <w:ind w:left="182"/>
        <w:rPr>
          <w:rFonts w:ascii="Arial" w:hAnsi="Arial" w:cs="Arial"/>
        </w:rPr>
      </w:pPr>
      <w:r w:rsidRPr="00686AD4">
        <w:rPr>
          <w:rFonts w:ascii="Arial" w:hAnsi="Arial" w:cs="Arial"/>
          <w:b/>
        </w:rPr>
        <w:t xml:space="preserve"> </w:t>
      </w:r>
    </w:p>
    <w:p w:rsidR="00D321E9" w:rsidRPr="00686AD4" w:rsidRDefault="009D6937" w:rsidP="00665A8E">
      <w:pPr>
        <w:spacing w:after="0"/>
        <w:ind w:left="709"/>
        <w:rPr>
          <w:rFonts w:ascii="Arial" w:hAnsi="Arial" w:cs="Arial"/>
        </w:rPr>
      </w:pPr>
      <w:r w:rsidRPr="00686AD4">
        <w:rPr>
          <w:rFonts w:ascii="Arial" w:hAnsi="Arial" w:cs="Arial"/>
          <w:b/>
        </w:rPr>
        <w:t xml:space="preserve"> </w:t>
      </w:r>
    </w:p>
    <w:p w:rsidR="00D321E9" w:rsidRPr="00686AD4" w:rsidRDefault="009D6937">
      <w:pPr>
        <w:spacing w:after="0"/>
        <w:ind w:left="182"/>
        <w:rPr>
          <w:rFonts w:ascii="Arial" w:hAnsi="Arial" w:cs="Arial"/>
        </w:rPr>
      </w:pPr>
      <w:r w:rsidRPr="00686AD4">
        <w:rPr>
          <w:rFonts w:ascii="Arial" w:hAnsi="Arial" w:cs="Arial"/>
          <w:b/>
        </w:rPr>
        <w:t xml:space="preserve"> </w:t>
      </w: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Default="00686AD4"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Pr="00686AD4" w:rsidRDefault="003A7090" w:rsidP="00686AD4">
      <w:pPr>
        <w:spacing w:after="0"/>
        <w:ind w:left="182"/>
        <w:rPr>
          <w:rFonts w:ascii="Arial" w:hAnsi="Arial" w:cs="Arial"/>
          <w:b/>
        </w:rPr>
      </w:pPr>
    </w:p>
    <w:p w:rsidR="00686AD4" w:rsidRDefault="00686AD4" w:rsidP="00686AD4">
      <w:pPr>
        <w:spacing w:after="0"/>
        <w:ind w:left="182"/>
        <w:rPr>
          <w:rFonts w:ascii="Arial" w:hAnsi="Arial" w:cs="Arial"/>
          <w:b/>
        </w:rPr>
      </w:pPr>
    </w:p>
    <w:p w:rsidR="00130DAB" w:rsidRDefault="00130DAB" w:rsidP="00686AD4">
      <w:pPr>
        <w:spacing w:after="0"/>
        <w:ind w:left="182"/>
        <w:rPr>
          <w:rFonts w:ascii="Arial" w:hAnsi="Arial" w:cs="Arial"/>
          <w:b/>
        </w:rPr>
      </w:pPr>
    </w:p>
    <w:p w:rsidR="007A0328" w:rsidRPr="00686AD4" w:rsidRDefault="007A0328" w:rsidP="00686AD4">
      <w:pPr>
        <w:spacing w:after="0"/>
        <w:ind w:left="182"/>
        <w:rPr>
          <w:rFonts w:ascii="Arial" w:hAnsi="Arial" w:cs="Arial"/>
          <w:b/>
        </w:rPr>
      </w:pPr>
    </w:p>
    <w:p w:rsidR="00D321E9" w:rsidRPr="00686AD4" w:rsidRDefault="009D6937" w:rsidP="00607652">
      <w:pPr>
        <w:spacing w:after="0"/>
        <w:ind w:left="182"/>
        <w:rPr>
          <w:rFonts w:ascii="Arial" w:hAnsi="Arial" w:cs="Arial"/>
        </w:rPr>
      </w:pPr>
      <w:r w:rsidRPr="00686AD4">
        <w:rPr>
          <w:rFonts w:ascii="Arial" w:eastAsia="Arial" w:hAnsi="Arial" w:cs="Arial"/>
          <w:b/>
        </w:rPr>
        <w:t xml:space="preserve"> </w:t>
      </w:r>
    </w:p>
    <w:sectPr w:rsidR="00D321E9" w:rsidRPr="00686AD4" w:rsidSect="00A3718C">
      <w:footerReference w:type="even" r:id="rId13"/>
      <w:footerReference w:type="default" r:id="rId14"/>
      <w:footerReference w:type="first" r:id="rId15"/>
      <w:pgSz w:w="11904" w:h="16836"/>
      <w:pgMar w:top="1134" w:right="845" w:bottom="1134" w:left="669" w:header="720" w:footer="2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EF" w:rsidRDefault="007451EF">
      <w:pPr>
        <w:spacing w:after="0" w:line="240" w:lineRule="auto"/>
      </w:pPr>
      <w:r>
        <w:separator/>
      </w:r>
    </w:p>
  </w:endnote>
  <w:endnote w:type="continuationSeparator" w:id="0">
    <w:p w:rsidR="007451EF" w:rsidRDefault="0074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2D" w:rsidRDefault="00B3382D">
    <w:pPr>
      <w:spacing w:after="0"/>
      <w:ind w:left="182"/>
    </w:pPr>
    <w:r>
      <w:rPr>
        <w:noProof/>
      </w:rPr>
      <mc:AlternateContent>
        <mc:Choice Requires="wpg">
          <w:drawing>
            <wp:anchor distT="0" distB="0" distL="114300" distR="114300" simplePos="0" relativeHeight="251667456" behindDoc="0" locked="0" layoutInCell="1" allowOverlap="1" wp14:anchorId="7128CB69" wp14:editId="451062B2">
              <wp:simplePos x="0" y="0"/>
              <wp:positionH relativeFrom="page">
                <wp:posOffset>522605</wp:posOffset>
              </wp:positionH>
              <wp:positionV relativeFrom="page">
                <wp:posOffset>9846310</wp:posOffset>
              </wp:positionV>
              <wp:extent cx="6691630" cy="56515"/>
              <wp:effectExtent l="0" t="0" r="0" b="3175"/>
              <wp:wrapSquare wrapText="bothSides"/>
              <wp:docPr id="5" name="Group 70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56515"/>
                        <a:chOff x="0" y="0"/>
                        <a:chExt cx="66918" cy="563"/>
                      </a:xfrm>
                    </wpg:grpSpPr>
                    <wps:wsp>
                      <wps:cNvPr id="6" name="Shape 72654"/>
                      <wps:cNvSpPr>
                        <a:spLocks noChangeArrowheads="1"/>
                      </wps:cNvSpPr>
                      <wps:spPr bwMode="auto">
                        <a:xfrm>
                          <a:off x="0" y="0"/>
                          <a:ext cx="66918" cy="381"/>
                        </a:xfrm>
                        <a:custGeom>
                          <a:avLst/>
                          <a:gdLst>
                            <a:gd name="T0" fmla="*/ 0 w 6691884"/>
                            <a:gd name="T1" fmla="*/ 0 h 38100"/>
                            <a:gd name="T2" fmla="*/ 6691884 w 6691884"/>
                            <a:gd name="T3" fmla="*/ 0 h 38100"/>
                            <a:gd name="T4" fmla="*/ 6691884 w 6691884"/>
                            <a:gd name="T5" fmla="*/ 38100 h 38100"/>
                            <a:gd name="T6" fmla="*/ 0 w 6691884"/>
                            <a:gd name="T7" fmla="*/ 38100 h 38100"/>
                            <a:gd name="T8" fmla="*/ 0 w 6691884"/>
                            <a:gd name="T9" fmla="*/ 0 h 38100"/>
                          </a:gdLst>
                          <a:ahLst/>
                          <a:cxnLst>
                            <a:cxn ang="0">
                              <a:pos x="T0" y="T1"/>
                            </a:cxn>
                            <a:cxn ang="0">
                              <a:pos x="T2" y="T3"/>
                            </a:cxn>
                            <a:cxn ang="0">
                              <a:pos x="T4" y="T5"/>
                            </a:cxn>
                            <a:cxn ang="0">
                              <a:pos x="T6" y="T7"/>
                            </a:cxn>
                            <a:cxn ang="0">
                              <a:pos x="T8" y="T9"/>
                            </a:cxn>
                          </a:cxnLst>
                          <a:rect l="0" t="0" r="r" b="b"/>
                          <a:pathLst>
                            <a:path w="6691884" h="38100">
                              <a:moveTo>
                                <a:pt x="0" y="0"/>
                              </a:moveTo>
                              <a:lnTo>
                                <a:pt x="6691884" y="0"/>
                              </a:lnTo>
                              <a:lnTo>
                                <a:pt x="6691884"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72655"/>
                      <wps:cNvSpPr>
                        <a:spLocks noChangeArrowheads="1"/>
                      </wps:cNvSpPr>
                      <wps:spPr bwMode="auto">
                        <a:xfrm>
                          <a:off x="0" y="472"/>
                          <a:ext cx="66918" cy="91"/>
                        </a:xfrm>
                        <a:custGeom>
                          <a:avLst/>
                          <a:gdLst>
                            <a:gd name="T0" fmla="*/ 0 w 6691884"/>
                            <a:gd name="T1" fmla="*/ 0 h 9144"/>
                            <a:gd name="T2" fmla="*/ 6691884 w 6691884"/>
                            <a:gd name="T3" fmla="*/ 0 h 9144"/>
                            <a:gd name="T4" fmla="*/ 6691884 w 6691884"/>
                            <a:gd name="T5" fmla="*/ 9144 h 9144"/>
                            <a:gd name="T6" fmla="*/ 0 w 6691884"/>
                            <a:gd name="T7" fmla="*/ 9144 h 9144"/>
                            <a:gd name="T8" fmla="*/ 0 w 6691884"/>
                            <a:gd name="T9" fmla="*/ 0 h 9144"/>
                          </a:gdLst>
                          <a:ahLst/>
                          <a:cxnLst>
                            <a:cxn ang="0">
                              <a:pos x="T0" y="T1"/>
                            </a:cxn>
                            <a:cxn ang="0">
                              <a:pos x="T2" y="T3"/>
                            </a:cxn>
                            <a:cxn ang="0">
                              <a:pos x="T4" y="T5"/>
                            </a:cxn>
                            <a:cxn ang="0">
                              <a:pos x="T6" y="T7"/>
                            </a:cxn>
                            <a:cxn ang="0">
                              <a:pos x="T8" y="T9"/>
                            </a:cxn>
                          </a:cxnLst>
                          <a:rect l="0" t="0" r="r" b="b"/>
                          <a:pathLst>
                            <a:path w="6691884" h="9144">
                              <a:moveTo>
                                <a:pt x="0" y="0"/>
                              </a:moveTo>
                              <a:lnTo>
                                <a:pt x="6691884" y="0"/>
                              </a:lnTo>
                              <a:lnTo>
                                <a:pt x="6691884"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A8E57D" id="Group 70591" o:spid="_x0000_s1026" style="position:absolute;margin-left:41.15pt;margin-top:775.3pt;width:526.9pt;height:4.45pt;z-index:251667456;mso-position-horizontal-relative:page;mso-position-vertical-relative:page" coordsize="669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">
              <v:shape id="Shape 72654" o:spid="_x0000_s1027" style="position:absolute;width:66918;height:381;visibility:visible;mso-wrap-style:square;v-text-anchor:top" coordsize="669188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" path="m,l6691884,r,38100l,38100,,e" fillcolor="#622423" stroked="f" strokeweight="0">
                <v:stroke opacity="0" miterlimit="10" joinstyle="miter"/>
                <v:path o:connecttype="custom" o:connectlocs="0,0;66918,0;66918,381;0,381;0,0" o:connectangles="0,0,0,0,0"/>
              </v:shape>
              <v:shape id="Shape 72655" o:spid="_x0000_s1028" style="position:absolute;top:472;width:66918;height:91;visibility:visible;mso-wrap-style:square;v-text-anchor:top" coordsize="6691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" path="m,l6691884,r,9144l,9144,,e" fillcolor="#622423" stroked="f" strokeweight="0">
                <v:stroke opacity="0" miterlimit="10" joinstyle="miter"/>
                <v:path o:connecttype="custom" o:connectlocs="0,0;66918,0;66918,91;0,91;0,0" o:connectangles="0,0,0,0,0"/>
              </v:shape>
              <w10:wrap type="square" anchorx="page" anchory="page"/>
            </v:group>
          </w:pict>
        </mc:Fallback>
      </mc:AlternateContent>
    </w:r>
    <w:r>
      <w:rPr>
        <w:rFonts w:ascii="Cambria" w:eastAsia="Cambria" w:hAnsi="Cambria" w:cs="Cambria"/>
        <w:color w:val="808080"/>
        <w:sz w:val="18"/>
      </w:rPr>
      <w:t xml:space="preserve">Supply Chain Management Quotation Pack  </w:t>
    </w:r>
  </w:p>
  <w:p w:rsidR="00B3382D" w:rsidRDefault="00B3382D">
    <w:pPr>
      <w:spacing w:after="50"/>
      <w:ind w:left="182"/>
    </w:pPr>
    <w:r>
      <w:rPr>
        <w:rFonts w:ascii="Cambria" w:eastAsia="Cambria" w:hAnsi="Cambria" w:cs="Cambria"/>
        <w:color w:val="808080"/>
        <w:sz w:val="18"/>
      </w:rPr>
      <w:t xml:space="preserve">Invitation to Quote Standardized 18 January 2023 </w:t>
    </w:r>
  </w:p>
  <w:p w:rsidR="00B3382D" w:rsidRDefault="00B3382D">
    <w:pPr>
      <w:tabs>
        <w:tab w:val="right" w:pos="10713"/>
      </w:tabs>
      <w:spacing w:after="0"/>
    </w:pPr>
    <w:r>
      <w:rPr>
        <w:rFonts w:ascii="Cambria" w:eastAsia="Cambria" w:hAnsi="Cambria" w:cs="Cambria"/>
        <w:color w:val="808080"/>
        <w:sz w:val="18"/>
      </w:rPr>
      <w:t xml:space="preserve"> </w:t>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r>
      <w:rPr>
        <w:rFonts w:ascii="Cambria" w:eastAsia="Cambria" w:hAnsi="Cambria" w:cs="Cambria"/>
        <w:sz w:val="24"/>
      </w:rPr>
      <w:t xml:space="preserve"> </w:t>
    </w:r>
  </w:p>
  <w:p w:rsidR="00B3382D" w:rsidRDefault="00B3382D">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2D" w:rsidRDefault="00B3382D">
    <w:pPr>
      <w:tabs>
        <w:tab w:val="right" w:pos="10713"/>
      </w:tabs>
      <w:spacing w:after="0"/>
    </w:pPr>
    <w:r>
      <w:rPr>
        <w:rFonts w:ascii="Cambria" w:eastAsia="Cambria" w:hAnsi="Cambria" w:cs="Cambria"/>
        <w:color w:val="808080"/>
        <w:sz w:val="18"/>
      </w:rPr>
      <w:t xml:space="preserve"> </w:t>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sidR="002A7029" w:rsidRPr="002A7029">
      <w:rPr>
        <w:rFonts w:ascii="Cambria" w:eastAsia="Cambria" w:hAnsi="Cambria" w:cs="Cambria"/>
        <w:noProof/>
        <w:sz w:val="24"/>
      </w:rPr>
      <w:t>5</w:t>
    </w:r>
    <w:r>
      <w:rPr>
        <w:rFonts w:ascii="Cambria" w:eastAsia="Cambria" w:hAnsi="Cambria" w:cs="Cambria"/>
        <w:sz w:val="24"/>
      </w:rPr>
      <w:fldChar w:fldCharType="end"/>
    </w:r>
    <w:r>
      <w:rPr>
        <w:rFonts w:ascii="Cambria" w:eastAsia="Cambria" w:hAnsi="Cambria" w:cs="Cambria"/>
        <w:sz w:val="24"/>
      </w:rPr>
      <w:t xml:space="preserve"> </w:t>
    </w:r>
  </w:p>
  <w:p w:rsidR="00B3382D" w:rsidRDefault="00B3382D">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2D" w:rsidRDefault="00B3382D">
    <w:pPr>
      <w:spacing w:after="0"/>
      <w:ind w:left="182"/>
    </w:pPr>
    <w:r>
      <w:rPr>
        <w:noProof/>
      </w:rPr>
      <mc:AlternateContent>
        <mc:Choice Requires="wpg">
          <w:drawing>
            <wp:anchor distT="0" distB="0" distL="114300" distR="114300" simplePos="0" relativeHeight="251669504" behindDoc="0" locked="0" layoutInCell="1" allowOverlap="1" wp14:anchorId="20A721B4" wp14:editId="46C4C477">
              <wp:simplePos x="0" y="0"/>
              <wp:positionH relativeFrom="page">
                <wp:posOffset>522605</wp:posOffset>
              </wp:positionH>
              <wp:positionV relativeFrom="page">
                <wp:posOffset>9846310</wp:posOffset>
              </wp:positionV>
              <wp:extent cx="6691630" cy="56515"/>
              <wp:effectExtent l="0" t="0" r="0" b="3175"/>
              <wp:wrapSquare wrapText="bothSides"/>
              <wp:docPr id="2" name="Group 70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56515"/>
                        <a:chOff x="0" y="0"/>
                        <a:chExt cx="66918" cy="563"/>
                      </a:xfrm>
                    </wpg:grpSpPr>
                    <wps:wsp>
                      <wps:cNvPr id="3" name="Shape 72646"/>
                      <wps:cNvSpPr>
                        <a:spLocks noChangeArrowheads="1"/>
                      </wps:cNvSpPr>
                      <wps:spPr bwMode="auto">
                        <a:xfrm>
                          <a:off x="0" y="0"/>
                          <a:ext cx="66918" cy="381"/>
                        </a:xfrm>
                        <a:custGeom>
                          <a:avLst/>
                          <a:gdLst>
                            <a:gd name="T0" fmla="*/ 0 w 6691884"/>
                            <a:gd name="T1" fmla="*/ 0 h 38100"/>
                            <a:gd name="T2" fmla="*/ 6691884 w 6691884"/>
                            <a:gd name="T3" fmla="*/ 0 h 38100"/>
                            <a:gd name="T4" fmla="*/ 6691884 w 6691884"/>
                            <a:gd name="T5" fmla="*/ 38100 h 38100"/>
                            <a:gd name="T6" fmla="*/ 0 w 6691884"/>
                            <a:gd name="T7" fmla="*/ 38100 h 38100"/>
                            <a:gd name="T8" fmla="*/ 0 w 6691884"/>
                            <a:gd name="T9" fmla="*/ 0 h 38100"/>
                          </a:gdLst>
                          <a:ahLst/>
                          <a:cxnLst>
                            <a:cxn ang="0">
                              <a:pos x="T0" y="T1"/>
                            </a:cxn>
                            <a:cxn ang="0">
                              <a:pos x="T2" y="T3"/>
                            </a:cxn>
                            <a:cxn ang="0">
                              <a:pos x="T4" y="T5"/>
                            </a:cxn>
                            <a:cxn ang="0">
                              <a:pos x="T6" y="T7"/>
                            </a:cxn>
                            <a:cxn ang="0">
                              <a:pos x="T8" y="T9"/>
                            </a:cxn>
                          </a:cxnLst>
                          <a:rect l="0" t="0" r="r" b="b"/>
                          <a:pathLst>
                            <a:path w="6691884" h="38100">
                              <a:moveTo>
                                <a:pt x="0" y="0"/>
                              </a:moveTo>
                              <a:lnTo>
                                <a:pt x="6691884" y="0"/>
                              </a:lnTo>
                              <a:lnTo>
                                <a:pt x="6691884"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72647"/>
                      <wps:cNvSpPr>
                        <a:spLocks noChangeArrowheads="1"/>
                      </wps:cNvSpPr>
                      <wps:spPr bwMode="auto">
                        <a:xfrm>
                          <a:off x="0" y="472"/>
                          <a:ext cx="66918" cy="91"/>
                        </a:xfrm>
                        <a:custGeom>
                          <a:avLst/>
                          <a:gdLst>
                            <a:gd name="T0" fmla="*/ 0 w 6691884"/>
                            <a:gd name="T1" fmla="*/ 0 h 9144"/>
                            <a:gd name="T2" fmla="*/ 6691884 w 6691884"/>
                            <a:gd name="T3" fmla="*/ 0 h 9144"/>
                            <a:gd name="T4" fmla="*/ 6691884 w 6691884"/>
                            <a:gd name="T5" fmla="*/ 9144 h 9144"/>
                            <a:gd name="T6" fmla="*/ 0 w 6691884"/>
                            <a:gd name="T7" fmla="*/ 9144 h 9144"/>
                            <a:gd name="T8" fmla="*/ 0 w 6691884"/>
                            <a:gd name="T9" fmla="*/ 0 h 9144"/>
                          </a:gdLst>
                          <a:ahLst/>
                          <a:cxnLst>
                            <a:cxn ang="0">
                              <a:pos x="T0" y="T1"/>
                            </a:cxn>
                            <a:cxn ang="0">
                              <a:pos x="T2" y="T3"/>
                            </a:cxn>
                            <a:cxn ang="0">
                              <a:pos x="T4" y="T5"/>
                            </a:cxn>
                            <a:cxn ang="0">
                              <a:pos x="T6" y="T7"/>
                            </a:cxn>
                            <a:cxn ang="0">
                              <a:pos x="T8" y="T9"/>
                            </a:cxn>
                          </a:cxnLst>
                          <a:rect l="0" t="0" r="r" b="b"/>
                          <a:pathLst>
                            <a:path w="6691884" h="9144">
                              <a:moveTo>
                                <a:pt x="0" y="0"/>
                              </a:moveTo>
                              <a:lnTo>
                                <a:pt x="6691884" y="0"/>
                              </a:lnTo>
                              <a:lnTo>
                                <a:pt x="6691884"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A28F9" id="Group 70515" o:spid="_x0000_s1026" style="position:absolute;margin-left:41.15pt;margin-top:775.3pt;width:526.9pt;height:4.45pt;z-index:251669504;mso-position-horizontal-relative:page;mso-position-vertical-relative:page" coordsize="669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">
              <v:shape id="Shape 72646" o:spid="_x0000_s1027" style="position:absolute;width:66918;height:381;visibility:visible;mso-wrap-style:square;v-text-anchor:top" coordsize="669188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" path="m,l6691884,r,38100l,38100,,e" fillcolor="#622423" stroked="f" strokeweight="0">
                <v:stroke opacity="0" miterlimit="10" joinstyle="miter"/>
                <v:path o:connecttype="custom" o:connectlocs="0,0;66918,0;66918,381;0,381;0,0" o:connectangles="0,0,0,0,0"/>
              </v:shape>
              <v:shape id="Shape 72647" o:spid="_x0000_s1028" style="position:absolute;top:472;width:66918;height:91;visibility:visible;mso-wrap-style:square;v-text-anchor:top" coordsize="6691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" path="m,l6691884,r,9144l,9144,,e" fillcolor="#622423" stroked="f" strokeweight="0">
                <v:stroke opacity="0" miterlimit="10" joinstyle="miter"/>
                <v:path o:connecttype="custom" o:connectlocs="0,0;66918,0;66918,91;0,91;0,0" o:connectangles="0,0,0,0,0"/>
              </v:shape>
              <w10:wrap type="square" anchorx="page" anchory="page"/>
            </v:group>
          </w:pict>
        </mc:Fallback>
      </mc:AlternateContent>
    </w:r>
    <w:r>
      <w:rPr>
        <w:rFonts w:ascii="Cambria" w:eastAsia="Cambria" w:hAnsi="Cambria" w:cs="Cambria"/>
        <w:color w:val="808080"/>
        <w:sz w:val="18"/>
      </w:rPr>
      <w:t xml:space="preserve">Supply Chain Management Quotation Pack  </w:t>
    </w:r>
  </w:p>
  <w:p w:rsidR="00B3382D" w:rsidRDefault="00B3382D">
    <w:pPr>
      <w:spacing w:after="50"/>
      <w:ind w:left="182"/>
    </w:pPr>
    <w:r>
      <w:rPr>
        <w:rFonts w:ascii="Cambria" w:eastAsia="Cambria" w:hAnsi="Cambria" w:cs="Cambria"/>
        <w:color w:val="808080"/>
        <w:sz w:val="18"/>
      </w:rPr>
      <w:t xml:space="preserve">Invitation to Quote Standardized 18 January 2023 </w:t>
    </w:r>
  </w:p>
  <w:p w:rsidR="00B3382D" w:rsidRDefault="00B3382D">
    <w:pPr>
      <w:tabs>
        <w:tab w:val="right" w:pos="10713"/>
      </w:tabs>
      <w:spacing w:after="0"/>
    </w:pPr>
    <w:r>
      <w:rPr>
        <w:rFonts w:ascii="Cambria" w:eastAsia="Cambria" w:hAnsi="Cambria" w:cs="Cambria"/>
        <w:color w:val="808080"/>
        <w:sz w:val="18"/>
      </w:rPr>
      <w:t xml:space="preserve"> </w:t>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r>
      <w:rPr>
        <w:rFonts w:ascii="Cambria" w:eastAsia="Cambria" w:hAnsi="Cambria" w:cs="Cambria"/>
        <w:sz w:val="24"/>
      </w:rPr>
      <w:t xml:space="preserve"> </w:t>
    </w:r>
  </w:p>
  <w:p w:rsidR="00B3382D" w:rsidRDefault="00B3382D">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EF" w:rsidRDefault="007451EF">
      <w:pPr>
        <w:spacing w:after="0" w:line="240" w:lineRule="auto"/>
      </w:pPr>
      <w:r>
        <w:separator/>
      </w:r>
    </w:p>
  </w:footnote>
  <w:footnote w:type="continuationSeparator" w:id="0">
    <w:p w:rsidR="007451EF" w:rsidRDefault="00745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5A715CC"/>
    <w:multiLevelType w:val="hybridMultilevel"/>
    <w:tmpl w:val="2CE46E36"/>
    <w:lvl w:ilvl="0" w:tplc="8ED8828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D9A0CCF"/>
    <w:multiLevelType w:val="hybridMultilevel"/>
    <w:tmpl w:val="F716C0E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DD26DC9"/>
    <w:multiLevelType w:val="hybridMultilevel"/>
    <w:tmpl w:val="4B264204"/>
    <w:lvl w:ilvl="0" w:tplc="32BA98EE">
      <w:start w:val="1"/>
      <w:numFmt w:val="decimal"/>
      <w:lvlText w:val="%1."/>
      <w:lvlJc w:val="left"/>
      <w:pPr>
        <w:ind w:left="4329" w:hanging="360"/>
      </w:pPr>
      <w:rPr>
        <w:rFonts w:hint="default"/>
      </w:r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
    <w:nsid w:val="0DFB0DCE"/>
    <w:multiLevelType w:val="hybridMultilevel"/>
    <w:tmpl w:val="80C8DE64"/>
    <w:lvl w:ilvl="0" w:tplc="34E835C4">
      <w:start w:val="1"/>
      <w:numFmt w:val="lowerLetter"/>
      <w:lvlText w:val="%1)"/>
      <w:lvlJc w:val="left"/>
      <w:pPr>
        <w:ind w:left="360" w:hanging="360"/>
      </w:pPr>
      <w:rPr>
        <w:rFonts w:ascii="Times New Roman" w:eastAsia="Calibri" w:hAnsi="Times New Roman" w:cs="Times New Roman"/>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114E2252"/>
    <w:multiLevelType w:val="multilevel"/>
    <w:tmpl w:val="FEB4F1AE"/>
    <w:lvl w:ilvl="0">
      <w:start w:val="1"/>
      <w:numFmt w:val="decimal"/>
      <w:lvlText w:val="%1"/>
      <w:lvlJc w:val="left"/>
      <w:pPr>
        <w:ind w:left="927" w:hanging="360"/>
      </w:pPr>
      <w:rPr>
        <w:rFonts w:eastAsia="Arial" w:hint="default"/>
      </w:rPr>
    </w:lvl>
    <w:lvl w:ilvl="1">
      <w:start w:val="2"/>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nsid w:val="16F746DC"/>
    <w:multiLevelType w:val="multilevel"/>
    <w:tmpl w:val="A0A20C26"/>
    <w:lvl w:ilvl="0">
      <w:start w:val="1"/>
      <w:numFmt w:val="decimal"/>
      <w:lvlText w:val="%1."/>
      <w:lvlJc w:val="left"/>
      <w:pPr>
        <w:ind w:left="587" w:hanging="360"/>
      </w:pPr>
      <w:rPr>
        <w:rFonts w:hint="default"/>
        <w:b/>
      </w:rPr>
    </w:lvl>
    <w:lvl w:ilvl="1">
      <w:start w:val="1"/>
      <w:numFmt w:val="decimal"/>
      <w:isLgl/>
      <w:lvlText w:val="%1.%2"/>
      <w:lvlJc w:val="left"/>
      <w:pPr>
        <w:ind w:left="1099" w:hanging="360"/>
      </w:pPr>
      <w:rPr>
        <w:rFonts w:ascii="Arial" w:eastAsia="Calibri" w:hAnsi="Arial" w:cs="Arial" w:hint="default"/>
        <w:sz w:val="22"/>
      </w:rPr>
    </w:lvl>
    <w:lvl w:ilvl="2">
      <w:start w:val="1"/>
      <w:numFmt w:val="decimal"/>
      <w:isLgl/>
      <w:lvlText w:val="%1.%2.%3"/>
      <w:lvlJc w:val="left"/>
      <w:pPr>
        <w:ind w:left="1971" w:hanging="720"/>
      </w:pPr>
      <w:rPr>
        <w:rFonts w:ascii="Calibri" w:eastAsia="Calibri" w:hAnsi="Calibri" w:cs="Calibri" w:hint="default"/>
        <w:sz w:val="22"/>
      </w:rPr>
    </w:lvl>
    <w:lvl w:ilvl="3">
      <w:start w:val="1"/>
      <w:numFmt w:val="decimal"/>
      <w:isLgl/>
      <w:lvlText w:val="%1.%2.%3.%4"/>
      <w:lvlJc w:val="left"/>
      <w:pPr>
        <w:ind w:left="2483" w:hanging="720"/>
      </w:pPr>
      <w:rPr>
        <w:rFonts w:ascii="Calibri" w:eastAsia="Calibri" w:hAnsi="Calibri" w:cs="Calibri" w:hint="default"/>
        <w:sz w:val="22"/>
      </w:rPr>
    </w:lvl>
    <w:lvl w:ilvl="4">
      <w:start w:val="1"/>
      <w:numFmt w:val="decimal"/>
      <w:isLgl/>
      <w:lvlText w:val="%1.%2.%3.%4.%5"/>
      <w:lvlJc w:val="left"/>
      <w:pPr>
        <w:ind w:left="3355" w:hanging="1080"/>
      </w:pPr>
      <w:rPr>
        <w:rFonts w:ascii="Calibri" w:eastAsia="Calibri" w:hAnsi="Calibri" w:cs="Calibri" w:hint="default"/>
        <w:sz w:val="22"/>
      </w:rPr>
    </w:lvl>
    <w:lvl w:ilvl="5">
      <w:start w:val="1"/>
      <w:numFmt w:val="decimal"/>
      <w:isLgl/>
      <w:lvlText w:val="%1.%2.%3.%4.%5.%6"/>
      <w:lvlJc w:val="left"/>
      <w:pPr>
        <w:ind w:left="3867" w:hanging="1080"/>
      </w:pPr>
      <w:rPr>
        <w:rFonts w:ascii="Calibri" w:eastAsia="Calibri" w:hAnsi="Calibri" w:cs="Calibri" w:hint="default"/>
        <w:sz w:val="22"/>
      </w:rPr>
    </w:lvl>
    <w:lvl w:ilvl="6">
      <w:start w:val="1"/>
      <w:numFmt w:val="decimal"/>
      <w:isLgl/>
      <w:lvlText w:val="%1.%2.%3.%4.%5.%6.%7"/>
      <w:lvlJc w:val="left"/>
      <w:pPr>
        <w:ind w:left="4739" w:hanging="1440"/>
      </w:pPr>
      <w:rPr>
        <w:rFonts w:ascii="Calibri" w:eastAsia="Calibri" w:hAnsi="Calibri" w:cs="Calibri" w:hint="default"/>
        <w:sz w:val="22"/>
      </w:rPr>
    </w:lvl>
    <w:lvl w:ilvl="7">
      <w:start w:val="1"/>
      <w:numFmt w:val="decimal"/>
      <w:isLgl/>
      <w:lvlText w:val="%1.%2.%3.%4.%5.%6.%7.%8"/>
      <w:lvlJc w:val="left"/>
      <w:pPr>
        <w:ind w:left="5251" w:hanging="1440"/>
      </w:pPr>
      <w:rPr>
        <w:rFonts w:ascii="Calibri" w:eastAsia="Calibri" w:hAnsi="Calibri" w:cs="Calibri" w:hint="default"/>
        <w:sz w:val="22"/>
      </w:rPr>
    </w:lvl>
    <w:lvl w:ilvl="8">
      <w:start w:val="1"/>
      <w:numFmt w:val="decimal"/>
      <w:isLgl/>
      <w:lvlText w:val="%1.%2.%3.%4.%5.%6.%7.%8.%9"/>
      <w:lvlJc w:val="left"/>
      <w:pPr>
        <w:ind w:left="5763" w:hanging="1440"/>
      </w:pPr>
      <w:rPr>
        <w:rFonts w:ascii="Calibri" w:eastAsia="Calibri" w:hAnsi="Calibri" w:cs="Calibri" w:hint="default"/>
        <w:sz w:val="22"/>
      </w:rPr>
    </w:lvl>
  </w:abstractNum>
  <w:abstractNum w:abstractNumId="7">
    <w:nsid w:val="18396DC6"/>
    <w:multiLevelType w:val="hybridMultilevel"/>
    <w:tmpl w:val="1200CE68"/>
    <w:lvl w:ilvl="0" w:tplc="00FE7A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6A054">
      <w:start w:val="1"/>
      <w:numFmt w:val="lowerLetter"/>
      <w:lvlText w:val="%2"/>
      <w:lvlJc w:val="left"/>
      <w:pPr>
        <w:ind w:left="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E2FF70">
      <w:start w:val="1"/>
      <w:numFmt w:val="lowerRoman"/>
      <w:lvlText w:val="%3."/>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C4C516">
      <w:start w:val="1"/>
      <w:numFmt w:val="decimal"/>
      <w:lvlText w:val="%4"/>
      <w:lvlJc w:val="left"/>
      <w:pPr>
        <w:ind w:left="2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B68D24">
      <w:start w:val="1"/>
      <w:numFmt w:val="lowerLetter"/>
      <w:lvlText w:val="%5"/>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803654">
      <w:start w:val="1"/>
      <w:numFmt w:val="lowerRoman"/>
      <w:lvlText w:val="%6"/>
      <w:lvlJc w:val="left"/>
      <w:pPr>
        <w:ind w:left="3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1E7EB0">
      <w:start w:val="1"/>
      <w:numFmt w:val="decimal"/>
      <w:lvlText w:val="%7"/>
      <w:lvlJc w:val="left"/>
      <w:pPr>
        <w:ind w:left="4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611BC">
      <w:start w:val="1"/>
      <w:numFmt w:val="lowerLetter"/>
      <w:lvlText w:val="%8"/>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0A7F90">
      <w:start w:val="1"/>
      <w:numFmt w:val="lowerRoman"/>
      <w:lvlText w:val="%9"/>
      <w:lvlJc w:val="left"/>
      <w:pPr>
        <w:ind w:left="5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83F6900"/>
    <w:multiLevelType w:val="multilevel"/>
    <w:tmpl w:val="F4F299F8"/>
    <w:lvl w:ilvl="0">
      <w:start w:val="4"/>
      <w:numFmt w:val="decimal"/>
      <w:lvlText w:val="%1"/>
      <w:lvlJc w:val="left"/>
      <w:pPr>
        <w:ind w:left="360" w:hanging="360"/>
      </w:pPr>
      <w:rPr>
        <w:rFonts w:hint="default"/>
      </w:rPr>
    </w:lvl>
    <w:lvl w:ilvl="1">
      <w:start w:val="6"/>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9">
    <w:nsid w:val="1B720FB2"/>
    <w:multiLevelType w:val="hybridMultilevel"/>
    <w:tmpl w:val="87A40A7C"/>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nsid w:val="2D6A0581"/>
    <w:multiLevelType w:val="multilevel"/>
    <w:tmpl w:val="A89E49BE"/>
    <w:lvl w:ilvl="0">
      <w:start w:val="1"/>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abstractNum w:abstractNumId="14">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nsid w:val="30FE401C"/>
    <w:multiLevelType w:val="hybridMultilevel"/>
    <w:tmpl w:val="400C5B90"/>
    <w:lvl w:ilvl="0" w:tplc="08E21506">
      <w:start w:val="1"/>
      <w:numFmt w:val="lowerLetter"/>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nsid w:val="39CA2CD2"/>
    <w:multiLevelType w:val="multilevel"/>
    <w:tmpl w:val="0F9C30D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3C8D2CCA"/>
    <w:multiLevelType w:val="multilevel"/>
    <w:tmpl w:val="1002901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3F026DFF"/>
    <w:multiLevelType w:val="hybridMultilevel"/>
    <w:tmpl w:val="003EA4E0"/>
    <w:lvl w:ilvl="0" w:tplc="8FA8C50A">
      <w:start w:val="1"/>
      <w:numFmt w:val="lowerLetter"/>
      <w:lvlText w:val="%1)"/>
      <w:lvlJc w:val="left"/>
      <w:pPr>
        <w:ind w:left="360" w:hanging="360"/>
      </w:pPr>
      <w:rPr>
        <w:rFonts w:ascii="Times New Roman" w:eastAsia="Calibri" w:hAnsi="Times New Roman" w:cs="Times New Roman"/>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nsid w:val="405F3966"/>
    <w:multiLevelType w:val="hybridMultilevel"/>
    <w:tmpl w:val="88D4C08A"/>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0">
    <w:nsid w:val="42E046B3"/>
    <w:multiLevelType w:val="hybridMultilevel"/>
    <w:tmpl w:val="D9542360"/>
    <w:lvl w:ilvl="0" w:tplc="45CADF02">
      <w:start w:val="1"/>
      <w:numFmt w:val="lowerLetter"/>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5841575"/>
    <w:multiLevelType w:val="multilevel"/>
    <w:tmpl w:val="9FA4EEDC"/>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70A0683"/>
    <w:multiLevelType w:val="hybridMultilevel"/>
    <w:tmpl w:val="8D5A453C"/>
    <w:lvl w:ilvl="0" w:tplc="ED7A240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4E1C4E8E"/>
    <w:multiLevelType w:val="hybridMultilevel"/>
    <w:tmpl w:val="1EC0FC1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7F0596"/>
    <w:multiLevelType w:val="hybridMultilevel"/>
    <w:tmpl w:val="03CAB1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7CE32F4"/>
    <w:multiLevelType w:val="hybridMultilevel"/>
    <w:tmpl w:val="FECA2BD4"/>
    <w:lvl w:ilvl="0" w:tplc="F446C7D0">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nsid w:val="5BF45FE2"/>
    <w:multiLevelType w:val="hybridMultilevel"/>
    <w:tmpl w:val="676E762C"/>
    <w:lvl w:ilvl="0" w:tplc="BA06F01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0A795C"/>
    <w:multiLevelType w:val="hybridMultilevel"/>
    <w:tmpl w:val="0322B26C"/>
    <w:lvl w:ilvl="0" w:tplc="53B00F1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42AA8">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48080E">
      <w:start w:val="1"/>
      <w:numFmt w:val="lowerRoman"/>
      <w:lvlText w:val="%3"/>
      <w:lvlJc w:val="left"/>
      <w:pPr>
        <w:ind w:left="1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4BA92">
      <w:start w:val="1"/>
      <w:numFmt w:val="lowerLetter"/>
      <w:lvlRestart w:val="0"/>
      <w:lvlText w:val="(%4)"/>
      <w:lvlJc w:val="left"/>
      <w:pPr>
        <w:ind w:left="2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0C7E9E">
      <w:start w:val="1"/>
      <w:numFmt w:val="lowerLetter"/>
      <w:lvlText w:val="%5"/>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B0C2E4">
      <w:start w:val="1"/>
      <w:numFmt w:val="lowerRoman"/>
      <w:lvlText w:val="%6"/>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108234">
      <w:start w:val="1"/>
      <w:numFmt w:val="decimal"/>
      <w:lvlText w:val="%7"/>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7CFE82">
      <w:start w:val="1"/>
      <w:numFmt w:val="lowerLetter"/>
      <w:lvlText w:val="%8"/>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48D6E8">
      <w:start w:val="1"/>
      <w:numFmt w:val="lowerRoman"/>
      <w:lvlText w:val="%9"/>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67F15890"/>
    <w:multiLevelType w:val="hybridMultilevel"/>
    <w:tmpl w:val="CFC8BB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692A37BC"/>
    <w:multiLevelType w:val="hybridMultilevel"/>
    <w:tmpl w:val="EF16A97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nsid w:val="6CA960E4"/>
    <w:multiLevelType w:val="multilevel"/>
    <w:tmpl w:val="9A148B5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nsid w:val="786C0A7E"/>
    <w:multiLevelType w:val="hybridMultilevel"/>
    <w:tmpl w:val="6A0000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C465FB0"/>
    <w:multiLevelType w:val="multilevel"/>
    <w:tmpl w:val="481A9912"/>
    <w:lvl w:ilvl="0">
      <w:start w:val="4"/>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34">
    <w:nsid w:val="7EE32320"/>
    <w:multiLevelType w:val="multilevel"/>
    <w:tmpl w:val="F2B0E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9"/>
  </w:num>
  <w:num w:numId="4">
    <w:abstractNumId w:val="15"/>
  </w:num>
  <w:num w:numId="5">
    <w:abstractNumId w:val="6"/>
  </w:num>
  <w:num w:numId="6">
    <w:abstractNumId w:val="19"/>
  </w:num>
  <w:num w:numId="7">
    <w:abstractNumId w:val="29"/>
  </w:num>
  <w:num w:numId="8">
    <w:abstractNumId w:val="4"/>
  </w:num>
  <w:num w:numId="9">
    <w:abstractNumId w:val="18"/>
  </w:num>
  <w:num w:numId="10">
    <w:abstractNumId w:val="1"/>
  </w:num>
  <w:num w:numId="11">
    <w:abstractNumId w:val="26"/>
  </w:num>
  <w:num w:numId="12">
    <w:abstractNumId w:val="23"/>
  </w:num>
  <w:num w:numId="13">
    <w:abstractNumId w:val="3"/>
  </w:num>
  <w:num w:numId="14">
    <w:abstractNumId w:val="28"/>
  </w:num>
  <w:num w:numId="15">
    <w:abstractNumId w:val="34"/>
  </w:num>
  <w:num w:numId="16">
    <w:abstractNumId w:val="16"/>
  </w:num>
  <w:num w:numId="17">
    <w:abstractNumId w:val="5"/>
  </w:num>
  <w:num w:numId="18">
    <w:abstractNumId w:val="0"/>
  </w:num>
  <w:num w:numId="19">
    <w:abstractNumId w:val="10"/>
  </w:num>
  <w:num w:numId="20">
    <w:abstractNumId w:val="31"/>
  </w:num>
  <w:num w:numId="21">
    <w:abstractNumId w:val="11"/>
  </w:num>
  <w:num w:numId="22">
    <w:abstractNumId w:val="12"/>
  </w:num>
  <w:num w:numId="23">
    <w:abstractNumId w:val="20"/>
  </w:num>
  <w:num w:numId="24">
    <w:abstractNumId w:val="14"/>
  </w:num>
  <w:num w:numId="25">
    <w:abstractNumId w:val="22"/>
  </w:num>
  <w:num w:numId="26">
    <w:abstractNumId w:val="21"/>
  </w:num>
  <w:num w:numId="27">
    <w:abstractNumId w:val="8"/>
  </w:num>
  <w:num w:numId="28">
    <w:abstractNumId w:val="25"/>
  </w:num>
  <w:num w:numId="29">
    <w:abstractNumId w:val="17"/>
  </w:num>
  <w:num w:numId="30">
    <w:abstractNumId w:val="2"/>
  </w:num>
  <w:num w:numId="31">
    <w:abstractNumId w:val="24"/>
  </w:num>
  <w:num w:numId="32">
    <w:abstractNumId w:val="32"/>
  </w:num>
  <w:num w:numId="33">
    <w:abstractNumId w:val="33"/>
  </w:num>
  <w:num w:numId="34">
    <w:abstractNumId w:val="13"/>
  </w:num>
  <w:num w:numId="3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E9"/>
    <w:rsid w:val="00065DC4"/>
    <w:rsid w:val="00097892"/>
    <w:rsid w:val="000D10B8"/>
    <w:rsid w:val="00106A44"/>
    <w:rsid w:val="00130DAB"/>
    <w:rsid w:val="0016116E"/>
    <w:rsid w:val="00243C74"/>
    <w:rsid w:val="0026672A"/>
    <w:rsid w:val="00290802"/>
    <w:rsid w:val="002966C4"/>
    <w:rsid w:val="002A7029"/>
    <w:rsid w:val="00312383"/>
    <w:rsid w:val="003433B6"/>
    <w:rsid w:val="00343FE3"/>
    <w:rsid w:val="00361254"/>
    <w:rsid w:val="00372B05"/>
    <w:rsid w:val="003A7090"/>
    <w:rsid w:val="003B128C"/>
    <w:rsid w:val="003B57E1"/>
    <w:rsid w:val="00437582"/>
    <w:rsid w:val="00466653"/>
    <w:rsid w:val="00480BA4"/>
    <w:rsid w:val="00482A04"/>
    <w:rsid w:val="004B1E78"/>
    <w:rsid w:val="004E4AEC"/>
    <w:rsid w:val="00520949"/>
    <w:rsid w:val="0055564A"/>
    <w:rsid w:val="00574F56"/>
    <w:rsid w:val="005854B4"/>
    <w:rsid w:val="005B5E0F"/>
    <w:rsid w:val="005D7AAE"/>
    <w:rsid w:val="005E7C64"/>
    <w:rsid w:val="00607652"/>
    <w:rsid w:val="00646A19"/>
    <w:rsid w:val="00665A8E"/>
    <w:rsid w:val="00672CB6"/>
    <w:rsid w:val="00686AD4"/>
    <w:rsid w:val="00690602"/>
    <w:rsid w:val="0069302E"/>
    <w:rsid w:val="006A0518"/>
    <w:rsid w:val="006A5F10"/>
    <w:rsid w:val="006E6B95"/>
    <w:rsid w:val="006F142B"/>
    <w:rsid w:val="007147DC"/>
    <w:rsid w:val="00727570"/>
    <w:rsid w:val="00732043"/>
    <w:rsid w:val="007451EF"/>
    <w:rsid w:val="00745503"/>
    <w:rsid w:val="00776A2B"/>
    <w:rsid w:val="0078337D"/>
    <w:rsid w:val="007A0328"/>
    <w:rsid w:val="008359D3"/>
    <w:rsid w:val="0088292F"/>
    <w:rsid w:val="00883495"/>
    <w:rsid w:val="00896710"/>
    <w:rsid w:val="00897336"/>
    <w:rsid w:val="008A6B9F"/>
    <w:rsid w:val="008F37E9"/>
    <w:rsid w:val="00904E87"/>
    <w:rsid w:val="009851F2"/>
    <w:rsid w:val="009C4828"/>
    <w:rsid w:val="009C7C58"/>
    <w:rsid w:val="009D022F"/>
    <w:rsid w:val="009D2CBE"/>
    <w:rsid w:val="009D6937"/>
    <w:rsid w:val="009D71A3"/>
    <w:rsid w:val="009E0FED"/>
    <w:rsid w:val="009F3758"/>
    <w:rsid w:val="00A20AD6"/>
    <w:rsid w:val="00A346AF"/>
    <w:rsid w:val="00A3718C"/>
    <w:rsid w:val="00A3745A"/>
    <w:rsid w:val="00A74D37"/>
    <w:rsid w:val="00A75996"/>
    <w:rsid w:val="00A84747"/>
    <w:rsid w:val="00B14410"/>
    <w:rsid w:val="00B3382D"/>
    <w:rsid w:val="00B565A0"/>
    <w:rsid w:val="00B70766"/>
    <w:rsid w:val="00B7307E"/>
    <w:rsid w:val="00B81AF6"/>
    <w:rsid w:val="00BC17FB"/>
    <w:rsid w:val="00BD44E5"/>
    <w:rsid w:val="00BF67A5"/>
    <w:rsid w:val="00C2267F"/>
    <w:rsid w:val="00C31570"/>
    <w:rsid w:val="00CC3C9C"/>
    <w:rsid w:val="00CD501D"/>
    <w:rsid w:val="00D04C3B"/>
    <w:rsid w:val="00D22C2A"/>
    <w:rsid w:val="00D321E9"/>
    <w:rsid w:val="00D5262F"/>
    <w:rsid w:val="00D567BB"/>
    <w:rsid w:val="00DA10EF"/>
    <w:rsid w:val="00DE0FF7"/>
    <w:rsid w:val="00E35FE1"/>
    <w:rsid w:val="00E668EC"/>
    <w:rsid w:val="00EA0A57"/>
    <w:rsid w:val="00EC0FFA"/>
    <w:rsid w:val="00EF7394"/>
    <w:rsid w:val="00F15691"/>
    <w:rsid w:val="00F551D8"/>
    <w:rsid w:val="00FC33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91"/>
    <w:rPr>
      <w:rFonts w:ascii="Calibri" w:eastAsia="Calibri" w:hAnsi="Calibri" w:cs="Calibri"/>
      <w:color w:val="000000"/>
    </w:rPr>
  </w:style>
  <w:style w:type="paragraph" w:styleId="Heading1">
    <w:name w:val="heading 1"/>
    <w:next w:val="Normal"/>
    <w:link w:val="Heading1Char"/>
    <w:uiPriority w:val="9"/>
    <w:qFormat/>
    <w:rsid w:val="00F15691"/>
    <w:pPr>
      <w:keepNext/>
      <w:keepLines/>
      <w:spacing w:after="0"/>
      <w:ind w:left="538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F15691"/>
    <w:pPr>
      <w:keepNext/>
      <w:keepLines/>
      <w:spacing w:after="0"/>
      <w:ind w:left="1294"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rsid w:val="00F15691"/>
    <w:pPr>
      <w:keepNext/>
      <w:keepLines/>
      <w:spacing w:after="0"/>
      <w:ind w:left="5387"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rsid w:val="00F15691"/>
    <w:pPr>
      <w:keepNext/>
      <w:keepLines/>
      <w:spacing w:after="249"/>
      <w:ind w:left="535" w:hanging="10"/>
      <w:outlineLvl w:val="3"/>
    </w:pPr>
    <w:rPr>
      <w:rFonts w:ascii="Arial" w:eastAsia="Arial" w:hAnsi="Arial" w:cs="Arial"/>
      <w:b/>
      <w:color w:val="000000"/>
    </w:rPr>
  </w:style>
  <w:style w:type="paragraph" w:styleId="Heading5">
    <w:name w:val="heading 5"/>
    <w:next w:val="Normal"/>
    <w:link w:val="Heading5Char"/>
    <w:uiPriority w:val="9"/>
    <w:unhideWhenUsed/>
    <w:qFormat/>
    <w:rsid w:val="00F15691"/>
    <w:pPr>
      <w:keepNext/>
      <w:keepLines/>
      <w:spacing w:after="249"/>
      <w:ind w:left="535" w:hanging="10"/>
      <w:outlineLvl w:val="4"/>
    </w:pPr>
    <w:rPr>
      <w:rFonts w:ascii="Arial" w:eastAsia="Arial" w:hAnsi="Arial" w:cs="Arial"/>
      <w:b/>
      <w:color w:val="000000"/>
    </w:rPr>
  </w:style>
  <w:style w:type="paragraph" w:styleId="Heading6">
    <w:name w:val="heading 6"/>
    <w:next w:val="Normal"/>
    <w:link w:val="Heading6Char"/>
    <w:uiPriority w:val="9"/>
    <w:unhideWhenUsed/>
    <w:qFormat/>
    <w:rsid w:val="00F15691"/>
    <w:pPr>
      <w:keepNext/>
      <w:keepLines/>
      <w:spacing w:after="249"/>
      <w:ind w:left="535"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15691"/>
    <w:rPr>
      <w:rFonts w:ascii="Calibri" w:eastAsia="Calibri" w:hAnsi="Calibri" w:cs="Calibri"/>
      <w:b/>
      <w:color w:val="000000"/>
      <w:sz w:val="24"/>
    </w:rPr>
  </w:style>
  <w:style w:type="character" w:customStyle="1" w:styleId="Heading1Char">
    <w:name w:val="Heading 1 Char"/>
    <w:link w:val="Heading1"/>
    <w:rsid w:val="00F15691"/>
    <w:rPr>
      <w:rFonts w:ascii="Arial" w:eastAsia="Arial" w:hAnsi="Arial" w:cs="Arial"/>
      <w:b/>
      <w:color w:val="000000"/>
      <w:sz w:val="28"/>
    </w:rPr>
  </w:style>
  <w:style w:type="character" w:customStyle="1" w:styleId="Heading4Char">
    <w:name w:val="Heading 4 Char"/>
    <w:link w:val="Heading4"/>
    <w:rsid w:val="00F15691"/>
    <w:rPr>
      <w:rFonts w:ascii="Arial" w:eastAsia="Arial" w:hAnsi="Arial" w:cs="Arial"/>
      <w:b/>
      <w:color w:val="000000"/>
      <w:sz w:val="22"/>
    </w:rPr>
  </w:style>
  <w:style w:type="character" w:customStyle="1" w:styleId="Heading5Char">
    <w:name w:val="Heading 5 Char"/>
    <w:link w:val="Heading5"/>
    <w:rsid w:val="00F15691"/>
    <w:rPr>
      <w:rFonts w:ascii="Arial" w:eastAsia="Arial" w:hAnsi="Arial" w:cs="Arial"/>
      <w:b/>
      <w:color w:val="000000"/>
      <w:sz w:val="22"/>
    </w:rPr>
  </w:style>
  <w:style w:type="character" w:customStyle="1" w:styleId="Heading6Char">
    <w:name w:val="Heading 6 Char"/>
    <w:link w:val="Heading6"/>
    <w:rsid w:val="00F15691"/>
    <w:rPr>
      <w:rFonts w:ascii="Arial" w:eastAsia="Arial" w:hAnsi="Arial" w:cs="Arial"/>
      <w:b/>
      <w:color w:val="000000"/>
      <w:sz w:val="22"/>
    </w:rPr>
  </w:style>
  <w:style w:type="character" w:customStyle="1" w:styleId="Heading3Char">
    <w:name w:val="Heading 3 Char"/>
    <w:link w:val="Heading3"/>
    <w:rsid w:val="00F15691"/>
    <w:rPr>
      <w:rFonts w:ascii="Arial" w:eastAsia="Arial" w:hAnsi="Arial" w:cs="Arial"/>
      <w:b/>
      <w:color w:val="000000"/>
      <w:sz w:val="28"/>
    </w:rPr>
  </w:style>
  <w:style w:type="table" w:customStyle="1" w:styleId="TableGrid">
    <w:name w:val="TableGrid"/>
    <w:rsid w:val="00F1569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37E9"/>
    <w:rPr>
      <w:color w:val="0563C1" w:themeColor="hyperlink"/>
      <w:u w:val="single"/>
    </w:rPr>
  </w:style>
  <w:style w:type="character" w:customStyle="1" w:styleId="UnresolvedMention1">
    <w:name w:val="Unresolved Mention1"/>
    <w:basedOn w:val="DefaultParagraphFont"/>
    <w:uiPriority w:val="99"/>
    <w:semiHidden/>
    <w:unhideWhenUsed/>
    <w:rsid w:val="008F37E9"/>
    <w:rPr>
      <w:color w:val="605E5C"/>
      <w:shd w:val="clear" w:color="auto" w:fill="E1DFDD"/>
    </w:rPr>
  </w:style>
  <w:style w:type="paragraph" w:styleId="Header">
    <w:name w:val="header"/>
    <w:basedOn w:val="Normal"/>
    <w:link w:val="HeaderChar"/>
    <w:uiPriority w:val="99"/>
    <w:unhideWhenUsed/>
    <w:rsid w:val="00B1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10"/>
    <w:rPr>
      <w:rFonts w:ascii="Calibri" w:eastAsia="Calibri" w:hAnsi="Calibri" w:cs="Calibri"/>
      <w:color w:val="000000"/>
    </w:rPr>
  </w:style>
  <w:style w:type="paragraph" w:styleId="Footer">
    <w:name w:val="footer"/>
    <w:basedOn w:val="Normal"/>
    <w:link w:val="FooterChar"/>
    <w:uiPriority w:val="99"/>
    <w:unhideWhenUsed/>
    <w:rsid w:val="00B14410"/>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B14410"/>
    <w:rPr>
      <w:rFonts w:cs="Times New Roman"/>
      <w:lang w:val="en-US" w:eastAsia="en-US"/>
    </w:rPr>
  </w:style>
  <w:style w:type="table" w:customStyle="1" w:styleId="TableGrid1">
    <w:name w:val="TableGrid1"/>
    <w:rsid w:val="00B1441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ListParagraph">
    <w:name w:val="List Paragraph"/>
    <w:basedOn w:val="Normal"/>
    <w:uiPriority w:val="34"/>
    <w:qFormat/>
    <w:rsid w:val="00B14410"/>
    <w:pPr>
      <w:ind w:left="720"/>
      <w:contextualSpacing/>
    </w:pPr>
  </w:style>
  <w:style w:type="paragraph" w:styleId="BalloonText">
    <w:name w:val="Balloon Text"/>
    <w:basedOn w:val="Normal"/>
    <w:link w:val="BalloonTextChar"/>
    <w:uiPriority w:val="99"/>
    <w:semiHidden/>
    <w:unhideWhenUsed/>
    <w:rsid w:val="005B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0F"/>
    <w:rPr>
      <w:rFonts w:ascii="Tahoma" w:eastAsia="Calibri" w:hAnsi="Tahoma" w:cs="Tahoma"/>
      <w:color w:val="000000"/>
      <w:sz w:val="16"/>
      <w:szCs w:val="16"/>
    </w:rPr>
  </w:style>
  <w:style w:type="paragraph" w:styleId="FootnoteText">
    <w:name w:val="footnote text"/>
    <w:basedOn w:val="Normal"/>
    <w:link w:val="FootnoteTextChar"/>
    <w:uiPriority w:val="99"/>
    <w:semiHidden/>
    <w:unhideWhenUsed/>
    <w:rsid w:val="005D7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AA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D7A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91"/>
    <w:rPr>
      <w:rFonts w:ascii="Calibri" w:eastAsia="Calibri" w:hAnsi="Calibri" w:cs="Calibri"/>
      <w:color w:val="000000"/>
    </w:rPr>
  </w:style>
  <w:style w:type="paragraph" w:styleId="Heading1">
    <w:name w:val="heading 1"/>
    <w:next w:val="Normal"/>
    <w:link w:val="Heading1Char"/>
    <w:uiPriority w:val="9"/>
    <w:qFormat/>
    <w:rsid w:val="00F15691"/>
    <w:pPr>
      <w:keepNext/>
      <w:keepLines/>
      <w:spacing w:after="0"/>
      <w:ind w:left="538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F15691"/>
    <w:pPr>
      <w:keepNext/>
      <w:keepLines/>
      <w:spacing w:after="0"/>
      <w:ind w:left="1294"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rsid w:val="00F15691"/>
    <w:pPr>
      <w:keepNext/>
      <w:keepLines/>
      <w:spacing w:after="0"/>
      <w:ind w:left="5387"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rsid w:val="00F15691"/>
    <w:pPr>
      <w:keepNext/>
      <w:keepLines/>
      <w:spacing w:after="249"/>
      <w:ind w:left="535" w:hanging="10"/>
      <w:outlineLvl w:val="3"/>
    </w:pPr>
    <w:rPr>
      <w:rFonts w:ascii="Arial" w:eastAsia="Arial" w:hAnsi="Arial" w:cs="Arial"/>
      <w:b/>
      <w:color w:val="000000"/>
    </w:rPr>
  </w:style>
  <w:style w:type="paragraph" w:styleId="Heading5">
    <w:name w:val="heading 5"/>
    <w:next w:val="Normal"/>
    <w:link w:val="Heading5Char"/>
    <w:uiPriority w:val="9"/>
    <w:unhideWhenUsed/>
    <w:qFormat/>
    <w:rsid w:val="00F15691"/>
    <w:pPr>
      <w:keepNext/>
      <w:keepLines/>
      <w:spacing w:after="249"/>
      <w:ind w:left="535" w:hanging="10"/>
      <w:outlineLvl w:val="4"/>
    </w:pPr>
    <w:rPr>
      <w:rFonts w:ascii="Arial" w:eastAsia="Arial" w:hAnsi="Arial" w:cs="Arial"/>
      <w:b/>
      <w:color w:val="000000"/>
    </w:rPr>
  </w:style>
  <w:style w:type="paragraph" w:styleId="Heading6">
    <w:name w:val="heading 6"/>
    <w:next w:val="Normal"/>
    <w:link w:val="Heading6Char"/>
    <w:uiPriority w:val="9"/>
    <w:unhideWhenUsed/>
    <w:qFormat/>
    <w:rsid w:val="00F15691"/>
    <w:pPr>
      <w:keepNext/>
      <w:keepLines/>
      <w:spacing w:after="249"/>
      <w:ind w:left="535"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15691"/>
    <w:rPr>
      <w:rFonts w:ascii="Calibri" w:eastAsia="Calibri" w:hAnsi="Calibri" w:cs="Calibri"/>
      <w:b/>
      <w:color w:val="000000"/>
      <w:sz w:val="24"/>
    </w:rPr>
  </w:style>
  <w:style w:type="character" w:customStyle="1" w:styleId="Heading1Char">
    <w:name w:val="Heading 1 Char"/>
    <w:link w:val="Heading1"/>
    <w:rsid w:val="00F15691"/>
    <w:rPr>
      <w:rFonts w:ascii="Arial" w:eastAsia="Arial" w:hAnsi="Arial" w:cs="Arial"/>
      <w:b/>
      <w:color w:val="000000"/>
      <w:sz w:val="28"/>
    </w:rPr>
  </w:style>
  <w:style w:type="character" w:customStyle="1" w:styleId="Heading4Char">
    <w:name w:val="Heading 4 Char"/>
    <w:link w:val="Heading4"/>
    <w:rsid w:val="00F15691"/>
    <w:rPr>
      <w:rFonts w:ascii="Arial" w:eastAsia="Arial" w:hAnsi="Arial" w:cs="Arial"/>
      <w:b/>
      <w:color w:val="000000"/>
      <w:sz w:val="22"/>
    </w:rPr>
  </w:style>
  <w:style w:type="character" w:customStyle="1" w:styleId="Heading5Char">
    <w:name w:val="Heading 5 Char"/>
    <w:link w:val="Heading5"/>
    <w:rsid w:val="00F15691"/>
    <w:rPr>
      <w:rFonts w:ascii="Arial" w:eastAsia="Arial" w:hAnsi="Arial" w:cs="Arial"/>
      <w:b/>
      <w:color w:val="000000"/>
      <w:sz w:val="22"/>
    </w:rPr>
  </w:style>
  <w:style w:type="character" w:customStyle="1" w:styleId="Heading6Char">
    <w:name w:val="Heading 6 Char"/>
    <w:link w:val="Heading6"/>
    <w:rsid w:val="00F15691"/>
    <w:rPr>
      <w:rFonts w:ascii="Arial" w:eastAsia="Arial" w:hAnsi="Arial" w:cs="Arial"/>
      <w:b/>
      <w:color w:val="000000"/>
      <w:sz w:val="22"/>
    </w:rPr>
  </w:style>
  <w:style w:type="character" w:customStyle="1" w:styleId="Heading3Char">
    <w:name w:val="Heading 3 Char"/>
    <w:link w:val="Heading3"/>
    <w:rsid w:val="00F15691"/>
    <w:rPr>
      <w:rFonts w:ascii="Arial" w:eastAsia="Arial" w:hAnsi="Arial" w:cs="Arial"/>
      <w:b/>
      <w:color w:val="000000"/>
      <w:sz w:val="28"/>
    </w:rPr>
  </w:style>
  <w:style w:type="table" w:customStyle="1" w:styleId="TableGrid">
    <w:name w:val="TableGrid"/>
    <w:rsid w:val="00F1569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37E9"/>
    <w:rPr>
      <w:color w:val="0563C1" w:themeColor="hyperlink"/>
      <w:u w:val="single"/>
    </w:rPr>
  </w:style>
  <w:style w:type="character" w:customStyle="1" w:styleId="UnresolvedMention1">
    <w:name w:val="Unresolved Mention1"/>
    <w:basedOn w:val="DefaultParagraphFont"/>
    <w:uiPriority w:val="99"/>
    <w:semiHidden/>
    <w:unhideWhenUsed/>
    <w:rsid w:val="008F37E9"/>
    <w:rPr>
      <w:color w:val="605E5C"/>
      <w:shd w:val="clear" w:color="auto" w:fill="E1DFDD"/>
    </w:rPr>
  </w:style>
  <w:style w:type="paragraph" w:styleId="Header">
    <w:name w:val="header"/>
    <w:basedOn w:val="Normal"/>
    <w:link w:val="HeaderChar"/>
    <w:uiPriority w:val="99"/>
    <w:unhideWhenUsed/>
    <w:rsid w:val="00B1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10"/>
    <w:rPr>
      <w:rFonts w:ascii="Calibri" w:eastAsia="Calibri" w:hAnsi="Calibri" w:cs="Calibri"/>
      <w:color w:val="000000"/>
    </w:rPr>
  </w:style>
  <w:style w:type="paragraph" w:styleId="Footer">
    <w:name w:val="footer"/>
    <w:basedOn w:val="Normal"/>
    <w:link w:val="FooterChar"/>
    <w:uiPriority w:val="99"/>
    <w:unhideWhenUsed/>
    <w:rsid w:val="00B14410"/>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B14410"/>
    <w:rPr>
      <w:rFonts w:cs="Times New Roman"/>
      <w:lang w:val="en-US" w:eastAsia="en-US"/>
    </w:rPr>
  </w:style>
  <w:style w:type="table" w:customStyle="1" w:styleId="TableGrid1">
    <w:name w:val="TableGrid1"/>
    <w:rsid w:val="00B1441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ListParagraph">
    <w:name w:val="List Paragraph"/>
    <w:basedOn w:val="Normal"/>
    <w:uiPriority w:val="34"/>
    <w:qFormat/>
    <w:rsid w:val="00B14410"/>
    <w:pPr>
      <w:ind w:left="720"/>
      <w:contextualSpacing/>
    </w:pPr>
  </w:style>
  <w:style w:type="paragraph" w:styleId="BalloonText">
    <w:name w:val="Balloon Text"/>
    <w:basedOn w:val="Normal"/>
    <w:link w:val="BalloonTextChar"/>
    <w:uiPriority w:val="99"/>
    <w:semiHidden/>
    <w:unhideWhenUsed/>
    <w:rsid w:val="005B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0F"/>
    <w:rPr>
      <w:rFonts w:ascii="Tahoma" w:eastAsia="Calibri" w:hAnsi="Tahoma" w:cs="Tahoma"/>
      <w:color w:val="000000"/>
      <w:sz w:val="16"/>
      <w:szCs w:val="16"/>
    </w:rPr>
  </w:style>
  <w:style w:type="paragraph" w:styleId="FootnoteText">
    <w:name w:val="footnote text"/>
    <w:basedOn w:val="Normal"/>
    <w:link w:val="FootnoteTextChar"/>
    <w:uiPriority w:val="99"/>
    <w:semiHidden/>
    <w:unhideWhenUsed/>
    <w:rsid w:val="005D7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AA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D7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mdluli@msunduzimuseum.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ndebele@msunduzimuseum.org.za"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tndebele@msunduzimuseum.org.z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795E2-C3DE-48E5-AB4E-3BAC9C67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invitation to quote for website pack</vt:lpstr>
    </vt:vector>
  </TitlesOfParts>
  <Company>HP Inc.</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for website pack</dc:title>
  <dc:creator>DSE</dc:creator>
  <cp:lastModifiedBy>Roelan</cp:lastModifiedBy>
  <cp:revision>3</cp:revision>
  <dcterms:created xsi:type="dcterms:W3CDTF">2023-10-11T11:59:00Z</dcterms:created>
  <dcterms:modified xsi:type="dcterms:W3CDTF">2023-10-11T13:16:00Z</dcterms:modified>
</cp:coreProperties>
</file>