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F6B9E" w14:textId="4E7CD05D"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name</w:t>
      </w:r>
      <w:r w:rsidR="0003776D">
        <w:rPr>
          <w:rFonts w:ascii="Arial" w:hAnsi="Arial" w:cs="Arial"/>
          <w:b/>
        </w:rPr>
        <w:t>:</w:t>
      </w:r>
      <w:r w:rsidR="00DB60AC">
        <w:rPr>
          <w:rFonts w:ascii="Arial" w:hAnsi="Arial" w:cs="Arial"/>
          <w:b/>
        </w:rPr>
        <w:t xml:space="preserve"> </w:t>
      </w:r>
      <w:r w:rsidR="007E5E16">
        <w:rPr>
          <w:rFonts w:ascii="Arial" w:hAnsi="Arial" w:cs="Arial"/>
          <w:b/>
        </w:rPr>
        <w:t>…………….</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37D06C62" w14:textId="77777777" w:rsidR="002557FD" w:rsidRPr="002557FD" w:rsidRDefault="002557FD" w:rsidP="002557FD">
      <w:pPr>
        <w:pStyle w:val="ListParagraph"/>
        <w:tabs>
          <w:tab w:val="left" w:pos="1134"/>
        </w:tabs>
        <w:rPr>
          <w:rFonts w:ascii="Arial" w:hAnsi="Arial" w:cs="Arial"/>
          <w:b/>
        </w:rPr>
      </w:pPr>
    </w:p>
    <w:p w14:paraId="51DAC79D" w14:textId="50DC395B" w:rsidR="002557FD" w:rsidRPr="00AD461A" w:rsidRDefault="002557FD" w:rsidP="002557FD">
      <w:pPr>
        <w:pStyle w:val="ListParagraph"/>
        <w:tabs>
          <w:tab w:val="left" w:pos="1134"/>
        </w:tabs>
        <w:rPr>
          <w:rFonts w:ascii="Arial" w:hAnsi="Arial" w:cs="Arial"/>
          <w:sz w:val="24"/>
          <w:szCs w:val="24"/>
        </w:rPr>
      </w:pPr>
      <w:r w:rsidRPr="002557FD">
        <w:rPr>
          <w:rFonts w:ascii="Arial" w:hAnsi="Arial" w:cs="Arial"/>
          <w:b/>
        </w:rPr>
        <w:t xml:space="preserve">Scope of </w:t>
      </w:r>
      <w:r w:rsidR="00F05CE6" w:rsidRPr="002557FD">
        <w:rPr>
          <w:rFonts w:ascii="Arial" w:hAnsi="Arial" w:cs="Arial"/>
          <w:b/>
        </w:rPr>
        <w:t>work:</w:t>
      </w:r>
      <w:r w:rsidR="00AD461A">
        <w:rPr>
          <w:rFonts w:ascii="Arial" w:hAnsi="Arial" w:cs="Arial"/>
          <w:b/>
        </w:rPr>
        <w:t xml:space="preserve"> </w:t>
      </w:r>
      <w:r w:rsidR="00AD461A" w:rsidRPr="00AD461A">
        <w:rPr>
          <w:sz w:val="24"/>
          <w:szCs w:val="24"/>
        </w:rPr>
        <w:t>Replacement of Consumable fabric filter bags and cages</w:t>
      </w:r>
    </w:p>
    <w:p w14:paraId="5128ADF9"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7BAAE4C2" w14:textId="77777777" w:rsidTr="007E0E3E">
        <w:trPr>
          <w:cantSplit/>
          <w:trHeight w:val="1318"/>
          <w:tblHeader/>
          <w:jc w:val="center"/>
        </w:trPr>
        <w:tc>
          <w:tcPr>
            <w:tcW w:w="657" w:type="dxa"/>
            <w:vMerge w:val="restart"/>
            <w:shd w:val="clear" w:color="auto" w:fill="FFFFFF"/>
            <w:vAlign w:val="center"/>
          </w:tcPr>
          <w:p w14:paraId="20A6FE6E"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417B74B0"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38385CA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65474EE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73AA4E5C" w14:textId="77777777" w:rsidTr="007E0E3E">
        <w:trPr>
          <w:cantSplit/>
          <w:trHeight w:val="219"/>
          <w:tblHeader/>
          <w:jc w:val="center"/>
        </w:trPr>
        <w:tc>
          <w:tcPr>
            <w:tcW w:w="657" w:type="dxa"/>
            <w:vMerge/>
            <w:shd w:val="clear" w:color="auto" w:fill="FFFFFF"/>
            <w:vAlign w:val="center"/>
          </w:tcPr>
          <w:p w14:paraId="6616D57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150750B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54AFDE82"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79F80840"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3B61761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24FC072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1C9DC8DE" w14:textId="77777777" w:rsidTr="007E0E3E">
        <w:trPr>
          <w:trHeight w:val="20"/>
          <w:jc w:val="center"/>
        </w:trPr>
        <w:tc>
          <w:tcPr>
            <w:tcW w:w="657" w:type="dxa"/>
          </w:tcPr>
          <w:p w14:paraId="678D034D"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27C47FC2"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386606B3"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4A9467CE" w14:textId="77777777" w:rsidR="00D4622C" w:rsidRDefault="004346B4" w:rsidP="000C1D8B">
            <w:pPr>
              <w:contextualSpacing/>
              <w:rPr>
                <w:rFonts w:ascii="Arial" w:eastAsia="Times New Roman" w:hAnsi="Arial" w:cs="Arial"/>
              </w:rPr>
            </w:pPr>
            <w:r>
              <w:rPr>
                <w:rFonts w:ascii="Arial" w:eastAsia="Times New Roman" w:hAnsi="Arial" w:cs="Arial"/>
              </w:rPr>
              <w:t xml:space="preserve">      </w:t>
            </w:r>
            <w:r w:rsidR="00534D49">
              <w:rPr>
                <w:rFonts w:ascii="Arial" w:eastAsia="Times New Roman" w:hAnsi="Arial" w:cs="Arial"/>
              </w:rPr>
              <w:t xml:space="preserve"> </w:t>
            </w:r>
          </w:p>
          <w:p w14:paraId="3D1BD6F8" w14:textId="3178E4F8" w:rsidR="002E1D4A" w:rsidRPr="00DD7250" w:rsidRDefault="00D4622C" w:rsidP="000C1D8B">
            <w:pPr>
              <w:contextualSpacing/>
              <w:rPr>
                <w:rFonts w:ascii="Arial" w:eastAsia="Times New Roman" w:hAnsi="Arial" w:cs="Arial"/>
              </w:rPr>
            </w:pPr>
            <w:r>
              <w:rPr>
                <w:rFonts w:ascii="Arial" w:eastAsia="Times New Roman" w:hAnsi="Arial" w:cs="Arial"/>
              </w:rPr>
              <w:t xml:space="preserve">       X</w:t>
            </w:r>
            <w:r w:rsidR="00534D49">
              <w:rPr>
                <w:rFonts w:ascii="Arial" w:eastAsia="Times New Roman" w:hAnsi="Arial" w:cs="Arial"/>
              </w:rPr>
              <w:t xml:space="preserve"> </w:t>
            </w:r>
          </w:p>
        </w:tc>
        <w:tc>
          <w:tcPr>
            <w:tcW w:w="4823" w:type="dxa"/>
          </w:tcPr>
          <w:p w14:paraId="7012CF0B" w14:textId="1FFFB43B" w:rsidR="00D4622C" w:rsidRPr="00DD7250" w:rsidRDefault="00D4622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1A36B95B" w14:textId="77777777" w:rsidTr="007E0E3E">
        <w:trPr>
          <w:trHeight w:val="20"/>
          <w:jc w:val="center"/>
        </w:trPr>
        <w:tc>
          <w:tcPr>
            <w:tcW w:w="657" w:type="dxa"/>
          </w:tcPr>
          <w:p w14:paraId="6C2FA777"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7B38709F" w14:textId="3E6ED286"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address the project /scope of work OHS risk(s) and aligned with the health and safety specification or requirements</w:t>
            </w:r>
            <w:r w:rsidRPr="000C06F5">
              <w:rPr>
                <w:rFonts w:ascii="Arial" w:eastAsia="Calibri" w:hAnsi="Arial" w:cs="Arial"/>
                <w:lang w:val="en-US"/>
              </w:rPr>
              <w:t>)</w:t>
            </w:r>
          </w:p>
          <w:p w14:paraId="3F456F49" w14:textId="77777777" w:rsidR="00F256F5" w:rsidRPr="001B568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0DACFAA6" w14:textId="77777777" w:rsidR="00D4622C" w:rsidRDefault="004346B4" w:rsidP="00F256F5">
            <w:pPr>
              <w:contextualSpacing/>
              <w:rPr>
                <w:rFonts w:ascii="Arial" w:eastAsia="Times New Roman" w:hAnsi="Arial" w:cs="Arial"/>
              </w:rPr>
            </w:pPr>
            <w:r>
              <w:rPr>
                <w:rFonts w:ascii="Arial" w:eastAsia="Times New Roman" w:hAnsi="Arial" w:cs="Arial"/>
              </w:rPr>
              <w:t xml:space="preserve">    </w:t>
            </w:r>
          </w:p>
          <w:p w14:paraId="65CB102B" w14:textId="78ED5C1D" w:rsidR="00F256F5" w:rsidRPr="00DD7250" w:rsidRDefault="00D4622C" w:rsidP="00F256F5">
            <w:pPr>
              <w:contextualSpacing/>
              <w:rPr>
                <w:rFonts w:ascii="Arial" w:eastAsia="Times New Roman" w:hAnsi="Arial" w:cs="Arial"/>
              </w:rPr>
            </w:pPr>
            <w:r>
              <w:rPr>
                <w:rFonts w:ascii="Arial" w:eastAsia="Times New Roman" w:hAnsi="Arial" w:cs="Arial"/>
              </w:rPr>
              <w:t xml:space="preserve">      X</w:t>
            </w:r>
            <w:r w:rsidR="004346B4">
              <w:rPr>
                <w:rFonts w:ascii="Arial" w:eastAsia="Times New Roman" w:hAnsi="Arial" w:cs="Arial"/>
              </w:rPr>
              <w:t xml:space="preserve">    </w:t>
            </w:r>
          </w:p>
        </w:tc>
        <w:tc>
          <w:tcPr>
            <w:tcW w:w="4823" w:type="dxa"/>
          </w:tcPr>
          <w:p w14:paraId="3A383ADB" w14:textId="2FB20EE8"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50D7FD8D" w14:textId="77777777" w:rsidTr="007E0E3E">
        <w:trPr>
          <w:trHeight w:val="20"/>
          <w:jc w:val="center"/>
        </w:trPr>
        <w:tc>
          <w:tcPr>
            <w:tcW w:w="657" w:type="dxa"/>
          </w:tcPr>
          <w:p w14:paraId="40718AB6"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5EE339DD" w14:textId="77777777" w:rsidR="00F256F5" w:rsidRPr="002662E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Pr="002662E0">
              <w:rPr>
                <w:rFonts w:ascii="Arial" w:eastAsia="Times New Roman" w:hAnsi="Arial" w:cs="Arial"/>
                <w:b/>
              </w:rPr>
              <w:t>S</w:t>
            </w:r>
            <w:r>
              <w:rPr>
                <w:rFonts w:ascii="Arial" w:eastAsia="Times New Roman" w:hAnsi="Arial" w:cs="Arial"/>
                <w:b/>
              </w:rPr>
              <w:t>afety management</w:t>
            </w:r>
          </w:p>
          <w:p w14:paraId="4E2FB3A4"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costing for </w:t>
            </w:r>
            <w:r>
              <w:rPr>
                <w:rFonts w:ascii="Arial" w:eastAsia="Times New Roman" w:hAnsi="Arial" w:cs="Arial"/>
              </w:rPr>
              <w:t>OHS</w:t>
            </w:r>
            <w:r w:rsidRPr="00DD7250">
              <w:rPr>
                <w:rFonts w:ascii="Arial" w:eastAsia="Times New Roman" w:hAnsi="Arial" w:cs="Arial"/>
              </w:rPr>
              <w:t xml:space="preserve"> (</w:t>
            </w:r>
            <w:r>
              <w:rPr>
                <w:rFonts w:ascii="Arial" w:eastAsia="Times New Roman" w:hAnsi="Arial" w:cs="Arial"/>
              </w:rPr>
              <w:t>t</w:t>
            </w:r>
            <w:r w:rsidRPr="00DD7250">
              <w:rPr>
                <w:rFonts w:ascii="Arial" w:eastAsia="Times New Roman" w:hAnsi="Arial" w:cs="Arial"/>
              </w:rPr>
              <w:t>he cost should be broken down not provided as a lump sum)</w:t>
            </w:r>
            <w:r>
              <w:rPr>
                <w:rFonts w:ascii="Arial" w:eastAsia="Times New Roman" w:hAnsi="Arial" w:cs="Arial"/>
              </w:rPr>
              <w:t>.</w:t>
            </w:r>
            <w:r w:rsidRPr="00DD7250">
              <w:rPr>
                <w:rFonts w:ascii="Arial" w:eastAsia="Times New Roman" w:hAnsi="Arial" w:cs="Arial"/>
              </w:rPr>
              <w:t xml:space="preserve"> </w:t>
            </w:r>
          </w:p>
          <w:p w14:paraId="170B8B0C" w14:textId="421AB47C" w:rsidR="00F256F5" w:rsidRPr="00DD7250" w:rsidRDefault="00F256F5" w:rsidP="00F256F5">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lastRenderedPageBreak/>
              <w:t xml:space="preserve">The costing must be </w:t>
            </w:r>
            <w:r w:rsidRPr="00DD7250">
              <w:rPr>
                <w:rFonts w:ascii="Arial" w:eastAsia="Times New Roman" w:hAnsi="Arial" w:cs="Arial"/>
              </w:rPr>
              <w:t>based on the overall scope o</w:t>
            </w:r>
            <w:r>
              <w:rPr>
                <w:rFonts w:ascii="Arial" w:eastAsia="Times New Roman" w:hAnsi="Arial" w:cs="Arial"/>
              </w:rPr>
              <w:t xml:space="preserve">f work/service to be </w:t>
            </w:r>
            <w:r w:rsidR="007B4350">
              <w:rPr>
                <w:rFonts w:ascii="Arial" w:eastAsia="Times New Roman" w:hAnsi="Arial" w:cs="Arial"/>
              </w:rPr>
              <w:t>performed.</w:t>
            </w:r>
          </w:p>
          <w:p w14:paraId="30E2177D" w14:textId="77777777" w:rsidR="00F256F5" w:rsidRPr="00DD7250" w:rsidRDefault="00F256F5" w:rsidP="00F256F5">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Pr="00DD7250">
              <w:rPr>
                <w:rFonts w:ascii="Arial" w:eastAsia="Times New Roman" w:hAnsi="Arial" w:cs="Arial"/>
              </w:rPr>
              <w:t>he scope of work</w:t>
            </w:r>
            <w:r>
              <w:rPr>
                <w:rFonts w:ascii="Arial" w:eastAsia="Times New Roman" w:hAnsi="Arial" w:cs="Arial"/>
              </w:rPr>
              <w:t xml:space="preserve"> and the </w:t>
            </w:r>
            <w:r w:rsidRPr="00DD7250">
              <w:rPr>
                <w:rFonts w:ascii="Arial" w:eastAsia="Times New Roman" w:hAnsi="Arial" w:cs="Arial"/>
              </w:rPr>
              <w:t>risk assessment may serve as a guideline.</w:t>
            </w:r>
          </w:p>
          <w:p w14:paraId="6CABDEDD"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53DD65E9" w14:textId="77777777" w:rsidR="00D4622C" w:rsidRDefault="004346B4" w:rsidP="00F256F5">
            <w:pPr>
              <w:contextualSpacing/>
              <w:rPr>
                <w:rFonts w:ascii="Arial" w:eastAsia="Times New Roman" w:hAnsi="Arial" w:cs="Arial"/>
              </w:rPr>
            </w:pPr>
            <w:r>
              <w:rPr>
                <w:rFonts w:ascii="Arial" w:eastAsia="Times New Roman" w:hAnsi="Arial" w:cs="Arial"/>
              </w:rPr>
              <w:lastRenderedPageBreak/>
              <w:t xml:space="preserve">   </w:t>
            </w:r>
          </w:p>
          <w:p w14:paraId="1891B6EE" w14:textId="010746A8" w:rsidR="00F256F5" w:rsidRPr="00DD7250" w:rsidRDefault="00D4622C" w:rsidP="00F256F5">
            <w:pPr>
              <w:contextualSpacing/>
              <w:rPr>
                <w:rFonts w:ascii="Arial" w:eastAsia="Times New Roman" w:hAnsi="Arial" w:cs="Arial"/>
              </w:rPr>
            </w:pPr>
            <w:r>
              <w:rPr>
                <w:rFonts w:ascii="Arial" w:eastAsia="Times New Roman" w:hAnsi="Arial" w:cs="Arial"/>
              </w:rPr>
              <w:t xml:space="preserve">      X</w:t>
            </w:r>
            <w:r w:rsidR="004346B4">
              <w:rPr>
                <w:rFonts w:ascii="Arial" w:eastAsia="Times New Roman" w:hAnsi="Arial" w:cs="Arial"/>
              </w:rPr>
              <w:t xml:space="preserve">  </w:t>
            </w:r>
            <w:r w:rsidR="00534D49">
              <w:rPr>
                <w:rFonts w:ascii="Arial" w:eastAsia="Times New Roman" w:hAnsi="Arial" w:cs="Arial"/>
              </w:rPr>
              <w:t xml:space="preserve">  </w:t>
            </w:r>
            <w:r w:rsidR="004346B4">
              <w:rPr>
                <w:rFonts w:ascii="Arial" w:eastAsia="Times New Roman" w:hAnsi="Arial" w:cs="Arial"/>
              </w:rPr>
              <w:t xml:space="preserve"> </w:t>
            </w:r>
          </w:p>
        </w:tc>
        <w:tc>
          <w:tcPr>
            <w:tcW w:w="4823" w:type="dxa"/>
          </w:tcPr>
          <w:p w14:paraId="292378A4" w14:textId="5CF29B18"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2E66AF7A" w14:textId="77777777" w:rsidTr="007E0E3E">
        <w:trPr>
          <w:trHeight w:val="20"/>
          <w:jc w:val="center"/>
        </w:trPr>
        <w:tc>
          <w:tcPr>
            <w:tcW w:w="657" w:type="dxa"/>
          </w:tcPr>
          <w:p w14:paraId="0926D920"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32645E5E" w14:textId="34DA3950" w:rsidR="00F256F5" w:rsidRPr="00690079"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Pr>
                <w:rFonts w:ascii="Arial" w:eastAsia="Times New Roman" w:hAnsi="Arial" w:cs="Arial"/>
                <w:b/>
              </w:rPr>
              <w:t xml:space="preserve">OHS </w:t>
            </w:r>
            <w:r w:rsidRPr="00690079">
              <w:rPr>
                <w:rFonts w:ascii="Arial" w:eastAsia="Times New Roman" w:hAnsi="Arial" w:cs="Arial"/>
                <w:b/>
              </w:rPr>
              <w:t>Risk Assessment (BRA)</w:t>
            </w:r>
          </w:p>
          <w:p w14:paraId="4F850966" w14:textId="77777777" w:rsidR="00F256F5" w:rsidRPr="005A110C" w:rsidRDefault="00F256F5" w:rsidP="00F256F5">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0250894D" w14:textId="77777777" w:rsidR="00D4622C" w:rsidRDefault="004346B4" w:rsidP="00F256F5">
            <w:pPr>
              <w:contextualSpacing/>
              <w:rPr>
                <w:rFonts w:ascii="Arial" w:eastAsia="Times New Roman" w:hAnsi="Arial" w:cs="Arial"/>
              </w:rPr>
            </w:pPr>
            <w:r>
              <w:rPr>
                <w:rFonts w:ascii="Arial" w:eastAsia="Times New Roman" w:hAnsi="Arial" w:cs="Arial"/>
              </w:rPr>
              <w:t xml:space="preserve">      </w:t>
            </w:r>
          </w:p>
          <w:p w14:paraId="3DC6724F" w14:textId="6F87B357" w:rsidR="00F256F5" w:rsidRPr="00DD7250" w:rsidRDefault="00D4622C" w:rsidP="00F256F5">
            <w:pPr>
              <w:contextualSpacing/>
              <w:rPr>
                <w:rFonts w:ascii="Arial" w:eastAsia="Times New Roman" w:hAnsi="Arial" w:cs="Arial"/>
              </w:rPr>
            </w:pPr>
            <w:r>
              <w:rPr>
                <w:rFonts w:ascii="Arial" w:eastAsia="Times New Roman" w:hAnsi="Arial" w:cs="Arial"/>
              </w:rPr>
              <w:t xml:space="preserve">       X</w:t>
            </w:r>
            <w:r w:rsidR="004346B4">
              <w:rPr>
                <w:rFonts w:ascii="Arial" w:eastAsia="Times New Roman" w:hAnsi="Arial" w:cs="Arial"/>
              </w:rPr>
              <w:t xml:space="preserve">  </w:t>
            </w:r>
          </w:p>
        </w:tc>
        <w:tc>
          <w:tcPr>
            <w:tcW w:w="4823" w:type="dxa"/>
          </w:tcPr>
          <w:p w14:paraId="011C1BE4" w14:textId="6234C620"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408CC990" w14:textId="77777777" w:rsidTr="007E0E3E">
        <w:trPr>
          <w:trHeight w:val="20"/>
          <w:jc w:val="center"/>
        </w:trPr>
        <w:tc>
          <w:tcPr>
            <w:tcW w:w="657" w:type="dxa"/>
          </w:tcPr>
          <w:p w14:paraId="3466B742"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63913F72"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563BE027" w14:textId="4C528786" w:rsidR="00F256F5" w:rsidRPr="00DD7250" w:rsidRDefault="004346B4" w:rsidP="00F256F5">
            <w:pPr>
              <w:contextualSpacing/>
              <w:rPr>
                <w:rFonts w:ascii="Arial" w:eastAsia="Times New Roman" w:hAnsi="Arial" w:cs="Arial"/>
              </w:rPr>
            </w:pPr>
            <w:r>
              <w:rPr>
                <w:rFonts w:ascii="Arial" w:eastAsia="Times New Roman" w:hAnsi="Arial" w:cs="Arial"/>
              </w:rPr>
              <w:t xml:space="preserve">    </w:t>
            </w:r>
            <w:r w:rsidR="005C3F40">
              <w:rPr>
                <w:rFonts w:ascii="Arial" w:eastAsia="Times New Roman" w:hAnsi="Arial" w:cs="Arial"/>
              </w:rPr>
              <w:t xml:space="preserve"> </w:t>
            </w:r>
            <w:r w:rsidR="00D4622C">
              <w:rPr>
                <w:rFonts w:ascii="Arial" w:eastAsia="Times New Roman" w:hAnsi="Arial" w:cs="Arial"/>
              </w:rPr>
              <w:t xml:space="preserve">  X</w:t>
            </w:r>
            <w:r w:rsidR="005C3F40">
              <w:rPr>
                <w:rFonts w:ascii="Arial" w:eastAsia="Times New Roman" w:hAnsi="Arial" w:cs="Arial"/>
              </w:rPr>
              <w:t xml:space="preserve">  </w:t>
            </w:r>
            <w:r>
              <w:rPr>
                <w:rFonts w:ascii="Arial" w:eastAsia="Times New Roman" w:hAnsi="Arial" w:cs="Arial"/>
              </w:rPr>
              <w:t xml:space="preserve"> </w:t>
            </w:r>
          </w:p>
        </w:tc>
        <w:tc>
          <w:tcPr>
            <w:tcW w:w="4823" w:type="dxa"/>
          </w:tcPr>
          <w:p w14:paraId="52131155" w14:textId="1DA1B4BC" w:rsidR="00F256F5" w:rsidRPr="00D4622C"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4F498ADF" w14:textId="77777777" w:rsidTr="007E0E3E">
        <w:trPr>
          <w:trHeight w:val="20"/>
          <w:jc w:val="center"/>
        </w:trPr>
        <w:tc>
          <w:tcPr>
            <w:tcW w:w="657" w:type="dxa"/>
          </w:tcPr>
          <w:p w14:paraId="741D716D"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289553D1" w14:textId="753005E2" w:rsidR="00F256F5" w:rsidRPr="00690079"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Pr="00690079">
              <w:rPr>
                <w:rFonts w:ascii="Arial" w:eastAsia="Times New Roman" w:hAnsi="Arial" w:cs="Arial"/>
                <w:b/>
              </w:rPr>
              <w:t xml:space="preserve"> policy signed by </w:t>
            </w:r>
            <w:r w:rsidR="007B4350" w:rsidRPr="00690079">
              <w:rPr>
                <w:rFonts w:ascii="Arial" w:eastAsia="Times New Roman" w:hAnsi="Arial" w:cs="Arial"/>
                <w:b/>
              </w:rPr>
              <w:t>CEO.</w:t>
            </w:r>
          </w:p>
          <w:p w14:paraId="03BD3E17"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0E039E93" w14:textId="77777777" w:rsidR="00F256F5" w:rsidRPr="002A241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A3FFDEA" w14:textId="77777777" w:rsidR="00D4622C" w:rsidRDefault="004346B4" w:rsidP="00F256F5">
            <w:pPr>
              <w:contextualSpacing/>
              <w:rPr>
                <w:rFonts w:ascii="Arial" w:eastAsia="Times New Roman" w:hAnsi="Arial" w:cs="Arial"/>
              </w:rPr>
            </w:pPr>
            <w:r>
              <w:rPr>
                <w:rFonts w:ascii="Arial" w:eastAsia="Times New Roman" w:hAnsi="Arial" w:cs="Arial"/>
              </w:rPr>
              <w:t xml:space="preserve">   </w:t>
            </w:r>
            <w:r w:rsidR="00D4622C">
              <w:rPr>
                <w:rFonts w:ascii="Arial" w:eastAsia="Times New Roman" w:hAnsi="Arial" w:cs="Arial"/>
              </w:rPr>
              <w:t xml:space="preserve">    </w:t>
            </w:r>
          </w:p>
          <w:p w14:paraId="3BE712F1" w14:textId="37880848" w:rsidR="00F256F5" w:rsidRPr="00DD7250" w:rsidRDefault="00D4622C" w:rsidP="00F256F5">
            <w:pPr>
              <w:contextualSpacing/>
              <w:rPr>
                <w:rFonts w:ascii="Arial" w:eastAsia="Times New Roman" w:hAnsi="Arial" w:cs="Arial"/>
              </w:rPr>
            </w:pPr>
            <w:r>
              <w:rPr>
                <w:rFonts w:ascii="Arial" w:eastAsia="Times New Roman" w:hAnsi="Arial" w:cs="Arial"/>
              </w:rPr>
              <w:t xml:space="preserve">       X</w:t>
            </w:r>
            <w:r w:rsidR="004346B4">
              <w:rPr>
                <w:rFonts w:ascii="Arial" w:eastAsia="Times New Roman" w:hAnsi="Arial" w:cs="Arial"/>
              </w:rPr>
              <w:t xml:space="preserve">     </w:t>
            </w:r>
          </w:p>
        </w:tc>
        <w:tc>
          <w:tcPr>
            <w:tcW w:w="4823" w:type="dxa"/>
          </w:tcPr>
          <w:p w14:paraId="2ACE8177" w14:textId="5F9F547B"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357DD401" w14:textId="77777777" w:rsidTr="007E0E3E">
        <w:trPr>
          <w:trHeight w:val="20"/>
          <w:jc w:val="center"/>
        </w:trPr>
        <w:tc>
          <w:tcPr>
            <w:tcW w:w="657" w:type="dxa"/>
          </w:tcPr>
          <w:p w14:paraId="1E924C1A"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p w14:paraId="202837BC" w14:textId="77777777" w:rsidR="00AD461A" w:rsidRDefault="00AD461A"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034BAF9B" w14:textId="77777777" w:rsidR="00AD461A" w:rsidRDefault="00AD461A"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53616247" w14:textId="099C8057" w:rsidR="00AD461A" w:rsidRPr="00DD7250" w:rsidRDefault="00AD461A"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8</w:t>
            </w:r>
          </w:p>
        </w:tc>
        <w:tc>
          <w:tcPr>
            <w:tcW w:w="5721" w:type="dxa"/>
          </w:tcPr>
          <w:p w14:paraId="5A0432C1"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lastRenderedPageBreak/>
              <w:t xml:space="preserve">OHS </w:t>
            </w:r>
            <w:r w:rsidRPr="007A4B61">
              <w:rPr>
                <w:rFonts w:ascii="Arial" w:eastAsia="Calibri" w:hAnsi="Arial" w:cs="Arial"/>
                <w:b/>
                <w:lang w:val="en-US"/>
              </w:rPr>
              <w:t xml:space="preserve">Competency </w:t>
            </w:r>
          </w:p>
          <w:p w14:paraId="6E1C04B4" w14:textId="4E5EA5F0"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(Consider scope of work, risks, OHS plan and applicability) CV</w:t>
            </w:r>
            <w:r w:rsidR="007B4350">
              <w:rPr>
                <w:rFonts w:ascii="Arial" w:eastAsia="Calibri" w:hAnsi="Arial" w:cs="Arial"/>
                <w:lang w:val="en-US"/>
              </w:rPr>
              <w:t>s</w:t>
            </w:r>
            <w:r>
              <w:rPr>
                <w:rFonts w:ascii="Arial" w:eastAsia="Calibri" w:hAnsi="Arial" w:cs="Arial"/>
                <w:lang w:val="en-US"/>
              </w:rPr>
              <w:t xml:space="preserve"> and qualifications / certificates (List competencies required)</w:t>
            </w:r>
          </w:p>
          <w:p w14:paraId="0FE78791"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p w14:paraId="43ED717D" w14:textId="76DCAFE0" w:rsidR="00AD461A" w:rsidRPr="00AD461A" w:rsidRDefault="00AD461A"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bCs/>
                <w:lang w:val="en-US"/>
              </w:rPr>
            </w:pPr>
            <w:r>
              <w:rPr>
                <w:rFonts w:ascii="Arial" w:eastAsia="Calibri" w:hAnsi="Arial" w:cs="Arial"/>
                <w:b/>
                <w:bCs/>
                <w:lang w:val="en-US"/>
              </w:rPr>
              <w:lastRenderedPageBreak/>
              <w:t>Method statements</w:t>
            </w:r>
            <w:r w:rsidRPr="00AD461A">
              <w:rPr>
                <w:rFonts w:ascii="Arial" w:eastAsia="Calibri" w:hAnsi="Arial" w:cs="Arial"/>
                <w:b/>
                <w:bCs/>
                <w:lang w:val="en-US"/>
              </w:rPr>
              <w:t xml:space="preserve"> </w:t>
            </w:r>
          </w:p>
        </w:tc>
        <w:tc>
          <w:tcPr>
            <w:tcW w:w="1525" w:type="dxa"/>
          </w:tcPr>
          <w:p w14:paraId="2C79C964" w14:textId="77777777" w:rsidR="00D4622C" w:rsidRDefault="004346B4" w:rsidP="00F256F5">
            <w:pPr>
              <w:contextualSpacing/>
              <w:rPr>
                <w:rFonts w:ascii="Arial" w:eastAsia="Times New Roman" w:hAnsi="Arial" w:cs="Arial"/>
              </w:rPr>
            </w:pPr>
            <w:r>
              <w:rPr>
                <w:rFonts w:ascii="Arial" w:eastAsia="Times New Roman" w:hAnsi="Arial" w:cs="Arial"/>
              </w:rPr>
              <w:lastRenderedPageBreak/>
              <w:t xml:space="preserve">      </w:t>
            </w:r>
          </w:p>
          <w:p w14:paraId="4F6C60D4" w14:textId="77777777" w:rsidR="00F256F5" w:rsidRDefault="00D4622C" w:rsidP="00F256F5">
            <w:pPr>
              <w:contextualSpacing/>
              <w:rPr>
                <w:rFonts w:ascii="Arial" w:eastAsia="Times New Roman" w:hAnsi="Arial" w:cs="Arial"/>
              </w:rPr>
            </w:pPr>
            <w:r>
              <w:rPr>
                <w:rFonts w:ascii="Arial" w:eastAsia="Times New Roman" w:hAnsi="Arial" w:cs="Arial"/>
              </w:rPr>
              <w:t xml:space="preserve">      X</w:t>
            </w:r>
            <w:r w:rsidR="005C3F40">
              <w:rPr>
                <w:rFonts w:ascii="Arial" w:eastAsia="Times New Roman" w:hAnsi="Arial" w:cs="Arial"/>
              </w:rPr>
              <w:t xml:space="preserve"> </w:t>
            </w:r>
            <w:r w:rsidR="005D0445">
              <w:rPr>
                <w:rFonts w:ascii="Arial" w:eastAsia="Times New Roman" w:hAnsi="Arial" w:cs="Arial"/>
              </w:rPr>
              <w:t xml:space="preserve"> </w:t>
            </w:r>
          </w:p>
          <w:p w14:paraId="1780F83C" w14:textId="77777777" w:rsidR="00AD461A" w:rsidRDefault="00AD461A" w:rsidP="00F256F5">
            <w:pPr>
              <w:contextualSpacing/>
              <w:rPr>
                <w:rFonts w:ascii="Arial" w:eastAsia="Times New Roman" w:hAnsi="Arial" w:cs="Arial"/>
              </w:rPr>
            </w:pPr>
          </w:p>
          <w:p w14:paraId="602E765B" w14:textId="77777777" w:rsidR="00AD461A" w:rsidRDefault="00AD461A" w:rsidP="00F256F5">
            <w:pPr>
              <w:contextualSpacing/>
              <w:rPr>
                <w:rFonts w:ascii="Arial" w:eastAsia="Times New Roman" w:hAnsi="Arial" w:cs="Arial"/>
              </w:rPr>
            </w:pPr>
          </w:p>
          <w:p w14:paraId="0727AB3F" w14:textId="090D6704" w:rsidR="00AD461A" w:rsidRPr="00DD7250" w:rsidRDefault="00AD461A" w:rsidP="00F256F5">
            <w:pPr>
              <w:contextualSpacing/>
              <w:rPr>
                <w:rFonts w:ascii="Arial" w:eastAsia="Times New Roman" w:hAnsi="Arial" w:cs="Arial"/>
              </w:rPr>
            </w:pPr>
            <w:r>
              <w:rPr>
                <w:rFonts w:ascii="Arial" w:eastAsia="Times New Roman" w:hAnsi="Arial" w:cs="Arial"/>
              </w:rPr>
              <w:lastRenderedPageBreak/>
              <w:t xml:space="preserve">       </w:t>
            </w:r>
            <w:r>
              <w:rPr>
                <w:rFonts w:ascii="Arial" w:eastAsia="Times New Roman" w:hAnsi="Arial" w:cs="Arial"/>
              </w:rPr>
              <w:t xml:space="preserve">X  </w:t>
            </w:r>
          </w:p>
        </w:tc>
        <w:tc>
          <w:tcPr>
            <w:tcW w:w="4823" w:type="dxa"/>
          </w:tcPr>
          <w:p w14:paraId="17E13368" w14:textId="7E78D7C2"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F7FF32F" w14:textId="77777777" w:rsidTr="00736B93">
        <w:trPr>
          <w:trHeight w:val="20"/>
          <w:jc w:val="center"/>
        </w:trPr>
        <w:tc>
          <w:tcPr>
            <w:tcW w:w="6378" w:type="dxa"/>
            <w:gridSpan w:val="2"/>
          </w:tcPr>
          <w:p w14:paraId="373AFF2F"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525" w:type="dxa"/>
          </w:tcPr>
          <w:p w14:paraId="6D5C793A" w14:textId="63DD9804" w:rsidR="00CE0B93" w:rsidRPr="00F256F5" w:rsidRDefault="005C3F40" w:rsidP="000C1D8B">
            <w:pPr>
              <w:contextualSpacing/>
              <w:rPr>
                <w:rFonts w:ascii="Arial" w:eastAsia="Calibri" w:hAnsi="Arial" w:cs="Arial"/>
                <w:b/>
                <w:lang w:val="en-US"/>
              </w:rPr>
            </w:pPr>
            <w:r>
              <w:rPr>
                <w:rFonts w:ascii="Arial" w:eastAsia="Calibri" w:hAnsi="Arial" w:cs="Arial"/>
                <w:b/>
                <w:lang w:val="en-US"/>
              </w:rPr>
              <w:t xml:space="preserve">        </w:t>
            </w:r>
          </w:p>
        </w:tc>
        <w:tc>
          <w:tcPr>
            <w:tcW w:w="4823" w:type="dxa"/>
          </w:tcPr>
          <w:p w14:paraId="0FA38708" w14:textId="63896110" w:rsidR="00CE0B93" w:rsidRPr="003214CC" w:rsidRDefault="00184128"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 </w:t>
            </w:r>
            <w:r w:rsidR="00CE0B93">
              <w:rPr>
                <w:rFonts w:ascii="Arial" w:eastAsia="Times New Roman" w:hAnsi="Arial" w:cs="Arial"/>
                <w:b/>
              </w:rPr>
              <w:t xml:space="preserve">Recommended </w:t>
            </w:r>
          </w:p>
        </w:tc>
      </w:tr>
    </w:tbl>
    <w:p w14:paraId="0647A454"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577E91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43597CE" w14:textId="77777777" w:rsidR="004C3D9A" w:rsidRDefault="004C3D9A" w:rsidP="004C3D9A">
      <w:pPr>
        <w:pStyle w:val="Reference"/>
        <w:numPr>
          <w:ilvl w:val="0"/>
          <w:numId w:val="0"/>
        </w:numPr>
        <w:rPr>
          <w:rStyle w:val="Instruction"/>
          <w:b/>
          <w:szCs w:val="18"/>
        </w:rPr>
      </w:pPr>
      <w:r>
        <w:rPr>
          <w:b/>
        </w:rPr>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770D971E"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5F6B5F92"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53E3FAD"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301DAF4F"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88A83AF"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04EAAA1E" w14:textId="0B3F7D67" w:rsidR="002557FD" w:rsidRDefault="005C3F40"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r>
        <w:rPr>
          <w:rFonts w:ascii="Arial" w:eastAsia="Times New Roman" w:hAnsi="Arial" w:cs="Arial"/>
          <w:b/>
        </w:rPr>
        <w:t xml:space="preserve">                                                                     </w:t>
      </w:r>
    </w:p>
    <w:p w14:paraId="398CF6B3" w14:textId="5B2BA809"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w:t>
      </w:r>
      <w:r w:rsidR="007B4350">
        <w:rPr>
          <w:rFonts w:ascii="Arial" w:eastAsia="Times New Roman" w:hAnsi="Arial" w:cs="Arial"/>
          <w:b/>
        </w:rPr>
        <w:t>……………………..</w:t>
      </w:r>
      <w:r w:rsidRPr="002557FD">
        <w:rPr>
          <w:rFonts w:ascii="Arial" w:eastAsia="Times New Roman" w:hAnsi="Arial" w:cs="Arial"/>
          <w:b/>
        </w:rPr>
        <w:t>….                        …</w:t>
      </w:r>
      <w:r w:rsidR="007B4350">
        <w:rPr>
          <w:rFonts w:ascii="Arial" w:eastAsia="Times New Roman" w:hAnsi="Arial" w:cs="Arial"/>
          <w:b/>
        </w:rPr>
        <w:t>…………………….</w:t>
      </w:r>
      <w:r w:rsidRPr="002557FD">
        <w:rPr>
          <w:rFonts w:ascii="Arial" w:eastAsia="Times New Roman" w:hAnsi="Arial" w:cs="Arial"/>
          <w:b/>
        </w:rPr>
        <w:t xml:space="preserve">                  …………….……………..         </w:t>
      </w:r>
      <w:r w:rsidR="007B4350">
        <w:rPr>
          <w:rFonts w:ascii="Arial" w:eastAsia="Times New Roman" w:hAnsi="Arial" w:cs="Arial"/>
          <w:b/>
        </w:rPr>
        <w:t xml:space="preserve">    </w:t>
      </w:r>
      <w:r w:rsidRPr="002557FD">
        <w:rPr>
          <w:rFonts w:ascii="Arial" w:eastAsia="Times New Roman" w:hAnsi="Arial" w:cs="Arial"/>
          <w:b/>
        </w:rPr>
        <w:t xml:space="preserve">  …………………………..</w:t>
      </w:r>
    </w:p>
    <w:p w14:paraId="6FE0F489"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24121EDD"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6636B7C2"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5C348583"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 xml:space="preserve">Diane </w:t>
      </w:r>
      <w:proofErr w:type="spellStart"/>
      <w:r w:rsidRPr="004C3D9A">
        <w:rPr>
          <w:rFonts w:ascii="Arial" w:eastAsia="Times New Roman" w:hAnsi="Arial" w:cs="Arial"/>
        </w:rPr>
        <w:t>Maunatlala</w:t>
      </w:r>
      <w:proofErr w:type="spellEnd"/>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63033" w14:textId="77777777" w:rsidR="00705C54" w:rsidRDefault="00705C54" w:rsidP="0028391D">
      <w:pPr>
        <w:spacing w:after="0" w:line="240" w:lineRule="auto"/>
      </w:pPr>
      <w:r>
        <w:separator/>
      </w:r>
    </w:p>
  </w:endnote>
  <w:endnote w:type="continuationSeparator" w:id="0">
    <w:p w14:paraId="69CB398D" w14:textId="77777777" w:rsidR="00705C54" w:rsidRDefault="00705C54"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62C9341C" w14:textId="77777777" w:rsidTr="00ED3A94">
      <w:tc>
        <w:tcPr>
          <w:tcW w:w="15168" w:type="dxa"/>
          <w:gridSpan w:val="2"/>
          <w:tcBorders>
            <w:top w:val="nil"/>
            <w:left w:val="nil"/>
            <w:bottom w:val="nil"/>
            <w:right w:val="nil"/>
          </w:tcBorders>
          <w:vAlign w:val="center"/>
        </w:tcPr>
        <w:p w14:paraId="3FC77B12"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771CFE2" w14:textId="77777777" w:rsidTr="00ED3A94">
      <w:trPr>
        <w:trHeight w:val="910"/>
      </w:trPr>
      <w:tc>
        <w:tcPr>
          <w:tcW w:w="15168" w:type="dxa"/>
          <w:gridSpan w:val="2"/>
          <w:tcBorders>
            <w:top w:val="nil"/>
            <w:left w:val="nil"/>
            <w:bottom w:val="nil"/>
            <w:right w:val="nil"/>
          </w:tcBorders>
        </w:tcPr>
        <w:p w14:paraId="5BE0F67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651326A" wp14:editId="6407E7F5">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B134A5"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51326A"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" filled="f" stroked="f" strokeweight=".5pt">
                    <v:textbox>
                      <w:txbxContent>
                        <w:p w14:paraId="3BB134A5"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605BA9A3" w14:textId="77777777" w:rsidR="00ED3A94" w:rsidRDefault="00ED3A94" w:rsidP="00CF7037">
          <w:pPr>
            <w:rPr>
              <w:rFonts w:ascii="Arial" w:hAnsi="Arial" w:cs="Arial"/>
              <w:sz w:val="20"/>
              <w:szCs w:val="20"/>
              <w:lang w:val="en-GB"/>
            </w:rPr>
          </w:pPr>
        </w:p>
        <w:p w14:paraId="3787C8D4" w14:textId="77777777" w:rsidR="00ED3A94" w:rsidRDefault="00ED3A94" w:rsidP="00CF7037">
          <w:pPr>
            <w:rPr>
              <w:rFonts w:ascii="Arial" w:hAnsi="Arial" w:cs="Arial"/>
              <w:sz w:val="20"/>
              <w:szCs w:val="20"/>
              <w:lang w:val="en-GB"/>
            </w:rPr>
          </w:pPr>
        </w:p>
        <w:p w14:paraId="6F303518" w14:textId="77777777" w:rsidR="00ED3A94" w:rsidRDefault="00ED3A94" w:rsidP="00CF7037">
          <w:pPr>
            <w:rPr>
              <w:rFonts w:ascii="Arial" w:hAnsi="Arial" w:cs="Arial"/>
              <w:sz w:val="20"/>
              <w:szCs w:val="20"/>
              <w:lang w:val="en-GB"/>
            </w:rPr>
          </w:pPr>
        </w:p>
      </w:tc>
    </w:tr>
    <w:tr w:rsidR="00ED3A94" w14:paraId="6F7F4BED" w14:textId="77777777" w:rsidTr="00ED3A94">
      <w:tc>
        <w:tcPr>
          <w:tcW w:w="10773" w:type="dxa"/>
          <w:tcBorders>
            <w:top w:val="nil"/>
            <w:left w:val="nil"/>
            <w:bottom w:val="nil"/>
            <w:right w:val="nil"/>
          </w:tcBorders>
          <w:vAlign w:val="center"/>
        </w:tcPr>
        <w:p w14:paraId="5440D5CF"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65755B1"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346B4">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346B4">
            <w:rPr>
              <w:rFonts w:ascii="Arial" w:hAnsi="Arial" w:cs="Arial"/>
              <w:noProof/>
              <w:sz w:val="18"/>
              <w:szCs w:val="18"/>
            </w:rPr>
            <w:t>4</w:t>
          </w:r>
          <w:r w:rsidRPr="0047798B">
            <w:rPr>
              <w:rFonts w:ascii="Arial" w:hAnsi="Arial" w:cs="Arial"/>
              <w:sz w:val="18"/>
              <w:szCs w:val="18"/>
            </w:rPr>
            <w:fldChar w:fldCharType="end"/>
          </w:r>
        </w:p>
      </w:tc>
    </w:tr>
  </w:tbl>
  <w:p w14:paraId="0190C122"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41312" w14:textId="77777777" w:rsidR="00705C54" w:rsidRDefault="00705C54" w:rsidP="0028391D">
      <w:pPr>
        <w:spacing w:after="0" w:line="240" w:lineRule="auto"/>
      </w:pPr>
      <w:r>
        <w:separator/>
      </w:r>
    </w:p>
  </w:footnote>
  <w:footnote w:type="continuationSeparator" w:id="0">
    <w:p w14:paraId="6970990F" w14:textId="77777777" w:rsidR="00705C54" w:rsidRDefault="00705C54"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784B7B40" w14:textId="77777777" w:rsidTr="00746774">
      <w:trPr>
        <w:cantSplit/>
        <w:trHeight w:val="437"/>
      </w:trPr>
      <w:tc>
        <w:tcPr>
          <w:tcW w:w="2410" w:type="dxa"/>
          <w:vMerge w:val="restart"/>
          <w:vAlign w:val="bottom"/>
        </w:tcPr>
        <w:p w14:paraId="3A4AC2D1" w14:textId="77777777" w:rsidR="002C5969" w:rsidRPr="003914DE" w:rsidRDefault="00AD461A" w:rsidP="00CF7037">
          <w:pPr>
            <w:spacing w:before="840"/>
            <w:rPr>
              <w:rFonts w:ascii="Arial" w:hAnsi="Arial"/>
              <w:b/>
              <w:lang w:val="en-GB"/>
            </w:rPr>
          </w:pPr>
          <w:r>
            <w:rPr>
              <w:rFonts w:ascii="Arial" w:hAnsi="Arial"/>
              <w:b/>
              <w:lang w:val="en-GB"/>
            </w:rPr>
            <w:object w:dxaOrig="1440" w:dyaOrig="1440" w14:anchorId="07F3F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08120555" r:id="rId2"/>
            </w:object>
          </w:r>
        </w:p>
      </w:tc>
      <w:tc>
        <w:tcPr>
          <w:tcW w:w="7938" w:type="dxa"/>
          <w:vMerge w:val="restart"/>
          <w:vAlign w:val="center"/>
        </w:tcPr>
        <w:p w14:paraId="6120AB88"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shd w:val="clear" w:color="auto" w:fill="auto"/>
          <w:vAlign w:val="center"/>
        </w:tcPr>
        <w:p w14:paraId="3D6177EB"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5F424158"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shd w:val="clear" w:color="auto" w:fill="auto"/>
          <w:vAlign w:val="center"/>
        </w:tcPr>
        <w:p w14:paraId="0BD1B80B"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14:paraId="078E4721"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08771929" w14:textId="77777777" w:rsidTr="00746774">
      <w:trPr>
        <w:cantSplit/>
        <w:trHeight w:val="437"/>
      </w:trPr>
      <w:tc>
        <w:tcPr>
          <w:tcW w:w="2410" w:type="dxa"/>
          <w:vMerge/>
          <w:vAlign w:val="bottom"/>
        </w:tcPr>
        <w:p w14:paraId="02C44449" w14:textId="77777777" w:rsidR="002C5969" w:rsidRPr="003914DE" w:rsidRDefault="002C5969" w:rsidP="00CF7037">
          <w:pPr>
            <w:spacing w:before="840"/>
            <w:rPr>
              <w:rFonts w:ascii="Arial" w:hAnsi="Arial"/>
              <w:b/>
              <w:lang w:val="en-GB"/>
            </w:rPr>
          </w:pPr>
        </w:p>
      </w:tc>
      <w:tc>
        <w:tcPr>
          <w:tcW w:w="7938" w:type="dxa"/>
          <w:vMerge/>
          <w:vAlign w:val="center"/>
        </w:tcPr>
        <w:p w14:paraId="3E7C45B7" w14:textId="77777777" w:rsidR="002C5969" w:rsidRPr="003914DE" w:rsidRDefault="002C5969" w:rsidP="00CF7037">
          <w:pPr>
            <w:jc w:val="center"/>
            <w:rPr>
              <w:rFonts w:ascii="Arial" w:hAnsi="Arial" w:cs="Arial"/>
              <w:b/>
              <w:lang w:val="en-GB"/>
            </w:rPr>
          </w:pPr>
        </w:p>
      </w:tc>
      <w:tc>
        <w:tcPr>
          <w:tcW w:w="2126" w:type="dxa"/>
          <w:shd w:val="clear" w:color="auto" w:fill="auto"/>
          <w:vAlign w:val="center"/>
        </w:tcPr>
        <w:p w14:paraId="408B42DE"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399110C5"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shd w:val="clear" w:color="auto" w:fill="auto"/>
          <w:vAlign w:val="center"/>
        </w:tcPr>
        <w:p w14:paraId="0D3D3268"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shd w:val="clear" w:color="auto" w:fill="auto"/>
          <w:vAlign w:val="center"/>
        </w:tcPr>
        <w:p w14:paraId="7FC37547"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6EACE52C" w14:textId="77777777" w:rsidTr="00746774">
      <w:trPr>
        <w:cantSplit/>
        <w:trHeight w:val="437"/>
      </w:trPr>
      <w:tc>
        <w:tcPr>
          <w:tcW w:w="2410" w:type="dxa"/>
          <w:vMerge/>
          <w:vAlign w:val="bottom"/>
        </w:tcPr>
        <w:p w14:paraId="5C0CF0D1" w14:textId="77777777" w:rsidR="0028391D" w:rsidRPr="003914DE" w:rsidRDefault="0028391D" w:rsidP="00CF7037">
          <w:pPr>
            <w:spacing w:before="840"/>
            <w:rPr>
              <w:rFonts w:ascii="Arial" w:hAnsi="Arial"/>
              <w:b/>
              <w:lang w:val="en-GB"/>
            </w:rPr>
          </w:pPr>
        </w:p>
      </w:tc>
      <w:tc>
        <w:tcPr>
          <w:tcW w:w="7938" w:type="dxa"/>
          <w:vMerge/>
          <w:vAlign w:val="center"/>
        </w:tcPr>
        <w:p w14:paraId="777F613B" w14:textId="77777777" w:rsidR="0028391D" w:rsidRPr="003914DE" w:rsidRDefault="0028391D" w:rsidP="00CF7037">
          <w:pPr>
            <w:jc w:val="center"/>
            <w:rPr>
              <w:rFonts w:ascii="Arial" w:hAnsi="Arial" w:cs="Arial"/>
              <w:b/>
              <w:lang w:val="en-GB"/>
            </w:rPr>
          </w:pPr>
        </w:p>
      </w:tc>
      <w:tc>
        <w:tcPr>
          <w:tcW w:w="2126" w:type="dxa"/>
          <w:shd w:val="clear" w:color="auto" w:fill="auto"/>
          <w:vAlign w:val="center"/>
        </w:tcPr>
        <w:p w14:paraId="6CC2166F"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shd w:val="clear" w:color="auto" w:fill="auto"/>
          <w:vAlign w:val="center"/>
        </w:tcPr>
        <w:p w14:paraId="6CE37FDB"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79E0C97C"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320230879">
    <w:abstractNumId w:val="5"/>
  </w:num>
  <w:num w:numId="2" w16cid:durableId="991561707">
    <w:abstractNumId w:val="1"/>
  </w:num>
  <w:num w:numId="3" w16cid:durableId="998390734">
    <w:abstractNumId w:val="6"/>
  </w:num>
  <w:num w:numId="4" w16cid:durableId="1105226704">
    <w:abstractNumId w:val="0"/>
  </w:num>
  <w:num w:numId="5" w16cid:durableId="313995159">
    <w:abstractNumId w:val="2"/>
  </w:num>
  <w:num w:numId="6" w16cid:durableId="1826503842">
    <w:abstractNumId w:val="4"/>
  </w:num>
  <w:num w:numId="7" w16cid:durableId="1438519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10CFF"/>
    <w:rsid w:val="00026B75"/>
    <w:rsid w:val="0003776D"/>
    <w:rsid w:val="00044E5B"/>
    <w:rsid w:val="00044EB3"/>
    <w:rsid w:val="00073024"/>
    <w:rsid w:val="00085168"/>
    <w:rsid w:val="00095D0B"/>
    <w:rsid w:val="000A3E0E"/>
    <w:rsid w:val="000B4CAA"/>
    <w:rsid w:val="000B77C5"/>
    <w:rsid w:val="000E6EB6"/>
    <w:rsid w:val="00116FAF"/>
    <w:rsid w:val="00152194"/>
    <w:rsid w:val="00157ACF"/>
    <w:rsid w:val="00163F52"/>
    <w:rsid w:val="00184128"/>
    <w:rsid w:val="001941FD"/>
    <w:rsid w:val="00196CC6"/>
    <w:rsid w:val="001D5F97"/>
    <w:rsid w:val="001E17D6"/>
    <w:rsid w:val="00246000"/>
    <w:rsid w:val="002557FD"/>
    <w:rsid w:val="0028391D"/>
    <w:rsid w:val="00286EC4"/>
    <w:rsid w:val="002C0BB4"/>
    <w:rsid w:val="002C5969"/>
    <w:rsid w:val="002E1D4A"/>
    <w:rsid w:val="003043D9"/>
    <w:rsid w:val="00322A9D"/>
    <w:rsid w:val="00332D10"/>
    <w:rsid w:val="0035667D"/>
    <w:rsid w:val="00383DD5"/>
    <w:rsid w:val="003A5873"/>
    <w:rsid w:val="003B1CBC"/>
    <w:rsid w:val="003B75C3"/>
    <w:rsid w:val="003C1A49"/>
    <w:rsid w:val="003D26CA"/>
    <w:rsid w:val="003E4D3F"/>
    <w:rsid w:val="00405685"/>
    <w:rsid w:val="00427F9F"/>
    <w:rsid w:val="004346B4"/>
    <w:rsid w:val="004664CA"/>
    <w:rsid w:val="00475CFA"/>
    <w:rsid w:val="004C3D9A"/>
    <w:rsid w:val="00501FFC"/>
    <w:rsid w:val="00506F5B"/>
    <w:rsid w:val="00523D87"/>
    <w:rsid w:val="005257AF"/>
    <w:rsid w:val="00534D49"/>
    <w:rsid w:val="00567FB0"/>
    <w:rsid w:val="00572CEB"/>
    <w:rsid w:val="005A0DBB"/>
    <w:rsid w:val="005C3F40"/>
    <w:rsid w:val="005C6228"/>
    <w:rsid w:val="005D0445"/>
    <w:rsid w:val="0060128D"/>
    <w:rsid w:val="00634820"/>
    <w:rsid w:val="0065343B"/>
    <w:rsid w:val="00663E51"/>
    <w:rsid w:val="006737C8"/>
    <w:rsid w:val="006860C9"/>
    <w:rsid w:val="006A4F96"/>
    <w:rsid w:val="006B5CBA"/>
    <w:rsid w:val="00705C54"/>
    <w:rsid w:val="0072002E"/>
    <w:rsid w:val="0073544A"/>
    <w:rsid w:val="00746774"/>
    <w:rsid w:val="00764327"/>
    <w:rsid w:val="007940E2"/>
    <w:rsid w:val="007B4350"/>
    <w:rsid w:val="007D117B"/>
    <w:rsid w:val="007D2711"/>
    <w:rsid w:val="007E0E3E"/>
    <w:rsid w:val="007E5E16"/>
    <w:rsid w:val="007F5C4E"/>
    <w:rsid w:val="0083290B"/>
    <w:rsid w:val="0083797C"/>
    <w:rsid w:val="00844EC0"/>
    <w:rsid w:val="0084799E"/>
    <w:rsid w:val="0088481A"/>
    <w:rsid w:val="00890A6A"/>
    <w:rsid w:val="00893E4D"/>
    <w:rsid w:val="008A3C48"/>
    <w:rsid w:val="008A54EF"/>
    <w:rsid w:val="008E061D"/>
    <w:rsid w:val="008F3B12"/>
    <w:rsid w:val="00915C6C"/>
    <w:rsid w:val="009246A8"/>
    <w:rsid w:val="00931908"/>
    <w:rsid w:val="00941847"/>
    <w:rsid w:val="009E292F"/>
    <w:rsid w:val="009F20F2"/>
    <w:rsid w:val="009F2AC2"/>
    <w:rsid w:val="009F44CC"/>
    <w:rsid w:val="00A11387"/>
    <w:rsid w:val="00A20C73"/>
    <w:rsid w:val="00A32BCB"/>
    <w:rsid w:val="00A40690"/>
    <w:rsid w:val="00A41ABE"/>
    <w:rsid w:val="00A651ED"/>
    <w:rsid w:val="00A70BE2"/>
    <w:rsid w:val="00AD461A"/>
    <w:rsid w:val="00B17130"/>
    <w:rsid w:val="00B3120F"/>
    <w:rsid w:val="00B34624"/>
    <w:rsid w:val="00B431D3"/>
    <w:rsid w:val="00B70675"/>
    <w:rsid w:val="00B74FD0"/>
    <w:rsid w:val="00BA3D87"/>
    <w:rsid w:val="00BB1E02"/>
    <w:rsid w:val="00BF13E6"/>
    <w:rsid w:val="00BF3DB2"/>
    <w:rsid w:val="00C24EA5"/>
    <w:rsid w:val="00C3712B"/>
    <w:rsid w:val="00C75CEF"/>
    <w:rsid w:val="00C908F0"/>
    <w:rsid w:val="00CD7A04"/>
    <w:rsid w:val="00CE0B93"/>
    <w:rsid w:val="00CF6BE2"/>
    <w:rsid w:val="00D2058A"/>
    <w:rsid w:val="00D26E11"/>
    <w:rsid w:val="00D41756"/>
    <w:rsid w:val="00D4622C"/>
    <w:rsid w:val="00D56AA1"/>
    <w:rsid w:val="00DA144F"/>
    <w:rsid w:val="00DA17C9"/>
    <w:rsid w:val="00DB60AC"/>
    <w:rsid w:val="00DC4270"/>
    <w:rsid w:val="00DD6D68"/>
    <w:rsid w:val="00E13AED"/>
    <w:rsid w:val="00E46F22"/>
    <w:rsid w:val="00E5182D"/>
    <w:rsid w:val="00EA75D5"/>
    <w:rsid w:val="00EB06EE"/>
    <w:rsid w:val="00EB18B8"/>
    <w:rsid w:val="00EB7251"/>
    <w:rsid w:val="00ED3A94"/>
    <w:rsid w:val="00ED62B7"/>
    <w:rsid w:val="00EF231D"/>
    <w:rsid w:val="00EF4A53"/>
    <w:rsid w:val="00EF4E8E"/>
    <w:rsid w:val="00F05CE6"/>
    <w:rsid w:val="00F1456E"/>
    <w:rsid w:val="00F14EE1"/>
    <w:rsid w:val="00F256F5"/>
    <w:rsid w:val="00F25D89"/>
    <w:rsid w:val="00F52DF4"/>
    <w:rsid w:val="00F76A93"/>
    <w:rsid w:val="00F92531"/>
    <w:rsid w:val="00FE47F8"/>
    <w:rsid w:val="00FE4A22"/>
    <w:rsid w:val="00FF6D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3DD83"/>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 w:type="paragraph" w:customStyle="1" w:styleId="CharChar1">
    <w:name w:val="Char Char1"/>
    <w:basedOn w:val="Normal"/>
    <w:semiHidden/>
    <w:rsid w:val="00F256F5"/>
    <w:pPr>
      <w:spacing w:after="240" w:line="24" w:lineRule="atLeast"/>
      <w:jc w:val="both"/>
    </w:pPr>
    <w:rPr>
      <w:rFonts w:ascii="Arial" w:eastAsia="Times New Roman" w:hAnsi="Arial" w:cs="Times New Roman"/>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Mpho Nkunyane</cp:lastModifiedBy>
  <cp:revision>2</cp:revision>
  <cp:lastPrinted>2024-02-20T08:02:00Z</cp:lastPrinted>
  <dcterms:created xsi:type="dcterms:W3CDTF">2025-05-07T08:56:00Z</dcterms:created>
  <dcterms:modified xsi:type="dcterms:W3CDTF">2025-05-07T08:56:00Z</dcterms:modified>
</cp:coreProperties>
</file>