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88E6" w14:textId="77777777" w:rsidR="00781FA0" w:rsidRDefault="00781F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488" w:type="dxa"/>
        <w:tblLook w:val="01E0" w:firstRow="1" w:lastRow="1" w:firstColumn="1" w:lastColumn="1" w:noHBand="0" w:noVBand="0"/>
      </w:tblPr>
      <w:tblGrid>
        <w:gridCol w:w="21"/>
        <w:gridCol w:w="6330"/>
        <w:gridCol w:w="3097"/>
        <w:gridCol w:w="1040"/>
      </w:tblGrid>
      <w:tr w:rsidR="00781FA0" w:rsidRPr="004950D6" w14:paraId="5EFB3E2B" w14:textId="77777777" w:rsidTr="007D28BE">
        <w:trPr>
          <w:gridAfter w:val="1"/>
          <w:wAfter w:w="577" w:type="dxa"/>
          <w:trHeight w:val="1029"/>
        </w:trPr>
        <w:tc>
          <w:tcPr>
            <w:tcW w:w="5244" w:type="dxa"/>
            <w:gridSpan w:val="3"/>
          </w:tcPr>
          <w:p w14:paraId="639ED26B" w14:textId="77777777" w:rsidR="00781FA0" w:rsidRPr="004950D6" w:rsidRDefault="00781FA0" w:rsidP="00781FA0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left="0" w:firstLine="0"/>
              <w:jc w:val="right"/>
              <w:outlineLvl w:val="1"/>
              <w:rPr>
                <w:b/>
                <w:bCs/>
                <w:sz w:val="12"/>
                <w:szCs w:val="12"/>
                <w:lang w:val="en-GB"/>
              </w:rPr>
            </w:pPr>
            <w:r>
              <w:rPr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44850E43" wp14:editId="3F80E6B3">
                  <wp:extent cx="1743075" cy="838200"/>
                  <wp:effectExtent l="0" t="0" r="9525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FA0" w:rsidRPr="004950D6" w14:paraId="4E7A4A66" w14:textId="77777777" w:rsidTr="007D28BE">
        <w:tblPrEx>
          <w:tblCellMar>
            <w:top w:w="85" w:type="dxa"/>
            <w:left w:w="85" w:type="dxa"/>
            <w:bottom w:w="85" w:type="dxa"/>
            <w:right w:w="85" w:type="dxa"/>
          </w:tblCellMar>
          <w:tblLook w:val="0000" w:firstRow="0" w:lastRow="0" w:firstColumn="0" w:lastColumn="0" w:noHBand="0" w:noVBand="0"/>
        </w:tblPrEx>
        <w:trPr>
          <w:gridBefore w:val="1"/>
          <w:wBefore w:w="12" w:type="dxa"/>
          <w:cantSplit/>
          <w:trHeight w:val="289"/>
        </w:trPr>
        <w:tc>
          <w:tcPr>
            <w:tcW w:w="3513" w:type="dxa"/>
            <w:shd w:val="clear" w:color="auto" w:fill="auto"/>
          </w:tcPr>
          <w:p w14:paraId="678CD5A7" w14:textId="77777777" w:rsidR="00781FA0" w:rsidRPr="004950D6" w:rsidRDefault="00781FA0" w:rsidP="00781FA0">
            <w:pPr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left="0" w:firstLine="0"/>
              <w:outlineLvl w:val="1"/>
              <w:rPr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2296" w:type="dxa"/>
            <w:gridSpan w:val="2"/>
          </w:tcPr>
          <w:p w14:paraId="20ED664D" w14:textId="77777777" w:rsidR="00781FA0" w:rsidRPr="004950D6" w:rsidRDefault="00781FA0" w:rsidP="007D28BE">
            <w:pPr>
              <w:tabs>
                <w:tab w:val="left" w:pos="357"/>
                <w:tab w:val="left" w:pos="3605"/>
              </w:tabs>
              <w:ind w:right="397"/>
              <w:rPr>
                <w:b/>
                <w:i/>
                <w:color w:val="FF0000"/>
                <w:sz w:val="16"/>
                <w:szCs w:val="16"/>
                <w:lang w:val="en-GB"/>
              </w:rPr>
            </w:pPr>
          </w:p>
        </w:tc>
      </w:tr>
    </w:tbl>
    <w:p w14:paraId="688ECA0F" w14:textId="51A3C40D" w:rsidR="0088716F" w:rsidRDefault="00781FA0"/>
    <w:p w14:paraId="12A514DF" w14:textId="77080B1E" w:rsidR="00781FA0" w:rsidRDefault="00781FA0"/>
    <w:p w14:paraId="0A9F67C7" w14:textId="1449CEEC" w:rsidR="00781FA0" w:rsidRDefault="00781FA0">
      <w:r w:rsidRPr="006208E7">
        <w:rPr>
          <w:rFonts w:cs="Arial"/>
          <w:b/>
          <w:bCs/>
        </w:rPr>
        <w:t xml:space="preserve">MAINTENANCE </w:t>
      </w:r>
      <w:r>
        <w:rPr>
          <w:rFonts w:cs="Arial"/>
          <w:b/>
          <w:bCs/>
        </w:rPr>
        <w:t xml:space="preserve">AND REPAIRS OF PASSENGER LOADING BRIDGES, </w:t>
      </w:r>
      <w:r w:rsidRPr="006208E7">
        <w:rPr>
          <w:rFonts w:cs="Arial"/>
          <w:b/>
          <w:bCs/>
        </w:rPr>
        <w:t>GROUND</w:t>
      </w:r>
      <w:r>
        <w:rPr>
          <w:rFonts w:cs="Arial"/>
          <w:b/>
          <w:bCs/>
        </w:rPr>
        <w:t xml:space="preserve"> POWER UNITS AND AIRCRAFT DOCKING SYSTEMS FOR A PERIOD OF TWELVE (12) MONTHS </w:t>
      </w:r>
      <w:r w:rsidRPr="006208E7">
        <w:rPr>
          <w:rFonts w:cs="Arial"/>
          <w:b/>
          <w:bCs/>
        </w:rPr>
        <w:t>AT</w:t>
      </w:r>
      <w:r>
        <w:rPr>
          <w:rFonts w:cs="Arial"/>
          <w:b/>
          <w:bCs/>
        </w:rPr>
        <w:t xml:space="preserve"> </w:t>
      </w:r>
      <w:r w:rsidRPr="006208E7">
        <w:rPr>
          <w:rFonts w:cs="Arial"/>
          <w:b/>
          <w:bCs/>
        </w:rPr>
        <w:t>KING SHAKA INTERNATIONAL AIRPORT</w:t>
      </w:r>
    </w:p>
    <w:p w14:paraId="42C6664E" w14:textId="504FA55D" w:rsidR="00781FA0" w:rsidRDefault="00781FA0"/>
    <w:p w14:paraId="7F21EE51" w14:textId="77777777" w:rsidR="00781FA0" w:rsidRDefault="00781FA0" w:rsidP="00781FA0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53C09D60" w14:textId="77777777" w:rsidR="00781FA0" w:rsidRDefault="00781FA0" w:rsidP="00781FA0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1A87B143" w14:textId="1F6240C5" w:rsidR="00781FA0" w:rsidRDefault="00781FA0" w:rsidP="00781FA0">
      <w:hyperlink r:id="rId8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 xml:space="preserve">Click here to </w:t>
        </w:r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join the meeting</w:t>
        </w:r>
      </w:hyperlink>
    </w:p>
    <w:sectPr w:rsidR="00781F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E958" w14:textId="77777777" w:rsidR="00781FA0" w:rsidRDefault="00781FA0" w:rsidP="00781FA0">
      <w:pPr>
        <w:spacing w:after="0" w:line="240" w:lineRule="auto"/>
      </w:pPr>
      <w:r>
        <w:separator/>
      </w:r>
    </w:p>
  </w:endnote>
  <w:endnote w:type="continuationSeparator" w:id="0">
    <w:p w14:paraId="0ABEF526" w14:textId="77777777" w:rsidR="00781FA0" w:rsidRDefault="00781FA0" w:rsidP="0078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2557" w14:textId="77777777" w:rsidR="00781FA0" w:rsidRDefault="00781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8501" w14:textId="6B300824" w:rsidR="00781FA0" w:rsidRDefault="00781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B5409E" wp14:editId="10788E5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1f24c429571fd9281aa765d" descr="{&quot;HashCode&quot;:107000780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DAD186" w14:textId="0F0A48E4" w:rsidR="00781FA0" w:rsidRPr="00781FA0" w:rsidRDefault="00781FA0" w:rsidP="00781FA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81FA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5409E" id="_x0000_t202" coordsize="21600,21600" o:spt="202" path="m,l,21600r21600,l21600,xe">
              <v:stroke joinstyle="miter"/>
              <v:path gradientshapeok="t" o:connecttype="rect"/>
            </v:shapetype>
            <v:shape id="MSIPCM51f24c429571fd9281aa765d" o:spid="_x0000_s1027" type="#_x0000_t202" alt="{&quot;HashCode&quot;:107000780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45DAD186" w14:textId="0F0A48E4" w:rsidR="00781FA0" w:rsidRPr="00781FA0" w:rsidRDefault="00781FA0" w:rsidP="00781FA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81FA0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2326" w14:textId="77777777" w:rsidR="00781FA0" w:rsidRDefault="00781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91651" w14:textId="77777777" w:rsidR="00781FA0" w:rsidRDefault="00781FA0" w:rsidP="00781FA0">
      <w:pPr>
        <w:spacing w:after="0" w:line="240" w:lineRule="auto"/>
      </w:pPr>
      <w:r>
        <w:separator/>
      </w:r>
    </w:p>
  </w:footnote>
  <w:footnote w:type="continuationSeparator" w:id="0">
    <w:p w14:paraId="342D1DE7" w14:textId="77777777" w:rsidR="00781FA0" w:rsidRDefault="00781FA0" w:rsidP="00781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7A2E" w14:textId="77777777" w:rsidR="00781FA0" w:rsidRDefault="00781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638A" w14:textId="1A3970F5" w:rsidR="00781FA0" w:rsidRDefault="00781F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AF395A" wp14:editId="407254A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6884b339dc4c45798679a60" descr="{&quot;HashCode&quot;:10472900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7AEB8B" w14:textId="7F4606AF" w:rsidR="00781FA0" w:rsidRPr="00781FA0" w:rsidRDefault="00781FA0" w:rsidP="00781FA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81FA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F395A" id="_x0000_t202" coordsize="21600,21600" o:spt="202" path="m,l,21600r21600,l21600,xe">
              <v:stroke joinstyle="miter"/>
              <v:path gradientshapeok="t" o:connecttype="rect"/>
            </v:shapetype>
            <v:shape id="MSIPCMe6884b339dc4c45798679a60" o:spid="_x0000_s1026" type="#_x0000_t202" alt="{&quot;HashCode&quot;:10472900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547AEB8B" w14:textId="7F4606AF" w:rsidR="00781FA0" w:rsidRPr="00781FA0" w:rsidRDefault="00781FA0" w:rsidP="00781FA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81FA0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AB5B" w14:textId="77777777" w:rsidR="00781FA0" w:rsidRDefault="00781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4910"/>
    <w:multiLevelType w:val="hybridMultilevel"/>
    <w:tmpl w:val="7F9017CA"/>
    <w:lvl w:ilvl="0" w:tplc="13A284D8">
      <w:start w:val="1"/>
      <w:numFmt w:val="bullet"/>
      <w:lvlText w:val="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739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A0"/>
    <w:rsid w:val="002F5D76"/>
    <w:rsid w:val="00781FA0"/>
    <w:rsid w:val="00B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625FAF"/>
  <w15:chartTrackingRefBased/>
  <w15:docId w15:val="{FB810522-34CD-4771-A7C0-912475C0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1F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1FA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1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A0"/>
  </w:style>
  <w:style w:type="paragraph" w:styleId="Footer">
    <w:name w:val="footer"/>
    <w:basedOn w:val="Normal"/>
    <w:link w:val="FooterChar"/>
    <w:uiPriority w:val="99"/>
    <w:unhideWhenUsed/>
    <w:rsid w:val="00781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Tc1MGJhNTItYTBkMC00YmQ5LWJmNWMtZWE4ODlkNTkwOTc3%40thread.v2/0?context=%7b%22Tid%22%3a%22fb62d46e-e86e-4673-ba82-b27b61d8202b%22%2c%22Oid%22%3a%22fb88cb65-6c31-4c57-a652-a1c65c597a88%22%7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Mji</dc:creator>
  <cp:keywords/>
  <dc:description/>
  <cp:lastModifiedBy>Johnson Mji</cp:lastModifiedBy>
  <cp:revision>1</cp:revision>
  <dcterms:created xsi:type="dcterms:W3CDTF">2022-07-01T06:29:00Z</dcterms:created>
  <dcterms:modified xsi:type="dcterms:W3CDTF">2022-07-01T06:33:00Z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2022-07-01T06:32:52Z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500accab-5081-48fe-8a0a-93d14418f0cf</vt:lpwstr>
  </property>
  <property fmtid="{D5CDD505-2E9C-101B-9397-08002B2CF9AE}" pid="8" name="MSIP_Label_a11864d1-c16a-45ad-949f-bdea3b8c9e66_ContentBits">
    <vt:lpwstr>3</vt:lpwstr>
  </property>
</Properties>
</file>