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604B" w14:textId="77777777" w:rsidR="00BE1398" w:rsidRPr="004D7B62" w:rsidRDefault="00BE1398" w:rsidP="00331CEA">
      <w:pPr>
        <w:jc w:val="center"/>
        <w:rPr>
          <w:rFonts w:ascii="Tahoma" w:hAnsi="Tahoma" w:cs="Tahoma"/>
          <w:b/>
          <w:sz w:val="24"/>
          <w:szCs w:val="24"/>
        </w:rPr>
      </w:pPr>
      <w:r w:rsidRPr="004D7B62">
        <w:rPr>
          <w:rFonts w:ascii="Tahoma" w:hAnsi="Tahoma" w:cs="Tahoma"/>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7B62">
        <w:rPr>
          <w:rFonts w:ascii="Tahoma" w:hAnsi="Tahoma" w:cs="Tahoma"/>
          <w:b/>
          <w:sz w:val="24"/>
          <w:szCs w:val="24"/>
        </w:rPr>
        <w:t>FRANCES BAARD DISTRICT MUNCIPALITY</w:t>
      </w:r>
    </w:p>
    <w:p w14:paraId="4A71EE8B" w14:textId="77777777" w:rsidR="00BE1398" w:rsidRPr="004D7B62" w:rsidRDefault="00BE1398" w:rsidP="00331CEA">
      <w:pPr>
        <w:jc w:val="center"/>
        <w:rPr>
          <w:rFonts w:ascii="Tahoma" w:hAnsi="Tahoma" w:cs="Tahoma"/>
          <w:b/>
          <w:color w:val="808080" w:themeColor="background1" w:themeShade="80"/>
          <w:sz w:val="24"/>
          <w:szCs w:val="24"/>
        </w:rPr>
      </w:pPr>
      <w:r w:rsidRPr="004D7B62">
        <w:rPr>
          <w:rFonts w:ascii="Tahoma" w:hAnsi="Tahoma" w:cs="Tahoma"/>
          <w:b/>
          <w:color w:val="808080" w:themeColor="background1" w:themeShade="80"/>
          <w:sz w:val="24"/>
          <w:szCs w:val="24"/>
        </w:rPr>
        <w:t>BID</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 TENDER</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090"/>
        <w:gridCol w:w="1494"/>
        <w:gridCol w:w="1483"/>
        <w:gridCol w:w="2835"/>
        <w:gridCol w:w="3118"/>
        <w:gridCol w:w="3330"/>
      </w:tblGrid>
      <w:tr w:rsidR="00E855F8" w:rsidRPr="00504D6D" w14:paraId="1F79644F" w14:textId="77777777" w:rsidTr="00504D6D">
        <w:tc>
          <w:tcPr>
            <w:tcW w:w="1058" w:type="dxa"/>
            <w:vAlign w:val="center"/>
          </w:tcPr>
          <w:p w14:paraId="0FD92769"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NUMBER</w:t>
            </w:r>
          </w:p>
        </w:tc>
        <w:tc>
          <w:tcPr>
            <w:tcW w:w="2090" w:type="dxa"/>
            <w:vAlign w:val="center"/>
          </w:tcPr>
          <w:p w14:paraId="18C9A39D"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DESCRIPTION OF SERVICE</w:t>
            </w:r>
          </w:p>
        </w:tc>
        <w:tc>
          <w:tcPr>
            <w:tcW w:w="1494" w:type="dxa"/>
            <w:vAlign w:val="center"/>
          </w:tcPr>
          <w:p w14:paraId="0A9687EB"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COMPULSORY SITE / BRIEFING SESSION</w:t>
            </w:r>
          </w:p>
        </w:tc>
        <w:tc>
          <w:tcPr>
            <w:tcW w:w="1483" w:type="dxa"/>
            <w:vAlign w:val="center"/>
          </w:tcPr>
          <w:p w14:paraId="4BE8F998"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CLOSING DATE, TIME &amp; PLACE</w:t>
            </w:r>
          </w:p>
        </w:tc>
        <w:tc>
          <w:tcPr>
            <w:tcW w:w="2835" w:type="dxa"/>
            <w:vAlign w:val="center"/>
          </w:tcPr>
          <w:p w14:paraId="43BC110A" w14:textId="572873A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PREFERENCE POINT SYSTEM</w:t>
            </w:r>
            <w:r w:rsidR="007D4D3C" w:rsidRPr="00504D6D">
              <w:rPr>
                <w:rFonts w:ascii="Tahoma" w:hAnsi="Tahoma" w:cs="Tahoma"/>
                <w:b/>
                <w:color w:val="000000" w:themeColor="text1"/>
                <w:sz w:val="16"/>
                <w:szCs w:val="16"/>
              </w:rPr>
              <w:t xml:space="preserve"> / CIDB</w:t>
            </w:r>
          </w:p>
        </w:tc>
        <w:tc>
          <w:tcPr>
            <w:tcW w:w="3118" w:type="dxa"/>
            <w:vAlign w:val="center"/>
          </w:tcPr>
          <w:p w14:paraId="20E677C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DOCUMENTS ARE OBTAINABLE FROM:</w:t>
            </w:r>
          </w:p>
        </w:tc>
        <w:tc>
          <w:tcPr>
            <w:tcW w:w="3330" w:type="dxa"/>
            <w:vAlign w:val="center"/>
          </w:tcPr>
          <w:p w14:paraId="448E3AF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CONTACT PERSON</w:t>
            </w:r>
          </w:p>
        </w:tc>
      </w:tr>
      <w:tr w:rsidR="007D4D3C" w:rsidRPr="00504D6D" w14:paraId="56908DE0" w14:textId="77777777" w:rsidTr="00504D6D">
        <w:trPr>
          <w:trHeight w:val="1151"/>
        </w:trPr>
        <w:tc>
          <w:tcPr>
            <w:tcW w:w="1058" w:type="dxa"/>
            <w:vAlign w:val="center"/>
          </w:tcPr>
          <w:p w14:paraId="6B92C79A" w14:textId="6A4AF833" w:rsidR="007D4D3C" w:rsidRPr="00504D6D" w:rsidRDefault="007D4D3C" w:rsidP="007D4D3C">
            <w:pPr>
              <w:tabs>
                <w:tab w:val="center" w:pos="686"/>
                <w:tab w:val="left" w:pos="1350"/>
              </w:tabs>
              <w:jc w:val="center"/>
              <w:rPr>
                <w:rFonts w:ascii="Tahoma" w:hAnsi="Tahoma" w:cs="Tahoma"/>
                <w:color w:val="000000" w:themeColor="text1"/>
                <w:sz w:val="16"/>
                <w:szCs w:val="16"/>
              </w:rPr>
            </w:pPr>
            <w:r w:rsidRPr="00504D6D">
              <w:rPr>
                <w:rFonts w:ascii="Tahoma" w:hAnsi="Tahoma" w:cs="Tahoma"/>
                <w:color w:val="000000" w:themeColor="text1"/>
                <w:sz w:val="16"/>
                <w:szCs w:val="16"/>
              </w:rPr>
              <w:t>BID 0</w:t>
            </w:r>
            <w:r w:rsidR="00E35F6B">
              <w:rPr>
                <w:rFonts w:ascii="Tahoma" w:hAnsi="Tahoma" w:cs="Tahoma"/>
                <w:color w:val="000000" w:themeColor="text1"/>
                <w:sz w:val="16"/>
                <w:szCs w:val="16"/>
              </w:rPr>
              <w:t>8</w:t>
            </w:r>
            <w:r w:rsidRPr="00504D6D">
              <w:rPr>
                <w:rFonts w:ascii="Tahoma" w:hAnsi="Tahoma" w:cs="Tahoma"/>
                <w:color w:val="000000" w:themeColor="text1"/>
                <w:sz w:val="16"/>
                <w:szCs w:val="16"/>
              </w:rPr>
              <w:t>/25</w:t>
            </w:r>
          </w:p>
        </w:tc>
        <w:tc>
          <w:tcPr>
            <w:tcW w:w="2090" w:type="dxa"/>
            <w:vAlign w:val="center"/>
          </w:tcPr>
          <w:p w14:paraId="79003F00" w14:textId="006920BA" w:rsidR="007D4D3C" w:rsidRPr="00504D6D" w:rsidRDefault="00E35F6B" w:rsidP="007D4D3C">
            <w:pPr>
              <w:jc w:val="center"/>
              <w:rPr>
                <w:rFonts w:ascii="Tahoma" w:hAnsi="Tahoma" w:cs="Tahoma"/>
                <w:color w:val="000000" w:themeColor="text1"/>
                <w:sz w:val="16"/>
                <w:szCs w:val="16"/>
              </w:rPr>
            </w:pPr>
            <w:r w:rsidRPr="00E35F6B">
              <w:rPr>
                <w:rFonts w:ascii="Tahoma" w:hAnsi="Tahoma" w:cs="Tahoma"/>
                <w:color w:val="000000" w:themeColor="text1"/>
                <w:sz w:val="16"/>
                <w:szCs w:val="16"/>
              </w:rPr>
              <w:t>RE-ADVERT FOR PROVISION OF SECURITY SERVICES AT FRANCES BAARD OFFICES FOR A PERIOD OF THREE (3) YEARS</w:t>
            </w:r>
          </w:p>
        </w:tc>
        <w:tc>
          <w:tcPr>
            <w:tcW w:w="1494" w:type="dxa"/>
            <w:vAlign w:val="center"/>
          </w:tcPr>
          <w:p w14:paraId="71041AD2" w14:textId="2E56885B"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0</w:t>
            </w:r>
            <w:r w:rsidR="00E35F6B">
              <w:rPr>
                <w:rFonts w:ascii="Tahoma" w:hAnsi="Tahoma" w:cs="Tahoma"/>
                <w:color w:val="000000" w:themeColor="text1"/>
                <w:sz w:val="16"/>
                <w:szCs w:val="16"/>
              </w:rPr>
              <w:t xml:space="preserve">7 October </w:t>
            </w:r>
            <w:r w:rsidRPr="00504D6D">
              <w:rPr>
                <w:rFonts w:ascii="Tahoma" w:hAnsi="Tahoma" w:cs="Tahoma"/>
                <w:color w:val="000000" w:themeColor="text1"/>
                <w:sz w:val="16"/>
                <w:szCs w:val="16"/>
              </w:rPr>
              <w:t>2025 at 10:00</w:t>
            </w:r>
          </w:p>
          <w:p w14:paraId="197DDE1C" w14:textId="4585E579"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at Frances Baard District Municipal Offices, 51 Drakensberg Avenue, Carters Glen, Kimberley</w:t>
            </w:r>
          </w:p>
        </w:tc>
        <w:tc>
          <w:tcPr>
            <w:tcW w:w="1483" w:type="dxa"/>
            <w:vAlign w:val="center"/>
          </w:tcPr>
          <w:p w14:paraId="0CBE9C6F" w14:textId="20225C9C"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2</w:t>
            </w:r>
            <w:r w:rsidR="00E35F6B">
              <w:rPr>
                <w:rFonts w:ascii="Tahoma" w:hAnsi="Tahoma" w:cs="Tahoma"/>
                <w:color w:val="000000" w:themeColor="text1"/>
                <w:sz w:val="16"/>
                <w:szCs w:val="16"/>
              </w:rPr>
              <w:t xml:space="preserve">0 October </w:t>
            </w:r>
            <w:r w:rsidRPr="00504D6D">
              <w:rPr>
                <w:rFonts w:ascii="Tahoma" w:hAnsi="Tahoma" w:cs="Tahoma"/>
                <w:color w:val="000000" w:themeColor="text1"/>
                <w:sz w:val="16"/>
                <w:szCs w:val="16"/>
              </w:rPr>
              <w:t>2025 at 12h00, 51 Drakensberg Avenue, Carters Glen, Kimberley 8300</w:t>
            </w:r>
          </w:p>
        </w:tc>
        <w:tc>
          <w:tcPr>
            <w:tcW w:w="2835" w:type="dxa"/>
            <w:vAlign w:val="center"/>
          </w:tcPr>
          <w:p w14:paraId="154ACED1" w14:textId="77777777"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80/20</w:t>
            </w:r>
          </w:p>
          <w:p w14:paraId="07841403" w14:textId="71ECD362"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Where 80 Points will be for Price and 20 Points will be to Promote local labour and/ or promotion of enterprises located in the district municipal area</w:t>
            </w:r>
          </w:p>
        </w:tc>
        <w:tc>
          <w:tcPr>
            <w:tcW w:w="3118" w:type="dxa"/>
            <w:vAlign w:val="center"/>
          </w:tcPr>
          <w:p w14:paraId="25763DEE" w14:textId="77777777"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Frances Baard District Municipal Offices, 51 Drakensberg Avenue, Cartes Glen, Kimberley 8300 at the reception</w:t>
            </w:r>
          </w:p>
          <w:p w14:paraId="710067B7" w14:textId="44329985"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(Documents are also available on the FBDM website:  www.francesbaard.gov.za)</w:t>
            </w:r>
          </w:p>
        </w:tc>
        <w:tc>
          <w:tcPr>
            <w:tcW w:w="3330" w:type="dxa"/>
            <w:vAlign w:val="center"/>
          </w:tcPr>
          <w:p w14:paraId="4219FA54" w14:textId="77BBEB81"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 xml:space="preserve">Enquiries on technical matters may be directed to Mr. </w:t>
            </w:r>
            <w:r w:rsidR="00E35F6B">
              <w:rPr>
                <w:rFonts w:ascii="Tahoma" w:hAnsi="Tahoma" w:cs="Tahoma"/>
                <w:color w:val="000000" w:themeColor="text1"/>
                <w:sz w:val="16"/>
                <w:szCs w:val="16"/>
              </w:rPr>
              <w:t>C. Jones</w:t>
            </w:r>
            <w:r w:rsidRPr="00504D6D">
              <w:rPr>
                <w:rFonts w:ascii="Tahoma" w:hAnsi="Tahoma" w:cs="Tahoma"/>
                <w:color w:val="000000" w:themeColor="text1"/>
                <w:sz w:val="16"/>
                <w:szCs w:val="16"/>
              </w:rPr>
              <w:t xml:space="preserve"> on (053) 8380 9</w:t>
            </w:r>
            <w:r w:rsidR="00E35F6B">
              <w:rPr>
                <w:rFonts w:ascii="Tahoma" w:hAnsi="Tahoma" w:cs="Tahoma"/>
                <w:color w:val="000000" w:themeColor="text1"/>
                <w:sz w:val="16"/>
                <w:szCs w:val="16"/>
              </w:rPr>
              <w:t>25</w:t>
            </w:r>
            <w:r w:rsidRPr="00504D6D">
              <w:rPr>
                <w:rFonts w:ascii="Tahoma" w:hAnsi="Tahoma" w:cs="Tahoma"/>
                <w:color w:val="000000" w:themeColor="text1"/>
                <w:sz w:val="16"/>
                <w:szCs w:val="16"/>
              </w:rPr>
              <w:t>.</w:t>
            </w:r>
          </w:p>
          <w:p w14:paraId="79A53AB5" w14:textId="77777777" w:rsidR="007D4D3C" w:rsidRPr="00504D6D" w:rsidRDefault="007D4D3C" w:rsidP="007D4D3C">
            <w:pPr>
              <w:jc w:val="center"/>
              <w:rPr>
                <w:rFonts w:ascii="Tahoma" w:hAnsi="Tahoma" w:cs="Tahoma"/>
                <w:color w:val="000000" w:themeColor="text1"/>
                <w:sz w:val="16"/>
                <w:szCs w:val="16"/>
              </w:rPr>
            </w:pPr>
          </w:p>
          <w:p w14:paraId="3797D343" w14:textId="52CA3BEC"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For SCM matters Mr E. Tlhageng at (053) 8380 946</w:t>
            </w:r>
          </w:p>
        </w:tc>
      </w:tr>
    </w:tbl>
    <w:p w14:paraId="0092F727" w14:textId="77777777" w:rsidR="00504D6D" w:rsidRDefault="00504D6D" w:rsidP="00FB6B8B">
      <w:pPr>
        <w:spacing w:line="240" w:lineRule="auto"/>
        <w:rPr>
          <w:rFonts w:ascii="Tahoma" w:hAnsi="Tahoma" w:cs="Tahoma"/>
          <w:bCs/>
          <w:iCs/>
        </w:rPr>
      </w:pPr>
    </w:p>
    <w:p w14:paraId="012ABC9A" w14:textId="39C2C882" w:rsidR="00CD7E0E" w:rsidRPr="004D7B62" w:rsidRDefault="00CD7E0E" w:rsidP="00FB6B8B">
      <w:pPr>
        <w:spacing w:line="240" w:lineRule="auto"/>
        <w:rPr>
          <w:rFonts w:ascii="Tahoma" w:hAnsi="Tahoma" w:cs="Tahoma"/>
          <w:bCs/>
          <w:iCs/>
        </w:rPr>
      </w:pPr>
      <w:r w:rsidRPr="004D7B62">
        <w:rPr>
          <w:rFonts w:ascii="Tahoma" w:hAnsi="Tahoma" w:cs="Tahoma"/>
          <w:bCs/>
          <w:iCs/>
        </w:rPr>
        <w:t xml:space="preserve">This bid will be evaluated in terms of the prescribed preference point system as prescribed in the Preferential Procurement Regulations, </w:t>
      </w:r>
      <w:r w:rsidR="00C27CB2" w:rsidRPr="004D7B62">
        <w:rPr>
          <w:rFonts w:ascii="Tahoma" w:hAnsi="Tahoma" w:cs="Tahoma"/>
          <w:bCs/>
          <w:iCs/>
        </w:rPr>
        <w:t>2022</w:t>
      </w:r>
      <w:r w:rsidRPr="004D7B62">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4D7B62" w:rsidRDefault="00F8401F" w:rsidP="00FB6B8B">
      <w:pPr>
        <w:spacing w:line="240" w:lineRule="auto"/>
        <w:rPr>
          <w:rFonts w:ascii="Tahoma" w:hAnsi="Tahoma" w:cs="Tahoma"/>
          <w:bCs/>
          <w:iCs/>
        </w:rPr>
      </w:pPr>
    </w:p>
    <w:p w14:paraId="62F32C30" w14:textId="6C55902C" w:rsidR="00072820" w:rsidRPr="004D7B62" w:rsidRDefault="00072820" w:rsidP="00FB6B8B">
      <w:pPr>
        <w:spacing w:line="240" w:lineRule="auto"/>
        <w:rPr>
          <w:rFonts w:ascii="Tahoma" w:hAnsi="Tahoma" w:cs="Tahoma"/>
          <w:bCs/>
          <w:iCs/>
        </w:rPr>
      </w:pPr>
      <w:r w:rsidRPr="004D7B62">
        <w:rPr>
          <w:rFonts w:ascii="Tahoma" w:hAnsi="Tahoma" w:cs="Tahoma"/>
          <w:b/>
          <w:bCs/>
          <w:iCs/>
          <w:sz w:val="24"/>
          <w:u w:val="single"/>
        </w:rPr>
        <w:t>NB</w:t>
      </w:r>
      <w:r w:rsidRPr="004D7B62">
        <w:rPr>
          <w:rFonts w:ascii="Tahoma" w:hAnsi="Tahoma" w:cs="Tahoma"/>
          <w:bCs/>
          <w:iCs/>
          <w:sz w:val="24"/>
        </w:rPr>
        <w:t>:  All bidders must assemble at the reception area at the stated time from where they will be escorted to the relevant venue where the compulsory briefing meeting will be held.  Service providers who are late and not at the reception area at the stated time will not be allowed into the compulsory briefing meeting and will be disqualified from submitting proposals.</w:t>
      </w:r>
    </w:p>
    <w:p w14:paraId="79CF44EA" w14:textId="77777777" w:rsidR="00072820" w:rsidRPr="004D7B62" w:rsidRDefault="00072820" w:rsidP="00FB6B8B">
      <w:pPr>
        <w:spacing w:line="240" w:lineRule="auto"/>
        <w:rPr>
          <w:rFonts w:ascii="Tahoma" w:hAnsi="Tahoma" w:cs="Tahoma"/>
          <w:bCs/>
          <w:iCs/>
        </w:rPr>
      </w:pPr>
    </w:p>
    <w:p w14:paraId="6D6F9289" w14:textId="0115FB03" w:rsidR="00072820" w:rsidRPr="004D7B62" w:rsidRDefault="00CD7E0E" w:rsidP="00FB6B8B">
      <w:pPr>
        <w:spacing w:line="240" w:lineRule="auto"/>
        <w:rPr>
          <w:rFonts w:ascii="Tahoma" w:hAnsi="Tahoma" w:cs="Tahoma"/>
          <w:bCs/>
          <w:iCs/>
        </w:rPr>
      </w:pPr>
      <w:r w:rsidRPr="004D7B62">
        <w:rPr>
          <w:rFonts w:ascii="Tahoma" w:hAnsi="Tahoma" w:cs="Tahoma"/>
          <w:bCs/>
          <w:iCs/>
        </w:rPr>
        <w:t>Proposals must be submitted to The Municipal Manager, Frances Baard District Municipality, 51 Drakensberg Avenue, Carters Glen, Kimberley.</w:t>
      </w:r>
    </w:p>
    <w:p w14:paraId="3B8BDE94" w14:textId="434B45D5" w:rsidR="00CD7E0E" w:rsidRPr="004D7B62" w:rsidRDefault="00CD7E0E" w:rsidP="00FB6B8B">
      <w:pPr>
        <w:spacing w:line="240" w:lineRule="auto"/>
        <w:rPr>
          <w:rFonts w:ascii="Tahoma" w:hAnsi="Tahoma" w:cs="Tahoma"/>
          <w:bCs/>
          <w:iCs/>
        </w:rPr>
      </w:pPr>
      <w:r w:rsidRPr="004D7B62">
        <w:rPr>
          <w:rFonts w:ascii="Tahoma" w:hAnsi="Tahoma" w:cs="Tahoma"/>
          <w:bCs/>
          <w:iCs/>
        </w:rPr>
        <w:t>If no response is received within ninety (90) days after the closing date, consider your proposal unsuccessful.</w:t>
      </w:r>
    </w:p>
    <w:p w14:paraId="7FE6A210" w14:textId="77777777" w:rsidR="00CD7E0E" w:rsidRPr="004D7B62" w:rsidRDefault="00CD7E0E" w:rsidP="00FB6B8B">
      <w:pPr>
        <w:spacing w:line="240" w:lineRule="auto"/>
        <w:rPr>
          <w:rFonts w:ascii="Tahoma" w:hAnsi="Tahoma" w:cs="Tahoma"/>
          <w:bCs/>
          <w:iCs/>
        </w:rPr>
      </w:pPr>
      <w:r w:rsidRPr="004D7B62">
        <w:rPr>
          <w:rFonts w:ascii="Tahoma" w:hAnsi="Tahoma" w:cs="Tahoma"/>
          <w:bCs/>
          <w:iCs/>
        </w:rPr>
        <w:t xml:space="preserve">Ms. Z.M.  </w:t>
      </w:r>
      <w:proofErr w:type="spellStart"/>
      <w:r w:rsidRPr="004D7B62">
        <w:rPr>
          <w:rFonts w:ascii="Tahoma" w:hAnsi="Tahoma" w:cs="Tahoma"/>
          <w:bCs/>
          <w:iCs/>
        </w:rPr>
        <w:t>Bogatsu</w:t>
      </w:r>
      <w:proofErr w:type="spellEnd"/>
    </w:p>
    <w:p w14:paraId="4DE438E5" w14:textId="77777777" w:rsidR="00D665DD" w:rsidRPr="004D7B62" w:rsidRDefault="00CD7E0E" w:rsidP="00FB6B8B">
      <w:pPr>
        <w:spacing w:line="240" w:lineRule="auto"/>
        <w:rPr>
          <w:rFonts w:ascii="Tahoma" w:hAnsi="Tahoma" w:cs="Tahoma"/>
          <w:sz w:val="20"/>
          <w:szCs w:val="20"/>
        </w:rPr>
      </w:pPr>
      <w:r w:rsidRPr="004D7B62">
        <w:rPr>
          <w:rFonts w:ascii="Tahoma" w:hAnsi="Tahoma" w:cs="Tahoma"/>
          <w:bCs/>
          <w:iCs/>
        </w:rPr>
        <w:t>Municipal Manager</w:t>
      </w:r>
    </w:p>
    <w:sectPr w:rsidR="00D665DD" w:rsidRPr="004D7B62" w:rsidSect="00311797">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72820"/>
    <w:rsid w:val="000843FB"/>
    <w:rsid w:val="000940B8"/>
    <w:rsid w:val="000A3E8A"/>
    <w:rsid w:val="0010704F"/>
    <w:rsid w:val="0012708A"/>
    <w:rsid w:val="00157B0B"/>
    <w:rsid w:val="001D685A"/>
    <w:rsid w:val="001E1732"/>
    <w:rsid w:val="001F4C44"/>
    <w:rsid w:val="00206B22"/>
    <w:rsid w:val="00243E28"/>
    <w:rsid w:val="00244885"/>
    <w:rsid w:val="00244E1C"/>
    <w:rsid w:val="002936AA"/>
    <w:rsid w:val="00296B35"/>
    <w:rsid w:val="002A5B90"/>
    <w:rsid w:val="00311797"/>
    <w:rsid w:val="00331CEA"/>
    <w:rsid w:val="00341DCC"/>
    <w:rsid w:val="00350097"/>
    <w:rsid w:val="00354261"/>
    <w:rsid w:val="00367A23"/>
    <w:rsid w:val="00373902"/>
    <w:rsid w:val="00373C18"/>
    <w:rsid w:val="003C2976"/>
    <w:rsid w:val="003D2565"/>
    <w:rsid w:val="003D3059"/>
    <w:rsid w:val="003E2FD4"/>
    <w:rsid w:val="00410CE7"/>
    <w:rsid w:val="00411069"/>
    <w:rsid w:val="00412286"/>
    <w:rsid w:val="00415EDC"/>
    <w:rsid w:val="004304EA"/>
    <w:rsid w:val="00464663"/>
    <w:rsid w:val="0046467F"/>
    <w:rsid w:val="00466636"/>
    <w:rsid w:val="00486650"/>
    <w:rsid w:val="004C18BE"/>
    <w:rsid w:val="004C490B"/>
    <w:rsid w:val="004D7B62"/>
    <w:rsid w:val="004F63D8"/>
    <w:rsid w:val="00504D6D"/>
    <w:rsid w:val="00505E37"/>
    <w:rsid w:val="00507EBB"/>
    <w:rsid w:val="00525E2E"/>
    <w:rsid w:val="00532856"/>
    <w:rsid w:val="00563049"/>
    <w:rsid w:val="00584A11"/>
    <w:rsid w:val="005D12B9"/>
    <w:rsid w:val="005D130F"/>
    <w:rsid w:val="00604C61"/>
    <w:rsid w:val="006265D9"/>
    <w:rsid w:val="00644027"/>
    <w:rsid w:val="00650089"/>
    <w:rsid w:val="00670197"/>
    <w:rsid w:val="0067138F"/>
    <w:rsid w:val="006A2D6A"/>
    <w:rsid w:val="006A45B6"/>
    <w:rsid w:val="006F5B2E"/>
    <w:rsid w:val="00756B6E"/>
    <w:rsid w:val="007821AF"/>
    <w:rsid w:val="00790201"/>
    <w:rsid w:val="007C22B9"/>
    <w:rsid w:val="007C6DD0"/>
    <w:rsid w:val="007D4D3C"/>
    <w:rsid w:val="007E3F50"/>
    <w:rsid w:val="008367D0"/>
    <w:rsid w:val="00852D50"/>
    <w:rsid w:val="00893D7D"/>
    <w:rsid w:val="008B0059"/>
    <w:rsid w:val="008C6E22"/>
    <w:rsid w:val="008D2C01"/>
    <w:rsid w:val="008D5D56"/>
    <w:rsid w:val="008F2740"/>
    <w:rsid w:val="00921A6C"/>
    <w:rsid w:val="00933D98"/>
    <w:rsid w:val="009477BB"/>
    <w:rsid w:val="00955C0A"/>
    <w:rsid w:val="0095793E"/>
    <w:rsid w:val="00957BFC"/>
    <w:rsid w:val="00982C61"/>
    <w:rsid w:val="00997BFF"/>
    <w:rsid w:val="009F3CEE"/>
    <w:rsid w:val="00A008B2"/>
    <w:rsid w:val="00A06FD8"/>
    <w:rsid w:val="00A20D81"/>
    <w:rsid w:val="00A4509B"/>
    <w:rsid w:val="00A63C50"/>
    <w:rsid w:val="00A92973"/>
    <w:rsid w:val="00AD2308"/>
    <w:rsid w:val="00AE2375"/>
    <w:rsid w:val="00AE645C"/>
    <w:rsid w:val="00B238F3"/>
    <w:rsid w:val="00B3617E"/>
    <w:rsid w:val="00B516DC"/>
    <w:rsid w:val="00BA550E"/>
    <w:rsid w:val="00BD267F"/>
    <w:rsid w:val="00BE1398"/>
    <w:rsid w:val="00C02F27"/>
    <w:rsid w:val="00C2670B"/>
    <w:rsid w:val="00C27CB2"/>
    <w:rsid w:val="00C50CAD"/>
    <w:rsid w:val="00C603C8"/>
    <w:rsid w:val="00C657D6"/>
    <w:rsid w:val="00C9631C"/>
    <w:rsid w:val="00CA038F"/>
    <w:rsid w:val="00CB1DC6"/>
    <w:rsid w:val="00CC47D9"/>
    <w:rsid w:val="00CD11A8"/>
    <w:rsid w:val="00CD7E0E"/>
    <w:rsid w:val="00D27A08"/>
    <w:rsid w:val="00D665DD"/>
    <w:rsid w:val="00D76907"/>
    <w:rsid w:val="00D810A8"/>
    <w:rsid w:val="00D97AB7"/>
    <w:rsid w:val="00DD16C2"/>
    <w:rsid w:val="00DE7A6A"/>
    <w:rsid w:val="00E007B0"/>
    <w:rsid w:val="00E21341"/>
    <w:rsid w:val="00E35F6B"/>
    <w:rsid w:val="00E44593"/>
    <w:rsid w:val="00E855F8"/>
    <w:rsid w:val="00EB2C6C"/>
    <w:rsid w:val="00EE547C"/>
    <w:rsid w:val="00EF09A8"/>
    <w:rsid w:val="00F0742C"/>
    <w:rsid w:val="00F07D77"/>
    <w:rsid w:val="00F152E8"/>
    <w:rsid w:val="00F561CC"/>
    <w:rsid w:val="00F74DAA"/>
    <w:rsid w:val="00F83120"/>
    <w:rsid w:val="00F8401F"/>
    <w:rsid w:val="00FA28AA"/>
    <w:rsid w:val="00FB6B8B"/>
    <w:rsid w:val="00FC1C92"/>
    <w:rsid w:val="00FC6134"/>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2025-10-01T08:45:00Z</dcterms:created>
  <dcterms:modified xsi:type="dcterms:W3CDTF">2025-10-01T08:45:00Z</dcterms:modified>
</cp:coreProperties>
</file>