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A0" w:firstRow="1" w:lastRow="0" w:firstColumn="1" w:lastColumn="0" w:noHBand="0" w:noVBand="0"/>
      </w:tblPr>
      <w:tblGrid>
        <w:gridCol w:w="1275"/>
        <w:gridCol w:w="2702"/>
      </w:tblGrid>
      <w:tr w:rsidR="00F30DA6" w:rsidRPr="009A2DCC" w14:paraId="2E4D3994" w14:textId="77777777" w:rsidTr="001B6263">
        <w:trPr>
          <w:cantSplit/>
          <w:trHeight w:hRule="exact" w:val="436"/>
          <w:jc w:val="right"/>
        </w:trPr>
        <w:tc>
          <w:tcPr>
            <w:tcW w:w="1275" w:type="dxa"/>
          </w:tcPr>
          <w:p w14:paraId="6DD00E88" w14:textId="77777777" w:rsidR="00F30DA6" w:rsidRPr="009A2DCC" w:rsidRDefault="00F30DA6" w:rsidP="00F30DA6">
            <w:pPr>
              <w:tabs>
                <w:tab w:val="left" w:pos="917"/>
              </w:tabs>
              <w:spacing w:before="120" w:after="120"/>
              <w:ind w:left="-2"/>
              <w:rPr>
                <w:rFonts w:asciiTheme="majorHAnsi" w:hAnsiTheme="majorHAnsi" w:cstheme="majorHAnsi"/>
                <w:sz w:val="22"/>
                <w:szCs w:val="22"/>
              </w:rPr>
            </w:pPr>
            <w:r w:rsidRPr="009A2DCC">
              <w:rPr>
                <w:rFonts w:asciiTheme="majorHAnsi" w:hAnsiTheme="majorHAnsi" w:cstheme="majorHAnsi"/>
                <w:sz w:val="22"/>
                <w:szCs w:val="22"/>
              </w:rPr>
              <w:t>OUR REF</w:t>
            </w:r>
          </w:p>
        </w:tc>
        <w:tc>
          <w:tcPr>
            <w:tcW w:w="2702" w:type="dxa"/>
          </w:tcPr>
          <w:p w14:paraId="61CA7090" w14:textId="57A8D7FC" w:rsidR="00F30DA6" w:rsidRPr="009A2DCC" w:rsidRDefault="004B665B" w:rsidP="00371435">
            <w:pPr>
              <w:spacing w:before="120" w:after="120"/>
              <w:ind w:left="27" w:firstLine="14"/>
              <w:rPr>
                <w:rFonts w:asciiTheme="majorHAnsi" w:hAnsiTheme="majorHAnsi" w:cstheme="majorHAnsi"/>
                <w:sz w:val="22"/>
                <w:szCs w:val="22"/>
              </w:rPr>
            </w:pPr>
            <w:r>
              <w:rPr>
                <w:rFonts w:asciiTheme="majorHAnsi" w:hAnsiTheme="majorHAnsi" w:cstheme="majorHAnsi"/>
                <w:sz w:val="22"/>
                <w:szCs w:val="22"/>
              </w:rPr>
              <w:t>RFQ</w:t>
            </w:r>
            <w:r w:rsidR="00117903">
              <w:rPr>
                <w:rFonts w:asciiTheme="majorHAnsi" w:hAnsiTheme="majorHAnsi" w:cstheme="majorHAnsi"/>
                <w:sz w:val="22"/>
                <w:szCs w:val="22"/>
              </w:rPr>
              <w:t xml:space="preserve"> </w:t>
            </w:r>
            <w:r w:rsidR="008A5FE5">
              <w:rPr>
                <w:rFonts w:asciiTheme="majorHAnsi" w:hAnsiTheme="majorHAnsi" w:cstheme="majorHAnsi"/>
                <w:sz w:val="22"/>
                <w:szCs w:val="22"/>
              </w:rPr>
              <w:t>20637</w:t>
            </w:r>
          </w:p>
        </w:tc>
      </w:tr>
      <w:tr w:rsidR="00F30DA6" w:rsidRPr="009A2DCC" w14:paraId="627CF493" w14:textId="77777777" w:rsidTr="001B6263">
        <w:trPr>
          <w:cantSplit/>
          <w:trHeight w:hRule="exact" w:val="428"/>
          <w:jc w:val="right"/>
        </w:trPr>
        <w:tc>
          <w:tcPr>
            <w:tcW w:w="1275" w:type="dxa"/>
          </w:tcPr>
          <w:p w14:paraId="63A6A081" w14:textId="77777777" w:rsidR="00F30DA6" w:rsidRPr="009A2DCC" w:rsidRDefault="00F30DA6" w:rsidP="00F30DA6">
            <w:pPr>
              <w:tabs>
                <w:tab w:val="left" w:pos="917"/>
              </w:tabs>
              <w:spacing w:before="120" w:after="120"/>
              <w:ind w:left="-2"/>
              <w:rPr>
                <w:rFonts w:asciiTheme="majorHAnsi" w:hAnsiTheme="majorHAnsi" w:cstheme="majorHAnsi"/>
                <w:sz w:val="22"/>
                <w:szCs w:val="22"/>
              </w:rPr>
            </w:pPr>
            <w:r w:rsidRPr="009A2DCC">
              <w:rPr>
                <w:rFonts w:asciiTheme="majorHAnsi" w:hAnsiTheme="majorHAnsi" w:cstheme="majorHAnsi"/>
                <w:sz w:val="22"/>
                <w:szCs w:val="22"/>
              </w:rPr>
              <w:t>ENQUIRIES</w:t>
            </w:r>
          </w:p>
        </w:tc>
        <w:tc>
          <w:tcPr>
            <w:tcW w:w="2702" w:type="dxa"/>
          </w:tcPr>
          <w:p w14:paraId="0A68687B" w14:textId="3EBA2EBF" w:rsidR="00F30DA6" w:rsidRPr="009A2DCC" w:rsidRDefault="00B35718" w:rsidP="00371435">
            <w:pPr>
              <w:spacing w:before="120" w:after="120"/>
              <w:ind w:left="27" w:firstLine="14"/>
              <w:rPr>
                <w:rFonts w:asciiTheme="majorHAnsi" w:hAnsiTheme="majorHAnsi" w:cstheme="majorHAnsi"/>
                <w:sz w:val="22"/>
                <w:szCs w:val="22"/>
              </w:rPr>
            </w:pPr>
            <w:r>
              <w:rPr>
                <w:rFonts w:asciiTheme="majorHAnsi" w:hAnsiTheme="majorHAnsi" w:cstheme="majorHAnsi"/>
                <w:sz w:val="22"/>
                <w:szCs w:val="22"/>
              </w:rPr>
              <w:t>Hleketa Hlongwane</w:t>
            </w:r>
            <w:r w:rsidR="001C20EF">
              <w:rPr>
                <w:rFonts w:asciiTheme="majorHAnsi" w:hAnsiTheme="majorHAnsi" w:cstheme="majorHAnsi"/>
                <w:sz w:val="22"/>
                <w:szCs w:val="22"/>
              </w:rPr>
              <w:t xml:space="preserve"> </w:t>
            </w:r>
          </w:p>
        </w:tc>
      </w:tr>
      <w:tr w:rsidR="00F30DA6" w:rsidRPr="009A2DCC" w14:paraId="0FC86297" w14:textId="77777777" w:rsidTr="001B6263">
        <w:trPr>
          <w:cantSplit/>
          <w:trHeight w:hRule="exact" w:val="420"/>
          <w:jc w:val="right"/>
        </w:trPr>
        <w:tc>
          <w:tcPr>
            <w:tcW w:w="1275" w:type="dxa"/>
          </w:tcPr>
          <w:p w14:paraId="6EBF8696" w14:textId="77777777" w:rsidR="00F30DA6" w:rsidRPr="009A2DCC" w:rsidRDefault="00F30DA6" w:rsidP="00F30DA6">
            <w:pPr>
              <w:tabs>
                <w:tab w:val="left" w:pos="917"/>
              </w:tabs>
              <w:spacing w:before="120" w:after="120"/>
              <w:ind w:left="-2"/>
              <w:rPr>
                <w:rFonts w:asciiTheme="majorHAnsi" w:hAnsiTheme="majorHAnsi" w:cstheme="majorHAnsi"/>
                <w:sz w:val="22"/>
                <w:szCs w:val="22"/>
              </w:rPr>
            </w:pPr>
            <w:r w:rsidRPr="009A2DCC">
              <w:rPr>
                <w:rFonts w:asciiTheme="majorHAnsi" w:hAnsiTheme="majorHAnsi" w:cstheme="majorHAnsi"/>
                <w:sz w:val="22"/>
                <w:szCs w:val="22"/>
              </w:rPr>
              <w:t>TELEPHONE</w:t>
            </w:r>
          </w:p>
        </w:tc>
        <w:tc>
          <w:tcPr>
            <w:tcW w:w="2702" w:type="dxa"/>
          </w:tcPr>
          <w:p w14:paraId="449B2ADE" w14:textId="0FB6D71A" w:rsidR="00F30DA6" w:rsidRPr="009A2DCC" w:rsidRDefault="00950419" w:rsidP="00371435">
            <w:pPr>
              <w:spacing w:before="120" w:after="120"/>
              <w:ind w:left="27" w:firstLine="14"/>
              <w:rPr>
                <w:rFonts w:asciiTheme="majorHAnsi" w:hAnsiTheme="majorHAnsi" w:cstheme="majorHAnsi"/>
                <w:sz w:val="22"/>
                <w:szCs w:val="22"/>
              </w:rPr>
            </w:pPr>
            <w:r>
              <w:rPr>
                <w:rFonts w:asciiTheme="majorHAnsi" w:hAnsiTheme="majorHAnsi" w:cstheme="majorHAnsi"/>
                <w:sz w:val="22"/>
                <w:szCs w:val="22"/>
              </w:rPr>
              <w:t>012 428 6238</w:t>
            </w:r>
          </w:p>
        </w:tc>
      </w:tr>
      <w:tr w:rsidR="00F30DA6" w:rsidRPr="009A2DCC" w14:paraId="6FD88BB7" w14:textId="77777777" w:rsidTr="001B6263">
        <w:trPr>
          <w:cantSplit/>
          <w:trHeight w:hRule="exact" w:val="433"/>
          <w:jc w:val="right"/>
        </w:trPr>
        <w:tc>
          <w:tcPr>
            <w:tcW w:w="1275" w:type="dxa"/>
          </w:tcPr>
          <w:p w14:paraId="157AE977" w14:textId="77777777" w:rsidR="00F30DA6" w:rsidRPr="009A2DCC" w:rsidRDefault="00F30DA6" w:rsidP="00F30DA6">
            <w:pPr>
              <w:tabs>
                <w:tab w:val="left" w:pos="917"/>
              </w:tabs>
              <w:spacing w:before="120" w:after="120"/>
              <w:ind w:left="-2"/>
              <w:rPr>
                <w:rFonts w:asciiTheme="majorHAnsi" w:hAnsiTheme="majorHAnsi" w:cstheme="majorHAnsi"/>
                <w:sz w:val="22"/>
                <w:szCs w:val="22"/>
              </w:rPr>
            </w:pPr>
            <w:r w:rsidRPr="009A2DCC">
              <w:rPr>
                <w:rFonts w:asciiTheme="majorHAnsi" w:hAnsiTheme="majorHAnsi" w:cstheme="majorHAnsi"/>
                <w:sz w:val="22"/>
                <w:szCs w:val="22"/>
              </w:rPr>
              <w:t xml:space="preserve">DATE </w:t>
            </w:r>
          </w:p>
        </w:tc>
        <w:tc>
          <w:tcPr>
            <w:tcW w:w="2702" w:type="dxa"/>
          </w:tcPr>
          <w:p w14:paraId="275B2CF5" w14:textId="638E5A55" w:rsidR="00F30DA6" w:rsidRPr="009A2DCC" w:rsidRDefault="00950419" w:rsidP="00BA1802">
            <w:pPr>
              <w:spacing w:before="120" w:after="120"/>
              <w:ind w:left="27" w:hanging="27"/>
              <w:rPr>
                <w:rFonts w:asciiTheme="majorHAnsi" w:hAnsiTheme="majorHAnsi" w:cstheme="majorHAnsi"/>
                <w:sz w:val="22"/>
                <w:szCs w:val="22"/>
              </w:rPr>
            </w:pPr>
            <w:r>
              <w:rPr>
                <w:rFonts w:asciiTheme="majorHAnsi" w:hAnsiTheme="majorHAnsi" w:cstheme="majorHAnsi"/>
                <w:sz w:val="22"/>
                <w:szCs w:val="22"/>
              </w:rPr>
              <w:t>2</w:t>
            </w:r>
            <w:r w:rsidR="008A5FE5">
              <w:rPr>
                <w:rFonts w:asciiTheme="majorHAnsi" w:hAnsiTheme="majorHAnsi" w:cstheme="majorHAnsi"/>
                <w:sz w:val="22"/>
                <w:szCs w:val="22"/>
              </w:rPr>
              <w:t>8</w:t>
            </w:r>
            <w:r>
              <w:rPr>
                <w:rFonts w:asciiTheme="majorHAnsi" w:hAnsiTheme="majorHAnsi" w:cstheme="majorHAnsi"/>
                <w:sz w:val="22"/>
                <w:szCs w:val="22"/>
              </w:rPr>
              <w:t xml:space="preserve"> Ju</w:t>
            </w:r>
            <w:r w:rsidR="008A5FE5">
              <w:rPr>
                <w:rFonts w:asciiTheme="majorHAnsi" w:hAnsiTheme="majorHAnsi" w:cstheme="majorHAnsi"/>
                <w:sz w:val="22"/>
                <w:szCs w:val="22"/>
              </w:rPr>
              <w:t>ly</w:t>
            </w:r>
            <w:r w:rsidR="00D06288">
              <w:rPr>
                <w:rFonts w:asciiTheme="majorHAnsi" w:hAnsiTheme="majorHAnsi" w:cstheme="majorHAnsi"/>
                <w:sz w:val="22"/>
                <w:szCs w:val="22"/>
              </w:rPr>
              <w:t xml:space="preserve"> </w:t>
            </w:r>
            <w:r w:rsidR="00B35718">
              <w:rPr>
                <w:rFonts w:asciiTheme="majorHAnsi" w:hAnsiTheme="majorHAnsi" w:cstheme="majorHAnsi"/>
                <w:sz w:val="22"/>
                <w:szCs w:val="22"/>
              </w:rPr>
              <w:t>2022</w:t>
            </w:r>
          </w:p>
        </w:tc>
      </w:tr>
    </w:tbl>
    <w:p w14:paraId="6174EE14" w14:textId="77777777" w:rsidR="00F30DA6" w:rsidRPr="009A2DCC" w:rsidRDefault="00F30DA6" w:rsidP="00F30DA6">
      <w:pPr>
        <w:widowControl w:val="0"/>
        <w:autoSpaceDE w:val="0"/>
        <w:autoSpaceDN w:val="0"/>
        <w:adjustRightInd w:val="0"/>
        <w:spacing w:line="288" w:lineRule="auto"/>
        <w:ind w:left="142"/>
        <w:jc w:val="both"/>
        <w:textAlignment w:val="center"/>
        <w:rPr>
          <w:rFonts w:asciiTheme="majorHAnsi" w:hAnsiTheme="majorHAnsi" w:cstheme="majorHAnsi"/>
          <w:b/>
          <w:color w:val="000000"/>
          <w:sz w:val="22"/>
          <w:szCs w:val="22"/>
        </w:rPr>
      </w:pPr>
    </w:p>
    <w:p w14:paraId="5DDE662E" w14:textId="77777777" w:rsidR="00F30DA6" w:rsidRPr="009A2DCC" w:rsidRDefault="00F30DA6" w:rsidP="00F30DA6">
      <w:pPr>
        <w:widowControl w:val="0"/>
        <w:autoSpaceDE w:val="0"/>
        <w:autoSpaceDN w:val="0"/>
        <w:adjustRightInd w:val="0"/>
        <w:spacing w:line="288" w:lineRule="auto"/>
        <w:ind w:left="142"/>
        <w:jc w:val="both"/>
        <w:textAlignment w:val="center"/>
        <w:rPr>
          <w:rFonts w:asciiTheme="majorHAnsi" w:hAnsiTheme="majorHAnsi" w:cstheme="majorHAnsi"/>
          <w:color w:val="000000"/>
          <w:sz w:val="22"/>
          <w:szCs w:val="22"/>
        </w:rPr>
      </w:pPr>
    </w:p>
    <w:p w14:paraId="3802E8A6" w14:textId="672C5F1F" w:rsidR="005370F2" w:rsidRPr="009A2DCC" w:rsidRDefault="004B665B" w:rsidP="0081763B">
      <w:pPr>
        <w:widowControl w:val="0"/>
        <w:autoSpaceDE w:val="0"/>
        <w:autoSpaceDN w:val="0"/>
        <w:adjustRightInd w:val="0"/>
        <w:spacing w:line="288" w:lineRule="auto"/>
        <w:textAlignment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RFQ</w:t>
      </w:r>
      <w:r w:rsidR="00117903">
        <w:rPr>
          <w:rFonts w:asciiTheme="majorHAnsi" w:hAnsiTheme="majorHAnsi" w:cstheme="majorHAnsi"/>
          <w:b/>
          <w:bCs/>
          <w:color w:val="000000"/>
          <w:sz w:val="22"/>
          <w:szCs w:val="22"/>
        </w:rPr>
        <w:t xml:space="preserve"> </w:t>
      </w:r>
      <w:r w:rsidR="008A5FE5">
        <w:rPr>
          <w:rFonts w:asciiTheme="majorHAnsi" w:hAnsiTheme="majorHAnsi" w:cstheme="majorHAnsi"/>
          <w:b/>
          <w:bCs/>
          <w:color w:val="000000"/>
          <w:sz w:val="22"/>
          <w:szCs w:val="22"/>
        </w:rPr>
        <w:t>20637</w:t>
      </w:r>
      <w:r w:rsidR="00D17F18">
        <w:rPr>
          <w:rFonts w:asciiTheme="majorHAnsi" w:hAnsiTheme="majorHAnsi" w:cstheme="majorHAnsi"/>
          <w:b/>
          <w:bCs/>
          <w:color w:val="000000"/>
          <w:sz w:val="22"/>
          <w:szCs w:val="22"/>
        </w:rPr>
        <w:t xml:space="preserve"> </w:t>
      </w:r>
      <w:r w:rsidR="00E45268">
        <w:rPr>
          <w:rFonts w:asciiTheme="majorHAnsi" w:hAnsiTheme="majorHAnsi" w:cstheme="majorHAnsi"/>
          <w:b/>
          <w:bCs/>
          <w:color w:val="000000"/>
          <w:sz w:val="22"/>
          <w:szCs w:val="22"/>
        </w:rPr>
        <w:t>STORAGE WATER TANK</w:t>
      </w:r>
    </w:p>
    <w:p w14:paraId="62A3FE65" w14:textId="77777777" w:rsidR="00270543" w:rsidRPr="009A2DCC" w:rsidRDefault="00270543" w:rsidP="00F30DA6">
      <w:pPr>
        <w:widowControl w:val="0"/>
        <w:autoSpaceDE w:val="0"/>
        <w:autoSpaceDN w:val="0"/>
        <w:adjustRightInd w:val="0"/>
        <w:spacing w:line="288" w:lineRule="auto"/>
        <w:ind w:left="142"/>
        <w:jc w:val="both"/>
        <w:textAlignment w:val="center"/>
        <w:rPr>
          <w:rFonts w:asciiTheme="majorHAnsi" w:hAnsiTheme="majorHAnsi" w:cstheme="majorHAnsi"/>
          <w:color w:val="000000"/>
          <w:sz w:val="22"/>
          <w:szCs w:val="22"/>
        </w:rPr>
      </w:pPr>
    </w:p>
    <w:p w14:paraId="48635D94" w14:textId="77777777" w:rsidR="0081763B" w:rsidRPr="009A2DCC" w:rsidRDefault="00F30DA6" w:rsidP="0081763B">
      <w:pPr>
        <w:widowControl w:val="0"/>
        <w:autoSpaceDE w:val="0"/>
        <w:autoSpaceDN w:val="0"/>
        <w:adjustRightInd w:val="0"/>
        <w:spacing w:line="288" w:lineRule="auto"/>
        <w:jc w:val="both"/>
        <w:textAlignment w:val="center"/>
        <w:rPr>
          <w:rFonts w:asciiTheme="majorHAnsi" w:hAnsiTheme="majorHAnsi" w:cstheme="majorHAnsi"/>
          <w:b/>
          <w:color w:val="000000"/>
          <w:sz w:val="22"/>
          <w:szCs w:val="22"/>
        </w:rPr>
      </w:pPr>
      <w:r w:rsidRPr="009A2DCC">
        <w:rPr>
          <w:rFonts w:asciiTheme="majorHAnsi" w:hAnsiTheme="majorHAnsi" w:cstheme="majorHAnsi"/>
          <w:b/>
          <w:color w:val="000000"/>
          <w:sz w:val="22"/>
          <w:szCs w:val="22"/>
        </w:rPr>
        <w:t xml:space="preserve">Dear </w:t>
      </w:r>
      <w:r w:rsidR="008670FD" w:rsidRPr="009A2DCC">
        <w:rPr>
          <w:rFonts w:asciiTheme="majorHAnsi" w:hAnsiTheme="majorHAnsi" w:cstheme="majorHAnsi"/>
          <w:b/>
          <w:color w:val="000000"/>
          <w:sz w:val="22"/>
          <w:szCs w:val="22"/>
        </w:rPr>
        <w:t>Bidde</w:t>
      </w:r>
      <w:r w:rsidR="00A3204D">
        <w:rPr>
          <w:rFonts w:asciiTheme="majorHAnsi" w:hAnsiTheme="majorHAnsi" w:cstheme="majorHAnsi"/>
          <w:b/>
          <w:color w:val="000000"/>
          <w:sz w:val="22"/>
          <w:szCs w:val="22"/>
        </w:rPr>
        <w:t>r</w:t>
      </w:r>
    </w:p>
    <w:p w14:paraId="40A5842F" w14:textId="2C4A05D9" w:rsidR="00F30DA6" w:rsidRPr="009A2DCC" w:rsidRDefault="00F30DA6" w:rsidP="00B96D97">
      <w:pPr>
        <w:jc w:val="both"/>
        <w:rPr>
          <w:rFonts w:asciiTheme="majorHAnsi" w:hAnsiTheme="majorHAnsi" w:cstheme="majorHAnsi"/>
          <w:b/>
          <w:sz w:val="22"/>
          <w:szCs w:val="22"/>
        </w:rPr>
      </w:pPr>
      <w:r w:rsidRPr="009A2DCC">
        <w:rPr>
          <w:rFonts w:asciiTheme="majorHAnsi" w:hAnsiTheme="majorHAnsi" w:cstheme="majorHAnsi"/>
          <w:color w:val="000000"/>
          <w:sz w:val="22"/>
          <w:szCs w:val="22"/>
        </w:rPr>
        <w:t xml:space="preserve">The South African Bureau of Standards </w:t>
      </w:r>
      <w:r w:rsidR="0082160E" w:rsidRPr="009A2DCC">
        <w:rPr>
          <w:rFonts w:asciiTheme="majorHAnsi" w:hAnsiTheme="majorHAnsi" w:cstheme="majorHAnsi"/>
          <w:color w:val="000000"/>
          <w:sz w:val="22"/>
          <w:szCs w:val="22"/>
        </w:rPr>
        <w:t xml:space="preserve">(SABS) </w:t>
      </w:r>
      <w:r w:rsidRPr="009A2DCC">
        <w:rPr>
          <w:rFonts w:asciiTheme="majorHAnsi" w:hAnsiTheme="majorHAnsi" w:cstheme="majorHAnsi"/>
          <w:color w:val="000000"/>
          <w:sz w:val="22"/>
          <w:szCs w:val="22"/>
        </w:rPr>
        <w:t>hereby invites you</w:t>
      </w:r>
      <w:r w:rsidR="009045C4" w:rsidRPr="009A2DCC">
        <w:rPr>
          <w:rFonts w:asciiTheme="majorHAnsi" w:hAnsiTheme="majorHAnsi" w:cstheme="majorHAnsi"/>
          <w:color w:val="000000"/>
          <w:sz w:val="22"/>
          <w:szCs w:val="22"/>
        </w:rPr>
        <w:t xml:space="preserve"> </w:t>
      </w:r>
      <w:r w:rsidR="00EF5AB3" w:rsidRPr="009A2DCC">
        <w:rPr>
          <w:rFonts w:asciiTheme="majorHAnsi" w:hAnsiTheme="majorHAnsi" w:cstheme="majorHAnsi"/>
          <w:color w:val="000000"/>
          <w:sz w:val="22"/>
          <w:szCs w:val="22"/>
        </w:rPr>
        <w:t xml:space="preserve">to </w:t>
      </w:r>
      <w:r w:rsidR="00123052" w:rsidRPr="009A2DCC">
        <w:rPr>
          <w:rFonts w:asciiTheme="majorHAnsi" w:hAnsiTheme="majorHAnsi" w:cstheme="majorHAnsi"/>
          <w:color w:val="000000"/>
          <w:sz w:val="22"/>
          <w:szCs w:val="22"/>
        </w:rPr>
        <w:t xml:space="preserve">submit a </w:t>
      </w:r>
      <w:r w:rsidR="00EF5AB3" w:rsidRPr="009A2DCC">
        <w:rPr>
          <w:rFonts w:asciiTheme="majorHAnsi" w:hAnsiTheme="majorHAnsi" w:cstheme="majorHAnsi"/>
          <w:color w:val="000000"/>
          <w:sz w:val="22"/>
          <w:szCs w:val="22"/>
        </w:rPr>
        <w:t>quot</w:t>
      </w:r>
      <w:r w:rsidR="00123052" w:rsidRPr="009A2DCC">
        <w:rPr>
          <w:rFonts w:asciiTheme="majorHAnsi" w:hAnsiTheme="majorHAnsi" w:cstheme="majorHAnsi"/>
          <w:color w:val="000000"/>
          <w:sz w:val="22"/>
          <w:szCs w:val="22"/>
        </w:rPr>
        <w:t>ation</w:t>
      </w:r>
      <w:r w:rsidR="00EF5AB3" w:rsidRPr="009A2DCC">
        <w:rPr>
          <w:rFonts w:asciiTheme="majorHAnsi" w:hAnsiTheme="majorHAnsi" w:cstheme="majorHAnsi"/>
          <w:color w:val="000000"/>
          <w:sz w:val="22"/>
          <w:szCs w:val="22"/>
        </w:rPr>
        <w:t xml:space="preserve"> </w:t>
      </w:r>
      <w:r w:rsidR="00834B9C" w:rsidRPr="009A2DCC">
        <w:rPr>
          <w:rFonts w:asciiTheme="majorHAnsi" w:hAnsiTheme="majorHAnsi" w:cstheme="majorHAnsi"/>
          <w:color w:val="000000"/>
          <w:sz w:val="22"/>
          <w:szCs w:val="22"/>
        </w:rPr>
        <w:t>for</w:t>
      </w:r>
      <w:r w:rsidR="005E2C78" w:rsidRPr="009A2DCC">
        <w:rPr>
          <w:rFonts w:asciiTheme="majorHAnsi" w:hAnsiTheme="majorHAnsi" w:cstheme="majorHAnsi"/>
          <w:color w:val="000000"/>
          <w:sz w:val="22"/>
          <w:szCs w:val="22"/>
        </w:rPr>
        <w:t xml:space="preserve"> </w:t>
      </w:r>
      <w:r w:rsidR="00E45268">
        <w:rPr>
          <w:rFonts w:asciiTheme="majorHAnsi" w:hAnsiTheme="majorHAnsi" w:cstheme="majorHAnsi"/>
          <w:bCs/>
          <w:color w:val="000000"/>
          <w:sz w:val="22"/>
          <w:szCs w:val="22"/>
        </w:rPr>
        <w:t>Storage water tank</w:t>
      </w:r>
      <w:r w:rsidR="00B96D97" w:rsidRPr="00BA1802">
        <w:rPr>
          <w:rFonts w:asciiTheme="majorHAnsi" w:hAnsiTheme="majorHAnsi" w:cstheme="majorHAnsi"/>
          <w:bCs/>
          <w:color w:val="000000"/>
          <w:sz w:val="22"/>
          <w:szCs w:val="22"/>
        </w:rPr>
        <w:t xml:space="preserve">. </w:t>
      </w:r>
      <w:r w:rsidRPr="009A2DCC">
        <w:rPr>
          <w:rFonts w:asciiTheme="majorHAnsi" w:hAnsiTheme="majorHAnsi" w:cstheme="majorHAnsi"/>
          <w:color w:val="000000"/>
          <w:sz w:val="22"/>
          <w:szCs w:val="22"/>
        </w:rPr>
        <w:t xml:space="preserve">The details of the </w:t>
      </w:r>
      <w:r w:rsidR="00684DC2" w:rsidRPr="009A2DCC">
        <w:rPr>
          <w:rFonts w:asciiTheme="majorHAnsi" w:hAnsiTheme="majorHAnsi" w:cstheme="majorHAnsi"/>
          <w:color w:val="000000"/>
          <w:sz w:val="22"/>
          <w:szCs w:val="22"/>
        </w:rPr>
        <w:t>service</w:t>
      </w:r>
      <w:r w:rsidRPr="009A2DCC">
        <w:rPr>
          <w:rFonts w:asciiTheme="majorHAnsi" w:hAnsiTheme="majorHAnsi" w:cstheme="majorHAnsi"/>
          <w:color w:val="000000"/>
          <w:sz w:val="22"/>
          <w:szCs w:val="22"/>
        </w:rPr>
        <w:t xml:space="preserve"> to be provided </w:t>
      </w:r>
      <w:r w:rsidR="00684DC2" w:rsidRPr="009A2DCC">
        <w:rPr>
          <w:rFonts w:asciiTheme="majorHAnsi" w:hAnsiTheme="majorHAnsi" w:cstheme="majorHAnsi"/>
          <w:color w:val="000000"/>
          <w:sz w:val="22"/>
          <w:szCs w:val="22"/>
        </w:rPr>
        <w:t>is</w:t>
      </w:r>
      <w:r w:rsidRPr="009A2DCC">
        <w:rPr>
          <w:rFonts w:asciiTheme="majorHAnsi" w:hAnsiTheme="majorHAnsi" w:cstheme="majorHAnsi"/>
          <w:color w:val="000000"/>
          <w:sz w:val="22"/>
          <w:szCs w:val="22"/>
        </w:rPr>
        <w:t xml:space="preserve"> in the attached </w:t>
      </w:r>
      <w:r w:rsidR="008670FD" w:rsidRPr="009A2DCC">
        <w:rPr>
          <w:rFonts w:asciiTheme="majorHAnsi" w:hAnsiTheme="majorHAnsi" w:cstheme="majorHAnsi"/>
          <w:color w:val="000000"/>
          <w:sz w:val="22"/>
          <w:szCs w:val="22"/>
        </w:rPr>
        <w:t>R</w:t>
      </w:r>
      <w:r w:rsidRPr="009A2DCC">
        <w:rPr>
          <w:rFonts w:asciiTheme="majorHAnsi" w:hAnsiTheme="majorHAnsi" w:cstheme="majorHAnsi"/>
          <w:color w:val="000000"/>
          <w:sz w:val="22"/>
          <w:szCs w:val="22"/>
        </w:rPr>
        <w:t>equest for Quote</w:t>
      </w:r>
      <w:r w:rsidR="008670FD" w:rsidRPr="009A2DCC">
        <w:rPr>
          <w:rFonts w:asciiTheme="majorHAnsi" w:hAnsiTheme="majorHAnsi" w:cstheme="majorHAnsi"/>
          <w:color w:val="000000"/>
          <w:sz w:val="22"/>
          <w:szCs w:val="22"/>
        </w:rPr>
        <w:t>,</w:t>
      </w:r>
      <w:r w:rsidR="005E2C78" w:rsidRPr="009A2DCC">
        <w:rPr>
          <w:rFonts w:asciiTheme="majorHAnsi" w:hAnsiTheme="majorHAnsi" w:cstheme="majorHAnsi"/>
          <w:color w:val="000000"/>
          <w:sz w:val="22"/>
          <w:szCs w:val="22"/>
        </w:rPr>
        <w:t xml:space="preserve"> </w:t>
      </w:r>
      <w:r w:rsidR="004B665B">
        <w:rPr>
          <w:rFonts w:asciiTheme="majorHAnsi" w:hAnsiTheme="majorHAnsi" w:cstheme="majorHAnsi"/>
          <w:b/>
          <w:color w:val="000000"/>
          <w:sz w:val="22"/>
          <w:szCs w:val="22"/>
        </w:rPr>
        <w:t>RFQ</w:t>
      </w:r>
      <w:r w:rsidR="00117903">
        <w:rPr>
          <w:rFonts w:asciiTheme="majorHAnsi" w:hAnsiTheme="majorHAnsi" w:cstheme="majorHAnsi"/>
          <w:b/>
          <w:color w:val="000000"/>
          <w:sz w:val="22"/>
          <w:szCs w:val="22"/>
        </w:rPr>
        <w:t xml:space="preserve"> </w:t>
      </w:r>
      <w:r w:rsidR="008A5FE5">
        <w:rPr>
          <w:rFonts w:asciiTheme="majorHAnsi" w:hAnsiTheme="majorHAnsi" w:cstheme="majorHAnsi"/>
          <w:b/>
          <w:color w:val="000000"/>
          <w:sz w:val="22"/>
          <w:szCs w:val="22"/>
        </w:rPr>
        <w:t>20637</w:t>
      </w:r>
      <w:r w:rsidR="008670FD" w:rsidRPr="009A2DCC">
        <w:rPr>
          <w:rFonts w:asciiTheme="majorHAnsi" w:hAnsiTheme="majorHAnsi" w:cstheme="majorHAnsi"/>
          <w:b/>
          <w:sz w:val="22"/>
          <w:szCs w:val="22"/>
        </w:rPr>
        <w:t>.</w:t>
      </w:r>
    </w:p>
    <w:p w14:paraId="28CCE175" w14:textId="77777777" w:rsidR="00AE3D39" w:rsidRDefault="00AE3D39" w:rsidP="00B96D97">
      <w:pPr>
        <w:jc w:val="both"/>
        <w:rPr>
          <w:rFonts w:asciiTheme="majorHAnsi" w:hAnsiTheme="majorHAnsi" w:cstheme="majorHAnsi"/>
          <w:b/>
          <w:sz w:val="22"/>
          <w:szCs w:val="22"/>
        </w:rPr>
      </w:pPr>
    </w:p>
    <w:p w14:paraId="56F20BEF" w14:textId="77777777" w:rsidR="00F30DA6" w:rsidRDefault="00F30DA6" w:rsidP="005E2C78">
      <w:pPr>
        <w:widowControl w:val="0"/>
        <w:autoSpaceDE w:val="0"/>
        <w:autoSpaceDN w:val="0"/>
        <w:adjustRightInd w:val="0"/>
        <w:spacing w:line="288" w:lineRule="auto"/>
        <w:jc w:val="both"/>
        <w:textAlignment w:val="center"/>
        <w:rPr>
          <w:rFonts w:asciiTheme="majorHAnsi" w:hAnsiTheme="majorHAnsi" w:cstheme="majorHAnsi"/>
          <w:color w:val="000000"/>
          <w:sz w:val="22"/>
          <w:szCs w:val="22"/>
        </w:rPr>
      </w:pPr>
      <w:r w:rsidRPr="009A2DCC">
        <w:rPr>
          <w:rFonts w:asciiTheme="majorHAnsi" w:hAnsiTheme="majorHAnsi" w:cstheme="majorHAnsi"/>
          <w:color w:val="000000"/>
          <w:sz w:val="22"/>
          <w:szCs w:val="22"/>
        </w:rPr>
        <w:t>Please note the following:</w:t>
      </w:r>
    </w:p>
    <w:p w14:paraId="1EC0C623" w14:textId="77777777" w:rsidR="00C57370" w:rsidRPr="009A2DCC" w:rsidRDefault="00C57370" w:rsidP="005E2C78">
      <w:pPr>
        <w:widowControl w:val="0"/>
        <w:autoSpaceDE w:val="0"/>
        <w:autoSpaceDN w:val="0"/>
        <w:adjustRightInd w:val="0"/>
        <w:spacing w:line="288" w:lineRule="auto"/>
        <w:jc w:val="both"/>
        <w:textAlignment w:val="center"/>
        <w:rPr>
          <w:rFonts w:asciiTheme="majorHAnsi" w:hAnsiTheme="majorHAnsi" w:cstheme="majorHAnsi"/>
          <w:color w:val="000000"/>
          <w:sz w:val="22"/>
          <w:szCs w:val="22"/>
        </w:rPr>
      </w:pPr>
    </w:p>
    <w:p w14:paraId="647DFF49" w14:textId="77777777" w:rsidR="00F30DA6" w:rsidRPr="009A2DCC" w:rsidRDefault="00F30DA6" w:rsidP="00322592">
      <w:pPr>
        <w:widowControl w:val="0"/>
        <w:numPr>
          <w:ilvl w:val="1"/>
          <w:numId w:val="5"/>
        </w:numPr>
        <w:autoSpaceDE w:val="0"/>
        <w:autoSpaceDN w:val="0"/>
        <w:adjustRightInd w:val="0"/>
        <w:spacing w:line="288" w:lineRule="auto"/>
        <w:jc w:val="both"/>
        <w:textAlignment w:val="center"/>
        <w:rPr>
          <w:rFonts w:asciiTheme="majorHAnsi" w:hAnsiTheme="majorHAnsi" w:cstheme="majorHAnsi"/>
          <w:color w:val="000000"/>
          <w:sz w:val="22"/>
          <w:szCs w:val="22"/>
        </w:rPr>
      </w:pPr>
      <w:r w:rsidRPr="009A2DCC">
        <w:rPr>
          <w:rFonts w:asciiTheme="majorHAnsi" w:hAnsiTheme="majorHAnsi" w:cstheme="majorHAnsi"/>
          <w:color w:val="000000"/>
          <w:sz w:val="22"/>
          <w:szCs w:val="22"/>
        </w:rPr>
        <w:t>Scope</w:t>
      </w:r>
      <w:r w:rsidR="002C1F6B" w:rsidRPr="009A2DCC">
        <w:rPr>
          <w:rFonts w:asciiTheme="majorHAnsi" w:hAnsiTheme="majorHAnsi" w:cstheme="majorHAnsi"/>
          <w:color w:val="000000"/>
          <w:sz w:val="22"/>
          <w:szCs w:val="22"/>
        </w:rPr>
        <w:t xml:space="preserve"> of services </w:t>
      </w:r>
      <w:r w:rsidR="001C5DBC" w:rsidRPr="009A2DCC">
        <w:rPr>
          <w:rFonts w:asciiTheme="majorHAnsi" w:hAnsiTheme="majorHAnsi" w:cstheme="majorHAnsi"/>
          <w:color w:val="000000"/>
          <w:sz w:val="22"/>
          <w:szCs w:val="22"/>
        </w:rPr>
        <w:t xml:space="preserve">specified on page </w:t>
      </w:r>
      <w:r w:rsidR="00D8576E" w:rsidRPr="009A2DCC">
        <w:rPr>
          <w:rFonts w:asciiTheme="majorHAnsi" w:hAnsiTheme="majorHAnsi" w:cstheme="majorHAnsi"/>
          <w:color w:val="000000"/>
          <w:sz w:val="22"/>
          <w:szCs w:val="22"/>
        </w:rPr>
        <w:t>3</w:t>
      </w:r>
      <w:r w:rsidR="004F1A66">
        <w:rPr>
          <w:rFonts w:asciiTheme="majorHAnsi" w:hAnsiTheme="majorHAnsi" w:cstheme="majorHAnsi"/>
          <w:color w:val="000000"/>
          <w:sz w:val="22"/>
          <w:szCs w:val="22"/>
        </w:rPr>
        <w:t>-4</w:t>
      </w:r>
    </w:p>
    <w:p w14:paraId="50B773CD" w14:textId="77777777" w:rsidR="00F30DA6" w:rsidRPr="009A2DCC" w:rsidRDefault="00953E6E" w:rsidP="00322592">
      <w:pPr>
        <w:widowControl w:val="0"/>
        <w:numPr>
          <w:ilvl w:val="1"/>
          <w:numId w:val="5"/>
        </w:numPr>
        <w:autoSpaceDE w:val="0"/>
        <w:autoSpaceDN w:val="0"/>
        <w:adjustRightInd w:val="0"/>
        <w:spacing w:line="288" w:lineRule="auto"/>
        <w:jc w:val="both"/>
        <w:textAlignment w:val="center"/>
        <w:rPr>
          <w:rFonts w:asciiTheme="majorHAnsi" w:hAnsiTheme="majorHAnsi" w:cstheme="majorHAnsi"/>
          <w:color w:val="000000"/>
          <w:sz w:val="22"/>
          <w:szCs w:val="22"/>
        </w:rPr>
      </w:pPr>
      <w:r w:rsidRPr="009A2DCC">
        <w:rPr>
          <w:rFonts w:asciiTheme="majorHAnsi" w:hAnsiTheme="majorHAnsi" w:cstheme="majorHAnsi"/>
          <w:color w:val="000000"/>
          <w:sz w:val="22"/>
          <w:szCs w:val="22"/>
        </w:rPr>
        <w:t xml:space="preserve">Closing date specified on page </w:t>
      </w:r>
      <w:r w:rsidR="006C2E3E">
        <w:rPr>
          <w:rFonts w:asciiTheme="majorHAnsi" w:hAnsiTheme="majorHAnsi" w:cstheme="majorHAnsi"/>
          <w:color w:val="000000"/>
          <w:sz w:val="22"/>
          <w:szCs w:val="22"/>
        </w:rPr>
        <w:t>5</w:t>
      </w:r>
    </w:p>
    <w:p w14:paraId="28E268F9" w14:textId="77777777" w:rsidR="005B4D84" w:rsidRPr="009A2DCC" w:rsidRDefault="005B4D84" w:rsidP="005B4D84">
      <w:pPr>
        <w:widowControl w:val="0"/>
        <w:numPr>
          <w:ilvl w:val="1"/>
          <w:numId w:val="5"/>
        </w:numPr>
        <w:autoSpaceDE w:val="0"/>
        <w:autoSpaceDN w:val="0"/>
        <w:adjustRightInd w:val="0"/>
        <w:spacing w:line="288" w:lineRule="auto"/>
        <w:jc w:val="both"/>
        <w:textAlignment w:val="center"/>
        <w:rPr>
          <w:rFonts w:asciiTheme="majorHAnsi" w:hAnsiTheme="majorHAnsi" w:cstheme="majorHAnsi"/>
          <w:color w:val="000000"/>
          <w:sz w:val="22"/>
          <w:szCs w:val="22"/>
        </w:rPr>
      </w:pPr>
      <w:r w:rsidRPr="009A2DCC">
        <w:rPr>
          <w:rFonts w:asciiTheme="majorHAnsi" w:hAnsiTheme="majorHAnsi" w:cstheme="majorHAnsi"/>
          <w:color w:val="000000"/>
          <w:sz w:val="22"/>
          <w:szCs w:val="22"/>
        </w:rPr>
        <w:t>SABS Procurement terms and conditions (accessed on the sabs website)</w:t>
      </w:r>
    </w:p>
    <w:p w14:paraId="10E1E8B5" w14:textId="77777777" w:rsidR="005B4D84" w:rsidRPr="009A2DCC" w:rsidRDefault="008670FD" w:rsidP="005B4D84">
      <w:pPr>
        <w:widowControl w:val="0"/>
        <w:numPr>
          <w:ilvl w:val="1"/>
          <w:numId w:val="5"/>
        </w:numPr>
        <w:autoSpaceDE w:val="0"/>
        <w:autoSpaceDN w:val="0"/>
        <w:adjustRightInd w:val="0"/>
        <w:spacing w:line="288" w:lineRule="auto"/>
        <w:jc w:val="both"/>
        <w:textAlignment w:val="center"/>
        <w:rPr>
          <w:rFonts w:asciiTheme="majorHAnsi" w:hAnsiTheme="majorHAnsi" w:cstheme="majorHAnsi"/>
          <w:b/>
          <w:color w:val="000000"/>
          <w:sz w:val="22"/>
          <w:szCs w:val="22"/>
        </w:rPr>
      </w:pPr>
      <w:r w:rsidRPr="009A2DCC">
        <w:rPr>
          <w:rFonts w:asciiTheme="majorHAnsi" w:hAnsiTheme="majorHAnsi" w:cstheme="majorHAnsi"/>
          <w:b/>
          <w:color w:val="000000"/>
          <w:sz w:val="22"/>
          <w:szCs w:val="22"/>
        </w:rPr>
        <w:t xml:space="preserve">Bidder </w:t>
      </w:r>
      <w:r w:rsidR="005B4D84" w:rsidRPr="009A2DCC">
        <w:rPr>
          <w:rFonts w:asciiTheme="majorHAnsi" w:hAnsiTheme="majorHAnsi" w:cstheme="majorHAnsi"/>
          <w:b/>
          <w:color w:val="000000"/>
          <w:sz w:val="22"/>
          <w:szCs w:val="22"/>
        </w:rPr>
        <w:t>must submit the following documents with the quotation</w:t>
      </w:r>
      <w:r w:rsidRPr="009A2DCC">
        <w:rPr>
          <w:rFonts w:asciiTheme="majorHAnsi" w:hAnsiTheme="majorHAnsi" w:cstheme="majorHAnsi"/>
          <w:b/>
          <w:color w:val="000000"/>
          <w:sz w:val="22"/>
          <w:szCs w:val="22"/>
        </w:rPr>
        <w:t>:</w:t>
      </w:r>
      <w:r w:rsidR="005B4D84" w:rsidRPr="009A2DCC">
        <w:rPr>
          <w:rFonts w:asciiTheme="majorHAnsi" w:hAnsiTheme="majorHAnsi" w:cstheme="majorHAnsi"/>
          <w:b/>
          <w:color w:val="000000"/>
          <w:sz w:val="22"/>
          <w:szCs w:val="22"/>
        </w:rPr>
        <w:t xml:space="preserve"> </w:t>
      </w:r>
    </w:p>
    <w:p w14:paraId="45A92FD6" w14:textId="77777777" w:rsidR="005B4D84" w:rsidRPr="009A2DCC" w:rsidRDefault="005B4D84" w:rsidP="005B4D84">
      <w:pPr>
        <w:widowControl w:val="0"/>
        <w:numPr>
          <w:ilvl w:val="2"/>
          <w:numId w:val="5"/>
        </w:numPr>
        <w:autoSpaceDE w:val="0"/>
        <w:autoSpaceDN w:val="0"/>
        <w:adjustRightInd w:val="0"/>
        <w:spacing w:line="288" w:lineRule="auto"/>
        <w:textAlignment w:val="center"/>
        <w:rPr>
          <w:rFonts w:asciiTheme="majorHAnsi" w:hAnsiTheme="majorHAnsi" w:cstheme="majorHAnsi"/>
          <w:color w:val="000000"/>
          <w:sz w:val="22"/>
          <w:szCs w:val="22"/>
        </w:rPr>
      </w:pPr>
      <w:r w:rsidRPr="009A2DCC">
        <w:rPr>
          <w:rFonts w:asciiTheme="majorHAnsi" w:hAnsiTheme="majorHAnsi" w:cstheme="majorHAnsi"/>
          <w:color w:val="000000"/>
          <w:sz w:val="22"/>
          <w:szCs w:val="22"/>
        </w:rPr>
        <w:t>Treasury Central Supplier Database (CSD) registration report</w:t>
      </w:r>
    </w:p>
    <w:p w14:paraId="069CF48B" w14:textId="6AE37CC6" w:rsidR="005B4D84" w:rsidRDefault="005B4D84" w:rsidP="005B4D84">
      <w:pPr>
        <w:widowControl w:val="0"/>
        <w:numPr>
          <w:ilvl w:val="2"/>
          <w:numId w:val="5"/>
        </w:numPr>
        <w:autoSpaceDE w:val="0"/>
        <w:autoSpaceDN w:val="0"/>
        <w:adjustRightInd w:val="0"/>
        <w:spacing w:line="288" w:lineRule="auto"/>
        <w:textAlignment w:val="center"/>
        <w:rPr>
          <w:rFonts w:asciiTheme="majorHAnsi" w:hAnsiTheme="majorHAnsi" w:cstheme="majorHAnsi"/>
          <w:color w:val="000000"/>
          <w:sz w:val="22"/>
          <w:szCs w:val="22"/>
        </w:rPr>
      </w:pPr>
      <w:r w:rsidRPr="009A2DCC">
        <w:rPr>
          <w:rFonts w:asciiTheme="majorHAnsi" w:hAnsiTheme="majorHAnsi" w:cstheme="majorHAnsi"/>
          <w:color w:val="000000"/>
          <w:sz w:val="22"/>
          <w:szCs w:val="22"/>
        </w:rPr>
        <w:t>A valid certified copy of BBBEE certificate</w:t>
      </w:r>
      <w:r w:rsidR="0066556D">
        <w:rPr>
          <w:rFonts w:asciiTheme="majorHAnsi" w:hAnsiTheme="majorHAnsi" w:cstheme="majorHAnsi"/>
          <w:color w:val="000000"/>
          <w:sz w:val="22"/>
          <w:szCs w:val="22"/>
        </w:rPr>
        <w:t>/</w:t>
      </w:r>
      <w:proofErr w:type="gramStart"/>
      <w:r w:rsidR="0066556D">
        <w:rPr>
          <w:rFonts w:asciiTheme="majorHAnsi" w:hAnsiTheme="majorHAnsi" w:cstheme="majorHAnsi"/>
          <w:color w:val="000000"/>
          <w:sz w:val="22"/>
          <w:szCs w:val="22"/>
        </w:rPr>
        <w:t>Sworn Affidavit</w:t>
      </w:r>
      <w:proofErr w:type="gramEnd"/>
    </w:p>
    <w:p w14:paraId="2C1F3120" w14:textId="115EF241" w:rsidR="0066556D" w:rsidRPr="009A2DCC" w:rsidRDefault="0066556D" w:rsidP="005B4D84">
      <w:pPr>
        <w:widowControl w:val="0"/>
        <w:numPr>
          <w:ilvl w:val="2"/>
          <w:numId w:val="5"/>
        </w:numPr>
        <w:autoSpaceDE w:val="0"/>
        <w:autoSpaceDN w:val="0"/>
        <w:adjustRightInd w:val="0"/>
        <w:spacing w:line="288" w:lineRule="auto"/>
        <w:textAlignment w:val="center"/>
        <w:rPr>
          <w:rFonts w:asciiTheme="majorHAnsi" w:hAnsiTheme="majorHAnsi" w:cstheme="majorHAnsi"/>
          <w:color w:val="000000"/>
          <w:sz w:val="22"/>
          <w:szCs w:val="22"/>
        </w:rPr>
      </w:pPr>
      <w:r w:rsidRPr="003B03D9">
        <w:rPr>
          <w:rFonts w:asciiTheme="majorHAnsi" w:hAnsiTheme="majorHAnsi" w:cstheme="majorHAnsi"/>
          <w:color w:val="000000"/>
          <w:sz w:val="22"/>
          <w:szCs w:val="22"/>
        </w:rPr>
        <w:t xml:space="preserve">SBD </w:t>
      </w:r>
      <w:r>
        <w:rPr>
          <w:rFonts w:asciiTheme="majorHAnsi" w:hAnsiTheme="majorHAnsi" w:cstheme="majorHAnsi"/>
          <w:color w:val="000000"/>
          <w:sz w:val="22"/>
          <w:szCs w:val="22"/>
        </w:rPr>
        <w:t>4</w:t>
      </w:r>
      <w:r w:rsidRPr="003B03D9">
        <w:rPr>
          <w:rFonts w:asciiTheme="majorHAnsi" w:hAnsiTheme="majorHAnsi" w:cstheme="majorHAnsi"/>
          <w:color w:val="000000"/>
          <w:sz w:val="22"/>
          <w:szCs w:val="22"/>
        </w:rPr>
        <w:t xml:space="preserve"> </w:t>
      </w:r>
      <w:r>
        <w:rPr>
          <w:rFonts w:asciiTheme="majorHAnsi" w:hAnsiTheme="majorHAnsi" w:cstheme="majorHAnsi"/>
          <w:color w:val="000000"/>
          <w:sz w:val="22"/>
          <w:szCs w:val="22"/>
        </w:rPr>
        <w:t>Bidder’s Disclosure</w:t>
      </w:r>
    </w:p>
    <w:p w14:paraId="4E5E3D21" w14:textId="77777777" w:rsidR="005B4D84" w:rsidRPr="009A2DCC" w:rsidRDefault="005B4D84" w:rsidP="005B4D84">
      <w:pPr>
        <w:widowControl w:val="0"/>
        <w:numPr>
          <w:ilvl w:val="2"/>
          <w:numId w:val="5"/>
        </w:numPr>
        <w:autoSpaceDE w:val="0"/>
        <w:autoSpaceDN w:val="0"/>
        <w:adjustRightInd w:val="0"/>
        <w:spacing w:line="288" w:lineRule="auto"/>
        <w:textAlignment w:val="center"/>
        <w:rPr>
          <w:rFonts w:asciiTheme="majorHAnsi" w:hAnsiTheme="majorHAnsi" w:cstheme="majorHAnsi"/>
          <w:color w:val="000000"/>
          <w:sz w:val="22"/>
          <w:szCs w:val="22"/>
        </w:rPr>
      </w:pPr>
      <w:r w:rsidRPr="009A2DCC">
        <w:rPr>
          <w:rFonts w:asciiTheme="majorHAnsi" w:hAnsiTheme="majorHAnsi" w:cstheme="majorHAnsi"/>
          <w:color w:val="000000"/>
          <w:sz w:val="22"/>
          <w:szCs w:val="22"/>
        </w:rPr>
        <w:t>SBD 6.1 Preference points claim form in terms of the Preferential procurement Regulation 2017</w:t>
      </w:r>
    </w:p>
    <w:p w14:paraId="105C0384" w14:textId="26CE3172" w:rsidR="005B4D84" w:rsidRPr="009A2DCC" w:rsidRDefault="009D52C1" w:rsidP="005B4D84">
      <w:pPr>
        <w:widowControl w:val="0"/>
        <w:numPr>
          <w:ilvl w:val="2"/>
          <w:numId w:val="5"/>
        </w:numPr>
        <w:autoSpaceDE w:val="0"/>
        <w:autoSpaceDN w:val="0"/>
        <w:adjustRightInd w:val="0"/>
        <w:spacing w:line="288" w:lineRule="auto"/>
        <w:textAlignment w:val="center"/>
        <w:rPr>
          <w:rFonts w:asciiTheme="majorHAnsi" w:hAnsiTheme="majorHAnsi" w:cstheme="majorHAnsi"/>
          <w:color w:val="000000"/>
          <w:sz w:val="22"/>
          <w:szCs w:val="22"/>
        </w:rPr>
      </w:pPr>
      <w:r>
        <w:rPr>
          <w:rFonts w:asciiTheme="majorHAnsi" w:hAnsiTheme="majorHAnsi" w:cstheme="majorHAnsi"/>
          <w:color w:val="000000"/>
          <w:sz w:val="22"/>
          <w:szCs w:val="22"/>
        </w:rPr>
        <w:t>Non-disclosure agreement</w:t>
      </w:r>
    </w:p>
    <w:p w14:paraId="40680B7C" w14:textId="77777777" w:rsidR="002F107F" w:rsidRPr="009A2DCC" w:rsidRDefault="002F107F" w:rsidP="00C82434">
      <w:pPr>
        <w:widowControl w:val="0"/>
        <w:autoSpaceDE w:val="0"/>
        <w:autoSpaceDN w:val="0"/>
        <w:adjustRightInd w:val="0"/>
        <w:spacing w:line="288" w:lineRule="auto"/>
        <w:textAlignment w:val="center"/>
        <w:rPr>
          <w:rFonts w:asciiTheme="majorHAnsi" w:hAnsiTheme="majorHAnsi" w:cstheme="majorHAnsi"/>
          <w:color w:val="000000"/>
          <w:sz w:val="22"/>
          <w:szCs w:val="22"/>
        </w:rPr>
      </w:pPr>
    </w:p>
    <w:p w14:paraId="728D6019" w14:textId="77777777" w:rsidR="0006117F" w:rsidRDefault="0006117F" w:rsidP="00F30DA6">
      <w:pPr>
        <w:keepLines/>
        <w:jc w:val="both"/>
        <w:rPr>
          <w:rFonts w:asciiTheme="majorHAnsi" w:eastAsia="Times New Roman" w:hAnsiTheme="majorHAnsi" w:cstheme="majorHAnsi"/>
          <w:sz w:val="22"/>
          <w:szCs w:val="22"/>
          <w:lang w:val="en-GB" w:eastAsia="en-US"/>
        </w:rPr>
      </w:pPr>
    </w:p>
    <w:p w14:paraId="34AC86EF" w14:textId="77777777" w:rsidR="002F107F" w:rsidRDefault="002F107F" w:rsidP="00F30DA6">
      <w:pPr>
        <w:keepLines/>
        <w:jc w:val="both"/>
        <w:rPr>
          <w:rFonts w:asciiTheme="majorHAnsi" w:eastAsia="Times New Roman" w:hAnsiTheme="majorHAnsi" w:cstheme="majorHAnsi"/>
          <w:sz w:val="22"/>
          <w:szCs w:val="22"/>
          <w:lang w:val="en-GB" w:eastAsia="en-US"/>
        </w:rPr>
      </w:pPr>
    </w:p>
    <w:p w14:paraId="59C14F5F" w14:textId="77777777" w:rsidR="00117903" w:rsidRDefault="00117903" w:rsidP="00F30DA6">
      <w:pPr>
        <w:keepLines/>
        <w:jc w:val="both"/>
        <w:rPr>
          <w:rFonts w:asciiTheme="majorHAnsi" w:eastAsia="Times New Roman" w:hAnsiTheme="majorHAnsi" w:cstheme="majorHAnsi"/>
          <w:sz w:val="22"/>
          <w:szCs w:val="22"/>
          <w:lang w:val="en-GB" w:eastAsia="en-US"/>
        </w:rPr>
      </w:pPr>
    </w:p>
    <w:p w14:paraId="680ED377" w14:textId="77777777" w:rsidR="00117903" w:rsidRDefault="00117903" w:rsidP="00F30DA6">
      <w:pPr>
        <w:keepLines/>
        <w:jc w:val="both"/>
        <w:rPr>
          <w:rFonts w:asciiTheme="majorHAnsi" w:eastAsia="Times New Roman" w:hAnsiTheme="majorHAnsi" w:cstheme="majorHAnsi"/>
          <w:sz w:val="22"/>
          <w:szCs w:val="22"/>
          <w:lang w:val="en-GB" w:eastAsia="en-US"/>
        </w:rPr>
      </w:pPr>
    </w:p>
    <w:p w14:paraId="1BD361E9" w14:textId="77777777" w:rsidR="00117903" w:rsidRDefault="00117903" w:rsidP="00F30DA6">
      <w:pPr>
        <w:keepLines/>
        <w:jc w:val="both"/>
        <w:rPr>
          <w:rFonts w:asciiTheme="majorHAnsi" w:eastAsia="Times New Roman" w:hAnsiTheme="majorHAnsi" w:cstheme="majorHAnsi"/>
          <w:sz w:val="22"/>
          <w:szCs w:val="22"/>
          <w:lang w:val="en-GB" w:eastAsia="en-US"/>
        </w:rPr>
      </w:pPr>
    </w:p>
    <w:p w14:paraId="175FEDC8" w14:textId="77777777" w:rsidR="00A3796D" w:rsidRDefault="00A3796D" w:rsidP="00F30DA6">
      <w:pPr>
        <w:keepLines/>
        <w:jc w:val="both"/>
        <w:rPr>
          <w:rFonts w:asciiTheme="majorHAnsi" w:eastAsia="Times New Roman" w:hAnsiTheme="majorHAnsi" w:cstheme="majorHAnsi"/>
          <w:sz w:val="22"/>
          <w:szCs w:val="22"/>
          <w:lang w:val="en-GB" w:eastAsia="en-US"/>
        </w:rPr>
      </w:pPr>
    </w:p>
    <w:p w14:paraId="5631C5BB" w14:textId="77777777" w:rsidR="00A3796D" w:rsidRDefault="00A3796D" w:rsidP="00F30DA6">
      <w:pPr>
        <w:keepLines/>
        <w:jc w:val="both"/>
        <w:rPr>
          <w:rFonts w:asciiTheme="majorHAnsi" w:eastAsia="Times New Roman" w:hAnsiTheme="majorHAnsi" w:cstheme="majorHAnsi"/>
          <w:sz w:val="22"/>
          <w:szCs w:val="22"/>
          <w:lang w:val="en-GB" w:eastAsia="en-US"/>
        </w:rPr>
      </w:pPr>
    </w:p>
    <w:p w14:paraId="71A24880" w14:textId="77777777" w:rsidR="009D52C1" w:rsidRDefault="009D52C1" w:rsidP="00F30DA6">
      <w:pPr>
        <w:keepLines/>
        <w:jc w:val="both"/>
        <w:rPr>
          <w:rFonts w:asciiTheme="majorHAnsi" w:eastAsia="Times New Roman" w:hAnsiTheme="majorHAnsi" w:cstheme="majorHAnsi"/>
          <w:sz w:val="22"/>
          <w:szCs w:val="22"/>
          <w:lang w:val="en-GB" w:eastAsia="en-US"/>
        </w:rPr>
      </w:pPr>
    </w:p>
    <w:p w14:paraId="4E7B79FD" w14:textId="77777777" w:rsidR="00A3796D" w:rsidRDefault="00A3796D" w:rsidP="00F30DA6">
      <w:pPr>
        <w:keepLines/>
        <w:jc w:val="both"/>
        <w:rPr>
          <w:rFonts w:asciiTheme="majorHAnsi" w:eastAsia="Times New Roman" w:hAnsiTheme="majorHAnsi" w:cstheme="majorHAnsi"/>
          <w:sz w:val="22"/>
          <w:szCs w:val="22"/>
          <w:lang w:val="en-GB" w:eastAsia="en-US"/>
        </w:rPr>
      </w:pPr>
    </w:p>
    <w:p w14:paraId="7203BDB1" w14:textId="77777777" w:rsidR="00A3796D" w:rsidRDefault="00A3796D" w:rsidP="00F30DA6">
      <w:pPr>
        <w:keepLines/>
        <w:jc w:val="both"/>
        <w:rPr>
          <w:rFonts w:asciiTheme="majorHAnsi" w:eastAsia="Times New Roman" w:hAnsiTheme="majorHAnsi" w:cstheme="majorHAnsi"/>
          <w:sz w:val="22"/>
          <w:szCs w:val="22"/>
          <w:lang w:val="en-GB" w:eastAsia="en-US"/>
        </w:rPr>
      </w:pPr>
    </w:p>
    <w:p w14:paraId="149126E4" w14:textId="77777777" w:rsidR="00A3796D" w:rsidRDefault="00A3796D" w:rsidP="00F30DA6">
      <w:pPr>
        <w:keepLines/>
        <w:jc w:val="both"/>
        <w:rPr>
          <w:rFonts w:asciiTheme="majorHAnsi" w:eastAsia="Times New Roman" w:hAnsiTheme="majorHAnsi" w:cstheme="majorHAnsi"/>
          <w:sz w:val="22"/>
          <w:szCs w:val="22"/>
          <w:lang w:val="en-GB" w:eastAsia="en-US"/>
        </w:rPr>
      </w:pPr>
    </w:p>
    <w:p w14:paraId="1F8DA869" w14:textId="77777777" w:rsidR="00A3796D" w:rsidRDefault="00A3796D" w:rsidP="00F30DA6">
      <w:pPr>
        <w:keepLines/>
        <w:jc w:val="both"/>
        <w:rPr>
          <w:rFonts w:asciiTheme="majorHAnsi" w:eastAsia="Times New Roman" w:hAnsiTheme="majorHAnsi" w:cstheme="majorHAnsi"/>
          <w:sz w:val="22"/>
          <w:szCs w:val="22"/>
          <w:lang w:val="en-GB" w:eastAsia="en-US"/>
        </w:rPr>
      </w:pPr>
    </w:p>
    <w:p w14:paraId="188284BC" w14:textId="77777777" w:rsidR="00117903" w:rsidRDefault="00117903" w:rsidP="00F30DA6">
      <w:pPr>
        <w:keepLines/>
        <w:jc w:val="both"/>
        <w:rPr>
          <w:rFonts w:asciiTheme="majorHAnsi" w:eastAsia="Times New Roman" w:hAnsiTheme="majorHAnsi" w:cstheme="majorHAnsi"/>
          <w:sz w:val="22"/>
          <w:szCs w:val="22"/>
          <w:lang w:val="en-GB" w:eastAsia="en-US"/>
        </w:rPr>
      </w:pPr>
    </w:p>
    <w:p w14:paraId="622AE9CD" w14:textId="77777777" w:rsidR="00117903" w:rsidRDefault="00117903" w:rsidP="00F30DA6">
      <w:pPr>
        <w:keepLines/>
        <w:jc w:val="both"/>
        <w:rPr>
          <w:rFonts w:asciiTheme="majorHAnsi" w:eastAsia="Times New Roman" w:hAnsiTheme="majorHAnsi" w:cstheme="majorHAnsi"/>
          <w:sz w:val="22"/>
          <w:szCs w:val="22"/>
          <w:lang w:val="en-GB" w:eastAsia="en-US"/>
        </w:rPr>
      </w:pPr>
    </w:p>
    <w:p w14:paraId="316A202B" w14:textId="77777777" w:rsidR="00E146D7" w:rsidRDefault="00E146D7" w:rsidP="00F30DA6">
      <w:pPr>
        <w:keepLines/>
        <w:jc w:val="both"/>
        <w:rPr>
          <w:rFonts w:asciiTheme="majorHAnsi" w:eastAsia="Times New Roman" w:hAnsiTheme="majorHAnsi" w:cstheme="majorHAnsi"/>
          <w:sz w:val="22"/>
          <w:szCs w:val="22"/>
          <w:lang w:val="en-GB" w:eastAsia="en-US"/>
        </w:rPr>
      </w:pPr>
    </w:p>
    <w:p w14:paraId="23583E95" w14:textId="77777777" w:rsidR="00F30DA6" w:rsidRPr="009A2DCC" w:rsidRDefault="00F30DA6" w:rsidP="00334FC5">
      <w:pPr>
        <w:pStyle w:val="TOC1"/>
        <w:rPr>
          <w:rFonts w:asciiTheme="majorHAnsi" w:hAnsiTheme="majorHAnsi" w:cstheme="majorHAnsi"/>
        </w:rPr>
      </w:pPr>
      <w:bookmarkStart w:id="0" w:name="_Toc272397685"/>
      <w:r w:rsidRPr="009A2DCC">
        <w:rPr>
          <w:rFonts w:asciiTheme="majorHAnsi" w:hAnsiTheme="majorHAnsi" w:cstheme="majorHAnsi"/>
        </w:rPr>
        <w:lastRenderedPageBreak/>
        <w:t>Background</w:t>
      </w:r>
      <w:bookmarkEnd w:id="0"/>
      <w:r w:rsidRPr="009A2DCC">
        <w:rPr>
          <w:rFonts w:asciiTheme="majorHAnsi" w:hAnsiTheme="majorHAnsi" w:cstheme="majorHAnsi"/>
        </w:rPr>
        <w:t xml:space="preserve"> </w:t>
      </w:r>
    </w:p>
    <w:p w14:paraId="0B659D31" w14:textId="77777777" w:rsidR="00464DD7" w:rsidRPr="009A2DCC" w:rsidRDefault="00464DD7" w:rsidP="006047B5">
      <w:pPr>
        <w:ind w:left="720"/>
        <w:jc w:val="both"/>
        <w:rPr>
          <w:rFonts w:asciiTheme="majorHAnsi" w:eastAsia="Times New Roman" w:hAnsiTheme="majorHAnsi" w:cstheme="majorHAnsi"/>
          <w:sz w:val="22"/>
          <w:szCs w:val="22"/>
          <w:lang w:val="en-GB" w:eastAsia="en-US"/>
        </w:rPr>
      </w:pPr>
      <w:r w:rsidRPr="009A2DCC">
        <w:rPr>
          <w:rFonts w:asciiTheme="majorHAnsi" w:eastAsia="Times New Roman" w:hAnsiTheme="majorHAnsi" w:cstheme="majorHAnsi"/>
          <w:sz w:val="22"/>
          <w:szCs w:val="22"/>
          <w:lang w:val="en-GB" w:eastAsia="en-US"/>
        </w:rPr>
        <w:t>The SABS is a statutory body established in term of Standards Act, 1945 (Act No.</w:t>
      </w:r>
      <w:r w:rsidR="005E2C78" w:rsidRPr="009A2DCC">
        <w:rPr>
          <w:rFonts w:asciiTheme="majorHAnsi" w:eastAsia="Times New Roman" w:hAnsiTheme="majorHAnsi" w:cstheme="majorHAnsi"/>
          <w:sz w:val="22"/>
          <w:szCs w:val="22"/>
          <w:lang w:val="en-GB" w:eastAsia="en-US"/>
        </w:rPr>
        <w:t xml:space="preserve"> </w:t>
      </w:r>
      <w:r w:rsidRPr="009A2DCC">
        <w:rPr>
          <w:rFonts w:asciiTheme="majorHAnsi" w:eastAsia="Times New Roman" w:hAnsiTheme="majorHAnsi" w:cstheme="majorHAnsi"/>
          <w:sz w:val="22"/>
          <w:szCs w:val="22"/>
          <w:lang w:val="en-GB" w:eastAsia="en-US"/>
        </w:rPr>
        <w:t>24 of 1945) and continues to operate in terms of the Standards Act, 2008 (Act No. 8 of 2008) as the national standardization institution in South Africa, mandated to:</w:t>
      </w:r>
    </w:p>
    <w:p w14:paraId="544C2A14" w14:textId="77777777" w:rsidR="00464DD7" w:rsidRPr="009A2DCC" w:rsidRDefault="00464DD7" w:rsidP="0082160E">
      <w:pPr>
        <w:ind w:left="360"/>
        <w:jc w:val="both"/>
        <w:rPr>
          <w:rFonts w:asciiTheme="majorHAnsi" w:hAnsiTheme="majorHAnsi" w:cstheme="majorHAnsi"/>
          <w:sz w:val="22"/>
          <w:szCs w:val="22"/>
        </w:rPr>
      </w:pPr>
    </w:p>
    <w:p w14:paraId="08F733D6" w14:textId="77777777" w:rsidR="00464DD7" w:rsidRPr="009A2DCC" w:rsidRDefault="005E2C78" w:rsidP="002356A6">
      <w:pPr>
        <w:pStyle w:val="ListParagraph"/>
        <w:numPr>
          <w:ilvl w:val="0"/>
          <w:numId w:val="9"/>
        </w:numPr>
        <w:spacing w:line="276" w:lineRule="auto"/>
        <w:jc w:val="both"/>
        <w:rPr>
          <w:rFonts w:asciiTheme="majorHAnsi" w:eastAsia="Calibri" w:hAnsiTheme="majorHAnsi" w:cstheme="majorHAnsi"/>
          <w:bCs/>
          <w:sz w:val="22"/>
          <w:szCs w:val="22"/>
        </w:rPr>
      </w:pPr>
      <w:r w:rsidRPr="009A2DCC">
        <w:rPr>
          <w:rFonts w:asciiTheme="majorHAnsi" w:eastAsia="Calibri" w:hAnsiTheme="majorHAnsi" w:cstheme="majorHAnsi"/>
          <w:bCs/>
          <w:sz w:val="22"/>
          <w:szCs w:val="22"/>
        </w:rPr>
        <w:t>d</w:t>
      </w:r>
      <w:r w:rsidR="00464DD7" w:rsidRPr="009A2DCC">
        <w:rPr>
          <w:rFonts w:asciiTheme="majorHAnsi" w:eastAsia="Calibri" w:hAnsiTheme="majorHAnsi" w:cstheme="majorHAnsi"/>
          <w:bCs/>
          <w:sz w:val="22"/>
          <w:szCs w:val="22"/>
        </w:rPr>
        <w:t xml:space="preserve">evelop, promote and maintain South African National </w:t>
      </w:r>
      <w:proofErr w:type="gramStart"/>
      <w:r w:rsidR="00464DD7" w:rsidRPr="009A2DCC">
        <w:rPr>
          <w:rFonts w:asciiTheme="majorHAnsi" w:eastAsia="Calibri" w:hAnsiTheme="majorHAnsi" w:cstheme="majorHAnsi"/>
          <w:bCs/>
          <w:sz w:val="22"/>
          <w:szCs w:val="22"/>
        </w:rPr>
        <w:t>Standards</w:t>
      </w:r>
      <w:r w:rsidRPr="009A2DCC">
        <w:rPr>
          <w:rFonts w:asciiTheme="majorHAnsi" w:eastAsia="Calibri" w:hAnsiTheme="majorHAnsi" w:cstheme="majorHAnsi"/>
          <w:bCs/>
          <w:sz w:val="22"/>
          <w:szCs w:val="22"/>
        </w:rPr>
        <w:t>;</w:t>
      </w:r>
      <w:proofErr w:type="gramEnd"/>
      <w:r w:rsidRPr="009A2DCC">
        <w:rPr>
          <w:rFonts w:asciiTheme="majorHAnsi" w:eastAsia="Calibri" w:hAnsiTheme="majorHAnsi" w:cstheme="majorHAnsi"/>
          <w:bCs/>
          <w:sz w:val="22"/>
          <w:szCs w:val="22"/>
        </w:rPr>
        <w:t xml:space="preserve"> </w:t>
      </w:r>
    </w:p>
    <w:p w14:paraId="0E8C41CE" w14:textId="77777777" w:rsidR="00464DD7" w:rsidRPr="009A2DCC" w:rsidRDefault="005E2C78" w:rsidP="002356A6">
      <w:pPr>
        <w:pStyle w:val="ListParagraph"/>
        <w:numPr>
          <w:ilvl w:val="0"/>
          <w:numId w:val="9"/>
        </w:numPr>
        <w:spacing w:line="276" w:lineRule="auto"/>
        <w:jc w:val="both"/>
        <w:rPr>
          <w:rFonts w:asciiTheme="majorHAnsi" w:eastAsia="Calibri" w:hAnsiTheme="majorHAnsi" w:cstheme="majorHAnsi"/>
          <w:bCs/>
          <w:sz w:val="22"/>
          <w:szCs w:val="22"/>
        </w:rPr>
      </w:pPr>
      <w:r w:rsidRPr="009A2DCC">
        <w:rPr>
          <w:rFonts w:asciiTheme="majorHAnsi" w:eastAsia="Calibri" w:hAnsiTheme="majorHAnsi" w:cstheme="majorHAnsi"/>
          <w:bCs/>
          <w:sz w:val="22"/>
          <w:szCs w:val="22"/>
        </w:rPr>
        <w:t>p</w:t>
      </w:r>
      <w:r w:rsidR="00464DD7" w:rsidRPr="009A2DCC">
        <w:rPr>
          <w:rFonts w:asciiTheme="majorHAnsi" w:eastAsia="Calibri" w:hAnsiTheme="majorHAnsi" w:cstheme="majorHAnsi"/>
          <w:bCs/>
          <w:sz w:val="22"/>
          <w:szCs w:val="22"/>
        </w:rPr>
        <w:t>romote quality in connection with commodities</w:t>
      </w:r>
      <w:r w:rsidRPr="009A2DCC">
        <w:rPr>
          <w:rFonts w:asciiTheme="majorHAnsi" w:eastAsia="Calibri" w:hAnsiTheme="majorHAnsi" w:cstheme="majorHAnsi"/>
          <w:bCs/>
          <w:sz w:val="22"/>
          <w:szCs w:val="22"/>
        </w:rPr>
        <w:t xml:space="preserve">; and </w:t>
      </w:r>
    </w:p>
    <w:p w14:paraId="35C543FE" w14:textId="77777777" w:rsidR="00464DD7" w:rsidRPr="009A2DCC" w:rsidRDefault="005E2C78" w:rsidP="002356A6">
      <w:pPr>
        <w:pStyle w:val="ListParagraph"/>
        <w:numPr>
          <w:ilvl w:val="0"/>
          <w:numId w:val="8"/>
        </w:numPr>
        <w:spacing w:line="276" w:lineRule="auto"/>
        <w:jc w:val="both"/>
        <w:rPr>
          <w:rFonts w:asciiTheme="majorHAnsi" w:eastAsia="Calibri" w:hAnsiTheme="majorHAnsi" w:cstheme="majorHAnsi"/>
          <w:bCs/>
          <w:sz w:val="22"/>
          <w:szCs w:val="22"/>
        </w:rPr>
      </w:pPr>
      <w:r w:rsidRPr="009A2DCC">
        <w:rPr>
          <w:rFonts w:asciiTheme="majorHAnsi" w:eastAsia="Calibri" w:hAnsiTheme="majorHAnsi" w:cstheme="majorHAnsi"/>
          <w:bCs/>
          <w:sz w:val="22"/>
          <w:szCs w:val="22"/>
        </w:rPr>
        <w:t>r</w:t>
      </w:r>
      <w:r w:rsidR="00464DD7" w:rsidRPr="009A2DCC">
        <w:rPr>
          <w:rFonts w:asciiTheme="majorHAnsi" w:eastAsia="Calibri" w:hAnsiTheme="majorHAnsi" w:cstheme="majorHAnsi"/>
          <w:bCs/>
          <w:sz w:val="22"/>
          <w:szCs w:val="22"/>
        </w:rPr>
        <w:t>ender conformity assessment services and matters connected therewith.</w:t>
      </w:r>
    </w:p>
    <w:p w14:paraId="6BCE3E0A" w14:textId="77777777" w:rsidR="00464DD7" w:rsidRPr="009A2DCC" w:rsidRDefault="00464DD7" w:rsidP="0082160E">
      <w:pPr>
        <w:ind w:left="360"/>
        <w:jc w:val="both"/>
        <w:rPr>
          <w:rFonts w:asciiTheme="majorHAnsi" w:hAnsiTheme="majorHAnsi" w:cstheme="majorHAnsi"/>
          <w:sz w:val="22"/>
          <w:szCs w:val="22"/>
        </w:rPr>
      </w:pPr>
    </w:p>
    <w:p w14:paraId="622EEC82" w14:textId="77777777" w:rsidR="00464DD7" w:rsidRPr="009A2DCC" w:rsidRDefault="00464DD7" w:rsidP="005E2C78">
      <w:pPr>
        <w:pStyle w:val="TOC1"/>
        <w:rPr>
          <w:rFonts w:asciiTheme="majorHAnsi" w:hAnsiTheme="majorHAnsi" w:cstheme="majorHAnsi"/>
        </w:rPr>
      </w:pPr>
      <w:r w:rsidRPr="009A2DCC">
        <w:rPr>
          <w:rFonts w:asciiTheme="majorHAnsi" w:hAnsiTheme="majorHAnsi" w:cstheme="majorHAnsi"/>
        </w:rPr>
        <w:t>Request for Quotation (RFQ)</w:t>
      </w:r>
    </w:p>
    <w:p w14:paraId="3D342034" w14:textId="0A002482" w:rsidR="00F30DA6" w:rsidRPr="009A2DCC" w:rsidRDefault="005E2C78" w:rsidP="00DA057A">
      <w:pPr>
        <w:ind w:left="720"/>
        <w:jc w:val="both"/>
        <w:rPr>
          <w:rFonts w:asciiTheme="majorHAnsi" w:hAnsiTheme="majorHAnsi" w:cstheme="majorHAnsi"/>
          <w:b/>
          <w:color w:val="000000"/>
          <w:sz w:val="22"/>
          <w:szCs w:val="22"/>
        </w:rPr>
      </w:pPr>
      <w:r w:rsidRPr="009A2DCC">
        <w:rPr>
          <w:rFonts w:asciiTheme="majorHAnsi" w:hAnsiTheme="majorHAnsi" w:cstheme="majorHAnsi"/>
          <w:sz w:val="22"/>
          <w:szCs w:val="22"/>
        </w:rPr>
        <w:t xml:space="preserve">This </w:t>
      </w:r>
      <w:r w:rsidR="00F30DA6" w:rsidRPr="009A2DCC">
        <w:rPr>
          <w:rFonts w:asciiTheme="majorHAnsi" w:hAnsiTheme="majorHAnsi" w:cstheme="majorHAnsi"/>
          <w:sz w:val="22"/>
          <w:szCs w:val="22"/>
        </w:rPr>
        <w:t>RFQ serves as an invitation to submit a quotation</w:t>
      </w:r>
      <w:r w:rsidR="00E16042" w:rsidRPr="009A2DCC">
        <w:rPr>
          <w:rFonts w:asciiTheme="majorHAnsi" w:hAnsiTheme="majorHAnsi" w:cstheme="majorHAnsi"/>
          <w:color w:val="000000"/>
          <w:sz w:val="22"/>
          <w:szCs w:val="22"/>
        </w:rPr>
        <w:t xml:space="preserve"> for</w:t>
      </w:r>
      <w:r w:rsidR="008D2D3B" w:rsidRPr="009A2DCC">
        <w:rPr>
          <w:rFonts w:asciiTheme="majorHAnsi" w:hAnsiTheme="majorHAnsi" w:cstheme="majorHAnsi"/>
          <w:b/>
          <w:bCs/>
          <w:color w:val="000000"/>
          <w:sz w:val="22"/>
          <w:szCs w:val="22"/>
        </w:rPr>
        <w:t xml:space="preserve"> </w:t>
      </w:r>
      <w:r w:rsidR="00E45268">
        <w:rPr>
          <w:rFonts w:asciiTheme="majorHAnsi" w:hAnsiTheme="majorHAnsi" w:cstheme="majorHAnsi"/>
          <w:b/>
          <w:bCs/>
          <w:color w:val="000000"/>
          <w:sz w:val="22"/>
          <w:szCs w:val="22"/>
        </w:rPr>
        <w:t>Storage water tank</w:t>
      </w:r>
      <w:r w:rsidR="00083AD3" w:rsidDel="00083AD3">
        <w:rPr>
          <w:rFonts w:asciiTheme="majorHAnsi" w:hAnsiTheme="majorHAnsi" w:cstheme="majorHAnsi"/>
          <w:b/>
          <w:bCs/>
          <w:color w:val="000000"/>
          <w:sz w:val="22"/>
          <w:szCs w:val="22"/>
        </w:rPr>
        <w:t xml:space="preserve"> </w:t>
      </w:r>
      <w:r w:rsidR="00117903" w:rsidRPr="009A2DCC">
        <w:rPr>
          <w:rFonts w:asciiTheme="majorHAnsi" w:hAnsiTheme="majorHAnsi" w:cstheme="majorHAnsi"/>
          <w:bCs/>
          <w:color w:val="000000"/>
          <w:sz w:val="22"/>
          <w:szCs w:val="22"/>
        </w:rPr>
        <w:t>subject</w:t>
      </w:r>
      <w:r w:rsidR="00464DD7" w:rsidRPr="009A2DCC">
        <w:rPr>
          <w:rFonts w:asciiTheme="majorHAnsi" w:hAnsiTheme="majorHAnsi" w:cstheme="majorHAnsi"/>
          <w:b/>
          <w:sz w:val="22"/>
          <w:szCs w:val="22"/>
        </w:rPr>
        <w:t xml:space="preserve"> </w:t>
      </w:r>
      <w:r w:rsidR="00464DD7" w:rsidRPr="00432486">
        <w:rPr>
          <w:rFonts w:asciiTheme="majorHAnsi" w:hAnsiTheme="majorHAnsi" w:cstheme="majorHAnsi"/>
          <w:sz w:val="22"/>
          <w:szCs w:val="22"/>
        </w:rPr>
        <w:t>to</w:t>
      </w:r>
      <w:r w:rsidR="009045C4" w:rsidRPr="00432486">
        <w:rPr>
          <w:rFonts w:asciiTheme="majorHAnsi" w:hAnsiTheme="majorHAnsi" w:cstheme="majorHAnsi"/>
          <w:sz w:val="22"/>
          <w:szCs w:val="22"/>
        </w:rPr>
        <w:t xml:space="preserve"> t</w:t>
      </w:r>
      <w:r w:rsidR="00F30DA6" w:rsidRPr="00432486">
        <w:rPr>
          <w:rFonts w:asciiTheme="majorHAnsi" w:hAnsiTheme="majorHAnsi" w:cstheme="majorHAnsi"/>
          <w:sz w:val="22"/>
          <w:szCs w:val="22"/>
        </w:rPr>
        <w:t>he SABS Standard Terms and Conditions</w:t>
      </w:r>
      <w:r w:rsidR="0082160E" w:rsidRPr="00432486">
        <w:rPr>
          <w:rFonts w:asciiTheme="majorHAnsi" w:hAnsiTheme="majorHAnsi" w:cstheme="majorHAnsi"/>
          <w:sz w:val="22"/>
          <w:szCs w:val="22"/>
        </w:rPr>
        <w:t>,</w:t>
      </w:r>
      <w:r w:rsidR="00F30DA6" w:rsidRPr="009A2DCC">
        <w:rPr>
          <w:rFonts w:asciiTheme="majorHAnsi" w:hAnsiTheme="majorHAnsi" w:cstheme="majorHAnsi"/>
          <w:b/>
          <w:sz w:val="22"/>
          <w:szCs w:val="22"/>
        </w:rPr>
        <w:t xml:space="preserve"> </w:t>
      </w:r>
      <w:r w:rsidR="00F30DA6" w:rsidRPr="009478D3">
        <w:rPr>
          <w:rFonts w:asciiTheme="majorHAnsi" w:hAnsiTheme="majorHAnsi" w:cstheme="majorHAnsi"/>
          <w:sz w:val="22"/>
          <w:szCs w:val="22"/>
        </w:rPr>
        <w:t>of which a copy</w:t>
      </w:r>
      <w:r w:rsidR="00F30DA6" w:rsidRPr="009A2DCC">
        <w:rPr>
          <w:rFonts w:asciiTheme="majorHAnsi" w:hAnsiTheme="majorHAnsi" w:cstheme="majorHAnsi"/>
          <w:b/>
          <w:sz w:val="22"/>
          <w:szCs w:val="22"/>
        </w:rPr>
        <w:t xml:space="preserve"> </w:t>
      </w:r>
      <w:r w:rsidR="00F30DA6" w:rsidRPr="00BA1802">
        <w:rPr>
          <w:rFonts w:asciiTheme="majorHAnsi" w:hAnsiTheme="majorHAnsi" w:cstheme="majorHAnsi"/>
          <w:sz w:val="22"/>
          <w:szCs w:val="22"/>
        </w:rPr>
        <w:t>is available</w:t>
      </w:r>
      <w:r w:rsidR="00F92533" w:rsidRPr="00BA1802">
        <w:rPr>
          <w:rFonts w:asciiTheme="majorHAnsi" w:hAnsiTheme="majorHAnsi" w:cstheme="majorHAnsi"/>
          <w:sz w:val="22"/>
          <w:szCs w:val="22"/>
        </w:rPr>
        <w:t xml:space="preserve"> on</w:t>
      </w:r>
      <w:r w:rsidR="00F92533" w:rsidRPr="009A2DCC">
        <w:rPr>
          <w:rFonts w:asciiTheme="majorHAnsi" w:hAnsiTheme="majorHAnsi" w:cstheme="majorHAnsi"/>
          <w:b/>
          <w:sz w:val="22"/>
          <w:szCs w:val="22"/>
        </w:rPr>
        <w:t xml:space="preserve"> </w:t>
      </w:r>
      <w:hyperlink r:id="rId8" w:history="1">
        <w:r w:rsidR="00F30DA6" w:rsidRPr="009A2DCC">
          <w:rPr>
            <w:rFonts w:asciiTheme="majorHAnsi" w:hAnsiTheme="majorHAnsi" w:cstheme="majorHAnsi"/>
            <w:b/>
            <w:color w:val="0000FF"/>
            <w:sz w:val="22"/>
            <w:szCs w:val="22"/>
            <w:u w:val="single"/>
          </w:rPr>
          <w:t>www.sabs.co.za</w:t>
        </w:r>
      </w:hyperlink>
      <w:r w:rsidR="00C30B26" w:rsidRPr="009A2DCC">
        <w:rPr>
          <w:rFonts w:asciiTheme="majorHAnsi" w:hAnsiTheme="majorHAnsi" w:cstheme="majorHAnsi"/>
          <w:b/>
          <w:color w:val="0000FF"/>
          <w:sz w:val="22"/>
          <w:szCs w:val="22"/>
          <w:u w:val="single"/>
        </w:rPr>
        <w:t xml:space="preserve">, accessible through the link: </w:t>
      </w:r>
      <w:r w:rsidR="006C69B8" w:rsidRPr="009A2DCC">
        <w:rPr>
          <w:rFonts w:asciiTheme="majorHAnsi" w:hAnsiTheme="majorHAnsi" w:cstheme="majorHAnsi"/>
          <w:b/>
          <w:color w:val="0000FF"/>
          <w:sz w:val="22"/>
          <w:szCs w:val="22"/>
          <w:u w:val="single"/>
        </w:rPr>
        <w:t>https://www.sabs.co.za/Procurement/proc_toc.asp</w:t>
      </w:r>
    </w:p>
    <w:p w14:paraId="13C430BA" w14:textId="77777777" w:rsidR="007F30B4" w:rsidRPr="009A2DCC" w:rsidRDefault="007F30B4" w:rsidP="0082160E">
      <w:pPr>
        <w:ind w:left="360"/>
        <w:jc w:val="both"/>
        <w:rPr>
          <w:rFonts w:asciiTheme="majorHAnsi" w:eastAsia="Times New Roman" w:hAnsiTheme="majorHAnsi" w:cstheme="majorHAnsi"/>
          <w:bCs/>
          <w:iCs/>
          <w:sz w:val="22"/>
          <w:szCs w:val="22"/>
          <w:lang w:val="en-GB" w:eastAsia="en-US"/>
        </w:rPr>
      </w:pPr>
    </w:p>
    <w:p w14:paraId="688E0E22" w14:textId="77777777" w:rsidR="001B4EF4" w:rsidRPr="009A2DCC" w:rsidRDefault="00464DD7" w:rsidP="006047B5">
      <w:pPr>
        <w:ind w:left="720"/>
        <w:jc w:val="both"/>
        <w:rPr>
          <w:rFonts w:asciiTheme="majorHAnsi" w:eastAsia="Times New Roman" w:hAnsiTheme="majorHAnsi" w:cstheme="majorHAnsi"/>
          <w:bCs/>
          <w:iCs/>
          <w:sz w:val="22"/>
          <w:szCs w:val="22"/>
          <w:lang w:val="en-GB" w:eastAsia="en-US"/>
        </w:rPr>
      </w:pPr>
      <w:r w:rsidRPr="009A2DCC">
        <w:rPr>
          <w:rFonts w:asciiTheme="majorHAnsi" w:eastAsia="Times New Roman" w:hAnsiTheme="majorHAnsi" w:cstheme="majorHAnsi"/>
          <w:bCs/>
          <w:iCs/>
          <w:sz w:val="22"/>
          <w:szCs w:val="22"/>
          <w:lang w:val="en-GB" w:eastAsia="en-US"/>
        </w:rPr>
        <w:t xml:space="preserve">The Bidder is requested to supply </w:t>
      </w:r>
      <w:r w:rsidR="00905417" w:rsidRPr="009A2DCC">
        <w:rPr>
          <w:rFonts w:asciiTheme="majorHAnsi" w:eastAsia="Times New Roman" w:hAnsiTheme="majorHAnsi" w:cstheme="majorHAnsi"/>
          <w:bCs/>
          <w:iCs/>
          <w:sz w:val="22"/>
          <w:szCs w:val="22"/>
          <w:lang w:val="en-GB" w:eastAsia="en-US"/>
        </w:rPr>
        <w:t>its</w:t>
      </w:r>
      <w:r w:rsidRPr="009A2DCC">
        <w:rPr>
          <w:rFonts w:asciiTheme="majorHAnsi" w:eastAsia="Times New Roman" w:hAnsiTheme="majorHAnsi" w:cstheme="majorHAnsi"/>
          <w:bCs/>
          <w:iCs/>
          <w:sz w:val="22"/>
          <w:szCs w:val="22"/>
          <w:lang w:val="en-GB" w:eastAsia="en-US"/>
        </w:rPr>
        <w:t xml:space="preserve"> quotation, in writing, by the date specified. Should the </w:t>
      </w:r>
      <w:r w:rsidR="0082160E" w:rsidRPr="009A2DCC">
        <w:rPr>
          <w:rFonts w:asciiTheme="majorHAnsi" w:eastAsia="Times New Roman" w:hAnsiTheme="majorHAnsi" w:cstheme="majorHAnsi"/>
          <w:bCs/>
          <w:iCs/>
          <w:sz w:val="22"/>
          <w:szCs w:val="22"/>
          <w:lang w:val="en-GB" w:eastAsia="en-US"/>
        </w:rPr>
        <w:t>Bidder require</w:t>
      </w:r>
      <w:r w:rsidRPr="009A2DCC">
        <w:rPr>
          <w:rFonts w:asciiTheme="majorHAnsi" w:eastAsia="Times New Roman" w:hAnsiTheme="majorHAnsi" w:cstheme="majorHAnsi"/>
          <w:bCs/>
          <w:iCs/>
          <w:sz w:val="22"/>
          <w:szCs w:val="22"/>
          <w:lang w:val="en-GB" w:eastAsia="en-US"/>
        </w:rPr>
        <w:t xml:space="preserve"> any clarification</w:t>
      </w:r>
      <w:r w:rsidR="007F30B4" w:rsidRPr="009A2DCC">
        <w:rPr>
          <w:rFonts w:asciiTheme="majorHAnsi" w:eastAsia="Times New Roman" w:hAnsiTheme="majorHAnsi" w:cstheme="majorHAnsi"/>
          <w:bCs/>
          <w:iCs/>
          <w:sz w:val="22"/>
          <w:szCs w:val="22"/>
          <w:lang w:val="en-GB" w:eastAsia="en-US"/>
        </w:rPr>
        <w:t>,</w:t>
      </w:r>
      <w:r w:rsidRPr="009A2DCC">
        <w:rPr>
          <w:rFonts w:asciiTheme="majorHAnsi" w:eastAsia="Times New Roman" w:hAnsiTheme="majorHAnsi" w:cstheme="majorHAnsi"/>
          <w:bCs/>
          <w:iCs/>
          <w:sz w:val="22"/>
          <w:szCs w:val="22"/>
          <w:lang w:val="en-GB" w:eastAsia="en-US"/>
        </w:rPr>
        <w:t xml:space="preserve"> </w:t>
      </w:r>
      <w:r w:rsidR="00905417" w:rsidRPr="009A2DCC">
        <w:rPr>
          <w:rFonts w:asciiTheme="majorHAnsi" w:eastAsia="Times New Roman" w:hAnsiTheme="majorHAnsi" w:cstheme="majorHAnsi"/>
          <w:bCs/>
          <w:iCs/>
          <w:sz w:val="22"/>
          <w:szCs w:val="22"/>
          <w:lang w:val="en-GB" w:eastAsia="en-US"/>
        </w:rPr>
        <w:t xml:space="preserve">the clarification should be submitted by e-mail to the </w:t>
      </w:r>
      <w:r w:rsidRPr="009A2DCC">
        <w:rPr>
          <w:rFonts w:asciiTheme="majorHAnsi" w:eastAsia="Times New Roman" w:hAnsiTheme="majorHAnsi" w:cstheme="majorHAnsi"/>
          <w:bCs/>
          <w:iCs/>
          <w:sz w:val="22"/>
          <w:szCs w:val="22"/>
          <w:lang w:val="en-GB" w:eastAsia="en-US"/>
        </w:rPr>
        <w:t xml:space="preserve">Procurement Specialist </w:t>
      </w:r>
      <w:r w:rsidR="00905417" w:rsidRPr="009A2DCC">
        <w:rPr>
          <w:rFonts w:asciiTheme="majorHAnsi" w:eastAsia="Times New Roman" w:hAnsiTheme="majorHAnsi" w:cstheme="majorHAnsi"/>
          <w:bCs/>
          <w:iCs/>
          <w:sz w:val="22"/>
          <w:szCs w:val="22"/>
          <w:lang w:val="en-GB" w:eastAsia="en-US"/>
        </w:rPr>
        <w:t>identified in this document</w:t>
      </w:r>
      <w:r w:rsidRPr="009A2DCC">
        <w:rPr>
          <w:rFonts w:asciiTheme="majorHAnsi" w:eastAsia="Times New Roman" w:hAnsiTheme="majorHAnsi" w:cstheme="majorHAnsi"/>
          <w:bCs/>
          <w:iCs/>
          <w:sz w:val="22"/>
          <w:szCs w:val="22"/>
          <w:lang w:val="en-GB" w:eastAsia="en-US"/>
        </w:rPr>
        <w:t xml:space="preserve">.  </w:t>
      </w:r>
    </w:p>
    <w:p w14:paraId="2CC121E4" w14:textId="77777777" w:rsidR="001B4EF4" w:rsidRPr="009A2DCC" w:rsidRDefault="001B4EF4" w:rsidP="006047B5">
      <w:pPr>
        <w:ind w:left="360"/>
        <w:jc w:val="both"/>
        <w:rPr>
          <w:rFonts w:asciiTheme="majorHAnsi" w:eastAsia="Times New Roman" w:hAnsiTheme="majorHAnsi" w:cstheme="majorHAnsi"/>
          <w:bCs/>
          <w:iCs/>
          <w:sz w:val="22"/>
          <w:szCs w:val="22"/>
          <w:lang w:val="en-GB" w:eastAsia="en-US"/>
        </w:rPr>
      </w:pPr>
    </w:p>
    <w:p w14:paraId="083E051E" w14:textId="77777777" w:rsidR="00464DD7" w:rsidRPr="009A2DCC" w:rsidRDefault="00464DD7" w:rsidP="006047B5">
      <w:pPr>
        <w:ind w:left="720"/>
        <w:jc w:val="both"/>
        <w:rPr>
          <w:rFonts w:asciiTheme="majorHAnsi" w:eastAsia="Times New Roman" w:hAnsiTheme="majorHAnsi" w:cstheme="majorHAnsi"/>
          <w:bCs/>
          <w:iCs/>
          <w:sz w:val="22"/>
          <w:szCs w:val="22"/>
          <w:lang w:val="en-GB" w:eastAsia="en-US"/>
        </w:rPr>
      </w:pPr>
      <w:r w:rsidRPr="009A2DCC">
        <w:rPr>
          <w:rFonts w:asciiTheme="majorHAnsi" w:eastAsia="Times New Roman" w:hAnsiTheme="majorHAnsi" w:cstheme="majorHAnsi"/>
          <w:bCs/>
          <w:iCs/>
          <w:sz w:val="22"/>
          <w:szCs w:val="22"/>
          <w:lang w:val="en-GB" w:eastAsia="en-US"/>
        </w:rPr>
        <w:t>By submitting a quotation in response to this RFQ or particip</w:t>
      </w:r>
      <w:r w:rsidR="00B6244E" w:rsidRPr="009A2DCC">
        <w:rPr>
          <w:rFonts w:asciiTheme="majorHAnsi" w:eastAsia="Times New Roman" w:hAnsiTheme="majorHAnsi" w:cstheme="majorHAnsi"/>
          <w:bCs/>
          <w:iCs/>
          <w:sz w:val="22"/>
          <w:szCs w:val="22"/>
          <w:lang w:val="en-GB" w:eastAsia="en-US"/>
        </w:rPr>
        <w:t xml:space="preserve">ating in this RFQ process, the </w:t>
      </w:r>
      <w:r w:rsidR="006047B5" w:rsidRPr="009A2DCC">
        <w:rPr>
          <w:rFonts w:asciiTheme="majorHAnsi" w:eastAsia="Times New Roman" w:hAnsiTheme="majorHAnsi" w:cstheme="majorHAnsi"/>
          <w:bCs/>
          <w:iCs/>
          <w:sz w:val="22"/>
          <w:szCs w:val="22"/>
          <w:lang w:val="en-GB" w:eastAsia="en-US"/>
        </w:rPr>
        <w:t>Bidder accepts</w:t>
      </w:r>
      <w:r w:rsidRPr="009A2DCC">
        <w:rPr>
          <w:rFonts w:asciiTheme="majorHAnsi" w:eastAsia="Times New Roman" w:hAnsiTheme="majorHAnsi" w:cstheme="majorHAnsi"/>
          <w:bCs/>
          <w:iCs/>
          <w:sz w:val="22"/>
          <w:szCs w:val="22"/>
          <w:lang w:val="en-GB" w:eastAsia="en-US"/>
        </w:rPr>
        <w:t xml:space="preserve"> that it is subject to and bound by all the terms and conditions contained in this RFQ document.  </w:t>
      </w:r>
    </w:p>
    <w:p w14:paraId="4E5708D8" w14:textId="77777777" w:rsidR="00F30DA6" w:rsidRPr="009A2DCC" w:rsidRDefault="00F30DA6" w:rsidP="00F30DA6">
      <w:pPr>
        <w:jc w:val="both"/>
        <w:rPr>
          <w:rFonts w:asciiTheme="majorHAnsi" w:hAnsiTheme="majorHAnsi" w:cstheme="majorHAnsi"/>
          <w:sz w:val="22"/>
          <w:szCs w:val="22"/>
        </w:rPr>
      </w:pPr>
    </w:p>
    <w:p w14:paraId="7BFB221A" w14:textId="77777777" w:rsidR="00F30DA6" w:rsidRPr="009A2DCC" w:rsidRDefault="00F30DA6" w:rsidP="00334FC5">
      <w:pPr>
        <w:pStyle w:val="TOC1"/>
        <w:rPr>
          <w:rFonts w:asciiTheme="majorHAnsi" w:hAnsiTheme="majorHAnsi" w:cstheme="majorHAnsi"/>
        </w:rPr>
      </w:pPr>
      <w:r w:rsidRPr="009A2DCC">
        <w:rPr>
          <w:rFonts w:asciiTheme="majorHAnsi" w:hAnsiTheme="majorHAnsi" w:cstheme="majorHAnsi"/>
        </w:rPr>
        <w:t>Confidentiality</w:t>
      </w:r>
    </w:p>
    <w:p w14:paraId="6C584544" w14:textId="77777777" w:rsidR="00F30DA6" w:rsidRPr="009A2DCC" w:rsidRDefault="00F30DA6" w:rsidP="003A4E7B">
      <w:pPr>
        <w:ind w:left="720"/>
        <w:jc w:val="both"/>
        <w:rPr>
          <w:rFonts w:asciiTheme="majorHAnsi" w:hAnsiTheme="majorHAnsi" w:cstheme="majorHAnsi"/>
          <w:sz w:val="22"/>
          <w:szCs w:val="22"/>
        </w:rPr>
      </w:pPr>
      <w:r w:rsidRPr="009A2DCC">
        <w:rPr>
          <w:rFonts w:asciiTheme="majorHAnsi" w:hAnsiTheme="majorHAnsi" w:cstheme="majorHAnsi"/>
          <w:sz w:val="22"/>
          <w:szCs w:val="22"/>
        </w:rPr>
        <w:t xml:space="preserve">This document may not be used for any purpose by the </w:t>
      </w:r>
      <w:r w:rsidR="00091175" w:rsidRPr="009A2DCC">
        <w:rPr>
          <w:rFonts w:asciiTheme="majorHAnsi" w:hAnsiTheme="majorHAnsi" w:cstheme="majorHAnsi"/>
          <w:sz w:val="22"/>
          <w:szCs w:val="22"/>
        </w:rPr>
        <w:t>Bidder</w:t>
      </w:r>
      <w:r w:rsidRPr="009A2DCC">
        <w:rPr>
          <w:rFonts w:asciiTheme="majorHAnsi" w:hAnsiTheme="majorHAnsi" w:cstheme="majorHAnsi"/>
          <w:sz w:val="22"/>
          <w:szCs w:val="22"/>
        </w:rPr>
        <w:t xml:space="preserve"> other than for developing their response to it, and all reasonable efforts must be taken by </w:t>
      </w:r>
      <w:r w:rsidR="00091175" w:rsidRPr="009A2DCC">
        <w:rPr>
          <w:rFonts w:asciiTheme="majorHAnsi" w:hAnsiTheme="majorHAnsi" w:cstheme="majorHAnsi"/>
          <w:sz w:val="22"/>
          <w:szCs w:val="22"/>
        </w:rPr>
        <w:t>t</w:t>
      </w:r>
      <w:r w:rsidRPr="009A2DCC">
        <w:rPr>
          <w:rFonts w:asciiTheme="majorHAnsi" w:hAnsiTheme="majorHAnsi" w:cstheme="majorHAnsi"/>
          <w:sz w:val="22"/>
          <w:szCs w:val="22"/>
        </w:rPr>
        <w:t>he Bidder to ensure confidentiality of any information provided. This document and any other information of a confidential natur</w:t>
      </w:r>
      <w:r w:rsidR="006047B5" w:rsidRPr="009A2DCC">
        <w:rPr>
          <w:rFonts w:asciiTheme="majorHAnsi" w:hAnsiTheme="majorHAnsi" w:cstheme="majorHAnsi"/>
          <w:sz w:val="22"/>
          <w:szCs w:val="22"/>
        </w:rPr>
        <w:t>e provided to t</w:t>
      </w:r>
      <w:r w:rsidRPr="009A2DCC">
        <w:rPr>
          <w:rFonts w:asciiTheme="majorHAnsi" w:hAnsiTheme="majorHAnsi" w:cstheme="majorHAnsi"/>
          <w:sz w:val="22"/>
          <w:szCs w:val="22"/>
        </w:rPr>
        <w:t xml:space="preserve">he Bidder </w:t>
      </w:r>
      <w:proofErr w:type="gramStart"/>
      <w:r w:rsidRPr="009A2DCC">
        <w:rPr>
          <w:rFonts w:asciiTheme="majorHAnsi" w:hAnsiTheme="majorHAnsi" w:cstheme="majorHAnsi"/>
          <w:sz w:val="22"/>
          <w:szCs w:val="22"/>
        </w:rPr>
        <w:t>during the course of</w:t>
      </w:r>
      <w:proofErr w:type="gramEnd"/>
      <w:r w:rsidRPr="009A2DCC">
        <w:rPr>
          <w:rFonts w:asciiTheme="majorHAnsi" w:hAnsiTheme="majorHAnsi" w:cstheme="majorHAnsi"/>
          <w:sz w:val="22"/>
          <w:szCs w:val="22"/>
        </w:rPr>
        <w:t xml:space="preserve"> RFQ process are and will be covered by the non-disclosure agreement to be signed between the SABS and </w:t>
      </w:r>
      <w:r w:rsidR="00091175" w:rsidRPr="009A2DCC">
        <w:rPr>
          <w:rFonts w:asciiTheme="majorHAnsi" w:hAnsiTheme="majorHAnsi" w:cstheme="majorHAnsi"/>
          <w:sz w:val="22"/>
          <w:szCs w:val="22"/>
        </w:rPr>
        <w:t>t</w:t>
      </w:r>
      <w:r w:rsidRPr="009A2DCC">
        <w:rPr>
          <w:rFonts w:asciiTheme="majorHAnsi" w:hAnsiTheme="majorHAnsi" w:cstheme="majorHAnsi"/>
          <w:sz w:val="22"/>
          <w:szCs w:val="22"/>
        </w:rPr>
        <w:t>he Bidder.</w:t>
      </w:r>
    </w:p>
    <w:p w14:paraId="11662B6E" w14:textId="77777777" w:rsidR="00F30DA6" w:rsidRPr="009A2DCC" w:rsidRDefault="005C52E6" w:rsidP="005C52E6">
      <w:pPr>
        <w:keepLines/>
        <w:tabs>
          <w:tab w:val="left" w:pos="2430"/>
        </w:tabs>
        <w:jc w:val="both"/>
        <w:rPr>
          <w:rFonts w:asciiTheme="majorHAnsi" w:eastAsia="Times New Roman" w:hAnsiTheme="majorHAnsi" w:cstheme="majorHAnsi"/>
          <w:b/>
          <w:bCs/>
          <w:sz w:val="22"/>
          <w:szCs w:val="22"/>
          <w:lang w:val="en-GB" w:eastAsia="en-US"/>
        </w:rPr>
      </w:pPr>
      <w:r w:rsidRPr="009A2DCC">
        <w:rPr>
          <w:rFonts w:asciiTheme="majorHAnsi" w:eastAsia="Times New Roman" w:hAnsiTheme="majorHAnsi" w:cstheme="majorHAnsi"/>
          <w:b/>
          <w:bCs/>
          <w:sz w:val="22"/>
          <w:szCs w:val="22"/>
          <w:lang w:val="en-GB" w:eastAsia="en-US"/>
        </w:rPr>
        <w:tab/>
      </w:r>
    </w:p>
    <w:p w14:paraId="179CD9D4" w14:textId="77777777" w:rsidR="00F30DA6" w:rsidRPr="009A2DCC" w:rsidRDefault="00F30DA6" w:rsidP="00334FC5">
      <w:pPr>
        <w:pStyle w:val="TOC1"/>
        <w:rPr>
          <w:rFonts w:asciiTheme="majorHAnsi" w:hAnsiTheme="majorHAnsi" w:cstheme="majorHAnsi"/>
        </w:rPr>
      </w:pPr>
      <w:r w:rsidRPr="009A2DCC">
        <w:rPr>
          <w:rFonts w:asciiTheme="majorHAnsi" w:hAnsiTheme="majorHAnsi" w:cstheme="majorHAnsi"/>
        </w:rPr>
        <w:t xml:space="preserve">No Contract </w:t>
      </w:r>
    </w:p>
    <w:p w14:paraId="775D5CB3" w14:textId="77777777" w:rsidR="00F30DA6" w:rsidRPr="009A2DCC" w:rsidRDefault="00F30DA6" w:rsidP="003A4E7B">
      <w:pPr>
        <w:ind w:left="720"/>
        <w:jc w:val="both"/>
        <w:rPr>
          <w:rFonts w:asciiTheme="majorHAnsi" w:hAnsiTheme="majorHAnsi" w:cstheme="majorHAnsi"/>
          <w:sz w:val="22"/>
          <w:szCs w:val="22"/>
        </w:rPr>
      </w:pPr>
      <w:r w:rsidRPr="009A2DCC">
        <w:rPr>
          <w:rFonts w:asciiTheme="majorHAnsi" w:hAnsiTheme="majorHAnsi" w:cstheme="majorHAnsi"/>
          <w:sz w:val="22"/>
          <w:szCs w:val="22"/>
        </w:rPr>
        <w:t xml:space="preserve">Bidders shall note that this RFQ does not commit the SABS to any course of action resulting from the receipt of </w:t>
      </w:r>
      <w:r w:rsidR="00091175" w:rsidRPr="009A2DCC">
        <w:rPr>
          <w:rFonts w:asciiTheme="majorHAnsi" w:hAnsiTheme="majorHAnsi" w:cstheme="majorHAnsi"/>
          <w:sz w:val="22"/>
          <w:szCs w:val="22"/>
        </w:rPr>
        <w:t>q</w:t>
      </w:r>
      <w:r w:rsidRPr="009A2DCC">
        <w:rPr>
          <w:rFonts w:asciiTheme="majorHAnsi" w:hAnsiTheme="majorHAnsi" w:cstheme="majorHAnsi"/>
          <w:sz w:val="22"/>
          <w:szCs w:val="22"/>
        </w:rPr>
        <w:t xml:space="preserve">uotations and the SABS may, at its discretion reject any submission which does not conform to instructions and specifications which are contained herein or select a Bidder based upon its own unique set of criteria. </w:t>
      </w:r>
      <w:r w:rsidR="0082160E" w:rsidRPr="009A2DCC">
        <w:rPr>
          <w:rFonts w:asciiTheme="majorHAnsi" w:hAnsiTheme="majorHAnsi" w:cstheme="majorHAnsi"/>
          <w:sz w:val="22"/>
          <w:szCs w:val="22"/>
        </w:rPr>
        <w:t xml:space="preserve">The </w:t>
      </w:r>
      <w:r w:rsidRPr="009A2DCC">
        <w:rPr>
          <w:rFonts w:asciiTheme="majorHAnsi" w:hAnsiTheme="majorHAnsi" w:cstheme="majorHAnsi"/>
          <w:sz w:val="22"/>
          <w:szCs w:val="22"/>
        </w:rPr>
        <w:t>SABS also reserves the right not to select a bidder.</w:t>
      </w:r>
    </w:p>
    <w:p w14:paraId="53BA3231" w14:textId="77777777" w:rsidR="00F30DA6" w:rsidRPr="009A2DCC" w:rsidRDefault="00F30DA6" w:rsidP="003A4E7B">
      <w:pPr>
        <w:ind w:left="720"/>
        <w:jc w:val="both"/>
        <w:rPr>
          <w:rFonts w:asciiTheme="majorHAnsi" w:hAnsiTheme="majorHAnsi" w:cstheme="majorHAnsi"/>
          <w:sz w:val="22"/>
          <w:szCs w:val="22"/>
        </w:rPr>
      </w:pPr>
    </w:p>
    <w:p w14:paraId="292462AF" w14:textId="77777777" w:rsidR="00F30DA6" w:rsidRPr="009A2DCC" w:rsidRDefault="00F30DA6" w:rsidP="003A4E7B">
      <w:pPr>
        <w:ind w:left="720"/>
        <w:jc w:val="both"/>
        <w:rPr>
          <w:rFonts w:asciiTheme="majorHAnsi" w:hAnsiTheme="majorHAnsi" w:cstheme="majorHAnsi"/>
          <w:sz w:val="22"/>
          <w:szCs w:val="22"/>
        </w:rPr>
      </w:pPr>
      <w:r w:rsidRPr="009A2DCC">
        <w:rPr>
          <w:rFonts w:asciiTheme="majorHAnsi" w:hAnsiTheme="majorHAnsi" w:cstheme="majorHAnsi"/>
          <w:sz w:val="22"/>
          <w:szCs w:val="22"/>
        </w:rPr>
        <w:t xml:space="preserve">Nothing in this document shall be construed as a contract between the </w:t>
      </w:r>
      <w:r w:rsidR="006047B5" w:rsidRPr="009A2DCC">
        <w:rPr>
          <w:rFonts w:asciiTheme="majorHAnsi" w:hAnsiTheme="majorHAnsi" w:cstheme="majorHAnsi"/>
          <w:sz w:val="22"/>
          <w:szCs w:val="22"/>
        </w:rPr>
        <w:t>SABS and the Bidder,</w:t>
      </w:r>
      <w:r w:rsidRPr="009A2DCC">
        <w:rPr>
          <w:rFonts w:asciiTheme="majorHAnsi" w:hAnsiTheme="majorHAnsi" w:cstheme="majorHAnsi"/>
          <w:sz w:val="22"/>
          <w:szCs w:val="22"/>
        </w:rPr>
        <w:t xml:space="preserve"> and no communication, whether verbal or written, by the SABS personnel or agents </w:t>
      </w:r>
      <w:proofErr w:type="gramStart"/>
      <w:r w:rsidRPr="009A2DCC">
        <w:rPr>
          <w:rFonts w:asciiTheme="majorHAnsi" w:hAnsiTheme="majorHAnsi" w:cstheme="majorHAnsi"/>
          <w:sz w:val="22"/>
          <w:szCs w:val="22"/>
        </w:rPr>
        <w:t>during the course of</w:t>
      </w:r>
      <w:proofErr w:type="gramEnd"/>
      <w:r w:rsidRPr="009A2DCC">
        <w:rPr>
          <w:rFonts w:asciiTheme="majorHAnsi" w:hAnsiTheme="majorHAnsi" w:cstheme="majorHAnsi"/>
          <w:sz w:val="22"/>
          <w:szCs w:val="22"/>
        </w:rPr>
        <w:t xml:space="preserve"> this process shall create such a contract in respect of the requirements specified in this RFQ.</w:t>
      </w:r>
    </w:p>
    <w:p w14:paraId="73EAA817" w14:textId="77777777" w:rsidR="00F30DA6" w:rsidRPr="009A2DCC" w:rsidRDefault="00F30DA6" w:rsidP="0010788A">
      <w:pPr>
        <w:keepLines/>
        <w:jc w:val="both"/>
        <w:rPr>
          <w:rFonts w:asciiTheme="majorHAnsi" w:eastAsia="Times New Roman" w:hAnsiTheme="majorHAnsi" w:cstheme="majorHAnsi"/>
          <w:sz w:val="22"/>
          <w:szCs w:val="22"/>
          <w:lang w:val="en-GB" w:eastAsia="en-US"/>
        </w:rPr>
      </w:pPr>
    </w:p>
    <w:p w14:paraId="0C3F765E" w14:textId="77777777" w:rsidR="00F30DA6" w:rsidRPr="009A2DCC" w:rsidRDefault="00F30DA6" w:rsidP="00334FC5">
      <w:pPr>
        <w:pStyle w:val="TOC1"/>
        <w:rPr>
          <w:rFonts w:asciiTheme="majorHAnsi" w:hAnsiTheme="majorHAnsi" w:cstheme="majorHAnsi"/>
        </w:rPr>
      </w:pPr>
      <w:r w:rsidRPr="009A2DCC">
        <w:rPr>
          <w:rFonts w:asciiTheme="majorHAnsi" w:hAnsiTheme="majorHAnsi" w:cstheme="majorHAnsi"/>
        </w:rPr>
        <w:t>No Obligation to Proceed</w:t>
      </w:r>
    </w:p>
    <w:p w14:paraId="79AC98EF" w14:textId="77777777" w:rsidR="006306E5" w:rsidRDefault="00F30DA6" w:rsidP="009A2DCC">
      <w:pPr>
        <w:ind w:left="720"/>
        <w:jc w:val="both"/>
        <w:rPr>
          <w:rFonts w:asciiTheme="majorHAnsi" w:hAnsiTheme="majorHAnsi" w:cstheme="majorHAnsi"/>
          <w:sz w:val="22"/>
          <w:szCs w:val="22"/>
        </w:rPr>
      </w:pPr>
      <w:r w:rsidRPr="009A2DCC">
        <w:rPr>
          <w:rFonts w:asciiTheme="majorHAnsi" w:hAnsiTheme="majorHAnsi" w:cstheme="majorHAnsi"/>
          <w:sz w:val="22"/>
          <w:szCs w:val="22"/>
        </w:rPr>
        <w:t xml:space="preserve">The SABS reserves the right to discontinue the RFQ evaluation process at any time and will not be responsible for any losses incurred by </w:t>
      </w:r>
      <w:r w:rsidR="00091175" w:rsidRPr="009A2DCC">
        <w:rPr>
          <w:rFonts w:asciiTheme="majorHAnsi" w:hAnsiTheme="majorHAnsi" w:cstheme="majorHAnsi"/>
          <w:sz w:val="22"/>
          <w:szCs w:val="22"/>
        </w:rPr>
        <w:t>t</w:t>
      </w:r>
      <w:r w:rsidRPr="009A2DCC">
        <w:rPr>
          <w:rFonts w:asciiTheme="majorHAnsi" w:hAnsiTheme="majorHAnsi" w:cstheme="majorHAnsi"/>
          <w:sz w:val="22"/>
          <w:szCs w:val="22"/>
        </w:rPr>
        <w:t>he Bidder as a result of dis</w:t>
      </w:r>
      <w:r w:rsidR="002C1F6B" w:rsidRPr="009A2DCC">
        <w:rPr>
          <w:rFonts w:asciiTheme="majorHAnsi" w:hAnsiTheme="majorHAnsi" w:cstheme="majorHAnsi"/>
          <w:sz w:val="22"/>
          <w:szCs w:val="22"/>
        </w:rPr>
        <w:t>continuance of</w:t>
      </w:r>
      <w:r w:rsidR="00016DED" w:rsidRPr="009A2DCC">
        <w:rPr>
          <w:rFonts w:asciiTheme="majorHAnsi" w:hAnsiTheme="majorHAnsi" w:cstheme="majorHAnsi"/>
          <w:sz w:val="22"/>
          <w:szCs w:val="22"/>
        </w:rPr>
        <w:t xml:space="preserve"> the RFQ process</w:t>
      </w:r>
    </w:p>
    <w:p w14:paraId="6D741024" w14:textId="77777777" w:rsidR="009A2DCC" w:rsidRDefault="009A2DCC" w:rsidP="009A2DCC">
      <w:pPr>
        <w:ind w:left="720"/>
        <w:jc w:val="both"/>
        <w:rPr>
          <w:rFonts w:asciiTheme="majorHAnsi" w:hAnsiTheme="majorHAnsi" w:cstheme="majorHAnsi"/>
          <w:sz w:val="22"/>
          <w:szCs w:val="22"/>
        </w:rPr>
      </w:pPr>
    </w:p>
    <w:p w14:paraId="189C3715" w14:textId="77777777" w:rsidR="009A2DCC" w:rsidRDefault="009A2DCC" w:rsidP="002F107F">
      <w:pPr>
        <w:jc w:val="both"/>
        <w:rPr>
          <w:rFonts w:asciiTheme="majorHAnsi" w:hAnsiTheme="majorHAnsi" w:cstheme="majorHAnsi"/>
          <w:sz w:val="22"/>
          <w:szCs w:val="22"/>
        </w:rPr>
      </w:pPr>
    </w:p>
    <w:p w14:paraId="3BF9D9CD" w14:textId="77777777" w:rsidR="001C20EF" w:rsidRDefault="001C20EF" w:rsidP="002F107F">
      <w:pPr>
        <w:jc w:val="both"/>
        <w:rPr>
          <w:rFonts w:asciiTheme="majorHAnsi" w:hAnsiTheme="majorHAnsi" w:cstheme="majorHAnsi"/>
          <w:sz w:val="22"/>
          <w:szCs w:val="22"/>
        </w:rPr>
      </w:pPr>
    </w:p>
    <w:p w14:paraId="7B2557A6" w14:textId="77777777" w:rsidR="002F107F" w:rsidRPr="009A2DCC" w:rsidRDefault="002F107F" w:rsidP="002F107F">
      <w:pPr>
        <w:jc w:val="both"/>
        <w:rPr>
          <w:rFonts w:asciiTheme="majorHAnsi" w:hAnsiTheme="majorHAnsi" w:cstheme="majorHAnsi"/>
          <w:sz w:val="22"/>
          <w:szCs w:val="22"/>
        </w:rPr>
      </w:pPr>
    </w:p>
    <w:p w14:paraId="62A074C3" w14:textId="77777777" w:rsidR="00F30DA6" w:rsidRPr="009A2DCC" w:rsidRDefault="00F30DA6" w:rsidP="00334FC5">
      <w:pPr>
        <w:pStyle w:val="TOC1"/>
        <w:rPr>
          <w:rFonts w:asciiTheme="majorHAnsi" w:hAnsiTheme="majorHAnsi" w:cstheme="majorHAnsi"/>
        </w:rPr>
      </w:pPr>
      <w:r w:rsidRPr="009A2DCC">
        <w:rPr>
          <w:rFonts w:asciiTheme="majorHAnsi" w:hAnsiTheme="majorHAnsi" w:cstheme="majorHAnsi"/>
        </w:rPr>
        <w:lastRenderedPageBreak/>
        <w:t>Validity of Proposals</w:t>
      </w:r>
    </w:p>
    <w:p w14:paraId="40AC479D" w14:textId="0A251583" w:rsidR="00F82B43" w:rsidRDefault="6728B0D2" w:rsidP="6728B0D2">
      <w:pPr>
        <w:keepLines/>
        <w:ind w:left="720"/>
        <w:jc w:val="both"/>
        <w:rPr>
          <w:rFonts w:asciiTheme="majorHAnsi" w:eastAsia="Times New Roman" w:hAnsiTheme="majorHAnsi" w:cstheme="majorHAnsi"/>
          <w:sz w:val="22"/>
          <w:szCs w:val="22"/>
          <w:lang w:val="en-GB" w:eastAsia="en-US"/>
        </w:rPr>
      </w:pPr>
      <w:r w:rsidRPr="009A2DCC">
        <w:rPr>
          <w:rFonts w:asciiTheme="majorHAnsi" w:eastAsia="Times New Roman" w:hAnsiTheme="majorHAnsi" w:cstheme="majorHAnsi"/>
          <w:sz w:val="22"/>
          <w:szCs w:val="22"/>
          <w:lang w:val="en-GB" w:eastAsia="en-US"/>
        </w:rPr>
        <w:t>The Bidder’s quotation shall remain valid for a period of one hundred and twenty (120) days from the closing date.</w:t>
      </w:r>
      <w:bookmarkStart w:id="1" w:name="_Toc135644417"/>
      <w:bookmarkStart w:id="2" w:name="_Toc136086965"/>
      <w:bookmarkStart w:id="3" w:name="_Toc339346443"/>
      <w:r w:rsidRPr="009A2DCC">
        <w:rPr>
          <w:rFonts w:asciiTheme="majorHAnsi" w:eastAsia="Times New Roman" w:hAnsiTheme="majorHAnsi" w:cstheme="majorHAnsi"/>
          <w:sz w:val="22"/>
          <w:szCs w:val="22"/>
          <w:lang w:val="en-GB" w:eastAsia="en-US"/>
        </w:rPr>
        <w:t xml:space="preserve"> The SABS may at any time prior to the expiry of the bid validity period, extend the above validity period by sixty (60) days by written notice to the Bidders. In that event, the SABS will not require any consent from the Bidders, and bidders will not be required or permitted to amend any of their quotations. </w:t>
      </w:r>
    </w:p>
    <w:p w14:paraId="4BB6FA1C" w14:textId="77777777" w:rsidR="00C003B3" w:rsidRPr="009A2DCC" w:rsidRDefault="00C003B3" w:rsidP="009478D3">
      <w:pPr>
        <w:keepLines/>
        <w:ind w:left="720"/>
        <w:jc w:val="both"/>
        <w:rPr>
          <w:rFonts w:asciiTheme="majorHAnsi" w:eastAsia="Times New Roman" w:hAnsiTheme="majorHAnsi" w:cstheme="majorHAnsi"/>
          <w:sz w:val="22"/>
          <w:szCs w:val="22"/>
          <w:lang w:val="en-GB" w:eastAsia="en-US"/>
        </w:rPr>
      </w:pPr>
    </w:p>
    <w:p w14:paraId="2C4425A8" w14:textId="77777777" w:rsidR="00AB2EA4" w:rsidRPr="009A2DCC" w:rsidRDefault="00F82B43" w:rsidP="003A4E7B">
      <w:pPr>
        <w:keepLines/>
        <w:ind w:left="720"/>
        <w:jc w:val="both"/>
        <w:rPr>
          <w:rFonts w:asciiTheme="majorHAnsi" w:eastAsia="Times New Roman" w:hAnsiTheme="majorHAnsi" w:cstheme="majorHAnsi"/>
          <w:bCs/>
          <w:sz w:val="22"/>
          <w:szCs w:val="22"/>
          <w:lang w:val="en-GB" w:eastAsia="en-US"/>
        </w:rPr>
      </w:pPr>
      <w:r w:rsidRPr="009A2DCC">
        <w:rPr>
          <w:rFonts w:asciiTheme="majorHAnsi" w:eastAsia="Times New Roman" w:hAnsiTheme="majorHAnsi" w:cstheme="majorHAnsi"/>
          <w:bCs/>
          <w:sz w:val="22"/>
          <w:szCs w:val="22"/>
          <w:lang w:eastAsia="en-US"/>
        </w:rPr>
        <w:t xml:space="preserve">The SABS retains the right, but is under no obligation, to request Bidders to extend the validity periods of their quotations, prior to expiry thereof, if it has </w:t>
      </w:r>
      <w:r w:rsidR="002352C0" w:rsidRPr="009A2DCC">
        <w:rPr>
          <w:rFonts w:asciiTheme="majorHAnsi" w:eastAsia="Times New Roman" w:hAnsiTheme="majorHAnsi" w:cstheme="majorHAnsi"/>
          <w:bCs/>
          <w:sz w:val="22"/>
          <w:szCs w:val="22"/>
          <w:lang w:eastAsia="en-US"/>
        </w:rPr>
        <w:t xml:space="preserve">already </w:t>
      </w:r>
      <w:r w:rsidRPr="009A2DCC">
        <w:rPr>
          <w:rFonts w:asciiTheme="majorHAnsi" w:eastAsia="Times New Roman" w:hAnsiTheme="majorHAnsi" w:cstheme="majorHAnsi"/>
          <w:bCs/>
          <w:sz w:val="22"/>
          <w:szCs w:val="22"/>
          <w:lang w:eastAsia="en-US"/>
        </w:rPr>
        <w:t>invoked the extension referred to above and it is in the SABS’ interest to further extend the bid validity period. Such request shall be in writing. The Bidder is not obliged to extend the validity period.</w:t>
      </w:r>
      <w:r w:rsidR="00AB2EA4" w:rsidRPr="009A2DCC">
        <w:rPr>
          <w:rFonts w:asciiTheme="majorHAnsi" w:eastAsia="Times New Roman" w:hAnsiTheme="majorHAnsi" w:cstheme="majorHAnsi"/>
          <w:bCs/>
          <w:sz w:val="22"/>
          <w:szCs w:val="22"/>
          <w:lang w:eastAsia="en-US"/>
        </w:rPr>
        <w:t xml:space="preserve"> Also,</w:t>
      </w:r>
      <w:r w:rsidR="00AB2EA4" w:rsidRPr="009A2DCC">
        <w:rPr>
          <w:rFonts w:asciiTheme="majorHAnsi" w:eastAsia="Times New Roman" w:hAnsiTheme="majorHAnsi" w:cstheme="majorHAnsi"/>
          <w:bCs/>
          <w:sz w:val="22"/>
          <w:szCs w:val="22"/>
          <w:lang w:val="en-GB" w:eastAsia="en-US"/>
        </w:rPr>
        <w:t xml:space="preserve"> bidders will not be required or permitted to amend any of their quotations.  </w:t>
      </w:r>
    </w:p>
    <w:p w14:paraId="4D656CC8" w14:textId="77777777" w:rsidR="00F859A9" w:rsidRPr="009A2DCC" w:rsidRDefault="00F859A9" w:rsidP="00F30DA6">
      <w:pPr>
        <w:keepLines/>
        <w:jc w:val="both"/>
        <w:rPr>
          <w:rFonts w:asciiTheme="majorHAnsi" w:eastAsia="Times New Roman" w:hAnsiTheme="majorHAnsi" w:cstheme="majorHAnsi"/>
          <w:sz w:val="22"/>
          <w:szCs w:val="22"/>
          <w:lang w:val="en-GB" w:eastAsia="en-US"/>
        </w:rPr>
      </w:pPr>
    </w:p>
    <w:bookmarkEnd w:id="1"/>
    <w:bookmarkEnd w:id="2"/>
    <w:bookmarkEnd w:id="3"/>
    <w:p w14:paraId="470B0AD3" w14:textId="77777777" w:rsidR="00E07B57" w:rsidRPr="00FC026A" w:rsidRDefault="007C6DB6" w:rsidP="00D168EF">
      <w:pPr>
        <w:pStyle w:val="TOC1"/>
        <w:rPr>
          <w:rFonts w:asciiTheme="majorHAnsi" w:hAnsiTheme="majorHAnsi" w:cstheme="majorHAnsi"/>
        </w:rPr>
      </w:pPr>
      <w:r w:rsidRPr="00FC026A">
        <w:rPr>
          <w:rFonts w:asciiTheme="majorHAnsi" w:hAnsiTheme="majorHAnsi" w:cstheme="majorHAnsi"/>
        </w:rPr>
        <w:t xml:space="preserve">Scope of </w:t>
      </w:r>
      <w:r w:rsidR="00814BEE" w:rsidRPr="00FC026A">
        <w:rPr>
          <w:rFonts w:asciiTheme="majorHAnsi" w:hAnsiTheme="majorHAnsi" w:cstheme="majorHAnsi"/>
        </w:rPr>
        <w:t>Work</w:t>
      </w:r>
      <w:r w:rsidR="00D168EF" w:rsidRPr="00FC026A">
        <w:rPr>
          <w:rFonts w:asciiTheme="majorHAnsi" w:hAnsiTheme="majorHAnsi" w:cstheme="majorHAnsi"/>
        </w:rPr>
        <w:t xml:space="preserve"> </w:t>
      </w:r>
    </w:p>
    <w:p w14:paraId="73B163EB" w14:textId="6EE2DCA2" w:rsidR="001B168E" w:rsidRDefault="00E45268" w:rsidP="00C537CA">
      <w:pPr>
        <w:ind w:left="720"/>
        <w:jc w:val="both"/>
        <w:rPr>
          <w:rFonts w:asciiTheme="majorHAnsi" w:hAnsiTheme="majorHAnsi" w:cstheme="majorHAnsi"/>
          <w:b/>
          <w:bCs/>
          <w:color w:val="000000"/>
          <w:sz w:val="22"/>
          <w:szCs w:val="22"/>
        </w:rPr>
      </w:pPr>
      <w:r>
        <w:rPr>
          <w:rFonts w:asciiTheme="majorHAnsi" w:hAnsiTheme="majorHAnsi" w:cstheme="majorHAnsi"/>
          <w:b/>
          <w:bCs/>
          <w:color w:val="000000"/>
          <w:sz w:val="22"/>
          <w:szCs w:val="22"/>
        </w:rPr>
        <w:t>Annexure A – Scope of work</w:t>
      </w:r>
    </w:p>
    <w:p w14:paraId="7558E8AB" w14:textId="77777777" w:rsidR="00E45268" w:rsidRPr="00C537CA" w:rsidRDefault="00E45268" w:rsidP="00C537CA">
      <w:pPr>
        <w:ind w:left="720"/>
        <w:jc w:val="both"/>
        <w:rPr>
          <w:rFonts w:asciiTheme="majorHAnsi" w:hAnsiTheme="majorHAnsi" w:cstheme="majorHAnsi"/>
          <w:b/>
          <w:bCs/>
          <w:color w:val="000000"/>
          <w:sz w:val="22"/>
          <w:szCs w:val="22"/>
        </w:rPr>
      </w:pPr>
    </w:p>
    <w:p w14:paraId="77531454" w14:textId="77777777" w:rsidR="002F66CA" w:rsidRPr="00FC026A" w:rsidRDefault="002F66CA" w:rsidP="00DD6A88">
      <w:pPr>
        <w:pStyle w:val="TOC1"/>
        <w:rPr>
          <w:rFonts w:asciiTheme="majorHAnsi" w:hAnsiTheme="majorHAnsi" w:cstheme="majorHAnsi"/>
        </w:rPr>
      </w:pPr>
      <w:r w:rsidRPr="00FC026A">
        <w:rPr>
          <w:rFonts w:asciiTheme="majorHAnsi" w:hAnsiTheme="majorHAnsi" w:cstheme="majorHAnsi"/>
        </w:rPr>
        <w:t>Mandatory Requirements</w:t>
      </w:r>
    </w:p>
    <w:p w14:paraId="0DC30860" w14:textId="3A45E141" w:rsidR="00E45268" w:rsidRPr="00F12DBE" w:rsidRDefault="00E45268" w:rsidP="00F12DBE">
      <w:pPr>
        <w:pStyle w:val="ListParagraph"/>
        <w:numPr>
          <w:ilvl w:val="0"/>
          <w:numId w:val="8"/>
        </w:numPr>
        <w:rPr>
          <w:rFonts w:asciiTheme="majorHAnsi" w:hAnsiTheme="majorHAnsi" w:cstheme="majorHAnsi"/>
          <w:sz w:val="22"/>
          <w:szCs w:val="22"/>
          <w:lang w:val="en-GB" w:eastAsia="en-US"/>
        </w:rPr>
      </w:pPr>
      <w:r w:rsidRPr="00F12DBE">
        <w:rPr>
          <w:rFonts w:asciiTheme="majorHAnsi" w:hAnsiTheme="majorHAnsi" w:cstheme="majorHAnsi"/>
          <w:sz w:val="22"/>
          <w:szCs w:val="22"/>
          <w:lang w:val="en-GB" w:eastAsia="en-US"/>
        </w:rPr>
        <w:t>Must provide proof of 5 similar project references was successfully executed.</w:t>
      </w:r>
    </w:p>
    <w:p w14:paraId="0E24FF54" w14:textId="25DF476B" w:rsidR="00E45268" w:rsidRPr="00F12DBE" w:rsidRDefault="00E45268" w:rsidP="00F12DBE">
      <w:pPr>
        <w:pStyle w:val="ListParagraph"/>
        <w:numPr>
          <w:ilvl w:val="0"/>
          <w:numId w:val="8"/>
        </w:numPr>
        <w:rPr>
          <w:rFonts w:asciiTheme="majorHAnsi" w:hAnsiTheme="majorHAnsi" w:cstheme="majorHAnsi"/>
          <w:sz w:val="22"/>
          <w:szCs w:val="22"/>
          <w:lang w:val="en-GB" w:eastAsia="en-US"/>
        </w:rPr>
      </w:pPr>
      <w:r w:rsidRPr="00F12DBE">
        <w:rPr>
          <w:rFonts w:asciiTheme="majorHAnsi" w:hAnsiTheme="majorHAnsi" w:cstheme="majorHAnsi"/>
          <w:sz w:val="22"/>
          <w:szCs w:val="22"/>
          <w:lang w:val="en-GB" w:eastAsia="en-US"/>
        </w:rPr>
        <w:t>Qualified lead personnel Mechanical, Electrical and Civil engineer (All must have min 5years experience, CV, and certified certificates)</w:t>
      </w:r>
    </w:p>
    <w:p w14:paraId="3C63F2B0" w14:textId="77777777" w:rsidR="00E45268" w:rsidRPr="00F12DBE" w:rsidRDefault="00E45268" w:rsidP="00F12DBE">
      <w:pPr>
        <w:pStyle w:val="ListParagraph"/>
        <w:numPr>
          <w:ilvl w:val="0"/>
          <w:numId w:val="8"/>
        </w:numPr>
        <w:rPr>
          <w:rFonts w:asciiTheme="majorHAnsi" w:hAnsiTheme="majorHAnsi" w:cstheme="majorHAnsi"/>
          <w:sz w:val="22"/>
          <w:szCs w:val="22"/>
          <w:lang w:val="en-GB" w:eastAsia="en-US"/>
        </w:rPr>
      </w:pPr>
      <w:r w:rsidRPr="00F12DBE">
        <w:rPr>
          <w:rFonts w:asciiTheme="majorHAnsi" w:hAnsiTheme="majorHAnsi" w:cstheme="majorHAnsi"/>
          <w:sz w:val="22"/>
          <w:szCs w:val="22"/>
          <w:lang w:val="en-GB" w:eastAsia="en-US"/>
        </w:rPr>
        <w:t>Must have insurance against faulty workmanship</w:t>
      </w:r>
    </w:p>
    <w:p w14:paraId="5C83B525" w14:textId="6162141D" w:rsidR="003009EE" w:rsidRPr="00F12DBE" w:rsidRDefault="00E45268" w:rsidP="00F12DBE">
      <w:pPr>
        <w:pStyle w:val="ListParagraph"/>
        <w:numPr>
          <w:ilvl w:val="0"/>
          <w:numId w:val="8"/>
        </w:numPr>
        <w:rPr>
          <w:rFonts w:asciiTheme="majorHAnsi" w:hAnsiTheme="majorHAnsi" w:cstheme="majorHAnsi"/>
          <w:sz w:val="22"/>
          <w:szCs w:val="22"/>
          <w:lang w:val="en-GB" w:eastAsia="en-US"/>
        </w:rPr>
      </w:pPr>
      <w:r w:rsidRPr="00F12DBE">
        <w:rPr>
          <w:rFonts w:asciiTheme="majorHAnsi" w:hAnsiTheme="majorHAnsi" w:cstheme="majorHAnsi"/>
          <w:sz w:val="22"/>
          <w:szCs w:val="22"/>
          <w:lang w:val="en-GB" w:eastAsia="en-US"/>
        </w:rPr>
        <w:t>Minimum of 5-year Guarantee on work done</w:t>
      </w:r>
    </w:p>
    <w:p w14:paraId="43C92575" w14:textId="49F9F3E0" w:rsidR="003009EE" w:rsidRPr="00F12DBE" w:rsidRDefault="003009EE" w:rsidP="00F12DBE">
      <w:pPr>
        <w:pStyle w:val="ListParagraph"/>
        <w:numPr>
          <w:ilvl w:val="0"/>
          <w:numId w:val="8"/>
        </w:numPr>
        <w:jc w:val="both"/>
        <w:rPr>
          <w:rFonts w:asciiTheme="majorHAnsi" w:hAnsiTheme="majorHAnsi" w:cstheme="majorHAnsi"/>
          <w:sz w:val="22"/>
          <w:szCs w:val="22"/>
          <w:lang w:val="en-GB" w:eastAsia="en-US"/>
        </w:rPr>
      </w:pPr>
      <w:r w:rsidRPr="00F12DBE">
        <w:rPr>
          <w:rFonts w:asciiTheme="majorHAnsi" w:hAnsiTheme="majorHAnsi" w:cstheme="majorHAnsi"/>
          <w:sz w:val="22"/>
          <w:szCs w:val="22"/>
          <w:lang w:eastAsia="en-US"/>
        </w:rPr>
        <w:t>CIBD registration 2</w:t>
      </w:r>
      <w:r w:rsidR="00F12DBE">
        <w:rPr>
          <w:rFonts w:asciiTheme="majorHAnsi" w:hAnsiTheme="majorHAnsi" w:cstheme="majorHAnsi"/>
          <w:sz w:val="22"/>
          <w:szCs w:val="22"/>
          <w:lang w:eastAsia="en-US"/>
        </w:rPr>
        <w:t>C</w:t>
      </w:r>
      <w:r w:rsidRPr="00F12DBE">
        <w:rPr>
          <w:rFonts w:asciiTheme="majorHAnsi" w:hAnsiTheme="majorHAnsi" w:cstheme="majorHAnsi"/>
          <w:sz w:val="22"/>
          <w:szCs w:val="22"/>
          <w:lang w:eastAsia="en-US"/>
        </w:rPr>
        <w:t>E or higher</w:t>
      </w:r>
      <w:r w:rsidRPr="00F12DBE">
        <w:rPr>
          <w:rFonts w:asciiTheme="majorHAnsi" w:hAnsiTheme="majorHAnsi" w:cstheme="majorHAnsi"/>
          <w:sz w:val="22"/>
          <w:szCs w:val="22"/>
          <w:lang w:val="en-GB" w:eastAsia="en-US"/>
        </w:rPr>
        <w:t>.</w:t>
      </w:r>
    </w:p>
    <w:p w14:paraId="5A8049BE" w14:textId="77777777" w:rsidR="003009EE" w:rsidRPr="009478D3" w:rsidRDefault="003009EE" w:rsidP="009478D3">
      <w:pPr>
        <w:rPr>
          <w:lang w:val="en-GB" w:eastAsia="en-US"/>
        </w:rPr>
      </w:pPr>
    </w:p>
    <w:p w14:paraId="5D878328" w14:textId="77777777" w:rsidR="009A7C45" w:rsidRPr="009478D3" w:rsidRDefault="009A7C45" w:rsidP="009478D3">
      <w:pPr>
        <w:pStyle w:val="ListParagraph"/>
        <w:ind w:left="1080"/>
        <w:rPr>
          <w:lang w:val="en-GB" w:eastAsia="en-US"/>
        </w:rPr>
      </w:pPr>
    </w:p>
    <w:p w14:paraId="32BF8699" w14:textId="77777777" w:rsidR="00D168EF" w:rsidRDefault="00D168EF" w:rsidP="00DD6A88">
      <w:pPr>
        <w:pStyle w:val="TOC1"/>
        <w:rPr>
          <w:rFonts w:asciiTheme="majorHAnsi" w:hAnsiTheme="majorHAnsi" w:cstheme="majorHAnsi"/>
        </w:rPr>
      </w:pPr>
      <w:r>
        <w:rPr>
          <w:rFonts w:asciiTheme="majorHAnsi" w:hAnsiTheme="majorHAnsi" w:cstheme="majorHAnsi"/>
        </w:rPr>
        <w:t>Timelines</w:t>
      </w:r>
    </w:p>
    <w:p w14:paraId="789B7917" w14:textId="77777777" w:rsidR="00D168EF" w:rsidRPr="00D168EF" w:rsidRDefault="00D168EF" w:rsidP="00D168EF">
      <w:pPr>
        <w:rPr>
          <w:lang w:val="en-GB" w:eastAsia="en-US"/>
        </w:rPr>
      </w:pPr>
    </w:p>
    <w:tbl>
      <w:tblPr>
        <w:tblStyle w:val="TableGrid"/>
        <w:tblW w:w="9270" w:type="dxa"/>
        <w:tblInd w:w="355" w:type="dxa"/>
        <w:tblLook w:val="04A0" w:firstRow="1" w:lastRow="0" w:firstColumn="1" w:lastColumn="0" w:noHBand="0" w:noVBand="1"/>
      </w:tblPr>
      <w:tblGrid>
        <w:gridCol w:w="3870"/>
        <w:gridCol w:w="5400"/>
      </w:tblGrid>
      <w:tr w:rsidR="00D168EF" w:rsidRPr="009A2DCC" w14:paraId="1E952098" w14:textId="77777777" w:rsidTr="00D05B86">
        <w:trPr>
          <w:trHeight w:val="354"/>
        </w:trPr>
        <w:tc>
          <w:tcPr>
            <w:tcW w:w="3870" w:type="dxa"/>
          </w:tcPr>
          <w:p w14:paraId="7F815B91" w14:textId="77777777" w:rsidR="00D168EF" w:rsidRPr="009A2DCC" w:rsidRDefault="00D168EF" w:rsidP="00D05B86">
            <w:pPr>
              <w:jc w:val="center"/>
              <w:rPr>
                <w:rFonts w:asciiTheme="majorHAnsi" w:hAnsiTheme="majorHAnsi" w:cstheme="majorHAnsi"/>
                <w:b/>
                <w:lang w:val="en-GB"/>
              </w:rPr>
            </w:pPr>
            <w:r w:rsidRPr="009A2DCC">
              <w:rPr>
                <w:rFonts w:asciiTheme="majorHAnsi" w:hAnsiTheme="majorHAnsi" w:cstheme="majorHAnsi"/>
                <w:b/>
                <w:lang w:val="en-GB"/>
              </w:rPr>
              <w:t>MILESTONES</w:t>
            </w:r>
          </w:p>
        </w:tc>
        <w:tc>
          <w:tcPr>
            <w:tcW w:w="5400" w:type="dxa"/>
          </w:tcPr>
          <w:p w14:paraId="20A2BF64" w14:textId="77777777" w:rsidR="00D168EF" w:rsidRPr="009A2DCC" w:rsidRDefault="00D168EF" w:rsidP="00D05B86">
            <w:pPr>
              <w:jc w:val="center"/>
              <w:rPr>
                <w:rFonts w:asciiTheme="majorHAnsi" w:hAnsiTheme="majorHAnsi" w:cstheme="majorHAnsi"/>
                <w:b/>
                <w:lang w:val="en-GB"/>
              </w:rPr>
            </w:pPr>
            <w:r w:rsidRPr="009A2DCC">
              <w:rPr>
                <w:rFonts w:asciiTheme="majorHAnsi" w:hAnsiTheme="majorHAnsi" w:cstheme="majorHAnsi"/>
                <w:b/>
                <w:lang w:val="en-GB"/>
              </w:rPr>
              <w:t>DATE AND E-MAIL ADDRESS</w:t>
            </w:r>
          </w:p>
        </w:tc>
      </w:tr>
      <w:tr w:rsidR="00D168EF" w:rsidRPr="009A2DCC" w14:paraId="6C6B2EEE" w14:textId="77777777" w:rsidTr="00D05B86">
        <w:tc>
          <w:tcPr>
            <w:tcW w:w="3870" w:type="dxa"/>
          </w:tcPr>
          <w:p w14:paraId="5A1022B6" w14:textId="04E67AE8" w:rsidR="00D168EF" w:rsidRPr="009A2DCC" w:rsidRDefault="00C20D83">
            <w:pPr>
              <w:jc w:val="both"/>
              <w:rPr>
                <w:rFonts w:asciiTheme="majorHAnsi" w:hAnsiTheme="majorHAnsi" w:cstheme="majorHAnsi"/>
                <w:snapToGrid w:val="0"/>
                <w:highlight w:val="yellow"/>
              </w:rPr>
            </w:pPr>
            <w:r>
              <w:rPr>
                <w:rFonts w:asciiTheme="majorHAnsi" w:hAnsiTheme="majorHAnsi" w:cstheme="majorHAnsi"/>
                <w:snapToGrid w:val="0"/>
              </w:rPr>
              <w:t>Compulsory b</w:t>
            </w:r>
            <w:r w:rsidR="00D168EF" w:rsidRPr="009A2DCC">
              <w:rPr>
                <w:rFonts w:asciiTheme="majorHAnsi" w:hAnsiTheme="majorHAnsi" w:cstheme="majorHAnsi"/>
                <w:snapToGrid w:val="0"/>
              </w:rPr>
              <w:t>riefing session</w:t>
            </w:r>
            <w:r w:rsidR="00D168EF">
              <w:rPr>
                <w:rFonts w:asciiTheme="majorHAnsi" w:hAnsiTheme="majorHAnsi" w:cstheme="majorHAnsi"/>
                <w:snapToGrid w:val="0"/>
              </w:rPr>
              <w:t xml:space="preserve"> </w:t>
            </w:r>
          </w:p>
        </w:tc>
        <w:tc>
          <w:tcPr>
            <w:tcW w:w="5400" w:type="dxa"/>
          </w:tcPr>
          <w:p w14:paraId="463786FA" w14:textId="4C8D1D4F" w:rsidR="00D168EF" w:rsidRDefault="00E45268" w:rsidP="00D05B86">
            <w:pPr>
              <w:rPr>
                <w:rFonts w:asciiTheme="majorHAnsi" w:hAnsiTheme="majorHAnsi" w:cstheme="majorHAnsi"/>
                <w:b/>
                <w:bCs/>
                <w:color w:val="000000"/>
              </w:rPr>
            </w:pPr>
            <w:r>
              <w:rPr>
                <w:rFonts w:asciiTheme="majorHAnsi" w:hAnsiTheme="majorHAnsi" w:cstheme="majorHAnsi"/>
                <w:b/>
                <w:bCs/>
                <w:color w:val="000000"/>
              </w:rPr>
              <w:t>0</w:t>
            </w:r>
            <w:r w:rsidR="001477F2">
              <w:rPr>
                <w:rFonts w:asciiTheme="majorHAnsi" w:hAnsiTheme="majorHAnsi" w:cstheme="majorHAnsi"/>
                <w:b/>
                <w:bCs/>
                <w:color w:val="000000"/>
              </w:rPr>
              <w:t>3</w:t>
            </w:r>
            <w:r>
              <w:rPr>
                <w:rFonts w:asciiTheme="majorHAnsi" w:hAnsiTheme="majorHAnsi" w:cstheme="majorHAnsi"/>
                <w:b/>
                <w:bCs/>
                <w:color w:val="000000"/>
              </w:rPr>
              <w:t xml:space="preserve"> </w:t>
            </w:r>
            <w:r w:rsidR="008A5FE5">
              <w:rPr>
                <w:rFonts w:asciiTheme="majorHAnsi" w:hAnsiTheme="majorHAnsi" w:cstheme="majorHAnsi"/>
                <w:b/>
                <w:bCs/>
                <w:color w:val="000000"/>
              </w:rPr>
              <w:t>August</w:t>
            </w:r>
            <w:r w:rsidR="00C20D83">
              <w:rPr>
                <w:rFonts w:asciiTheme="majorHAnsi" w:hAnsiTheme="majorHAnsi" w:cstheme="majorHAnsi"/>
                <w:b/>
                <w:bCs/>
                <w:color w:val="000000"/>
              </w:rPr>
              <w:t xml:space="preserve"> 2022 at 1</w:t>
            </w:r>
            <w:r w:rsidR="001477F2">
              <w:rPr>
                <w:rFonts w:asciiTheme="majorHAnsi" w:hAnsiTheme="majorHAnsi" w:cstheme="majorHAnsi"/>
                <w:b/>
                <w:bCs/>
                <w:color w:val="000000"/>
              </w:rPr>
              <w:t>1</w:t>
            </w:r>
            <w:r w:rsidR="00C20D83">
              <w:rPr>
                <w:rFonts w:asciiTheme="majorHAnsi" w:hAnsiTheme="majorHAnsi" w:cstheme="majorHAnsi"/>
                <w:b/>
                <w:bCs/>
                <w:color w:val="000000"/>
              </w:rPr>
              <w:t>:00</w:t>
            </w:r>
            <w:r w:rsidR="00F12DBE">
              <w:rPr>
                <w:rFonts w:asciiTheme="majorHAnsi" w:hAnsiTheme="majorHAnsi" w:cstheme="majorHAnsi"/>
                <w:b/>
                <w:bCs/>
                <w:color w:val="000000"/>
              </w:rPr>
              <w:t>am –</w:t>
            </w:r>
            <w:r>
              <w:rPr>
                <w:rFonts w:asciiTheme="majorHAnsi" w:hAnsiTheme="majorHAnsi" w:cstheme="majorHAnsi"/>
                <w:b/>
                <w:bCs/>
                <w:color w:val="000000"/>
              </w:rPr>
              <w:t xml:space="preserve"> 1</w:t>
            </w:r>
            <w:r w:rsidR="001477F2">
              <w:rPr>
                <w:rFonts w:asciiTheme="majorHAnsi" w:hAnsiTheme="majorHAnsi" w:cstheme="majorHAnsi"/>
                <w:b/>
                <w:bCs/>
                <w:color w:val="000000"/>
              </w:rPr>
              <w:t>2</w:t>
            </w:r>
            <w:r>
              <w:rPr>
                <w:rFonts w:asciiTheme="majorHAnsi" w:hAnsiTheme="majorHAnsi" w:cstheme="majorHAnsi"/>
                <w:b/>
                <w:bCs/>
                <w:color w:val="000000"/>
              </w:rPr>
              <w:t>:00am</w:t>
            </w:r>
          </w:p>
          <w:p w14:paraId="5B41FE96" w14:textId="77777777" w:rsidR="008C3567" w:rsidRDefault="008C3567" w:rsidP="00D05B86">
            <w:pPr>
              <w:rPr>
                <w:rFonts w:asciiTheme="majorHAnsi" w:hAnsiTheme="majorHAnsi" w:cstheme="majorHAnsi"/>
                <w:b/>
                <w:bCs/>
                <w:color w:val="000000"/>
              </w:rPr>
            </w:pPr>
          </w:p>
          <w:p w14:paraId="38108280" w14:textId="7AD2D6D5" w:rsidR="008C3567" w:rsidRPr="008C3567" w:rsidRDefault="008C3567" w:rsidP="00D05B86">
            <w:pPr>
              <w:rPr>
                <w:rFonts w:asciiTheme="majorHAnsi" w:hAnsiTheme="majorHAnsi" w:cstheme="majorHAnsi"/>
                <w:b/>
                <w:bCs/>
                <w:color w:val="000000"/>
              </w:rPr>
            </w:pPr>
            <w:r>
              <w:rPr>
                <w:rFonts w:asciiTheme="majorHAnsi" w:hAnsiTheme="majorHAnsi" w:cstheme="majorHAnsi"/>
                <w:b/>
                <w:bCs/>
                <w:color w:val="000000"/>
              </w:rPr>
              <w:t xml:space="preserve">Venue: SABS </w:t>
            </w:r>
            <w:proofErr w:type="spellStart"/>
            <w:r>
              <w:rPr>
                <w:rFonts w:asciiTheme="majorHAnsi" w:hAnsiTheme="majorHAnsi" w:cstheme="majorHAnsi"/>
                <w:b/>
                <w:bCs/>
                <w:color w:val="000000"/>
              </w:rPr>
              <w:t>Groenkloof</w:t>
            </w:r>
            <w:proofErr w:type="spellEnd"/>
            <w:r>
              <w:rPr>
                <w:rFonts w:asciiTheme="majorHAnsi" w:hAnsiTheme="majorHAnsi" w:cstheme="majorHAnsi"/>
                <w:b/>
                <w:bCs/>
                <w:color w:val="000000"/>
              </w:rPr>
              <w:t>, Pretoria</w:t>
            </w:r>
          </w:p>
        </w:tc>
      </w:tr>
      <w:tr w:rsidR="00D168EF" w:rsidRPr="009A2DCC" w14:paraId="2382FE0C" w14:textId="77777777" w:rsidTr="00D05B86">
        <w:tc>
          <w:tcPr>
            <w:tcW w:w="3870" w:type="dxa"/>
          </w:tcPr>
          <w:p w14:paraId="66F456C5" w14:textId="17EB52F9" w:rsidR="00D168EF" w:rsidRPr="009A2DCC" w:rsidRDefault="00D168EF" w:rsidP="00D05B86">
            <w:pPr>
              <w:jc w:val="both"/>
              <w:rPr>
                <w:rFonts w:asciiTheme="majorHAnsi" w:hAnsiTheme="majorHAnsi" w:cstheme="majorHAnsi"/>
                <w:snapToGrid w:val="0"/>
              </w:rPr>
            </w:pPr>
            <w:r w:rsidRPr="009A2DCC">
              <w:rPr>
                <w:rFonts w:asciiTheme="majorHAnsi" w:hAnsiTheme="majorHAnsi" w:cstheme="majorHAnsi"/>
                <w:snapToGrid w:val="0"/>
              </w:rPr>
              <w:t>Closing Date and Time</w:t>
            </w:r>
          </w:p>
          <w:p w14:paraId="46B1BC93" w14:textId="77777777" w:rsidR="00D168EF" w:rsidRPr="009A2DCC" w:rsidRDefault="00D168EF" w:rsidP="00D05B86">
            <w:pPr>
              <w:jc w:val="both"/>
              <w:rPr>
                <w:rFonts w:asciiTheme="majorHAnsi" w:hAnsiTheme="majorHAnsi" w:cstheme="majorHAnsi"/>
                <w:b/>
                <w:lang w:val="en-GB"/>
              </w:rPr>
            </w:pPr>
            <w:r w:rsidRPr="009A2DCC">
              <w:rPr>
                <w:rFonts w:asciiTheme="majorHAnsi" w:eastAsia="Times New Roman" w:hAnsiTheme="majorHAnsi" w:cstheme="majorHAnsi"/>
                <w:b/>
                <w:lang w:val="en-GB"/>
              </w:rPr>
              <w:t>No late submissions will be accepted.</w:t>
            </w:r>
          </w:p>
        </w:tc>
        <w:tc>
          <w:tcPr>
            <w:tcW w:w="5400" w:type="dxa"/>
          </w:tcPr>
          <w:p w14:paraId="2B9C3AA8" w14:textId="7FF952FA" w:rsidR="00D168EF" w:rsidRPr="004F1665" w:rsidRDefault="008A5FE5" w:rsidP="008A5FE5">
            <w:pPr>
              <w:rPr>
                <w:rFonts w:asciiTheme="majorHAnsi" w:hAnsiTheme="majorHAnsi" w:cstheme="majorHAnsi"/>
                <w:b/>
                <w:lang w:val="en-GB"/>
              </w:rPr>
            </w:pPr>
            <w:r>
              <w:rPr>
                <w:rFonts w:asciiTheme="majorHAnsi" w:hAnsiTheme="majorHAnsi" w:cstheme="majorHAnsi"/>
                <w:b/>
                <w:lang w:val="en-GB"/>
              </w:rPr>
              <w:t xml:space="preserve">11 </w:t>
            </w:r>
            <w:proofErr w:type="gramStart"/>
            <w:r>
              <w:rPr>
                <w:rFonts w:asciiTheme="majorHAnsi" w:hAnsiTheme="majorHAnsi" w:cstheme="majorHAnsi"/>
                <w:b/>
                <w:lang w:val="en-GB"/>
              </w:rPr>
              <w:t>August</w:t>
            </w:r>
            <w:r w:rsidR="00374E26">
              <w:rPr>
                <w:rFonts w:asciiTheme="majorHAnsi" w:hAnsiTheme="majorHAnsi" w:cstheme="majorHAnsi"/>
                <w:b/>
                <w:lang w:val="en-GB"/>
              </w:rPr>
              <w:t xml:space="preserve">  </w:t>
            </w:r>
            <w:r w:rsidR="00B35718">
              <w:rPr>
                <w:rFonts w:asciiTheme="majorHAnsi" w:hAnsiTheme="majorHAnsi" w:cstheme="majorHAnsi"/>
                <w:b/>
                <w:lang w:val="en-GB"/>
              </w:rPr>
              <w:t>2022</w:t>
            </w:r>
            <w:proofErr w:type="gramEnd"/>
            <w:r w:rsidR="00D168EF" w:rsidRPr="004F1665">
              <w:rPr>
                <w:rFonts w:asciiTheme="majorHAnsi" w:hAnsiTheme="majorHAnsi" w:cstheme="majorHAnsi"/>
                <w:lang w:val="en-GB"/>
              </w:rPr>
              <w:t xml:space="preserve"> </w:t>
            </w:r>
            <w:r w:rsidR="00271ED9">
              <w:rPr>
                <w:rFonts w:asciiTheme="majorHAnsi" w:hAnsiTheme="majorHAnsi" w:cstheme="majorHAnsi"/>
                <w:b/>
                <w:lang w:val="en-GB"/>
              </w:rPr>
              <w:t>at 1</w:t>
            </w:r>
            <w:r w:rsidR="00D17F18">
              <w:rPr>
                <w:rFonts w:asciiTheme="majorHAnsi" w:hAnsiTheme="majorHAnsi" w:cstheme="majorHAnsi"/>
                <w:b/>
                <w:lang w:val="en-GB"/>
              </w:rPr>
              <w:t>1</w:t>
            </w:r>
            <w:r w:rsidR="00271ED9">
              <w:rPr>
                <w:rFonts w:asciiTheme="majorHAnsi" w:hAnsiTheme="majorHAnsi" w:cstheme="majorHAnsi"/>
                <w:b/>
                <w:lang w:val="en-GB"/>
              </w:rPr>
              <w:t xml:space="preserve">:00 </w:t>
            </w:r>
            <w:r w:rsidR="00083AD3">
              <w:rPr>
                <w:rFonts w:asciiTheme="majorHAnsi" w:hAnsiTheme="majorHAnsi" w:cstheme="majorHAnsi"/>
                <w:b/>
                <w:lang w:val="en-GB"/>
              </w:rPr>
              <w:t>am</w:t>
            </w:r>
          </w:p>
        </w:tc>
      </w:tr>
      <w:tr w:rsidR="00D168EF" w:rsidRPr="009A2DCC" w14:paraId="0BD30788" w14:textId="77777777" w:rsidTr="00D05B86">
        <w:tc>
          <w:tcPr>
            <w:tcW w:w="3870" w:type="dxa"/>
          </w:tcPr>
          <w:p w14:paraId="7358E2FB" w14:textId="77777777" w:rsidR="00D168EF" w:rsidRPr="009A2DCC" w:rsidRDefault="00D168EF" w:rsidP="00D05B86">
            <w:pPr>
              <w:rPr>
                <w:rFonts w:asciiTheme="majorHAnsi" w:hAnsiTheme="majorHAnsi" w:cstheme="majorHAnsi"/>
                <w:snapToGrid w:val="0"/>
              </w:rPr>
            </w:pPr>
            <w:r w:rsidRPr="009A2DCC">
              <w:rPr>
                <w:rFonts w:asciiTheme="majorHAnsi" w:hAnsiTheme="majorHAnsi" w:cstheme="majorHAnsi"/>
                <w:snapToGrid w:val="0"/>
              </w:rPr>
              <w:t xml:space="preserve">Method of submission. </w:t>
            </w:r>
          </w:p>
        </w:tc>
        <w:tc>
          <w:tcPr>
            <w:tcW w:w="5400" w:type="dxa"/>
          </w:tcPr>
          <w:p w14:paraId="3408A21B" w14:textId="00E92D8A" w:rsidR="00D168EF" w:rsidRDefault="00D168EF" w:rsidP="00D05B86">
            <w:pPr>
              <w:widowControl w:val="0"/>
              <w:autoSpaceDE w:val="0"/>
              <w:autoSpaceDN w:val="0"/>
              <w:adjustRightInd w:val="0"/>
              <w:spacing w:line="288" w:lineRule="auto"/>
              <w:textAlignment w:val="center"/>
              <w:rPr>
                <w:rFonts w:asciiTheme="majorHAnsi" w:eastAsia="Times New Roman" w:hAnsiTheme="majorHAnsi" w:cstheme="majorHAnsi"/>
              </w:rPr>
            </w:pPr>
            <w:r w:rsidRPr="009A2DCC">
              <w:rPr>
                <w:rFonts w:asciiTheme="majorHAnsi" w:eastAsia="Times New Roman" w:hAnsiTheme="majorHAnsi" w:cstheme="majorHAnsi"/>
              </w:rPr>
              <w:t xml:space="preserve">Responses should be submitted via email </w:t>
            </w:r>
            <w:r w:rsidR="00B35718">
              <w:rPr>
                <w:rStyle w:val="Hyperlink"/>
                <w:rFonts w:asciiTheme="majorHAnsi" w:eastAsia="Times New Roman" w:hAnsiTheme="majorHAnsi" w:cstheme="majorHAnsi"/>
              </w:rPr>
              <w:t>Prince.hlongwane</w:t>
            </w:r>
            <w:r w:rsidR="008610C1" w:rsidRPr="00950419">
              <w:rPr>
                <w:rStyle w:val="Hyperlink"/>
                <w:rFonts w:asciiTheme="majorHAnsi" w:eastAsia="Times New Roman" w:hAnsiTheme="majorHAnsi" w:cstheme="majorHAnsi"/>
              </w:rPr>
              <w:t>@sabs.co.za</w:t>
            </w:r>
            <w:r w:rsidRPr="009A2DCC">
              <w:rPr>
                <w:rFonts w:asciiTheme="majorHAnsi" w:eastAsia="Times New Roman" w:hAnsiTheme="majorHAnsi" w:cstheme="majorHAnsi"/>
              </w:rPr>
              <w:t xml:space="preserve"> and </w:t>
            </w:r>
            <w:hyperlink r:id="rId9" w:history="1">
              <w:r w:rsidRPr="00665886">
                <w:rPr>
                  <w:rStyle w:val="Hyperlink"/>
                  <w:rFonts w:asciiTheme="majorHAnsi" w:eastAsia="Times New Roman" w:hAnsiTheme="majorHAnsi" w:cstheme="majorHAnsi"/>
                </w:rPr>
                <w:t>procurement.request@sabs.co.za</w:t>
              </w:r>
            </w:hyperlink>
            <w:r>
              <w:rPr>
                <w:rFonts w:asciiTheme="majorHAnsi" w:eastAsia="Times New Roman" w:hAnsiTheme="majorHAnsi" w:cstheme="majorHAnsi"/>
              </w:rPr>
              <w:t xml:space="preserve"> </w:t>
            </w:r>
          </w:p>
          <w:p w14:paraId="0B03CCC4" w14:textId="77777777" w:rsidR="00E146D7" w:rsidRPr="00E146D7" w:rsidRDefault="00E146D7" w:rsidP="00E146D7">
            <w:pPr>
              <w:rPr>
                <w:rFonts w:asciiTheme="majorHAnsi" w:eastAsia="Times New Roman" w:hAnsiTheme="majorHAnsi" w:cstheme="majorHAnsi"/>
                <w:b/>
                <w:sz w:val="18"/>
                <w:szCs w:val="18"/>
                <w:lang w:val="en-GB" w:eastAsia="ja-JP"/>
              </w:rPr>
            </w:pPr>
            <w:r w:rsidRPr="00E146D7">
              <w:rPr>
                <w:rFonts w:asciiTheme="majorHAnsi" w:eastAsia="Times New Roman" w:hAnsiTheme="majorHAnsi" w:cstheme="majorHAnsi"/>
                <w:b/>
                <w:sz w:val="18"/>
                <w:szCs w:val="18"/>
                <w:lang w:val="en-GB" w:eastAsia="ja-JP"/>
              </w:rPr>
              <w:t xml:space="preserve">Maximum size 14 MB, Proposals/ Bids must be submitted on PDF Files (compressed zipped folder if necessary), Proposals/Bids submitted via a link and/or “we transfer” </w:t>
            </w:r>
            <w:r w:rsidRPr="00E146D7">
              <w:rPr>
                <w:rFonts w:asciiTheme="majorHAnsi" w:eastAsia="Times New Roman" w:hAnsiTheme="majorHAnsi" w:cstheme="majorHAnsi"/>
                <w:b/>
                <w:sz w:val="18"/>
                <w:szCs w:val="18"/>
                <w:u w:val="single"/>
                <w:lang w:val="en-GB" w:eastAsia="ja-JP"/>
              </w:rPr>
              <w:t>will not be accepted</w:t>
            </w:r>
          </w:p>
          <w:p w14:paraId="04BED275" w14:textId="2BD34289" w:rsidR="00E146D7" w:rsidRPr="009A2DCC" w:rsidRDefault="00E146D7" w:rsidP="00E146D7">
            <w:pPr>
              <w:widowControl w:val="0"/>
              <w:autoSpaceDE w:val="0"/>
              <w:autoSpaceDN w:val="0"/>
              <w:adjustRightInd w:val="0"/>
              <w:spacing w:line="288" w:lineRule="auto"/>
              <w:textAlignment w:val="center"/>
              <w:rPr>
                <w:rFonts w:asciiTheme="majorHAnsi" w:hAnsiTheme="majorHAnsi" w:cstheme="majorHAnsi"/>
                <w:b/>
                <w:bCs/>
                <w:color w:val="000000"/>
              </w:rPr>
            </w:pPr>
            <w:r w:rsidRPr="00E146D7">
              <w:rPr>
                <w:rFonts w:asciiTheme="majorHAnsi" w:eastAsia="Times New Roman" w:hAnsiTheme="majorHAnsi" w:cstheme="majorHAnsi"/>
                <w:b/>
                <w:sz w:val="18"/>
                <w:szCs w:val="18"/>
                <w:lang w:val="en-GB" w:eastAsia="ja-JP"/>
              </w:rPr>
              <w:t xml:space="preserve"> </w:t>
            </w:r>
            <w:r w:rsidRPr="00E146D7">
              <w:rPr>
                <w:rFonts w:asciiTheme="majorHAnsi" w:eastAsia="Times New Roman" w:hAnsiTheme="majorHAnsi" w:cstheme="majorHAnsi"/>
                <w:b/>
                <w:i/>
                <w:sz w:val="18"/>
                <w:szCs w:val="18"/>
                <w:lang w:val="en-GB" w:eastAsia="ja-JP"/>
              </w:rPr>
              <w:t>It is the Bidder’s responsibility to ensure that the quotation is received on time by SABS.</w:t>
            </w:r>
          </w:p>
          <w:p w14:paraId="4A3FC771" w14:textId="77777777" w:rsidR="00D168EF" w:rsidRPr="009A2DCC" w:rsidRDefault="00D168EF" w:rsidP="00D05B86">
            <w:pPr>
              <w:rPr>
                <w:rFonts w:asciiTheme="majorHAnsi" w:hAnsiTheme="majorHAnsi" w:cstheme="majorHAnsi"/>
                <w:b/>
                <w:lang w:val="en-GB"/>
              </w:rPr>
            </w:pPr>
            <w:r w:rsidRPr="009A2DCC">
              <w:rPr>
                <w:rFonts w:asciiTheme="majorHAnsi" w:eastAsia="Times New Roman" w:hAnsiTheme="majorHAnsi" w:cstheme="majorHAnsi"/>
                <w:b/>
                <w:lang w:val="en-GB"/>
              </w:rPr>
              <w:t>It is the Bidder’s responsibility to ensure that the quotation is received on time by SABS.</w:t>
            </w:r>
          </w:p>
        </w:tc>
      </w:tr>
    </w:tbl>
    <w:p w14:paraId="39D498D7" w14:textId="77777777" w:rsidR="00D168EF" w:rsidRDefault="00D168EF" w:rsidP="00D168EF">
      <w:pPr>
        <w:rPr>
          <w:lang w:val="en-GB" w:eastAsia="en-US"/>
        </w:rPr>
      </w:pPr>
    </w:p>
    <w:p w14:paraId="2BF83EEE" w14:textId="77777777" w:rsidR="00A3796D" w:rsidRDefault="00A3796D" w:rsidP="00D168EF">
      <w:pPr>
        <w:rPr>
          <w:lang w:val="en-GB" w:eastAsia="en-US"/>
        </w:rPr>
      </w:pPr>
    </w:p>
    <w:p w14:paraId="6D930D98" w14:textId="77777777" w:rsidR="00A3796D" w:rsidRPr="00D168EF" w:rsidRDefault="00A3796D" w:rsidP="00D168EF">
      <w:pPr>
        <w:rPr>
          <w:lang w:val="en-GB" w:eastAsia="en-US"/>
        </w:rPr>
      </w:pPr>
    </w:p>
    <w:p w14:paraId="3D7D77F4" w14:textId="392E1ABB" w:rsidR="004E58E3" w:rsidRPr="00DD6A88" w:rsidRDefault="004E58E3" w:rsidP="00DD6A88">
      <w:pPr>
        <w:pStyle w:val="TOC1"/>
        <w:rPr>
          <w:rFonts w:asciiTheme="majorHAnsi" w:hAnsiTheme="majorHAnsi" w:cstheme="majorHAnsi"/>
        </w:rPr>
      </w:pPr>
      <w:r w:rsidRPr="00DD6A88">
        <w:rPr>
          <w:rFonts w:asciiTheme="majorHAnsi" w:hAnsiTheme="majorHAnsi" w:cstheme="majorHAnsi"/>
        </w:rPr>
        <w:t>Preference Points</w:t>
      </w:r>
      <w:r w:rsidR="00E146D7">
        <w:rPr>
          <w:rFonts w:asciiTheme="majorHAnsi" w:hAnsiTheme="majorHAnsi" w:cstheme="majorHAnsi"/>
        </w:rPr>
        <w:t xml:space="preserve"> System</w:t>
      </w:r>
    </w:p>
    <w:p w14:paraId="116FAFAC" w14:textId="77777777" w:rsidR="00DD6A88" w:rsidRPr="00DD6A88" w:rsidRDefault="00DD6A88" w:rsidP="00DD6A88">
      <w:pPr>
        <w:rPr>
          <w:lang w:val="en-GB" w:eastAsia="en-US"/>
        </w:rPr>
      </w:pPr>
    </w:p>
    <w:p w14:paraId="04B31FC5" w14:textId="31639672" w:rsidR="00231D04" w:rsidRDefault="6728B0D2" w:rsidP="6728B0D2">
      <w:pPr>
        <w:tabs>
          <w:tab w:val="left" w:pos="720"/>
        </w:tabs>
        <w:ind w:left="720" w:hanging="720"/>
        <w:jc w:val="both"/>
        <w:rPr>
          <w:rFonts w:asciiTheme="majorHAnsi" w:eastAsia="Times New Roman" w:hAnsiTheme="majorHAnsi" w:cstheme="majorHAnsi"/>
          <w:bCs/>
          <w:sz w:val="22"/>
          <w:szCs w:val="22"/>
          <w:lang w:eastAsia="en-US"/>
        </w:rPr>
      </w:pPr>
      <w:r w:rsidRPr="009A2DCC">
        <w:rPr>
          <w:rFonts w:asciiTheme="majorHAnsi" w:hAnsiTheme="majorHAnsi" w:cstheme="majorHAnsi"/>
          <w:sz w:val="22"/>
          <w:szCs w:val="22"/>
        </w:rPr>
        <w:t xml:space="preserve"> </w:t>
      </w:r>
      <w:r w:rsidR="00517F17">
        <w:tab/>
      </w:r>
      <w:r w:rsidRPr="009A2DCC">
        <w:rPr>
          <w:rFonts w:asciiTheme="majorHAnsi" w:eastAsia="Times New Roman" w:hAnsiTheme="majorHAnsi" w:cstheme="majorHAnsi"/>
          <w:bCs/>
          <w:sz w:val="22"/>
          <w:szCs w:val="22"/>
          <w:lang w:eastAsia="en-US"/>
        </w:rPr>
        <w:t>Only Bidders who submitted quotations as per s</w:t>
      </w:r>
      <w:r>
        <w:rPr>
          <w:rFonts w:asciiTheme="majorHAnsi" w:eastAsia="Times New Roman" w:hAnsiTheme="majorHAnsi" w:cstheme="majorHAnsi"/>
          <w:bCs/>
          <w:sz w:val="22"/>
          <w:szCs w:val="22"/>
          <w:lang w:eastAsia="en-US"/>
        </w:rPr>
        <w:t>cope of work</w:t>
      </w:r>
      <w:r w:rsidRPr="009A2DCC">
        <w:rPr>
          <w:rFonts w:asciiTheme="majorHAnsi" w:eastAsia="Times New Roman" w:hAnsiTheme="majorHAnsi" w:cstheme="majorHAnsi"/>
          <w:bCs/>
          <w:sz w:val="22"/>
          <w:szCs w:val="22"/>
          <w:lang w:eastAsia="en-US"/>
        </w:rPr>
        <w:t xml:space="preserve"> </w:t>
      </w:r>
      <w:r w:rsidRPr="00FC026A">
        <w:rPr>
          <w:rFonts w:asciiTheme="majorHAnsi" w:eastAsia="Times New Roman" w:hAnsiTheme="majorHAnsi" w:cstheme="majorHAnsi"/>
          <w:bCs/>
          <w:sz w:val="22"/>
          <w:szCs w:val="22"/>
          <w:lang w:eastAsia="en-US"/>
        </w:rPr>
        <w:t>and mandatory requirements</w:t>
      </w:r>
      <w:r>
        <w:rPr>
          <w:rFonts w:asciiTheme="majorHAnsi" w:eastAsia="Times New Roman" w:hAnsiTheme="majorHAnsi" w:cstheme="majorHAnsi"/>
          <w:bCs/>
          <w:sz w:val="22"/>
          <w:szCs w:val="22"/>
          <w:lang w:eastAsia="en-US"/>
        </w:rPr>
        <w:t xml:space="preserve"> </w:t>
      </w:r>
      <w:r w:rsidRPr="009A2DCC">
        <w:rPr>
          <w:rFonts w:asciiTheme="majorHAnsi" w:eastAsia="Times New Roman" w:hAnsiTheme="majorHAnsi" w:cstheme="majorHAnsi"/>
          <w:bCs/>
          <w:sz w:val="22"/>
          <w:szCs w:val="22"/>
          <w:lang w:eastAsia="en-US"/>
        </w:rPr>
        <w:t>will be evaluated further on 80/20 preference points system of 2017. (Pricing and BBBEE)</w:t>
      </w:r>
    </w:p>
    <w:p w14:paraId="66D68A94" w14:textId="77777777" w:rsidR="009A4D48" w:rsidRPr="009A2DCC" w:rsidRDefault="009A4D48" w:rsidP="002F107F">
      <w:pPr>
        <w:tabs>
          <w:tab w:val="left" w:pos="720"/>
        </w:tabs>
        <w:ind w:left="720" w:hanging="720"/>
        <w:jc w:val="both"/>
        <w:rPr>
          <w:rFonts w:asciiTheme="majorHAnsi" w:hAnsiTheme="majorHAnsi" w:cstheme="majorHAnsi"/>
          <w:sz w:val="22"/>
          <w:szCs w:val="22"/>
        </w:rPr>
      </w:pPr>
    </w:p>
    <w:p w14:paraId="4F8F2A94" w14:textId="77777777" w:rsidR="0097122B" w:rsidRPr="009A4D48" w:rsidRDefault="0097122B" w:rsidP="0097122B">
      <w:pPr>
        <w:pStyle w:val="TOC1"/>
        <w:rPr>
          <w:rFonts w:asciiTheme="majorHAnsi" w:hAnsiTheme="majorHAnsi" w:cstheme="majorHAnsi"/>
        </w:rPr>
      </w:pPr>
      <w:r w:rsidRPr="009A2DCC">
        <w:rPr>
          <w:rFonts w:asciiTheme="majorHAnsi" w:hAnsiTheme="majorHAnsi" w:cstheme="majorHAnsi"/>
        </w:rPr>
        <w:t xml:space="preserve"> Quotation</w:t>
      </w:r>
    </w:p>
    <w:p w14:paraId="42614F4D" w14:textId="77777777" w:rsidR="00044A9A" w:rsidRPr="009A2DCC" w:rsidRDefault="00044A9A" w:rsidP="00044A9A">
      <w:pPr>
        <w:autoSpaceDE w:val="0"/>
        <w:autoSpaceDN w:val="0"/>
        <w:adjustRightInd w:val="0"/>
        <w:rPr>
          <w:rFonts w:asciiTheme="majorHAnsi" w:hAnsiTheme="majorHAnsi" w:cstheme="majorHAnsi"/>
          <w:color w:val="000000"/>
          <w:sz w:val="22"/>
          <w:szCs w:val="22"/>
        </w:rPr>
      </w:pPr>
      <w:r w:rsidRPr="009A2DCC">
        <w:rPr>
          <w:rFonts w:asciiTheme="majorHAnsi" w:hAnsiTheme="majorHAnsi" w:cstheme="majorHAnsi"/>
          <w:color w:val="000000"/>
          <w:sz w:val="22"/>
          <w:szCs w:val="22"/>
        </w:rPr>
        <w:t xml:space="preserve">             </w:t>
      </w:r>
      <w:r w:rsidR="0097122B" w:rsidRPr="009A2DCC">
        <w:rPr>
          <w:rFonts w:asciiTheme="majorHAnsi" w:hAnsiTheme="majorHAnsi" w:cstheme="majorHAnsi"/>
          <w:color w:val="000000"/>
          <w:sz w:val="22"/>
          <w:szCs w:val="22"/>
        </w:rPr>
        <w:tab/>
      </w:r>
      <w:r w:rsidRPr="009A2DCC">
        <w:rPr>
          <w:rFonts w:asciiTheme="majorHAnsi" w:hAnsiTheme="majorHAnsi" w:cstheme="majorHAnsi"/>
          <w:color w:val="000000"/>
          <w:sz w:val="22"/>
          <w:szCs w:val="22"/>
        </w:rPr>
        <w:t xml:space="preserve">The quotation should </w:t>
      </w:r>
      <w:r w:rsidR="00730B81">
        <w:rPr>
          <w:rFonts w:asciiTheme="majorHAnsi" w:hAnsiTheme="majorHAnsi" w:cstheme="majorHAnsi"/>
          <w:color w:val="000000"/>
          <w:sz w:val="22"/>
          <w:szCs w:val="22"/>
        </w:rPr>
        <w:t xml:space="preserve">include </w:t>
      </w:r>
      <w:r w:rsidRPr="009A2DCC">
        <w:rPr>
          <w:rFonts w:asciiTheme="majorHAnsi" w:hAnsiTheme="majorHAnsi" w:cstheme="majorHAnsi"/>
          <w:color w:val="000000"/>
          <w:sz w:val="22"/>
          <w:szCs w:val="22"/>
        </w:rPr>
        <w:t xml:space="preserve">but not limited to the following: </w:t>
      </w:r>
    </w:p>
    <w:p w14:paraId="2A2C0727" w14:textId="77777777" w:rsidR="0097122B" w:rsidRPr="009A2DCC" w:rsidRDefault="0097122B" w:rsidP="00044A9A">
      <w:pPr>
        <w:autoSpaceDE w:val="0"/>
        <w:autoSpaceDN w:val="0"/>
        <w:adjustRightInd w:val="0"/>
        <w:rPr>
          <w:rFonts w:asciiTheme="majorHAnsi" w:hAnsiTheme="majorHAnsi" w:cstheme="majorHAnsi"/>
          <w:color w:val="000000"/>
          <w:sz w:val="22"/>
          <w:szCs w:val="22"/>
        </w:rPr>
      </w:pPr>
    </w:p>
    <w:p w14:paraId="761B3643" w14:textId="05890FCC" w:rsidR="00044A9A" w:rsidRDefault="00044A9A" w:rsidP="005A1790">
      <w:pPr>
        <w:pStyle w:val="ListParagraph"/>
        <w:numPr>
          <w:ilvl w:val="0"/>
          <w:numId w:val="8"/>
        </w:numPr>
        <w:autoSpaceDE w:val="0"/>
        <w:autoSpaceDN w:val="0"/>
        <w:adjustRightInd w:val="0"/>
        <w:spacing w:after="30"/>
        <w:rPr>
          <w:rFonts w:asciiTheme="majorHAnsi" w:hAnsiTheme="majorHAnsi" w:cstheme="majorHAnsi"/>
          <w:color w:val="000000"/>
          <w:sz w:val="22"/>
          <w:szCs w:val="22"/>
        </w:rPr>
      </w:pPr>
      <w:r w:rsidRPr="009A2DCC">
        <w:rPr>
          <w:rFonts w:asciiTheme="majorHAnsi" w:hAnsiTheme="majorHAnsi" w:cstheme="majorHAnsi"/>
          <w:color w:val="000000"/>
          <w:sz w:val="22"/>
          <w:szCs w:val="22"/>
        </w:rPr>
        <w:t xml:space="preserve">Delivery to </w:t>
      </w:r>
      <w:r w:rsidRPr="004F1665">
        <w:rPr>
          <w:rFonts w:asciiTheme="majorHAnsi" w:hAnsiTheme="majorHAnsi" w:cstheme="majorHAnsi"/>
          <w:b/>
          <w:bCs/>
          <w:color w:val="000000"/>
          <w:sz w:val="22"/>
          <w:szCs w:val="22"/>
        </w:rPr>
        <w:t>SABS</w:t>
      </w:r>
      <w:r w:rsidRPr="009A2DCC">
        <w:rPr>
          <w:rFonts w:asciiTheme="majorHAnsi" w:hAnsiTheme="majorHAnsi" w:cstheme="majorHAnsi"/>
          <w:b/>
          <w:bCs/>
          <w:color w:val="000000"/>
          <w:sz w:val="22"/>
          <w:szCs w:val="22"/>
        </w:rPr>
        <w:t xml:space="preserve"> </w:t>
      </w:r>
    </w:p>
    <w:p w14:paraId="0CFD930B" w14:textId="77777777" w:rsidR="00814BEE" w:rsidRPr="009A2DCC" w:rsidRDefault="00814BEE" w:rsidP="005A1790">
      <w:pPr>
        <w:pStyle w:val="ListParagraph"/>
        <w:numPr>
          <w:ilvl w:val="0"/>
          <w:numId w:val="8"/>
        </w:numPr>
        <w:autoSpaceDE w:val="0"/>
        <w:autoSpaceDN w:val="0"/>
        <w:adjustRightInd w:val="0"/>
        <w:spacing w:after="30"/>
        <w:rPr>
          <w:rFonts w:asciiTheme="majorHAnsi" w:hAnsiTheme="majorHAnsi" w:cstheme="majorHAnsi"/>
          <w:color w:val="000000"/>
          <w:sz w:val="22"/>
          <w:szCs w:val="22"/>
        </w:rPr>
      </w:pPr>
      <w:r>
        <w:rPr>
          <w:rFonts w:asciiTheme="majorHAnsi" w:hAnsiTheme="majorHAnsi" w:cstheme="majorHAnsi"/>
          <w:color w:val="000000"/>
          <w:sz w:val="22"/>
          <w:szCs w:val="22"/>
        </w:rPr>
        <w:t>Transportation cost</w:t>
      </w:r>
    </w:p>
    <w:p w14:paraId="76FEB348" w14:textId="77777777" w:rsidR="00044A9A" w:rsidRPr="009A2DCC" w:rsidRDefault="00D06288" w:rsidP="001D1603">
      <w:pPr>
        <w:pStyle w:val="ListParagraph"/>
        <w:numPr>
          <w:ilvl w:val="0"/>
          <w:numId w:val="8"/>
        </w:numPr>
        <w:autoSpaceDE w:val="0"/>
        <w:autoSpaceDN w:val="0"/>
        <w:adjustRightInd w:val="0"/>
        <w:spacing w:after="30"/>
        <w:rPr>
          <w:rFonts w:asciiTheme="majorHAnsi" w:hAnsiTheme="majorHAnsi" w:cstheme="majorHAnsi"/>
          <w:color w:val="000000"/>
          <w:sz w:val="22"/>
          <w:szCs w:val="22"/>
        </w:rPr>
      </w:pPr>
      <w:r>
        <w:rPr>
          <w:rFonts w:asciiTheme="majorHAnsi" w:hAnsiTheme="majorHAnsi" w:cstheme="majorHAnsi"/>
          <w:color w:val="000000"/>
          <w:sz w:val="22"/>
          <w:szCs w:val="22"/>
        </w:rPr>
        <w:t xml:space="preserve">Fixed </w:t>
      </w:r>
      <w:proofErr w:type="spellStart"/>
      <w:proofErr w:type="gramStart"/>
      <w:r>
        <w:rPr>
          <w:rFonts w:asciiTheme="majorHAnsi" w:hAnsiTheme="majorHAnsi" w:cstheme="majorHAnsi"/>
          <w:color w:val="000000"/>
          <w:sz w:val="22"/>
          <w:szCs w:val="22"/>
        </w:rPr>
        <w:t>price</w:t>
      </w:r>
      <w:r w:rsidR="008777A6">
        <w:rPr>
          <w:rFonts w:asciiTheme="majorHAnsi" w:hAnsiTheme="majorHAnsi" w:cstheme="majorHAnsi"/>
          <w:color w:val="000000"/>
          <w:sz w:val="22"/>
          <w:szCs w:val="22"/>
        </w:rPr>
        <w:t>,</w:t>
      </w:r>
      <w:r w:rsidR="00044A9A" w:rsidRPr="009A2DCC">
        <w:rPr>
          <w:rFonts w:asciiTheme="majorHAnsi" w:hAnsiTheme="majorHAnsi" w:cstheme="majorHAnsi"/>
          <w:color w:val="000000"/>
          <w:sz w:val="22"/>
          <w:szCs w:val="22"/>
        </w:rPr>
        <w:t>Where</w:t>
      </w:r>
      <w:proofErr w:type="spellEnd"/>
      <w:proofErr w:type="gramEnd"/>
      <w:r w:rsidR="00044A9A" w:rsidRPr="009A2DCC">
        <w:rPr>
          <w:rFonts w:asciiTheme="majorHAnsi" w:hAnsiTheme="majorHAnsi" w:cstheme="majorHAnsi"/>
          <w:color w:val="000000"/>
          <w:sz w:val="22"/>
          <w:szCs w:val="22"/>
        </w:rPr>
        <w:t xml:space="preserve"> foreign currencies are involved, bidders should make provision for forward cover. </w:t>
      </w:r>
    </w:p>
    <w:p w14:paraId="2430CA64" w14:textId="77777777" w:rsidR="00044A9A" w:rsidRDefault="00044A9A" w:rsidP="00DA6CCA">
      <w:pPr>
        <w:jc w:val="both"/>
        <w:rPr>
          <w:rFonts w:asciiTheme="majorHAnsi" w:eastAsia="Times New Roman" w:hAnsiTheme="majorHAnsi" w:cstheme="majorHAnsi"/>
          <w:bCs/>
          <w:sz w:val="22"/>
          <w:szCs w:val="22"/>
          <w:lang w:eastAsia="en-US"/>
        </w:rPr>
      </w:pPr>
    </w:p>
    <w:p w14:paraId="3758E379" w14:textId="77777777" w:rsidR="00F30DA6" w:rsidRPr="009A2DCC" w:rsidRDefault="00F30DA6" w:rsidP="00DA6CCA">
      <w:pPr>
        <w:pStyle w:val="TOC1"/>
        <w:rPr>
          <w:rFonts w:asciiTheme="majorHAnsi" w:hAnsiTheme="majorHAnsi" w:cstheme="majorHAnsi"/>
        </w:rPr>
      </w:pPr>
      <w:r w:rsidRPr="009A2DCC">
        <w:rPr>
          <w:rFonts w:asciiTheme="majorHAnsi" w:hAnsiTheme="majorHAnsi" w:cstheme="majorHAnsi"/>
        </w:rPr>
        <w:t>Contact information</w:t>
      </w:r>
    </w:p>
    <w:p w14:paraId="681B61A3" w14:textId="6EAC0CD9" w:rsidR="00595B02" w:rsidRDefault="00F30DA6" w:rsidP="00DA6CCA">
      <w:pPr>
        <w:keepLines/>
        <w:ind w:left="720"/>
        <w:jc w:val="both"/>
        <w:rPr>
          <w:rFonts w:asciiTheme="majorHAnsi" w:eastAsia="Times New Roman" w:hAnsiTheme="majorHAnsi" w:cstheme="majorHAnsi"/>
          <w:sz w:val="22"/>
          <w:szCs w:val="22"/>
          <w:lang w:val="en-GB" w:eastAsia="en-US"/>
        </w:rPr>
      </w:pPr>
      <w:r w:rsidRPr="009A2DCC">
        <w:rPr>
          <w:rFonts w:asciiTheme="majorHAnsi" w:eastAsia="Times New Roman" w:hAnsiTheme="majorHAnsi" w:cstheme="majorHAnsi"/>
          <w:sz w:val="22"/>
          <w:szCs w:val="22"/>
          <w:lang w:val="en-GB" w:eastAsia="en-US"/>
        </w:rPr>
        <w:t>All enquiries regarding this RFQ must be e-mailed</w:t>
      </w:r>
      <w:r w:rsidR="00BC6514" w:rsidRPr="009A2DCC">
        <w:rPr>
          <w:rFonts w:asciiTheme="majorHAnsi" w:eastAsia="Times New Roman" w:hAnsiTheme="majorHAnsi" w:cstheme="majorHAnsi"/>
          <w:sz w:val="22"/>
          <w:szCs w:val="22"/>
          <w:lang w:val="en-GB" w:eastAsia="en-US"/>
        </w:rPr>
        <w:t>/directed</w:t>
      </w:r>
      <w:r w:rsidRPr="009A2DCC">
        <w:rPr>
          <w:rFonts w:asciiTheme="majorHAnsi" w:eastAsia="Times New Roman" w:hAnsiTheme="majorHAnsi" w:cstheme="majorHAnsi"/>
          <w:sz w:val="22"/>
          <w:szCs w:val="22"/>
          <w:lang w:val="en-GB" w:eastAsia="en-US"/>
        </w:rPr>
        <w:t xml:space="preserve"> to</w:t>
      </w:r>
      <w:r w:rsidR="00517F17" w:rsidRPr="009A2DCC">
        <w:rPr>
          <w:rFonts w:asciiTheme="majorHAnsi" w:eastAsia="Times New Roman" w:hAnsiTheme="majorHAnsi" w:cstheme="majorHAnsi"/>
          <w:sz w:val="22"/>
          <w:szCs w:val="22"/>
          <w:lang w:val="en-GB" w:eastAsia="en-US"/>
        </w:rPr>
        <w:t xml:space="preserve"> </w:t>
      </w:r>
      <w:r w:rsidR="00950419" w:rsidRPr="00950419">
        <w:rPr>
          <w:rStyle w:val="Hyperlink"/>
          <w:rFonts w:asciiTheme="majorHAnsi" w:eastAsia="Times New Roman" w:hAnsiTheme="majorHAnsi" w:cstheme="majorHAnsi"/>
          <w:sz w:val="22"/>
          <w:szCs w:val="22"/>
        </w:rPr>
        <w:t>Prince.hlongwane@sabs.co.za</w:t>
      </w:r>
      <w:r w:rsidR="008D2D3B" w:rsidRPr="009A2DCC">
        <w:rPr>
          <w:rFonts w:asciiTheme="majorHAnsi" w:eastAsia="Times New Roman" w:hAnsiTheme="majorHAnsi" w:cstheme="majorHAnsi"/>
          <w:sz w:val="22"/>
          <w:szCs w:val="22"/>
        </w:rPr>
        <w:t xml:space="preserve"> </w:t>
      </w:r>
      <w:r w:rsidR="008D2D3B" w:rsidRPr="009A2DCC">
        <w:rPr>
          <w:rFonts w:asciiTheme="majorHAnsi" w:eastAsia="Times New Roman" w:hAnsiTheme="majorHAnsi" w:cstheme="majorHAnsi"/>
          <w:sz w:val="22"/>
          <w:szCs w:val="22"/>
          <w:lang w:val="en-GB" w:eastAsia="en-US"/>
        </w:rPr>
        <w:t xml:space="preserve">and </w:t>
      </w:r>
      <w:r w:rsidR="00950419">
        <w:rPr>
          <w:rFonts w:asciiTheme="majorHAnsi" w:eastAsia="Times New Roman" w:hAnsiTheme="majorHAnsi" w:cstheme="majorHAnsi"/>
          <w:b/>
          <w:sz w:val="22"/>
          <w:szCs w:val="22"/>
          <w:lang w:val="en-GB" w:eastAsia="en-US"/>
        </w:rPr>
        <w:t>012 428 6238</w:t>
      </w:r>
      <w:r w:rsidR="001C20EF">
        <w:rPr>
          <w:rFonts w:asciiTheme="majorHAnsi" w:eastAsia="Times New Roman" w:hAnsiTheme="majorHAnsi" w:cstheme="majorHAnsi"/>
          <w:b/>
          <w:sz w:val="22"/>
          <w:szCs w:val="22"/>
          <w:lang w:val="en-GB" w:eastAsia="en-US"/>
        </w:rPr>
        <w:t>.</w:t>
      </w:r>
      <w:r w:rsidR="003D0DD5" w:rsidRPr="009A2DCC">
        <w:rPr>
          <w:rStyle w:val="Hyperlink"/>
          <w:rFonts w:asciiTheme="majorHAnsi" w:eastAsia="Times New Roman" w:hAnsiTheme="majorHAnsi" w:cstheme="majorHAnsi"/>
          <w:color w:val="auto"/>
          <w:sz w:val="22"/>
          <w:szCs w:val="22"/>
          <w:u w:val="none"/>
          <w:lang w:eastAsia="en-US"/>
        </w:rPr>
        <w:t xml:space="preserve"> </w:t>
      </w:r>
      <w:r w:rsidR="005C5598" w:rsidRPr="009A2DCC">
        <w:rPr>
          <w:rStyle w:val="Hyperlink"/>
          <w:rFonts w:asciiTheme="majorHAnsi" w:eastAsia="Times New Roman" w:hAnsiTheme="majorHAnsi" w:cstheme="majorHAnsi"/>
          <w:color w:val="auto"/>
          <w:sz w:val="22"/>
          <w:szCs w:val="22"/>
          <w:u w:val="none"/>
          <w:lang w:eastAsia="en-US"/>
        </w:rPr>
        <w:t xml:space="preserve">Bibbers must not </w:t>
      </w:r>
      <w:r w:rsidRPr="009A2DCC">
        <w:rPr>
          <w:rFonts w:asciiTheme="majorHAnsi" w:eastAsia="Times New Roman" w:hAnsiTheme="majorHAnsi" w:cstheme="majorHAnsi"/>
          <w:sz w:val="22"/>
          <w:szCs w:val="22"/>
          <w:lang w:val="en-GB" w:eastAsia="en-US"/>
        </w:rPr>
        <w:t>contact any other SABS</w:t>
      </w:r>
      <w:r w:rsidR="005C5598" w:rsidRPr="009A2DCC">
        <w:rPr>
          <w:rFonts w:asciiTheme="majorHAnsi" w:eastAsia="Times New Roman" w:hAnsiTheme="majorHAnsi" w:cstheme="majorHAnsi"/>
          <w:sz w:val="22"/>
          <w:szCs w:val="22"/>
          <w:lang w:val="en-GB" w:eastAsia="en-US"/>
        </w:rPr>
        <w:t>’</w:t>
      </w:r>
      <w:r w:rsidRPr="009A2DCC">
        <w:rPr>
          <w:rFonts w:asciiTheme="majorHAnsi" w:eastAsia="Times New Roman" w:hAnsiTheme="majorHAnsi" w:cstheme="majorHAnsi"/>
          <w:sz w:val="22"/>
          <w:szCs w:val="22"/>
          <w:lang w:val="en-GB" w:eastAsia="en-US"/>
        </w:rPr>
        <w:t xml:space="preserve"> personnel rega</w:t>
      </w:r>
      <w:r w:rsidR="00C87E88" w:rsidRPr="009A2DCC">
        <w:rPr>
          <w:rFonts w:asciiTheme="majorHAnsi" w:eastAsia="Times New Roman" w:hAnsiTheme="majorHAnsi" w:cstheme="majorHAnsi"/>
          <w:sz w:val="22"/>
          <w:szCs w:val="22"/>
          <w:lang w:val="en-GB" w:eastAsia="en-US"/>
        </w:rPr>
        <w:t>r</w:t>
      </w:r>
      <w:r w:rsidRPr="009A2DCC">
        <w:rPr>
          <w:rFonts w:asciiTheme="majorHAnsi" w:eastAsia="Times New Roman" w:hAnsiTheme="majorHAnsi" w:cstheme="majorHAnsi"/>
          <w:sz w:val="22"/>
          <w:szCs w:val="22"/>
          <w:lang w:val="en-GB" w:eastAsia="en-US"/>
        </w:rPr>
        <w:t>ding this RFQ</w:t>
      </w:r>
      <w:r w:rsidR="005C5598" w:rsidRPr="009A2DCC">
        <w:rPr>
          <w:rFonts w:asciiTheme="majorHAnsi" w:eastAsia="Times New Roman" w:hAnsiTheme="majorHAnsi" w:cstheme="majorHAnsi"/>
          <w:sz w:val="22"/>
          <w:szCs w:val="22"/>
          <w:lang w:val="en-GB" w:eastAsia="en-US"/>
        </w:rPr>
        <w:t>,</w:t>
      </w:r>
      <w:r w:rsidR="00BC6514" w:rsidRPr="009A2DCC">
        <w:rPr>
          <w:rFonts w:asciiTheme="majorHAnsi" w:hAnsiTheme="majorHAnsi" w:cstheme="majorHAnsi"/>
          <w:sz w:val="22"/>
          <w:szCs w:val="22"/>
        </w:rPr>
        <w:t xml:space="preserve"> as it may lead to </w:t>
      </w:r>
      <w:r w:rsidR="005C5598" w:rsidRPr="009A2DCC">
        <w:rPr>
          <w:rFonts w:asciiTheme="majorHAnsi" w:hAnsiTheme="majorHAnsi" w:cstheme="majorHAnsi"/>
          <w:sz w:val="22"/>
          <w:szCs w:val="22"/>
        </w:rPr>
        <w:t xml:space="preserve">the Bidder’s </w:t>
      </w:r>
      <w:r w:rsidR="00BC6514" w:rsidRPr="009A2DCC">
        <w:rPr>
          <w:rFonts w:asciiTheme="majorHAnsi" w:hAnsiTheme="majorHAnsi" w:cstheme="majorHAnsi"/>
          <w:sz w:val="22"/>
          <w:szCs w:val="22"/>
        </w:rPr>
        <w:t>disqualification</w:t>
      </w:r>
      <w:r w:rsidRPr="009A2DCC">
        <w:rPr>
          <w:rFonts w:asciiTheme="majorHAnsi" w:eastAsia="Times New Roman" w:hAnsiTheme="majorHAnsi" w:cstheme="majorHAnsi"/>
          <w:sz w:val="22"/>
          <w:szCs w:val="22"/>
          <w:lang w:val="en-GB" w:eastAsia="en-US"/>
        </w:rPr>
        <w:t>. Also note that any canvassing by Bidders/Suppliers regarding this RFQ will result in disqualification.</w:t>
      </w:r>
    </w:p>
    <w:p w14:paraId="7D7D8B65" w14:textId="77777777" w:rsidR="00BA1802" w:rsidRDefault="00BA1802" w:rsidP="00DA6CCA">
      <w:pPr>
        <w:keepLines/>
        <w:ind w:left="720"/>
        <w:jc w:val="both"/>
        <w:rPr>
          <w:rFonts w:asciiTheme="majorHAnsi" w:eastAsia="Times New Roman" w:hAnsiTheme="majorHAnsi" w:cstheme="majorHAnsi"/>
          <w:sz w:val="22"/>
          <w:szCs w:val="22"/>
          <w:lang w:val="en-GB" w:eastAsia="en-US"/>
        </w:rPr>
      </w:pPr>
    </w:p>
    <w:p w14:paraId="0B461B28" w14:textId="77777777" w:rsidR="000E7AFE" w:rsidRPr="009A2DCC" w:rsidRDefault="000E7AFE" w:rsidP="00DA6CCA">
      <w:pPr>
        <w:jc w:val="both"/>
        <w:rPr>
          <w:rFonts w:asciiTheme="majorHAnsi" w:eastAsia="Times New Roman" w:hAnsiTheme="majorHAnsi" w:cstheme="majorHAnsi"/>
          <w:sz w:val="22"/>
          <w:szCs w:val="22"/>
          <w:lang w:val="en-GB" w:eastAsia="en-US"/>
        </w:rPr>
      </w:pPr>
    </w:p>
    <w:p w14:paraId="1B8C73BF" w14:textId="77777777" w:rsidR="000E7AFE" w:rsidRPr="009A2DCC" w:rsidRDefault="000E7AFE" w:rsidP="00DA6CCA">
      <w:pPr>
        <w:pStyle w:val="TOC1"/>
        <w:rPr>
          <w:rFonts w:asciiTheme="majorHAnsi" w:hAnsiTheme="majorHAnsi" w:cstheme="majorHAnsi"/>
        </w:rPr>
      </w:pPr>
      <w:r w:rsidRPr="009A2DCC">
        <w:rPr>
          <w:rFonts w:asciiTheme="majorHAnsi" w:hAnsiTheme="majorHAnsi" w:cstheme="majorHAnsi"/>
        </w:rPr>
        <w:t xml:space="preserve">Advance payment </w:t>
      </w:r>
    </w:p>
    <w:p w14:paraId="76413249" w14:textId="77777777" w:rsidR="000E7AFE" w:rsidRDefault="000E7AFE" w:rsidP="00DA6CCA">
      <w:pPr>
        <w:pStyle w:val="TOC1"/>
        <w:numPr>
          <w:ilvl w:val="0"/>
          <w:numId w:val="0"/>
        </w:numPr>
        <w:ind w:left="720"/>
        <w:rPr>
          <w:rFonts w:asciiTheme="majorHAnsi" w:hAnsiTheme="majorHAnsi" w:cstheme="majorHAnsi"/>
          <w:b w:val="0"/>
        </w:rPr>
      </w:pPr>
      <w:r w:rsidRPr="009A2DCC">
        <w:rPr>
          <w:rFonts w:asciiTheme="majorHAnsi" w:hAnsiTheme="majorHAnsi" w:cstheme="majorHAnsi"/>
          <w:b w:val="0"/>
        </w:rPr>
        <w:t xml:space="preserve">The SABS will not make an upfront or advance payment to a successful </w:t>
      </w:r>
      <w:r w:rsidR="005C5598" w:rsidRPr="009A2DCC">
        <w:rPr>
          <w:rFonts w:asciiTheme="majorHAnsi" w:hAnsiTheme="majorHAnsi" w:cstheme="majorHAnsi"/>
          <w:b w:val="0"/>
        </w:rPr>
        <w:t>B</w:t>
      </w:r>
      <w:r w:rsidRPr="009A2DCC">
        <w:rPr>
          <w:rFonts w:asciiTheme="majorHAnsi" w:hAnsiTheme="majorHAnsi" w:cstheme="majorHAnsi"/>
          <w:b w:val="0"/>
        </w:rPr>
        <w:t xml:space="preserve">idder. Payment will only be </w:t>
      </w:r>
      <w:r w:rsidR="005C5598" w:rsidRPr="009A2DCC">
        <w:rPr>
          <w:rFonts w:asciiTheme="majorHAnsi" w:hAnsiTheme="majorHAnsi" w:cstheme="majorHAnsi"/>
          <w:b w:val="0"/>
        </w:rPr>
        <w:t xml:space="preserve">  </w:t>
      </w:r>
      <w:r w:rsidRPr="009A2DCC">
        <w:rPr>
          <w:rFonts w:asciiTheme="majorHAnsi" w:hAnsiTheme="majorHAnsi" w:cstheme="majorHAnsi"/>
          <w:b w:val="0"/>
        </w:rPr>
        <w:t xml:space="preserve">made in accordance </w:t>
      </w:r>
      <w:proofErr w:type="gramStart"/>
      <w:r w:rsidRPr="009A2DCC">
        <w:rPr>
          <w:rFonts w:asciiTheme="majorHAnsi" w:hAnsiTheme="majorHAnsi" w:cstheme="majorHAnsi"/>
          <w:b w:val="0"/>
        </w:rPr>
        <w:t>to</w:t>
      </w:r>
      <w:proofErr w:type="gramEnd"/>
      <w:r w:rsidRPr="009A2DCC">
        <w:rPr>
          <w:rFonts w:asciiTheme="majorHAnsi" w:hAnsiTheme="majorHAnsi" w:cstheme="majorHAnsi"/>
          <w:b w:val="0"/>
        </w:rPr>
        <w:t xml:space="preserve"> the delivery of service </w:t>
      </w:r>
      <w:r w:rsidR="00143F6C" w:rsidRPr="009A2DCC">
        <w:rPr>
          <w:rFonts w:asciiTheme="majorHAnsi" w:hAnsiTheme="majorHAnsi" w:cstheme="majorHAnsi"/>
          <w:b w:val="0"/>
        </w:rPr>
        <w:t xml:space="preserve">or goods </w:t>
      </w:r>
      <w:r w:rsidRPr="009A2DCC">
        <w:rPr>
          <w:rFonts w:asciiTheme="majorHAnsi" w:hAnsiTheme="majorHAnsi" w:cstheme="majorHAnsi"/>
          <w:b w:val="0"/>
        </w:rPr>
        <w:t xml:space="preserve">that will be agreed upon by </w:t>
      </w:r>
      <w:r w:rsidR="005C5598" w:rsidRPr="009A2DCC">
        <w:rPr>
          <w:rFonts w:asciiTheme="majorHAnsi" w:hAnsiTheme="majorHAnsi" w:cstheme="majorHAnsi"/>
          <w:b w:val="0"/>
        </w:rPr>
        <w:t>the SABS and the successful Bidder</w:t>
      </w:r>
      <w:r w:rsidR="00143F6C" w:rsidRPr="009A2DCC">
        <w:rPr>
          <w:rFonts w:asciiTheme="majorHAnsi" w:hAnsiTheme="majorHAnsi" w:cstheme="majorHAnsi"/>
          <w:b w:val="0"/>
        </w:rPr>
        <w:t>.</w:t>
      </w:r>
    </w:p>
    <w:p w14:paraId="1561A0AF" w14:textId="77777777" w:rsidR="00944328" w:rsidRPr="00944328" w:rsidRDefault="00944328" w:rsidP="00944328">
      <w:pPr>
        <w:rPr>
          <w:lang w:val="en-GB" w:eastAsia="en-US"/>
        </w:rPr>
      </w:pPr>
    </w:p>
    <w:p w14:paraId="3E331ACC" w14:textId="77777777" w:rsidR="00E74681" w:rsidRPr="009A2DCC" w:rsidRDefault="00E74681" w:rsidP="002356A6">
      <w:pPr>
        <w:pStyle w:val="TOC1"/>
        <w:rPr>
          <w:rFonts w:asciiTheme="majorHAnsi" w:hAnsiTheme="majorHAnsi" w:cstheme="majorHAnsi"/>
        </w:rPr>
      </w:pPr>
      <w:r w:rsidRPr="009A2DCC">
        <w:rPr>
          <w:rFonts w:asciiTheme="majorHAnsi" w:hAnsiTheme="majorHAnsi" w:cstheme="majorHAnsi"/>
        </w:rPr>
        <w:t>Responsibility for costs</w:t>
      </w:r>
    </w:p>
    <w:p w14:paraId="4997DCC0" w14:textId="77777777" w:rsidR="00E74681" w:rsidRPr="009A2DCC" w:rsidRDefault="00E74681" w:rsidP="005C5598">
      <w:pPr>
        <w:pStyle w:val="TOC1"/>
        <w:numPr>
          <w:ilvl w:val="0"/>
          <w:numId w:val="0"/>
        </w:numPr>
        <w:ind w:left="720"/>
        <w:rPr>
          <w:rFonts w:asciiTheme="majorHAnsi" w:hAnsiTheme="majorHAnsi" w:cstheme="majorHAnsi"/>
          <w:b w:val="0"/>
        </w:rPr>
      </w:pPr>
      <w:r w:rsidRPr="009A2DCC">
        <w:rPr>
          <w:rFonts w:asciiTheme="majorHAnsi" w:hAnsiTheme="majorHAnsi" w:cstheme="majorHAnsi"/>
          <w:b w:val="0"/>
        </w:rPr>
        <w:t xml:space="preserve">Under no circumstances shall the SABS </w:t>
      </w:r>
      <w:r w:rsidR="008423A6" w:rsidRPr="009A2DCC">
        <w:rPr>
          <w:rFonts w:asciiTheme="majorHAnsi" w:hAnsiTheme="majorHAnsi" w:cstheme="majorHAnsi"/>
          <w:b w:val="0"/>
        </w:rPr>
        <w:t>be</w:t>
      </w:r>
      <w:r w:rsidRPr="009A2DCC">
        <w:rPr>
          <w:rFonts w:asciiTheme="majorHAnsi" w:hAnsiTheme="majorHAnsi" w:cstheme="majorHAnsi"/>
          <w:b w:val="0"/>
        </w:rPr>
        <w:t xml:space="preserve"> responsib</w:t>
      </w:r>
      <w:r w:rsidR="008423A6" w:rsidRPr="009A2DCC">
        <w:rPr>
          <w:rFonts w:asciiTheme="majorHAnsi" w:hAnsiTheme="majorHAnsi" w:cstheme="majorHAnsi"/>
          <w:b w:val="0"/>
        </w:rPr>
        <w:t xml:space="preserve">le </w:t>
      </w:r>
      <w:r w:rsidRPr="009A2DCC">
        <w:rPr>
          <w:rFonts w:asciiTheme="majorHAnsi" w:hAnsiTheme="majorHAnsi" w:cstheme="majorHAnsi"/>
          <w:b w:val="0"/>
        </w:rPr>
        <w:t xml:space="preserve">for any of the </w:t>
      </w:r>
      <w:r w:rsidR="009A08B7" w:rsidRPr="009A2DCC">
        <w:rPr>
          <w:rFonts w:asciiTheme="majorHAnsi" w:hAnsiTheme="majorHAnsi" w:cstheme="majorHAnsi"/>
          <w:b w:val="0"/>
        </w:rPr>
        <w:t>B</w:t>
      </w:r>
      <w:r w:rsidRPr="009A2DCC">
        <w:rPr>
          <w:rFonts w:asciiTheme="majorHAnsi" w:hAnsiTheme="majorHAnsi" w:cstheme="majorHAnsi"/>
          <w:b w:val="0"/>
        </w:rPr>
        <w:t xml:space="preserve">idder’s costs associated with the preparation and/or submission of its </w:t>
      </w:r>
      <w:r w:rsidR="008423A6" w:rsidRPr="009A2DCC">
        <w:rPr>
          <w:rFonts w:asciiTheme="majorHAnsi" w:hAnsiTheme="majorHAnsi" w:cstheme="majorHAnsi"/>
          <w:b w:val="0"/>
        </w:rPr>
        <w:t>quotation</w:t>
      </w:r>
      <w:r w:rsidRPr="009A2DCC">
        <w:rPr>
          <w:rFonts w:asciiTheme="majorHAnsi" w:hAnsiTheme="majorHAnsi" w:cstheme="majorHAnsi"/>
          <w:b w:val="0"/>
        </w:rPr>
        <w:t>, including any costs incurred by the Bidder prior to the signature, by both parties, of an agreement resulting from a successful bid.</w:t>
      </w:r>
    </w:p>
    <w:p w14:paraId="61FC8704" w14:textId="77777777" w:rsidR="005C5598" w:rsidRPr="009A2DCC" w:rsidRDefault="005C5598" w:rsidP="005C5598">
      <w:pPr>
        <w:rPr>
          <w:rFonts w:asciiTheme="majorHAnsi" w:hAnsiTheme="majorHAnsi" w:cstheme="majorHAnsi"/>
          <w:sz w:val="22"/>
          <w:szCs w:val="22"/>
          <w:lang w:val="en-GB" w:eastAsia="en-US"/>
        </w:rPr>
      </w:pPr>
    </w:p>
    <w:p w14:paraId="2FD4996B" w14:textId="77777777" w:rsidR="00E74681" w:rsidRPr="009A2DCC" w:rsidRDefault="00F665EF">
      <w:pPr>
        <w:pStyle w:val="TOC1"/>
        <w:rPr>
          <w:rFonts w:asciiTheme="majorHAnsi" w:hAnsiTheme="majorHAnsi" w:cstheme="majorHAnsi"/>
        </w:rPr>
      </w:pPr>
      <w:r w:rsidRPr="009A2DCC">
        <w:rPr>
          <w:rFonts w:asciiTheme="majorHAnsi" w:hAnsiTheme="majorHAnsi" w:cstheme="majorHAnsi"/>
        </w:rPr>
        <w:t>Bidder’s</w:t>
      </w:r>
      <w:r w:rsidR="00E74681" w:rsidRPr="009A2DCC">
        <w:rPr>
          <w:rFonts w:asciiTheme="majorHAnsi" w:hAnsiTheme="majorHAnsi" w:cstheme="majorHAnsi"/>
        </w:rPr>
        <w:t xml:space="preserve"> </w:t>
      </w:r>
      <w:r w:rsidR="004249AC" w:rsidRPr="009A2DCC">
        <w:rPr>
          <w:rFonts w:asciiTheme="majorHAnsi" w:hAnsiTheme="majorHAnsi" w:cstheme="majorHAnsi"/>
        </w:rPr>
        <w:t>contractual</w:t>
      </w:r>
      <w:r w:rsidR="00E74681" w:rsidRPr="009A2DCC">
        <w:rPr>
          <w:rFonts w:asciiTheme="majorHAnsi" w:hAnsiTheme="majorHAnsi" w:cstheme="majorHAnsi"/>
        </w:rPr>
        <w:t xml:space="preserve"> terms </w:t>
      </w:r>
    </w:p>
    <w:p w14:paraId="0A0E661B" w14:textId="77777777" w:rsidR="00E74681" w:rsidRPr="009A2DCC" w:rsidRDefault="00BC6514" w:rsidP="009A08B7">
      <w:pPr>
        <w:pStyle w:val="TOC1"/>
        <w:numPr>
          <w:ilvl w:val="0"/>
          <w:numId w:val="0"/>
        </w:numPr>
        <w:ind w:left="720"/>
        <w:rPr>
          <w:rFonts w:asciiTheme="majorHAnsi" w:hAnsiTheme="majorHAnsi" w:cstheme="majorHAnsi"/>
          <w:b w:val="0"/>
        </w:rPr>
      </w:pPr>
      <w:r w:rsidRPr="009A2DCC">
        <w:rPr>
          <w:rFonts w:asciiTheme="majorHAnsi" w:hAnsiTheme="majorHAnsi" w:cstheme="majorHAnsi"/>
          <w:b w:val="0"/>
        </w:rPr>
        <w:t>T</w:t>
      </w:r>
      <w:r w:rsidR="00E74681" w:rsidRPr="009A2DCC">
        <w:rPr>
          <w:rFonts w:asciiTheme="majorHAnsi" w:hAnsiTheme="majorHAnsi" w:cstheme="majorHAnsi"/>
          <w:b w:val="0"/>
        </w:rPr>
        <w:t xml:space="preserve">he SABS will not be bound by any legal </w:t>
      </w:r>
      <w:r w:rsidR="004249AC" w:rsidRPr="009A2DCC">
        <w:rPr>
          <w:rFonts w:asciiTheme="majorHAnsi" w:hAnsiTheme="majorHAnsi" w:cstheme="majorHAnsi"/>
          <w:b w:val="0"/>
        </w:rPr>
        <w:t xml:space="preserve">or contractual </w:t>
      </w:r>
      <w:r w:rsidR="00E74681" w:rsidRPr="009A2DCC">
        <w:rPr>
          <w:rFonts w:asciiTheme="majorHAnsi" w:hAnsiTheme="majorHAnsi" w:cstheme="majorHAnsi"/>
          <w:b w:val="0"/>
        </w:rPr>
        <w:t>t</w:t>
      </w:r>
      <w:r w:rsidR="009A08B7" w:rsidRPr="009A2DCC">
        <w:rPr>
          <w:rFonts w:asciiTheme="majorHAnsi" w:hAnsiTheme="majorHAnsi" w:cstheme="majorHAnsi"/>
          <w:b w:val="0"/>
        </w:rPr>
        <w:t>erms as may be included in the B</w:t>
      </w:r>
      <w:r w:rsidR="00E74681" w:rsidRPr="009A2DCC">
        <w:rPr>
          <w:rFonts w:asciiTheme="majorHAnsi" w:hAnsiTheme="majorHAnsi" w:cstheme="majorHAnsi"/>
          <w:b w:val="0"/>
        </w:rPr>
        <w:t>idder’s quotation</w:t>
      </w:r>
      <w:r w:rsidR="004249AC" w:rsidRPr="009A2DCC">
        <w:rPr>
          <w:rFonts w:asciiTheme="majorHAnsi" w:hAnsiTheme="majorHAnsi" w:cstheme="majorHAnsi"/>
          <w:b w:val="0"/>
        </w:rPr>
        <w:t xml:space="preserve">, in </w:t>
      </w:r>
      <w:r w:rsidR="00E74681" w:rsidRPr="009A2DCC">
        <w:rPr>
          <w:rFonts w:asciiTheme="majorHAnsi" w:hAnsiTheme="majorHAnsi" w:cstheme="majorHAnsi"/>
          <w:b w:val="0"/>
        </w:rPr>
        <w:t>response to th</w:t>
      </w:r>
      <w:r w:rsidR="008423A6" w:rsidRPr="009A2DCC">
        <w:rPr>
          <w:rFonts w:asciiTheme="majorHAnsi" w:hAnsiTheme="majorHAnsi" w:cstheme="majorHAnsi"/>
          <w:b w:val="0"/>
        </w:rPr>
        <w:t>is</w:t>
      </w:r>
      <w:r w:rsidR="00E74681" w:rsidRPr="009A2DCC">
        <w:rPr>
          <w:rFonts w:asciiTheme="majorHAnsi" w:hAnsiTheme="majorHAnsi" w:cstheme="majorHAnsi"/>
          <w:b w:val="0"/>
        </w:rPr>
        <w:t xml:space="preserve"> RFQ. </w:t>
      </w:r>
    </w:p>
    <w:p w14:paraId="639611DE" w14:textId="77777777" w:rsidR="00E146D7" w:rsidRPr="00E146D7" w:rsidRDefault="00F30DA6" w:rsidP="00E146D7">
      <w:pPr>
        <w:ind w:left="7920" w:firstLine="720"/>
        <w:jc w:val="both"/>
        <w:rPr>
          <w:rFonts w:asciiTheme="majorHAnsi" w:hAnsiTheme="majorHAnsi" w:cstheme="majorHAnsi"/>
          <w:color w:val="000000"/>
          <w:sz w:val="22"/>
          <w:szCs w:val="22"/>
        </w:rPr>
      </w:pPr>
      <w:r w:rsidRPr="009A2DCC">
        <w:rPr>
          <w:rFonts w:asciiTheme="majorHAnsi" w:eastAsia="Times New Roman" w:hAnsiTheme="majorHAnsi" w:cstheme="majorHAnsi"/>
          <w:b/>
          <w:sz w:val="22"/>
          <w:szCs w:val="22"/>
          <w:lang w:val="en-GB" w:eastAsia="en-US"/>
        </w:rPr>
        <w:br w:type="page"/>
      </w:r>
    </w:p>
    <w:p w14:paraId="2A9A8AEC" w14:textId="77777777" w:rsidR="00E146D7" w:rsidRPr="00E146D7" w:rsidRDefault="00E146D7" w:rsidP="00E146D7">
      <w:pPr>
        <w:ind w:left="7920" w:firstLine="720"/>
        <w:jc w:val="both"/>
        <w:rPr>
          <w:rFonts w:asciiTheme="majorHAnsi" w:hAnsiTheme="majorHAnsi" w:cstheme="majorHAnsi"/>
          <w:color w:val="000000"/>
          <w:sz w:val="22"/>
          <w:szCs w:val="22"/>
        </w:rPr>
      </w:pPr>
      <w:r w:rsidRPr="00E146D7">
        <w:rPr>
          <w:rFonts w:asciiTheme="majorHAnsi" w:hAnsiTheme="majorHAnsi" w:cstheme="majorHAnsi"/>
          <w:color w:val="000000"/>
          <w:sz w:val="22"/>
          <w:szCs w:val="22"/>
        </w:rPr>
        <w:lastRenderedPageBreak/>
        <w:t>SBD 4</w:t>
      </w:r>
    </w:p>
    <w:p w14:paraId="05D04F03" w14:textId="77777777" w:rsidR="00E146D7" w:rsidRPr="00E146D7" w:rsidRDefault="00E146D7" w:rsidP="00E146D7">
      <w:pPr>
        <w:tabs>
          <w:tab w:val="left" w:pos="7363"/>
          <w:tab w:val="center" w:pos="10530"/>
        </w:tabs>
        <w:jc w:val="center"/>
        <w:rPr>
          <w:rFonts w:asciiTheme="majorHAnsi" w:hAnsiTheme="majorHAnsi" w:cstheme="majorHAnsi"/>
          <w:b/>
          <w:sz w:val="22"/>
          <w:szCs w:val="22"/>
          <w:lang w:val="en-GB"/>
        </w:rPr>
      </w:pPr>
      <w:r w:rsidRPr="00E146D7">
        <w:rPr>
          <w:rFonts w:asciiTheme="majorHAnsi" w:hAnsiTheme="majorHAnsi" w:cstheme="majorHAnsi"/>
          <w:b/>
          <w:sz w:val="22"/>
          <w:szCs w:val="22"/>
          <w:lang w:val="en-GB"/>
        </w:rPr>
        <w:t>BIDDER’S DISCLOSURE</w:t>
      </w:r>
    </w:p>
    <w:p w14:paraId="2373E050" w14:textId="77777777" w:rsidR="00E146D7" w:rsidRPr="00E146D7" w:rsidRDefault="00E146D7" w:rsidP="00E146D7">
      <w:pPr>
        <w:tabs>
          <w:tab w:val="left" w:pos="7363"/>
          <w:tab w:val="center" w:pos="10530"/>
        </w:tabs>
        <w:jc w:val="both"/>
        <w:rPr>
          <w:rFonts w:asciiTheme="majorHAnsi" w:hAnsiTheme="majorHAnsi" w:cstheme="majorHAnsi"/>
          <w:sz w:val="22"/>
          <w:szCs w:val="22"/>
          <w:lang w:val="en-GB"/>
        </w:rPr>
      </w:pPr>
    </w:p>
    <w:p w14:paraId="2F7115B6" w14:textId="77777777" w:rsidR="00E146D7" w:rsidRPr="00E146D7" w:rsidRDefault="00E146D7" w:rsidP="00E146D7">
      <w:pPr>
        <w:widowControl w:val="0"/>
        <w:numPr>
          <w:ilvl w:val="0"/>
          <w:numId w:val="45"/>
        </w:numPr>
        <w:jc w:val="both"/>
        <w:rPr>
          <w:rFonts w:asciiTheme="majorHAnsi" w:hAnsiTheme="majorHAnsi" w:cstheme="majorHAnsi"/>
          <w:b/>
          <w:sz w:val="22"/>
          <w:szCs w:val="22"/>
          <w:lang w:val="en-GB"/>
        </w:rPr>
      </w:pPr>
      <w:r w:rsidRPr="00E146D7">
        <w:rPr>
          <w:rFonts w:asciiTheme="majorHAnsi" w:hAnsiTheme="majorHAnsi" w:cstheme="majorHAnsi"/>
          <w:b/>
          <w:sz w:val="22"/>
          <w:szCs w:val="22"/>
          <w:lang w:val="en-GB"/>
        </w:rPr>
        <w:t>PURPOSE OF THE FORM</w:t>
      </w:r>
    </w:p>
    <w:p w14:paraId="205AA6E2" w14:textId="77777777" w:rsidR="00E146D7" w:rsidRPr="00E146D7" w:rsidRDefault="00E146D7" w:rsidP="00E146D7">
      <w:pPr>
        <w:ind w:left="709"/>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0C0F5AE" w14:textId="77777777" w:rsidR="00E146D7" w:rsidRPr="00E146D7" w:rsidRDefault="00E146D7" w:rsidP="00E146D7">
      <w:pPr>
        <w:ind w:left="709"/>
        <w:jc w:val="both"/>
        <w:rPr>
          <w:rFonts w:asciiTheme="majorHAnsi" w:hAnsiTheme="majorHAnsi" w:cstheme="majorHAnsi"/>
          <w:sz w:val="22"/>
          <w:szCs w:val="22"/>
          <w:lang w:val="en-GB"/>
        </w:rPr>
      </w:pPr>
    </w:p>
    <w:p w14:paraId="159DFC4A" w14:textId="77777777" w:rsidR="00E146D7" w:rsidRPr="00E146D7" w:rsidRDefault="00E146D7" w:rsidP="00E146D7">
      <w:pPr>
        <w:ind w:left="709"/>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 xml:space="preserve">Where a person/s are listed in the Register for Tender Defaulters and / or the List of Restricted Suppliers, that person will automatically be disqualified from the bid process. </w:t>
      </w:r>
    </w:p>
    <w:p w14:paraId="68E461D2" w14:textId="77777777" w:rsidR="00E146D7" w:rsidRPr="00E146D7" w:rsidRDefault="00E146D7" w:rsidP="00E146D7">
      <w:pPr>
        <w:tabs>
          <w:tab w:val="left" w:pos="7363"/>
          <w:tab w:val="center" w:pos="10530"/>
        </w:tabs>
        <w:jc w:val="both"/>
        <w:rPr>
          <w:rFonts w:asciiTheme="majorHAnsi" w:hAnsiTheme="majorHAnsi" w:cstheme="majorHAnsi"/>
          <w:sz w:val="22"/>
          <w:szCs w:val="22"/>
          <w:lang w:val="en-GB"/>
        </w:rPr>
      </w:pPr>
    </w:p>
    <w:p w14:paraId="1C89A54F" w14:textId="77777777" w:rsidR="00E146D7" w:rsidRPr="00E146D7" w:rsidRDefault="00E146D7" w:rsidP="00E146D7">
      <w:pPr>
        <w:tabs>
          <w:tab w:val="left" w:pos="-1440"/>
          <w:tab w:val="left" w:pos="-720"/>
          <w:tab w:val="left" w:pos="1123"/>
          <w:tab w:val="left" w:pos="2246"/>
          <w:tab w:val="left" w:pos="7363"/>
        </w:tabs>
        <w:jc w:val="both"/>
        <w:rPr>
          <w:rFonts w:asciiTheme="majorHAnsi" w:hAnsiTheme="majorHAnsi" w:cstheme="majorHAnsi"/>
          <w:sz w:val="22"/>
          <w:szCs w:val="22"/>
          <w:lang w:val="en-GB"/>
        </w:rPr>
      </w:pPr>
    </w:p>
    <w:p w14:paraId="67979061" w14:textId="77777777" w:rsidR="00E146D7" w:rsidRPr="00E146D7" w:rsidRDefault="00E146D7" w:rsidP="00E146D7">
      <w:pPr>
        <w:widowControl w:val="0"/>
        <w:numPr>
          <w:ilvl w:val="0"/>
          <w:numId w:val="45"/>
        </w:numPr>
        <w:tabs>
          <w:tab w:val="left" w:pos="-963"/>
          <w:tab w:val="left" w:pos="-720"/>
        </w:tabs>
        <w:jc w:val="both"/>
        <w:rPr>
          <w:rFonts w:asciiTheme="majorHAnsi" w:hAnsiTheme="majorHAnsi" w:cstheme="majorHAnsi"/>
          <w:b/>
          <w:sz w:val="22"/>
          <w:szCs w:val="22"/>
          <w:lang w:val="en-GB"/>
        </w:rPr>
      </w:pPr>
      <w:r w:rsidRPr="00E146D7">
        <w:rPr>
          <w:rFonts w:asciiTheme="majorHAnsi" w:hAnsiTheme="majorHAnsi" w:cstheme="majorHAnsi"/>
          <w:b/>
          <w:sz w:val="22"/>
          <w:szCs w:val="22"/>
          <w:lang w:val="en-GB"/>
        </w:rPr>
        <w:t>Bidder’s declaration</w:t>
      </w:r>
    </w:p>
    <w:p w14:paraId="3C8ABA6C" w14:textId="77777777" w:rsidR="00E146D7" w:rsidRPr="00E146D7" w:rsidRDefault="00E146D7" w:rsidP="00E146D7">
      <w:pPr>
        <w:tabs>
          <w:tab w:val="left" w:pos="-963"/>
          <w:tab w:val="left" w:pos="-720"/>
        </w:tabs>
        <w:ind w:left="720" w:hanging="720"/>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 xml:space="preserve">2.1 </w:t>
      </w:r>
      <w:r w:rsidRPr="00E146D7">
        <w:rPr>
          <w:rFonts w:asciiTheme="majorHAnsi" w:hAnsiTheme="majorHAnsi" w:cstheme="majorHAnsi"/>
          <w:sz w:val="22"/>
          <w:szCs w:val="22"/>
          <w:lang w:val="en-GB"/>
        </w:rPr>
        <w:tab/>
        <w:t>Is the bidder, or any of its directors / trustees / shareholders / members / partners or any person having a controlling interest</w:t>
      </w:r>
      <w:r w:rsidRPr="00E146D7">
        <w:rPr>
          <w:rFonts w:asciiTheme="majorHAnsi" w:hAnsiTheme="majorHAnsi" w:cstheme="majorHAnsi"/>
          <w:sz w:val="22"/>
          <w:szCs w:val="22"/>
          <w:lang w:val="en-GB"/>
        </w:rPr>
        <w:footnoteReference w:id="2"/>
      </w:r>
      <w:r w:rsidRPr="00E146D7">
        <w:rPr>
          <w:rFonts w:asciiTheme="majorHAnsi" w:hAnsiTheme="majorHAnsi" w:cstheme="majorHAnsi"/>
          <w:sz w:val="22"/>
          <w:szCs w:val="22"/>
          <w:lang w:val="en-GB"/>
        </w:rPr>
        <w:t xml:space="preserve"> in the enterprise, </w:t>
      </w:r>
    </w:p>
    <w:p w14:paraId="311E8B44" w14:textId="77777777" w:rsidR="00E146D7" w:rsidRPr="00E146D7" w:rsidRDefault="00E146D7" w:rsidP="00E146D7">
      <w:pPr>
        <w:tabs>
          <w:tab w:val="left" w:pos="-963"/>
          <w:tab w:val="left" w:pos="-720"/>
        </w:tabs>
        <w:ind w:left="720" w:hanging="720"/>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ab/>
        <w:t>employed by the state?</w:t>
      </w:r>
      <w:r w:rsidRPr="00E146D7">
        <w:rPr>
          <w:rFonts w:asciiTheme="majorHAnsi" w:hAnsiTheme="majorHAnsi" w:cstheme="majorHAnsi"/>
          <w:sz w:val="22"/>
          <w:szCs w:val="22"/>
          <w:lang w:val="en-GB"/>
        </w:rPr>
        <w:tab/>
      </w:r>
      <w:r w:rsidRPr="00E146D7">
        <w:rPr>
          <w:rFonts w:asciiTheme="majorHAnsi" w:hAnsiTheme="majorHAnsi" w:cstheme="majorHAnsi"/>
          <w:sz w:val="22"/>
          <w:szCs w:val="22"/>
          <w:lang w:val="en-GB"/>
        </w:rPr>
        <w:tab/>
      </w:r>
      <w:r w:rsidRPr="00E146D7">
        <w:rPr>
          <w:rFonts w:asciiTheme="majorHAnsi" w:hAnsiTheme="majorHAnsi" w:cstheme="majorHAnsi"/>
          <w:sz w:val="22"/>
          <w:szCs w:val="22"/>
          <w:lang w:val="en-GB"/>
        </w:rPr>
        <w:tab/>
      </w:r>
      <w:r w:rsidRPr="00E146D7">
        <w:rPr>
          <w:rFonts w:asciiTheme="majorHAnsi" w:hAnsiTheme="majorHAnsi" w:cstheme="majorHAnsi"/>
          <w:sz w:val="22"/>
          <w:szCs w:val="22"/>
          <w:lang w:val="en-GB"/>
        </w:rPr>
        <w:tab/>
      </w:r>
      <w:r w:rsidRPr="00E146D7">
        <w:rPr>
          <w:rFonts w:asciiTheme="majorHAnsi" w:hAnsiTheme="majorHAnsi" w:cstheme="majorHAnsi"/>
          <w:sz w:val="22"/>
          <w:szCs w:val="22"/>
          <w:lang w:val="en-GB"/>
        </w:rPr>
        <w:tab/>
      </w:r>
      <w:r w:rsidRPr="00E146D7">
        <w:rPr>
          <w:rFonts w:asciiTheme="majorHAnsi" w:hAnsiTheme="majorHAnsi" w:cstheme="majorHAnsi"/>
          <w:sz w:val="22"/>
          <w:szCs w:val="22"/>
          <w:lang w:val="en-GB"/>
        </w:rPr>
        <w:tab/>
      </w:r>
      <w:r w:rsidRPr="00E146D7">
        <w:rPr>
          <w:rFonts w:asciiTheme="majorHAnsi" w:hAnsiTheme="majorHAnsi" w:cstheme="majorHAnsi"/>
          <w:b/>
          <w:sz w:val="22"/>
          <w:szCs w:val="22"/>
          <w:lang w:val="en-GB"/>
        </w:rPr>
        <w:t>YES/NO</w:t>
      </w:r>
      <w:r w:rsidRPr="00E146D7">
        <w:rPr>
          <w:rFonts w:asciiTheme="majorHAnsi" w:hAnsiTheme="majorHAnsi" w:cstheme="majorHAnsi"/>
          <w:sz w:val="22"/>
          <w:szCs w:val="22"/>
          <w:lang w:val="en-GB"/>
        </w:rPr>
        <w:tab/>
      </w:r>
    </w:p>
    <w:p w14:paraId="7BD174DC" w14:textId="77777777" w:rsidR="00E146D7" w:rsidRPr="00E146D7" w:rsidRDefault="00E146D7" w:rsidP="00E146D7">
      <w:pPr>
        <w:tabs>
          <w:tab w:val="left" w:pos="-963"/>
          <w:tab w:val="left" w:pos="-720"/>
        </w:tabs>
        <w:ind w:left="720" w:hanging="720"/>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2.1.1</w:t>
      </w:r>
      <w:r w:rsidRPr="00E146D7">
        <w:rPr>
          <w:rFonts w:asciiTheme="majorHAnsi" w:hAnsiTheme="majorHAnsi" w:cstheme="majorHAnsi"/>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146D7" w:rsidRPr="00E146D7" w14:paraId="3AC1281E" w14:textId="77777777" w:rsidTr="008610C1">
        <w:trPr>
          <w:trHeight w:val="1341"/>
        </w:trPr>
        <w:tc>
          <w:tcPr>
            <w:tcW w:w="2378" w:type="dxa"/>
            <w:shd w:val="clear" w:color="auto" w:fill="auto"/>
          </w:tcPr>
          <w:p w14:paraId="2D7D0EDD" w14:textId="77777777" w:rsidR="00E146D7" w:rsidRPr="00E146D7" w:rsidRDefault="00E146D7" w:rsidP="00E146D7">
            <w:pPr>
              <w:jc w:val="both"/>
              <w:rPr>
                <w:rFonts w:asciiTheme="majorHAnsi" w:hAnsiTheme="majorHAnsi" w:cstheme="majorHAnsi"/>
                <w:b/>
                <w:sz w:val="22"/>
                <w:szCs w:val="22"/>
                <w:lang w:val="en-GB"/>
              </w:rPr>
            </w:pPr>
            <w:r w:rsidRPr="00E146D7">
              <w:rPr>
                <w:rFonts w:asciiTheme="majorHAnsi" w:hAnsiTheme="majorHAnsi" w:cstheme="majorHAnsi"/>
                <w:b/>
                <w:sz w:val="22"/>
                <w:szCs w:val="22"/>
                <w:lang w:val="en-GB"/>
              </w:rPr>
              <w:t>Full Name</w:t>
            </w:r>
          </w:p>
        </w:tc>
        <w:tc>
          <w:tcPr>
            <w:tcW w:w="2410" w:type="dxa"/>
            <w:shd w:val="clear" w:color="auto" w:fill="auto"/>
          </w:tcPr>
          <w:p w14:paraId="31B00057" w14:textId="77777777" w:rsidR="00E146D7" w:rsidRPr="00E146D7" w:rsidRDefault="00E146D7" w:rsidP="00E146D7">
            <w:pPr>
              <w:jc w:val="both"/>
              <w:rPr>
                <w:rFonts w:asciiTheme="majorHAnsi" w:hAnsiTheme="majorHAnsi" w:cstheme="majorHAnsi"/>
                <w:b/>
                <w:sz w:val="22"/>
                <w:szCs w:val="22"/>
                <w:lang w:val="en-GB"/>
              </w:rPr>
            </w:pPr>
            <w:r w:rsidRPr="00E146D7">
              <w:rPr>
                <w:rFonts w:asciiTheme="majorHAnsi" w:hAnsiTheme="majorHAnsi" w:cstheme="majorHAnsi"/>
                <w:b/>
                <w:sz w:val="22"/>
                <w:szCs w:val="22"/>
                <w:lang w:val="en-GB"/>
              </w:rPr>
              <w:t>Identity Number</w:t>
            </w:r>
          </w:p>
        </w:tc>
        <w:tc>
          <w:tcPr>
            <w:tcW w:w="2610" w:type="dxa"/>
          </w:tcPr>
          <w:p w14:paraId="4809CB18" w14:textId="77777777" w:rsidR="00E146D7" w:rsidRPr="00E146D7" w:rsidRDefault="00E146D7" w:rsidP="00E146D7">
            <w:pPr>
              <w:jc w:val="both"/>
              <w:rPr>
                <w:rFonts w:asciiTheme="majorHAnsi" w:hAnsiTheme="majorHAnsi" w:cstheme="majorHAnsi"/>
                <w:b/>
                <w:sz w:val="22"/>
                <w:szCs w:val="22"/>
                <w:lang w:val="en-GB"/>
              </w:rPr>
            </w:pPr>
            <w:r w:rsidRPr="00E146D7">
              <w:rPr>
                <w:rFonts w:asciiTheme="majorHAnsi" w:hAnsiTheme="majorHAnsi" w:cstheme="majorHAnsi"/>
                <w:b/>
                <w:sz w:val="22"/>
                <w:szCs w:val="22"/>
                <w:lang w:val="en-GB"/>
              </w:rPr>
              <w:t>Name of State institution</w:t>
            </w:r>
          </w:p>
        </w:tc>
      </w:tr>
      <w:tr w:rsidR="00E146D7" w:rsidRPr="00E146D7" w14:paraId="71344CF3" w14:textId="77777777" w:rsidTr="008610C1">
        <w:trPr>
          <w:trHeight w:val="270"/>
        </w:trPr>
        <w:tc>
          <w:tcPr>
            <w:tcW w:w="2378" w:type="dxa"/>
            <w:shd w:val="clear" w:color="auto" w:fill="auto"/>
          </w:tcPr>
          <w:p w14:paraId="1F2CDCEB" w14:textId="77777777" w:rsidR="00E146D7" w:rsidRPr="00E146D7" w:rsidRDefault="00E146D7" w:rsidP="00E146D7">
            <w:pPr>
              <w:jc w:val="both"/>
              <w:rPr>
                <w:rFonts w:asciiTheme="majorHAnsi" w:hAnsiTheme="majorHAnsi" w:cstheme="majorHAnsi"/>
                <w:sz w:val="22"/>
                <w:szCs w:val="22"/>
                <w:lang w:val="en-GB"/>
              </w:rPr>
            </w:pPr>
          </w:p>
        </w:tc>
        <w:tc>
          <w:tcPr>
            <w:tcW w:w="2410" w:type="dxa"/>
            <w:shd w:val="clear" w:color="auto" w:fill="auto"/>
          </w:tcPr>
          <w:p w14:paraId="1723EAEE" w14:textId="77777777" w:rsidR="00E146D7" w:rsidRPr="00E146D7" w:rsidRDefault="00E146D7" w:rsidP="00E146D7">
            <w:pPr>
              <w:jc w:val="both"/>
              <w:rPr>
                <w:rFonts w:asciiTheme="majorHAnsi" w:hAnsiTheme="majorHAnsi" w:cstheme="majorHAnsi"/>
                <w:sz w:val="22"/>
                <w:szCs w:val="22"/>
                <w:lang w:val="en-GB"/>
              </w:rPr>
            </w:pPr>
          </w:p>
        </w:tc>
        <w:tc>
          <w:tcPr>
            <w:tcW w:w="2610" w:type="dxa"/>
          </w:tcPr>
          <w:p w14:paraId="57F871D8" w14:textId="77777777" w:rsidR="00E146D7" w:rsidRPr="00E146D7" w:rsidRDefault="00E146D7" w:rsidP="00E146D7">
            <w:pPr>
              <w:jc w:val="both"/>
              <w:rPr>
                <w:rFonts w:asciiTheme="majorHAnsi" w:hAnsiTheme="majorHAnsi" w:cstheme="majorHAnsi"/>
                <w:sz w:val="22"/>
                <w:szCs w:val="22"/>
                <w:lang w:val="en-GB"/>
              </w:rPr>
            </w:pPr>
          </w:p>
        </w:tc>
      </w:tr>
      <w:tr w:rsidR="00E146D7" w:rsidRPr="00E146D7" w14:paraId="715C5CB3" w14:textId="77777777" w:rsidTr="008610C1">
        <w:trPr>
          <w:trHeight w:val="256"/>
        </w:trPr>
        <w:tc>
          <w:tcPr>
            <w:tcW w:w="2378" w:type="dxa"/>
            <w:shd w:val="clear" w:color="auto" w:fill="auto"/>
          </w:tcPr>
          <w:p w14:paraId="7E78EC2D" w14:textId="77777777" w:rsidR="00E146D7" w:rsidRPr="00E146D7" w:rsidRDefault="00E146D7" w:rsidP="00E146D7">
            <w:pPr>
              <w:jc w:val="both"/>
              <w:rPr>
                <w:rFonts w:asciiTheme="majorHAnsi" w:hAnsiTheme="majorHAnsi" w:cstheme="majorHAnsi"/>
                <w:sz w:val="22"/>
                <w:szCs w:val="22"/>
                <w:lang w:val="en-GB"/>
              </w:rPr>
            </w:pPr>
          </w:p>
        </w:tc>
        <w:tc>
          <w:tcPr>
            <w:tcW w:w="2410" w:type="dxa"/>
            <w:shd w:val="clear" w:color="auto" w:fill="auto"/>
          </w:tcPr>
          <w:p w14:paraId="00097BC1" w14:textId="77777777" w:rsidR="00E146D7" w:rsidRPr="00E146D7" w:rsidRDefault="00E146D7" w:rsidP="00E146D7">
            <w:pPr>
              <w:jc w:val="both"/>
              <w:rPr>
                <w:rFonts w:asciiTheme="majorHAnsi" w:hAnsiTheme="majorHAnsi" w:cstheme="majorHAnsi"/>
                <w:sz w:val="22"/>
                <w:szCs w:val="22"/>
                <w:lang w:val="en-GB"/>
              </w:rPr>
            </w:pPr>
          </w:p>
        </w:tc>
        <w:tc>
          <w:tcPr>
            <w:tcW w:w="2610" w:type="dxa"/>
          </w:tcPr>
          <w:p w14:paraId="06DD42E7" w14:textId="77777777" w:rsidR="00E146D7" w:rsidRPr="00E146D7" w:rsidRDefault="00E146D7" w:rsidP="00E146D7">
            <w:pPr>
              <w:jc w:val="both"/>
              <w:rPr>
                <w:rFonts w:asciiTheme="majorHAnsi" w:hAnsiTheme="majorHAnsi" w:cstheme="majorHAnsi"/>
                <w:sz w:val="22"/>
                <w:szCs w:val="22"/>
                <w:lang w:val="en-GB"/>
              </w:rPr>
            </w:pPr>
          </w:p>
        </w:tc>
      </w:tr>
      <w:tr w:rsidR="00E146D7" w:rsidRPr="00E146D7" w14:paraId="1B580787" w14:textId="77777777" w:rsidTr="008610C1">
        <w:trPr>
          <w:trHeight w:val="270"/>
        </w:trPr>
        <w:tc>
          <w:tcPr>
            <w:tcW w:w="2378" w:type="dxa"/>
            <w:shd w:val="clear" w:color="auto" w:fill="auto"/>
          </w:tcPr>
          <w:p w14:paraId="7F5D4324" w14:textId="77777777" w:rsidR="00E146D7" w:rsidRPr="00E146D7" w:rsidRDefault="00E146D7" w:rsidP="00E146D7">
            <w:pPr>
              <w:jc w:val="both"/>
              <w:rPr>
                <w:rFonts w:asciiTheme="majorHAnsi" w:hAnsiTheme="majorHAnsi" w:cstheme="majorHAnsi"/>
                <w:sz w:val="22"/>
                <w:szCs w:val="22"/>
                <w:lang w:val="en-GB"/>
              </w:rPr>
            </w:pPr>
          </w:p>
        </w:tc>
        <w:tc>
          <w:tcPr>
            <w:tcW w:w="2410" w:type="dxa"/>
            <w:shd w:val="clear" w:color="auto" w:fill="auto"/>
          </w:tcPr>
          <w:p w14:paraId="37E5BD7B" w14:textId="77777777" w:rsidR="00E146D7" w:rsidRPr="00E146D7" w:rsidRDefault="00E146D7" w:rsidP="00E146D7">
            <w:pPr>
              <w:jc w:val="both"/>
              <w:rPr>
                <w:rFonts w:asciiTheme="majorHAnsi" w:hAnsiTheme="majorHAnsi" w:cstheme="majorHAnsi"/>
                <w:sz w:val="22"/>
                <w:szCs w:val="22"/>
                <w:lang w:val="en-GB"/>
              </w:rPr>
            </w:pPr>
          </w:p>
        </w:tc>
        <w:tc>
          <w:tcPr>
            <w:tcW w:w="2610" w:type="dxa"/>
          </w:tcPr>
          <w:p w14:paraId="03A2E5D6" w14:textId="77777777" w:rsidR="00E146D7" w:rsidRPr="00E146D7" w:rsidRDefault="00E146D7" w:rsidP="00E146D7">
            <w:pPr>
              <w:jc w:val="both"/>
              <w:rPr>
                <w:rFonts w:asciiTheme="majorHAnsi" w:hAnsiTheme="majorHAnsi" w:cstheme="majorHAnsi"/>
                <w:sz w:val="22"/>
                <w:szCs w:val="22"/>
                <w:lang w:val="en-GB"/>
              </w:rPr>
            </w:pPr>
          </w:p>
        </w:tc>
      </w:tr>
      <w:tr w:rsidR="00E146D7" w:rsidRPr="00E146D7" w14:paraId="755730A7" w14:textId="77777777" w:rsidTr="008610C1">
        <w:trPr>
          <w:trHeight w:val="270"/>
        </w:trPr>
        <w:tc>
          <w:tcPr>
            <w:tcW w:w="2378" w:type="dxa"/>
            <w:shd w:val="clear" w:color="auto" w:fill="auto"/>
          </w:tcPr>
          <w:p w14:paraId="1B259625" w14:textId="77777777" w:rsidR="00E146D7" w:rsidRPr="00E146D7" w:rsidRDefault="00E146D7" w:rsidP="00E146D7">
            <w:pPr>
              <w:jc w:val="both"/>
              <w:rPr>
                <w:rFonts w:asciiTheme="majorHAnsi" w:hAnsiTheme="majorHAnsi" w:cstheme="majorHAnsi"/>
                <w:sz w:val="22"/>
                <w:szCs w:val="22"/>
                <w:lang w:val="en-GB"/>
              </w:rPr>
            </w:pPr>
          </w:p>
        </w:tc>
        <w:tc>
          <w:tcPr>
            <w:tcW w:w="2410" w:type="dxa"/>
            <w:shd w:val="clear" w:color="auto" w:fill="auto"/>
          </w:tcPr>
          <w:p w14:paraId="0BFDC397" w14:textId="77777777" w:rsidR="00E146D7" w:rsidRPr="00E146D7" w:rsidRDefault="00E146D7" w:rsidP="00E146D7">
            <w:pPr>
              <w:jc w:val="both"/>
              <w:rPr>
                <w:rFonts w:asciiTheme="majorHAnsi" w:hAnsiTheme="majorHAnsi" w:cstheme="majorHAnsi"/>
                <w:sz w:val="22"/>
                <w:szCs w:val="22"/>
                <w:lang w:val="en-GB"/>
              </w:rPr>
            </w:pPr>
          </w:p>
        </w:tc>
        <w:tc>
          <w:tcPr>
            <w:tcW w:w="2610" w:type="dxa"/>
          </w:tcPr>
          <w:p w14:paraId="21452989" w14:textId="77777777" w:rsidR="00E146D7" w:rsidRPr="00E146D7" w:rsidRDefault="00E146D7" w:rsidP="00E146D7">
            <w:pPr>
              <w:jc w:val="both"/>
              <w:rPr>
                <w:rFonts w:asciiTheme="majorHAnsi" w:hAnsiTheme="majorHAnsi" w:cstheme="majorHAnsi"/>
                <w:sz w:val="22"/>
                <w:szCs w:val="22"/>
                <w:lang w:val="en-GB"/>
              </w:rPr>
            </w:pPr>
          </w:p>
        </w:tc>
      </w:tr>
      <w:tr w:rsidR="00E146D7" w:rsidRPr="00E146D7" w14:paraId="23ADA2D6" w14:textId="77777777" w:rsidTr="008610C1">
        <w:trPr>
          <w:trHeight w:val="256"/>
        </w:trPr>
        <w:tc>
          <w:tcPr>
            <w:tcW w:w="2378" w:type="dxa"/>
            <w:shd w:val="clear" w:color="auto" w:fill="auto"/>
          </w:tcPr>
          <w:p w14:paraId="2CF2663D" w14:textId="77777777" w:rsidR="00E146D7" w:rsidRPr="00E146D7" w:rsidRDefault="00E146D7" w:rsidP="00E146D7">
            <w:pPr>
              <w:jc w:val="both"/>
              <w:rPr>
                <w:rFonts w:asciiTheme="majorHAnsi" w:hAnsiTheme="majorHAnsi" w:cstheme="majorHAnsi"/>
                <w:sz w:val="22"/>
                <w:szCs w:val="22"/>
                <w:lang w:val="en-GB"/>
              </w:rPr>
            </w:pPr>
          </w:p>
        </w:tc>
        <w:tc>
          <w:tcPr>
            <w:tcW w:w="2410" w:type="dxa"/>
            <w:shd w:val="clear" w:color="auto" w:fill="auto"/>
          </w:tcPr>
          <w:p w14:paraId="6A48F777" w14:textId="77777777" w:rsidR="00E146D7" w:rsidRPr="00E146D7" w:rsidRDefault="00E146D7" w:rsidP="00E146D7">
            <w:pPr>
              <w:jc w:val="both"/>
              <w:rPr>
                <w:rFonts w:asciiTheme="majorHAnsi" w:hAnsiTheme="majorHAnsi" w:cstheme="majorHAnsi"/>
                <w:sz w:val="22"/>
                <w:szCs w:val="22"/>
                <w:lang w:val="en-GB"/>
              </w:rPr>
            </w:pPr>
          </w:p>
        </w:tc>
        <w:tc>
          <w:tcPr>
            <w:tcW w:w="2610" w:type="dxa"/>
          </w:tcPr>
          <w:p w14:paraId="0C4A911C" w14:textId="77777777" w:rsidR="00E146D7" w:rsidRPr="00E146D7" w:rsidRDefault="00E146D7" w:rsidP="00E146D7">
            <w:pPr>
              <w:jc w:val="both"/>
              <w:rPr>
                <w:rFonts w:asciiTheme="majorHAnsi" w:hAnsiTheme="majorHAnsi" w:cstheme="majorHAnsi"/>
                <w:sz w:val="22"/>
                <w:szCs w:val="22"/>
                <w:lang w:val="en-GB"/>
              </w:rPr>
            </w:pPr>
          </w:p>
        </w:tc>
      </w:tr>
      <w:tr w:rsidR="00E146D7" w:rsidRPr="00E146D7" w14:paraId="667F89EC" w14:textId="77777777" w:rsidTr="008610C1">
        <w:trPr>
          <w:trHeight w:val="270"/>
        </w:trPr>
        <w:tc>
          <w:tcPr>
            <w:tcW w:w="2378" w:type="dxa"/>
            <w:shd w:val="clear" w:color="auto" w:fill="auto"/>
          </w:tcPr>
          <w:p w14:paraId="574CA00B" w14:textId="77777777" w:rsidR="00E146D7" w:rsidRPr="00E146D7" w:rsidRDefault="00E146D7" w:rsidP="00E146D7">
            <w:pPr>
              <w:jc w:val="both"/>
              <w:rPr>
                <w:rFonts w:asciiTheme="majorHAnsi" w:hAnsiTheme="majorHAnsi" w:cstheme="majorHAnsi"/>
                <w:sz w:val="22"/>
                <w:szCs w:val="22"/>
                <w:lang w:val="en-GB"/>
              </w:rPr>
            </w:pPr>
          </w:p>
        </w:tc>
        <w:tc>
          <w:tcPr>
            <w:tcW w:w="2410" w:type="dxa"/>
            <w:shd w:val="clear" w:color="auto" w:fill="auto"/>
          </w:tcPr>
          <w:p w14:paraId="31A49798" w14:textId="77777777" w:rsidR="00E146D7" w:rsidRPr="00E146D7" w:rsidRDefault="00E146D7" w:rsidP="00E146D7">
            <w:pPr>
              <w:jc w:val="both"/>
              <w:rPr>
                <w:rFonts w:asciiTheme="majorHAnsi" w:hAnsiTheme="majorHAnsi" w:cstheme="majorHAnsi"/>
                <w:sz w:val="22"/>
                <w:szCs w:val="22"/>
                <w:lang w:val="en-GB"/>
              </w:rPr>
            </w:pPr>
          </w:p>
        </w:tc>
        <w:tc>
          <w:tcPr>
            <w:tcW w:w="2610" w:type="dxa"/>
          </w:tcPr>
          <w:p w14:paraId="125874A5" w14:textId="77777777" w:rsidR="00E146D7" w:rsidRPr="00E146D7" w:rsidRDefault="00E146D7" w:rsidP="00E146D7">
            <w:pPr>
              <w:jc w:val="both"/>
              <w:rPr>
                <w:rFonts w:asciiTheme="majorHAnsi" w:hAnsiTheme="majorHAnsi" w:cstheme="majorHAnsi"/>
                <w:sz w:val="22"/>
                <w:szCs w:val="22"/>
                <w:lang w:val="en-GB"/>
              </w:rPr>
            </w:pPr>
          </w:p>
        </w:tc>
      </w:tr>
      <w:tr w:rsidR="00E146D7" w:rsidRPr="00E146D7" w14:paraId="7607F327" w14:textId="77777777" w:rsidTr="008610C1">
        <w:trPr>
          <w:trHeight w:val="256"/>
        </w:trPr>
        <w:tc>
          <w:tcPr>
            <w:tcW w:w="2378" w:type="dxa"/>
            <w:shd w:val="clear" w:color="auto" w:fill="auto"/>
          </w:tcPr>
          <w:p w14:paraId="45DB147A" w14:textId="77777777" w:rsidR="00E146D7" w:rsidRPr="00E146D7" w:rsidRDefault="00E146D7" w:rsidP="00E146D7">
            <w:pPr>
              <w:jc w:val="both"/>
              <w:rPr>
                <w:rFonts w:asciiTheme="majorHAnsi" w:hAnsiTheme="majorHAnsi" w:cstheme="majorHAnsi"/>
                <w:sz w:val="22"/>
                <w:szCs w:val="22"/>
                <w:lang w:val="en-GB"/>
              </w:rPr>
            </w:pPr>
          </w:p>
        </w:tc>
        <w:tc>
          <w:tcPr>
            <w:tcW w:w="2410" w:type="dxa"/>
            <w:shd w:val="clear" w:color="auto" w:fill="auto"/>
          </w:tcPr>
          <w:p w14:paraId="00AD5BD3" w14:textId="77777777" w:rsidR="00E146D7" w:rsidRPr="00E146D7" w:rsidRDefault="00E146D7" w:rsidP="00E146D7">
            <w:pPr>
              <w:jc w:val="both"/>
              <w:rPr>
                <w:rFonts w:asciiTheme="majorHAnsi" w:hAnsiTheme="majorHAnsi" w:cstheme="majorHAnsi"/>
                <w:sz w:val="22"/>
                <w:szCs w:val="22"/>
                <w:lang w:val="en-GB"/>
              </w:rPr>
            </w:pPr>
          </w:p>
        </w:tc>
        <w:tc>
          <w:tcPr>
            <w:tcW w:w="2610" w:type="dxa"/>
          </w:tcPr>
          <w:p w14:paraId="15A8566B" w14:textId="77777777" w:rsidR="00E146D7" w:rsidRPr="00E146D7" w:rsidRDefault="00E146D7" w:rsidP="00E146D7">
            <w:pPr>
              <w:jc w:val="both"/>
              <w:rPr>
                <w:rFonts w:asciiTheme="majorHAnsi" w:hAnsiTheme="majorHAnsi" w:cstheme="majorHAnsi"/>
                <w:sz w:val="22"/>
                <w:szCs w:val="22"/>
                <w:lang w:val="en-GB"/>
              </w:rPr>
            </w:pPr>
          </w:p>
        </w:tc>
      </w:tr>
      <w:tr w:rsidR="00E146D7" w:rsidRPr="00E146D7" w14:paraId="77460900" w14:textId="77777777" w:rsidTr="008610C1">
        <w:trPr>
          <w:trHeight w:val="270"/>
        </w:trPr>
        <w:tc>
          <w:tcPr>
            <w:tcW w:w="2378" w:type="dxa"/>
            <w:shd w:val="clear" w:color="auto" w:fill="auto"/>
          </w:tcPr>
          <w:p w14:paraId="2A0811EC" w14:textId="77777777" w:rsidR="00E146D7" w:rsidRPr="00E146D7" w:rsidRDefault="00E146D7" w:rsidP="00E146D7">
            <w:pPr>
              <w:jc w:val="both"/>
              <w:rPr>
                <w:rFonts w:asciiTheme="majorHAnsi" w:hAnsiTheme="majorHAnsi" w:cstheme="majorHAnsi"/>
                <w:sz w:val="22"/>
                <w:szCs w:val="22"/>
                <w:lang w:val="en-GB"/>
              </w:rPr>
            </w:pPr>
          </w:p>
        </w:tc>
        <w:tc>
          <w:tcPr>
            <w:tcW w:w="2410" w:type="dxa"/>
            <w:shd w:val="clear" w:color="auto" w:fill="auto"/>
          </w:tcPr>
          <w:p w14:paraId="12A45870" w14:textId="77777777" w:rsidR="00E146D7" w:rsidRPr="00E146D7" w:rsidRDefault="00E146D7" w:rsidP="00E146D7">
            <w:pPr>
              <w:jc w:val="both"/>
              <w:rPr>
                <w:rFonts w:asciiTheme="majorHAnsi" w:hAnsiTheme="majorHAnsi" w:cstheme="majorHAnsi"/>
                <w:sz w:val="22"/>
                <w:szCs w:val="22"/>
                <w:lang w:val="en-GB"/>
              </w:rPr>
            </w:pPr>
          </w:p>
        </w:tc>
        <w:tc>
          <w:tcPr>
            <w:tcW w:w="2610" w:type="dxa"/>
          </w:tcPr>
          <w:p w14:paraId="45E18206" w14:textId="77777777" w:rsidR="00E146D7" w:rsidRPr="00E146D7" w:rsidRDefault="00E146D7" w:rsidP="00E146D7">
            <w:pPr>
              <w:jc w:val="both"/>
              <w:rPr>
                <w:rFonts w:asciiTheme="majorHAnsi" w:hAnsiTheme="majorHAnsi" w:cstheme="majorHAnsi"/>
                <w:sz w:val="22"/>
                <w:szCs w:val="22"/>
                <w:lang w:val="en-GB"/>
              </w:rPr>
            </w:pPr>
          </w:p>
        </w:tc>
      </w:tr>
      <w:tr w:rsidR="00E146D7" w:rsidRPr="00E146D7" w14:paraId="6D628582" w14:textId="77777777" w:rsidTr="008610C1">
        <w:trPr>
          <w:trHeight w:val="256"/>
        </w:trPr>
        <w:tc>
          <w:tcPr>
            <w:tcW w:w="2378" w:type="dxa"/>
            <w:shd w:val="clear" w:color="auto" w:fill="auto"/>
          </w:tcPr>
          <w:p w14:paraId="54D4499F" w14:textId="77777777" w:rsidR="00E146D7" w:rsidRPr="00E146D7" w:rsidRDefault="00E146D7" w:rsidP="00E146D7">
            <w:pPr>
              <w:jc w:val="both"/>
              <w:rPr>
                <w:rFonts w:asciiTheme="majorHAnsi" w:hAnsiTheme="majorHAnsi" w:cstheme="majorHAnsi"/>
                <w:sz w:val="22"/>
                <w:szCs w:val="22"/>
                <w:lang w:val="en-GB"/>
              </w:rPr>
            </w:pPr>
          </w:p>
        </w:tc>
        <w:tc>
          <w:tcPr>
            <w:tcW w:w="2410" w:type="dxa"/>
            <w:shd w:val="clear" w:color="auto" w:fill="auto"/>
          </w:tcPr>
          <w:p w14:paraId="6F194614" w14:textId="77777777" w:rsidR="00E146D7" w:rsidRPr="00E146D7" w:rsidRDefault="00E146D7" w:rsidP="00E146D7">
            <w:pPr>
              <w:jc w:val="both"/>
              <w:rPr>
                <w:rFonts w:asciiTheme="majorHAnsi" w:hAnsiTheme="majorHAnsi" w:cstheme="majorHAnsi"/>
                <w:sz w:val="22"/>
                <w:szCs w:val="22"/>
                <w:lang w:val="en-GB"/>
              </w:rPr>
            </w:pPr>
          </w:p>
        </w:tc>
        <w:tc>
          <w:tcPr>
            <w:tcW w:w="2610" w:type="dxa"/>
          </w:tcPr>
          <w:p w14:paraId="37A26DFE" w14:textId="77777777" w:rsidR="00E146D7" w:rsidRPr="00E146D7" w:rsidRDefault="00E146D7" w:rsidP="00E146D7">
            <w:pPr>
              <w:jc w:val="both"/>
              <w:rPr>
                <w:rFonts w:asciiTheme="majorHAnsi" w:hAnsiTheme="majorHAnsi" w:cstheme="majorHAnsi"/>
                <w:sz w:val="22"/>
                <w:szCs w:val="22"/>
                <w:lang w:val="en-GB"/>
              </w:rPr>
            </w:pPr>
          </w:p>
        </w:tc>
      </w:tr>
    </w:tbl>
    <w:p w14:paraId="77A8BD11" w14:textId="77777777" w:rsidR="00E146D7" w:rsidRPr="00E146D7" w:rsidRDefault="00E146D7" w:rsidP="00E146D7">
      <w:pPr>
        <w:tabs>
          <w:tab w:val="left" w:pos="-963"/>
          <w:tab w:val="left" w:pos="-720"/>
          <w:tab w:val="left" w:pos="142"/>
          <w:tab w:val="left" w:pos="1215"/>
          <w:tab w:val="left" w:pos="2250"/>
          <w:tab w:val="left" w:pos="7363"/>
        </w:tabs>
        <w:ind w:left="142" w:hanging="142"/>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ab/>
      </w:r>
    </w:p>
    <w:p w14:paraId="1F6A244C"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45FF3979"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6B4CA3D5"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76360A27"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12306A0A"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6660BC73"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282A782C"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0050F526"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3CD95905"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7938E0B8"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1611DB26"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4610EE49"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12924A2D"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11346A28"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22D930CA" w14:textId="77777777" w:rsidR="00E146D7" w:rsidRPr="00E146D7" w:rsidRDefault="00E146D7" w:rsidP="00E146D7">
      <w:pPr>
        <w:tabs>
          <w:tab w:val="left" w:pos="-963"/>
          <w:tab w:val="left" w:pos="-720"/>
          <w:tab w:val="left" w:pos="900"/>
          <w:tab w:val="left" w:pos="1215"/>
          <w:tab w:val="left" w:pos="2250"/>
          <w:tab w:val="left" w:pos="7363"/>
        </w:tabs>
        <w:jc w:val="both"/>
        <w:rPr>
          <w:rFonts w:asciiTheme="majorHAnsi" w:hAnsiTheme="majorHAnsi" w:cstheme="majorHAnsi"/>
          <w:sz w:val="22"/>
          <w:szCs w:val="22"/>
          <w:lang w:val="en-GB"/>
        </w:rPr>
      </w:pPr>
    </w:p>
    <w:p w14:paraId="013167F7" w14:textId="77777777" w:rsidR="00E146D7" w:rsidRPr="00E146D7" w:rsidRDefault="00E146D7" w:rsidP="00E146D7">
      <w:pPr>
        <w:tabs>
          <w:tab w:val="left" w:pos="-963"/>
          <w:tab w:val="left" w:pos="-720"/>
        </w:tabs>
        <w:ind w:left="720" w:hanging="720"/>
        <w:jc w:val="both"/>
        <w:rPr>
          <w:rFonts w:asciiTheme="majorHAnsi" w:hAnsiTheme="majorHAnsi" w:cstheme="majorHAnsi"/>
          <w:b/>
          <w:sz w:val="22"/>
          <w:szCs w:val="22"/>
          <w:lang w:val="en-GB"/>
        </w:rPr>
      </w:pPr>
      <w:r w:rsidRPr="00E146D7">
        <w:rPr>
          <w:rFonts w:asciiTheme="majorHAnsi" w:hAnsiTheme="majorHAnsi" w:cstheme="majorHAnsi"/>
          <w:sz w:val="22"/>
          <w:szCs w:val="22"/>
          <w:lang w:val="en-GB"/>
        </w:rPr>
        <w:t>2.2</w:t>
      </w:r>
      <w:r w:rsidRPr="00E146D7">
        <w:rPr>
          <w:rFonts w:asciiTheme="majorHAnsi" w:hAnsiTheme="majorHAnsi" w:cstheme="majorHAnsi"/>
          <w:sz w:val="22"/>
          <w:szCs w:val="22"/>
          <w:lang w:val="en-GB"/>
        </w:rPr>
        <w:tab/>
        <w:t>Do you, or any person connected with the bidder, have a relationship with any person who is employed by the procuring institution?</w:t>
      </w:r>
      <w:r w:rsidRPr="00E146D7">
        <w:rPr>
          <w:rFonts w:asciiTheme="majorHAnsi" w:hAnsiTheme="majorHAnsi" w:cstheme="majorHAnsi"/>
          <w:b/>
          <w:sz w:val="22"/>
          <w:szCs w:val="22"/>
          <w:lang w:val="en-GB"/>
        </w:rPr>
        <w:t xml:space="preserve"> YES/NO</w:t>
      </w:r>
      <w:r w:rsidRPr="00E146D7">
        <w:rPr>
          <w:rFonts w:asciiTheme="majorHAnsi" w:hAnsiTheme="majorHAnsi" w:cstheme="majorHAnsi"/>
          <w:sz w:val="22"/>
          <w:szCs w:val="22"/>
          <w:lang w:val="en-GB"/>
        </w:rPr>
        <w:tab/>
      </w:r>
      <w:r w:rsidRPr="00E146D7">
        <w:rPr>
          <w:rFonts w:asciiTheme="majorHAnsi" w:hAnsiTheme="majorHAnsi" w:cstheme="majorHAnsi"/>
          <w:sz w:val="22"/>
          <w:szCs w:val="22"/>
          <w:lang w:val="en-GB"/>
        </w:rPr>
        <w:tab/>
      </w:r>
      <w:r w:rsidRPr="00E146D7">
        <w:rPr>
          <w:rFonts w:asciiTheme="majorHAnsi" w:hAnsiTheme="majorHAnsi" w:cstheme="majorHAnsi"/>
          <w:sz w:val="22"/>
          <w:szCs w:val="22"/>
          <w:lang w:val="en-GB"/>
        </w:rPr>
        <w:tab/>
      </w:r>
      <w:r w:rsidRPr="00E146D7">
        <w:rPr>
          <w:rFonts w:asciiTheme="majorHAnsi" w:hAnsiTheme="majorHAnsi" w:cstheme="majorHAnsi"/>
          <w:sz w:val="22"/>
          <w:szCs w:val="22"/>
          <w:lang w:val="en-GB"/>
        </w:rPr>
        <w:tab/>
      </w:r>
      <w:r w:rsidRPr="00E146D7">
        <w:rPr>
          <w:rFonts w:asciiTheme="majorHAnsi" w:hAnsiTheme="majorHAnsi" w:cstheme="majorHAnsi"/>
          <w:sz w:val="22"/>
          <w:szCs w:val="22"/>
          <w:lang w:val="en-GB"/>
        </w:rPr>
        <w:tab/>
      </w:r>
      <w:r w:rsidRPr="00E146D7">
        <w:rPr>
          <w:rFonts w:asciiTheme="majorHAnsi" w:hAnsiTheme="majorHAnsi" w:cstheme="majorHAnsi"/>
          <w:b/>
          <w:sz w:val="22"/>
          <w:szCs w:val="22"/>
          <w:lang w:val="en-GB"/>
        </w:rPr>
        <w:t xml:space="preserve">                                          </w:t>
      </w:r>
    </w:p>
    <w:p w14:paraId="5F6E1325" w14:textId="77777777" w:rsidR="00E146D7" w:rsidRPr="00E146D7" w:rsidRDefault="00E146D7" w:rsidP="00E146D7">
      <w:pPr>
        <w:tabs>
          <w:tab w:val="left" w:pos="-963"/>
          <w:tab w:val="left" w:pos="-720"/>
          <w:tab w:val="left" w:pos="990"/>
          <w:tab w:val="left" w:pos="1215"/>
          <w:tab w:val="left" w:pos="2250"/>
          <w:tab w:val="left" w:pos="7363"/>
        </w:tabs>
        <w:ind w:left="900" w:hanging="900"/>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2.2.1     If so, furnish particulars:</w:t>
      </w:r>
    </w:p>
    <w:p w14:paraId="1CE156ED" w14:textId="77777777" w:rsidR="00E146D7" w:rsidRPr="00E146D7" w:rsidRDefault="00E146D7" w:rsidP="00E146D7">
      <w:pPr>
        <w:ind w:left="1800" w:hanging="1080"/>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w:t>
      </w:r>
    </w:p>
    <w:p w14:paraId="0BD070EE" w14:textId="77777777" w:rsidR="00E146D7" w:rsidRPr="00E146D7" w:rsidRDefault="00E146D7" w:rsidP="00E146D7">
      <w:pPr>
        <w:ind w:left="1800" w:hanging="1080"/>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w:t>
      </w:r>
    </w:p>
    <w:p w14:paraId="56892217" w14:textId="77777777" w:rsidR="00E146D7" w:rsidRPr="00E146D7" w:rsidRDefault="00E146D7" w:rsidP="00E146D7">
      <w:pPr>
        <w:ind w:left="810"/>
        <w:jc w:val="both"/>
        <w:rPr>
          <w:rFonts w:asciiTheme="majorHAnsi" w:hAnsiTheme="majorHAnsi" w:cstheme="majorHAnsi"/>
          <w:sz w:val="22"/>
          <w:szCs w:val="22"/>
        </w:rPr>
      </w:pPr>
    </w:p>
    <w:p w14:paraId="65EDBF12" w14:textId="77777777" w:rsidR="00E146D7" w:rsidRPr="00E146D7" w:rsidRDefault="00E146D7" w:rsidP="00E146D7">
      <w:pPr>
        <w:jc w:val="both"/>
        <w:rPr>
          <w:rFonts w:asciiTheme="majorHAnsi" w:hAnsiTheme="majorHAnsi" w:cstheme="majorHAnsi"/>
          <w:sz w:val="22"/>
          <w:szCs w:val="22"/>
        </w:rPr>
      </w:pPr>
    </w:p>
    <w:p w14:paraId="6CC7F2E6" w14:textId="77777777" w:rsidR="00E146D7" w:rsidRPr="00E146D7" w:rsidRDefault="00E146D7" w:rsidP="00E146D7">
      <w:pPr>
        <w:ind w:left="720" w:hanging="720"/>
        <w:jc w:val="both"/>
        <w:rPr>
          <w:rFonts w:asciiTheme="majorHAnsi" w:hAnsiTheme="majorHAnsi" w:cstheme="majorHAnsi"/>
          <w:sz w:val="22"/>
          <w:szCs w:val="22"/>
        </w:rPr>
      </w:pPr>
      <w:r w:rsidRPr="00E146D7">
        <w:rPr>
          <w:rFonts w:asciiTheme="majorHAnsi" w:hAnsiTheme="majorHAnsi" w:cstheme="majorHAnsi"/>
          <w:sz w:val="22"/>
          <w:szCs w:val="22"/>
        </w:rPr>
        <w:t xml:space="preserve">2.3 </w:t>
      </w:r>
      <w:r w:rsidRPr="00E146D7">
        <w:rPr>
          <w:rFonts w:asciiTheme="majorHAnsi" w:hAnsiTheme="majorHAnsi" w:cstheme="majorHAnsi"/>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E146D7">
        <w:rPr>
          <w:rFonts w:asciiTheme="majorHAnsi" w:hAnsiTheme="majorHAnsi" w:cstheme="majorHAnsi"/>
          <w:sz w:val="22"/>
          <w:szCs w:val="22"/>
        </w:rPr>
        <w:t>whether or not</w:t>
      </w:r>
      <w:proofErr w:type="gramEnd"/>
      <w:r w:rsidRPr="00E146D7">
        <w:rPr>
          <w:rFonts w:asciiTheme="majorHAnsi" w:hAnsiTheme="majorHAnsi" w:cstheme="majorHAnsi"/>
          <w:sz w:val="22"/>
          <w:szCs w:val="22"/>
        </w:rPr>
        <w:t xml:space="preserve"> they are bidding for this contract?</w:t>
      </w:r>
      <w:r w:rsidRPr="00E146D7">
        <w:rPr>
          <w:rFonts w:asciiTheme="majorHAnsi" w:hAnsiTheme="majorHAnsi" w:cstheme="majorHAnsi"/>
          <w:sz w:val="22"/>
          <w:szCs w:val="22"/>
        </w:rPr>
        <w:tab/>
      </w:r>
      <w:r w:rsidRPr="00E146D7">
        <w:rPr>
          <w:rFonts w:asciiTheme="majorHAnsi" w:hAnsiTheme="majorHAnsi" w:cstheme="majorHAnsi"/>
          <w:sz w:val="22"/>
          <w:szCs w:val="22"/>
        </w:rPr>
        <w:tab/>
      </w:r>
      <w:r w:rsidRPr="00E146D7">
        <w:rPr>
          <w:rFonts w:asciiTheme="majorHAnsi" w:hAnsiTheme="majorHAnsi" w:cstheme="majorHAnsi"/>
          <w:sz w:val="22"/>
          <w:szCs w:val="22"/>
        </w:rPr>
        <w:tab/>
      </w:r>
      <w:r w:rsidRPr="00E146D7">
        <w:rPr>
          <w:rFonts w:asciiTheme="majorHAnsi" w:hAnsiTheme="majorHAnsi" w:cstheme="majorHAnsi"/>
          <w:sz w:val="22"/>
          <w:szCs w:val="22"/>
        </w:rPr>
        <w:tab/>
      </w:r>
      <w:r w:rsidRPr="00E146D7">
        <w:rPr>
          <w:rFonts w:asciiTheme="majorHAnsi" w:hAnsiTheme="majorHAnsi" w:cstheme="majorHAnsi"/>
          <w:b/>
          <w:sz w:val="22"/>
          <w:szCs w:val="22"/>
          <w:lang w:val="en-GB"/>
        </w:rPr>
        <w:t>YES/NO</w:t>
      </w:r>
    </w:p>
    <w:p w14:paraId="4DBE47D5" w14:textId="77777777" w:rsidR="00E146D7" w:rsidRPr="00E146D7" w:rsidRDefault="00E146D7" w:rsidP="00E146D7">
      <w:pPr>
        <w:jc w:val="both"/>
        <w:rPr>
          <w:rFonts w:asciiTheme="majorHAnsi" w:hAnsiTheme="majorHAnsi" w:cstheme="majorHAnsi"/>
          <w:sz w:val="22"/>
          <w:szCs w:val="22"/>
        </w:rPr>
      </w:pPr>
    </w:p>
    <w:p w14:paraId="17D68DF9" w14:textId="77777777" w:rsidR="00E146D7" w:rsidRPr="00E146D7" w:rsidRDefault="00E146D7" w:rsidP="00E146D7">
      <w:pPr>
        <w:widowControl w:val="0"/>
        <w:numPr>
          <w:ilvl w:val="2"/>
          <w:numId w:val="46"/>
        </w:numPr>
        <w:jc w:val="both"/>
        <w:rPr>
          <w:rFonts w:asciiTheme="majorHAnsi" w:hAnsiTheme="majorHAnsi" w:cstheme="majorHAnsi"/>
          <w:sz w:val="22"/>
          <w:szCs w:val="22"/>
        </w:rPr>
      </w:pPr>
      <w:r w:rsidRPr="00E146D7">
        <w:rPr>
          <w:rFonts w:asciiTheme="majorHAnsi" w:hAnsiTheme="majorHAnsi" w:cstheme="majorHAnsi"/>
          <w:sz w:val="22"/>
          <w:szCs w:val="22"/>
        </w:rPr>
        <w:t>If so, furnish particulars:</w:t>
      </w:r>
    </w:p>
    <w:p w14:paraId="1D1149E6" w14:textId="77777777" w:rsidR="00E146D7" w:rsidRPr="00E146D7" w:rsidRDefault="00E146D7" w:rsidP="00E146D7">
      <w:pPr>
        <w:ind w:left="720"/>
        <w:jc w:val="both"/>
        <w:rPr>
          <w:rFonts w:asciiTheme="majorHAnsi" w:hAnsiTheme="majorHAnsi" w:cstheme="majorHAnsi"/>
          <w:sz w:val="22"/>
          <w:szCs w:val="22"/>
        </w:rPr>
      </w:pPr>
      <w:r w:rsidRPr="00E146D7">
        <w:rPr>
          <w:rFonts w:asciiTheme="majorHAnsi" w:hAnsiTheme="majorHAnsi" w:cstheme="majorHAnsi"/>
          <w:sz w:val="22"/>
          <w:szCs w:val="22"/>
        </w:rPr>
        <w:t>…………………………………………………………………………….</w:t>
      </w:r>
    </w:p>
    <w:p w14:paraId="3B4CB820" w14:textId="77777777" w:rsidR="00E146D7" w:rsidRPr="00E146D7" w:rsidRDefault="00E146D7" w:rsidP="00E146D7">
      <w:pPr>
        <w:ind w:left="720"/>
        <w:jc w:val="both"/>
        <w:rPr>
          <w:rFonts w:asciiTheme="majorHAnsi" w:hAnsiTheme="majorHAnsi" w:cstheme="majorHAnsi"/>
          <w:sz w:val="22"/>
          <w:szCs w:val="22"/>
        </w:rPr>
      </w:pPr>
      <w:r w:rsidRPr="00E146D7">
        <w:rPr>
          <w:rFonts w:asciiTheme="majorHAnsi" w:hAnsiTheme="majorHAnsi" w:cstheme="majorHAnsi"/>
          <w:sz w:val="22"/>
          <w:szCs w:val="22"/>
        </w:rPr>
        <w:t>…………………………………………………………………………….</w:t>
      </w:r>
    </w:p>
    <w:p w14:paraId="0940669D" w14:textId="77777777" w:rsidR="00E146D7" w:rsidRPr="00E146D7" w:rsidRDefault="00E146D7" w:rsidP="00E146D7">
      <w:pPr>
        <w:jc w:val="both"/>
        <w:rPr>
          <w:rFonts w:asciiTheme="majorHAnsi" w:hAnsiTheme="majorHAnsi" w:cstheme="majorHAnsi"/>
          <w:sz w:val="22"/>
          <w:szCs w:val="22"/>
        </w:rPr>
      </w:pPr>
    </w:p>
    <w:p w14:paraId="06AD575A" w14:textId="77777777" w:rsidR="00E146D7" w:rsidRPr="00E146D7" w:rsidRDefault="00E146D7" w:rsidP="00E146D7">
      <w:pPr>
        <w:widowControl w:val="0"/>
        <w:numPr>
          <w:ilvl w:val="0"/>
          <w:numId w:val="46"/>
        </w:numPr>
        <w:jc w:val="both"/>
        <w:rPr>
          <w:rFonts w:asciiTheme="majorHAnsi" w:hAnsiTheme="majorHAnsi" w:cstheme="majorHAnsi"/>
          <w:b/>
          <w:sz w:val="22"/>
          <w:szCs w:val="22"/>
        </w:rPr>
      </w:pPr>
      <w:r w:rsidRPr="00E146D7">
        <w:rPr>
          <w:rFonts w:asciiTheme="majorHAnsi" w:hAnsiTheme="majorHAnsi" w:cstheme="majorHAnsi"/>
          <w:b/>
          <w:sz w:val="22"/>
          <w:szCs w:val="22"/>
        </w:rPr>
        <w:t>DECLARATION</w:t>
      </w:r>
    </w:p>
    <w:p w14:paraId="42FCC1A8" w14:textId="77777777" w:rsidR="00E146D7" w:rsidRPr="00E146D7" w:rsidRDefault="00E146D7" w:rsidP="00E146D7">
      <w:pPr>
        <w:ind w:left="360"/>
        <w:jc w:val="both"/>
        <w:rPr>
          <w:rFonts w:asciiTheme="majorHAnsi" w:hAnsiTheme="majorHAnsi" w:cstheme="majorHAnsi"/>
          <w:b/>
          <w:sz w:val="22"/>
          <w:szCs w:val="22"/>
        </w:rPr>
      </w:pPr>
    </w:p>
    <w:p w14:paraId="759E1914" w14:textId="77777777" w:rsidR="00E146D7" w:rsidRPr="00E146D7" w:rsidRDefault="00E146D7" w:rsidP="00E146D7">
      <w:pPr>
        <w:ind w:left="720"/>
        <w:jc w:val="both"/>
        <w:rPr>
          <w:rFonts w:asciiTheme="majorHAnsi" w:hAnsiTheme="majorHAnsi" w:cstheme="majorHAnsi"/>
          <w:sz w:val="22"/>
          <w:szCs w:val="22"/>
        </w:rPr>
      </w:pPr>
      <w:r w:rsidRPr="00E146D7">
        <w:rPr>
          <w:rFonts w:asciiTheme="majorHAnsi" w:hAnsiTheme="majorHAnsi" w:cstheme="majorHAnsi"/>
          <w:sz w:val="22"/>
          <w:szCs w:val="22"/>
        </w:rPr>
        <w:t>I, the undersigned, (name)……………………………………………………………………. in submitting the accompanying bid, do hereby make the following statements that I certify to be true and complete in every respect:</w:t>
      </w:r>
    </w:p>
    <w:p w14:paraId="4D35064E" w14:textId="77777777" w:rsidR="00E146D7" w:rsidRPr="00E146D7" w:rsidRDefault="00E146D7" w:rsidP="00E146D7">
      <w:pPr>
        <w:ind w:left="720"/>
        <w:jc w:val="both"/>
        <w:rPr>
          <w:rFonts w:asciiTheme="majorHAnsi" w:hAnsiTheme="majorHAnsi" w:cstheme="majorHAnsi"/>
          <w:sz w:val="22"/>
          <w:szCs w:val="22"/>
        </w:rPr>
      </w:pPr>
    </w:p>
    <w:p w14:paraId="063FC9DD" w14:textId="77777777" w:rsidR="00E146D7" w:rsidRPr="00E146D7" w:rsidRDefault="00E146D7" w:rsidP="00E146D7">
      <w:pPr>
        <w:ind w:left="720" w:hanging="720"/>
        <w:jc w:val="both"/>
        <w:rPr>
          <w:rFonts w:asciiTheme="majorHAnsi" w:hAnsiTheme="majorHAnsi" w:cstheme="majorHAnsi"/>
          <w:sz w:val="22"/>
          <w:szCs w:val="22"/>
        </w:rPr>
      </w:pPr>
      <w:r w:rsidRPr="00E146D7">
        <w:rPr>
          <w:rFonts w:asciiTheme="majorHAnsi" w:hAnsiTheme="majorHAnsi" w:cstheme="majorHAnsi"/>
          <w:sz w:val="22"/>
          <w:szCs w:val="22"/>
        </w:rPr>
        <w:t xml:space="preserve">3.1 </w:t>
      </w:r>
      <w:r w:rsidRPr="00E146D7">
        <w:rPr>
          <w:rFonts w:asciiTheme="majorHAnsi" w:hAnsiTheme="majorHAnsi" w:cstheme="majorHAnsi"/>
          <w:sz w:val="22"/>
          <w:szCs w:val="22"/>
        </w:rPr>
        <w:tab/>
        <w:t xml:space="preserve">I have </w:t>
      </w:r>
      <w:proofErr w:type="gramStart"/>
      <w:r w:rsidRPr="00E146D7">
        <w:rPr>
          <w:rFonts w:asciiTheme="majorHAnsi" w:hAnsiTheme="majorHAnsi" w:cstheme="majorHAnsi"/>
          <w:sz w:val="22"/>
          <w:szCs w:val="22"/>
        </w:rPr>
        <w:t>read</w:t>
      </w:r>
      <w:proofErr w:type="gramEnd"/>
      <w:r w:rsidRPr="00E146D7">
        <w:rPr>
          <w:rFonts w:asciiTheme="majorHAnsi" w:hAnsiTheme="majorHAnsi" w:cstheme="majorHAnsi"/>
          <w:sz w:val="22"/>
          <w:szCs w:val="22"/>
        </w:rPr>
        <w:t xml:space="preserve"> and I understand the contents of this disclosure;</w:t>
      </w:r>
    </w:p>
    <w:p w14:paraId="582FC97F" w14:textId="77777777" w:rsidR="00E146D7" w:rsidRPr="00E146D7" w:rsidRDefault="00E146D7" w:rsidP="00E146D7">
      <w:pPr>
        <w:ind w:left="720" w:hanging="720"/>
        <w:jc w:val="both"/>
        <w:rPr>
          <w:rFonts w:asciiTheme="majorHAnsi" w:hAnsiTheme="majorHAnsi" w:cstheme="majorHAnsi"/>
          <w:sz w:val="22"/>
          <w:szCs w:val="22"/>
        </w:rPr>
      </w:pPr>
      <w:r w:rsidRPr="00E146D7">
        <w:rPr>
          <w:rFonts w:asciiTheme="majorHAnsi" w:hAnsiTheme="majorHAnsi" w:cstheme="majorHAnsi"/>
          <w:sz w:val="22"/>
          <w:szCs w:val="22"/>
        </w:rPr>
        <w:t>3.2</w:t>
      </w:r>
      <w:r w:rsidRPr="00E146D7">
        <w:rPr>
          <w:rFonts w:asciiTheme="majorHAnsi" w:hAnsiTheme="majorHAnsi" w:cstheme="majorHAnsi"/>
          <w:sz w:val="22"/>
          <w:szCs w:val="22"/>
        </w:rPr>
        <w:tab/>
        <w:t xml:space="preserve">I understand that the accompanying bid will be disqualified if this disclosure is found not to be true and complete in every </w:t>
      </w:r>
      <w:proofErr w:type="gramStart"/>
      <w:r w:rsidRPr="00E146D7">
        <w:rPr>
          <w:rFonts w:asciiTheme="majorHAnsi" w:hAnsiTheme="majorHAnsi" w:cstheme="majorHAnsi"/>
          <w:sz w:val="22"/>
          <w:szCs w:val="22"/>
        </w:rPr>
        <w:t>respect;</w:t>
      </w:r>
      <w:proofErr w:type="gramEnd"/>
    </w:p>
    <w:p w14:paraId="3C51FF67" w14:textId="77777777" w:rsidR="00E146D7" w:rsidRPr="00E146D7" w:rsidRDefault="00E146D7" w:rsidP="00E146D7">
      <w:pPr>
        <w:ind w:left="720" w:hanging="720"/>
        <w:jc w:val="both"/>
        <w:rPr>
          <w:rFonts w:asciiTheme="majorHAnsi" w:hAnsiTheme="majorHAnsi" w:cstheme="majorHAnsi"/>
          <w:sz w:val="22"/>
          <w:szCs w:val="22"/>
        </w:rPr>
      </w:pPr>
      <w:r w:rsidRPr="00E146D7">
        <w:rPr>
          <w:rFonts w:asciiTheme="majorHAnsi" w:hAnsiTheme="majorHAnsi" w:cstheme="majorHAnsi"/>
          <w:sz w:val="22"/>
          <w:szCs w:val="22"/>
        </w:rPr>
        <w:t xml:space="preserve">3.3 </w:t>
      </w:r>
      <w:r w:rsidRPr="00E146D7">
        <w:rPr>
          <w:rFonts w:asciiTheme="majorHAnsi" w:hAnsiTheme="majorHAnsi" w:cstheme="majorHAnsi"/>
          <w:sz w:val="22"/>
          <w:szCs w:val="22"/>
        </w:rPr>
        <w:tab/>
        <w:t>The bidder has arrived at the accompanying bid independently from, and without consultation, communication, agreement or arrangement with any competitor. However, communication between partners in a joint venture or consortium</w:t>
      </w:r>
      <w:r w:rsidRPr="00E146D7">
        <w:rPr>
          <w:rFonts w:asciiTheme="majorHAnsi" w:hAnsiTheme="majorHAnsi" w:cstheme="majorHAnsi"/>
          <w:sz w:val="22"/>
          <w:szCs w:val="22"/>
        </w:rPr>
        <w:footnoteReference w:id="3"/>
      </w:r>
      <w:r w:rsidRPr="00E146D7">
        <w:rPr>
          <w:rFonts w:asciiTheme="majorHAnsi" w:hAnsiTheme="majorHAnsi" w:cstheme="majorHAnsi"/>
          <w:sz w:val="22"/>
          <w:szCs w:val="22"/>
        </w:rPr>
        <w:t xml:space="preserve"> will not be construed as collusive bidding.</w:t>
      </w:r>
    </w:p>
    <w:p w14:paraId="30BFEC55" w14:textId="77777777" w:rsidR="00E146D7" w:rsidRPr="00E146D7" w:rsidRDefault="00E146D7" w:rsidP="00E146D7">
      <w:pPr>
        <w:ind w:left="720" w:hanging="720"/>
        <w:jc w:val="both"/>
        <w:rPr>
          <w:rFonts w:asciiTheme="majorHAnsi" w:hAnsiTheme="majorHAnsi" w:cstheme="majorHAnsi"/>
          <w:b/>
          <w:sz w:val="22"/>
          <w:szCs w:val="22"/>
        </w:rPr>
      </w:pPr>
      <w:r w:rsidRPr="00E146D7">
        <w:rPr>
          <w:rFonts w:asciiTheme="majorHAnsi" w:hAnsiTheme="majorHAnsi" w:cstheme="majorHAnsi"/>
          <w:sz w:val="22"/>
          <w:szCs w:val="22"/>
        </w:rPr>
        <w:t>3.4</w:t>
      </w:r>
      <w:r w:rsidRPr="00E146D7">
        <w:rPr>
          <w:rFonts w:asciiTheme="majorHAnsi" w:hAnsiTheme="majorHAnsi" w:cstheme="majorHAnsi"/>
          <w:b/>
          <w:sz w:val="22"/>
          <w:szCs w:val="22"/>
        </w:rPr>
        <w:t xml:space="preserve"> </w:t>
      </w:r>
      <w:r w:rsidRPr="00E146D7">
        <w:rPr>
          <w:rFonts w:asciiTheme="majorHAnsi" w:hAnsiTheme="majorHAnsi" w:cstheme="majorHAnsi"/>
          <w:b/>
          <w:sz w:val="22"/>
          <w:szCs w:val="22"/>
        </w:rPr>
        <w:tab/>
      </w:r>
      <w:r w:rsidRPr="00E146D7">
        <w:rPr>
          <w:rFonts w:asciiTheme="majorHAnsi" w:hAnsiTheme="majorHAnsi" w:cstheme="majorHAnsi"/>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DDA5185" w14:textId="77777777" w:rsidR="00E146D7" w:rsidRPr="00E146D7" w:rsidRDefault="00E146D7" w:rsidP="00E146D7">
      <w:pPr>
        <w:ind w:left="720" w:hanging="720"/>
        <w:jc w:val="both"/>
        <w:rPr>
          <w:rFonts w:asciiTheme="majorHAnsi" w:hAnsiTheme="majorHAnsi" w:cstheme="majorHAnsi"/>
          <w:sz w:val="22"/>
          <w:szCs w:val="22"/>
        </w:rPr>
      </w:pPr>
      <w:r w:rsidRPr="00E146D7">
        <w:rPr>
          <w:rFonts w:asciiTheme="majorHAnsi" w:hAnsiTheme="majorHAnsi" w:cstheme="majorHAnsi"/>
          <w:sz w:val="22"/>
          <w:szCs w:val="22"/>
        </w:rPr>
        <w:t>3.4</w:t>
      </w:r>
      <w:r w:rsidRPr="00E146D7">
        <w:rPr>
          <w:rFonts w:asciiTheme="majorHAnsi" w:hAnsiTheme="majorHAnsi" w:cstheme="majorHAnsi"/>
          <w:sz w:val="22"/>
          <w:szCs w:val="22"/>
        </w:rPr>
        <w:tab/>
        <w:t>The terms of the accompanying bid have not been, and will not be, disclosed by the bidder, directly or indirectly, to any competitor, prior to the date and time of the official bid opening or of the awarding of the contract.</w:t>
      </w:r>
    </w:p>
    <w:p w14:paraId="4B763096" w14:textId="77777777" w:rsidR="00E146D7" w:rsidRPr="00E146D7" w:rsidRDefault="00E146D7" w:rsidP="00E146D7">
      <w:pPr>
        <w:jc w:val="both"/>
        <w:rPr>
          <w:rFonts w:asciiTheme="majorHAnsi" w:hAnsiTheme="majorHAnsi" w:cstheme="majorHAnsi"/>
          <w:sz w:val="22"/>
          <w:szCs w:val="22"/>
        </w:rPr>
      </w:pPr>
    </w:p>
    <w:p w14:paraId="1032B918" w14:textId="77777777" w:rsidR="00E146D7" w:rsidRPr="00E146D7" w:rsidRDefault="00E146D7" w:rsidP="00E146D7">
      <w:pPr>
        <w:ind w:left="720" w:hanging="720"/>
        <w:jc w:val="both"/>
        <w:rPr>
          <w:rFonts w:asciiTheme="majorHAnsi" w:hAnsiTheme="majorHAnsi" w:cstheme="majorHAnsi"/>
          <w:sz w:val="22"/>
          <w:szCs w:val="22"/>
        </w:rPr>
      </w:pPr>
      <w:r w:rsidRPr="00E146D7">
        <w:rPr>
          <w:rFonts w:asciiTheme="majorHAnsi" w:hAnsiTheme="majorHAnsi" w:cstheme="majorHAnsi"/>
          <w:sz w:val="22"/>
          <w:szCs w:val="22"/>
        </w:rPr>
        <w:t xml:space="preserve">3.5 </w:t>
      </w:r>
      <w:r w:rsidRPr="00E146D7">
        <w:rPr>
          <w:rFonts w:asciiTheme="majorHAnsi" w:hAnsiTheme="majorHAnsi" w:cstheme="majorHAnsi"/>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4F395F4" w14:textId="77777777" w:rsidR="00E146D7" w:rsidRPr="00E146D7" w:rsidRDefault="00E146D7" w:rsidP="00E146D7">
      <w:pPr>
        <w:ind w:left="720" w:hanging="720"/>
        <w:jc w:val="both"/>
        <w:rPr>
          <w:rFonts w:asciiTheme="majorHAnsi" w:hAnsiTheme="majorHAnsi" w:cstheme="majorHAnsi"/>
          <w:sz w:val="22"/>
          <w:szCs w:val="22"/>
        </w:rPr>
      </w:pPr>
    </w:p>
    <w:p w14:paraId="0FCC6904" w14:textId="77777777" w:rsidR="00E146D7" w:rsidRPr="00E146D7" w:rsidRDefault="00E146D7" w:rsidP="00E146D7">
      <w:pPr>
        <w:widowControl w:val="0"/>
        <w:numPr>
          <w:ilvl w:val="1"/>
          <w:numId w:val="47"/>
        </w:numPr>
        <w:ind w:left="709" w:hanging="709"/>
        <w:jc w:val="both"/>
        <w:rPr>
          <w:rFonts w:asciiTheme="majorHAnsi" w:hAnsiTheme="majorHAnsi" w:cstheme="majorHAnsi"/>
          <w:sz w:val="22"/>
          <w:szCs w:val="22"/>
        </w:rPr>
      </w:pPr>
      <w:r w:rsidRPr="00E146D7">
        <w:rPr>
          <w:rFonts w:asciiTheme="majorHAnsi" w:hAnsiTheme="majorHAnsi" w:cstheme="majorHAnsi"/>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FE57AD9" w14:textId="77777777" w:rsidR="00E146D7" w:rsidRPr="00E146D7" w:rsidRDefault="00E146D7" w:rsidP="00E146D7">
      <w:pPr>
        <w:tabs>
          <w:tab w:val="left" w:pos="1418"/>
          <w:tab w:val="right" w:pos="9752"/>
        </w:tabs>
        <w:jc w:val="both"/>
        <w:rPr>
          <w:rFonts w:asciiTheme="majorHAnsi" w:hAnsiTheme="majorHAnsi" w:cstheme="majorHAnsi"/>
          <w:sz w:val="22"/>
          <w:szCs w:val="22"/>
          <w:lang w:val="en-GB"/>
        </w:rPr>
      </w:pPr>
    </w:p>
    <w:p w14:paraId="11A699BF" w14:textId="77777777" w:rsidR="00E146D7" w:rsidRPr="00E146D7" w:rsidRDefault="00E146D7" w:rsidP="00E146D7">
      <w:pPr>
        <w:tabs>
          <w:tab w:val="left" w:pos="1418"/>
          <w:tab w:val="right" w:pos="9752"/>
        </w:tabs>
        <w:ind w:left="720"/>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 xml:space="preserve">I CERTIFY THAT THE INFORMATION FURNISHED IN PARAGRAPHS 1, 2 and 3 ABOVE IS CORRECT. </w:t>
      </w:r>
    </w:p>
    <w:p w14:paraId="3F64EFBB" w14:textId="5D1FAB83" w:rsidR="00E146D7" w:rsidRPr="00E146D7" w:rsidRDefault="00E146D7" w:rsidP="00E146D7">
      <w:pPr>
        <w:spacing w:after="120" w:line="480" w:lineRule="auto"/>
        <w:ind w:left="720"/>
        <w:rPr>
          <w:rFonts w:asciiTheme="majorHAnsi" w:hAnsiTheme="majorHAnsi" w:cstheme="majorHAnsi"/>
          <w:sz w:val="22"/>
          <w:szCs w:val="22"/>
        </w:rPr>
      </w:pPr>
      <w:r w:rsidRPr="00E146D7">
        <w:rPr>
          <w:rFonts w:asciiTheme="majorHAnsi" w:hAnsiTheme="majorHAnsi" w:cstheme="majorHAnsi"/>
          <w:sz w:val="22"/>
          <w:szCs w:val="22"/>
        </w:rPr>
        <w:t xml:space="preserve">I ACCEPT THAT THE STATE MAY REJECT THE BID OR ACT AGAINST ME IN TERMS OF PARAGRAPH 6 OF PFMA SCM INSTRUCTION 03 OF </w:t>
      </w:r>
      <w:r w:rsidR="00B35718">
        <w:rPr>
          <w:rFonts w:asciiTheme="majorHAnsi" w:hAnsiTheme="majorHAnsi" w:cstheme="majorHAnsi"/>
          <w:sz w:val="22"/>
          <w:szCs w:val="22"/>
        </w:rPr>
        <w:t>2022</w:t>
      </w:r>
      <w:r w:rsidRPr="00E146D7">
        <w:rPr>
          <w:rFonts w:asciiTheme="majorHAnsi" w:hAnsiTheme="majorHAnsi" w:cstheme="majorHAnsi"/>
          <w:sz w:val="22"/>
          <w:szCs w:val="22"/>
        </w:rPr>
        <w:t xml:space="preserve">/22 ON </w:t>
      </w:r>
      <w:r w:rsidRPr="00E146D7">
        <w:rPr>
          <w:rFonts w:asciiTheme="majorHAnsi" w:hAnsiTheme="majorHAnsi" w:cstheme="majorHAnsi"/>
          <w:bCs/>
          <w:sz w:val="22"/>
          <w:szCs w:val="22"/>
        </w:rPr>
        <w:t>PREVENTING AND COMBATING ABUSE IN THE SUPPLY CHAIN MANAGEMENT SYSTEM</w:t>
      </w:r>
      <w:r w:rsidRPr="00E146D7">
        <w:rPr>
          <w:rFonts w:asciiTheme="majorHAnsi" w:hAnsiTheme="majorHAnsi" w:cstheme="majorHAnsi"/>
          <w:sz w:val="22"/>
          <w:szCs w:val="22"/>
        </w:rPr>
        <w:t xml:space="preserve"> SHOULD THIS DECLARATION PROVE TO BE FALSE.  </w:t>
      </w:r>
    </w:p>
    <w:p w14:paraId="1E4DAD61" w14:textId="77777777" w:rsidR="00E146D7" w:rsidRPr="00E146D7" w:rsidRDefault="00E146D7" w:rsidP="00E146D7">
      <w:pPr>
        <w:tabs>
          <w:tab w:val="left" w:pos="900"/>
          <w:tab w:val="left" w:pos="2250"/>
          <w:tab w:val="right" w:pos="9752"/>
        </w:tabs>
        <w:ind w:firstLine="540"/>
        <w:jc w:val="both"/>
        <w:rPr>
          <w:rFonts w:asciiTheme="majorHAnsi" w:hAnsiTheme="majorHAnsi" w:cstheme="majorHAnsi"/>
          <w:sz w:val="22"/>
          <w:szCs w:val="22"/>
          <w:lang w:val="en-GB"/>
        </w:rPr>
      </w:pPr>
    </w:p>
    <w:p w14:paraId="250130EA" w14:textId="77777777" w:rsidR="00E146D7" w:rsidRPr="00E146D7" w:rsidRDefault="00E146D7" w:rsidP="00E146D7">
      <w:pPr>
        <w:tabs>
          <w:tab w:val="left" w:pos="900"/>
          <w:tab w:val="left" w:pos="2250"/>
          <w:tab w:val="right" w:pos="9752"/>
        </w:tabs>
        <w:ind w:firstLine="540"/>
        <w:jc w:val="both"/>
        <w:rPr>
          <w:rFonts w:asciiTheme="majorHAnsi" w:hAnsiTheme="majorHAnsi" w:cstheme="majorHAnsi"/>
          <w:sz w:val="22"/>
          <w:szCs w:val="22"/>
          <w:lang w:val="en-GB"/>
        </w:rPr>
      </w:pPr>
    </w:p>
    <w:p w14:paraId="39BE5035" w14:textId="77777777" w:rsidR="00E146D7" w:rsidRPr="00E146D7" w:rsidRDefault="00E146D7" w:rsidP="00E146D7">
      <w:pPr>
        <w:tabs>
          <w:tab w:val="left" w:pos="3960"/>
          <w:tab w:val="left" w:pos="7020"/>
          <w:tab w:val="right" w:pos="9752"/>
        </w:tabs>
        <w:ind w:left="720"/>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w:t>
      </w:r>
      <w:r w:rsidRPr="00E146D7">
        <w:rPr>
          <w:rFonts w:asciiTheme="majorHAnsi" w:hAnsiTheme="majorHAnsi" w:cstheme="majorHAnsi"/>
          <w:sz w:val="22"/>
          <w:szCs w:val="22"/>
          <w:lang w:val="en-GB"/>
        </w:rPr>
        <w:tab/>
        <w:t xml:space="preserve"> ..…………………………………………… </w:t>
      </w:r>
      <w:r w:rsidRPr="00E146D7">
        <w:rPr>
          <w:rFonts w:asciiTheme="majorHAnsi" w:hAnsiTheme="majorHAnsi" w:cstheme="majorHAnsi"/>
          <w:sz w:val="22"/>
          <w:szCs w:val="22"/>
          <w:lang w:val="en-GB"/>
        </w:rPr>
        <w:tab/>
      </w:r>
    </w:p>
    <w:p w14:paraId="5517DADE" w14:textId="77777777" w:rsidR="00E146D7" w:rsidRPr="00E146D7" w:rsidRDefault="00E146D7" w:rsidP="00E146D7">
      <w:pPr>
        <w:tabs>
          <w:tab w:val="left" w:pos="1080"/>
          <w:tab w:val="left" w:pos="4320"/>
          <w:tab w:val="left" w:pos="7920"/>
          <w:tab w:val="right" w:pos="9752"/>
        </w:tabs>
        <w:ind w:left="540"/>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ab/>
        <w:t>Signature</w:t>
      </w:r>
      <w:r w:rsidRPr="00E146D7">
        <w:rPr>
          <w:rFonts w:asciiTheme="majorHAnsi" w:hAnsiTheme="majorHAnsi" w:cstheme="majorHAnsi"/>
          <w:sz w:val="22"/>
          <w:szCs w:val="22"/>
          <w:lang w:val="en-GB"/>
        </w:rPr>
        <w:tab/>
        <w:t xml:space="preserve">                          Date</w:t>
      </w:r>
    </w:p>
    <w:p w14:paraId="0F3459C8" w14:textId="77777777" w:rsidR="00E146D7" w:rsidRPr="00E146D7" w:rsidRDefault="00E146D7" w:rsidP="00E146D7">
      <w:pPr>
        <w:tabs>
          <w:tab w:val="left" w:pos="3960"/>
          <w:tab w:val="left" w:pos="7020"/>
          <w:tab w:val="right" w:pos="9752"/>
        </w:tabs>
        <w:ind w:left="540"/>
        <w:jc w:val="both"/>
        <w:rPr>
          <w:rFonts w:asciiTheme="majorHAnsi" w:hAnsiTheme="majorHAnsi" w:cstheme="majorHAnsi"/>
          <w:sz w:val="22"/>
          <w:szCs w:val="22"/>
          <w:lang w:val="en-GB"/>
        </w:rPr>
      </w:pPr>
    </w:p>
    <w:p w14:paraId="66650D0B" w14:textId="77777777" w:rsidR="00E146D7" w:rsidRPr="00E146D7" w:rsidRDefault="00E146D7" w:rsidP="00E146D7">
      <w:pPr>
        <w:tabs>
          <w:tab w:val="left" w:pos="3960"/>
          <w:tab w:val="left" w:pos="7020"/>
          <w:tab w:val="right" w:pos="9752"/>
        </w:tabs>
        <w:ind w:left="720"/>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w:t>
      </w:r>
      <w:r w:rsidRPr="00E146D7">
        <w:rPr>
          <w:rFonts w:asciiTheme="majorHAnsi" w:hAnsiTheme="majorHAnsi" w:cstheme="majorHAnsi"/>
          <w:sz w:val="22"/>
          <w:szCs w:val="22"/>
          <w:lang w:val="en-GB"/>
        </w:rPr>
        <w:tab/>
        <w:t>………………………………………………</w:t>
      </w:r>
    </w:p>
    <w:p w14:paraId="4DB25276" w14:textId="77777777" w:rsidR="00E146D7" w:rsidRPr="00E146D7" w:rsidRDefault="00E146D7" w:rsidP="00E146D7">
      <w:pPr>
        <w:tabs>
          <w:tab w:val="left" w:pos="1080"/>
          <w:tab w:val="left" w:pos="5760"/>
          <w:tab w:val="left" w:pos="7020"/>
          <w:tab w:val="right" w:pos="9752"/>
        </w:tabs>
        <w:ind w:left="540"/>
        <w:jc w:val="both"/>
        <w:rPr>
          <w:rFonts w:asciiTheme="majorHAnsi" w:hAnsiTheme="majorHAnsi" w:cstheme="majorHAnsi"/>
          <w:sz w:val="22"/>
          <w:szCs w:val="22"/>
          <w:lang w:val="en-GB"/>
        </w:rPr>
      </w:pPr>
      <w:r w:rsidRPr="00E146D7">
        <w:rPr>
          <w:rFonts w:asciiTheme="majorHAnsi" w:hAnsiTheme="majorHAnsi" w:cstheme="majorHAnsi"/>
          <w:sz w:val="22"/>
          <w:szCs w:val="22"/>
          <w:lang w:val="en-GB"/>
        </w:rPr>
        <w:tab/>
        <w:t xml:space="preserve">Position </w:t>
      </w:r>
      <w:r w:rsidRPr="00E146D7">
        <w:rPr>
          <w:rFonts w:asciiTheme="majorHAnsi" w:hAnsiTheme="majorHAnsi" w:cstheme="majorHAnsi"/>
          <w:sz w:val="22"/>
          <w:szCs w:val="22"/>
          <w:lang w:val="en-GB"/>
        </w:rPr>
        <w:tab/>
        <w:t>Name of bidder</w:t>
      </w:r>
    </w:p>
    <w:p w14:paraId="4D124F2F" w14:textId="77777777" w:rsidR="00E146D7" w:rsidRPr="00E146D7" w:rsidRDefault="00E146D7" w:rsidP="00E146D7">
      <w:pPr>
        <w:spacing w:after="120"/>
        <w:ind w:firstLine="624"/>
        <w:jc w:val="both"/>
        <w:rPr>
          <w:rFonts w:asciiTheme="majorHAnsi" w:hAnsiTheme="majorHAnsi" w:cstheme="majorHAnsi"/>
          <w:b/>
          <w:sz w:val="22"/>
          <w:szCs w:val="22"/>
        </w:rPr>
      </w:pPr>
    </w:p>
    <w:p w14:paraId="5274A181" w14:textId="77777777" w:rsidR="00E146D7" w:rsidRPr="00E146D7" w:rsidRDefault="00E146D7" w:rsidP="00E146D7">
      <w:pPr>
        <w:spacing w:after="120"/>
        <w:ind w:firstLine="624"/>
        <w:jc w:val="both"/>
        <w:rPr>
          <w:rFonts w:asciiTheme="majorHAnsi" w:hAnsiTheme="majorHAnsi" w:cstheme="majorHAnsi"/>
          <w:b/>
          <w:sz w:val="22"/>
          <w:szCs w:val="22"/>
        </w:rPr>
      </w:pPr>
    </w:p>
    <w:p w14:paraId="5F64AD20" w14:textId="77777777" w:rsidR="00E146D7" w:rsidRPr="00E146D7" w:rsidRDefault="00E146D7" w:rsidP="00E146D7">
      <w:pPr>
        <w:spacing w:after="120"/>
        <w:ind w:firstLine="624"/>
        <w:jc w:val="both"/>
        <w:rPr>
          <w:rFonts w:asciiTheme="majorHAnsi" w:hAnsiTheme="majorHAnsi" w:cstheme="majorHAnsi"/>
          <w:b/>
          <w:sz w:val="22"/>
          <w:szCs w:val="22"/>
        </w:rPr>
      </w:pPr>
    </w:p>
    <w:p w14:paraId="1A2C8FE5" w14:textId="2303B3DE" w:rsidR="00F30DA6" w:rsidRPr="009A2DCC" w:rsidRDefault="00F30DA6" w:rsidP="00E146D7">
      <w:pPr>
        <w:ind w:left="964" w:hanging="964"/>
        <w:rPr>
          <w:rFonts w:asciiTheme="majorHAnsi" w:hAnsiTheme="majorHAnsi" w:cstheme="majorHAnsi"/>
          <w:sz w:val="22"/>
          <w:szCs w:val="22"/>
          <w:u w:val="single"/>
        </w:rPr>
      </w:pPr>
    </w:p>
    <w:p w14:paraId="3A99121E" w14:textId="77777777" w:rsidR="00F30DA6" w:rsidRPr="009A2DCC" w:rsidRDefault="00F30DA6" w:rsidP="00F30DA6">
      <w:pPr>
        <w:ind w:left="720"/>
        <w:rPr>
          <w:rFonts w:asciiTheme="majorHAnsi" w:hAnsiTheme="majorHAnsi" w:cstheme="majorHAnsi"/>
          <w:sz w:val="22"/>
          <w:szCs w:val="22"/>
        </w:rPr>
      </w:pPr>
    </w:p>
    <w:p w14:paraId="634EFAC1" w14:textId="77777777" w:rsidR="00F30DA6" w:rsidRPr="009A2DCC" w:rsidRDefault="00F30DA6" w:rsidP="00F30DA6">
      <w:pPr>
        <w:spacing w:after="120"/>
        <w:ind w:firstLine="624"/>
        <w:jc w:val="both"/>
        <w:rPr>
          <w:rFonts w:asciiTheme="majorHAnsi" w:hAnsiTheme="majorHAnsi" w:cstheme="majorHAnsi"/>
          <w:b/>
          <w:sz w:val="22"/>
          <w:szCs w:val="22"/>
        </w:rPr>
      </w:pPr>
    </w:p>
    <w:p w14:paraId="67F6B83F" w14:textId="77777777" w:rsidR="00016DED" w:rsidRPr="009A2DCC" w:rsidRDefault="00016DED" w:rsidP="00F30DA6">
      <w:pPr>
        <w:spacing w:after="120"/>
        <w:ind w:firstLine="624"/>
        <w:jc w:val="both"/>
        <w:rPr>
          <w:rFonts w:asciiTheme="majorHAnsi" w:hAnsiTheme="majorHAnsi" w:cstheme="majorHAnsi"/>
          <w:b/>
          <w:sz w:val="22"/>
          <w:szCs w:val="22"/>
        </w:rPr>
      </w:pPr>
    </w:p>
    <w:p w14:paraId="7F072592" w14:textId="77777777" w:rsidR="00016DED" w:rsidRPr="009A2DCC" w:rsidRDefault="00016DED" w:rsidP="00F30DA6">
      <w:pPr>
        <w:spacing w:after="120"/>
        <w:ind w:firstLine="624"/>
        <w:jc w:val="both"/>
        <w:rPr>
          <w:rFonts w:asciiTheme="majorHAnsi" w:hAnsiTheme="majorHAnsi" w:cstheme="majorHAnsi"/>
          <w:b/>
          <w:sz w:val="22"/>
          <w:szCs w:val="22"/>
        </w:rPr>
      </w:pPr>
    </w:p>
    <w:p w14:paraId="50394654" w14:textId="77777777" w:rsidR="00016DED" w:rsidRPr="009A2DCC" w:rsidRDefault="00016DED" w:rsidP="00F30DA6">
      <w:pPr>
        <w:spacing w:after="120"/>
        <w:ind w:firstLine="624"/>
        <w:jc w:val="both"/>
        <w:rPr>
          <w:rFonts w:asciiTheme="majorHAnsi" w:hAnsiTheme="majorHAnsi" w:cstheme="majorHAnsi"/>
          <w:b/>
          <w:sz w:val="22"/>
          <w:szCs w:val="22"/>
        </w:rPr>
      </w:pPr>
    </w:p>
    <w:p w14:paraId="404BDAC2" w14:textId="77777777" w:rsidR="00016DED" w:rsidRPr="009A2DCC" w:rsidRDefault="00016DED" w:rsidP="00F30DA6">
      <w:pPr>
        <w:spacing w:after="120"/>
        <w:ind w:firstLine="624"/>
        <w:jc w:val="both"/>
        <w:rPr>
          <w:rFonts w:asciiTheme="majorHAnsi" w:hAnsiTheme="majorHAnsi" w:cstheme="majorHAnsi"/>
          <w:b/>
          <w:sz w:val="22"/>
          <w:szCs w:val="22"/>
        </w:rPr>
      </w:pPr>
    </w:p>
    <w:p w14:paraId="391420F0" w14:textId="77777777" w:rsidR="00016DED" w:rsidRPr="009A2DCC" w:rsidRDefault="00016DED" w:rsidP="00F30DA6">
      <w:pPr>
        <w:spacing w:after="120"/>
        <w:ind w:firstLine="624"/>
        <w:jc w:val="both"/>
        <w:rPr>
          <w:rFonts w:asciiTheme="majorHAnsi" w:hAnsiTheme="majorHAnsi" w:cstheme="majorHAnsi"/>
          <w:b/>
          <w:sz w:val="22"/>
          <w:szCs w:val="22"/>
        </w:rPr>
      </w:pPr>
    </w:p>
    <w:p w14:paraId="54407692" w14:textId="77777777" w:rsidR="00CE2514" w:rsidRDefault="00CE2514" w:rsidP="00F30DA6">
      <w:pPr>
        <w:spacing w:after="120"/>
        <w:ind w:firstLine="624"/>
        <w:jc w:val="both"/>
        <w:rPr>
          <w:rFonts w:asciiTheme="majorHAnsi" w:hAnsiTheme="majorHAnsi" w:cstheme="majorHAnsi"/>
          <w:b/>
          <w:sz w:val="22"/>
          <w:szCs w:val="22"/>
        </w:rPr>
      </w:pPr>
    </w:p>
    <w:p w14:paraId="02528A62" w14:textId="77777777" w:rsidR="00E146D7" w:rsidRDefault="00E146D7" w:rsidP="00F30DA6">
      <w:pPr>
        <w:spacing w:after="120"/>
        <w:ind w:firstLine="624"/>
        <w:jc w:val="both"/>
        <w:rPr>
          <w:rFonts w:asciiTheme="majorHAnsi" w:hAnsiTheme="majorHAnsi" w:cstheme="majorHAnsi"/>
          <w:b/>
          <w:sz w:val="22"/>
          <w:szCs w:val="22"/>
        </w:rPr>
      </w:pPr>
    </w:p>
    <w:p w14:paraId="33939184" w14:textId="77777777" w:rsidR="00E146D7" w:rsidRDefault="00E146D7" w:rsidP="00F30DA6">
      <w:pPr>
        <w:spacing w:after="120"/>
        <w:ind w:firstLine="624"/>
        <w:jc w:val="both"/>
        <w:rPr>
          <w:rFonts w:asciiTheme="majorHAnsi" w:hAnsiTheme="majorHAnsi" w:cstheme="majorHAnsi"/>
          <w:b/>
          <w:sz w:val="22"/>
          <w:szCs w:val="22"/>
        </w:rPr>
      </w:pPr>
    </w:p>
    <w:p w14:paraId="3F424C79" w14:textId="77777777" w:rsidR="00E146D7" w:rsidRDefault="00E146D7" w:rsidP="00F30DA6">
      <w:pPr>
        <w:spacing w:after="120"/>
        <w:ind w:firstLine="624"/>
        <w:jc w:val="both"/>
        <w:rPr>
          <w:rFonts w:asciiTheme="majorHAnsi" w:hAnsiTheme="majorHAnsi" w:cstheme="majorHAnsi"/>
          <w:b/>
          <w:sz w:val="22"/>
          <w:szCs w:val="22"/>
        </w:rPr>
      </w:pPr>
    </w:p>
    <w:p w14:paraId="6D7C8E6D" w14:textId="77777777" w:rsidR="00E146D7" w:rsidRDefault="00E146D7" w:rsidP="00F30DA6">
      <w:pPr>
        <w:spacing w:after="120"/>
        <w:ind w:firstLine="624"/>
        <w:jc w:val="both"/>
        <w:rPr>
          <w:rFonts w:asciiTheme="majorHAnsi" w:hAnsiTheme="majorHAnsi" w:cstheme="majorHAnsi"/>
          <w:b/>
          <w:sz w:val="22"/>
          <w:szCs w:val="22"/>
        </w:rPr>
      </w:pPr>
    </w:p>
    <w:p w14:paraId="5E70EEF2" w14:textId="77777777" w:rsidR="00E146D7" w:rsidRDefault="00E146D7" w:rsidP="00F30DA6">
      <w:pPr>
        <w:spacing w:after="120"/>
        <w:ind w:firstLine="624"/>
        <w:jc w:val="both"/>
        <w:rPr>
          <w:rFonts w:asciiTheme="majorHAnsi" w:hAnsiTheme="majorHAnsi" w:cstheme="majorHAnsi"/>
          <w:b/>
          <w:sz w:val="22"/>
          <w:szCs w:val="22"/>
        </w:rPr>
      </w:pPr>
    </w:p>
    <w:p w14:paraId="2D8BA3CA" w14:textId="77777777" w:rsidR="00E146D7" w:rsidRDefault="00E146D7" w:rsidP="00F30DA6">
      <w:pPr>
        <w:spacing w:after="120"/>
        <w:ind w:firstLine="624"/>
        <w:jc w:val="both"/>
        <w:rPr>
          <w:rFonts w:asciiTheme="majorHAnsi" w:hAnsiTheme="majorHAnsi" w:cstheme="majorHAnsi"/>
          <w:b/>
          <w:sz w:val="22"/>
          <w:szCs w:val="22"/>
        </w:rPr>
      </w:pPr>
    </w:p>
    <w:p w14:paraId="6117491C" w14:textId="77777777" w:rsidR="00E146D7" w:rsidRDefault="00E146D7" w:rsidP="00F30DA6">
      <w:pPr>
        <w:spacing w:after="120"/>
        <w:ind w:firstLine="624"/>
        <w:jc w:val="both"/>
        <w:rPr>
          <w:rFonts w:asciiTheme="majorHAnsi" w:hAnsiTheme="majorHAnsi" w:cstheme="majorHAnsi"/>
          <w:b/>
          <w:sz w:val="22"/>
          <w:szCs w:val="22"/>
        </w:rPr>
      </w:pPr>
    </w:p>
    <w:p w14:paraId="555C9103" w14:textId="77777777" w:rsidR="00E146D7" w:rsidRDefault="00E146D7" w:rsidP="00F30DA6">
      <w:pPr>
        <w:spacing w:after="120"/>
        <w:ind w:firstLine="624"/>
        <w:jc w:val="both"/>
        <w:rPr>
          <w:rFonts w:asciiTheme="majorHAnsi" w:hAnsiTheme="majorHAnsi" w:cstheme="majorHAnsi"/>
          <w:b/>
          <w:sz w:val="22"/>
          <w:szCs w:val="22"/>
        </w:rPr>
      </w:pPr>
    </w:p>
    <w:p w14:paraId="5B33F1C3" w14:textId="77777777" w:rsidR="00E146D7" w:rsidRDefault="00E146D7" w:rsidP="00F30DA6">
      <w:pPr>
        <w:spacing w:after="120"/>
        <w:ind w:firstLine="624"/>
        <w:jc w:val="both"/>
        <w:rPr>
          <w:rFonts w:asciiTheme="majorHAnsi" w:hAnsiTheme="majorHAnsi" w:cstheme="majorHAnsi"/>
          <w:b/>
          <w:sz w:val="22"/>
          <w:szCs w:val="22"/>
        </w:rPr>
      </w:pPr>
    </w:p>
    <w:p w14:paraId="47828AF0" w14:textId="77777777" w:rsidR="008610C1" w:rsidRPr="00950419" w:rsidRDefault="008610C1" w:rsidP="00950419">
      <w:pPr>
        <w:rPr>
          <w:lang w:eastAsia="en-US"/>
        </w:rPr>
      </w:pPr>
    </w:p>
    <w:p w14:paraId="1FD3278F" w14:textId="643E5CFF" w:rsidR="008610C1" w:rsidRPr="00FE2A3B" w:rsidRDefault="008610C1" w:rsidP="008610C1">
      <w:pPr>
        <w:pStyle w:val="BasicParagraph"/>
        <w:ind w:left="142"/>
        <w:rPr>
          <w:rFonts w:asciiTheme="majorHAnsi" w:hAnsiTheme="majorHAnsi" w:cstheme="majorHAnsi"/>
          <w:b/>
          <w:bCs/>
          <w:sz w:val="28"/>
          <w:szCs w:val="28"/>
          <w:lang w:val="en-US"/>
        </w:rPr>
      </w:pPr>
      <w:proofErr w:type="gramStart"/>
      <w:r w:rsidRPr="00FE2A3B">
        <w:rPr>
          <w:rFonts w:asciiTheme="majorHAnsi" w:hAnsiTheme="majorHAnsi" w:cs="Raavi"/>
          <w:b/>
          <w:sz w:val="28"/>
          <w:szCs w:val="28"/>
        </w:rPr>
        <w:lastRenderedPageBreak/>
        <w:t>NON DISCLOSURE</w:t>
      </w:r>
      <w:proofErr w:type="gramEnd"/>
      <w:r w:rsidRPr="00FE2A3B">
        <w:rPr>
          <w:rFonts w:asciiTheme="majorHAnsi" w:hAnsiTheme="majorHAnsi" w:cs="Raavi"/>
          <w:b/>
          <w:sz w:val="28"/>
          <w:szCs w:val="28"/>
        </w:rPr>
        <w:t xml:space="preserve"> AGREEMENT: </w:t>
      </w:r>
    </w:p>
    <w:p w14:paraId="02A1592B" w14:textId="77777777" w:rsidR="008610C1" w:rsidRPr="00FE2A3B" w:rsidRDefault="008610C1" w:rsidP="008610C1">
      <w:pPr>
        <w:jc w:val="both"/>
        <w:rPr>
          <w:rFonts w:asciiTheme="majorHAnsi" w:hAnsiTheme="majorHAnsi" w:cs="Raavi"/>
          <w:color w:val="000000"/>
          <w:sz w:val="20"/>
          <w:szCs w:val="20"/>
        </w:rPr>
      </w:pPr>
    </w:p>
    <w:p w14:paraId="02E66D4A" w14:textId="77777777" w:rsidR="008610C1" w:rsidRPr="00FE2A3B" w:rsidRDefault="008610C1" w:rsidP="008610C1">
      <w:pPr>
        <w:jc w:val="both"/>
        <w:rPr>
          <w:rFonts w:asciiTheme="majorHAnsi" w:hAnsiTheme="majorHAnsi" w:cs="Raavi"/>
          <w:color w:val="000000"/>
          <w:sz w:val="22"/>
          <w:szCs w:val="22"/>
        </w:rPr>
      </w:pPr>
      <w:r w:rsidRPr="00FE2A3B">
        <w:rPr>
          <w:rFonts w:asciiTheme="majorHAnsi" w:hAnsiTheme="majorHAnsi" w:cs="Raavi"/>
          <w:color w:val="000000"/>
          <w:sz w:val="22"/>
          <w:szCs w:val="22"/>
        </w:rPr>
        <w:t xml:space="preserve">THIS AGREEMENT is made </w:t>
      </w:r>
    </w:p>
    <w:p w14:paraId="5CFB58DF" w14:textId="77777777" w:rsidR="008610C1" w:rsidRPr="00FE2A3B" w:rsidRDefault="008610C1" w:rsidP="008610C1">
      <w:pPr>
        <w:jc w:val="both"/>
        <w:rPr>
          <w:rFonts w:asciiTheme="majorHAnsi" w:hAnsiTheme="majorHAnsi" w:cs="Raavi"/>
          <w:color w:val="000000"/>
          <w:sz w:val="22"/>
          <w:szCs w:val="22"/>
        </w:rPr>
      </w:pPr>
    </w:p>
    <w:p w14:paraId="318D3B33" w14:textId="77777777" w:rsidR="008610C1" w:rsidRPr="00FE2A3B" w:rsidRDefault="008610C1" w:rsidP="008610C1">
      <w:pPr>
        <w:jc w:val="both"/>
        <w:rPr>
          <w:rFonts w:asciiTheme="majorHAnsi" w:hAnsiTheme="majorHAnsi" w:cs="Raavi"/>
          <w:color w:val="000000"/>
          <w:sz w:val="22"/>
          <w:szCs w:val="22"/>
        </w:rPr>
      </w:pPr>
      <w:r w:rsidRPr="00FE2A3B">
        <w:rPr>
          <w:rFonts w:asciiTheme="majorHAnsi" w:hAnsiTheme="majorHAnsi" w:cs="Raavi"/>
          <w:color w:val="000000"/>
          <w:sz w:val="22"/>
          <w:szCs w:val="22"/>
        </w:rPr>
        <w:t>BETWEEN</w:t>
      </w:r>
    </w:p>
    <w:p w14:paraId="1224DDB6" w14:textId="77777777" w:rsidR="008610C1" w:rsidRPr="00FE2A3B" w:rsidRDefault="008610C1" w:rsidP="008610C1">
      <w:pPr>
        <w:jc w:val="both"/>
        <w:rPr>
          <w:rFonts w:asciiTheme="majorHAnsi" w:hAnsiTheme="majorHAnsi" w:cs="Raavi"/>
          <w:color w:val="000000"/>
          <w:sz w:val="22"/>
          <w:szCs w:val="22"/>
        </w:rPr>
      </w:pPr>
    </w:p>
    <w:p w14:paraId="2B5A3BDA" w14:textId="77777777" w:rsidR="008610C1" w:rsidRPr="00FE2A3B" w:rsidRDefault="008610C1" w:rsidP="008610C1">
      <w:pPr>
        <w:jc w:val="both"/>
        <w:rPr>
          <w:rFonts w:asciiTheme="majorHAnsi" w:hAnsiTheme="majorHAnsi" w:cs="Raavi"/>
          <w:color w:val="000000"/>
          <w:sz w:val="22"/>
          <w:szCs w:val="22"/>
        </w:rPr>
      </w:pPr>
      <w:r w:rsidRPr="00FE2A3B">
        <w:rPr>
          <w:rFonts w:asciiTheme="majorHAnsi" w:hAnsiTheme="majorHAnsi" w:cs="Raavi"/>
          <w:color w:val="000000"/>
          <w:sz w:val="22"/>
          <w:szCs w:val="22"/>
        </w:rPr>
        <w:t xml:space="preserve">The South African Bureau of Standards (SABS), </w:t>
      </w:r>
      <w:proofErr w:type="gramStart"/>
      <w:r w:rsidRPr="00FE2A3B">
        <w:rPr>
          <w:rFonts w:asciiTheme="majorHAnsi" w:hAnsiTheme="majorHAnsi" w:cs="Raavi"/>
          <w:color w:val="000000"/>
          <w:sz w:val="22"/>
          <w:szCs w:val="22"/>
        </w:rPr>
        <w:t>an</w:t>
      </w:r>
      <w:proofErr w:type="gramEnd"/>
      <w:r w:rsidRPr="00FE2A3B">
        <w:rPr>
          <w:rFonts w:asciiTheme="majorHAnsi" w:hAnsiTheme="majorHAnsi" w:cs="Raavi"/>
          <w:color w:val="000000"/>
          <w:sz w:val="22"/>
          <w:szCs w:val="22"/>
        </w:rPr>
        <w:t xml:space="preserve"> Public Entity that continues to exist in terms of section 3 of the Standards Act 2008, whose principle place of business is at 1 Dr </w:t>
      </w:r>
      <w:proofErr w:type="spellStart"/>
      <w:r w:rsidRPr="00FE2A3B">
        <w:rPr>
          <w:rFonts w:asciiTheme="majorHAnsi" w:hAnsiTheme="majorHAnsi" w:cs="Raavi"/>
          <w:color w:val="000000"/>
          <w:sz w:val="22"/>
          <w:szCs w:val="22"/>
        </w:rPr>
        <w:t>Lategan</w:t>
      </w:r>
      <w:proofErr w:type="spellEnd"/>
      <w:r w:rsidRPr="00FE2A3B">
        <w:rPr>
          <w:rFonts w:asciiTheme="majorHAnsi" w:hAnsiTheme="majorHAnsi" w:cs="Raavi"/>
          <w:color w:val="000000"/>
          <w:sz w:val="22"/>
          <w:szCs w:val="22"/>
        </w:rPr>
        <w:t xml:space="preserve"> Road, </w:t>
      </w:r>
      <w:proofErr w:type="spellStart"/>
      <w:r w:rsidRPr="00FE2A3B">
        <w:rPr>
          <w:rFonts w:asciiTheme="majorHAnsi" w:hAnsiTheme="majorHAnsi" w:cs="Raavi"/>
          <w:color w:val="000000"/>
          <w:sz w:val="22"/>
          <w:szCs w:val="22"/>
        </w:rPr>
        <w:t>Groenkloof</w:t>
      </w:r>
      <w:proofErr w:type="spellEnd"/>
      <w:r w:rsidRPr="00FE2A3B">
        <w:rPr>
          <w:rFonts w:asciiTheme="majorHAnsi" w:hAnsiTheme="majorHAnsi" w:cs="Raavi"/>
          <w:color w:val="000000"/>
          <w:sz w:val="22"/>
          <w:szCs w:val="22"/>
        </w:rPr>
        <w:t>, Pretoria, 0001, South Africa.</w:t>
      </w:r>
    </w:p>
    <w:p w14:paraId="3FB6DE88" w14:textId="77777777" w:rsidR="008610C1" w:rsidRPr="00FE2A3B" w:rsidRDefault="008610C1" w:rsidP="008610C1">
      <w:pPr>
        <w:pStyle w:val="Text"/>
        <w:spacing w:after="0"/>
        <w:jc w:val="both"/>
        <w:rPr>
          <w:rFonts w:asciiTheme="majorHAnsi" w:hAnsiTheme="majorHAnsi" w:cs="Raavi"/>
          <w:color w:val="000000"/>
          <w:sz w:val="22"/>
          <w:szCs w:val="22"/>
        </w:rPr>
      </w:pPr>
    </w:p>
    <w:p w14:paraId="6583D40E" w14:textId="77777777" w:rsidR="008610C1" w:rsidRPr="00FE2A3B" w:rsidRDefault="008610C1" w:rsidP="008610C1">
      <w:pPr>
        <w:rPr>
          <w:rFonts w:asciiTheme="majorHAnsi" w:hAnsiTheme="majorHAnsi" w:cs="Raavi"/>
          <w:color w:val="000000"/>
          <w:sz w:val="22"/>
          <w:szCs w:val="22"/>
        </w:rPr>
      </w:pPr>
      <w:r w:rsidRPr="00FE2A3B">
        <w:rPr>
          <w:rFonts w:asciiTheme="majorHAnsi" w:hAnsiTheme="majorHAnsi" w:cs="Raavi"/>
          <w:color w:val="000000"/>
          <w:sz w:val="22"/>
          <w:szCs w:val="22"/>
        </w:rPr>
        <w:t xml:space="preserve">AND  </w:t>
      </w:r>
      <w:r w:rsidRPr="00FE2A3B">
        <w:rPr>
          <w:rFonts w:asciiTheme="majorHAnsi" w:hAnsiTheme="majorHAnsi" w:cs="Raavi"/>
          <w:color w:val="000000"/>
          <w:sz w:val="22"/>
          <w:szCs w:val="22"/>
          <w:u w:val="single"/>
        </w:rPr>
        <w:t xml:space="preserve">                                                                                               </w:t>
      </w:r>
      <w:proofErr w:type="gramStart"/>
      <w:r w:rsidRPr="00FE2A3B">
        <w:rPr>
          <w:rFonts w:asciiTheme="majorHAnsi" w:hAnsiTheme="majorHAnsi" w:cs="Raavi"/>
          <w:color w:val="000000"/>
          <w:sz w:val="22"/>
          <w:szCs w:val="22"/>
          <w:u w:val="single"/>
        </w:rPr>
        <w:t xml:space="preserve">   </w:t>
      </w:r>
      <w:r w:rsidRPr="00FE2A3B">
        <w:rPr>
          <w:rFonts w:asciiTheme="majorHAnsi" w:hAnsiTheme="majorHAnsi" w:cs="Raavi"/>
          <w:color w:val="000000"/>
          <w:sz w:val="22"/>
          <w:szCs w:val="22"/>
        </w:rPr>
        <w:t>(</w:t>
      </w:r>
      <w:proofErr w:type="gramEnd"/>
      <w:r w:rsidRPr="00FE2A3B">
        <w:rPr>
          <w:rFonts w:asciiTheme="majorHAnsi" w:hAnsiTheme="majorHAnsi" w:cs="Raavi"/>
          <w:color w:val="000000"/>
          <w:sz w:val="22"/>
          <w:szCs w:val="22"/>
        </w:rPr>
        <w:t>“the Supplier”) whose registered office is at ____________________________________________________________________</w:t>
      </w:r>
    </w:p>
    <w:p w14:paraId="0D6B1653" w14:textId="77777777" w:rsidR="008610C1" w:rsidRPr="00FE2A3B" w:rsidRDefault="008610C1" w:rsidP="008610C1">
      <w:pPr>
        <w:jc w:val="both"/>
        <w:rPr>
          <w:rFonts w:asciiTheme="majorHAnsi" w:hAnsiTheme="majorHAnsi" w:cs="Raavi"/>
          <w:color w:val="000000"/>
          <w:sz w:val="22"/>
          <w:szCs w:val="22"/>
        </w:rPr>
      </w:pPr>
    </w:p>
    <w:p w14:paraId="60441D95" w14:textId="77777777" w:rsidR="008610C1" w:rsidRPr="00FE2A3B" w:rsidRDefault="008610C1" w:rsidP="008610C1">
      <w:pPr>
        <w:jc w:val="both"/>
        <w:rPr>
          <w:rFonts w:asciiTheme="majorHAnsi" w:hAnsiTheme="majorHAnsi" w:cs="Raavi"/>
          <w:color w:val="000000"/>
          <w:sz w:val="22"/>
          <w:szCs w:val="22"/>
        </w:rPr>
      </w:pPr>
      <w:r w:rsidRPr="00FE2A3B">
        <w:rPr>
          <w:rFonts w:asciiTheme="majorHAnsi" w:hAnsiTheme="majorHAnsi" w:cs="Raavi"/>
          <w:color w:val="000000"/>
          <w:sz w:val="22"/>
          <w:szCs w:val="22"/>
        </w:rPr>
        <w:t>________________________________________________________________________________</w:t>
      </w:r>
    </w:p>
    <w:p w14:paraId="302FB625" w14:textId="77777777" w:rsidR="008610C1" w:rsidRPr="00944328" w:rsidRDefault="008610C1" w:rsidP="008610C1">
      <w:pPr>
        <w:pStyle w:val="Text"/>
        <w:spacing w:after="0"/>
        <w:jc w:val="both"/>
        <w:rPr>
          <w:rFonts w:asciiTheme="majorHAnsi" w:hAnsiTheme="majorHAnsi" w:cs="Raavi"/>
          <w:color w:val="000000"/>
          <w:sz w:val="22"/>
          <w:szCs w:val="22"/>
        </w:rPr>
      </w:pPr>
      <w:r w:rsidRPr="00944328">
        <w:rPr>
          <w:rFonts w:asciiTheme="majorHAnsi" w:hAnsiTheme="majorHAnsi" w:cs="Raavi"/>
          <w:color w:val="000000"/>
          <w:sz w:val="22"/>
          <w:szCs w:val="22"/>
        </w:rPr>
        <w:t xml:space="preserve">(Hereinafter referred to as the “parties”)                                         </w:t>
      </w:r>
    </w:p>
    <w:p w14:paraId="316B7B30" w14:textId="77777777" w:rsidR="008610C1" w:rsidRPr="00944328" w:rsidRDefault="008610C1" w:rsidP="008610C1">
      <w:pPr>
        <w:jc w:val="both"/>
        <w:rPr>
          <w:rFonts w:asciiTheme="majorHAnsi" w:hAnsiTheme="majorHAnsi" w:cs="Raavi"/>
          <w:color w:val="000000"/>
          <w:sz w:val="22"/>
          <w:szCs w:val="22"/>
        </w:rPr>
      </w:pPr>
    </w:p>
    <w:p w14:paraId="0361C0CD" w14:textId="2ECF2AA7" w:rsidR="008610C1" w:rsidRPr="00FE2A3B" w:rsidRDefault="008610C1" w:rsidP="008610C1">
      <w:pPr>
        <w:pStyle w:val="BasicParagraph"/>
        <w:ind w:left="142"/>
        <w:jc w:val="both"/>
        <w:rPr>
          <w:rFonts w:asciiTheme="majorHAnsi" w:hAnsiTheme="majorHAnsi" w:cs="Raavi"/>
          <w:sz w:val="22"/>
          <w:szCs w:val="22"/>
        </w:rPr>
      </w:pPr>
      <w:r w:rsidRPr="00944328">
        <w:rPr>
          <w:rFonts w:asciiTheme="majorHAnsi" w:hAnsiTheme="majorHAnsi" w:cs="Raavi"/>
          <w:sz w:val="22"/>
          <w:szCs w:val="22"/>
        </w:rPr>
        <w:t xml:space="preserve">WHEREAS </w:t>
      </w:r>
      <w:proofErr w:type="gramStart"/>
      <w:r w:rsidRPr="00944328">
        <w:rPr>
          <w:rFonts w:asciiTheme="majorHAnsi" w:hAnsiTheme="majorHAnsi" w:cs="Raavi"/>
          <w:sz w:val="22"/>
          <w:szCs w:val="22"/>
        </w:rPr>
        <w:t>in the course of</w:t>
      </w:r>
      <w:proofErr w:type="gramEnd"/>
      <w:r w:rsidRPr="00944328">
        <w:rPr>
          <w:rFonts w:asciiTheme="majorHAnsi" w:hAnsiTheme="majorHAnsi" w:cs="Raavi"/>
          <w:sz w:val="22"/>
          <w:szCs w:val="22"/>
        </w:rPr>
        <w:t xml:space="preserve"> discussions and/or negotiations with the South African Bureau of Standards, the Supplier has received or may receive in future information relating to (RFQ </w:t>
      </w:r>
      <w:r w:rsidR="008A5FE5">
        <w:rPr>
          <w:rFonts w:asciiTheme="majorHAnsi" w:hAnsiTheme="majorHAnsi" w:cs="Raavi"/>
          <w:sz w:val="22"/>
          <w:szCs w:val="22"/>
        </w:rPr>
        <w:t>20637</w:t>
      </w:r>
      <w:r w:rsidRPr="00944328">
        <w:rPr>
          <w:rFonts w:asciiTheme="majorHAnsi" w:hAnsiTheme="majorHAnsi" w:cs="Raavi"/>
          <w:sz w:val="22"/>
          <w:szCs w:val="22"/>
        </w:rPr>
        <w:t xml:space="preserve">) for </w:t>
      </w:r>
      <w:r w:rsidRPr="00944328">
        <w:rPr>
          <w:rFonts w:asciiTheme="majorHAnsi" w:hAnsiTheme="majorHAnsi" w:cstheme="majorHAnsi"/>
          <w:sz w:val="22"/>
          <w:szCs w:val="22"/>
          <w:lang w:val="en-US"/>
        </w:rPr>
        <w:t xml:space="preserve">the </w:t>
      </w:r>
      <w:r w:rsidR="00E45268">
        <w:rPr>
          <w:rFonts w:asciiTheme="majorHAnsi" w:hAnsiTheme="majorHAnsi" w:cstheme="majorHAnsi"/>
          <w:sz w:val="22"/>
          <w:szCs w:val="22"/>
          <w:lang w:val="en-US"/>
        </w:rPr>
        <w:t>Storage water tank</w:t>
      </w:r>
      <w:r w:rsidRPr="00944328">
        <w:rPr>
          <w:rFonts w:asciiTheme="majorHAnsi" w:hAnsiTheme="majorHAnsi" w:cstheme="majorHAnsi"/>
          <w:sz w:val="22"/>
          <w:szCs w:val="22"/>
          <w:lang w:val="en-US"/>
        </w:rPr>
        <w:t xml:space="preserve"> to</w:t>
      </w:r>
      <w:r w:rsidRPr="00944328">
        <w:rPr>
          <w:rFonts w:asciiTheme="majorHAnsi" w:hAnsiTheme="majorHAnsi" w:cstheme="majorHAnsi"/>
          <w:bCs/>
          <w:sz w:val="22"/>
          <w:szCs w:val="22"/>
          <w:lang w:val="en-US"/>
        </w:rPr>
        <w:t xml:space="preserve"> South Africa</w:t>
      </w:r>
      <w:r w:rsidRPr="00944328">
        <w:rPr>
          <w:rFonts w:asciiTheme="majorHAnsi" w:hAnsiTheme="majorHAnsi" w:cs="Raavi"/>
          <w:sz w:val="22"/>
          <w:szCs w:val="22"/>
        </w:rPr>
        <w:t xml:space="preserve"> to the South African Bureau of Standards and other related information hereinafter referred to as “Confidential Information”.</w:t>
      </w:r>
    </w:p>
    <w:p w14:paraId="582E1C36" w14:textId="77777777" w:rsidR="008610C1" w:rsidRPr="00FE2A3B" w:rsidRDefault="008610C1" w:rsidP="008610C1">
      <w:pPr>
        <w:jc w:val="both"/>
        <w:rPr>
          <w:rFonts w:asciiTheme="majorHAnsi" w:hAnsiTheme="majorHAnsi" w:cs="Raavi"/>
          <w:color w:val="000000"/>
          <w:sz w:val="16"/>
          <w:szCs w:val="16"/>
        </w:rPr>
      </w:pPr>
    </w:p>
    <w:p w14:paraId="7BFD361B" w14:textId="77777777" w:rsidR="008610C1" w:rsidRPr="00FE2A3B" w:rsidRDefault="008610C1" w:rsidP="008610C1">
      <w:pPr>
        <w:jc w:val="both"/>
        <w:rPr>
          <w:rFonts w:asciiTheme="majorHAnsi" w:hAnsiTheme="majorHAnsi" w:cs="Raavi"/>
          <w:color w:val="000000"/>
          <w:sz w:val="22"/>
          <w:szCs w:val="22"/>
        </w:rPr>
      </w:pPr>
      <w:r w:rsidRPr="00FE2A3B">
        <w:rPr>
          <w:rFonts w:asciiTheme="majorHAnsi" w:hAnsiTheme="majorHAnsi" w:cs="Raavi"/>
          <w:color w:val="000000"/>
          <w:sz w:val="22"/>
          <w:szCs w:val="22"/>
        </w:rPr>
        <w:t xml:space="preserve">In consideration of the Supplier to-which the South African Bureau of Standards or any person affiliated with it, including its subsidiary, agent, representative(s) or such related entity may provide Confidential Information in connection with such discussions and/or negotiations to. </w:t>
      </w:r>
      <w:proofErr w:type="gramStart"/>
      <w:r w:rsidRPr="00FE2A3B">
        <w:rPr>
          <w:rFonts w:asciiTheme="majorHAnsi" w:hAnsiTheme="majorHAnsi" w:cs="Raavi"/>
          <w:color w:val="000000"/>
          <w:sz w:val="22"/>
          <w:szCs w:val="22"/>
        </w:rPr>
        <w:t>Therefore</w:t>
      </w:r>
      <w:proofErr w:type="gramEnd"/>
      <w:r w:rsidRPr="00FE2A3B">
        <w:rPr>
          <w:rFonts w:asciiTheme="majorHAnsi" w:hAnsiTheme="majorHAnsi" w:cs="Raavi"/>
          <w:color w:val="000000"/>
          <w:sz w:val="22"/>
          <w:szCs w:val="22"/>
        </w:rPr>
        <w:t xml:space="preserve"> the parties wish to agree as follows:</w:t>
      </w:r>
    </w:p>
    <w:p w14:paraId="3C1198A1" w14:textId="77777777" w:rsidR="008610C1" w:rsidRPr="00FE2A3B" w:rsidRDefault="008610C1" w:rsidP="008610C1">
      <w:pPr>
        <w:jc w:val="both"/>
        <w:rPr>
          <w:rFonts w:asciiTheme="majorHAnsi" w:hAnsiTheme="majorHAnsi" w:cs="Raavi"/>
          <w:color w:val="000000"/>
          <w:sz w:val="16"/>
          <w:szCs w:val="16"/>
        </w:rPr>
      </w:pPr>
    </w:p>
    <w:p w14:paraId="0A1924D8" w14:textId="77777777" w:rsidR="008610C1" w:rsidRPr="00FE2A3B" w:rsidRDefault="008610C1" w:rsidP="008610C1">
      <w:pPr>
        <w:ind w:left="720" w:hanging="720"/>
        <w:jc w:val="both"/>
        <w:rPr>
          <w:rFonts w:asciiTheme="majorHAnsi" w:hAnsiTheme="majorHAnsi" w:cs="Raavi"/>
          <w:color w:val="000000"/>
          <w:sz w:val="22"/>
          <w:szCs w:val="22"/>
        </w:rPr>
      </w:pPr>
      <w:r w:rsidRPr="00FE2A3B">
        <w:rPr>
          <w:rFonts w:asciiTheme="majorHAnsi" w:hAnsiTheme="majorHAnsi" w:cs="Raavi"/>
          <w:color w:val="000000"/>
          <w:sz w:val="22"/>
          <w:szCs w:val="22"/>
        </w:rPr>
        <w:t>1.</w:t>
      </w:r>
      <w:r w:rsidRPr="00FE2A3B">
        <w:rPr>
          <w:rFonts w:asciiTheme="majorHAnsi" w:hAnsiTheme="majorHAnsi" w:cs="Raavi"/>
          <w:color w:val="000000"/>
          <w:sz w:val="22"/>
          <w:szCs w:val="22"/>
        </w:rPr>
        <w:tab/>
        <w:t>The Supplier will maintain strictly secret and confidential all information relayed or transmitted to it in any manner or form and will not divulge any part of the Confidential Information directly or indirectly to any person, firm or entity (other than such of its employees who have a need to know the Confidential Information for the purposes of fulfilling the Supplier’s obligation to the South African Bureau of Standards.</w:t>
      </w:r>
    </w:p>
    <w:p w14:paraId="01A72978" w14:textId="77777777" w:rsidR="008610C1" w:rsidRPr="00FE2A3B" w:rsidRDefault="008610C1" w:rsidP="008610C1">
      <w:pPr>
        <w:jc w:val="both"/>
        <w:rPr>
          <w:rFonts w:asciiTheme="majorHAnsi" w:hAnsiTheme="majorHAnsi" w:cs="Raavi"/>
          <w:color w:val="000000"/>
          <w:sz w:val="16"/>
          <w:szCs w:val="16"/>
        </w:rPr>
      </w:pPr>
    </w:p>
    <w:p w14:paraId="04EEA083" w14:textId="77777777" w:rsidR="008610C1" w:rsidRPr="00FE2A3B" w:rsidRDefault="008610C1" w:rsidP="008610C1">
      <w:pPr>
        <w:ind w:left="720" w:hanging="720"/>
        <w:jc w:val="both"/>
        <w:rPr>
          <w:rFonts w:asciiTheme="majorHAnsi" w:hAnsiTheme="majorHAnsi" w:cs="Raavi"/>
          <w:color w:val="000000"/>
          <w:sz w:val="22"/>
          <w:szCs w:val="22"/>
        </w:rPr>
      </w:pPr>
      <w:r w:rsidRPr="00FE2A3B">
        <w:rPr>
          <w:rFonts w:asciiTheme="majorHAnsi" w:hAnsiTheme="majorHAnsi" w:cs="Raavi"/>
          <w:color w:val="000000"/>
          <w:sz w:val="22"/>
          <w:szCs w:val="22"/>
        </w:rPr>
        <w:t>2.</w:t>
      </w:r>
      <w:r w:rsidRPr="00FE2A3B">
        <w:rPr>
          <w:rFonts w:asciiTheme="majorHAnsi" w:hAnsiTheme="majorHAnsi" w:cs="Raavi"/>
          <w:color w:val="000000"/>
          <w:sz w:val="22"/>
          <w:szCs w:val="22"/>
        </w:rPr>
        <w:tab/>
        <w:t>The Supplier shall not make copies of the Confidential Information or otherwise disseminate any of the Confidential Information (except as may be required to fulfil specific obligations towards South African Bureau of Standards) without South African Bureau of Standards express prior written consent.</w:t>
      </w:r>
    </w:p>
    <w:p w14:paraId="519072BE" w14:textId="77777777" w:rsidR="008610C1" w:rsidRPr="00FE2A3B" w:rsidRDefault="008610C1" w:rsidP="008610C1">
      <w:pPr>
        <w:jc w:val="both"/>
        <w:rPr>
          <w:rFonts w:asciiTheme="majorHAnsi" w:hAnsiTheme="majorHAnsi" w:cs="Raavi"/>
          <w:color w:val="000000"/>
          <w:sz w:val="16"/>
          <w:szCs w:val="16"/>
        </w:rPr>
      </w:pPr>
    </w:p>
    <w:p w14:paraId="2D8ECE5B" w14:textId="77777777" w:rsidR="008610C1" w:rsidRPr="00FE2A3B" w:rsidRDefault="008610C1" w:rsidP="008610C1">
      <w:pPr>
        <w:pStyle w:val="ListParagraph"/>
        <w:numPr>
          <w:ilvl w:val="0"/>
          <w:numId w:val="3"/>
        </w:numPr>
        <w:jc w:val="both"/>
        <w:rPr>
          <w:rFonts w:asciiTheme="majorHAnsi" w:hAnsiTheme="majorHAnsi" w:cs="Raavi"/>
          <w:color w:val="000000"/>
          <w:sz w:val="22"/>
          <w:szCs w:val="22"/>
        </w:rPr>
      </w:pPr>
      <w:r w:rsidRPr="00FE2A3B">
        <w:rPr>
          <w:rFonts w:asciiTheme="majorHAnsi" w:hAnsiTheme="majorHAnsi" w:cs="Raavi"/>
          <w:color w:val="000000"/>
          <w:sz w:val="22"/>
          <w:szCs w:val="22"/>
        </w:rPr>
        <w:t xml:space="preserve">This agreement applies to information </w:t>
      </w:r>
      <w:proofErr w:type="gramStart"/>
      <w:r w:rsidRPr="00FE2A3B">
        <w:rPr>
          <w:rFonts w:asciiTheme="majorHAnsi" w:hAnsiTheme="majorHAnsi" w:cs="Raavi"/>
          <w:color w:val="000000"/>
          <w:sz w:val="22"/>
          <w:szCs w:val="22"/>
        </w:rPr>
        <w:t>whether or not</w:t>
      </w:r>
      <w:proofErr w:type="gramEnd"/>
      <w:r w:rsidRPr="00FE2A3B">
        <w:rPr>
          <w:rFonts w:asciiTheme="majorHAnsi" w:hAnsiTheme="majorHAnsi" w:cs="Raavi"/>
          <w:color w:val="000000"/>
          <w:sz w:val="22"/>
          <w:szCs w:val="22"/>
        </w:rPr>
        <w:t xml:space="preserve"> such information is marked as or appears to be confidential and whether or not such information is of commercial use to South African Bureau of Standards or any other party.</w:t>
      </w:r>
    </w:p>
    <w:p w14:paraId="5A8F3FCA" w14:textId="77777777" w:rsidR="008610C1" w:rsidRPr="00FE2A3B" w:rsidRDefault="008610C1" w:rsidP="008610C1">
      <w:pPr>
        <w:jc w:val="both"/>
        <w:rPr>
          <w:rFonts w:asciiTheme="majorHAnsi" w:hAnsiTheme="majorHAnsi" w:cs="Raavi"/>
          <w:color w:val="000000"/>
          <w:sz w:val="22"/>
          <w:szCs w:val="22"/>
        </w:rPr>
      </w:pPr>
    </w:p>
    <w:p w14:paraId="448F1434" w14:textId="77777777" w:rsidR="008610C1" w:rsidRPr="00FE2A3B" w:rsidRDefault="008610C1" w:rsidP="008610C1">
      <w:pPr>
        <w:numPr>
          <w:ilvl w:val="0"/>
          <w:numId w:val="3"/>
        </w:numPr>
        <w:tabs>
          <w:tab w:val="left" w:pos="720"/>
        </w:tabs>
        <w:spacing w:line="312" w:lineRule="atLeast"/>
        <w:jc w:val="both"/>
        <w:rPr>
          <w:rFonts w:asciiTheme="majorHAnsi" w:hAnsiTheme="majorHAnsi" w:cs="Raavi"/>
          <w:color w:val="000000"/>
          <w:sz w:val="22"/>
          <w:szCs w:val="22"/>
        </w:rPr>
      </w:pPr>
      <w:r w:rsidRPr="00FE2A3B">
        <w:rPr>
          <w:rFonts w:asciiTheme="majorHAnsi" w:hAnsiTheme="majorHAnsi" w:cs="Raavi"/>
          <w:color w:val="000000"/>
          <w:sz w:val="22"/>
          <w:szCs w:val="22"/>
        </w:rPr>
        <w:t xml:space="preserve">This agreement shall not apply to information </w:t>
      </w:r>
      <w:proofErr w:type="gramStart"/>
      <w:r w:rsidRPr="00FE2A3B">
        <w:rPr>
          <w:rFonts w:asciiTheme="majorHAnsi" w:hAnsiTheme="majorHAnsi" w:cs="Raavi"/>
          <w:color w:val="000000"/>
          <w:sz w:val="22"/>
          <w:szCs w:val="22"/>
        </w:rPr>
        <w:t>which:-</w:t>
      </w:r>
      <w:proofErr w:type="gramEnd"/>
    </w:p>
    <w:p w14:paraId="4006F757" w14:textId="77777777" w:rsidR="008610C1" w:rsidRPr="00FE2A3B" w:rsidRDefault="008610C1" w:rsidP="008610C1">
      <w:pPr>
        <w:ind w:left="720" w:hanging="720"/>
        <w:jc w:val="both"/>
        <w:rPr>
          <w:rFonts w:asciiTheme="majorHAnsi" w:hAnsiTheme="majorHAnsi" w:cs="Raavi"/>
          <w:color w:val="000000"/>
          <w:sz w:val="22"/>
          <w:szCs w:val="22"/>
        </w:rPr>
      </w:pPr>
      <w:r w:rsidRPr="00FE2A3B">
        <w:rPr>
          <w:rFonts w:asciiTheme="majorHAnsi" w:hAnsiTheme="majorHAnsi" w:cs="Raavi"/>
          <w:color w:val="000000"/>
          <w:sz w:val="22"/>
          <w:szCs w:val="22"/>
        </w:rPr>
        <w:t>(a)</w:t>
      </w:r>
      <w:r w:rsidRPr="00FE2A3B">
        <w:rPr>
          <w:rFonts w:asciiTheme="majorHAnsi" w:hAnsiTheme="majorHAnsi" w:cs="Raavi"/>
          <w:color w:val="000000"/>
          <w:sz w:val="22"/>
          <w:szCs w:val="22"/>
        </w:rPr>
        <w:tab/>
        <w:t>the Supplier can show had been lawfully received by it prior to disclosure under this agreement.</w:t>
      </w:r>
    </w:p>
    <w:p w14:paraId="664BA663" w14:textId="77777777" w:rsidR="008610C1" w:rsidRPr="00FE2A3B" w:rsidRDefault="008610C1" w:rsidP="008610C1">
      <w:pPr>
        <w:jc w:val="both"/>
        <w:rPr>
          <w:rFonts w:asciiTheme="majorHAnsi" w:hAnsiTheme="majorHAnsi" w:cs="Raavi"/>
          <w:color w:val="000000"/>
          <w:sz w:val="16"/>
          <w:szCs w:val="16"/>
        </w:rPr>
      </w:pPr>
    </w:p>
    <w:p w14:paraId="7F3AFF60" w14:textId="77777777" w:rsidR="008610C1" w:rsidRPr="00FE2A3B" w:rsidRDefault="008610C1" w:rsidP="008610C1">
      <w:pPr>
        <w:ind w:left="720" w:hanging="720"/>
        <w:jc w:val="both"/>
        <w:rPr>
          <w:rFonts w:asciiTheme="majorHAnsi" w:hAnsiTheme="majorHAnsi" w:cs="Raavi"/>
          <w:color w:val="000000"/>
          <w:sz w:val="22"/>
          <w:szCs w:val="22"/>
        </w:rPr>
      </w:pPr>
      <w:r w:rsidRPr="00FE2A3B">
        <w:rPr>
          <w:rFonts w:asciiTheme="majorHAnsi" w:hAnsiTheme="majorHAnsi" w:cs="Raavi"/>
          <w:color w:val="000000"/>
          <w:sz w:val="22"/>
          <w:szCs w:val="22"/>
        </w:rPr>
        <w:t>(b)</w:t>
      </w:r>
      <w:r w:rsidRPr="00FE2A3B">
        <w:rPr>
          <w:rFonts w:asciiTheme="majorHAnsi" w:hAnsiTheme="majorHAnsi" w:cs="Raavi"/>
          <w:color w:val="000000"/>
          <w:sz w:val="22"/>
          <w:szCs w:val="22"/>
        </w:rPr>
        <w:tab/>
        <w:t xml:space="preserve">is </w:t>
      </w:r>
      <w:r w:rsidRPr="00FE2A3B">
        <w:rPr>
          <w:rFonts w:asciiTheme="majorHAnsi" w:hAnsiTheme="majorHAnsi" w:cs="Raavi"/>
          <w:color w:val="000000"/>
          <w:sz w:val="16"/>
          <w:szCs w:val="16"/>
        </w:rPr>
        <w:t>in</w:t>
      </w:r>
      <w:r w:rsidRPr="00FE2A3B">
        <w:rPr>
          <w:rFonts w:asciiTheme="majorHAnsi" w:hAnsiTheme="majorHAnsi" w:cs="Raavi"/>
          <w:color w:val="000000"/>
          <w:sz w:val="22"/>
          <w:szCs w:val="22"/>
        </w:rPr>
        <w:t xml:space="preserve"> the public domain or becomes so otherwise than through breach of this </w:t>
      </w:r>
      <w:proofErr w:type="gramStart"/>
      <w:r w:rsidRPr="00FE2A3B">
        <w:rPr>
          <w:rFonts w:asciiTheme="majorHAnsi" w:hAnsiTheme="majorHAnsi" w:cs="Raavi"/>
          <w:color w:val="000000"/>
          <w:sz w:val="22"/>
          <w:szCs w:val="22"/>
        </w:rPr>
        <w:t>agreement;</w:t>
      </w:r>
      <w:proofErr w:type="gramEnd"/>
    </w:p>
    <w:p w14:paraId="1563F6CB" w14:textId="77777777" w:rsidR="008610C1" w:rsidRPr="00FE2A3B" w:rsidRDefault="008610C1" w:rsidP="008610C1">
      <w:pPr>
        <w:jc w:val="both"/>
        <w:rPr>
          <w:rFonts w:asciiTheme="majorHAnsi" w:hAnsiTheme="majorHAnsi" w:cs="Raavi"/>
          <w:color w:val="000000"/>
          <w:sz w:val="16"/>
          <w:szCs w:val="16"/>
        </w:rPr>
      </w:pPr>
    </w:p>
    <w:p w14:paraId="36FF9965" w14:textId="77777777" w:rsidR="008610C1" w:rsidRPr="00FE2A3B" w:rsidRDefault="008610C1" w:rsidP="008610C1">
      <w:pPr>
        <w:numPr>
          <w:ilvl w:val="0"/>
          <w:numId w:val="4"/>
        </w:numPr>
        <w:tabs>
          <w:tab w:val="left" w:pos="720"/>
        </w:tabs>
        <w:spacing w:line="312" w:lineRule="atLeast"/>
        <w:jc w:val="both"/>
        <w:rPr>
          <w:rFonts w:asciiTheme="majorHAnsi" w:hAnsiTheme="majorHAnsi" w:cs="Raavi"/>
          <w:color w:val="000000"/>
          <w:sz w:val="22"/>
          <w:szCs w:val="22"/>
        </w:rPr>
      </w:pPr>
      <w:r w:rsidRPr="00FE2A3B">
        <w:rPr>
          <w:rFonts w:asciiTheme="majorHAnsi" w:hAnsiTheme="majorHAnsi" w:cs="Raavi"/>
          <w:color w:val="000000"/>
          <w:sz w:val="22"/>
          <w:szCs w:val="22"/>
        </w:rPr>
        <w:lastRenderedPageBreak/>
        <w:t xml:space="preserve">was disclosed to the Supplier by a third party who was under no obligation of confidence in respect </w:t>
      </w:r>
      <w:proofErr w:type="gramStart"/>
      <w:r w:rsidRPr="00FE2A3B">
        <w:rPr>
          <w:rFonts w:asciiTheme="majorHAnsi" w:hAnsiTheme="majorHAnsi" w:cs="Raavi"/>
          <w:color w:val="000000"/>
          <w:sz w:val="22"/>
          <w:szCs w:val="22"/>
        </w:rPr>
        <w:t>thereof;</w:t>
      </w:r>
      <w:proofErr w:type="gramEnd"/>
    </w:p>
    <w:p w14:paraId="06AC94C2" w14:textId="77777777" w:rsidR="008610C1" w:rsidRPr="00FE2A3B" w:rsidRDefault="008610C1" w:rsidP="008610C1">
      <w:pPr>
        <w:jc w:val="both"/>
        <w:rPr>
          <w:rFonts w:asciiTheme="majorHAnsi" w:hAnsiTheme="majorHAnsi" w:cs="Raavi"/>
          <w:color w:val="000000"/>
          <w:sz w:val="16"/>
          <w:szCs w:val="16"/>
        </w:rPr>
      </w:pPr>
    </w:p>
    <w:p w14:paraId="25D37A85" w14:textId="77777777" w:rsidR="008610C1" w:rsidRPr="00FE2A3B" w:rsidRDefault="008610C1" w:rsidP="008610C1">
      <w:pPr>
        <w:pStyle w:val="Text"/>
        <w:spacing w:after="0"/>
        <w:ind w:left="720" w:hanging="720"/>
        <w:jc w:val="both"/>
        <w:rPr>
          <w:rFonts w:asciiTheme="majorHAnsi" w:hAnsiTheme="majorHAnsi" w:cs="Raavi"/>
          <w:color w:val="000000"/>
          <w:sz w:val="22"/>
          <w:szCs w:val="22"/>
        </w:rPr>
      </w:pPr>
      <w:r w:rsidRPr="00FE2A3B">
        <w:rPr>
          <w:rFonts w:asciiTheme="majorHAnsi" w:hAnsiTheme="majorHAnsi" w:cs="Raavi"/>
          <w:color w:val="000000"/>
          <w:sz w:val="22"/>
          <w:szCs w:val="22"/>
        </w:rPr>
        <w:t>5.</w:t>
      </w:r>
      <w:r w:rsidRPr="00FE2A3B">
        <w:rPr>
          <w:rFonts w:asciiTheme="majorHAnsi" w:hAnsiTheme="majorHAnsi" w:cs="Raavi"/>
          <w:color w:val="000000"/>
          <w:sz w:val="22"/>
          <w:szCs w:val="22"/>
        </w:rPr>
        <w:tab/>
        <w:t>The South African Bureau of Standards retains ownership of Intellectual property rights on all material and processes relating to the service provided for and on its behalf by the supplier.</w:t>
      </w:r>
    </w:p>
    <w:p w14:paraId="3D1001F4" w14:textId="77777777" w:rsidR="008610C1" w:rsidRPr="00FE2A3B" w:rsidRDefault="008610C1" w:rsidP="008610C1">
      <w:pPr>
        <w:jc w:val="both"/>
        <w:rPr>
          <w:rFonts w:asciiTheme="majorHAnsi" w:hAnsiTheme="majorHAnsi" w:cs="Raavi"/>
          <w:color w:val="000000"/>
          <w:sz w:val="16"/>
          <w:szCs w:val="16"/>
        </w:rPr>
      </w:pPr>
    </w:p>
    <w:p w14:paraId="2A27CBFA" w14:textId="77777777" w:rsidR="008610C1" w:rsidRPr="00FE2A3B" w:rsidRDefault="008610C1" w:rsidP="008610C1">
      <w:pPr>
        <w:pStyle w:val="ListParagraph"/>
        <w:numPr>
          <w:ilvl w:val="0"/>
          <w:numId w:val="3"/>
        </w:numPr>
        <w:jc w:val="both"/>
        <w:rPr>
          <w:rFonts w:asciiTheme="majorHAnsi" w:hAnsiTheme="majorHAnsi" w:cs="Raavi"/>
          <w:color w:val="000000"/>
          <w:sz w:val="22"/>
          <w:szCs w:val="22"/>
        </w:rPr>
      </w:pPr>
      <w:r w:rsidRPr="00FE2A3B">
        <w:rPr>
          <w:rFonts w:asciiTheme="majorHAnsi" w:hAnsiTheme="majorHAnsi" w:cs="Raavi"/>
          <w:color w:val="000000"/>
          <w:sz w:val="22"/>
          <w:szCs w:val="22"/>
        </w:rPr>
        <w:t>The Supplier shall observe its obligations under this agreement until expiry of a period of 12 months from the date of signature.</w:t>
      </w:r>
    </w:p>
    <w:p w14:paraId="53C90398" w14:textId="77777777" w:rsidR="008610C1" w:rsidRPr="00FE2A3B" w:rsidRDefault="008610C1" w:rsidP="008610C1">
      <w:pPr>
        <w:jc w:val="both"/>
        <w:rPr>
          <w:rFonts w:asciiTheme="majorHAnsi" w:hAnsiTheme="majorHAnsi" w:cs="Raavi"/>
          <w:color w:val="000000"/>
          <w:sz w:val="16"/>
          <w:szCs w:val="16"/>
        </w:rPr>
      </w:pPr>
    </w:p>
    <w:p w14:paraId="619BCCE3" w14:textId="77777777" w:rsidR="008610C1" w:rsidRPr="00FE2A3B" w:rsidRDefault="008610C1" w:rsidP="008610C1">
      <w:pPr>
        <w:jc w:val="both"/>
        <w:rPr>
          <w:rFonts w:asciiTheme="majorHAnsi" w:hAnsiTheme="majorHAnsi" w:cs="Raavi"/>
          <w:color w:val="000000"/>
          <w:sz w:val="22"/>
          <w:szCs w:val="22"/>
        </w:rPr>
      </w:pPr>
      <w:r w:rsidRPr="00FE2A3B">
        <w:rPr>
          <w:rFonts w:asciiTheme="majorHAnsi" w:hAnsiTheme="majorHAnsi" w:cs="Raavi"/>
          <w:color w:val="000000"/>
          <w:sz w:val="22"/>
          <w:szCs w:val="22"/>
        </w:rPr>
        <w:t>IN WITNESS WHEREOF the parties hereto have executed this agreement in duplicate.</w:t>
      </w:r>
    </w:p>
    <w:p w14:paraId="3110052B" w14:textId="77777777" w:rsidR="008610C1" w:rsidRPr="00FE2A3B" w:rsidRDefault="008610C1" w:rsidP="008610C1">
      <w:pPr>
        <w:jc w:val="both"/>
        <w:rPr>
          <w:rFonts w:asciiTheme="majorHAnsi" w:hAnsiTheme="majorHAnsi" w:cs="Raavi"/>
          <w:color w:val="000000"/>
          <w:sz w:val="16"/>
          <w:szCs w:val="16"/>
        </w:rPr>
      </w:pPr>
    </w:p>
    <w:p w14:paraId="4EA32141" w14:textId="77777777" w:rsidR="008610C1" w:rsidRPr="00FE2A3B" w:rsidRDefault="008610C1" w:rsidP="008610C1">
      <w:pPr>
        <w:jc w:val="both"/>
        <w:rPr>
          <w:rFonts w:asciiTheme="majorHAnsi" w:hAnsiTheme="majorHAnsi" w:cs="Raavi"/>
          <w:color w:val="000000"/>
          <w:sz w:val="22"/>
          <w:szCs w:val="22"/>
        </w:rPr>
      </w:pPr>
      <w:r w:rsidRPr="00FE2A3B">
        <w:rPr>
          <w:rFonts w:asciiTheme="majorHAnsi" w:hAnsiTheme="majorHAnsi" w:cs="Raavi"/>
          <w:color w:val="000000"/>
          <w:sz w:val="22"/>
          <w:szCs w:val="22"/>
        </w:rPr>
        <w:t>Signed at………………</w:t>
      </w:r>
      <w:proofErr w:type="gramStart"/>
      <w:r w:rsidRPr="00FE2A3B">
        <w:rPr>
          <w:rFonts w:asciiTheme="majorHAnsi" w:hAnsiTheme="majorHAnsi" w:cs="Raavi"/>
          <w:color w:val="000000"/>
          <w:sz w:val="22"/>
          <w:szCs w:val="22"/>
        </w:rPr>
        <w:t>…..</w:t>
      </w:r>
      <w:proofErr w:type="gramEnd"/>
      <w:r w:rsidRPr="00FE2A3B">
        <w:rPr>
          <w:rFonts w:asciiTheme="majorHAnsi" w:hAnsiTheme="majorHAnsi" w:cs="Raavi"/>
          <w:color w:val="000000"/>
          <w:sz w:val="22"/>
          <w:szCs w:val="22"/>
        </w:rPr>
        <w:t xml:space="preserve"> on this………day of ……………………</w:t>
      </w:r>
      <w:r>
        <w:rPr>
          <w:rFonts w:asciiTheme="majorHAnsi" w:hAnsiTheme="majorHAnsi" w:cs="Raavi"/>
          <w:color w:val="000000"/>
          <w:sz w:val="22"/>
          <w:szCs w:val="22"/>
        </w:rPr>
        <w:t>2022</w:t>
      </w:r>
    </w:p>
    <w:p w14:paraId="633FA443" w14:textId="77777777" w:rsidR="008610C1" w:rsidRPr="00FE2A3B" w:rsidRDefault="008610C1" w:rsidP="008610C1">
      <w:pPr>
        <w:jc w:val="both"/>
        <w:rPr>
          <w:rFonts w:asciiTheme="majorHAnsi" w:hAnsiTheme="majorHAnsi" w:cs="Raavi"/>
          <w:color w:val="000000"/>
          <w:sz w:val="16"/>
          <w:szCs w:val="16"/>
        </w:rPr>
      </w:pPr>
    </w:p>
    <w:p w14:paraId="1B8D7C87" w14:textId="77777777" w:rsidR="008610C1" w:rsidRPr="00FE2A3B" w:rsidRDefault="008610C1" w:rsidP="008610C1">
      <w:pPr>
        <w:pStyle w:val="BodyText"/>
        <w:rPr>
          <w:rFonts w:asciiTheme="majorHAnsi" w:hAnsiTheme="majorHAnsi" w:cs="Raavi"/>
          <w:sz w:val="22"/>
          <w:szCs w:val="22"/>
        </w:rPr>
      </w:pPr>
      <w:r w:rsidRPr="00FE2A3B">
        <w:rPr>
          <w:rFonts w:asciiTheme="majorHAnsi" w:hAnsiTheme="majorHAnsi" w:cs="Raavi"/>
          <w:color w:val="000000"/>
          <w:sz w:val="22"/>
          <w:szCs w:val="22"/>
        </w:rPr>
        <w:t xml:space="preserve">On behalf of the South African Bureau of Standards </w:t>
      </w:r>
      <w:r w:rsidRPr="00FE2A3B">
        <w:rPr>
          <w:rFonts w:asciiTheme="majorHAnsi" w:hAnsiTheme="majorHAnsi" w:cs="Raavi"/>
          <w:sz w:val="22"/>
          <w:szCs w:val="22"/>
        </w:rPr>
        <w:t>….................................... (signature) Prince Hlongwane</w:t>
      </w:r>
    </w:p>
    <w:p w14:paraId="1DEF06E2" w14:textId="77777777" w:rsidR="008610C1" w:rsidRPr="00FE2A3B" w:rsidRDefault="008610C1" w:rsidP="008610C1">
      <w:pPr>
        <w:jc w:val="both"/>
        <w:rPr>
          <w:rFonts w:asciiTheme="majorHAnsi" w:hAnsiTheme="majorHAnsi" w:cs="Raavi"/>
          <w:color w:val="000000"/>
          <w:sz w:val="16"/>
          <w:szCs w:val="16"/>
        </w:rPr>
      </w:pPr>
    </w:p>
    <w:p w14:paraId="75E7DCA6" w14:textId="77777777" w:rsidR="008610C1" w:rsidRPr="00FE2A3B" w:rsidRDefault="008610C1" w:rsidP="008610C1">
      <w:pPr>
        <w:jc w:val="both"/>
        <w:rPr>
          <w:rFonts w:asciiTheme="majorHAnsi" w:hAnsiTheme="majorHAnsi" w:cs="Raavi"/>
          <w:color w:val="000000"/>
          <w:sz w:val="22"/>
          <w:szCs w:val="22"/>
        </w:rPr>
      </w:pPr>
      <w:r w:rsidRPr="00FE2A3B">
        <w:rPr>
          <w:rFonts w:asciiTheme="majorHAnsi" w:hAnsiTheme="majorHAnsi" w:cs="Raavi"/>
          <w:color w:val="000000"/>
          <w:sz w:val="22"/>
          <w:szCs w:val="22"/>
        </w:rPr>
        <w:t>Witness 1.  ……………………………………..</w:t>
      </w:r>
    </w:p>
    <w:p w14:paraId="5B08B042" w14:textId="77777777" w:rsidR="008610C1" w:rsidRPr="00FE2A3B" w:rsidRDefault="008610C1" w:rsidP="008610C1">
      <w:pPr>
        <w:jc w:val="both"/>
        <w:rPr>
          <w:rFonts w:asciiTheme="majorHAnsi" w:hAnsiTheme="majorHAnsi" w:cs="Raavi"/>
          <w:color w:val="000000"/>
          <w:sz w:val="22"/>
          <w:szCs w:val="22"/>
        </w:rPr>
      </w:pPr>
    </w:p>
    <w:p w14:paraId="775EB9CD" w14:textId="77777777" w:rsidR="008610C1" w:rsidRPr="00FE2A3B" w:rsidRDefault="008610C1" w:rsidP="008610C1">
      <w:pPr>
        <w:jc w:val="both"/>
        <w:rPr>
          <w:rFonts w:asciiTheme="majorHAnsi" w:hAnsiTheme="majorHAnsi" w:cs="Raavi"/>
          <w:color w:val="000000"/>
          <w:sz w:val="22"/>
          <w:szCs w:val="22"/>
        </w:rPr>
      </w:pPr>
      <w:r w:rsidRPr="00FE2A3B">
        <w:rPr>
          <w:rFonts w:asciiTheme="majorHAnsi" w:hAnsiTheme="majorHAnsi" w:cs="Raavi"/>
          <w:color w:val="000000"/>
          <w:sz w:val="22"/>
          <w:szCs w:val="22"/>
        </w:rPr>
        <w:t>Witness 2.  ……………………………………..</w:t>
      </w:r>
    </w:p>
    <w:p w14:paraId="080AE7E9" w14:textId="77777777" w:rsidR="008610C1" w:rsidRPr="00FE2A3B" w:rsidRDefault="008610C1" w:rsidP="008610C1">
      <w:pPr>
        <w:jc w:val="both"/>
        <w:rPr>
          <w:rFonts w:asciiTheme="majorHAnsi" w:hAnsiTheme="majorHAnsi" w:cs="Raavi"/>
          <w:color w:val="000000"/>
          <w:sz w:val="22"/>
          <w:szCs w:val="22"/>
        </w:rPr>
      </w:pPr>
    </w:p>
    <w:p w14:paraId="256F81A1" w14:textId="77777777" w:rsidR="008610C1" w:rsidRPr="00FE2A3B" w:rsidRDefault="008610C1" w:rsidP="008610C1">
      <w:pPr>
        <w:jc w:val="both"/>
        <w:rPr>
          <w:rFonts w:asciiTheme="majorHAnsi" w:hAnsiTheme="majorHAnsi" w:cs="Raavi"/>
          <w:color w:val="000000"/>
          <w:sz w:val="22"/>
          <w:szCs w:val="22"/>
        </w:rPr>
      </w:pPr>
      <w:r w:rsidRPr="00FE2A3B">
        <w:rPr>
          <w:rFonts w:asciiTheme="majorHAnsi" w:hAnsiTheme="majorHAnsi" w:cs="Raavi"/>
          <w:color w:val="000000"/>
          <w:sz w:val="22"/>
          <w:szCs w:val="22"/>
        </w:rPr>
        <w:t>Signed at………………</w:t>
      </w:r>
      <w:proofErr w:type="gramStart"/>
      <w:r w:rsidRPr="00FE2A3B">
        <w:rPr>
          <w:rFonts w:asciiTheme="majorHAnsi" w:hAnsiTheme="majorHAnsi" w:cs="Raavi"/>
          <w:color w:val="000000"/>
          <w:sz w:val="22"/>
          <w:szCs w:val="22"/>
        </w:rPr>
        <w:t>…..</w:t>
      </w:r>
      <w:proofErr w:type="gramEnd"/>
      <w:r w:rsidRPr="00FE2A3B">
        <w:rPr>
          <w:rFonts w:asciiTheme="majorHAnsi" w:hAnsiTheme="majorHAnsi" w:cs="Raavi"/>
          <w:color w:val="000000"/>
          <w:sz w:val="22"/>
          <w:szCs w:val="22"/>
        </w:rPr>
        <w:t xml:space="preserve"> on this………day of ……………………</w:t>
      </w:r>
      <w:r>
        <w:rPr>
          <w:rFonts w:asciiTheme="majorHAnsi" w:hAnsiTheme="majorHAnsi" w:cs="Raavi"/>
          <w:color w:val="000000"/>
          <w:sz w:val="22"/>
          <w:szCs w:val="22"/>
        </w:rPr>
        <w:t>2022</w:t>
      </w:r>
    </w:p>
    <w:p w14:paraId="41CCC8DE" w14:textId="77777777" w:rsidR="008610C1" w:rsidRPr="00FE2A3B" w:rsidRDefault="008610C1" w:rsidP="008610C1">
      <w:pPr>
        <w:jc w:val="both"/>
        <w:rPr>
          <w:rFonts w:asciiTheme="majorHAnsi" w:hAnsiTheme="majorHAnsi" w:cs="Raavi"/>
          <w:color w:val="000000"/>
          <w:sz w:val="22"/>
          <w:szCs w:val="22"/>
        </w:rPr>
      </w:pPr>
    </w:p>
    <w:p w14:paraId="6842BC25" w14:textId="77777777" w:rsidR="008610C1" w:rsidRPr="00FE2A3B" w:rsidRDefault="008610C1" w:rsidP="008610C1">
      <w:pPr>
        <w:pStyle w:val="BodyText"/>
        <w:rPr>
          <w:rFonts w:asciiTheme="majorHAnsi" w:hAnsiTheme="majorHAnsi" w:cs="Raavi"/>
          <w:sz w:val="22"/>
          <w:szCs w:val="22"/>
        </w:rPr>
      </w:pPr>
      <w:r w:rsidRPr="00FE2A3B">
        <w:rPr>
          <w:rFonts w:asciiTheme="majorHAnsi" w:hAnsiTheme="majorHAnsi" w:cs="Raavi"/>
          <w:color w:val="000000"/>
          <w:sz w:val="22"/>
          <w:szCs w:val="22"/>
        </w:rPr>
        <w:t xml:space="preserve">Signed on behalf of the Supplier, duly authorised thereto................................................ </w:t>
      </w:r>
      <w:r w:rsidRPr="00FE2A3B">
        <w:rPr>
          <w:rFonts w:asciiTheme="majorHAnsi" w:hAnsiTheme="majorHAnsi" w:cs="Raavi"/>
          <w:sz w:val="22"/>
          <w:szCs w:val="22"/>
        </w:rPr>
        <w:t xml:space="preserve">(signature) </w:t>
      </w:r>
    </w:p>
    <w:p w14:paraId="6338CCED" w14:textId="77777777" w:rsidR="008610C1" w:rsidRPr="00FE2A3B" w:rsidRDefault="008610C1" w:rsidP="008610C1">
      <w:pPr>
        <w:pStyle w:val="BodyText"/>
        <w:rPr>
          <w:rFonts w:asciiTheme="majorHAnsi" w:hAnsiTheme="majorHAnsi" w:cs="Raavi"/>
          <w:sz w:val="22"/>
          <w:szCs w:val="22"/>
        </w:rPr>
      </w:pPr>
    </w:p>
    <w:p w14:paraId="151A991C" w14:textId="77777777" w:rsidR="008610C1" w:rsidRPr="00FE2A3B" w:rsidRDefault="008610C1" w:rsidP="008610C1">
      <w:pPr>
        <w:pStyle w:val="BodyText"/>
        <w:rPr>
          <w:rFonts w:asciiTheme="majorHAnsi" w:hAnsiTheme="majorHAnsi" w:cs="Raavi"/>
          <w:color w:val="000000"/>
          <w:sz w:val="22"/>
          <w:szCs w:val="22"/>
        </w:rPr>
      </w:pPr>
      <w:r w:rsidRPr="00FE2A3B">
        <w:rPr>
          <w:rFonts w:asciiTheme="majorHAnsi" w:hAnsiTheme="majorHAnsi" w:cs="Raavi"/>
          <w:sz w:val="22"/>
          <w:szCs w:val="22"/>
        </w:rPr>
        <w:t>....................…......................... (</w:t>
      </w:r>
      <w:proofErr w:type="gramStart"/>
      <w:r w:rsidRPr="00FE2A3B">
        <w:rPr>
          <w:rFonts w:asciiTheme="majorHAnsi" w:hAnsiTheme="majorHAnsi" w:cs="Raavi"/>
          <w:sz w:val="22"/>
          <w:szCs w:val="22"/>
        </w:rPr>
        <w:t xml:space="preserve">name) </w:t>
      </w:r>
      <w:r w:rsidRPr="00FE2A3B">
        <w:rPr>
          <w:rFonts w:asciiTheme="majorHAnsi" w:hAnsiTheme="majorHAnsi" w:cs="Raavi"/>
          <w:color w:val="000000"/>
          <w:sz w:val="22"/>
          <w:szCs w:val="22"/>
        </w:rPr>
        <w:t xml:space="preserve"> .......................</w:t>
      </w:r>
      <w:proofErr w:type="gramEnd"/>
      <w:r w:rsidRPr="00FE2A3B">
        <w:rPr>
          <w:rFonts w:asciiTheme="majorHAnsi" w:hAnsiTheme="majorHAnsi" w:cs="Raavi"/>
          <w:color w:val="000000"/>
          <w:sz w:val="22"/>
          <w:szCs w:val="22"/>
        </w:rPr>
        <w:t xml:space="preserve">…...................... (title)     </w:t>
      </w:r>
    </w:p>
    <w:p w14:paraId="38708810" w14:textId="77777777" w:rsidR="008610C1" w:rsidRPr="00FE2A3B" w:rsidRDefault="008610C1" w:rsidP="008610C1">
      <w:pPr>
        <w:pStyle w:val="BodyText"/>
        <w:rPr>
          <w:rFonts w:asciiTheme="majorHAnsi" w:hAnsiTheme="majorHAnsi" w:cs="Raavi"/>
          <w:color w:val="000000"/>
          <w:sz w:val="22"/>
          <w:szCs w:val="22"/>
        </w:rPr>
      </w:pPr>
    </w:p>
    <w:p w14:paraId="50208CD4" w14:textId="77777777" w:rsidR="008610C1" w:rsidRPr="00FE2A3B" w:rsidRDefault="008610C1" w:rsidP="008610C1">
      <w:pPr>
        <w:pStyle w:val="BodyText"/>
        <w:rPr>
          <w:rFonts w:asciiTheme="majorHAnsi" w:hAnsiTheme="majorHAnsi" w:cs="Raavi"/>
          <w:color w:val="000000"/>
          <w:sz w:val="22"/>
          <w:szCs w:val="22"/>
        </w:rPr>
      </w:pPr>
      <w:r w:rsidRPr="00FE2A3B">
        <w:rPr>
          <w:rFonts w:asciiTheme="majorHAnsi" w:hAnsiTheme="majorHAnsi" w:cs="Raavi"/>
          <w:color w:val="000000"/>
          <w:sz w:val="22"/>
          <w:szCs w:val="22"/>
        </w:rPr>
        <w:t xml:space="preserve">Witness 1.  …………………………………….. </w:t>
      </w:r>
    </w:p>
    <w:p w14:paraId="0BC771A4" w14:textId="77777777" w:rsidR="008610C1" w:rsidRPr="00FE2A3B" w:rsidRDefault="008610C1" w:rsidP="008610C1">
      <w:pPr>
        <w:pStyle w:val="BodyText"/>
        <w:rPr>
          <w:rFonts w:asciiTheme="majorHAnsi" w:hAnsiTheme="majorHAnsi" w:cs="Raavi"/>
          <w:color w:val="000000"/>
          <w:sz w:val="22"/>
          <w:szCs w:val="22"/>
        </w:rPr>
      </w:pPr>
      <w:r w:rsidRPr="00FE2A3B">
        <w:rPr>
          <w:rFonts w:asciiTheme="majorHAnsi" w:hAnsiTheme="majorHAnsi" w:cs="Raavi"/>
          <w:color w:val="000000"/>
          <w:sz w:val="22"/>
          <w:szCs w:val="22"/>
        </w:rPr>
        <w:tab/>
      </w:r>
      <w:r w:rsidRPr="00FE2A3B">
        <w:rPr>
          <w:rFonts w:asciiTheme="majorHAnsi" w:hAnsiTheme="majorHAnsi" w:cs="Raavi"/>
          <w:color w:val="000000"/>
          <w:sz w:val="22"/>
          <w:szCs w:val="22"/>
        </w:rPr>
        <w:tab/>
      </w:r>
    </w:p>
    <w:p w14:paraId="7D5F6522" w14:textId="77777777" w:rsidR="008610C1" w:rsidRPr="00FE2A3B" w:rsidRDefault="008610C1" w:rsidP="008610C1">
      <w:pPr>
        <w:spacing w:after="120"/>
        <w:rPr>
          <w:rFonts w:asciiTheme="majorHAnsi" w:hAnsiTheme="majorHAnsi" w:cs="Raavi"/>
          <w:b/>
          <w:sz w:val="22"/>
          <w:szCs w:val="22"/>
        </w:rPr>
      </w:pPr>
      <w:r w:rsidRPr="00FE2A3B">
        <w:rPr>
          <w:rFonts w:asciiTheme="majorHAnsi" w:hAnsiTheme="majorHAnsi" w:cs="Raavi"/>
          <w:color w:val="000000"/>
          <w:sz w:val="22"/>
          <w:szCs w:val="22"/>
        </w:rPr>
        <w:t>Witness 2.  …………………………………….</w:t>
      </w:r>
      <w:r w:rsidRPr="00FE2A3B">
        <w:rPr>
          <w:rFonts w:asciiTheme="majorHAnsi" w:hAnsiTheme="majorHAnsi" w:cs="Raavi"/>
          <w:color w:val="000000"/>
          <w:sz w:val="22"/>
          <w:szCs w:val="22"/>
        </w:rPr>
        <w:tab/>
      </w:r>
      <w:r w:rsidRPr="00FE2A3B">
        <w:rPr>
          <w:rFonts w:asciiTheme="majorHAnsi" w:hAnsiTheme="majorHAnsi" w:cs="Raavi"/>
          <w:color w:val="FF0000"/>
          <w:sz w:val="22"/>
          <w:szCs w:val="22"/>
        </w:rPr>
        <w:tab/>
      </w:r>
    </w:p>
    <w:p w14:paraId="4FB7D145" w14:textId="77777777" w:rsidR="008610C1" w:rsidRDefault="008610C1" w:rsidP="008610C1">
      <w:pPr>
        <w:spacing w:after="120"/>
        <w:ind w:firstLine="624"/>
        <w:jc w:val="both"/>
        <w:rPr>
          <w:rFonts w:asciiTheme="majorHAnsi" w:hAnsiTheme="majorHAnsi" w:cs="Raavi"/>
          <w:b/>
          <w:sz w:val="22"/>
          <w:szCs w:val="22"/>
        </w:rPr>
      </w:pPr>
    </w:p>
    <w:p w14:paraId="59E43116" w14:textId="77777777" w:rsidR="008610C1" w:rsidRDefault="008610C1" w:rsidP="008610C1">
      <w:pPr>
        <w:spacing w:after="120"/>
        <w:ind w:firstLine="624"/>
        <w:jc w:val="both"/>
        <w:rPr>
          <w:rFonts w:asciiTheme="majorHAnsi" w:hAnsiTheme="majorHAnsi" w:cs="Raavi"/>
          <w:b/>
          <w:sz w:val="22"/>
          <w:szCs w:val="22"/>
        </w:rPr>
      </w:pPr>
    </w:p>
    <w:p w14:paraId="223BFDD9" w14:textId="77777777" w:rsidR="008610C1" w:rsidRDefault="008610C1" w:rsidP="008610C1">
      <w:pPr>
        <w:spacing w:after="120"/>
        <w:ind w:firstLine="624"/>
        <w:jc w:val="both"/>
        <w:rPr>
          <w:rFonts w:asciiTheme="majorHAnsi" w:hAnsiTheme="majorHAnsi" w:cs="Raavi"/>
          <w:b/>
          <w:sz w:val="22"/>
          <w:szCs w:val="22"/>
        </w:rPr>
      </w:pPr>
    </w:p>
    <w:p w14:paraId="72863409" w14:textId="77777777" w:rsidR="008610C1" w:rsidRDefault="008610C1" w:rsidP="008610C1">
      <w:pPr>
        <w:spacing w:after="120"/>
        <w:ind w:firstLine="624"/>
        <w:jc w:val="both"/>
        <w:rPr>
          <w:rFonts w:asciiTheme="majorHAnsi" w:hAnsiTheme="majorHAnsi" w:cs="Raavi"/>
          <w:b/>
          <w:sz w:val="22"/>
          <w:szCs w:val="22"/>
        </w:rPr>
      </w:pPr>
    </w:p>
    <w:p w14:paraId="2187450B" w14:textId="77777777" w:rsidR="008610C1" w:rsidRDefault="008610C1" w:rsidP="008610C1">
      <w:pPr>
        <w:spacing w:after="120"/>
        <w:ind w:firstLine="624"/>
        <w:jc w:val="both"/>
        <w:rPr>
          <w:rFonts w:asciiTheme="majorHAnsi" w:hAnsiTheme="majorHAnsi" w:cs="Raavi"/>
          <w:b/>
          <w:sz w:val="22"/>
          <w:szCs w:val="22"/>
        </w:rPr>
      </w:pPr>
    </w:p>
    <w:p w14:paraId="5D706F91" w14:textId="77777777" w:rsidR="008610C1" w:rsidRDefault="008610C1" w:rsidP="008610C1">
      <w:pPr>
        <w:spacing w:after="120"/>
        <w:ind w:firstLine="624"/>
        <w:jc w:val="both"/>
        <w:rPr>
          <w:rFonts w:asciiTheme="majorHAnsi" w:hAnsiTheme="majorHAnsi" w:cs="Raavi"/>
          <w:b/>
          <w:sz w:val="22"/>
          <w:szCs w:val="22"/>
        </w:rPr>
      </w:pPr>
    </w:p>
    <w:p w14:paraId="3D74ECD6" w14:textId="77777777" w:rsidR="008610C1" w:rsidRDefault="008610C1" w:rsidP="008610C1">
      <w:pPr>
        <w:spacing w:after="120"/>
        <w:ind w:firstLine="624"/>
        <w:jc w:val="both"/>
        <w:rPr>
          <w:rFonts w:asciiTheme="majorHAnsi" w:hAnsiTheme="majorHAnsi" w:cs="Raavi"/>
          <w:b/>
          <w:sz w:val="22"/>
          <w:szCs w:val="22"/>
        </w:rPr>
      </w:pPr>
    </w:p>
    <w:p w14:paraId="49AE9B71" w14:textId="77777777" w:rsidR="008610C1" w:rsidRDefault="008610C1" w:rsidP="008610C1">
      <w:pPr>
        <w:spacing w:after="120"/>
        <w:ind w:firstLine="624"/>
        <w:jc w:val="both"/>
        <w:rPr>
          <w:rFonts w:asciiTheme="majorHAnsi" w:hAnsiTheme="majorHAnsi" w:cs="Raavi"/>
          <w:b/>
          <w:sz w:val="22"/>
          <w:szCs w:val="22"/>
        </w:rPr>
      </w:pPr>
    </w:p>
    <w:p w14:paraId="4A8E25C0" w14:textId="77777777" w:rsidR="008610C1" w:rsidRDefault="008610C1" w:rsidP="008610C1">
      <w:pPr>
        <w:spacing w:after="120"/>
        <w:ind w:firstLine="624"/>
        <w:jc w:val="both"/>
        <w:rPr>
          <w:rFonts w:asciiTheme="majorHAnsi" w:hAnsiTheme="majorHAnsi" w:cs="Raavi"/>
          <w:b/>
          <w:sz w:val="22"/>
          <w:szCs w:val="22"/>
        </w:rPr>
      </w:pPr>
    </w:p>
    <w:p w14:paraId="4811A1A5" w14:textId="77777777" w:rsidR="00CE2514" w:rsidRDefault="00CE2514" w:rsidP="00F30DA6">
      <w:pPr>
        <w:spacing w:after="120"/>
        <w:ind w:firstLine="624"/>
        <w:jc w:val="both"/>
        <w:rPr>
          <w:rFonts w:asciiTheme="majorHAnsi" w:hAnsiTheme="majorHAnsi" w:cstheme="majorHAnsi"/>
          <w:b/>
          <w:sz w:val="22"/>
          <w:szCs w:val="22"/>
        </w:rPr>
      </w:pPr>
    </w:p>
    <w:p w14:paraId="6B6FA38E" w14:textId="77777777" w:rsidR="008610C1" w:rsidRDefault="008610C1" w:rsidP="00F30DA6">
      <w:pPr>
        <w:spacing w:after="120"/>
        <w:ind w:firstLine="624"/>
        <w:jc w:val="both"/>
        <w:rPr>
          <w:rFonts w:asciiTheme="majorHAnsi" w:hAnsiTheme="majorHAnsi" w:cstheme="majorHAnsi"/>
          <w:b/>
          <w:sz w:val="22"/>
          <w:szCs w:val="22"/>
        </w:rPr>
      </w:pPr>
    </w:p>
    <w:p w14:paraId="4B67D410" w14:textId="77777777" w:rsidR="00950419" w:rsidRDefault="00950419" w:rsidP="00F30DA6">
      <w:pPr>
        <w:spacing w:after="120"/>
        <w:ind w:firstLine="624"/>
        <w:jc w:val="both"/>
        <w:rPr>
          <w:rFonts w:asciiTheme="majorHAnsi" w:hAnsiTheme="majorHAnsi" w:cstheme="majorHAnsi"/>
          <w:b/>
          <w:sz w:val="22"/>
          <w:szCs w:val="22"/>
        </w:rPr>
      </w:pPr>
    </w:p>
    <w:p w14:paraId="693F52A3" w14:textId="77777777" w:rsidR="00950419" w:rsidRDefault="00950419" w:rsidP="00F30DA6">
      <w:pPr>
        <w:spacing w:after="120"/>
        <w:ind w:firstLine="624"/>
        <w:jc w:val="both"/>
        <w:rPr>
          <w:rFonts w:asciiTheme="majorHAnsi" w:hAnsiTheme="majorHAnsi" w:cstheme="majorHAnsi"/>
          <w:b/>
          <w:sz w:val="22"/>
          <w:szCs w:val="22"/>
        </w:rPr>
      </w:pPr>
    </w:p>
    <w:p w14:paraId="67731247" w14:textId="77777777" w:rsidR="00016DED" w:rsidRPr="009A2DCC" w:rsidRDefault="00016DED" w:rsidP="00016DED">
      <w:pPr>
        <w:tabs>
          <w:tab w:val="left" w:pos="900"/>
          <w:tab w:val="left" w:pos="2880"/>
          <w:tab w:val="left" w:pos="5760"/>
          <w:tab w:val="left" w:pos="7920"/>
        </w:tabs>
        <w:outlineLvl w:val="0"/>
        <w:rPr>
          <w:rFonts w:asciiTheme="majorHAnsi" w:hAnsiTheme="majorHAnsi" w:cstheme="majorHAnsi"/>
          <w:b/>
          <w:color w:val="000080"/>
          <w:sz w:val="22"/>
          <w:szCs w:val="22"/>
          <w:lang w:val="en-GB"/>
        </w:rPr>
      </w:pPr>
      <w:r w:rsidRPr="009A2DCC">
        <w:rPr>
          <w:rFonts w:asciiTheme="majorHAnsi" w:hAnsiTheme="majorHAnsi" w:cstheme="majorHAnsi"/>
          <w:color w:val="000080"/>
          <w:sz w:val="22"/>
          <w:szCs w:val="22"/>
          <w:lang w:val="en-GB"/>
        </w:rPr>
        <w:lastRenderedPageBreak/>
        <w:tab/>
      </w:r>
      <w:r w:rsidRPr="009A2DCC">
        <w:rPr>
          <w:rFonts w:asciiTheme="majorHAnsi" w:hAnsiTheme="majorHAnsi" w:cstheme="majorHAnsi"/>
          <w:color w:val="000080"/>
          <w:sz w:val="22"/>
          <w:szCs w:val="22"/>
          <w:lang w:val="en-GB"/>
        </w:rPr>
        <w:tab/>
      </w:r>
      <w:r w:rsidRPr="009A2DCC">
        <w:rPr>
          <w:rFonts w:asciiTheme="majorHAnsi" w:hAnsiTheme="majorHAnsi" w:cstheme="majorHAnsi"/>
          <w:color w:val="000080"/>
          <w:sz w:val="22"/>
          <w:szCs w:val="22"/>
          <w:lang w:val="en-GB"/>
        </w:rPr>
        <w:tab/>
      </w:r>
      <w:r w:rsidRPr="009A2DCC">
        <w:rPr>
          <w:rFonts w:asciiTheme="majorHAnsi" w:hAnsiTheme="majorHAnsi" w:cstheme="majorHAnsi"/>
          <w:color w:val="000080"/>
          <w:sz w:val="22"/>
          <w:szCs w:val="22"/>
          <w:lang w:val="en-GB"/>
        </w:rPr>
        <w:tab/>
      </w:r>
      <w:r w:rsidRPr="009A2DCC">
        <w:rPr>
          <w:rFonts w:asciiTheme="majorHAnsi" w:hAnsiTheme="majorHAnsi" w:cstheme="majorHAnsi"/>
          <w:b/>
          <w:color w:val="000080"/>
          <w:sz w:val="22"/>
          <w:szCs w:val="22"/>
          <w:lang w:val="en-GB"/>
        </w:rPr>
        <w:t>SBD 6.1</w:t>
      </w:r>
    </w:p>
    <w:p w14:paraId="449117BE" w14:textId="77777777" w:rsidR="00016DED" w:rsidRPr="009A2DCC" w:rsidRDefault="00016DED" w:rsidP="00016DED">
      <w:pPr>
        <w:tabs>
          <w:tab w:val="left" w:pos="900"/>
          <w:tab w:val="left" w:pos="2880"/>
          <w:tab w:val="left" w:pos="5760"/>
          <w:tab w:val="left" w:pos="7920"/>
        </w:tabs>
        <w:outlineLvl w:val="0"/>
        <w:rPr>
          <w:rFonts w:asciiTheme="majorHAnsi" w:hAnsiTheme="majorHAnsi" w:cstheme="majorHAnsi"/>
          <w:b/>
          <w:sz w:val="22"/>
          <w:szCs w:val="22"/>
          <w:lang w:val="en-GB"/>
        </w:rPr>
      </w:pPr>
    </w:p>
    <w:p w14:paraId="0D48A7B9" w14:textId="77777777" w:rsidR="00016DED" w:rsidRPr="009A2DCC" w:rsidRDefault="00016DED" w:rsidP="00016DED">
      <w:pPr>
        <w:tabs>
          <w:tab w:val="left" w:pos="900"/>
          <w:tab w:val="left" w:pos="2880"/>
          <w:tab w:val="left" w:pos="5760"/>
          <w:tab w:val="left" w:pos="7920"/>
        </w:tabs>
        <w:jc w:val="center"/>
        <w:rPr>
          <w:rFonts w:asciiTheme="majorHAnsi" w:hAnsiTheme="majorHAnsi" w:cstheme="majorHAnsi"/>
          <w:b/>
          <w:sz w:val="22"/>
          <w:szCs w:val="22"/>
          <w:lang w:val="en-GB"/>
        </w:rPr>
      </w:pPr>
      <w:r w:rsidRPr="009A2DCC">
        <w:rPr>
          <w:rFonts w:asciiTheme="majorHAnsi" w:hAnsiTheme="majorHAnsi" w:cstheme="majorHAnsi"/>
          <w:b/>
          <w:sz w:val="22"/>
          <w:szCs w:val="22"/>
          <w:lang w:val="en-GB"/>
        </w:rPr>
        <w:t>PREFERENCE POINTS CLAIM FORM IN TERMS OF THE PREFERENTIAL PROCUREMENT REGULATIONS 2017</w:t>
      </w:r>
    </w:p>
    <w:p w14:paraId="37571390" w14:textId="77777777" w:rsidR="00016DED" w:rsidRPr="009A2DCC" w:rsidRDefault="00016DED" w:rsidP="00522D1B">
      <w:pPr>
        <w:autoSpaceDE w:val="0"/>
        <w:autoSpaceDN w:val="0"/>
        <w:adjustRightInd w:val="0"/>
        <w:spacing w:line="360" w:lineRule="auto"/>
        <w:ind w:left="3444"/>
        <w:jc w:val="both"/>
        <w:outlineLvl w:val="3"/>
        <w:rPr>
          <w:rFonts w:asciiTheme="majorHAnsi" w:eastAsia="Times New Roman" w:hAnsiTheme="majorHAnsi" w:cstheme="majorHAnsi"/>
          <w:iCs/>
          <w:sz w:val="22"/>
          <w:szCs w:val="22"/>
          <w:lang w:eastAsia="en-US"/>
        </w:rPr>
      </w:pPr>
    </w:p>
    <w:p w14:paraId="22964D5C" w14:textId="77777777" w:rsidR="00016DED" w:rsidRPr="009A2DCC" w:rsidRDefault="00016DED" w:rsidP="00016DED">
      <w:pPr>
        <w:jc w:val="center"/>
        <w:rPr>
          <w:rFonts w:asciiTheme="majorHAnsi" w:hAnsiTheme="majorHAnsi" w:cstheme="majorHAnsi"/>
          <w:sz w:val="22"/>
          <w:szCs w:val="22"/>
        </w:rPr>
      </w:pPr>
    </w:p>
    <w:p w14:paraId="7B229849" w14:textId="77777777" w:rsidR="00016DED" w:rsidRPr="009A2DCC" w:rsidRDefault="00016DED" w:rsidP="00016DED">
      <w:pPr>
        <w:tabs>
          <w:tab w:val="left" w:pos="900"/>
          <w:tab w:val="left" w:pos="2880"/>
          <w:tab w:val="left" w:pos="5760"/>
          <w:tab w:val="left" w:pos="7920"/>
        </w:tabs>
        <w:rPr>
          <w:rFonts w:asciiTheme="majorHAnsi" w:hAnsiTheme="majorHAnsi" w:cstheme="majorHAnsi"/>
          <w:sz w:val="22"/>
          <w:szCs w:val="22"/>
        </w:rPr>
      </w:pPr>
      <w:r w:rsidRPr="009A2DCC">
        <w:rPr>
          <w:rFonts w:asciiTheme="majorHAnsi" w:hAnsiTheme="majorHAnsi" w:cstheme="majorHAnsi"/>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79392EDD" w14:textId="77777777" w:rsidR="00016DED" w:rsidRPr="009A2DCC" w:rsidRDefault="00016DED" w:rsidP="00016DED">
      <w:pPr>
        <w:tabs>
          <w:tab w:val="left" w:pos="900"/>
          <w:tab w:val="left" w:pos="2880"/>
          <w:tab w:val="left" w:pos="5760"/>
          <w:tab w:val="left" w:pos="7920"/>
        </w:tabs>
        <w:rPr>
          <w:rFonts w:asciiTheme="majorHAnsi" w:hAnsiTheme="majorHAnsi" w:cstheme="majorHAnsi"/>
          <w:sz w:val="22"/>
          <w:szCs w:val="22"/>
          <w:lang w:val="en-GB"/>
        </w:rPr>
      </w:pPr>
    </w:p>
    <w:p w14:paraId="21C7C85A" w14:textId="77777777" w:rsidR="00016DED" w:rsidRPr="009A2DCC" w:rsidRDefault="00016DED" w:rsidP="00016DED">
      <w:pPr>
        <w:tabs>
          <w:tab w:val="left" w:pos="900"/>
          <w:tab w:val="left" w:pos="2880"/>
          <w:tab w:val="left" w:pos="5760"/>
          <w:tab w:val="left" w:pos="7920"/>
        </w:tabs>
        <w:ind w:left="900" w:hanging="900"/>
        <w:jc w:val="both"/>
        <w:rPr>
          <w:rFonts w:asciiTheme="majorHAnsi" w:hAnsiTheme="majorHAnsi" w:cstheme="majorHAnsi"/>
          <w:sz w:val="22"/>
          <w:szCs w:val="22"/>
          <w:lang w:val="en-GB"/>
        </w:rPr>
      </w:pPr>
      <w:r w:rsidRPr="009A2DCC">
        <w:rPr>
          <w:rFonts w:asciiTheme="majorHAnsi" w:hAnsiTheme="majorHAnsi" w:cstheme="majorHAnsi"/>
          <w:b/>
          <w:sz w:val="22"/>
          <w:szCs w:val="22"/>
          <w:lang w:val="en-GB"/>
        </w:rPr>
        <w:t>NB:</w:t>
      </w:r>
      <w:r w:rsidRPr="009A2DCC">
        <w:rPr>
          <w:rFonts w:asciiTheme="majorHAnsi" w:hAnsiTheme="majorHAnsi" w:cstheme="majorHAnsi"/>
          <w:b/>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085DE61D" w14:textId="77777777" w:rsidR="00016DED" w:rsidRPr="009A2DCC" w:rsidRDefault="00016DED" w:rsidP="00016DED">
      <w:pPr>
        <w:pBdr>
          <w:bottom w:val="single" w:sz="6" w:space="1" w:color="auto"/>
        </w:pBdr>
        <w:tabs>
          <w:tab w:val="left" w:pos="900"/>
          <w:tab w:val="left" w:pos="2880"/>
          <w:tab w:val="left" w:pos="5760"/>
          <w:tab w:val="left" w:pos="7920"/>
        </w:tabs>
        <w:ind w:left="900" w:hanging="900"/>
        <w:jc w:val="both"/>
        <w:rPr>
          <w:rFonts w:asciiTheme="majorHAnsi" w:hAnsiTheme="majorHAnsi" w:cstheme="majorHAnsi"/>
          <w:sz w:val="22"/>
          <w:szCs w:val="22"/>
          <w:lang w:val="en-GB"/>
        </w:rPr>
      </w:pPr>
    </w:p>
    <w:p w14:paraId="1551899B" w14:textId="77777777" w:rsidR="00016DED" w:rsidRPr="009A2DCC" w:rsidRDefault="00016DED" w:rsidP="00016DED">
      <w:pPr>
        <w:tabs>
          <w:tab w:val="left" w:pos="900"/>
          <w:tab w:val="left" w:pos="2880"/>
          <w:tab w:val="left" w:pos="5760"/>
          <w:tab w:val="left" w:pos="7920"/>
        </w:tabs>
        <w:ind w:left="900" w:hanging="900"/>
        <w:jc w:val="both"/>
        <w:rPr>
          <w:rFonts w:asciiTheme="majorHAnsi" w:hAnsiTheme="majorHAnsi" w:cstheme="majorHAnsi"/>
          <w:sz w:val="22"/>
          <w:szCs w:val="22"/>
          <w:lang w:val="en-GB"/>
        </w:rPr>
      </w:pPr>
    </w:p>
    <w:p w14:paraId="7418B315" w14:textId="77777777" w:rsidR="00016DED" w:rsidRPr="009A2DCC" w:rsidRDefault="00016DED" w:rsidP="00016DED">
      <w:pPr>
        <w:widowControl w:val="0"/>
        <w:numPr>
          <w:ilvl w:val="0"/>
          <w:numId w:val="14"/>
        </w:numPr>
        <w:tabs>
          <w:tab w:val="num" w:pos="720"/>
          <w:tab w:val="left" w:pos="2880"/>
          <w:tab w:val="left" w:pos="5760"/>
          <w:tab w:val="left" w:pos="7920"/>
        </w:tabs>
        <w:spacing w:after="120"/>
        <w:ind w:left="720" w:hanging="720"/>
        <w:jc w:val="both"/>
        <w:rPr>
          <w:rFonts w:asciiTheme="majorHAnsi" w:hAnsiTheme="majorHAnsi" w:cstheme="majorHAnsi"/>
          <w:b/>
          <w:sz w:val="22"/>
          <w:szCs w:val="22"/>
          <w:lang w:val="en-GB"/>
        </w:rPr>
      </w:pPr>
      <w:r w:rsidRPr="009A2DCC">
        <w:rPr>
          <w:rFonts w:asciiTheme="majorHAnsi" w:hAnsiTheme="majorHAnsi" w:cstheme="majorHAnsi"/>
          <w:b/>
          <w:sz w:val="22"/>
          <w:szCs w:val="22"/>
          <w:lang w:val="en-GB"/>
        </w:rPr>
        <w:t>GENERAL CONDITIONS</w:t>
      </w:r>
    </w:p>
    <w:p w14:paraId="729B1A2C" w14:textId="77777777" w:rsidR="00016DED" w:rsidRPr="009A2DCC" w:rsidRDefault="00016DED" w:rsidP="00016DED">
      <w:pPr>
        <w:widowControl w:val="0"/>
        <w:numPr>
          <w:ilvl w:val="1"/>
          <w:numId w:val="14"/>
        </w:numPr>
        <w:tabs>
          <w:tab w:val="num" w:pos="720"/>
          <w:tab w:val="left" w:pos="2880"/>
          <w:tab w:val="left" w:pos="5760"/>
          <w:tab w:val="left" w:pos="7920"/>
        </w:tabs>
        <w:spacing w:after="120"/>
        <w:ind w:left="720" w:hanging="72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The following preference point systems are applicable to all bids:</w:t>
      </w:r>
    </w:p>
    <w:p w14:paraId="4347F967" w14:textId="77777777" w:rsidR="00016DED" w:rsidRPr="009A2DCC" w:rsidRDefault="00016DED" w:rsidP="00016DED">
      <w:pPr>
        <w:widowControl w:val="0"/>
        <w:numPr>
          <w:ilvl w:val="0"/>
          <w:numId w:val="15"/>
        </w:numPr>
        <w:tabs>
          <w:tab w:val="left" w:pos="900"/>
          <w:tab w:val="left" w:pos="5760"/>
          <w:tab w:val="left" w:pos="7920"/>
        </w:tabs>
        <w:jc w:val="both"/>
        <w:rPr>
          <w:rFonts w:asciiTheme="majorHAnsi" w:hAnsiTheme="majorHAnsi" w:cstheme="majorHAnsi"/>
          <w:sz w:val="22"/>
          <w:szCs w:val="22"/>
        </w:rPr>
      </w:pPr>
      <w:r w:rsidRPr="009A2DCC">
        <w:rPr>
          <w:rFonts w:asciiTheme="majorHAnsi" w:hAnsiTheme="majorHAnsi" w:cstheme="majorHAnsi"/>
          <w:sz w:val="22"/>
          <w:szCs w:val="22"/>
        </w:rPr>
        <w:t xml:space="preserve">the 80/20 system for requirements with a Rand value of up to R50 000 000 (all applicable taxes included); and </w:t>
      </w:r>
    </w:p>
    <w:p w14:paraId="3B37C227" w14:textId="77777777" w:rsidR="00016DED" w:rsidRPr="009A2DCC" w:rsidRDefault="00016DED" w:rsidP="00016DED">
      <w:pPr>
        <w:widowControl w:val="0"/>
        <w:numPr>
          <w:ilvl w:val="0"/>
          <w:numId w:val="15"/>
        </w:numPr>
        <w:tabs>
          <w:tab w:val="left" w:pos="900"/>
          <w:tab w:val="left" w:pos="5760"/>
          <w:tab w:val="left" w:pos="7920"/>
        </w:tabs>
        <w:jc w:val="both"/>
        <w:rPr>
          <w:rFonts w:asciiTheme="majorHAnsi" w:hAnsiTheme="majorHAnsi" w:cstheme="majorHAnsi"/>
          <w:sz w:val="22"/>
          <w:szCs w:val="22"/>
        </w:rPr>
      </w:pPr>
      <w:r w:rsidRPr="009A2DCC">
        <w:rPr>
          <w:rFonts w:asciiTheme="majorHAnsi" w:hAnsiTheme="majorHAnsi" w:cstheme="majorHAnsi"/>
          <w:sz w:val="22"/>
          <w:szCs w:val="22"/>
        </w:rPr>
        <w:t>the 90/10 system for requirements with a Rand value above R50 000 000 (all applicable taxes included).</w:t>
      </w:r>
    </w:p>
    <w:p w14:paraId="652034EC" w14:textId="77777777" w:rsidR="00016DED" w:rsidRPr="009A2DCC" w:rsidRDefault="00016DED" w:rsidP="00016DED">
      <w:pPr>
        <w:widowControl w:val="0"/>
        <w:numPr>
          <w:ilvl w:val="1"/>
          <w:numId w:val="14"/>
        </w:numPr>
        <w:tabs>
          <w:tab w:val="num" w:pos="993"/>
          <w:tab w:val="left" w:pos="2880"/>
          <w:tab w:val="left" w:pos="5760"/>
          <w:tab w:val="left" w:pos="7920"/>
        </w:tabs>
        <w:spacing w:after="120"/>
        <w:ind w:left="993" w:hanging="993"/>
        <w:jc w:val="both"/>
        <w:rPr>
          <w:rFonts w:asciiTheme="majorHAnsi" w:hAnsiTheme="majorHAnsi" w:cstheme="majorHAnsi"/>
          <w:sz w:val="22"/>
          <w:szCs w:val="22"/>
          <w:lang w:val="en-GB"/>
        </w:rPr>
      </w:pPr>
    </w:p>
    <w:p w14:paraId="1F9B2B03" w14:textId="77777777" w:rsidR="00016DED" w:rsidRPr="009A2DCC" w:rsidRDefault="00016DED" w:rsidP="00016DED">
      <w:pPr>
        <w:tabs>
          <w:tab w:val="left" w:pos="2880"/>
          <w:tab w:val="left" w:pos="5760"/>
          <w:tab w:val="left" w:pos="7920"/>
        </w:tabs>
        <w:spacing w:after="120"/>
        <w:ind w:left="993" w:hanging="284"/>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a) The value of this bid is estimated to </w:t>
      </w:r>
      <w:r w:rsidRPr="009A2DCC">
        <w:rPr>
          <w:rFonts w:asciiTheme="majorHAnsi" w:hAnsiTheme="majorHAnsi" w:cstheme="majorHAnsi"/>
          <w:color w:val="FF0000"/>
          <w:sz w:val="22"/>
          <w:szCs w:val="22"/>
          <w:lang w:val="en-GB"/>
        </w:rPr>
        <w:t>exceed/not exceed</w:t>
      </w:r>
      <w:r w:rsidRPr="009A2DCC">
        <w:rPr>
          <w:rFonts w:asciiTheme="majorHAnsi" w:hAnsiTheme="majorHAnsi" w:cstheme="majorHAnsi"/>
          <w:sz w:val="22"/>
          <w:szCs w:val="22"/>
          <w:lang w:val="en-GB"/>
        </w:rPr>
        <w:t xml:space="preserve"> </w:t>
      </w:r>
      <w:r w:rsidRPr="009A2DCC">
        <w:rPr>
          <w:rFonts w:asciiTheme="majorHAnsi" w:hAnsiTheme="majorHAnsi" w:cstheme="majorHAnsi"/>
          <w:sz w:val="22"/>
          <w:szCs w:val="22"/>
        </w:rPr>
        <w:t>R50 000 000 (all applicable taxes included)</w:t>
      </w:r>
      <w:r w:rsidRPr="009A2DCC">
        <w:rPr>
          <w:rFonts w:asciiTheme="majorHAnsi" w:hAnsiTheme="majorHAnsi" w:cstheme="majorHAnsi"/>
          <w:sz w:val="22"/>
          <w:szCs w:val="22"/>
          <w:lang w:val="en-GB"/>
        </w:rPr>
        <w:t xml:space="preserve"> and therefore the</w:t>
      </w:r>
      <w:r w:rsidRPr="009A2DCC">
        <w:rPr>
          <w:rFonts w:asciiTheme="majorHAnsi" w:hAnsiTheme="majorHAnsi" w:cstheme="majorHAnsi"/>
          <w:sz w:val="22"/>
          <w:szCs w:val="22"/>
          <w:shd w:val="clear" w:color="auto" w:fill="FFFF00"/>
          <w:lang w:val="en-GB"/>
        </w:rPr>
        <w:t xml:space="preserve"> ………</w:t>
      </w:r>
      <w:proofErr w:type="gramStart"/>
      <w:r w:rsidRPr="009A2DCC">
        <w:rPr>
          <w:rFonts w:asciiTheme="majorHAnsi" w:hAnsiTheme="majorHAnsi" w:cstheme="majorHAnsi"/>
          <w:sz w:val="22"/>
          <w:szCs w:val="22"/>
          <w:shd w:val="clear" w:color="auto" w:fill="FFFF00"/>
          <w:lang w:val="en-GB"/>
        </w:rPr>
        <w:t>…..</w:t>
      </w:r>
      <w:proofErr w:type="gramEnd"/>
      <w:r w:rsidRPr="009A2DCC">
        <w:rPr>
          <w:rFonts w:asciiTheme="majorHAnsi" w:hAnsiTheme="majorHAnsi" w:cstheme="majorHAnsi"/>
          <w:sz w:val="22"/>
          <w:szCs w:val="22"/>
          <w:lang w:val="en-GB"/>
        </w:rPr>
        <w:t xml:space="preserve"> preference point system shall be applicable; or </w:t>
      </w:r>
    </w:p>
    <w:p w14:paraId="1ECDCD6F" w14:textId="77777777" w:rsidR="00016DED" w:rsidRPr="009A2DCC" w:rsidRDefault="00016DED" w:rsidP="00016DED">
      <w:pPr>
        <w:tabs>
          <w:tab w:val="left" w:pos="2880"/>
          <w:tab w:val="left" w:pos="5760"/>
          <w:tab w:val="left" w:pos="7920"/>
        </w:tabs>
        <w:spacing w:after="120"/>
        <w:ind w:left="993" w:hanging="273"/>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b) Either the 80/20 or 90/10 preference point system will be applicable to this tender (</w:t>
      </w:r>
      <w:r w:rsidRPr="009A2DCC">
        <w:rPr>
          <w:rFonts w:asciiTheme="majorHAnsi" w:hAnsiTheme="majorHAnsi" w:cstheme="majorHAnsi"/>
          <w:i/>
          <w:sz w:val="22"/>
          <w:szCs w:val="22"/>
          <w:lang w:val="en-GB"/>
        </w:rPr>
        <w:t>delete whichever is not applicable for this tender</w:t>
      </w:r>
      <w:r w:rsidRPr="009A2DCC">
        <w:rPr>
          <w:rFonts w:asciiTheme="majorHAnsi" w:hAnsiTheme="majorHAnsi" w:cstheme="majorHAnsi"/>
          <w:sz w:val="22"/>
          <w:szCs w:val="22"/>
          <w:lang w:val="en-GB"/>
        </w:rPr>
        <w:t>).</w:t>
      </w:r>
    </w:p>
    <w:p w14:paraId="584EEFC4" w14:textId="77777777" w:rsidR="00016DED" w:rsidRPr="009A2DCC" w:rsidRDefault="00016DED" w:rsidP="00016DED">
      <w:pPr>
        <w:tabs>
          <w:tab w:val="left" w:pos="2880"/>
          <w:tab w:val="left" w:pos="5760"/>
          <w:tab w:val="left" w:pos="7920"/>
        </w:tabs>
        <w:spacing w:after="120"/>
        <w:jc w:val="both"/>
        <w:rPr>
          <w:rFonts w:asciiTheme="majorHAnsi" w:hAnsiTheme="majorHAnsi" w:cstheme="majorHAnsi"/>
          <w:sz w:val="22"/>
          <w:szCs w:val="22"/>
          <w:lang w:val="en-GB"/>
        </w:rPr>
      </w:pPr>
    </w:p>
    <w:p w14:paraId="6751273D" w14:textId="77777777" w:rsidR="00016DED" w:rsidRPr="009A2DCC" w:rsidRDefault="00016DED" w:rsidP="00016DED">
      <w:pPr>
        <w:widowControl w:val="0"/>
        <w:numPr>
          <w:ilvl w:val="1"/>
          <w:numId w:val="14"/>
        </w:numPr>
        <w:tabs>
          <w:tab w:val="num" w:pos="720"/>
          <w:tab w:val="left" w:pos="2880"/>
          <w:tab w:val="left" w:pos="5760"/>
          <w:tab w:val="left" w:pos="7920"/>
        </w:tabs>
        <w:spacing w:after="120"/>
        <w:ind w:left="720" w:hanging="72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Points for this bid shall be awarded for: </w:t>
      </w:r>
    </w:p>
    <w:p w14:paraId="2F5B44B9" w14:textId="77777777" w:rsidR="00016DED" w:rsidRPr="009A2DCC" w:rsidRDefault="00016DED" w:rsidP="00016DED">
      <w:pPr>
        <w:widowControl w:val="0"/>
        <w:numPr>
          <w:ilvl w:val="0"/>
          <w:numId w:val="16"/>
        </w:numPr>
        <w:tabs>
          <w:tab w:val="num" w:pos="1080"/>
          <w:tab w:val="left" w:pos="7920"/>
        </w:tabs>
        <w:spacing w:after="120"/>
        <w:ind w:left="1080" w:hanging="36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Price; and</w:t>
      </w:r>
    </w:p>
    <w:p w14:paraId="5B6846D2" w14:textId="77777777" w:rsidR="00016DED" w:rsidRPr="009A2DCC" w:rsidRDefault="00016DED" w:rsidP="00016DED">
      <w:pPr>
        <w:widowControl w:val="0"/>
        <w:numPr>
          <w:ilvl w:val="0"/>
          <w:numId w:val="16"/>
        </w:numPr>
        <w:tabs>
          <w:tab w:val="num" w:pos="1080"/>
          <w:tab w:val="left" w:pos="7920"/>
        </w:tabs>
        <w:spacing w:after="120"/>
        <w:ind w:left="1080" w:hanging="36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B-BBEE Status Level of Contributor.</w:t>
      </w:r>
    </w:p>
    <w:p w14:paraId="4A71C96B" w14:textId="77777777" w:rsidR="00016DED" w:rsidRPr="009A2DCC" w:rsidRDefault="00016DED" w:rsidP="00016DED">
      <w:pPr>
        <w:widowControl w:val="0"/>
        <w:numPr>
          <w:ilvl w:val="1"/>
          <w:numId w:val="14"/>
        </w:numPr>
        <w:tabs>
          <w:tab w:val="num" w:pos="720"/>
          <w:tab w:val="left" w:pos="2880"/>
          <w:tab w:val="left" w:pos="5760"/>
          <w:tab w:val="left" w:pos="7920"/>
        </w:tabs>
        <w:spacing w:after="120"/>
        <w:ind w:left="720" w:hanging="72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16DED" w:rsidRPr="009A2DCC" w14:paraId="28A99D64" w14:textId="77777777" w:rsidTr="00016DED">
        <w:tc>
          <w:tcPr>
            <w:tcW w:w="5130" w:type="dxa"/>
            <w:shd w:val="clear" w:color="auto" w:fill="C00000"/>
            <w:vAlign w:val="bottom"/>
          </w:tcPr>
          <w:p w14:paraId="0A48F3A1" w14:textId="77777777" w:rsidR="00016DED" w:rsidRPr="009A2DCC" w:rsidRDefault="00016DED" w:rsidP="00016DED">
            <w:pPr>
              <w:tabs>
                <w:tab w:val="left" w:pos="2880"/>
                <w:tab w:val="left" w:pos="5760"/>
                <w:tab w:val="left" w:pos="7920"/>
              </w:tabs>
              <w:spacing w:after="120"/>
              <w:jc w:val="center"/>
              <w:rPr>
                <w:rFonts w:asciiTheme="majorHAnsi" w:hAnsiTheme="majorHAnsi" w:cstheme="majorHAnsi"/>
                <w:b/>
                <w:sz w:val="22"/>
                <w:szCs w:val="22"/>
                <w:lang w:val="en-GB"/>
              </w:rPr>
            </w:pPr>
          </w:p>
        </w:tc>
        <w:tc>
          <w:tcPr>
            <w:tcW w:w="1800" w:type="dxa"/>
            <w:shd w:val="clear" w:color="auto" w:fill="C00000"/>
            <w:vAlign w:val="bottom"/>
          </w:tcPr>
          <w:p w14:paraId="2BB70E3A" w14:textId="77777777" w:rsidR="00016DED" w:rsidRPr="009A2DCC" w:rsidRDefault="00016DED" w:rsidP="00016DED">
            <w:pPr>
              <w:tabs>
                <w:tab w:val="left" w:pos="2880"/>
                <w:tab w:val="left" w:pos="5760"/>
                <w:tab w:val="left" w:pos="7920"/>
              </w:tabs>
              <w:spacing w:after="120"/>
              <w:jc w:val="center"/>
              <w:rPr>
                <w:rFonts w:asciiTheme="majorHAnsi" w:hAnsiTheme="majorHAnsi" w:cstheme="majorHAnsi"/>
                <w:b/>
                <w:sz w:val="22"/>
                <w:szCs w:val="22"/>
                <w:lang w:val="en-GB"/>
              </w:rPr>
            </w:pPr>
            <w:r w:rsidRPr="009A2DCC">
              <w:rPr>
                <w:rFonts w:asciiTheme="majorHAnsi" w:hAnsiTheme="majorHAnsi" w:cstheme="majorHAnsi"/>
                <w:b/>
                <w:sz w:val="22"/>
                <w:szCs w:val="22"/>
                <w:lang w:val="en-GB"/>
              </w:rPr>
              <w:t>POINTS</w:t>
            </w:r>
          </w:p>
        </w:tc>
      </w:tr>
      <w:tr w:rsidR="00016DED" w:rsidRPr="009A2DCC" w14:paraId="183BAEA0" w14:textId="77777777" w:rsidTr="00016DED">
        <w:tc>
          <w:tcPr>
            <w:tcW w:w="5130" w:type="dxa"/>
            <w:shd w:val="clear" w:color="auto" w:fill="auto"/>
            <w:vAlign w:val="bottom"/>
          </w:tcPr>
          <w:p w14:paraId="0E07C266" w14:textId="77777777" w:rsidR="00016DED" w:rsidRPr="009A2DCC" w:rsidRDefault="00016DED" w:rsidP="00016DED">
            <w:pPr>
              <w:tabs>
                <w:tab w:val="left" w:pos="2880"/>
                <w:tab w:val="left" w:pos="5760"/>
                <w:tab w:val="left" w:pos="7920"/>
              </w:tabs>
              <w:spacing w:after="120"/>
              <w:rPr>
                <w:rFonts w:asciiTheme="majorHAnsi" w:hAnsiTheme="majorHAnsi" w:cstheme="majorHAnsi"/>
                <w:sz w:val="22"/>
                <w:szCs w:val="22"/>
                <w:lang w:val="en-GB"/>
              </w:rPr>
            </w:pPr>
            <w:r w:rsidRPr="009A2DCC">
              <w:rPr>
                <w:rFonts w:asciiTheme="majorHAnsi" w:hAnsiTheme="majorHAnsi" w:cstheme="majorHAnsi"/>
                <w:b/>
                <w:sz w:val="22"/>
                <w:szCs w:val="22"/>
                <w:lang w:val="en-GB"/>
              </w:rPr>
              <w:t>PRICE</w:t>
            </w:r>
          </w:p>
        </w:tc>
        <w:tc>
          <w:tcPr>
            <w:tcW w:w="1800" w:type="dxa"/>
            <w:shd w:val="clear" w:color="auto" w:fill="FFFF00"/>
          </w:tcPr>
          <w:p w14:paraId="5AB977F4" w14:textId="77777777" w:rsidR="00016DED" w:rsidRPr="009A2DCC" w:rsidRDefault="00016DED" w:rsidP="00016DED">
            <w:pPr>
              <w:tabs>
                <w:tab w:val="left" w:pos="2880"/>
                <w:tab w:val="left" w:pos="5760"/>
                <w:tab w:val="left" w:pos="7920"/>
              </w:tabs>
              <w:spacing w:after="120"/>
              <w:jc w:val="both"/>
              <w:rPr>
                <w:rFonts w:asciiTheme="majorHAnsi" w:hAnsiTheme="majorHAnsi" w:cstheme="majorHAnsi"/>
                <w:sz w:val="22"/>
                <w:szCs w:val="22"/>
                <w:highlight w:val="yellow"/>
                <w:lang w:val="en-GB"/>
              </w:rPr>
            </w:pPr>
          </w:p>
        </w:tc>
      </w:tr>
      <w:tr w:rsidR="00016DED" w:rsidRPr="009A2DCC" w14:paraId="235EC7BE" w14:textId="77777777" w:rsidTr="00016DED">
        <w:tc>
          <w:tcPr>
            <w:tcW w:w="5130" w:type="dxa"/>
            <w:shd w:val="clear" w:color="auto" w:fill="auto"/>
            <w:vAlign w:val="bottom"/>
          </w:tcPr>
          <w:p w14:paraId="44A6E194" w14:textId="77777777" w:rsidR="00016DED" w:rsidRPr="009A2DCC" w:rsidRDefault="00016DED" w:rsidP="00016DED">
            <w:pPr>
              <w:tabs>
                <w:tab w:val="left" w:pos="2880"/>
                <w:tab w:val="left" w:pos="5760"/>
                <w:tab w:val="left" w:pos="7920"/>
              </w:tabs>
              <w:spacing w:after="120"/>
              <w:rPr>
                <w:rFonts w:asciiTheme="majorHAnsi" w:hAnsiTheme="majorHAnsi" w:cstheme="majorHAnsi"/>
                <w:sz w:val="22"/>
                <w:szCs w:val="22"/>
                <w:lang w:val="en-GB"/>
              </w:rPr>
            </w:pPr>
            <w:r w:rsidRPr="009A2DCC">
              <w:rPr>
                <w:rFonts w:asciiTheme="majorHAnsi" w:hAnsiTheme="majorHAnsi" w:cstheme="majorHAnsi"/>
                <w:b/>
                <w:sz w:val="22"/>
                <w:szCs w:val="22"/>
                <w:lang w:val="en-GB"/>
              </w:rPr>
              <w:t>B-BBEE STATUS LEVEL OF CONTRIBUTOR</w:t>
            </w:r>
          </w:p>
        </w:tc>
        <w:tc>
          <w:tcPr>
            <w:tcW w:w="1800" w:type="dxa"/>
            <w:shd w:val="clear" w:color="auto" w:fill="FFFF00"/>
          </w:tcPr>
          <w:p w14:paraId="5128C01C" w14:textId="77777777" w:rsidR="00016DED" w:rsidRPr="009A2DCC" w:rsidRDefault="00016DED" w:rsidP="00016DED">
            <w:pPr>
              <w:tabs>
                <w:tab w:val="left" w:pos="2880"/>
                <w:tab w:val="left" w:pos="5760"/>
                <w:tab w:val="left" w:pos="7920"/>
              </w:tabs>
              <w:spacing w:after="120"/>
              <w:jc w:val="both"/>
              <w:rPr>
                <w:rFonts w:asciiTheme="majorHAnsi" w:hAnsiTheme="majorHAnsi" w:cstheme="majorHAnsi"/>
                <w:sz w:val="22"/>
                <w:szCs w:val="22"/>
                <w:lang w:val="en-GB"/>
              </w:rPr>
            </w:pPr>
          </w:p>
        </w:tc>
      </w:tr>
      <w:tr w:rsidR="00016DED" w:rsidRPr="009A2DCC" w14:paraId="24E4B41A" w14:textId="77777777" w:rsidTr="00016DED">
        <w:tc>
          <w:tcPr>
            <w:tcW w:w="5130" w:type="dxa"/>
            <w:shd w:val="clear" w:color="auto" w:fill="auto"/>
            <w:vAlign w:val="bottom"/>
          </w:tcPr>
          <w:p w14:paraId="06218823" w14:textId="77777777" w:rsidR="00016DED" w:rsidRPr="009A2DCC" w:rsidRDefault="00016DED" w:rsidP="00016DED">
            <w:pPr>
              <w:tabs>
                <w:tab w:val="left" w:pos="2880"/>
                <w:tab w:val="left" w:pos="5760"/>
                <w:tab w:val="left" w:pos="7920"/>
              </w:tabs>
              <w:spacing w:after="120"/>
              <w:rPr>
                <w:rFonts w:asciiTheme="majorHAnsi" w:hAnsiTheme="majorHAnsi" w:cstheme="majorHAnsi"/>
                <w:sz w:val="22"/>
                <w:szCs w:val="22"/>
                <w:lang w:val="en-GB"/>
              </w:rPr>
            </w:pPr>
            <w:r w:rsidRPr="009A2DCC">
              <w:rPr>
                <w:rFonts w:asciiTheme="majorHAnsi" w:hAnsiTheme="majorHAnsi" w:cstheme="majorHAnsi"/>
                <w:b/>
                <w:sz w:val="22"/>
                <w:szCs w:val="22"/>
                <w:lang w:val="en-GB"/>
              </w:rPr>
              <w:t>Total points for Price and B-BBEE must not exceed</w:t>
            </w:r>
          </w:p>
        </w:tc>
        <w:tc>
          <w:tcPr>
            <w:tcW w:w="1800" w:type="dxa"/>
            <w:shd w:val="clear" w:color="auto" w:fill="C00000"/>
          </w:tcPr>
          <w:p w14:paraId="4F705E76" w14:textId="77777777" w:rsidR="00016DED" w:rsidRPr="009A2DCC" w:rsidRDefault="00016DED" w:rsidP="00016DED">
            <w:pPr>
              <w:tabs>
                <w:tab w:val="left" w:pos="2880"/>
                <w:tab w:val="left" w:pos="5760"/>
                <w:tab w:val="left" w:pos="7920"/>
              </w:tabs>
              <w:spacing w:after="120"/>
              <w:jc w:val="center"/>
              <w:rPr>
                <w:rFonts w:asciiTheme="majorHAnsi" w:hAnsiTheme="majorHAnsi" w:cstheme="majorHAnsi"/>
                <w:b/>
                <w:sz w:val="22"/>
                <w:szCs w:val="22"/>
                <w:lang w:val="en-GB"/>
              </w:rPr>
            </w:pPr>
            <w:r w:rsidRPr="009A2DCC">
              <w:rPr>
                <w:rFonts w:asciiTheme="majorHAnsi" w:hAnsiTheme="majorHAnsi" w:cstheme="majorHAnsi"/>
                <w:b/>
                <w:sz w:val="22"/>
                <w:szCs w:val="22"/>
                <w:lang w:val="en-GB"/>
              </w:rPr>
              <w:t>100</w:t>
            </w:r>
          </w:p>
        </w:tc>
      </w:tr>
    </w:tbl>
    <w:p w14:paraId="74DE1E1D" w14:textId="77777777" w:rsidR="00016DED" w:rsidRPr="009A2DCC" w:rsidRDefault="00016DED" w:rsidP="00016DED">
      <w:pPr>
        <w:tabs>
          <w:tab w:val="left" w:pos="2880"/>
          <w:tab w:val="left" w:pos="5760"/>
          <w:tab w:val="left" w:pos="7920"/>
        </w:tabs>
        <w:spacing w:after="120"/>
        <w:ind w:left="720"/>
        <w:jc w:val="both"/>
        <w:rPr>
          <w:rFonts w:asciiTheme="majorHAnsi" w:hAnsiTheme="majorHAnsi" w:cstheme="majorHAnsi"/>
          <w:sz w:val="22"/>
          <w:szCs w:val="22"/>
          <w:lang w:val="en-GB"/>
        </w:rPr>
      </w:pPr>
    </w:p>
    <w:p w14:paraId="0836221E" w14:textId="77777777" w:rsidR="00016DED" w:rsidRPr="009A2DCC" w:rsidRDefault="00016DED" w:rsidP="00016DED">
      <w:pPr>
        <w:widowControl w:val="0"/>
        <w:numPr>
          <w:ilvl w:val="1"/>
          <w:numId w:val="14"/>
        </w:numPr>
        <w:tabs>
          <w:tab w:val="num" w:pos="720"/>
          <w:tab w:val="left" w:pos="2880"/>
          <w:tab w:val="left" w:pos="5760"/>
          <w:tab w:val="left" w:pos="7920"/>
        </w:tabs>
        <w:spacing w:after="120"/>
        <w:ind w:left="720" w:hanging="72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1FC79BD0" w14:textId="77777777" w:rsidR="00016DED" w:rsidRPr="009A2DCC" w:rsidRDefault="00016DED" w:rsidP="00016DED">
      <w:pPr>
        <w:widowControl w:val="0"/>
        <w:numPr>
          <w:ilvl w:val="1"/>
          <w:numId w:val="14"/>
        </w:numPr>
        <w:tabs>
          <w:tab w:val="num" w:pos="720"/>
          <w:tab w:val="left" w:pos="2880"/>
          <w:tab w:val="left" w:pos="5760"/>
          <w:tab w:val="left" w:pos="7920"/>
        </w:tabs>
        <w:spacing w:after="120"/>
        <w:ind w:left="720" w:hanging="72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lastRenderedPageBreak/>
        <w:t xml:space="preserve">The purchaser reserves the right to require of a bidder, either before a bid is adjudicated or at any time subsequently, to substantiate any claim </w:t>
      </w:r>
      <w:proofErr w:type="gramStart"/>
      <w:r w:rsidRPr="009A2DCC">
        <w:rPr>
          <w:rFonts w:asciiTheme="majorHAnsi" w:hAnsiTheme="majorHAnsi" w:cstheme="majorHAnsi"/>
          <w:sz w:val="22"/>
          <w:szCs w:val="22"/>
          <w:lang w:val="en-GB"/>
        </w:rPr>
        <w:t>in regard to</w:t>
      </w:r>
      <w:proofErr w:type="gramEnd"/>
      <w:r w:rsidRPr="009A2DCC">
        <w:rPr>
          <w:rFonts w:asciiTheme="majorHAnsi" w:hAnsiTheme="majorHAnsi" w:cstheme="majorHAnsi"/>
          <w:sz w:val="22"/>
          <w:szCs w:val="22"/>
          <w:lang w:val="en-GB"/>
        </w:rPr>
        <w:t xml:space="preserve"> preferences, in any manner required by the purchaser.</w:t>
      </w:r>
    </w:p>
    <w:p w14:paraId="47B135E8" w14:textId="77777777" w:rsidR="00016DED" w:rsidRPr="009A2DCC" w:rsidRDefault="00016DED" w:rsidP="00016DED">
      <w:pPr>
        <w:widowControl w:val="0"/>
        <w:numPr>
          <w:ilvl w:val="0"/>
          <w:numId w:val="14"/>
        </w:numPr>
        <w:tabs>
          <w:tab w:val="num" w:pos="720"/>
          <w:tab w:val="left" w:pos="2880"/>
          <w:tab w:val="left" w:pos="5760"/>
          <w:tab w:val="left" w:pos="7920"/>
        </w:tabs>
        <w:spacing w:after="120"/>
        <w:ind w:left="720" w:hanging="720"/>
        <w:jc w:val="both"/>
        <w:rPr>
          <w:rFonts w:asciiTheme="majorHAnsi" w:hAnsiTheme="majorHAnsi" w:cstheme="majorHAnsi"/>
          <w:b/>
          <w:sz w:val="22"/>
          <w:szCs w:val="22"/>
          <w:lang w:val="en-GB"/>
        </w:rPr>
      </w:pPr>
      <w:r w:rsidRPr="009A2DCC">
        <w:rPr>
          <w:rFonts w:asciiTheme="majorHAnsi" w:hAnsiTheme="majorHAnsi" w:cstheme="majorHAnsi"/>
          <w:b/>
          <w:sz w:val="22"/>
          <w:szCs w:val="22"/>
          <w:lang w:val="en-GB"/>
        </w:rPr>
        <w:t>DEFINITIONS</w:t>
      </w:r>
    </w:p>
    <w:p w14:paraId="746DD9B9" w14:textId="77777777" w:rsidR="00016DED" w:rsidRPr="009A2DCC" w:rsidRDefault="00016DED" w:rsidP="00016DED">
      <w:pPr>
        <w:widowControl w:val="0"/>
        <w:numPr>
          <w:ilvl w:val="0"/>
          <w:numId w:val="21"/>
        </w:numPr>
        <w:tabs>
          <w:tab w:val="num" w:pos="1080"/>
          <w:tab w:val="left" w:pos="7920"/>
        </w:tabs>
        <w:spacing w:after="120"/>
        <w:jc w:val="both"/>
        <w:rPr>
          <w:rFonts w:asciiTheme="majorHAnsi" w:hAnsiTheme="majorHAnsi" w:cstheme="majorHAnsi"/>
          <w:sz w:val="22"/>
          <w:szCs w:val="22"/>
        </w:rPr>
      </w:pPr>
      <w:r w:rsidRPr="009A2DCC">
        <w:rPr>
          <w:rFonts w:asciiTheme="majorHAnsi" w:hAnsiTheme="majorHAnsi" w:cstheme="majorHAnsi"/>
          <w:b/>
          <w:sz w:val="22"/>
          <w:szCs w:val="22"/>
        </w:rPr>
        <w:t>“B-BBEE”</w:t>
      </w:r>
      <w:r w:rsidRPr="009A2DCC">
        <w:rPr>
          <w:rFonts w:asciiTheme="majorHAnsi" w:hAnsiTheme="majorHAnsi" w:cstheme="majorHAnsi"/>
          <w:sz w:val="22"/>
          <w:szCs w:val="22"/>
        </w:rPr>
        <w:t xml:space="preserve"> means broad-based black economic empowerment as defined in section 1 of the Broad-Based Black Economic Empowerment </w:t>
      </w:r>
      <w:proofErr w:type="gramStart"/>
      <w:r w:rsidRPr="009A2DCC">
        <w:rPr>
          <w:rFonts w:asciiTheme="majorHAnsi" w:hAnsiTheme="majorHAnsi" w:cstheme="majorHAnsi"/>
          <w:sz w:val="22"/>
          <w:szCs w:val="22"/>
        </w:rPr>
        <w:t>Act;</w:t>
      </w:r>
      <w:proofErr w:type="gramEnd"/>
    </w:p>
    <w:p w14:paraId="3546833F" w14:textId="77777777" w:rsidR="00016DED" w:rsidRPr="009A2DCC" w:rsidRDefault="00016DED" w:rsidP="00016DED">
      <w:pPr>
        <w:widowControl w:val="0"/>
        <w:numPr>
          <w:ilvl w:val="0"/>
          <w:numId w:val="21"/>
        </w:numPr>
        <w:tabs>
          <w:tab w:val="num" w:pos="1080"/>
          <w:tab w:val="left" w:pos="7920"/>
        </w:tabs>
        <w:spacing w:after="120"/>
        <w:jc w:val="both"/>
        <w:rPr>
          <w:rFonts w:asciiTheme="majorHAnsi" w:hAnsiTheme="majorHAnsi" w:cstheme="majorHAnsi"/>
          <w:sz w:val="22"/>
          <w:szCs w:val="22"/>
        </w:rPr>
      </w:pPr>
      <w:r w:rsidRPr="009A2DCC">
        <w:rPr>
          <w:rFonts w:asciiTheme="majorHAnsi" w:hAnsiTheme="majorHAnsi" w:cstheme="majorHAnsi"/>
          <w:sz w:val="22"/>
          <w:szCs w:val="22"/>
        </w:rPr>
        <w:t>“</w:t>
      </w:r>
      <w:r w:rsidRPr="009A2DCC">
        <w:rPr>
          <w:rFonts w:asciiTheme="majorHAnsi" w:hAnsiTheme="majorHAnsi" w:cstheme="majorHAnsi"/>
          <w:b/>
          <w:sz w:val="22"/>
          <w:szCs w:val="22"/>
        </w:rPr>
        <w:t xml:space="preserve">B-BBEE status level of contributor” </w:t>
      </w:r>
      <w:r w:rsidRPr="009A2DCC">
        <w:rPr>
          <w:rFonts w:asciiTheme="majorHAnsi" w:hAnsiTheme="majorHAnsi" w:cstheme="majorHAnsi"/>
          <w:sz w:val="22"/>
          <w:szCs w:val="22"/>
        </w:rPr>
        <w:t xml:space="preserve">means the B-BBEE status of an entity in terms of a code of good practice on black economic empowerment, issued in terms of section 9(1) of the Broad-Based Black Economic Empowerment </w:t>
      </w:r>
      <w:proofErr w:type="gramStart"/>
      <w:r w:rsidRPr="009A2DCC">
        <w:rPr>
          <w:rFonts w:asciiTheme="majorHAnsi" w:hAnsiTheme="majorHAnsi" w:cstheme="majorHAnsi"/>
          <w:sz w:val="22"/>
          <w:szCs w:val="22"/>
        </w:rPr>
        <w:t>Act;</w:t>
      </w:r>
      <w:proofErr w:type="gramEnd"/>
    </w:p>
    <w:p w14:paraId="6D25D73C" w14:textId="77777777" w:rsidR="00016DED" w:rsidRPr="009A2DCC" w:rsidRDefault="00016DED" w:rsidP="00016DED">
      <w:pPr>
        <w:widowControl w:val="0"/>
        <w:numPr>
          <w:ilvl w:val="0"/>
          <w:numId w:val="21"/>
        </w:numPr>
        <w:tabs>
          <w:tab w:val="num" w:pos="1080"/>
          <w:tab w:val="left" w:pos="7920"/>
        </w:tabs>
        <w:spacing w:after="120"/>
        <w:jc w:val="both"/>
        <w:rPr>
          <w:rFonts w:asciiTheme="majorHAnsi" w:hAnsiTheme="majorHAnsi" w:cstheme="majorHAnsi"/>
          <w:sz w:val="22"/>
          <w:szCs w:val="22"/>
        </w:rPr>
      </w:pPr>
      <w:r w:rsidRPr="009A2DCC">
        <w:rPr>
          <w:rFonts w:asciiTheme="majorHAnsi" w:hAnsiTheme="majorHAnsi" w:cstheme="majorHAnsi"/>
          <w:b/>
          <w:sz w:val="22"/>
          <w:szCs w:val="22"/>
        </w:rPr>
        <w:t>“bid”</w:t>
      </w:r>
      <w:r w:rsidRPr="009A2DCC">
        <w:rPr>
          <w:rFonts w:asciiTheme="majorHAnsi" w:hAnsiTheme="majorHAnsi" w:cstheme="majorHAnsi"/>
          <w:sz w:val="22"/>
          <w:szCs w:val="22"/>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9A2DCC">
        <w:rPr>
          <w:rFonts w:asciiTheme="majorHAnsi" w:hAnsiTheme="majorHAnsi" w:cstheme="majorHAnsi"/>
          <w:sz w:val="22"/>
          <w:szCs w:val="22"/>
        </w:rPr>
        <w:t>proposals;</w:t>
      </w:r>
      <w:proofErr w:type="gramEnd"/>
      <w:r w:rsidRPr="009A2DCC">
        <w:rPr>
          <w:rFonts w:asciiTheme="majorHAnsi" w:hAnsiTheme="majorHAnsi" w:cstheme="majorHAnsi"/>
          <w:sz w:val="22"/>
          <w:szCs w:val="22"/>
        </w:rPr>
        <w:t xml:space="preserve"> </w:t>
      </w:r>
    </w:p>
    <w:p w14:paraId="5FBF0059" w14:textId="77777777" w:rsidR="00016DED" w:rsidRPr="009A2DCC" w:rsidRDefault="00016DED" w:rsidP="00016DED">
      <w:pPr>
        <w:widowControl w:val="0"/>
        <w:numPr>
          <w:ilvl w:val="0"/>
          <w:numId w:val="21"/>
        </w:numPr>
        <w:tabs>
          <w:tab w:val="num" w:pos="1080"/>
          <w:tab w:val="left" w:pos="7920"/>
        </w:tabs>
        <w:spacing w:after="120"/>
        <w:jc w:val="both"/>
        <w:rPr>
          <w:rFonts w:asciiTheme="majorHAnsi" w:hAnsiTheme="majorHAnsi" w:cstheme="majorHAnsi"/>
          <w:sz w:val="22"/>
          <w:szCs w:val="22"/>
        </w:rPr>
      </w:pPr>
      <w:r w:rsidRPr="009A2DCC">
        <w:rPr>
          <w:rFonts w:asciiTheme="majorHAnsi" w:hAnsiTheme="majorHAnsi" w:cstheme="majorHAnsi"/>
          <w:b/>
          <w:sz w:val="22"/>
          <w:szCs w:val="22"/>
        </w:rPr>
        <w:t>“Broad-Based Black Economic Empowerment Act”</w:t>
      </w:r>
      <w:r w:rsidRPr="009A2DCC">
        <w:rPr>
          <w:rFonts w:asciiTheme="majorHAnsi" w:hAnsiTheme="majorHAnsi" w:cstheme="majorHAnsi"/>
          <w:sz w:val="22"/>
          <w:szCs w:val="22"/>
        </w:rPr>
        <w:t xml:space="preserve"> means the Broad-Based Black Economic Empowerment Act, 2003 (Act No. 53 of 2003</w:t>
      </w:r>
      <w:proofErr w:type="gramStart"/>
      <w:r w:rsidRPr="009A2DCC">
        <w:rPr>
          <w:rFonts w:asciiTheme="majorHAnsi" w:hAnsiTheme="majorHAnsi" w:cstheme="majorHAnsi"/>
          <w:sz w:val="22"/>
          <w:szCs w:val="22"/>
        </w:rPr>
        <w:t>);</w:t>
      </w:r>
      <w:proofErr w:type="gramEnd"/>
    </w:p>
    <w:p w14:paraId="3D7D315F" w14:textId="77777777" w:rsidR="00016DED" w:rsidRPr="009A2DCC" w:rsidRDefault="00016DED" w:rsidP="00016DED">
      <w:pPr>
        <w:widowControl w:val="0"/>
        <w:numPr>
          <w:ilvl w:val="0"/>
          <w:numId w:val="21"/>
        </w:numPr>
        <w:tabs>
          <w:tab w:val="num" w:pos="1080"/>
          <w:tab w:val="left" w:pos="7920"/>
        </w:tabs>
        <w:spacing w:after="120"/>
        <w:jc w:val="both"/>
        <w:rPr>
          <w:rFonts w:asciiTheme="majorHAnsi" w:hAnsiTheme="majorHAnsi" w:cstheme="majorHAnsi"/>
          <w:b/>
          <w:sz w:val="22"/>
          <w:szCs w:val="22"/>
        </w:rPr>
      </w:pPr>
      <w:r w:rsidRPr="009A2DCC">
        <w:rPr>
          <w:rFonts w:asciiTheme="majorHAnsi" w:hAnsiTheme="majorHAnsi" w:cstheme="majorHAnsi"/>
          <w:b/>
          <w:sz w:val="22"/>
          <w:szCs w:val="22"/>
        </w:rPr>
        <w:t xml:space="preserve"> “EME” </w:t>
      </w:r>
      <w:r w:rsidRPr="009A2DCC">
        <w:rPr>
          <w:rFonts w:asciiTheme="majorHAnsi" w:hAnsiTheme="majorHAnsi" w:cstheme="majorHAnsi"/>
          <w:sz w:val="22"/>
          <w:szCs w:val="22"/>
        </w:rPr>
        <w:t xml:space="preserve">means an Exempted Micro Enterprise in terms of a code of good </w:t>
      </w:r>
      <w:proofErr w:type="gramStart"/>
      <w:r w:rsidRPr="009A2DCC">
        <w:rPr>
          <w:rFonts w:asciiTheme="majorHAnsi" w:hAnsiTheme="majorHAnsi" w:cstheme="majorHAnsi"/>
          <w:sz w:val="22"/>
          <w:szCs w:val="22"/>
        </w:rPr>
        <w:t>practice  on</w:t>
      </w:r>
      <w:proofErr w:type="gramEnd"/>
      <w:r w:rsidRPr="009A2DCC">
        <w:rPr>
          <w:rFonts w:asciiTheme="majorHAnsi" w:hAnsiTheme="majorHAnsi" w:cstheme="majorHAnsi"/>
          <w:sz w:val="22"/>
          <w:szCs w:val="22"/>
        </w:rPr>
        <w:t xml:space="preserve"> black economic empowerment issued in terms of section 9 (1) of the Broad-Based Black Economic Empowerment Act;</w:t>
      </w:r>
    </w:p>
    <w:p w14:paraId="06DBD797" w14:textId="77777777" w:rsidR="00016DED" w:rsidRPr="009A2DCC" w:rsidRDefault="00016DED" w:rsidP="00016DED">
      <w:pPr>
        <w:widowControl w:val="0"/>
        <w:numPr>
          <w:ilvl w:val="0"/>
          <w:numId w:val="21"/>
        </w:numPr>
        <w:tabs>
          <w:tab w:val="num" w:pos="1080"/>
          <w:tab w:val="left" w:pos="7920"/>
        </w:tabs>
        <w:spacing w:after="120"/>
        <w:jc w:val="both"/>
        <w:rPr>
          <w:rFonts w:asciiTheme="majorHAnsi" w:hAnsiTheme="majorHAnsi" w:cstheme="majorHAnsi"/>
          <w:sz w:val="22"/>
          <w:szCs w:val="22"/>
        </w:rPr>
      </w:pPr>
      <w:r w:rsidRPr="009A2DCC">
        <w:rPr>
          <w:rFonts w:asciiTheme="majorHAnsi" w:hAnsiTheme="majorHAnsi" w:cstheme="majorHAnsi"/>
          <w:b/>
          <w:sz w:val="22"/>
          <w:szCs w:val="22"/>
        </w:rPr>
        <w:t xml:space="preserve"> “functionality” </w:t>
      </w:r>
      <w:r w:rsidRPr="009A2DCC">
        <w:rPr>
          <w:rFonts w:asciiTheme="majorHAnsi" w:hAnsiTheme="majorHAnsi" w:cstheme="majorHAnsi"/>
          <w:sz w:val="22"/>
          <w:szCs w:val="22"/>
        </w:rPr>
        <w:t>means the ability of a tenderer to provide goods or services in accordance with specifications as set out in the tender documents.</w:t>
      </w:r>
    </w:p>
    <w:p w14:paraId="3AEA79AC" w14:textId="77777777" w:rsidR="00016DED" w:rsidRPr="009A2DCC" w:rsidRDefault="00016DED" w:rsidP="00016DED">
      <w:pPr>
        <w:widowControl w:val="0"/>
        <w:numPr>
          <w:ilvl w:val="0"/>
          <w:numId w:val="21"/>
        </w:numPr>
        <w:tabs>
          <w:tab w:val="num" w:pos="1080"/>
          <w:tab w:val="left" w:pos="7920"/>
        </w:tabs>
        <w:spacing w:after="120"/>
        <w:jc w:val="both"/>
        <w:rPr>
          <w:rFonts w:asciiTheme="majorHAnsi" w:hAnsiTheme="majorHAnsi" w:cstheme="majorHAnsi"/>
          <w:sz w:val="22"/>
          <w:szCs w:val="22"/>
        </w:rPr>
      </w:pPr>
      <w:r w:rsidRPr="009A2DCC">
        <w:rPr>
          <w:rFonts w:asciiTheme="majorHAnsi" w:hAnsiTheme="majorHAnsi" w:cstheme="majorHAnsi"/>
          <w:b/>
          <w:sz w:val="22"/>
          <w:szCs w:val="22"/>
        </w:rPr>
        <w:t xml:space="preserve"> “prices” </w:t>
      </w:r>
      <w:r w:rsidRPr="009A2DCC">
        <w:rPr>
          <w:rFonts w:asciiTheme="majorHAnsi" w:hAnsiTheme="majorHAnsi" w:cstheme="majorHAnsi"/>
          <w:sz w:val="22"/>
          <w:szCs w:val="22"/>
        </w:rPr>
        <w:t xml:space="preserve">includes all applicable taxes less all unconditional </w:t>
      </w:r>
      <w:proofErr w:type="gramStart"/>
      <w:r w:rsidRPr="009A2DCC">
        <w:rPr>
          <w:rFonts w:asciiTheme="majorHAnsi" w:hAnsiTheme="majorHAnsi" w:cstheme="majorHAnsi"/>
          <w:sz w:val="22"/>
          <w:szCs w:val="22"/>
        </w:rPr>
        <w:t>discounts;</w:t>
      </w:r>
      <w:proofErr w:type="gramEnd"/>
      <w:r w:rsidRPr="009A2DCC">
        <w:rPr>
          <w:rFonts w:asciiTheme="majorHAnsi" w:hAnsiTheme="majorHAnsi" w:cstheme="majorHAnsi"/>
          <w:sz w:val="22"/>
          <w:szCs w:val="22"/>
        </w:rPr>
        <w:t xml:space="preserve">  </w:t>
      </w:r>
    </w:p>
    <w:p w14:paraId="504A8FB4" w14:textId="77777777" w:rsidR="00016DED" w:rsidRPr="009A2DCC" w:rsidRDefault="00016DED" w:rsidP="00016DED">
      <w:pPr>
        <w:widowControl w:val="0"/>
        <w:numPr>
          <w:ilvl w:val="0"/>
          <w:numId w:val="21"/>
        </w:numPr>
        <w:tabs>
          <w:tab w:val="num" w:pos="1080"/>
          <w:tab w:val="left" w:pos="7920"/>
        </w:tabs>
        <w:spacing w:after="120"/>
        <w:jc w:val="both"/>
        <w:rPr>
          <w:rFonts w:asciiTheme="majorHAnsi" w:hAnsiTheme="majorHAnsi" w:cstheme="majorHAnsi"/>
          <w:sz w:val="22"/>
          <w:szCs w:val="22"/>
        </w:rPr>
      </w:pPr>
      <w:r w:rsidRPr="009A2DCC">
        <w:rPr>
          <w:rFonts w:asciiTheme="majorHAnsi" w:hAnsiTheme="majorHAnsi" w:cstheme="majorHAnsi"/>
          <w:b/>
          <w:sz w:val="22"/>
          <w:szCs w:val="22"/>
        </w:rPr>
        <w:t>“</w:t>
      </w:r>
      <w:proofErr w:type="gramStart"/>
      <w:r w:rsidRPr="009A2DCC">
        <w:rPr>
          <w:rFonts w:asciiTheme="majorHAnsi" w:hAnsiTheme="majorHAnsi" w:cstheme="majorHAnsi"/>
          <w:b/>
          <w:sz w:val="22"/>
          <w:szCs w:val="22"/>
        </w:rPr>
        <w:t>proof</w:t>
      </w:r>
      <w:proofErr w:type="gramEnd"/>
      <w:r w:rsidRPr="009A2DCC">
        <w:rPr>
          <w:rFonts w:asciiTheme="majorHAnsi" w:hAnsiTheme="majorHAnsi" w:cstheme="majorHAnsi"/>
          <w:b/>
          <w:sz w:val="22"/>
          <w:szCs w:val="22"/>
        </w:rPr>
        <w:t xml:space="preserve"> of B-BBEE status level of contributor” </w:t>
      </w:r>
      <w:r w:rsidRPr="009A2DCC">
        <w:rPr>
          <w:rFonts w:asciiTheme="majorHAnsi" w:hAnsiTheme="majorHAnsi" w:cstheme="majorHAnsi"/>
          <w:sz w:val="22"/>
          <w:szCs w:val="22"/>
        </w:rPr>
        <w:t>means:</w:t>
      </w:r>
    </w:p>
    <w:p w14:paraId="5777CC86" w14:textId="77777777" w:rsidR="00016DED" w:rsidRPr="009A2DCC" w:rsidRDefault="00016DED" w:rsidP="00016DED">
      <w:pPr>
        <w:widowControl w:val="0"/>
        <w:numPr>
          <w:ilvl w:val="0"/>
          <w:numId w:val="22"/>
        </w:numPr>
        <w:tabs>
          <w:tab w:val="left" w:pos="7920"/>
        </w:tabs>
        <w:spacing w:after="120"/>
        <w:jc w:val="both"/>
        <w:rPr>
          <w:rFonts w:asciiTheme="majorHAnsi" w:hAnsiTheme="majorHAnsi" w:cstheme="majorHAnsi"/>
          <w:sz w:val="22"/>
          <w:szCs w:val="22"/>
        </w:rPr>
      </w:pPr>
      <w:r w:rsidRPr="009A2DCC">
        <w:rPr>
          <w:rFonts w:asciiTheme="majorHAnsi" w:hAnsiTheme="majorHAnsi" w:cstheme="majorHAnsi"/>
          <w:sz w:val="22"/>
          <w:szCs w:val="22"/>
        </w:rPr>
        <w:t xml:space="preserve">B-BBEE Status level certificate issued by an authorized body or </w:t>
      </w:r>
      <w:proofErr w:type="gramStart"/>
      <w:r w:rsidRPr="009A2DCC">
        <w:rPr>
          <w:rFonts w:asciiTheme="majorHAnsi" w:hAnsiTheme="majorHAnsi" w:cstheme="majorHAnsi"/>
          <w:sz w:val="22"/>
          <w:szCs w:val="22"/>
        </w:rPr>
        <w:t>person;</w:t>
      </w:r>
      <w:proofErr w:type="gramEnd"/>
    </w:p>
    <w:p w14:paraId="29EE0C3E" w14:textId="77777777" w:rsidR="00016DED" w:rsidRPr="009A2DCC" w:rsidRDefault="00016DED" w:rsidP="00016DED">
      <w:pPr>
        <w:widowControl w:val="0"/>
        <w:numPr>
          <w:ilvl w:val="0"/>
          <w:numId w:val="22"/>
        </w:numPr>
        <w:tabs>
          <w:tab w:val="left" w:pos="7920"/>
        </w:tabs>
        <w:spacing w:after="120"/>
        <w:jc w:val="both"/>
        <w:rPr>
          <w:rFonts w:asciiTheme="majorHAnsi" w:hAnsiTheme="majorHAnsi" w:cstheme="majorHAnsi"/>
          <w:sz w:val="22"/>
          <w:szCs w:val="22"/>
        </w:rPr>
      </w:pPr>
      <w:r w:rsidRPr="009A2DCC">
        <w:rPr>
          <w:rFonts w:asciiTheme="majorHAnsi" w:hAnsiTheme="majorHAnsi" w:cstheme="majorHAnsi"/>
          <w:sz w:val="22"/>
          <w:szCs w:val="22"/>
        </w:rPr>
        <w:t xml:space="preserve">A sworn affidavit as prescribed by the B-BBEE Codes of Good </w:t>
      </w:r>
      <w:proofErr w:type="gramStart"/>
      <w:r w:rsidRPr="009A2DCC">
        <w:rPr>
          <w:rFonts w:asciiTheme="majorHAnsi" w:hAnsiTheme="majorHAnsi" w:cstheme="majorHAnsi"/>
          <w:sz w:val="22"/>
          <w:szCs w:val="22"/>
        </w:rPr>
        <w:t>Practice;</w:t>
      </w:r>
      <w:proofErr w:type="gramEnd"/>
    </w:p>
    <w:p w14:paraId="2C587F04" w14:textId="77777777" w:rsidR="00016DED" w:rsidRPr="009A2DCC" w:rsidRDefault="00016DED" w:rsidP="00016DED">
      <w:pPr>
        <w:widowControl w:val="0"/>
        <w:numPr>
          <w:ilvl w:val="0"/>
          <w:numId w:val="22"/>
        </w:numPr>
        <w:tabs>
          <w:tab w:val="left" w:pos="7920"/>
        </w:tabs>
        <w:spacing w:after="120"/>
        <w:jc w:val="both"/>
        <w:rPr>
          <w:rFonts w:asciiTheme="majorHAnsi" w:hAnsiTheme="majorHAnsi" w:cstheme="majorHAnsi"/>
          <w:sz w:val="22"/>
          <w:szCs w:val="22"/>
        </w:rPr>
      </w:pPr>
      <w:r w:rsidRPr="009A2DCC">
        <w:rPr>
          <w:rFonts w:asciiTheme="majorHAnsi" w:hAnsiTheme="majorHAnsi" w:cstheme="majorHAnsi"/>
          <w:sz w:val="22"/>
          <w:szCs w:val="22"/>
        </w:rPr>
        <w:t xml:space="preserve">Any other requirement prescribed in terms of the B-BBEE </w:t>
      </w:r>
      <w:proofErr w:type="gramStart"/>
      <w:r w:rsidRPr="009A2DCC">
        <w:rPr>
          <w:rFonts w:asciiTheme="majorHAnsi" w:hAnsiTheme="majorHAnsi" w:cstheme="majorHAnsi"/>
          <w:sz w:val="22"/>
          <w:szCs w:val="22"/>
        </w:rPr>
        <w:t>Act;</w:t>
      </w:r>
      <w:proofErr w:type="gramEnd"/>
    </w:p>
    <w:p w14:paraId="5A0D83C9" w14:textId="77777777" w:rsidR="00016DED" w:rsidRPr="009A2DCC" w:rsidRDefault="00016DED" w:rsidP="00016DED">
      <w:pPr>
        <w:widowControl w:val="0"/>
        <w:numPr>
          <w:ilvl w:val="0"/>
          <w:numId w:val="21"/>
        </w:numPr>
        <w:tabs>
          <w:tab w:val="num" w:pos="1134"/>
        </w:tabs>
        <w:ind w:left="1134" w:hanging="425"/>
        <w:rPr>
          <w:rFonts w:asciiTheme="majorHAnsi" w:hAnsiTheme="majorHAnsi" w:cstheme="majorHAnsi"/>
          <w:sz w:val="22"/>
          <w:szCs w:val="22"/>
        </w:rPr>
      </w:pPr>
      <w:r w:rsidRPr="009A2DCC">
        <w:rPr>
          <w:rFonts w:asciiTheme="majorHAnsi" w:hAnsiTheme="majorHAnsi" w:cstheme="majorHAnsi"/>
          <w:b/>
          <w:sz w:val="22"/>
          <w:szCs w:val="22"/>
        </w:rPr>
        <w:t>“QSE”</w:t>
      </w:r>
      <w:r w:rsidRPr="009A2DCC">
        <w:rPr>
          <w:rFonts w:asciiTheme="majorHAnsi" w:hAnsiTheme="majorHAnsi" w:cstheme="majorHAnsi"/>
          <w:sz w:val="22"/>
          <w:szCs w:val="22"/>
        </w:rPr>
        <w:t xml:space="preserve"> means a qualifying small business enterprise in terms of a code of good </w:t>
      </w:r>
      <w:proofErr w:type="gramStart"/>
      <w:r w:rsidRPr="009A2DCC">
        <w:rPr>
          <w:rFonts w:asciiTheme="majorHAnsi" w:hAnsiTheme="majorHAnsi" w:cstheme="majorHAnsi"/>
          <w:sz w:val="22"/>
          <w:szCs w:val="22"/>
        </w:rPr>
        <w:t>practice  on</w:t>
      </w:r>
      <w:proofErr w:type="gramEnd"/>
      <w:r w:rsidRPr="009A2DCC">
        <w:rPr>
          <w:rFonts w:asciiTheme="majorHAnsi" w:hAnsiTheme="majorHAnsi" w:cstheme="majorHAnsi"/>
          <w:sz w:val="22"/>
          <w:szCs w:val="22"/>
        </w:rPr>
        <w:t xml:space="preserve"> black economic empowerment issued in terms of section 9 (1) of the Broad-Based Black Economic Empowerment Act;</w:t>
      </w:r>
    </w:p>
    <w:p w14:paraId="53858CDC" w14:textId="77777777" w:rsidR="00016DED" w:rsidRPr="009A2DCC" w:rsidRDefault="00016DED" w:rsidP="00016DED">
      <w:pPr>
        <w:ind w:left="1134"/>
        <w:contextualSpacing/>
        <w:rPr>
          <w:rFonts w:asciiTheme="majorHAnsi" w:hAnsiTheme="majorHAnsi" w:cstheme="majorHAnsi"/>
          <w:sz w:val="22"/>
          <w:szCs w:val="22"/>
        </w:rPr>
      </w:pPr>
    </w:p>
    <w:p w14:paraId="4579C1C4" w14:textId="77777777" w:rsidR="00016DED" w:rsidRPr="009A2DCC" w:rsidRDefault="00016DED" w:rsidP="00016DED">
      <w:pPr>
        <w:widowControl w:val="0"/>
        <w:numPr>
          <w:ilvl w:val="0"/>
          <w:numId w:val="21"/>
        </w:numPr>
        <w:tabs>
          <w:tab w:val="num" w:pos="1080"/>
          <w:tab w:val="left" w:pos="7920"/>
        </w:tabs>
        <w:spacing w:after="120"/>
        <w:jc w:val="both"/>
        <w:rPr>
          <w:rFonts w:asciiTheme="majorHAnsi" w:hAnsiTheme="majorHAnsi" w:cstheme="majorHAnsi"/>
          <w:i/>
          <w:sz w:val="22"/>
          <w:szCs w:val="22"/>
        </w:rPr>
      </w:pPr>
      <w:r w:rsidRPr="009A2DCC">
        <w:rPr>
          <w:rFonts w:asciiTheme="majorHAnsi" w:hAnsiTheme="majorHAnsi" w:cstheme="majorHAnsi"/>
          <w:b/>
          <w:sz w:val="22"/>
          <w:szCs w:val="22"/>
        </w:rPr>
        <w:t>“</w:t>
      </w:r>
      <w:proofErr w:type="gramStart"/>
      <w:r w:rsidRPr="009A2DCC">
        <w:rPr>
          <w:rFonts w:asciiTheme="majorHAnsi" w:hAnsiTheme="majorHAnsi" w:cstheme="majorHAnsi"/>
          <w:b/>
          <w:sz w:val="22"/>
          <w:szCs w:val="22"/>
        </w:rPr>
        <w:t>rand</w:t>
      </w:r>
      <w:proofErr w:type="gramEnd"/>
      <w:r w:rsidRPr="009A2DCC">
        <w:rPr>
          <w:rFonts w:asciiTheme="majorHAnsi" w:hAnsiTheme="majorHAnsi" w:cstheme="majorHAnsi"/>
          <w:b/>
          <w:sz w:val="22"/>
          <w:szCs w:val="22"/>
        </w:rPr>
        <w:t xml:space="preserve"> value”</w:t>
      </w:r>
      <w:r w:rsidRPr="009A2DCC">
        <w:rPr>
          <w:rFonts w:asciiTheme="majorHAnsi" w:hAnsiTheme="majorHAnsi" w:cstheme="majorHAnsi"/>
          <w:sz w:val="22"/>
          <w:szCs w:val="22"/>
        </w:rPr>
        <w:t xml:space="preserve"> means the total estimated value of a contract in Rand, calculated at the time of bid invitation, and includes all applicable taxes; </w:t>
      </w:r>
    </w:p>
    <w:p w14:paraId="6B0B60FB" w14:textId="77777777" w:rsidR="00016DED" w:rsidRPr="009A2DCC" w:rsidRDefault="00016DED" w:rsidP="00016DED">
      <w:pPr>
        <w:tabs>
          <w:tab w:val="left" w:pos="7920"/>
        </w:tabs>
        <w:spacing w:after="120"/>
        <w:ind w:left="1080"/>
        <w:jc w:val="both"/>
        <w:rPr>
          <w:rFonts w:asciiTheme="majorHAnsi" w:hAnsiTheme="majorHAnsi" w:cstheme="majorHAnsi"/>
          <w:i/>
          <w:sz w:val="22"/>
          <w:szCs w:val="22"/>
        </w:rPr>
      </w:pPr>
    </w:p>
    <w:p w14:paraId="2E9462CA" w14:textId="77777777" w:rsidR="00016DED" w:rsidRPr="009A2DCC" w:rsidRDefault="00016DED" w:rsidP="00016DED">
      <w:pPr>
        <w:tabs>
          <w:tab w:val="left" w:pos="7920"/>
        </w:tabs>
        <w:spacing w:after="120"/>
        <w:ind w:left="1080"/>
        <w:jc w:val="both"/>
        <w:rPr>
          <w:rFonts w:asciiTheme="majorHAnsi" w:hAnsiTheme="majorHAnsi" w:cstheme="majorHAnsi"/>
          <w:i/>
          <w:sz w:val="22"/>
          <w:szCs w:val="22"/>
        </w:rPr>
      </w:pPr>
    </w:p>
    <w:p w14:paraId="0D9E9E8D" w14:textId="77777777" w:rsidR="00016DED" w:rsidRPr="009A2DCC" w:rsidRDefault="00016DED" w:rsidP="00016DED">
      <w:pPr>
        <w:tabs>
          <w:tab w:val="left" w:pos="7920"/>
        </w:tabs>
        <w:spacing w:after="120"/>
        <w:ind w:left="1080"/>
        <w:jc w:val="both"/>
        <w:rPr>
          <w:rFonts w:asciiTheme="majorHAnsi" w:hAnsiTheme="majorHAnsi" w:cstheme="majorHAnsi"/>
          <w:i/>
          <w:sz w:val="22"/>
          <w:szCs w:val="22"/>
        </w:rPr>
      </w:pPr>
    </w:p>
    <w:p w14:paraId="19353F6C" w14:textId="77777777" w:rsidR="00016DED" w:rsidRPr="009A2DCC" w:rsidRDefault="00016DED" w:rsidP="00016DED">
      <w:pPr>
        <w:tabs>
          <w:tab w:val="left" w:pos="7920"/>
        </w:tabs>
        <w:spacing w:after="120"/>
        <w:ind w:left="1080"/>
        <w:jc w:val="both"/>
        <w:rPr>
          <w:rFonts w:asciiTheme="majorHAnsi" w:hAnsiTheme="majorHAnsi" w:cstheme="majorHAnsi"/>
          <w:i/>
          <w:sz w:val="22"/>
          <w:szCs w:val="22"/>
        </w:rPr>
      </w:pPr>
    </w:p>
    <w:p w14:paraId="2ACECE8E" w14:textId="77777777" w:rsidR="00016DED" w:rsidRPr="009A2DCC" w:rsidRDefault="00016DED" w:rsidP="00016DED">
      <w:pPr>
        <w:tabs>
          <w:tab w:val="left" w:pos="7920"/>
        </w:tabs>
        <w:spacing w:after="120"/>
        <w:ind w:left="1080"/>
        <w:jc w:val="both"/>
        <w:rPr>
          <w:rFonts w:asciiTheme="majorHAnsi" w:hAnsiTheme="majorHAnsi" w:cstheme="majorHAnsi"/>
          <w:i/>
          <w:sz w:val="22"/>
          <w:szCs w:val="22"/>
        </w:rPr>
      </w:pPr>
    </w:p>
    <w:p w14:paraId="5AD6D987" w14:textId="77777777" w:rsidR="00016DED" w:rsidRPr="009A2DCC" w:rsidRDefault="00016DED" w:rsidP="00016DED">
      <w:pPr>
        <w:tabs>
          <w:tab w:val="left" w:pos="7920"/>
        </w:tabs>
        <w:spacing w:after="120"/>
        <w:ind w:left="1080"/>
        <w:jc w:val="both"/>
        <w:rPr>
          <w:rFonts w:asciiTheme="majorHAnsi" w:hAnsiTheme="majorHAnsi" w:cstheme="majorHAnsi"/>
          <w:i/>
          <w:sz w:val="22"/>
          <w:szCs w:val="22"/>
        </w:rPr>
      </w:pPr>
    </w:p>
    <w:p w14:paraId="7F63F5DE" w14:textId="77777777" w:rsidR="00016DED" w:rsidRPr="009A2DCC" w:rsidRDefault="00016DED" w:rsidP="005C4242">
      <w:pPr>
        <w:tabs>
          <w:tab w:val="left" w:pos="7920"/>
        </w:tabs>
        <w:spacing w:after="120"/>
        <w:jc w:val="both"/>
        <w:rPr>
          <w:rFonts w:asciiTheme="majorHAnsi" w:hAnsiTheme="majorHAnsi" w:cstheme="majorHAnsi"/>
          <w:i/>
          <w:sz w:val="22"/>
          <w:szCs w:val="22"/>
        </w:rPr>
      </w:pPr>
    </w:p>
    <w:p w14:paraId="38DC4015" w14:textId="77777777" w:rsidR="00016DED" w:rsidRPr="009A2DCC" w:rsidRDefault="00016DED" w:rsidP="00016DED">
      <w:pPr>
        <w:widowControl w:val="0"/>
        <w:numPr>
          <w:ilvl w:val="0"/>
          <w:numId w:val="14"/>
        </w:numPr>
        <w:tabs>
          <w:tab w:val="left" w:pos="2880"/>
          <w:tab w:val="left" w:pos="5760"/>
          <w:tab w:val="left" w:pos="7920"/>
        </w:tabs>
        <w:spacing w:after="120"/>
        <w:jc w:val="both"/>
        <w:rPr>
          <w:rFonts w:asciiTheme="majorHAnsi" w:hAnsiTheme="majorHAnsi" w:cstheme="majorHAnsi"/>
          <w:b/>
          <w:sz w:val="22"/>
          <w:szCs w:val="22"/>
          <w:lang w:val="en-GB"/>
        </w:rPr>
      </w:pPr>
      <w:r w:rsidRPr="009A2DCC">
        <w:rPr>
          <w:rFonts w:asciiTheme="majorHAnsi" w:hAnsiTheme="majorHAnsi" w:cstheme="majorHAnsi"/>
          <w:b/>
          <w:sz w:val="22"/>
          <w:szCs w:val="22"/>
          <w:lang w:val="en-GB"/>
        </w:rPr>
        <w:lastRenderedPageBreak/>
        <w:t>POINTS AWARDED FOR PRICE</w:t>
      </w:r>
    </w:p>
    <w:p w14:paraId="749337F9" w14:textId="77777777" w:rsidR="00016DED" w:rsidRPr="009A2DCC" w:rsidRDefault="00016DED" w:rsidP="00016DED">
      <w:pPr>
        <w:widowControl w:val="0"/>
        <w:numPr>
          <w:ilvl w:val="1"/>
          <w:numId w:val="14"/>
        </w:numPr>
        <w:tabs>
          <w:tab w:val="num" w:pos="720"/>
          <w:tab w:val="left" w:pos="2880"/>
          <w:tab w:val="left" w:pos="5760"/>
          <w:tab w:val="left" w:pos="7920"/>
        </w:tabs>
        <w:spacing w:after="120"/>
        <w:ind w:left="720" w:hanging="720"/>
        <w:jc w:val="both"/>
        <w:rPr>
          <w:rFonts w:asciiTheme="majorHAnsi" w:hAnsiTheme="majorHAnsi" w:cstheme="majorHAnsi"/>
          <w:b/>
          <w:sz w:val="22"/>
          <w:szCs w:val="22"/>
          <w:lang w:val="en-GB"/>
        </w:rPr>
      </w:pPr>
      <w:r w:rsidRPr="009A2DCC">
        <w:rPr>
          <w:rFonts w:asciiTheme="majorHAnsi" w:hAnsiTheme="majorHAnsi" w:cstheme="majorHAnsi"/>
          <w:b/>
          <w:sz w:val="22"/>
          <w:szCs w:val="22"/>
          <w:lang w:val="en-GB"/>
        </w:rPr>
        <w:t xml:space="preserve">THE 80/20 OR 90/10 PREFERENCE POINT SYSTEMS </w:t>
      </w:r>
    </w:p>
    <w:p w14:paraId="4ED73D33" w14:textId="77777777" w:rsidR="00016DED" w:rsidRPr="009A2DCC" w:rsidRDefault="00016DED" w:rsidP="00016DED">
      <w:pPr>
        <w:tabs>
          <w:tab w:val="left" w:pos="900"/>
          <w:tab w:val="left" w:pos="1260"/>
          <w:tab w:val="left" w:pos="2880"/>
          <w:tab w:val="left" w:pos="5760"/>
          <w:tab w:val="left" w:pos="7920"/>
        </w:tabs>
        <w:ind w:left="900" w:hanging="900"/>
        <w:jc w:val="both"/>
        <w:rPr>
          <w:rFonts w:asciiTheme="majorHAnsi" w:hAnsiTheme="majorHAnsi" w:cstheme="majorHAnsi"/>
          <w:sz w:val="22"/>
          <w:szCs w:val="22"/>
          <w:lang w:val="en-GB"/>
        </w:rPr>
      </w:pPr>
      <w:r w:rsidRPr="009A2DCC">
        <w:rPr>
          <w:rFonts w:asciiTheme="majorHAnsi" w:hAnsiTheme="majorHAnsi" w:cstheme="majorHAnsi"/>
          <w:b/>
          <w:sz w:val="22"/>
          <w:szCs w:val="22"/>
          <w:lang w:val="en-GB"/>
        </w:rPr>
        <w:tab/>
      </w:r>
      <w:r w:rsidRPr="009A2DCC">
        <w:rPr>
          <w:rFonts w:asciiTheme="majorHAnsi" w:hAnsiTheme="majorHAnsi" w:cstheme="majorHAnsi"/>
          <w:sz w:val="22"/>
          <w:szCs w:val="22"/>
          <w:lang w:val="en-GB"/>
        </w:rPr>
        <w:t>A maximum of 80 or 90 points is allocated for price on the following basis:</w:t>
      </w:r>
    </w:p>
    <w:p w14:paraId="32539D2D" w14:textId="77777777" w:rsidR="00016DED" w:rsidRPr="009A2DCC" w:rsidRDefault="00016DED" w:rsidP="00016DED">
      <w:pPr>
        <w:tabs>
          <w:tab w:val="left" w:pos="900"/>
          <w:tab w:val="left" w:pos="2160"/>
          <w:tab w:val="left" w:pos="4050"/>
          <w:tab w:val="left" w:pos="6570"/>
          <w:tab w:val="left" w:pos="6663"/>
          <w:tab w:val="left" w:pos="7920"/>
        </w:tabs>
        <w:jc w:val="both"/>
        <w:outlineLvl w:val="0"/>
        <w:rPr>
          <w:rFonts w:asciiTheme="majorHAnsi" w:hAnsiTheme="majorHAnsi" w:cstheme="majorHAnsi"/>
          <w:b/>
          <w:sz w:val="22"/>
          <w:szCs w:val="22"/>
          <w:lang w:val="en-GB"/>
        </w:rPr>
      </w:pPr>
      <w:r w:rsidRPr="009A2DCC">
        <w:rPr>
          <w:rFonts w:asciiTheme="majorHAnsi" w:hAnsiTheme="majorHAnsi" w:cstheme="majorHAnsi"/>
          <w:b/>
          <w:sz w:val="22"/>
          <w:szCs w:val="22"/>
          <w:lang w:val="en-GB"/>
        </w:rPr>
        <w:tab/>
      </w:r>
      <w:r w:rsidRPr="009A2DCC">
        <w:rPr>
          <w:rFonts w:asciiTheme="majorHAnsi" w:hAnsiTheme="majorHAnsi" w:cstheme="majorHAnsi"/>
          <w:b/>
          <w:sz w:val="22"/>
          <w:szCs w:val="22"/>
          <w:lang w:val="en-GB"/>
        </w:rPr>
        <w:tab/>
        <w:t>80/20</w:t>
      </w:r>
      <w:r w:rsidRPr="009A2DCC">
        <w:rPr>
          <w:rFonts w:asciiTheme="majorHAnsi" w:hAnsiTheme="majorHAnsi" w:cstheme="majorHAnsi"/>
          <w:b/>
          <w:sz w:val="22"/>
          <w:szCs w:val="22"/>
          <w:lang w:val="en-GB"/>
        </w:rPr>
        <w:tab/>
        <w:t>or</w:t>
      </w:r>
      <w:r w:rsidRPr="009A2DCC">
        <w:rPr>
          <w:rFonts w:asciiTheme="majorHAnsi" w:hAnsiTheme="majorHAnsi" w:cstheme="majorHAnsi"/>
          <w:b/>
          <w:sz w:val="22"/>
          <w:szCs w:val="22"/>
          <w:lang w:val="en-GB"/>
        </w:rPr>
        <w:tab/>
        <w:t>90/10</w:t>
      </w:r>
      <w:r w:rsidRPr="009A2DCC">
        <w:rPr>
          <w:rFonts w:asciiTheme="majorHAnsi" w:hAnsiTheme="majorHAnsi" w:cstheme="majorHAnsi"/>
          <w:b/>
          <w:sz w:val="22"/>
          <w:szCs w:val="22"/>
          <w:lang w:val="en-GB"/>
        </w:rPr>
        <w:tab/>
      </w:r>
    </w:p>
    <w:p w14:paraId="4CC1A468" w14:textId="77777777" w:rsidR="00016DED" w:rsidRPr="009A2DCC" w:rsidRDefault="00016DED" w:rsidP="00016DED">
      <w:pPr>
        <w:tabs>
          <w:tab w:val="left" w:pos="900"/>
          <w:tab w:val="left" w:pos="1260"/>
          <w:tab w:val="left" w:pos="2880"/>
          <w:tab w:val="left" w:pos="5760"/>
          <w:tab w:val="left" w:pos="7920"/>
        </w:tabs>
        <w:ind w:left="900" w:hanging="900"/>
        <w:jc w:val="both"/>
        <w:rPr>
          <w:rFonts w:asciiTheme="majorHAnsi" w:hAnsiTheme="majorHAnsi" w:cstheme="majorHAnsi"/>
          <w:b/>
          <w:sz w:val="22"/>
          <w:szCs w:val="22"/>
          <w:lang w:val="en-GB"/>
        </w:rPr>
      </w:pPr>
    </w:p>
    <w:p w14:paraId="3BCD1A8D" w14:textId="77777777" w:rsidR="00016DED" w:rsidRPr="009A2DCC" w:rsidRDefault="00016DED" w:rsidP="00016DED">
      <w:pPr>
        <w:tabs>
          <w:tab w:val="left" w:pos="900"/>
          <w:tab w:val="left" w:pos="1440"/>
          <w:tab w:val="left" w:pos="2340"/>
          <w:tab w:val="left" w:pos="4050"/>
          <w:tab w:val="left" w:pos="5310"/>
          <w:tab w:val="left" w:pos="7920"/>
        </w:tabs>
        <w:ind w:left="900" w:hanging="900"/>
        <w:jc w:val="both"/>
        <w:rPr>
          <w:rFonts w:asciiTheme="majorHAnsi" w:hAnsiTheme="majorHAnsi" w:cstheme="majorHAnsi"/>
          <w:sz w:val="22"/>
          <w:szCs w:val="22"/>
          <w:lang w:val="en-GB"/>
        </w:rPr>
      </w:pPr>
      <w:r w:rsidRPr="009A2DCC">
        <w:rPr>
          <w:rFonts w:asciiTheme="majorHAnsi" w:hAnsiTheme="majorHAnsi" w:cstheme="majorHAnsi"/>
          <w:b/>
          <w:sz w:val="22"/>
          <w:szCs w:val="22"/>
          <w:lang w:val="en-GB"/>
        </w:rPr>
        <w:tab/>
      </w:r>
      <w:r w:rsidRPr="009A2DCC">
        <w:rPr>
          <w:rFonts w:asciiTheme="majorHAnsi" w:hAnsiTheme="majorHAnsi" w:cstheme="majorHAnsi"/>
          <w:b/>
          <w:position w:val="-28"/>
          <w:sz w:val="22"/>
          <w:szCs w:val="22"/>
          <w:lang w:val="en-GB"/>
        </w:rPr>
        <w:object w:dxaOrig="2420" w:dyaOrig="680" w14:anchorId="48AAB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33.5pt" o:ole="" fillcolor="window">
            <v:imagedata r:id="rId10" o:title=""/>
          </v:shape>
          <o:OLEObject Type="Embed" ProgID="Equation.3" ShapeID="_x0000_i1025" DrawAspect="Content" ObjectID="_1720494623" r:id="rId11"/>
        </w:object>
      </w:r>
      <w:r w:rsidRPr="009A2DCC">
        <w:rPr>
          <w:rFonts w:asciiTheme="majorHAnsi" w:hAnsiTheme="majorHAnsi" w:cstheme="majorHAnsi"/>
          <w:b/>
          <w:sz w:val="22"/>
          <w:szCs w:val="22"/>
          <w:lang w:val="en-GB"/>
        </w:rPr>
        <w:tab/>
      </w:r>
      <w:r w:rsidRPr="009A2DCC">
        <w:rPr>
          <w:rFonts w:asciiTheme="majorHAnsi" w:hAnsiTheme="majorHAnsi" w:cstheme="majorHAnsi"/>
          <w:sz w:val="22"/>
          <w:szCs w:val="22"/>
          <w:lang w:val="en-GB"/>
        </w:rPr>
        <w:t>or</w:t>
      </w:r>
      <w:r w:rsidRPr="009A2DCC">
        <w:rPr>
          <w:rFonts w:asciiTheme="majorHAnsi" w:hAnsiTheme="majorHAnsi" w:cstheme="majorHAnsi"/>
          <w:sz w:val="22"/>
          <w:szCs w:val="22"/>
          <w:lang w:val="en-GB"/>
        </w:rPr>
        <w:tab/>
      </w:r>
      <w:r w:rsidRPr="009A2DCC">
        <w:rPr>
          <w:rFonts w:asciiTheme="majorHAnsi" w:hAnsiTheme="majorHAnsi" w:cstheme="majorHAnsi"/>
          <w:b/>
          <w:position w:val="-28"/>
          <w:sz w:val="22"/>
          <w:szCs w:val="22"/>
          <w:lang w:val="en-GB"/>
        </w:rPr>
        <w:object w:dxaOrig="2439" w:dyaOrig="680" w14:anchorId="577CF3F6">
          <v:shape id="_x0000_i1026" type="#_x0000_t75" style="width:123pt;height:33.5pt" o:ole="" fillcolor="window">
            <v:imagedata r:id="rId12" o:title=""/>
          </v:shape>
          <o:OLEObject Type="Embed" ProgID="Equation.3" ShapeID="_x0000_i1026" DrawAspect="Content" ObjectID="_1720494624" r:id="rId13"/>
        </w:object>
      </w:r>
    </w:p>
    <w:p w14:paraId="468054DC" w14:textId="77777777" w:rsidR="00016DED" w:rsidRPr="009A2DCC" w:rsidRDefault="00016DED" w:rsidP="00016DED">
      <w:pPr>
        <w:tabs>
          <w:tab w:val="left" w:pos="900"/>
          <w:tab w:val="left" w:pos="1620"/>
          <w:tab w:val="left" w:pos="2160"/>
          <w:tab w:val="left" w:pos="2700"/>
          <w:tab w:val="left" w:pos="7920"/>
        </w:tabs>
        <w:spacing w:after="12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ab/>
      </w:r>
      <w:proofErr w:type="gramStart"/>
      <w:r w:rsidRPr="009A2DCC">
        <w:rPr>
          <w:rFonts w:asciiTheme="majorHAnsi" w:hAnsiTheme="majorHAnsi" w:cstheme="majorHAnsi"/>
          <w:sz w:val="22"/>
          <w:szCs w:val="22"/>
          <w:lang w:val="en-GB"/>
        </w:rPr>
        <w:t>Where</w:t>
      </w:r>
      <w:proofErr w:type="gramEnd"/>
    </w:p>
    <w:p w14:paraId="44445A42" w14:textId="77777777" w:rsidR="00016DED" w:rsidRPr="009A2DCC" w:rsidRDefault="00016DED" w:rsidP="00016DED">
      <w:pPr>
        <w:tabs>
          <w:tab w:val="left" w:pos="900"/>
          <w:tab w:val="left" w:pos="1620"/>
          <w:tab w:val="left" w:pos="2160"/>
          <w:tab w:val="left" w:pos="2700"/>
          <w:tab w:val="left" w:pos="7920"/>
        </w:tabs>
        <w:spacing w:after="12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ab/>
        <w:t>Ps</w:t>
      </w:r>
      <w:r w:rsidRPr="009A2DCC">
        <w:rPr>
          <w:rFonts w:asciiTheme="majorHAnsi" w:hAnsiTheme="majorHAnsi" w:cstheme="majorHAnsi"/>
          <w:sz w:val="22"/>
          <w:szCs w:val="22"/>
          <w:lang w:val="en-GB"/>
        </w:rPr>
        <w:tab/>
        <w:t>=</w:t>
      </w:r>
      <w:r w:rsidRPr="009A2DCC">
        <w:rPr>
          <w:rFonts w:asciiTheme="majorHAnsi" w:hAnsiTheme="majorHAnsi" w:cstheme="majorHAnsi"/>
          <w:sz w:val="22"/>
          <w:szCs w:val="22"/>
          <w:lang w:val="en-GB"/>
        </w:rPr>
        <w:tab/>
        <w:t>Points scored for price of bid under consideration</w:t>
      </w:r>
    </w:p>
    <w:p w14:paraId="0D4763C1" w14:textId="77777777" w:rsidR="00016DED" w:rsidRPr="009A2DCC" w:rsidRDefault="00016DED" w:rsidP="00016DED">
      <w:pPr>
        <w:tabs>
          <w:tab w:val="left" w:pos="900"/>
          <w:tab w:val="left" w:pos="1620"/>
          <w:tab w:val="left" w:pos="2160"/>
          <w:tab w:val="left" w:pos="2700"/>
          <w:tab w:val="left" w:pos="7920"/>
        </w:tabs>
        <w:spacing w:after="12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ab/>
        <w:t>Pt</w:t>
      </w:r>
      <w:r w:rsidRPr="009A2DCC">
        <w:rPr>
          <w:rFonts w:asciiTheme="majorHAnsi" w:hAnsiTheme="majorHAnsi" w:cstheme="majorHAnsi"/>
          <w:sz w:val="22"/>
          <w:szCs w:val="22"/>
          <w:lang w:val="en-GB"/>
        </w:rPr>
        <w:tab/>
        <w:t>=</w:t>
      </w:r>
      <w:r w:rsidRPr="009A2DCC">
        <w:rPr>
          <w:rFonts w:asciiTheme="majorHAnsi" w:hAnsiTheme="majorHAnsi" w:cstheme="majorHAnsi"/>
          <w:sz w:val="22"/>
          <w:szCs w:val="22"/>
          <w:lang w:val="en-GB"/>
        </w:rPr>
        <w:tab/>
        <w:t>Price of bid under consideration</w:t>
      </w:r>
    </w:p>
    <w:p w14:paraId="06CAAB6C" w14:textId="77777777" w:rsidR="00016DED" w:rsidRPr="009A2DCC" w:rsidRDefault="00016DED" w:rsidP="00016DED">
      <w:pPr>
        <w:tabs>
          <w:tab w:val="left" w:pos="900"/>
          <w:tab w:val="left" w:pos="1620"/>
          <w:tab w:val="left" w:pos="2160"/>
          <w:tab w:val="left" w:pos="2700"/>
          <w:tab w:val="left" w:pos="7920"/>
        </w:tabs>
        <w:spacing w:after="12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ab/>
      </w:r>
      <w:proofErr w:type="spellStart"/>
      <w:r w:rsidRPr="009A2DCC">
        <w:rPr>
          <w:rFonts w:asciiTheme="majorHAnsi" w:hAnsiTheme="majorHAnsi" w:cstheme="majorHAnsi"/>
          <w:sz w:val="22"/>
          <w:szCs w:val="22"/>
          <w:lang w:val="en-GB"/>
        </w:rPr>
        <w:t>Pmin</w:t>
      </w:r>
      <w:proofErr w:type="spellEnd"/>
      <w:r w:rsidRPr="009A2DCC">
        <w:rPr>
          <w:rFonts w:asciiTheme="majorHAnsi" w:hAnsiTheme="majorHAnsi" w:cstheme="majorHAnsi"/>
          <w:sz w:val="22"/>
          <w:szCs w:val="22"/>
          <w:lang w:val="en-GB"/>
        </w:rPr>
        <w:tab/>
        <w:t>=</w:t>
      </w:r>
      <w:r w:rsidRPr="009A2DCC">
        <w:rPr>
          <w:rFonts w:asciiTheme="majorHAnsi" w:hAnsiTheme="majorHAnsi" w:cstheme="majorHAnsi"/>
          <w:sz w:val="22"/>
          <w:szCs w:val="22"/>
          <w:lang w:val="en-GB"/>
        </w:rPr>
        <w:tab/>
        <w:t>Price of lowest acceptable bid</w:t>
      </w:r>
    </w:p>
    <w:p w14:paraId="281F0C94" w14:textId="77777777" w:rsidR="00016DED" w:rsidRPr="009A2DCC" w:rsidRDefault="00016DED" w:rsidP="00016DED">
      <w:pPr>
        <w:tabs>
          <w:tab w:val="left" w:pos="900"/>
          <w:tab w:val="left" w:pos="1620"/>
          <w:tab w:val="left" w:pos="2160"/>
          <w:tab w:val="left" w:pos="2700"/>
          <w:tab w:val="left" w:pos="7920"/>
        </w:tabs>
        <w:spacing w:after="120"/>
        <w:jc w:val="both"/>
        <w:rPr>
          <w:rFonts w:asciiTheme="majorHAnsi" w:hAnsiTheme="majorHAnsi" w:cstheme="majorHAnsi"/>
          <w:sz w:val="22"/>
          <w:szCs w:val="22"/>
          <w:lang w:val="en-GB"/>
        </w:rPr>
      </w:pPr>
    </w:p>
    <w:p w14:paraId="4A324209" w14:textId="77777777" w:rsidR="00016DED" w:rsidRPr="009A2DCC" w:rsidRDefault="00016DED" w:rsidP="00016DED">
      <w:pPr>
        <w:widowControl w:val="0"/>
        <w:numPr>
          <w:ilvl w:val="0"/>
          <w:numId w:val="14"/>
        </w:numPr>
        <w:tabs>
          <w:tab w:val="num" w:pos="720"/>
          <w:tab w:val="left" w:pos="2880"/>
          <w:tab w:val="left" w:pos="5760"/>
          <w:tab w:val="left" w:pos="7920"/>
        </w:tabs>
        <w:spacing w:after="120"/>
        <w:ind w:left="720" w:hanging="720"/>
        <w:jc w:val="both"/>
        <w:rPr>
          <w:rFonts w:asciiTheme="majorHAnsi" w:hAnsiTheme="majorHAnsi" w:cstheme="majorHAnsi"/>
          <w:b/>
          <w:sz w:val="22"/>
          <w:szCs w:val="22"/>
          <w:lang w:val="en-GB"/>
        </w:rPr>
      </w:pPr>
      <w:r w:rsidRPr="009A2DCC">
        <w:rPr>
          <w:rFonts w:asciiTheme="majorHAnsi" w:hAnsiTheme="majorHAnsi" w:cstheme="majorHAnsi"/>
          <w:b/>
          <w:sz w:val="22"/>
          <w:szCs w:val="22"/>
          <w:lang w:val="en-GB"/>
        </w:rPr>
        <w:t>POINTS AWARDED FOR B-BBEE STATUS LEVEL OF CONTRIBUTOR</w:t>
      </w:r>
    </w:p>
    <w:p w14:paraId="051C3CEC" w14:textId="77777777" w:rsidR="00016DED" w:rsidRPr="009A2DCC" w:rsidRDefault="00016DED" w:rsidP="00016DED">
      <w:pPr>
        <w:numPr>
          <w:ilvl w:val="1"/>
          <w:numId w:val="14"/>
        </w:numPr>
        <w:tabs>
          <w:tab w:val="num" w:pos="720"/>
        </w:tabs>
        <w:spacing w:after="120"/>
        <w:ind w:left="720" w:hanging="720"/>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In terms of Regulation 6 (2) and 7 (2) of the Preferential Procurement Regulations, preference points</w:t>
      </w:r>
      <w:r w:rsidRPr="009A2DCC">
        <w:rPr>
          <w:rFonts w:asciiTheme="majorHAnsi" w:hAnsiTheme="majorHAnsi" w:cstheme="majorHAnsi"/>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16DED" w:rsidRPr="009A2DCC" w14:paraId="41E09092" w14:textId="77777777" w:rsidTr="00016DED">
        <w:trPr>
          <w:trHeight w:val="863"/>
        </w:trPr>
        <w:tc>
          <w:tcPr>
            <w:tcW w:w="2700" w:type="dxa"/>
            <w:shd w:val="clear" w:color="auto" w:fill="C00000"/>
            <w:vAlign w:val="center"/>
          </w:tcPr>
          <w:p w14:paraId="2759E18F" w14:textId="77777777" w:rsidR="00016DED" w:rsidRPr="009A2DCC" w:rsidRDefault="00016DED" w:rsidP="00016DED">
            <w:pPr>
              <w:kinsoku w:val="0"/>
              <w:overflowPunct w:val="0"/>
              <w:spacing w:before="96"/>
              <w:jc w:val="center"/>
              <w:textAlignment w:val="baseline"/>
              <w:rPr>
                <w:rFonts w:asciiTheme="majorHAnsi" w:eastAsia="Times New Roman" w:hAnsiTheme="majorHAnsi" w:cstheme="majorHAnsi"/>
                <w:b/>
                <w:sz w:val="22"/>
                <w:szCs w:val="22"/>
                <w:lang w:eastAsia="en-US"/>
              </w:rPr>
            </w:pPr>
            <w:r w:rsidRPr="009A2DCC">
              <w:rPr>
                <w:rFonts w:asciiTheme="majorHAnsi" w:eastAsia="Times New Roman" w:hAnsiTheme="majorHAnsi" w:cstheme="majorHAnsi"/>
                <w:b/>
                <w:kern w:val="24"/>
                <w:sz w:val="22"/>
                <w:szCs w:val="22"/>
                <w:lang w:eastAsia="en-US"/>
              </w:rPr>
              <w:t>B-BBEE Status Level of Contributor</w:t>
            </w:r>
          </w:p>
        </w:tc>
        <w:tc>
          <w:tcPr>
            <w:tcW w:w="2700" w:type="dxa"/>
            <w:shd w:val="clear" w:color="auto" w:fill="C00000"/>
            <w:vAlign w:val="center"/>
          </w:tcPr>
          <w:p w14:paraId="3E2EEACA" w14:textId="77777777" w:rsidR="00016DED" w:rsidRPr="009A2DCC" w:rsidRDefault="00016DED" w:rsidP="00016DED">
            <w:pPr>
              <w:kinsoku w:val="0"/>
              <w:overflowPunct w:val="0"/>
              <w:spacing w:before="96"/>
              <w:jc w:val="center"/>
              <w:textAlignment w:val="baseline"/>
              <w:rPr>
                <w:rFonts w:asciiTheme="majorHAnsi" w:eastAsia="Times New Roman" w:hAnsiTheme="majorHAnsi" w:cstheme="majorHAnsi"/>
                <w:b/>
                <w:kern w:val="24"/>
                <w:sz w:val="22"/>
                <w:szCs w:val="22"/>
                <w:lang w:eastAsia="en-US"/>
              </w:rPr>
            </w:pPr>
            <w:r w:rsidRPr="009A2DCC">
              <w:rPr>
                <w:rFonts w:asciiTheme="majorHAnsi" w:eastAsia="Times New Roman" w:hAnsiTheme="majorHAnsi" w:cstheme="majorHAnsi"/>
                <w:b/>
                <w:kern w:val="24"/>
                <w:sz w:val="22"/>
                <w:szCs w:val="22"/>
                <w:lang w:eastAsia="en-US"/>
              </w:rPr>
              <w:t>Number of points</w:t>
            </w:r>
          </w:p>
          <w:p w14:paraId="28F217EF" w14:textId="77777777" w:rsidR="00016DED" w:rsidRPr="009A2DCC" w:rsidRDefault="00016DED" w:rsidP="00016DED">
            <w:pPr>
              <w:kinsoku w:val="0"/>
              <w:overflowPunct w:val="0"/>
              <w:spacing w:before="96"/>
              <w:jc w:val="center"/>
              <w:textAlignment w:val="baseline"/>
              <w:rPr>
                <w:rFonts w:asciiTheme="majorHAnsi" w:eastAsia="Times New Roman" w:hAnsiTheme="majorHAnsi" w:cstheme="majorHAnsi"/>
                <w:b/>
                <w:sz w:val="22"/>
                <w:szCs w:val="22"/>
                <w:lang w:eastAsia="en-US"/>
              </w:rPr>
            </w:pPr>
            <w:r w:rsidRPr="009A2DCC">
              <w:rPr>
                <w:rFonts w:asciiTheme="majorHAnsi" w:eastAsia="Times New Roman" w:hAnsiTheme="majorHAnsi" w:cstheme="majorHAnsi"/>
                <w:b/>
                <w:kern w:val="24"/>
                <w:sz w:val="22"/>
                <w:szCs w:val="22"/>
                <w:lang w:eastAsia="en-US"/>
              </w:rPr>
              <w:t>(90/10 system)</w:t>
            </w:r>
          </w:p>
        </w:tc>
        <w:tc>
          <w:tcPr>
            <w:tcW w:w="2520" w:type="dxa"/>
            <w:shd w:val="clear" w:color="auto" w:fill="C00000"/>
            <w:vAlign w:val="center"/>
          </w:tcPr>
          <w:p w14:paraId="6A8CE96A" w14:textId="77777777" w:rsidR="00016DED" w:rsidRPr="009A2DCC" w:rsidRDefault="00016DED" w:rsidP="00016DED">
            <w:pPr>
              <w:kinsoku w:val="0"/>
              <w:overflowPunct w:val="0"/>
              <w:spacing w:before="96"/>
              <w:jc w:val="center"/>
              <w:textAlignment w:val="baseline"/>
              <w:rPr>
                <w:rFonts w:asciiTheme="majorHAnsi" w:eastAsia="Times New Roman" w:hAnsiTheme="majorHAnsi" w:cstheme="majorHAnsi"/>
                <w:b/>
                <w:kern w:val="24"/>
                <w:sz w:val="22"/>
                <w:szCs w:val="22"/>
                <w:lang w:eastAsia="en-US"/>
              </w:rPr>
            </w:pPr>
            <w:r w:rsidRPr="009A2DCC">
              <w:rPr>
                <w:rFonts w:asciiTheme="majorHAnsi" w:eastAsia="Times New Roman" w:hAnsiTheme="majorHAnsi" w:cstheme="majorHAnsi"/>
                <w:b/>
                <w:kern w:val="24"/>
                <w:sz w:val="22"/>
                <w:szCs w:val="22"/>
                <w:lang w:eastAsia="en-US"/>
              </w:rPr>
              <w:t>Number of points</w:t>
            </w:r>
          </w:p>
          <w:p w14:paraId="3AE36D30" w14:textId="77777777" w:rsidR="00016DED" w:rsidRPr="009A2DCC" w:rsidRDefault="00016DED" w:rsidP="00016DED">
            <w:pPr>
              <w:kinsoku w:val="0"/>
              <w:overflowPunct w:val="0"/>
              <w:spacing w:before="96"/>
              <w:jc w:val="center"/>
              <w:textAlignment w:val="baseline"/>
              <w:rPr>
                <w:rFonts w:asciiTheme="majorHAnsi" w:eastAsia="Times New Roman" w:hAnsiTheme="majorHAnsi" w:cstheme="majorHAnsi"/>
                <w:b/>
                <w:sz w:val="22"/>
                <w:szCs w:val="22"/>
                <w:lang w:eastAsia="en-US"/>
              </w:rPr>
            </w:pPr>
            <w:r w:rsidRPr="009A2DCC">
              <w:rPr>
                <w:rFonts w:asciiTheme="majorHAnsi" w:eastAsia="Times New Roman" w:hAnsiTheme="majorHAnsi" w:cstheme="majorHAnsi"/>
                <w:b/>
                <w:kern w:val="24"/>
                <w:sz w:val="22"/>
                <w:szCs w:val="22"/>
                <w:lang w:eastAsia="en-US"/>
              </w:rPr>
              <w:t>(80/20 system)</w:t>
            </w:r>
          </w:p>
        </w:tc>
      </w:tr>
      <w:tr w:rsidR="00016DED" w:rsidRPr="009A2DCC" w14:paraId="4FF5BB9E" w14:textId="77777777" w:rsidTr="00016DED">
        <w:trPr>
          <w:trHeight w:val="317"/>
        </w:trPr>
        <w:tc>
          <w:tcPr>
            <w:tcW w:w="2700" w:type="dxa"/>
            <w:shd w:val="clear" w:color="auto" w:fill="auto"/>
          </w:tcPr>
          <w:p w14:paraId="5F170B7A"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1</w:t>
            </w:r>
          </w:p>
        </w:tc>
        <w:tc>
          <w:tcPr>
            <w:tcW w:w="2700" w:type="dxa"/>
            <w:shd w:val="clear" w:color="auto" w:fill="auto"/>
          </w:tcPr>
          <w:p w14:paraId="12202A61"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10</w:t>
            </w:r>
          </w:p>
        </w:tc>
        <w:tc>
          <w:tcPr>
            <w:tcW w:w="2520" w:type="dxa"/>
            <w:shd w:val="clear" w:color="auto" w:fill="auto"/>
          </w:tcPr>
          <w:p w14:paraId="770683A8"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20</w:t>
            </w:r>
          </w:p>
        </w:tc>
      </w:tr>
      <w:tr w:rsidR="00016DED" w:rsidRPr="009A2DCC" w14:paraId="152CE840" w14:textId="77777777" w:rsidTr="00016DED">
        <w:trPr>
          <w:trHeight w:val="317"/>
        </w:trPr>
        <w:tc>
          <w:tcPr>
            <w:tcW w:w="2700" w:type="dxa"/>
            <w:shd w:val="clear" w:color="auto" w:fill="auto"/>
          </w:tcPr>
          <w:p w14:paraId="212B7258"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2</w:t>
            </w:r>
          </w:p>
        </w:tc>
        <w:tc>
          <w:tcPr>
            <w:tcW w:w="2700" w:type="dxa"/>
            <w:shd w:val="clear" w:color="auto" w:fill="auto"/>
          </w:tcPr>
          <w:p w14:paraId="1ACE5A8F"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9</w:t>
            </w:r>
          </w:p>
        </w:tc>
        <w:tc>
          <w:tcPr>
            <w:tcW w:w="2520" w:type="dxa"/>
            <w:shd w:val="clear" w:color="auto" w:fill="auto"/>
          </w:tcPr>
          <w:p w14:paraId="7974E973"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18</w:t>
            </w:r>
          </w:p>
        </w:tc>
      </w:tr>
      <w:tr w:rsidR="00016DED" w:rsidRPr="009A2DCC" w14:paraId="20545327" w14:textId="77777777" w:rsidTr="00016DED">
        <w:trPr>
          <w:trHeight w:val="317"/>
        </w:trPr>
        <w:tc>
          <w:tcPr>
            <w:tcW w:w="2700" w:type="dxa"/>
            <w:shd w:val="clear" w:color="auto" w:fill="auto"/>
          </w:tcPr>
          <w:p w14:paraId="76D6A24F"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3</w:t>
            </w:r>
          </w:p>
        </w:tc>
        <w:tc>
          <w:tcPr>
            <w:tcW w:w="2700" w:type="dxa"/>
            <w:shd w:val="clear" w:color="auto" w:fill="auto"/>
          </w:tcPr>
          <w:p w14:paraId="231DA058"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6</w:t>
            </w:r>
          </w:p>
        </w:tc>
        <w:tc>
          <w:tcPr>
            <w:tcW w:w="2520" w:type="dxa"/>
            <w:shd w:val="clear" w:color="auto" w:fill="auto"/>
          </w:tcPr>
          <w:p w14:paraId="429D1C52"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14</w:t>
            </w:r>
          </w:p>
        </w:tc>
      </w:tr>
      <w:tr w:rsidR="00016DED" w:rsidRPr="009A2DCC" w14:paraId="055AA27C" w14:textId="77777777" w:rsidTr="00016DED">
        <w:trPr>
          <w:trHeight w:val="317"/>
        </w:trPr>
        <w:tc>
          <w:tcPr>
            <w:tcW w:w="2700" w:type="dxa"/>
            <w:shd w:val="clear" w:color="auto" w:fill="auto"/>
          </w:tcPr>
          <w:p w14:paraId="5E06BF15"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4</w:t>
            </w:r>
          </w:p>
        </w:tc>
        <w:tc>
          <w:tcPr>
            <w:tcW w:w="2700" w:type="dxa"/>
            <w:shd w:val="clear" w:color="auto" w:fill="auto"/>
          </w:tcPr>
          <w:p w14:paraId="43DD6025" w14:textId="77777777" w:rsidR="00016DED" w:rsidRPr="009A2DCC" w:rsidRDefault="00016DED" w:rsidP="00016DED">
            <w:pPr>
              <w:tabs>
                <w:tab w:val="left" w:pos="645"/>
                <w:tab w:val="center" w:pos="1242"/>
              </w:tabs>
              <w:kinsoku w:val="0"/>
              <w:overflowPunct w:val="0"/>
              <w:spacing w:before="115"/>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ab/>
            </w:r>
            <w:r w:rsidRPr="009A2DCC">
              <w:rPr>
                <w:rFonts w:asciiTheme="majorHAnsi" w:eastAsia="Times New Roman" w:hAnsiTheme="majorHAnsi" w:cstheme="majorHAnsi"/>
                <w:kern w:val="24"/>
                <w:sz w:val="22"/>
                <w:szCs w:val="22"/>
                <w:lang w:eastAsia="en-US"/>
              </w:rPr>
              <w:tab/>
              <w:t>5</w:t>
            </w:r>
          </w:p>
        </w:tc>
        <w:tc>
          <w:tcPr>
            <w:tcW w:w="2520" w:type="dxa"/>
            <w:shd w:val="clear" w:color="auto" w:fill="auto"/>
          </w:tcPr>
          <w:p w14:paraId="1EBE4B47"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12</w:t>
            </w:r>
          </w:p>
        </w:tc>
      </w:tr>
      <w:tr w:rsidR="00016DED" w:rsidRPr="009A2DCC" w14:paraId="0D47ECAE" w14:textId="77777777" w:rsidTr="00016DED">
        <w:trPr>
          <w:trHeight w:val="317"/>
        </w:trPr>
        <w:tc>
          <w:tcPr>
            <w:tcW w:w="2700" w:type="dxa"/>
            <w:shd w:val="clear" w:color="auto" w:fill="auto"/>
          </w:tcPr>
          <w:p w14:paraId="011831AA"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5</w:t>
            </w:r>
          </w:p>
        </w:tc>
        <w:tc>
          <w:tcPr>
            <w:tcW w:w="2700" w:type="dxa"/>
            <w:shd w:val="clear" w:color="auto" w:fill="auto"/>
          </w:tcPr>
          <w:p w14:paraId="1835E63B"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4</w:t>
            </w:r>
          </w:p>
        </w:tc>
        <w:tc>
          <w:tcPr>
            <w:tcW w:w="2520" w:type="dxa"/>
            <w:shd w:val="clear" w:color="auto" w:fill="auto"/>
          </w:tcPr>
          <w:p w14:paraId="66CE23FF"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8</w:t>
            </w:r>
          </w:p>
        </w:tc>
      </w:tr>
      <w:tr w:rsidR="00016DED" w:rsidRPr="009A2DCC" w14:paraId="0EBBC9E8" w14:textId="77777777" w:rsidTr="00016DED">
        <w:trPr>
          <w:trHeight w:val="317"/>
        </w:trPr>
        <w:tc>
          <w:tcPr>
            <w:tcW w:w="2700" w:type="dxa"/>
            <w:shd w:val="clear" w:color="auto" w:fill="auto"/>
          </w:tcPr>
          <w:p w14:paraId="1B4F94BF"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6</w:t>
            </w:r>
          </w:p>
        </w:tc>
        <w:tc>
          <w:tcPr>
            <w:tcW w:w="2700" w:type="dxa"/>
            <w:shd w:val="clear" w:color="auto" w:fill="auto"/>
          </w:tcPr>
          <w:p w14:paraId="570A2C71"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3</w:t>
            </w:r>
          </w:p>
        </w:tc>
        <w:tc>
          <w:tcPr>
            <w:tcW w:w="2520" w:type="dxa"/>
            <w:shd w:val="clear" w:color="auto" w:fill="auto"/>
          </w:tcPr>
          <w:p w14:paraId="3C57C8B6"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6</w:t>
            </w:r>
          </w:p>
        </w:tc>
      </w:tr>
      <w:tr w:rsidR="00016DED" w:rsidRPr="009A2DCC" w14:paraId="528C004F" w14:textId="77777777" w:rsidTr="00016DED">
        <w:trPr>
          <w:trHeight w:val="317"/>
        </w:trPr>
        <w:tc>
          <w:tcPr>
            <w:tcW w:w="2700" w:type="dxa"/>
            <w:shd w:val="clear" w:color="auto" w:fill="auto"/>
          </w:tcPr>
          <w:p w14:paraId="553D9050"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7</w:t>
            </w:r>
          </w:p>
        </w:tc>
        <w:tc>
          <w:tcPr>
            <w:tcW w:w="2700" w:type="dxa"/>
            <w:shd w:val="clear" w:color="auto" w:fill="auto"/>
          </w:tcPr>
          <w:p w14:paraId="35D62E65"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2</w:t>
            </w:r>
          </w:p>
        </w:tc>
        <w:tc>
          <w:tcPr>
            <w:tcW w:w="2520" w:type="dxa"/>
            <w:shd w:val="clear" w:color="auto" w:fill="auto"/>
          </w:tcPr>
          <w:p w14:paraId="74BEB0A8"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4</w:t>
            </w:r>
          </w:p>
        </w:tc>
      </w:tr>
      <w:tr w:rsidR="00016DED" w:rsidRPr="009A2DCC" w14:paraId="4EC2E474" w14:textId="77777777" w:rsidTr="00016DED">
        <w:trPr>
          <w:trHeight w:val="317"/>
        </w:trPr>
        <w:tc>
          <w:tcPr>
            <w:tcW w:w="2700" w:type="dxa"/>
            <w:shd w:val="clear" w:color="auto" w:fill="auto"/>
          </w:tcPr>
          <w:p w14:paraId="5FF4CA76"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8</w:t>
            </w:r>
          </w:p>
        </w:tc>
        <w:tc>
          <w:tcPr>
            <w:tcW w:w="2700" w:type="dxa"/>
            <w:shd w:val="clear" w:color="auto" w:fill="auto"/>
          </w:tcPr>
          <w:p w14:paraId="4D08030F"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1</w:t>
            </w:r>
          </w:p>
        </w:tc>
        <w:tc>
          <w:tcPr>
            <w:tcW w:w="2520" w:type="dxa"/>
            <w:shd w:val="clear" w:color="auto" w:fill="auto"/>
          </w:tcPr>
          <w:p w14:paraId="476A2965"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2</w:t>
            </w:r>
          </w:p>
        </w:tc>
      </w:tr>
      <w:tr w:rsidR="00016DED" w:rsidRPr="009A2DCC" w14:paraId="0DACF620" w14:textId="77777777" w:rsidTr="00016DED">
        <w:trPr>
          <w:trHeight w:val="317"/>
        </w:trPr>
        <w:tc>
          <w:tcPr>
            <w:tcW w:w="2700" w:type="dxa"/>
            <w:shd w:val="clear" w:color="auto" w:fill="auto"/>
          </w:tcPr>
          <w:p w14:paraId="25C30B09"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Non-compliant contributor</w:t>
            </w:r>
          </w:p>
        </w:tc>
        <w:tc>
          <w:tcPr>
            <w:tcW w:w="2700" w:type="dxa"/>
            <w:shd w:val="clear" w:color="auto" w:fill="auto"/>
          </w:tcPr>
          <w:p w14:paraId="468B2A64"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0</w:t>
            </w:r>
          </w:p>
        </w:tc>
        <w:tc>
          <w:tcPr>
            <w:tcW w:w="2520" w:type="dxa"/>
            <w:shd w:val="clear" w:color="auto" w:fill="auto"/>
          </w:tcPr>
          <w:p w14:paraId="63E61B2A" w14:textId="77777777" w:rsidR="00016DED" w:rsidRPr="009A2DCC" w:rsidRDefault="00016DED" w:rsidP="00016DED">
            <w:pPr>
              <w:kinsoku w:val="0"/>
              <w:overflowPunct w:val="0"/>
              <w:spacing w:before="115"/>
              <w:jc w:val="center"/>
              <w:textAlignment w:val="baseline"/>
              <w:rPr>
                <w:rFonts w:asciiTheme="majorHAnsi" w:eastAsia="Times New Roman" w:hAnsiTheme="majorHAnsi" w:cstheme="majorHAnsi"/>
                <w:sz w:val="22"/>
                <w:szCs w:val="22"/>
                <w:lang w:eastAsia="en-US"/>
              </w:rPr>
            </w:pPr>
            <w:r w:rsidRPr="009A2DCC">
              <w:rPr>
                <w:rFonts w:asciiTheme="majorHAnsi" w:eastAsia="Times New Roman" w:hAnsiTheme="majorHAnsi" w:cstheme="majorHAnsi"/>
                <w:kern w:val="24"/>
                <w:sz w:val="22"/>
                <w:szCs w:val="22"/>
                <w:lang w:eastAsia="en-US"/>
              </w:rPr>
              <w:t>0</w:t>
            </w:r>
          </w:p>
        </w:tc>
      </w:tr>
    </w:tbl>
    <w:p w14:paraId="3F6AD143" w14:textId="77777777" w:rsidR="00016DED" w:rsidRPr="009A2DCC" w:rsidRDefault="00016DED" w:rsidP="00016DED">
      <w:pPr>
        <w:spacing w:after="120"/>
        <w:ind w:left="907"/>
        <w:jc w:val="both"/>
        <w:rPr>
          <w:rFonts w:asciiTheme="majorHAnsi" w:hAnsiTheme="majorHAnsi" w:cstheme="majorHAnsi"/>
          <w:sz w:val="22"/>
          <w:szCs w:val="22"/>
        </w:rPr>
      </w:pPr>
    </w:p>
    <w:p w14:paraId="7FEAD48C" w14:textId="77777777" w:rsidR="00016DED" w:rsidRPr="009A2DCC" w:rsidRDefault="00016DED" w:rsidP="00016DED">
      <w:pPr>
        <w:widowControl w:val="0"/>
        <w:numPr>
          <w:ilvl w:val="0"/>
          <w:numId w:val="14"/>
        </w:numPr>
        <w:tabs>
          <w:tab w:val="num" w:pos="720"/>
          <w:tab w:val="left" w:pos="2880"/>
          <w:tab w:val="left" w:pos="5760"/>
          <w:tab w:val="left" w:pos="7920"/>
        </w:tabs>
        <w:spacing w:after="120"/>
        <w:ind w:left="720" w:hanging="720"/>
        <w:jc w:val="both"/>
        <w:rPr>
          <w:rFonts w:asciiTheme="majorHAnsi" w:hAnsiTheme="majorHAnsi" w:cstheme="majorHAnsi"/>
          <w:b/>
          <w:sz w:val="22"/>
          <w:szCs w:val="22"/>
          <w:lang w:val="en-GB"/>
        </w:rPr>
      </w:pPr>
      <w:r w:rsidRPr="009A2DCC">
        <w:rPr>
          <w:rFonts w:asciiTheme="majorHAnsi" w:hAnsiTheme="majorHAnsi" w:cstheme="majorHAnsi"/>
          <w:b/>
          <w:sz w:val="22"/>
          <w:szCs w:val="22"/>
          <w:lang w:val="en-GB"/>
        </w:rPr>
        <w:t>BID DECLARATION</w:t>
      </w:r>
    </w:p>
    <w:p w14:paraId="6EE8FD90" w14:textId="77777777" w:rsidR="00016DED" w:rsidRPr="009A2DCC" w:rsidRDefault="00016DED" w:rsidP="00016DED">
      <w:pPr>
        <w:numPr>
          <w:ilvl w:val="1"/>
          <w:numId w:val="14"/>
        </w:numPr>
        <w:spacing w:after="120"/>
        <w:ind w:left="907" w:hanging="90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Bidders who claim points in respect of B-BBEE Status Level of Contribution must complete the following:</w:t>
      </w:r>
    </w:p>
    <w:p w14:paraId="7B545D24" w14:textId="77777777" w:rsidR="00016DED" w:rsidRPr="009A2DCC" w:rsidRDefault="00016DED" w:rsidP="00016DED">
      <w:pPr>
        <w:spacing w:after="120"/>
        <w:jc w:val="both"/>
        <w:rPr>
          <w:rFonts w:asciiTheme="majorHAnsi" w:hAnsiTheme="majorHAnsi" w:cstheme="majorHAnsi"/>
          <w:sz w:val="22"/>
          <w:szCs w:val="22"/>
          <w:lang w:val="en-GB"/>
        </w:rPr>
      </w:pPr>
    </w:p>
    <w:p w14:paraId="6E863A91" w14:textId="77777777" w:rsidR="005C4242" w:rsidRPr="009A2DCC" w:rsidRDefault="005C4242" w:rsidP="00016DED">
      <w:pPr>
        <w:spacing w:after="120"/>
        <w:jc w:val="both"/>
        <w:rPr>
          <w:rFonts w:asciiTheme="majorHAnsi" w:hAnsiTheme="majorHAnsi" w:cstheme="majorHAnsi"/>
          <w:sz w:val="22"/>
          <w:szCs w:val="22"/>
          <w:lang w:val="en-GB"/>
        </w:rPr>
      </w:pPr>
    </w:p>
    <w:p w14:paraId="2E81BCB2" w14:textId="77777777" w:rsidR="005C4242" w:rsidRPr="009A2DCC" w:rsidRDefault="005C4242" w:rsidP="00016DED">
      <w:pPr>
        <w:spacing w:after="120"/>
        <w:jc w:val="both"/>
        <w:rPr>
          <w:rFonts w:asciiTheme="majorHAnsi" w:hAnsiTheme="majorHAnsi" w:cstheme="majorHAnsi"/>
          <w:sz w:val="22"/>
          <w:szCs w:val="22"/>
          <w:lang w:val="en-GB"/>
        </w:rPr>
      </w:pPr>
    </w:p>
    <w:p w14:paraId="4230C16B" w14:textId="77777777" w:rsidR="00016DED" w:rsidRPr="009A2DCC" w:rsidRDefault="00016DED" w:rsidP="00016DED">
      <w:pPr>
        <w:widowControl w:val="0"/>
        <w:numPr>
          <w:ilvl w:val="0"/>
          <w:numId w:val="14"/>
        </w:numPr>
        <w:tabs>
          <w:tab w:val="num" w:pos="720"/>
          <w:tab w:val="left" w:pos="2880"/>
          <w:tab w:val="left" w:pos="5760"/>
          <w:tab w:val="left" w:pos="7920"/>
        </w:tabs>
        <w:spacing w:after="120"/>
        <w:ind w:left="720" w:hanging="720"/>
        <w:jc w:val="both"/>
        <w:rPr>
          <w:rFonts w:asciiTheme="majorHAnsi" w:hAnsiTheme="majorHAnsi" w:cstheme="majorHAnsi"/>
          <w:b/>
          <w:sz w:val="22"/>
          <w:szCs w:val="22"/>
          <w:lang w:val="en-GB"/>
        </w:rPr>
      </w:pPr>
      <w:r w:rsidRPr="009A2DCC">
        <w:rPr>
          <w:rFonts w:asciiTheme="majorHAnsi" w:hAnsiTheme="majorHAnsi" w:cstheme="majorHAnsi"/>
          <w:b/>
          <w:sz w:val="22"/>
          <w:szCs w:val="22"/>
          <w:lang w:val="en-GB"/>
        </w:rPr>
        <w:lastRenderedPageBreak/>
        <w:t xml:space="preserve">B-BBEE STATUS LEVEL OF CONTRIBUTOR CLAIMED IN TERMS OF PARAGRAPHS 1.4 AND 4.1 </w:t>
      </w:r>
    </w:p>
    <w:p w14:paraId="63790E05" w14:textId="77777777" w:rsidR="00016DED" w:rsidRPr="009A2DCC" w:rsidRDefault="00016DED" w:rsidP="00016DED">
      <w:pPr>
        <w:numPr>
          <w:ilvl w:val="1"/>
          <w:numId w:val="14"/>
        </w:numPr>
        <w:spacing w:after="120"/>
        <w:ind w:left="907" w:hanging="90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B-BBEE Status Level of Contributor:</w:t>
      </w:r>
      <w:r w:rsidRPr="009A2DCC">
        <w:rPr>
          <w:rFonts w:asciiTheme="majorHAnsi" w:hAnsiTheme="majorHAnsi" w:cstheme="majorHAnsi"/>
          <w:sz w:val="22"/>
          <w:szCs w:val="22"/>
          <w:lang w:val="en-GB"/>
        </w:rPr>
        <w:tab/>
        <w:t>.      =     ……</w:t>
      </w:r>
      <w:proofErr w:type="gramStart"/>
      <w:r w:rsidRPr="009A2DCC">
        <w:rPr>
          <w:rFonts w:asciiTheme="majorHAnsi" w:hAnsiTheme="majorHAnsi" w:cstheme="majorHAnsi"/>
          <w:sz w:val="22"/>
          <w:szCs w:val="22"/>
          <w:lang w:val="en-GB"/>
        </w:rPr>
        <w:t>…(</w:t>
      </w:r>
      <w:proofErr w:type="gramEnd"/>
      <w:r w:rsidRPr="009A2DCC">
        <w:rPr>
          <w:rFonts w:asciiTheme="majorHAnsi" w:hAnsiTheme="majorHAnsi" w:cstheme="majorHAnsi"/>
          <w:sz w:val="22"/>
          <w:szCs w:val="22"/>
          <w:lang w:val="en-GB"/>
        </w:rPr>
        <w:t>maximum of 10 or 20 points)</w:t>
      </w:r>
    </w:p>
    <w:p w14:paraId="361BC217" w14:textId="77777777" w:rsidR="00016DED" w:rsidRPr="009A2DCC" w:rsidRDefault="00016DED" w:rsidP="00016DED">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Theme="majorHAnsi" w:hAnsiTheme="majorHAnsi" w:cstheme="majorHAnsi"/>
          <w:sz w:val="22"/>
          <w:szCs w:val="22"/>
        </w:rPr>
      </w:pPr>
      <w:r w:rsidRPr="009A2DCC">
        <w:rPr>
          <w:rFonts w:asciiTheme="majorHAnsi" w:hAnsiTheme="majorHAnsi" w:cstheme="majorHAnsi"/>
          <w:sz w:val="22"/>
          <w:szCs w:val="22"/>
        </w:rPr>
        <w:t xml:space="preserve">(Points claimed in respect of paragraph 7.1 must be in accordance with the table reflected in </w:t>
      </w:r>
      <w:proofErr w:type="gramStart"/>
      <w:r w:rsidRPr="009A2DCC">
        <w:rPr>
          <w:rFonts w:asciiTheme="majorHAnsi" w:hAnsiTheme="majorHAnsi" w:cstheme="majorHAnsi"/>
          <w:sz w:val="22"/>
          <w:szCs w:val="22"/>
        </w:rPr>
        <w:t>paragraph  4.1</w:t>
      </w:r>
      <w:proofErr w:type="gramEnd"/>
      <w:r w:rsidRPr="009A2DCC">
        <w:rPr>
          <w:rFonts w:asciiTheme="majorHAnsi" w:hAnsiTheme="majorHAnsi" w:cstheme="majorHAnsi"/>
          <w:sz w:val="22"/>
          <w:szCs w:val="22"/>
        </w:rPr>
        <w:t xml:space="preserve"> and must be substantiated by relevant proof of B-BBEE status level of contributor.</w:t>
      </w:r>
    </w:p>
    <w:p w14:paraId="61F1B1E3" w14:textId="77777777" w:rsidR="00016DED" w:rsidRPr="009A2DCC" w:rsidRDefault="00016DED" w:rsidP="00016DED">
      <w:pPr>
        <w:widowControl w:val="0"/>
        <w:numPr>
          <w:ilvl w:val="0"/>
          <w:numId w:val="14"/>
        </w:numPr>
        <w:tabs>
          <w:tab w:val="num" w:pos="720"/>
          <w:tab w:val="left" w:pos="2880"/>
          <w:tab w:val="left" w:pos="5760"/>
          <w:tab w:val="left" w:pos="7920"/>
        </w:tabs>
        <w:spacing w:after="120"/>
        <w:ind w:left="720" w:hanging="720"/>
        <w:jc w:val="both"/>
        <w:rPr>
          <w:rFonts w:asciiTheme="majorHAnsi" w:hAnsiTheme="majorHAnsi" w:cstheme="majorHAnsi"/>
          <w:b/>
          <w:sz w:val="22"/>
          <w:szCs w:val="22"/>
          <w:lang w:val="en-GB"/>
        </w:rPr>
      </w:pPr>
      <w:r w:rsidRPr="009A2DCC">
        <w:rPr>
          <w:rFonts w:asciiTheme="majorHAnsi" w:hAnsiTheme="majorHAnsi" w:cstheme="majorHAnsi"/>
          <w:b/>
          <w:sz w:val="22"/>
          <w:szCs w:val="22"/>
          <w:lang w:val="en-GB"/>
        </w:rPr>
        <w:t>SUB-CONTRACTING</w:t>
      </w:r>
    </w:p>
    <w:p w14:paraId="104240E3" w14:textId="77777777" w:rsidR="00016DED" w:rsidRPr="009A2DCC" w:rsidRDefault="00016DED" w:rsidP="00016DED">
      <w:pPr>
        <w:numPr>
          <w:ilvl w:val="1"/>
          <w:numId w:val="14"/>
        </w:numPr>
        <w:spacing w:after="120"/>
        <w:ind w:left="907" w:hanging="907"/>
        <w:jc w:val="both"/>
        <w:rPr>
          <w:rFonts w:asciiTheme="majorHAnsi" w:hAnsiTheme="majorHAnsi" w:cstheme="majorHAnsi"/>
          <w:sz w:val="22"/>
          <w:szCs w:val="22"/>
        </w:rPr>
      </w:pPr>
      <w:r w:rsidRPr="009A2DCC">
        <w:rPr>
          <w:rFonts w:asciiTheme="majorHAnsi" w:hAnsiTheme="majorHAnsi" w:cstheme="majorHAnsi"/>
          <w:sz w:val="22"/>
          <w:szCs w:val="22"/>
          <w:lang w:val="en-GB"/>
        </w:rPr>
        <w:t xml:space="preserve">Will any portion of the contract be sub-contracted?  </w:t>
      </w:r>
    </w:p>
    <w:p w14:paraId="58BFFBC3" w14:textId="77777777" w:rsidR="00016DED" w:rsidRPr="009A2DCC" w:rsidRDefault="00016DED" w:rsidP="00016DED">
      <w:pPr>
        <w:tabs>
          <w:tab w:val="left" w:pos="-963"/>
          <w:tab w:val="left" w:pos="-720"/>
          <w:tab w:val="left" w:pos="2268"/>
          <w:tab w:val="left" w:pos="2552"/>
        </w:tabs>
        <w:ind w:left="907"/>
        <w:rPr>
          <w:rFonts w:asciiTheme="majorHAnsi" w:hAnsiTheme="majorHAnsi" w:cstheme="majorHAnsi"/>
          <w:sz w:val="22"/>
          <w:szCs w:val="22"/>
        </w:rPr>
      </w:pPr>
      <w:r w:rsidRPr="009A2DCC">
        <w:rPr>
          <w:rFonts w:asciiTheme="majorHAnsi" w:hAnsiTheme="majorHAnsi" w:cstheme="majorHAnsi"/>
          <w:sz w:val="22"/>
          <w:szCs w:val="22"/>
        </w:rPr>
        <w:t>(</w:t>
      </w:r>
      <w:r w:rsidRPr="009A2DCC">
        <w:rPr>
          <w:rFonts w:asciiTheme="majorHAnsi" w:hAnsiTheme="majorHAnsi" w:cstheme="majorHAnsi"/>
          <w:b/>
          <w:i/>
          <w:sz w:val="22"/>
          <w:szCs w:val="22"/>
        </w:rPr>
        <w:t>Tick applicable box</w:t>
      </w:r>
      <w:r w:rsidRPr="009A2DCC">
        <w:rPr>
          <w:rFonts w:asciiTheme="majorHAnsi" w:hAnsiTheme="majorHAnsi" w:cstheme="majorHAnsi"/>
          <w:sz w:val="22"/>
          <w:szCs w:val="22"/>
        </w:rPr>
        <w:t>)</w:t>
      </w:r>
    </w:p>
    <w:p w14:paraId="582A43A0" w14:textId="77777777" w:rsidR="00016DED" w:rsidRPr="009A2DCC" w:rsidRDefault="00016DED" w:rsidP="00016DED">
      <w:pPr>
        <w:tabs>
          <w:tab w:val="left" w:pos="-963"/>
          <w:tab w:val="left" w:pos="-720"/>
          <w:tab w:val="left" w:pos="709"/>
          <w:tab w:val="left" w:pos="2268"/>
          <w:tab w:val="left" w:pos="2552"/>
        </w:tabs>
        <w:ind w:left="900"/>
        <w:rPr>
          <w:rFonts w:asciiTheme="majorHAnsi" w:hAnsiTheme="majorHAnsi" w:cstheme="majorHAnsi"/>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2"/>
        <w:gridCol w:w="495"/>
        <w:gridCol w:w="720"/>
        <w:gridCol w:w="540"/>
      </w:tblGrid>
      <w:tr w:rsidR="00016DED" w:rsidRPr="009A2DCC" w14:paraId="315D56A9" w14:textId="77777777" w:rsidTr="00016DED">
        <w:tc>
          <w:tcPr>
            <w:tcW w:w="437" w:type="dxa"/>
            <w:tcBorders>
              <w:top w:val="single" w:sz="18" w:space="0" w:color="auto"/>
              <w:left w:val="single" w:sz="18" w:space="0" w:color="auto"/>
              <w:bottom w:val="single" w:sz="18" w:space="0" w:color="auto"/>
              <w:right w:val="single" w:sz="18" w:space="0" w:color="auto"/>
            </w:tcBorders>
            <w:hideMark/>
          </w:tcPr>
          <w:p w14:paraId="68713E85" w14:textId="77777777" w:rsidR="00016DED" w:rsidRPr="009A2DCC" w:rsidRDefault="00016DED" w:rsidP="00016DED">
            <w:pPr>
              <w:jc w:val="center"/>
              <w:rPr>
                <w:rFonts w:asciiTheme="majorHAnsi" w:hAnsiTheme="majorHAnsi" w:cstheme="majorHAnsi"/>
                <w:b/>
                <w:sz w:val="22"/>
                <w:szCs w:val="22"/>
              </w:rPr>
            </w:pPr>
            <w:r w:rsidRPr="009A2DCC">
              <w:rPr>
                <w:rFonts w:asciiTheme="majorHAnsi" w:hAnsiTheme="majorHAnsi" w:cstheme="majorHAnsi"/>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5B7855A6" w14:textId="77777777" w:rsidR="00016DED" w:rsidRPr="009A2DCC" w:rsidRDefault="00016DED" w:rsidP="00016DED">
            <w:pPr>
              <w:rPr>
                <w:rFonts w:asciiTheme="majorHAnsi" w:hAnsiTheme="majorHAnsi" w:cstheme="majorHAnsi"/>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327A9946" w14:textId="77777777" w:rsidR="00016DED" w:rsidRPr="009A2DCC" w:rsidRDefault="00016DED" w:rsidP="00016DED">
            <w:pPr>
              <w:jc w:val="center"/>
              <w:rPr>
                <w:rFonts w:asciiTheme="majorHAnsi" w:hAnsiTheme="majorHAnsi" w:cstheme="majorHAnsi"/>
                <w:b/>
                <w:sz w:val="22"/>
                <w:szCs w:val="22"/>
              </w:rPr>
            </w:pPr>
            <w:r w:rsidRPr="009A2DCC">
              <w:rPr>
                <w:rFonts w:asciiTheme="majorHAnsi" w:hAnsiTheme="majorHAnsi" w:cstheme="majorHAnsi"/>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2456CF59" w14:textId="77777777" w:rsidR="00016DED" w:rsidRPr="009A2DCC" w:rsidRDefault="00016DED" w:rsidP="00016DED">
            <w:pPr>
              <w:rPr>
                <w:rFonts w:asciiTheme="majorHAnsi" w:hAnsiTheme="majorHAnsi" w:cstheme="majorHAnsi"/>
                <w:b/>
                <w:sz w:val="22"/>
                <w:szCs w:val="22"/>
              </w:rPr>
            </w:pPr>
          </w:p>
        </w:tc>
      </w:tr>
    </w:tbl>
    <w:p w14:paraId="64D25640" w14:textId="77777777" w:rsidR="00016DED" w:rsidRPr="009A2DCC" w:rsidRDefault="00016DED" w:rsidP="00016DED">
      <w:pPr>
        <w:spacing w:after="120"/>
        <w:ind w:left="907"/>
        <w:jc w:val="both"/>
        <w:rPr>
          <w:rFonts w:asciiTheme="majorHAnsi" w:hAnsiTheme="majorHAnsi" w:cstheme="majorHAnsi"/>
          <w:sz w:val="22"/>
          <w:szCs w:val="22"/>
        </w:rPr>
      </w:pPr>
    </w:p>
    <w:p w14:paraId="7443D2AD" w14:textId="77777777" w:rsidR="00016DED" w:rsidRPr="009A2DCC" w:rsidRDefault="00016DED" w:rsidP="00016DED">
      <w:pPr>
        <w:widowControl w:val="0"/>
        <w:numPr>
          <w:ilvl w:val="2"/>
          <w:numId w:val="14"/>
        </w:numPr>
        <w:tabs>
          <w:tab w:val="left" w:pos="2880"/>
          <w:tab w:val="left" w:pos="3600"/>
          <w:tab w:val="left" w:pos="7110"/>
          <w:tab w:val="left" w:pos="7290"/>
          <w:tab w:val="left" w:pos="7560"/>
        </w:tabs>
        <w:spacing w:after="120"/>
        <w:ind w:left="907" w:hanging="907"/>
        <w:jc w:val="both"/>
        <w:rPr>
          <w:rFonts w:asciiTheme="majorHAnsi" w:hAnsiTheme="majorHAnsi" w:cstheme="majorHAnsi"/>
          <w:sz w:val="22"/>
          <w:szCs w:val="22"/>
        </w:rPr>
      </w:pPr>
      <w:r w:rsidRPr="009A2DCC">
        <w:rPr>
          <w:rFonts w:asciiTheme="majorHAnsi" w:hAnsiTheme="majorHAnsi" w:cstheme="majorHAnsi"/>
          <w:sz w:val="22"/>
          <w:szCs w:val="22"/>
        </w:rPr>
        <w:t>If yes, indicate:</w:t>
      </w:r>
    </w:p>
    <w:p w14:paraId="68F63998" w14:textId="77777777" w:rsidR="00016DED" w:rsidRPr="009A2DCC" w:rsidRDefault="00016DED" w:rsidP="00016DED">
      <w:pPr>
        <w:widowControl w:val="0"/>
        <w:numPr>
          <w:ilvl w:val="0"/>
          <w:numId w:val="17"/>
        </w:numPr>
        <w:tabs>
          <w:tab w:val="left" w:pos="-1099"/>
          <w:tab w:val="left" w:pos="-720"/>
          <w:tab w:val="left" w:pos="1260"/>
        </w:tabs>
        <w:ind w:left="1260"/>
        <w:jc w:val="both"/>
        <w:rPr>
          <w:rFonts w:asciiTheme="majorHAnsi" w:hAnsiTheme="majorHAnsi" w:cstheme="majorHAnsi"/>
          <w:sz w:val="22"/>
          <w:szCs w:val="22"/>
        </w:rPr>
      </w:pPr>
      <w:r w:rsidRPr="009A2DCC">
        <w:rPr>
          <w:rFonts w:asciiTheme="majorHAnsi" w:hAnsiTheme="majorHAnsi" w:cstheme="majorHAnsi"/>
          <w:sz w:val="22"/>
          <w:szCs w:val="22"/>
        </w:rPr>
        <w:t xml:space="preserve">What percentage of the contract will be </w:t>
      </w:r>
      <w:proofErr w:type="gramStart"/>
      <w:r w:rsidRPr="009A2DCC">
        <w:rPr>
          <w:rFonts w:asciiTheme="majorHAnsi" w:hAnsiTheme="majorHAnsi" w:cstheme="majorHAnsi"/>
          <w:sz w:val="22"/>
          <w:szCs w:val="22"/>
        </w:rPr>
        <w:t>subcontracted............…………….</w:t>
      </w:r>
      <w:proofErr w:type="gramEnd"/>
      <w:r w:rsidRPr="009A2DCC">
        <w:rPr>
          <w:rFonts w:asciiTheme="majorHAnsi" w:hAnsiTheme="majorHAnsi" w:cstheme="majorHAnsi"/>
          <w:sz w:val="22"/>
          <w:szCs w:val="22"/>
        </w:rPr>
        <w:t>…………%</w:t>
      </w:r>
    </w:p>
    <w:p w14:paraId="490C7B12" w14:textId="77777777" w:rsidR="00016DED" w:rsidRPr="009A2DCC" w:rsidRDefault="00016DED" w:rsidP="00016DED">
      <w:pPr>
        <w:widowControl w:val="0"/>
        <w:numPr>
          <w:ilvl w:val="0"/>
          <w:numId w:val="17"/>
        </w:numPr>
        <w:tabs>
          <w:tab w:val="left" w:pos="-1099"/>
          <w:tab w:val="left" w:pos="-720"/>
          <w:tab w:val="left" w:pos="1260"/>
        </w:tabs>
        <w:ind w:left="1260"/>
        <w:jc w:val="both"/>
        <w:rPr>
          <w:rFonts w:asciiTheme="majorHAnsi" w:hAnsiTheme="majorHAnsi" w:cstheme="majorHAnsi"/>
          <w:sz w:val="22"/>
          <w:szCs w:val="22"/>
        </w:rPr>
      </w:pPr>
      <w:r w:rsidRPr="009A2DCC">
        <w:rPr>
          <w:rFonts w:asciiTheme="majorHAnsi" w:hAnsiTheme="majorHAnsi" w:cstheme="majorHAnsi"/>
          <w:sz w:val="22"/>
          <w:szCs w:val="22"/>
        </w:rPr>
        <w:t>The name of the sub-contractor………………………………………………………</w:t>
      </w:r>
      <w:proofErr w:type="gramStart"/>
      <w:r w:rsidRPr="009A2DCC">
        <w:rPr>
          <w:rFonts w:asciiTheme="majorHAnsi" w:hAnsiTheme="majorHAnsi" w:cstheme="majorHAnsi"/>
          <w:sz w:val="22"/>
          <w:szCs w:val="22"/>
        </w:rPr>
        <w:t>…..</w:t>
      </w:r>
      <w:proofErr w:type="gramEnd"/>
    </w:p>
    <w:p w14:paraId="7EDA4F3B" w14:textId="77777777" w:rsidR="00016DED" w:rsidRPr="009A2DCC" w:rsidRDefault="00016DED" w:rsidP="00016DED">
      <w:pPr>
        <w:widowControl w:val="0"/>
        <w:numPr>
          <w:ilvl w:val="0"/>
          <w:numId w:val="17"/>
        </w:numPr>
        <w:tabs>
          <w:tab w:val="left" w:pos="-1099"/>
          <w:tab w:val="left" w:pos="-720"/>
          <w:tab w:val="left" w:pos="1260"/>
        </w:tabs>
        <w:ind w:left="1260"/>
        <w:jc w:val="both"/>
        <w:rPr>
          <w:rFonts w:asciiTheme="majorHAnsi" w:hAnsiTheme="majorHAnsi" w:cstheme="majorHAnsi"/>
          <w:sz w:val="22"/>
          <w:szCs w:val="22"/>
        </w:rPr>
      </w:pPr>
      <w:r w:rsidRPr="009A2DCC">
        <w:rPr>
          <w:rFonts w:asciiTheme="majorHAnsi" w:hAnsiTheme="majorHAnsi" w:cstheme="majorHAnsi"/>
          <w:sz w:val="22"/>
          <w:szCs w:val="22"/>
        </w:rPr>
        <w:t>The B-BBEE status level of the sub-contractor......................................…………</w:t>
      </w:r>
      <w:proofErr w:type="gramStart"/>
      <w:r w:rsidRPr="009A2DCC">
        <w:rPr>
          <w:rFonts w:asciiTheme="majorHAnsi" w:hAnsiTheme="majorHAnsi" w:cstheme="majorHAnsi"/>
          <w:sz w:val="22"/>
          <w:szCs w:val="22"/>
        </w:rPr>
        <w:t>…..</w:t>
      </w:r>
      <w:proofErr w:type="gramEnd"/>
    </w:p>
    <w:p w14:paraId="181E87A4" w14:textId="77777777" w:rsidR="00016DED" w:rsidRPr="009A2DCC" w:rsidRDefault="00016DED" w:rsidP="00016DED">
      <w:pPr>
        <w:widowControl w:val="0"/>
        <w:numPr>
          <w:ilvl w:val="0"/>
          <w:numId w:val="17"/>
        </w:numPr>
        <w:tabs>
          <w:tab w:val="left" w:pos="-1099"/>
          <w:tab w:val="left" w:pos="-720"/>
          <w:tab w:val="left" w:pos="1260"/>
        </w:tabs>
        <w:ind w:left="1260"/>
        <w:jc w:val="both"/>
        <w:rPr>
          <w:rFonts w:asciiTheme="majorHAnsi" w:hAnsiTheme="majorHAnsi" w:cstheme="majorHAnsi"/>
          <w:b/>
          <w:sz w:val="22"/>
          <w:szCs w:val="22"/>
          <w:lang w:val="en-GB"/>
        </w:rPr>
      </w:pPr>
      <w:r w:rsidRPr="009A2DCC">
        <w:rPr>
          <w:rFonts w:asciiTheme="majorHAnsi" w:hAnsiTheme="majorHAnsi" w:cstheme="majorHAnsi"/>
          <w:sz w:val="22"/>
          <w:szCs w:val="22"/>
        </w:rPr>
        <w:t>Whether the sub-contractor is an EME or QSE</w:t>
      </w:r>
    </w:p>
    <w:p w14:paraId="66466622" w14:textId="77777777" w:rsidR="00016DED" w:rsidRPr="009A2DCC" w:rsidRDefault="00016DED" w:rsidP="00016DED">
      <w:pPr>
        <w:tabs>
          <w:tab w:val="left" w:pos="-963"/>
          <w:tab w:val="left" w:pos="-720"/>
          <w:tab w:val="left" w:pos="2268"/>
          <w:tab w:val="left" w:pos="2552"/>
        </w:tabs>
        <w:ind w:left="1260"/>
        <w:rPr>
          <w:rFonts w:asciiTheme="majorHAnsi" w:hAnsiTheme="majorHAnsi" w:cstheme="majorHAnsi"/>
          <w:sz w:val="22"/>
          <w:szCs w:val="22"/>
        </w:rPr>
      </w:pPr>
      <w:r w:rsidRPr="009A2DCC">
        <w:rPr>
          <w:rFonts w:asciiTheme="majorHAnsi" w:hAnsiTheme="majorHAnsi" w:cstheme="majorHAnsi"/>
          <w:b/>
          <w:i/>
          <w:sz w:val="22"/>
          <w:szCs w:val="22"/>
        </w:rPr>
        <w:t>(Tick applicable box</w:t>
      </w:r>
      <w:r w:rsidRPr="009A2DCC">
        <w:rPr>
          <w:rFonts w:asciiTheme="majorHAnsi" w:hAnsiTheme="majorHAnsi" w:cstheme="majorHAnsi"/>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7"/>
        <w:gridCol w:w="495"/>
        <w:gridCol w:w="720"/>
        <w:gridCol w:w="540"/>
      </w:tblGrid>
      <w:tr w:rsidR="00016DED" w:rsidRPr="009A2DCC" w14:paraId="4F4A3EE5" w14:textId="77777777" w:rsidTr="00016DED">
        <w:tc>
          <w:tcPr>
            <w:tcW w:w="537" w:type="dxa"/>
            <w:tcBorders>
              <w:top w:val="single" w:sz="18" w:space="0" w:color="auto"/>
              <w:left w:val="single" w:sz="18" w:space="0" w:color="auto"/>
              <w:bottom w:val="single" w:sz="18" w:space="0" w:color="auto"/>
              <w:right w:val="single" w:sz="18" w:space="0" w:color="auto"/>
            </w:tcBorders>
            <w:hideMark/>
          </w:tcPr>
          <w:p w14:paraId="35C91219" w14:textId="77777777" w:rsidR="00016DED" w:rsidRPr="009A2DCC" w:rsidRDefault="00016DED" w:rsidP="00016DED">
            <w:pPr>
              <w:jc w:val="center"/>
              <w:rPr>
                <w:rFonts w:asciiTheme="majorHAnsi" w:hAnsiTheme="majorHAnsi" w:cstheme="majorHAnsi"/>
                <w:b/>
                <w:sz w:val="22"/>
                <w:szCs w:val="22"/>
              </w:rPr>
            </w:pPr>
            <w:r w:rsidRPr="009A2DCC">
              <w:rPr>
                <w:rFonts w:asciiTheme="majorHAnsi" w:hAnsiTheme="majorHAnsi" w:cstheme="majorHAnsi"/>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DC82A8F" w14:textId="77777777" w:rsidR="00016DED" w:rsidRPr="009A2DCC" w:rsidRDefault="00016DED" w:rsidP="00016DED">
            <w:pPr>
              <w:rPr>
                <w:rFonts w:asciiTheme="majorHAnsi" w:hAnsiTheme="majorHAnsi" w:cstheme="majorHAnsi"/>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315BC38" w14:textId="77777777" w:rsidR="00016DED" w:rsidRPr="009A2DCC" w:rsidRDefault="00016DED" w:rsidP="00016DED">
            <w:pPr>
              <w:jc w:val="center"/>
              <w:rPr>
                <w:rFonts w:asciiTheme="majorHAnsi" w:hAnsiTheme="majorHAnsi" w:cstheme="majorHAnsi"/>
                <w:b/>
                <w:sz w:val="22"/>
                <w:szCs w:val="22"/>
              </w:rPr>
            </w:pPr>
            <w:r w:rsidRPr="009A2DCC">
              <w:rPr>
                <w:rFonts w:asciiTheme="majorHAnsi" w:hAnsiTheme="majorHAnsi" w:cstheme="majorHAnsi"/>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3E26504" w14:textId="77777777" w:rsidR="00016DED" w:rsidRPr="009A2DCC" w:rsidRDefault="00016DED" w:rsidP="00016DED">
            <w:pPr>
              <w:rPr>
                <w:rFonts w:asciiTheme="majorHAnsi" w:hAnsiTheme="majorHAnsi" w:cstheme="majorHAnsi"/>
                <w:b/>
                <w:sz w:val="22"/>
                <w:szCs w:val="22"/>
              </w:rPr>
            </w:pPr>
          </w:p>
        </w:tc>
      </w:tr>
    </w:tbl>
    <w:p w14:paraId="6E5BAC15" w14:textId="77777777" w:rsidR="00016DED" w:rsidRPr="009A2DCC" w:rsidRDefault="00016DED" w:rsidP="00016DED">
      <w:pPr>
        <w:widowControl w:val="0"/>
        <w:numPr>
          <w:ilvl w:val="0"/>
          <w:numId w:val="1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eastAsia="Times New Roman" w:hAnsiTheme="majorHAnsi" w:cstheme="majorHAnsi"/>
          <w:sz w:val="22"/>
          <w:szCs w:val="22"/>
          <w:lang w:val="en-GB" w:eastAsia="en-US"/>
        </w:rPr>
      </w:pPr>
      <w:r w:rsidRPr="009A2DCC">
        <w:rPr>
          <w:rFonts w:asciiTheme="majorHAnsi" w:eastAsia="Times New Roman" w:hAnsiTheme="majorHAnsi" w:cstheme="majorHAnsi"/>
          <w:sz w:val="22"/>
          <w:szCs w:val="22"/>
          <w:lang w:val="en-GB" w:eastAsia="en-US"/>
        </w:rPr>
        <w:t>Specify, by ticking the appropriate box, if subcontracting with an enterprise in terms of Preferential Procurement Regulations,2017:</w:t>
      </w:r>
    </w:p>
    <w:p w14:paraId="4DE59A1D"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ajorHAnsi" w:eastAsia="Times New Roman" w:hAnsiTheme="majorHAnsi" w:cstheme="majorHAnsi"/>
          <w:sz w:val="22"/>
          <w:szCs w:val="22"/>
          <w:lang w:val="en-GB" w:eastAsia="en-US"/>
        </w:rPr>
      </w:pPr>
      <w:r w:rsidRPr="009A2DCC">
        <w:rPr>
          <w:rFonts w:asciiTheme="majorHAnsi" w:eastAsia="Times New Roman" w:hAnsiTheme="majorHAnsi" w:cstheme="majorHAnsi"/>
          <w:sz w:val="22"/>
          <w:szCs w:val="22"/>
          <w:lang w:val="en-GB" w:eastAsia="en-US"/>
        </w:rPr>
        <w:tab/>
      </w:r>
      <w:r w:rsidRPr="009A2DCC">
        <w:rPr>
          <w:rFonts w:asciiTheme="majorHAnsi" w:eastAsia="Times New Roman" w:hAnsiTheme="majorHAnsi" w:cstheme="majorHAnsi"/>
          <w:sz w:val="22"/>
          <w:szCs w:val="22"/>
          <w:lang w:val="en-GB" w:eastAsia="en-US"/>
        </w:rPr>
        <w:tab/>
      </w:r>
    </w:p>
    <w:tbl>
      <w:tblPr>
        <w:tblStyle w:val="TableGrid3"/>
        <w:tblW w:w="9322" w:type="dxa"/>
        <w:tblLook w:val="04A0" w:firstRow="1" w:lastRow="0" w:firstColumn="1" w:lastColumn="0" w:noHBand="0" w:noVBand="1"/>
      </w:tblPr>
      <w:tblGrid>
        <w:gridCol w:w="6680"/>
        <w:gridCol w:w="1343"/>
        <w:gridCol w:w="1299"/>
      </w:tblGrid>
      <w:tr w:rsidR="00016DED" w:rsidRPr="009A2DCC" w14:paraId="2BA5368B" w14:textId="77777777" w:rsidTr="00016DED">
        <w:tc>
          <w:tcPr>
            <w:tcW w:w="7054" w:type="dxa"/>
          </w:tcPr>
          <w:p w14:paraId="7C56275E"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jc w:val="center"/>
              <w:rPr>
                <w:rFonts w:asciiTheme="majorHAnsi" w:eastAsia="Times New Roman" w:hAnsiTheme="majorHAnsi" w:cstheme="majorHAnsi"/>
                <w:b/>
                <w:lang w:val="en-GB"/>
              </w:rPr>
            </w:pPr>
            <w:r w:rsidRPr="009A2DCC">
              <w:rPr>
                <w:rFonts w:asciiTheme="majorHAnsi" w:eastAsia="Times New Roman" w:hAnsiTheme="majorHAnsi" w:cstheme="majorHAnsi"/>
                <w:b/>
                <w:lang w:val="en-GB"/>
              </w:rPr>
              <w:t>Designated Group: An EME or QSE which is at last 51% owned by:</w:t>
            </w:r>
          </w:p>
        </w:tc>
        <w:tc>
          <w:tcPr>
            <w:tcW w:w="1134" w:type="dxa"/>
          </w:tcPr>
          <w:p w14:paraId="10314361"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jc w:val="center"/>
              <w:rPr>
                <w:rFonts w:asciiTheme="majorHAnsi" w:eastAsia="Times New Roman" w:hAnsiTheme="majorHAnsi" w:cstheme="majorHAnsi"/>
                <w:b/>
                <w:lang w:val="en-GB"/>
              </w:rPr>
            </w:pPr>
            <w:r w:rsidRPr="009A2DCC">
              <w:rPr>
                <w:rFonts w:asciiTheme="majorHAnsi" w:eastAsia="Times New Roman" w:hAnsiTheme="majorHAnsi" w:cstheme="majorHAnsi"/>
                <w:b/>
                <w:lang w:val="en-GB"/>
              </w:rPr>
              <w:t>EME</w:t>
            </w:r>
          </w:p>
          <w:p w14:paraId="4CF28806"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jc w:val="center"/>
              <w:rPr>
                <w:rFonts w:asciiTheme="majorHAnsi" w:eastAsia="Times New Roman" w:hAnsiTheme="majorHAnsi" w:cstheme="majorHAnsi"/>
                <w:b/>
                <w:lang w:val="en-GB"/>
              </w:rPr>
            </w:pPr>
            <w:r w:rsidRPr="009A2DCC">
              <w:rPr>
                <w:rFonts w:asciiTheme="majorHAnsi" w:eastAsia="Times New Roman" w:hAnsiTheme="majorHAnsi" w:cstheme="majorHAnsi"/>
                <w:b/>
                <w:lang w:val="en-GB"/>
              </w:rPr>
              <w:t>√</w:t>
            </w:r>
          </w:p>
        </w:tc>
        <w:tc>
          <w:tcPr>
            <w:tcW w:w="1134" w:type="dxa"/>
          </w:tcPr>
          <w:p w14:paraId="0F593955"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jc w:val="center"/>
              <w:rPr>
                <w:rFonts w:asciiTheme="majorHAnsi" w:eastAsia="Times New Roman" w:hAnsiTheme="majorHAnsi" w:cstheme="majorHAnsi"/>
                <w:b/>
                <w:lang w:val="en-GB"/>
              </w:rPr>
            </w:pPr>
            <w:r w:rsidRPr="009A2DCC">
              <w:rPr>
                <w:rFonts w:asciiTheme="majorHAnsi" w:eastAsia="Times New Roman" w:hAnsiTheme="majorHAnsi" w:cstheme="majorHAnsi"/>
                <w:b/>
                <w:lang w:val="en-GB"/>
              </w:rPr>
              <w:t>QSE</w:t>
            </w:r>
          </w:p>
          <w:p w14:paraId="6CF91B9D"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jc w:val="center"/>
              <w:rPr>
                <w:rFonts w:asciiTheme="majorHAnsi" w:eastAsia="Times New Roman" w:hAnsiTheme="majorHAnsi" w:cstheme="majorHAnsi"/>
                <w:b/>
                <w:lang w:val="en-GB"/>
              </w:rPr>
            </w:pPr>
            <w:r w:rsidRPr="009A2DCC">
              <w:rPr>
                <w:rFonts w:asciiTheme="majorHAnsi" w:eastAsia="Times New Roman" w:hAnsiTheme="majorHAnsi" w:cstheme="majorHAnsi"/>
                <w:b/>
                <w:lang w:val="en-GB"/>
              </w:rPr>
              <w:t>√</w:t>
            </w:r>
          </w:p>
        </w:tc>
      </w:tr>
      <w:tr w:rsidR="00016DED" w:rsidRPr="009A2DCC" w14:paraId="7264243A" w14:textId="77777777" w:rsidTr="00016DED">
        <w:tc>
          <w:tcPr>
            <w:tcW w:w="7054" w:type="dxa"/>
          </w:tcPr>
          <w:p w14:paraId="7C2A4A89"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r w:rsidRPr="009A2DCC">
              <w:rPr>
                <w:rFonts w:asciiTheme="majorHAnsi" w:eastAsia="Times New Roman" w:hAnsiTheme="majorHAnsi" w:cstheme="majorHAnsi"/>
                <w:lang w:val="en-GB"/>
              </w:rPr>
              <w:t>Black people</w:t>
            </w:r>
          </w:p>
        </w:tc>
        <w:tc>
          <w:tcPr>
            <w:tcW w:w="1134" w:type="dxa"/>
          </w:tcPr>
          <w:p w14:paraId="7D7A5404"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c>
          <w:tcPr>
            <w:tcW w:w="1134" w:type="dxa"/>
          </w:tcPr>
          <w:p w14:paraId="58F60D2C"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r>
      <w:tr w:rsidR="00016DED" w:rsidRPr="009A2DCC" w14:paraId="7278F544" w14:textId="77777777" w:rsidTr="00016DED">
        <w:tc>
          <w:tcPr>
            <w:tcW w:w="7054" w:type="dxa"/>
          </w:tcPr>
          <w:p w14:paraId="06CEBDB5"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r w:rsidRPr="009A2DCC">
              <w:rPr>
                <w:rFonts w:asciiTheme="majorHAnsi" w:eastAsia="Times New Roman" w:hAnsiTheme="majorHAnsi" w:cstheme="majorHAnsi"/>
                <w:lang w:val="en-GB"/>
              </w:rPr>
              <w:t>Black people who are youth</w:t>
            </w:r>
          </w:p>
        </w:tc>
        <w:tc>
          <w:tcPr>
            <w:tcW w:w="1134" w:type="dxa"/>
          </w:tcPr>
          <w:p w14:paraId="44508D50"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c>
          <w:tcPr>
            <w:tcW w:w="1134" w:type="dxa"/>
          </w:tcPr>
          <w:p w14:paraId="614A179E"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r>
      <w:tr w:rsidR="00016DED" w:rsidRPr="009A2DCC" w14:paraId="69C13D39" w14:textId="77777777" w:rsidTr="00016DED">
        <w:tc>
          <w:tcPr>
            <w:tcW w:w="7054" w:type="dxa"/>
          </w:tcPr>
          <w:p w14:paraId="25662EFC"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r w:rsidRPr="009A2DCC">
              <w:rPr>
                <w:rFonts w:asciiTheme="majorHAnsi" w:eastAsia="Times New Roman" w:hAnsiTheme="majorHAnsi" w:cstheme="majorHAnsi"/>
                <w:lang w:val="en-GB"/>
              </w:rPr>
              <w:t>Black people who are women</w:t>
            </w:r>
          </w:p>
        </w:tc>
        <w:tc>
          <w:tcPr>
            <w:tcW w:w="1134" w:type="dxa"/>
          </w:tcPr>
          <w:p w14:paraId="5C2547FF"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c>
          <w:tcPr>
            <w:tcW w:w="1134" w:type="dxa"/>
          </w:tcPr>
          <w:p w14:paraId="1D47E24C"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r>
      <w:tr w:rsidR="00016DED" w:rsidRPr="009A2DCC" w14:paraId="21558570" w14:textId="77777777" w:rsidTr="00016DED">
        <w:tc>
          <w:tcPr>
            <w:tcW w:w="7054" w:type="dxa"/>
          </w:tcPr>
          <w:p w14:paraId="355695B7"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r w:rsidRPr="009A2DCC">
              <w:rPr>
                <w:rFonts w:asciiTheme="majorHAnsi" w:eastAsia="Times New Roman" w:hAnsiTheme="majorHAnsi" w:cstheme="majorHAnsi"/>
                <w:lang w:val="en-GB"/>
              </w:rPr>
              <w:t>Black people with disabilities</w:t>
            </w:r>
          </w:p>
        </w:tc>
        <w:tc>
          <w:tcPr>
            <w:tcW w:w="1134" w:type="dxa"/>
          </w:tcPr>
          <w:p w14:paraId="55BA576F"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c>
          <w:tcPr>
            <w:tcW w:w="1134" w:type="dxa"/>
          </w:tcPr>
          <w:p w14:paraId="68B921E0"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r>
      <w:tr w:rsidR="00016DED" w:rsidRPr="009A2DCC" w14:paraId="17649E83" w14:textId="77777777" w:rsidTr="00016DED">
        <w:tc>
          <w:tcPr>
            <w:tcW w:w="7054" w:type="dxa"/>
          </w:tcPr>
          <w:p w14:paraId="68ECE537"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r w:rsidRPr="009A2DCC">
              <w:rPr>
                <w:rFonts w:asciiTheme="majorHAnsi" w:eastAsia="Times New Roman" w:hAnsiTheme="majorHAnsi" w:cstheme="majorHAnsi"/>
                <w:lang w:val="en-GB"/>
              </w:rPr>
              <w:t>Black people living in rural or underdeveloped areas or townships</w:t>
            </w:r>
          </w:p>
        </w:tc>
        <w:tc>
          <w:tcPr>
            <w:tcW w:w="1134" w:type="dxa"/>
          </w:tcPr>
          <w:p w14:paraId="63224C6A"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c>
          <w:tcPr>
            <w:tcW w:w="1134" w:type="dxa"/>
          </w:tcPr>
          <w:p w14:paraId="35DA6BC1"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r>
      <w:tr w:rsidR="00016DED" w:rsidRPr="009A2DCC" w14:paraId="7654CC2A" w14:textId="77777777" w:rsidTr="00016DED">
        <w:tc>
          <w:tcPr>
            <w:tcW w:w="7054" w:type="dxa"/>
          </w:tcPr>
          <w:p w14:paraId="0A21C170"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r w:rsidRPr="009A2DCC">
              <w:rPr>
                <w:rFonts w:asciiTheme="majorHAnsi" w:eastAsia="Times New Roman" w:hAnsiTheme="majorHAnsi" w:cstheme="majorHAnsi"/>
                <w:lang w:val="en-GB"/>
              </w:rPr>
              <w:t>Cooperative owned by black people</w:t>
            </w:r>
          </w:p>
        </w:tc>
        <w:tc>
          <w:tcPr>
            <w:tcW w:w="1134" w:type="dxa"/>
          </w:tcPr>
          <w:p w14:paraId="4C06A1DB"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c>
          <w:tcPr>
            <w:tcW w:w="1134" w:type="dxa"/>
          </w:tcPr>
          <w:p w14:paraId="357C22EE"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r>
      <w:tr w:rsidR="00016DED" w:rsidRPr="009A2DCC" w14:paraId="45232F44" w14:textId="77777777" w:rsidTr="00016DED">
        <w:tc>
          <w:tcPr>
            <w:tcW w:w="7054" w:type="dxa"/>
          </w:tcPr>
          <w:p w14:paraId="2E2960F1"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r w:rsidRPr="009A2DCC">
              <w:rPr>
                <w:rFonts w:asciiTheme="majorHAnsi" w:eastAsia="Times New Roman" w:hAnsiTheme="majorHAnsi" w:cstheme="majorHAnsi"/>
                <w:lang w:val="en-GB"/>
              </w:rPr>
              <w:t>Black people who are military veterans</w:t>
            </w:r>
          </w:p>
        </w:tc>
        <w:tc>
          <w:tcPr>
            <w:tcW w:w="1134" w:type="dxa"/>
          </w:tcPr>
          <w:p w14:paraId="0478D6CB"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c>
          <w:tcPr>
            <w:tcW w:w="1134" w:type="dxa"/>
          </w:tcPr>
          <w:p w14:paraId="2AD4EA09"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r>
      <w:tr w:rsidR="00016DED" w:rsidRPr="009A2DCC" w14:paraId="2F1EA863" w14:textId="77777777" w:rsidTr="00016DED">
        <w:tc>
          <w:tcPr>
            <w:tcW w:w="9322" w:type="dxa"/>
            <w:gridSpan w:val="3"/>
          </w:tcPr>
          <w:p w14:paraId="71D90EEE"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jc w:val="center"/>
              <w:rPr>
                <w:rFonts w:asciiTheme="majorHAnsi" w:eastAsia="Times New Roman" w:hAnsiTheme="majorHAnsi" w:cstheme="majorHAnsi"/>
                <w:b/>
                <w:lang w:val="en-GB"/>
              </w:rPr>
            </w:pPr>
            <w:r w:rsidRPr="009A2DCC">
              <w:rPr>
                <w:rFonts w:asciiTheme="majorHAnsi" w:eastAsia="Times New Roman" w:hAnsiTheme="majorHAnsi" w:cstheme="majorHAnsi"/>
                <w:b/>
                <w:lang w:val="en-GB"/>
              </w:rPr>
              <w:t>OR</w:t>
            </w:r>
          </w:p>
        </w:tc>
      </w:tr>
      <w:tr w:rsidR="00016DED" w:rsidRPr="009A2DCC" w14:paraId="71EFBC22" w14:textId="77777777" w:rsidTr="00016DED">
        <w:tc>
          <w:tcPr>
            <w:tcW w:w="7054" w:type="dxa"/>
          </w:tcPr>
          <w:p w14:paraId="462EB568"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r w:rsidRPr="009A2DCC">
              <w:rPr>
                <w:rFonts w:asciiTheme="majorHAnsi" w:eastAsia="Times New Roman" w:hAnsiTheme="majorHAnsi" w:cstheme="majorHAnsi"/>
                <w:lang w:val="en-GB"/>
              </w:rPr>
              <w:t xml:space="preserve">Any EME </w:t>
            </w:r>
          </w:p>
        </w:tc>
        <w:tc>
          <w:tcPr>
            <w:tcW w:w="1134" w:type="dxa"/>
          </w:tcPr>
          <w:p w14:paraId="08F22FA6"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c>
          <w:tcPr>
            <w:tcW w:w="1134" w:type="dxa"/>
          </w:tcPr>
          <w:p w14:paraId="4E1AB71D"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r>
      <w:tr w:rsidR="00016DED" w:rsidRPr="009A2DCC" w14:paraId="77CE9FA7" w14:textId="77777777" w:rsidTr="00016DED">
        <w:tc>
          <w:tcPr>
            <w:tcW w:w="7054" w:type="dxa"/>
          </w:tcPr>
          <w:p w14:paraId="15115413"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r w:rsidRPr="009A2DCC">
              <w:rPr>
                <w:rFonts w:asciiTheme="majorHAnsi" w:eastAsia="Times New Roman" w:hAnsiTheme="majorHAnsi" w:cstheme="majorHAnsi"/>
                <w:lang w:val="en-GB"/>
              </w:rPr>
              <w:t>Any QSE</w:t>
            </w:r>
          </w:p>
        </w:tc>
        <w:tc>
          <w:tcPr>
            <w:tcW w:w="1134" w:type="dxa"/>
          </w:tcPr>
          <w:p w14:paraId="54D309C9"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c>
          <w:tcPr>
            <w:tcW w:w="1134" w:type="dxa"/>
          </w:tcPr>
          <w:p w14:paraId="3F2B364B"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720"/>
              <w:contextualSpacing/>
              <w:rPr>
                <w:rFonts w:asciiTheme="majorHAnsi" w:eastAsia="Times New Roman" w:hAnsiTheme="majorHAnsi" w:cstheme="majorHAnsi"/>
                <w:lang w:val="en-GB"/>
              </w:rPr>
            </w:pPr>
          </w:p>
        </w:tc>
      </w:tr>
    </w:tbl>
    <w:p w14:paraId="4CCFC3A7"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ajorHAnsi" w:eastAsia="Times New Roman" w:hAnsiTheme="majorHAnsi" w:cstheme="majorHAnsi"/>
          <w:sz w:val="22"/>
          <w:szCs w:val="22"/>
          <w:lang w:val="en-GB" w:eastAsia="en-US"/>
        </w:rPr>
      </w:pPr>
    </w:p>
    <w:p w14:paraId="5991AC6B"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ajorHAnsi" w:eastAsia="Times New Roman" w:hAnsiTheme="majorHAnsi" w:cstheme="majorHAnsi"/>
          <w:sz w:val="22"/>
          <w:szCs w:val="22"/>
          <w:lang w:val="en-GB" w:eastAsia="en-US"/>
        </w:rPr>
      </w:pPr>
    </w:p>
    <w:p w14:paraId="44905B0A"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ajorHAnsi" w:eastAsia="Times New Roman" w:hAnsiTheme="majorHAnsi" w:cstheme="majorHAnsi"/>
          <w:sz w:val="22"/>
          <w:szCs w:val="22"/>
          <w:lang w:val="en-GB" w:eastAsia="en-US"/>
        </w:rPr>
      </w:pPr>
    </w:p>
    <w:p w14:paraId="71016420"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ajorHAnsi" w:eastAsia="Times New Roman" w:hAnsiTheme="majorHAnsi" w:cstheme="majorHAnsi"/>
          <w:sz w:val="22"/>
          <w:szCs w:val="22"/>
          <w:lang w:val="en-GB" w:eastAsia="en-US"/>
        </w:rPr>
      </w:pPr>
    </w:p>
    <w:p w14:paraId="5D6B0321"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ajorHAnsi" w:eastAsia="Times New Roman" w:hAnsiTheme="majorHAnsi" w:cstheme="majorHAnsi"/>
          <w:sz w:val="22"/>
          <w:szCs w:val="22"/>
          <w:lang w:val="en-GB" w:eastAsia="en-US"/>
        </w:rPr>
      </w:pPr>
    </w:p>
    <w:p w14:paraId="6D63EB38"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ajorHAnsi" w:eastAsia="Times New Roman" w:hAnsiTheme="majorHAnsi" w:cstheme="majorHAnsi"/>
          <w:sz w:val="22"/>
          <w:szCs w:val="22"/>
          <w:lang w:val="en-GB" w:eastAsia="en-US"/>
        </w:rPr>
      </w:pPr>
    </w:p>
    <w:p w14:paraId="2D43A234"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ajorHAnsi" w:eastAsia="Times New Roman" w:hAnsiTheme="majorHAnsi" w:cstheme="majorHAnsi"/>
          <w:sz w:val="22"/>
          <w:szCs w:val="22"/>
          <w:lang w:val="en-GB" w:eastAsia="en-US"/>
        </w:rPr>
      </w:pPr>
    </w:p>
    <w:p w14:paraId="16B27D3C"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ajorHAnsi" w:eastAsia="Times New Roman" w:hAnsiTheme="majorHAnsi" w:cstheme="majorHAnsi"/>
          <w:sz w:val="22"/>
          <w:szCs w:val="22"/>
          <w:lang w:val="en-GB" w:eastAsia="en-US"/>
        </w:rPr>
      </w:pPr>
    </w:p>
    <w:p w14:paraId="587B2031" w14:textId="77777777" w:rsidR="00016DED" w:rsidRPr="009A2DCC" w:rsidRDefault="00016DED" w:rsidP="00016DED">
      <w:pPr>
        <w:keepLines/>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ajorHAnsi" w:eastAsia="Times New Roman" w:hAnsiTheme="majorHAnsi" w:cstheme="majorHAnsi"/>
          <w:sz w:val="22"/>
          <w:szCs w:val="22"/>
          <w:lang w:val="en-GB" w:eastAsia="en-US"/>
        </w:rPr>
      </w:pPr>
    </w:p>
    <w:p w14:paraId="068ED6E3" w14:textId="77777777" w:rsidR="00016DED" w:rsidRPr="009A2DCC" w:rsidRDefault="00016DED" w:rsidP="00016DED">
      <w:pPr>
        <w:widowControl w:val="0"/>
        <w:numPr>
          <w:ilvl w:val="0"/>
          <w:numId w:val="14"/>
        </w:numPr>
        <w:tabs>
          <w:tab w:val="num" w:pos="720"/>
          <w:tab w:val="left" w:pos="2880"/>
          <w:tab w:val="left" w:pos="5760"/>
          <w:tab w:val="left" w:pos="7920"/>
        </w:tabs>
        <w:spacing w:after="120"/>
        <w:ind w:left="720" w:hanging="720"/>
        <w:jc w:val="both"/>
        <w:rPr>
          <w:rFonts w:asciiTheme="majorHAnsi" w:hAnsiTheme="majorHAnsi" w:cstheme="majorHAnsi"/>
          <w:sz w:val="22"/>
          <w:szCs w:val="22"/>
        </w:rPr>
      </w:pPr>
      <w:r w:rsidRPr="009A2DCC">
        <w:rPr>
          <w:rFonts w:asciiTheme="majorHAnsi" w:hAnsiTheme="majorHAnsi" w:cstheme="majorHAnsi"/>
          <w:b/>
          <w:sz w:val="22"/>
          <w:szCs w:val="22"/>
        </w:rPr>
        <w:lastRenderedPageBreak/>
        <w:t>DECLARATION WITH REGARD TO COMPANY/FIRM</w:t>
      </w:r>
    </w:p>
    <w:p w14:paraId="30D68933" w14:textId="77777777" w:rsidR="00016DED" w:rsidRPr="009A2DCC" w:rsidRDefault="00016DED" w:rsidP="00016DED">
      <w:pPr>
        <w:numPr>
          <w:ilvl w:val="1"/>
          <w:numId w:val="14"/>
        </w:numPr>
        <w:tabs>
          <w:tab w:val="left" w:pos="900"/>
        </w:tabs>
        <w:spacing w:after="120" w:line="312" w:lineRule="auto"/>
        <w:ind w:left="907" w:hanging="90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Name of company/</w:t>
      </w:r>
      <w:proofErr w:type="gramStart"/>
      <w:r w:rsidRPr="009A2DCC">
        <w:rPr>
          <w:rFonts w:asciiTheme="majorHAnsi" w:hAnsiTheme="majorHAnsi" w:cstheme="majorHAnsi"/>
          <w:sz w:val="22"/>
          <w:szCs w:val="22"/>
          <w:lang w:val="en-GB"/>
        </w:rPr>
        <w:t>firm:…</w:t>
      </w:r>
      <w:proofErr w:type="gramEnd"/>
      <w:r w:rsidRPr="009A2DCC">
        <w:rPr>
          <w:rFonts w:asciiTheme="majorHAnsi" w:hAnsiTheme="majorHAnsi" w:cstheme="majorHAnsi"/>
          <w:sz w:val="22"/>
          <w:szCs w:val="22"/>
          <w:lang w:val="en-GB"/>
        </w:rPr>
        <w:t>………………………………………………………………………….</w:t>
      </w:r>
    </w:p>
    <w:p w14:paraId="315A2EFD" w14:textId="77777777" w:rsidR="00016DED" w:rsidRPr="009A2DCC" w:rsidRDefault="00016DED" w:rsidP="00016DED">
      <w:pPr>
        <w:numPr>
          <w:ilvl w:val="1"/>
          <w:numId w:val="14"/>
        </w:numPr>
        <w:tabs>
          <w:tab w:val="left" w:pos="900"/>
        </w:tabs>
        <w:spacing w:after="120" w:line="312" w:lineRule="auto"/>
        <w:ind w:left="907" w:hanging="90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VAT registration </w:t>
      </w:r>
      <w:proofErr w:type="gramStart"/>
      <w:r w:rsidRPr="009A2DCC">
        <w:rPr>
          <w:rFonts w:asciiTheme="majorHAnsi" w:hAnsiTheme="majorHAnsi" w:cstheme="majorHAnsi"/>
          <w:sz w:val="22"/>
          <w:szCs w:val="22"/>
          <w:lang w:val="en-GB"/>
        </w:rPr>
        <w:t>number:…</w:t>
      </w:r>
      <w:proofErr w:type="gramEnd"/>
      <w:r w:rsidRPr="009A2DCC">
        <w:rPr>
          <w:rFonts w:asciiTheme="majorHAnsi" w:hAnsiTheme="majorHAnsi" w:cstheme="majorHAnsi"/>
          <w:sz w:val="22"/>
          <w:szCs w:val="22"/>
          <w:lang w:val="en-GB"/>
        </w:rPr>
        <w:t>…………………………………….…………………………………</w:t>
      </w:r>
    </w:p>
    <w:p w14:paraId="6BC961FF" w14:textId="77777777" w:rsidR="00016DED" w:rsidRPr="009A2DCC" w:rsidRDefault="00016DED" w:rsidP="00016DED">
      <w:pPr>
        <w:numPr>
          <w:ilvl w:val="1"/>
          <w:numId w:val="14"/>
        </w:numPr>
        <w:tabs>
          <w:tab w:val="left" w:pos="900"/>
        </w:tabs>
        <w:spacing w:after="120" w:line="312" w:lineRule="auto"/>
        <w:ind w:left="907" w:hanging="90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Company registration </w:t>
      </w:r>
      <w:proofErr w:type="gramStart"/>
      <w:r w:rsidRPr="009A2DCC">
        <w:rPr>
          <w:rFonts w:asciiTheme="majorHAnsi" w:hAnsiTheme="majorHAnsi" w:cstheme="majorHAnsi"/>
          <w:sz w:val="22"/>
          <w:szCs w:val="22"/>
          <w:lang w:val="en-GB"/>
        </w:rPr>
        <w:t>number:…</w:t>
      </w:r>
      <w:proofErr w:type="gramEnd"/>
      <w:r w:rsidRPr="009A2DCC">
        <w:rPr>
          <w:rFonts w:asciiTheme="majorHAnsi" w:hAnsiTheme="majorHAnsi" w:cstheme="majorHAnsi"/>
          <w:sz w:val="22"/>
          <w:szCs w:val="22"/>
          <w:lang w:val="en-GB"/>
        </w:rPr>
        <w:t>………….……………………….…………………………….</w:t>
      </w:r>
    </w:p>
    <w:p w14:paraId="27C1556C" w14:textId="77777777" w:rsidR="00016DED" w:rsidRPr="009A2DCC" w:rsidRDefault="00016DED" w:rsidP="00016DED">
      <w:pPr>
        <w:numPr>
          <w:ilvl w:val="1"/>
          <w:numId w:val="14"/>
        </w:numPr>
        <w:tabs>
          <w:tab w:val="left" w:pos="900"/>
        </w:tabs>
        <w:spacing w:after="120" w:line="312" w:lineRule="auto"/>
        <w:ind w:left="907" w:hanging="90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TYPE OF COMPANY/ FIRM</w:t>
      </w:r>
    </w:p>
    <w:p w14:paraId="3EF6C55C" w14:textId="77777777" w:rsidR="00016DED" w:rsidRPr="009A2DCC" w:rsidRDefault="00016DED" w:rsidP="00016DED">
      <w:pPr>
        <w:tabs>
          <w:tab w:val="left" w:pos="-720"/>
        </w:tabs>
        <w:ind w:left="1440" w:hanging="540"/>
        <w:jc w:val="both"/>
        <w:rPr>
          <w:rFonts w:asciiTheme="majorHAnsi" w:hAnsiTheme="majorHAnsi" w:cstheme="majorHAnsi"/>
          <w:sz w:val="22"/>
          <w:szCs w:val="22"/>
          <w:lang w:val="en-GB"/>
        </w:rPr>
      </w:pPr>
      <w:r w:rsidRPr="009A2DCC">
        <w:rPr>
          <w:rFonts w:asciiTheme="majorHAnsi" w:eastAsia="Symbol" w:hAnsiTheme="majorHAnsi" w:cstheme="majorHAnsi"/>
          <w:sz w:val="22"/>
          <w:szCs w:val="22"/>
          <w:lang w:val="en-GB"/>
        </w:rPr>
        <w:t>□</w:t>
      </w:r>
      <w:r w:rsidRPr="009A2DCC">
        <w:rPr>
          <w:rFonts w:asciiTheme="majorHAnsi" w:hAnsiTheme="majorHAnsi" w:cstheme="majorHAnsi"/>
          <w:sz w:val="22"/>
          <w:szCs w:val="22"/>
          <w:lang w:val="en-GB"/>
        </w:rPr>
        <w:tab/>
        <w:t>Partnership/Joint Venture / Consortium</w:t>
      </w:r>
    </w:p>
    <w:p w14:paraId="1BFE2BF2" w14:textId="77777777" w:rsidR="00016DED" w:rsidRPr="009A2DCC" w:rsidRDefault="00016DED" w:rsidP="00016DED">
      <w:pPr>
        <w:tabs>
          <w:tab w:val="left" w:pos="-720"/>
        </w:tabs>
        <w:ind w:left="1440" w:hanging="540"/>
        <w:jc w:val="both"/>
        <w:rPr>
          <w:rFonts w:asciiTheme="majorHAnsi" w:hAnsiTheme="majorHAnsi" w:cstheme="majorHAnsi"/>
          <w:sz w:val="22"/>
          <w:szCs w:val="22"/>
          <w:lang w:val="en-GB"/>
        </w:rPr>
      </w:pPr>
      <w:r w:rsidRPr="009A2DCC">
        <w:rPr>
          <w:rFonts w:asciiTheme="majorHAnsi" w:eastAsia="Symbol" w:hAnsiTheme="majorHAnsi" w:cstheme="majorHAnsi"/>
          <w:sz w:val="22"/>
          <w:szCs w:val="22"/>
          <w:lang w:val="en-GB"/>
        </w:rPr>
        <w:t>□</w:t>
      </w:r>
      <w:r w:rsidRPr="009A2DCC">
        <w:rPr>
          <w:rFonts w:asciiTheme="majorHAnsi" w:hAnsiTheme="majorHAnsi" w:cstheme="majorHAnsi"/>
          <w:sz w:val="22"/>
          <w:szCs w:val="22"/>
          <w:lang w:val="en-GB"/>
        </w:rPr>
        <w:tab/>
        <w:t>One person business/sole propriety</w:t>
      </w:r>
    </w:p>
    <w:p w14:paraId="00E8AE5F" w14:textId="77777777" w:rsidR="00016DED" w:rsidRPr="009A2DCC" w:rsidRDefault="00016DED" w:rsidP="00016DED">
      <w:pPr>
        <w:tabs>
          <w:tab w:val="left" w:pos="-720"/>
        </w:tabs>
        <w:ind w:left="1440" w:hanging="540"/>
        <w:jc w:val="both"/>
        <w:rPr>
          <w:rFonts w:asciiTheme="majorHAnsi" w:hAnsiTheme="majorHAnsi" w:cstheme="majorHAnsi"/>
          <w:sz w:val="22"/>
          <w:szCs w:val="22"/>
          <w:lang w:val="en-GB"/>
        </w:rPr>
      </w:pPr>
      <w:r w:rsidRPr="009A2DCC">
        <w:rPr>
          <w:rFonts w:asciiTheme="majorHAnsi" w:eastAsia="Symbol" w:hAnsiTheme="majorHAnsi" w:cstheme="majorHAnsi"/>
          <w:sz w:val="22"/>
          <w:szCs w:val="22"/>
          <w:lang w:val="en-GB"/>
        </w:rPr>
        <w:t>□</w:t>
      </w:r>
      <w:r w:rsidRPr="009A2DCC">
        <w:rPr>
          <w:rFonts w:asciiTheme="majorHAnsi" w:hAnsiTheme="majorHAnsi" w:cstheme="majorHAnsi"/>
          <w:sz w:val="22"/>
          <w:szCs w:val="22"/>
          <w:lang w:val="en-GB"/>
        </w:rPr>
        <w:tab/>
        <w:t>Close corporation</w:t>
      </w:r>
    </w:p>
    <w:p w14:paraId="7976229D" w14:textId="77777777" w:rsidR="00016DED" w:rsidRPr="009A2DCC" w:rsidRDefault="00016DED" w:rsidP="00016DED">
      <w:pPr>
        <w:tabs>
          <w:tab w:val="left" w:pos="-720"/>
        </w:tabs>
        <w:ind w:left="1440" w:hanging="540"/>
        <w:jc w:val="both"/>
        <w:rPr>
          <w:rFonts w:asciiTheme="majorHAnsi" w:hAnsiTheme="majorHAnsi" w:cstheme="majorHAnsi"/>
          <w:sz w:val="22"/>
          <w:szCs w:val="22"/>
          <w:lang w:val="en-GB"/>
        </w:rPr>
      </w:pPr>
      <w:r w:rsidRPr="009A2DCC">
        <w:rPr>
          <w:rFonts w:asciiTheme="majorHAnsi" w:eastAsia="Symbol" w:hAnsiTheme="majorHAnsi" w:cstheme="majorHAnsi"/>
          <w:sz w:val="22"/>
          <w:szCs w:val="22"/>
          <w:lang w:val="en-GB"/>
        </w:rPr>
        <w:t>□</w:t>
      </w:r>
      <w:r w:rsidRPr="009A2DCC">
        <w:rPr>
          <w:rFonts w:asciiTheme="majorHAnsi" w:hAnsiTheme="majorHAnsi" w:cstheme="majorHAnsi"/>
          <w:sz w:val="22"/>
          <w:szCs w:val="22"/>
          <w:lang w:val="en-GB"/>
        </w:rPr>
        <w:tab/>
        <w:t>Company</w:t>
      </w:r>
    </w:p>
    <w:p w14:paraId="441AD267" w14:textId="77777777" w:rsidR="00016DED" w:rsidRPr="009A2DCC" w:rsidRDefault="00016DED" w:rsidP="00016DED">
      <w:pPr>
        <w:tabs>
          <w:tab w:val="left" w:pos="-720"/>
        </w:tabs>
        <w:ind w:left="1440" w:hanging="540"/>
        <w:jc w:val="both"/>
        <w:rPr>
          <w:rFonts w:asciiTheme="majorHAnsi" w:hAnsiTheme="majorHAnsi" w:cstheme="majorHAnsi"/>
          <w:sz w:val="22"/>
          <w:szCs w:val="22"/>
          <w:lang w:val="en-GB"/>
        </w:rPr>
      </w:pPr>
      <w:r w:rsidRPr="009A2DCC">
        <w:rPr>
          <w:rFonts w:asciiTheme="majorHAnsi" w:eastAsia="Symbol" w:hAnsiTheme="majorHAnsi" w:cstheme="majorHAnsi"/>
          <w:sz w:val="22"/>
          <w:szCs w:val="22"/>
          <w:lang w:val="en-GB"/>
        </w:rPr>
        <w:t>□</w:t>
      </w:r>
      <w:r w:rsidRPr="009A2DCC">
        <w:rPr>
          <w:rFonts w:asciiTheme="majorHAnsi" w:hAnsiTheme="majorHAnsi" w:cstheme="majorHAnsi"/>
          <w:sz w:val="22"/>
          <w:szCs w:val="22"/>
          <w:lang w:val="en-GB"/>
        </w:rPr>
        <w:tab/>
        <w:t>(Pty) Limited</w:t>
      </w:r>
    </w:p>
    <w:p w14:paraId="5406980D" w14:textId="77777777" w:rsidR="00016DED" w:rsidRPr="009A2DCC" w:rsidRDefault="00016DED" w:rsidP="00016D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ajorHAnsi" w:hAnsiTheme="majorHAnsi" w:cstheme="majorHAnsi"/>
          <w:sz w:val="22"/>
          <w:szCs w:val="22"/>
          <w:lang w:val="en-GB"/>
        </w:rPr>
      </w:pPr>
      <w:r w:rsidRPr="009A2DCC">
        <w:rPr>
          <w:rFonts w:asciiTheme="majorHAnsi" w:hAnsiTheme="majorHAnsi" w:cstheme="majorHAnsi"/>
          <w:smallCaps/>
          <w:sz w:val="22"/>
          <w:szCs w:val="22"/>
          <w:lang w:val="en-GB"/>
        </w:rPr>
        <w:t>[Tick applicable box]</w:t>
      </w:r>
    </w:p>
    <w:p w14:paraId="1C041460" w14:textId="77777777" w:rsidR="00016DED" w:rsidRPr="009A2DCC" w:rsidRDefault="00016DED" w:rsidP="00016DED">
      <w:pPr>
        <w:numPr>
          <w:ilvl w:val="1"/>
          <w:numId w:val="14"/>
        </w:numPr>
        <w:tabs>
          <w:tab w:val="left" w:pos="900"/>
        </w:tabs>
        <w:spacing w:after="120" w:line="312" w:lineRule="auto"/>
        <w:ind w:left="907" w:hanging="90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DESCRIBE PRINCIPAL BUSINESS ACTIVITIES</w:t>
      </w:r>
    </w:p>
    <w:p w14:paraId="638E5EB2" w14:textId="77777777" w:rsidR="00016DED" w:rsidRPr="009A2DCC" w:rsidRDefault="00016DED" w:rsidP="00016DED">
      <w:pPr>
        <w:tabs>
          <w:tab w:val="left" w:pos="900"/>
          <w:tab w:val="right" w:leader="dot" w:pos="9025"/>
        </w:tabs>
        <w:spacing w:after="120" w:line="312" w:lineRule="auto"/>
        <w:ind w:left="90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w:t>
      </w:r>
    </w:p>
    <w:p w14:paraId="67D3B8DD" w14:textId="77777777" w:rsidR="00016DED" w:rsidRPr="009A2DCC" w:rsidRDefault="00016DED" w:rsidP="00016DED">
      <w:pPr>
        <w:numPr>
          <w:ilvl w:val="1"/>
          <w:numId w:val="14"/>
        </w:numPr>
        <w:tabs>
          <w:tab w:val="left" w:pos="900"/>
        </w:tabs>
        <w:spacing w:after="120" w:line="312" w:lineRule="auto"/>
        <w:ind w:left="907" w:hanging="90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COMPANY CLASSIFICATION</w:t>
      </w:r>
    </w:p>
    <w:p w14:paraId="4067ED32" w14:textId="77777777" w:rsidR="00016DED" w:rsidRPr="009A2DCC" w:rsidRDefault="00016DED" w:rsidP="00016DED">
      <w:pPr>
        <w:tabs>
          <w:tab w:val="left" w:pos="-720"/>
        </w:tabs>
        <w:ind w:left="1440" w:hanging="540"/>
        <w:jc w:val="both"/>
        <w:rPr>
          <w:rFonts w:asciiTheme="majorHAnsi" w:hAnsiTheme="majorHAnsi" w:cstheme="majorHAnsi"/>
          <w:sz w:val="22"/>
          <w:szCs w:val="22"/>
          <w:lang w:val="en-GB"/>
        </w:rPr>
      </w:pPr>
      <w:r w:rsidRPr="009A2DCC">
        <w:rPr>
          <w:rFonts w:asciiTheme="majorHAnsi" w:eastAsia="Symbol" w:hAnsiTheme="majorHAnsi" w:cstheme="majorHAnsi"/>
          <w:sz w:val="22"/>
          <w:szCs w:val="22"/>
          <w:lang w:val="en-GB"/>
        </w:rPr>
        <w:t>□</w:t>
      </w:r>
      <w:r w:rsidRPr="009A2DCC">
        <w:rPr>
          <w:rFonts w:asciiTheme="majorHAnsi" w:hAnsiTheme="majorHAnsi" w:cstheme="majorHAnsi"/>
          <w:sz w:val="22"/>
          <w:szCs w:val="22"/>
          <w:lang w:val="en-GB"/>
        </w:rPr>
        <w:tab/>
        <w:t>Manufacturer</w:t>
      </w:r>
    </w:p>
    <w:p w14:paraId="6E037B1E" w14:textId="77777777" w:rsidR="00016DED" w:rsidRPr="009A2DCC" w:rsidRDefault="00016DED" w:rsidP="00016DED">
      <w:pPr>
        <w:tabs>
          <w:tab w:val="left" w:pos="-720"/>
        </w:tabs>
        <w:ind w:left="1440" w:hanging="540"/>
        <w:jc w:val="both"/>
        <w:rPr>
          <w:rFonts w:asciiTheme="majorHAnsi" w:hAnsiTheme="majorHAnsi" w:cstheme="majorHAnsi"/>
          <w:sz w:val="22"/>
          <w:szCs w:val="22"/>
          <w:lang w:val="en-GB"/>
        </w:rPr>
      </w:pPr>
      <w:r w:rsidRPr="009A2DCC">
        <w:rPr>
          <w:rFonts w:asciiTheme="majorHAnsi" w:eastAsia="Symbol" w:hAnsiTheme="majorHAnsi" w:cstheme="majorHAnsi"/>
          <w:sz w:val="22"/>
          <w:szCs w:val="22"/>
          <w:lang w:val="en-GB"/>
        </w:rPr>
        <w:t>□</w:t>
      </w:r>
      <w:r w:rsidRPr="009A2DCC">
        <w:rPr>
          <w:rFonts w:asciiTheme="majorHAnsi" w:hAnsiTheme="majorHAnsi" w:cstheme="majorHAnsi"/>
          <w:sz w:val="22"/>
          <w:szCs w:val="22"/>
          <w:lang w:val="en-GB"/>
        </w:rPr>
        <w:tab/>
        <w:t>Supplier</w:t>
      </w:r>
    </w:p>
    <w:p w14:paraId="16971394" w14:textId="77777777" w:rsidR="00016DED" w:rsidRPr="009A2DCC" w:rsidRDefault="00016DED" w:rsidP="00016DED">
      <w:pPr>
        <w:tabs>
          <w:tab w:val="left" w:pos="-720"/>
        </w:tabs>
        <w:ind w:left="1440" w:hanging="540"/>
        <w:jc w:val="both"/>
        <w:rPr>
          <w:rFonts w:asciiTheme="majorHAnsi" w:hAnsiTheme="majorHAnsi" w:cstheme="majorHAnsi"/>
          <w:sz w:val="22"/>
          <w:szCs w:val="22"/>
          <w:lang w:val="en-GB"/>
        </w:rPr>
      </w:pPr>
      <w:r w:rsidRPr="009A2DCC">
        <w:rPr>
          <w:rFonts w:asciiTheme="majorHAnsi" w:eastAsia="Symbol" w:hAnsiTheme="majorHAnsi" w:cstheme="majorHAnsi"/>
          <w:sz w:val="22"/>
          <w:szCs w:val="22"/>
          <w:lang w:val="en-GB"/>
        </w:rPr>
        <w:t>□</w:t>
      </w:r>
      <w:r w:rsidRPr="009A2DCC">
        <w:rPr>
          <w:rFonts w:asciiTheme="majorHAnsi" w:hAnsiTheme="majorHAnsi" w:cstheme="majorHAnsi"/>
          <w:sz w:val="22"/>
          <w:szCs w:val="22"/>
          <w:lang w:val="en-GB"/>
        </w:rPr>
        <w:tab/>
        <w:t>Professional service provider</w:t>
      </w:r>
    </w:p>
    <w:p w14:paraId="3CD6DAF9" w14:textId="77777777" w:rsidR="00016DED" w:rsidRPr="009A2DCC" w:rsidRDefault="00016DED" w:rsidP="00016DED">
      <w:pPr>
        <w:tabs>
          <w:tab w:val="left" w:pos="-720"/>
        </w:tabs>
        <w:ind w:left="1440" w:hanging="540"/>
        <w:jc w:val="both"/>
        <w:rPr>
          <w:rFonts w:asciiTheme="majorHAnsi" w:hAnsiTheme="majorHAnsi" w:cstheme="majorHAnsi"/>
          <w:sz w:val="22"/>
          <w:szCs w:val="22"/>
          <w:lang w:val="en-GB"/>
        </w:rPr>
      </w:pPr>
      <w:r w:rsidRPr="009A2DCC">
        <w:rPr>
          <w:rFonts w:asciiTheme="majorHAnsi" w:eastAsia="Symbol" w:hAnsiTheme="majorHAnsi" w:cstheme="majorHAnsi"/>
          <w:sz w:val="22"/>
          <w:szCs w:val="22"/>
          <w:lang w:val="en-GB"/>
        </w:rPr>
        <w:t>□</w:t>
      </w:r>
      <w:r w:rsidRPr="009A2DCC">
        <w:rPr>
          <w:rFonts w:asciiTheme="majorHAnsi" w:hAnsiTheme="majorHAnsi" w:cstheme="majorHAnsi"/>
          <w:sz w:val="22"/>
          <w:szCs w:val="22"/>
          <w:lang w:val="en-GB"/>
        </w:rPr>
        <w:tab/>
        <w:t xml:space="preserve">Other service providers, </w:t>
      </w:r>
      <w:proofErr w:type="gramStart"/>
      <w:r w:rsidRPr="009A2DCC">
        <w:rPr>
          <w:rFonts w:asciiTheme="majorHAnsi" w:hAnsiTheme="majorHAnsi" w:cstheme="majorHAnsi"/>
          <w:sz w:val="22"/>
          <w:szCs w:val="22"/>
          <w:lang w:val="en-GB"/>
        </w:rPr>
        <w:t>e.g.</w:t>
      </w:r>
      <w:proofErr w:type="gramEnd"/>
      <w:r w:rsidRPr="009A2DCC">
        <w:rPr>
          <w:rFonts w:asciiTheme="majorHAnsi" w:hAnsiTheme="majorHAnsi" w:cstheme="majorHAnsi"/>
          <w:sz w:val="22"/>
          <w:szCs w:val="22"/>
          <w:lang w:val="en-GB"/>
        </w:rPr>
        <w:t xml:space="preserve"> transporter, etc.</w:t>
      </w:r>
    </w:p>
    <w:p w14:paraId="199B63DE" w14:textId="77777777" w:rsidR="00016DED" w:rsidRPr="009A2DCC" w:rsidRDefault="00016DED" w:rsidP="00016D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ajorHAnsi" w:hAnsiTheme="majorHAnsi" w:cstheme="majorHAnsi"/>
          <w:smallCaps/>
          <w:sz w:val="22"/>
          <w:szCs w:val="22"/>
          <w:lang w:val="en-GB"/>
        </w:rPr>
      </w:pPr>
      <w:r w:rsidRPr="009A2DCC">
        <w:rPr>
          <w:rFonts w:asciiTheme="majorHAnsi" w:hAnsiTheme="majorHAnsi" w:cstheme="majorHAnsi"/>
          <w:smallCaps/>
          <w:sz w:val="22"/>
          <w:szCs w:val="22"/>
          <w:lang w:val="en-GB"/>
        </w:rPr>
        <w:t>[</w:t>
      </w:r>
      <w:r w:rsidRPr="009A2DCC">
        <w:rPr>
          <w:rFonts w:asciiTheme="majorHAnsi" w:hAnsiTheme="majorHAnsi" w:cstheme="majorHAnsi"/>
          <w:i/>
          <w:smallCaps/>
          <w:sz w:val="22"/>
          <w:szCs w:val="22"/>
          <w:lang w:val="en-GB"/>
        </w:rPr>
        <w:t>Tick applicable box</w:t>
      </w:r>
      <w:r w:rsidRPr="009A2DCC">
        <w:rPr>
          <w:rFonts w:asciiTheme="majorHAnsi" w:hAnsiTheme="majorHAnsi" w:cstheme="majorHAnsi"/>
          <w:smallCaps/>
          <w:sz w:val="22"/>
          <w:szCs w:val="22"/>
          <w:lang w:val="en-GB"/>
        </w:rPr>
        <w:t>]</w:t>
      </w:r>
    </w:p>
    <w:p w14:paraId="7952F437" w14:textId="77777777" w:rsidR="00016DED" w:rsidRPr="009A2DCC" w:rsidRDefault="00016DED" w:rsidP="00016DED">
      <w:pPr>
        <w:numPr>
          <w:ilvl w:val="1"/>
          <w:numId w:val="14"/>
        </w:numPr>
        <w:tabs>
          <w:tab w:val="left" w:pos="900"/>
        </w:tabs>
        <w:spacing w:after="120" w:line="312" w:lineRule="auto"/>
        <w:ind w:left="907" w:hanging="90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Total number of years the company/firm has been in </w:t>
      </w:r>
      <w:proofErr w:type="gramStart"/>
      <w:r w:rsidRPr="009A2DCC">
        <w:rPr>
          <w:rFonts w:asciiTheme="majorHAnsi" w:hAnsiTheme="majorHAnsi" w:cstheme="majorHAnsi"/>
          <w:sz w:val="22"/>
          <w:szCs w:val="22"/>
          <w:lang w:val="en-GB"/>
        </w:rPr>
        <w:t>business:…</w:t>
      </w:r>
      <w:proofErr w:type="gramEnd"/>
      <w:r w:rsidRPr="009A2DCC">
        <w:rPr>
          <w:rFonts w:asciiTheme="majorHAnsi" w:hAnsiTheme="majorHAnsi" w:cstheme="majorHAnsi"/>
          <w:sz w:val="22"/>
          <w:szCs w:val="22"/>
          <w:lang w:val="en-GB"/>
        </w:rPr>
        <w:t>…………………………</w:t>
      </w:r>
    </w:p>
    <w:p w14:paraId="7E6FE780" w14:textId="77777777" w:rsidR="00016DED" w:rsidRPr="009A2DCC" w:rsidRDefault="00016DED" w:rsidP="00016DED">
      <w:pPr>
        <w:numPr>
          <w:ilvl w:val="1"/>
          <w:numId w:val="14"/>
        </w:numPr>
        <w:tabs>
          <w:tab w:val="left" w:pos="900"/>
        </w:tabs>
        <w:spacing w:after="120" w:line="312" w:lineRule="auto"/>
        <w:ind w:left="907" w:hanging="90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9A2DCC">
        <w:rPr>
          <w:rFonts w:asciiTheme="majorHAnsi" w:hAnsiTheme="majorHAnsi" w:cstheme="majorHAnsi"/>
          <w:sz w:val="22"/>
          <w:szCs w:val="22"/>
          <w:lang w:val="en-GB"/>
        </w:rPr>
        <w:t>certificate</w:t>
      </w:r>
      <w:proofErr w:type="gramEnd"/>
      <w:r w:rsidRPr="009A2DCC">
        <w:rPr>
          <w:rFonts w:asciiTheme="majorHAnsi" w:hAnsiTheme="majorHAnsi" w:cstheme="majorHAnsi"/>
          <w:sz w:val="22"/>
          <w:szCs w:val="22"/>
          <w:lang w:val="en-GB"/>
        </w:rPr>
        <w:t>, qualifies the company/ firm for the preference(s) shown and I / we acknowledge that:</w:t>
      </w:r>
    </w:p>
    <w:p w14:paraId="26110DB7" w14:textId="77777777" w:rsidR="00016DED" w:rsidRPr="009A2DCC" w:rsidRDefault="00016DED" w:rsidP="00016DED">
      <w:pPr>
        <w:widowControl w:val="0"/>
        <w:numPr>
          <w:ilvl w:val="0"/>
          <w:numId w:val="18"/>
        </w:numPr>
        <w:tabs>
          <w:tab w:val="left" w:pos="-1099"/>
          <w:tab w:val="left" w:pos="-720"/>
          <w:tab w:val="left" w:pos="1260"/>
        </w:tabs>
        <w:spacing w:after="120"/>
        <w:ind w:left="1282"/>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The information furnished is true and </w:t>
      </w:r>
      <w:proofErr w:type="gramStart"/>
      <w:r w:rsidRPr="009A2DCC">
        <w:rPr>
          <w:rFonts w:asciiTheme="majorHAnsi" w:hAnsiTheme="majorHAnsi" w:cstheme="majorHAnsi"/>
          <w:sz w:val="22"/>
          <w:szCs w:val="22"/>
          <w:lang w:val="en-GB"/>
        </w:rPr>
        <w:t>correct;</w:t>
      </w:r>
      <w:proofErr w:type="gramEnd"/>
    </w:p>
    <w:p w14:paraId="7747F4D4" w14:textId="77777777" w:rsidR="00016DED" w:rsidRPr="009A2DCC" w:rsidRDefault="00016DED" w:rsidP="00016DED">
      <w:pPr>
        <w:widowControl w:val="0"/>
        <w:numPr>
          <w:ilvl w:val="0"/>
          <w:numId w:val="18"/>
        </w:numPr>
        <w:tabs>
          <w:tab w:val="left" w:pos="-1099"/>
          <w:tab w:val="left" w:pos="-720"/>
          <w:tab w:val="left" w:pos="1260"/>
        </w:tabs>
        <w:spacing w:after="120"/>
        <w:ind w:left="1282"/>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The preference points claimed are in accordance with the General Conditions as indicated in paragraph 1 of this </w:t>
      </w:r>
      <w:proofErr w:type="gramStart"/>
      <w:r w:rsidRPr="009A2DCC">
        <w:rPr>
          <w:rFonts w:asciiTheme="majorHAnsi" w:hAnsiTheme="majorHAnsi" w:cstheme="majorHAnsi"/>
          <w:sz w:val="22"/>
          <w:szCs w:val="22"/>
          <w:lang w:val="en-GB"/>
        </w:rPr>
        <w:t>form;</w:t>
      </w:r>
      <w:proofErr w:type="gramEnd"/>
    </w:p>
    <w:p w14:paraId="1E885092" w14:textId="77777777" w:rsidR="00016DED" w:rsidRPr="009A2DCC" w:rsidRDefault="00016DED" w:rsidP="00016DED">
      <w:pPr>
        <w:widowControl w:val="0"/>
        <w:numPr>
          <w:ilvl w:val="0"/>
          <w:numId w:val="18"/>
        </w:numPr>
        <w:tabs>
          <w:tab w:val="left" w:pos="-1099"/>
          <w:tab w:val="left" w:pos="-720"/>
          <w:tab w:val="left" w:pos="1260"/>
        </w:tabs>
        <w:spacing w:after="120"/>
        <w:ind w:left="1282"/>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9A2DCC">
        <w:rPr>
          <w:rFonts w:asciiTheme="majorHAnsi" w:hAnsiTheme="majorHAnsi" w:cstheme="majorHAnsi"/>
          <w:sz w:val="22"/>
          <w:szCs w:val="22"/>
          <w:lang w:val="en-GB"/>
        </w:rPr>
        <w:t>correct;</w:t>
      </w:r>
      <w:proofErr w:type="gramEnd"/>
      <w:r w:rsidRPr="009A2DCC">
        <w:rPr>
          <w:rFonts w:asciiTheme="majorHAnsi" w:hAnsiTheme="majorHAnsi" w:cstheme="majorHAnsi"/>
          <w:sz w:val="22"/>
          <w:szCs w:val="22"/>
          <w:lang w:val="en-GB"/>
        </w:rPr>
        <w:t xml:space="preserve"> </w:t>
      </w:r>
    </w:p>
    <w:p w14:paraId="6E87A5B6" w14:textId="77777777" w:rsidR="00016DED" w:rsidRPr="009A2DCC" w:rsidRDefault="00016DED" w:rsidP="00016DED">
      <w:pPr>
        <w:widowControl w:val="0"/>
        <w:numPr>
          <w:ilvl w:val="0"/>
          <w:numId w:val="18"/>
        </w:numPr>
        <w:tabs>
          <w:tab w:val="left" w:pos="-1099"/>
          <w:tab w:val="left" w:pos="-720"/>
          <w:tab w:val="left" w:pos="1260"/>
        </w:tabs>
        <w:spacing w:after="120"/>
        <w:ind w:left="1282"/>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64ED2B8E" w14:textId="77777777" w:rsidR="00016DED" w:rsidRPr="009A2DCC" w:rsidRDefault="00016DED" w:rsidP="00016DE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ajorHAnsi" w:hAnsiTheme="majorHAnsi" w:cstheme="majorHAnsi"/>
          <w:sz w:val="22"/>
          <w:szCs w:val="22"/>
          <w:lang w:val="en-GB"/>
        </w:rPr>
      </w:pPr>
    </w:p>
    <w:p w14:paraId="79ACCAE9" w14:textId="77777777" w:rsidR="00016DED" w:rsidRPr="009A2DCC" w:rsidRDefault="00016DED" w:rsidP="0062188E">
      <w:pPr>
        <w:widowControl w:val="0"/>
        <w:numPr>
          <w:ilvl w:val="1"/>
          <w:numId w:val="19"/>
        </w:numPr>
        <w:spacing w:after="120"/>
        <w:ind w:left="1080" w:right="749" w:hanging="45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disqualify the person from the bidding </w:t>
      </w:r>
      <w:proofErr w:type="gramStart"/>
      <w:r w:rsidRPr="009A2DCC">
        <w:rPr>
          <w:rFonts w:asciiTheme="majorHAnsi" w:hAnsiTheme="majorHAnsi" w:cstheme="majorHAnsi"/>
          <w:sz w:val="22"/>
          <w:szCs w:val="22"/>
          <w:lang w:val="en-GB"/>
        </w:rPr>
        <w:t>process;</w:t>
      </w:r>
      <w:proofErr w:type="gramEnd"/>
    </w:p>
    <w:p w14:paraId="74F15529" w14:textId="77777777" w:rsidR="00016DED" w:rsidRPr="009A2DCC" w:rsidRDefault="0062188E" w:rsidP="0062188E">
      <w:pPr>
        <w:widowControl w:val="0"/>
        <w:numPr>
          <w:ilvl w:val="1"/>
          <w:numId w:val="19"/>
        </w:numPr>
        <w:tabs>
          <w:tab w:val="left" w:pos="1980"/>
        </w:tabs>
        <w:spacing w:after="120"/>
        <w:ind w:left="1080" w:right="749" w:hanging="45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 </w:t>
      </w:r>
      <w:r w:rsidR="00016DED" w:rsidRPr="009A2DCC">
        <w:rPr>
          <w:rFonts w:asciiTheme="majorHAnsi" w:hAnsiTheme="majorHAnsi" w:cstheme="majorHAnsi"/>
          <w:sz w:val="22"/>
          <w:szCs w:val="22"/>
          <w:lang w:val="en-GB"/>
        </w:rPr>
        <w:t xml:space="preserve">recover costs, losses or damages it has incurred or suffered as a result of that person’s </w:t>
      </w:r>
      <w:proofErr w:type="gramStart"/>
      <w:r w:rsidR="00016DED" w:rsidRPr="009A2DCC">
        <w:rPr>
          <w:rFonts w:asciiTheme="majorHAnsi" w:hAnsiTheme="majorHAnsi" w:cstheme="majorHAnsi"/>
          <w:sz w:val="22"/>
          <w:szCs w:val="22"/>
          <w:lang w:val="en-GB"/>
        </w:rPr>
        <w:t>conduct;</w:t>
      </w:r>
      <w:proofErr w:type="gramEnd"/>
    </w:p>
    <w:p w14:paraId="695D044C" w14:textId="77777777" w:rsidR="00016DED" w:rsidRPr="009A2DCC" w:rsidRDefault="0062188E" w:rsidP="0062188E">
      <w:pPr>
        <w:widowControl w:val="0"/>
        <w:numPr>
          <w:ilvl w:val="1"/>
          <w:numId w:val="19"/>
        </w:numPr>
        <w:tabs>
          <w:tab w:val="left" w:pos="2430"/>
        </w:tabs>
        <w:spacing w:after="120"/>
        <w:ind w:left="1080" w:right="749" w:hanging="54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 </w:t>
      </w:r>
      <w:r w:rsidR="00016DED" w:rsidRPr="009A2DCC">
        <w:rPr>
          <w:rFonts w:asciiTheme="majorHAnsi" w:hAnsiTheme="majorHAnsi" w:cstheme="majorHAnsi"/>
          <w:sz w:val="22"/>
          <w:szCs w:val="22"/>
          <w:lang w:val="en-GB"/>
        </w:rPr>
        <w:t xml:space="preserve">cancel the contract and claim any damages which it has suffered as a result of having to make less favourable arrangements due to such </w:t>
      </w:r>
      <w:proofErr w:type="gramStart"/>
      <w:r w:rsidR="00016DED" w:rsidRPr="009A2DCC">
        <w:rPr>
          <w:rFonts w:asciiTheme="majorHAnsi" w:hAnsiTheme="majorHAnsi" w:cstheme="majorHAnsi"/>
          <w:sz w:val="22"/>
          <w:szCs w:val="22"/>
          <w:lang w:val="en-GB"/>
        </w:rPr>
        <w:t>cancellation;</w:t>
      </w:r>
      <w:proofErr w:type="gramEnd"/>
    </w:p>
    <w:p w14:paraId="307AC1EF" w14:textId="77777777" w:rsidR="00016DED" w:rsidRPr="009A2DCC" w:rsidRDefault="0062188E" w:rsidP="0062188E">
      <w:pPr>
        <w:widowControl w:val="0"/>
        <w:numPr>
          <w:ilvl w:val="1"/>
          <w:numId w:val="19"/>
        </w:numPr>
        <w:tabs>
          <w:tab w:val="left" w:pos="990"/>
        </w:tabs>
        <w:spacing w:after="120"/>
        <w:ind w:left="1080" w:right="749" w:hanging="54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 xml:space="preserve">  </w:t>
      </w:r>
      <w:r w:rsidR="00016DED" w:rsidRPr="009A2DCC">
        <w:rPr>
          <w:rFonts w:asciiTheme="majorHAnsi" w:hAnsiTheme="majorHAnsi" w:cstheme="majorHAnsi"/>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00016DED" w:rsidRPr="009A2DCC">
        <w:rPr>
          <w:rFonts w:asciiTheme="majorHAnsi" w:hAnsiTheme="majorHAnsi" w:cstheme="majorHAnsi"/>
          <w:i/>
          <w:sz w:val="22"/>
          <w:szCs w:val="22"/>
          <w:lang w:val="en-GB"/>
        </w:rPr>
        <w:t>audi</w:t>
      </w:r>
      <w:proofErr w:type="spellEnd"/>
      <w:r w:rsidR="00016DED" w:rsidRPr="009A2DCC">
        <w:rPr>
          <w:rFonts w:asciiTheme="majorHAnsi" w:hAnsiTheme="majorHAnsi" w:cstheme="majorHAnsi"/>
          <w:i/>
          <w:sz w:val="22"/>
          <w:szCs w:val="22"/>
          <w:lang w:val="en-GB"/>
        </w:rPr>
        <w:t xml:space="preserve"> alteram partem</w:t>
      </w:r>
      <w:r w:rsidR="00016DED" w:rsidRPr="009A2DCC">
        <w:rPr>
          <w:rFonts w:asciiTheme="majorHAnsi" w:hAnsiTheme="majorHAnsi" w:cstheme="majorHAnsi"/>
          <w:sz w:val="22"/>
          <w:szCs w:val="22"/>
          <w:lang w:val="en-GB"/>
        </w:rPr>
        <w:t xml:space="preserve"> (hear the other side) rule has been applied; and</w:t>
      </w:r>
    </w:p>
    <w:p w14:paraId="706EBDFF" w14:textId="77777777" w:rsidR="00016DED" w:rsidRPr="009A2DCC" w:rsidRDefault="00016DED" w:rsidP="0062188E">
      <w:pPr>
        <w:widowControl w:val="0"/>
        <w:numPr>
          <w:ilvl w:val="1"/>
          <w:numId w:val="19"/>
        </w:numPr>
        <w:tabs>
          <w:tab w:val="left" w:pos="1440"/>
        </w:tabs>
        <w:spacing w:after="120"/>
        <w:ind w:left="1080" w:right="749" w:hanging="547"/>
        <w:jc w:val="both"/>
        <w:rPr>
          <w:rFonts w:asciiTheme="majorHAnsi" w:hAnsiTheme="majorHAnsi" w:cstheme="majorHAnsi"/>
          <w:sz w:val="22"/>
          <w:szCs w:val="22"/>
          <w:lang w:val="en-GB"/>
        </w:rPr>
      </w:pPr>
      <w:r w:rsidRPr="009A2DCC">
        <w:rPr>
          <w:rFonts w:asciiTheme="majorHAnsi" w:hAnsiTheme="majorHAnsi" w:cstheme="majorHAnsi"/>
          <w:sz w:val="22"/>
          <w:szCs w:val="22"/>
          <w:lang w:val="en-GB"/>
        </w:rPr>
        <w:t>forward the matter for criminal prosecution.</w:t>
      </w:r>
    </w:p>
    <w:p w14:paraId="637BC71C" w14:textId="77777777" w:rsidR="00016DED" w:rsidRPr="009A2DCC" w:rsidRDefault="00016DED" w:rsidP="00016DE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ajorHAnsi" w:hAnsiTheme="majorHAnsi" w:cstheme="majorHAnsi"/>
          <w:b/>
          <w:sz w:val="22"/>
          <w:szCs w:val="22"/>
          <w:lang w:val="en-GB"/>
        </w:rPr>
      </w:pPr>
    </w:p>
    <w:p w14:paraId="1E927788" w14:textId="77777777" w:rsidR="00016DED" w:rsidRPr="009A2DCC" w:rsidRDefault="00016DED" w:rsidP="00016DE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ajorHAnsi" w:hAnsiTheme="majorHAnsi" w:cstheme="majorHAnsi"/>
          <w:sz w:val="22"/>
          <w:szCs w:val="22"/>
          <w:lang w:val="en-GB"/>
        </w:rPr>
      </w:pPr>
    </w:p>
    <w:p w14:paraId="740067A2" w14:textId="77777777" w:rsidR="00016DED" w:rsidRPr="009A2DCC" w:rsidRDefault="00016DED" w:rsidP="00016DE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ajorHAnsi" w:hAnsiTheme="majorHAnsi" w:cstheme="majorHAnsi"/>
          <w:sz w:val="22"/>
          <w:szCs w:val="22"/>
          <w:lang w:val="en-GB"/>
        </w:rPr>
      </w:pPr>
      <w:r w:rsidRPr="009A2DCC">
        <w:rPr>
          <w:rFonts w:asciiTheme="majorHAnsi" w:hAnsiTheme="majorHAnsi" w:cstheme="majorHAnsi"/>
          <w:noProof/>
          <w:sz w:val="22"/>
          <w:szCs w:val="22"/>
          <w:lang w:eastAsia="en-US"/>
        </w:rPr>
        <mc:AlternateContent>
          <mc:Choice Requires="wps">
            <w:drawing>
              <wp:anchor distT="0" distB="0" distL="114300" distR="114300" simplePos="0" relativeHeight="251658240" behindDoc="0" locked="0" layoutInCell="1" allowOverlap="1" wp14:anchorId="6FA80566" wp14:editId="1BE3FC83">
                <wp:simplePos x="0" y="0"/>
                <wp:positionH relativeFrom="column">
                  <wp:posOffset>3195320</wp:posOffset>
                </wp:positionH>
                <wp:positionV relativeFrom="paragraph">
                  <wp:posOffset>67945</wp:posOffset>
                </wp:positionV>
                <wp:extent cx="3017520" cy="168973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15AA2F9" w14:textId="77777777" w:rsidR="008610C1" w:rsidRDefault="008610C1" w:rsidP="00016DED"/>
                          <w:p w14:paraId="3D2B1BE6" w14:textId="77777777" w:rsidR="008610C1" w:rsidRDefault="008610C1" w:rsidP="00016DED"/>
                          <w:p w14:paraId="39DA20B2" w14:textId="77777777" w:rsidR="008610C1" w:rsidRPr="00585866" w:rsidRDefault="008610C1" w:rsidP="00016DED">
                            <w:pPr>
                              <w:jc w:val="center"/>
                              <w:rPr>
                                <w:rFonts w:ascii="Arial" w:hAnsi="Arial" w:cs="Arial"/>
                                <w:sz w:val="18"/>
                                <w:szCs w:val="18"/>
                              </w:rPr>
                            </w:pPr>
                            <w:r w:rsidRPr="00585866">
                              <w:rPr>
                                <w:rFonts w:ascii="Arial" w:hAnsi="Arial" w:cs="Arial"/>
                                <w:sz w:val="18"/>
                                <w:szCs w:val="18"/>
                              </w:rPr>
                              <w:t>……………………………………….</w:t>
                            </w:r>
                          </w:p>
                          <w:p w14:paraId="002513DA" w14:textId="77777777" w:rsidR="008610C1" w:rsidRPr="00585866" w:rsidRDefault="008610C1" w:rsidP="00016DED">
                            <w:pPr>
                              <w:jc w:val="center"/>
                              <w:rPr>
                                <w:rFonts w:ascii="Arial" w:hAnsi="Arial" w:cs="Arial"/>
                                <w:sz w:val="18"/>
                                <w:szCs w:val="18"/>
                              </w:rPr>
                            </w:pPr>
                            <w:r w:rsidRPr="00585866">
                              <w:rPr>
                                <w:rFonts w:ascii="Arial" w:hAnsi="Arial" w:cs="Arial"/>
                                <w:sz w:val="18"/>
                                <w:szCs w:val="18"/>
                              </w:rPr>
                              <w:t>SIGNATURE(S) OF BIDDERS(S)</w:t>
                            </w:r>
                          </w:p>
                          <w:p w14:paraId="297734BD" w14:textId="77777777" w:rsidR="008610C1" w:rsidRPr="00585866" w:rsidRDefault="008610C1" w:rsidP="00016DED">
                            <w:pPr>
                              <w:rPr>
                                <w:rFonts w:ascii="Arial" w:hAnsi="Arial" w:cs="Arial"/>
                                <w:sz w:val="18"/>
                                <w:szCs w:val="18"/>
                              </w:rPr>
                            </w:pPr>
                          </w:p>
                          <w:p w14:paraId="5D2F0662" w14:textId="77777777" w:rsidR="008610C1" w:rsidRPr="00585866" w:rsidRDefault="008610C1" w:rsidP="00016DED">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t xml:space="preserve">           </w:t>
                            </w:r>
                            <w:r w:rsidRPr="00585866">
                              <w:rPr>
                                <w:rFonts w:ascii="Arial" w:hAnsi="Arial" w:cs="Arial"/>
                                <w:sz w:val="18"/>
                                <w:szCs w:val="18"/>
                              </w:rPr>
                              <w:t>…………………………………..</w:t>
                            </w:r>
                          </w:p>
                          <w:p w14:paraId="7014D004" w14:textId="77777777" w:rsidR="008610C1" w:rsidRPr="00585866" w:rsidRDefault="008610C1" w:rsidP="00016DED">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7D114D" w14:textId="77777777" w:rsidR="008610C1" w:rsidRPr="00585866" w:rsidRDefault="008610C1" w:rsidP="00016D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E0DADE1" w14:textId="77777777" w:rsidR="008610C1" w:rsidRPr="00585866" w:rsidRDefault="008610C1" w:rsidP="00016DED">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D49B0E" w14:textId="77777777" w:rsidR="008610C1" w:rsidRDefault="008610C1" w:rsidP="00016D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80566" id="Rectangle 4" o:spid="_x0000_s1026" style="position:absolute;left:0;text-align:left;margin-left:251.6pt;margin-top:5.35pt;width:237.6pt;height:1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">
                <v:textbox>
                  <w:txbxContent>
                    <w:p w14:paraId="715AA2F9" w14:textId="77777777" w:rsidR="008610C1" w:rsidRDefault="008610C1" w:rsidP="00016DED"/>
                    <w:p w14:paraId="3D2B1BE6" w14:textId="77777777" w:rsidR="008610C1" w:rsidRDefault="008610C1" w:rsidP="00016DED"/>
                    <w:p w14:paraId="39DA20B2" w14:textId="77777777" w:rsidR="008610C1" w:rsidRPr="00585866" w:rsidRDefault="008610C1" w:rsidP="00016DED">
                      <w:pPr>
                        <w:jc w:val="center"/>
                        <w:rPr>
                          <w:rFonts w:ascii="Arial" w:hAnsi="Arial" w:cs="Arial"/>
                          <w:sz w:val="18"/>
                          <w:szCs w:val="18"/>
                        </w:rPr>
                      </w:pPr>
                      <w:r w:rsidRPr="00585866">
                        <w:rPr>
                          <w:rFonts w:ascii="Arial" w:hAnsi="Arial" w:cs="Arial"/>
                          <w:sz w:val="18"/>
                          <w:szCs w:val="18"/>
                        </w:rPr>
                        <w:t>……………………………………….</w:t>
                      </w:r>
                    </w:p>
                    <w:p w14:paraId="002513DA" w14:textId="77777777" w:rsidR="008610C1" w:rsidRPr="00585866" w:rsidRDefault="008610C1" w:rsidP="00016DED">
                      <w:pPr>
                        <w:jc w:val="center"/>
                        <w:rPr>
                          <w:rFonts w:ascii="Arial" w:hAnsi="Arial" w:cs="Arial"/>
                          <w:sz w:val="18"/>
                          <w:szCs w:val="18"/>
                        </w:rPr>
                      </w:pPr>
                      <w:r w:rsidRPr="00585866">
                        <w:rPr>
                          <w:rFonts w:ascii="Arial" w:hAnsi="Arial" w:cs="Arial"/>
                          <w:sz w:val="18"/>
                          <w:szCs w:val="18"/>
                        </w:rPr>
                        <w:t>SIGNATURE(S) OF BIDDERS(S)</w:t>
                      </w:r>
                    </w:p>
                    <w:p w14:paraId="297734BD" w14:textId="77777777" w:rsidR="008610C1" w:rsidRPr="00585866" w:rsidRDefault="008610C1" w:rsidP="00016DED">
                      <w:pPr>
                        <w:rPr>
                          <w:rFonts w:ascii="Arial" w:hAnsi="Arial" w:cs="Arial"/>
                          <w:sz w:val="18"/>
                          <w:szCs w:val="18"/>
                        </w:rPr>
                      </w:pPr>
                    </w:p>
                    <w:p w14:paraId="5D2F0662" w14:textId="77777777" w:rsidR="008610C1" w:rsidRPr="00585866" w:rsidRDefault="008610C1" w:rsidP="00016DED">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t xml:space="preserve">           </w:t>
                      </w:r>
                      <w:r w:rsidRPr="00585866">
                        <w:rPr>
                          <w:rFonts w:ascii="Arial" w:hAnsi="Arial" w:cs="Arial"/>
                          <w:sz w:val="18"/>
                          <w:szCs w:val="18"/>
                        </w:rPr>
                        <w:t>…………………………………..</w:t>
                      </w:r>
                    </w:p>
                    <w:p w14:paraId="7014D004" w14:textId="77777777" w:rsidR="008610C1" w:rsidRPr="00585866" w:rsidRDefault="008610C1" w:rsidP="00016DED">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7D114D" w14:textId="77777777" w:rsidR="008610C1" w:rsidRPr="00585866" w:rsidRDefault="008610C1" w:rsidP="00016D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E0DADE1" w14:textId="77777777" w:rsidR="008610C1" w:rsidRPr="00585866" w:rsidRDefault="008610C1" w:rsidP="00016DED">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D49B0E" w14:textId="77777777" w:rsidR="008610C1" w:rsidRDefault="008610C1" w:rsidP="00016DED">
                      <w:pPr>
                        <w:jc w:val="center"/>
                      </w:pPr>
                    </w:p>
                  </w:txbxContent>
                </v:textbox>
              </v:rect>
            </w:pict>
          </mc:Fallback>
        </mc:AlternateContent>
      </w:r>
      <w:r w:rsidRPr="009A2DCC">
        <w:rPr>
          <w:rFonts w:asciiTheme="majorHAnsi" w:hAnsiTheme="majorHAnsi" w:cstheme="majorHAnsi"/>
          <w:noProof/>
          <w:sz w:val="22"/>
          <w:szCs w:val="22"/>
          <w:lang w:eastAsia="en-US"/>
        </w:rPr>
        <mc:AlternateContent>
          <mc:Choice Requires="wps">
            <w:drawing>
              <wp:anchor distT="0" distB="0" distL="114300" distR="114300" simplePos="0" relativeHeight="251658241" behindDoc="0" locked="0" layoutInCell="1" allowOverlap="1" wp14:anchorId="145AFB25" wp14:editId="01616DD9">
                <wp:simplePos x="0" y="0"/>
                <wp:positionH relativeFrom="column">
                  <wp:posOffset>120650</wp:posOffset>
                </wp:positionH>
                <wp:positionV relativeFrom="paragraph">
                  <wp:posOffset>67945</wp:posOffset>
                </wp:positionV>
                <wp:extent cx="3017520" cy="16897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0B2DE28" w14:textId="77777777" w:rsidR="008610C1" w:rsidRDefault="008610C1" w:rsidP="00016DED"/>
                          <w:p w14:paraId="69015755" w14:textId="77777777" w:rsidR="008610C1" w:rsidRPr="00585866" w:rsidRDefault="008610C1" w:rsidP="00016DED">
                            <w:pPr>
                              <w:rPr>
                                <w:rFonts w:ascii="Arial" w:hAnsi="Arial" w:cs="Arial"/>
                                <w:sz w:val="18"/>
                                <w:szCs w:val="18"/>
                              </w:rPr>
                            </w:pPr>
                            <w:r w:rsidRPr="00585866">
                              <w:rPr>
                                <w:rFonts w:ascii="Arial" w:hAnsi="Arial" w:cs="Arial"/>
                                <w:sz w:val="18"/>
                                <w:szCs w:val="18"/>
                              </w:rPr>
                              <w:t>WITNESSES</w:t>
                            </w:r>
                          </w:p>
                          <w:p w14:paraId="73803790" w14:textId="77777777" w:rsidR="008610C1" w:rsidRPr="00585866" w:rsidRDefault="008610C1" w:rsidP="00016DED">
                            <w:pPr>
                              <w:rPr>
                                <w:rFonts w:ascii="Arial" w:hAnsi="Arial" w:cs="Arial"/>
                                <w:sz w:val="18"/>
                                <w:szCs w:val="18"/>
                              </w:rPr>
                            </w:pPr>
                          </w:p>
                          <w:p w14:paraId="18E072E5" w14:textId="77777777" w:rsidR="008610C1" w:rsidRPr="00585866" w:rsidRDefault="008610C1" w:rsidP="00016DED">
                            <w:pPr>
                              <w:widowControl w:val="0"/>
                              <w:numPr>
                                <w:ilvl w:val="0"/>
                                <w:numId w:val="20"/>
                              </w:numPr>
                              <w:tabs>
                                <w:tab w:val="left" w:pos="360"/>
                              </w:tabs>
                              <w:spacing w:after="360"/>
                              <w:ind w:left="360"/>
                              <w:rPr>
                                <w:rFonts w:ascii="Arial" w:hAnsi="Arial" w:cs="Arial"/>
                                <w:sz w:val="18"/>
                                <w:szCs w:val="18"/>
                              </w:rPr>
                            </w:pPr>
                            <w:r w:rsidRPr="00585866">
                              <w:rPr>
                                <w:rFonts w:ascii="Arial" w:hAnsi="Arial" w:cs="Arial"/>
                                <w:sz w:val="18"/>
                                <w:szCs w:val="18"/>
                              </w:rPr>
                              <w:t>……………………………………..</w:t>
                            </w:r>
                          </w:p>
                          <w:p w14:paraId="75A47E19" w14:textId="77777777" w:rsidR="008610C1" w:rsidRPr="00585866" w:rsidRDefault="008610C1" w:rsidP="00016DED">
                            <w:pPr>
                              <w:widowControl w:val="0"/>
                              <w:numPr>
                                <w:ilvl w:val="0"/>
                                <w:numId w:val="20"/>
                              </w:numPr>
                              <w:tabs>
                                <w:tab w:val="left" w:pos="360"/>
                              </w:tabs>
                              <w:ind w:left="360"/>
                              <w:rPr>
                                <w:rFonts w:ascii="Arial" w:hAnsi="Arial" w:cs="Arial"/>
                                <w:sz w:val="18"/>
                                <w:szCs w:val="18"/>
                              </w:rPr>
                            </w:pPr>
                            <w:r w:rsidRPr="00585866">
                              <w:rPr>
                                <w:rFonts w:ascii="Arial" w:hAnsi="Arial" w:cs="Arial"/>
                                <w:sz w:val="18"/>
                                <w:szCs w:val="18"/>
                              </w:rPr>
                              <w:t>…………………………………….</w:t>
                            </w:r>
                          </w:p>
                          <w:p w14:paraId="42868D27" w14:textId="77777777" w:rsidR="008610C1" w:rsidRDefault="008610C1" w:rsidP="00016D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AFB25" id="Rectangle 5" o:spid="_x0000_s1027" style="position:absolute;left:0;text-align:left;margin-left:9.5pt;margin-top:5.35pt;width:237.6pt;height:13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00B2DE28" w14:textId="77777777" w:rsidR="008610C1" w:rsidRDefault="008610C1" w:rsidP="00016DED"/>
                    <w:p w14:paraId="69015755" w14:textId="77777777" w:rsidR="008610C1" w:rsidRPr="00585866" w:rsidRDefault="008610C1" w:rsidP="00016DED">
                      <w:pPr>
                        <w:rPr>
                          <w:rFonts w:ascii="Arial" w:hAnsi="Arial" w:cs="Arial"/>
                          <w:sz w:val="18"/>
                          <w:szCs w:val="18"/>
                        </w:rPr>
                      </w:pPr>
                      <w:r w:rsidRPr="00585866">
                        <w:rPr>
                          <w:rFonts w:ascii="Arial" w:hAnsi="Arial" w:cs="Arial"/>
                          <w:sz w:val="18"/>
                          <w:szCs w:val="18"/>
                        </w:rPr>
                        <w:t>WITNESSES</w:t>
                      </w:r>
                    </w:p>
                    <w:p w14:paraId="73803790" w14:textId="77777777" w:rsidR="008610C1" w:rsidRPr="00585866" w:rsidRDefault="008610C1" w:rsidP="00016DED">
                      <w:pPr>
                        <w:rPr>
                          <w:rFonts w:ascii="Arial" w:hAnsi="Arial" w:cs="Arial"/>
                          <w:sz w:val="18"/>
                          <w:szCs w:val="18"/>
                        </w:rPr>
                      </w:pPr>
                    </w:p>
                    <w:p w14:paraId="18E072E5" w14:textId="77777777" w:rsidR="008610C1" w:rsidRPr="00585866" w:rsidRDefault="008610C1" w:rsidP="00016DED">
                      <w:pPr>
                        <w:widowControl w:val="0"/>
                        <w:numPr>
                          <w:ilvl w:val="0"/>
                          <w:numId w:val="20"/>
                        </w:numPr>
                        <w:tabs>
                          <w:tab w:val="left" w:pos="360"/>
                        </w:tabs>
                        <w:spacing w:after="360"/>
                        <w:ind w:left="360"/>
                        <w:rPr>
                          <w:rFonts w:ascii="Arial" w:hAnsi="Arial" w:cs="Arial"/>
                          <w:sz w:val="18"/>
                          <w:szCs w:val="18"/>
                        </w:rPr>
                      </w:pPr>
                      <w:r w:rsidRPr="00585866">
                        <w:rPr>
                          <w:rFonts w:ascii="Arial" w:hAnsi="Arial" w:cs="Arial"/>
                          <w:sz w:val="18"/>
                          <w:szCs w:val="18"/>
                        </w:rPr>
                        <w:t>……………………………………..</w:t>
                      </w:r>
                    </w:p>
                    <w:p w14:paraId="75A47E19" w14:textId="77777777" w:rsidR="008610C1" w:rsidRPr="00585866" w:rsidRDefault="008610C1" w:rsidP="00016DED">
                      <w:pPr>
                        <w:widowControl w:val="0"/>
                        <w:numPr>
                          <w:ilvl w:val="0"/>
                          <w:numId w:val="20"/>
                        </w:numPr>
                        <w:tabs>
                          <w:tab w:val="left" w:pos="360"/>
                        </w:tabs>
                        <w:ind w:left="360"/>
                        <w:rPr>
                          <w:rFonts w:ascii="Arial" w:hAnsi="Arial" w:cs="Arial"/>
                          <w:sz w:val="18"/>
                          <w:szCs w:val="18"/>
                        </w:rPr>
                      </w:pPr>
                      <w:r w:rsidRPr="00585866">
                        <w:rPr>
                          <w:rFonts w:ascii="Arial" w:hAnsi="Arial" w:cs="Arial"/>
                          <w:sz w:val="18"/>
                          <w:szCs w:val="18"/>
                        </w:rPr>
                        <w:t>…………………………………….</w:t>
                      </w:r>
                    </w:p>
                    <w:p w14:paraId="42868D27" w14:textId="77777777" w:rsidR="008610C1" w:rsidRDefault="008610C1" w:rsidP="00016DED">
                      <w:pPr>
                        <w:jc w:val="center"/>
                      </w:pPr>
                    </w:p>
                  </w:txbxContent>
                </v:textbox>
              </v:rect>
            </w:pict>
          </mc:Fallback>
        </mc:AlternateContent>
      </w:r>
    </w:p>
    <w:p w14:paraId="4E9499C7" w14:textId="77777777" w:rsidR="00016DED" w:rsidRPr="009A2DCC" w:rsidRDefault="00016DED" w:rsidP="00016DED">
      <w:pPr>
        <w:spacing w:after="120"/>
        <w:ind w:firstLine="624"/>
        <w:jc w:val="both"/>
        <w:rPr>
          <w:rFonts w:asciiTheme="majorHAnsi" w:hAnsiTheme="majorHAnsi" w:cstheme="majorHAnsi"/>
          <w:b/>
          <w:sz w:val="22"/>
          <w:szCs w:val="22"/>
        </w:rPr>
      </w:pPr>
    </w:p>
    <w:p w14:paraId="35DC3EBC" w14:textId="77777777" w:rsidR="00016DED" w:rsidRPr="009A2DCC" w:rsidRDefault="00016DED" w:rsidP="00016DED">
      <w:pPr>
        <w:rPr>
          <w:rFonts w:asciiTheme="majorHAnsi" w:hAnsiTheme="majorHAnsi" w:cstheme="majorHAnsi"/>
          <w:sz w:val="22"/>
          <w:szCs w:val="22"/>
        </w:rPr>
      </w:pPr>
    </w:p>
    <w:p w14:paraId="5D5F8B29" w14:textId="77777777" w:rsidR="00016DED" w:rsidRPr="009A2DCC" w:rsidRDefault="00016DED" w:rsidP="00016DED">
      <w:pPr>
        <w:rPr>
          <w:rFonts w:asciiTheme="majorHAnsi" w:hAnsiTheme="majorHAnsi" w:cstheme="majorHAnsi"/>
          <w:sz w:val="22"/>
          <w:szCs w:val="22"/>
        </w:rPr>
      </w:pPr>
    </w:p>
    <w:p w14:paraId="356A8E12" w14:textId="77777777" w:rsidR="00016DED" w:rsidRPr="009A2DCC" w:rsidRDefault="00016DED" w:rsidP="00016DED">
      <w:pPr>
        <w:rPr>
          <w:rFonts w:asciiTheme="majorHAnsi" w:hAnsiTheme="majorHAnsi" w:cstheme="majorHAnsi"/>
          <w:sz w:val="22"/>
          <w:szCs w:val="22"/>
        </w:rPr>
      </w:pPr>
    </w:p>
    <w:p w14:paraId="53D90AC6" w14:textId="77777777" w:rsidR="00016DED" w:rsidRPr="009A2DCC" w:rsidRDefault="00016DED" w:rsidP="00016DED">
      <w:pPr>
        <w:rPr>
          <w:rFonts w:asciiTheme="majorHAnsi" w:hAnsiTheme="majorHAnsi" w:cstheme="majorHAnsi"/>
          <w:sz w:val="22"/>
          <w:szCs w:val="22"/>
        </w:rPr>
      </w:pPr>
    </w:p>
    <w:p w14:paraId="487F3DA6" w14:textId="77777777" w:rsidR="00016DED" w:rsidRPr="009A2DCC" w:rsidRDefault="00016DED" w:rsidP="00016DED">
      <w:pPr>
        <w:rPr>
          <w:rFonts w:asciiTheme="majorHAnsi" w:hAnsiTheme="majorHAnsi" w:cstheme="majorHAnsi"/>
          <w:sz w:val="22"/>
          <w:szCs w:val="22"/>
        </w:rPr>
      </w:pPr>
    </w:p>
    <w:p w14:paraId="546CDC79" w14:textId="77777777" w:rsidR="00016DED" w:rsidRPr="009A2DCC" w:rsidRDefault="00016DED" w:rsidP="00016DED">
      <w:pPr>
        <w:rPr>
          <w:rFonts w:asciiTheme="majorHAnsi" w:hAnsiTheme="majorHAnsi" w:cstheme="majorHAnsi"/>
          <w:sz w:val="22"/>
          <w:szCs w:val="22"/>
        </w:rPr>
      </w:pPr>
    </w:p>
    <w:p w14:paraId="6F52FF9F" w14:textId="77777777" w:rsidR="00016DED" w:rsidRPr="009A2DCC" w:rsidRDefault="00016DED" w:rsidP="00016DED">
      <w:pPr>
        <w:rPr>
          <w:rFonts w:asciiTheme="majorHAnsi" w:hAnsiTheme="majorHAnsi" w:cstheme="majorHAnsi"/>
          <w:sz w:val="22"/>
          <w:szCs w:val="22"/>
        </w:rPr>
      </w:pPr>
    </w:p>
    <w:p w14:paraId="5E2565A7" w14:textId="77777777" w:rsidR="00016DED" w:rsidRPr="009A2DCC" w:rsidRDefault="00016DED" w:rsidP="00016DED">
      <w:pPr>
        <w:rPr>
          <w:rFonts w:asciiTheme="majorHAnsi" w:hAnsiTheme="majorHAnsi" w:cstheme="majorHAnsi"/>
          <w:sz w:val="22"/>
          <w:szCs w:val="22"/>
        </w:rPr>
      </w:pPr>
    </w:p>
    <w:p w14:paraId="5BB9B146" w14:textId="77777777" w:rsidR="00016DED" w:rsidRPr="009A2DCC" w:rsidRDefault="00016DED" w:rsidP="00016DED">
      <w:pPr>
        <w:rPr>
          <w:rFonts w:asciiTheme="majorHAnsi" w:hAnsiTheme="majorHAnsi" w:cstheme="majorHAnsi"/>
          <w:sz w:val="22"/>
          <w:szCs w:val="22"/>
        </w:rPr>
      </w:pPr>
    </w:p>
    <w:p w14:paraId="7DD2C310" w14:textId="77777777" w:rsidR="00016DED" w:rsidRPr="009A2DCC" w:rsidRDefault="00016DED" w:rsidP="00016DED">
      <w:pPr>
        <w:rPr>
          <w:rFonts w:asciiTheme="majorHAnsi" w:hAnsiTheme="majorHAnsi" w:cstheme="majorHAnsi"/>
          <w:sz w:val="22"/>
          <w:szCs w:val="22"/>
        </w:rPr>
      </w:pPr>
    </w:p>
    <w:p w14:paraId="19922797" w14:textId="77777777" w:rsidR="00016DED" w:rsidRPr="009A2DCC" w:rsidRDefault="00016DED" w:rsidP="00016DED">
      <w:pPr>
        <w:rPr>
          <w:rFonts w:asciiTheme="majorHAnsi" w:hAnsiTheme="majorHAnsi" w:cstheme="majorHAnsi"/>
          <w:sz w:val="22"/>
          <w:szCs w:val="22"/>
        </w:rPr>
      </w:pPr>
    </w:p>
    <w:p w14:paraId="17057931" w14:textId="77777777" w:rsidR="00016DED" w:rsidRPr="009A2DCC" w:rsidRDefault="00016DED" w:rsidP="00016DED">
      <w:pPr>
        <w:rPr>
          <w:rFonts w:asciiTheme="majorHAnsi" w:hAnsiTheme="majorHAnsi" w:cstheme="majorHAnsi"/>
          <w:sz w:val="22"/>
          <w:szCs w:val="22"/>
        </w:rPr>
      </w:pPr>
    </w:p>
    <w:p w14:paraId="4806FC28" w14:textId="77777777" w:rsidR="00016DED" w:rsidRPr="009A2DCC" w:rsidRDefault="00016DED" w:rsidP="00016DED">
      <w:pPr>
        <w:rPr>
          <w:rFonts w:asciiTheme="majorHAnsi" w:hAnsiTheme="majorHAnsi" w:cstheme="majorHAnsi"/>
          <w:sz w:val="22"/>
          <w:szCs w:val="22"/>
        </w:rPr>
      </w:pPr>
    </w:p>
    <w:p w14:paraId="4F045C94" w14:textId="77777777" w:rsidR="00016DED" w:rsidRPr="009A2DCC" w:rsidRDefault="00016DED" w:rsidP="00016DED">
      <w:pPr>
        <w:rPr>
          <w:rFonts w:asciiTheme="majorHAnsi" w:hAnsiTheme="majorHAnsi" w:cstheme="majorHAnsi"/>
          <w:sz w:val="22"/>
          <w:szCs w:val="22"/>
        </w:rPr>
      </w:pPr>
    </w:p>
    <w:p w14:paraId="75606FA1" w14:textId="77777777" w:rsidR="00016DED" w:rsidRPr="009A2DCC" w:rsidRDefault="00016DED" w:rsidP="00016DED">
      <w:pPr>
        <w:rPr>
          <w:rFonts w:asciiTheme="majorHAnsi" w:hAnsiTheme="majorHAnsi" w:cstheme="majorHAnsi"/>
          <w:sz w:val="22"/>
          <w:szCs w:val="22"/>
        </w:rPr>
      </w:pPr>
    </w:p>
    <w:p w14:paraId="0FA779D7" w14:textId="77777777" w:rsidR="00016DED" w:rsidRPr="009A2DCC" w:rsidRDefault="00016DED" w:rsidP="00016DED">
      <w:pPr>
        <w:rPr>
          <w:rFonts w:asciiTheme="majorHAnsi" w:hAnsiTheme="majorHAnsi" w:cstheme="majorHAnsi"/>
          <w:sz w:val="22"/>
          <w:szCs w:val="22"/>
        </w:rPr>
      </w:pPr>
    </w:p>
    <w:p w14:paraId="26F9D472" w14:textId="77777777" w:rsidR="00016DED" w:rsidRPr="009A2DCC" w:rsidRDefault="00016DED" w:rsidP="00016DED">
      <w:pPr>
        <w:rPr>
          <w:rFonts w:asciiTheme="majorHAnsi" w:hAnsiTheme="majorHAnsi" w:cstheme="majorHAnsi"/>
          <w:sz w:val="22"/>
          <w:szCs w:val="22"/>
        </w:rPr>
      </w:pPr>
    </w:p>
    <w:p w14:paraId="5957DAC0" w14:textId="77777777" w:rsidR="00016DED" w:rsidRPr="009A2DCC" w:rsidRDefault="00016DED" w:rsidP="00016DED">
      <w:pPr>
        <w:rPr>
          <w:rFonts w:asciiTheme="majorHAnsi" w:hAnsiTheme="majorHAnsi" w:cstheme="majorHAnsi"/>
          <w:sz w:val="22"/>
          <w:szCs w:val="22"/>
        </w:rPr>
      </w:pPr>
    </w:p>
    <w:p w14:paraId="1A6FE094" w14:textId="77777777" w:rsidR="00016DED" w:rsidRPr="009A2DCC" w:rsidRDefault="00016DED" w:rsidP="00016DED">
      <w:pPr>
        <w:rPr>
          <w:rFonts w:asciiTheme="majorHAnsi" w:hAnsiTheme="majorHAnsi" w:cstheme="majorHAnsi"/>
          <w:sz w:val="22"/>
          <w:szCs w:val="22"/>
        </w:rPr>
      </w:pPr>
    </w:p>
    <w:p w14:paraId="510745A9" w14:textId="77777777" w:rsidR="00016DED" w:rsidRPr="009A2DCC" w:rsidRDefault="00016DED" w:rsidP="00016DED">
      <w:pPr>
        <w:rPr>
          <w:rFonts w:asciiTheme="majorHAnsi" w:hAnsiTheme="majorHAnsi" w:cstheme="majorHAnsi"/>
          <w:sz w:val="22"/>
          <w:szCs w:val="22"/>
        </w:rPr>
      </w:pPr>
    </w:p>
    <w:p w14:paraId="1F085191" w14:textId="77777777" w:rsidR="00016DED" w:rsidRPr="009A2DCC" w:rsidRDefault="00016DED" w:rsidP="00016DED">
      <w:pPr>
        <w:rPr>
          <w:rFonts w:asciiTheme="majorHAnsi" w:hAnsiTheme="majorHAnsi" w:cstheme="majorHAnsi"/>
          <w:sz w:val="22"/>
          <w:szCs w:val="22"/>
        </w:rPr>
      </w:pPr>
    </w:p>
    <w:p w14:paraId="1D2DF41B" w14:textId="77777777" w:rsidR="00016DED" w:rsidRPr="009A2DCC" w:rsidRDefault="00016DED" w:rsidP="00016DED">
      <w:pPr>
        <w:rPr>
          <w:rFonts w:asciiTheme="majorHAnsi" w:hAnsiTheme="majorHAnsi" w:cstheme="majorHAnsi"/>
          <w:sz w:val="22"/>
          <w:szCs w:val="22"/>
        </w:rPr>
      </w:pPr>
    </w:p>
    <w:p w14:paraId="06FA6DC7" w14:textId="77777777" w:rsidR="00016DED" w:rsidRPr="009A2DCC" w:rsidRDefault="00016DED" w:rsidP="00016DED">
      <w:pPr>
        <w:rPr>
          <w:rFonts w:asciiTheme="majorHAnsi" w:hAnsiTheme="majorHAnsi" w:cstheme="majorHAnsi"/>
          <w:sz w:val="22"/>
          <w:szCs w:val="22"/>
        </w:rPr>
      </w:pPr>
    </w:p>
    <w:p w14:paraId="50522716" w14:textId="77777777" w:rsidR="00016DED" w:rsidRPr="009A2DCC" w:rsidRDefault="00016DED" w:rsidP="00016DED">
      <w:pPr>
        <w:rPr>
          <w:rFonts w:asciiTheme="majorHAnsi" w:hAnsiTheme="majorHAnsi" w:cstheme="majorHAnsi"/>
          <w:sz w:val="22"/>
          <w:szCs w:val="22"/>
        </w:rPr>
      </w:pPr>
    </w:p>
    <w:p w14:paraId="7AB24EE1" w14:textId="77777777" w:rsidR="00016DED" w:rsidRPr="009A2DCC" w:rsidRDefault="00016DED" w:rsidP="00016DED">
      <w:pPr>
        <w:rPr>
          <w:rFonts w:asciiTheme="majorHAnsi" w:hAnsiTheme="majorHAnsi" w:cstheme="majorHAnsi"/>
          <w:sz w:val="22"/>
          <w:szCs w:val="22"/>
        </w:rPr>
      </w:pPr>
    </w:p>
    <w:p w14:paraId="2589106A" w14:textId="77777777" w:rsidR="00016DED" w:rsidRPr="009A2DCC" w:rsidRDefault="00016DED" w:rsidP="00016DED">
      <w:pPr>
        <w:rPr>
          <w:rFonts w:asciiTheme="majorHAnsi" w:hAnsiTheme="majorHAnsi" w:cstheme="majorHAnsi"/>
          <w:sz w:val="22"/>
          <w:szCs w:val="22"/>
        </w:rPr>
      </w:pPr>
    </w:p>
    <w:p w14:paraId="164783F5" w14:textId="77777777" w:rsidR="00016DED" w:rsidRPr="009A2DCC" w:rsidRDefault="00016DED" w:rsidP="00016DED">
      <w:pPr>
        <w:rPr>
          <w:rFonts w:asciiTheme="majorHAnsi" w:hAnsiTheme="majorHAnsi" w:cstheme="majorHAnsi"/>
          <w:sz w:val="22"/>
          <w:szCs w:val="22"/>
        </w:rPr>
      </w:pPr>
    </w:p>
    <w:p w14:paraId="509E127D" w14:textId="77777777" w:rsidR="00907E6B" w:rsidRPr="009A2DCC" w:rsidRDefault="00907E6B" w:rsidP="00C344F5">
      <w:pPr>
        <w:autoSpaceDE w:val="0"/>
        <w:autoSpaceDN w:val="0"/>
        <w:adjustRightInd w:val="0"/>
        <w:rPr>
          <w:rFonts w:asciiTheme="majorHAnsi" w:hAnsiTheme="majorHAnsi" w:cstheme="majorHAnsi"/>
          <w:b/>
          <w:bCs/>
          <w:sz w:val="22"/>
          <w:szCs w:val="22"/>
        </w:rPr>
      </w:pPr>
    </w:p>
    <w:p w14:paraId="0378B454" w14:textId="77777777" w:rsidR="002F66CA" w:rsidRPr="009478D3" w:rsidRDefault="002F66CA" w:rsidP="00950419">
      <w:pPr>
        <w:autoSpaceDE w:val="0"/>
        <w:autoSpaceDN w:val="0"/>
        <w:adjustRightInd w:val="0"/>
        <w:jc w:val="right"/>
        <w:rPr>
          <w:rFonts w:asciiTheme="majorHAnsi" w:hAnsiTheme="majorHAnsi" w:cstheme="majorHAnsi"/>
          <w:sz w:val="22"/>
          <w:szCs w:val="22"/>
        </w:rPr>
      </w:pPr>
    </w:p>
    <w:sectPr w:rsidR="002F66CA" w:rsidRPr="009478D3" w:rsidSect="004E58E3">
      <w:headerReference w:type="default" r:id="rId14"/>
      <w:footerReference w:type="default" r:id="rId15"/>
      <w:headerReference w:type="first" r:id="rId16"/>
      <w:footerReference w:type="first" r:id="rId17"/>
      <w:pgSz w:w="11899" w:h="16838"/>
      <w:pgMar w:top="1985" w:right="1134" w:bottom="2269" w:left="1134" w:header="3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9373" w14:textId="77777777" w:rsidR="00D110EC" w:rsidRDefault="00D110EC">
      <w:r>
        <w:separator/>
      </w:r>
    </w:p>
  </w:endnote>
  <w:endnote w:type="continuationSeparator" w:id="0">
    <w:p w14:paraId="1D380A9D" w14:textId="77777777" w:rsidR="00D110EC" w:rsidRDefault="00D110EC">
      <w:r>
        <w:continuationSeparator/>
      </w:r>
    </w:p>
  </w:endnote>
  <w:endnote w:type="continuationNotice" w:id="1">
    <w:p w14:paraId="1E6CBD95" w14:textId="77777777" w:rsidR="00D110EC" w:rsidRDefault="00D11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aavi">
    <w:altName w:val="Raavi"/>
    <w:panose1 w:val="02000500000000000000"/>
    <w:charset w:val="00"/>
    <w:family w:val="swiss"/>
    <w:pitch w:val="variable"/>
    <w:sig w:usb0="0002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otham-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swiss"/>
    <w:pitch w:val="variable"/>
    <w:sig w:usb0="00003A87" w:usb1="00000000" w:usb2="00000000" w:usb3="00000000" w:csb0="000000FF" w:csb1="00000000"/>
  </w:font>
  <w:font w:name="Gotham-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0406" w14:textId="77777777" w:rsidR="008610C1" w:rsidRDefault="008610C1" w:rsidP="007454B1">
    <w:r>
      <w:rPr>
        <w:noProof/>
        <w:lang w:eastAsia="en-US"/>
      </w:rPr>
      <w:drawing>
        <wp:anchor distT="0" distB="0" distL="114300" distR="114300" simplePos="0" relativeHeight="251658248" behindDoc="1" locked="0" layoutInCell="1" allowOverlap="1" wp14:anchorId="043B31DA" wp14:editId="6DF42EE4">
          <wp:simplePos x="0" y="0"/>
          <wp:positionH relativeFrom="column">
            <wp:posOffset>-160020</wp:posOffset>
          </wp:positionH>
          <wp:positionV relativeFrom="paragraph">
            <wp:posOffset>160655</wp:posOffset>
          </wp:positionV>
          <wp:extent cx="7059295" cy="452120"/>
          <wp:effectExtent l="0" t="0" r="0" b="0"/>
          <wp:wrapNone/>
          <wp:docPr id="2"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jpg"/>
                  <pic:cNvPicPr>
                    <a:picLocks noChangeAspect="1" noChangeArrowheads="1"/>
                  </pic:cNvPicPr>
                </pic:nvPicPr>
                <pic:blipFill>
                  <a:blip r:embed="rId1">
                    <a:extLst>
                      <a:ext uri="{28A0092B-C50C-407E-A947-70E740481C1C}">
                        <a14:useLocalDpi xmlns:a14="http://schemas.microsoft.com/office/drawing/2010/main" val="0"/>
                      </a:ext>
                    </a:extLst>
                  </a:blip>
                  <a:srcRect l="6931" t="24245" b="56493"/>
                  <a:stretch>
                    <a:fillRect/>
                  </a:stretch>
                </pic:blipFill>
                <pic:spPr bwMode="auto">
                  <a:xfrm>
                    <a:off x="0" y="0"/>
                    <a:ext cx="7059295" cy="452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7" behindDoc="1" locked="0" layoutInCell="1" allowOverlap="1" wp14:anchorId="4BB7D198" wp14:editId="65F09C4B">
          <wp:simplePos x="0" y="0"/>
          <wp:positionH relativeFrom="column">
            <wp:posOffset>6858000</wp:posOffset>
          </wp:positionH>
          <wp:positionV relativeFrom="paragraph">
            <wp:posOffset>-2263775</wp:posOffset>
          </wp:positionV>
          <wp:extent cx="7593330" cy="2353945"/>
          <wp:effectExtent l="0" t="0" r="0" b="0"/>
          <wp:wrapNone/>
          <wp:docPr id="3" name="Picture 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330" cy="2353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8249" behindDoc="0" locked="0" layoutInCell="1" allowOverlap="1" wp14:anchorId="5AA8CE8C" wp14:editId="1908C0E1">
              <wp:simplePos x="0" y="0"/>
              <wp:positionH relativeFrom="column">
                <wp:posOffset>76200</wp:posOffset>
              </wp:positionH>
              <wp:positionV relativeFrom="paragraph">
                <wp:posOffset>308610</wp:posOffset>
              </wp:positionV>
              <wp:extent cx="6400800" cy="138430"/>
              <wp:effectExtent l="0" t="3810" r="3810" b="63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6C351" w14:textId="22DA7A74" w:rsidR="008610C1" w:rsidRPr="00A9337C" w:rsidRDefault="008610C1" w:rsidP="00637CB0">
                          <w:pPr>
                            <w:pStyle w:val="Footer"/>
                            <w:tabs>
                              <w:tab w:val="clear" w:pos="4320"/>
                              <w:tab w:val="clear" w:pos="8640"/>
                              <w:tab w:val="left" w:pos="3969"/>
                              <w:tab w:val="right" w:pos="8222"/>
                            </w:tabs>
                            <w:jc w:val="center"/>
                            <w:rPr>
                              <w:rFonts w:ascii="Calibri" w:hAnsi="Calibri" w:cs="Calibri"/>
                              <w:sz w:val="14"/>
                              <w:szCs w:val="14"/>
                            </w:rPr>
                          </w:pPr>
                          <w:r>
                            <w:rPr>
                              <w:rFonts w:ascii="Calibri" w:hAnsi="Calibri" w:cs="Calibri"/>
                              <w:sz w:val="14"/>
                              <w:szCs w:val="14"/>
                            </w:rPr>
                            <w:t xml:space="preserve">PAGE </w:t>
                          </w:r>
                          <w:r>
                            <w:rPr>
                              <w:rFonts w:ascii="Calibri" w:hAnsi="Calibri" w:cs="Calibri"/>
                              <w:sz w:val="14"/>
                              <w:szCs w:val="14"/>
                            </w:rPr>
                            <w:fldChar w:fldCharType="begin"/>
                          </w:r>
                          <w:r>
                            <w:rPr>
                              <w:rFonts w:ascii="Calibri" w:hAnsi="Calibri" w:cs="Calibri"/>
                              <w:sz w:val="14"/>
                              <w:szCs w:val="14"/>
                            </w:rPr>
                            <w:instrText xml:space="preserve"> PAGE   \* MERGEFORMAT </w:instrText>
                          </w:r>
                          <w:r>
                            <w:rPr>
                              <w:rFonts w:ascii="Calibri" w:hAnsi="Calibri" w:cs="Calibri"/>
                              <w:sz w:val="14"/>
                              <w:szCs w:val="14"/>
                            </w:rPr>
                            <w:fldChar w:fldCharType="separate"/>
                          </w:r>
                          <w:r w:rsidR="00655D08">
                            <w:rPr>
                              <w:rFonts w:ascii="Calibri" w:hAnsi="Calibri" w:cs="Calibri"/>
                              <w:noProof/>
                              <w:sz w:val="14"/>
                              <w:szCs w:val="14"/>
                            </w:rPr>
                            <w:t>4</w:t>
                          </w:r>
                          <w:r>
                            <w:rPr>
                              <w:rFonts w:ascii="Calibri" w:hAnsi="Calibri" w:cs="Calibri"/>
                              <w:sz w:val="14"/>
                              <w:szCs w:val="14"/>
                            </w:rPr>
                            <w:fldChar w:fldCharType="end"/>
                          </w:r>
                          <w:r>
                            <w:rPr>
                              <w:rFonts w:ascii="Calibri" w:hAnsi="Calibri" w:cs="Calibri"/>
                              <w:sz w:val="14"/>
                              <w:szCs w:val="14"/>
                            </w:rPr>
                            <w:t xml:space="preserve"> of </w:t>
                          </w:r>
                          <w:r>
                            <w:rPr>
                              <w:rFonts w:ascii="Calibri" w:hAnsi="Calibri" w:cs="Calibri"/>
                              <w:sz w:val="14"/>
                              <w:szCs w:val="14"/>
                            </w:rPr>
                            <w:fldChar w:fldCharType="begin"/>
                          </w:r>
                          <w:r>
                            <w:rPr>
                              <w:rFonts w:ascii="Calibri" w:hAnsi="Calibri" w:cs="Calibri"/>
                              <w:sz w:val="14"/>
                              <w:szCs w:val="14"/>
                            </w:rPr>
                            <w:instrText xml:space="preserve"> NUMPAGES   \* MERGEFORMAT </w:instrText>
                          </w:r>
                          <w:r>
                            <w:rPr>
                              <w:rFonts w:ascii="Calibri" w:hAnsi="Calibri" w:cs="Calibri"/>
                              <w:sz w:val="14"/>
                              <w:szCs w:val="14"/>
                            </w:rPr>
                            <w:fldChar w:fldCharType="separate"/>
                          </w:r>
                          <w:r w:rsidR="00655D08">
                            <w:rPr>
                              <w:rFonts w:ascii="Calibri" w:hAnsi="Calibri" w:cs="Calibri"/>
                              <w:noProof/>
                              <w:sz w:val="14"/>
                              <w:szCs w:val="14"/>
                            </w:rPr>
                            <w:t>16</w:t>
                          </w:r>
                          <w:r>
                            <w:rPr>
                              <w:rFonts w:ascii="Calibri" w:hAnsi="Calibri" w:cs="Calibri"/>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8CE8C" id="_x0000_t202" coordsize="21600,21600" o:spt="202" path="m,l,21600r21600,l21600,xe">
              <v:stroke joinstyle="miter"/>
              <v:path gradientshapeok="t" o:connecttype="rect"/>
            </v:shapetype>
            <v:shape id="Text Box 22" o:spid="_x0000_s1028" type="#_x0000_t202" style="position:absolute;margin-left:6pt;margin-top:24.3pt;width:7in;height:10.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" filled="f" stroked="f">
              <v:textbox inset="0,0,0,0">
                <w:txbxContent>
                  <w:p w14:paraId="5C66C351" w14:textId="22DA7A74" w:rsidR="008610C1" w:rsidRPr="00A9337C" w:rsidRDefault="008610C1" w:rsidP="00637CB0">
                    <w:pPr>
                      <w:pStyle w:val="Footer"/>
                      <w:tabs>
                        <w:tab w:val="clear" w:pos="4320"/>
                        <w:tab w:val="clear" w:pos="8640"/>
                        <w:tab w:val="left" w:pos="3969"/>
                        <w:tab w:val="right" w:pos="8222"/>
                      </w:tabs>
                      <w:jc w:val="center"/>
                      <w:rPr>
                        <w:rFonts w:ascii="Calibri" w:hAnsi="Calibri" w:cs="Calibri"/>
                        <w:sz w:val="14"/>
                        <w:szCs w:val="14"/>
                      </w:rPr>
                    </w:pPr>
                    <w:r>
                      <w:rPr>
                        <w:rFonts w:ascii="Calibri" w:hAnsi="Calibri" w:cs="Calibri"/>
                        <w:sz w:val="14"/>
                        <w:szCs w:val="14"/>
                      </w:rPr>
                      <w:t xml:space="preserve">PAGE </w:t>
                    </w:r>
                    <w:r>
                      <w:rPr>
                        <w:rFonts w:ascii="Calibri" w:hAnsi="Calibri" w:cs="Calibri"/>
                        <w:sz w:val="14"/>
                        <w:szCs w:val="14"/>
                      </w:rPr>
                      <w:fldChar w:fldCharType="begin"/>
                    </w:r>
                    <w:r>
                      <w:rPr>
                        <w:rFonts w:ascii="Calibri" w:hAnsi="Calibri" w:cs="Calibri"/>
                        <w:sz w:val="14"/>
                        <w:szCs w:val="14"/>
                      </w:rPr>
                      <w:instrText xml:space="preserve"> PAGE   \* MERGEFORMAT </w:instrText>
                    </w:r>
                    <w:r>
                      <w:rPr>
                        <w:rFonts w:ascii="Calibri" w:hAnsi="Calibri" w:cs="Calibri"/>
                        <w:sz w:val="14"/>
                        <w:szCs w:val="14"/>
                      </w:rPr>
                      <w:fldChar w:fldCharType="separate"/>
                    </w:r>
                    <w:r w:rsidR="00655D08">
                      <w:rPr>
                        <w:rFonts w:ascii="Calibri" w:hAnsi="Calibri" w:cs="Calibri"/>
                        <w:noProof/>
                        <w:sz w:val="14"/>
                        <w:szCs w:val="14"/>
                      </w:rPr>
                      <w:t>4</w:t>
                    </w:r>
                    <w:r>
                      <w:rPr>
                        <w:rFonts w:ascii="Calibri" w:hAnsi="Calibri" w:cs="Calibri"/>
                        <w:sz w:val="14"/>
                        <w:szCs w:val="14"/>
                      </w:rPr>
                      <w:fldChar w:fldCharType="end"/>
                    </w:r>
                    <w:r>
                      <w:rPr>
                        <w:rFonts w:ascii="Calibri" w:hAnsi="Calibri" w:cs="Calibri"/>
                        <w:sz w:val="14"/>
                        <w:szCs w:val="14"/>
                      </w:rPr>
                      <w:t xml:space="preserve"> of </w:t>
                    </w:r>
                    <w:r>
                      <w:rPr>
                        <w:rFonts w:ascii="Calibri" w:hAnsi="Calibri" w:cs="Calibri"/>
                        <w:sz w:val="14"/>
                        <w:szCs w:val="14"/>
                      </w:rPr>
                      <w:fldChar w:fldCharType="begin"/>
                    </w:r>
                    <w:r>
                      <w:rPr>
                        <w:rFonts w:ascii="Calibri" w:hAnsi="Calibri" w:cs="Calibri"/>
                        <w:sz w:val="14"/>
                        <w:szCs w:val="14"/>
                      </w:rPr>
                      <w:instrText xml:space="preserve"> NUMPAGES   \* MERGEFORMAT </w:instrText>
                    </w:r>
                    <w:r>
                      <w:rPr>
                        <w:rFonts w:ascii="Calibri" w:hAnsi="Calibri" w:cs="Calibri"/>
                        <w:sz w:val="14"/>
                        <w:szCs w:val="14"/>
                      </w:rPr>
                      <w:fldChar w:fldCharType="separate"/>
                    </w:r>
                    <w:r w:rsidR="00655D08">
                      <w:rPr>
                        <w:rFonts w:ascii="Calibri" w:hAnsi="Calibri" w:cs="Calibri"/>
                        <w:noProof/>
                        <w:sz w:val="14"/>
                        <w:szCs w:val="14"/>
                      </w:rPr>
                      <w:t>16</w:t>
                    </w:r>
                    <w:r>
                      <w:rPr>
                        <w:rFonts w:ascii="Calibri" w:hAnsi="Calibri" w:cs="Calibri"/>
                        <w:sz w:val="14"/>
                        <w:szCs w:val="1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18BD" w14:textId="77777777" w:rsidR="008610C1" w:rsidRDefault="008610C1" w:rsidP="0011569D">
    <w:r>
      <w:rPr>
        <w:noProof/>
        <w:lang w:eastAsia="en-US"/>
      </w:rPr>
      <mc:AlternateContent>
        <mc:Choice Requires="wps">
          <w:drawing>
            <wp:anchor distT="0" distB="0" distL="114300" distR="114300" simplePos="0" relativeHeight="251658246" behindDoc="0" locked="0" layoutInCell="1" allowOverlap="1" wp14:anchorId="7E7A2530" wp14:editId="2EF194EE">
              <wp:simplePos x="0" y="0"/>
              <wp:positionH relativeFrom="column">
                <wp:posOffset>5010150</wp:posOffset>
              </wp:positionH>
              <wp:positionV relativeFrom="paragraph">
                <wp:posOffset>-731520</wp:posOffset>
              </wp:positionV>
              <wp:extent cx="1259840" cy="1151890"/>
              <wp:effectExtent l="0" t="0" r="1270" b="63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46A3" w14:textId="77777777" w:rsidR="008610C1" w:rsidRPr="001D5B61" w:rsidRDefault="008610C1" w:rsidP="006A133E">
                          <w:pPr>
                            <w:pStyle w:val="Copy"/>
                            <w:spacing w:before="221"/>
                            <w:jc w:val="left"/>
                            <w:rPr>
                              <w:rFonts w:ascii="Calibri" w:hAnsi="Calibri" w:cs="Gotham-Bold"/>
                              <w:b/>
                              <w:bCs/>
                              <w:color w:val="101110"/>
                            </w:rPr>
                          </w:pPr>
                          <w:r>
                            <w:rPr>
                              <w:rFonts w:ascii="Calibri" w:hAnsi="Calibri" w:cs="Gotham-Bold"/>
                              <w:b/>
                              <w:bCs/>
                              <w:color w:val="101110"/>
                            </w:rPr>
                            <w:t>East Coast Region</w:t>
                          </w:r>
                        </w:p>
                        <w:p w14:paraId="4BF7967C" w14:textId="77777777" w:rsidR="008610C1" w:rsidRPr="001D5B61" w:rsidRDefault="008610C1" w:rsidP="006A133E">
                          <w:pPr>
                            <w:pStyle w:val="Copy"/>
                            <w:tabs>
                              <w:tab w:val="left" w:pos="351"/>
                            </w:tabs>
                            <w:spacing w:before="85"/>
                            <w:jc w:val="left"/>
                            <w:rPr>
                              <w:rFonts w:ascii="Calibri" w:hAnsi="Calibri"/>
                              <w:color w:val="101110"/>
                            </w:rPr>
                          </w:pPr>
                          <w:r w:rsidRPr="001D5B61">
                            <w:rPr>
                              <w:rFonts w:ascii="Calibri" w:hAnsi="Calibri"/>
                              <w:color w:val="101110"/>
                            </w:rPr>
                            <w:t xml:space="preserve">15 Garth Road, </w:t>
                          </w:r>
                          <w:r w:rsidRPr="001D5B61">
                            <w:rPr>
                              <w:rFonts w:ascii="Calibri" w:hAnsi="Calibri"/>
                              <w:color w:val="101110"/>
                            </w:rPr>
                            <w:br/>
                            <w:t>Waterfall Park</w:t>
                          </w:r>
                          <w:r w:rsidRPr="001D5B61">
                            <w:rPr>
                              <w:rFonts w:ascii="Calibri" w:hAnsi="Calibri"/>
                              <w:color w:val="101110"/>
                            </w:rPr>
                            <w:br/>
                            <w:t>PO Box 30087,</w:t>
                          </w:r>
                          <w:r w:rsidRPr="001D5B61">
                            <w:rPr>
                              <w:rFonts w:ascii="Calibri" w:hAnsi="Calibri"/>
                              <w:color w:val="101110"/>
                            </w:rPr>
                            <w:br/>
                            <w:t>Mayville, 4058</w:t>
                          </w:r>
                          <w:r w:rsidRPr="001D5B61">
                            <w:rPr>
                              <w:rFonts w:ascii="Calibri" w:hAnsi="Calibri"/>
                              <w:color w:val="101110"/>
                            </w:rPr>
                            <w:br/>
                          </w:r>
                          <w:r w:rsidRPr="001D5B61">
                            <w:rPr>
                              <w:rFonts w:ascii="Calibri" w:hAnsi="Calibri" w:cs="Gotham-Bold"/>
                              <w:b/>
                              <w:bCs/>
                              <w:color w:val="101110"/>
                            </w:rPr>
                            <w:t>Tel</w:t>
                          </w:r>
                          <w:r w:rsidRPr="001D5B61">
                            <w:rPr>
                              <w:rFonts w:ascii="Calibri" w:hAnsi="Calibri"/>
                              <w:color w:val="101110"/>
                            </w:rPr>
                            <w:tab/>
                            <w:t>+27 (0) 31 203 2900</w:t>
                          </w:r>
                          <w:r w:rsidRPr="001D5B61">
                            <w:rPr>
                              <w:rFonts w:ascii="Calibri" w:hAnsi="Calibri"/>
                              <w:color w:val="101110"/>
                            </w:rPr>
                            <w:br/>
                          </w:r>
                          <w:r w:rsidRPr="001D5B61">
                            <w:rPr>
                              <w:rFonts w:ascii="Calibri" w:hAnsi="Calibri" w:cs="Gotham-Bold"/>
                              <w:b/>
                              <w:bCs/>
                              <w:color w:val="101110"/>
                            </w:rPr>
                            <w:t>Fax</w:t>
                          </w:r>
                          <w:r w:rsidRPr="001D5B61">
                            <w:rPr>
                              <w:rFonts w:ascii="Calibri" w:hAnsi="Calibri"/>
                              <w:color w:val="101110"/>
                            </w:rPr>
                            <w:tab/>
                            <w:t>+27 (0) 31 203 2907</w:t>
                          </w:r>
                        </w:p>
                        <w:p w14:paraId="7454E085" w14:textId="77777777" w:rsidR="008610C1" w:rsidRPr="001D5B61" w:rsidRDefault="008610C1" w:rsidP="006A133E">
                          <w:pPr>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A2530" id="_x0000_t202" coordsize="21600,21600" o:spt="202" path="m,l,21600r21600,l21600,xe">
              <v:stroke joinstyle="miter"/>
              <v:path gradientshapeok="t" o:connecttype="rect"/>
            </v:shapetype>
            <v:shape id="Text Box 13" o:spid="_x0000_s1029" type="#_x0000_t202" style="position:absolute;margin-left:394.5pt;margin-top:-57.6pt;width:99.2pt;height:90.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" filled="f" stroked="f">
              <v:textbox inset="0,0,0,0">
                <w:txbxContent>
                  <w:p w14:paraId="105946A3" w14:textId="77777777" w:rsidR="008610C1" w:rsidRPr="001D5B61" w:rsidRDefault="008610C1" w:rsidP="006A133E">
                    <w:pPr>
                      <w:pStyle w:val="Copy"/>
                      <w:spacing w:before="221"/>
                      <w:jc w:val="left"/>
                      <w:rPr>
                        <w:rFonts w:ascii="Calibri" w:hAnsi="Calibri" w:cs="Gotham-Bold"/>
                        <w:b/>
                        <w:bCs/>
                        <w:color w:val="101110"/>
                      </w:rPr>
                    </w:pPr>
                    <w:r>
                      <w:rPr>
                        <w:rFonts w:ascii="Calibri" w:hAnsi="Calibri" w:cs="Gotham-Bold"/>
                        <w:b/>
                        <w:bCs/>
                        <w:color w:val="101110"/>
                      </w:rPr>
                      <w:t>East Coast Region</w:t>
                    </w:r>
                  </w:p>
                  <w:p w14:paraId="4BF7967C" w14:textId="77777777" w:rsidR="008610C1" w:rsidRPr="001D5B61" w:rsidRDefault="008610C1" w:rsidP="006A133E">
                    <w:pPr>
                      <w:pStyle w:val="Copy"/>
                      <w:tabs>
                        <w:tab w:val="left" w:pos="351"/>
                      </w:tabs>
                      <w:spacing w:before="85"/>
                      <w:jc w:val="left"/>
                      <w:rPr>
                        <w:rFonts w:ascii="Calibri" w:hAnsi="Calibri"/>
                        <w:color w:val="101110"/>
                      </w:rPr>
                    </w:pPr>
                    <w:r w:rsidRPr="001D5B61">
                      <w:rPr>
                        <w:rFonts w:ascii="Calibri" w:hAnsi="Calibri"/>
                        <w:color w:val="101110"/>
                      </w:rPr>
                      <w:t xml:space="preserve">15 Garth Road, </w:t>
                    </w:r>
                    <w:r w:rsidRPr="001D5B61">
                      <w:rPr>
                        <w:rFonts w:ascii="Calibri" w:hAnsi="Calibri"/>
                        <w:color w:val="101110"/>
                      </w:rPr>
                      <w:br/>
                      <w:t>Waterfall Park</w:t>
                    </w:r>
                    <w:r w:rsidRPr="001D5B61">
                      <w:rPr>
                        <w:rFonts w:ascii="Calibri" w:hAnsi="Calibri"/>
                        <w:color w:val="101110"/>
                      </w:rPr>
                      <w:br/>
                      <w:t>PO Box 30087,</w:t>
                    </w:r>
                    <w:r w:rsidRPr="001D5B61">
                      <w:rPr>
                        <w:rFonts w:ascii="Calibri" w:hAnsi="Calibri"/>
                        <w:color w:val="101110"/>
                      </w:rPr>
                      <w:br/>
                      <w:t>Mayville, 4058</w:t>
                    </w:r>
                    <w:r w:rsidRPr="001D5B61">
                      <w:rPr>
                        <w:rFonts w:ascii="Calibri" w:hAnsi="Calibri"/>
                        <w:color w:val="101110"/>
                      </w:rPr>
                      <w:br/>
                    </w:r>
                    <w:r w:rsidRPr="001D5B61">
                      <w:rPr>
                        <w:rFonts w:ascii="Calibri" w:hAnsi="Calibri" w:cs="Gotham-Bold"/>
                        <w:b/>
                        <w:bCs/>
                        <w:color w:val="101110"/>
                      </w:rPr>
                      <w:t>Tel</w:t>
                    </w:r>
                    <w:r w:rsidRPr="001D5B61">
                      <w:rPr>
                        <w:rFonts w:ascii="Calibri" w:hAnsi="Calibri"/>
                        <w:color w:val="101110"/>
                      </w:rPr>
                      <w:tab/>
                      <w:t>+27 (0) 31 203 2900</w:t>
                    </w:r>
                    <w:r w:rsidRPr="001D5B61">
                      <w:rPr>
                        <w:rFonts w:ascii="Calibri" w:hAnsi="Calibri"/>
                        <w:color w:val="101110"/>
                      </w:rPr>
                      <w:br/>
                    </w:r>
                    <w:r w:rsidRPr="001D5B61">
                      <w:rPr>
                        <w:rFonts w:ascii="Calibri" w:hAnsi="Calibri" w:cs="Gotham-Bold"/>
                        <w:b/>
                        <w:bCs/>
                        <w:color w:val="101110"/>
                      </w:rPr>
                      <w:t>Fax</w:t>
                    </w:r>
                    <w:r w:rsidRPr="001D5B61">
                      <w:rPr>
                        <w:rFonts w:ascii="Calibri" w:hAnsi="Calibri"/>
                        <w:color w:val="101110"/>
                      </w:rPr>
                      <w:tab/>
                      <w:t>+27 (0) 31 203 2907</w:t>
                    </w:r>
                  </w:p>
                  <w:p w14:paraId="7454E085" w14:textId="77777777" w:rsidR="008610C1" w:rsidRPr="001D5B61" w:rsidRDefault="008610C1" w:rsidP="006A133E">
                    <w:pPr>
                      <w:rPr>
                        <w:rFonts w:ascii="Calibri" w:hAnsi="Calibri"/>
                      </w:rPr>
                    </w:pPr>
                  </w:p>
                </w:txbxContent>
              </v:textbox>
            </v:shape>
          </w:pict>
        </mc:Fallback>
      </mc:AlternateContent>
    </w:r>
    <w:r>
      <w:rPr>
        <w:noProof/>
        <w:lang w:eastAsia="en-US"/>
      </w:rPr>
      <mc:AlternateContent>
        <mc:Choice Requires="wps">
          <w:drawing>
            <wp:anchor distT="0" distB="0" distL="114300" distR="114300" simplePos="0" relativeHeight="251658244" behindDoc="0" locked="0" layoutInCell="1" allowOverlap="1" wp14:anchorId="04EB36EC" wp14:editId="4EA6A1A6">
              <wp:simplePos x="0" y="0"/>
              <wp:positionH relativeFrom="column">
                <wp:posOffset>66675</wp:posOffset>
              </wp:positionH>
              <wp:positionV relativeFrom="paragraph">
                <wp:posOffset>-731520</wp:posOffset>
              </wp:positionV>
              <wp:extent cx="1259840" cy="1151890"/>
              <wp:effectExtent l="0" t="0" r="1270" b="63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0E237" w14:textId="77777777" w:rsidR="008610C1" w:rsidRPr="001D5B61" w:rsidRDefault="008610C1" w:rsidP="006A133E">
                          <w:pPr>
                            <w:pStyle w:val="Copy"/>
                            <w:spacing w:before="221"/>
                            <w:jc w:val="left"/>
                            <w:rPr>
                              <w:rFonts w:ascii="Calibri" w:hAnsi="Calibri" w:cs="Gotham-Bold"/>
                              <w:b/>
                              <w:bCs/>
                              <w:color w:val="101110"/>
                            </w:rPr>
                          </w:pPr>
                          <w:r w:rsidRPr="001D5B61">
                            <w:rPr>
                              <w:rFonts w:ascii="Calibri" w:hAnsi="Calibri" w:cs="Gotham-Bold"/>
                              <w:b/>
                              <w:bCs/>
                              <w:color w:val="101110"/>
                            </w:rPr>
                            <w:t>Gauteng Head Office</w:t>
                          </w:r>
                        </w:p>
                        <w:p w14:paraId="37D36286" w14:textId="77777777" w:rsidR="008610C1" w:rsidRPr="001D5B61" w:rsidRDefault="008610C1" w:rsidP="006A133E">
                          <w:pPr>
                            <w:pStyle w:val="Copy"/>
                            <w:tabs>
                              <w:tab w:val="left" w:pos="351"/>
                            </w:tabs>
                            <w:spacing w:before="85"/>
                            <w:jc w:val="left"/>
                            <w:rPr>
                              <w:rFonts w:ascii="Calibri" w:hAnsi="Calibri"/>
                              <w:color w:val="101110"/>
                            </w:rPr>
                          </w:pPr>
                          <w:r w:rsidRPr="001D5B61">
                            <w:rPr>
                              <w:rFonts w:ascii="Calibri" w:hAnsi="Calibri"/>
                              <w:color w:val="101110"/>
                            </w:rPr>
                            <w:t xml:space="preserve">1 Dr </w:t>
                          </w:r>
                          <w:proofErr w:type="spellStart"/>
                          <w:r w:rsidRPr="001D5B61">
                            <w:rPr>
                              <w:rFonts w:ascii="Calibri" w:hAnsi="Calibri"/>
                              <w:color w:val="101110"/>
                            </w:rPr>
                            <w:t>Lategan</w:t>
                          </w:r>
                          <w:proofErr w:type="spellEnd"/>
                          <w:r w:rsidRPr="001D5B61">
                            <w:rPr>
                              <w:rFonts w:ascii="Calibri" w:hAnsi="Calibri"/>
                              <w:color w:val="101110"/>
                            </w:rPr>
                            <w:t xml:space="preserve"> Road, </w:t>
                          </w:r>
                          <w:proofErr w:type="spellStart"/>
                          <w:r w:rsidRPr="001D5B61">
                            <w:rPr>
                              <w:rFonts w:ascii="Calibri" w:hAnsi="Calibri"/>
                              <w:color w:val="101110"/>
                            </w:rPr>
                            <w:t>Groenkloof</w:t>
                          </w:r>
                          <w:proofErr w:type="spellEnd"/>
                          <w:r w:rsidRPr="001D5B61">
                            <w:rPr>
                              <w:rFonts w:ascii="Calibri" w:hAnsi="Calibri"/>
                              <w:color w:val="101110"/>
                            </w:rPr>
                            <w:br/>
                            <w:t>Private Bag X191</w:t>
                          </w:r>
                          <w:r w:rsidRPr="001D5B61">
                            <w:rPr>
                              <w:rFonts w:ascii="Calibri" w:hAnsi="Calibri"/>
                              <w:color w:val="101110"/>
                            </w:rPr>
                            <w:br/>
                            <w:t>Pretoria, 0001</w:t>
                          </w:r>
                          <w:r w:rsidRPr="001D5B61">
                            <w:rPr>
                              <w:rFonts w:ascii="Calibri" w:hAnsi="Calibri"/>
                              <w:color w:val="101110"/>
                            </w:rPr>
                            <w:br/>
                          </w:r>
                          <w:r w:rsidRPr="001D5B61">
                            <w:rPr>
                              <w:rFonts w:ascii="Calibri" w:hAnsi="Calibri" w:cs="Gotham-Bold"/>
                              <w:b/>
                              <w:bCs/>
                              <w:color w:val="101110"/>
                            </w:rPr>
                            <w:t>Tel</w:t>
                          </w:r>
                          <w:r w:rsidRPr="001D5B61">
                            <w:rPr>
                              <w:rFonts w:ascii="Calibri" w:hAnsi="Calibri" w:cs="Gotham-Bold"/>
                              <w:b/>
                              <w:bCs/>
                              <w:color w:val="101110"/>
                            </w:rPr>
                            <w:tab/>
                          </w:r>
                          <w:r w:rsidRPr="001D5B61">
                            <w:rPr>
                              <w:rFonts w:ascii="Calibri" w:hAnsi="Calibri"/>
                              <w:color w:val="101110"/>
                            </w:rPr>
                            <w:t>+27 (0) 12 428 7911</w:t>
                          </w:r>
                          <w:r w:rsidRPr="001D5B61">
                            <w:rPr>
                              <w:rFonts w:ascii="Calibri" w:hAnsi="Calibri"/>
                              <w:color w:val="101110"/>
                            </w:rPr>
                            <w:br/>
                          </w:r>
                          <w:r w:rsidRPr="001D5B61">
                            <w:rPr>
                              <w:rFonts w:ascii="Calibri" w:hAnsi="Calibri" w:cs="Gotham-Bold"/>
                              <w:b/>
                              <w:bCs/>
                              <w:color w:val="101110"/>
                            </w:rPr>
                            <w:t>Fax</w:t>
                          </w:r>
                          <w:r w:rsidRPr="001D5B61">
                            <w:rPr>
                              <w:rFonts w:ascii="Calibri" w:hAnsi="Calibri" w:cs="Gotham-Bold"/>
                              <w:b/>
                              <w:bCs/>
                              <w:color w:val="101110"/>
                            </w:rPr>
                            <w:tab/>
                          </w:r>
                          <w:r w:rsidRPr="001D5B61">
                            <w:rPr>
                              <w:rFonts w:ascii="Calibri" w:hAnsi="Calibri"/>
                              <w:color w:val="101110"/>
                            </w:rPr>
                            <w:t>+27 (0) 12 344 1568</w:t>
                          </w:r>
                        </w:p>
                        <w:p w14:paraId="437782F9" w14:textId="77777777" w:rsidR="008610C1" w:rsidRPr="001D5B61" w:rsidRDefault="008610C1" w:rsidP="006A133E">
                          <w:pPr>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B36EC" id="Text Box 11" o:spid="_x0000_s1030" type="#_x0000_t202" style="position:absolute;margin-left:5.25pt;margin-top:-57.6pt;width:99.2pt;height:90.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" filled="f" stroked="f">
              <v:textbox inset="0,0,0,0">
                <w:txbxContent>
                  <w:p w14:paraId="7860E237" w14:textId="77777777" w:rsidR="008610C1" w:rsidRPr="001D5B61" w:rsidRDefault="008610C1" w:rsidP="006A133E">
                    <w:pPr>
                      <w:pStyle w:val="Copy"/>
                      <w:spacing w:before="221"/>
                      <w:jc w:val="left"/>
                      <w:rPr>
                        <w:rFonts w:ascii="Calibri" w:hAnsi="Calibri" w:cs="Gotham-Bold"/>
                        <w:b/>
                        <w:bCs/>
                        <w:color w:val="101110"/>
                      </w:rPr>
                    </w:pPr>
                    <w:r w:rsidRPr="001D5B61">
                      <w:rPr>
                        <w:rFonts w:ascii="Calibri" w:hAnsi="Calibri" w:cs="Gotham-Bold"/>
                        <w:b/>
                        <w:bCs/>
                        <w:color w:val="101110"/>
                      </w:rPr>
                      <w:t>Gauteng Head Office</w:t>
                    </w:r>
                  </w:p>
                  <w:p w14:paraId="37D36286" w14:textId="77777777" w:rsidR="008610C1" w:rsidRPr="001D5B61" w:rsidRDefault="008610C1" w:rsidP="006A133E">
                    <w:pPr>
                      <w:pStyle w:val="Copy"/>
                      <w:tabs>
                        <w:tab w:val="left" w:pos="351"/>
                      </w:tabs>
                      <w:spacing w:before="85"/>
                      <w:jc w:val="left"/>
                      <w:rPr>
                        <w:rFonts w:ascii="Calibri" w:hAnsi="Calibri"/>
                        <w:color w:val="101110"/>
                      </w:rPr>
                    </w:pPr>
                    <w:r w:rsidRPr="001D5B61">
                      <w:rPr>
                        <w:rFonts w:ascii="Calibri" w:hAnsi="Calibri"/>
                        <w:color w:val="101110"/>
                      </w:rPr>
                      <w:t xml:space="preserve">1 Dr </w:t>
                    </w:r>
                    <w:proofErr w:type="spellStart"/>
                    <w:r w:rsidRPr="001D5B61">
                      <w:rPr>
                        <w:rFonts w:ascii="Calibri" w:hAnsi="Calibri"/>
                        <w:color w:val="101110"/>
                      </w:rPr>
                      <w:t>Lategan</w:t>
                    </w:r>
                    <w:proofErr w:type="spellEnd"/>
                    <w:r w:rsidRPr="001D5B61">
                      <w:rPr>
                        <w:rFonts w:ascii="Calibri" w:hAnsi="Calibri"/>
                        <w:color w:val="101110"/>
                      </w:rPr>
                      <w:t xml:space="preserve"> Road, </w:t>
                    </w:r>
                    <w:proofErr w:type="spellStart"/>
                    <w:r w:rsidRPr="001D5B61">
                      <w:rPr>
                        <w:rFonts w:ascii="Calibri" w:hAnsi="Calibri"/>
                        <w:color w:val="101110"/>
                      </w:rPr>
                      <w:t>Groenkloof</w:t>
                    </w:r>
                    <w:proofErr w:type="spellEnd"/>
                    <w:r w:rsidRPr="001D5B61">
                      <w:rPr>
                        <w:rFonts w:ascii="Calibri" w:hAnsi="Calibri"/>
                        <w:color w:val="101110"/>
                      </w:rPr>
                      <w:br/>
                      <w:t>Private Bag X191</w:t>
                    </w:r>
                    <w:r w:rsidRPr="001D5B61">
                      <w:rPr>
                        <w:rFonts w:ascii="Calibri" w:hAnsi="Calibri"/>
                        <w:color w:val="101110"/>
                      </w:rPr>
                      <w:br/>
                      <w:t>Pretoria, 0001</w:t>
                    </w:r>
                    <w:r w:rsidRPr="001D5B61">
                      <w:rPr>
                        <w:rFonts w:ascii="Calibri" w:hAnsi="Calibri"/>
                        <w:color w:val="101110"/>
                      </w:rPr>
                      <w:br/>
                    </w:r>
                    <w:r w:rsidRPr="001D5B61">
                      <w:rPr>
                        <w:rFonts w:ascii="Calibri" w:hAnsi="Calibri" w:cs="Gotham-Bold"/>
                        <w:b/>
                        <w:bCs/>
                        <w:color w:val="101110"/>
                      </w:rPr>
                      <w:t>Tel</w:t>
                    </w:r>
                    <w:r w:rsidRPr="001D5B61">
                      <w:rPr>
                        <w:rFonts w:ascii="Calibri" w:hAnsi="Calibri" w:cs="Gotham-Bold"/>
                        <w:b/>
                        <w:bCs/>
                        <w:color w:val="101110"/>
                      </w:rPr>
                      <w:tab/>
                    </w:r>
                    <w:r w:rsidRPr="001D5B61">
                      <w:rPr>
                        <w:rFonts w:ascii="Calibri" w:hAnsi="Calibri"/>
                        <w:color w:val="101110"/>
                      </w:rPr>
                      <w:t>+27 (0) 12 428 7911</w:t>
                    </w:r>
                    <w:r w:rsidRPr="001D5B61">
                      <w:rPr>
                        <w:rFonts w:ascii="Calibri" w:hAnsi="Calibri"/>
                        <w:color w:val="101110"/>
                      </w:rPr>
                      <w:br/>
                    </w:r>
                    <w:r w:rsidRPr="001D5B61">
                      <w:rPr>
                        <w:rFonts w:ascii="Calibri" w:hAnsi="Calibri" w:cs="Gotham-Bold"/>
                        <w:b/>
                        <w:bCs/>
                        <w:color w:val="101110"/>
                      </w:rPr>
                      <w:t>Fax</w:t>
                    </w:r>
                    <w:r w:rsidRPr="001D5B61">
                      <w:rPr>
                        <w:rFonts w:ascii="Calibri" w:hAnsi="Calibri" w:cs="Gotham-Bold"/>
                        <w:b/>
                        <w:bCs/>
                        <w:color w:val="101110"/>
                      </w:rPr>
                      <w:tab/>
                    </w:r>
                    <w:r w:rsidRPr="001D5B61">
                      <w:rPr>
                        <w:rFonts w:ascii="Calibri" w:hAnsi="Calibri"/>
                        <w:color w:val="101110"/>
                      </w:rPr>
                      <w:t>+27 (0) 12 344 1568</w:t>
                    </w:r>
                  </w:p>
                  <w:p w14:paraId="437782F9" w14:textId="77777777" w:rsidR="008610C1" w:rsidRPr="001D5B61" w:rsidRDefault="008610C1" w:rsidP="006A133E">
                    <w:pPr>
                      <w:rPr>
                        <w:rFonts w:ascii="Calibri" w:hAnsi="Calibri"/>
                      </w:rPr>
                    </w:pPr>
                  </w:p>
                </w:txbxContent>
              </v:textbox>
            </v:shape>
          </w:pict>
        </mc:Fallback>
      </mc:AlternateContent>
    </w:r>
    <w:r>
      <w:rPr>
        <w:noProof/>
        <w:lang w:eastAsia="en-US"/>
      </w:rPr>
      <mc:AlternateContent>
        <mc:Choice Requires="wps">
          <w:drawing>
            <wp:anchor distT="0" distB="0" distL="114300" distR="114300" simplePos="0" relativeHeight="251658245" behindDoc="0" locked="0" layoutInCell="1" allowOverlap="1" wp14:anchorId="699433B2" wp14:editId="75901E0F">
              <wp:simplePos x="0" y="0"/>
              <wp:positionH relativeFrom="column">
                <wp:posOffset>2571750</wp:posOffset>
              </wp:positionH>
              <wp:positionV relativeFrom="paragraph">
                <wp:posOffset>-731520</wp:posOffset>
              </wp:positionV>
              <wp:extent cx="1259840" cy="1151890"/>
              <wp:effectExtent l="0" t="0" r="1270" b="63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95265" w14:textId="77777777" w:rsidR="008610C1" w:rsidRPr="001D5B61" w:rsidRDefault="008610C1" w:rsidP="006A133E">
                          <w:pPr>
                            <w:pStyle w:val="Copy"/>
                            <w:spacing w:before="221"/>
                            <w:jc w:val="left"/>
                            <w:rPr>
                              <w:rFonts w:ascii="Calibri" w:hAnsi="Calibri" w:cs="Gotham-Bold"/>
                              <w:b/>
                              <w:bCs/>
                              <w:color w:val="101110"/>
                            </w:rPr>
                          </w:pPr>
                          <w:r w:rsidRPr="001D5B61">
                            <w:rPr>
                              <w:rFonts w:ascii="Calibri" w:hAnsi="Calibri" w:cs="Gotham-Bold"/>
                              <w:b/>
                              <w:bCs/>
                              <w:color w:val="101110"/>
                            </w:rPr>
                            <w:t>West C</w:t>
                          </w:r>
                          <w:r>
                            <w:rPr>
                              <w:rFonts w:ascii="Calibri" w:hAnsi="Calibri" w:cs="Gotham-Bold"/>
                              <w:b/>
                              <w:bCs/>
                              <w:color w:val="101110"/>
                            </w:rPr>
                            <w:t>oast Region</w:t>
                          </w:r>
                        </w:p>
                        <w:p w14:paraId="57BA9F31" w14:textId="77777777" w:rsidR="008610C1" w:rsidRPr="001D5B61" w:rsidRDefault="008610C1" w:rsidP="006A133E">
                          <w:pPr>
                            <w:pStyle w:val="Copy"/>
                            <w:tabs>
                              <w:tab w:val="left" w:pos="351"/>
                            </w:tabs>
                            <w:spacing w:before="85"/>
                            <w:jc w:val="left"/>
                            <w:rPr>
                              <w:rFonts w:ascii="Calibri" w:hAnsi="Calibri"/>
                              <w:color w:val="101110"/>
                            </w:rPr>
                          </w:pPr>
                          <w:proofErr w:type="spellStart"/>
                          <w:r w:rsidRPr="001D5B61">
                            <w:rPr>
                              <w:rFonts w:ascii="Calibri" w:hAnsi="Calibri"/>
                              <w:color w:val="101110"/>
                            </w:rPr>
                            <w:t>Liesbeek</w:t>
                          </w:r>
                          <w:proofErr w:type="spellEnd"/>
                          <w:r w:rsidRPr="001D5B61">
                            <w:rPr>
                              <w:rFonts w:ascii="Calibri" w:hAnsi="Calibri"/>
                              <w:color w:val="101110"/>
                            </w:rPr>
                            <w:t xml:space="preserve"> Park Way, Rosebank</w:t>
                          </w:r>
                          <w:r w:rsidRPr="001D5B61">
                            <w:rPr>
                              <w:rFonts w:ascii="Calibri" w:hAnsi="Calibri"/>
                              <w:color w:val="101110"/>
                            </w:rPr>
                            <w:br/>
                            <w:t>PO Box 615, Rondebosch,</w:t>
                          </w:r>
                          <w:r w:rsidRPr="001D5B61">
                            <w:rPr>
                              <w:rFonts w:ascii="Calibri" w:hAnsi="Calibri"/>
                              <w:color w:val="101110"/>
                            </w:rPr>
                            <w:br/>
                            <w:t>Cape Town, 7701</w:t>
                          </w:r>
                          <w:r w:rsidRPr="001D5B61">
                            <w:rPr>
                              <w:rFonts w:ascii="Calibri" w:hAnsi="Calibri"/>
                              <w:color w:val="101110"/>
                            </w:rPr>
                            <w:br/>
                          </w:r>
                          <w:r w:rsidRPr="001D5B61">
                            <w:rPr>
                              <w:rFonts w:ascii="Calibri" w:hAnsi="Calibri" w:cs="Gotham-Bold"/>
                              <w:b/>
                              <w:bCs/>
                              <w:color w:val="101110"/>
                            </w:rPr>
                            <w:t>Tel</w:t>
                          </w:r>
                          <w:r w:rsidRPr="001D5B61">
                            <w:rPr>
                              <w:rFonts w:ascii="Calibri" w:hAnsi="Calibri"/>
                              <w:color w:val="101110"/>
                            </w:rPr>
                            <w:tab/>
                            <w:t>+27 (0) 21 681 6700</w:t>
                          </w:r>
                          <w:r w:rsidRPr="001D5B61">
                            <w:rPr>
                              <w:rFonts w:ascii="Calibri" w:hAnsi="Calibri"/>
                              <w:color w:val="101110"/>
                            </w:rPr>
                            <w:br/>
                          </w:r>
                          <w:r w:rsidRPr="001D5B61">
                            <w:rPr>
                              <w:rFonts w:ascii="Calibri" w:hAnsi="Calibri" w:cs="Gotham-Bold"/>
                              <w:b/>
                              <w:bCs/>
                              <w:color w:val="101110"/>
                            </w:rPr>
                            <w:t>Fax</w:t>
                          </w:r>
                          <w:r w:rsidRPr="001D5B61">
                            <w:rPr>
                              <w:rFonts w:ascii="Calibri" w:hAnsi="Calibri"/>
                              <w:color w:val="101110"/>
                            </w:rPr>
                            <w:tab/>
                            <w:t>+27 (0) 21 681 6701</w:t>
                          </w:r>
                        </w:p>
                        <w:p w14:paraId="2D7A04FA" w14:textId="77777777" w:rsidR="008610C1" w:rsidRPr="001D5B61" w:rsidRDefault="008610C1" w:rsidP="006A133E">
                          <w:pPr>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433B2" id="Text Box 12" o:spid="_x0000_s1031" type="#_x0000_t202" style="position:absolute;margin-left:202.5pt;margin-top:-57.6pt;width:99.2pt;height:90.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" filled="f" stroked="f">
              <v:textbox inset="0,0,0,0">
                <w:txbxContent>
                  <w:p w14:paraId="22595265" w14:textId="77777777" w:rsidR="008610C1" w:rsidRPr="001D5B61" w:rsidRDefault="008610C1" w:rsidP="006A133E">
                    <w:pPr>
                      <w:pStyle w:val="Copy"/>
                      <w:spacing w:before="221"/>
                      <w:jc w:val="left"/>
                      <w:rPr>
                        <w:rFonts w:ascii="Calibri" w:hAnsi="Calibri" w:cs="Gotham-Bold"/>
                        <w:b/>
                        <w:bCs/>
                        <w:color w:val="101110"/>
                      </w:rPr>
                    </w:pPr>
                    <w:r w:rsidRPr="001D5B61">
                      <w:rPr>
                        <w:rFonts w:ascii="Calibri" w:hAnsi="Calibri" w:cs="Gotham-Bold"/>
                        <w:b/>
                        <w:bCs/>
                        <w:color w:val="101110"/>
                      </w:rPr>
                      <w:t>West C</w:t>
                    </w:r>
                    <w:r>
                      <w:rPr>
                        <w:rFonts w:ascii="Calibri" w:hAnsi="Calibri" w:cs="Gotham-Bold"/>
                        <w:b/>
                        <w:bCs/>
                        <w:color w:val="101110"/>
                      </w:rPr>
                      <w:t>oast Region</w:t>
                    </w:r>
                  </w:p>
                  <w:p w14:paraId="57BA9F31" w14:textId="77777777" w:rsidR="008610C1" w:rsidRPr="001D5B61" w:rsidRDefault="008610C1" w:rsidP="006A133E">
                    <w:pPr>
                      <w:pStyle w:val="Copy"/>
                      <w:tabs>
                        <w:tab w:val="left" w:pos="351"/>
                      </w:tabs>
                      <w:spacing w:before="85"/>
                      <w:jc w:val="left"/>
                      <w:rPr>
                        <w:rFonts w:ascii="Calibri" w:hAnsi="Calibri"/>
                        <w:color w:val="101110"/>
                      </w:rPr>
                    </w:pPr>
                    <w:proofErr w:type="spellStart"/>
                    <w:r w:rsidRPr="001D5B61">
                      <w:rPr>
                        <w:rFonts w:ascii="Calibri" w:hAnsi="Calibri"/>
                        <w:color w:val="101110"/>
                      </w:rPr>
                      <w:t>Liesbeek</w:t>
                    </w:r>
                    <w:proofErr w:type="spellEnd"/>
                    <w:r w:rsidRPr="001D5B61">
                      <w:rPr>
                        <w:rFonts w:ascii="Calibri" w:hAnsi="Calibri"/>
                        <w:color w:val="101110"/>
                      </w:rPr>
                      <w:t xml:space="preserve"> Park Way, Rosebank</w:t>
                    </w:r>
                    <w:r w:rsidRPr="001D5B61">
                      <w:rPr>
                        <w:rFonts w:ascii="Calibri" w:hAnsi="Calibri"/>
                        <w:color w:val="101110"/>
                      </w:rPr>
                      <w:br/>
                      <w:t>PO Box 615, Rondebosch,</w:t>
                    </w:r>
                    <w:r w:rsidRPr="001D5B61">
                      <w:rPr>
                        <w:rFonts w:ascii="Calibri" w:hAnsi="Calibri"/>
                        <w:color w:val="101110"/>
                      </w:rPr>
                      <w:br/>
                      <w:t>Cape Town, 7701</w:t>
                    </w:r>
                    <w:r w:rsidRPr="001D5B61">
                      <w:rPr>
                        <w:rFonts w:ascii="Calibri" w:hAnsi="Calibri"/>
                        <w:color w:val="101110"/>
                      </w:rPr>
                      <w:br/>
                    </w:r>
                    <w:r w:rsidRPr="001D5B61">
                      <w:rPr>
                        <w:rFonts w:ascii="Calibri" w:hAnsi="Calibri" w:cs="Gotham-Bold"/>
                        <w:b/>
                        <w:bCs/>
                        <w:color w:val="101110"/>
                      </w:rPr>
                      <w:t>Tel</w:t>
                    </w:r>
                    <w:r w:rsidRPr="001D5B61">
                      <w:rPr>
                        <w:rFonts w:ascii="Calibri" w:hAnsi="Calibri"/>
                        <w:color w:val="101110"/>
                      </w:rPr>
                      <w:tab/>
                      <w:t>+27 (0) 21 681 6700</w:t>
                    </w:r>
                    <w:r w:rsidRPr="001D5B61">
                      <w:rPr>
                        <w:rFonts w:ascii="Calibri" w:hAnsi="Calibri"/>
                        <w:color w:val="101110"/>
                      </w:rPr>
                      <w:br/>
                    </w:r>
                    <w:r w:rsidRPr="001D5B61">
                      <w:rPr>
                        <w:rFonts w:ascii="Calibri" w:hAnsi="Calibri" w:cs="Gotham-Bold"/>
                        <w:b/>
                        <w:bCs/>
                        <w:color w:val="101110"/>
                      </w:rPr>
                      <w:t>Fax</w:t>
                    </w:r>
                    <w:r w:rsidRPr="001D5B61">
                      <w:rPr>
                        <w:rFonts w:ascii="Calibri" w:hAnsi="Calibri"/>
                        <w:color w:val="101110"/>
                      </w:rPr>
                      <w:tab/>
                      <w:t>+27 (0) 21 681 6701</w:t>
                    </w:r>
                  </w:p>
                  <w:p w14:paraId="2D7A04FA" w14:textId="77777777" w:rsidR="008610C1" w:rsidRPr="001D5B61" w:rsidRDefault="008610C1" w:rsidP="006A133E">
                    <w:pPr>
                      <w:rPr>
                        <w:rFonts w:ascii="Calibri" w:hAnsi="Calibri"/>
                      </w:rPr>
                    </w:pPr>
                  </w:p>
                </w:txbxContent>
              </v:textbox>
            </v:shape>
          </w:pict>
        </mc:Fallback>
      </mc:AlternateContent>
    </w:r>
    <w:r>
      <w:rPr>
        <w:noProof/>
        <w:lang w:eastAsia="en-US"/>
      </w:rPr>
      <mc:AlternateContent>
        <mc:Choice Requires="wps">
          <w:drawing>
            <wp:anchor distT="0" distB="0" distL="114300" distR="114300" simplePos="0" relativeHeight="251658243" behindDoc="0" locked="0" layoutInCell="1" allowOverlap="1" wp14:anchorId="34DE22F5" wp14:editId="48EFCE12">
              <wp:simplePos x="0" y="0"/>
              <wp:positionH relativeFrom="column">
                <wp:posOffset>76200</wp:posOffset>
              </wp:positionH>
              <wp:positionV relativeFrom="paragraph">
                <wp:posOffset>-1445895</wp:posOffset>
              </wp:positionV>
              <wp:extent cx="6400800" cy="538480"/>
              <wp:effectExtent l="0" t="0" r="3810" b="444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4E1CE" w14:textId="77777777" w:rsidR="008610C1" w:rsidRDefault="008610C1" w:rsidP="00B108CA">
                          <w:pPr>
                            <w:pStyle w:val="Copy"/>
                            <w:spacing w:before="221"/>
                            <w:jc w:val="left"/>
                            <w:rPr>
                              <w:rFonts w:ascii="Calibri" w:hAnsi="Calibri" w:cs="Gotham-Bold"/>
                              <w:b/>
                              <w:bCs/>
                              <w:color w:val="101110"/>
                            </w:rPr>
                          </w:pPr>
                        </w:p>
                        <w:p w14:paraId="22D76F02" w14:textId="77777777" w:rsidR="008610C1" w:rsidRPr="00B108CA" w:rsidRDefault="008610C1" w:rsidP="00B108CA">
                          <w:pPr>
                            <w:pStyle w:val="Copy"/>
                            <w:spacing w:before="221"/>
                            <w:jc w:val="left"/>
                            <w:rPr>
                              <w:rFonts w:ascii="Calibri" w:hAnsi="Calibri"/>
                              <w:sz w:val="20"/>
                              <w:szCs w:val="20"/>
                            </w:rPr>
                          </w:pPr>
                          <w:r w:rsidRPr="00B108CA">
                            <w:rPr>
                              <w:rFonts w:ascii="Calibri" w:hAnsi="Calibri" w:cs="Gotham-Bold"/>
                              <w:b/>
                              <w:bCs/>
                              <w:color w:val="101110"/>
                              <w:sz w:val="20"/>
                              <w:szCs w:val="20"/>
                            </w:rPr>
                            <w:t xml:space="preserve">SOUTH AFRICAN BUREAU OF STANDARDS </w:t>
                          </w:r>
                          <w:r w:rsidRPr="00B108CA">
                            <w:rPr>
                              <w:rFonts w:ascii="Calibri" w:hAnsi="Calibri" w:cs="Gotham-Bold"/>
                              <w:bCs/>
                              <w:color w:val="101110"/>
                              <w:sz w:val="20"/>
                              <w:szCs w:val="20"/>
                            </w:rPr>
                            <w:t>– Established in terms of Section 2 of the Standards Act, 1945, as amended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E22F5" id="Text Box 10" o:spid="_x0000_s1032" type="#_x0000_t202" style="position:absolute;margin-left:6pt;margin-top:-113.85pt;width:7in;height:4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" filled="f" stroked="f">
              <v:textbox inset="0,0,0,0">
                <w:txbxContent>
                  <w:p w14:paraId="3684E1CE" w14:textId="77777777" w:rsidR="008610C1" w:rsidRDefault="008610C1" w:rsidP="00B108CA">
                    <w:pPr>
                      <w:pStyle w:val="Copy"/>
                      <w:spacing w:before="221"/>
                      <w:jc w:val="left"/>
                      <w:rPr>
                        <w:rFonts w:ascii="Calibri" w:hAnsi="Calibri" w:cs="Gotham-Bold"/>
                        <w:b/>
                        <w:bCs/>
                        <w:color w:val="101110"/>
                      </w:rPr>
                    </w:pPr>
                  </w:p>
                  <w:p w14:paraId="22D76F02" w14:textId="77777777" w:rsidR="008610C1" w:rsidRPr="00B108CA" w:rsidRDefault="008610C1" w:rsidP="00B108CA">
                    <w:pPr>
                      <w:pStyle w:val="Copy"/>
                      <w:spacing w:before="221"/>
                      <w:jc w:val="left"/>
                      <w:rPr>
                        <w:rFonts w:ascii="Calibri" w:hAnsi="Calibri"/>
                        <w:sz w:val="20"/>
                        <w:szCs w:val="20"/>
                      </w:rPr>
                    </w:pPr>
                    <w:r w:rsidRPr="00B108CA">
                      <w:rPr>
                        <w:rFonts w:ascii="Calibri" w:hAnsi="Calibri" w:cs="Gotham-Bold"/>
                        <w:b/>
                        <w:bCs/>
                        <w:color w:val="101110"/>
                        <w:sz w:val="20"/>
                        <w:szCs w:val="20"/>
                      </w:rPr>
                      <w:t xml:space="preserve">SOUTH AFRICAN BUREAU OF STANDARDS </w:t>
                    </w:r>
                    <w:r w:rsidRPr="00B108CA">
                      <w:rPr>
                        <w:rFonts w:ascii="Calibri" w:hAnsi="Calibri" w:cs="Gotham-Bold"/>
                        <w:bCs/>
                        <w:color w:val="101110"/>
                        <w:sz w:val="20"/>
                        <w:szCs w:val="20"/>
                      </w:rPr>
                      <w:t>– Established in terms of Section 2 of the Standards Act, 1945, as amended</w:t>
                    </w:r>
                  </w:p>
                </w:txbxContent>
              </v:textbox>
            </v:shape>
          </w:pict>
        </mc:Fallback>
      </mc:AlternateContent>
    </w:r>
    <w:r>
      <w:rPr>
        <w:noProof/>
        <w:lang w:eastAsia="en-US"/>
      </w:rPr>
      <w:drawing>
        <wp:anchor distT="0" distB="0" distL="114300" distR="114300" simplePos="0" relativeHeight="251658242" behindDoc="1" locked="0" layoutInCell="1" allowOverlap="1" wp14:anchorId="32C163CE" wp14:editId="401E9274">
          <wp:simplePos x="0" y="0"/>
          <wp:positionH relativeFrom="column">
            <wp:posOffset>-160020</wp:posOffset>
          </wp:positionH>
          <wp:positionV relativeFrom="paragraph">
            <wp:posOffset>-915670</wp:posOffset>
          </wp:positionV>
          <wp:extent cx="7059295" cy="452120"/>
          <wp:effectExtent l="0" t="0" r="0" b="0"/>
          <wp:wrapNone/>
          <wp:docPr id="5"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rcRect l="6930" t="24245" b="56492"/>
                  <a:stretch>
                    <a:fillRect/>
                  </a:stretch>
                </pic:blipFill>
                <pic:spPr>
                  <a:xfrm>
                    <a:off x="0" y="0"/>
                    <a:ext cx="7059295" cy="452120"/>
                  </a:xfrm>
                  <a:prstGeom prst="rect">
                    <a:avLst/>
                  </a:prstGeom>
                </pic:spPr>
              </pic:pic>
            </a:graphicData>
          </a:graphic>
        </wp:anchor>
      </w:drawing>
    </w:r>
    <w:r>
      <w:rPr>
        <w:noProof/>
        <w:lang w:eastAsia="en-US"/>
      </w:rPr>
      <w:drawing>
        <wp:anchor distT="0" distB="0" distL="114300" distR="114300" simplePos="0" relativeHeight="251658241" behindDoc="1" locked="0" layoutInCell="1" allowOverlap="1" wp14:anchorId="6FE543F4" wp14:editId="496CE359">
          <wp:simplePos x="0" y="0"/>
          <wp:positionH relativeFrom="column">
            <wp:posOffset>6858000</wp:posOffset>
          </wp:positionH>
          <wp:positionV relativeFrom="paragraph">
            <wp:posOffset>-2263775</wp:posOffset>
          </wp:positionV>
          <wp:extent cx="7593330" cy="2353733"/>
          <wp:effectExtent l="25400" t="0" r="1270" b="0"/>
          <wp:wrapNone/>
          <wp:docPr id="6" name="Picture 6"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7593330" cy="2349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F779" w14:textId="77777777" w:rsidR="00D110EC" w:rsidRDefault="00D110EC">
      <w:r>
        <w:separator/>
      </w:r>
    </w:p>
  </w:footnote>
  <w:footnote w:type="continuationSeparator" w:id="0">
    <w:p w14:paraId="3872BBE4" w14:textId="77777777" w:rsidR="00D110EC" w:rsidRDefault="00D110EC">
      <w:r>
        <w:continuationSeparator/>
      </w:r>
    </w:p>
  </w:footnote>
  <w:footnote w:type="continuationNotice" w:id="1">
    <w:p w14:paraId="7E2AF8FE" w14:textId="77777777" w:rsidR="00D110EC" w:rsidRDefault="00D110EC"/>
  </w:footnote>
  <w:footnote w:id="2">
    <w:p w14:paraId="3452879B" w14:textId="77777777" w:rsidR="008610C1" w:rsidRDefault="008610C1" w:rsidP="00E146D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D291D20" w14:textId="77777777" w:rsidR="008610C1" w:rsidRDefault="008610C1" w:rsidP="00E146D7">
      <w:pPr>
        <w:pStyle w:val="FootnoteText"/>
      </w:pPr>
    </w:p>
    <w:p w14:paraId="0D4F29F9" w14:textId="77777777" w:rsidR="008610C1" w:rsidRDefault="008610C1" w:rsidP="00E146D7">
      <w:pPr>
        <w:pStyle w:val="FootnoteText"/>
      </w:pPr>
    </w:p>
  </w:footnote>
  <w:footnote w:id="3">
    <w:p w14:paraId="3109E4AA" w14:textId="77777777" w:rsidR="008610C1" w:rsidRPr="00612AD4" w:rsidRDefault="008610C1" w:rsidP="00E146D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BEB6" w14:textId="77777777" w:rsidR="008610C1" w:rsidRDefault="008610C1" w:rsidP="000549AE">
    <w:pPr>
      <w:pStyle w:val="Header"/>
      <w:tabs>
        <w:tab w:val="clear" w:pos="4320"/>
        <w:tab w:val="clear" w:pos="8640"/>
        <w:tab w:val="left" w:pos="22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682A" w14:textId="77777777" w:rsidR="008610C1" w:rsidRDefault="008610C1">
    <w:pPr>
      <w:pStyle w:val="Header"/>
    </w:pPr>
    <w:r w:rsidRPr="00A61BF6">
      <w:rPr>
        <w:noProof/>
        <w:lang w:eastAsia="en-US"/>
      </w:rPr>
      <w:drawing>
        <wp:anchor distT="0" distB="0" distL="114300" distR="114300" simplePos="0" relativeHeight="251658240" behindDoc="1" locked="0" layoutInCell="1" allowOverlap="1" wp14:anchorId="7FDC406A" wp14:editId="3FA02A0E">
          <wp:simplePos x="0" y="0"/>
          <wp:positionH relativeFrom="column">
            <wp:posOffset>-483023</wp:posOffset>
          </wp:positionH>
          <wp:positionV relativeFrom="paragraph">
            <wp:posOffset>321733</wp:posOffset>
          </wp:positionV>
          <wp:extent cx="7323666" cy="660400"/>
          <wp:effectExtent l="25400" t="0" r="0" b="0"/>
          <wp:wrapNone/>
          <wp:docPr id="4" name="Picture 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rcRect l="3135" t="53571"/>
                  <a:stretch>
                    <a:fillRect/>
                  </a:stretch>
                </pic:blipFill>
                <pic:spPr>
                  <a:xfrm>
                    <a:off x="0" y="0"/>
                    <a:ext cx="7323666" cy="660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693"/>
    <w:multiLevelType w:val="hybridMultilevel"/>
    <w:tmpl w:val="79D8EC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6F7835"/>
    <w:multiLevelType w:val="hybridMultilevel"/>
    <w:tmpl w:val="91166EFE"/>
    <w:lvl w:ilvl="0" w:tplc="60680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E53433D"/>
    <w:multiLevelType w:val="hybridMultilevel"/>
    <w:tmpl w:val="90F82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980110"/>
    <w:multiLevelType w:val="singleLevel"/>
    <w:tmpl w:val="D9F2DC5C"/>
    <w:lvl w:ilvl="0">
      <w:start w:val="3"/>
      <w:numFmt w:val="lowerLetter"/>
      <w:lvlText w:val="(%1)"/>
      <w:legacy w:legacy="1" w:legacySpace="0" w:legacyIndent="720"/>
      <w:lvlJc w:val="left"/>
      <w:pPr>
        <w:ind w:left="720" w:hanging="720"/>
      </w:pPr>
    </w:lvl>
  </w:abstractNum>
  <w:abstractNum w:abstractNumId="6" w15:restartNumberingAfterBreak="0">
    <w:nsid w:val="13683B2C"/>
    <w:multiLevelType w:val="hybridMultilevel"/>
    <w:tmpl w:val="997A425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8"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474F2"/>
    <w:multiLevelType w:val="hybridMultilevel"/>
    <w:tmpl w:val="72D0F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97550"/>
    <w:multiLevelType w:val="hybridMultilevel"/>
    <w:tmpl w:val="A330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B75CB3"/>
    <w:multiLevelType w:val="hybridMultilevel"/>
    <w:tmpl w:val="EDDCA2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16" w15:restartNumberingAfterBreak="0">
    <w:nsid w:val="2A1E6F36"/>
    <w:multiLevelType w:val="multilevel"/>
    <w:tmpl w:val="E8E2AA2E"/>
    <w:lvl w:ilvl="0">
      <w:start w:val="1"/>
      <w:numFmt w:val="decimal"/>
      <w:lvlText w:val="%1"/>
      <w:lvlJc w:val="left"/>
      <w:pPr>
        <w:ind w:left="1021" w:hanging="1021"/>
      </w:pPr>
      <w:rPr>
        <w:rFonts w:ascii="Arial" w:hAnsi="Arial" w:cs="Wingdings" w:hint="default"/>
        <w:b/>
        <w:i w:val="0"/>
        <w:caps/>
        <w:sz w:val="28"/>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B423D50"/>
    <w:multiLevelType w:val="hybridMultilevel"/>
    <w:tmpl w:val="B168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E7C0875"/>
    <w:multiLevelType w:val="hybridMultilevel"/>
    <w:tmpl w:val="3738BE8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FAB6AB9"/>
    <w:multiLevelType w:val="hybridMultilevel"/>
    <w:tmpl w:val="861AF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F52828"/>
    <w:multiLevelType w:val="hybridMultilevel"/>
    <w:tmpl w:val="61580104"/>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2"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3" w15:restartNumberingAfterBreak="0">
    <w:nsid w:val="40274E9F"/>
    <w:multiLevelType w:val="hybridMultilevel"/>
    <w:tmpl w:val="019E44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1B04BD7"/>
    <w:multiLevelType w:val="hybridMultilevel"/>
    <w:tmpl w:val="4A283B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70F3B89"/>
    <w:multiLevelType w:val="multilevel"/>
    <w:tmpl w:val="60B0A10C"/>
    <w:lvl w:ilvl="0">
      <w:start w:val="1"/>
      <w:numFmt w:val="decimal"/>
      <w:pStyle w:val="TOC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17B11CD"/>
    <w:multiLevelType w:val="hybridMultilevel"/>
    <w:tmpl w:val="30A6AC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2204C0F"/>
    <w:multiLevelType w:val="multilevel"/>
    <w:tmpl w:val="E214A98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b/>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571" w:hanging="720"/>
      </w:pPr>
      <w:rPr>
        <w:rFonts w:ascii="Calibri" w:hAnsi="Calibri" w:hint="default"/>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3FB1DFF"/>
    <w:multiLevelType w:val="hybridMultilevel"/>
    <w:tmpl w:val="D4DEF88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2A273C"/>
    <w:multiLevelType w:val="hybridMultilevel"/>
    <w:tmpl w:val="C7CE9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F56416"/>
    <w:multiLevelType w:val="hybridMultilevel"/>
    <w:tmpl w:val="D1A4390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64044D"/>
    <w:multiLevelType w:val="hybridMultilevel"/>
    <w:tmpl w:val="37FC22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9"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0" w15:restartNumberingAfterBreak="0">
    <w:nsid w:val="68875C47"/>
    <w:multiLevelType w:val="hybridMultilevel"/>
    <w:tmpl w:val="C02A95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17D22F2"/>
    <w:multiLevelType w:val="hybridMultilevel"/>
    <w:tmpl w:val="C86A29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205E16"/>
    <w:multiLevelType w:val="hybridMultilevel"/>
    <w:tmpl w:val="9ED6E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6DA560D"/>
    <w:multiLevelType w:val="hybridMultilevel"/>
    <w:tmpl w:val="FA60D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9864AB3"/>
    <w:multiLevelType w:val="hybridMultilevel"/>
    <w:tmpl w:val="C3ECAF64"/>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9" w15:restartNumberingAfterBreak="0">
    <w:nsid w:val="7C785A46"/>
    <w:multiLevelType w:val="singleLevel"/>
    <w:tmpl w:val="F020BAEA"/>
    <w:lvl w:ilvl="0">
      <w:start w:val="4"/>
      <w:numFmt w:val="decimal"/>
      <w:lvlText w:val="%1."/>
      <w:legacy w:legacy="1" w:legacySpace="0" w:legacyIndent="720"/>
      <w:lvlJc w:val="left"/>
      <w:pPr>
        <w:ind w:left="720" w:hanging="720"/>
      </w:pPr>
    </w:lvl>
  </w:abstractNum>
  <w:abstractNum w:abstractNumId="50"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7FD139AA"/>
    <w:multiLevelType w:val="hybridMultilevel"/>
    <w:tmpl w:val="879A90C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86731396">
    <w:abstractNumId w:val="42"/>
  </w:num>
  <w:num w:numId="2" w16cid:durableId="2077823687">
    <w:abstractNumId w:val="50"/>
  </w:num>
  <w:num w:numId="3" w16cid:durableId="1232543278">
    <w:abstractNumId w:val="49"/>
  </w:num>
  <w:num w:numId="4" w16cid:durableId="35349012">
    <w:abstractNumId w:val="5"/>
  </w:num>
  <w:num w:numId="5" w16cid:durableId="423454596">
    <w:abstractNumId w:val="51"/>
  </w:num>
  <w:num w:numId="6" w16cid:durableId="1809665209">
    <w:abstractNumId w:val="29"/>
  </w:num>
  <w:num w:numId="7" w16cid:durableId="106462745">
    <w:abstractNumId w:val="27"/>
  </w:num>
  <w:num w:numId="8" w16cid:durableId="1096367611">
    <w:abstractNumId w:val="44"/>
  </w:num>
  <w:num w:numId="9" w16cid:durableId="330529762">
    <w:abstractNumId w:val="20"/>
  </w:num>
  <w:num w:numId="10" w16cid:durableId="428887791">
    <w:abstractNumId w:val="0"/>
  </w:num>
  <w:num w:numId="11" w16cid:durableId="1577861881">
    <w:abstractNumId w:val="23"/>
  </w:num>
  <w:num w:numId="12" w16cid:durableId="203760541">
    <w:abstractNumId w:val="27"/>
    <w:lvlOverride w:ilvl="0">
      <w:startOverride w:val="14"/>
    </w:lvlOverride>
  </w:num>
  <w:num w:numId="13" w16cid:durableId="595212637">
    <w:abstractNumId w:val="21"/>
  </w:num>
  <w:num w:numId="14" w16cid:durableId="1440835826">
    <w:abstractNumId w:val="1"/>
  </w:num>
  <w:num w:numId="15" w16cid:durableId="917860142">
    <w:abstractNumId w:val="9"/>
  </w:num>
  <w:num w:numId="16" w16cid:durableId="1400981041">
    <w:abstractNumId w:val="43"/>
  </w:num>
  <w:num w:numId="17" w16cid:durableId="1846819413">
    <w:abstractNumId w:val="30"/>
  </w:num>
  <w:num w:numId="18" w16cid:durableId="729957623">
    <w:abstractNumId w:val="13"/>
  </w:num>
  <w:num w:numId="19" w16cid:durableId="1050348636">
    <w:abstractNumId w:val="18"/>
  </w:num>
  <w:num w:numId="20" w16cid:durableId="1302493504">
    <w:abstractNumId w:val="35"/>
  </w:num>
  <w:num w:numId="21" w16cid:durableId="556012753">
    <w:abstractNumId w:val="34"/>
  </w:num>
  <w:num w:numId="22" w16cid:durableId="1899779004">
    <w:abstractNumId w:val="26"/>
  </w:num>
  <w:num w:numId="23" w16cid:durableId="1829399029">
    <w:abstractNumId w:val="10"/>
  </w:num>
  <w:num w:numId="24" w16cid:durableId="1907565873">
    <w:abstractNumId w:val="24"/>
  </w:num>
  <w:num w:numId="25" w16cid:durableId="1566528846">
    <w:abstractNumId w:val="39"/>
  </w:num>
  <w:num w:numId="26" w16cid:durableId="1575821099">
    <w:abstractNumId w:val="45"/>
  </w:num>
  <w:num w:numId="27" w16cid:durableId="332606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1362506">
    <w:abstractNumId w:val="3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12015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7196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52674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3598723">
    <w:abstractNumId w:val="48"/>
  </w:num>
  <w:num w:numId="33" w16cid:durableId="2088989329">
    <w:abstractNumId w:val="25"/>
  </w:num>
  <w:num w:numId="34" w16cid:durableId="688334286">
    <w:abstractNumId w:val="37"/>
  </w:num>
  <w:num w:numId="35" w16cid:durableId="46801260">
    <w:abstractNumId w:val="4"/>
  </w:num>
  <w:num w:numId="36" w16cid:durableId="1090925490">
    <w:abstractNumId w:val="14"/>
  </w:num>
  <w:num w:numId="37" w16cid:durableId="1532649465">
    <w:abstractNumId w:val="33"/>
  </w:num>
  <w:num w:numId="38" w16cid:durableId="86778540">
    <w:abstractNumId w:val="6"/>
  </w:num>
  <w:num w:numId="39" w16cid:durableId="221210314">
    <w:abstractNumId w:val="16"/>
  </w:num>
  <w:num w:numId="40" w16cid:durableId="1178621959">
    <w:abstractNumId w:val="2"/>
  </w:num>
  <w:num w:numId="41" w16cid:durableId="625046156">
    <w:abstractNumId w:val="17"/>
  </w:num>
  <w:num w:numId="42" w16cid:durableId="2114742721">
    <w:abstractNumId w:val="12"/>
  </w:num>
  <w:num w:numId="43" w16cid:durableId="406147111">
    <w:abstractNumId w:val="46"/>
  </w:num>
  <w:num w:numId="44" w16cid:durableId="53165336">
    <w:abstractNumId w:val="47"/>
  </w:num>
  <w:num w:numId="45" w16cid:durableId="1334451451">
    <w:abstractNumId w:val="3"/>
  </w:num>
  <w:num w:numId="46" w16cid:durableId="1561138023">
    <w:abstractNumId w:val="36"/>
  </w:num>
  <w:num w:numId="47" w16cid:durableId="775712647">
    <w:abstractNumId w:val="41"/>
  </w:num>
  <w:num w:numId="48" w16cid:durableId="698244803">
    <w:abstractNumId w:val="32"/>
  </w:num>
  <w:num w:numId="49" w16cid:durableId="271595718">
    <w:abstractNumId w:val="31"/>
  </w:num>
  <w:num w:numId="50" w16cid:durableId="1220282369">
    <w:abstractNumId w:val="19"/>
  </w:num>
  <w:num w:numId="51" w16cid:durableId="154808585">
    <w:abstractNumId w:val="28"/>
  </w:num>
  <w:num w:numId="52" w16cid:durableId="583415721">
    <w:abstractNumId w:val="40"/>
  </w:num>
  <w:num w:numId="53" w16cid:durableId="1023047229">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8193">
      <o:colormru v:ext="edit" colors="#ad122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F6"/>
    <w:rsid w:val="00001C4F"/>
    <w:rsid w:val="00005EEE"/>
    <w:rsid w:val="00007953"/>
    <w:rsid w:val="00012000"/>
    <w:rsid w:val="000158DB"/>
    <w:rsid w:val="00016DED"/>
    <w:rsid w:val="000209FA"/>
    <w:rsid w:val="00021B84"/>
    <w:rsid w:val="0002285B"/>
    <w:rsid w:val="00022D0C"/>
    <w:rsid w:val="000234B7"/>
    <w:rsid w:val="00023947"/>
    <w:rsid w:val="0002403E"/>
    <w:rsid w:val="0002581E"/>
    <w:rsid w:val="00025A58"/>
    <w:rsid w:val="00027AF7"/>
    <w:rsid w:val="00033E1C"/>
    <w:rsid w:val="0003539D"/>
    <w:rsid w:val="00042CEF"/>
    <w:rsid w:val="00042D4F"/>
    <w:rsid w:val="00043F79"/>
    <w:rsid w:val="00044A9A"/>
    <w:rsid w:val="000549AE"/>
    <w:rsid w:val="00055672"/>
    <w:rsid w:val="0006117F"/>
    <w:rsid w:val="000701A0"/>
    <w:rsid w:val="000702C5"/>
    <w:rsid w:val="000818F4"/>
    <w:rsid w:val="00083AD3"/>
    <w:rsid w:val="00086C10"/>
    <w:rsid w:val="00091175"/>
    <w:rsid w:val="00095045"/>
    <w:rsid w:val="000A1661"/>
    <w:rsid w:val="000A3929"/>
    <w:rsid w:val="000A5559"/>
    <w:rsid w:val="000B7183"/>
    <w:rsid w:val="000B797B"/>
    <w:rsid w:val="000C12A3"/>
    <w:rsid w:val="000C412E"/>
    <w:rsid w:val="000C567F"/>
    <w:rsid w:val="000D043B"/>
    <w:rsid w:val="000D273D"/>
    <w:rsid w:val="000D3EDD"/>
    <w:rsid w:val="000D4EBF"/>
    <w:rsid w:val="000D64B6"/>
    <w:rsid w:val="000D65BE"/>
    <w:rsid w:val="000D7018"/>
    <w:rsid w:val="000E0B5A"/>
    <w:rsid w:val="000E2750"/>
    <w:rsid w:val="000E3416"/>
    <w:rsid w:val="000E516F"/>
    <w:rsid w:val="000E6097"/>
    <w:rsid w:val="000E74AB"/>
    <w:rsid w:val="000E7866"/>
    <w:rsid w:val="000E7AFE"/>
    <w:rsid w:val="000F2B0C"/>
    <w:rsid w:val="000F38F5"/>
    <w:rsid w:val="000F6B31"/>
    <w:rsid w:val="0010132F"/>
    <w:rsid w:val="001056B2"/>
    <w:rsid w:val="0010788A"/>
    <w:rsid w:val="00112DF4"/>
    <w:rsid w:val="0011569D"/>
    <w:rsid w:val="00117903"/>
    <w:rsid w:val="00123052"/>
    <w:rsid w:val="001264C5"/>
    <w:rsid w:val="00127F6A"/>
    <w:rsid w:val="00132A69"/>
    <w:rsid w:val="00141C3A"/>
    <w:rsid w:val="001428A5"/>
    <w:rsid w:val="00143EB8"/>
    <w:rsid w:val="00143F6C"/>
    <w:rsid w:val="001477F2"/>
    <w:rsid w:val="00147B79"/>
    <w:rsid w:val="00147C51"/>
    <w:rsid w:val="001523F7"/>
    <w:rsid w:val="00154617"/>
    <w:rsid w:val="00163F27"/>
    <w:rsid w:val="00167DB6"/>
    <w:rsid w:val="00180ABC"/>
    <w:rsid w:val="00180E17"/>
    <w:rsid w:val="00183241"/>
    <w:rsid w:val="00193391"/>
    <w:rsid w:val="00195622"/>
    <w:rsid w:val="001A2368"/>
    <w:rsid w:val="001A3007"/>
    <w:rsid w:val="001A3391"/>
    <w:rsid w:val="001A66D2"/>
    <w:rsid w:val="001B0139"/>
    <w:rsid w:val="001B023A"/>
    <w:rsid w:val="001B1038"/>
    <w:rsid w:val="001B168E"/>
    <w:rsid w:val="001B22A9"/>
    <w:rsid w:val="001B33D4"/>
    <w:rsid w:val="001B4EF4"/>
    <w:rsid w:val="001B50D9"/>
    <w:rsid w:val="001B6263"/>
    <w:rsid w:val="001B6B0D"/>
    <w:rsid w:val="001C20EF"/>
    <w:rsid w:val="001C565C"/>
    <w:rsid w:val="001C5DBC"/>
    <w:rsid w:val="001C612D"/>
    <w:rsid w:val="001D0083"/>
    <w:rsid w:val="001D1603"/>
    <w:rsid w:val="001D5B61"/>
    <w:rsid w:val="001D6360"/>
    <w:rsid w:val="001D64DE"/>
    <w:rsid w:val="001D66B5"/>
    <w:rsid w:val="001D6CC4"/>
    <w:rsid w:val="001E14C2"/>
    <w:rsid w:val="001E162C"/>
    <w:rsid w:val="001F0CFB"/>
    <w:rsid w:val="001F1B87"/>
    <w:rsid w:val="001F22B3"/>
    <w:rsid w:val="001F5029"/>
    <w:rsid w:val="001F5760"/>
    <w:rsid w:val="00202D4A"/>
    <w:rsid w:val="00205E4A"/>
    <w:rsid w:val="00210068"/>
    <w:rsid w:val="00213C8F"/>
    <w:rsid w:val="002140F6"/>
    <w:rsid w:val="00220199"/>
    <w:rsid w:val="00222C41"/>
    <w:rsid w:val="00223318"/>
    <w:rsid w:val="00224989"/>
    <w:rsid w:val="00231D04"/>
    <w:rsid w:val="002352C0"/>
    <w:rsid w:val="002356A6"/>
    <w:rsid w:val="00236875"/>
    <w:rsid w:val="00236EB6"/>
    <w:rsid w:val="00240DA6"/>
    <w:rsid w:val="00240FB4"/>
    <w:rsid w:val="002410D4"/>
    <w:rsid w:val="00241892"/>
    <w:rsid w:val="00243F21"/>
    <w:rsid w:val="00247CAA"/>
    <w:rsid w:val="002503CE"/>
    <w:rsid w:val="0025065B"/>
    <w:rsid w:val="0025383A"/>
    <w:rsid w:val="00260CB1"/>
    <w:rsid w:val="00260F28"/>
    <w:rsid w:val="002631A8"/>
    <w:rsid w:val="00264E06"/>
    <w:rsid w:val="00266ABB"/>
    <w:rsid w:val="0027008A"/>
    <w:rsid w:val="00270543"/>
    <w:rsid w:val="00271ED9"/>
    <w:rsid w:val="00273415"/>
    <w:rsid w:val="002808FA"/>
    <w:rsid w:val="00282CF2"/>
    <w:rsid w:val="00284168"/>
    <w:rsid w:val="00285433"/>
    <w:rsid w:val="00286091"/>
    <w:rsid w:val="00293D3C"/>
    <w:rsid w:val="00296FD7"/>
    <w:rsid w:val="002A497B"/>
    <w:rsid w:val="002A557A"/>
    <w:rsid w:val="002B0E09"/>
    <w:rsid w:val="002B19DF"/>
    <w:rsid w:val="002B3313"/>
    <w:rsid w:val="002B45A6"/>
    <w:rsid w:val="002B6BDB"/>
    <w:rsid w:val="002C0E6C"/>
    <w:rsid w:val="002C1F6B"/>
    <w:rsid w:val="002D00BD"/>
    <w:rsid w:val="002D1855"/>
    <w:rsid w:val="002D1D43"/>
    <w:rsid w:val="002D295A"/>
    <w:rsid w:val="002D56F2"/>
    <w:rsid w:val="002D5F13"/>
    <w:rsid w:val="002D7D87"/>
    <w:rsid w:val="002E03C2"/>
    <w:rsid w:val="002E24A4"/>
    <w:rsid w:val="002E2640"/>
    <w:rsid w:val="002E3464"/>
    <w:rsid w:val="002E3B10"/>
    <w:rsid w:val="002E3CD4"/>
    <w:rsid w:val="002E3F23"/>
    <w:rsid w:val="002E7256"/>
    <w:rsid w:val="002F0C5C"/>
    <w:rsid w:val="002F107F"/>
    <w:rsid w:val="002F164D"/>
    <w:rsid w:val="002F38EB"/>
    <w:rsid w:val="002F4A9F"/>
    <w:rsid w:val="002F66CA"/>
    <w:rsid w:val="002F7056"/>
    <w:rsid w:val="003009EE"/>
    <w:rsid w:val="003009FC"/>
    <w:rsid w:val="003028C5"/>
    <w:rsid w:val="00303500"/>
    <w:rsid w:val="0030486E"/>
    <w:rsid w:val="00310799"/>
    <w:rsid w:val="003113F2"/>
    <w:rsid w:val="003142DD"/>
    <w:rsid w:val="003176A4"/>
    <w:rsid w:val="00321CD5"/>
    <w:rsid w:val="00322592"/>
    <w:rsid w:val="003227B5"/>
    <w:rsid w:val="00323423"/>
    <w:rsid w:val="00324273"/>
    <w:rsid w:val="003253BC"/>
    <w:rsid w:val="0033106C"/>
    <w:rsid w:val="00333C88"/>
    <w:rsid w:val="00334FC5"/>
    <w:rsid w:val="00337C2E"/>
    <w:rsid w:val="003421BD"/>
    <w:rsid w:val="00342B0E"/>
    <w:rsid w:val="003512B9"/>
    <w:rsid w:val="00353449"/>
    <w:rsid w:val="00354972"/>
    <w:rsid w:val="00356884"/>
    <w:rsid w:val="00356B76"/>
    <w:rsid w:val="00356FFC"/>
    <w:rsid w:val="003617B2"/>
    <w:rsid w:val="00364962"/>
    <w:rsid w:val="00367078"/>
    <w:rsid w:val="00371435"/>
    <w:rsid w:val="00371A5D"/>
    <w:rsid w:val="0037362F"/>
    <w:rsid w:val="00374E26"/>
    <w:rsid w:val="00375E5C"/>
    <w:rsid w:val="00376EB6"/>
    <w:rsid w:val="00384B26"/>
    <w:rsid w:val="00385903"/>
    <w:rsid w:val="003863A6"/>
    <w:rsid w:val="0039059A"/>
    <w:rsid w:val="00391E2F"/>
    <w:rsid w:val="00394FCC"/>
    <w:rsid w:val="003963A8"/>
    <w:rsid w:val="003A4626"/>
    <w:rsid w:val="003A4E7B"/>
    <w:rsid w:val="003B2AC0"/>
    <w:rsid w:val="003C3514"/>
    <w:rsid w:val="003C5EFD"/>
    <w:rsid w:val="003D0DD5"/>
    <w:rsid w:val="003D0EF2"/>
    <w:rsid w:val="003D111A"/>
    <w:rsid w:val="003D2275"/>
    <w:rsid w:val="003D3264"/>
    <w:rsid w:val="003D4792"/>
    <w:rsid w:val="003D69E9"/>
    <w:rsid w:val="003D7601"/>
    <w:rsid w:val="003E0509"/>
    <w:rsid w:val="003E1982"/>
    <w:rsid w:val="003E6362"/>
    <w:rsid w:val="003E6B9A"/>
    <w:rsid w:val="003F224C"/>
    <w:rsid w:val="003F4A7D"/>
    <w:rsid w:val="003F4D26"/>
    <w:rsid w:val="004005C3"/>
    <w:rsid w:val="0040127F"/>
    <w:rsid w:val="004015B6"/>
    <w:rsid w:val="00403609"/>
    <w:rsid w:val="00404624"/>
    <w:rsid w:val="00404E71"/>
    <w:rsid w:val="00406677"/>
    <w:rsid w:val="00406C9E"/>
    <w:rsid w:val="00407B77"/>
    <w:rsid w:val="00411BAA"/>
    <w:rsid w:val="00414E9C"/>
    <w:rsid w:val="00415B5E"/>
    <w:rsid w:val="004179B1"/>
    <w:rsid w:val="004249AC"/>
    <w:rsid w:val="00425364"/>
    <w:rsid w:val="00430D0A"/>
    <w:rsid w:val="00432147"/>
    <w:rsid w:val="0043236B"/>
    <w:rsid w:val="00432486"/>
    <w:rsid w:val="004329DA"/>
    <w:rsid w:val="00433D54"/>
    <w:rsid w:val="004375C8"/>
    <w:rsid w:val="0044238B"/>
    <w:rsid w:val="004433B2"/>
    <w:rsid w:val="00444EA9"/>
    <w:rsid w:val="004450D1"/>
    <w:rsid w:val="0045129E"/>
    <w:rsid w:val="00452583"/>
    <w:rsid w:val="00452E9C"/>
    <w:rsid w:val="004560A0"/>
    <w:rsid w:val="004567CA"/>
    <w:rsid w:val="00457A68"/>
    <w:rsid w:val="00457B76"/>
    <w:rsid w:val="00464DD7"/>
    <w:rsid w:val="004651A9"/>
    <w:rsid w:val="004709EC"/>
    <w:rsid w:val="00472373"/>
    <w:rsid w:val="00473A30"/>
    <w:rsid w:val="00473DD1"/>
    <w:rsid w:val="00474408"/>
    <w:rsid w:val="00474492"/>
    <w:rsid w:val="004750E6"/>
    <w:rsid w:val="00476AB7"/>
    <w:rsid w:val="00477CDD"/>
    <w:rsid w:val="00481FAA"/>
    <w:rsid w:val="004839E1"/>
    <w:rsid w:val="00484C8E"/>
    <w:rsid w:val="00485B92"/>
    <w:rsid w:val="00485BAF"/>
    <w:rsid w:val="00493AE3"/>
    <w:rsid w:val="0049766E"/>
    <w:rsid w:val="004A35D5"/>
    <w:rsid w:val="004A4F35"/>
    <w:rsid w:val="004B033E"/>
    <w:rsid w:val="004B1261"/>
    <w:rsid w:val="004B1B04"/>
    <w:rsid w:val="004B2B87"/>
    <w:rsid w:val="004B3C49"/>
    <w:rsid w:val="004B665B"/>
    <w:rsid w:val="004B6914"/>
    <w:rsid w:val="004B736B"/>
    <w:rsid w:val="004C0BBF"/>
    <w:rsid w:val="004C1764"/>
    <w:rsid w:val="004C2054"/>
    <w:rsid w:val="004C27DE"/>
    <w:rsid w:val="004C2FF2"/>
    <w:rsid w:val="004C4F96"/>
    <w:rsid w:val="004C51F9"/>
    <w:rsid w:val="004C5D59"/>
    <w:rsid w:val="004D047E"/>
    <w:rsid w:val="004D4BC1"/>
    <w:rsid w:val="004D7C84"/>
    <w:rsid w:val="004E0015"/>
    <w:rsid w:val="004E05AF"/>
    <w:rsid w:val="004E1C56"/>
    <w:rsid w:val="004E35A9"/>
    <w:rsid w:val="004E58E3"/>
    <w:rsid w:val="004E5F3C"/>
    <w:rsid w:val="004E79A7"/>
    <w:rsid w:val="004F1665"/>
    <w:rsid w:val="004F196C"/>
    <w:rsid w:val="004F1A66"/>
    <w:rsid w:val="004F3D65"/>
    <w:rsid w:val="00502507"/>
    <w:rsid w:val="0050656C"/>
    <w:rsid w:val="00507A79"/>
    <w:rsid w:val="00513E06"/>
    <w:rsid w:val="00514068"/>
    <w:rsid w:val="0051572D"/>
    <w:rsid w:val="00517F17"/>
    <w:rsid w:val="00520679"/>
    <w:rsid w:val="00520E60"/>
    <w:rsid w:val="0052285C"/>
    <w:rsid w:val="00522D1B"/>
    <w:rsid w:val="00526CC5"/>
    <w:rsid w:val="00527F75"/>
    <w:rsid w:val="005318A4"/>
    <w:rsid w:val="00535D76"/>
    <w:rsid w:val="005370F2"/>
    <w:rsid w:val="005424EB"/>
    <w:rsid w:val="00544098"/>
    <w:rsid w:val="00545A3D"/>
    <w:rsid w:val="00545B61"/>
    <w:rsid w:val="00547346"/>
    <w:rsid w:val="005506EF"/>
    <w:rsid w:val="00552717"/>
    <w:rsid w:val="00553300"/>
    <w:rsid w:val="00554113"/>
    <w:rsid w:val="00555A60"/>
    <w:rsid w:val="00561D43"/>
    <w:rsid w:val="005626BD"/>
    <w:rsid w:val="00564733"/>
    <w:rsid w:val="005665C8"/>
    <w:rsid w:val="00566988"/>
    <w:rsid w:val="0057124E"/>
    <w:rsid w:val="00571BFB"/>
    <w:rsid w:val="00572704"/>
    <w:rsid w:val="00575148"/>
    <w:rsid w:val="00575283"/>
    <w:rsid w:val="0057707F"/>
    <w:rsid w:val="00577C81"/>
    <w:rsid w:val="00577CAD"/>
    <w:rsid w:val="005804CE"/>
    <w:rsid w:val="005815E7"/>
    <w:rsid w:val="00583991"/>
    <w:rsid w:val="005859F0"/>
    <w:rsid w:val="00595B02"/>
    <w:rsid w:val="00596609"/>
    <w:rsid w:val="005A1790"/>
    <w:rsid w:val="005A498F"/>
    <w:rsid w:val="005B3809"/>
    <w:rsid w:val="005B4D84"/>
    <w:rsid w:val="005B6C71"/>
    <w:rsid w:val="005C4242"/>
    <w:rsid w:val="005C52E6"/>
    <w:rsid w:val="005C5598"/>
    <w:rsid w:val="005D34A5"/>
    <w:rsid w:val="005D5666"/>
    <w:rsid w:val="005E183C"/>
    <w:rsid w:val="005E242F"/>
    <w:rsid w:val="005E2C78"/>
    <w:rsid w:val="005E5058"/>
    <w:rsid w:val="005E76DC"/>
    <w:rsid w:val="005F091F"/>
    <w:rsid w:val="005F6DE4"/>
    <w:rsid w:val="005F724C"/>
    <w:rsid w:val="006019EA"/>
    <w:rsid w:val="00603246"/>
    <w:rsid w:val="006047B5"/>
    <w:rsid w:val="006118D6"/>
    <w:rsid w:val="00612979"/>
    <w:rsid w:val="006133A4"/>
    <w:rsid w:val="00613E44"/>
    <w:rsid w:val="00617FA0"/>
    <w:rsid w:val="0062188E"/>
    <w:rsid w:val="0062295B"/>
    <w:rsid w:val="006236F7"/>
    <w:rsid w:val="006241CE"/>
    <w:rsid w:val="00624217"/>
    <w:rsid w:val="00624804"/>
    <w:rsid w:val="006255AE"/>
    <w:rsid w:val="0062650C"/>
    <w:rsid w:val="0062680C"/>
    <w:rsid w:val="006276DE"/>
    <w:rsid w:val="006306E5"/>
    <w:rsid w:val="00637CB0"/>
    <w:rsid w:val="00641F13"/>
    <w:rsid w:val="00644179"/>
    <w:rsid w:val="00650902"/>
    <w:rsid w:val="00655D08"/>
    <w:rsid w:val="00656AF4"/>
    <w:rsid w:val="00657E94"/>
    <w:rsid w:val="0066547C"/>
    <w:rsid w:val="0066556D"/>
    <w:rsid w:val="0066779B"/>
    <w:rsid w:val="006722EB"/>
    <w:rsid w:val="0067468C"/>
    <w:rsid w:val="00675567"/>
    <w:rsid w:val="00677201"/>
    <w:rsid w:val="00684AE4"/>
    <w:rsid w:val="00684DC2"/>
    <w:rsid w:val="00687341"/>
    <w:rsid w:val="006878B9"/>
    <w:rsid w:val="00687B54"/>
    <w:rsid w:val="00696E31"/>
    <w:rsid w:val="00697532"/>
    <w:rsid w:val="006A133E"/>
    <w:rsid w:val="006A1D16"/>
    <w:rsid w:val="006A518D"/>
    <w:rsid w:val="006A7252"/>
    <w:rsid w:val="006B0D52"/>
    <w:rsid w:val="006B3AF3"/>
    <w:rsid w:val="006B55B7"/>
    <w:rsid w:val="006B5AEE"/>
    <w:rsid w:val="006B66D8"/>
    <w:rsid w:val="006B6FDB"/>
    <w:rsid w:val="006C0BBF"/>
    <w:rsid w:val="006C19C9"/>
    <w:rsid w:val="006C2E3E"/>
    <w:rsid w:val="006C3853"/>
    <w:rsid w:val="006C5240"/>
    <w:rsid w:val="006C69B8"/>
    <w:rsid w:val="006D3303"/>
    <w:rsid w:val="006D43AF"/>
    <w:rsid w:val="006E1B63"/>
    <w:rsid w:val="006E4E02"/>
    <w:rsid w:val="006E7647"/>
    <w:rsid w:val="006F0CFE"/>
    <w:rsid w:val="006F4257"/>
    <w:rsid w:val="006F4EC7"/>
    <w:rsid w:val="006F6528"/>
    <w:rsid w:val="0070367A"/>
    <w:rsid w:val="00710964"/>
    <w:rsid w:val="007165E3"/>
    <w:rsid w:val="00720516"/>
    <w:rsid w:val="00720759"/>
    <w:rsid w:val="00720C3D"/>
    <w:rsid w:val="007226F2"/>
    <w:rsid w:val="00724C72"/>
    <w:rsid w:val="007261F4"/>
    <w:rsid w:val="00727197"/>
    <w:rsid w:val="00730B81"/>
    <w:rsid w:val="00730F6E"/>
    <w:rsid w:val="00731B8E"/>
    <w:rsid w:val="00740574"/>
    <w:rsid w:val="007439FC"/>
    <w:rsid w:val="00744DB5"/>
    <w:rsid w:val="007454B1"/>
    <w:rsid w:val="0075107C"/>
    <w:rsid w:val="00756B8D"/>
    <w:rsid w:val="00757EAE"/>
    <w:rsid w:val="0076271E"/>
    <w:rsid w:val="00762802"/>
    <w:rsid w:val="00763525"/>
    <w:rsid w:val="00765995"/>
    <w:rsid w:val="00765BCF"/>
    <w:rsid w:val="0076653C"/>
    <w:rsid w:val="00767414"/>
    <w:rsid w:val="00767E6B"/>
    <w:rsid w:val="00773702"/>
    <w:rsid w:val="00776191"/>
    <w:rsid w:val="00780CE9"/>
    <w:rsid w:val="00780D13"/>
    <w:rsid w:val="00783738"/>
    <w:rsid w:val="0079162F"/>
    <w:rsid w:val="007927F5"/>
    <w:rsid w:val="00793D5F"/>
    <w:rsid w:val="0079676D"/>
    <w:rsid w:val="007A03F8"/>
    <w:rsid w:val="007A4644"/>
    <w:rsid w:val="007A729C"/>
    <w:rsid w:val="007B5476"/>
    <w:rsid w:val="007C04F6"/>
    <w:rsid w:val="007C0869"/>
    <w:rsid w:val="007C3378"/>
    <w:rsid w:val="007C6DB6"/>
    <w:rsid w:val="007C73FF"/>
    <w:rsid w:val="007C7BEF"/>
    <w:rsid w:val="007C7D7A"/>
    <w:rsid w:val="007D4ACD"/>
    <w:rsid w:val="007D50B5"/>
    <w:rsid w:val="007D5DDA"/>
    <w:rsid w:val="007D6453"/>
    <w:rsid w:val="007D6624"/>
    <w:rsid w:val="007D7F8C"/>
    <w:rsid w:val="007E0995"/>
    <w:rsid w:val="007E1760"/>
    <w:rsid w:val="007E568F"/>
    <w:rsid w:val="007E6573"/>
    <w:rsid w:val="007F02D5"/>
    <w:rsid w:val="007F1065"/>
    <w:rsid w:val="007F145B"/>
    <w:rsid w:val="007F30B4"/>
    <w:rsid w:val="007F7ACC"/>
    <w:rsid w:val="008005C0"/>
    <w:rsid w:val="008012FF"/>
    <w:rsid w:val="00801E42"/>
    <w:rsid w:val="00802CB1"/>
    <w:rsid w:val="008034E1"/>
    <w:rsid w:val="00807DD1"/>
    <w:rsid w:val="00813872"/>
    <w:rsid w:val="00813B0D"/>
    <w:rsid w:val="00814429"/>
    <w:rsid w:val="00814BEE"/>
    <w:rsid w:val="0081763B"/>
    <w:rsid w:val="0082124F"/>
    <w:rsid w:val="0082160E"/>
    <w:rsid w:val="00823ED3"/>
    <w:rsid w:val="00826994"/>
    <w:rsid w:val="008314CD"/>
    <w:rsid w:val="00831E73"/>
    <w:rsid w:val="0083255B"/>
    <w:rsid w:val="008342F5"/>
    <w:rsid w:val="00834B9C"/>
    <w:rsid w:val="008350B8"/>
    <w:rsid w:val="00835EB4"/>
    <w:rsid w:val="008423A6"/>
    <w:rsid w:val="00845612"/>
    <w:rsid w:val="008456A4"/>
    <w:rsid w:val="00846AC9"/>
    <w:rsid w:val="00847349"/>
    <w:rsid w:val="008508B5"/>
    <w:rsid w:val="00855C4E"/>
    <w:rsid w:val="0085663F"/>
    <w:rsid w:val="00857D03"/>
    <w:rsid w:val="008610C1"/>
    <w:rsid w:val="008632C4"/>
    <w:rsid w:val="00865BB0"/>
    <w:rsid w:val="008670FD"/>
    <w:rsid w:val="00870000"/>
    <w:rsid w:val="008734D4"/>
    <w:rsid w:val="00873895"/>
    <w:rsid w:val="00877749"/>
    <w:rsid w:val="008777A6"/>
    <w:rsid w:val="00882D9D"/>
    <w:rsid w:val="008832FB"/>
    <w:rsid w:val="00883A72"/>
    <w:rsid w:val="00885436"/>
    <w:rsid w:val="00892E24"/>
    <w:rsid w:val="00895D86"/>
    <w:rsid w:val="008A08DE"/>
    <w:rsid w:val="008A1293"/>
    <w:rsid w:val="008A3100"/>
    <w:rsid w:val="008A5FE5"/>
    <w:rsid w:val="008A63EC"/>
    <w:rsid w:val="008B237B"/>
    <w:rsid w:val="008B4377"/>
    <w:rsid w:val="008B4F70"/>
    <w:rsid w:val="008B6078"/>
    <w:rsid w:val="008B617F"/>
    <w:rsid w:val="008C1DD7"/>
    <w:rsid w:val="008C246E"/>
    <w:rsid w:val="008C3567"/>
    <w:rsid w:val="008C38C0"/>
    <w:rsid w:val="008C6DF5"/>
    <w:rsid w:val="008D231E"/>
    <w:rsid w:val="008D2D3B"/>
    <w:rsid w:val="008D5423"/>
    <w:rsid w:val="008D6420"/>
    <w:rsid w:val="008E252C"/>
    <w:rsid w:val="008E2584"/>
    <w:rsid w:val="008E2B23"/>
    <w:rsid w:val="008E31AD"/>
    <w:rsid w:val="008E336F"/>
    <w:rsid w:val="008E3C79"/>
    <w:rsid w:val="008E5F67"/>
    <w:rsid w:val="008F4105"/>
    <w:rsid w:val="008F66C0"/>
    <w:rsid w:val="008F739C"/>
    <w:rsid w:val="0090023D"/>
    <w:rsid w:val="00901299"/>
    <w:rsid w:val="009045C4"/>
    <w:rsid w:val="00905417"/>
    <w:rsid w:val="00906808"/>
    <w:rsid w:val="00907E6B"/>
    <w:rsid w:val="0091106D"/>
    <w:rsid w:val="009148F5"/>
    <w:rsid w:val="00916341"/>
    <w:rsid w:val="00916965"/>
    <w:rsid w:val="00916D78"/>
    <w:rsid w:val="00922A67"/>
    <w:rsid w:val="00923226"/>
    <w:rsid w:val="0092565A"/>
    <w:rsid w:val="00925BA1"/>
    <w:rsid w:val="00926E57"/>
    <w:rsid w:val="00930D84"/>
    <w:rsid w:val="009312CF"/>
    <w:rsid w:val="009325C1"/>
    <w:rsid w:val="00933E64"/>
    <w:rsid w:val="00937D7D"/>
    <w:rsid w:val="00941612"/>
    <w:rsid w:val="00942252"/>
    <w:rsid w:val="00944328"/>
    <w:rsid w:val="0094506B"/>
    <w:rsid w:val="0094734C"/>
    <w:rsid w:val="0094764F"/>
    <w:rsid w:val="009478D3"/>
    <w:rsid w:val="00947CD3"/>
    <w:rsid w:val="00950419"/>
    <w:rsid w:val="00951DD8"/>
    <w:rsid w:val="00953E6E"/>
    <w:rsid w:val="00954121"/>
    <w:rsid w:val="00957311"/>
    <w:rsid w:val="00957BC2"/>
    <w:rsid w:val="0096031F"/>
    <w:rsid w:val="009610DE"/>
    <w:rsid w:val="009617F0"/>
    <w:rsid w:val="00962B62"/>
    <w:rsid w:val="00963305"/>
    <w:rsid w:val="00963EF2"/>
    <w:rsid w:val="0097122B"/>
    <w:rsid w:val="0097206B"/>
    <w:rsid w:val="00972F53"/>
    <w:rsid w:val="00986A99"/>
    <w:rsid w:val="009930B2"/>
    <w:rsid w:val="009A009D"/>
    <w:rsid w:val="009A0234"/>
    <w:rsid w:val="009A08B7"/>
    <w:rsid w:val="009A12E6"/>
    <w:rsid w:val="009A2DCC"/>
    <w:rsid w:val="009A4D48"/>
    <w:rsid w:val="009A7C45"/>
    <w:rsid w:val="009B039B"/>
    <w:rsid w:val="009B04AE"/>
    <w:rsid w:val="009B0EBF"/>
    <w:rsid w:val="009B3562"/>
    <w:rsid w:val="009B6CEC"/>
    <w:rsid w:val="009C224B"/>
    <w:rsid w:val="009C2C81"/>
    <w:rsid w:val="009C3004"/>
    <w:rsid w:val="009C322C"/>
    <w:rsid w:val="009D1C54"/>
    <w:rsid w:val="009D444F"/>
    <w:rsid w:val="009D52C1"/>
    <w:rsid w:val="009D5645"/>
    <w:rsid w:val="009D5A54"/>
    <w:rsid w:val="009E0A7E"/>
    <w:rsid w:val="009E4E60"/>
    <w:rsid w:val="009E61E2"/>
    <w:rsid w:val="009E66A5"/>
    <w:rsid w:val="009E734D"/>
    <w:rsid w:val="009E7F81"/>
    <w:rsid w:val="009F19A6"/>
    <w:rsid w:val="009F25A7"/>
    <w:rsid w:val="009F2E8D"/>
    <w:rsid w:val="009F3064"/>
    <w:rsid w:val="009F506B"/>
    <w:rsid w:val="009F670B"/>
    <w:rsid w:val="00A00A6B"/>
    <w:rsid w:val="00A03E05"/>
    <w:rsid w:val="00A11ACE"/>
    <w:rsid w:val="00A12229"/>
    <w:rsid w:val="00A12C85"/>
    <w:rsid w:val="00A13487"/>
    <w:rsid w:val="00A13546"/>
    <w:rsid w:val="00A13F36"/>
    <w:rsid w:val="00A14942"/>
    <w:rsid w:val="00A16026"/>
    <w:rsid w:val="00A20955"/>
    <w:rsid w:val="00A22E2C"/>
    <w:rsid w:val="00A23005"/>
    <w:rsid w:val="00A24925"/>
    <w:rsid w:val="00A27783"/>
    <w:rsid w:val="00A3204D"/>
    <w:rsid w:val="00A329B2"/>
    <w:rsid w:val="00A33979"/>
    <w:rsid w:val="00A34472"/>
    <w:rsid w:val="00A367BB"/>
    <w:rsid w:val="00A36A02"/>
    <w:rsid w:val="00A3796D"/>
    <w:rsid w:val="00A4115E"/>
    <w:rsid w:val="00A45CCB"/>
    <w:rsid w:val="00A45F57"/>
    <w:rsid w:val="00A4615D"/>
    <w:rsid w:val="00A46531"/>
    <w:rsid w:val="00A47C7E"/>
    <w:rsid w:val="00A54035"/>
    <w:rsid w:val="00A5446E"/>
    <w:rsid w:val="00A5462F"/>
    <w:rsid w:val="00A548A9"/>
    <w:rsid w:val="00A569E9"/>
    <w:rsid w:val="00A61BF6"/>
    <w:rsid w:val="00A627DB"/>
    <w:rsid w:val="00A62F70"/>
    <w:rsid w:val="00A71173"/>
    <w:rsid w:val="00A71432"/>
    <w:rsid w:val="00A81357"/>
    <w:rsid w:val="00A81B60"/>
    <w:rsid w:val="00A82728"/>
    <w:rsid w:val="00A83919"/>
    <w:rsid w:val="00A86208"/>
    <w:rsid w:val="00A90ED8"/>
    <w:rsid w:val="00A91717"/>
    <w:rsid w:val="00A91BDC"/>
    <w:rsid w:val="00A93419"/>
    <w:rsid w:val="00A94277"/>
    <w:rsid w:val="00A9496D"/>
    <w:rsid w:val="00A94973"/>
    <w:rsid w:val="00A95018"/>
    <w:rsid w:val="00A9508F"/>
    <w:rsid w:val="00A95F28"/>
    <w:rsid w:val="00A974E4"/>
    <w:rsid w:val="00A97C15"/>
    <w:rsid w:val="00AA51E3"/>
    <w:rsid w:val="00AB04EB"/>
    <w:rsid w:val="00AB0A49"/>
    <w:rsid w:val="00AB2EA4"/>
    <w:rsid w:val="00AB5109"/>
    <w:rsid w:val="00AB58A3"/>
    <w:rsid w:val="00AB7053"/>
    <w:rsid w:val="00AB712D"/>
    <w:rsid w:val="00AB7CDF"/>
    <w:rsid w:val="00AC31E3"/>
    <w:rsid w:val="00AC4CEF"/>
    <w:rsid w:val="00AC4EE5"/>
    <w:rsid w:val="00AC5BAF"/>
    <w:rsid w:val="00AC73B4"/>
    <w:rsid w:val="00AD2131"/>
    <w:rsid w:val="00AD5D57"/>
    <w:rsid w:val="00AD5F0A"/>
    <w:rsid w:val="00AD6475"/>
    <w:rsid w:val="00AE07C6"/>
    <w:rsid w:val="00AE2EDA"/>
    <w:rsid w:val="00AE34D7"/>
    <w:rsid w:val="00AE3D39"/>
    <w:rsid w:val="00AE4A37"/>
    <w:rsid w:val="00AE689B"/>
    <w:rsid w:val="00AF1DA4"/>
    <w:rsid w:val="00AF20AA"/>
    <w:rsid w:val="00AF59DB"/>
    <w:rsid w:val="00AF7EF4"/>
    <w:rsid w:val="00B05B1F"/>
    <w:rsid w:val="00B103DC"/>
    <w:rsid w:val="00B108A5"/>
    <w:rsid w:val="00B108CA"/>
    <w:rsid w:val="00B115C6"/>
    <w:rsid w:val="00B12C56"/>
    <w:rsid w:val="00B148E8"/>
    <w:rsid w:val="00B158E6"/>
    <w:rsid w:val="00B20FE8"/>
    <w:rsid w:val="00B220B1"/>
    <w:rsid w:val="00B2326A"/>
    <w:rsid w:val="00B23C8E"/>
    <w:rsid w:val="00B243E3"/>
    <w:rsid w:val="00B25217"/>
    <w:rsid w:val="00B27486"/>
    <w:rsid w:val="00B3030A"/>
    <w:rsid w:val="00B3543C"/>
    <w:rsid w:val="00B35718"/>
    <w:rsid w:val="00B36DE7"/>
    <w:rsid w:val="00B436D8"/>
    <w:rsid w:val="00B44A33"/>
    <w:rsid w:val="00B45F4A"/>
    <w:rsid w:val="00B46E1E"/>
    <w:rsid w:val="00B50FF7"/>
    <w:rsid w:val="00B51203"/>
    <w:rsid w:val="00B553F8"/>
    <w:rsid w:val="00B56EC6"/>
    <w:rsid w:val="00B57D1B"/>
    <w:rsid w:val="00B57EB7"/>
    <w:rsid w:val="00B61013"/>
    <w:rsid w:val="00B61B8C"/>
    <w:rsid w:val="00B6244E"/>
    <w:rsid w:val="00B624BF"/>
    <w:rsid w:val="00B63B67"/>
    <w:rsid w:val="00B63EAD"/>
    <w:rsid w:val="00B65068"/>
    <w:rsid w:val="00B66871"/>
    <w:rsid w:val="00B72B1A"/>
    <w:rsid w:val="00B74DFB"/>
    <w:rsid w:val="00B758F4"/>
    <w:rsid w:val="00B774C1"/>
    <w:rsid w:val="00B77C6E"/>
    <w:rsid w:val="00B83625"/>
    <w:rsid w:val="00B84E9D"/>
    <w:rsid w:val="00B860B8"/>
    <w:rsid w:val="00B91D24"/>
    <w:rsid w:val="00B92231"/>
    <w:rsid w:val="00B96D97"/>
    <w:rsid w:val="00BA0CB3"/>
    <w:rsid w:val="00BA1802"/>
    <w:rsid w:val="00BA4EA5"/>
    <w:rsid w:val="00BA5C1E"/>
    <w:rsid w:val="00BB0B9B"/>
    <w:rsid w:val="00BB1855"/>
    <w:rsid w:val="00BB6866"/>
    <w:rsid w:val="00BC14BB"/>
    <w:rsid w:val="00BC1AD4"/>
    <w:rsid w:val="00BC2628"/>
    <w:rsid w:val="00BC29F1"/>
    <w:rsid w:val="00BC39C0"/>
    <w:rsid w:val="00BC5DC4"/>
    <w:rsid w:val="00BC6514"/>
    <w:rsid w:val="00BC7E20"/>
    <w:rsid w:val="00BC7FCF"/>
    <w:rsid w:val="00BD0B03"/>
    <w:rsid w:val="00BD0D39"/>
    <w:rsid w:val="00BD4EEA"/>
    <w:rsid w:val="00BD5773"/>
    <w:rsid w:val="00BD6CE0"/>
    <w:rsid w:val="00BE224B"/>
    <w:rsid w:val="00BE41C0"/>
    <w:rsid w:val="00BF0E73"/>
    <w:rsid w:val="00BF3552"/>
    <w:rsid w:val="00BF3C79"/>
    <w:rsid w:val="00BF4824"/>
    <w:rsid w:val="00BF65E6"/>
    <w:rsid w:val="00BF7B27"/>
    <w:rsid w:val="00BF7B7D"/>
    <w:rsid w:val="00C003B3"/>
    <w:rsid w:val="00C05F38"/>
    <w:rsid w:val="00C07E26"/>
    <w:rsid w:val="00C10681"/>
    <w:rsid w:val="00C131A8"/>
    <w:rsid w:val="00C17354"/>
    <w:rsid w:val="00C20524"/>
    <w:rsid w:val="00C208BB"/>
    <w:rsid w:val="00C20D83"/>
    <w:rsid w:val="00C2203D"/>
    <w:rsid w:val="00C22C18"/>
    <w:rsid w:val="00C237AA"/>
    <w:rsid w:val="00C241D2"/>
    <w:rsid w:val="00C2499E"/>
    <w:rsid w:val="00C27655"/>
    <w:rsid w:val="00C30B26"/>
    <w:rsid w:val="00C30B7F"/>
    <w:rsid w:val="00C325FC"/>
    <w:rsid w:val="00C32989"/>
    <w:rsid w:val="00C344F5"/>
    <w:rsid w:val="00C353F5"/>
    <w:rsid w:val="00C377A4"/>
    <w:rsid w:val="00C4218C"/>
    <w:rsid w:val="00C424AA"/>
    <w:rsid w:val="00C42D2D"/>
    <w:rsid w:val="00C43BED"/>
    <w:rsid w:val="00C44151"/>
    <w:rsid w:val="00C46CBC"/>
    <w:rsid w:val="00C51DB5"/>
    <w:rsid w:val="00C537CA"/>
    <w:rsid w:val="00C57370"/>
    <w:rsid w:val="00C606CF"/>
    <w:rsid w:val="00C60B71"/>
    <w:rsid w:val="00C6197F"/>
    <w:rsid w:val="00C61C7B"/>
    <w:rsid w:val="00C63906"/>
    <w:rsid w:val="00C639E6"/>
    <w:rsid w:val="00C70A2C"/>
    <w:rsid w:val="00C73318"/>
    <w:rsid w:val="00C766F7"/>
    <w:rsid w:val="00C82434"/>
    <w:rsid w:val="00C82F6E"/>
    <w:rsid w:val="00C8365D"/>
    <w:rsid w:val="00C86E68"/>
    <w:rsid w:val="00C87E88"/>
    <w:rsid w:val="00C912AB"/>
    <w:rsid w:val="00CA046E"/>
    <w:rsid w:val="00CA30A1"/>
    <w:rsid w:val="00CA34BF"/>
    <w:rsid w:val="00CA3FF1"/>
    <w:rsid w:val="00CA4CF6"/>
    <w:rsid w:val="00CB231B"/>
    <w:rsid w:val="00CB34FB"/>
    <w:rsid w:val="00CB372F"/>
    <w:rsid w:val="00CB3F14"/>
    <w:rsid w:val="00CB7C35"/>
    <w:rsid w:val="00CC091C"/>
    <w:rsid w:val="00CC29BA"/>
    <w:rsid w:val="00CC7A07"/>
    <w:rsid w:val="00CD11C1"/>
    <w:rsid w:val="00CD1395"/>
    <w:rsid w:val="00CE2514"/>
    <w:rsid w:val="00CE3190"/>
    <w:rsid w:val="00CE3F2A"/>
    <w:rsid w:val="00D023D5"/>
    <w:rsid w:val="00D03DE1"/>
    <w:rsid w:val="00D0540B"/>
    <w:rsid w:val="00D05B4E"/>
    <w:rsid w:val="00D05B86"/>
    <w:rsid w:val="00D06288"/>
    <w:rsid w:val="00D110EC"/>
    <w:rsid w:val="00D114F9"/>
    <w:rsid w:val="00D13750"/>
    <w:rsid w:val="00D13AA5"/>
    <w:rsid w:val="00D15E58"/>
    <w:rsid w:val="00D168EF"/>
    <w:rsid w:val="00D17F18"/>
    <w:rsid w:val="00D21E6D"/>
    <w:rsid w:val="00D223FF"/>
    <w:rsid w:val="00D231AC"/>
    <w:rsid w:val="00D2368B"/>
    <w:rsid w:val="00D27A62"/>
    <w:rsid w:val="00D32AFD"/>
    <w:rsid w:val="00D33C26"/>
    <w:rsid w:val="00D3455D"/>
    <w:rsid w:val="00D373D0"/>
    <w:rsid w:val="00D41B9A"/>
    <w:rsid w:val="00D46F1B"/>
    <w:rsid w:val="00D475C2"/>
    <w:rsid w:val="00D51B31"/>
    <w:rsid w:val="00D602A0"/>
    <w:rsid w:val="00D60B79"/>
    <w:rsid w:val="00D6143D"/>
    <w:rsid w:val="00D61A20"/>
    <w:rsid w:val="00D62970"/>
    <w:rsid w:val="00D7007B"/>
    <w:rsid w:val="00D70EA5"/>
    <w:rsid w:val="00D73732"/>
    <w:rsid w:val="00D7611B"/>
    <w:rsid w:val="00D76F5D"/>
    <w:rsid w:val="00D774BA"/>
    <w:rsid w:val="00D82ECC"/>
    <w:rsid w:val="00D8576E"/>
    <w:rsid w:val="00D85A93"/>
    <w:rsid w:val="00D85CCB"/>
    <w:rsid w:val="00D85FAE"/>
    <w:rsid w:val="00D86DF1"/>
    <w:rsid w:val="00D9134B"/>
    <w:rsid w:val="00D91366"/>
    <w:rsid w:val="00D91B10"/>
    <w:rsid w:val="00D92B65"/>
    <w:rsid w:val="00D93FDC"/>
    <w:rsid w:val="00D95148"/>
    <w:rsid w:val="00D95ED7"/>
    <w:rsid w:val="00DA057A"/>
    <w:rsid w:val="00DA0DF0"/>
    <w:rsid w:val="00DA0E1E"/>
    <w:rsid w:val="00DA1B4E"/>
    <w:rsid w:val="00DA6CCA"/>
    <w:rsid w:val="00DB05D1"/>
    <w:rsid w:val="00DB2F42"/>
    <w:rsid w:val="00DB484A"/>
    <w:rsid w:val="00DB5F77"/>
    <w:rsid w:val="00DB76F2"/>
    <w:rsid w:val="00DB783B"/>
    <w:rsid w:val="00DD1542"/>
    <w:rsid w:val="00DD2759"/>
    <w:rsid w:val="00DD2CC2"/>
    <w:rsid w:val="00DD2E87"/>
    <w:rsid w:val="00DD3F8C"/>
    <w:rsid w:val="00DD46A9"/>
    <w:rsid w:val="00DD4D6D"/>
    <w:rsid w:val="00DD5C47"/>
    <w:rsid w:val="00DD6A88"/>
    <w:rsid w:val="00DD737C"/>
    <w:rsid w:val="00DE25CC"/>
    <w:rsid w:val="00DE3AF5"/>
    <w:rsid w:val="00DE7176"/>
    <w:rsid w:val="00DF06CC"/>
    <w:rsid w:val="00DF3429"/>
    <w:rsid w:val="00DF7343"/>
    <w:rsid w:val="00E05D57"/>
    <w:rsid w:val="00E06603"/>
    <w:rsid w:val="00E07B57"/>
    <w:rsid w:val="00E10CCF"/>
    <w:rsid w:val="00E11610"/>
    <w:rsid w:val="00E13A42"/>
    <w:rsid w:val="00E146D7"/>
    <w:rsid w:val="00E16042"/>
    <w:rsid w:val="00E16B82"/>
    <w:rsid w:val="00E231A0"/>
    <w:rsid w:val="00E23CE9"/>
    <w:rsid w:val="00E32382"/>
    <w:rsid w:val="00E33CB7"/>
    <w:rsid w:val="00E33DCB"/>
    <w:rsid w:val="00E33F1B"/>
    <w:rsid w:val="00E400B7"/>
    <w:rsid w:val="00E43DA7"/>
    <w:rsid w:val="00E45268"/>
    <w:rsid w:val="00E47546"/>
    <w:rsid w:val="00E51C78"/>
    <w:rsid w:val="00E52AAE"/>
    <w:rsid w:val="00E533E5"/>
    <w:rsid w:val="00E540B3"/>
    <w:rsid w:val="00E605D0"/>
    <w:rsid w:val="00E628A1"/>
    <w:rsid w:val="00E64EC0"/>
    <w:rsid w:val="00E66533"/>
    <w:rsid w:val="00E66CE6"/>
    <w:rsid w:val="00E732D5"/>
    <w:rsid w:val="00E74681"/>
    <w:rsid w:val="00E75995"/>
    <w:rsid w:val="00E75EFB"/>
    <w:rsid w:val="00E82F23"/>
    <w:rsid w:val="00E846E0"/>
    <w:rsid w:val="00E84F29"/>
    <w:rsid w:val="00E85B5B"/>
    <w:rsid w:val="00E87D1B"/>
    <w:rsid w:val="00E9270C"/>
    <w:rsid w:val="00E940B9"/>
    <w:rsid w:val="00E9539A"/>
    <w:rsid w:val="00E95FD2"/>
    <w:rsid w:val="00E9664F"/>
    <w:rsid w:val="00EA0C98"/>
    <w:rsid w:val="00EA0D82"/>
    <w:rsid w:val="00EA0F28"/>
    <w:rsid w:val="00EA1221"/>
    <w:rsid w:val="00EA6037"/>
    <w:rsid w:val="00EA622D"/>
    <w:rsid w:val="00EA6940"/>
    <w:rsid w:val="00EB1A0F"/>
    <w:rsid w:val="00EC2FB7"/>
    <w:rsid w:val="00ED2830"/>
    <w:rsid w:val="00ED3541"/>
    <w:rsid w:val="00EE1A28"/>
    <w:rsid w:val="00EE302A"/>
    <w:rsid w:val="00EE3C6F"/>
    <w:rsid w:val="00EE4411"/>
    <w:rsid w:val="00EE5649"/>
    <w:rsid w:val="00EF057C"/>
    <w:rsid w:val="00EF3D3A"/>
    <w:rsid w:val="00EF4159"/>
    <w:rsid w:val="00EF5AB3"/>
    <w:rsid w:val="00EF67CB"/>
    <w:rsid w:val="00F0121F"/>
    <w:rsid w:val="00F045B2"/>
    <w:rsid w:val="00F048D7"/>
    <w:rsid w:val="00F1123C"/>
    <w:rsid w:val="00F12879"/>
    <w:rsid w:val="00F12DBE"/>
    <w:rsid w:val="00F1533D"/>
    <w:rsid w:val="00F22C17"/>
    <w:rsid w:val="00F25C46"/>
    <w:rsid w:val="00F279F6"/>
    <w:rsid w:val="00F30DA6"/>
    <w:rsid w:val="00F31E8A"/>
    <w:rsid w:val="00F35680"/>
    <w:rsid w:val="00F36159"/>
    <w:rsid w:val="00F404C7"/>
    <w:rsid w:val="00F42243"/>
    <w:rsid w:val="00F423D3"/>
    <w:rsid w:val="00F43353"/>
    <w:rsid w:val="00F44F33"/>
    <w:rsid w:val="00F45EE6"/>
    <w:rsid w:val="00F52120"/>
    <w:rsid w:val="00F66290"/>
    <w:rsid w:val="00F665EF"/>
    <w:rsid w:val="00F75787"/>
    <w:rsid w:val="00F75D90"/>
    <w:rsid w:val="00F76B6D"/>
    <w:rsid w:val="00F77933"/>
    <w:rsid w:val="00F77DAE"/>
    <w:rsid w:val="00F813B6"/>
    <w:rsid w:val="00F816C3"/>
    <w:rsid w:val="00F82B43"/>
    <w:rsid w:val="00F859A9"/>
    <w:rsid w:val="00F87C4B"/>
    <w:rsid w:val="00F905F7"/>
    <w:rsid w:val="00F90BC0"/>
    <w:rsid w:val="00F90F35"/>
    <w:rsid w:val="00F90FCC"/>
    <w:rsid w:val="00F92533"/>
    <w:rsid w:val="00F93A4E"/>
    <w:rsid w:val="00F94CF7"/>
    <w:rsid w:val="00F96A51"/>
    <w:rsid w:val="00F9797E"/>
    <w:rsid w:val="00FA01A7"/>
    <w:rsid w:val="00FA0FB9"/>
    <w:rsid w:val="00FA2883"/>
    <w:rsid w:val="00FA2A99"/>
    <w:rsid w:val="00FA2DD7"/>
    <w:rsid w:val="00FB18A2"/>
    <w:rsid w:val="00FB3B5F"/>
    <w:rsid w:val="00FC026A"/>
    <w:rsid w:val="00FD2C2B"/>
    <w:rsid w:val="00FD42F7"/>
    <w:rsid w:val="00FD7144"/>
    <w:rsid w:val="00FD765E"/>
    <w:rsid w:val="00FE643E"/>
    <w:rsid w:val="00FF0A6A"/>
    <w:rsid w:val="00FF2298"/>
    <w:rsid w:val="00FF369A"/>
    <w:rsid w:val="00FF3E8B"/>
    <w:rsid w:val="00FF4C47"/>
    <w:rsid w:val="00FF6EA3"/>
    <w:rsid w:val="00FF7291"/>
    <w:rsid w:val="0C9994AD"/>
    <w:rsid w:val="26BD7A7A"/>
    <w:rsid w:val="565677A4"/>
    <w:rsid w:val="6728B0D2"/>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ad1221"/>
    </o:shapedefaults>
    <o:shapelayout v:ext="edit">
      <o:idmap v:ext="edit" data="1"/>
    </o:shapelayout>
  </w:shapeDefaults>
  <w:decimalSymbol w:val=","/>
  <w:listSeparator w:val=","/>
  <w14:docId w14:val="38C91C19"/>
  <w15:docId w15:val="{68192D0A-E36D-47A4-8B55-6EB9B00E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1C54"/>
    <w:pPr>
      <w:keepNext/>
      <w:numPr>
        <w:numId w:val="6"/>
      </w:numPr>
      <w:spacing w:before="240" w:after="120"/>
      <w:ind w:left="0" w:firstLine="0"/>
      <w:outlineLvl w:val="0"/>
    </w:pPr>
    <w:rPr>
      <w:rFonts w:ascii="Calibri" w:eastAsia="Times New Roman" w:hAnsi="Calibri" w:cs="Arial"/>
      <w:b/>
      <w:sz w:val="28"/>
      <w:szCs w:val="28"/>
      <w:lang w:eastAsia="en-US"/>
    </w:rPr>
  </w:style>
  <w:style w:type="paragraph" w:styleId="Heading2">
    <w:name w:val="heading 2"/>
    <w:basedOn w:val="Normal"/>
    <w:next w:val="Normal"/>
    <w:link w:val="Heading2Char"/>
    <w:qFormat/>
    <w:rsid w:val="009D1C54"/>
    <w:pPr>
      <w:keepNext/>
      <w:numPr>
        <w:ilvl w:val="1"/>
        <w:numId w:val="6"/>
      </w:numPr>
      <w:spacing w:before="240" w:after="120"/>
      <w:outlineLvl w:val="1"/>
    </w:pPr>
    <w:rPr>
      <w:rFonts w:ascii="Calibri" w:eastAsia="Times New Roman" w:hAnsi="Calibri" w:cs="Raavi"/>
      <w:b/>
      <w:bCs/>
      <w:iCs/>
      <w:sz w:val="22"/>
      <w:szCs w:val="22"/>
      <w:lang w:eastAsia="en-US"/>
    </w:rPr>
  </w:style>
  <w:style w:type="paragraph" w:styleId="Heading3">
    <w:name w:val="heading 3"/>
    <w:aliases w:val="H3"/>
    <w:basedOn w:val="Normal"/>
    <w:next w:val="Normal"/>
    <w:link w:val="Heading3Char"/>
    <w:qFormat/>
    <w:rsid w:val="009D1C54"/>
    <w:pPr>
      <w:numPr>
        <w:ilvl w:val="2"/>
        <w:numId w:val="6"/>
      </w:numPr>
      <w:tabs>
        <w:tab w:val="num" w:pos="360"/>
      </w:tabs>
      <w:autoSpaceDE w:val="0"/>
      <w:autoSpaceDN w:val="0"/>
      <w:adjustRightInd w:val="0"/>
      <w:spacing w:after="60" w:line="360" w:lineRule="auto"/>
      <w:ind w:left="357" w:firstLine="0"/>
      <w:jc w:val="both"/>
      <w:outlineLvl w:val="2"/>
    </w:pPr>
    <w:rPr>
      <w:rFonts w:ascii="Calibri" w:eastAsia="Times New Roman" w:hAnsi="Calibri" w:cs="Raavi"/>
      <w:b/>
      <w:sz w:val="22"/>
      <w:szCs w:val="22"/>
      <w:lang w:eastAsia="en-US"/>
    </w:rPr>
  </w:style>
  <w:style w:type="paragraph" w:styleId="Heading4">
    <w:name w:val="heading 4"/>
    <w:basedOn w:val="Normal"/>
    <w:next w:val="Normal"/>
    <w:link w:val="Heading4Char"/>
    <w:qFormat/>
    <w:rsid w:val="009D1C54"/>
    <w:pPr>
      <w:numPr>
        <w:ilvl w:val="3"/>
        <w:numId w:val="6"/>
      </w:numPr>
      <w:autoSpaceDE w:val="0"/>
      <w:autoSpaceDN w:val="0"/>
      <w:adjustRightInd w:val="0"/>
      <w:spacing w:line="360" w:lineRule="auto"/>
      <w:jc w:val="both"/>
      <w:outlineLvl w:val="3"/>
    </w:pPr>
    <w:rPr>
      <w:rFonts w:ascii="Calibri" w:eastAsia="Times New Roman" w:hAnsi="Calibri" w:cs="Raavi"/>
      <w:iCs/>
      <w:sz w:val="22"/>
      <w:szCs w:val="22"/>
      <w:lang w:eastAsia="en-US"/>
    </w:rPr>
  </w:style>
  <w:style w:type="paragraph" w:styleId="Heading5">
    <w:name w:val="heading 5"/>
    <w:basedOn w:val="Normal"/>
    <w:next w:val="Normal"/>
    <w:link w:val="Heading5Char"/>
    <w:qFormat/>
    <w:rsid w:val="0002403E"/>
    <w:pPr>
      <w:keepNext/>
      <w:keepLines/>
      <w:spacing w:before="200"/>
      <w:ind w:left="1021" w:hanging="1021"/>
      <w:jc w:val="both"/>
      <w:outlineLvl w:val="4"/>
    </w:pPr>
    <w:rPr>
      <w:rFonts w:ascii="Arial" w:eastAsia="Times New Roman" w:hAnsi="Arial" w:cs="Times New Roman"/>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BF6"/>
    <w:pPr>
      <w:tabs>
        <w:tab w:val="center" w:pos="4320"/>
        <w:tab w:val="right" w:pos="8640"/>
      </w:tabs>
    </w:pPr>
  </w:style>
  <w:style w:type="character" w:customStyle="1" w:styleId="HeaderChar">
    <w:name w:val="Header Char"/>
    <w:basedOn w:val="DefaultParagraphFont"/>
    <w:link w:val="Header"/>
    <w:uiPriority w:val="99"/>
    <w:rsid w:val="00A61BF6"/>
  </w:style>
  <w:style w:type="paragraph" w:styleId="Footer">
    <w:name w:val="footer"/>
    <w:basedOn w:val="Normal"/>
    <w:link w:val="FooterChar"/>
    <w:uiPriority w:val="99"/>
    <w:unhideWhenUsed/>
    <w:rsid w:val="00A61BF6"/>
    <w:pPr>
      <w:tabs>
        <w:tab w:val="center" w:pos="4320"/>
        <w:tab w:val="right" w:pos="8640"/>
      </w:tabs>
    </w:pPr>
  </w:style>
  <w:style w:type="character" w:customStyle="1" w:styleId="FooterChar">
    <w:name w:val="Footer Char"/>
    <w:basedOn w:val="DefaultParagraphFont"/>
    <w:link w:val="Footer"/>
    <w:uiPriority w:val="99"/>
    <w:rsid w:val="00A61BF6"/>
  </w:style>
  <w:style w:type="paragraph" w:customStyle="1" w:styleId="BasicParagraph">
    <w:name w:val="[Basic Paragraph]"/>
    <w:basedOn w:val="Normal"/>
    <w:uiPriority w:val="99"/>
    <w:rsid w:val="00763525"/>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BalloonText">
    <w:name w:val="Balloon Text"/>
    <w:basedOn w:val="Normal"/>
    <w:link w:val="BalloonTextChar"/>
    <w:uiPriority w:val="99"/>
    <w:semiHidden/>
    <w:unhideWhenUsed/>
    <w:rsid w:val="00141C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C3A"/>
    <w:rPr>
      <w:rFonts w:ascii="Lucida Grande" w:hAnsi="Lucida Grande" w:cs="Lucida Grande"/>
      <w:sz w:val="18"/>
      <w:szCs w:val="18"/>
    </w:rPr>
  </w:style>
  <w:style w:type="paragraph" w:customStyle="1" w:styleId="Copy">
    <w:name w:val="Copy"/>
    <w:basedOn w:val="Normal"/>
    <w:uiPriority w:val="99"/>
    <w:rsid w:val="0011569D"/>
    <w:pPr>
      <w:widowControl w:val="0"/>
      <w:suppressAutoHyphens/>
      <w:autoSpaceDE w:val="0"/>
      <w:autoSpaceDN w:val="0"/>
      <w:adjustRightInd w:val="0"/>
      <w:spacing w:before="227" w:line="170" w:lineRule="atLeast"/>
      <w:jc w:val="both"/>
      <w:textAlignment w:val="center"/>
    </w:pPr>
    <w:rPr>
      <w:rFonts w:ascii="Gotham-Light" w:hAnsi="Gotham-Light" w:cs="Gotham-Light"/>
      <w:color w:val="000000"/>
      <w:sz w:val="15"/>
      <w:szCs w:val="15"/>
      <w:lang w:val="en-GB"/>
    </w:rPr>
  </w:style>
  <w:style w:type="paragraph" w:styleId="ListParagraph">
    <w:name w:val="List Paragraph"/>
    <w:basedOn w:val="Normal"/>
    <w:uiPriority w:val="34"/>
    <w:qFormat/>
    <w:rsid w:val="00675567"/>
    <w:pPr>
      <w:ind w:left="720"/>
      <w:contextualSpacing/>
    </w:pPr>
  </w:style>
  <w:style w:type="table" w:styleId="TableGrid">
    <w:name w:val="Table Grid"/>
    <w:basedOn w:val="TableNormal"/>
    <w:uiPriority w:val="59"/>
    <w:rsid w:val="00675567"/>
    <w:rPr>
      <w:rFonts w:eastAsiaTheme="minorHAns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B736B"/>
    <w:rPr>
      <w:rFonts w:ascii="Calibri" w:eastAsia="Calibri"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2F6E"/>
    <w:rPr>
      <w:sz w:val="16"/>
      <w:szCs w:val="16"/>
    </w:rPr>
  </w:style>
  <w:style w:type="paragraph" w:styleId="CommentText">
    <w:name w:val="annotation text"/>
    <w:basedOn w:val="Normal"/>
    <w:link w:val="CommentTextChar"/>
    <w:uiPriority w:val="99"/>
    <w:semiHidden/>
    <w:unhideWhenUsed/>
    <w:rsid w:val="00C82F6E"/>
    <w:rPr>
      <w:sz w:val="20"/>
      <w:szCs w:val="20"/>
    </w:rPr>
  </w:style>
  <w:style w:type="character" w:customStyle="1" w:styleId="CommentTextChar">
    <w:name w:val="Comment Text Char"/>
    <w:basedOn w:val="DefaultParagraphFont"/>
    <w:link w:val="CommentText"/>
    <w:uiPriority w:val="99"/>
    <w:semiHidden/>
    <w:rsid w:val="00C82F6E"/>
    <w:rPr>
      <w:sz w:val="20"/>
      <w:szCs w:val="20"/>
    </w:rPr>
  </w:style>
  <w:style w:type="paragraph" w:styleId="CommentSubject">
    <w:name w:val="annotation subject"/>
    <w:basedOn w:val="CommentText"/>
    <w:next w:val="CommentText"/>
    <w:link w:val="CommentSubjectChar"/>
    <w:uiPriority w:val="99"/>
    <w:semiHidden/>
    <w:unhideWhenUsed/>
    <w:rsid w:val="00C82F6E"/>
    <w:rPr>
      <w:b/>
      <w:bCs/>
    </w:rPr>
  </w:style>
  <w:style w:type="character" w:customStyle="1" w:styleId="CommentSubjectChar">
    <w:name w:val="Comment Subject Char"/>
    <w:basedOn w:val="CommentTextChar"/>
    <w:link w:val="CommentSubject"/>
    <w:uiPriority w:val="99"/>
    <w:semiHidden/>
    <w:rsid w:val="00C82F6E"/>
    <w:rPr>
      <w:b/>
      <w:bCs/>
      <w:sz w:val="20"/>
      <w:szCs w:val="20"/>
    </w:rPr>
  </w:style>
  <w:style w:type="character" w:styleId="Hyperlink">
    <w:name w:val="Hyperlink"/>
    <w:basedOn w:val="DefaultParagraphFont"/>
    <w:uiPriority w:val="99"/>
    <w:unhideWhenUsed/>
    <w:rsid w:val="00007953"/>
    <w:rPr>
      <w:color w:val="0000FF" w:themeColor="hyperlink"/>
      <w:u w:val="single"/>
    </w:rPr>
  </w:style>
  <w:style w:type="paragraph" w:styleId="BodyText">
    <w:name w:val="Body Text"/>
    <w:basedOn w:val="Normal"/>
    <w:link w:val="BodyTextChar"/>
    <w:rsid w:val="004B2B87"/>
    <w:pPr>
      <w:keepLines/>
    </w:pPr>
    <w:rPr>
      <w:rFonts w:ascii="Tahoma" w:eastAsia="Times New Roman" w:hAnsi="Tahoma" w:cs="Times New Roman"/>
      <w:sz w:val="14"/>
      <w:szCs w:val="20"/>
      <w:lang w:val="en-GB" w:eastAsia="en-US"/>
    </w:rPr>
  </w:style>
  <w:style w:type="character" w:customStyle="1" w:styleId="BodyTextChar">
    <w:name w:val="Body Text Char"/>
    <w:basedOn w:val="DefaultParagraphFont"/>
    <w:link w:val="BodyText"/>
    <w:rsid w:val="004B2B87"/>
    <w:rPr>
      <w:rFonts w:ascii="Tahoma" w:eastAsia="Times New Roman" w:hAnsi="Tahoma" w:cs="Times New Roman"/>
      <w:sz w:val="14"/>
      <w:szCs w:val="20"/>
      <w:lang w:val="en-GB" w:eastAsia="en-US"/>
    </w:rPr>
  </w:style>
  <w:style w:type="paragraph" w:styleId="PlainText">
    <w:name w:val="Plain Text"/>
    <w:basedOn w:val="Normal"/>
    <w:link w:val="PlainTextChar"/>
    <w:uiPriority w:val="99"/>
    <w:semiHidden/>
    <w:unhideWhenUsed/>
    <w:rsid w:val="00F1533D"/>
    <w:rPr>
      <w:rFonts w:ascii="Calibri" w:eastAsiaTheme="minorHAnsi" w:hAnsi="Calibri" w:cs="Consolas"/>
      <w:sz w:val="22"/>
      <w:szCs w:val="21"/>
      <w:lang w:val="en-ZA" w:eastAsia="en-US"/>
    </w:rPr>
  </w:style>
  <w:style w:type="character" w:customStyle="1" w:styleId="PlainTextChar">
    <w:name w:val="Plain Text Char"/>
    <w:basedOn w:val="DefaultParagraphFont"/>
    <w:link w:val="PlainText"/>
    <w:uiPriority w:val="99"/>
    <w:semiHidden/>
    <w:rsid w:val="00F1533D"/>
    <w:rPr>
      <w:rFonts w:ascii="Calibri" w:eastAsiaTheme="minorHAnsi" w:hAnsi="Calibri" w:cs="Consolas"/>
      <w:sz w:val="22"/>
      <w:szCs w:val="21"/>
      <w:lang w:val="en-ZA" w:eastAsia="en-US"/>
    </w:rPr>
  </w:style>
  <w:style w:type="character" w:customStyle="1" w:styleId="Heading1Char">
    <w:name w:val="Heading 1 Char"/>
    <w:basedOn w:val="DefaultParagraphFont"/>
    <w:link w:val="Heading1"/>
    <w:rsid w:val="009D1C54"/>
    <w:rPr>
      <w:rFonts w:ascii="Calibri" w:eastAsia="Times New Roman" w:hAnsi="Calibri" w:cs="Arial"/>
      <w:b/>
      <w:sz w:val="28"/>
      <w:szCs w:val="28"/>
      <w:lang w:eastAsia="en-US"/>
    </w:rPr>
  </w:style>
  <w:style w:type="character" w:customStyle="1" w:styleId="Heading2Char">
    <w:name w:val="Heading 2 Char"/>
    <w:basedOn w:val="DefaultParagraphFont"/>
    <w:link w:val="Heading2"/>
    <w:rsid w:val="009D1C54"/>
    <w:rPr>
      <w:rFonts w:ascii="Calibri" w:eastAsia="Times New Roman" w:hAnsi="Calibri" w:cs="Raavi"/>
      <w:b/>
      <w:bCs/>
      <w:iCs/>
      <w:sz w:val="22"/>
      <w:szCs w:val="22"/>
      <w:lang w:eastAsia="en-US"/>
    </w:rPr>
  </w:style>
  <w:style w:type="character" w:customStyle="1" w:styleId="Heading3Char">
    <w:name w:val="Heading 3 Char"/>
    <w:aliases w:val="H3 Char"/>
    <w:basedOn w:val="DefaultParagraphFont"/>
    <w:link w:val="Heading3"/>
    <w:rsid w:val="009D1C54"/>
    <w:rPr>
      <w:rFonts w:ascii="Calibri" w:eastAsia="Times New Roman" w:hAnsi="Calibri" w:cs="Raavi"/>
      <w:b/>
      <w:sz w:val="22"/>
      <w:szCs w:val="22"/>
      <w:lang w:eastAsia="en-US"/>
    </w:rPr>
  </w:style>
  <w:style w:type="character" w:customStyle="1" w:styleId="Heading4Char">
    <w:name w:val="Heading 4 Char"/>
    <w:basedOn w:val="DefaultParagraphFont"/>
    <w:link w:val="Heading4"/>
    <w:rsid w:val="009D1C54"/>
    <w:rPr>
      <w:rFonts w:ascii="Calibri" w:eastAsia="Times New Roman" w:hAnsi="Calibri" w:cs="Raavi"/>
      <w:iCs/>
      <w:sz w:val="22"/>
      <w:szCs w:val="22"/>
      <w:lang w:eastAsia="en-US"/>
    </w:rPr>
  </w:style>
  <w:style w:type="table" w:customStyle="1" w:styleId="TableGrid2">
    <w:name w:val="Table Grid2"/>
    <w:basedOn w:val="TableNormal"/>
    <w:next w:val="TableGrid"/>
    <w:uiPriority w:val="59"/>
    <w:rsid w:val="00B65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334FC5"/>
    <w:pPr>
      <w:numPr>
        <w:numId w:val="7"/>
      </w:numPr>
      <w:jc w:val="both"/>
    </w:pPr>
    <w:rPr>
      <w:rFonts w:ascii="Calibri" w:eastAsia="Times New Roman" w:hAnsi="Calibri" w:cs="Raavi"/>
      <w:b/>
      <w:bCs/>
      <w:iCs/>
      <w:sz w:val="22"/>
      <w:szCs w:val="22"/>
      <w:lang w:val="en-GB" w:eastAsia="en-US"/>
    </w:rPr>
  </w:style>
  <w:style w:type="character" w:styleId="Emphasis">
    <w:name w:val="Emphasis"/>
    <w:uiPriority w:val="20"/>
    <w:qFormat/>
    <w:rsid w:val="00D05B4E"/>
    <w:rPr>
      <w:i/>
      <w:iCs/>
    </w:rPr>
  </w:style>
  <w:style w:type="paragraph" w:customStyle="1" w:styleId="Default">
    <w:name w:val="Default"/>
    <w:rsid w:val="00D46F1B"/>
    <w:pPr>
      <w:autoSpaceDE w:val="0"/>
      <w:autoSpaceDN w:val="0"/>
      <w:adjustRightInd w:val="0"/>
    </w:pPr>
    <w:rPr>
      <w:rFonts w:ascii="Century Gothic" w:hAnsi="Century Gothic" w:cs="Century Gothic"/>
      <w:color w:val="000000"/>
      <w:lang w:val="en-ZA"/>
    </w:rPr>
  </w:style>
  <w:style w:type="table" w:customStyle="1" w:styleId="TableGrid3">
    <w:name w:val="Table Grid3"/>
    <w:basedOn w:val="TableNormal"/>
    <w:next w:val="TableGrid"/>
    <w:rsid w:val="00016DED"/>
    <w:rPr>
      <w:rFonts w:eastAsiaTheme="minorHAns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_text"/>
    <w:basedOn w:val="Normal"/>
    <w:rsid w:val="0006117F"/>
    <w:rPr>
      <w:rFonts w:ascii="Times New Roman" w:eastAsia="Times New Roman" w:hAnsi="Times New Roman" w:cs="Arial"/>
      <w:sz w:val="18"/>
      <w:lang w:eastAsia="en-US"/>
    </w:rPr>
  </w:style>
  <w:style w:type="paragraph" w:customStyle="1" w:styleId="ExecL1">
    <w:name w:val="Exec_L1"/>
    <w:basedOn w:val="Normal"/>
    <w:link w:val="ExecL1Char"/>
    <w:autoRedefine/>
    <w:qFormat/>
    <w:rsid w:val="00A45CCB"/>
    <w:pPr>
      <w:jc w:val="both"/>
    </w:pPr>
    <w:rPr>
      <w:rFonts w:ascii="Arial Bold" w:eastAsia="Times New Roman" w:hAnsi="Arial Bold" w:cs="Times New Roman"/>
      <w:b/>
      <w:sz w:val="36"/>
      <w:szCs w:val="36"/>
      <w:lang w:val="x-none" w:eastAsia="x-none"/>
    </w:rPr>
  </w:style>
  <w:style w:type="character" w:customStyle="1" w:styleId="ExecL1Char">
    <w:name w:val="Exec_L1 Char"/>
    <w:link w:val="ExecL1"/>
    <w:rsid w:val="00A45CCB"/>
    <w:rPr>
      <w:rFonts w:ascii="Arial Bold" w:eastAsia="Times New Roman" w:hAnsi="Arial Bold" w:cs="Times New Roman"/>
      <w:b/>
      <w:sz w:val="36"/>
      <w:szCs w:val="36"/>
      <w:lang w:val="x-none" w:eastAsia="x-none"/>
    </w:rPr>
  </w:style>
  <w:style w:type="character" w:customStyle="1" w:styleId="Heading5Char">
    <w:name w:val="Heading 5 Char"/>
    <w:basedOn w:val="DefaultParagraphFont"/>
    <w:link w:val="Heading5"/>
    <w:rsid w:val="0002403E"/>
    <w:rPr>
      <w:rFonts w:ascii="Arial" w:eastAsia="Times New Roman" w:hAnsi="Arial" w:cs="Times New Roman"/>
      <w:iCs/>
      <w:sz w:val="20"/>
      <w:szCs w:val="20"/>
      <w:lang w:val="x-none" w:eastAsia="x-none"/>
    </w:rPr>
  </w:style>
  <w:style w:type="paragraph" w:customStyle="1" w:styleId="ParL1">
    <w:name w:val="Par_L1"/>
    <w:basedOn w:val="Heading1"/>
    <w:next w:val="Normal"/>
    <w:link w:val="ParL1Char"/>
    <w:autoRedefine/>
    <w:qFormat/>
    <w:rsid w:val="0002403E"/>
    <w:pPr>
      <w:keepLines/>
      <w:numPr>
        <w:numId w:val="0"/>
      </w:numPr>
      <w:spacing w:after="240"/>
      <w:ind w:left="680"/>
    </w:pPr>
    <w:rPr>
      <w:rFonts w:asciiTheme="majorHAnsi" w:hAnsiTheme="majorHAnsi" w:cstheme="majorHAnsi"/>
      <w:bCs/>
      <w:caps/>
      <w:sz w:val="22"/>
      <w:szCs w:val="22"/>
      <w:lang w:val="x-none" w:eastAsia="x-none"/>
    </w:rPr>
  </w:style>
  <w:style w:type="character" w:customStyle="1" w:styleId="ParL1Char">
    <w:name w:val="Par_L1 Char"/>
    <w:link w:val="ParL1"/>
    <w:rsid w:val="0002403E"/>
    <w:rPr>
      <w:rFonts w:asciiTheme="majorHAnsi" w:eastAsia="Times New Roman" w:hAnsiTheme="majorHAnsi" w:cstheme="majorHAnsi"/>
      <w:b/>
      <w:bCs/>
      <w:caps/>
      <w:sz w:val="22"/>
      <w:szCs w:val="22"/>
      <w:lang w:val="x-none" w:eastAsia="x-none"/>
    </w:rPr>
  </w:style>
  <w:style w:type="paragraph" w:styleId="FootnoteText">
    <w:name w:val="footnote text"/>
    <w:basedOn w:val="Normal"/>
    <w:link w:val="FootnoteTextChar"/>
    <w:uiPriority w:val="99"/>
    <w:semiHidden/>
    <w:unhideWhenUsed/>
    <w:rsid w:val="00E146D7"/>
    <w:rPr>
      <w:sz w:val="20"/>
      <w:szCs w:val="20"/>
    </w:rPr>
  </w:style>
  <w:style w:type="character" w:customStyle="1" w:styleId="FootnoteTextChar">
    <w:name w:val="Footnote Text Char"/>
    <w:basedOn w:val="DefaultParagraphFont"/>
    <w:link w:val="FootnoteText"/>
    <w:uiPriority w:val="99"/>
    <w:semiHidden/>
    <w:rsid w:val="00E146D7"/>
    <w:rPr>
      <w:sz w:val="20"/>
      <w:szCs w:val="20"/>
    </w:rPr>
  </w:style>
  <w:style w:type="character" w:styleId="FootnoteReference">
    <w:name w:val="footnote reference"/>
    <w:semiHidden/>
    <w:rsid w:val="00E146D7"/>
  </w:style>
  <w:style w:type="paragraph" w:customStyle="1" w:styleId="Text">
    <w:name w:val="Text"/>
    <w:basedOn w:val="Normal"/>
    <w:rsid w:val="008610C1"/>
    <w:pPr>
      <w:spacing w:after="240" w:line="312" w:lineRule="atLeast"/>
    </w:pPr>
    <w:rPr>
      <w:rFonts w:ascii="Times New Roman" w:eastAsia="Times New Roman" w:hAnsi="Times New Roman" w:cs="Times New Roman"/>
      <w:szCs w:val="20"/>
      <w:lang w:val="en-GB" w:eastAsia="en-US"/>
    </w:rPr>
  </w:style>
  <w:style w:type="paragraph" w:styleId="Revision">
    <w:name w:val="Revision"/>
    <w:hidden/>
    <w:uiPriority w:val="99"/>
    <w:semiHidden/>
    <w:rsid w:val="0057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160">
      <w:bodyDiv w:val="1"/>
      <w:marLeft w:val="0"/>
      <w:marRight w:val="0"/>
      <w:marTop w:val="0"/>
      <w:marBottom w:val="0"/>
      <w:divBdr>
        <w:top w:val="none" w:sz="0" w:space="0" w:color="auto"/>
        <w:left w:val="none" w:sz="0" w:space="0" w:color="auto"/>
        <w:bottom w:val="none" w:sz="0" w:space="0" w:color="auto"/>
        <w:right w:val="none" w:sz="0" w:space="0" w:color="auto"/>
      </w:divBdr>
    </w:div>
    <w:div w:id="82378776">
      <w:bodyDiv w:val="1"/>
      <w:marLeft w:val="0"/>
      <w:marRight w:val="0"/>
      <w:marTop w:val="0"/>
      <w:marBottom w:val="0"/>
      <w:divBdr>
        <w:top w:val="none" w:sz="0" w:space="0" w:color="auto"/>
        <w:left w:val="none" w:sz="0" w:space="0" w:color="auto"/>
        <w:bottom w:val="none" w:sz="0" w:space="0" w:color="auto"/>
        <w:right w:val="none" w:sz="0" w:space="0" w:color="auto"/>
      </w:divBdr>
    </w:div>
    <w:div w:id="100152946">
      <w:bodyDiv w:val="1"/>
      <w:marLeft w:val="0"/>
      <w:marRight w:val="0"/>
      <w:marTop w:val="0"/>
      <w:marBottom w:val="0"/>
      <w:divBdr>
        <w:top w:val="none" w:sz="0" w:space="0" w:color="auto"/>
        <w:left w:val="none" w:sz="0" w:space="0" w:color="auto"/>
        <w:bottom w:val="none" w:sz="0" w:space="0" w:color="auto"/>
        <w:right w:val="none" w:sz="0" w:space="0" w:color="auto"/>
      </w:divBdr>
    </w:div>
    <w:div w:id="314771549">
      <w:bodyDiv w:val="1"/>
      <w:marLeft w:val="0"/>
      <w:marRight w:val="0"/>
      <w:marTop w:val="0"/>
      <w:marBottom w:val="0"/>
      <w:divBdr>
        <w:top w:val="none" w:sz="0" w:space="0" w:color="auto"/>
        <w:left w:val="none" w:sz="0" w:space="0" w:color="auto"/>
        <w:bottom w:val="none" w:sz="0" w:space="0" w:color="auto"/>
        <w:right w:val="none" w:sz="0" w:space="0" w:color="auto"/>
      </w:divBdr>
    </w:div>
    <w:div w:id="467864702">
      <w:bodyDiv w:val="1"/>
      <w:marLeft w:val="0"/>
      <w:marRight w:val="0"/>
      <w:marTop w:val="0"/>
      <w:marBottom w:val="0"/>
      <w:divBdr>
        <w:top w:val="none" w:sz="0" w:space="0" w:color="auto"/>
        <w:left w:val="none" w:sz="0" w:space="0" w:color="auto"/>
        <w:bottom w:val="none" w:sz="0" w:space="0" w:color="auto"/>
        <w:right w:val="none" w:sz="0" w:space="0" w:color="auto"/>
      </w:divBdr>
    </w:div>
    <w:div w:id="628559188">
      <w:bodyDiv w:val="1"/>
      <w:marLeft w:val="0"/>
      <w:marRight w:val="0"/>
      <w:marTop w:val="0"/>
      <w:marBottom w:val="0"/>
      <w:divBdr>
        <w:top w:val="none" w:sz="0" w:space="0" w:color="auto"/>
        <w:left w:val="none" w:sz="0" w:space="0" w:color="auto"/>
        <w:bottom w:val="none" w:sz="0" w:space="0" w:color="auto"/>
        <w:right w:val="none" w:sz="0" w:space="0" w:color="auto"/>
      </w:divBdr>
    </w:div>
    <w:div w:id="1044603569">
      <w:bodyDiv w:val="1"/>
      <w:marLeft w:val="0"/>
      <w:marRight w:val="0"/>
      <w:marTop w:val="0"/>
      <w:marBottom w:val="0"/>
      <w:divBdr>
        <w:top w:val="none" w:sz="0" w:space="0" w:color="auto"/>
        <w:left w:val="none" w:sz="0" w:space="0" w:color="auto"/>
        <w:bottom w:val="none" w:sz="0" w:space="0" w:color="auto"/>
        <w:right w:val="none" w:sz="0" w:space="0" w:color="auto"/>
      </w:divBdr>
    </w:div>
    <w:div w:id="1374691236">
      <w:bodyDiv w:val="1"/>
      <w:marLeft w:val="0"/>
      <w:marRight w:val="0"/>
      <w:marTop w:val="0"/>
      <w:marBottom w:val="0"/>
      <w:divBdr>
        <w:top w:val="none" w:sz="0" w:space="0" w:color="auto"/>
        <w:left w:val="none" w:sz="0" w:space="0" w:color="auto"/>
        <w:bottom w:val="none" w:sz="0" w:space="0" w:color="auto"/>
        <w:right w:val="none" w:sz="0" w:space="0" w:color="auto"/>
      </w:divBdr>
    </w:div>
    <w:div w:id="1399474748">
      <w:bodyDiv w:val="1"/>
      <w:marLeft w:val="0"/>
      <w:marRight w:val="0"/>
      <w:marTop w:val="0"/>
      <w:marBottom w:val="0"/>
      <w:divBdr>
        <w:top w:val="none" w:sz="0" w:space="0" w:color="auto"/>
        <w:left w:val="none" w:sz="0" w:space="0" w:color="auto"/>
        <w:bottom w:val="none" w:sz="0" w:space="0" w:color="auto"/>
        <w:right w:val="none" w:sz="0" w:space="0" w:color="auto"/>
      </w:divBdr>
    </w:div>
    <w:div w:id="1465998863">
      <w:bodyDiv w:val="1"/>
      <w:marLeft w:val="0"/>
      <w:marRight w:val="0"/>
      <w:marTop w:val="0"/>
      <w:marBottom w:val="0"/>
      <w:divBdr>
        <w:top w:val="none" w:sz="0" w:space="0" w:color="auto"/>
        <w:left w:val="none" w:sz="0" w:space="0" w:color="auto"/>
        <w:bottom w:val="none" w:sz="0" w:space="0" w:color="auto"/>
        <w:right w:val="none" w:sz="0" w:space="0" w:color="auto"/>
      </w:divBdr>
    </w:div>
    <w:div w:id="1487088523">
      <w:bodyDiv w:val="1"/>
      <w:marLeft w:val="0"/>
      <w:marRight w:val="0"/>
      <w:marTop w:val="0"/>
      <w:marBottom w:val="0"/>
      <w:divBdr>
        <w:top w:val="none" w:sz="0" w:space="0" w:color="auto"/>
        <w:left w:val="none" w:sz="0" w:space="0" w:color="auto"/>
        <w:bottom w:val="none" w:sz="0" w:space="0" w:color="auto"/>
        <w:right w:val="none" w:sz="0" w:space="0" w:color="auto"/>
      </w:divBdr>
    </w:div>
    <w:div w:id="1657758513">
      <w:bodyDiv w:val="1"/>
      <w:marLeft w:val="0"/>
      <w:marRight w:val="0"/>
      <w:marTop w:val="0"/>
      <w:marBottom w:val="0"/>
      <w:divBdr>
        <w:top w:val="none" w:sz="0" w:space="0" w:color="auto"/>
        <w:left w:val="none" w:sz="0" w:space="0" w:color="auto"/>
        <w:bottom w:val="none" w:sz="0" w:space="0" w:color="auto"/>
        <w:right w:val="none" w:sz="0" w:space="0" w:color="auto"/>
      </w:divBdr>
    </w:div>
    <w:div w:id="1683631838">
      <w:bodyDiv w:val="1"/>
      <w:marLeft w:val="0"/>
      <w:marRight w:val="0"/>
      <w:marTop w:val="0"/>
      <w:marBottom w:val="0"/>
      <w:divBdr>
        <w:top w:val="none" w:sz="0" w:space="0" w:color="auto"/>
        <w:left w:val="none" w:sz="0" w:space="0" w:color="auto"/>
        <w:bottom w:val="none" w:sz="0" w:space="0" w:color="auto"/>
        <w:right w:val="none" w:sz="0" w:space="0" w:color="auto"/>
      </w:divBdr>
    </w:div>
    <w:div w:id="1980720210">
      <w:bodyDiv w:val="1"/>
      <w:marLeft w:val="0"/>
      <w:marRight w:val="0"/>
      <w:marTop w:val="0"/>
      <w:marBottom w:val="0"/>
      <w:divBdr>
        <w:top w:val="none" w:sz="0" w:space="0" w:color="auto"/>
        <w:left w:val="none" w:sz="0" w:space="0" w:color="auto"/>
        <w:bottom w:val="none" w:sz="0" w:space="0" w:color="auto"/>
        <w:right w:val="none" w:sz="0" w:space="0" w:color="auto"/>
      </w:divBdr>
    </w:div>
    <w:div w:id="2091930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s.co.za"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curement.request@sabs.co.z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4D47-1039-41CC-9468-FF534876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3564</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mg</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dc:creator>
  <cp:keywords/>
  <dc:description/>
  <cp:lastModifiedBy>Prince Hlongwane</cp:lastModifiedBy>
  <cp:revision>2</cp:revision>
  <cp:lastPrinted>2022-07-14T11:37:00Z</cp:lastPrinted>
  <dcterms:created xsi:type="dcterms:W3CDTF">2022-07-28T04:24:00Z</dcterms:created>
  <dcterms:modified xsi:type="dcterms:W3CDTF">2022-07-28T04:24:00Z</dcterms:modified>
</cp:coreProperties>
</file>