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B77D3E" w:rsidRPr="00A919B1" w14:paraId="50BFEE67" w14:textId="77777777" w:rsidTr="00EC662F">
        <w:tc>
          <w:tcPr>
            <w:tcW w:w="3227" w:type="dxa"/>
          </w:tcPr>
          <w:p w14:paraId="73B4B333" w14:textId="77777777" w:rsidR="00B77D3E" w:rsidRPr="00EB6A30" w:rsidRDefault="00B77D3E" w:rsidP="00B77D3E">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162D254" w:rsidR="00B77D3E" w:rsidRPr="00771B9F" w:rsidRDefault="0080149D" w:rsidP="00360A29">
            <w:pPr>
              <w:jc w:val="both"/>
              <w:rPr>
                <w:rFonts w:ascii="Arial" w:hAnsi="Arial" w:cs="Arial"/>
                <w:sz w:val="20"/>
                <w:lang w:val="en-ZA"/>
              </w:rPr>
            </w:pPr>
            <w:r>
              <w:rPr>
                <w:rFonts w:ascii="Arial" w:hAnsi="Arial" w:cs="Arial"/>
                <w:sz w:val="20"/>
              </w:rPr>
              <w:t>Supply and delivery of Androids</w:t>
            </w:r>
          </w:p>
        </w:tc>
      </w:tr>
      <w:tr w:rsidR="00B77D3E" w:rsidRPr="00A919B1" w14:paraId="1CDC513A" w14:textId="77777777" w:rsidTr="00EC662F">
        <w:tc>
          <w:tcPr>
            <w:tcW w:w="3227" w:type="dxa"/>
          </w:tcPr>
          <w:p w14:paraId="6E29CAA5" w14:textId="77777777" w:rsidR="00B77D3E" w:rsidRPr="00EB6A30" w:rsidRDefault="00B77D3E" w:rsidP="00B77D3E">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636DFE3" w:rsidR="00B77D3E" w:rsidRPr="00771B9F" w:rsidRDefault="0080149D" w:rsidP="00B77D3E">
            <w:pPr>
              <w:spacing w:before="60" w:after="60" w:line="276" w:lineRule="auto"/>
              <w:jc w:val="both"/>
              <w:rPr>
                <w:rFonts w:ascii="Arial" w:hAnsi="Arial" w:cs="Arial"/>
                <w:sz w:val="20"/>
              </w:rPr>
            </w:pPr>
            <w:r>
              <w:rPr>
                <w:rFonts w:ascii="Arial" w:hAnsi="Arial" w:cs="Arial"/>
                <w:sz w:val="20"/>
              </w:rPr>
              <w:t xml:space="preserve">Once off </w:t>
            </w:r>
          </w:p>
        </w:tc>
      </w:tr>
    </w:tbl>
    <w:p w14:paraId="1DC7D598" w14:textId="77777777" w:rsidR="00AF2238" w:rsidRDefault="00AF2238" w:rsidP="006F7826">
      <w:pPr>
        <w:spacing w:before="60" w:after="60"/>
        <w:rPr>
          <w:rFonts w:ascii="Arial" w:hAnsi="Arial" w:cs="Arial"/>
          <w:b/>
        </w:rPr>
      </w:pPr>
    </w:p>
    <w:p w14:paraId="38312E40" w14:textId="7D902427"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0E3F0F21" w14:textId="77777777" w:rsidR="007E09C6" w:rsidRPr="007133D2" w:rsidRDefault="007E09C6" w:rsidP="007E09C6">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24341698" w14:textId="77777777" w:rsidR="007E09C6" w:rsidRDefault="007E09C6" w:rsidP="007E09C6">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7D538222" w14:textId="77777777" w:rsidR="007E09C6" w:rsidRPr="000F7B04" w:rsidRDefault="007E09C6" w:rsidP="007E09C6">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07B4460B"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29EFD8DB"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715F209F"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69737682" w14:textId="77777777" w:rsidR="007E09C6" w:rsidRPr="007133D2" w:rsidRDefault="007E09C6" w:rsidP="007E09C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D965815" w14:textId="77777777" w:rsidR="007E09C6" w:rsidRPr="007133D2" w:rsidRDefault="007E09C6" w:rsidP="007E09C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BBDE4F6" w14:textId="77777777" w:rsidR="007E09C6" w:rsidRPr="007133D2" w:rsidRDefault="007E09C6" w:rsidP="007E09C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501425F6" w14:textId="77777777" w:rsidR="00AF2238" w:rsidRDefault="00AF2238" w:rsidP="00546E27">
      <w:pPr>
        <w:autoSpaceDE w:val="0"/>
        <w:autoSpaceDN w:val="0"/>
        <w:adjustRightInd w:val="0"/>
        <w:rPr>
          <w:rFonts w:ascii="Arial" w:hAnsi="Arial" w:cs="Arial"/>
          <w:b/>
        </w:rPr>
      </w:pPr>
      <w:bookmarkStart w:id="1" w:name="_Hlk124873248"/>
      <w:bookmarkEnd w:id="0"/>
    </w:p>
    <w:p w14:paraId="3AC8E463" w14:textId="77777777" w:rsidR="00AF2238" w:rsidRDefault="00AF2238" w:rsidP="00546E27">
      <w:pPr>
        <w:autoSpaceDE w:val="0"/>
        <w:autoSpaceDN w:val="0"/>
        <w:adjustRightInd w:val="0"/>
        <w:rPr>
          <w:rFonts w:ascii="Arial" w:hAnsi="Arial" w:cs="Arial"/>
          <w:b/>
        </w:rPr>
      </w:pPr>
    </w:p>
    <w:p w14:paraId="2420C910" w14:textId="77777777" w:rsidR="00AF2238" w:rsidRDefault="00AF2238" w:rsidP="00546E27">
      <w:pPr>
        <w:autoSpaceDE w:val="0"/>
        <w:autoSpaceDN w:val="0"/>
        <w:adjustRightInd w:val="0"/>
        <w:rPr>
          <w:rFonts w:ascii="Arial" w:hAnsi="Arial" w:cs="Arial"/>
          <w:b/>
        </w:rPr>
      </w:pPr>
    </w:p>
    <w:p w14:paraId="29E0DC29" w14:textId="47EE82E8" w:rsidR="00546E27" w:rsidRDefault="00546E27" w:rsidP="00546E2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1C9FD338" w14:textId="77777777" w:rsidR="004F427A" w:rsidRPr="00816D48" w:rsidRDefault="004F427A" w:rsidP="004F427A">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4F427A" w:rsidRPr="00726078" w14:paraId="78F36AEA" w14:textId="77777777" w:rsidTr="00472BDE">
        <w:trPr>
          <w:trHeight w:val="447"/>
        </w:trPr>
        <w:tc>
          <w:tcPr>
            <w:tcW w:w="9407" w:type="dxa"/>
            <w:shd w:val="clear" w:color="auto" w:fill="000000" w:themeFill="text1"/>
          </w:tcPr>
          <w:p w14:paraId="3A76C1BE" w14:textId="77777777" w:rsidR="004F427A" w:rsidRPr="00726078" w:rsidRDefault="004F427A" w:rsidP="00472BDE">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4F427A" w:rsidRPr="00726078" w14:paraId="76328E6E" w14:textId="77777777" w:rsidTr="00472BDE">
        <w:trPr>
          <w:trHeight w:val="3422"/>
        </w:trPr>
        <w:tc>
          <w:tcPr>
            <w:tcW w:w="9407" w:type="dxa"/>
          </w:tcPr>
          <w:p w14:paraId="2D598B7E" w14:textId="77777777" w:rsidR="004F427A" w:rsidRPr="00EB6A30" w:rsidRDefault="004F427A" w:rsidP="00472BDE">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4F427A" w:rsidRPr="00EB6A30" w14:paraId="17B990C8" w14:textId="77777777" w:rsidTr="00472BDE">
              <w:trPr>
                <w:gridAfter w:val="1"/>
                <w:wAfter w:w="1035" w:type="dxa"/>
                <w:trHeight w:val="365"/>
              </w:trPr>
              <w:tc>
                <w:tcPr>
                  <w:tcW w:w="5522" w:type="dxa"/>
                  <w:gridSpan w:val="2"/>
                  <w:tcBorders>
                    <w:right w:val="single" w:sz="4" w:space="0" w:color="auto"/>
                  </w:tcBorders>
                </w:tcPr>
                <w:p w14:paraId="5F493D9C" w14:textId="77777777" w:rsidR="004F427A" w:rsidRPr="00EB6A30" w:rsidRDefault="004F427A" w:rsidP="00472BDE">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17CD6589" w14:textId="77777777" w:rsidR="004F427A" w:rsidRPr="00EB6A30" w:rsidRDefault="004F427A" w:rsidP="00472BDE">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3DBD06C5" w14:textId="77777777" w:rsidR="004F427A" w:rsidRPr="00EB6A30" w:rsidRDefault="004F427A" w:rsidP="00472BDE">
                  <w:pPr>
                    <w:spacing w:before="60" w:after="60"/>
                    <w:jc w:val="center"/>
                    <w:rPr>
                      <w:rFonts w:ascii="Arial" w:hAnsi="Arial" w:cs="Arial"/>
                      <w:b/>
                      <w:sz w:val="20"/>
                    </w:rPr>
                  </w:pPr>
                  <w:r w:rsidRPr="00EB6A30">
                    <w:rPr>
                      <w:rFonts w:ascii="Arial" w:hAnsi="Arial" w:cs="Arial"/>
                      <w:b/>
                      <w:sz w:val="20"/>
                    </w:rPr>
                    <w:t>NO</w:t>
                  </w:r>
                </w:p>
              </w:tc>
            </w:tr>
            <w:tr w:rsidR="004F427A" w:rsidRPr="00EB6A30" w14:paraId="71FB7435" w14:textId="77777777" w:rsidTr="00472BDE">
              <w:trPr>
                <w:gridAfter w:val="1"/>
                <w:wAfter w:w="1035" w:type="dxa"/>
                <w:trHeight w:val="491"/>
              </w:trPr>
              <w:tc>
                <w:tcPr>
                  <w:tcW w:w="5522" w:type="dxa"/>
                  <w:gridSpan w:val="2"/>
                  <w:tcBorders>
                    <w:right w:val="single" w:sz="4" w:space="0" w:color="auto"/>
                  </w:tcBorders>
                </w:tcPr>
                <w:p w14:paraId="44F3FAA2" w14:textId="77777777" w:rsidR="004F427A" w:rsidRPr="00EB6A30" w:rsidRDefault="004F427A" w:rsidP="004F427A">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272171365"/>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5EE2F89C" w14:textId="77777777" w:rsidR="004F427A" w:rsidRPr="00EB6A30" w:rsidRDefault="004F427A" w:rsidP="00472BDE">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699041"/>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46857C2" w14:textId="77777777" w:rsidR="004F427A" w:rsidRPr="00EB6A30" w:rsidRDefault="004F427A" w:rsidP="00472BDE">
                      <w:pPr>
                        <w:spacing w:before="60" w:after="60"/>
                        <w:jc w:val="center"/>
                        <w:rPr>
                          <w:rFonts w:ascii="Arial" w:hAnsi="Arial" w:cs="Arial"/>
                          <w:sz w:val="20"/>
                        </w:rPr>
                      </w:pPr>
                      <w:r>
                        <w:rPr>
                          <w:rFonts w:ascii="Arial" w:hAnsi="Arial" w:cs="Arial"/>
                          <w:sz w:val="20"/>
                        </w:rPr>
                        <w:sym w:font="Wingdings 2" w:char="F052"/>
                      </w:r>
                    </w:p>
                  </w:tc>
                </w:sdtContent>
              </w:sdt>
            </w:tr>
            <w:tr w:rsidR="004F427A" w:rsidRPr="00EB6A30" w14:paraId="0A15620F" w14:textId="77777777" w:rsidTr="00472BDE">
              <w:trPr>
                <w:gridAfter w:val="1"/>
                <w:wAfter w:w="1035" w:type="dxa"/>
                <w:trHeight w:val="969"/>
              </w:trPr>
              <w:tc>
                <w:tcPr>
                  <w:tcW w:w="5522" w:type="dxa"/>
                  <w:gridSpan w:val="2"/>
                </w:tcPr>
                <w:p w14:paraId="56A60113" w14:textId="77777777" w:rsidR="004F427A" w:rsidRPr="00EB6A30" w:rsidRDefault="004F427A" w:rsidP="00472BDE">
                  <w:pPr>
                    <w:ind w:right="-3795"/>
                    <w:rPr>
                      <w:rFonts w:ascii="Arial" w:hAnsi="Arial" w:cs="Arial"/>
                      <w:sz w:val="20"/>
                    </w:rPr>
                  </w:pPr>
                </w:p>
                <w:p w14:paraId="39841E6E" w14:textId="77777777" w:rsidR="004F427A" w:rsidRPr="00EB6A30" w:rsidRDefault="004F427A" w:rsidP="00472BDE">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C90245A" w14:textId="77777777" w:rsidR="004F427A" w:rsidRPr="00EB6A30" w:rsidRDefault="004F427A" w:rsidP="00472BDE">
                  <w:pPr>
                    <w:spacing w:before="60" w:after="60"/>
                    <w:ind w:left="1583"/>
                    <w:jc w:val="center"/>
                    <w:rPr>
                      <w:rFonts w:ascii="Arial" w:hAnsi="Arial" w:cs="Arial"/>
                      <w:b/>
                      <w:sz w:val="20"/>
                    </w:rPr>
                  </w:pPr>
                </w:p>
                <w:p w14:paraId="60CF419F" w14:textId="77777777" w:rsidR="004F427A" w:rsidRPr="00EB6A30" w:rsidRDefault="004F427A" w:rsidP="00472BDE">
                  <w:pPr>
                    <w:spacing w:before="60" w:after="60"/>
                    <w:ind w:left="1583"/>
                    <w:jc w:val="center"/>
                    <w:rPr>
                      <w:rFonts w:ascii="Arial" w:hAnsi="Arial" w:cs="Arial"/>
                      <w:b/>
                      <w:sz w:val="20"/>
                    </w:rPr>
                  </w:pPr>
                </w:p>
              </w:tc>
            </w:tr>
            <w:tr w:rsidR="004F427A" w:rsidRPr="00EB6A30" w14:paraId="17A73EBD" w14:textId="77777777" w:rsidTr="0047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715F7F23" w14:textId="77777777" w:rsidR="004F427A" w:rsidRPr="00EB6A30" w:rsidRDefault="004F427A" w:rsidP="00472BDE">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779D4990" w14:textId="77777777" w:rsidR="004F427A" w:rsidRPr="00EB6A30" w:rsidRDefault="004F427A" w:rsidP="00472BDE">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681C1039" w14:textId="77777777" w:rsidR="004F427A" w:rsidRPr="00EB6A30" w:rsidRDefault="004F427A" w:rsidP="00472BDE">
                  <w:pPr>
                    <w:jc w:val="center"/>
                    <w:rPr>
                      <w:rFonts w:ascii="Arial" w:hAnsi="Arial" w:cs="Arial"/>
                      <w:b/>
                      <w:sz w:val="20"/>
                    </w:rPr>
                  </w:pPr>
                  <w:r w:rsidRPr="00EB6A30">
                    <w:rPr>
                      <w:rFonts w:ascii="Arial" w:hAnsi="Arial" w:cs="Arial"/>
                      <w:b/>
                      <w:sz w:val="20"/>
                    </w:rPr>
                    <w:t>Local Content Threshold</w:t>
                  </w:r>
                </w:p>
              </w:tc>
            </w:tr>
            <w:tr w:rsidR="004F427A" w:rsidRPr="00EB6A30" w14:paraId="32ECF32E" w14:textId="77777777" w:rsidTr="0047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61E9EF2" w14:textId="77777777" w:rsidR="004F427A" w:rsidRPr="00C67975" w:rsidRDefault="004F427A" w:rsidP="00472BDE">
                  <w:pPr>
                    <w:jc w:val="center"/>
                    <w:rPr>
                      <w:rFonts w:ascii="Arial" w:hAnsi="Arial" w:cs="Arial"/>
                      <w:sz w:val="20"/>
                    </w:rPr>
                  </w:pPr>
                  <w:r>
                    <w:rPr>
                      <w:rFonts w:ascii="Arial" w:hAnsi="Arial" w:cs="Arial"/>
                      <w:sz w:val="20"/>
                    </w:rPr>
                    <w:t>Not Applicable</w:t>
                  </w:r>
                </w:p>
              </w:tc>
              <w:tc>
                <w:tcPr>
                  <w:tcW w:w="3057" w:type="dxa"/>
                  <w:gridSpan w:val="2"/>
                </w:tcPr>
                <w:p w14:paraId="5FC46BED" w14:textId="77777777" w:rsidR="004F427A" w:rsidRPr="00C67975" w:rsidRDefault="004F427A" w:rsidP="00472BDE">
                  <w:pPr>
                    <w:jc w:val="center"/>
                    <w:rPr>
                      <w:rFonts w:ascii="Arial" w:hAnsi="Arial" w:cs="Arial"/>
                      <w:sz w:val="20"/>
                    </w:rPr>
                  </w:pPr>
                  <w:r>
                    <w:rPr>
                      <w:rFonts w:ascii="Arial" w:hAnsi="Arial" w:cs="Arial"/>
                      <w:sz w:val="20"/>
                    </w:rPr>
                    <w:t>Not Applicable</w:t>
                  </w:r>
                </w:p>
              </w:tc>
              <w:tc>
                <w:tcPr>
                  <w:tcW w:w="3062" w:type="dxa"/>
                  <w:gridSpan w:val="3"/>
                </w:tcPr>
                <w:p w14:paraId="0D6D3DEA" w14:textId="77777777" w:rsidR="004F427A" w:rsidRPr="00C67975" w:rsidRDefault="004F427A" w:rsidP="00472BDE">
                  <w:pPr>
                    <w:jc w:val="center"/>
                    <w:rPr>
                      <w:rFonts w:ascii="Arial" w:hAnsi="Arial" w:cs="Arial"/>
                      <w:sz w:val="20"/>
                    </w:rPr>
                  </w:pPr>
                  <w:r>
                    <w:rPr>
                      <w:rFonts w:ascii="Arial" w:hAnsi="Arial" w:cs="Arial"/>
                      <w:sz w:val="20"/>
                    </w:rPr>
                    <w:t>Not Applicable</w:t>
                  </w:r>
                </w:p>
              </w:tc>
            </w:tr>
          </w:tbl>
          <w:p w14:paraId="4739F5E4" w14:textId="77777777" w:rsidR="004F427A" w:rsidRDefault="004F427A" w:rsidP="00472BDE">
            <w:pPr>
              <w:spacing w:before="60" w:after="60" w:line="276" w:lineRule="auto"/>
              <w:rPr>
                <w:rFonts w:ascii="Arial" w:hAnsi="Arial" w:cs="Arial"/>
                <w:b/>
                <w:sz w:val="20"/>
              </w:rPr>
            </w:pPr>
          </w:p>
          <w:p w14:paraId="159AFEED" w14:textId="77777777" w:rsidR="004F427A" w:rsidRPr="00726078" w:rsidRDefault="004F427A" w:rsidP="00472BDE">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1A998511"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0AD8D206"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750"/>
              <w:gridCol w:w="180"/>
              <w:gridCol w:w="1167"/>
              <w:gridCol w:w="1347"/>
              <w:gridCol w:w="421"/>
            </w:tblGrid>
            <w:tr w:rsidR="00546E27" w:rsidRPr="00EB6A30" w14:paraId="3D2B08B2" w14:textId="77777777" w:rsidTr="00065BFD">
              <w:trPr>
                <w:gridAfter w:val="1"/>
                <w:wAfter w:w="421" w:type="dxa"/>
              </w:trPr>
              <w:tc>
                <w:tcPr>
                  <w:tcW w:w="5680" w:type="dxa"/>
                  <w:gridSpan w:val="2"/>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gridSpan w:val="2"/>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rPr>
                <w:gridAfter w:val="1"/>
                <w:wAfter w:w="421" w:type="dxa"/>
              </w:trPr>
              <w:tc>
                <w:tcPr>
                  <w:tcW w:w="5680" w:type="dxa"/>
                  <w:gridSpan w:val="2"/>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gridSpan w:val="2"/>
                      <w:tcBorders>
                        <w:top w:val="single" w:sz="4" w:space="0" w:color="auto"/>
                        <w:left w:val="single" w:sz="4" w:space="0" w:color="auto"/>
                        <w:bottom w:val="single" w:sz="4" w:space="0" w:color="auto"/>
                        <w:right w:val="single" w:sz="4" w:space="0" w:color="auto"/>
                      </w:tcBorders>
                    </w:tcPr>
                    <w:p w14:paraId="185F1011" w14:textId="0419912F" w:rsidR="00546E27" w:rsidRPr="00EB6A30" w:rsidRDefault="00EF3DE4"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28BE3995" w:rsidR="00546E27" w:rsidRPr="00EB6A30" w:rsidRDefault="00EF3DE4"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rPr>
                <w:gridAfter w:val="1"/>
                <w:wAfter w:w="421" w:type="dxa"/>
              </w:trPr>
              <w:tc>
                <w:tcPr>
                  <w:tcW w:w="5680" w:type="dxa"/>
                  <w:gridSpan w:val="2"/>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3"/>
                  <w:tcBorders>
                    <w:top w:val="single" w:sz="4" w:space="0" w:color="auto"/>
                    <w:left w:val="single" w:sz="4" w:space="0" w:color="auto"/>
                    <w:bottom w:val="single" w:sz="4" w:space="0" w:color="auto"/>
                    <w:right w:val="single" w:sz="4" w:space="0" w:color="auto"/>
                  </w:tcBorders>
                </w:tcPr>
                <w:p w14:paraId="17CA8790" w14:textId="095103CA" w:rsidR="00546E27" w:rsidRPr="00845A4B" w:rsidRDefault="00EF3DE4" w:rsidP="00065BFD">
                  <w:pPr>
                    <w:spacing w:before="60" w:after="60"/>
                    <w:jc w:val="center"/>
                    <w:rPr>
                      <w:rFonts w:ascii="Arial" w:hAnsi="Arial" w:cs="Arial"/>
                      <w:b/>
                      <w:sz w:val="20"/>
                    </w:rPr>
                  </w:pPr>
                  <w:r>
                    <w:rPr>
                      <w:rFonts w:ascii="Arial" w:hAnsi="Arial" w:cs="Arial"/>
                      <w:b/>
                      <w:sz w:val="20"/>
                    </w:rPr>
                    <w:t>Not applicable</w:t>
                  </w:r>
                </w:p>
              </w:tc>
            </w:tr>
            <w:tr w:rsidR="00546E27" w:rsidRPr="00EB6A30" w14:paraId="522B45E0" w14:textId="77777777" w:rsidTr="00065BFD">
              <w:trPr>
                <w:gridAfter w:val="1"/>
                <w:wAfter w:w="421" w:type="dxa"/>
              </w:trPr>
              <w:tc>
                <w:tcPr>
                  <w:tcW w:w="5680" w:type="dxa"/>
                  <w:gridSpan w:val="2"/>
                </w:tcPr>
                <w:p w14:paraId="78C10D99" w14:textId="77777777" w:rsidR="00546E27" w:rsidRPr="00EB6A30" w:rsidRDefault="00546E27" w:rsidP="00065BFD">
                  <w:pPr>
                    <w:ind w:left="426"/>
                    <w:jc w:val="center"/>
                    <w:rPr>
                      <w:rFonts w:ascii="Arial" w:hAnsi="Arial" w:cs="Arial"/>
                      <w:sz w:val="20"/>
                    </w:rPr>
                  </w:pPr>
                </w:p>
              </w:tc>
              <w:tc>
                <w:tcPr>
                  <w:tcW w:w="2694" w:type="dxa"/>
                  <w:gridSpan w:val="3"/>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r w:rsidR="00546E27" w:rsidRPr="00EB6A30" w14:paraId="063F3314"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gridSpan w:val="2"/>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gridSpan w:val="3"/>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gridSpan w:val="2"/>
                </w:tcPr>
                <w:p w14:paraId="612D4417" w14:textId="268D3959" w:rsidR="00546E27" w:rsidRPr="00EB6A30" w:rsidRDefault="00EF3DE4" w:rsidP="00065BFD">
                  <w:pPr>
                    <w:spacing w:before="60" w:after="60"/>
                    <w:rPr>
                      <w:rFonts w:ascii="Arial" w:hAnsi="Arial" w:cs="Arial"/>
                      <w:sz w:val="20"/>
                    </w:rPr>
                  </w:pPr>
                  <w:r>
                    <w:rPr>
                      <w:rFonts w:ascii="Arial" w:hAnsi="Arial" w:cs="Arial"/>
                      <w:sz w:val="20"/>
                    </w:rPr>
                    <w:t>Not applicable</w:t>
                  </w:r>
                </w:p>
              </w:tc>
              <w:tc>
                <w:tcPr>
                  <w:tcW w:w="2930" w:type="dxa"/>
                  <w:gridSpan w:val="3"/>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gridSpan w:val="2"/>
                </w:tcPr>
                <w:p w14:paraId="04530F17" w14:textId="5B37773A" w:rsidR="00546E27" w:rsidRPr="00EB6A30" w:rsidRDefault="00EF3DE4" w:rsidP="00065BFD">
                  <w:pPr>
                    <w:spacing w:before="60" w:after="60"/>
                    <w:rPr>
                      <w:rFonts w:ascii="Arial" w:hAnsi="Arial" w:cs="Arial"/>
                      <w:sz w:val="20"/>
                    </w:rPr>
                  </w:pPr>
                  <w:r>
                    <w:rPr>
                      <w:rFonts w:ascii="Arial" w:hAnsi="Arial" w:cs="Arial"/>
                      <w:sz w:val="20"/>
                    </w:rPr>
                    <w:t>Not applicable</w:t>
                  </w:r>
                </w:p>
              </w:tc>
              <w:tc>
                <w:tcPr>
                  <w:tcW w:w="2930" w:type="dxa"/>
                  <w:gridSpan w:val="3"/>
                </w:tcPr>
                <w:p w14:paraId="0176868E" w14:textId="77777777" w:rsidR="00546E27" w:rsidRPr="00EB6A30" w:rsidRDefault="00546E27" w:rsidP="00065BFD">
                  <w:pPr>
                    <w:spacing w:before="60" w:after="60"/>
                    <w:rPr>
                      <w:rFonts w:ascii="Arial" w:hAnsi="Arial" w:cs="Arial"/>
                      <w:sz w:val="20"/>
                    </w:rPr>
                  </w:pPr>
                </w:p>
              </w:tc>
            </w:tr>
          </w:tbl>
          <w:p w14:paraId="53B739C0" w14:textId="72A7137D" w:rsidR="00546E27" w:rsidRPr="00EB6A30" w:rsidRDefault="00546E27" w:rsidP="00065BFD">
            <w:pPr>
              <w:spacing w:before="60" w:after="60" w:line="276" w:lineRule="auto"/>
              <w:rPr>
                <w:rFonts w:ascii="Arial" w:hAnsi="Arial" w:cs="Arial"/>
                <w:sz w:val="20"/>
              </w:rPr>
            </w:pPr>
          </w:p>
        </w:tc>
      </w:tr>
    </w:tbl>
    <w:p w14:paraId="2AAD244F" w14:textId="77777777" w:rsidR="00203FB8" w:rsidRPr="007E09C6" w:rsidRDefault="00203FB8" w:rsidP="00546E27">
      <w:pPr>
        <w:spacing w:before="60" w:after="60" w:line="276" w:lineRule="auto"/>
        <w:rPr>
          <w:rFonts w:ascii="Arial" w:hAnsi="Arial" w:cs="Arial"/>
          <w:bCs/>
          <w:sz w:val="16"/>
          <w:szCs w:val="16"/>
        </w:rPr>
      </w:pPr>
    </w:p>
    <w:p w14:paraId="32A99BFF" w14:textId="04F4856E" w:rsidR="007E09C6" w:rsidRPr="007E09C6" w:rsidRDefault="007E09C6" w:rsidP="007E09C6">
      <w:pPr>
        <w:spacing w:after="200" w:line="276" w:lineRule="auto"/>
        <w:rPr>
          <w:rFonts w:ascii="Arial" w:hAnsi="Arial" w:cs="Arial"/>
          <w:b/>
          <w:bCs/>
          <w:sz w:val="20"/>
          <w:u w:val="single"/>
          <w:lang w:val="en-GB"/>
        </w:rPr>
      </w:pPr>
      <w:bookmarkStart w:id="2" w:name="_Hlk135903695"/>
      <w:r w:rsidRPr="007E09C6">
        <w:rPr>
          <w:rFonts w:ascii="Arial" w:hAnsi="Arial" w:cs="Arial"/>
          <w:b/>
          <w:sz w:val="20"/>
        </w:rPr>
        <w:t xml:space="preserve">2.3 </w:t>
      </w:r>
      <w:r w:rsidRPr="007E09C6">
        <w:rPr>
          <w:rFonts w:ascii="Arial" w:hAnsi="Arial" w:cs="Arial"/>
          <w:b/>
          <w:bCs/>
          <w:sz w:val="20"/>
          <w:u w:val="single"/>
          <w:lang w:val="en-GB"/>
        </w:rPr>
        <w:t xml:space="preserve">National Industrial Participation Programme </w:t>
      </w:r>
      <w:r>
        <w:rPr>
          <w:rFonts w:ascii="Arial" w:hAnsi="Arial" w:cs="Arial"/>
          <w:b/>
          <w:bCs/>
          <w:sz w:val="20"/>
          <w:u w:val="single"/>
          <w:lang w:val="en-GB"/>
        </w:rPr>
        <w:t xml:space="preserve">- </w:t>
      </w:r>
      <w:r w:rsidRPr="007E09C6">
        <w:rPr>
          <w:rFonts w:ascii="Arial" w:hAnsi="Arial" w:cs="Arial"/>
          <w:b/>
          <w:bCs/>
          <w:sz w:val="20"/>
          <w:u w:val="single"/>
          <w:lang w:val="en-GB"/>
        </w:rPr>
        <w:t xml:space="preserve">Not Applicable </w:t>
      </w:r>
    </w:p>
    <w:p w14:paraId="6964B74D" w14:textId="33AF8070" w:rsidR="007E09C6" w:rsidRPr="007E09C6" w:rsidRDefault="007E09C6" w:rsidP="007E09C6">
      <w:pPr>
        <w:spacing w:after="200" w:line="276" w:lineRule="auto"/>
        <w:rPr>
          <w:rFonts w:ascii="Arial" w:hAnsi="Arial" w:cs="Arial"/>
          <w:b/>
          <w:sz w:val="20"/>
          <w:u w:val="single"/>
        </w:rPr>
      </w:pPr>
      <w:r w:rsidRPr="007E09C6">
        <w:rPr>
          <w:rFonts w:ascii="Arial" w:hAnsi="Arial" w:cs="Arial"/>
          <w:b/>
          <w:sz w:val="20"/>
        </w:rPr>
        <w:t xml:space="preserve">2.4 </w:t>
      </w:r>
      <w:r w:rsidRPr="007E09C6">
        <w:rPr>
          <w:rFonts w:ascii="Arial" w:hAnsi="Arial" w:cs="Arial"/>
          <w:b/>
          <w:sz w:val="20"/>
          <w:u w:val="single"/>
        </w:rPr>
        <w:t xml:space="preserve">Mandatory Subcontracting as condition of award - </w:t>
      </w:r>
      <w:r w:rsidRPr="007E09C6">
        <w:rPr>
          <w:rFonts w:ascii="Arial" w:hAnsi="Arial" w:cs="Arial"/>
          <w:b/>
          <w:bCs/>
          <w:sz w:val="20"/>
          <w:u w:val="single"/>
          <w:lang w:val="en-GB"/>
        </w:rPr>
        <w:t xml:space="preserve">Not Applicable </w:t>
      </w:r>
    </w:p>
    <w:p w14:paraId="6AF5433F" w14:textId="77777777" w:rsidR="007E09C6" w:rsidRPr="00522B04" w:rsidRDefault="007E09C6" w:rsidP="007E09C6">
      <w:pPr>
        <w:spacing w:after="200" w:line="276" w:lineRule="auto"/>
        <w:ind w:left="720"/>
        <w:contextualSpacing/>
        <w:jc w:val="both"/>
        <w:rPr>
          <w:rFonts w:ascii="Arial" w:eastAsiaTheme="minorHAnsi" w:hAnsi="Arial" w:cs="Arial"/>
          <w:iCs/>
          <w:sz w:val="20"/>
          <w:lang w:val="en-ZA"/>
        </w:rPr>
      </w:pPr>
    </w:p>
    <w:bookmarkEnd w:id="2"/>
    <w:p w14:paraId="0484581A" w14:textId="7516007D"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105083">
        <w:trPr>
          <w:trHeight w:val="567"/>
        </w:trPr>
        <w:tc>
          <w:tcPr>
            <w:tcW w:w="9016" w:type="dxa"/>
            <w:shd w:val="clear" w:color="auto" w:fill="FFFFFF" w:themeFill="background1"/>
          </w:tcPr>
          <w:p w14:paraId="0918CEED" w14:textId="2DF1399B" w:rsidR="00546E27" w:rsidRPr="00B86B7D" w:rsidRDefault="00546E27" w:rsidP="00065BFD">
            <w:pPr>
              <w:numPr>
                <w:ilvl w:val="0"/>
                <w:numId w:val="30"/>
              </w:numPr>
              <w:tabs>
                <w:tab w:val="left" w:pos="720"/>
              </w:tabs>
              <w:spacing w:line="360" w:lineRule="auto"/>
              <w:jc w:val="both"/>
              <w:rPr>
                <w:rFonts w:ascii="Arial" w:hAnsi="Arial" w:cs="Arial"/>
                <w:sz w:val="20"/>
              </w:rPr>
            </w:pPr>
            <w:r w:rsidRPr="00B86B7D">
              <w:rPr>
                <w:rFonts w:ascii="Arial" w:hAnsi="Arial" w:cs="Arial"/>
                <w:b/>
                <w:sz w:val="20"/>
              </w:rPr>
              <w:lastRenderedPageBreak/>
              <w:t xml:space="preserve">BBBEE requirements: </w:t>
            </w:r>
            <w:r w:rsidRPr="00B86B7D">
              <w:rPr>
                <w:rFonts w:ascii="Arial" w:hAnsi="Arial" w:cs="Arial"/>
                <w:sz w:val="20"/>
              </w:rPr>
              <w:t xml:space="preserve">All tenderers are required at a minimum </w:t>
            </w:r>
            <w:r w:rsidR="00F134A0" w:rsidRPr="00B86B7D">
              <w:rPr>
                <w:rFonts w:ascii="Arial" w:hAnsi="Arial" w:cs="Arial"/>
                <w:sz w:val="20"/>
              </w:rPr>
              <w:t xml:space="preserve">to </w:t>
            </w:r>
            <w:r w:rsidRPr="00B86B7D">
              <w:rPr>
                <w:rFonts w:ascii="Arial" w:hAnsi="Arial" w:cs="Arial"/>
                <w:sz w:val="20"/>
              </w:rPr>
              <w:t>maintain their BBBEE status throughout the contract period:</w:t>
            </w:r>
          </w:p>
          <w:p w14:paraId="17C717EB" w14:textId="77777777" w:rsidR="00546E27" w:rsidRPr="00B86B7D" w:rsidRDefault="00546E27" w:rsidP="00065BFD">
            <w:pPr>
              <w:tabs>
                <w:tab w:val="left" w:pos="720"/>
              </w:tabs>
              <w:spacing w:line="276" w:lineRule="auto"/>
              <w:ind w:left="360"/>
              <w:jc w:val="both"/>
              <w:rPr>
                <w:rFonts w:ascii="Arial" w:hAnsi="Arial" w:cs="Arial"/>
                <w:b/>
                <w:sz w:val="20"/>
              </w:rPr>
            </w:pPr>
          </w:p>
          <w:p w14:paraId="4BED403A" w14:textId="77777777" w:rsidR="00546E27" w:rsidRPr="00B86B7D" w:rsidRDefault="00546E27" w:rsidP="00065BFD">
            <w:pPr>
              <w:numPr>
                <w:ilvl w:val="0"/>
                <w:numId w:val="30"/>
              </w:numPr>
              <w:tabs>
                <w:tab w:val="left" w:pos="720"/>
              </w:tabs>
              <w:spacing w:line="360" w:lineRule="auto"/>
              <w:jc w:val="both"/>
              <w:rPr>
                <w:rFonts w:ascii="Arial" w:hAnsi="Arial" w:cs="Arial"/>
                <w:b/>
                <w:sz w:val="20"/>
                <w:u w:val="single"/>
                <w:lang w:val="en-ZA"/>
              </w:rPr>
            </w:pPr>
            <w:r w:rsidRPr="00B86B7D">
              <w:rPr>
                <w:rFonts w:ascii="Arial" w:hAnsi="Arial" w:cs="Arial"/>
                <w:b/>
                <w:sz w:val="20"/>
                <w:u w:val="single"/>
                <w:lang w:val="en-ZA"/>
              </w:rPr>
              <w:t xml:space="preserve">Local Procurement Content </w:t>
            </w:r>
          </w:p>
          <w:p w14:paraId="67C5D134" w14:textId="77777777"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49D6A95B"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Tenderers are required to submit their proposals in the table below.</w:t>
            </w:r>
            <w:r w:rsidR="00F134A0" w:rsidRPr="00B86B7D">
              <w:rPr>
                <w:rFonts w:ascii="Arial" w:hAnsi="Arial" w:cs="Arial"/>
                <w:sz w:val="20"/>
                <w:lang w:val="en-ZA"/>
              </w:rPr>
              <w:t xml:space="preserve"> </w:t>
            </w:r>
          </w:p>
          <w:p w14:paraId="76E0A1A1" w14:textId="77777777" w:rsidR="00546E27" w:rsidRPr="00B86B7D"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rsidRPr="00B86B7D"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Pr="00B86B7D" w:rsidRDefault="00546E27" w:rsidP="00065BFD">
                  <w:pPr>
                    <w:spacing w:line="276" w:lineRule="auto"/>
                    <w:rPr>
                      <w:rFonts w:ascii="Arial" w:hAnsi="Arial" w:cs="Arial"/>
                      <w:b/>
                      <w:sz w:val="20"/>
                    </w:rPr>
                  </w:pPr>
                  <w:r w:rsidRPr="00B86B7D">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Pr="00B86B7D" w:rsidRDefault="00546E27" w:rsidP="00065BFD">
                  <w:pPr>
                    <w:spacing w:line="276" w:lineRule="auto"/>
                    <w:jc w:val="center"/>
                    <w:rPr>
                      <w:rFonts w:ascii="Arial" w:hAnsi="Arial" w:cs="Arial"/>
                      <w:b/>
                      <w:sz w:val="20"/>
                    </w:rPr>
                  </w:pPr>
                  <w:r w:rsidRPr="00B86B7D">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Pr="00B86B7D" w:rsidRDefault="00546E27" w:rsidP="00065BFD">
                  <w:pPr>
                    <w:spacing w:line="276" w:lineRule="auto"/>
                    <w:jc w:val="center"/>
                    <w:rPr>
                      <w:rFonts w:ascii="Arial" w:hAnsi="Arial" w:cs="Arial"/>
                      <w:b/>
                      <w:sz w:val="20"/>
                    </w:rPr>
                  </w:pPr>
                  <w:r w:rsidRPr="00B86B7D">
                    <w:rPr>
                      <w:rFonts w:ascii="Arial" w:hAnsi="Arial" w:cs="Arial"/>
                      <w:b/>
                      <w:sz w:val="20"/>
                    </w:rPr>
                    <w:t>Tenderer Proposal</w:t>
                  </w:r>
                </w:p>
              </w:tc>
            </w:tr>
            <w:tr w:rsidR="00546E27" w:rsidRPr="00B86B7D"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Pr="00B86B7D"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B86B7D" w:rsidRDefault="00546E27" w:rsidP="00065BFD">
                  <w:pPr>
                    <w:spacing w:line="276" w:lineRule="auto"/>
                    <w:jc w:val="center"/>
                    <w:rPr>
                      <w:rFonts w:ascii="Arial" w:hAnsi="Arial" w:cs="Arial"/>
                      <w:sz w:val="20"/>
                    </w:rPr>
                  </w:pPr>
                  <w:r w:rsidRPr="00B86B7D">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B86B7D" w:rsidRDefault="00546E27" w:rsidP="00065BFD">
                  <w:pPr>
                    <w:spacing w:line="276" w:lineRule="auto"/>
                    <w:jc w:val="both"/>
                    <w:rPr>
                      <w:rFonts w:ascii="Arial" w:hAnsi="Arial" w:cs="Arial"/>
                      <w:sz w:val="20"/>
                    </w:rPr>
                  </w:pPr>
                </w:p>
              </w:tc>
            </w:tr>
          </w:tbl>
          <w:p w14:paraId="72BAC032" w14:textId="77197E94" w:rsidR="00645161" w:rsidRDefault="00645161" w:rsidP="00065BFD">
            <w:pPr>
              <w:tabs>
                <w:tab w:val="left" w:pos="720"/>
              </w:tabs>
              <w:spacing w:line="360" w:lineRule="auto"/>
              <w:ind w:left="360"/>
              <w:jc w:val="both"/>
              <w:rPr>
                <w:rFonts w:ascii="Arial" w:hAnsi="Arial" w:cs="Arial"/>
                <w:b/>
                <w:sz w:val="20"/>
                <w:lang w:val="en-ZA"/>
              </w:rPr>
            </w:pPr>
          </w:p>
          <w:p w14:paraId="49E622AD" w14:textId="45BEC200" w:rsidR="00546E27" w:rsidRPr="00B86B7D" w:rsidRDefault="00522B04" w:rsidP="00065BFD">
            <w:pPr>
              <w:numPr>
                <w:ilvl w:val="0"/>
                <w:numId w:val="30"/>
              </w:numPr>
              <w:tabs>
                <w:tab w:val="left" w:pos="720"/>
              </w:tabs>
              <w:spacing w:line="360" w:lineRule="auto"/>
              <w:jc w:val="both"/>
              <w:rPr>
                <w:rFonts w:ascii="Arial" w:hAnsi="Arial" w:cs="Arial"/>
                <w:b/>
                <w:sz w:val="20"/>
                <w:lang w:val="en-ZA"/>
              </w:rPr>
            </w:pPr>
            <w:r w:rsidRPr="00B86B7D">
              <w:rPr>
                <w:rFonts w:ascii="Arial" w:hAnsi="Arial" w:cs="Arial"/>
                <w:b/>
                <w:sz w:val="20"/>
                <w:lang w:val="en-ZA"/>
              </w:rPr>
              <w:t xml:space="preserve">Procurement </w:t>
            </w:r>
            <w:proofErr w:type="gramStart"/>
            <w:r w:rsidRPr="00B86B7D">
              <w:rPr>
                <w:rFonts w:ascii="Arial" w:hAnsi="Arial" w:cs="Arial"/>
                <w:b/>
                <w:sz w:val="20"/>
                <w:lang w:val="en-ZA"/>
              </w:rPr>
              <w:t>spend</w:t>
            </w:r>
            <w:proofErr w:type="gramEnd"/>
            <w:r w:rsidRPr="00B86B7D">
              <w:rPr>
                <w:rFonts w:ascii="Arial" w:hAnsi="Arial" w:cs="Arial"/>
                <w:b/>
                <w:sz w:val="20"/>
                <w:lang w:val="en-ZA"/>
              </w:rPr>
              <w:t xml:space="preserve"> on</w:t>
            </w:r>
            <w:r w:rsidR="00546E27" w:rsidRPr="00B86B7D">
              <w:rPr>
                <w:rFonts w:ascii="Arial" w:hAnsi="Arial" w:cs="Arial"/>
                <w:b/>
                <w:sz w:val="20"/>
              </w:rPr>
              <w:t xml:space="preserve"> entities with a minimum 51% black ownership</w:t>
            </w:r>
          </w:p>
          <w:p w14:paraId="1CCD1AEB" w14:textId="6FFBC856" w:rsidR="00546E27" w:rsidRPr="00B86B7D" w:rsidRDefault="00546E27" w:rsidP="00065BFD">
            <w:pPr>
              <w:spacing w:before="160" w:line="360" w:lineRule="auto"/>
              <w:ind w:left="360"/>
              <w:jc w:val="both"/>
              <w:rPr>
                <w:rFonts w:ascii="Arial" w:hAnsi="Arial" w:cs="Arial"/>
                <w:sz w:val="20"/>
                <w:lang w:val="en-ZA"/>
              </w:rPr>
            </w:pPr>
            <w:r w:rsidRPr="00B86B7D">
              <w:rPr>
                <w:rFonts w:ascii="Arial" w:hAnsi="Arial" w:cs="Arial"/>
                <w:sz w:val="20"/>
                <w:lang w:val="en-ZA"/>
              </w:rPr>
              <w:t>T</w:t>
            </w:r>
            <w:r w:rsidR="00522B04" w:rsidRPr="00B86B7D">
              <w:rPr>
                <w:rFonts w:ascii="Arial" w:hAnsi="Arial" w:cs="Arial"/>
                <w:sz w:val="20"/>
                <w:lang w:val="en-ZA"/>
              </w:rPr>
              <w:t xml:space="preserve">he winning tenderer is encouraged </w:t>
            </w:r>
            <w:r w:rsidR="005B5A73" w:rsidRPr="00B86B7D">
              <w:rPr>
                <w:rFonts w:ascii="Arial" w:hAnsi="Arial" w:cs="Arial"/>
                <w:sz w:val="20"/>
                <w:lang w:val="en-ZA"/>
              </w:rPr>
              <w:t xml:space="preserve">to </w:t>
            </w:r>
            <w:r w:rsidRPr="00B86B7D">
              <w:rPr>
                <w:rFonts w:ascii="Arial" w:hAnsi="Arial" w:cs="Arial"/>
                <w:sz w:val="20"/>
                <w:lang w:val="en-ZA"/>
              </w:rPr>
              <w:t>procure</w:t>
            </w:r>
            <w:r w:rsidR="005B5A73" w:rsidRPr="00B86B7D">
              <w:rPr>
                <w:rFonts w:ascii="Arial" w:hAnsi="Arial" w:cs="Arial"/>
                <w:sz w:val="20"/>
                <w:lang w:val="en-ZA"/>
              </w:rPr>
              <w:t>/</w:t>
            </w:r>
            <w:r w:rsidRPr="00B86B7D">
              <w:rPr>
                <w:rFonts w:ascii="Arial" w:hAnsi="Arial" w:cs="Arial"/>
                <w:sz w:val="20"/>
                <w:lang w:val="en-ZA"/>
              </w:rPr>
              <w:t xml:space="preserve">spend </w:t>
            </w:r>
            <w:r w:rsidR="005B5A73" w:rsidRPr="00B86B7D">
              <w:rPr>
                <w:rFonts w:ascii="Arial" w:hAnsi="Arial" w:cs="Arial"/>
                <w:sz w:val="20"/>
                <w:lang w:val="en-ZA"/>
              </w:rPr>
              <w:t xml:space="preserve">on </w:t>
            </w:r>
            <w:r w:rsidRPr="00B86B7D">
              <w:rPr>
                <w:rFonts w:ascii="Arial" w:hAnsi="Arial" w:cs="Arial"/>
                <w:sz w:val="20"/>
                <w:lang w:val="en-ZA"/>
              </w:rPr>
              <w:t>designated groups</w:t>
            </w:r>
            <w:r w:rsidR="005B5A73" w:rsidRPr="00B86B7D">
              <w:rPr>
                <w:rFonts w:ascii="Arial" w:hAnsi="Arial" w:cs="Arial"/>
                <w:sz w:val="20"/>
                <w:lang w:val="en-ZA"/>
              </w:rPr>
              <w:t xml:space="preserve"> on the following</w:t>
            </w:r>
            <w:r w:rsidRPr="00B86B7D">
              <w:rPr>
                <w:rFonts w:ascii="Arial" w:hAnsi="Arial" w:cs="Arial"/>
                <w:sz w:val="20"/>
                <w:lang w:val="en-ZA"/>
              </w:rPr>
              <w:t xml:space="preserve"> paid invoices for both</w:t>
            </w:r>
            <w:r w:rsidR="005B5A73" w:rsidRPr="00B86B7D">
              <w:rPr>
                <w:rFonts w:ascii="Arial" w:hAnsi="Arial" w:cs="Arial"/>
                <w:sz w:val="20"/>
                <w:lang w:val="en-ZA"/>
              </w:rPr>
              <w:t>:</w:t>
            </w:r>
          </w:p>
          <w:p w14:paraId="038E7B92" w14:textId="77777777" w:rsidR="00546E27" w:rsidRPr="00B86B7D" w:rsidRDefault="00546E27" w:rsidP="00065BFD">
            <w:pPr>
              <w:spacing w:before="160" w:line="276" w:lineRule="auto"/>
              <w:ind w:left="360"/>
              <w:jc w:val="both"/>
              <w:rPr>
                <w:rFonts w:ascii="Arial" w:hAnsi="Arial" w:cs="Arial"/>
                <w:sz w:val="20"/>
                <w:lang w:val="en-ZA"/>
              </w:rPr>
            </w:pPr>
            <w:r w:rsidRPr="00B86B7D">
              <w:rPr>
                <w:rFonts w:ascii="Arial" w:hAnsi="Arial" w:cs="Arial"/>
                <w:sz w:val="20"/>
                <w:lang w:val="en-ZA"/>
              </w:rPr>
              <w:t>•</w:t>
            </w:r>
            <w:r w:rsidRPr="00B86B7D">
              <w:rPr>
                <w:rFonts w:ascii="Arial" w:hAnsi="Arial" w:cs="Arial"/>
                <w:sz w:val="20"/>
                <w:lang w:val="en-ZA"/>
              </w:rPr>
              <w:tab/>
              <w:t>the indirect expenses (</w:t>
            </w:r>
            <w:proofErr w:type="gramStart"/>
            <w:r w:rsidRPr="00B86B7D">
              <w:rPr>
                <w:rFonts w:ascii="Arial" w:hAnsi="Arial" w:cs="Arial"/>
                <w:sz w:val="20"/>
                <w:lang w:val="en-ZA"/>
              </w:rPr>
              <w:t>e.g.</w:t>
            </w:r>
            <w:proofErr w:type="gramEnd"/>
            <w:r w:rsidRPr="00B86B7D">
              <w:rPr>
                <w:rFonts w:ascii="Arial" w:hAnsi="Arial" w:cs="Arial"/>
                <w:sz w:val="20"/>
                <w:lang w:val="en-ZA"/>
              </w:rPr>
              <w:t xml:space="preserve"> overheads) on goods and services supplied to the contractor/supplier by designated groups; and</w:t>
            </w:r>
          </w:p>
          <w:p w14:paraId="0C274D7C" w14:textId="77777777" w:rsidR="00546E27" w:rsidRPr="00B86B7D" w:rsidRDefault="00546E27" w:rsidP="00065BFD">
            <w:pPr>
              <w:spacing w:before="160" w:line="276" w:lineRule="auto"/>
              <w:ind w:left="360"/>
              <w:jc w:val="both"/>
              <w:rPr>
                <w:rFonts w:ascii="Arial" w:hAnsi="Arial" w:cs="Arial"/>
                <w:sz w:val="20"/>
                <w:lang w:val="en-ZA"/>
              </w:rPr>
            </w:pPr>
            <w:r w:rsidRPr="00B86B7D">
              <w:rPr>
                <w:rFonts w:ascii="Arial" w:hAnsi="Arial" w:cs="Arial"/>
                <w:sz w:val="20"/>
                <w:lang w:val="en-ZA"/>
              </w:rPr>
              <w:t>•</w:t>
            </w:r>
            <w:r w:rsidRPr="00B86B7D">
              <w:rPr>
                <w:rFonts w:ascii="Arial" w:hAnsi="Arial" w:cs="Arial"/>
                <w:sz w:val="20"/>
                <w:lang w:val="en-ZA"/>
              </w:rPr>
              <w:tab/>
              <w:t xml:space="preserve">direct spend on goods and services supplied by the subcontractors for the execution of the scope of work. </w:t>
            </w:r>
          </w:p>
          <w:p w14:paraId="7778EBB2" w14:textId="77777777" w:rsidR="005B5A73" w:rsidRPr="00B86B7D"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Activities, as a proportion of the local procurement content, which may be subcontracted to designated black owned enterprises must be submitted in a table below.</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B86B7D" w14:paraId="77DFB4AD" w14:textId="77777777" w:rsidTr="00065BFD">
              <w:trPr>
                <w:trHeight w:val="364"/>
              </w:trPr>
              <w:tc>
                <w:tcPr>
                  <w:tcW w:w="3291" w:type="dxa"/>
                  <w:shd w:val="clear" w:color="auto" w:fill="D9D9D9" w:themeFill="background1" w:themeFillShade="D9"/>
                </w:tcPr>
                <w:p w14:paraId="4C225825" w14:textId="028B7E61" w:rsidR="00546E27" w:rsidRPr="00B86B7D" w:rsidRDefault="00522B04" w:rsidP="00065BFD">
                  <w:pPr>
                    <w:tabs>
                      <w:tab w:val="left" w:pos="720"/>
                    </w:tabs>
                    <w:jc w:val="both"/>
                    <w:rPr>
                      <w:rFonts w:ascii="Arial" w:hAnsi="Arial" w:cs="Arial"/>
                      <w:b/>
                      <w:sz w:val="20"/>
                    </w:rPr>
                  </w:pPr>
                  <w:r w:rsidRPr="00B86B7D">
                    <w:rPr>
                      <w:rFonts w:ascii="Arial" w:hAnsi="Arial" w:cs="Arial"/>
                      <w:b/>
                      <w:sz w:val="20"/>
                    </w:rPr>
                    <w:t xml:space="preserve">Procurement from </w:t>
                  </w:r>
                  <w:r w:rsidR="00546E27" w:rsidRPr="00B86B7D">
                    <w:rPr>
                      <w:rFonts w:ascii="Arial" w:hAnsi="Arial" w:cs="Arial"/>
                      <w:b/>
                      <w:sz w:val="20"/>
                    </w:rPr>
                    <w:t>Designated Group</w:t>
                  </w:r>
                </w:p>
              </w:tc>
              <w:tc>
                <w:tcPr>
                  <w:tcW w:w="2119" w:type="dxa"/>
                  <w:shd w:val="clear" w:color="auto" w:fill="D9D9D9" w:themeFill="background1" w:themeFillShade="D9"/>
                </w:tcPr>
                <w:p w14:paraId="5C9C6D8A" w14:textId="77777777" w:rsidR="00546E27" w:rsidRPr="00B86B7D" w:rsidRDefault="00546E27" w:rsidP="00065BFD">
                  <w:pPr>
                    <w:tabs>
                      <w:tab w:val="left" w:pos="720"/>
                    </w:tabs>
                    <w:jc w:val="center"/>
                    <w:rPr>
                      <w:rFonts w:ascii="Arial" w:hAnsi="Arial" w:cs="Arial"/>
                      <w:b/>
                      <w:sz w:val="20"/>
                    </w:rPr>
                  </w:pPr>
                  <w:r w:rsidRPr="00B86B7D">
                    <w:rPr>
                      <w:rFonts w:ascii="Arial" w:hAnsi="Arial" w:cs="Arial"/>
                      <w:b/>
                      <w:sz w:val="20"/>
                    </w:rPr>
                    <w:t>Eskom Target</w:t>
                  </w:r>
                </w:p>
              </w:tc>
              <w:tc>
                <w:tcPr>
                  <w:tcW w:w="2120" w:type="dxa"/>
                  <w:shd w:val="clear" w:color="auto" w:fill="D9D9D9" w:themeFill="background1" w:themeFillShade="D9"/>
                </w:tcPr>
                <w:p w14:paraId="782328C3" w14:textId="77777777" w:rsidR="00546E27" w:rsidRPr="00B86B7D" w:rsidRDefault="00546E27" w:rsidP="00065BFD">
                  <w:pPr>
                    <w:tabs>
                      <w:tab w:val="left" w:pos="720"/>
                    </w:tabs>
                    <w:jc w:val="center"/>
                    <w:rPr>
                      <w:rFonts w:ascii="Arial" w:hAnsi="Arial" w:cs="Arial"/>
                      <w:b/>
                      <w:sz w:val="20"/>
                    </w:rPr>
                  </w:pPr>
                  <w:r w:rsidRPr="00B86B7D">
                    <w:rPr>
                      <w:rFonts w:ascii="Arial" w:hAnsi="Arial" w:cs="Arial"/>
                      <w:b/>
                      <w:sz w:val="20"/>
                    </w:rPr>
                    <w:t>Tenderer Proposal</w:t>
                  </w:r>
                </w:p>
              </w:tc>
            </w:tr>
            <w:tr w:rsidR="00546E27" w:rsidRPr="00B86B7D" w14:paraId="62C09017" w14:textId="77777777" w:rsidTr="00065BFD">
              <w:trPr>
                <w:trHeight w:val="427"/>
              </w:trPr>
              <w:tc>
                <w:tcPr>
                  <w:tcW w:w="3291" w:type="dxa"/>
                  <w:shd w:val="clear" w:color="auto" w:fill="auto"/>
                </w:tcPr>
                <w:p w14:paraId="5C234A28"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 xml:space="preserve">Black Owned </w:t>
                  </w:r>
                </w:p>
              </w:tc>
              <w:tc>
                <w:tcPr>
                  <w:tcW w:w="2119" w:type="dxa"/>
                  <w:shd w:val="clear" w:color="auto" w:fill="auto"/>
                </w:tcPr>
                <w:p w14:paraId="50E0BD5E"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4.0%</w:t>
                  </w:r>
                </w:p>
              </w:tc>
              <w:tc>
                <w:tcPr>
                  <w:tcW w:w="2120" w:type="dxa"/>
                  <w:shd w:val="clear" w:color="auto" w:fill="auto"/>
                </w:tcPr>
                <w:p w14:paraId="58CD9B02" w14:textId="77777777" w:rsidR="00546E27" w:rsidRPr="00B86B7D" w:rsidRDefault="00546E27" w:rsidP="00065BFD">
                  <w:pPr>
                    <w:tabs>
                      <w:tab w:val="left" w:pos="720"/>
                    </w:tabs>
                    <w:jc w:val="both"/>
                    <w:rPr>
                      <w:rFonts w:ascii="Arial" w:hAnsi="Arial" w:cs="Arial"/>
                      <w:sz w:val="20"/>
                    </w:rPr>
                  </w:pPr>
                </w:p>
              </w:tc>
            </w:tr>
            <w:tr w:rsidR="00546E27" w:rsidRPr="00B86B7D" w14:paraId="6BCB71D9" w14:textId="77777777" w:rsidTr="00065BFD">
              <w:trPr>
                <w:trHeight w:val="427"/>
              </w:trPr>
              <w:tc>
                <w:tcPr>
                  <w:tcW w:w="3291" w:type="dxa"/>
                  <w:shd w:val="clear" w:color="auto" w:fill="auto"/>
                </w:tcPr>
                <w:p w14:paraId="10649F92"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Women Owned</w:t>
                  </w:r>
                </w:p>
              </w:tc>
              <w:tc>
                <w:tcPr>
                  <w:tcW w:w="2119" w:type="dxa"/>
                  <w:shd w:val="clear" w:color="auto" w:fill="auto"/>
                </w:tcPr>
                <w:p w14:paraId="7F4A5603"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3.0%</w:t>
                  </w:r>
                </w:p>
              </w:tc>
              <w:tc>
                <w:tcPr>
                  <w:tcW w:w="2120" w:type="dxa"/>
                  <w:shd w:val="clear" w:color="auto" w:fill="auto"/>
                </w:tcPr>
                <w:p w14:paraId="61D2B736" w14:textId="77777777" w:rsidR="00546E27" w:rsidRPr="00B86B7D" w:rsidRDefault="00546E27" w:rsidP="00065BFD">
                  <w:pPr>
                    <w:tabs>
                      <w:tab w:val="left" w:pos="720"/>
                    </w:tabs>
                    <w:jc w:val="both"/>
                    <w:rPr>
                      <w:rFonts w:ascii="Arial" w:hAnsi="Arial" w:cs="Arial"/>
                      <w:sz w:val="20"/>
                    </w:rPr>
                  </w:pPr>
                </w:p>
              </w:tc>
            </w:tr>
            <w:tr w:rsidR="00546E27" w:rsidRPr="00B86B7D" w14:paraId="74F7336F" w14:textId="77777777" w:rsidTr="00065BFD">
              <w:trPr>
                <w:trHeight w:val="427"/>
              </w:trPr>
              <w:tc>
                <w:tcPr>
                  <w:tcW w:w="3291" w:type="dxa"/>
                  <w:shd w:val="clear" w:color="auto" w:fill="auto"/>
                </w:tcPr>
                <w:p w14:paraId="76DB8CDC"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Youth Owned</w:t>
                  </w:r>
                </w:p>
              </w:tc>
              <w:tc>
                <w:tcPr>
                  <w:tcW w:w="2119" w:type="dxa"/>
                  <w:shd w:val="clear" w:color="auto" w:fill="auto"/>
                </w:tcPr>
                <w:p w14:paraId="5FB7DE03"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2.0%</w:t>
                  </w:r>
                </w:p>
              </w:tc>
              <w:tc>
                <w:tcPr>
                  <w:tcW w:w="2120" w:type="dxa"/>
                  <w:shd w:val="clear" w:color="auto" w:fill="auto"/>
                </w:tcPr>
                <w:p w14:paraId="2BCD104D" w14:textId="77777777" w:rsidR="00546E27" w:rsidRPr="00B86B7D" w:rsidRDefault="00546E27" w:rsidP="00065BFD">
                  <w:pPr>
                    <w:tabs>
                      <w:tab w:val="left" w:pos="720"/>
                    </w:tabs>
                    <w:jc w:val="both"/>
                    <w:rPr>
                      <w:rFonts w:ascii="Arial" w:hAnsi="Arial" w:cs="Arial"/>
                      <w:sz w:val="20"/>
                    </w:rPr>
                  </w:pPr>
                </w:p>
              </w:tc>
            </w:tr>
            <w:tr w:rsidR="00546E27" w:rsidRPr="00B86B7D" w14:paraId="4320808E" w14:textId="77777777" w:rsidTr="00065BFD">
              <w:trPr>
                <w:trHeight w:val="427"/>
              </w:trPr>
              <w:tc>
                <w:tcPr>
                  <w:tcW w:w="3291" w:type="dxa"/>
                  <w:shd w:val="clear" w:color="auto" w:fill="auto"/>
                </w:tcPr>
                <w:p w14:paraId="4A7D24E1"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Persons with Disability</w:t>
                  </w:r>
                </w:p>
              </w:tc>
              <w:tc>
                <w:tcPr>
                  <w:tcW w:w="2119" w:type="dxa"/>
                  <w:shd w:val="clear" w:color="auto" w:fill="auto"/>
                </w:tcPr>
                <w:p w14:paraId="3DFCB9CF"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1.0%</w:t>
                  </w:r>
                </w:p>
              </w:tc>
              <w:tc>
                <w:tcPr>
                  <w:tcW w:w="2120" w:type="dxa"/>
                  <w:shd w:val="clear" w:color="auto" w:fill="auto"/>
                </w:tcPr>
                <w:p w14:paraId="23710D86" w14:textId="77777777" w:rsidR="00546E27" w:rsidRPr="00B86B7D" w:rsidRDefault="00546E27" w:rsidP="00065BFD">
                  <w:pPr>
                    <w:tabs>
                      <w:tab w:val="left" w:pos="720"/>
                    </w:tabs>
                    <w:jc w:val="both"/>
                    <w:rPr>
                      <w:rFonts w:ascii="Arial" w:hAnsi="Arial" w:cs="Arial"/>
                      <w:sz w:val="20"/>
                    </w:rPr>
                  </w:pPr>
                </w:p>
              </w:tc>
            </w:tr>
          </w:tbl>
          <w:p w14:paraId="50F0AE3D" w14:textId="61CE135C" w:rsidR="00546E27" w:rsidRDefault="00546E27" w:rsidP="00065BFD">
            <w:pPr>
              <w:tabs>
                <w:tab w:val="left" w:pos="720"/>
              </w:tabs>
              <w:spacing w:line="276" w:lineRule="auto"/>
              <w:jc w:val="both"/>
              <w:rPr>
                <w:rFonts w:ascii="Arial" w:hAnsi="Arial" w:cs="Arial"/>
                <w:sz w:val="20"/>
                <w:lang w:val="en-ZA"/>
              </w:rPr>
            </w:pPr>
          </w:p>
          <w:p w14:paraId="39C9925B" w14:textId="77777777" w:rsidR="004F427A" w:rsidRPr="00B86B7D" w:rsidRDefault="004F427A" w:rsidP="00065BFD">
            <w:pPr>
              <w:tabs>
                <w:tab w:val="left" w:pos="720"/>
              </w:tabs>
              <w:spacing w:line="276" w:lineRule="auto"/>
              <w:jc w:val="both"/>
              <w:rPr>
                <w:rFonts w:ascii="Arial" w:hAnsi="Arial" w:cs="Arial"/>
                <w:sz w:val="20"/>
                <w:lang w:val="en-ZA"/>
              </w:rPr>
            </w:pPr>
          </w:p>
          <w:p w14:paraId="3C592E28" w14:textId="77777777" w:rsidR="00546E27" w:rsidRPr="00B86B7D" w:rsidRDefault="00546E27" w:rsidP="00065BFD">
            <w:pPr>
              <w:numPr>
                <w:ilvl w:val="0"/>
                <w:numId w:val="30"/>
              </w:numPr>
              <w:tabs>
                <w:tab w:val="left" w:pos="720"/>
              </w:tabs>
              <w:spacing w:line="360" w:lineRule="auto"/>
              <w:jc w:val="both"/>
              <w:rPr>
                <w:rFonts w:ascii="Arial" w:hAnsi="Arial" w:cs="Arial"/>
                <w:b/>
                <w:sz w:val="20"/>
                <w:lang w:val="en-ZA"/>
              </w:rPr>
            </w:pPr>
            <w:r w:rsidRPr="00B86B7D">
              <w:rPr>
                <w:rFonts w:ascii="Arial" w:hAnsi="Arial" w:cs="Arial"/>
                <w:b/>
                <w:sz w:val="20"/>
                <w:lang w:val="en-ZA"/>
              </w:rPr>
              <w:t>Jobs.</w:t>
            </w:r>
            <w:r w:rsidRPr="00B86B7D">
              <w:rPr>
                <w:rFonts w:ascii="Arial" w:hAnsi="Arial" w:cs="Arial"/>
                <w:sz w:val="20"/>
                <w:lang w:val="en-ZA"/>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B86B7D" w14:paraId="441223EB" w14:textId="77777777" w:rsidTr="00065BFD">
              <w:trPr>
                <w:trHeight w:val="341"/>
              </w:trPr>
              <w:tc>
                <w:tcPr>
                  <w:tcW w:w="3676" w:type="dxa"/>
                  <w:shd w:val="clear" w:color="auto" w:fill="D9D9D9" w:themeFill="background1" w:themeFillShade="D9"/>
                </w:tcPr>
                <w:p w14:paraId="45CE1D67" w14:textId="4E044D42" w:rsidR="00546E27" w:rsidRPr="00B86B7D" w:rsidRDefault="00546E27" w:rsidP="00065BFD">
                  <w:pPr>
                    <w:tabs>
                      <w:tab w:val="left" w:pos="720"/>
                    </w:tabs>
                    <w:spacing w:line="276" w:lineRule="auto"/>
                    <w:jc w:val="center"/>
                    <w:rPr>
                      <w:rFonts w:ascii="Arial" w:hAnsi="Arial" w:cs="Arial"/>
                      <w:b/>
                      <w:sz w:val="20"/>
                    </w:rPr>
                  </w:pPr>
                  <w:r w:rsidRPr="00B86B7D">
                    <w:rPr>
                      <w:rFonts w:ascii="Arial" w:hAnsi="Arial" w:cs="Arial"/>
                      <w:b/>
                      <w:sz w:val="20"/>
                    </w:rPr>
                    <w:t>Jobs to be created</w:t>
                  </w:r>
                </w:p>
              </w:tc>
              <w:tc>
                <w:tcPr>
                  <w:tcW w:w="3676" w:type="dxa"/>
                  <w:shd w:val="clear" w:color="auto" w:fill="D9D9D9" w:themeFill="background1" w:themeFillShade="D9"/>
                </w:tcPr>
                <w:p w14:paraId="0F4ACFCA" w14:textId="07FCB797" w:rsidR="00546E27" w:rsidRPr="00B86B7D" w:rsidRDefault="002D38AF" w:rsidP="00065BFD">
                  <w:pPr>
                    <w:tabs>
                      <w:tab w:val="left" w:pos="720"/>
                    </w:tabs>
                    <w:spacing w:line="276" w:lineRule="auto"/>
                    <w:jc w:val="center"/>
                    <w:rPr>
                      <w:rFonts w:ascii="Arial" w:hAnsi="Arial" w:cs="Arial"/>
                      <w:b/>
                      <w:sz w:val="20"/>
                    </w:rPr>
                  </w:pPr>
                  <w:r w:rsidRPr="00B86B7D">
                    <w:rPr>
                      <w:rFonts w:ascii="Arial" w:hAnsi="Arial" w:cs="Arial"/>
                      <w:b/>
                      <w:sz w:val="20"/>
                    </w:rPr>
                    <w:t xml:space="preserve">Jobs to be retained </w:t>
                  </w:r>
                </w:p>
              </w:tc>
            </w:tr>
            <w:tr w:rsidR="00546E27" w:rsidRPr="00B86B7D" w14:paraId="7586C167" w14:textId="77777777" w:rsidTr="00065BFD">
              <w:trPr>
                <w:trHeight w:val="359"/>
              </w:trPr>
              <w:tc>
                <w:tcPr>
                  <w:tcW w:w="3676" w:type="dxa"/>
                  <w:shd w:val="clear" w:color="auto" w:fill="auto"/>
                </w:tcPr>
                <w:p w14:paraId="06F8B64E" w14:textId="77777777" w:rsidR="00546E27" w:rsidRPr="00B86B7D"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B86B7D" w:rsidRDefault="00546E27" w:rsidP="00065BFD">
                  <w:pPr>
                    <w:tabs>
                      <w:tab w:val="left" w:pos="720"/>
                    </w:tabs>
                    <w:spacing w:line="276" w:lineRule="auto"/>
                    <w:jc w:val="both"/>
                    <w:rPr>
                      <w:rFonts w:ascii="Arial" w:hAnsi="Arial" w:cs="Arial"/>
                      <w:sz w:val="20"/>
                    </w:rPr>
                  </w:pPr>
                </w:p>
              </w:tc>
            </w:tr>
          </w:tbl>
          <w:p w14:paraId="4DB67431" w14:textId="77777777" w:rsidR="00546E27" w:rsidRPr="00B86B7D"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B86B7D" w:rsidRDefault="00546E27" w:rsidP="00065BFD">
            <w:pPr>
              <w:tabs>
                <w:tab w:val="left" w:pos="720"/>
              </w:tabs>
              <w:spacing w:line="360" w:lineRule="auto"/>
              <w:ind w:left="360"/>
              <w:jc w:val="both"/>
              <w:rPr>
                <w:rFonts w:ascii="Arial" w:hAnsi="Arial" w:cs="Arial"/>
                <w:b/>
                <w:sz w:val="20"/>
                <w:lang w:val="en-ZA"/>
              </w:rPr>
            </w:pPr>
          </w:p>
          <w:p w14:paraId="37F3603B" w14:textId="010ADF85" w:rsidR="00546E27" w:rsidRDefault="00546E27" w:rsidP="00065BFD">
            <w:pPr>
              <w:pStyle w:val="ListParagraph"/>
              <w:rPr>
                <w:rFonts w:ascii="Arial" w:hAnsi="Arial" w:cs="Arial"/>
                <w:b/>
                <w:sz w:val="20"/>
                <w:lang w:val="en-ZA"/>
              </w:rPr>
            </w:pPr>
          </w:p>
          <w:p w14:paraId="192D980F" w14:textId="796097EF" w:rsidR="00105083" w:rsidRDefault="00105083" w:rsidP="00065BFD">
            <w:pPr>
              <w:pStyle w:val="ListParagraph"/>
              <w:rPr>
                <w:rFonts w:ascii="Arial" w:hAnsi="Arial" w:cs="Arial"/>
                <w:b/>
                <w:sz w:val="20"/>
                <w:lang w:val="en-ZA"/>
              </w:rPr>
            </w:pPr>
          </w:p>
          <w:p w14:paraId="09B1B5C5" w14:textId="77777777" w:rsidR="00105083" w:rsidRPr="00B86B7D" w:rsidRDefault="00105083" w:rsidP="00065BFD">
            <w:pPr>
              <w:pStyle w:val="ListParagraph"/>
              <w:rPr>
                <w:rFonts w:ascii="Arial" w:hAnsi="Arial" w:cs="Arial"/>
                <w:b/>
                <w:sz w:val="20"/>
                <w:lang w:val="en-ZA"/>
              </w:rPr>
            </w:pPr>
          </w:p>
          <w:p w14:paraId="7EB1A0AD" w14:textId="3D825D63" w:rsidR="00546E27" w:rsidRPr="00B86B7D" w:rsidRDefault="00546E27" w:rsidP="00065BFD">
            <w:pPr>
              <w:numPr>
                <w:ilvl w:val="0"/>
                <w:numId w:val="30"/>
              </w:numPr>
              <w:tabs>
                <w:tab w:val="left" w:pos="720"/>
              </w:tabs>
              <w:spacing w:line="276" w:lineRule="auto"/>
              <w:jc w:val="both"/>
              <w:rPr>
                <w:rFonts w:ascii="Arial" w:hAnsi="Arial" w:cs="Arial"/>
                <w:b/>
                <w:sz w:val="20"/>
                <w:lang w:val="en-ZA"/>
              </w:rPr>
            </w:pPr>
            <w:r w:rsidRPr="00B86B7D">
              <w:rPr>
                <w:rFonts w:ascii="Arial" w:hAnsi="Arial" w:cs="Arial"/>
                <w:b/>
                <w:sz w:val="20"/>
                <w:lang w:val="en-ZA"/>
              </w:rPr>
              <w:t>Skills development</w:t>
            </w:r>
            <w:r w:rsidR="004679E8">
              <w:rPr>
                <w:rFonts w:ascii="Arial" w:hAnsi="Arial" w:cs="Arial"/>
                <w:b/>
                <w:sz w:val="20"/>
                <w:lang w:val="en-ZA"/>
              </w:rPr>
              <w:t xml:space="preserve"> </w:t>
            </w:r>
            <w:r w:rsidR="00105083">
              <w:rPr>
                <w:rFonts w:ascii="Arial" w:hAnsi="Arial" w:cs="Arial"/>
                <w:b/>
                <w:sz w:val="20"/>
                <w:lang w:val="en-ZA"/>
              </w:rPr>
              <w:t>– Not Applicable</w:t>
            </w:r>
          </w:p>
          <w:p w14:paraId="7F6E1404" w14:textId="77777777" w:rsidR="00546E27" w:rsidRPr="00B86B7D" w:rsidRDefault="00546E27" w:rsidP="00065BFD">
            <w:pPr>
              <w:tabs>
                <w:tab w:val="left" w:pos="720"/>
              </w:tabs>
              <w:jc w:val="both"/>
              <w:rPr>
                <w:rFonts w:ascii="Arial" w:hAnsi="Arial" w:cs="Arial"/>
                <w:sz w:val="20"/>
              </w:rPr>
            </w:pPr>
          </w:p>
          <w:p w14:paraId="71443C5C" w14:textId="0BE73CE3" w:rsidR="00546E27" w:rsidRPr="00B86B7D" w:rsidRDefault="00546E27" w:rsidP="00005A8B">
            <w:pPr>
              <w:spacing w:after="200" w:line="360" w:lineRule="auto"/>
              <w:ind w:left="360"/>
              <w:contextualSpacing/>
              <w:jc w:val="both"/>
              <w:rPr>
                <w:rFonts w:ascii="Arial" w:hAnsi="Arial" w:cs="Arial"/>
                <w:sz w:val="20"/>
              </w:rPr>
            </w:pPr>
          </w:p>
        </w:tc>
      </w:tr>
    </w:tbl>
    <w:p w14:paraId="486259B6" w14:textId="77777777" w:rsidR="009B7D11" w:rsidRDefault="009B7D11" w:rsidP="00EB6A30">
      <w:pPr>
        <w:spacing w:after="120" w:line="276" w:lineRule="auto"/>
        <w:rPr>
          <w:rFonts w:ascii="Arial" w:hAnsi="Arial" w:cs="Arial"/>
          <w:b/>
          <w:sz w:val="22"/>
        </w:rPr>
      </w:pPr>
    </w:p>
    <w:p w14:paraId="112BE88F" w14:textId="3DD358D4" w:rsidR="008C36B3" w:rsidRDefault="008C36B3" w:rsidP="008C36B3">
      <w:pPr>
        <w:spacing w:after="120" w:line="276" w:lineRule="auto"/>
        <w:rPr>
          <w:rFonts w:ascii="Arial" w:hAnsi="Arial" w:cs="Arial"/>
          <w:b/>
          <w:sz w:val="22"/>
        </w:rPr>
      </w:pPr>
      <w:r w:rsidRPr="005C3F96">
        <w:rPr>
          <w:rFonts w:ascii="Arial" w:hAnsi="Arial" w:cs="Arial"/>
          <w:b/>
          <w:sz w:val="22"/>
        </w:rPr>
        <w:t>Section 4: SDL&amp;I Penalty and Performance Security</w:t>
      </w:r>
      <w:r w:rsidR="00105083">
        <w:rPr>
          <w:rFonts w:ascii="Arial" w:hAnsi="Arial" w:cs="Arial"/>
          <w:b/>
          <w:sz w:val="22"/>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8C36B3" w:rsidRPr="005C3F96" w14:paraId="08B0E3AA" w14:textId="77777777" w:rsidTr="00896B73">
        <w:tc>
          <w:tcPr>
            <w:tcW w:w="9050" w:type="dxa"/>
            <w:shd w:val="clear" w:color="auto" w:fill="000000"/>
          </w:tcPr>
          <w:p w14:paraId="5C8580F3" w14:textId="77777777" w:rsidR="008C36B3" w:rsidRPr="005C3F96" w:rsidRDefault="008C36B3" w:rsidP="00896B73">
            <w:pPr>
              <w:spacing w:after="120" w:line="276" w:lineRule="auto"/>
              <w:jc w:val="both"/>
              <w:rPr>
                <w:rFonts w:ascii="Arial" w:hAnsi="Arial" w:cs="Arial"/>
                <w:sz w:val="20"/>
                <w:szCs w:val="22"/>
                <w:lang w:val="en-ZA"/>
              </w:rPr>
            </w:pPr>
            <w:r w:rsidRPr="005C3F96">
              <w:rPr>
                <w:rFonts w:ascii="Arial" w:hAnsi="Arial" w:cs="Arial"/>
                <w:sz w:val="20"/>
                <w:szCs w:val="22"/>
                <w:lang w:val="en-ZA"/>
              </w:rPr>
              <w:t>Eskom will apply a penalty of 2.5% of the Contract Value for failure to meet SDL&amp;I obligations.</w:t>
            </w:r>
          </w:p>
        </w:tc>
      </w:tr>
      <w:tr w:rsidR="008C36B3" w:rsidRPr="005C3F96" w14:paraId="476AFA18" w14:textId="77777777" w:rsidTr="00896B73">
        <w:trPr>
          <w:trHeight w:val="723"/>
        </w:trPr>
        <w:tc>
          <w:tcPr>
            <w:tcW w:w="9050" w:type="dxa"/>
            <w:shd w:val="clear" w:color="auto" w:fill="auto"/>
          </w:tcPr>
          <w:p w14:paraId="051AAE21" w14:textId="77777777" w:rsidR="008C36B3" w:rsidRPr="005C3F96" w:rsidRDefault="008C36B3" w:rsidP="00896B73">
            <w:pPr>
              <w:spacing w:line="360" w:lineRule="auto"/>
              <w:contextualSpacing/>
              <w:jc w:val="both"/>
              <w:rPr>
                <w:rFonts w:ascii="Arial" w:eastAsia="Calibri" w:hAnsi="Arial" w:cs="Arial"/>
                <w:sz w:val="16"/>
                <w:szCs w:val="16"/>
                <w:lang w:val="en-ZA"/>
              </w:rPr>
            </w:pPr>
          </w:p>
          <w:p w14:paraId="6B96D265" w14:textId="77777777" w:rsidR="008C36B3" w:rsidRPr="005C3F96" w:rsidRDefault="008C36B3" w:rsidP="00896B73">
            <w:pPr>
              <w:spacing w:line="360" w:lineRule="auto"/>
              <w:contextualSpacing/>
              <w:jc w:val="both"/>
              <w:rPr>
                <w:rFonts w:ascii="Arial" w:eastAsia="Calibri" w:hAnsi="Arial" w:cs="Arial"/>
                <w:sz w:val="20"/>
                <w:lang w:val="en-ZA"/>
              </w:rPr>
            </w:pPr>
            <w:r w:rsidRPr="005C3F96">
              <w:rPr>
                <w:rFonts w:ascii="Arial" w:hAnsi="Arial" w:cs="Arial"/>
                <w:sz w:val="20"/>
                <w:lang w:val="en-ZA"/>
              </w:rPr>
              <w:t>For the duration of the contract, Eskom will retain 2.5% of every invoice (excluding VAT) as security for the fulfilment of</w:t>
            </w:r>
            <w:r w:rsidRPr="005C3F96">
              <w:rPr>
                <w:rFonts w:ascii="Arial" w:hAnsi="Arial" w:cs="Arial"/>
                <w:sz w:val="20"/>
              </w:rPr>
              <w:t xml:space="preserve"> all SDL&amp;I Obligations.</w:t>
            </w:r>
            <w:r w:rsidRPr="005C3F96">
              <w:rPr>
                <w:rFonts w:ascii="Arial" w:eastAsia="Calibri" w:hAnsi="Arial" w:cs="Arial"/>
                <w:sz w:val="20"/>
                <w:lang w:val="en-ZA"/>
              </w:rPr>
              <w:t xml:space="preserve"> The retained amounts shall only be released to the Contractor upon:</w:t>
            </w:r>
          </w:p>
          <w:p w14:paraId="1412658E" w14:textId="77777777" w:rsidR="008C36B3" w:rsidRPr="005C3F96" w:rsidRDefault="008C36B3" w:rsidP="00896B73">
            <w:pPr>
              <w:pStyle w:val="ListParagraph"/>
              <w:numPr>
                <w:ilvl w:val="0"/>
                <w:numId w:val="45"/>
              </w:numPr>
              <w:spacing w:line="360" w:lineRule="auto"/>
              <w:jc w:val="both"/>
              <w:rPr>
                <w:rFonts w:ascii="Arial" w:eastAsia="Calibri" w:hAnsi="Arial" w:cs="Arial"/>
                <w:sz w:val="20"/>
                <w:lang w:val="en-ZA"/>
              </w:rPr>
            </w:pPr>
            <w:r w:rsidRPr="005C3F96">
              <w:rPr>
                <w:rFonts w:ascii="Arial" w:eastAsia="Calibri" w:hAnsi="Arial" w:cs="Arial"/>
                <w:sz w:val="20"/>
                <w:lang w:val="en-ZA"/>
              </w:rPr>
              <w:t>Eskom receives the SDL&amp;I progress report/s from the contractor.</w:t>
            </w:r>
          </w:p>
          <w:p w14:paraId="20CEAB9D" w14:textId="77777777" w:rsidR="008C36B3" w:rsidRPr="005C3F96" w:rsidRDefault="008C36B3" w:rsidP="00896B73">
            <w:pPr>
              <w:pStyle w:val="ListParagraph"/>
              <w:numPr>
                <w:ilvl w:val="0"/>
                <w:numId w:val="45"/>
              </w:numPr>
              <w:spacing w:line="360" w:lineRule="auto"/>
              <w:jc w:val="both"/>
              <w:rPr>
                <w:rFonts w:ascii="Arial" w:eastAsia="Calibri" w:hAnsi="Arial" w:cs="Arial"/>
                <w:sz w:val="20"/>
                <w:lang w:val="en-ZA"/>
              </w:rPr>
            </w:pPr>
            <w:r w:rsidRPr="005C3F96">
              <w:rPr>
                <w:rFonts w:ascii="Arial" w:eastAsia="Calibri" w:hAnsi="Arial" w:cs="Arial"/>
                <w:sz w:val="20"/>
                <w:lang w:val="en-ZA"/>
              </w:rPr>
              <w:t>Fulfilment of all SDL&amp;I obligations by the contractor.</w:t>
            </w:r>
          </w:p>
          <w:p w14:paraId="339A7443" w14:textId="77777777" w:rsidR="008C36B3" w:rsidRPr="005C3F96" w:rsidRDefault="008C36B3" w:rsidP="00896B73">
            <w:pPr>
              <w:pStyle w:val="ListParagraph"/>
              <w:numPr>
                <w:ilvl w:val="0"/>
                <w:numId w:val="45"/>
              </w:numPr>
              <w:spacing w:line="360" w:lineRule="auto"/>
              <w:jc w:val="both"/>
              <w:rPr>
                <w:rFonts w:ascii="Arial" w:eastAsia="Calibri" w:hAnsi="Arial" w:cs="Arial"/>
                <w:sz w:val="20"/>
                <w:szCs w:val="22"/>
                <w:lang w:val="en-ZA"/>
              </w:rPr>
            </w:pPr>
            <w:r w:rsidRPr="005C3F96">
              <w:rPr>
                <w:rFonts w:ascii="Arial" w:eastAsia="Calibri" w:hAnsi="Arial" w:cs="Arial"/>
                <w:sz w:val="20"/>
                <w:lang w:val="en-ZA"/>
              </w:rPr>
              <w:t>Submission of an approved compliance report by SDL&amp;I Department.</w:t>
            </w:r>
          </w:p>
        </w:tc>
      </w:tr>
    </w:tbl>
    <w:p w14:paraId="237AF9A0" w14:textId="77777777" w:rsidR="008C36B3" w:rsidRDefault="008C36B3" w:rsidP="00EB6A30">
      <w:pPr>
        <w:spacing w:after="120" w:line="276" w:lineRule="auto"/>
        <w:rPr>
          <w:rFonts w:ascii="Arial" w:hAnsi="Arial" w:cs="Arial"/>
          <w:b/>
          <w:sz w:val="22"/>
        </w:rPr>
      </w:pPr>
    </w:p>
    <w:p w14:paraId="4A045665" w14:textId="4CA702FE" w:rsidR="008C36B3" w:rsidRPr="00816D48" w:rsidRDefault="008C36B3" w:rsidP="008C36B3">
      <w:pPr>
        <w:spacing w:after="200" w:line="276" w:lineRule="auto"/>
        <w:rPr>
          <w:rFonts w:ascii="Arial" w:hAnsi="Arial" w:cs="Arial"/>
          <w:b/>
          <w:sz w:val="22"/>
        </w:rPr>
      </w:pPr>
      <w:r>
        <w:rPr>
          <w:rFonts w:ascii="Arial" w:hAnsi="Arial" w:cs="Arial"/>
          <w:b/>
          <w:sz w:val="22"/>
        </w:rPr>
        <w:t>Section 5: Reporting and Monitoring – Not applicable</w:t>
      </w:r>
    </w:p>
    <w:p w14:paraId="5C6D2EAA" w14:textId="746BA76F"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DD38CF">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0"/>
        <w:gridCol w:w="15730"/>
        <w:gridCol w:w="220"/>
      </w:tblGrid>
      <w:tr w:rsidR="00DD38CF" w14:paraId="6E8F1A61" w14:textId="77777777" w:rsidTr="00637D14">
        <w:tc>
          <w:tcPr>
            <w:tcW w:w="4508" w:type="dxa"/>
          </w:tcPr>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DD38CF" w14:paraId="4C8A98F5" w14:textId="77777777" w:rsidTr="00476585">
              <w:tc>
                <w:tcPr>
                  <w:tcW w:w="22540" w:type="dxa"/>
                </w:tcPr>
                <w:p w14:paraId="0B970698" w14:textId="77777777" w:rsidR="00DD38CF" w:rsidRDefault="00DD38CF" w:rsidP="00DD38CF">
                  <w:pPr>
                    <w:tabs>
                      <w:tab w:val="left" w:pos="720"/>
                    </w:tabs>
                    <w:jc w:val="both"/>
                    <w:rPr>
                      <w:rFonts w:ascii="Arial" w:hAnsi="Arial" w:cs="Arial"/>
                      <w:sz w:val="20"/>
                    </w:rPr>
                  </w:pPr>
                </w:p>
                <w:p w14:paraId="3BE49DE8" w14:textId="77777777" w:rsidR="00DD38CF" w:rsidRDefault="00DD38CF" w:rsidP="00DD38CF">
                  <w:pPr>
                    <w:tabs>
                      <w:tab w:val="left" w:pos="720"/>
                    </w:tabs>
                    <w:jc w:val="both"/>
                    <w:rPr>
                      <w:rFonts w:ascii="Arial" w:hAnsi="Arial" w:cs="Arial"/>
                      <w:sz w:val="20"/>
                    </w:rPr>
                  </w:pPr>
                  <w:r>
                    <w:rPr>
                      <w:rFonts w:ascii="Arial" w:hAnsi="Arial" w:cs="Arial"/>
                      <w:sz w:val="20"/>
                    </w:rPr>
                    <w:t xml:space="preserve">Name of Tenderer (Company): </w:t>
                  </w:r>
                </w:p>
              </w:tc>
            </w:tr>
            <w:tr w:rsidR="00DD38CF" w14:paraId="0F060B64" w14:textId="77777777" w:rsidTr="00476585">
              <w:tc>
                <w:tcPr>
                  <w:tcW w:w="22540" w:type="dxa"/>
                </w:tcPr>
                <w:p w14:paraId="7C1ADA5F" w14:textId="77777777" w:rsidR="00DD38CF" w:rsidRDefault="00DD38CF" w:rsidP="00DD38CF">
                  <w:pPr>
                    <w:tabs>
                      <w:tab w:val="left" w:pos="720"/>
                    </w:tabs>
                    <w:jc w:val="both"/>
                    <w:rPr>
                      <w:rFonts w:ascii="Arial" w:hAnsi="Arial" w:cs="Arial"/>
                      <w:sz w:val="20"/>
                    </w:rPr>
                  </w:pPr>
                </w:p>
                <w:p w14:paraId="2D3879E1" w14:textId="77777777" w:rsidR="00DD38CF" w:rsidRDefault="00DD38CF" w:rsidP="00DD38CF">
                  <w:pPr>
                    <w:tabs>
                      <w:tab w:val="left" w:pos="720"/>
                    </w:tabs>
                    <w:jc w:val="both"/>
                    <w:rPr>
                      <w:rFonts w:ascii="Arial" w:hAnsi="Arial" w:cs="Arial"/>
                      <w:sz w:val="20"/>
                    </w:rPr>
                  </w:pPr>
                  <w:r>
                    <w:rPr>
                      <w:rFonts w:ascii="Arial" w:hAnsi="Arial" w:cs="Arial"/>
                      <w:sz w:val="20"/>
                    </w:rPr>
                    <w:t>Tenderer representative:</w:t>
                  </w:r>
                </w:p>
                <w:p w14:paraId="6AA880E1" w14:textId="77777777" w:rsidR="00DD38CF" w:rsidRDefault="00DD38CF" w:rsidP="00DD38CF">
                  <w:pPr>
                    <w:tabs>
                      <w:tab w:val="left" w:pos="720"/>
                    </w:tabs>
                    <w:jc w:val="both"/>
                    <w:rPr>
                      <w:rFonts w:ascii="Arial" w:hAnsi="Arial" w:cs="Arial"/>
                      <w:sz w:val="20"/>
                    </w:rPr>
                  </w:pPr>
                </w:p>
                <w:p w14:paraId="5D653744" w14:textId="77777777" w:rsidR="00DD38CF" w:rsidRDefault="00DD38CF" w:rsidP="00DD38CF">
                  <w:pPr>
                    <w:tabs>
                      <w:tab w:val="left" w:pos="720"/>
                    </w:tabs>
                    <w:jc w:val="both"/>
                    <w:rPr>
                      <w:rFonts w:ascii="Arial" w:hAnsi="Arial" w:cs="Arial"/>
                      <w:sz w:val="20"/>
                    </w:rPr>
                  </w:pPr>
                  <w:r>
                    <w:rPr>
                      <w:rFonts w:ascii="Arial" w:hAnsi="Arial" w:cs="Arial"/>
                      <w:sz w:val="20"/>
                    </w:rPr>
                    <w:t>Representative signature:</w:t>
                  </w:r>
                </w:p>
              </w:tc>
            </w:tr>
            <w:tr w:rsidR="00DD38CF" w14:paraId="06CFC97C" w14:textId="77777777" w:rsidTr="00476585">
              <w:tc>
                <w:tcPr>
                  <w:tcW w:w="22540" w:type="dxa"/>
                </w:tcPr>
                <w:p w14:paraId="75EFAD14" w14:textId="77777777" w:rsidR="00DD38CF" w:rsidRDefault="00DD38CF" w:rsidP="00DD38CF">
                  <w:pPr>
                    <w:rPr>
                      <w:rFonts w:ascii="Arial" w:hAnsi="Arial" w:cs="Arial"/>
                      <w:sz w:val="20"/>
                    </w:rPr>
                  </w:pPr>
                </w:p>
              </w:tc>
            </w:tr>
            <w:tr w:rsidR="00DD38CF" w14:paraId="3EE9F76E" w14:textId="77777777" w:rsidTr="00476585">
              <w:tc>
                <w:tcPr>
                  <w:tcW w:w="22540" w:type="dxa"/>
                </w:tcPr>
                <w:p w14:paraId="6C715F34" w14:textId="77777777" w:rsidR="00DD38CF" w:rsidRDefault="00DD38CF" w:rsidP="00DD38CF">
                  <w:pPr>
                    <w:tabs>
                      <w:tab w:val="left" w:pos="720"/>
                    </w:tabs>
                    <w:jc w:val="both"/>
                    <w:rPr>
                      <w:rFonts w:ascii="Arial" w:hAnsi="Arial" w:cs="Arial"/>
                      <w:sz w:val="20"/>
                    </w:rPr>
                  </w:pPr>
                </w:p>
                <w:p w14:paraId="545E40D4" w14:textId="77777777" w:rsidR="00DD38CF" w:rsidRDefault="00DD38CF" w:rsidP="00DD38CF">
                  <w:pPr>
                    <w:tabs>
                      <w:tab w:val="left" w:pos="720"/>
                    </w:tabs>
                    <w:jc w:val="both"/>
                    <w:rPr>
                      <w:rFonts w:ascii="Arial" w:hAnsi="Arial" w:cs="Arial"/>
                      <w:sz w:val="20"/>
                    </w:rPr>
                  </w:pPr>
                  <w:r>
                    <w:rPr>
                      <w:rFonts w:ascii="Arial" w:hAnsi="Arial" w:cs="Arial"/>
                      <w:sz w:val="20"/>
                    </w:rPr>
                    <w:t xml:space="preserve">Date: </w:t>
                  </w:r>
                </w:p>
              </w:tc>
            </w:tr>
          </w:tbl>
          <w:p w14:paraId="776322B8" w14:textId="42E2A314" w:rsidR="00DD38CF" w:rsidRDefault="00DD38CF" w:rsidP="00DD38CF">
            <w:pPr>
              <w:tabs>
                <w:tab w:val="left" w:pos="720"/>
              </w:tabs>
              <w:jc w:val="both"/>
              <w:rPr>
                <w:rFonts w:ascii="Arial" w:hAnsi="Arial" w:cs="Arial"/>
                <w:sz w:val="20"/>
              </w:rPr>
            </w:pPr>
          </w:p>
        </w:tc>
        <w:tc>
          <w:tcPr>
            <w:tcW w:w="4508" w:type="dxa"/>
          </w:tcPr>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DD38CF" w14:paraId="7C4AACB2" w14:textId="77777777" w:rsidTr="00476585">
              <w:tc>
                <w:tcPr>
                  <w:tcW w:w="22540" w:type="dxa"/>
                </w:tcPr>
                <w:p w14:paraId="1DC3D750" w14:textId="77777777" w:rsidR="00DD38CF" w:rsidRDefault="00DD38CF" w:rsidP="00DD38CF">
                  <w:pPr>
                    <w:tabs>
                      <w:tab w:val="left" w:pos="720"/>
                    </w:tabs>
                    <w:jc w:val="both"/>
                    <w:rPr>
                      <w:rFonts w:ascii="Arial" w:hAnsi="Arial" w:cs="Arial"/>
                      <w:sz w:val="20"/>
                    </w:rPr>
                  </w:pPr>
                </w:p>
                <w:p w14:paraId="7D27D606" w14:textId="77777777" w:rsidR="00DD38CF" w:rsidRDefault="00DD38CF" w:rsidP="00DD38CF">
                  <w:pPr>
                    <w:tabs>
                      <w:tab w:val="left" w:pos="720"/>
                    </w:tabs>
                    <w:jc w:val="both"/>
                    <w:rPr>
                      <w:rFonts w:ascii="Arial" w:hAnsi="Arial" w:cs="Arial"/>
                      <w:sz w:val="20"/>
                    </w:rPr>
                  </w:pPr>
                  <w:r>
                    <w:rPr>
                      <w:rFonts w:ascii="Arial" w:hAnsi="Arial" w:cs="Arial"/>
                      <w:sz w:val="20"/>
                    </w:rPr>
                    <w:t xml:space="preserve">Name of Tenderer (Company): </w:t>
                  </w:r>
                </w:p>
              </w:tc>
            </w:tr>
            <w:tr w:rsidR="00DD38CF" w14:paraId="50AF1D5C" w14:textId="77777777" w:rsidTr="00476585">
              <w:tc>
                <w:tcPr>
                  <w:tcW w:w="22540" w:type="dxa"/>
                </w:tcPr>
                <w:p w14:paraId="57D02711" w14:textId="77777777" w:rsidR="00DD38CF" w:rsidRDefault="00DD38CF" w:rsidP="00DD38CF">
                  <w:pPr>
                    <w:tabs>
                      <w:tab w:val="left" w:pos="720"/>
                    </w:tabs>
                    <w:jc w:val="both"/>
                    <w:rPr>
                      <w:rFonts w:ascii="Arial" w:hAnsi="Arial" w:cs="Arial"/>
                      <w:sz w:val="20"/>
                    </w:rPr>
                  </w:pPr>
                </w:p>
                <w:p w14:paraId="6777A17F" w14:textId="77777777" w:rsidR="00DD38CF" w:rsidRDefault="00DD38CF" w:rsidP="00DD38CF">
                  <w:pPr>
                    <w:tabs>
                      <w:tab w:val="left" w:pos="720"/>
                    </w:tabs>
                    <w:jc w:val="both"/>
                    <w:rPr>
                      <w:rFonts w:ascii="Arial" w:hAnsi="Arial" w:cs="Arial"/>
                      <w:sz w:val="20"/>
                    </w:rPr>
                  </w:pPr>
                  <w:r>
                    <w:rPr>
                      <w:rFonts w:ascii="Arial" w:hAnsi="Arial" w:cs="Arial"/>
                      <w:sz w:val="20"/>
                    </w:rPr>
                    <w:t>Tenderer representative:</w:t>
                  </w:r>
                </w:p>
                <w:p w14:paraId="737B7BAC" w14:textId="77777777" w:rsidR="00DD38CF" w:rsidRDefault="00DD38CF" w:rsidP="00DD38CF">
                  <w:pPr>
                    <w:tabs>
                      <w:tab w:val="left" w:pos="720"/>
                    </w:tabs>
                    <w:jc w:val="both"/>
                    <w:rPr>
                      <w:rFonts w:ascii="Arial" w:hAnsi="Arial" w:cs="Arial"/>
                      <w:sz w:val="20"/>
                    </w:rPr>
                  </w:pPr>
                </w:p>
                <w:p w14:paraId="63445CF5" w14:textId="77777777" w:rsidR="00DD38CF" w:rsidRDefault="00DD38CF" w:rsidP="00DD38CF">
                  <w:pPr>
                    <w:tabs>
                      <w:tab w:val="left" w:pos="720"/>
                    </w:tabs>
                    <w:jc w:val="both"/>
                    <w:rPr>
                      <w:rFonts w:ascii="Arial" w:hAnsi="Arial" w:cs="Arial"/>
                      <w:sz w:val="20"/>
                    </w:rPr>
                  </w:pPr>
                  <w:r>
                    <w:rPr>
                      <w:rFonts w:ascii="Arial" w:hAnsi="Arial" w:cs="Arial"/>
                      <w:sz w:val="20"/>
                    </w:rPr>
                    <w:t>Representative signature:</w:t>
                  </w:r>
                </w:p>
              </w:tc>
            </w:tr>
            <w:tr w:rsidR="00DD38CF" w14:paraId="306C0F04" w14:textId="77777777" w:rsidTr="00476585">
              <w:tc>
                <w:tcPr>
                  <w:tcW w:w="22540" w:type="dxa"/>
                </w:tcPr>
                <w:p w14:paraId="69064403" w14:textId="77777777" w:rsidR="00DD38CF" w:rsidRDefault="00DD38CF" w:rsidP="00DD38CF">
                  <w:pPr>
                    <w:rPr>
                      <w:rFonts w:ascii="Arial" w:hAnsi="Arial" w:cs="Arial"/>
                      <w:sz w:val="20"/>
                    </w:rPr>
                  </w:pPr>
                </w:p>
              </w:tc>
            </w:tr>
            <w:tr w:rsidR="00DD38CF" w14:paraId="0138165F" w14:textId="77777777" w:rsidTr="00476585">
              <w:tc>
                <w:tcPr>
                  <w:tcW w:w="22540" w:type="dxa"/>
                </w:tcPr>
                <w:p w14:paraId="3C88E3D2" w14:textId="77777777" w:rsidR="00DD38CF" w:rsidRDefault="00DD38CF" w:rsidP="00DD38CF">
                  <w:pPr>
                    <w:tabs>
                      <w:tab w:val="left" w:pos="720"/>
                    </w:tabs>
                    <w:jc w:val="both"/>
                    <w:rPr>
                      <w:rFonts w:ascii="Arial" w:hAnsi="Arial" w:cs="Arial"/>
                      <w:sz w:val="20"/>
                    </w:rPr>
                  </w:pPr>
                </w:p>
                <w:p w14:paraId="6A98C12F" w14:textId="77777777" w:rsidR="00DD38CF" w:rsidRDefault="00DD38CF" w:rsidP="00DD38CF">
                  <w:pPr>
                    <w:tabs>
                      <w:tab w:val="left" w:pos="720"/>
                    </w:tabs>
                    <w:jc w:val="both"/>
                    <w:rPr>
                      <w:rFonts w:ascii="Arial" w:hAnsi="Arial" w:cs="Arial"/>
                      <w:sz w:val="20"/>
                    </w:rPr>
                  </w:pPr>
                  <w:r>
                    <w:rPr>
                      <w:rFonts w:ascii="Arial" w:hAnsi="Arial" w:cs="Arial"/>
                      <w:sz w:val="20"/>
                    </w:rPr>
                    <w:t xml:space="preserve">Date: </w:t>
                  </w:r>
                </w:p>
              </w:tc>
            </w:tr>
          </w:tbl>
          <w:p w14:paraId="3137E81A" w14:textId="74348449" w:rsidR="00DD38CF" w:rsidRDefault="00DD38CF" w:rsidP="00DD38CF">
            <w:pPr>
              <w:tabs>
                <w:tab w:val="left" w:pos="720"/>
              </w:tabs>
              <w:jc w:val="both"/>
              <w:rPr>
                <w:rFonts w:ascii="Arial" w:hAnsi="Arial" w:cs="Arial"/>
                <w:sz w:val="20"/>
              </w:rPr>
            </w:pPr>
          </w:p>
        </w:tc>
        <w:tc>
          <w:tcPr>
            <w:tcW w:w="4508" w:type="dxa"/>
          </w:tcPr>
          <w:p w14:paraId="48CFFFA4" w14:textId="77777777" w:rsidR="00DD38CF" w:rsidRDefault="00DD38CF" w:rsidP="00DD38CF">
            <w:pPr>
              <w:tabs>
                <w:tab w:val="left" w:pos="720"/>
              </w:tabs>
              <w:jc w:val="both"/>
              <w:rPr>
                <w:rFonts w:ascii="Arial" w:hAnsi="Arial" w:cs="Arial"/>
                <w:sz w:val="20"/>
              </w:rPr>
            </w:pPr>
          </w:p>
        </w:tc>
      </w:tr>
      <w:tr w:rsidR="00DD38CF" w:rsidRPr="00AC3774" w14:paraId="160917D8" w14:textId="77777777" w:rsidTr="005F29FA">
        <w:trPr>
          <w:gridAfter w:val="1"/>
          <w:wAfter w:w="4508" w:type="dxa"/>
        </w:trPr>
        <w:tc>
          <w:tcPr>
            <w:tcW w:w="4508" w:type="dxa"/>
          </w:tcPr>
          <w:p w14:paraId="0BD5ABE8" w14:textId="30C61ED0" w:rsidR="00DD38CF" w:rsidRPr="00AC3774" w:rsidRDefault="00DD38CF" w:rsidP="00DD38CF">
            <w:pPr>
              <w:tabs>
                <w:tab w:val="left" w:pos="720"/>
              </w:tabs>
              <w:jc w:val="both"/>
              <w:rPr>
                <w:rFonts w:ascii="Arial" w:hAnsi="Arial" w:cs="Arial"/>
                <w:sz w:val="20"/>
              </w:rPr>
            </w:pPr>
          </w:p>
        </w:tc>
        <w:tc>
          <w:tcPr>
            <w:tcW w:w="4508" w:type="dxa"/>
          </w:tcPr>
          <w:p w14:paraId="45BA4580" w14:textId="5FBEFC5F" w:rsidR="00DD38CF" w:rsidRPr="00AC3774" w:rsidRDefault="00DD38CF" w:rsidP="00DD38CF">
            <w:pPr>
              <w:tabs>
                <w:tab w:val="left" w:pos="720"/>
              </w:tabs>
              <w:jc w:val="both"/>
              <w:rPr>
                <w:rFonts w:ascii="Arial" w:hAnsi="Arial" w:cs="Arial"/>
                <w:sz w:val="20"/>
              </w:rPr>
            </w:pPr>
          </w:p>
        </w:tc>
      </w:tr>
      <w:tr w:rsidR="00DD38CF" w:rsidRPr="00AC3774" w14:paraId="08CF7E50" w14:textId="77777777" w:rsidTr="005F29FA">
        <w:trPr>
          <w:gridAfter w:val="1"/>
          <w:wAfter w:w="4508" w:type="dxa"/>
        </w:trPr>
        <w:tc>
          <w:tcPr>
            <w:tcW w:w="4508" w:type="dxa"/>
          </w:tcPr>
          <w:p w14:paraId="5817675E" w14:textId="3B98E1F6" w:rsidR="00DD38CF" w:rsidRPr="00AC3774" w:rsidRDefault="00DD38CF" w:rsidP="00DD38CF">
            <w:pPr>
              <w:tabs>
                <w:tab w:val="left" w:pos="720"/>
              </w:tabs>
              <w:jc w:val="both"/>
              <w:rPr>
                <w:rFonts w:ascii="Arial" w:hAnsi="Arial" w:cs="Arial"/>
                <w:sz w:val="20"/>
              </w:rPr>
            </w:pPr>
          </w:p>
        </w:tc>
        <w:tc>
          <w:tcPr>
            <w:tcW w:w="4508" w:type="dxa"/>
          </w:tcPr>
          <w:p w14:paraId="40C60C37" w14:textId="3CE4BBC1" w:rsidR="00DD38CF" w:rsidRPr="00AC3774" w:rsidRDefault="00DD38CF" w:rsidP="00DD38CF">
            <w:pPr>
              <w:tabs>
                <w:tab w:val="left" w:pos="720"/>
              </w:tabs>
              <w:jc w:val="both"/>
              <w:rPr>
                <w:rFonts w:ascii="Arial" w:hAnsi="Arial" w:cs="Arial"/>
                <w:sz w:val="20"/>
              </w:rPr>
            </w:pPr>
          </w:p>
        </w:tc>
      </w:tr>
      <w:tr w:rsidR="00DD38CF" w14:paraId="0120FD53" w14:textId="77777777" w:rsidTr="00B12B58">
        <w:trPr>
          <w:gridAfter w:val="1"/>
          <w:wAfter w:w="4508" w:type="dxa"/>
          <w:trHeight w:val="245"/>
        </w:trPr>
        <w:tc>
          <w:tcPr>
            <w:tcW w:w="4508" w:type="dxa"/>
          </w:tcPr>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DD38CF" w14:paraId="541BCE2A" w14:textId="77777777" w:rsidTr="00476585">
              <w:tc>
                <w:tcPr>
                  <w:tcW w:w="22540" w:type="dxa"/>
                </w:tcPr>
                <w:p w14:paraId="3267D324" w14:textId="064C49AC" w:rsidR="00DD38CF" w:rsidRDefault="00DD38CF" w:rsidP="00DD38CF">
                  <w:pPr>
                    <w:tabs>
                      <w:tab w:val="left" w:pos="720"/>
                    </w:tabs>
                    <w:jc w:val="both"/>
                    <w:rPr>
                      <w:rFonts w:ascii="Arial" w:hAnsi="Arial" w:cs="Arial"/>
                      <w:sz w:val="20"/>
                    </w:rPr>
                  </w:pPr>
                </w:p>
              </w:tc>
            </w:tr>
            <w:tr w:rsidR="00DD38CF" w14:paraId="02218A3A" w14:textId="77777777" w:rsidTr="00476585">
              <w:tc>
                <w:tcPr>
                  <w:tcW w:w="22540" w:type="dxa"/>
                </w:tcPr>
                <w:p w14:paraId="0A51E096" w14:textId="37B2FC6A" w:rsidR="00DD38CF" w:rsidRDefault="00DD38CF" w:rsidP="00DD38CF">
                  <w:pPr>
                    <w:tabs>
                      <w:tab w:val="left" w:pos="720"/>
                    </w:tabs>
                    <w:jc w:val="both"/>
                    <w:rPr>
                      <w:rFonts w:ascii="Arial" w:hAnsi="Arial" w:cs="Arial"/>
                      <w:sz w:val="20"/>
                    </w:rPr>
                  </w:pPr>
                </w:p>
              </w:tc>
            </w:tr>
            <w:tr w:rsidR="00DD38CF" w14:paraId="02446E11" w14:textId="77777777" w:rsidTr="00476585">
              <w:tc>
                <w:tcPr>
                  <w:tcW w:w="22540" w:type="dxa"/>
                </w:tcPr>
                <w:p w14:paraId="5BC07B3B" w14:textId="77777777" w:rsidR="00DD38CF" w:rsidRDefault="00DD38CF" w:rsidP="00DD38CF">
                  <w:pPr>
                    <w:rPr>
                      <w:rFonts w:ascii="Arial" w:hAnsi="Arial" w:cs="Arial"/>
                      <w:sz w:val="20"/>
                    </w:rPr>
                  </w:pPr>
                </w:p>
              </w:tc>
            </w:tr>
            <w:tr w:rsidR="00DD38CF" w14:paraId="0BB685B7" w14:textId="77777777" w:rsidTr="00476585">
              <w:tc>
                <w:tcPr>
                  <w:tcW w:w="22540" w:type="dxa"/>
                </w:tcPr>
                <w:p w14:paraId="10E06605" w14:textId="688A396F" w:rsidR="00DD38CF" w:rsidRDefault="00DD38CF" w:rsidP="00DD38CF">
                  <w:pPr>
                    <w:tabs>
                      <w:tab w:val="left" w:pos="720"/>
                    </w:tabs>
                    <w:jc w:val="both"/>
                    <w:rPr>
                      <w:rFonts w:ascii="Arial" w:hAnsi="Arial" w:cs="Arial"/>
                      <w:sz w:val="20"/>
                    </w:rPr>
                  </w:pPr>
                </w:p>
              </w:tc>
            </w:tr>
          </w:tbl>
          <w:p w14:paraId="3B686F73" w14:textId="73217062" w:rsidR="00DD38CF" w:rsidRPr="00AC3774" w:rsidRDefault="00DD38CF" w:rsidP="00DD38CF">
            <w:pPr>
              <w:tabs>
                <w:tab w:val="left" w:pos="720"/>
              </w:tabs>
              <w:jc w:val="both"/>
              <w:rPr>
                <w:rFonts w:ascii="Arial" w:hAnsi="Arial" w:cs="Arial"/>
                <w:sz w:val="20"/>
              </w:rPr>
            </w:pPr>
          </w:p>
        </w:tc>
        <w:tc>
          <w:tcPr>
            <w:tcW w:w="4508" w:type="dxa"/>
          </w:tcPr>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DD38CF" w14:paraId="7C283149" w14:textId="77777777" w:rsidTr="00476585">
              <w:tc>
                <w:tcPr>
                  <w:tcW w:w="22540" w:type="dxa"/>
                </w:tcPr>
                <w:p w14:paraId="5D507CAF" w14:textId="77777777" w:rsidR="00DD38CF" w:rsidRDefault="00DD38CF" w:rsidP="00DD38CF">
                  <w:pPr>
                    <w:tabs>
                      <w:tab w:val="left" w:pos="720"/>
                    </w:tabs>
                    <w:jc w:val="both"/>
                    <w:rPr>
                      <w:rFonts w:ascii="Arial" w:hAnsi="Arial" w:cs="Arial"/>
                      <w:sz w:val="20"/>
                    </w:rPr>
                  </w:pPr>
                </w:p>
                <w:p w14:paraId="73CC355D" w14:textId="77777777" w:rsidR="00DD38CF" w:rsidRDefault="00DD38CF" w:rsidP="00DD38CF">
                  <w:pPr>
                    <w:tabs>
                      <w:tab w:val="left" w:pos="720"/>
                    </w:tabs>
                    <w:jc w:val="both"/>
                    <w:rPr>
                      <w:rFonts w:ascii="Arial" w:hAnsi="Arial" w:cs="Arial"/>
                      <w:sz w:val="20"/>
                    </w:rPr>
                  </w:pPr>
                  <w:r>
                    <w:rPr>
                      <w:rFonts w:ascii="Arial" w:hAnsi="Arial" w:cs="Arial"/>
                      <w:sz w:val="20"/>
                    </w:rPr>
                    <w:lastRenderedPageBreak/>
                    <w:t xml:space="preserve">Name of Tenderer (Company): </w:t>
                  </w:r>
                </w:p>
              </w:tc>
            </w:tr>
            <w:tr w:rsidR="00DD38CF" w14:paraId="07074E6E" w14:textId="77777777" w:rsidTr="00476585">
              <w:tc>
                <w:tcPr>
                  <w:tcW w:w="22540" w:type="dxa"/>
                </w:tcPr>
                <w:p w14:paraId="2CF7AB24" w14:textId="77777777" w:rsidR="00DD38CF" w:rsidRDefault="00DD38CF" w:rsidP="00DD38CF">
                  <w:pPr>
                    <w:tabs>
                      <w:tab w:val="left" w:pos="720"/>
                    </w:tabs>
                    <w:jc w:val="both"/>
                    <w:rPr>
                      <w:rFonts w:ascii="Arial" w:hAnsi="Arial" w:cs="Arial"/>
                      <w:sz w:val="20"/>
                    </w:rPr>
                  </w:pPr>
                </w:p>
                <w:p w14:paraId="346D5407" w14:textId="77777777" w:rsidR="00DD38CF" w:rsidRDefault="00DD38CF" w:rsidP="00DD38CF">
                  <w:pPr>
                    <w:tabs>
                      <w:tab w:val="left" w:pos="720"/>
                    </w:tabs>
                    <w:jc w:val="both"/>
                    <w:rPr>
                      <w:rFonts w:ascii="Arial" w:hAnsi="Arial" w:cs="Arial"/>
                      <w:sz w:val="20"/>
                    </w:rPr>
                  </w:pPr>
                  <w:r>
                    <w:rPr>
                      <w:rFonts w:ascii="Arial" w:hAnsi="Arial" w:cs="Arial"/>
                      <w:sz w:val="20"/>
                    </w:rPr>
                    <w:t>Tenderer representative:</w:t>
                  </w:r>
                </w:p>
                <w:p w14:paraId="613D631D" w14:textId="77777777" w:rsidR="00DD38CF" w:rsidRDefault="00DD38CF" w:rsidP="00DD38CF">
                  <w:pPr>
                    <w:tabs>
                      <w:tab w:val="left" w:pos="720"/>
                    </w:tabs>
                    <w:jc w:val="both"/>
                    <w:rPr>
                      <w:rFonts w:ascii="Arial" w:hAnsi="Arial" w:cs="Arial"/>
                      <w:sz w:val="20"/>
                    </w:rPr>
                  </w:pPr>
                </w:p>
                <w:p w14:paraId="0B102FD2" w14:textId="77777777" w:rsidR="00DD38CF" w:rsidRDefault="00DD38CF" w:rsidP="00DD38CF">
                  <w:pPr>
                    <w:tabs>
                      <w:tab w:val="left" w:pos="720"/>
                    </w:tabs>
                    <w:jc w:val="both"/>
                    <w:rPr>
                      <w:rFonts w:ascii="Arial" w:hAnsi="Arial" w:cs="Arial"/>
                      <w:sz w:val="20"/>
                    </w:rPr>
                  </w:pPr>
                  <w:r>
                    <w:rPr>
                      <w:rFonts w:ascii="Arial" w:hAnsi="Arial" w:cs="Arial"/>
                      <w:sz w:val="20"/>
                    </w:rPr>
                    <w:t>Representative signature:</w:t>
                  </w:r>
                </w:p>
              </w:tc>
            </w:tr>
            <w:tr w:rsidR="00DD38CF" w14:paraId="6393FBE9" w14:textId="77777777" w:rsidTr="00476585">
              <w:tc>
                <w:tcPr>
                  <w:tcW w:w="22540" w:type="dxa"/>
                </w:tcPr>
                <w:p w14:paraId="3E587BD9" w14:textId="77777777" w:rsidR="00DD38CF" w:rsidRDefault="00DD38CF" w:rsidP="00DD38CF">
                  <w:pPr>
                    <w:rPr>
                      <w:rFonts w:ascii="Arial" w:hAnsi="Arial" w:cs="Arial"/>
                      <w:sz w:val="20"/>
                    </w:rPr>
                  </w:pPr>
                </w:p>
              </w:tc>
            </w:tr>
            <w:tr w:rsidR="00DD38CF" w14:paraId="39DD9FE8" w14:textId="77777777" w:rsidTr="00476585">
              <w:tc>
                <w:tcPr>
                  <w:tcW w:w="22540" w:type="dxa"/>
                </w:tcPr>
                <w:p w14:paraId="3F340FCF" w14:textId="77777777" w:rsidR="00DD38CF" w:rsidRDefault="00DD38CF" w:rsidP="00DD38CF">
                  <w:pPr>
                    <w:tabs>
                      <w:tab w:val="left" w:pos="720"/>
                    </w:tabs>
                    <w:jc w:val="both"/>
                    <w:rPr>
                      <w:rFonts w:ascii="Arial" w:hAnsi="Arial" w:cs="Arial"/>
                      <w:sz w:val="20"/>
                    </w:rPr>
                  </w:pPr>
                </w:p>
                <w:p w14:paraId="4B4F3CD5" w14:textId="77777777" w:rsidR="00DD38CF" w:rsidRDefault="00DD38CF" w:rsidP="00DD38CF">
                  <w:pPr>
                    <w:tabs>
                      <w:tab w:val="left" w:pos="720"/>
                    </w:tabs>
                    <w:jc w:val="both"/>
                    <w:rPr>
                      <w:rFonts w:ascii="Arial" w:hAnsi="Arial" w:cs="Arial"/>
                      <w:sz w:val="20"/>
                    </w:rPr>
                  </w:pPr>
                  <w:r>
                    <w:rPr>
                      <w:rFonts w:ascii="Arial" w:hAnsi="Arial" w:cs="Arial"/>
                      <w:sz w:val="20"/>
                    </w:rPr>
                    <w:t xml:space="preserve">Date: </w:t>
                  </w:r>
                </w:p>
              </w:tc>
            </w:tr>
          </w:tbl>
          <w:p w14:paraId="7C8122CD" w14:textId="2E03A7FE" w:rsidR="00DD38CF" w:rsidRPr="00AC3774" w:rsidRDefault="00DD38CF" w:rsidP="00DD38CF">
            <w:pPr>
              <w:tabs>
                <w:tab w:val="left" w:pos="720"/>
              </w:tabs>
              <w:jc w:val="both"/>
              <w:rPr>
                <w:rFonts w:ascii="Arial" w:hAnsi="Arial" w:cs="Arial"/>
                <w:sz w:val="20"/>
              </w:rPr>
            </w:pPr>
          </w:p>
        </w:tc>
      </w:tr>
    </w:tbl>
    <w:p w14:paraId="69A30D86" w14:textId="77777777" w:rsidR="00B77D3E" w:rsidRDefault="00B77D3E" w:rsidP="00B77D3E">
      <w:pPr>
        <w:rPr>
          <w:rFonts w:ascii="Arial" w:hAnsi="Arial" w:cs="Arial"/>
          <w:sz w:val="20"/>
          <w:lang w:val="en-GB"/>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645161" w14:paraId="1616C026" w14:textId="77777777" w:rsidTr="005F29FA">
        <w:tc>
          <w:tcPr>
            <w:tcW w:w="4508" w:type="dxa"/>
          </w:tcPr>
          <w:p w14:paraId="5673086A" w14:textId="54D47ADA" w:rsidR="00645161" w:rsidRDefault="00645161" w:rsidP="005F29FA">
            <w:pPr>
              <w:tabs>
                <w:tab w:val="left" w:pos="720"/>
              </w:tabs>
              <w:jc w:val="both"/>
              <w:rPr>
                <w:rFonts w:ascii="Arial" w:hAnsi="Arial" w:cs="Arial"/>
                <w:sz w:val="20"/>
              </w:rPr>
            </w:pPr>
          </w:p>
        </w:tc>
      </w:tr>
      <w:tr w:rsidR="00645161" w:rsidRPr="00AC3774" w14:paraId="2E26E5FD" w14:textId="77777777" w:rsidTr="005F29FA">
        <w:tc>
          <w:tcPr>
            <w:tcW w:w="4508" w:type="dxa"/>
          </w:tcPr>
          <w:p w14:paraId="6FA87F41" w14:textId="7679E292" w:rsidR="00645161" w:rsidRPr="00AC3774" w:rsidRDefault="00645161" w:rsidP="005F29FA">
            <w:pPr>
              <w:tabs>
                <w:tab w:val="left" w:pos="720"/>
              </w:tabs>
              <w:jc w:val="both"/>
              <w:rPr>
                <w:rFonts w:ascii="Arial" w:hAnsi="Arial" w:cs="Arial"/>
                <w:sz w:val="20"/>
              </w:rPr>
            </w:pPr>
          </w:p>
        </w:tc>
      </w:tr>
      <w:tr w:rsidR="00645161" w:rsidRPr="00AC3774" w14:paraId="186785AD" w14:textId="77777777" w:rsidTr="005F29FA">
        <w:tc>
          <w:tcPr>
            <w:tcW w:w="4508" w:type="dxa"/>
          </w:tcPr>
          <w:p w14:paraId="503EE86D" w14:textId="3CF5F207" w:rsidR="00645161" w:rsidRPr="00AC3774" w:rsidRDefault="00645161" w:rsidP="005F29FA">
            <w:pPr>
              <w:tabs>
                <w:tab w:val="left" w:pos="720"/>
              </w:tabs>
              <w:jc w:val="both"/>
              <w:rPr>
                <w:rFonts w:ascii="Arial" w:hAnsi="Arial" w:cs="Arial"/>
                <w:sz w:val="20"/>
              </w:rPr>
            </w:pPr>
          </w:p>
        </w:tc>
      </w:tr>
      <w:tr w:rsidR="00645161" w:rsidRPr="00AC3774" w14:paraId="49759750" w14:textId="77777777" w:rsidTr="005F29FA">
        <w:trPr>
          <w:trHeight w:val="281"/>
        </w:trPr>
        <w:tc>
          <w:tcPr>
            <w:tcW w:w="4508" w:type="dxa"/>
          </w:tcPr>
          <w:p w14:paraId="07119B0B" w14:textId="4252BB1A" w:rsidR="00645161" w:rsidRPr="00AC3774" w:rsidRDefault="00645161" w:rsidP="005F29FA">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FA61" w14:textId="77777777" w:rsidR="003052CB" w:rsidRDefault="003052CB" w:rsidP="00201A98">
      <w:r>
        <w:separator/>
      </w:r>
    </w:p>
  </w:endnote>
  <w:endnote w:type="continuationSeparator" w:id="0">
    <w:p w14:paraId="03448F4C" w14:textId="77777777" w:rsidR="003052CB" w:rsidRDefault="003052C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A491" w14:textId="77777777" w:rsidR="003052CB" w:rsidRDefault="003052CB" w:rsidP="00201A98">
      <w:r>
        <w:separator/>
      </w:r>
    </w:p>
  </w:footnote>
  <w:footnote w:type="continuationSeparator" w:id="0">
    <w:p w14:paraId="4D61FD3F" w14:textId="77777777" w:rsidR="003052CB" w:rsidRDefault="003052C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050280" r:id="rId2"/>
            </w:object>
          </w:r>
        </w:p>
      </w:tc>
      <w:tc>
        <w:tcPr>
          <w:tcW w:w="3544" w:type="dxa"/>
          <w:vMerge w:val="restart"/>
          <w:vAlign w:val="center"/>
        </w:tcPr>
        <w:p w14:paraId="51058E85" w14:textId="07332560"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AF2238">
            <w:rPr>
              <w:rFonts w:ascii="Arial" w:hAnsi="Arial" w:cs="Arial"/>
              <w:b/>
              <w:szCs w:val="24"/>
              <w:lang w:val="en-ZA" w:eastAsia="en-ZA"/>
            </w:rPr>
            <w:t>Bidders Document</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561207EA" w:rsidR="00304117" w:rsidRDefault="00AF2238" w:rsidP="00155248">
    <w:r>
      <w:t xml:space="preserve">                                           Please complete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05061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91956D3"/>
    <w:multiLevelType w:val="hybridMultilevel"/>
    <w:tmpl w:val="2D744016"/>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38F4412C"/>
    <w:lvl w:ilvl="0" w:tplc="B3C410A4">
      <w:start w:val="1"/>
      <w:numFmt w:val="decimal"/>
      <w:lvlText w:val="%1."/>
      <w:lvlJc w:val="left"/>
      <w:pPr>
        <w:ind w:left="360" w:hanging="360"/>
      </w:pPr>
      <w:rPr>
        <w:rFonts w:eastAsia="Calibri" w:hint="default"/>
        <w:color w:val="auto"/>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7"/>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7"/>
  </w:num>
  <w:num w:numId="46" w16cid:durableId="10812221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0E6"/>
    <w:rsid w:val="00005A8B"/>
    <w:rsid w:val="00007297"/>
    <w:rsid w:val="00012031"/>
    <w:rsid w:val="00012461"/>
    <w:rsid w:val="00023030"/>
    <w:rsid w:val="000263D8"/>
    <w:rsid w:val="000448E2"/>
    <w:rsid w:val="00050793"/>
    <w:rsid w:val="00067DC9"/>
    <w:rsid w:val="000734E5"/>
    <w:rsid w:val="0007360F"/>
    <w:rsid w:val="00074C17"/>
    <w:rsid w:val="00077A57"/>
    <w:rsid w:val="0008128B"/>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083"/>
    <w:rsid w:val="00105474"/>
    <w:rsid w:val="00111B2E"/>
    <w:rsid w:val="00113DFD"/>
    <w:rsid w:val="00115ECC"/>
    <w:rsid w:val="00140917"/>
    <w:rsid w:val="00140CF1"/>
    <w:rsid w:val="001477A3"/>
    <w:rsid w:val="00150547"/>
    <w:rsid w:val="00151F81"/>
    <w:rsid w:val="001521AD"/>
    <w:rsid w:val="00154240"/>
    <w:rsid w:val="00155040"/>
    <w:rsid w:val="00155248"/>
    <w:rsid w:val="001645BF"/>
    <w:rsid w:val="00173BE4"/>
    <w:rsid w:val="00175644"/>
    <w:rsid w:val="001829A7"/>
    <w:rsid w:val="001A1B65"/>
    <w:rsid w:val="001A408A"/>
    <w:rsid w:val="001A57D9"/>
    <w:rsid w:val="001B00AE"/>
    <w:rsid w:val="001B2323"/>
    <w:rsid w:val="001B3B2A"/>
    <w:rsid w:val="001C599B"/>
    <w:rsid w:val="001C61B6"/>
    <w:rsid w:val="001D0409"/>
    <w:rsid w:val="001D042C"/>
    <w:rsid w:val="001D1614"/>
    <w:rsid w:val="001D391D"/>
    <w:rsid w:val="001D3F40"/>
    <w:rsid w:val="001D6BC9"/>
    <w:rsid w:val="001E4F28"/>
    <w:rsid w:val="001E64BB"/>
    <w:rsid w:val="00201A98"/>
    <w:rsid w:val="00203FB8"/>
    <w:rsid w:val="00215DE0"/>
    <w:rsid w:val="0021766A"/>
    <w:rsid w:val="002319CA"/>
    <w:rsid w:val="002341C9"/>
    <w:rsid w:val="00236B8A"/>
    <w:rsid w:val="00253B8A"/>
    <w:rsid w:val="002632AA"/>
    <w:rsid w:val="00267F52"/>
    <w:rsid w:val="00270763"/>
    <w:rsid w:val="0027500D"/>
    <w:rsid w:val="002763F5"/>
    <w:rsid w:val="00276C45"/>
    <w:rsid w:val="0027700C"/>
    <w:rsid w:val="00280506"/>
    <w:rsid w:val="002855B7"/>
    <w:rsid w:val="002913AB"/>
    <w:rsid w:val="00296B82"/>
    <w:rsid w:val="002A7C4A"/>
    <w:rsid w:val="002B02CB"/>
    <w:rsid w:val="002B19FA"/>
    <w:rsid w:val="002B7514"/>
    <w:rsid w:val="002D38AF"/>
    <w:rsid w:val="002E0DB2"/>
    <w:rsid w:val="002E453E"/>
    <w:rsid w:val="002E7887"/>
    <w:rsid w:val="002F4F5C"/>
    <w:rsid w:val="00304117"/>
    <w:rsid w:val="003052CB"/>
    <w:rsid w:val="003113D9"/>
    <w:rsid w:val="003127C7"/>
    <w:rsid w:val="00317372"/>
    <w:rsid w:val="0032593D"/>
    <w:rsid w:val="00325D2C"/>
    <w:rsid w:val="003317CA"/>
    <w:rsid w:val="00332369"/>
    <w:rsid w:val="003363BE"/>
    <w:rsid w:val="00336747"/>
    <w:rsid w:val="003452CE"/>
    <w:rsid w:val="003462C3"/>
    <w:rsid w:val="00347894"/>
    <w:rsid w:val="00354047"/>
    <w:rsid w:val="00360A29"/>
    <w:rsid w:val="003633CD"/>
    <w:rsid w:val="00365983"/>
    <w:rsid w:val="00373CF8"/>
    <w:rsid w:val="0037426F"/>
    <w:rsid w:val="0037609B"/>
    <w:rsid w:val="003840F2"/>
    <w:rsid w:val="003914DE"/>
    <w:rsid w:val="0039219D"/>
    <w:rsid w:val="003B2D19"/>
    <w:rsid w:val="003B3ABD"/>
    <w:rsid w:val="003C07F4"/>
    <w:rsid w:val="003D48B8"/>
    <w:rsid w:val="003D66FA"/>
    <w:rsid w:val="003D78F9"/>
    <w:rsid w:val="003E052A"/>
    <w:rsid w:val="003E4D3F"/>
    <w:rsid w:val="003F2387"/>
    <w:rsid w:val="003F3E07"/>
    <w:rsid w:val="003F59CF"/>
    <w:rsid w:val="003F7B1E"/>
    <w:rsid w:val="00404772"/>
    <w:rsid w:val="0041036D"/>
    <w:rsid w:val="004251A4"/>
    <w:rsid w:val="00436056"/>
    <w:rsid w:val="004364AE"/>
    <w:rsid w:val="00457274"/>
    <w:rsid w:val="004572BF"/>
    <w:rsid w:val="00460577"/>
    <w:rsid w:val="004679E8"/>
    <w:rsid w:val="00470385"/>
    <w:rsid w:val="004705FF"/>
    <w:rsid w:val="00470A92"/>
    <w:rsid w:val="004857A1"/>
    <w:rsid w:val="004954EB"/>
    <w:rsid w:val="004C219D"/>
    <w:rsid w:val="004C3176"/>
    <w:rsid w:val="004C38A6"/>
    <w:rsid w:val="004D00A8"/>
    <w:rsid w:val="004D1602"/>
    <w:rsid w:val="004E19F4"/>
    <w:rsid w:val="004E41FA"/>
    <w:rsid w:val="004E6C33"/>
    <w:rsid w:val="004E77C0"/>
    <w:rsid w:val="004F07CB"/>
    <w:rsid w:val="004F117E"/>
    <w:rsid w:val="004F427A"/>
    <w:rsid w:val="004F578D"/>
    <w:rsid w:val="00504CE2"/>
    <w:rsid w:val="00506A41"/>
    <w:rsid w:val="005125A6"/>
    <w:rsid w:val="0051409A"/>
    <w:rsid w:val="00514EB4"/>
    <w:rsid w:val="00522B04"/>
    <w:rsid w:val="00534A84"/>
    <w:rsid w:val="005358BE"/>
    <w:rsid w:val="00546E27"/>
    <w:rsid w:val="00550760"/>
    <w:rsid w:val="00557071"/>
    <w:rsid w:val="00560EDB"/>
    <w:rsid w:val="005610FD"/>
    <w:rsid w:val="00563AC1"/>
    <w:rsid w:val="0057186A"/>
    <w:rsid w:val="005765A0"/>
    <w:rsid w:val="00586532"/>
    <w:rsid w:val="0058761E"/>
    <w:rsid w:val="005908DD"/>
    <w:rsid w:val="0059543E"/>
    <w:rsid w:val="00596B3A"/>
    <w:rsid w:val="005A39B7"/>
    <w:rsid w:val="005A62CE"/>
    <w:rsid w:val="005A63F7"/>
    <w:rsid w:val="005B4253"/>
    <w:rsid w:val="005B5A73"/>
    <w:rsid w:val="005B75F9"/>
    <w:rsid w:val="005C2E51"/>
    <w:rsid w:val="005C48D9"/>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471A"/>
    <w:rsid w:val="00645161"/>
    <w:rsid w:val="0064741D"/>
    <w:rsid w:val="006549F5"/>
    <w:rsid w:val="00655FCF"/>
    <w:rsid w:val="00657850"/>
    <w:rsid w:val="00657B8A"/>
    <w:rsid w:val="006714A6"/>
    <w:rsid w:val="00686AD4"/>
    <w:rsid w:val="00692B80"/>
    <w:rsid w:val="006A1569"/>
    <w:rsid w:val="006A443E"/>
    <w:rsid w:val="006A55C5"/>
    <w:rsid w:val="006A73A5"/>
    <w:rsid w:val="006B0DF7"/>
    <w:rsid w:val="006B3FA2"/>
    <w:rsid w:val="006B57DF"/>
    <w:rsid w:val="006C01E5"/>
    <w:rsid w:val="006C2B59"/>
    <w:rsid w:val="006D07D5"/>
    <w:rsid w:val="006D6104"/>
    <w:rsid w:val="006E0940"/>
    <w:rsid w:val="006E102E"/>
    <w:rsid w:val="006E14B5"/>
    <w:rsid w:val="006E1BFE"/>
    <w:rsid w:val="006E3353"/>
    <w:rsid w:val="006E4F88"/>
    <w:rsid w:val="006E52BA"/>
    <w:rsid w:val="006F5D0A"/>
    <w:rsid w:val="006F7826"/>
    <w:rsid w:val="00702C96"/>
    <w:rsid w:val="00705512"/>
    <w:rsid w:val="007101AD"/>
    <w:rsid w:val="00713E63"/>
    <w:rsid w:val="00730262"/>
    <w:rsid w:val="00732A3F"/>
    <w:rsid w:val="00732BC4"/>
    <w:rsid w:val="00733FE1"/>
    <w:rsid w:val="00761BE3"/>
    <w:rsid w:val="00766FB1"/>
    <w:rsid w:val="00766FE5"/>
    <w:rsid w:val="00771B9F"/>
    <w:rsid w:val="00784A54"/>
    <w:rsid w:val="00785295"/>
    <w:rsid w:val="00791C9C"/>
    <w:rsid w:val="0079769C"/>
    <w:rsid w:val="007A6DC8"/>
    <w:rsid w:val="007A6F13"/>
    <w:rsid w:val="007A704F"/>
    <w:rsid w:val="007B0A7D"/>
    <w:rsid w:val="007B57E6"/>
    <w:rsid w:val="007C0A56"/>
    <w:rsid w:val="007D4E0A"/>
    <w:rsid w:val="007D5975"/>
    <w:rsid w:val="007E0818"/>
    <w:rsid w:val="007E09C6"/>
    <w:rsid w:val="007E0CE5"/>
    <w:rsid w:val="007F15E3"/>
    <w:rsid w:val="007F572E"/>
    <w:rsid w:val="0080149D"/>
    <w:rsid w:val="00810BAA"/>
    <w:rsid w:val="00825B67"/>
    <w:rsid w:val="00830FB5"/>
    <w:rsid w:val="008326AE"/>
    <w:rsid w:val="00837BCF"/>
    <w:rsid w:val="00841FFA"/>
    <w:rsid w:val="00844D86"/>
    <w:rsid w:val="0084573D"/>
    <w:rsid w:val="00845A4B"/>
    <w:rsid w:val="0085043F"/>
    <w:rsid w:val="008525C7"/>
    <w:rsid w:val="00854874"/>
    <w:rsid w:val="00857FCE"/>
    <w:rsid w:val="00860294"/>
    <w:rsid w:val="00860C12"/>
    <w:rsid w:val="00861AE9"/>
    <w:rsid w:val="00861BE0"/>
    <w:rsid w:val="00864617"/>
    <w:rsid w:val="008723E9"/>
    <w:rsid w:val="00874A63"/>
    <w:rsid w:val="0088072F"/>
    <w:rsid w:val="00880865"/>
    <w:rsid w:val="00880F33"/>
    <w:rsid w:val="0088295E"/>
    <w:rsid w:val="00883185"/>
    <w:rsid w:val="00886564"/>
    <w:rsid w:val="00887900"/>
    <w:rsid w:val="00893563"/>
    <w:rsid w:val="0089392A"/>
    <w:rsid w:val="00894E42"/>
    <w:rsid w:val="008951A9"/>
    <w:rsid w:val="0089757B"/>
    <w:rsid w:val="008A3FC8"/>
    <w:rsid w:val="008A66CD"/>
    <w:rsid w:val="008B5871"/>
    <w:rsid w:val="008C01CF"/>
    <w:rsid w:val="008C0E9E"/>
    <w:rsid w:val="008C36B3"/>
    <w:rsid w:val="008D7E23"/>
    <w:rsid w:val="008F5BEC"/>
    <w:rsid w:val="009007BB"/>
    <w:rsid w:val="009017B9"/>
    <w:rsid w:val="00903604"/>
    <w:rsid w:val="00914474"/>
    <w:rsid w:val="009214A0"/>
    <w:rsid w:val="00924E22"/>
    <w:rsid w:val="00927E73"/>
    <w:rsid w:val="00931DE5"/>
    <w:rsid w:val="00944D59"/>
    <w:rsid w:val="0095525E"/>
    <w:rsid w:val="00965504"/>
    <w:rsid w:val="009677DD"/>
    <w:rsid w:val="00970379"/>
    <w:rsid w:val="00977B70"/>
    <w:rsid w:val="009801BA"/>
    <w:rsid w:val="00990864"/>
    <w:rsid w:val="009A77EC"/>
    <w:rsid w:val="009B44EC"/>
    <w:rsid w:val="009B7D11"/>
    <w:rsid w:val="009C00B1"/>
    <w:rsid w:val="009C4FB2"/>
    <w:rsid w:val="009E5757"/>
    <w:rsid w:val="009F3555"/>
    <w:rsid w:val="00A05C1D"/>
    <w:rsid w:val="00A111DA"/>
    <w:rsid w:val="00A22EF4"/>
    <w:rsid w:val="00A256F9"/>
    <w:rsid w:val="00A313DB"/>
    <w:rsid w:val="00A346F0"/>
    <w:rsid w:val="00A36904"/>
    <w:rsid w:val="00A4460B"/>
    <w:rsid w:val="00A473FA"/>
    <w:rsid w:val="00A532EE"/>
    <w:rsid w:val="00A6495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2238"/>
    <w:rsid w:val="00AF35DE"/>
    <w:rsid w:val="00AF6824"/>
    <w:rsid w:val="00AF6934"/>
    <w:rsid w:val="00B00E72"/>
    <w:rsid w:val="00B0566F"/>
    <w:rsid w:val="00B12B58"/>
    <w:rsid w:val="00B16C39"/>
    <w:rsid w:val="00B2582E"/>
    <w:rsid w:val="00B263C0"/>
    <w:rsid w:val="00B3212E"/>
    <w:rsid w:val="00B32FC7"/>
    <w:rsid w:val="00B35AA2"/>
    <w:rsid w:val="00B44389"/>
    <w:rsid w:val="00B47EA0"/>
    <w:rsid w:val="00B5188F"/>
    <w:rsid w:val="00B54B80"/>
    <w:rsid w:val="00B57DBD"/>
    <w:rsid w:val="00B620E4"/>
    <w:rsid w:val="00B679A8"/>
    <w:rsid w:val="00B70E33"/>
    <w:rsid w:val="00B729B9"/>
    <w:rsid w:val="00B75D86"/>
    <w:rsid w:val="00B77D3E"/>
    <w:rsid w:val="00B85794"/>
    <w:rsid w:val="00B85F6B"/>
    <w:rsid w:val="00B86B7D"/>
    <w:rsid w:val="00B93602"/>
    <w:rsid w:val="00BA5C88"/>
    <w:rsid w:val="00BB6D00"/>
    <w:rsid w:val="00BC6F34"/>
    <w:rsid w:val="00BC7452"/>
    <w:rsid w:val="00BD2863"/>
    <w:rsid w:val="00BD65E2"/>
    <w:rsid w:val="00BE0CD8"/>
    <w:rsid w:val="00BE3DBD"/>
    <w:rsid w:val="00BE56E8"/>
    <w:rsid w:val="00BE6D5F"/>
    <w:rsid w:val="00BF476B"/>
    <w:rsid w:val="00BF7560"/>
    <w:rsid w:val="00C02A31"/>
    <w:rsid w:val="00C12D3D"/>
    <w:rsid w:val="00C2426F"/>
    <w:rsid w:val="00C2594A"/>
    <w:rsid w:val="00C2623C"/>
    <w:rsid w:val="00C26313"/>
    <w:rsid w:val="00C32501"/>
    <w:rsid w:val="00C369AF"/>
    <w:rsid w:val="00C40E58"/>
    <w:rsid w:val="00C413FB"/>
    <w:rsid w:val="00C4471F"/>
    <w:rsid w:val="00C465DD"/>
    <w:rsid w:val="00C469F5"/>
    <w:rsid w:val="00C5004E"/>
    <w:rsid w:val="00C610B6"/>
    <w:rsid w:val="00C61707"/>
    <w:rsid w:val="00C61B82"/>
    <w:rsid w:val="00C64D96"/>
    <w:rsid w:val="00C64FE1"/>
    <w:rsid w:val="00C66387"/>
    <w:rsid w:val="00C67975"/>
    <w:rsid w:val="00C71201"/>
    <w:rsid w:val="00C71402"/>
    <w:rsid w:val="00C72E5D"/>
    <w:rsid w:val="00C7656D"/>
    <w:rsid w:val="00C77EB9"/>
    <w:rsid w:val="00C8088F"/>
    <w:rsid w:val="00C85676"/>
    <w:rsid w:val="00C87CC3"/>
    <w:rsid w:val="00C90D47"/>
    <w:rsid w:val="00C94411"/>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CF7831"/>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38CF"/>
    <w:rsid w:val="00DD5408"/>
    <w:rsid w:val="00DD7B12"/>
    <w:rsid w:val="00DE2368"/>
    <w:rsid w:val="00DF46B0"/>
    <w:rsid w:val="00E07EE5"/>
    <w:rsid w:val="00E2355B"/>
    <w:rsid w:val="00E238C2"/>
    <w:rsid w:val="00E26D9A"/>
    <w:rsid w:val="00E35EB0"/>
    <w:rsid w:val="00E3774F"/>
    <w:rsid w:val="00E500CF"/>
    <w:rsid w:val="00E534E2"/>
    <w:rsid w:val="00E701E5"/>
    <w:rsid w:val="00E711E4"/>
    <w:rsid w:val="00E71288"/>
    <w:rsid w:val="00E71A93"/>
    <w:rsid w:val="00E73B51"/>
    <w:rsid w:val="00E74D52"/>
    <w:rsid w:val="00E84ACA"/>
    <w:rsid w:val="00E90B24"/>
    <w:rsid w:val="00E91B9B"/>
    <w:rsid w:val="00EA1B3D"/>
    <w:rsid w:val="00EA320B"/>
    <w:rsid w:val="00EA4206"/>
    <w:rsid w:val="00EA765D"/>
    <w:rsid w:val="00EB03A4"/>
    <w:rsid w:val="00EB20DA"/>
    <w:rsid w:val="00EB6A30"/>
    <w:rsid w:val="00EC662F"/>
    <w:rsid w:val="00ED3E4E"/>
    <w:rsid w:val="00EF279E"/>
    <w:rsid w:val="00EF2F58"/>
    <w:rsid w:val="00EF3DE4"/>
    <w:rsid w:val="00EF4E0F"/>
    <w:rsid w:val="00EF5055"/>
    <w:rsid w:val="00EF67B3"/>
    <w:rsid w:val="00EF6D03"/>
    <w:rsid w:val="00EF748F"/>
    <w:rsid w:val="00EF780B"/>
    <w:rsid w:val="00F02155"/>
    <w:rsid w:val="00F04C7B"/>
    <w:rsid w:val="00F0521B"/>
    <w:rsid w:val="00F134A0"/>
    <w:rsid w:val="00F16AC6"/>
    <w:rsid w:val="00F22D6B"/>
    <w:rsid w:val="00F300A7"/>
    <w:rsid w:val="00F3247D"/>
    <w:rsid w:val="00F337F6"/>
    <w:rsid w:val="00F43E37"/>
    <w:rsid w:val="00F4430F"/>
    <w:rsid w:val="00F45833"/>
    <w:rsid w:val="00F53FC5"/>
    <w:rsid w:val="00F64443"/>
    <w:rsid w:val="00F645CC"/>
    <w:rsid w:val="00F65E00"/>
    <w:rsid w:val="00F73FDF"/>
    <w:rsid w:val="00F76156"/>
    <w:rsid w:val="00F819D3"/>
    <w:rsid w:val="00F82468"/>
    <w:rsid w:val="00F86C9E"/>
    <w:rsid w:val="00F92697"/>
    <w:rsid w:val="00F9323F"/>
    <w:rsid w:val="00F9702A"/>
    <w:rsid w:val="00FA1238"/>
    <w:rsid w:val="00FA31B2"/>
    <w:rsid w:val="00FB1E51"/>
    <w:rsid w:val="00FB2E48"/>
    <w:rsid w:val="00FB3F38"/>
    <w:rsid w:val="00FC0343"/>
    <w:rsid w:val="00FD1DD0"/>
    <w:rsid w:val="00FD6775"/>
    <w:rsid w:val="00FD73A1"/>
    <w:rsid w:val="00FE27D9"/>
    <w:rsid w:val="00FE57AA"/>
    <w:rsid w:val="00FE6AD8"/>
    <w:rsid w:val="00FF54EF"/>
    <w:rsid w:val="00FF59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064987243">
      <w:bodyDiv w:val="1"/>
      <w:marLeft w:val="0"/>
      <w:marRight w:val="0"/>
      <w:marTop w:val="0"/>
      <w:marBottom w:val="0"/>
      <w:divBdr>
        <w:top w:val="none" w:sz="0" w:space="0" w:color="auto"/>
        <w:left w:val="none" w:sz="0" w:space="0" w:color="auto"/>
        <w:bottom w:val="none" w:sz="0" w:space="0" w:color="auto"/>
        <w:right w:val="none" w:sz="0" w:space="0" w:color="auto"/>
      </w:divBdr>
    </w:div>
    <w:div w:id="1171725805">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Gwendeline Alexander</cp:lastModifiedBy>
  <cp:revision>2</cp:revision>
  <cp:lastPrinted>2023-09-05T13:32:00Z</cp:lastPrinted>
  <dcterms:created xsi:type="dcterms:W3CDTF">2023-10-17T10:17:00Z</dcterms:created>
  <dcterms:modified xsi:type="dcterms:W3CDTF">2023-10-17T10:17:00Z</dcterms:modified>
</cp:coreProperties>
</file>