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60A6CE" w14:textId="6D8E94EE" w:rsidR="007E03C5" w:rsidRPr="00440F45" w:rsidRDefault="0078009E" w:rsidP="00D96F26">
      <w:pPr>
        <w:spacing w:line="360" w:lineRule="auto"/>
        <w:rPr>
          <w:rFonts w:cs="Arial"/>
        </w:rPr>
      </w:pPr>
      <w:r>
        <w:rPr>
          <w:rFonts w:cs="Arial"/>
          <w:noProof/>
          <w:lang w:eastAsia="en-ZA"/>
        </w:rPr>
        <w:drawing>
          <wp:anchor distT="0" distB="0" distL="114300" distR="114300" simplePos="0" relativeHeight="251658242" behindDoc="0" locked="0" layoutInCell="1" allowOverlap="1" wp14:anchorId="21D92697" wp14:editId="2B6B4C0B">
            <wp:simplePos x="0" y="0"/>
            <wp:positionH relativeFrom="column">
              <wp:posOffset>2188845</wp:posOffset>
            </wp:positionH>
            <wp:positionV relativeFrom="paragraph">
              <wp:posOffset>164666</wp:posOffset>
            </wp:positionV>
            <wp:extent cx="1579880" cy="2059940"/>
            <wp:effectExtent l="0" t="0" r="0" b="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880" cy="2059940"/>
                    </a:xfrm>
                    <a:prstGeom prst="rect">
                      <a:avLst/>
                    </a:prstGeom>
                    <a:noFill/>
                  </pic:spPr>
                </pic:pic>
              </a:graphicData>
            </a:graphic>
            <wp14:sizeRelH relativeFrom="page">
              <wp14:pctWidth>0</wp14:pctWidth>
            </wp14:sizeRelH>
            <wp14:sizeRelV relativeFrom="page">
              <wp14:pctHeight>0</wp14:pctHeight>
            </wp14:sizeRelV>
          </wp:anchor>
        </w:drawing>
      </w:r>
      <w:r w:rsidR="007E0841">
        <w:rPr>
          <w:rFonts w:cs="Arial"/>
          <w:noProof/>
        </w:rPr>
        <w:drawing>
          <wp:anchor distT="0" distB="0" distL="114300" distR="114300" simplePos="0" relativeHeight="251658240" behindDoc="0" locked="1" layoutInCell="0" allowOverlap="1" wp14:anchorId="68B11B8E" wp14:editId="7C19BDF2">
            <wp:simplePos x="0" y="0"/>
            <wp:positionH relativeFrom="column">
              <wp:posOffset>0</wp:posOffset>
            </wp:positionH>
            <wp:positionV relativeFrom="paragraph">
              <wp:posOffset>0</wp:posOffset>
            </wp:positionV>
            <wp:extent cx="9525" cy="9525"/>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p>
    <w:p w14:paraId="4146EC0B" w14:textId="63699A0E" w:rsidR="007E03C5" w:rsidRPr="00440F45" w:rsidRDefault="007E03C5" w:rsidP="00D96F26">
      <w:pPr>
        <w:spacing w:line="360" w:lineRule="auto"/>
        <w:rPr>
          <w:rFonts w:cs="Arial"/>
        </w:rPr>
      </w:pPr>
    </w:p>
    <w:p w14:paraId="58DA2D5F" w14:textId="77777777" w:rsidR="007E03C5" w:rsidRPr="00440F45" w:rsidRDefault="007E03C5" w:rsidP="00D96F26">
      <w:pPr>
        <w:spacing w:line="360" w:lineRule="auto"/>
        <w:rPr>
          <w:rFonts w:cs="Arial"/>
        </w:rPr>
      </w:pPr>
    </w:p>
    <w:p w14:paraId="2169538F" w14:textId="77777777" w:rsidR="0078009E" w:rsidRPr="00440F45" w:rsidRDefault="0078009E" w:rsidP="00D96F26">
      <w:pPr>
        <w:spacing w:line="360" w:lineRule="auto"/>
        <w:rPr>
          <w:rFonts w:cs="Arial"/>
        </w:rPr>
      </w:pPr>
    </w:p>
    <w:p w14:paraId="66EEB0FF" w14:textId="0A1C9F72" w:rsidR="005C53CD" w:rsidRPr="00D96F26" w:rsidRDefault="007E0841" w:rsidP="00D96F26">
      <w:pPr>
        <w:spacing w:line="360" w:lineRule="auto"/>
        <w:jc w:val="center"/>
        <w:rPr>
          <w:rFonts w:cs="Arial"/>
          <w:b/>
          <w:bCs/>
        </w:rPr>
      </w:pPr>
      <w:r>
        <w:rPr>
          <w:rFonts w:cs="Arial"/>
          <w:noProof/>
          <w:lang w:val="en-US"/>
        </w:rPr>
        <mc:AlternateContent>
          <mc:Choice Requires="wps">
            <w:drawing>
              <wp:anchor distT="0" distB="0" distL="114300" distR="114300" simplePos="0" relativeHeight="251658241" behindDoc="0" locked="0" layoutInCell="1" allowOverlap="1" wp14:anchorId="6D7AFA17" wp14:editId="7B29B549">
                <wp:simplePos x="0" y="0"/>
                <wp:positionH relativeFrom="column">
                  <wp:posOffset>474345</wp:posOffset>
                </wp:positionH>
                <wp:positionV relativeFrom="paragraph">
                  <wp:posOffset>74930</wp:posOffset>
                </wp:positionV>
                <wp:extent cx="4800600" cy="0"/>
                <wp:effectExtent l="0" t="0" r="0" b="0"/>
                <wp:wrapNone/>
                <wp:docPr id="17002841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44450">
                          <a:solidFill>
                            <a:srgbClr val="A163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582E104">
              <v:line id="Line 3" style="position:absolute;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a1632b" strokeweight="3.5pt" from="37.35pt,5.9pt" to="415.35pt,5.9pt" w14:anchorId="5E405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"/>
            </w:pict>
          </mc:Fallback>
        </mc:AlternateContent>
      </w:r>
    </w:p>
    <w:p w14:paraId="4FFDD6E3" w14:textId="77777777" w:rsidR="00AC3A61" w:rsidRDefault="00AC3A61" w:rsidP="00D96F26">
      <w:pPr>
        <w:spacing w:line="360" w:lineRule="auto"/>
        <w:jc w:val="center"/>
        <w:rPr>
          <w:rFonts w:cs="Arial"/>
          <w:b/>
          <w:bCs/>
        </w:rPr>
      </w:pPr>
    </w:p>
    <w:p w14:paraId="4EF99289" w14:textId="77777777" w:rsidR="00AC3A61" w:rsidRDefault="00AC3A61" w:rsidP="00D96F26">
      <w:pPr>
        <w:spacing w:line="360" w:lineRule="auto"/>
        <w:jc w:val="center"/>
        <w:rPr>
          <w:rFonts w:cs="Arial"/>
          <w:b/>
          <w:bCs/>
        </w:rPr>
      </w:pPr>
    </w:p>
    <w:p w14:paraId="1A28D946" w14:textId="77777777" w:rsidR="00CF188C" w:rsidRPr="00D96F26" w:rsidRDefault="00CF188C" w:rsidP="00D96F26">
      <w:pPr>
        <w:spacing w:line="360" w:lineRule="auto"/>
        <w:jc w:val="center"/>
        <w:rPr>
          <w:rFonts w:cs="Arial"/>
          <w:b/>
          <w:bCs/>
        </w:rPr>
      </w:pPr>
      <w:r w:rsidRPr="00D96F26">
        <w:rPr>
          <w:rFonts w:cs="Arial"/>
          <w:b/>
          <w:bCs/>
        </w:rPr>
        <w:t>INFORMATION AND COMMUNICATION TECHNOLOGY</w:t>
      </w:r>
    </w:p>
    <w:p w14:paraId="5D3B63D8" w14:textId="77777777" w:rsidR="008F077C" w:rsidRPr="00D96F26" w:rsidRDefault="008F077C" w:rsidP="00E73025">
      <w:pPr>
        <w:spacing w:line="360" w:lineRule="auto"/>
        <w:rPr>
          <w:rFonts w:cs="Arial"/>
          <w:b/>
          <w:bCs/>
        </w:rPr>
      </w:pPr>
    </w:p>
    <w:p w14:paraId="7D65228D" w14:textId="77777777" w:rsidR="00CF188C" w:rsidRPr="00D96F26" w:rsidRDefault="00CF188C" w:rsidP="00D96F26">
      <w:pPr>
        <w:spacing w:line="360" w:lineRule="auto"/>
        <w:jc w:val="center"/>
        <w:rPr>
          <w:rFonts w:cs="Arial"/>
          <w:b/>
          <w:bCs/>
        </w:rPr>
      </w:pPr>
    </w:p>
    <w:p w14:paraId="5E6A20BB" w14:textId="251A3C98" w:rsidR="00CF188C" w:rsidRPr="00D96F26" w:rsidRDefault="00CF188C" w:rsidP="00D96F26">
      <w:pPr>
        <w:spacing w:line="360" w:lineRule="auto"/>
        <w:jc w:val="center"/>
        <w:rPr>
          <w:rFonts w:cs="Arial"/>
          <w:b/>
          <w:bCs/>
        </w:rPr>
      </w:pPr>
      <w:r w:rsidRPr="00D96F26">
        <w:rPr>
          <w:rFonts w:cs="Arial"/>
          <w:b/>
          <w:bCs/>
        </w:rPr>
        <w:t>TERMS OF REFERENCE (TOR)</w:t>
      </w:r>
    </w:p>
    <w:p w14:paraId="25423AFC" w14:textId="4B02A9AE" w:rsidR="55D93542" w:rsidRDefault="55D93542" w:rsidP="333C5C69">
      <w:pPr>
        <w:spacing w:line="360" w:lineRule="auto"/>
        <w:jc w:val="center"/>
        <w:rPr>
          <w:rFonts w:cs="Arial"/>
          <w:b/>
          <w:bCs/>
        </w:rPr>
      </w:pPr>
      <w:r w:rsidRPr="333C5C69">
        <w:rPr>
          <w:rFonts w:cs="Arial"/>
          <w:b/>
          <w:bCs/>
        </w:rPr>
        <w:t>NT002-1-2025</w:t>
      </w:r>
    </w:p>
    <w:p w14:paraId="03D840D3" w14:textId="77777777" w:rsidR="006542A1" w:rsidRPr="00D96F26" w:rsidRDefault="006542A1" w:rsidP="003C0A94">
      <w:pPr>
        <w:spacing w:line="360" w:lineRule="auto"/>
        <w:rPr>
          <w:rFonts w:cs="Arial"/>
          <w:b/>
          <w:bCs/>
        </w:rPr>
      </w:pPr>
    </w:p>
    <w:p w14:paraId="730C7573" w14:textId="419544C8" w:rsidR="009631CA" w:rsidRPr="00D96F26" w:rsidRDefault="009631CA" w:rsidP="00D96F26">
      <w:pPr>
        <w:spacing w:before="0" w:after="0" w:line="360" w:lineRule="auto"/>
        <w:jc w:val="center"/>
        <w:rPr>
          <w:rFonts w:cs="Arial"/>
          <w:b/>
        </w:rPr>
      </w:pPr>
      <w:bookmarkStart w:id="0" w:name="_Hlk160794717"/>
      <w:r w:rsidRPr="00D96F26">
        <w:rPr>
          <w:rFonts w:cs="Arial"/>
          <w:b/>
        </w:rPr>
        <w:t xml:space="preserve">APPOINTMENT OF A SERVICE PROVIDER </w:t>
      </w:r>
      <w:r w:rsidR="00C9097B">
        <w:rPr>
          <w:rFonts w:cs="Arial"/>
          <w:b/>
        </w:rPr>
        <w:t>TO</w:t>
      </w:r>
      <w:r w:rsidRPr="00D96F26">
        <w:rPr>
          <w:rFonts w:cs="Arial"/>
          <w:b/>
        </w:rPr>
        <w:t xml:space="preserve"> </w:t>
      </w:r>
      <w:r w:rsidR="0044138B">
        <w:rPr>
          <w:rFonts w:cs="Arial"/>
          <w:b/>
        </w:rPr>
        <w:t>UPGRADE</w:t>
      </w:r>
      <w:r w:rsidR="0078009E">
        <w:rPr>
          <w:rFonts w:cs="Arial"/>
          <w:b/>
        </w:rPr>
        <w:t xml:space="preserve"> </w:t>
      </w:r>
      <w:r w:rsidR="002F14CF">
        <w:rPr>
          <w:rFonts w:cs="Arial"/>
          <w:b/>
        </w:rPr>
        <w:t>IVANTI</w:t>
      </w:r>
      <w:r w:rsidRPr="00D96F26">
        <w:rPr>
          <w:rFonts w:cs="Arial"/>
          <w:b/>
        </w:rPr>
        <w:t xml:space="preserve"> </w:t>
      </w:r>
      <w:r w:rsidR="0044138B">
        <w:rPr>
          <w:rFonts w:cs="Arial"/>
          <w:b/>
        </w:rPr>
        <w:t xml:space="preserve">HEAT </w:t>
      </w:r>
      <w:r w:rsidRPr="00D96F26">
        <w:rPr>
          <w:rFonts w:cs="Arial"/>
          <w:b/>
        </w:rPr>
        <w:t>20</w:t>
      </w:r>
      <w:r w:rsidR="00635B52" w:rsidRPr="00D96F26">
        <w:rPr>
          <w:rFonts w:cs="Arial"/>
          <w:b/>
        </w:rPr>
        <w:t xml:space="preserve">23 </w:t>
      </w:r>
      <w:r w:rsidR="00F91D6D" w:rsidRPr="00D96F26">
        <w:rPr>
          <w:rFonts w:cs="Arial"/>
          <w:b/>
        </w:rPr>
        <w:t>LICEN</w:t>
      </w:r>
      <w:r w:rsidR="0078009E">
        <w:rPr>
          <w:rFonts w:cs="Arial"/>
          <w:b/>
        </w:rPr>
        <w:t>C</w:t>
      </w:r>
      <w:r w:rsidR="00F91D6D" w:rsidRPr="00D96F26">
        <w:rPr>
          <w:rFonts w:cs="Arial"/>
          <w:b/>
        </w:rPr>
        <w:t xml:space="preserve">ES </w:t>
      </w:r>
      <w:r w:rsidR="0044138B">
        <w:rPr>
          <w:rFonts w:cs="Arial"/>
          <w:b/>
        </w:rPr>
        <w:t>TO IVANTI NEURO</w:t>
      </w:r>
      <w:r w:rsidR="00B5608F">
        <w:rPr>
          <w:rFonts w:cs="Arial"/>
          <w:b/>
        </w:rPr>
        <w:t>NS</w:t>
      </w:r>
      <w:r w:rsidR="0078009E">
        <w:rPr>
          <w:rFonts w:cs="Arial"/>
          <w:b/>
        </w:rPr>
        <w:t xml:space="preserve"> </w:t>
      </w:r>
      <w:r w:rsidR="00C9097B">
        <w:rPr>
          <w:rFonts w:cs="Arial"/>
          <w:b/>
        </w:rPr>
        <w:t xml:space="preserve">AND PROVIDE SUPPORT AND MAINTENANCE </w:t>
      </w:r>
      <w:r w:rsidRPr="00D96F26">
        <w:rPr>
          <w:rFonts w:cs="Arial"/>
          <w:b/>
        </w:rPr>
        <w:t xml:space="preserve">FOR THE NATIONAL TREASURY (NT) INFORMATION AND COMMUNICATION TECHNOLOGY (ICT) FOR A </w:t>
      </w:r>
      <w:r w:rsidR="00B5608F">
        <w:rPr>
          <w:rFonts w:cs="Arial"/>
          <w:b/>
        </w:rPr>
        <w:t xml:space="preserve">PERIOD OF </w:t>
      </w:r>
      <w:r w:rsidR="0078009E">
        <w:rPr>
          <w:rFonts w:cs="Arial"/>
          <w:b/>
        </w:rPr>
        <w:t>THREE (</w:t>
      </w:r>
      <w:r w:rsidRPr="00D96F26">
        <w:rPr>
          <w:rFonts w:cs="Arial"/>
          <w:b/>
        </w:rPr>
        <w:t>3</w:t>
      </w:r>
      <w:r w:rsidR="0078009E">
        <w:rPr>
          <w:rFonts w:cs="Arial"/>
          <w:b/>
        </w:rPr>
        <w:t>)</w:t>
      </w:r>
      <w:r w:rsidRPr="00D96F26">
        <w:rPr>
          <w:rFonts w:cs="Arial"/>
          <w:b/>
        </w:rPr>
        <w:t xml:space="preserve"> YEAR</w:t>
      </w:r>
      <w:r w:rsidR="00B5608F">
        <w:rPr>
          <w:rFonts w:cs="Arial"/>
          <w:b/>
        </w:rPr>
        <w:t>S</w:t>
      </w:r>
    </w:p>
    <w:bookmarkEnd w:id="0"/>
    <w:p w14:paraId="4002C17A" w14:textId="77777777" w:rsidR="0051526A" w:rsidRDefault="0051526A" w:rsidP="00D96F26">
      <w:pPr>
        <w:spacing w:line="360" w:lineRule="auto"/>
        <w:ind w:left="3261" w:hanging="3402"/>
        <w:jc w:val="center"/>
        <w:rPr>
          <w:rFonts w:cs="Arial"/>
          <w:b/>
          <w:bCs/>
        </w:rPr>
      </w:pPr>
    </w:p>
    <w:p w14:paraId="4EE75B7F" w14:textId="2AC3C74E" w:rsidR="00A45121" w:rsidRDefault="00A45121" w:rsidP="00A45121">
      <w:pPr>
        <w:widowControl w:val="0"/>
        <w:tabs>
          <w:tab w:val="left" w:pos="709"/>
          <w:tab w:val="left" w:pos="1950"/>
          <w:tab w:val="left" w:pos="3384"/>
          <w:tab w:val="left" w:pos="3744"/>
          <w:tab w:val="left" w:pos="4644"/>
          <w:tab w:val="left" w:pos="5760"/>
          <w:tab w:val="left" w:pos="7920"/>
        </w:tabs>
        <w:spacing w:before="0" w:after="0" w:line="360" w:lineRule="auto"/>
        <w:rPr>
          <w:rFonts w:cs="Arial"/>
          <w:b/>
          <w:bCs/>
        </w:rPr>
      </w:pPr>
      <w:bookmarkStart w:id="1" w:name="_Hlk137635543"/>
      <w:bookmarkStart w:id="2" w:name="_Hlk106703510"/>
      <w:r w:rsidRPr="068CA19C">
        <w:rPr>
          <w:rFonts w:cs="Arial"/>
          <w:b/>
          <w:bCs/>
          <w:sz w:val="22"/>
          <w:szCs w:val="22"/>
        </w:rPr>
        <w:t xml:space="preserve">                                          </w:t>
      </w:r>
      <w:r w:rsidRPr="068CA19C">
        <w:rPr>
          <w:rFonts w:cs="Arial"/>
          <w:b/>
          <w:bCs/>
        </w:rPr>
        <w:t xml:space="preserve">CLOSING DATE: </w:t>
      </w:r>
      <w:r w:rsidR="2DDA2E8A" w:rsidRPr="333C5C69">
        <w:rPr>
          <w:rFonts w:cs="Arial"/>
          <w:b/>
          <w:bCs/>
        </w:rPr>
        <w:t>1</w:t>
      </w:r>
      <w:r w:rsidR="001C1621">
        <w:rPr>
          <w:rFonts w:cs="Arial"/>
          <w:b/>
          <w:bCs/>
        </w:rPr>
        <w:t>7</w:t>
      </w:r>
      <w:r w:rsidR="006E579F" w:rsidRPr="009C0E70">
        <w:rPr>
          <w:rFonts w:cs="Arial"/>
          <w:b/>
          <w:bCs/>
        </w:rPr>
        <w:t xml:space="preserve"> OCTOBER </w:t>
      </w:r>
      <w:r w:rsidRPr="009C0E70">
        <w:rPr>
          <w:rFonts w:cs="Arial"/>
          <w:b/>
          <w:bCs/>
        </w:rPr>
        <w:t>2025</w:t>
      </w:r>
      <w:r w:rsidRPr="068CA19C">
        <w:rPr>
          <w:rFonts w:cs="Arial"/>
          <w:b/>
          <w:bCs/>
        </w:rPr>
        <w:t xml:space="preserve"> AT 11:00 AM</w:t>
      </w:r>
      <w:bookmarkEnd w:id="1"/>
    </w:p>
    <w:p w14:paraId="15961DF7" w14:textId="77777777" w:rsidR="009C0E70" w:rsidRDefault="009C0E70" w:rsidP="00A45121">
      <w:pPr>
        <w:widowControl w:val="0"/>
        <w:tabs>
          <w:tab w:val="left" w:pos="709"/>
          <w:tab w:val="left" w:pos="1950"/>
          <w:tab w:val="left" w:pos="3384"/>
          <w:tab w:val="left" w:pos="3744"/>
          <w:tab w:val="left" w:pos="4644"/>
          <w:tab w:val="left" w:pos="5760"/>
          <w:tab w:val="left" w:pos="7920"/>
        </w:tabs>
        <w:spacing w:before="0" w:after="0" w:line="360" w:lineRule="auto"/>
        <w:rPr>
          <w:rFonts w:cs="Arial"/>
          <w:b/>
          <w:bCs/>
        </w:rPr>
      </w:pPr>
    </w:p>
    <w:p w14:paraId="4709DDA0" w14:textId="77777777" w:rsidR="009C0E70" w:rsidRPr="00A45121" w:rsidRDefault="009C0E70" w:rsidP="00A45121">
      <w:pPr>
        <w:widowControl w:val="0"/>
        <w:tabs>
          <w:tab w:val="left" w:pos="709"/>
          <w:tab w:val="left" w:pos="1950"/>
          <w:tab w:val="left" w:pos="3384"/>
          <w:tab w:val="left" w:pos="3744"/>
          <w:tab w:val="left" w:pos="4644"/>
          <w:tab w:val="left" w:pos="5760"/>
          <w:tab w:val="left" w:pos="7920"/>
        </w:tabs>
        <w:spacing w:before="0" w:after="0" w:line="360" w:lineRule="auto"/>
        <w:rPr>
          <w:rFonts w:cs="Arial"/>
          <w:b/>
          <w:bCs/>
        </w:rPr>
      </w:pPr>
    </w:p>
    <w:p w14:paraId="32785EF6" w14:textId="71D1B515" w:rsidR="007E03C5" w:rsidRPr="00440F45" w:rsidRDefault="00A45121" w:rsidP="068CA19C">
      <w:pPr>
        <w:tabs>
          <w:tab w:val="left" w:pos="2790"/>
          <w:tab w:val="center" w:pos="4890"/>
        </w:tabs>
        <w:spacing w:line="360" w:lineRule="auto"/>
        <w:jc w:val="center"/>
        <w:rPr>
          <w:rFonts w:cs="Arial"/>
          <w:b/>
          <w:bCs/>
        </w:rPr>
        <w:sectPr w:rsidR="007E03C5" w:rsidRPr="00440F45" w:rsidSect="00B21E20">
          <w:headerReference w:type="default" r:id="rId13"/>
          <w:footerReference w:type="even" r:id="rId14"/>
          <w:footerReference w:type="default" r:id="rId15"/>
          <w:headerReference w:type="first" r:id="rId16"/>
          <w:footerReference w:type="first" r:id="rId17"/>
          <w:type w:val="continuous"/>
          <w:pgSz w:w="11907" w:h="16840" w:code="9"/>
          <w:pgMar w:top="1134" w:right="992" w:bottom="1276" w:left="1134" w:header="720" w:footer="550" w:gutter="0"/>
          <w:pgNumType w:start="1"/>
          <w:cols w:space="720"/>
          <w:titlePg/>
        </w:sectPr>
      </w:pPr>
      <w:r w:rsidRPr="068CA19C">
        <w:rPr>
          <w:rFonts w:cs="Arial"/>
          <w:b/>
          <w:bCs/>
        </w:rPr>
        <w:t>VALIDITY PERIOD: 90 DAY</w:t>
      </w:r>
      <w:r w:rsidR="6E0F2DA5" w:rsidRPr="068CA19C">
        <w:rPr>
          <w:rFonts w:cs="Arial"/>
          <w:b/>
          <w:bCs/>
        </w:rPr>
        <w:t>S</w:t>
      </w:r>
      <w:bookmarkStart w:id="4" w:name="_Toc495460090"/>
      <w:bookmarkStart w:id="5" w:name="_Toc496321528"/>
      <w:bookmarkStart w:id="6" w:name="_Toc498843302"/>
      <w:bookmarkEnd w:id="2"/>
    </w:p>
    <w:bookmarkEnd w:id="4"/>
    <w:bookmarkEnd w:id="5"/>
    <w:bookmarkEnd w:id="6"/>
    <w:p w14:paraId="794DB8EE" w14:textId="07A9CC4E" w:rsidR="00E66F15" w:rsidRPr="00440F45" w:rsidRDefault="00E66F15" w:rsidP="000F277E">
      <w:pPr>
        <w:pStyle w:val="TOCHeading"/>
        <w:spacing w:line="360" w:lineRule="auto"/>
        <w:jc w:val="center"/>
      </w:pPr>
      <w:r w:rsidRPr="00D96F26">
        <w:rPr>
          <w:rFonts w:ascii="Arial" w:hAnsi="Arial" w:cs="Arial"/>
          <w:b/>
          <w:color w:val="auto"/>
          <w:sz w:val="20"/>
          <w:szCs w:val="20"/>
        </w:rPr>
        <w:lastRenderedPageBreak/>
        <w:t>TABLE OF CONTENTS</w:t>
      </w:r>
    </w:p>
    <w:p w14:paraId="791A7085" w14:textId="6C3BA5CE" w:rsidR="001F21A4" w:rsidRDefault="00E66F15">
      <w:pPr>
        <w:pStyle w:val="TOC1"/>
        <w:rPr>
          <w:rFonts w:asciiTheme="minorHAnsi" w:eastAsiaTheme="minorEastAsia" w:hAnsiTheme="minorHAnsi" w:cstheme="minorBidi"/>
          <w:b w:val="0"/>
          <w:kern w:val="2"/>
          <w:sz w:val="24"/>
          <w:szCs w:val="24"/>
          <w:lang w:eastAsia="en-ZA"/>
          <w14:ligatures w14:val="standardContextual"/>
        </w:rPr>
      </w:pPr>
      <w:r w:rsidRPr="00440F45">
        <w:rPr>
          <w:rFonts w:cs="Arial"/>
          <w:sz w:val="20"/>
          <w:szCs w:val="20"/>
        </w:rPr>
        <w:fldChar w:fldCharType="begin"/>
      </w:r>
      <w:r w:rsidRPr="00440F45">
        <w:rPr>
          <w:rFonts w:cs="Arial"/>
          <w:sz w:val="20"/>
          <w:szCs w:val="20"/>
        </w:rPr>
        <w:instrText xml:space="preserve"> TOC \o "1-3" \h \z \u </w:instrText>
      </w:r>
      <w:r w:rsidRPr="00440F45">
        <w:rPr>
          <w:rFonts w:cs="Arial"/>
          <w:sz w:val="20"/>
          <w:szCs w:val="20"/>
        </w:rPr>
        <w:fldChar w:fldCharType="separate"/>
      </w:r>
      <w:hyperlink w:anchor="_Toc190337134" w:history="1">
        <w:r w:rsidR="001F21A4" w:rsidRPr="00ED2190">
          <w:rPr>
            <w:rStyle w:val="Hyperlink"/>
            <w:rFonts w:cs="Arial"/>
          </w:rPr>
          <w:t>1.</w:t>
        </w:r>
        <w:r w:rsidR="001F21A4">
          <w:rPr>
            <w:rFonts w:asciiTheme="minorHAnsi" w:eastAsiaTheme="minorEastAsia" w:hAnsiTheme="minorHAnsi" w:cstheme="minorBidi"/>
            <w:b w:val="0"/>
            <w:kern w:val="2"/>
            <w:sz w:val="24"/>
            <w:szCs w:val="24"/>
            <w:lang w:eastAsia="en-ZA"/>
            <w14:ligatures w14:val="standardContextual"/>
          </w:rPr>
          <w:tab/>
        </w:r>
        <w:r w:rsidR="001F21A4" w:rsidRPr="00ED2190">
          <w:rPr>
            <w:rStyle w:val="Hyperlink"/>
            <w:rFonts w:cs="Arial"/>
            <w:lang w:val="en-US"/>
          </w:rPr>
          <w:t>INTRODUCTION</w:t>
        </w:r>
        <w:r w:rsidR="001F21A4">
          <w:rPr>
            <w:webHidden/>
          </w:rPr>
          <w:tab/>
        </w:r>
        <w:r w:rsidR="001F21A4">
          <w:rPr>
            <w:webHidden/>
          </w:rPr>
          <w:fldChar w:fldCharType="begin"/>
        </w:r>
        <w:r w:rsidR="001F21A4">
          <w:rPr>
            <w:webHidden/>
          </w:rPr>
          <w:instrText xml:space="preserve"> PAGEREF _Toc190337134 \h </w:instrText>
        </w:r>
        <w:r w:rsidR="001F21A4">
          <w:rPr>
            <w:webHidden/>
          </w:rPr>
        </w:r>
        <w:r w:rsidR="001F21A4">
          <w:rPr>
            <w:webHidden/>
          </w:rPr>
          <w:fldChar w:fldCharType="separate"/>
        </w:r>
        <w:r w:rsidR="00020BB5">
          <w:rPr>
            <w:webHidden/>
          </w:rPr>
          <w:t>4</w:t>
        </w:r>
        <w:r w:rsidR="001F21A4">
          <w:rPr>
            <w:webHidden/>
          </w:rPr>
          <w:fldChar w:fldCharType="end"/>
        </w:r>
      </w:hyperlink>
    </w:p>
    <w:p w14:paraId="065BA052" w14:textId="7A57781B" w:rsidR="001F21A4" w:rsidRDefault="001F21A4">
      <w:pPr>
        <w:pStyle w:val="TOC1"/>
        <w:rPr>
          <w:rFonts w:asciiTheme="minorHAnsi" w:eastAsiaTheme="minorEastAsia" w:hAnsiTheme="minorHAnsi" w:cstheme="minorBidi"/>
          <w:b w:val="0"/>
          <w:kern w:val="2"/>
          <w:sz w:val="24"/>
          <w:szCs w:val="24"/>
          <w:lang w:eastAsia="en-ZA"/>
          <w14:ligatures w14:val="standardContextual"/>
        </w:rPr>
      </w:pPr>
      <w:hyperlink w:anchor="_Toc190337135" w:history="1">
        <w:r w:rsidRPr="00ED2190">
          <w:rPr>
            <w:rStyle w:val="Hyperlink"/>
            <w:rFonts w:cs="Arial"/>
            <w:i/>
            <w:iCs/>
            <w:lang w:eastAsia="en-ZA"/>
          </w:rPr>
          <w:t>2.</w:t>
        </w:r>
        <w:r>
          <w:rPr>
            <w:rFonts w:asciiTheme="minorHAnsi" w:eastAsiaTheme="minorEastAsia" w:hAnsiTheme="minorHAnsi" w:cstheme="minorBidi"/>
            <w:b w:val="0"/>
            <w:kern w:val="2"/>
            <w:sz w:val="24"/>
            <w:szCs w:val="24"/>
            <w:lang w:eastAsia="en-ZA"/>
            <w14:ligatures w14:val="standardContextual"/>
          </w:rPr>
          <w:tab/>
        </w:r>
        <w:r w:rsidRPr="00ED2190">
          <w:rPr>
            <w:rStyle w:val="Hyperlink"/>
            <w:rFonts w:cs="Arial"/>
            <w:lang w:val="en-US"/>
          </w:rPr>
          <w:t>PURPOSE</w:t>
        </w:r>
        <w:r>
          <w:rPr>
            <w:webHidden/>
          </w:rPr>
          <w:tab/>
        </w:r>
        <w:r>
          <w:rPr>
            <w:webHidden/>
          </w:rPr>
          <w:fldChar w:fldCharType="begin"/>
        </w:r>
        <w:r>
          <w:rPr>
            <w:webHidden/>
          </w:rPr>
          <w:instrText xml:space="preserve"> PAGEREF _Toc190337135 \h </w:instrText>
        </w:r>
        <w:r>
          <w:rPr>
            <w:webHidden/>
          </w:rPr>
        </w:r>
        <w:r>
          <w:rPr>
            <w:webHidden/>
          </w:rPr>
          <w:fldChar w:fldCharType="separate"/>
        </w:r>
        <w:r w:rsidR="00020BB5">
          <w:rPr>
            <w:webHidden/>
          </w:rPr>
          <w:t>4</w:t>
        </w:r>
        <w:r>
          <w:rPr>
            <w:webHidden/>
          </w:rPr>
          <w:fldChar w:fldCharType="end"/>
        </w:r>
      </w:hyperlink>
    </w:p>
    <w:p w14:paraId="042222F7" w14:textId="23516D25" w:rsidR="001F21A4" w:rsidRDefault="001F21A4">
      <w:pPr>
        <w:pStyle w:val="TOC1"/>
        <w:rPr>
          <w:rFonts w:asciiTheme="minorHAnsi" w:eastAsiaTheme="minorEastAsia" w:hAnsiTheme="minorHAnsi" w:cstheme="minorBidi"/>
          <w:b w:val="0"/>
          <w:kern w:val="2"/>
          <w:sz w:val="24"/>
          <w:szCs w:val="24"/>
          <w:lang w:eastAsia="en-ZA"/>
          <w14:ligatures w14:val="standardContextual"/>
        </w:rPr>
      </w:pPr>
      <w:hyperlink w:anchor="_Toc190337136" w:history="1">
        <w:r w:rsidRPr="00ED2190">
          <w:rPr>
            <w:rStyle w:val="Hyperlink"/>
            <w:rFonts w:cs="Arial"/>
          </w:rPr>
          <w:t>3.</w:t>
        </w:r>
        <w:r>
          <w:rPr>
            <w:rFonts w:asciiTheme="minorHAnsi" w:eastAsiaTheme="minorEastAsia" w:hAnsiTheme="minorHAnsi" w:cstheme="minorBidi"/>
            <w:b w:val="0"/>
            <w:kern w:val="2"/>
            <w:sz w:val="24"/>
            <w:szCs w:val="24"/>
            <w:lang w:eastAsia="en-ZA"/>
            <w14:ligatures w14:val="standardContextual"/>
          </w:rPr>
          <w:tab/>
        </w:r>
        <w:r w:rsidRPr="00ED2190">
          <w:rPr>
            <w:rStyle w:val="Hyperlink"/>
            <w:rFonts w:cs="Arial"/>
            <w:lang w:val="en-US"/>
          </w:rPr>
          <w:t>SCOPE OF WORK</w:t>
        </w:r>
        <w:r>
          <w:rPr>
            <w:webHidden/>
          </w:rPr>
          <w:tab/>
        </w:r>
        <w:r>
          <w:rPr>
            <w:webHidden/>
          </w:rPr>
          <w:fldChar w:fldCharType="begin"/>
        </w:r>
        <w:r>
          <w:rPr>
            <w:webHidden/>
          </w:rPr>
          <w:instrText xml:space="preserve"> PAGEREF _Toc190337136 \h </w:instrText>
        </w:r>
        <w:r>
          <w:rPr>
            <w:webHidden/>
          </w:rPr>
        </w:r>
        <w:r>
          <w:rPr>
            <w:webHidden/>
          </w:rPr>
          <w:fldChar w:fldCharType="separate"/>
        </w:r>
        <w:r w:rsidR="00020BB5">
          <w:rPr>
            <w:webHidden/>
          </w:rPr>
          <w:t>4</w:t>
        </w:r>
        <w:r>
          <w:rPr>
            <w:webHidden/>
          </w:rPr>
          <w:fldChar w:fldCharType="end"/>
        </w:r>
      </w:hyperlink>
    </w:p>
    <w:p w14:paraId="2CA4018C" w14:textId="54BC1DE4" w:rsidR="001F21A4" w:rsidRDefault="001F21A4">
      <w:pPr>
        <w:pStyle w:val="TOC2"/>
        <w:rPr>
          <w:rFonts w:asciiTheme="minorHAnsi" w:eastAsiaTheme="minorEastAsia" w:hAnsiTheme="minorHAnsi" w:cstheme="minorBidi"/>
          <w:kern w:val="2"/>
          <w:sz w:val="24"/>
          <w:lang w:eastAsia="en-ZA"/>
          <w14:ligatures w14:val="standardContextual"/>
        </w:rPr>
      </w:pPr>
      <w:hyperlink w:anchor="_Toc190337137" w:history="1">
        <w:r w:rsidRPr="00ED2190">
          <w:rPr>
            <w:rStyle w:val="Hyperlink"/>
            <w:rFonts w:cs="Arial"/>
          </w:rPr>
          <w:t>3.1</w:t>
        </w:r>
        <w:r>
          <w:rPr>
            <w:rFonts w:asciiTheme="minorHAnsi" w:eastAsiaTheme="minorEastAsia" w:hAnsiTheme="minorHAnsi" w:cstheme="minorBidi"/>
            <w:kern w:val="2"/>
            <w:sz w:val="24"/>
            <w:lang w:eastAsia="en-ZA"/>
            <w14:ligatures w14:val="standardContextual"/>
          </w:rPr>
          <w:tab/>
        </w:r>
        <w:r w:rsidRPr="00ED2190">
          <w:rPr>
            <w:rStyle w:val="Hyperlink"/>
            <w:rFonts w:cs="Arial"/>
          </w:rPr>
          <w:t>Project Deliverables</w:t>
        </w:r>
        <w:r>
          <w:rPr>
            <w:webHidden/>
          </w:rPr>
          <w:tab/>
        </w:r>
        <w:r>
          <w:rPr>
            <w:webHidden/>
          </w:rPr>
          <w:fldChar w:fldCharType="begin"/>
        </w:r>
        <w:r>
          <w:rPr>
            <w:webHidden/>
          </w:rPr>
          <w:instrText xml:space="preserve"> PAGEREF _Toc190337137 \h </w:instrText>
        </w:r>
        <w:r>
          <w:rPr>
            <w:webHidden/>
          </w:rPr>
        </w:r>
        <w:r>
          <w:rPr>
            <w:webHidden/>
          </w:rPr>
          <w:fldChar w:fldCharType="separate"/>
        </w:r>
        <w:r w:rsidR="00020BB5">
          <w:rPr>
            <w:webHidden/>
          </w:rPr>
          <w:t>4</w:t>
        </w:r>
        <w:r>
          <w:rPr>
            <w:webHidden/>
          </w:rPr>
          <w:fldChar w:fldCharType="end"/>
        </w:r>
      </w:hyperlink>
    </w:p>
    <w:p w14:paraId="2ADC2AF5" w14:textId="03A67703" w:rsidR="001F21A4" w:rsidRDefault="001F21A4">
      <w:pPr>
        <w:pStyle w:val="TOC2"/>
        <w:rPr>
          <w:rFonts w:asciiTheme="minorHAnsi" w:eastAsiaTheme="minorEastAsia" w:hAnsiTheme="minorHAnsi" w:cstheme="minorBidi"/>
          <w:kern w:val="2"/>
          <w:sz w:val="24"/>
          <w:lang w:eastAsia="en-ZA"/>
          <w14:ligatures w14:val="standardContextual"/>
        </w:rPr>
      </w:pPr>
      <w:hyperlink w:anchor="_Toc190337138" w:history="1">
        <w:r w:rsidRPr="00ED2190">
          <w:rPr>
            <w:rStyle w:val="Hyperlink"/>
            <w:rFonts w:cs="Arial"/>
            <w:lang w:val="en-US"/>
          </w:rPr>
          <w:t>3.2</w:t>
        </w:r>
        <w:r>
          <w:rPr>
            <w:rFonts w:asciiTheme="minorHAnsi" w:eastAsiaTheme="minorEastAsia" w:hAnsiTheme="minorHAnsi" w:cstheme="minorBidi"/>
            <w:kern w:val="2"/>
            <w:sz w:val="24"/>
            <w:lang w:eastAsia="en-ZA"/>
            <w14:ligatures w14:val="standardContextual"/>
          </w:rPr>
          <w:tab/>
        </w:r>
        <w:r w:rsidRPr="00ED2190">
          <w:rPr>
            <w:rStyle w:val="Hyperlink"/>
            <w:rFonts w:cs="Arial"/>
            <w:lang w:val="en-US"/>
          </w:rPr>
          <w:t>Solution Requirements</w:t>
        </w:r>
        <w:r>
          <w:rPr>
            <w:webHidden/>
          </w:rPr>
          <w:tab/>
        </w:r>
        <w:r>
          <w:rPr>
            <w:webHidden/>
          </w:rPr>
          <w:fldChar w:fldCharType="begin"/>
        </w:r>
        <w:r>
          <w:rPr>
            <w:webHidden/>
          </w:rPr>
          <w:instrText xml:space="preserve"> PAGEREF _Toc190337138 \h </w:instrText>
        </w:r>
        <w:r>
          <w:rPr>
            <w:webHidden/>
          </w:rPr>
        </w:r>
        <w:r>
          <w:rPr>
            <w:webHidden/>
          </w:rPr>
          <w:fldChar w:fldCharType="separate"/>
        </w:r>
        <w:r w:rsidR="00020BB5">
          <w:rPr>
            <w:webHidden/>
          </w:rPr>
          <w:t>5</w:t>
        </w:r>
        <w:r>
          <w:rPr>
            <w:webHidden/>
          </w:rPr>
          <w:fldChar w:fldCharType="end"/>
        </w:r>
      </w:hyperlink>
    </w:p>
    <w:p w14:paraId="5B68BD56" w14:textId="6C8986F6" w:rsidR="001F21A4" w:rsidRDefault="001F21A4">
      <w:pPr>
        <w:pStyle w:val="TOC3"/>
        <w:tabs>
          <w:tab w:val="left" w:pos="1400"/>
        </w:tabs>
        <w:rPr>
          <w:rFonts w:asciiTheme="minorHAnsi" w:eastAsiaTheme="minorEastAsia" w:hAnsiTheme="minorHAnsi" w:cstheme="minorBidi"/>
          <w:kern w:val="2"/>
          <w:sz w:val="24"/>
          <w:szCs w:val="24"/>
          <w:lang w:eastAsia="en-ZA"/>
          <w14:ligatures w14:val="standardContextual"/>
        </w:rPr>
      </w:pPr>
      <w:hyperlink w:anchor="_Toc190337139" w:history="1">
        <w:r w:rsidRPr="00ED2190">
          <w:rPr>
            <w:rStyle w:val="Hyperlink"/>
            <w:rFonts w:cs="Arial"/>
            <w:lang w:val="en-US"/>
          </w:rPr>
          <w:t>3.2.1</w:t>
        </w:r>
        <w:r>
          <w:rPr>
            <w:rFonts w:asciiTheme="minorHAnsi" w:eastAsiaTheme="minorEastAsia" w:hAnsiTheme="minorHAnsi" w:cstheme="minorBidi"/>
            <w:kern w:val="2"/>
            <w:sz w:val="24"/>
            <w:szCs w:val="24"/>
            <w:lang w:eastAsia="en-ZA"/>
            <w14:ligatures w14:val="standardContextual"/>
          </w:rPr>
          <w:tab/>
        </w:r>
        <w:r w:rsidRPr="00ED2190">
          <w:rPr>
            <w:rStyle w:val="Hyperlink"/>
            <w:rFonts w:cs="Arial"/>
            <w:lang w:val="en-US"/>
          </w:rPr>
          <w:t>Business Requirements</w:t>
        </w:r>
        <w:r>
          <w:rPr>
            <w:webHidden/>
          </w:rPr>
          <w:tab/>
        </w:r>
        <w:r>
          <w:rPr>
            <w:webHidden/>
          </w:rPr>
          <w:fldChar w:fldCharType="begin"/>
        </w:r>
        <w:r>
          <w:rPr>
            <w:webHidden/>
          </w:rPr>
          <w:instrText xml:space="preserve"> PAGEREF _Toc190337139 \h </w:instrText>
        </w:r>
        <w:r>
          <w:rPr>
            <w:webHidden/>
          </w:rPr>
        </w:r>
        <w:r>
          <w:rPr>
            <w:webHidden/>
          </w:rPr>
          <w:fldChar w:fldCharType="separate"/>
        </w:r>
        <w:r w:rsidR="00020BB5">
          <w:rPr>
            <w:webHidden/>
          </w:rPr>
          <w:t>5</w:t>
        </w:r>
        <w:r>
          <w:rPr>
            <w:webHidden/>
          </w:rPr>
          <w:fldChar w:fldCharType="end"/>
        </w:r>
      </w:hyperlink>
    </w:p>
    <w:p w14:paraId="5C347F41" w14:textId="1A97AD00" w:rsidR="001F21A4" w:rsidRDefault="001F21A4">
      <w:pPr>
        <w:pStyle w:val="TOC3"/>
        <w:tabs>
          <w:tab w:val="left" w:pos="1400"/>
        </w:tabs>
        <w:rPr>
          <w:rFonts w:asciiTheme="minorHAnsi" w:eastAsiaTheme="minorEastAsia" w:hAnsiTheme="minorHAnsi" w:cstheme="minorBidi"/>
          <w:kern w:val="2"/>
          <w:sz w:val="24"/>
          <w:szCs w:val="24"/>
          <w:lang w:eastAsia="en-ZA"/>
          <w14:ligatures w14:val="standardContextual"/>
        </w:rPr>
      </w:pPr>
      <w:hyperlink w:anchor="_Toc190337140" w:history="1">
        <w:r w:rsidRPr="00ED2190">
          <w:rPr>
            <w:rStyle w:val="Hyperlink"/>
            <w:rFonts w:cs="Arial"/>
            <w:lang w:val="en-US"/>
          </w:rPr>
          <w:t>3.2.2</w:t>
        </w:r>
        <w:r>
          <w:rPr>
            <w:rFonts w:asciiTheme="minorHAnsi" w:eastAsiaTheme="minorEastAsia" w:hAnsiTheme="minorHAnsi" w:cstheme="minorBidi"/>
            <w:kern w:val="2"/>
            <w:sz w:val="24"/>
            <w:szCs w:val="24"/>
            <w:lang w:eastAsia="en-ZA"/>
            <w14:ligatures w14:val="standardContextual"/>
          </w:rPr>
          <w:tab/>
        </w:r>
        <w:r w:rsidRPr="00ED2190">
          <w:rPr>
            <w:rStyle w:val="Hyperlink"/>
            <w:rFonts w:cs="Arial"/>
            <w:lang w:val="en-US"/>
          </w:rPr>
          <w:t>Licensing Requirements</w:t>
        </w:r>
        <w:r>
          <w:rPr>
            <w:webHidden/>
          </w:rPr>
          <w:tab/>
        </w:r>
        <w:r>
          <w:rPr>
            <w:webHidden/>
          </w:rPr>
          <w:fldChar w:fldCharType="begin"/>
        </w:r>
        <w:r>
          <w:rPr>
            <w:webHidden/>
          </w:rPr>
          <w:instrText xml:space="preserve"> PAGEREF _Toc190337140 \h </w:instrText>
        </w:r>
        <w:r>
          <w:rPr>
            <w:webHidden/>
          </w:rPr>
        </w:r>
        <w:r>
          <w:rPr>
            <w:webHidden/>
          </w:rPr>
          <w:fldChar w:fldCharType="separate"/>
        </w:r>
        <w:r w:rsidR="00020BB5">
          <w:rPr>
            <w:webHidden/>
          </w:rPr>
          <w:t>6</w:t>
        </w:r>
        <w:r>
          <w:rPr>
            <w:webHidden/>
          </w:rPr>
          <w:fldChar w:fldCharType="end"/>
        </w:r>
      </w:hyperlink>
    </w:p>
    <w:p w14:paraId="6502D9D8" w14:textId="43E3CA8A" w:rsidR="001F21A4" w:rsidRDefault="001F21A4">
      <w:pPr>
        <w:pStyle w:val="TOC3"/>
        <w:tabs>
          <w:tab w:val="left" w:pos="1400"/>
        </w:tabs>
        <w:rPr>
          <w:rFonts w:asciiTheme="minorHAnsi" w:eastAsiaTheme="minorEastAsia" w:hAnsiTheme="minorHAnsi" w:cstheme="minorBidi"/>
          <w:kern w:val="2"/>
          <w:sz w:val="24"/>
          <w:szCs w:val="24"/>
          <w:lang w:eastAsia="en-ZA"/>
          <w14:ligatures w14:val="standardContextual"/>
        </w:rPr>
      </w:pPr>
      <w:hyperlink w:anchor="_Toc190337141" w:history="1">
        <w:r w:rsidRPr="00ED2190">
          <w:rPr>
            <w:rStyle w:val="Hyperlink"/>
            <w:rFonts w:cs="Arial"/>
            <w:lang w:val="en-US"/>
          </w:rPr>
          <w:t>3.2.3</w:t>
        </w:r>
        <w:r>
          <w:rPr>
            <w:rFonts w:asciiTheme="minorHAnsi" w:eastAsiaTheme="minorEastAsia" w:hAnsiTheme="minorHAnsi" w:cstheme="minorBidi"/>
            <w:kern w:val="2"/>
            <w:sz w:val="24"/>
            <w:szCs w:val="24"/>
            <w:lang w:eastAsia="en-ZA"/>
            <w14:ligatures w14:val="standardContextual"/>
          </w:rPr>
          <w:tab/>
        </w:r>
        <w:r w:rsidRPr="00ED2190">
          <w:rPr>
            <w:rStyle w:val="Hyperlink"/>
            <w:rFonts w:cs="Arial"/>
            <w:lang w:val="en-US"/>
          </w:rPr>
          <w:t>Implementation Requirements</w:t>
        </w:r>
        <w:r>
          <w:rPr>
            <w:webHidden/>
          </w:rPr>
          <w:tab/>
        </w:r>
        <w:r>
          <w:rPr>
            <w:webHidden/>
          </w:rPr>
          <w:fldChar w:fldCharType="begin"/>
        </w:r>
        <w:r>
          <w:rPr>
            <w:webHidden/>
          </w:rPr>
          <w:instrText xml:space="preserve"> PAGEREF _Toc190337141 \h </w:instrText>
        </w:r>
        <w:r>
          <w:rPr>
            <w:webHidden/>
          </w:rPr>
        </w:r>
        <w:r>
          <w:rPr>
            <w:webHidden/>
          </w:rPr>
          <w:fldChar w:fldCharType="separate"/>
        </w:r>
        <w:r w:rsidR="00020BB5">
          <w:rPr>
            <w:webHidden/>
          </w:rPr>
          <w:t>8</w:t>
        </w:r>
        <w:r>
          <w:rPr>
            <w:webHidden/>
          </w:rPr>
          <w:fldChar w:fldCharType="end"/>
        </w:r>
      </w:hyperlink>
    </w:p>
    <w:p w14:paraId="396C2FA0" w14:textId="1FCA8E1D" w:rsidR="001F21A4" w:rsidRDefault="001F21A4">
      <w:pPr>
        <w:pStyle w:val="TOC2"/>
        <w:rPr>
          <w:rFonts w:asciiTheme="minorHAnsi" w:eastAsiaTheme="minorEastAsia" w:hAnsiTheme="minorHAnsi" w:cstheme="minorBidi"/>
          <w:kern w:val="2"/>
          <w:sz w:val="24"/>
          <w:lang w:eastAsia="en-ZA"/>
          <w14:ligatures w14:val="standardContextual"/>
        </w:rPr>
      </w:pPr>
      <w:hyperlink w:anchor="_Toc190337142" w:history="1">
        <w:r w:rsidRPr="00ED2190">
          <w:rPr>
            <w:rStyle w:val="Hyperlink"/>
            <w:rFonts w:cs="Arial"/>
            <w:lang w:val="en-US"/>
          </w:rPr>
          <w:t>3.3</w:t>
        </w:r>
        <w:r>
          <w:rPr>
            <w:rFonts w:asciiTheme="minorHAnsi" w:eastAsiaTheme="minorEastAsia" w:hAnsiTheme="minorHAnsi" w:cstheme="minorBidi"/>
            <w:kern w:val="2"/>
            <w:sz w:val="24"/>
            <w:lang w:eastAsia="en-ZA"/>
            <w14:ligatures w14:val="standardContextual"/>
          </w:rPr>
          <w:tab/>
        </w:r>
        <w:r w:rsidRPr="00ED2190">
          <w:rPr>
            <w:rStyle w:val="Hyperlink"/>
            <w:rFonts w:cs="Arial"/>
            <w:lang w:val="en-US"/>
          </w:rPr>
          <w:t>Project Resource Requirements</w:t>
        </w:r>
        <w:r>
          <w:rPr>
            <w:webHidden/>
          </w:rPr>
          <w:tab/>
        </w:r>
        <w:r>
          <w:rPr>
            <w:webHidden/>
          </w:rPr>
          <w:fldChar w:fldCharType="begin"/>
        </w:r>
        <w:r>
          <w:rPr>
            <w:webHidden/>
          </w:rPr>
          <w:instrText xml:space="preserve"> PAGEREF _Toc190337142 \h </w:instrText>
        </w:r>
        <w:r>
          <w:rPr>
            <w:webHidden/>
          </w:rPr>
        </w:r>
        <w:r>
          <w:rPr>
            <w:webHidden/>
          </w:rPr>
          <w:fldChar w:fldCharType="separate"/>
        </w:r>
        <w:r w:rsidR="00020BB5">
          <w:rPr>
            <w:webHidden/>
          </w:rPr>
          <w:t>9</w:t>
        </w:r>
        <w:r>
          <w:rPr>
            <w:webHidden/>
          </w:rPr>
          <w:fldChar w:fldCharType="end"/>
        </w:r>
      </w:hyperlink>
    </w:p>
    <w:p w14:paraId="066BE625" w14:textId="6F6F6A83" w:rsidR="001F21A4" w:rsidRDefault="001F21A4">
      <w:pPr>
        <w:pStyle w:val="TOC2"/>
        <w:rPr>
          <w:rFonts w:asciiTheme="minorHAnsi" w:eastAsiaTheme="minorEastAsia" w:hAnsiTheme="minorHAnsi" w:cstheme="minorBidi"/>
          <w:kern w:val="2"/>
          <w:sz w:val="24"/>
          <w:lang w:eastAsia="en-ZA"/>
          <w14:ligatures w14:val="standardContextual"/>
        </w:rPr>
      </w:pPr>
      <w:hyperlink w:anchor="_Toc190337143" w:history="1">
        <w:r w:rsidRPr="00ED2190">
          <w:rPr>
            <w:rStyle w:val="Hyperlink"/>
            <w:rFonts w:cs="Arial"/>
            <w:lang w:val="en-US"/>
          </w:rPr>
          <w:t>3.4</w:t>
        </w:r>
        <w:r>
          <w:rPr>
            <w:rFonts w:asciiTheme="minorHAnsi" w:eastAsiaTheme="minorEastAsia" w:hAnsiTheme="minorHAnsi" w:cstheme="minorBidi"/>
            <w:kern w:val="2"/>
            <w:sz w:val="24"/>
            <w:lang w:eastAsia="en-ZA"/>
            <w14:ligatures w14:val="standardContextual"/>
          </w:rPr>
          <w:tab/>
        </w:r>
        <w:r w:rsidRPr="00ED2190">
          <w:rPr>
            <w:rStyle w:val="Hyperlink"/>
            <w:rFonts w:cs="Arial"/>
            <w:lang w:val="en-US"/>
          </w:rPr>
          <w:t>Bidder Requirements and Specification</w:t>
        </w:r>
        <w:r>
          <w:rPr>
            <w:webHidden/>
          </w:rPr>
          <w:tab/>
        </w:r>
        <w:r>
          <w:rPr>
            <w:webHidden/>
          </w:rPr>
          <w:fldChar w:fldCharType="begin"/>
        </w:r>
        <w:r>
          <w:rPr>
            <w:webHidden/>
          </w:rPr>
          <w:instrText xml:space="preserve"> PAGEREF _Toc190337143 \h </w:instrText>
        </w:r>
        <w:r>
          <w:rPr>
            <w:webHidden/>
          </w:rPr>
        </w:r>
        <w:r>
          <w:rPr>
            <w:webHidden/>
          </w:rPr>
          <w:fldChar w:fldCharType="separate"/>
        </w:r>
        <w:r w:rsidR="00020BB5">
          <w:rPr>
            <w:webHidden/>
          </w:rPr>
          <w:t>12</w:t>
        </w:r>
        <w:r>
          <w:rPr>
            <w:webHidden/>
          </w:rPr>
          <w:fldChar w:fldCharType="end"/>
        </w:r>
      </w:hyperlink>
    </w:p>
    <w:p w14:paraId="7468C4D2" w14:textId="214C4FA7" w:rsidR="001F21A4" w:rsidRDefault="001F21A4">
      <w:pPr>
        <w:pStyle w:val="TOC1"/>
        <w:rPr>
          <w:rFonts w:asciiTheme="minorHAnsi" w:eastAsiaTheme="minorEastAsia" w:hAnsiTheme="minorHAnsi" w:cstheme="minorBidi"/>
          <w:b w:val="0"/>
          <w:kern w:val="2"/>
          <w:sz w:val="24"/>
          <w:szCs w:val="24"/>
          <w:lang w:eastAsia="en-ZA"/>
          <w14:ligatures w14:val="standardContextual"/>
        </w:rPr>
      </w:pPr>
      <w:hyperlink w:anchor="_Toc190337144" w:history="1">
        <w:r w:rsidRPr="00ED2190">
          <w:rPr>
            <w:rStyle w:val="Hyperlink"/>
            <w:rFonts w:cs="Arial"/>
            <w:iCs/>
          </w:rPr>
          <w:t>4.</w:t>
        </w:r>
        <w:r>
          <w:rPr>
            <w:rFonts w:asciiTheme="minorHAnsi" w:eastAsiaTheme="minorEastAsia" w:hAnsiTheme="minorHAnsi" w:cstheme="minorBidi"/>
            <w:b w:val="0"/>
            <w:kern w:val="2"/>
            <w:sz w:val="24"/>
            <w:szCs w:val="24"/>
            <w:lang w:eastAsia="en-ZA"/>
            <w14:ligatures w14:val="standardContextual"/>
          </w:rPr>
          <w:tab/>
        </w:r>
        <w:r w:rsidRPr="00ED2190">
          <w:rPr>
            <w:rStyle w:val="Hyperlink"/>
            <w:rFonts w:cs="Arial"/>
            <w:iCs/>
          </w:rPr>
          <w:t>SUBMISSION REQUIREMENTS</w:t>
        </w:r>
        <w:r>
          <w:rPr>
            <w:webHidden/>
          </w:rPr>
          <w:tab/>
        </w:r>
        <w:r>
          <w:rPr>
            <w:webHidden/>
          </w:rPr>
          <w:fldChar w:fldCharType="begin"/>
        </w:r>
        <w:r>
          <w:rPr>
            <w:webHidden/>
          </w:rPr>
          <w:instrText xml:space="preserve"> PAGEREF _Toc190337144 \h </w:instrText>
        </w:r>
        <w:r>
          <w:rPr>
            <w:webHidden/>
          </w:rPr>
        </w:r>
        <w:r>
          <w:rPr>
            <w:webHidden/>
          </w:rPr>
          <w:fldChar w:fldCharType="separate"/>
        </w:r>
        <w:r w:rsidR="00020BB5">
          <w:rPr>
            <w:webHidden/>
          </w:rPr>
          <w:t>12</w:t>
        </w:r>
        <w:r>
          <w:rPr>
            <w:webHidden/>
          </w:rPr>
          <w:fldChar w:fldCharType="end"/>
        </w:r>
      </w:hyperlink>
    </w:p>
    <w:p w14:paraId="7253B302" w14:textId="01D025E1" w:rsidR="001F21A4" w:rsidRDefault="001F21A4">
      <w:pPr>
        <w:pStyle w:val="TOC2"/>
        <w:rPr>
          <w:rFonts w:asciiTheme="minorHAnsi" w:eastAsiaTheme="minorEastAsia" w:hAnsiTheme="minorHAnsi" w:cstheme="minorBidi"/>
          <w:kern w:val="2"/>
          <w:sz w:val="24"/>
          <w:lang w:eastAsia="en-ZA"/>
          <w14:ligatures w14:val="standardContextual"/>
        </w:rPr>
      </w:pPr>
      <w:hyperlink w:anchor="_Toc190337145" w:history="1">
        <w:r w:rsidRPr="00ED2190">
          <w:rPr>
            <w:rStyle w:val="Hyperlink"/>
            <w:rFonts w:cs="Arial"/>
            <w:i/>
            <w:lang w:val="en-US"/>
          </w:rPr>
          <w:t>4.1</w:t>
        </w:r>
        <w:r>
          <w:rPr>
            <w:rFonts w:asciiTheme="minorHAnsi" w:eastAsiaTheme="minorEastAsia" w:hAnsiTheme="minorHAnsi" w:cstheme="minorBidi"/>
            <w:kern w:val="2"/>
            <w:sz w:val="24"/>
            <w:lang w:eastAsia="en-ZA"/>
            <w14:ligatures w14:val="standardContextual"/>
          </w:rPr>
          <w:tab/>
        </w:r>
        <w:r w:rsidRPr="00ED2190">
          <w:rPr>
            <w:rStyle w:val="Hyperlink"/>
            <w:rFonts w:cs="Arial"/>
            <w:lang w:val="en-US"/>
          </w:rPr>
          <w:t>Resources Requirements</w:t>
        </w:r>
        <w:r>
          <w:rPr>
            <w:webHidden/>
          </w:rPr>
          <w:tab/>
        </w:r>
        <w:r>
          <w:rPr>
            <w:webHidden/>
          </w:rPr>
          <w:fldChar w:fldCharType="begin"/>
        </w:r>
        <w:r>
          <w:rPr>
            <w:webHidden/>
          </w:rPr>
          <w:instrText xml:space="preserve"> PAGEREF _Toc190337145 \h </w:instrText>
        </w:r>
        <w:r>
          <w:rPr>
            <w:webHidden/>
          </w:rPr>
        </w:r>
        <w:r>
          <w:rPr>
            <w:webHidden/>
          </w:rPr>
          <w:fldChar w:fldCharType="separate"/>
        </w:r>
        <w:r w:rsidR="00020BB5">
          <w:rPr>
            <w:webHidden/>
          </w:rPr>
          <w:t>12</w:t>
        </w:r>
        <w:r>
          <w:rPr>
            <w:webHidden/>
          </w:rPr>
          <w:fldChar w:fldCharType="end"/>
        </w:r>
      </w:hyperlink>
    </w:p>
    <w:p w14:paraId="10074459" w14:textId="111C20F6" w:rsidR="001F21A4" w:rsidRDefault="001F21A4">
      <w:pPr>
        <w:pStyle w:val="TOC2"/>
        <w:rPr>
          <w:rFonts w:asciiTheme="minorHAnsi" w:eastAsiaTheme="minorEastAsia" w:hAnsiTheme="minorHAnsi" w:cstheme="minorBidi"/>
          <w:kern w:val="2"/>
          <w:sz w:val="24"/>
          <w:lang w:eastAsia="en-ZA"/>
          <w14:ligatures w14:val="standardContextual"/>
        </w:rPr>
      </w:pPr>
      <w:hyperlink w:anchor="_Toc190337146" w:history="1">
        <w:r w:rsidRPr="00ED2190">
          <w:rPr>
            <w:rStyle w:val="Hyperlink"/>
            <w:rFonts w:cs="Arial"/>
            <w:lang w:val="en-US"/>
          </w:rPr>
          <w:t>4.2</w:t>
        </w:r>
        <w:r>
          <w:rPr>
            <w:rFonts w:asciiTheme="minorHAnsi" w:eastAsiaTheme="minorEastAsia" w:hAnsiTheme="minorHAnsi" w:cstheme="minorBidi"/>
            <w:kern w:val="2"/>
            <w:sz w:val="24"/>
            <w:lang w:eastAsia="en-ZA"/>
            <w14:ligatures w14:val="standardContextual"/>
          </w:rPr>
          <w:tab/>
        </w:r>
        <w:r w:rsidRPr="00ED2190">
          <w:rPr>
            <w:rStyle w:val="Hyperlink"/>
            <w:rFonts w:cs="Arial"/>
            <w:lang w:val="en-US"/>
          </w:rPr>
          <w:t>Bid Submission</w:t>
        </w:r>
        <w:r>
          <w:rPr>
            <w:webHidden/>
          </w:rPr>
          <w:tab/>
        </w:r>
        <w:r>
          <w:rPr>
            <w:webHidden/>
          </w:rPr>
          <w:fldChar w:fldCharType="begin"/>
        </w:r>
        <w:r>
          <w:rPr>
            <w:webHidden/>
          </w:rPr>
          <w:instrText xml:space="preserve"> PAGEREF _Toc190337146 \h </w:instrText>
        </w:r>
        <w:r>
          <w:rPr>
            <w:webHidden/>
          </w:rPr>
        </w:r>
        <w:r>
          <w:rPr>
            <w:webHidden/>
          </w:rPr>
          <w:fldChar w:fldCharType="separate"/>
        </w:r>
        <w:r w:rsidR="00020BB5">
          <w:rPr>
            <w:webHidden/>
          </w:rPr>
          <w:t>13</w:t>
        </w:r>
        <w:r>
          <w:rPr>
            <w:webHidden/>
          </w:rPr>
          <w:fldChar w:fldCharType="end"/>
        </w:r>
      </w:hyperlink>
    </w:p>
    <w:p w14:paraId="01D5BE1D" w14:textId="6A3820A8" w:rsidR="001F21A4" w:rsidRDefault="001F21A4">
      <w:pPr>
        <w:pStyle w:val="TOC2"/>
        <w:rPr>
          <w:rFonts w:asciiTheme="minorHAnsi" w:eastAsiaTheme="minorEastAsia" w:hAnsiTheme="minorHAnsi" w:cstheme="minorBidi"/>
          <w:kern w:val="2"/>
          <w:sz w:val="24"/>
          <w:lang w:eastAsia="en-ZA"/>
          <w14:ligatures w14:val="standardContextual"/>
        </w:rPr>
      </w:pPr>
      <w:hyperlink w:anchor="_Toc190337147" w:history="1">
        <w:r w:rsidRPr="00ED2190">
          <w:rPr>
            <w:rStyle w:val="Hyperlink"/>
            <w:rFonts w:cs="Arial"/>
            <w:lang w:val="en-US"/>
          </w:rPr>
          <w:t>4.3</w:t>
        </w:r>
        <w:r>
          <w:rPr>
            <w:rFonts w:asciiTheme="minorHAnsi" w:eastAsiaTheme="minorEastAsia" w:hAnsiTheme="minorHAnsi" w:cstheme="minorBidi"/>
            <w:kern w:val="2"/>
            <w:sz w:val="24"/>
            <w:lang w:eastAsia="en-ZA"/>
            <w14:ligatures w14:val="standardContextual"/>
          </w:rPr>
          <w:tab/>
        </w:r>
        <w:r w:rsidRPr="00ED2190">
          <w:rPr>
            <w:rStyle w:val="Hyperlink"/>
            <w:rFonts w:cs="Arial"/>
            <w:lang w:val="en-US"/>
          </w:rPr>
          <w:t>Security Requirements</w:t>
        </w:r>
        <w:r>
          <w:rPr>
            <w:webHidden/>
          </w:rPr>
          <w:tab/>
        </w:r>
        <w:r>
          <w:rPr>
            <w:webHidden/>
          </w:rPr>
          <w:fldChar w:fldCharType="begin"/>
        </w:r>
        <w:r>
          <w:rPr>
            <w:webHidden/>
          </w:rPr>
          <w:instrText xml:space="preserve"> PAGEREF _Toc190337147 \h </w:instrText>
        </w:r>
        <w:r>
          <w:rPr>
            <w:webHidden/>
          </w:rPr>
        </w:r>
        <w:r>
          <w:rPr>
            <w:webHidden/>
          </w:rPr>
          <w:fldChar w:fldCharType="separate"/>
        </w:r>
        <w:r w:rsidR="00020BB5">
          <w:rPr>
            <w:webHidden/>
          </w:rPr>
          <w:t>14</w:t>
        </w:r>
        <w:r>
          <w:rPr>
            <w:webHidden/>
          </w:rPr>
          <w:fldChar w:fldCharType="end"/>
        </w:r>
      </w:hyperlink>
    </w:p>
    <w:p w14:paraId="7FEAFF5A" w14:textId="55006EC0" w:rsidR="001F21A4" w:rsidRDefault="001F21A4">
      <w:pPr>
        <w:pStyle w:val="TOC1"/>
        <w:rPr>
          <w:rFonts w:asciiTheme="minorHAnsi" w:eastAsiaTheme="minorEastAsia" w:hAnsiTheme="minorHAnsi" w:cstheme="minorBidi"/>
          <w:b w:val="0"/>
          <w:kern w:val="2"/>
          <w:sz w:val="24"/>
          <w:szCs w:val="24"/>
          <w:lang w:eastAsia="en-ZA"/>
          <w14:ligatures w14:val="standardContextual"/>
        </w:rPr>
      </w:pPr>
      <w:hyperlink w:anchor="_Toc190337148" w:history="1">
        <w:r w:rsidRPr="00ED2190">
          <w:rPr>
            <w:rStyle w:val="Hyperlink"/>
            <w:rFonts w:cs="Arial"/>
            <w:iCs/>
          </w:rPr>
          <w:t>5.</w:t>
        </w:r>
        <w:r>
          <w:rPr>
            <w:rFonts w:asciiTheme="minorHAnsi" w:eastAsiaTheme="minorEastAsia" w:hAnsiTheme="minorHAnsi" w:cstheme="minorBidi"/>
            <w:b w:val="0"/>
            <w:kern w:val="2"/>
            <w:sz w:val="24"/>
            <w:szCs w:val="24"/>
            <w:lang w:eastAsia="en-ZA"/>
            <w14:ligatures w14:val="standardContextual"/>
          </w:rPr>
          <w:tab/>
        </w:r>
        <w:r w:rsidRPr="00ED2190">
          <w:rPr>
            <w:rStyle w:val="Hyperlink"/>
            <w:rFonts w:cs="Arial"/>
            <w:iCs/>
          </w:rPr>
          <w:t>SUMMARY OF EVALUATION CRITERIA</w:t>
        </w:r>
        <w:r>
          <w:rPr>
            <w:webHidden/>
          </w:rPr>
          <w:tab/>
        </w:r>
        <w:r>
          <w:rPr>
            <w:webHidden/>
          </w:rPr>
          <w:fldChar w:fldCharType="begin"/>
        </w:r>
        <w:r>
          <w:rPr>
            <w:webHidden/>
          </w:rPr>
          <w:instrText xml:space="preserve"> PAGEREF _Toc190337148 \h </w:instrText>
        </w:r>
        <w:r>
          <w:rPr>
            <w:webHidden/>
          </w:rPr>
        </w:r>
        <w:r>
          <w:rPr>
            <w:webHidden/>
          </w:rPr>
          <w:fldChar w:fldCharType="separate"/>
        </w:r>
        <w:r w:rsidR="00020BB5">
          <w:rPr>
            <w:webHidden/>
          </w:rPr>
          <w:t>14</w:t>
        </w:r>
        <w:r>
          <w:rPr>
            <w:webHidden/>
          </w:rPr>
          <w:fldChar w:fldCharType="end"/>
        </w:r>
      </w:hyperlink>
    </w:p>
    <w:p w14:paraId="75530EF7" w14:textId="462C61C1" w:rsidR="001F21A4" w:rsidRDefault="001F21A4">
      <w:pPr>
        <w:pStyle w:val="TOC2"/>
        <w:rPr>
          <w:rFonts w:asciiTheme="minorHAnsi" w:eastAsiaTheme="minorEastAsia" w:hAnsiTheme="minorHAnsi" w:cstheme="minorBidi"/>
          <w:kern w:val="2"/>
          <w:sz w:val="24"/>
          <w:lang w:eastAsia="en-ZA"/>
          <w14:ligatures w14:val="standardContextual"/>
        </w:rPr>
      </w:pPr>
      <w:hyperlink w:anchor="_Toc190337149" w:history="1">
        <w:r w:rsidRPr="00ED2190">
          <w:rPr>
            <w:rStyle w:val="Hyperlink"/>
            <w:rFonts w:cs="Arial"/>
          </w:rPr>
          <w:t>5.1</w:t>
        </w:r>
        <w:r>
          <w:rPr>
            <w:rFonts w:asciiTheme="minorHAnsi" w:eastAsiaTheme="minorEastAsia" w:hAnsiTheme="minorHAnsi" w:cstheme="minorBidi"/>
            <w:kern w:val="2"/>
            <w:sz w:val="24"/>
            <w:lang w:eastAsia="en-ZA"/>
            <w14:ligatures w14:val="standardContextual"/>
          </w:rPr>
          <w:tab/>
        </w:r>
        <w:r w:rsidRPr="00ED2190">
          <w:rPr>
            <w:rStyle w:val="Hyperlink"/>
            <w:rFonts w:cs="Arial"/>
          </w:rPr>
          <w:t>Bid Evaluation Stages</w:t>
        </w:r>
        <w:r>
          <w:rPr>
            <w:webHidden/>
          </w:rPr>
          <w:tab/>
        </w:r>
        <w:r>
          <w:rPr>
            <w:webHidden/>
          </w:rPr>
          <w:fldChar w:fldCharType="begin"/>
        </w:r>
        <w:r>
          <w:rPr>
            <w:webHidden/>
          </w:rPr>
          <w:instrText xml:space="preserve"> PAGEREF _Toc190337149 \h </w:instrText>
        </w:r>
        <w:r>
          <w:rPr>
            <w:webHidden/>
          </w:rPr>
        </w:r>
        <w:r>
          <w:rPr>
            <w:webHidden/>
          </w:rPr>
          <w:fldChar w:fldCharType="separate"/>
        </w:r>
        <w:r w:rsidR="00020BB5">
          <w:rPr>
            <w:webHidden/>
          </w:rPr>
          <w:t>14</w:t>
        </w:r>
        <w:r>
          <w:rPr>
            <w:webHidden/>
          </w:rPr>
          <w:fldChar w:fldCharType="end"/>
        </w:r>
      </w:hyperlink>
    </w:p>
    <w:p w14:paraId="0E720076" w14:textId="66F1A93E" w:rsidR="001F21A4" w:rsidRDefault="001F21A4">
      <w:pPr>
        <w:pStyle w:val="TOC2"/>
        <w:rPr>
          <w:rFonts w:asciiTheme="minorHAnsi" w:eastAsiaTheme="minorEastAsia" w:hAnsiTheme="minorHAnsi" w:cstheme="minorBidi"/>
          <w:kern w:val="2"/>
          <w:sz w:val="24"/>
          <w:lang w:eastAsia="en-ZA"/>
          <w14:ligatures w14:val="standardContextual"/>
        </w:rPr>
      </w:pPr>
      <w:hyperlink w:anchor="_Toc190337150" w:history="1">
        <w:r w:rsidRPr="00ED2190">
          <w:rPr>
            <w:rStyle w:val="Hyperlink"/>
            <w:rFonts w:cs="Arial"/>
          </w:rPr>
          <w:t>5.2</w:t>
        </w:r>
        <w:r>
          <w:rPr>
            <w:rFonts w:asciiTheme="minorHAnsi" w:eastAsiaTheme="minorEastAsia" w:hAnsiTheme="minorHAnsi" w:cstheme="minorBidi"/>
            <w:kern w:val="2"/>
            <w:sz w:val="24"/>
            <w:lang w:eastAsia="en-ZA"/>
            <w14:ligatures w14:val="standardContextual"/>
          </w:rPr>
          <w:tab/>
        </w:r>
        <w:r w:rsidRPr="00ED2190">
          <w:rPr>
            <w:rStyle w:val="Hyperlink"/>
            <w:rFonts w:cs="Arial"/>
          </w:rPr>
          <w:t>Stage 1: Mandatory Requirements Evaluation</w:t>
        </w:r>
        <w:r>
          <w:rPr>
            <w:webHidden/>
          </w:rPr>
          <w:tab/>
        </w:r>
        <w:r>
          <w:rPr>
            <w:webHidden/>
          </w:rPr>
          <w:fldChar w:fldCharType="begin"/>
        </w:r>
        <w:r>
          <w:rPr>
            <w:webHidden/>
          </w:rPr>
          <w:instrText xml:space="preserve"> PAGEREF _Toc190337150 \h </w:instrText>
        </w:r>
        <w:r>
          <w:rPr>
            <w:webHidden/>
          </w:rPr>
        </w:r>
        <w:r>
          <w:rPr>
            <w:webHidden/>
          </w:rPr>
          <w:fldChar w:fldCharType="separate"/>
        </w:r>
        <w:r w:rsidR="00020BB5">
          <w:rPr>
            <w:webHidden/>
          </w:rPr>
          <w:t>14</w:t>
        </w:r>
        <w:r>
          <w:rPr>
            <w:webHidden/>
          </w:rPr>
          <w:fldChar w:fldCharType="end"/>
        </w:r>
      </w:hyperlink>
    </w:p>
    <w:p w14:paraId="4688638B" w14:textId="14339618" w:rsidR="001F21A4" w:rsidRDefault="001F21A4">
      <w:pPr>
        <w:pStyle w:val="TOC3"/>
        <w:tabs>
          <w:tab w:val="left" w:pos="1400"/>
        </w:tabs>
        <w:rPr>
          <w:rFonts w:asciiTheme="minorHAnsi" w:eastAsiaTheme="minorEastAsia" w:hAnsiTheme="minorHAnsi" w:cstheme="minorBidi"/>
          <w:kern w:val="2"/>
          <w:sz w:val="24"/>
          <w:szCs w:val="24"/>
          <w:lang w:eastAsia="en-ZA"/>
          <w14:ligatures w14:val="standardContextual"/>
        </w:rPr>
      </w:pPr>
      <w:hyperlink w:anchor="_Toc190337151" w:history="1">
        <w:r w:rsidRPr="00ED2190">
          <w:rPr>
            <w:rStyle w:val="Hyperlink"/>
            <w:rFonts w:cs="Arial"/>
            <w:lang w:val="en-US"/>
          </w:rPr>
          <w:t>5.2.1</w:t>
        </w:r>
        <w:r>
          <w:rPr>
            <w:rFonts w:asciiTheme="minorHAnsi" w:eastAsiaTheme="minorEastAsia" w:hAnsiTheme="minorHAnsi" w:cstheme="minorBidi"/>
            <w:kern w:val="2"/>
            <w:sz w:val="24"/>
            <w:szCs w:val="24"/>
            <w:lang w:eastAsia="en-ZA"/>
            <w14:ligatures w14:val="standardContextual"/>
          </w:rPr>
          <w:tab/>
        </w:r>
        <w:r w:rsidRPr="00ED2190">
          <w:rPr>
            <w:rStyle w:val="Hyperlink"/>
            <w:rFonts w:cs="Arial"/>
            <w:lang w:val="en-US"/>
          </w:rPr>
          <w:t>Additional Requirements (Not for elimination)</w:t>
        </w:r>
        <w:r>
          <w:rPr>
            <w:webHidden/>
          </w:rPr>
          <w:tab/>
        </w:r>
        <w:r>
          <w:rPr>
            <w:webHidden/>
          </w:rPr>
          <w:fldChar w:fldCharType="begin"/>
        </w:r>
        <w:r>
          <w:rPr>
            <w:webHidden/>
          </w:rPr>
          <w:instrText xml:space="preserve"> PAGEREF _Toc190337151 \h </w:instrText>
        </w:r>
        <w:r>
          <w:rPr>
            <w:webHidden/>
          </w:rPr>
        </w:r>
        <w:r>
          <w:rPr>
            <w:webHidden/>
          </w:rPr>
          <w:fldChar w:fldCharType="separate"/>
        </w:r>
        <w:r w:rsidR="00020BB5">
          <w:rPr>
            <w:webHidden/>
          </w:rPr>
          <w:t>15</w:t>
        </w:r>
        <w:r>
          <w:rPr>
            <w:webHidden/>
          </w:rPr>
          <w:fldChar w:fldCharType="end"/>
        </w:r>
      </w:hyperlink>
    </w:p>
    <w:p w14:paraId="795F9991" w14:textId="3672BE41" w:rsidR="001F21A4" w:rsidRDefault="001F21A4">
      <w:pPr>
        <w:pStyle w:val="TOC2"/>
        <w:rPr>
          <w:rFonts w:asciiTheme="minorHAnsi" w:eastAsiaTheme="minorEastAsia" w:hAnsiTheme="minorHAnsi" w:cstheme="minorBidi"/>
          <w:kern w:val="2"/>
          <w:sz w:val="24"/>
          <w:lang w:eastAsia="en-ZA"/>
          <w14:ligatures w14:val="standardContextual"/>
        </w:rPr>
      </w:pPr>
      <w:hyperlink w:anchor="_Toc190337152" w:history="1">
        <w:r w:rsidRPr="00ED2190">
          <w:rPr>
            <w:rStyle w:val="Hyperlink"/>
            <w:rFonts w:cs="Arial"/>
            <w:lang w:val="en-US"/>
          </w:rPr>
          <w:t>5.3</w:t>
        </w:r>
        <w:r>
          <w:rPr>
            <w:rFonts w:asciiTheme="minorHAnsi" w:eastAsiaTheme="minorEastAsia" w:hAnsiTheme="minorHAnsi" w:cstheme="minorBidi"/>
            <w:kern w:val="2"/>
            <w:sz w:val="24"/>
            <w:lang w:eastAsia="en-ZA"/>
            <w14:ligatures w14:val="standardContextual"/>
          </w:rPr>
          <w:tab/>
        </w:r>
        <w:r w:rsidRPr="00ED2190">
          <w:rPr>
            <w:rStyle w:val="Hyperlink"/>
            <w:rFonts w:cs="Arial"/>
            <w:lang w:val="en-US"/>
          </w:rPr>
          <w:t>Stage 2: Functionality Evaluation</w:t>
        </w:r>
        <w:r>
          <w:rPr>
            <w:webHidden/>
          </w:rPr>
          <w:tab/>
        </w:r>
        <w:r>
          <w:rPr>
            <w:webHidden/>
          </w:rPr>
          <w:fldChar w:fldCharType="begin"/>
        </w:r>
        <w:r>
          <w:rPr>
            <w:webHidden/>
          </w:rPr>
          <w:instrText xml:space="preserve"> PAGEREF _Toc190337152 \h </w:instrText>
        </w:r>
        <w:r>
          <w:rPr>
            <w:webHidden/>
          </w:rPr>
        </w:r>
        <w:r>
          <w:rPr>
            <w:webHidden/>
          </w:rPr>
          <w:fldChar w:fldCharType="separate"/>
        </w:r>
        <w:r w:rsidR="00020BB5">
          <w:rPr>
            <w:webHidden/>
          </w:rPr>
          <w:t>15</w:t>
        </w:r>
        <w:r>
          <w:rPr>
            <w:webHidden/>
          </w:rPr>
          <w:fldChar w:fldCharType="end"/>
        </w:r>
      </w:hyperlink>
    </w:p>
    <w:p w14:paraId="63935A37" w14:textId="01152B1E" w:rsidR="001F21A4" w:rsidRDefault="001F21A4">
      <w:pPr>
        <w:pStyle w:val="TOC2"/>
        <w:rPr>
          <w:rFonts w:asciiTheme="minorHAnsi" w:eastAsiaTheme="minorEastAsia" w:hAnsiTheme="minorHAnsi" w:cstheme="minorBidi"/>
          <w:kern w:val="2"/>
          <w:sz w:val="24"/>
          <w:lang w:eastAsia="en-ZA"/>
          <w14:ligatures w14:val="standardContextual"/>
        </w:rPr>
      </w:pPr>
      <w:hyperlink w:anchor="_Toc190337153" w:history="1">
        <w:r w:rsidRPr="00ED2190">
          <w:rPr>
            <w:rStyle w:val="Hyperlink"/>
            <w:rFonts w:cs="Arial"/>
            <w:lang w:val="en-US"/>
          </w:rPr>
          <w:t>5.4</w:t>
        </w:r>
        <w:r>
          <w:rPr>
            <w:rFonts w:asciiTheme="minorHAnsi" w:eastAsiaTheme="minorEastAsia" w:hAnsiTheme="minorHAnsi" w:cstheme="minorBidi"/>
            <w:kern w:val="2"/>
            <w:sz w:val="24"/>
            <w:lang w:eastAsia="en-ZA"/>
            <w14:ligatures w14:val="standardContextual"/>
          </w:rPr>
          <w:tab/>
        </w:r>
        <w:r w:rsidRPr="00ED2190">
          <w:rPr>
            <w:rStyle w:val="Hyperlink"/>
            <w:rFonts w:cs="Arial"/>
            <w:lang w:val="en-US"/>
          </w:rPr>
          <w:t>Stage 3: Preference Point System</w:t>
        </w:r>
        <w:r>
          <w:rPr>
            <w:webHidden/>
          </w:rPr>
          <w:tab/>
        </w:r>
        <w:r>
          <w:rPr>
            <w:webHidden/>
          </w:rPr>
          <w:fldChar w:fldCharType="begin"/>
        </w:r>
        <w:r>
          <w:rPr>
            <w:webHidden/>
          </w:rPr>
          <w:instrText xml:space="preserve"> PAGEREF _Toc190337153 \h </w:instrText>
        </w:r>
        <w:r>
          <w:rPr>
            <w:webHidden/>
          </w:rPr>
        </w:r>
        <w:r>
          <w:rPr>
            <w:webHidden/>
          </w:rPr>
          <w:fldChar w:fldCharType="separate"/>
        </w:r>
        <w:r w:rsidR="00020BB5">
          <w:rPr>
            <w:webHidden/>
          </w:rPr>
          <w:t>22</w:t>
        </w:r>
        <w:r>
          <w:rPr>
            <w:webHidden/>
          </w:rPr>
          <w:fldChar w:fldCharType="end"/>
        </w:r>
      </w:hyperlink>
    </w:p>
    <w:p w14:paraId="26F8EAA4" w14:textId="09F3C648" w:rsidR="001F21A4" w:rsidRDefault="001F21A4">
      <w:pPr>
        <w:pStyle w:val="TOC3"/>
        <w:tabs>
          <w:tab w:val="left" w:pos="1400"/>
        </w:tabs>
        <w:rPr>
          <w:rFonts w:asciiTheme="minorHAnsi" w:eastAsiaTheme="minorEastAsia" w:hAnsiTheme="minorHAnsi" w:cstheme="minorBidi"/>
          <w:kern w:val="2"/>
          <w:sz w:val="24"/>
          <w:szCs w:val="24"/>
          <w:lang w:eastAsia="en-ZA"/>
          <w14:ligatures w14:val="standardContextual"/>
        </w:rPr>
      </w:pPr>
      <w:hyperlink w:anchor="_Toc190337154" w:history="1">
        <w:r w:rsidRPr="00ED2190">
          <w:rPr>
            <w:rStyle w:val="Hyperlink"/>
            <w:rFonts w:cs="Arial"/>
          </w:rPr>
          <w:t>5.4.1</w:t>
        </w:r>
        <w:r>
          <w:rPr>
            <w:rFonts w:asciiTheme="minorHAnsi" w:eastAsiaTheme="minorEastAsia" w:hAnsiTheme="minorHAnsi" w:cstheme="minorBidi"/>
            <w:kern w:val="2"/>
            <w:sz w:val="24"/>
            <w:szCs w:val="24"/>
            <w:lang w:eastAsia="en-ZA"/>
            <w14:ligatures w14:val="standardContextual"/>
          </w:rPr>
          <w:tab/>
        </w:r>
        <w:r w:rsidRPr="00ED2190">
          <w:rPr>
            <w:rStyle w:val="Hyperlink"/>
            <w:rFonts w:cs="Arial"/>
          </w:rPr>
          <w:t>Pricing Evaluation</w:t>
        </w:r>
        <w:r>
          <w:rPr>
            <w:webHidden/>
          </w:rPr>
          <w:tab/>
        </w:r>
        <w:r>
          <w:rPr>
            <w:webHidden/>
          </w:rPr>
          <w:fldChar w:fldCharType="begin"/>
        </w:r>
        <w:r>
          <w:rPr>
            <w:webHidden/>
          </w:rPr>
          <w:instrText xml:space="preserve"> PAGEREF _Toc190337154 \h </w:instrText>
        </w:r>
        <w:r>
          <w:rPr>
            <w:webHidden/>
          </w:rPr>
        </w:r>
        <w:r>
          <w:rPr>
            <w:webHidden/>
          </w:rPr>
          <w:fldChar w:fldCharType="separate"/>
        </w:r>
        <w:r w:rsidR="00020BB5">
          <w:rPr>
            <w:webHidden/>
          </w:rPr>
          <w:t>22</w:t>
        </w:r>
        <w:r>
          <w:rPr>
            <w:webHidden/>
          </w:rPr>
          <w:fldChar w:fldCharType="end"/>
        </w:r>
      </w:hyperlink>
    </w:p>
    <w:p w14:paraId="364E5651" w14:textId="71A39509" w:rsidR="001F21A4" w:rsidRDefault="001F21A4">
      <w:pPr>
        <w:pStyle w:val="TOC3"/>
        <w:tabs>
          <w:tab w:val="left" w:pos="1400"/>
        </w:tabs>
        <w:rPr>
          <w:rFonts w:asciiTheme="minorHAnsi" w:eastAsiaTheme="minorEastAsia" w:hAnsiTheme="minorHAnsi" w:cstheme="minorBidi"/>
          <w:kern w:val="2"/>
          <w:sz w:val="24"/>
          <w:szCs w:val="24"/>
          <w:lang w:eastAsia="en-ZA"/>
          <w14:ligatures w14:val="standardContextual"/>
        </w:rPr>
      </w:pPr>
      <w:hyperlink w:anchor="_Toc190337155" w:history="1">
        <w:r w:rsidRPr="00ED2190">
          <w:rPr>
            <w:rStyle w:val="Hyperlink"/>
            <w:rFonts w:cs="Arial"/>
          </w:rPr>
          <w:t>5.4.2</w:t>
        </w:r>
        <w:r>
          <w:rPr>
            <w:rFonts w:asciiTheme="minorHAnsi" w:eastAsiaTheme="minorEastAsia" w:hAnsiTheme="minorHAnsi" w:cstheme="minorBidi"/>
            <w:kern w:val="2"/>
            <w:sz w:val="24"/>
            <w:szCs w:val="24"/>
            <w:lang w:eastAsia="en-ZA"/>
            <w14:ligatures w14:val="standardContextual"/>
          </w:rPr>
          <w:tab/>
        </w:r>
        <w:r w:rsidRPr="00ED2190">
          <w:rPr>
            <w:rStyle w:val="Hyperlink"/>
            <w:rFonts w:cs="Arial"/>
          </w:rPr>
          <w:t>Specific Goals</w:t>
        </w:r>
        <w:r>
          <w:rPr>
            <w:webHidden/>
          </w:rPr>
          <w:tab/>
        </w:r>
        <w:r>
          <w:rPr>
            <w:webHidden/>
          </w:rPr>
          <w:fldChar w:fldCharType="begin"/>
        </w:r>
        <w:r>
          <w:rPr>
            <w:webHidden/>
          </w:rPr>
          <w:instrText xml:space="preserve"> PAGEREF _Toc190337155 \h </w:instrText>
        </w:r>
        <w:r>
          <w:rPr>
            <w:webHidden/>
          </w:rPr>
        </w:r>
        <w:r>
          <w:rPr>
            <w:webHidden/>
          </w:rPr>
          <w:fldChar w:fldCharType="separate"/>
        </w:r>
        <w:r w:rsidR="00020BB5">
          <w:rPr>
            <w:webHidden/>
          </w:rPr>
          <w:t>22</w:t>
        </w:r>
        <w:r>
          <w:rPr>
            <w:webHidden/>
          </w:rPr>
          <w:fldChar w:fldCharType="end"/>
        </w:r>
      </w:hyperlink>
    </w:p>
    <w:p w14:paraId="765238DD" w14:textId="3855B8A4" w:rsidR="001F21A4" w:rsidRDefault="001F21A4">
      <w:pPr>
        <w:pStyle w:val="TOC3"/>
        <w:tabs>
          <w:tab w:val="left" w:pos="1400"/>
        </w:tabs>
        <w:rPr>
          <w:rFonts w:asciiTheme="minorHAnsi" w:eastAsiaTheme="minorEastAsia" w:hAnsiTheme="minorHAnsi" w:cstheme="minorBidi"/>
          <w:kern w:val="2"/>
          <w:sz w:val="24"/>
          <w:szCs w:val="24"/>
          <w:lang w:eastAsia="en-ZA"/>
          <w14:ligatures w14:val="standardContextual"/>
        </w:rPr>
      </w:pPr>
      <w:hyperlink w:anchor="_Toc190337156" w:history="1">
        <w:r w:rsidRPr="00ED2190">
          <w:rPr>
            <w:rStyle w:val="Hyperlink"/>
            <w:rFonts w:cs="Arial"/>
          </w:rPr>
          <w:t>5.4.3</w:t>
        </w:r>
        <w:r>
          <w:rPr>
            <w:rFonts w:asciiTheme="minorHAnsi" w:eastAsiaTheme="minorEastAsia" w:hAnsiTheme="minorHAnsi" w:cstheme="minorBidi"/>
            <w:kern w:val="2"/>
            <w:sz w:val="24"/>
            <w:szCs w:val="24"/>
            <w:lang w:eastAsia="en-ZA"/>
            <w14:ligatures w14:val="standardContextual"/>
          </w:rPr>
          <w:tab/>
        </w:r>
        <w:r w:rsidRPr="00ED2190">
          <w:rPr>
            <w:rStyle w:val="Hyperlink"/>
            <w:rFonts w:cs="Arial"/>
          </w:rPr>
          <w:t>Timeframe (Project Duration)</w:t>
        </w:r>
        <w:r>
          <w:rPr>
            <w:webHidden/>
          </w:rPr>
          <w:tab/>
        </w:r>
        <w:r>
          <w:rPr>
            <w:webHidden/>
          </w:rPr>
          <w:fldChar w:fldCharType="begin"/>
        </w:r>
        <w:r>
          <w:rPr>
            <w:webHidden/>
          </w:rPr>
          <w:instrText xml:space="preserve"> PAGEREF _Toc190337156 \h </w:instrText>
        </w:r>
        <w:r>
          <w:rPr>
            <w:webHidden/>
          </w:rPr>
        </w:r>
        <w:r>
          <w:rPr>
            <w:webHidden/>
          </w:rPr>
          <w:fldChar w:fldCharType="separate"/>
        </w:r>
        <w:r w:rsidR="00020BB5">
          <w:rPr>
            <w:webHidden/>
          </w:rPr>
          <w:t>24</w:t>
        </w:r>
        <w:r>
          <w:rPr>
            <w:webHidden/>
          </w:rPr>
          <w:fldChar w:fldCharType="end"/>
        </w:r>
      </w:hyperlink>
    </w:p>
    <w:p w14:paraId="4B5C7583" w14:textId="50C41A28" w:rsidR="001F21A4" w:rsidRDefault="001F21A4">
      <w:pPr>
        <w:pStyle w:val="TOC3"/>
        <w:tabs>
          <w:tab w:val="left" w:pos="1400"/>
        </w:tabs>
        <w:rPr>
          <w:rFonts w:asciiTheme="minorHAnsi" w:eastAsiaTheme="minorEastAsia" w:hAnsiTheme="minorHAnsi" w:cstheme="minorBidi"/>
          <w:kern w:val="2"/>
          <w:sz w:val="24"/>
          <w:szCs w:val="24"/>
          <w:lang w:eastAsia="en-ZA"/>
          <w14:ligatures w14:val="standardContextual"/>
        </w:rPr>
      </w:pPr>
      <w:hyperlink w:anchor="_Toc190337157" w:history="1">
        <w:r w:rsidRPr="00ED2190">
          <w:rPr>
            <w:rStyle w:val="Hyperlink"/>
            <w:rFonts w:cs="Arial"/>
          </w:rPr>
          <w:t>5.4.4</w:t>
        </w:r>
        <w:r>
          <w:rPr>
            <w:rFonts w:asciiTheme="minorHAnsi" w:eastAsiaTheme="minorEastAsia" w:hAnsiTheme="minorHAnsi" w:cstheme="minorBidi"/>
            <w:kern w:val="2"/>
            <w:sz w:val="24"/>
            <w:szCs w:val="24"/>
            <w:lang w:eastAsia="en-ZA"/>
            <w14:ligatures w14:val="standardContextual"/>
          </w:rPr>
          <w:tab/>
        </w:r>
        <w:r w:rsidRPr="00ED2190">
          <w:rPr>
            <w:rStyle w:val="Hyperlink"/>
            <w:rFonts w:cs="Arial"/>
          </w:rPr>
          <w:t>Implemented Landscape</w:t>
        </w:r>
        <w:r>
          <w:rPr>
            <w:webHidden/>
          </w:rPr>
          <w:tab/>
        </w:r>
        <w:r>
          <w:rPr>
            <w:webHidden/>
          </w:rPr>
          <w:fldChar w:fldCharType="begin"/>
        </w:r>
        <w:r>
          <w:rPr>
            <w:webHidden/>
          </w:rPr>
          <w:instrText xml:space="preserve"> PAGEREF _Toc190337157 \h </w:instrText>
        </w:r>
        <w:r>
          <w:rPr>
            <w:webHidden/>
          </w:rPr>
        </w:r>
        <w:r>
          <w:rPr>
            <w:webHidden/>
          </w:rPr>
          <w:fldChar w:fldCharType="separate"/>
        </w:r>
        <w:r w:rsidR="00020BB5">
          <w:rPr>
            <w:webHidden/>
          </w:rPr>
          <w:t>25</w:t>
        </w:r>
        <w:r>
          <w:rPr>
            <w:webHidden/>
          </w:rPr>
          <w:fldChar w:fldCharType="end"/>
        </w:r>
      </w:hyperlink>
    </w:p>
    <w:p w14:paraId="35150CEA" w14:textId="54E8C7C7" w:rsidR="001F21A4" w:rsidRDefault="001F21A4">
      <w:pPr>
        <w:pStyle w:val="TOC1"/>
        <w:rPr>
          <w:rFonts w:asciiTheme="minorHAnsi" w:eastAsiaTheme="minorEastAsia" w:hAnsiTheme="minorHAnsi" w:cstheme="minorBidi"/>
          <w:b w:val="0"/>
          <w:kern w:val="2"/>
          <w:sz w:val="24"/>
          <w:szCs w:val="24"/>
          <w:lang w:eastAsia="en-ZA"/>
          <w14:ligatures w14:val="standardContextual"/>
        </w:rPr>
      </w:pPr>
      <w:hyperlink w:anchor="_Toc190337158" w:history="1">
        <w:r w:rsidRPr="00ED2190">
          <w:rPr>
            <w:rStyle w:val="Hyperlink"/>
            <w:rFonts w:cs="Arial"/>
          </w:rPr>
          <w:t>6.</w:t>
        </w:r>
        <w:r>
          <w:rPr>
            <w:rFonts w:asciiTheme="minorHAnsi" w:eastAsiaTheme="minorEastAsia" w:hAnsiTheme="minorHAnsi" w:cstheme="minorBidi"/>
            <w:b w:val="0"/>
            <w:kern w:val="2"/>
            <w:sz w:val="24"/>
            <w:szCs w:val="24"/>
            <w:lang w:eastAsia="en-ZA"/>
            <w14:ligatures w14:val="standardContextual"/>
          </w:rPr>
          <w:tab/>
        </w:r>
        <w:r w:rsidRPr="00ED2190">
          <w:rPr>
            <w:rStyle w:val="Hyperlink"/>
            <w:rFonts w:cs="Arial"/>
          </w:rPr>
          <w:t>TERMS AND CONDITIONS OF THE BID</w:t>
        </w:r>
        <w:r>
          <w:rPr>
            <w:webHidden/>
          </w:rPr>
          <w:tab/>
        </w:r>
        <w:r>
          <w:rPr>
            <w:webHidden/>
          </w:rPr>
          <w:fldChar w:fldCharType="begin"/>
        </w:r>
        <w:r>
          <w:rPr>
            <w:webHidden/>
          </w:rPr>
          <w:instrText xml:space="preserve"> PAGEREF _Toc190337158 \h </w:instrText>
        </w:r>
        <w:r>
          <w:rPr>
            <w:webHidden/>
          </w:rPr>
        </w:r>
        <w:r>
          <w:rPr>
            <w:webHidden/>
          </w:rPr>
          <w:fldChar w:fldCharType="separate"/>
        </w:r>
        <w:r w:rsidR="00020BB5">
          <w:rPr>
            <w:webHidden/>
          </w:rPr>
          <w:t>25</w:t>
        </w:r>
        <w:r>
          <w:rPr>
            <w:webHidden/>
          </w:rPr>
          <w:fldChar w:fldCharType="end"/>
        </w:r>
      </w:hyperlink>
    </w:p>
    <w:p w14:paraId="039D3D2F" w14:textId="4DD244A3" w:rsidR="001F21A4" w:rsidRDefault="001F21A4">
      <w:pPr>
        <w:pStyle w:val="TOC1"/>
        <w:rPr>
          <w:rFonts w:asciiTheme="minorHAnsi" w:eastAsiaTheme="minorEastAsia" w:hAnsiTheme="minorHAnsi" w:cstheme="minorBidi"/>
          <w:b w:val="0"/>
          <w:kern w:val="2"/>
          <w:sz w:val="24"/>
          <w:szCs w:val="24"/>
          <w:lang w:eastAsia="en-ZA"/>
          <w14:ligatures w14:val="standardContextual"/>
        </w:rPr>
      </w:pPr>
      <w:hyperlink w:anchor="_Toc190337159" w:history="1">
        <w:r w:rsidRPr="00ED2190">
          <w:rPr>
            <w:rStyle w:val="Hyperlink"/>
            <w:rFonts w:cs="Arial"/>
          </w:rPr>
          <w:t>7.</w:t>
        </w:r>
        <w:r>
          <w:rPr>
            <w:rFonts w:asciiTheme="minorHAnsi" w:eastAsiaTheme="minorEastAsia" w:hAnsiTheme="minorHAnsi" w:cstheme="minorBidi"/>
            <w:b w:val="0"/>
            <w:kern w:val="2"/>
            <w:sz w:val="24"/>
            <w:szCs w:val="24"/>
            <w:lang w:eastAsia="en-ZA"/>
            <w14:ligatures w14:val="standardContextual"/>
          </w:rPr>
          <w:tab/>
        </w:r>
        <w:r w:rsidRPr="00ED2190">
          <w:rPr>
            <w:rStyle w:val="Hyperlink"/>
            <w:rFonts w:cs="Arial"/>
          </w:rPr>
          <w:t>ANNEXURE A1: CURRICULUM VITAE TEMPLATES</w:t>
        </w:r>
        <w:r>
          <w:rPr>
            <w:webHidden/>
          </w:rPr>
          <w:tab/>
        </w:r>
        <w:r>
          <w:rPr>
            <w:webHidden/>
          </w:rPr>
          <w:fldChar w:fldCharType="begin"/>
        </w:r>
        <w:r>
          <w:rPr>
            <w:webHidden/>
          </w:rPr>
          <w:instrText xml:space="preserve"> PAGEREF _Toc190337159 \h </w:instrText>
        </w:r>
        <w:r>
          <w:rPr>
            <w:webHidden/>
          </w:rPr>
        </w:r>
        <w:r>
          <w:rPr>
            <w:webHidden/>
          </w:rPr>
          <w:fldChar w:fldCharType="separate"/>
        </w:r>
        <w:r w:rsidR="00020BB5">
          <w:rPr>
            <w:webHidden/>
          </w:rPr>
          <w:t>27</w:t>
        </w:r>
        <w:r>
          <w:rPr>
            <w:webHidden/>
          </w:rPr>
          <w:fldChar w:fldCharType="end"/>
        </w:r>
      </w:hyperlink>
    </w:p>
    <w:p w14:paraId="4240F530" w14:textId="10839B57" w:rsidR="001F21A4" w:rsidRDefault="001F21A4">
      <w:pPr>
        <w:pStyle w:val="TOC1"/>
        <w:rPr>
          <w:rFonts w:asciiTheme="minorHAnsi" w:eastAsiaTheme="minorEastAsia" w:hAnsiTheme="minorHAnsi" w:cstheme="minorBidi"/>
          <w:b w:val="0"/>
          <w:kern w:val="2"/>
          <w:sz w:val="24"/>
          <w:szCs w:val="24"/>
          <w:lang w:eastAsia="en-ZA"/>
          <w14:ligatures w14:val="standardContextual"/>
        </w:rPr>
      </w:pPr>
      <w:hyperlink w:anchor="_Toc190337160" w:history="1">
        <w:r w:rsidRPr="00ED2190">
          <w:rPr>
            <w:rStyle w:val="Hyperlink"/>
            <w:rFonts w:cs="Arial"/>
            <w:iCs/>
          </w:rPr>
          <w:t>8.</w:t>
        </w:r>
        <w:r>
          <w:rPr>
            <w:rFonts w:asciiTheme="minorHAnsi" w:eastAsiaTheme="minorEastAsia" w:hAnsiTheme="minorHAnsi" w:cstheme="minorBidi"/>
            <w:b w:val="0"/>
            <w:kern w:val="2"/>
            <w:sz w:val="24"/>
            <w:szCs w:val="24"/>
            <w:lang w:eastAsia="en-ZA"/>
            <w14:ligatures w14:val="standardContextual"/>
          </w:rPr>
          <w:tab/>
        </w:r>
        <w:r w:rsidRPr="00ED2190">
          <w:rPr>
            <w:rStyle w:val="Hyperlink"/>
            <w:rFonts w:cs="Arial"/>
          </w:rPr>
          <w:t>ANNEXURE A2: DETAILS OF SERVICE PROVIDER</w:t>
        </w:r>
        <w:r>
          <w:rPr>
            <w:webHidden/>
          </w:rPr>
          <w:tab/>
        </w:r>
        <w:r>
          <w:rPr>
            <w:webHidden/>
          </w:rPr>
          <w:fldChar w:fldCharType="begin"/>
        </w:r>
        <w:r>
          <w:rPr>
            <w:webHidden/>
          </w:rPr>
          <w:instrText xml:space="preserve"> PAGEREF _Toc190337160 \h </w:instrText>
        </w:r>
        <w:r>
          <w:rPr>
            <w:webHidden/>
          </w:rPr>
        </w:r>
        <w:r>
          <w:rPr>
            <w:webHidden/>
          </w:rPr>
          <w:fldChar w:fldCharType="separate"/>
        </w:r>
        <w:r w:rsidR="00020BB5">
          <w:rPr>
            <w:webHidden/>
          </w:rPr>
          <w:t>32</w:t>
        </w:r>
        <w:r>
          <w:rPr>
            <w:webHidden/>
          </w:rPr>
          <w:fldChar w:fldCharType="end"/>
        </w:r>
      </w:hyperlink>
    </w:p>
    <w:p w14:paraId="510B065B" w14:textId="0C15C97A" w:rsidR="001F21A4" w:rsidRDefault="001F21A4">
      <w:pPr>
        <w:pStyle w:val="TOC2"/>
        <w:rPr>
          <w:rFonts w:asciiTheme="minorHAnsi" w:eastAsiaTheme="minorEastAsia" w:hAnsiTheme="minorHAnsi" w:cstheme="minorBidi"/>
          <w:kern w:val="2"/>
          <w:sz w:val="24"/>
          <w:lang w:eastAsia="en-ZA"/>
          <w14:ligatures w14:val="standardContextual"/>
        </w:rPr>
      </w:pPr>
      <w:hyperlink w:anchor="_Toc190337161" w:history="1">
        <w:r w:rsidRPr="00ED2190">
          <w:rPr>
            <w:rStyle w:val="Hyperlink"/>
            <w:rFonts w:cs="Arial"/>
            <w:iCs/>
          </w:rPr>
          <w:t>8.1</w:t>
        </w:r>
        <w:r>
          <w:rPr>
            <w:rFonts w:asciiTheme="minorHAnsi" w:eastAsiaTheme="minorEastAsia" w:hAnsiTheme="minorHAnsi" w:cstheme="minorBidi"/>
            <w:kern w:val="2"/>
            <w:sz w:val="24"/>
            <w:lang w:eastAsia="en-ZA"/>
            <w14:ligatures w14:val="standardContextual"/>
          </w:rPr>
          <w:tab/>
        </w:r>
        <w:r w:rsidRPr="00ED2190">
          <w:rPr>
            <w:rStyle w:val="Hyperlink"/>
            <w:rFonts w:cs="Arial"/>
          </w:rPr>
          <w:t>SERVICE PROVIDER</w:t>
        </w:r>
        <w:r>
          <w:rPr>
            <w:webHidden/>
          </w:rPr>
          <w:tab/>
        </w:r>
        <w:r>
          <w:rPr>
            <w:webHidden/>
          </w:rPr>
          <w:fldChar w:fldCharType="begin"/>
        </w:r>
        <w:r>
          <w:rPr>
            <w:webHidden/>
          </w:rPr>
          <w:instrText xml:space="preserve"> PAGEREF _Toc190337161 \h </w:instrText>
        </w:r>
        <w:r>
          <w:rPr>
            <w:webHidden/>
          </w:rPr>
        </w:r>
        <w:r>
          <w:rPr>
            <w:webHidden/>
          </w:rPr>
          <w:fldChar w:fldCharType="separate"/>
        </w:r>
        <w:r w:rsidR="00020BB5">
          <w:rPr>
            <w:webHidden/>
          </w:rPr>
          <w:t>32</w:t>
        </w:r>
        <w:r>
          <w:rPr>
            <w:webHidden/>
          </w:rPr>
          <w:fldChar w:fldCharType="end"/>
        </w:r>
      </w:hyperlink>
    </w:p>
    <w:p w14:paraId="2EFFBBAF" w14:textId="172BAF6C" w:rsidR="001F21A4" w:rsidRDefault="001F21A4">
      <w:pPr>
        <w:pStyle w:val="TOC1"/>
        <w:rPr>
          <w:rFonts w:asciiTheme="minorHAnsi" w:eastAsiaTheme="minorEastAsia" w:hAnsiTheme="minorHAnsi" w:cstheme="minorBidi"/>
          <w:b w:val="0"/>
          <w:kern w:val="2"/>
          <w:sz w:val="24"/>
          <w:szCs w:val="24"/>
          <w:lang w:eastAsia="en-ZA"/>
          <w14:ligatures w14:val="standardContextual"/>
        </w:rPr>
      </w:pPr>
      <w:hyperlink w:anchor="_Toc190337162" w:history="1">
        <w:r w:rsidRPr="00ED2190">
          <w:rPr>
            <w:rStyle w:val="Hyperlink"/>
            <w:rFonts w:cs="Arial"/>
            <w:iCs/>
          </w:rPr>
          <w:t>9.</w:t>
        </w:r>
        <w:r>
          <w:rPr>
            <w:rFonts w:asciiTheme="minorHAnsi" w:eastAsiaTheme="minorEastAsia" w:hAnsiTheme="minorHAnsi" w:cstheme="minorBidi"/>
            <w:b w:val="0"/>
            <w:kern w:val="2"/>
            <w:sz w:val="24"/>
            <w:szCs w:val="24"/>
            <w:lang w:eastAsia="en-ZA"/>
            <w14:ligatures w14:val="standardContextual"/>
          </w:rPr>
          <w:tab/>
        </w:r>
        <w:r w:rsidRPr="00ED2190">
          <w:rPr>
            <w:rStyle w:val="Hyperlink"/>
            <w:rFonts w:cs="Arial"/>
          </w:rPr>
          <w:t>ANNEXURE A3: SERVICE PROVIDER PROFILE</w:t>
        </w:r>
        <w:r>
          <w:rPr>
            <w:webHidden/>
          </w:rPr>
          <w:tab/>
        </w:r>
        <w:r>
          <w:rPr>
            <w:webHidden/>
          </w:rPr>
          <w:fldChar w:fldCharType="begin"/>
        </w:r>
        <w:r>
          <w:rPr>
            <w:webHidden/>
          </w:rPr>
          <w:instrText xml:space="preserve"> PAGEREF _Toc190337162 \h </w:instrText>
        </w:r>
        <w:r>
          <w:rPr>
            <w:webHidden/>
          </w:rPr>
        </w:r>
        <w:r>
          <w:rPr>
            <w:webHidden/>
          </w:rPr>
          <w:fldChar w:fldCharType="separate"/>
        </w:r>
        <w:r w:rsidR="00020BB5">
          <w:rPr>
            <w:webHidden/>
          </w:rPr>
          <w:t>34</w:t>
        </w:r>
        <w:r>
          <w:rPr>
            <w:webHidden/>
          </w:rPr>
          <w:fldChar w:fldCharType="end"/>
        </w:r>
      </w:hyperlink>
    </w:p>
    <w:p w14:paraId="23CFEE42" w14:textId="44776D56" w:rsidR="001F21A4" w:rsidRDefault="001F21A4">
      <w:pPr>
        <w:pStyle w:val="TOC2"/>
        <w:rPr>
          <w:rFonts w:asciiTheme="minorHAnsi" w:eastAsiaTheme="minorEastAsia" w:hAnsiTheme="minorHAnsi" w:cstheme="minorBidi"/>
          <w:kern w:val="2"/>
          <w:sz w:val="24"/>
          <w:lang w:eastAsia="en-ZA"/>
          <w14:ligatures w14:val="standardContextual"/>
        </w:rPr>
      </w:pPr>
      <w:hyperlink w:anchor="_Toc190337163" w:history="1">
        <w:r w:rsidRPr="00ED2190">
          <w:rPr>
            <w:rStyle w:val="Hyperlink"/>
            <w:rFonts w:cs="Arial"/>
            <w:iCs/>
          </w:rPr>
          <w:t>9.1</w:t>
        </w:r>
        <w:r>
          <w:rPr>
            <w:rFonts w:asciiTheme="minorHAnsi" w:eastAsiaTheme="minorEastAsia" w:hAnsiTheme="minorHAnsi" w:cstheme="minorBidi"/>
            <w:kern w:val="2"/>
            <w:sz w:val="24"/>
            <w:lang w:eastAsia="en-ZA"/>
            <w14:ligatures w14:val="standardContextual"/>
          </w:rPr>
          <w:tab/>
        </w:r>
        <w:r w:rsidRPr="00ED2190">
          <w:rPr>
            <w:rStyle w:val="Hyperlink"/>
            <w:rFonts w:cs="Arial"/>
          </w:rPr>
          <w:t>SERVICE PROVIDER</w:t>
        </w:r>
        <w:r>
          <w:rPr>
            <w:webHidden/>
          </w:rPr>
          <w:tab/>
        </w:r>
        <w:r>
          <w:rPr>
            <w:webHidden/>
          </w:rPr>
          <w:fldChar w:fldCharType="begin"/>
        </w:r>
        <w:r>
          <w:rPr>
            <w:webHidden/>
          </w:rPr>
          <w:instrText xml:space="preserve"> PAGEREF _Toc190337163 \h </w:instrText>
        </w:r>
        <w:r>
          <w:rPr>
            <w:webHidden/>
          </w:rPr>
        </w:r>
        <w:r>
          <w:rPr>
            <w:webHidden/>
          </w:rPr>
          <w:fldChar w:fldCharType="separate"/>
        </w:r>
        <w:r w:rsidR="00020BB5">
          <w:rPr>
            <w:webHidden/>
          </w:rPr>
          <w:t>34</w:t>
        </w:r>
        <w:r>
          <w:rPr>
            <w:webHidden/>
          </w:rPr>
          <w:fldChar w:fldCharType="end"/>
        </w:r>
      </w:hyperlink>
    </w:p>
    <w:p w14:paraId="7AF430F7" w14:textId="051A134B" w:rsidR="001F21A4" w:rsidRDefault="001F21A4">
      <w:pPr>
        <w:pStyle w:val="TOC1"/>
        <w:rPr>
          <w:rFonts w:asciiTheme="minorHAnsi" w:eastAsiaTheme="minorEastAsia" w:hAnsiTheme="minorHAnsi" w:cstheme="minorBidi"/>
          <w:b w:val="0"/>
          <w:kern w:val="2"/>
          <w:sz w:val="24"/>
          <w:szCs w:val="24"/>
          <w:lang w:eastAsia="en-ZA"/>
          <w14:ligatures w14:val="standardContextual"/>
        </w:rPr>
      </w:pPr>
      <w:hyperlink w:anchor="_Toc190337164" w:history="1">
        <w:r w:rsidRPr="00ED2190">
          <w:rPr>
            <w:rStyle w:val="Hyperlink"/>
            <w:rFonts w:cs="Arial"/>
          </w:rPr>
          <w:t>10.</w:t>
        </w:r>
        <w:r>
          <w:rPr>
            <w:rFonts w:asciiTheme="minorHAnsi" w:eastAsiaTheme="minorEastAsia" w:hAnsiTheme="minorHAnsi" w:cstheme="minorBidi"/>
            <w:b w:val="0"/>
            <w:kern w:val="2"/>
            <w:sz w:val="24"/>
            <w:szCs w:val="24"/>
            <w:lang w:eastAsia="en-ZA"/>
            <w14:ligatures w14:val="standardContextual"/>
          </w:rPr>
          <w:tab/>
        </w:r>
        <w:r w:rsidRPr="00ED2190">
          <w:rPr>
            <w:rStyle w:val="Hyperlink"/>
            <w:rFonts w:cs="Arial"/>
          </w:rPr>
          <w:t>ANNEXURE A4: LIST OF SIMILAR PROJECTS AND CLIENTS CONTACT TEMPLATE</w:t>
        </w:r>
        <w:r>
          <w:rPr>
            <w:webHidden/>
          </w:rPr>
          <w:tab/>
        </w:r>
        <w:r>
          <w:rPr>
            <w:webHidden/>
          </w:rPr>
          <w:fldChar w:fldCharType="begin"/>
        </w:r>
        <w:r>
          <w:rPr>
            <w:webHidden/>
          </w:rPr>
          <w:instrText xml:space="preserve"> PAGEREF _Toc190337164 \h </w:instrText>
        </w:r>
        <w:r>
          <w:rPr>
            <w:webHidden/>
          </w:rPr>
        </w:r>
        <w:r>
          <w:rPr>
            <w:webHidden/>
          </w:rPr>
          <w:fldChar w:fldCharType="separate"/>
        </w:r>
        <w:r w:rsidR="00020BB5">
          <w:rPr>
            <w:webHidden/>
          </w:rPr>
          <w:t>36</w:t>
        </w:r>
        <w:r>
          <w:rPr>
            <w:webHidden/>
          </w:rPr>
          <w:fldChar w:fldCharType="end"/>
        </w:r>
      </w:hyperlink>
    </w:p>
    <w:p w14:paraId="05076F84" w14:textId="6C68637E" w:rsidR="001F21A4" w:rsidRDefault="001F21A4">
      <w:pPr>
        <w:pStyle w:val="TOC1"/>
        <w:rPr>
          <w:rFonts w:asciiTheme="minorHAnsi" w:eastAsiaTheme="minorEastAsia" w:hAnsiTheme="minorHAnsi" w:cstheme="minorBidi"/>
          <w:b w:val="0"/>
          <w:kern w:val="2"/>
          <w:sz w:val="24"/>
          <w:szCs w:val="24"/>
          <w:lang w:eastAsia="en-ZA"/>
          <w14:ligatures w14:val="standardContextual"/>
        </w:rPr>
      </w:pPr>
      <w:hyperlink w:anchor="_Toc190337165" w:history="1">
        <w:r w:rsidRPr="00ED2190">
          <w:rPr>
            <w:rStyle w:val="Hyperlink"/>
            <w:rFonts w:cs="Arial"/>
          </w:rPr>
          <w:t>11.</w:t>
        </w:r>
        <w:r>
          <w:rPr>
            <w:rFonts w:asciiTheme="minorHAnsi" w:eastAsiaTheme="minorEastAsia" w:hAnsiTheme="minorHAnsi" w:cstheme="minorBidi"/>
            <w:b w:val="0"/>
            <w:kern w:val="2"/>
            <w:sz w:val="24"/>
            <w:szCs w:val="24"/>
            <w:lang w:eastAsia="en-ZA"/>
            <w14:ligatures w14:val="standardContextual"/>
          </w:rPr>
          <w:tab/>
        </w:r>
        <w:r w:rsidRPr="00ED2190">
          <w:rPr>
            <w:rStyle w:val="Hyperlink"/>
            <w:rFonts w:cs="Arial"/>
          </w:rPr>
          <w:t>CONTACT DETAILS</w:t>
        </w:r>
        <w:r>
          <w:rPr>
            <w:webHidden/>
          </w:rPr>
          <w:tab/>
        </w:r>
        <w:r>
          <w:rPr>
            <w:webHidden/>
          </w:rPr>
          <w:fldChar w:fldCharType="begin"/>
        </w:r>
        <w:r>
          <w:rPr>
            <w:webHidden/>
          </w:rPr>
          <w:instrText xml:space="preserve"> PAGEREF _Toc190337165 \h </w:instrText>
        </w:r>
        <w:r>
          <w:rPr>
            <w:webHidden/>
          </w:rPr>
        </w:r>
        <w:r>
          <w:rPr>
            <w:webHidden/>
          </w:rPr>
          <w:fldChar w:fldCharType="separate"/>
        </w:r>
        <w:r w:rsidR="00020BB5">
          <w:rPr>
            <w:webHidden/>
          </w:rPr>
          <w:t>37</w:t>
        </w:r>
        <w:r>
          <w:rPr>
            <w:webHidden/>
          </w:rPr>
          <w:fldChar w:fldCharType="end"/>
        </w:r>
      </w:hyperlink>
    </w:p>
    <w:p w14:paraId="222CEE27" w14:textId="094DD121" w:rsidR="00AA466A" w:rsidRPr="000F277E" w:rsidRDefault="00E66F15" w:rsidP="000F277E">
      <w:pPr>
        <w:spacing w:line="360" w:lineRule="auto"/>
        <w:jc w:val="center"/>
        <w:rPr>
          <w:b/>
          <w:bCs/>
        </w:rPr>
      </w:pPr>
      <w:r w:rsidRPr="00440F45">
        <w:rPr>
          <w:rFonts w:cs="Arial"/>
          <w:b/>
          <w:bCs/>
          <w:noProof/>
        </w:rPr>
        <w:fldChar w:fldCharType="end"/>
      </w:r>
      <w:r w:rsidR="00AA466A" w:rsidRPr="000F277E">
        <w:rPr>
          <w:b/>
          <w:bCs/>
        </w:rPr>
        <w:t>TABLE OF TABLES</w:t>
      </w:r>
    </w:p>
    <w:p w14:paraId="01715812" w14:textId="3ADB3BC8" w:rsidR="001F21A4" w:rsidRDefault="068CA19C">
      <w:pPr>
        <w:pStyle w:val="TableofFigures"/>
        <w:tabs>
          <w:tab w:val="right" w:leader="dot" w:pos="9620"/>
        </w:tabs>
        <w:rPr>
          <w:rFonts w:asciiTheme="minorHAnsi" w:eastAsiaTheme="minorEastAsia" w:hAnsiTheme="minorHAnsi" w:cstheme="minorBidi"/>
          <w:noProof/>
          <w:kern w:val="2"/>
          <w:sz w:val="24"/>
          <w:szCs w:val="24"/>
          <w:lang w:eastAsia="en-ZA"/>
          <w14:ligatures w14:val="standardContextual"/>
        </w:rPr>
      </w:pPr>
      <w:r w:rsidRPr="068CA19C">
        <w:rPr>
          <w:rFonts w:cs="Arial"/>
          <w:b/>
          <w:bCs/>
          <w:noProof/>
          <w:sz w:val="20"/>
        </w:rPr>
        <w:fldChar w:fldCharType="begin"/>
      </w:r>
      <w:r w:rsidR="00AA466A" w:rsidRPr="00D96F26">
        <w:rPr>
          <w:rFonts w:cs="Arial"/>
          <w:b/>
          <w:bCs/>
          <w:noProof/>
          <w:sz w:val="20"/>
        </w:rPr>
        <w:instrText xml:space="preserve"> TOC \h \z \c "Table" </w:instrText>
      </w:r>
      <w:r w:rsidRPr="068CA19C">
        <w:rPr>
          <w:rFonts w:cs="Arial"/>
          <w:b/>
          <w:bCs/>
          <w:noProof/>
          <w:sz w:val="20"/>
        </w:rPr>
        <w:fldChar w:fldCharType="separate"/>
      </w:r>
      <w:hyperlink w:anchor="_Toc190337166" w:history="1">
        <w:r w:rsidR="001F21A4" w:rsidRPr="00D33FCC">
          <w:rPr>
            <w:rStyle w:val="Hyperlink"/>
            <w:rFonts w:cs="Arial"/>
            <w:noProof/>
          </w:rPr>
          <w:t>Table 1: Licenses and Modules Descriptions</w:t>
        </w:r>
        <w:r w:rsidR="001F21A4">
          <w:rPr>
            <w:noProof/>
            <w:webHidden/>
          </w:rPr>
          <w:tab/>
        </w:r>
        <w:r w:rsidR="001F21A4">
          <w:rPr>
            <w:noProof/>
            <w:webHidden/>
          </w:rPr>
          <w:fldChar w:fldCharType="begin"/>
        </w:r>
        <w:r w:rsidR="001F21A4">
          <w:rPr>
            <w:noProof/>
            <w:webHidden/>
          </w:rPr>
          <w:instrText xml:space="preserve"> PAGEREF _Toc190337166 \h </w:instrText>
        </w:r>
        <w:r w:rsidR="001F21A4">
          <w:rPr>
            <w:noProof/>
            <w:webHidden/>
          </w:rPr>
        </w:r>
        <w:r w:rsidR="001F21A4">
          <w:rPr>
            <w:noProof/>
            <w:webHidden/>
          </w:rPr>
          <w:fldChar w:fldCharType="separate"/>
        </w:r>
        <w:r w:rsidR="00020BB5">
          <w:rPr>
            <w:noProof/>
            <w:webHidden/>
          </w:rPr>
          <w:t>6</w:t>
        </w:r>
        <w:r w:rsidR="001F21A4">
          <w:rPr>
            <w:noProof/>
            <w:webHidden/>
          </w:rPr>
          <w:fldChar w:fldCharType="end"/>
        </w:r>
      </w:hyperlink>
    </w:p>
    <w:p w14:paraId="39F9F81E" w14:textId="744C6248" w:rsidR="00FB1F46" w:rsidRPr="00440F45" w:rsidRDefault="00FB1F46" w:rsidP="00440F45">
      <w:pPr>
        <w:spacing w:line="360" w:lineRule="auto"/>
        <w:rPr>
          <w:rFonts w:cs="Arial"/>
        </w:rPr>
      </w:pPr>
    </w:p>
    <w:p w14:paraId="0BC720BC" w14:textId="5632A79C" w:rsidR="068CA19C" w:rsidRDefault="068CA19C" w:rsidP="068CA19C">
      <w:pPr>
        <w:spacing w:line="360" w:lineRule="auto"/>
        <w:rPr>
          <w:rFonts w:cs="Arial"/>
        </w:rPr>
      </w:pPr>
    </w:p>
    <w:p w14:paraId="20077821" w14:textId="7A54EB16" w:rsidR="068CA19C" w:rsidRDefault="068CA19C" w:rsidP="068CA19C">
      <w:pPr>
        <w:spacing w:line="360" w:lineRule="auto"/>
        <w:rPr>
          <w:rFonts w:cs="Arial"/>
        </w:rPr>
      </w:pPr>
    </w:p>
    <w:p w14:paraId="458676BA" w14:textId="6D628862" w:rsidR="068CA19C" w:rsidRDefault="068CA19C" w:rsidP="068CA19C">
      <w:pPr>
        <w:spacing w:line="360" w:lineRule="auto"/>
        <w:rPr>
          <w:rFonts w:cs="Arial"/>
        </w:rPr>
      </w:pPr>
    </w:p>
    <w:p w14:paraId="5FEDA7A5" w14:textId="1BF317F7" w:rsidR="068CA19C" w:rsidRDefault="068CA19C" w:rsidP="068CA19C">
      <w:pPr>
        <w:spacing w:line="360" w:lineRule="auto"/>
        <w:rPr>
          <w:rFonts w:cs="Arial"/>
        </w:rPr>
      </w:pPr>
    </w:p>
    <w:p w14:paraId="54F691CB" w14:textId="1CCDE471" w:rsidR="068CA19C" w:rsidRDefault="068CA19C" w:rsidP="068CA19C">
      <w:pPr>
        <w:spacing w:line="360" w:lineRule="auto"/>
        <w:rPr>
          <w:rFonts w:cs="Arial"/>
        </w:rPr>
      </w:pPr>
    </w:p>
    <w:p w14:paraId="06796507" w14:textId="52E65E93" w:rsidR="068CA19C" w:rsidRDefault="068CA19C" w:rsidP="068CA19C">
      <w:pPr>
        <w:spacing w:line="360" w:lineRule="auto"/>
        <w:rPr>
          <w:rFonts w:cs="Arial"/>
        </w:rPr>
      </w:pPr>
    </w:p>
    <w:p w14:paraId="6D579C06" w14:textId="68504250" w:rsidR="068CA19C" w:rsidRDefault="068CA19C" w:rsidP="068CA19C">
      <w:pPr>
        <w:spacing w:line="360" w:lineRule="auto"/>
        <w:rPr>
          <w:rFonts w:cs="Arial"/>
        </w:rPr>
      </w:pPr>
    </w:p>
    <w:p w14:paraId="1C06428A" w14:textId="3B51F548" w:rsidR="068CA19C" w:rsidRDefault="068CA19C" w:rsidP="068CA19C">
      <w:pPr>
        <w:spacing w:line="360" w:lineRule="auto"/>
        <w:rPr>
          <w:rFonts w:cs="Arial"/>
        </w:rPr>
      </w:pPr>
    </w:p>
    <w:p w14:paraId="3B43F750" w14:textId="5757D232" w:rsidR="068CA19C" w:rsidRDefault="068CA19C" w:rsidP="068CA19C">
      <w:pPr>
        <w:spacing w:line="360" w:lineRule="auto"/>
        <w:rPr>
          <w:rFonts w:cs="Arial"/>
        </w:rPr>
      </w:pPr>
      <w:r w:rsidRPr="068CA19C">
        <w:rPr>
          <w:rFonts w:cs="Arial"/>
          <w:b/>
          <w:bCs/>
          <w:noProof/>
        </w:rPr>
        <w:fldChar w:fldCharType="end"/>
      </w:r>
    </w:p>
    <w:p w14:paraId="30C06168" w14:textId="51768921" w:rsidR="068CA19C" w:rsidRDefault="068CA19C" w:rsidP="068CA19C">
      <w:pPr>
        <w:pStyle w:val="Heading1"/>
        <w:numPr>
          <w:ilvl w:val="0"/>
          <w:numId w:val="0"/>
        </w:numPr>
        <w:tabs>
          <w:tab w:val="num" w:pos="567"/>
        </w:tabs>
        <w:spacing w:line="360" w:lineRule="auto"/>
        <w:ind w:left="567" w:hanging="567"/>
        <w:jc w:val="both"/>
        <w:rPr>
          <w:sz w:val="20"/>
          <w:lang w:val="en-US"/>
        </w:rPr>
      </w:pPr>
    </w:p>
    <w:p w14:paraId="7AB46D8E" w14:textId="21C9EF51" w:rsidR="068CA19C" w:rsidRDefault="068CA19C" w:rsidP="068CA19C">
      <w:pPr>
        <w:pStyle w:val="Heading1"/>
        <w:numPr>
          <w:ilvl w:val="0"/>
          <w:numId w:val="0"/>
        </w:numPr>
        <w:tabs>
          <w:tab w:val="num" w:pos="567"/>
        </w:tabs>
        <w:spacing w:line="360" w:lineRule="auto"/>
        <w:ind w:left="567" w:hanging="567"/>
        <w:jc w:val="both"/>
        <w:rPr>
          <w:sz w:val="20"/>
          <w:lang w:val="en-US"/>
        </w:rPr>
      </w:pPr>
    </w:p>
    <w:p w14:paraId="1CAB36CB" w14:textId="49FEC521" w:rsidR="007E03C5" w:rsidRPr="00CF36EE" w:rsidRDefault="00AA466A" w:rsidP="00836CF8">
      <w:pPr>
        <w:pStyle w:val="Heading1"/>
        <w:numPr>
          <w:ilvl w:val="0"/>
          <w:numId w:val="0"/>
        </w:numPr>
        <w:tabs>
          <w:tab w:val="num" w:pos="851"/>
        </w:tabs>
        <w:spacing w:line="360" w:lineRule="auto"/>
        <w:ind w:left="567"/>
        <w:jc w:val="both"/>
        <w:rPr>
          <w:rFonts w:cs="Arial"/>
          <w:sz w:val="20"/>
          <w:lang w:val="en-US"/>
        </w:rPr>
      </w:pPr>
      <w:r w:rsidRPr="068CA19C">
        <w:rPr>
          <w:sz w:val="20"/>
          <w:lang w:val="en-US"/>
        </w:rPr>
        <w:br w:type="page"/>
      </w:r>
      <w:bookmarkStart w:id="7" w:name="_Toc190337134"/>
      <w:r w:rsidR="00DD5AB5" w:rsidRPr="00CF36EE">
        <w:rPr>
          <w:rFonts w:cs="Arial"/>
          <w:sz w:val="20"/>
          <w:lang w:val="en-US"/>
        </w:rPr>
        <w:lastRenderedPageBreak/>
        <w:t>INTRODUCTION</w:t>
      </w:r>
      <w:bookmarkEnd w:id="7"/>
    </w:p>
    <w:p w14:paraId="13D02371" w14:textId="3AE398F5" w:rsidR="00A95BBE" w:rsidRPr="00CF36EE" w:rsidRDefault="00A95BBE" w:rsidP="00E73025">
      <w:pPr>
        <w:autoSpaceDE w:val="0"/>
        <w:autoSpaceDN w:val="0"/>
        <w:adjustRightInd w:val="0"/>
        <w:spacing w:before="0" w:after="0" w:line="360" w:lineRule="auto"/>
        <w:ind w:left="567"/>
        <w:rPr>
          <w:rFonts w:cs="Arial"/>
        </w:rPr>
      </w:pPr>
      <w:r w:rsidRPr="00CF36EE">
        <w:rPr>
          <w:rFonts w:eastAsia="Arial" w:cs="Arial"/>
        </w:rPr>
        <w:t>This</w:t>
      </w:r>
      <w:r w:rsidRPr="00CF36EE">
        <w:rPr>
          <w:rFonts w:eastAsia="Arial" w:cs="Arial"/>
          <w:spacing w:val="23"/>
        </w:rPr>
        <w:t xml:space="preserve"> </w:t>
      </w:r>
      <w:r w:rsidR="0086340D" w:rsidRPr="00CF36EE">
        <w:rPr>
          <w:rFonts w:eastAsia="Arial" w:cs="Arial"/>
          <w:spacing w:val="-1"/>
        </w:rPr>
        <w:t>Terms of Reference (TOR)</w:t>
      </w:r>
      <w:r w:rsidRPr="00CF36EE">
        <w:rPr>
          <w:rFonts w:eastAsia="Arial" w:cs="Arial"/>
          <w:spacing w:val="23"/>
        </w:rPr>
        <w:t xml:space="preserve"> </w:t>
      </w:r>
      <w:r w:rsidRPr="00CF36EE">
        <w:rPr>
          <w:rFonts w:eastAsia="Arial" w:cs="Arial"/>
        </w:rPr>
        <w:t>provides</w:t>
      </w:r>
      <w:r w:rsidRPr="00CF36EE">
        <w:rPr>
          <w:rFonts w:eastAsia="Arial" w:cs="Arial"/>
          <w:spacing w:val="24"/>
        </w:rPr>
        <w:t xml:space="preserve"> </w:t>
      </w:r>
      <w:r w:rsidRPr="00CF36EE">
        <w:rPr>
          <w:rFonts w:eastAsia="Arial" w:cs="Arial"/>
        </w:rPr>
        <w:t>the</w:t>
      </w:r>
      <w:r w:rsidRPr="00CF36EE">
        <w:rPr>
          <w:rFonts w:eastAsia="Arial" w:cs="Arial"/>
          <w:spacing w:val="23"/>
        </w:rPr>
        <w:t xml:space="preserve"> </w:t>
      </w:r>
      <w:r w:rsidRPr="00CF36EE">
        <w:rPr>
          <w:rFonts w:eastAsia="Arial" w:cs="Arial"/>
          <w:spacing w:val="-1"/>
        </w:rPr>
        <w:t>specifications</w:t>
      </w:r>
      <w:r w:rsidRPr="00CF36EE">
        <w:rPr>
          <w:rFonts w:eastAsia="Arial" w:cs="Arial"/>
          <w:spacing w:val="25"/>
        </w:rPr>
        <w:t xml:space="preserve"> </w:t>
      </w:r>
      <w:r w:rsidRPr="00CF36EE">
        <w:rPr>
          <w:rFonts w:eastAsia="Arial" w:cs="Arial"/>
          <w:spacing w:val="-1"/>
        </w:rPr>
        <w:t>for</w:t>
      </w:r>
      <w:r w:rsidRPr="00CF36EE">
        <w:rPr>
          <w:rFonts w:eastAsia="Arial" w:cs="Arial"/>
          <w:spacing w:val="23"/>
        </w:rPr>
        <w:t xml:space="preserve"> </w:t>
      </w:r>
      <w:r w:rsidRPr="00CF36EE">
        <w:rPr>
          <w:rFonts w:eastAsia="Arial" w:cs="Arial"/>
          <w:spacing w:val="-1"/>
        </w:rPr>
        <w:t xml:space="preserve">the provision of </w:t>
      </w:r>
      <w:r w:rsidRPr="00CF36EE">
        <w:rPr>
          <w:rFonts w:eastAsia="Arial" w:cs="Arial"/>
        </w:rPr>
        <w:t xml:space="preserve">appointing a service provider </w:t>
      </w:r>
      <w:r w:rsidR="000C69E9" w:rsidRPr="00CF36EE">
        <w:rPr>
          <w:rFonts w:eastAsia="Arial" w:cs="Arial"/>
        </w:rPr>
        <w:t xml:space="preserve">to upgrade </w:t>
      </w:r>
      <w:r w:rsidR="000C69E9" w:rsidRPr="00CF36EE">
        <w:rPr>
          <w:rFonts w:eastAsia="Arial" w:cs="Arial"/>
          <w:b/>
        </w:rPr>
        <w:t xml:space="preserve">IVANTI </w:t>
      </w:r>
      <w:r w:rsidR="00FC05B9" w:rsidRPr="00CF36EE">
        <w:rPr>
          <w:rFonts w:eastAsia="Arial" w:cs="Arial"/>
          <w:b/>
        </w:rPr>
        <w:t>HEAT</w:t>
      </w:r>
      <w:r w:rsidR="000C69E9" w:rsidRPr="00CF36EE">
        <w:rPr>
          <w:rFonts w:eastAsia="Arial" w:cs="Arial"/>
        </w:rPr>
        <w:t xml:space="preserve"> 2023 licences to </w:t>
      </w:r>
      <w:r w:rsidR="000C69E9" w:rsidRPr="00CF36EE">
        <w:rPr>
          <w:rFonts w:eastAsia="Arial" w:cs="Arial"/>
          <w:b/>
        </w:rPr>
        <w:t>IVANTI Neurons</w:t>
      </w:r>
      <w:r w:rsidR="000C69E9" w:rsidRPr="00CF36EE">
        <w:rPr>
          <w:rFonts w:eastAsia="Arial" w:cs="Arial"/>
        </w:rPr>
        <w:t xml:space="preserve"> and provide support and maintenance for the National Treasury (NT) Information and Communication Technology (ICT) for a period of three (3) years</w:t>
      </w:r>
      <w:r w:rsidRPr="00CF36EE">
        <w:rPr>
          <w:rFonts w:eastAsia="Arial" w:cs="Arial"/>
        </w:rPr>
        <w:t>.</w:t>
      </w:r>
    </w:p>
    <w:p w14:paraId="326108A0" w14:textId="06E06300" w:rsidR="00A95BBE" w:rsidRPr="00CF36EE" w:rsidRDefault="00A95BBE" w:rsidP="00E73025">
      <w:pPr>
        <w:spacing w:line="360" w:lineRule="auto"/>
        <w:ind w:left="567"/>
        <w:rPr>
          <w:rFonts w:cs="Arial"/>
          <w:color w:val="000000"/>
        </w:rPr>
      </w:pPr>
      <w:r w:rsidRPr="00CF36EE">
        <w:rPr>
          <w:rFonts w:cs="Arial"/>
          <w:color w:val="000000"/>
        </w:rPr>
        <w:t xml:space="preserve">The appointed service provider will manage the </w:t>
      </w:r>
      <w:r w:rsidR="000C69E9" w:rsidRPr="00CF36EE">
        <w:rPr>
          <w:rFonts w:cs="Arial"/>
          <w:color w:val="000000"/>
        </w:rPr>
        <w:t xml:space="preserve">upgrade </w:t>
      </w:r>
      <w:r w:rsidRPr="00CF36EE">
        <w:rPr>
          <w:rFonts w:cs="Arial"/>
          <w:color w:val="000000"/>
        </w:rPr>
        <w:t xml:space="preserve">of the existing </w:t>
      </w:r>
      <w:r w:rsidR="005B308C" w:rsidRPr="00CF36EE">
        <w:rPr>
          <w:rFonts w:cs="Arial"/>
          <w:color w:val="000000"/>
        </w:rPr>
        <w:t xml:space="preserve">software and </w:t>
      </w:r>
      <w:r w:rsidRPr="00CF36EE">
        <w:rPr>
          <w:rFonts w:cs="Arial"/>
          <w:color w:val="000000"/>
        </w:rPr>
        <w:t xml:space="preserve">licenses, </w:t>
      </w:r>
      <w:r w:rsidR="005B308C" w:rsidRPr="00CF36EE">
        <w:rPr>
          <w:rFonts w:cs="Arial"/>
          <w:color w:val="000000"/>
        </w:rPr>
        <w:t xml:space="preserve">provide </w:t>
      </w:r>
      <w:r w:rsidRPr="00CF36EE">
        <w:rPr>
          <w:rFonts w:cs="Arial"/>
          <w:color w:val="000000"/>
        </w:rPr>
        <w:t xml:space="preserve">new licenses as the environment grows, as well as providing </w:t>
      </w:r>
      <w:r w:rsidR="008976EC" w:rsidRPr="00CF36EE">
        <w:rPr>
          <w:rFonts w:cs="Arial"/>
          <w:color w:val="000000"/>
        </w:rPr>
        <w:t>the relevant maintenance and</w:t>
      </w:r>
      <w:r w:rsidRPr="00CF36EE">
        <w:rPr>
          <w:rFonts w:cs="Arial"/>
          <w:color w:val="000000"/>
        </w:rPr>
        <w:t xml:space="preserve"> support when required. </w:t>
      </w:r>
    </w:p>
    <w:p w14:paraId="18D63A94" w14:textId="5798246C" w:rsidR="00410664" w:rsidRPr="00CF36EE" w:rsidRDefault="00B20ACE" w:rsidP="00E73025">
      <w:pPr>
        <w:autoSpaceDE w:val="0"/>
        <w:autoSpaceDN w:val="0"/>
        <w:adjustRightInd w:val="0"/>
        <w:spacing w:before="0" w:after="0" w:line="360" w:lineRule="auto"/>
        <w:ind w:left="567"/>
        <w:rPr>
          <w:rFonts w:cs="Arial"/>
          <w:i/>
          <w:color w:val="0000CC"/>
          <w:lang w:eastAsia="en-ZA"/>
        </w:rPr>
      </w:pPr>
      <w:r w:rsidRPr="00CF36EE">
        <w:rPr>
          <w:rFonts w:eastAsia="Arial" w:cs="Arial"/>
        </w:rPr>
        <w:t>NT</w:t>
      </w:r>
      <w:r w:rsidR="00A95BBE" w:rsidRPr="00CF36EE">
        <w:rPr>
          <w:rFonts w:eastAsia="Arial" w:cs="Arial"/>
        </w:rPr>
        <w:t xml:space="preserve"> use</w:t>
      </w:r>
      <w:r w:rsidR="005554EB" w:rsidRPr="00CF36EE">
        <w:rPr>
          <w:rFonts w:eastAsia="Arial" w:cs="Arial"/>
        </w:rPr>
        <w:t>s</w:t>
      </w:r>
      <w:r w:rsidR="00A95BBE" w:rsidRPr="00CF36EE">
        <w:rPr>
          <w:rFonts w:eastAsia="Arial" w:cs="Arial"/>
        </w:rPr>
        <w:t xml:space="preserve"> </w:t>
      </w:r>
      <w:r w:rsidR="00F862AD" w:rsidRPr="00CF36EE">
        <w:rPr>
          <w:rFonts w:eastAsia="Arial" w:cs="Arial"/>
        </w:rPr>
        <w:t>the IVANTI</w:t>
      </w:r>
      <w:r w:rsidR="005B308C" w:rsidRPr="00CF36EE">
        <w:rPr>
          <w:rFonts w:eastAsia="Arial" w:cs="Arial"/>
        </w:rPr>
        <w:t xml:space="preserve"> HEAT </w:t>
      </w:r>
      <w:r w:rsidR="00A95BBE" w:rsidRPr="00CF36EE">
        <w:rPr>
          <w:rFonts w:eastAsia="Arial" w:cs="Arial"/>
        </w:rPr>
        <w:t>system as a solution for incident management</w:t>
      </w:r>
      <w:r w:rsidR="006849B6" w:rsidRPr="00CF36EE">
        <w:rPr>
          <w:rFonts w:eastAsia="Arial" w:cs="Arial"/>
        </w:rPr>
        <w:t>, change control and call centre management</w:t>
      </w:r>
      <w:r w:rsidR="00A95BBE" w:rsidRPr="00CF36EE">
        <w:rPr>
          <w:rFonts w:eastAsia="Arial" w:cs="Arial"/>
        </w:rPr>
        <w:t xml:space="preserve">. An </w:t>
      </w:r>
      <w:r w:rsidR="00900D08" w:rsidRPr="00CF36EE">
        <w:rPr>
          <w:rFonts w:eastAsia="Arial" w:cs="Arial"/>
        </w:rPr>
        <w:t xml:space="preserve">upgrade and configuration of the firmware from the current </w:t>
      </w:r>
      <w:r w:rsidR="002F14CF" w:rsidRPr="00CF36EE">
        <w:rPr>
          <w:rFonts w:eastAsia="Arial" w:cs="Arial"/>
        </w:rPr>
        <w:t>Ivanti</w:t>
      </w:r>
      <w:r w:rsidR="00900D08" w:rsidRPr="00CF36EE">
        <w:rPr>
          <w:rFonts w:eastAsia="Arial" w:cs="Arial"/>
        </w:rPr>
        <w:t xml:space="preserve"> Service Manager (ISM) 2021.1 version to the latest ISM 2023.1 </w:t>
      </w:r>
      <w:r w:rsidR="008121DC" w:rsidRPr="00CF36EE">
        <w:rPr>
          <w:rFonts w:eastAsia="Arial" w:cs="Arial"/>
        </w:rPr>
        <w:t xml:space="preserve">was concluded </w:t>
      </w:r>
      <w:r w:rsidR="0017468F" w:rsidRPr="00CF36EE">
        <w:rPr>
          <w:rFonts w:eastAsia="Arial" w:cs="Arial"/>
        </w:rPr>
        <w:t xml:space="preserve">in </w:t>
      </w:r>
      <w:r w:rsidR="00B212DB" w:rsidRPr="00CF36EE">
        <w:rPr>
          <w:rFonts w:eastAsia="Arial" w:cs="Arial"/>
        </w:rPr>
        <w:t>April 2024</w:t>
      </w:r>
      <w:r w:rsidR="005B04EF" w:rsidRPr="00CF36EE">
        <w:rPr>
          <w:rFonts w:eastAsia="Arial" w:cs="Arial"/>
        </w:rPr>
        <w:t>. The purpose of the upgrade</w:t>
      </w:r>
      <w:r w:rsidR="006D4C42" w:rsidRPr="00CF36EE">
        <w:rPr>
          <w:rFonts w:eastAsia="Arial" w:cs="Arial"/>
        </w:rPr>
        <w:t xml:space="preserve"> to IVANTI Neurons</w:t>
      </w:r>
      <w:r w:rsidR="005B04EF" w:rsidRPr="00CF36EE">
        <w:rPr>
          <w:rFonts w:eastAsia="Arial" w:cs="Arial"/>
        </w:rPr>
        <w:t xml:space="preserve"> is to ensure </w:t>
      </w:r>
      <w:r w:rsidR="00635B52" w:rsidRPr="00CF36EE">
        <w:rPr>
          <w:rFonts w:eastAsia="Arial" w:cs="Arial"/>
        </w:rPr>
        <w:t xml:space="preserve">continued support and maintenance is received from </w:t>
      </w:r>
      <w:r w:rsidR="002F14CF" w:rsidRPr="00CF36EE">
        <w:rPr>
          <w:rFonts w:eastAsia="Arial" w:cs="Arial"/>
        </w:rPr>
        <w:t>Ivanti</w:t>
      </w:r>
      <w:r w:rsidR="00635B52" w:rsidRPr="00CF36EE">
        <w:rPr>
          <w:rFonts w:eastAsia="Arial" w:cs="Arial"/>
        </w:rPr>
        <w:t xml:space="preserve"> as the older version</w:t>
      </w:r>
      <w:r w:rsidR="005B04EF" w:rsidRPr="00CF36EE">
        <w:rPr>
          <w:rFonts w:eastAsia="Arial" w:cs="Arial"/>
        </w:rPr>
        <w:t>s</w:t>
      </w:r>
      <w:r w:rsidR="00635B52" w:rsidRPr="00CF36EE">
        <w:rPr>
          <w:rFonts w:eastAsia="Arial" w:cs="Arial"/>
        </w:rPr>
        <w:t xml:space="preserve"> </w:t>
      </w:r>
      <w:r w:rsidR="00615CF1" w:rsidRPr="00CF36EE">
        <w:rPr>
          <w:rFonts w:eastAsia="Arial" w:cs="Arial"/>
        </w:rPr>
        <w:t>have been</w:t>
      </w:r>
      <w:r w:rsidR="00635B52" w:rsidRPr="00CF36EE">
        <w:rPr>
          <w:rFonts w:eastAsia="Arial" w:cs="Arial"/>
        </w:rPr>
        <w:t xml:space="preserve"> phased out. </w:t>
      </w:r>
    </w:p>
    <w:p w14:paraId="122AAED6" w14:textId="75924D79" w:rsidR="009F0D60" w:rsidRPr="00CF36EE" w:rsidRDefault="00DD5AB5" w:rsidP="00E73025">
      <w:pPr>
        <w:pStyle w:val="Heading1"/>
        <w:tabs>
          <w:tab w:val="clear" w:pos="851"/>
          <w:tab w:val="num" w:pos="567"/>
        </w:tabs>
        <w:spacing w:line="360" w:lineRule="auto"/>
        <w:ind w:left="567" w:hanging="567"/>
        <w:jc w:val="both"/>
        <w:rPr>
          <w:rFonts w:cs="Arial"/>
          <w:i/>
          <w:color w:val="0000CC"/>
          <w:sz w:val="20"/>
          <w:lang w:eastAsia="en-ZA"/>
        </w:rPr>
      </w:pPr>
      <w:bookmarkStart w:id="8" w:name="_Toc190337135"/>
      <w:r w:rsidRPr="00CF36EE">
        <w:rPr>
          <w:rFonts w:cs="Arial"/>
          <w:sz w:val="20"/>
          <w:lang w:val="en-US"/>
        </w:rPr>
        <w:t>PURPOSE</w:t>
      </w:r>
      <w:bookmarkEnd w:id="8"/>
      <w:r w:rsidR="00894960" w:rsidRPr="00CF36EE">
        <w:rPr>
          <w:rFonts w:cs="Arial"/>
          <w:sz w:val="20"/>
          <w:lang w:val="en-US"/>
        </w:rPr>
        <w:t xml:space="preserve"> </w:t>
      </w:r>
    </w:p>
    <w:p w14:paraId="3B553990" w14:textId="6A942037" w:rsidR="00072153" w:rsidRPr="00CF36EE" w:rsidRDefault="00A95BBE" w:rsidP="0096145E">
      <w:pPr>
        <w:spacing w:before="0" w:line="360" w:lineRule="auto"/>
        <w:ind w:left="567"/>
        <w:rPr>
          <w:rFonts w:cs="Arial"/>
        </w:rPr>
      </w:pPr>
      <w:r w:rsidRPr="00CF36EE">
        <w:rPr>
          <w:rFonts w:eastAsia="Arial" w:cs="Arial"/>
        </w:rPr>
        <w:t xml:space="preserve">The purpose of this document is to provide Terms of </w:t>
      </w:r>
      <w:r w:rsidRPr="00CF36EE">
        <w:rPr>
          <w:rFonts w:eastAsia="Arial" w:cs="Arial"/>
          <w:lang w:val="en-US"/>
        </w:rPr>
        <w:t xml:space="preserve">Reference to service </w:t>
      </w:r>
      <w:r w:rsidRPr="00CF36EE">
        <w:rPr>
          <w:rFonts w:eastAsia="Arial" w:cs="Arial"/>
        </w:rPr>
        <w:t xml:space="preserve">providers wiling to bid for the </w:t>
      </w:r>
      <w:r w:rsidR="008F0628" w:rsidRPr="00CF36EE">
        <w:rPr>
          <w:rFonts w:eastAsia="Arial" w:cs="Arial"/>
        </w:rPr>
        <w:t>upgrade of IVANTI</w:t>
      </w:r>
      <w:r w:rsidR="004115C3" w:rsidRPr="00CF36EE">
        <w:rPr>
          <w:rFonts w:eastAsia="Arial" w:cs="Arial"/>
        </w:rPr>
        <w:t xml:space="preserve"> </w:t>
      </w:r>
      <w:r w:rsidR="00D651CD" w:rsidRPr="00CF36EE">
        <w:rPr>
          <w:rFonts w:eastAsia="Arial" w:cs="Arial"/>
        </w:rPr>
        <w:t>HEAT</w:t>
      </w:r>
      <w:r w:rsidR="008F0628" w:rsidRPr="00CF36EE">
        <w:rPr>
          <w:rFonts w:eastAsia="Arial" w:cs="Arial"/>
        </w:rPr>
        <w:t xml:space="preserve"> 2023 licences to IVANTI Neurons and provide support and maintenance for the National Treasury (NT) Information and Communication Technology (ICT) for a period of three (3) years</w:t>
      </w:r>
      <w:r w:rsidR="00B7484C" w:rsidRPr="00CF36EE">
        <w:rPr>
          <w:rFonts w:cs="Arial"/>
        </w:rPr>
        <w:t>.</w:t>
      </w:r>
      <w:r w:rsidR="00B67F91" w:rsidRPr="00CF36EE">
        <w:rPr>
          <w:rFonts w:cs="Arial"/>
        </w:rPr>
        <w:t xml:space="preserve"> </w:t>
      </w:r>
    </w:p>
    <w:p w14:paraId="1A4C27D3" w14:textId="08225E13" w:rsidR="00C1187F" w:rsidRPr="00CF36EE" w:rsidRDefault="00DD5AB5" w:rsidP="00E73025">
      <w:pPr>
        <w:pStyle w:val="Heading1"/>
        <w:tabs>
          <w:tab w:val="clear" w:pos="851"/>
          <w:tab w:val="left" w:pos="567"/>
        </w:tabs>
        <w:spacing w:line="360" w:lineRule="auto"/>
        <w:ind w:left="567" w:hanging="567"/>
        <w:jc w:val="both"/>
        <w:rPr>
          <w:rFonts w:cs="Arial"/>
          <w:color w:val="000000"/>
          <w:sz w:val="20"/>
        </w:rPr>
      </w:pPr>
      <w:bookmarkStart w:id="9" w:name="_Toc190337136"/>
      <w:r w:rsidRPr="00CF36EE">
        <w:rPr>
          <w:rFonts w:cs="Arial"/>
          <w:sz w:val="20"/>
          <w:lang w:val="en-US"/>
        </w:rPr>
        <w:t>SCOPE</w:t>
      </w:r>
      <w:r w:rsidR="00B7114A" w:rsidRPr="00CF36EE">
        <w:rPr>
          <w:rFonts w:cs="Arial"/>
          <w:sz w:val="20"/>
          <w:lang w:val="en-US"/>
        </w:rPr>
        <w:t xml:space="preserve"> OF WORK</w:t>
      </w:r>
      <w:bookmarkEnd w:id="9"/>
    </w:p>
    <w:p w14:paraId="76A09B65" w14:textId="1505E114" w:rsidR="00A95BBE" w:rsidRPr="00CF36EE" w:rsidRDefault="00A95BBE" w:rsidP="000954A5">
      <w:pPr>
        <w:pStyle w:val="NormalWeb"/>
        <w:spacing w:before="0" w:beforeAutospacing="0" w:after="0" w:afterAutospacing="0" w:line="360" w:lineRule="auto"/>
        <w:ind w:left="567"/>
        <w:jc w:val="both"/>
      </w:pPr>
      <w:r w:rsidRPr="00CF36EE">
        <w:t xml:space="preserve">The scope of this Request for Proposal is to invite </w:t>
      </w:r>
      <w:r w:rsidR="008F0628" w:rsidRPr="00CF36EE">
        <w:t xml:space="preserve">IVANTI </w:t>
      </w:r>
      <w:r w:rsidR="006F257F" w:rsidRPr="00CF36EE">
        <w:t>A</w:t>
      </w:r>
      <w:r w:rsidR="008F0628" w:rsidRPr="00CF36EE">
        <w:t xml:space="preserve">ccredited </w:t>
      </w:r>
      <w:r w:rsidRPr="00CF36EE">
        <w:t>service providers to submit their proposals and pricing based on the requirement to be listed below.</w:t>
      </w:r>
    </w:p>
    <w:p w14:paraId="2907541C" w14:textId="100A2385" w:rsidR="003A6366" w:rsidRPr="00CF36EE" w:rsidRDefault="009A041A" w:rsidP="000954A5">
      <w:pPr>
        <w:pStyle w:val="Heading2"/>
        <w:tabs>
          <w:tab w:val="clear" w:pos="1277"/>
          <w:tab w:val="num" w:pos="567"/>
        </w:tabs>
        <w:spacing w:line="360" w:lineRule="auto"/>
        <w:ind w:left="567" w:hanging="567"/>
        <w:jc w:val="both"/>
        <w:rPr>
          <w:rFonts w:cs="Arial"/>
          <w:sz w:val="20"/>
        </w:rPr>
      </w:pPr>
      <w:bookmarkStart w:id="10" w:name="_Toc190337137"/>
      <w:r w:rsidRPr="00CF36EE">
        <w:rPr>
          <w:rFonts w:cs="Arial"/>
          <w:sz w:val="20"/>
        </w:rPr>
        <w:t xml:space="preserve">Project </w:t>
      </w:r>
      <w:r w:rsidR="00C009EF" w:rsidRPr="00CF36EE">
        <w:rPr>
          <w:rFonts w:cs="Arial"/>
          <w:sz w:val="20"/>
        </w:rPr>
        <w:t>Deliverables</w:t>
      </w:r>
      <w:bookmarkEnd w:id="10"/>
    </w:p>
    <w:p w14:paraId="3F258A4E" w14:textId="71BB091F" w:rsidR="003A6366" w:rsidRPr="00CF36EE" w:rsidRDefault="003A6366" w:rsidP="000954A5">
      <w:pPr>
        <w:autoSpaceDE w:val="0"/>
        <w:autoSpaceDN w:val="0"/>
        <w:adjustRightInd w:val="0"/>
        <w:spacing w:before="0" w:after="0" w:line="360" w:lineRule="auto"/>
        <w:ind w:left="567"/>
        <w:rPr>
          <w:rFonts w:cs="Arial"/>
        </w:rPr>
      </w:pPr>
      <w:r w:rsidRPr="00CF36EE">
        <w:rPr>
          <w:rFonts w:eastAsia="Arial" w:cs="Arial"/>
        </w:rPr>
        <w:t xml:space="preserve">Expected outputs/outcomes/benefits from the new </w:t>
      </w:r>
      <w:r w:rsidR="002F14CF" w:rsidRPr="00CF36EE">
        <w:rPr>
          <w:rFonts w:eastAsia="Arial" w:cs="Arial"/>
        </w:rPr>
        <w:t>IVANTI</w:t>
      </w:r>
      <w:r w:rsidRPr="00CF36EE">
        <w:rPr>
          <w:rFonts w:eastAsia="Arial" w:cs="Arial"/>
        </w:rPr>
        <w:t xml:space="preserve"> </w:t>
      </w:r>
      <w:r w:rsidR="008F0628" w:rsidRPr="00CF36EE">
        <w:rPr>
          <w:rFonts w:eastAsia="Arial" w:cs="Arial"/>
        </w:rPr>
        <w:t xml:space="preserve">Neurons </w:t>
      </w:r>
      <w:r w:rsidRPr="00CF36EE">
        <w:rPr>
          <w:rFonts w:eastAsia="Arial" w:cs="Arial"/>
        </w:rPr>
        <w:t>include:</w:t>
      </w:r>
    </w:p>
    <w:p w14:paraId="24F54677" w14:textId="2061C3D7" w:rsidR="006F257F" w:rsidRPr="00CF36EE" w:rsidRDefault="006F257F" w:rsidP="00E31448">
      <w:pPr>
        <w:pStyle w:val="NormalWeb"/>
        <w:numPr>
          <w:ilvl w:val="0"/>
          <w:numId w:val="8"/>
        </w:numPr>
        <w:tabs>
          <w:tab w:val="left" w:pos="1134"/>
        </w:tabs>
        <w:spacing w:before="0" w:beforeAutospacing="0" w:after="0" w:afterAutospacing="0" w:line="360" w:lineRule="auto"/>
        <w:ind w:left="1134" w:hanging="500"/>
        <w:jc w:val="both"/>
      </w:pPr>
      <w:r w:rsidRPr="00CF36EE">
        <w:t>Version upgrade to the latest</w:t>
      </w:r>
    </w:p>
    <w:p w14:paraId="327614C3" w14:textId="2F59D962" w:rsidR="009C369D" w:rsidRPr="00CF36EE" w:rsidRDefault="009E202B" w:rsidP="00E31448">
      <w:pPr>
        <w:pStyle w:val="NormalWeb"/>
        <w:numPr>
          <w:ilvl w:val="0"/>
          <w:numId w:val="8"/>
        </w:numPr>
        <w:tabs>
          <w:tab w:val="left" w:pos="1134"/>
        </w:tabs>
        <w:spacing w:before="0" w:beforeAutospacing="0" w:after="0" w:afterAutospacing="0" w:line="360" w:lineRule="auto"/>
        <w:ind w:left="1134" w:hanging="500"/>
        <w:jc w:val="both"/>
      </w:pPr>
      <w:r w:rsidRPr="00CF36EE">
        <w:t>Renewed Licenses</w:t>
      </w:r>
    </w:p>
    <w:p w14:paraId="0DD60211" w14:textId="284B5E44" w:rsidR="0001020A" w:rsidRPr="00CF36EE" w:rsidRDefault="006C5629" w:rsidP="00E31448">
      <w:pPr>
        <w:pStyle w:val="NormalWeb"/>
        <w:numPr>
          <w:ilvl w:val="0"/>
          <w:numId w:val="8"/>
        </w:numPr>
        <w:tabs>
          <w:tab w:val="left" w:pos="1134"/>
        </w:tabs>
        <w:spacing w:before="0" w:beforeAutospacing="0" w:after="0" w:afterAutospacing="0" w:line="360" w:lineRule="auto"/>
        <w:ind w:left="1134" w:hanging="500"/>
        <w:jc w:val="both"/>
      </w:pPr>
      <w:r w:rsidRPr="00CF36EE">
        <w:t>License Management Documentation</w:t>
      </w:r>
    </w:p>
    <w:p w14:paraId="21A5C8A6" w14:textId="0D31F42E" w:rsidR="006C5629" w:rsidRPr="00CF36EE" w:rsidRDefault="006C5629" w:rsidP="00E31448">
      <w:pPr>
        <w:pStyle w:val="NormalWeb"/>
        <w:numPr>
          <w:ilvl w:val="0"/>
          <w:numId w:val="8"/>
        </w:numPr>
        <w:tabs>
          <w:tab w:val="left" w:pos="1134"/>
        </w:tabs>
        <w:spacing w:before="0" w:beforeAutospacing="0" w:after="0" w:afterAutospacing="0" w:line="360" w:lineRule="auto"/>
        <w:ind w:left="1134" w:hanging="500"/>
        <w:jc w:val="both"/>
      </w:pPr>
      <w:r w:rsidRPr="00CF36EE">
        <w:t>Transition or handover plan</w:t>
      </w:r>
    </w:p>
    <w:p w14:paraId="4424DF98" w14:textId="4C90B2A6" w:rsidR="00C31CFF" w:rsidRPr="00CF36EE" w:rsidRDefault="00C31CFF" w:rsidP="00E31448">
      <w:pPr>
        <w:pStyle w:val="NormalWeb"/>
        <w:numPr>
          <w:ilvl w:val="0"/>
          <w:numId w:val="8"/>
        </w:numPr>
        <w:tabs>
          <w:tab w:val="left" w:pos="1134"/>
        </w:tabs>
        <w:spacing w:before="0" w:beforeAutospacing="0" w:after="0" w:afterAutospacing="0" w:line="360" w:lineRule="auto"/>
        <w:ind w:left="1134" w:hanging="500"/>
        <w:jc w:val="both"/>
      </w:pPr>
      <w:r w:rsidRPr="00CF36EE">
        <w:t xml:space="preserve">A Service Level Agreement (SLA) defining scope, response times, escalation procedures, and coverage hours </w:t>
      </w:r>
    </w:p>
    <w:p w14:paraId="55BBAFB6" w14:textId="77777777" w:rsidR="003A6366" w:rsidRPr="00CF36EE" w:rsidRDefault="003A6366" w:rsidP="00E31448">
      <w:pPr>
        <w:pStyle w:val="NormalWeb"/>
        <w:numPr>
          <w:ilvl w:val="0"/>
          <w:numId w:val="8"/>
        </w:numPr>
        <w:tabs>
          <w:tab w:val="left" w:pos="1134"/>
        </w:tabs>
        <w:spacing w:before="0" w:beforeAutospacing="0" w:after="0" w:afterAutospacing="0" w:line="360" w:lineRule="auto"/>
        <w:ind w:left="1134" w:hanging="500"/>
        <w:jc w:val="both"/>
      </w:pPr>
      <w:r w:rsidRPr="00CF36EE">
        <w:t>Configurable Escalation Engine to better manage Service Level Agreements which will result in greater customer satisfaction.</w:t>
      </w:r>
    </w:p>
    <w:p w14:paraId="3A347A23" w14:textId="708F37CE" w:rsidR="002A2AFB" w:rsidRPr="00CF36EE" w:rsidRDefault="002A2AFB" w:rsidP="00E31448">
      <w:pPr>
        <w:pStyle w:val="NormalWeb"/>
        <w:numPr>
          <w:ilvl w:val="0"/>
          <w:numId w:val="8"/>
        </w:numPr>
        <w:tabs>
          <w:tab w:val="left" w:pos="1134"/>
        </w:tabs>
        <w:spacing w:before="0" w:beforeAutospacing="0" w:after="0" w:afterAutospacing="0" w:line="360" w:lineRule="auto"/>
        <w:ind w:left="1134" w:hanging="500"/>
        <w:jc w:val="both"/>
      </w:pPr>
      <w:r w:rsidRPr="00CF36EE">
        <w:lastRenderedPageBreak/>
        <w:t>Documentation or resources for troubleshooting common issues.</w:t>
      </w:r>
    </w:p>
    <w:p w14:paraId="1C50CB63" w14:textId="1B62D93B" w:rsidR="003A6366" w:rsidRPr="00CF36EE" w:rsidRDefault="003A6366" w:rsidP="00E31448">
      <w:pPr>
        <w:pStyle w:val="NormalWeb"/>
        <w:numPr>
          <w:ilvl w:val="0"/>
          <w:numId w:val="8"/>
        </w:numPr>
        <w:tabs>
          <w:tab w:val="left" w:pos="1134"/>
        </w:tabs>
        <w:spacing w:before="0" w:beforeAutospacing="0" w:after="0" w:afterAutospacing="0" w:line="360" w:lineRule="auto"/>
        <w:ind w:left="1134" w:hanging="500"/>
        <w:jc w:val="both"/>
      </w:pPr>
      <w:r w:rsidRPr="00CF36EE">
        <w:t xml:space="preserve">Out of the Box Key Performance Metrics. </w:t>
      </w:r>
    </w:p>
    <w:p w14:paraId="55F8A85F" w14:textId="7D640B39" w:rsidR="006F2F87" w:rsidRPr="00CF36EE" w:rsidRDefault="000651A6" w:rsidP="00E31448">
      <w:pPr>
        <w:pStyle w:val="NormalWeb"/>
        <w:numPr>
          <w:ilvl w:val="0"/>
          <w:numId w:val="8"/>
        </w:numPr>
        <w:tabs>
          <w:tab w:val="left" w:pos="1134"/>
        </w:tabs>
        <w:spacing w:before="0" w:beforeAutospacing="0" w:after="0" w:afterAutospacing="0" w:line="360" w:lineRule="auto"/>
        <w:ind w:left="1134" w:hanging="500"/>
        <w:jc w:val="both"/>
      </w:pPr>
      <w:r w:rsidRPr="00CF36EE">
        <w:t>Regular or on-demand incident reports detailing resolved issues, root cause analyses, and improvement suggestions</w:t>
      </w:r>
      <w:r w:rsidR="00246D99" w:rsidRPr="00CF36EE">
        <w:t xml:space="preserve"> and </w:t>
      </w:r>
      <w:r w:rsidR="00862C98" w:rsidRPr="00CF36EE">
        <w:t>performance</w:t>
      </w:r>
      <w:r w:rsidR="00246D99" w:rsidRPr="00CF36EE">
        <w:t xml:space="preserve"> monitoring reports </w:t>
      </w:r>
      <w:r w:rsidR="00862C98" w:rsidRPr="00CF36EE">
        <w:t xml:space="preserve">to report on system performance, identify potential risks or </w:t>
      </w:r>
      <w:r w:rsidR="00A96421" w:rsidRPr="00CF36EE">
        <w:t>bottlenecks.</w:t>
      </w:r>
    </w:p>
    <w:p w14:paraId="2A0DD4DF" w14:textId="7AD1B80A" w:rsidR="00BC3DC7" w:rsidRPr="00CF36EE" w:rsidRDefault="00BC3DC7" w:rsidP="00E31448">
      <w:pPr>
        <w:pStyle w:val="NormalWeb"/>
        <w:numPr>
          <w:ilvl w:val="0"/>
          <w:numId w:val="8"/>
        </w:numPr>
        <w:tabs>
          <w:tab w:val="left" w:pos="1134"/>
        </w:tabs>
        <w:spacing w:before="0" w:beforeAutospacing="0" w:after="0" w:afterAutospacing="0" w:line="360" w:lineRule="auto"/>
        <w:ind w:left="1134" w:hanging="500"/>
        <w:jc w:val="both"/>
      </w:pPr>
      <w:r w:rsidRPr="00CF36EE">
        <w:t xml:space="preserve">Web based to support zero client deployment. </w:t>
      </w:r>
    </w:p>
    <w:p w14:paraId="2B84853C" w14:textId="7B347C9B" w:rsidR="003E75F6" w:rsidRPr="00CF36EE" w:rsidRDefault="003E75F6" w:rsidP="00E31448">
      <w:pPr>
        <w:pStyle w:val="NormalWeb"/>
        <w:numPr>
          <w:ilvl w:val="0"/>
          <w:numId w:val="8"/>
        </w:numPr>
        <w:tabs>
          <w:tab w:val="left" w:pos="1134"/>
        </w:tabs>
        <w:spacing w:before="0" w:beforeAutospacing="0" w:after="0" w:afterAutospacing="0" w:line="360" w:lineRule="auto"/>
        <w:ind w:left="1134" w:hanging="500"/>
        <w:jc w:val="both"/>
      </w:pPr>
      <w:r w:rsidRPr="00CF36EE">
        <w:t>SQL Server Reporting Services for automated reporting.</w:t>
      </w:r>
    </w:p>
    <w:p w14:paraId="62974884" w14:textId="77777777" w:rsidR="003A6366" w:rsidRPr="00CF36EE" w:rsidRDefault="003A6366" w:rsidP="00E31448">
      <w:pPr>
        <w:pStyle w:val="NormalWeb"/>
        <w:numPr>
          <w:ilvl w:val="0"/>
          <w:numId w:val="8"/>
        </w:numPr>
        <w:tabs>
          <w:tab w:val="left" w:pos="1134"/>
        </w:tabs>
        <w:spacing w:before="0" w:beforeAutospacing="0" w:after="0" w:afterAutospacing="0" w:line="360" w:lineRule="auto"/>
        <w:ind w:left="1134" w:hanging="500"/>
        <w:jc w:val="both"/>
      </w:pPr>
      <w:bookmarkStart w:id="11" w:name="_Hlk185502975"/>
      <w:r w:rsidRPr="00CF36EE">
        <w:t>Advanced Workflow Designer and Engine to streamline current manual processes.</w:t>
      </w:r>
    </w:p>
    <w:bookmarkEnd w:id="11"/>
    <w:p w14:paraId="1EAD447D" w14:textId="77777777" w:rsidR="003A6366" w:rsidRPr="00CF36EE" w:rsidRDefault="003A6366" w:rsidP="00E31448">
      <w:pPr>
        <w:pStyle w:val="NormalWeb"/>
        <w:numPr>
          <w:ilvl w:val="0"/>
          <w:numId w:val="8"/>
        </w:numPr>
        <w:tabs>
          <w:tab w:val="left" w:pos="1134"/>
        </w:tabs>
        <w:spacing w:before="0" w:beforeAutospacing="0" w:after="0" w:afterAutospacing="0" w:line="360" w:lineRule="auto"/>
        <w:ind w:left="1134" w:hanging="500"/>
        <w:jc w:val="both"/>
      </w:pPr>
      <w:r w:rsidRPr="00CF36EE">
        <w:t>Enhanced Configuration Management for Change Impact Analysis.</w:t>
      </w:r>
    </w:p>
    <w:p w14:paraId="78293E02" w14:textId="603317DD" w:rsidR="003A6366" w:rsidRPr="00CF36EE" w:rsidRDefault="003A6366" w:rsidP="00E31448">
      <w:pPr>
        <w:pStyle w:val="NormalWeb"/>
        <w:numPr>
          <w:ilvl w:val="0"/>
          <w:numId w:val="8"/>
        </w:numPr>
        <w:tabs>
          <w:tab w:val="left" w:pos="1134"/>
        </w:tabs>
        <w:spacing w:before="0" w:beforeAutospacing="0" w:after="0" w:afterAutospacing="0" w:line="360" w:lineRule="auto"/>
        <w:ind w:left="1134" w:hanging="500"/>
        <w:jc w:val="both"/>
      </w:pPr>
      <w:r w:rsidRPr="00CF36EE">
        <w:t>Embedded Knowledge Management to reduce number of Incidents raised with the Service Desk; and</w:t>
      </w:r>
      <w:r w:rsidR="003E75F6" w:rsidRPr="00CF36EE">
        <w:t>,</w:t>
      </w:r>
    </w:p>
    <w:p w14:paraId="613CC152" w14:textId="77777777" w:rsidR="003A6366" w:rsidRPr="00CF36EE" w:rsidRDefault="003A6366" w:rsidP="00E31448">
      <w:pPr>
        <w:pStyle w:val="NormalWeb"/>
        <w:numPr>
          <w:ilvl w:val="0"/>
          <w:numId w:val="8"/>
        </w:numPr>
        <w:tabs>
          <w:tab w:val="left" w:pos="1134"/>
        </w:tabs>
        <w:spacing w:before="0" w:beforeAutospacing="0" w:after="0" w:afterAutospacing="0" w:line="360" w:lineRule="auto"/>
        <w:ind w:left="1134" w:hanging="500"/>
        <w:jc w:val="both"/>
      </w:pPr>
      <w:r w:rsidRPr="00CF36EE">
        <w:t xml:space="preserve">Administration Enhancements that will greatly reduce the time to make system changes. </w:t>
      </w:r>
    </w:p>
    <w:p w14:paraId="2FC51567" w14:textId="3AABD9C1" w:rsidR="008C56C2" w:rsidRPr="00CF36EE" w:rsidRDefault="00212FD5" w:rsidP="00E31448">
      <w:pPr>
        <w:pStyle w:val="NormalWeb"/>
        <w:numPr>
          <w:ilvl w:val="0"/>
          <w:numId w:val="8"/>
        </w:numPr>
        <w:tabs>
          <w:tab w:val="left" w:pos="1134"/>
        </w:tabs>
        <w:spacing w:before="0" w:beforeAutospacing="0" w:after="0" w:afterAutospacing="0" w:line="360" w:lineRule="auto"/>
        <w:ind w:left="1134" w:hanging="500"/>
        <w:jc w:val="both"/>
      </w:pPr>
      <w:r w:rsidRPr="00CF36EE">
        <w:t>Maintenance Schedule</w:t>
      </w:r>
      <w:r w:rsidR="00BD7AFF" w:rsidRPr="00CF36EE">
        <w:t xml:space="preserve"> outlining regular maintenance activities such as updates and system checks.</w:t>
      </w:r>
    </w:p>
    <w:p w14:paraId="1A67798A" w14:textId="409FE29E" w:rsidR="00BD7AFF" w:rsidRPr="00CF36EE" w:rsidRDefault="00BD7AFF" w:rsidP="00E31448">
      <w:pPr>
        <w:pStyle w:val="NormalWeb"/>
        <w:numPr>
          <w:ilvl w:val="0"/>
          <w:numId w:val="8"/>
        </w:numPr>
        <w:tabs>
          <w:tab w:val="left" w:pos="1134"/>
        </w:tabs>
        <w:spacing w:before="0" w:beforeAutospacing="0" w:after="0" w:afterAutospacing="0" w:line="360" w:lineRule="auto"/>
        <w:ind w:left="1134" w:hanging="500"/>
        <w:jc w:val="both"/>
      </w:pPr>
      <w:r w:rsidRPr="00CF36EE">
        <w:t xml:space="preserve">System </w:t>
      </w:r>
      <w:r w:rsidR="00740C30" w:rsidRPr="00CF36EE">
        <w:t>updates and upgrades to ensure the system remains secure and operational.</w:t>
      </w:r>
    </w:p>
    <w:p w14:paraId="7FDD0FDD" w14:textId="4C99C578" w:rsidR="00740C30" w:rsidRPr="00CF36EE" w:rsidRDefault="007B76D3" w:rsidP="00E31448">
      <w:pPr>
        <w:pStyle w:val="NormalWeb"/>
        <w:numPr>
          <w:ilvl w:val="0"/>
          <w:numId w:val="8"/>
        </w:numPr>
        <w:tabs>
          <w:tab w:val="left" w:pos="1134"/>
        </w:tabs>
        <w:spacing w:before="0" w:beforeAutospacing="0" w:after="0" w:afterAutospacing="0" w:line="360" w:lineRule="auto"/>
        <w:ind w:left="1134" w:hanging="500"/>
        <w:jc w:val="both"/>
      </w:pPr>
      <w:r w:rsidRPr="00CF36EE">
        <w:t xml:space="preserve">Project Management deliverables </w:t>
      </w:r>
    </w:p>
    <w:p w14:paraId="4FE0E49F" w14:textId="31C461F2" w:rsidR="00930D82" w:rsidRPr="00CF36EE" w:rsidRDefault="00930D82" w:rsidP="00E31448">
      <w:pPr>
        <w:pStyle w:val="NormalWeb"/>
        <w:numPr>
          <w:ilvl w:val="0"/>
          <w:numId w:val="8"/>
        </w:numPr>
        <w:tabs>
          <w:tab w:val="left" w:pos="1134"/>
        </w:tabs>
        <w:spacing w:before="0" w:beforeAutospacing="0" w:after="0" w:afterAutospacing="0" w:line="360" w:lineRule="auto"/>
        <w:ind w:left="1134" w:hanging="500"/>
        <w:jc w:val="both"/>
      </w:pPr>
      <w:r w:rsidRPr="00CF36EE">
        <w:t>Business Analys</w:t>
      </w:r>
      <w:r w:rsidR="00D2504D" w:rsidRPr="00CF36EE">
        <w:t>is deliverables</w:t>
      </w:r>
    </w:p>
    <w:p w14:paraId="69801815" w14:textId="28331EBB" w:rsidR="00D2504D" w:rsidRPr="00CF36EE" w:rsidRDefault="00D2504D" w:rsidP="00E31448">
      <w:pPr>
        <w:pStyle w:val="NormalWeb"/>
        <w:numPr>
          <w:ilvl w:val="0"/>
          <w:numId w:val="8"/>
        </w:numPr>
        <w:tabs>
          <w:tab w:val="left" w:pos="1134"/>
        </w:tabs>
        <w:spacing w:before="0" w:beforeAutospacing="0" w:after="0" w:afterAutospacing="0" w:line="360" w:lineRule="auto"/>
        <w:ind w:left="1134" w:hanging="500"/>
        <w:jc w:val="both"/>
      </w:pPr>
      <w:r w:rsidRPr="00CF36EE">
        <w:t>Develop</w:t>
      </w:r>
      <w:r w:rsidR="005104BF" w:rsidRPr="00CF36EE">
        <w:t>ed</w:t>
      </w:r>
      <w:r w:rsidRPr="00CF36EE">
        <w:t xml:space="preserve"> and </w:t>
      </w:r>
      <w:r w:rsidR="00650AD2" w:rsidRPr="00CF36EE">
        <w:t>implement</w:t>
      </w:r>
      <w:r w:rsidR="005104BF" w:rsidRPr="00CF36EE">
        <w:t>ed new deployments</w:t>
      </w:r>
      <w:r w:rsidR="00650AD2" w:rsidRPr="00CF36EE">
        <w:t xml:space="preserve"> </w:t>
      </w:r>
    </w:p>
    <w:p w14:paraId="370D8B41" w14:textId="744CBF8E" w:rsidR="00FF1E03" w:rsidRPr="00CF36EE" w:rsidRDefault="00FF1E03" w:rsidP="00E31448">
      <w:pPr>
        <w:pStyle w:val="NormalWeb"/>
        <w:numPr>
          <w:ilvl w:val="0"/>
          <w:numId w:val="8"/>
        </w:numPr>
        <w:tabs>
          <w:tab w:val="left" w:pos="1134"/>
        </w:tabs>
        <w:spacing w:before="0" w:beforeAutospacing="0" w:after="0" w:afterAutospacing="0" w:line="360" w:lineRule="auto"/>
        <w:ind w:left="1134" w:hanging="500"/>
        <w:jc w:val="both"/>
      </w:pPr>
      <w:r w:rsidRPr="00CF36EE">
        <w:t>Support and maintenance services</w:t>
      </w:r>
    </w:p>
    <w:p w14:paraId="374559C8" w14:textId="2546A9C1" w:rsidR="003A6366" w:rsidRPr="00CF36EE" w:rsidRDefault="00E007E3" w:rsidP="00E31448">
      <w:pPr>
        <w:pStyle w:val="NormalWeb"/>
        <w:numPr>
          <w:ilvl w:val="0"/>
          <w:numId w:val="8"/>
        </w:numPr>
        <w:tabs>
          <w:tab w:val="left" w:pos="1134"/>
        </w:tabs>
        <w:spacing w:before="0" w:beforeAutospacing="0" w:after="0" w:afterAutospacing="0" w:line="360" w:lineRule="auto"/>
        <w:ind w:left="1134" w:hanging="500"/>
        <w:jc w:val="both"/>
        <w:rPr>
          <w:rFonts w:eastAsia="Arial"/>
        </w:rPr>
      </w:pPr>
      <w:r w:rsidRPr="00CF36EE">
        <w:t>Remote support and maintenance</w:t>
      </w:r>
      <w:r w:rsidR="003A6366" w:rsidRPr="00CF36EE">
        <w:rPr>
          <w:rFonts w:eastAsia="Arial"/>
        </w:rPr>
        <w:t xml:space="preserve"> </w:t>
      </w:r>
    </w:p>
    <w:p w14:paraId="0A76786B" w14:textId="61AF2B3C" w:rsidR="00A95BBE" w:rsidRPr="00CF36EE" w:rsidRDefault="00AF7C5C" w:rsidP="000954A5">
      <w:pPr>
        <w:pStyle w:val="Heading2"/>
        <w:tabs>
          <w:tab w:val="clear" w:pos="1277"/>
          <w:tab w:val="left" w:pos="567"/>
        </w:tabs>
        <w:spacing w:line="360" w:lineRule="auto"/>
        <w:ind w:left="567" w:hanging="567"/>
        <w:jc w:val="both"/>
        <w:rPr>
          <w:rFonts w:cs="Arial"/>
          <w:sz w:val="20"/>
          <w:lang w:val="en-US"/>
        </w:rPr>
      </w:pPr>
      <w:bookmarkStart w:id="12" w:name="_Toc190337138"/>
      <w:r w:rsidRPr="00CF36EE">
        <w:rPr>
          <w:rFonts w:cs="Arial"/>
          <w:sz w:val="20"/>
          <w:lang w:val="en-US"/>
        </w:rPr>
        <w:t xml:space="preserve">Solution </w:t>
      </w:r>
      <w:r w:rsidR="00A95BBE" w:rsidRPr="00CF36EE">
        <w:rPr>
          <w:rFonts w:cs="Arial"/>
          <w:sz w:val="20"/>
          <w:lang w:val="en-US"/>
        </w:rPr>
        <w:t>Requirements</w:t>
      </w:r>
      <w:bookmarkEnd w:id="12"/>
    </w:p>
    <w:p w14:paraId="2A9A6DF4" w14:textId="4717491F" w:rsidR="009F72FF" w:rsidRPr="00CF36EE" w:rsidRDefault="009F72FF" w:rsidP="000954A5">
      <w:pPr>
        <w:pStyle w:val="Heading3"/>
        <w:tabs>
          <w:tab w:val="clear" w:pos="851"/>
          <w:tab w:val="num" w:pos="567"/>
        </w:tabs>
        <w:spacing w:line="360" w:lineRule="auto"/>
        <w:ind w:left="567" w:hanging="567"/>
        <w:jc w:val="both"/>
        <w:rPr>
          <w:rFonts w:cs="Arial"/>
          <w:i w:val="0"/>
          <w:sz w:val="20"/>
          <w:lang w:val="en-US"/>
        </w:rPr>
      </w:pPr>
      <w:bookmarkStart w:id="13" w:name="_Toc190337139"/>
      <w:r w:rsidRPr="00CF36EE">
        <w:rPr>
          <w:rFonts w:cs="Arial"/>
          <w:i w:val="0"/>
          <w:sz w:val="20"/>
          <w:lang w:val="en-US"/>
        </w:rPr>
        <w:t>Business Requirements</w:t>
      </w:r>
      <w:bookmarkEnd w:id="13"/>
    </w:p>
    <w:p w14:paraId="39FE96CE" w14:textId="2F0F4F10" w:rsidR="004E6BC4" w:rsidRPr="00CF36EE" w:rsidRDefault="004E6BC4" w:rsidP="000954A5">
      <w:pPr>
        <w:tabs>
          <w:tab w:val="left" w:pos="1134"/>
        </w:tabs>
        <w:spacing w:line="360" w:lineRule="auto"/>
        <w:ind w:left="567"/>
        <w:rPr>
          <w:rFonts w:cs="Arial"/>
          <w:color w:val="000000"/>
        </w:rPr>
      </w:pPr>
      <w:r w:rsidRPr="00CF36EE">
        <w:rPr>
          <w:rFonts w:cs="Arial"/>
          <w:color w:val="000000"/>
        </w:rPr>
        <w:t xml:space="preserve">The Service Provider will have to perform the following activities to deliver the required </w:t>
      </w:r>
      <w:r w:rsidR="00405C69" w:rsidRPr="00CF36EE">
        <w:rPr>
          <w:rFonts w:cs="Arial"/>
          <w:color w:val="000000"/>
        </w:rPr>
        <w:t>support and implementation</w:t>
      </w:r>
      <w:r w:rsidRPr="00CF36EE">
        <w:rPr>
          <w:rFonts w:cs="Arial"/>
          <w:color w:val="000000"/>
        </w:rPr>
        <w:t>:</w:t>
      </w:r>
    </w:p>
    <w:p w14:paraId="03A65176" w14:textId="50902595" w:rsidR="00125654" w:rsidRPr="00CF36EE" w:rsidRDefault="00125654" w:rsidP="00E31448">
      <w:pPr>
        <w:pStyle w:val="NormalWeb"/>
        <w:numPr>
          <w:ilvl w:val="0"/>
          <w:numId w:val="8"/>
        </w:numPr>
        <w:tabs>
          <w:tab w:val="left" w:pos="1701"/>
        </w:tabs>
        <w:spacing w:before="0" w:beforeAutospacing="0" w:after="0" w:afterAutospacing="0" w:line="360" w:lineRule="auto"/>
        <w:jc w:val="both"/>
      </w:pPr>
      <w:r w:rsidRPr="00CF36EE">
        <w:t>Upgrade the current IVANTI HEAT to IVANTI Neurons (latest version)</w:t>
      </w:r>
    </w:p>
    <w:p w14:paraId="40FFAC17" w14:textId="290FC0A5" w:rsidR="009F72FF" w:rsidRPr="00CF36EE" w:rsidRDefault="009F72FF" w:rsidP="00E31448">
      <w:pPr>
        <w:pStyle w:val="NormalWeb"/>
        <w:numPr>
          <w:ilvl w:val="0"/>
          <w:numId w:val="8"/>
        </w:numPr>
        <w:tabs>
          <w:tab w:val="left" w:pos="1701"/>
        </w:tabs>
        <w:spacing w:before="0" w:beforeAutospacing="0" w:after="0" w:afterAutospacing="0" w:line="360" w:lineRule="auto"/>
        <w:jc w:val="both"/>
      </w:pPr>
      <w:r w:rsidRPr="00CF36EE">
        <w:t xml:space="preserve">To provide specialised software support on the </w:t>
      </w:r>
      <w:r w:rsidR="002F14CF" w:rsidRPr="00CF36EE">
        <w:t>Ivanti</w:t>
      </w:r>
      <w:r w:rsidRPr="00CF36EE">
        <w:t xml:space="preserve"> </w:t>
      </w:r>
      <w:r w:rsidR="00125654" w:rsidRPr="00CF36EE">
        <w:t xml:space="preserve">Neurons </w:t>
      </w:r>
      <w:r w:rsidRPr="00CF36EE">
        <w:t>solution to ensure optimal configuration and deployment of the software within the operational environment</w:t>
      </w:r>
      <w:r w:rsidR="0067116A" w:rsidRPr="00CF36EE">
        <w:t xml:space="preserve"> </w:t>
      </w:r>
      <w:r w:rsidR="00CA0329" w:rsidRPr="00CF36EE">
        <w:t>with a minimum of 300 hours per annum</w:t>
      </w:r>
      <w:r w:rsidR="0067116A" w:rsidRPr="00CF36EE">
        <w:t>.</w:t>
      </w:r>
    </w:p>
    <w:p w14:paraId="2B79CC9E" w14:textId="7F816DE0" w:rsidR="009F72FF" w:rsidRPr="00CF36EE" w:rsidRDefault="009F72FF" w:rsidP="00E31448">
      <w:pPr>
        <w:pStyle w:val="NormalWeb"/>
        <w:numPr>
          <w:ilvl w:val="0"/>
          <w:numId w:val="8"/>
        </w:numPr>
        <w:tabs>
          <w:tab w:val="left" w:pos="1701"/>
        </w:tabs>
        <w:spacing w:before="0" w:beforeAutospacing="0" w:after="0" w:afterAutospacing="0" w:line="360" w:lineRule="auto"/>
        <w:jc w:val="both"/>
      </w:pPr>
      <w:r w:rsidRPr="00CF36EE">
        <w:t xml:space="preserve">The </w:t>
      </w:r>
      <w:r w:rsidR="002F14CF" w:rsidRPr="00CF36EE">
        <w:t xml:space="preserve">supplier and the Senior System Engineer / Application Developer </w:t>
      </w:r>
      <w:r w:rsidRPr="00CF36EE">
        <w:t xml:space="preserve">must have the accredited skills to provide software support on the </w:t>
      </w:r>
      <w:r w:rsidR="002F14CF" w:rsidRPr="00CF36EE">
        <w:t>Ivanti</w:t>
      </w:r>
      <w:r w:rsidRPr="00CF36EE">
        <w:t xml:space="preserve"> product.</w:t>
      </w:r>
    </w:p>
    <w:p w14:paraId="22C80DAF" w14:textId="18BB7DF3" w:rsidR="009F72FF" w:rsidRPr="00CF36EE" w:rsidRDefault="009F72FF" w:rsidP="00E31448">
      <w:pPr>
        <w:pStyle w:val="NormalWeb"/>
        <w:numPr>
          <w:ilvl w:val="0"/>
          <w:numId w:val="8"/>
        </w:numPr>
        <w:tabs>
          <w:tab w:val="left" w:pos="1701"/>
        </w:tabs>
        <w:spacing w:before="0" w:beforeAutospacing="0" w:after="0" w:afterAutospacing="0" w:line="360" w:lineRule="auto"/>
        <w:jc w:val="both"/>
      </w:pPr>
      <w:r w:rsidRPr="00CF36EE">
        <w:t>Analyse the licensing status</w:t>
      </w:r>
      <w:r w:rsidR="00153E38" w:rsidRPr="00CF36EE">
        <w:t xml:space="preserve"> and </w:t>
      </w:r>
      <w:r w:rsidR="001E2EB8" w:rsidRPr="00CF36EE">
        <w:t>conduct software license renewal</w:t>
      </w:r>
      <w:r w:rsidR="0067116A" w:rsidRPr="00CF36EE">
        <w:t>.</w:t>
      </w:r>
    </w:p>
    <w:p w14:paraId="6FC1B08A" w14:textId="4585C56F" w:rsidR="009F72FF" w:rsidRPr="00CF36EE" w:rsidRDefault="009F72FF" w:rsidP="00E31448">
      <w:pPr>
        <w:pStyle w:val="NormalWeb"/>
        <w:numPr>
          <w:ilvl w:val="0"/>
          <w:numId w:val="8"/>
        </w:numPr>
        <w:tabs>
          <w:tab w:val="left" w:pos="1701"/>
        </w:tabs>
        <w:spacing w:before="0" w:beforeAutospacing="0" w:after="0" w:afterAutospacing="0" w:line="360" w:lineRule="auto"/>
        <w:jc w:val="both"/>
      </w:pPr>
      <w:r w:rsidRPr="00CF36EE">
        <w:t>Thorough</w:t>
      </w:r>
      <w:r w:rsidR="00765C9F" w:rsidRPr="00CF36EE">
        <w:t>ly</w:t>
      </w:r>
      <w:r w:rsidRPr="00CF36EE">
        <w:t xml:space="preserve"> document</w:t>
      </w:r>
      <w:r w:rsidR="00765C9F" w:rsidRPr="00CF36EE">
        <w:t xml:space="preserve"> requirements</w:t>
      </w:r>
      <w:r w:rsidRPr="00CF36EE">
        <w:t xml:space="preserve"> of new deployments and installations</w:t>
      </w:r>
    </w:p>
    <w:p w14:paraId="749E8049" w14:textId="4A8CC169" w:rsidR="009F72FF" w:rsidRPr="00CF36EE" w:rsidRDefault="009F72FF" w:rsidP="00E31448">
      <w:pPr>
        <w:pStyle w:val="NormalWeb"/>
        <w:numPr>
          <w:ilvl w:val="0"/>
          <w:numId w:val="8"/>
        </w:numPr>
        <w:tabs>
          <w:tab w:val="left" w:pos="1701"/>
        </w:tabs>
        <w:spacing w:before="0" w:beforeAutospacing="0" w:after="0" w:afterAutospacing="0" w:line="360" w:lineRule="auto"/>
        <w:jc w:val="both"/>
      </w:pPr>
      <w:r w:rsidRPr="00CF36EE">
        <w:lastRenderedPageBreak/>
        <w:t>Optimally configure the new deployments</w:t>
      </w:r>
      <w:r w:rsidR="00684FE5" w:rsidRPr="00CF36EE">
        <w:t>.</w:t>
      </w:r>
    </w:p>
    <w:p w14:paraId="7FAC6EEC" w14:textId="761854A6" w:rsidR="009F72FF" w:rsidRPr="00CF36EE" w:rsidRDefault="009F72FF" w:rsidP="00E31448">
      <w:pPr>
        <w:pStyle w:val="NormalWeb"/>
        <w:numPr>
          <w:ilvl w:val="0"/>
          <w:numId w:val="8"/>
        </w:numPr>
        <w:tabs>
          <w:tab w:val="left" w:pos="1701"/>
        </w:tabs>
        <w:spacing w:before="0" w:beforeAutospacing="0" w:after="0" w:afterAutospacing="0" w:line="360" w:lineRule="auto"/>
        <w:jc w:val="both"/>
      </w:pPr>
      <w:r w:rsidRPr="00CF36EE">
        <w:t>Recommend improvements to the existing configuration</w:t>
      </w:r>
      <w:r w:rsidR="0067116A" w:rsidRPr="00CF36EE">
        <w:t>.</w:t>
      </w:r>
    </w:p>
    <w:p w14:paraId="15283E10" w14:textId="26D26B24" w:rsidR="009F72FF" w:rsidRPr="00CF36EE" w:rsidRDefault="00A31298" w:rsidP="00E31448">
      <w:pPr>
        <w:pStyle w:val="NormalWeb"/>
        <w:numPr>
          <w:ilvl w:val="0"/>
          <w:numId w:val="8"/>
        </w:numPr>
        <w:tabs>
          <w:tab w:val="left" w:pos="1701"/>
        </w:tabs>
        <w:spacing w:before="0" w:beforeAutospacing="0" w:after="0" w:afterAutospacing="0" w:line="360" w:lineRule="auto"/>
        <w:jc w:val="both"/>
      </w:pPr>
      <w:r w:rsidRPr="00CF36EE">
        <w:t>Provide</w:t>
      </w:r>
      <w:r w:rsidR="009F72FF" w:rsidRPr="00CF36EE">
        <w:t xml:space="preserve"> optimal design</w:t>
      </w:r>
      <w:r w:rsidRPr="00CF36EE">
        <w:t>s</w:t>
      </w:r>
      <w:r w:rsidR="009F72FF" w:rsidRPr="00CF36EE">
        <w:t xml:space="preserve"> and recommendations for new deployments</w:t>
      </w:r>
    </w:p>
    <w:p w14:paraId="43E195B3" w14:textId="730FB962" w:rsidR="009F72FF" w:rsidRPr="00CF36EE" w:rsidRDefault="009F72FF" w:rsidP="00E31448">
      <w:pPr>
        <w:pStyle w:val="NormalWeb"/>
        <w:numPr>
          <w:ilvl w:val="0"/>
          <w:numId w:val="8"/>
        </w:numPr>
        <w:tabs>
          <w:tab w:val="left" w:pos="1701"/>
        </w:tabs>
        <w:spacing w:before="0" w:beforeAutospacing="0" w:after="0" w:afterAutospacing="0" w:line="360" w:lineRule="auto"/>
        <w:jc w:val="both"/>
      </w:pPr>
      <w:r w:rsidRPr="00CF36EE">
        <w:t>Ensure software is implemented against pre-defined processes, service levels and metrics</w:t>
      </w:r>
      <w:r w:rsidR="0067116A" w:rsidRPr="00CF36EE">
        <w:t>.</w:t>
      </w:r>
    </w:p>
    <w:p w14:paraId="4038BC1C" w14:textId="23612ACE" w:rsidR="009F72FF" w:rsidRPr="00CF36EE" w:rsidRDefault="00A31298" w:rsidP="00E31448">
      <w:pPr>
        <w:pStyle w:val="NormalWeb"/>
        <w:numPr>
          <w:ilvl w:val="0"/>
          <w:numId w:val="8"/>
        </w:numPr>
        <w:tabs>
          <w:tab w:val="left" w:pos="1701"/>
        </w:tabs>
        <w:spacing w:before="0" w:beforeAutospacing="0" w:after="0" w:afterAutospacing="0" w:line="360" w:lineRule="auto"/>
        <w:jc w:val="both"/>
      </w:pPr>
      <w:r w:rsidRPr="00CF36EE">
        <w:t>Provide</w:t>
      </w:r>
      <w:r w:rsidR="009F72FF" w:rsidRPr="00CF36EE">
        <w:t xml:space="preserve"> support and maintenance on the </w:t>
      </w:r>
      <w:r w:rsidR="002F14CF" w:rsidRPr="00CF36EE">
        <w:t>Ivanti</w:t>
      </w:r>
      <w:r w:rsidR="009F72FF" w:rsidRPr="00CF36EE">
        <w:t xml:space="preserve"> ISM and Voice integration as and when required.</w:t>
      </w:r>
    </w:p>
    <w:p w14:paraId="5B954DF8" w14:textId="62E1582A" w:rsidR="009F72FF" w:rsidRPr="00CF36EE" w:rsidRDefault="00802D55" w:rsidP="00E31448">
      <w:pPr>
        <w:pStyle w:val="NormalWeb"/>
        <w:numPr>
          <w:ilvl w:val="0"/>
          <w:numId w:val="8"/>
        </w:numPr>
        <w:tabs>
          <w:tab w:val="left" w:pos="1701"/>
        </w:tabs>
        <w:spacing w:before="0" w:beforeAutospacing="0" w:after="0" w:afterAutospacing="0" w:line="360" w:lineRule="auto"/>
        <w:jc w:val="both"/>
      </w:pPr>
      <w:r w:rsidRPr="00CF36EE">
        <w:t xml:space="preserve">Assist in responding </w:t>
      </w:r>
      <w:r w:rsidR="009F72FF" w:rsidRPr="00CF36EE">
        <w:t>to audit and risk findings with proposals to mitigate said findings</w:t>
      </w:r>
      <w:r w:rsidR="0067116A" w:rsidRPr="00CF36EE">
        <w:t>.</w:t>
      </w:r>
    </w:p>
    <w:p w14:paraId="09DD0E18" w14:textId="4CD33C7D" w:rsidR="009F72FF" w:rsidRPr="00CF36EE" w:rsidRDefault="009F72FF" w:rsidP="00E31448">
      <w:pPr>
        <w:pStyle w:val="NormalWeb"/>
        <w:numPr>
          <w:ilvl w:val="0"/>
          <w:numId w:val="8"/>
        </w:numPr>
        <w:tabs>
          <w:tab w:val="left" w:pos="1701"/>
        </w:tabs>
        <w:spacing w:before="0" w:beforeAutospacing="0" w:after="0" w:afterAutospacing="0" w:line="360" w:lineRule="auto"/>
        <w:jc w:val="both"/>
      </w:pPr>
      <w:r w:rsidRPr="00CF36EE">
        <w:t xml:space="preserve">Provide monthly reports on the status of the </w:t>
      </w:r>
      <w:r w:rsidR="002F14CF" w:rsidRPr="00CF36EE">
        <w:t>Ivanti</w:t>
      </w:r>
      <w:r w:rsidRPr="00CF36EE">
        <w:t xml:space="preserve"> environment</w:t>
      </w:r>
      <w:r w:rsidR="0067116A" w:rsidRPr="00CF36EE">
        <w:t>.</w:t>
      </w:r>
    </w:p>
    <w:p w14:paraId="007270E2" w14:textId="5F57F658" w:rsidR="009F72FF" w:rsidRPr="00CF36EE" w:rsidRDefault="009F72FF" w:rsidP="00E31448">
      <w:pPr>
        <w:pStyle w:val="NormalWeb"/>
        <w:numPr>
          <w:ilvl w:val="0"/>
          <w:numId w:val="8"/>
        </w:numPr>
        <w:tabs>
          <w:tab w:val="left" w:pos="1701"/>
        </w:tabs>
        <w:spacing w:before="0" w:beforeAutospacing="0" w:after="0" w:afterAutospacing="0" w:line="360" w:lineRule="auto"/>
        <w:jc w:val="both"/>
      </w:pPr>
      <w:r w:rsidRPr="00CF36EE">
        <w:t>Provide input to and review standards and procedures associated to this software within the environment</w:t>
      </w:r>
      <w:r w:rsidR="0067116A" w:rsidRPr="00CF36EE">
        <w:t>.</w:t>
      </w:r>
    </w:p>
    <w:p w14:paraId="4161507D" w14:textId="77777777" w:rsidR="009F72FF" w:rsidRPr="00CF36EE" w:rsidRDefault="009F72FF" w:rsidP="00E31448">
      <w:pPr>
        <w:pStyle w:val="NormalWeb"/>
        <w:numPr>
          <w:ilvl w:val="0"/>
          <w:numId w:val="8"/>
        </w:numPr>
        <w:tabs>
          <w:tab w:val="left" w:pos="1701"/>
        </w:tabs>
        <w:spacing w:before="0" w:beforeAutospacing="0" w:after="0" w:afterAutospacing="0" w:line="360" w:lineRule="auto"/>
        <w:jc w:val="both"/>
      </w:pPr>
      <w:r w:rsidRPr="00CF36EE">
        <w:t>Formally document and operationalise solutions and train support staff and users; and</w:t>
      </w:r>
    </w:p>
    <w:p w14:paraId="468694EF" w14:textId="69A4E427" w:rsidR="009F72FF" w:rsidRPr="00CF36EE" w:rsidRDefault="009F72FF" w:rsidP="00E31448">
      <w:pPr>
        <w:pStyle w:val="NormalWeb"/>
        <w:numPr>
          <w:ilvl w:val="0"/>
          <w:numId w:val="8"/>
        </w:numPr>
        <w:tabs>
          <w:tab w:val="left" w:pos="1701"/>
        </w:tabs>
        <w:spacing w:before="0" w:beforeAutospacing="0" w:after="0" w:afterAutospacing="0" w:line="360" w:lineRule="auto"/>
        <w:jc w:val="both"/>
        <w:rPr>
          <w:lang w:val="en-US"/>
        </w:rPr>
      </w:pPr>
      <w:r w:rsidRPr="00CF36EE">
        <w:t>Support to be given 24/7 365 days.</w:t>
      </w:r>
    </w:p>
    <w:p w14:paraId="7DF644C2" w14:textId="1DDC61A3" w:rsidR="00A95BBE" w:rsidRPr="00CF36EE" w:rsidRDefault="00A95BBE" w:rsidP="000954A5">
      <w:pPr>
        <w:pStyle w:val="Heading3"/>
        <w:tabs>
          <w:tab w:val="clear" w:pos="851"/>
          <w:tab w:val="num" w:pos="567"/>
        </w:tabs>
        <w:spacing w:line="360" w:lineRule="auto"/>
        <w:ind w:left="567" w:hanging="567"/>
        <w:jc w:val="both"/>
        <w:rPr>
          <w:rFonts w:cs="Arial"/>
          <w:i w:val="0"/>
          <w:sz w:val="20"/>
          <w:lang w:val="en-US"/>
        </w:rPr>
      </w:pPr>
      <w:bookmarkStart w:id="14" w:name="_Toc190337140"/>
      <w:r w:rsidRPr="00CF36EE">
        <w:rPr>
          <w:rFonts w:cs="Arial"/>
          <w:i w:val="0"/>
          <w:sz w:val="20"/>
          <w:lang w:val="en-US"/>
        </w:rPr>
        <w:t>Licensing Requirements</w:t>
      </w:r>
      <w:bookmarkEnd w:id="14"/>
    </w:p>
    <w:p w14:paraId="6AFBCEA9" w14:textId="4C1F9E69" w:rsidR="00F862AD" w:rsidRPr="00CF36EE" w:rsidRDefault="00B654BC" w:rsidP="000954A5">
      <w:pPr>
        <w:pStyle w:val="BodyText2"/>
        <w:spacing w:line="360" w:lineRule="auto"/>
        <w:ind w:left="567"/>
        <w:jc w:val="both"/>
        <w:rPr>
          <w:rFonts w:eastAsia="Arial" w:cs="Arial"/>
          <w:sz w:val="20"/>
        </w:rPr>
      </w:pPr>
      <w:r w:rsidRPr="00CF36EE">
        <w:rPr>
          <w:rFonts w:eastAsia="Arial" w:cs="Arial"/>
          <w:sz w:val="20"/>
        </w:rPr>
        <w:t>NT</w:t>
      </w:r>
      <w:r w:rsidR="00EA2D37" w:rsidRPr="00CF36EE">
        <w:rPr>
          <w:rFonts w:eastAsia="Arial" w:cs="Arial"/>
          <w:sz w:val="20"/>
        </w:rPr>
        <w:t xml:space="preserve"> has the following </w:t>
      </w:r>
      <w:r w:rsidR="002F14CF" w:rsidRPr="00CF36EE">
        <w:rPr>
          <w:rFonts w:eastAsia="Arial" w:cs="Arial"/>
          <w:sz w:val="20"/>
        </w:rPr>
        <w:t>Ivanti</w:t>
      </w:r>
      <w:r w:rsidR="003859D5" w:rsidRPr="00CF36EE">
        <w:rPr>
          <w:rFonts w:eastAsia="Arial" w:cs="Arial"/>
          <w:sz w:val="20"/>
        </w:rPr>
        <w:t xml:space="preserve"> 2023 licences</w:t>
      </w:r>
      <w:r w:rsidR="005D5CCD" w:rsidRPr="00CF36EE">
        <w:rPr>
          <w:rFonts w:eastAsia="Arial" w:cs="Arial"/>
          <w:sz w:val="20"/>
        </w:rPr>
        <w:t xml:space="preserve"> for different business units which </w:t>
      </w:r>
      <w:r w:rsidR="003859D5" w:rsidRPr="00CF36EE">
        <w:rPr>
          <w:rFonts w:eastAsia="Arial" w:cs="Arial"/>
          <w:sz w:val="20"/>
        </w:rPr>
        <w:t>must be renewed and maintained:</w:t>
      </w:r>
      <w:r w:rsidR="00A95BBE" w:rsidRPr="00CF36EE">
        <w:rPr>
          <w:rFonts w:eastAsia="Arial" w:cs="Arial"/>
          <w:sz w:val="20"/>
        </w:rPr>
        <w:t xml:space="preserve"> </w:t>
      </w:r>
    </w:p>
    <w:p w14:paraId="362921D9" w14:textId="22649765" w:rsidR="0096145E" w:rsidRPr="00CF36EE" w:rsidRDefault="0096145E" w:rsidP="00F862AD">
      <w:pPr>
        <w:pStyle w:val="Caption"/>
        <w:spacing w:before="0" w:line="360" w:lineRule="auto"/>
        <w:jc w:val="both"/>
        <w:rPr>
          <w:rFonts w:cs="Arial"/>
          <w:sz w:val="20"/>
        </w:rPr>
      </w:pPr>
      <w:bookmarkStart w:id="15" w:name="_Toc190337166"/>
      <w:r w:rsidRPr="00CF36EE">
        <w:rPr>
          <w:rFonts w:cs="Arial"/>
          <w:sz w:val="20"/>
        </w:rPr>
        <w:t xml:space="preserve">Table </w:t>
      </w:r>
      <w:r w:rsidRPr="00CF36EE">
        <w:rPr>
          <w:rFonts w:cs="Arial"/>
          <w:sz w:val="20"/>
        </w:rPr>
        <w:fldChar w:fldCharType="begin"/>
      </w:r>
      <w:r w:rsidRPr="00CF36EE">
        <w:rPr>
          <w:rFonts w:cs="Arial"/>
          <w:sz w:val="20"/>
        </w:rPr>
        <w:instrText xml:space="preserve"> SEQ Table \* ARABIC </w:instrText>
      </w:r>
      <w:r w:rsidRPr="00CF36EE">
        <w:rPr>
          <w:rFonts w:cs="Arial"/>
          <w:sz w:val="20"/>
        </w:rPr>
        <w:fldChar w:fldCharType="separate"/>
      </w:r>
      <w:r w:rsidR="00020BB5" w:rsidRPr="00CF36EE">
        <w:rPr>
          <w:rFonts w:cs="Arial"/>
          <w:sz w:val="20"/>
        </w:rPr>
        <w:t>1</w:t>
      </w:r>
      <w:r w:rsidRPr="00CF36EE">
        <w:rPr>
          <w:rFonts w:cs="Arial"/>
          <w:sz w:val="20"/>
        </w:rPr>
        <w:fldChar w:fldCharType="end"/>
      </w:r>
      <w:r w:rsidRPr="00CF36EE">
        <w:rPr>
          <w:rFonts w:cs="Arial"/>
          <w:sz w:val="20"/>
        </w:rPr>
        <w:t>: Licenses and Modules Descriptions</w:t>
      </w:r>
      <w:bookmarkEnd w:id="15"/>
    </w:p>
    <w:tbl>
      <w:tblPr>
        <w:tblW w:w="8637" w:type="dxa"/>
        <w:tblCellMar>
          <w:left w:w="0" w:type="dxa"/>
          <w:right w:w="0" w:type="dxa"/>
        </w:tblCellMar>
        <w:tblLook w:val="04A0" w:firstRow="1" w:lastRow="0" w:firstColumn="1" w:lastColumn="0" w:noHBand="0" w:noVBand="1"/>
      </w:tblPr>
      <w:tblGrid>
        <w:gridCol w:w="1980"/>
        <w:gridCol w:w="4247"/>
        <w:gridCol w:w="1701"/>
        <w:gridCol w:w="709"/>
      </w:tblGrid>
      <w:tr w:rsidR="00552810" w:rsidRPr="00CF36EE" w14:paraId="4173837F" w14:textId="77777777">
        <w:trPr>
          <w:trHeight w:val="612"/>
        </w:trPr>
        <w:tc>
          <w:tcPr>
            <w:tcW w:w="1980"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270785E0" w14:textId="77777777" w:rsidR="00552810" w:rsidRPr="00CF36EE" w:rsidRDefault="00552810">
            <w:pPr>
              <w:rPr>
                <w:rFonts w:cs="Arial"/>
              </w:rPr>
            </w:pPr>
            <w:r w:rsidRPr="00CF36EE">
              <w:rPr>
                <w:rFonts w:cs="Arial"/>
                <w:b/>
              </w:rPr>
              <w:t>SKU</w:t>
            </w:r>
          </w:p>
        </w:tc>
        <w:tc>
          <w:tcPr>
            <w:tcW w:w="42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6A7B757" w14:textId="77777777" w:rsidR="00552810" w:rsidRPr="00CF36EE" w:rsidRDefault="00552810">
            <w:pPr>
              <w:rPr>
                <w:rFonts w:cs="Arial"/>
              </w:rPr>
            </w:pPr>
            <w:r w:rsidRPr="00CF36EE">
              <w:rPr>
                <w:rFonts w:cs="Arial"/>
                <w:b/>
              </w:rPr>
              <w:t>Description</w:t>
            </w:r>
          </w:p>
        </w:tc>
        <w:tc>
          <w:tcPr>
            <w:tcW w:w="170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4B31840F" w14:textId="77777777" w:rsidR="00552810" w:rsidRPr="00CF36EE" w:rsidRDefault="00552810">
            <w:pPr>
              <w:rPr>
                <w:rFonts w:cs="Arial"/>
              </w:rPr>
            </w:pPr>
            <w:r w:rsidRPr="00CF36EE">
              <w:rPr>
                <w:rFonts w:cs="Arial"/>
                <w:b/>
              </w:rPr>
              <w:t>Type</w:t>
            </w:r>
          </w:p>
        </w:tc>
        <w:tc>
          <w:tcPr>
            <w:tcW w:w="70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45A40C2A" w14:textId="77777777" w:rsidR="00552810" w:rsidRPr="00CF36EE" w:rsidRDefault="00552810">
            <w:pPr>
              <w:rPr>
                <w:rFonts w:cs="Arial"/>
              </w:rPr>
            </w:pPr>
            <w:r w:rsidRPr="00CF36EE">
              <w:rPr>
                <w:rFonts w:cs="Arial"/>
                <w:b/>
              </w:rPr>
              <w:t>Qty</w:t>
            </w:r>
          </w:p>
        </w:tc>
      </w:tr>
      <w:tr w:rsidR="00552810" w:rsidRPr="00CF36EE" w14:paraId="6CDF3227" w14:textId="77777777">
        <w:trPr>
          <w:trHeight w:val="204"/>
        </w:trPr>
        <w:tc>
          <w:tcPr>
            <w:tcW w:w="1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88699F" w14:textId="77777777" w:rsidR="00552810" w:rsidRPr="00CF36EE" w:rsidRDefault="00552810">
            <w:pPr>
              <w:rPr>
                <w:rFonts w:cs="Arial"/>
              </w:rPr>
            </w:pPr>
            <w:r w:rsidRPr="00CF36EE">
              <w:rPr>
                <w:rFonts w:cs="Arial"/>
              </w:rPr>
              <w:t>SM-SD-CONC-S-1Y</w:t>
            </w:r>
          </w:p>
        </w:tc>
        <w:tc>
          <w:tcPr>
            <w:tcW w:w="42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489B02" w14:textId="77777777" w:rsidR="00552810" w:rsidRPr="00081E77" w:rsidRDefault="00552810">
            <w:pPr>
              <w:rPr>
                <w:rFonts w:cs="Arial"/>
                <w:lang w:val="fr-FR"/>
              </w:rPr>
            </w:pPr>
            <w:r w:rsidRPr="00081E77">
              <w:rPr>
                <w:rFonts w:cs="Arial"/>
                <w:lang w:val="fr-FR"/>
              </w:rPr>
              <w:t>Service Manager - Service Desk Concurrent Premise Subscription</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6F4F93" w14:textId="77777777" w:rsidR="00552810" w:rsidRPr="00CF36EE" w:rsidRDefault="00552810">
            <w:pPr>
              <w:rPr>
                <w:rFonts w:cs="Arial"/>
              </w:rPr>
            </w:pPr>
            <w:r w:rsidRPr="00CF36EE">
              <w:rPr>
                <w:rFonts w:cs="Arial"/>
              </w:rPr>
              <w:t>Subscription</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4CAEEA" w14:textId="77777777" w:rsidR="00552810" w:rsidRPr="00CF36EE" w:rsidRDefault="00552810">
            <w:pPr>
              <w:rPr>
                <w:rFonts w:cs="Arial"/>
              </w:rPr>
            </w:pPr>
            <w:r w:rsidRPr="00CF36EE">
              <w:rPr>
                <w:rFonts w:cs="Arial"/>
              </w:rPr>
              <w:t>50</w:t>
            </w:r>
          </w:p>
        </w:tc>
      </w:tr>
      <w:tr w:rsidR="00552810" w:rsidRPr="00CF36EE" w14:paraId="481D697E" w14:textId="77777777">
        <w:trPr>
          <w:trHeight w:val="204"/>
        </w:trPr>
        <w:tc>
          <w:tcPr>
            <w:tcW w:w="1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93F8A1" w14:textId="77777777" w:rsidR="00552810" w:rsidRPr="00CF36EE" w:rsidRDefault="00552810">
            <w:pPr>
              <w:rPr>
                <w:rFonts w:cs="Arial"/>
              </w:rPr>
            </w:pPr>
            <w:r w:rsidRPr="00CF36EE">
              <w:rPr>
                <w:rFonts w:cs="Arial"/>
              </w:rPr>
              <w:t>SM-SD-FXD-S-1Y</w:t>
            </w:r>
          </w:p>
        </w:tc>
        <w:tc>
          <w:tcPr>
            <w:tcW w:w="42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B61912" w14:textId="77777777" w:rsidR="00552810" w:rsidRPr="00CF36EE" w:rsidRDefault="00552810">
            <w:pPr>
              <w:rPr>
                <w:rFonts w:cs="Arial"/>
              </w:rPr>
            </w:pPr>
            <w:r w:rsidRPr="00CF36EE">
              <w:rPr>
                <w:rFonts w:cs="Arial"/>
              </w:rPr>
              <w:t>Service Manager - Service Desk Fixed (Named) Premise Subscription</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ECA68D" w14:textId="77777777" w:rsidR="00552810" w:rsidRPr="00CF36EE" w:rsidRDefault="00552810">
            <w:pPr>
              <w:rPr>
                <w:rFonts w:cs="Arial"/>
              </w:rPr>
            </w:pPr>
            <w:r w:rsidRPr="00CF36EE">
              <w:rPr>
                <w:rFonts w:cs="Arial"/>
              </w:rPr>
              <w:t>Subscription</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BE2EFD" w14:textId="77777777" w:rsidR="00552810" w:rsidRPr="00CF36EE" w:rsidRDefault="00552810">
            <w:pPr>
              <w:rPr>
                <w:rFonts w:cs="Arial"/>
              </w:rPr>
            </w:pPr>
            <w:r w:rsidRPr="00CF36EE">
              <w:rPr>
                <w:rFonts w:cs="Arial"/>
              </w:rPr>
              <w:t>97</w:t>
            </w:r>
          </w:p>
        </w:tc>
      </w:tr>
      <w:tr w:rsidR="00552810" w:rsidRPr="00CF36EE" w14:paraId="22F74073" w14:textId="77777777">
        <w:trPr>
          <w:trHeight w:val="204"/>
        </w:trPr>
        <w:tc>
          <w:tcPr>
            <w:tcW w:w="198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B64D3FD" w14:textId="77777777" w:rsidR="00552810" w:rsidRPr="00CF36EE" w:rsidRDefault="00552810">
            <w:pPr>
              <w:rPr>
                <w:rFonts w:cs="Arial"/>
              </w:rPr>
            </w:pPr>
            <w:r w:rsidRPr="00CF36EE">
              <w:rPr>
                <w:rFonts w:cs="Arial"/>
              </w:rPr>
              <w:t>SM-SMAMCU-S</w:t>
            </w:r>
          </w:p>
        </w:tc>
        <w:tc>
          <w:tcPr>
            <w:tcW w:w="4247" w:type="dxa"/>
            <w:tcBorders>
              <w:top w:val="nil"/>
              <w:left w:val="nil"/>
              <w:bottom w:val="nil"/>
              <w:right w:val="single" w:sz="8" w:space="0" w:color="auto"/>
            </w:tcBorders>
            <w:noWrap/>
            <w:tcMar>
              <w:top w:w="0" w:type="dxa"/>
              <w:left w:w="108" w:type="dxa"/>
              <w:bottom w:w="0" w:type="dxa"/>
              <w:right w:w="108" w:type="dxa"/>
            </w:tcMar>
            <w:vAlign w:val="bottom"/>
            <w:hideMark/>
          </w:tcPr>
          <w:p w14:paraId="56255E89" w14:textId="77777777" w:rsidR="00552810" w:rsidRPr="00CF36EE" w:rsidRDefault="00552810">
            <w:pPr>
              <w:rPr>
                <w:rFonts w:cs="Arial"/>
              </w:rPr>
            </w:pPr>
            <w:r w:rsidRPr="00CF36EE">
              <w:rPr>
                <w:rFonts w:cs="Arial"/>
              </w:rPr>
              <w:t>Ivanti Neurons for ITSM &amp; ITAM Concurrent Analyst On-Prem Subscription</w:t>
            </w:r>
          </w:p>
        </w:tc>
        <w:tc>
          <w:tcPr>
            <w:tcW w:w="1701" w:type="dxa"/>
            <w:tcBorders>
              <w:top w:val="nil"/>
              <w:left w:val="nil"/>
              <w:bottom w:val="nil"/>
              <w:right w:val="single" w:sz="8" w:space="0" w:color="auto"/>
            </w:tcBorders>
            <w:noWrap/>
            <w:tcMar>
              <w:top w:w="0" w:type="dxa"/>
              <w:left w:w="108" w:type="dxa"/>
              <w:bottom w:w="0" w:type="dxa"/>
              <w:right w:w="108" w:type="dxa"/>
            </w:tcMar>
            <w:vAlign w:val="bottom"/>
            <w:hideMark/>
          </w:tcPr>
          <w:p w14:paraId="72A88E80" w14:textId="77777777" w:rsidR="00552810" w:rsidRPr="00CF36EE" w:rsidRDefault="00552810">
            <w:pPr>
              <w:rPr>
                <w:rFonts w:cs="Arial"/>
              </w:rPr>
            </w:pPr>
            <w:r w:rsidRPr="00CF36EE">
              <w:rPr>
                <w:rFonts w:cs="Arial"/>
              </w:rPr>
              <w:t>Subscription</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6FB172" w14:textId="77777777" w:rsidR="00552810" w:rsidRPr="00CF36EE" w:rsidRDefault="00552810">
            <w:pPr>
              <w:rPr>
                <w:rFonts w:cs="Arial"/>
              </w:rPr>
            </w:pPr>
            <w:r w:rsidRPr="00CF36EE">
              <w:rPr>
                <w:rFonts w:cs="Arial"/>
              </w:rPr>
              <w:t>5</w:t>
            </w:r>
          </w:p>
        </w:tc>
      </w:tr>
      <w:tr w:rsidR="00552810" w:rsidRPr="00CF36EE" w14:paraId="1B7D943E" w14:textId="77777777">
        <w:trPr>
          <w:trHeight w:val="204"/>
        </w:trPr>
        <w:tc>
          <w:tcPr>
            <w:tcW w:w="19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70540C" w14:textId="77777777" w:rsidR="00552810" w:rsidRPr="00CF36EE" w:rsidRDefault="00552810">
            <w:pPr>
              <w:rPr>
                <w:rFonts w:cs="Arial"/>
              </w:rPr>
            </w:pPr>
            <w:r w:rsidRPr="00CF36EE">
              <w:rPr>
                <w:rFonts w:cs="Arial"/>
              </w:rPr>
              <w:t>SM-VOICE-SUP-S-1Y</w:t>
            </w:r>
          </w:p>
        </w:tc>
        <w:tc>
          <w:tcPr>
            <w:tcW w:w="42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A5502CA" w14:textId="77777777" w:rsidR="00552810" w:rsidRPr="00CF36EE" w:rsidRDefault="00552810">
            <w:pPr>
              <w:rPr>
                <w:rFonts w:cs="Arial"/>
              </w:rPr>
            </w:pPr>
            <w:r w:rsidRPr="00CF36EE">
              <w:rPr>
                <w:rFonts w:cs="Arial"/>
              </w:rPr>
              <w:t>Service Manager - Voice Automation Supervisor Premise Subscription</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A58BC3B" w14:textId="77777777" w:rsidR="00552810" w:rsidRPr="00CF36EE" w:rsidRDefault="00552810">
            <w:pPr>
              <w:rPr>
                <w:rFonts w:cs="Arial"/>
              </w:rPr>
            </w:pPr>
            <w:r w:rsidRPr="00CF36EE">
              <w:rPr>
                <w:rFonts w:cs="Arial"/>
              </w:rPr>
              <w:t>Subscription</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39DA6E" w14:textId="77777777" w:rsidR="00552810" w:rsidRPr="00CF36EE" w:rsidRDefault="00552810">
            <w:pPr>
              <w:rPr>
                <w:rFonts w:cs="Arial"/>
              </w:rPr>
            </w:pPr>
            <w:r w:rsidRPr="00CF36EE">
              <w:rPr>
                <w:rFonts w:cs="Arial"/>
              </w:rPr>
              <w:t>11</w:t>
            </w:r>
          </w:p>
        </w:tc>
      </w:tr>
      <w:tr w:rsidR="00552810" w:rsidRPr="00CF36EE" w14:paraId="4CF85C00" w14:textId="77777777">
        <w:trPr>
          <w:trHeight w:val="228"/>
        </w:trPr>
        <w:tc>
          <w:tcPr>
            <w:tcW w:w="1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ACBFAD" w14:textId="77777777" w:rsidR="00552810" w:rsidRPr="00CF36EE" w:rsidRDefault="00552810">
            <w:pPr>
              <w:rPr>
                <w:rFonts w:cs="Arial"/>
              </w:rPr>
            </w:pPr>
            <w:r w:rsidRPr="00CF36EE">
              <w:rPr>
                <w:rFonts w:cs="Arial"/>
              </w:rPr>
              <w:t>SM-VOICE-AGENT-1Y</w:t>
            </w:r>
          </w:p>
        </w:tc>
        <w:tc>
          <w:tcPr>
            <w:tcW w:w="42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422FAE" w14:textId="77777777" w:rsidR="00552810" w:rsidRPr="00081E77" w:rsidRDefault="00552810">
            <w:pPr>
              <w:rPr>
                <w:rFonts w:cs="Arial"/>
                <w:lang w:val="fr-FR"/>
              </w:rPr>
            </w:pPr>
            <w:r w:rsidRPr="00081E77">
              <w:rPr>
                <w:rFonts w:cs="Arial"/>
                <w:lang w:val="fr-FR"/>
              </w:rPr>
              <w:t>Service Manager - Voice Automation Agent Premise Subscription</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2C0C44" w14:textId="77777777" w:rsidR="00552810" w:rsidRPr="00CF36EE" w:rsidRDefault="00552810">
            <w:pPr>
              <w:rPr>
                <w:rFonts w:cs="Arial"/>
              </w:rPr>
            </w:pPr>
            <w:r w:rsidRPr="00CF36EE">
              <w:rPr>
                <w:rFonts w:cs="Arial"/>
              </w:rPr>
              <w:t>Subscription</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DF4F76" w14:textId="77777777" w:rsidR="00552810" w:rsidRPr="00CF36EE" w:rsidRDefault="00552810">
            <w:pPr>
              <w:rPr>
                <w:rFonts w:cs="Arial"/>
              </w:rPr>
            </w:pPr>
            <w:r w:rsidRPr="00CF36EE">
              <w:rPr>
                <w:rFonts w:cs="Arial"/>
              </w:rPr>
              <w:t>86</w:t>
            </w:r>
          </w:p>
        </w:tc>
      </w:tr>
      <w:tr w:rsidR="00552810" w:rsidRPr="00CF36EE" w14:paraId="43034EC4" w14:textId="77777777">
        <w:trPr>
          <w:trHeight w:val="204"/>
        </w:trPr>
        <w:tc>
          <w:tcPr>
            <w:tcW w:w="1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EE48D5" w14:textId="77777777" w:rsidR="00552810" w:rsidRPr="00081E77" w:rsidRDefault="00552810">
            <w:pPr>
              <w:rPr>
                <w:rFonts w:cs="Arial"/>
                <w:lang w:val="fr-FR"/>
              </w:rPr>
            </w:pPr>
            <w:r w:rsidRPr="00081E77">
              <w:rPr>
                <w:rFonts w:cs="Arial"/>
                <w:lang w:val="fr-FR"/>
              </w:rPr>
              <w:t>SM-VOICE-PORT-S-1Y</w:t>
            </w:r>
          </w:p>
        </w:tc>
        <w:tc>
          <w:tcPr>
            <w:tcW w:w="42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6D159B" w14:textId="77777777" w:rsidR="00552810" w:rsidRPr="00CF36EE" w:rsidRDefault="00552810">
            <w:pPr>
              <w:rPr>
                <w:rFonts w:cs="Arial"/>
              </w:rPr>
            </w:pPr>
            <w:r w:rsidRPr="00CF36EE">
              <w:rPr>
                <w:rFonts w:cs="Arial"/>
              </w:rPr>
              <w:t>Service Manager - Voice Additional Voice and Routing Port Premise Subscription</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E2A975" w14:textId="77777777" w:rsidR="00552810" w:rsidRPr="00CF36EE" w:rsidRDefault="00552810">
            <w:pPr>
              <w:rPr>
                <w:rFonts w:cs="Arial"/>
              </w:rPr>
            </w:pPr>
            <w:r w:rsidRPr="00CF36EE">
              <w:rPr>
                <w:rFonts w:cs="Arial"/>
              </w:rPr>
              <w:t>Subscription</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8BD8A7" w14:textId="77777777" w:rsidR="00552810" w:rsidRPr="00CF36EE" w:rsidRDefault="00552810">
            <w:pPr>
              <w:rPr>
                <w:rFonts w:cs="Arial"/>
              </w:rPr>
            </w:pPr>
            <w:r w:rsidRPr="00CF36EE">
              <w:rPr>
                <w:rFonts w:cs="Arial"/>
              </w:rPr>
              <w:t>20</w:t>
            </w:r>
          </w:p>
        </w:tc>
      </w:tr>
    </w:tbl>
    <w:p w14:paraId="6F6AD94D" w14:textId="77777777" w:rsidR="0096145E" w:rsidRPr="00CF36EE" w:rsidRDefault="0096145E" w:rsidP="00F862AD">
      <w:pPr>
        <w:spacing w:line="360" w:lineRule="auto"/>
        <w:rPr>
          <w:rFonts w:eastAsia="Arial" w:cs="Arial"/>
        </w:rPr>
      </w:pPr>
    </w:p>
    <w:p w14:paraId="063CE433" w14:textId="77777777" w:rsidR="00A95BBE" w:rsidRPr="00CF36EE" w:rsidRDefault="00A95BBE" w:rsidP="000954A5">
      <w:pPr>
        <w:pStyle w:val="Heading3"/>
        <w:tabs>
          <w:tab w:val="clear" w:pos="851"/>
          <w:tab w:val="num" w:pos="567"/>
        </w:tabs>
        <w:spacing w:line="360" w:lineRule="auto"/>
        <w:ind w:left="567" w:hanging="567"/>
        <w:jc w:val="both"/>
        <w:rPr>
          <w:rFonts w:cs="Arial"/>
          <w:i w:val="0"/>
          <w:sz w:val="20"/>
          <w:lang w:val="en-US"/>
        </w:rPr>
      </w:pPr>
      <w:bookmarkStart w:id="16" w:name="_Toc190337141"/>
      <w:r w:rsidRPr="00CF36EE">
        <w:rPr>
          <w:rFonts w:cs="Arial"/>
          <w:i w:val="0"/>
          <w:sz w:val="20"/>
          <w:lang w:val="en-US"/>
        </w:rPr>
        <w:lastRenderedPageBreak/>
        <w:t>Implementation Requirements</w:t>
      </w:r>
      <w:bookmarkEnd w:id="16"/>
    </w:p>
    <w:p w14:paraId="690B2808" w14:textId="614EE348" w:rsidR="00A95BBE" w:rsidRPr="00CF36EE" w:rsidRDefault="00A95BBE" w:rsidP="000954A5">
      <w:pPr>
        <w:spacing w:line="360" w:lineRule="auto"/>
        <w:ind w:left="567"/>
        <w:rPr>
          <w:rFonts w:cs="Arial"/>
        </w:rPr>
      </w:pPr>
      <w:r w:rsidRPr="00CF36EE">
        <w:rPr>
          <w:rFonts w:cs="Arial"/>
        </w:rPr>
        <w:t xml:space="preserve">The </w:t>
      </w:r>
      <w:r w:rsidR="00AA6209" w:rsidRPr="00CF36EE">
        <w:rPr>
          <w:rFonts w:cs="Arial"/>
        </w:rPr>
        <w:t xml:space="preserve">case of implementing new services, functionality and/or version upgrades the </w:t>
      </w:r>
      <w:r w:rsidRPr="00CF36EE">
        <w:rPr>
          <w:rFonts w:cs="Arial"/>
        </w:rPr>
        <w:t xml:space="preserve">appointed service provider will need to conduct Business Analysis workshops with the different Business Units within the </w:t>
      </w:r>
      <w:r w:rsidR="00B654BC" w:rsidRPr="00CF36EE">
        <w:rPr>
          <w:rFonts w:cs="Arial"/>
        </w:rPr>
        <w:t>NT</w:t>
      </w:r>
      <w:r w:rsidRPr="00CF36EE">
        <w:rPr>
          <w:rFonts w:cs="Arial"/>
        </w:rPr>
        <w:t xml:space="preserve">, to discuss and document the requirements of said Business Units. The appointed service provider will then produce a required documentations containing a detailed Gap Analysis between the current </w:t>
      </w:r>
      <w:r w:rsidR="00AF69E1" w:rsidRPr="00CF36EE">
        <w:rPr>
          <w:rFonts w:cs="Arial"/>
        </w:rPr>
        <w:t>Ivanti</w:t>
      </w:r>
      <w:r w:rsidRPr="00CF36EE">
        <w:rPr>
          <w:rFonts w:cs="Arial"/>
        </w:rPr>
        <w:t xml:space="preserve"> </w:t>
      </w:r>
      <w:r w:rsidR="00AA6209" w:rsidRPr="00CF36EE">
        <w:rPr>
          <w:rFonts w:cs="Arial"/>
        </w:rPr>
        <w:t xml:space="preserve">2023 </w:t>
      </w:r>
      <w:r w:rsidRPr="00CF36EE">
        <w:rPr>
          <w:rFonts w:cs="Arial"/>
        </w:rPr>
        <w:t>functionality</w:t>
      </w:r>
      <w:r w:rsidR="00AA6209" w:rsidRPr="00CF36EE">
        <w:rPr>
          <w:rFonts w:cs="Arial"/>
        </w:rPr>
        <w:t xml:space="preserve"> and the new requirements</w:t>
      </w:r>
      <w:r w:rsidRPr="00CF36EE">
        <w:rPr>
          <w:rFonts w:cs="Arial"/>
        </w:rPr>
        <w:t xml:space="preserve">. Once the documents are approved by all parties, the team from the appointed service provider must perform the necessary system configurations to meet the requirements as detailed in the Solution Architecture Document/Functional Requirement Specification. </w:t>
      </w:r>
    </w:p>
    <w:p w14:paraId="6C0B9AE3" w14:textId="260631D5" w:rsidR="00A95BBE" w:rsidRPr="00CF36EE" w:rsidRDefault="00A95BBE" w:rsidP="000954A5">
      <w:pPr>
        <w:spacing w:line="360" w:lineRule="auto"/>
        <w:ind w:left="567"/>
        <w:rPr>
          <w:rFonts w:cs="Arial"/>
        </w:rPr>
      </w:pPr>
      <w:r w:rsidRPr="00CF36EE">
        <w:rPr>
          <w:rFonts w:cs="Arial"/>
        </w:rPr>
        <w:t xml:space="preserve">The appointed service provider team must install </w:t>
      </w:r>
      <w:r w:rsidR="00AA6209" w:rsidRPr="00CF36EE">
        <w:rPr>
          <w:rFonts w:cs="Arial"/>
        </w:rPr>
        <w:t>and</w:t>
      </w:r>
      <w:r w:rsidRPr="00CF36EE">
        <w:rPr>
          <w:rFonts w:cs="Arial"/>
        </w:rPr>
        <w:t xml:space="preserve"> configure the necessary import connections and email settings and migrate data to the upgraded platform. When they have completed all configurations, they will </w:t>
      </w:r>
      <w:r w:rsidR="00AA6209" w:rsidRPr="00CF36EE">
        <w:rPr>
          <w:rFonts w:cs="Arial"/>
        </w:rPr>
        <w:t xml:space="preserve">compile test cases and </w:t>
      </w:r>
      <w:r w:rsidRPr="00CF36EE">
        <w:rPr>
          <w:rFonts w:cs="Arial"/>
        </w:rPr>
        <w:t xml:space="preserve">provide User Acceptance Testing (UAT) </w:t>
      </w:r>
      <w:r w:rsidR="00AA6209" w:rsidRPr="00CF36EE">
        <w:rPr>
          <w:rFonts w:cs="Arial"/>
        </w:rPr>
        <w:t xml:space="preserve">and </w:t>
      </w:r>
      <w:r w:rsidRPr="00CF36EE">
        <w:rPr>
          <w:rFonts w:cs="Arial"/>
        </w:rPr>
        <w:t xml:space="preserve">Training. During the UAT period, they must document and fix any issues that may manifest. When the UAT process is </w:t>
      </w:r>
      <w:r w:rsidR="00AA6209" w:rsidRPr="00CF36EE">
        <w:rPr>
          <w:rFonts w:cs="Arial"/>
        </w:rPr>
        <w:t>completed,</w:t>
      </w:r>
      <w:r w:rsidRPr="00CF36EE">
        <w:rPr>
          <w:rFonts w:cs="Arial"/>
        </w:rPr>
        <w:t xml:space="preserve"> they must provide End User Training to all users before moving to production. The appointed service provider team must be onsite at the National Treasury for </w:t>
      </w:r>
      <w:r w:rsidR="00055D2F" w:rsidRPr="00CF36EE">
        <w:rPr>
          <w:rFonts w:cs="Arial"/>
        </w:rPr>
        <w:t>at least</w:t>
      </w:r>
      <w:r w:rsidRPr="00CF36EE">
        <w:rPr>
          <w:rFonts w:cs="Arial"/>
        </w:rPr>
        <w:t xml:space="preserve">, the first two days of production to assist with any teething issues. Thereafter the project must be </w:t>
      </w:r>
      <w:r w:rsidR="00A45121" w:rsidRPr="00CF36EE">
        <w:rPr>
          <w:rFonts w:cs="Arial"/>
        </w:rPr>
        <w:t>signed off</w:t>
      </w:r>
      <w:r w:rsidRPr="00CF36EE">
        <w:rPr>
          <w:rFonts w:cs="Arial"/>
        </w:rPr>
        <w:t xml:space="preserve"> and the National Treasury must contact the appointed service provider Support Services for post-production issues.</w:t>
      </w:r>
    </w:p>
    <w:p w14:paraId="280166CB" w14:textId="02A6A377" w:rsidR="001F76A0" w:rsidRPr="00CF36EE" w:rsidRDefault="002B5FA2" w:rsidP="000954A5">
      <w:pPr>
        <w:pStyle w:val="Heading2"/>
        <w:tabs>
          <w:tab w:val="clear" w:pos="1277"/>
          <w:tab w:val="num" w:pos="567"/>
        </w:tabs>
        <w:spacing w:line="360" w:lineRule="auto"/>
        <w:ind w:left="567" w:hanging="567"/>
        <w:jc w:val="both"/>
        <w:rPr>
          <w:rFonts w:cs="Arial"/>
          <w:sz w:val="20"/>
          <w:lang w:val="en-US"/>
        </w:rPr>
      </w:pPr>
      <w:bookmarkStart w:id="17" w:name="_Toc190337142"/>
      <w:bookmarkStart w:id="18" w:name="_Hlk185343701"/>
      <w:r w:rsidRPr="00CF36EE">
        <w:rPr>
          <w:rFonts w:cs="Arial"/>
          <w:sz w:val="20"/>
          <w:lang w:val="en-US"/>
        </w:rPr>
        <w:t>Project Resource Requirements</w:t>
      </w:r>
      <w:bookmarkEnd w:id="17"/>
    </w:p>
    <w:bookmarkEnd w:id="18"/>
    <w:p w14:paraId="5427F613" w14:textId="77777777" w:rsidR="00913BBE" w:rsidRPr="00CF36EE" w:rsidRDefault="00483BA4" w:rsidP="00DA220C">
      <w:pPr>
        <w:pStyle w:val="ListParagraph"/>
        <w:numPr>
          <w:ilvl w:val="0"/>
          <w:numId w:val="23"/>
        </w:numPr>
        <w:spacing w:line="360" w:lineRule="auto"/>
        <w:jc w:val="both"/>
        <w:rPr>
          <w:rFonts w:ascii="Arial" w:hAnsi="Arial" w:cs="Arial"/>
          <w:sz w:val="20"/>
          <w:lang w:val="en-US"/>
        </w:rPr>
      </w:pPr>
      <w:r w:rsidRPr="00CF36EE">
        <w:rPr>
          <w:rFonts w:ascii="Arial" w:hAnsi="Arial" w:cs="Arial"/>
          <w:sz w:val="20"/>
          <w:lang w:val="en-US"/>
        </w:rPr>
        <w:t xml:space="preserve">The service providers are required to submit proposals that demonstrate their technical capability to carry out the task at hand. </w:t>
      </w:r>
    </w:p>
    <w:p w14:paraId="4F08210A" w14:textId="3E6EE214" w:rsidR="00913BBE" w:rsidRPr="00CF36EE" w:rsidRDefault="00483BA4" w:rsidP="00DA220C">
      <w:pPr>
        <w:pStyle w:val="ListParagraph"/>
        <w:numPr>
          <w:ilvl w:val="0"/>
          <w:numId w:val="23"/>
        </w:numPr>
        <w:spacing w:line="360" w:lineRule="auto"/>
        <w:jc w:val="both"/>
        <w:rPr>
          <w:rFonts w:ascii="Arial" w:hAnsi="Arial" w:cs="Arial"/>
          <w:sz w:val="20"/>
          <w:lang w:val="en-US"/>
        </w:rPr>
      </w:pPr>
      <w:r w:rsidRPr="00CF36EE">
        <w:rPr>
          <w:rFonts w:ascii="Arial" w:hAnsi="Arial" w:cs="Arial"/>
          <w:sz w:val="20"/>
          <w:lang w:val="en-US"/>
        </w:rPr>
        <w:t xml:space="preserve">This includes presenting a project implementation methodology that aligns with modern agile development practices, as well as maintenance and support services that ensure </w:t>
      </w:r>
      <w:r w:rsidR="00E73025" w:rsidRPr="00CF36EE">
        <w:rPr>
          <w:rFonts w:ascii="Arial" w:hAnsi="Arial" w:cs="Arial"/>
          <w:sz w:val="20"/>
          <w:lang w:val="en-US"/>
        </w:rPr>
        <w:t>100</w:t>
      </w:r>
      <w:r w:rsidRPr="00CF36EE">
        <w:rPr>
          <w:rFonts w:ascii="Arial" w:hAnsi="Arial" w:cs="Arial"/>
          <w:sz w:val="20"/>
          <w:lang w:val="en-US"/>
        </w:rPr>
        <w:t xml:space="preserve">% uptime and availability of the solution and its associated components. </w:t>
      </w:r>
    </w:p>
    <w:p w14:paraId="7C945932" w14:textId="77777777" w:rsidR="00913BBE" w:rsidRPr="00CF36EE" w:rsidRDefault="00483BA4" w:rsidP="00DA220C">
      <w:pPr>
        <w:pStyle w:val="ListParagraph"/>
        <w:numPr>
          <w:ilvl w:val="0"/>
          <w:numId w:val="23"/>
        </w:numPr>
        <w:spacing w:line="360" w:lineRule="auto"/>
        <w:jc w:val="both"/>
        <w:rPr>
          <w:rFonts w:ascii="Arial" w:hAnsi="Arial" w:cs="Arial"/>
          <w:sz w:val="20"/>
          <w:lang w:val="en-US"/>
        </w:rPr>
      </w:pPr>
      <w:r w:rsidRPr="00CF36EE">
        <w:rPr>
          <w:rFonts w:ascii="Arial" w:hAnsi="Arial" w:cs="Arial"/>
          <w:sz w:val="20"/>
          <w:lang w:val="en-US"/>
        </w:rPr>
        <w:t xml:space="preserve">It is imperative that the service provider furnish a dedicated project manager who will oversee the activities of the development, maintenance, and support team, a business analyst that will </w:t>
      </w:r>
      <w:proofErr w:type="spellStart"/>
      <w:r w:rsidR="000A0887" w:rsidRPr="00CF36EE">
        <w:rPr>
          <w:rFonts w:ascii="Arial" w:hAnsi="Arial" w:cs="Arial"/>
          <w:sz w:val="20"/>
          <w:lang w:val="en-US"/>
        </w:rPr>
        <w:t>analyse</w:t>
      </w:r>
      <w:proofErr w:type="spellEnd"/>
      <w:r w:rsidR="000A0887" w:rsidRPr="00CF36EE">
        <w:rPr>
          <w:rFonts w:ascii="Arial" w:hAnsi="Arial" w:cs="Arial"/>
          <w:sz w:val="20"/>
          <w:lang w:val="en-US"/>
        </w:rPr>
        <w:t>, document and test system requirements for new deployments and a developer</w:t>
      </w:r>
      <w:r w:rsidR="00D63770" w:rsidRPr="00CF36EE">
        <w:rPr>
          <w:rFonts w:ascii="Arial" w:hAnsi="Arial" w:cs="Arial"/>
          <w:sz w:val="20"/>
          <w:lang w:val="en-US"/>
        </w:rPr>
        <w:t>/</w:t>
      </w:r>
      <w:r w:rsidR="002F14CF" w:rsidRPr="00CF36EE">
        <w:rPr>
          <w:rFonts w:ascii="Arial" w:hAnsi="Arial" w:cs="Arial"/>
          <w:sz w:val="20"/>
          <w:lang w:val="en-US"/>
        </w:rPr>
        <w:t>Ivanti</w:t>
      </w:r>
      <w:r w:rsidR="00D63770" w:rsidRPr="00CF36EE">
        <w:rPr>
          <w:rFonts w:ascii="Arial" w:hAnsi="Arial" w:cs="Arial"/>
          <w:sz w:val="20"/>
          <w:lang w:val="en-US"/>
        </w:rPr>
        <w:t xml:space="preserve"> engineer</w:t>
      </w:r>
      <w:r w:rsidR="000A0887" w:rsidRPr="00CF36EE">
        <w:rPr>
          <w:rFonts w:ascii="Arial" w:hAnsi="Arial" w:cs="Arial"/>
          <w:sz w:val="20"/>
          <w:lang w:val="en-US"/>
        </w:rPr>
        <w:t xml:space="preserve"> </w:t>
      </w:r>
      <w:r w:rsidR="00D63770" w:rsidRPr="00CF36EE">
        <w:rPr>
          <w:rFonts w:ascii="Arial" w:hAnsi="Arial" w:cs="Arial"/>
          <w:sz w:val="20"/>
          <w:lang w:val="en-US"/>
        </w:rPr>
        <w:t xml:space="preserve">for software </w:t>
      </w:r>
      <w:r w:rsidR="0014516D" w:rsidRPr="00CF36EE">
        <w:rPr>
          <w:rFonts w:ascii="Arial" w:hAnsi="Arial" w:cs="Arial"/>
          <w:sz w:val="20"/>
          <w:lang w:val="en-US"/>
        </w:rPr>
        <w:t>development and software maintenance and support</w:t>
      </w:r>
      <w:r w:rsidRPr="00CF36EE">
        <w:rPr>
          <w:rFonts w:ascii="Arial" w:hAnsi="Arial" w:cs="Arial"/>
          <w:sz w:val="20"/>
          <w:lang w:val="en-US"/>
        </w:rPr>
        <w:t xml:space="preserve">. </w:t>
      </w:r>
    </w:p>
    <w:p w14:paraId="28D52544" w14:textId="2B587BDB" w:rsidR="00483BA4" w:rsidRPr="00CF36EE" w:rsidRDefault="00483BA4" w:rsidP="00DA220C">
      <w:pPr>
        <w:pStyle w:val="ListParagraph"/>
        <w:numPr>
          <w:ilvl w:val="0"/>
          <w:numId w:val="23"/>
        </w:numPr>
        <w:spacing w:line="360" w:lineRule="auto"/>
        <w:jc w:val="both"/>
        <w:rPr>
          <w:rFonts w:ascii="Arial" w:hAnsi="Arial" w:cs="Arial"/>
          <w:sz w:val="20"/>
          <w:lang w:val="en-US"/>
        </w:rPr>
      </w:pPr>
      <w:r w:rsidRPr="00CF36EE">
        <w:rPr>
          <w:rFonts w:ascii="Arial" w:hAnsi="Arial" w:cs="Arial"/>
          <w:sz w:val="20"/>
          <w:lang w:val="en-US"/>
        </w:rPr>
        <w:t>The resources required for the scope of work include the following roles:</w:t>
      </w:r>
    </w:p>
    <w:p w14:paraId="6C2032FE" w14:textId="77777777" w:rsidR="00703D36" w:rsidRDefault="00703D36" w:rsidP="00703D36">
      <w:pPr>
        <w:pStyle w:val="ListParagraph"/>
        <w:spacing w:line="360" w:lineRule="auto"/>
        <w:ind w:left="1287"/>
        <w:jc w:val="both"/>
        <w:rPr>
          <w:rFonts w:ascii="Arial" w:hAnsi="Arial" w:cs="Arial"/>
          <w:sz w:val="20"/>
          <w:lang w:val="en-US"/>
        </w:rPr>
      </w:pPr>
    </w:p>
    <w:p w14:paraId="24C9862E" w14:textId="77777777" w:rsidR="00703D36" w:rsidRDefault="00703D36" w:rsidP="00703D36">
      <w:pPr>
        <w:pStyle w:val="ListParagraph"/>
        <w:spacing w:line="360" w:lineRule="auto"/>
        <w:ind w:left="1287"/>
        <w:jc w:val="both"/>
        <w:rPr>
          <w:rFonts w:ascii="Arial" w:hAnsi="Arial" w:cs="Arial"/>
          <w:sz w:val="20"/>
          <w:lang w:val="en-US"/>
        </w:rPr>
      </w:pPr>
    </w:p>
    <w:p w14:paraId="7E186F09" w14:textId="77777777" w:rsidR="00703D36" w:rsidRDefault="00703D36" w:rsidP="00703D36">
      <w:pPr>
        <w:pStyle w:val="ListParagraph"/>
        <w:spacing w:line="360" w:lineRule="auto"/>
        <w:ind w:left="1287"/>
        <w:jc w:val="both"/>
        <w:rPr>
          <w:rFonts w:ascii="Arial" w:hAnsi="Arial" w:cs="Arial"/>
          <w:sz w:val="20"/>
          <w:lang w:val="en-US"/>
        </w:rPr>
      </w:pPr>
    </w:p>
    <w:p w14:paraId="6E3A1DDB" w14:textId="77777777" w:rsidR="00703D36" w:rsidRPr="00CF36EE" w:rsidRDefault="00703D36" w:rsidP="00703D36">
      <w:pPr>
        <w:pStyle w:val="ListParagraph"/>
        <w:spacing w:line="360" w:lineRule="auto"/>
        <w:ind w:left="1287"/>
        <w:jc w:val="both"/>
        <w:rPr>
          <w:rFonts w:ascii="Arial" w:hAnsi="Arial" w:cs="Arial"/>
          <w:sz w:val="20"/>
          <w:lang w:val="en-US"/>
        </w:rPr>
      </w:pPr>
    </w:p>
    <w:p w14:paraId="1471FE5F" w14:textId="30F4C078" w:rsidR="00972F16" w:rsidRPr="00CF36EE" w:rsidRDefault="00972F16" w:rsidP="00E31448">
      <w:pPr>
        <w:pStyle w:val="ListParagraph"/>
        <w:numPr>
          <w:ilvl w:val="0"/>
          <w:numId w:val="20"/>
        </w:numPr>
        <w:spacing w:line="360" w:lineRule="auto"/>
        <w:ind w:left="1701"/>
        <w:jc w:val="both"/>
        <w:rPr>
          <w:rFonts w:ascii="Arial" w:hAnsi="Arial" w:cs="Arial"/>
          <w:b/>
          <w:sz w:val="20"/>
          <w:lang w:val="en-US"/>
        </w:rPr>
      </w:pPr>
      <w:r w:rsidRPr="00CF36EE">
        <w:rPr>
          <w:rFonts w:ascii="Arial" w:hAnsi="Arial" w:cs="Arial"/>
          <w:b/>
          <w:sz w:val="20"/>
          <w:lang w:val="en-US"/>
        </w:rPr>
        <w:lastRenderedPageBreak/>
        <w:t>Project Manager</w:t>
      </w:r>
    </w:p>
    <w:p w14:paraId="773E0548" w14:textId="673DC07B" w:rsidR="00FA6095" w:rsidRPr="00CF36EE" w:rsidRDefault="00FA6095" w:rsidP="00FA6095">
      <w:pPr>
        <w:pStyle w:val="ListParagraph"/>
        <w:spacing w:line="360" w:lineRule="auto"/>
        <w:ind w:left="709" w:hanging="142"/>
        <w:jc w:val="both"/>
        <w:rPr>
          <w:rFonts w:ascii="Arial" w:hAnsi="Arial" w:cs="Arial"/>
          <w:b/>
          <w:sz w:val="20"/>
          <w:lang w:val="en-US"/>
        </w:rPr>
      </w:pPr>
      <w:r w:rsidRPr="00CF36EE">
        <w:rPr>
          <w:rFonts w:ascii="Arial" w:hAnsi="Arial" w:cs="Arial"/>
          <w:b/>
          <w:sz w:val="20"/>
          <w:lang w:val="en-US"/>
        </w:rPr>
        <w:t xml:space="preserve">Table 2: Resource Requirements </w:t>
      </w:r>
    </w:p>
    <w:tbl>
      <w:tblPr>
        <w:tblStyle w:val="TableGrid"/>
        <w:tblW w:w="0" w:type="auto"/>
        <w:tblInd w:w="606" w:type="dxa"/>
        <w:tblLook w:val="04A0" w:firstRow="1" w:lastRow="0" w:firstColumn="1" w:lastColumn="0" w:noHBand="0" w:noVBand="1"/>
      </w:tblPr>
      <w:tblGrid>
        <w:gridCol w:w="8627"/>
      </w:tblGrid>
      <w:tr w:rsidR="000954A5" w:rsidRPr="00CF36EE" w14:paraId="01CC508B" w14:textId="77777777" w:rsidTr="000F277E">
        <w:tc>
          <w:tcPr>
            <w:tcW w:w="8627" w:type="dxa"/>
            <w:tcBorders>
              <w:top w:val="single" w:sz="4" w:space="0" w:color="7F7F7F"/>
              <w:left w:val="single" w:sz="5" w:space="0" w:color="7F7F7F"/>
              <w:bottom w:val="single" w:sz="5" w:space="0" w:color="7F7F7F"/>
              <w:right w:val="single" w:sz="4" w:space="0" w:color="7F7F7F"/>
            </w:tcBorders>
            <w:shd w:val="clear" w:color="auto" w:fill="D9D9D9" w:themeFill="background1" w:themeFillShade="D9"/>
          </w:tcPr>
          <w:p w14:paraId="56832FC4" w14:textId="7918997E" w:rsidR="00972F16" w:rsidRPr="00CF36EE" w:rsidRDefault="00972F16" w:rsidP="000954A5">
            <w:pPr>
              <w:pStyle w:val="ListParagraph"/>
              <w:spacing w:line="360" w:lineRule="auto"/>
              <w:ind w:left="0"/>
              <w:jc w:val="both"/>
              <w:rPr>
                <w:rFonts w:ascii="Arial" w:hAnsi="Arial" w:cs="Arial"/>
                <w:b/>
                <w:sz w:val="20"/>
                <w:lang w:val="en-US"/>
              </w:rPr>
            </w:pPr>
            <w:r w:rsidRPr="00CF36EE">
              <w:rPr>
                <w:rFonts w:ascii="Arial" w:hAnsi="Arial" w:cs="Arial"/>
                <w:b/>
                <w:sz w:val="20"/>
              </w:rPr>
              <w:t>Core</w:t>
            </w:r>
            <w:r w:rsidRPr="00CF36EE">
              <w:rPr>
                <w:rFonts w:ascii="Arial" w:hAnsi="Arial" w:cs="Arial"/>
                <w:b/>
                <w:spacing w:val="35"/>
                <w:sz w:val="20"/>
              </w:rPr>
              <w:t xml:space="preserve"> </w:t>
            </w:r>
            <w:r w:rsidRPr="00CF36EE">
              <w:rPr>
                <w:rFonts w:ascii="Arial" w:hAnsi="Arial" w:cs="Arial"/>
                <w:b/>
                <w:sz w:val="20"/>
              </w:rPr>
              <w:t>Description</w:t>
            </w:r>
          </w:p>
        </w:tc>
      </w:tr>
      <w:tr w:rsidR="000954A5" w:rsidRPr="00CF36EE" w14:paraId="5F1631F3" w14:textId="77777777" w:rsidTr="000F277E">
        <w:tc>
          <w:tcPr>
            <w:tcW w:w="8627" w:type="dxa"/>
            <w:shd w:val="clear" w:color="auto" w:fill="F2F2F2" w:themeFill="background1" w:themeFillShade="F2"/>
          </w:tcPr>
          <w:p w14:paraId="163A8BE9" w14:textId="79A68A74" w:rsidR="00972F16" w:rsidRPr="00CF36EE" w:rsidRDefault="00972F16" w:rsidP="000954A5">
            <w:pPr>
              <w:pStyle w:val="ListParagraph"/>
              <w:spacing w:line="360" w:lineRule="auto"/>
              <w:ind w:left="0"/>
              <w:jc w:val="both"/>
              <w:rPr>
                <w:rFonts w:ascii="Arial" w:hAnsi="Arial" w:cs="Arial"/>
                <w:b/>
                <w:sz w:val="20"/>
                <w:lang w:val="en-US"/>
              </w:rPr>
            </w:pPr>
            <w:proofErr w:type="gramStart"/>
            <w:r w:rsidRPr="00CF36EE">
              <w:rPr>
                <w:rFonts w:ascii="Arial" w:hAnsi="Arial" w:cs="Arial"/>
                <w:b/>
                <w:sz w:val="20"/>
                <w:lang w:val="en-US"/>
              </w:rPr>
              <w:t>Job Title</w:t>
            </w:r>
            <w:proofErr w:type="gramEnd"/>
            <w:r w:rsidRPr="00CF36EE">
              <w:rPr>
                <w:rFonts w:ascii="Arial" w:hAnsi="Arial" w:cs="Arial"/>
                <w:b/>
                <w:sz w:val="20"/>
                <w:lang w:val="en-US"/>
              </w:rPr>
              <w:t>: Project Manager</w:t>
            </w:r>
          </w:p>
        </w:tc>
      </w:tr>
      <w:tr w:rsidR="00972F16" w:rsidRPr="00CF36EE" w14:paraId="6ABBC31D" w14:textId="77777777" w:rsidTr="000F277E">
        <w:tc>
          <w:tcPr>
            <w:tcW w:w="8627" w:type="dxa"/>
          </w:tcPr>
          <w:p w14:paraId="1E16C7D4" w14:textId="60747665" w:rsidR="00972F16" w:rsidRPr="00CF36EE" w:rsidRDefault="00972F16" w:rsidP="00E73025">
            <w:pPr>
              <w:spacing w:line="360" w:lineRule="auto"/>
              <w:rPr>
                <w:rFonts w:cs="Arial"/>
                <w:lang w:val="en-US"/>
              </w:rPr>
            </w:pPr>
            <w:r w:rsidRPr="00CF36EE">
              <w:rPr>
                <w:rFonts w:cs="Arial"/>
                <w:lang w:val="en-US"/>
              </w:rPr>
              <w:t xml:space="preserve">A Project Manager with adequate experience in the ICT field and business solutions. The Project Manager must ensure that a project is completed on time and within scope and budget, that the project's objectives are met and that the project team is properly as per their roles. The Project Manager must oversee the project to ensure the desired </w:t>
            </w:r>
            <w:r w:rsidR="00A45121" w:rsidRPr="00CF36EE">
              <w:rPr>
                <w:rFonts w:cs="Arial"/>
                <w:lang w:val="en-US"/>
              </w:rPr>
              <w:t>results</w:t>
            </w:r>
            <w:r w:rsidRPr="00CF36EE">
              <w:rPr>
                <w:rFonts w:cs="Arial"/>
                <w:lang w:val="en-US"/>
              </w:rPr>
              <w:t xml:space="preserve"> are tracked and delivered, must provide regular reporting on the progress of the project and ensure that the most efficient resources are used, and the different interests involved are satisfied.</w:t>
            </w:r>
          </w:p>
          <w:p w14:paraId="7327164D" w14:textId="2BCA0A98" w:rsidR="00972F16" w:rsidRPr="00CF36EE" w:rsidRDefault="00972F16" w:rsidP="000954A5">
            <w:pPr>
              <w:spacing w:line="360" w:lineRule="auto"/>
              <w:rPr>
                <w:rFonts w:cs="Arial"/>
                <w:b/>
                <w:lang w:val="en-US"/>
              </w:rPr>
            </w:pPr>
            <w:r w:rsidRPr="00CF36EE">
              <w:rPr>
                <w:rFonts w:cs="Arial"/>
                <w:b/>
                <w:lang w:val="en-US"/>
              </w:rPr>
              <w:t>Qualifications:</w:t>
            </w:r>
          </w:p>
          <w:p w14:paraId="3D8F827B" w14:textId="2F22FB77" w:rsidR="00972F16" w:rsidRPr="00CF36EE" w:rsidRDefault="00972F16" w:rsidP="00E31448">
            <w:pPr>
              <w:pStyle w:val="ListParagraph"/>
              <w:numPr>
                <w:ilvl w:val="2"/>
                <w:numId w:val="8"/>
              </w:numPr>
              <w:spacing w:line="360" w:lineRule="auto"/>
              <w:ind w:left="735"/>
              <w:jc w:val="both"/>
              <w:rPr>
                <w:rFonts w:ascii="Arial" w:hAnsi="Arial" w:cs="Arial"/>
                <w:sz w:val="20"/>
                <w:lang w:val="en-US"/>
              </w:rPr>
            </w:pPr>
            <w:r w:rsidRPr="00CF36EE">
              <w:rPr>
                <w:rFonts w:ascii="Arial" w:hAnsi="Arial" w:cs="Arial"/>
                <w:sz w:val="20"/>
                <w:lang w:val="en-US"/>
              </w:rPr>
              <w:t xml:space="preserve"> </w:t>
            </w:r>
            <w:r w:rsidR="001C7418" w:rsidRPr="00CF36EE">
              <w:rPr>
                <w:rFonts w:ascii="Arial" w:hAnsi="Arial" w:cs="Arial"/>
                <w:sz w:val="20"/>
                <w:lang w:val="en-US"/>
              </w:rPr>
              <w:t>Minimum 5</w:t>
            </w:r>
            <w:r w:rsidRPr="00CF36EE">
              <w:rPr>
                <w:rFonts w:ascii="Arial" w:hAnsi="Arial" w:cs="Arial"/>
                <w:sz w:val="20"/>
                <w:lang w:val="en-US"/>
              </w:rPr>
              <w:t xml:space="preserve"> years of experience, with at least five years of managing complex projects in a technical environment. </w:t>
            </w:r>
          </w:p>
          <w:p w14:paraId="458D81EC" w14:textId="2D8D21AA" w:rsidR="00972F16" w:rsidRPr="00CF36EE" w:rsidRDefault="0048304A" w:rsidP="00E31448">
            <w:pPr>
              <w:pStyle w:val="ListParagraph"/>
              <w:numPr>
                <w:ilvl w:val="2"/>
                <w:numId w:val="8"/>
              </w:numPr>
              <w:spacing w:line="360" w:lineRule="auto"/>
              <w:ind w:left="735"/>
              <w:jc w:val="both"/>
              <w:rPr>
                <w:rFonts w:ascii="Arial" w:hAnsi="Arial" w:cs="Arial"/>
                <w:sz w:val="20"/>
                <w:lang w:val="en-US"/>
              </w:rPr>
            </w:pPr>
            <w:r w:rsidRPr="00CF36EE">
              <w:rPr>
                <w:rFonts w:ascii="Arial" w:hAnsi="Arial" w:cs="Arial"/>
                <w:sz w:val="20"/>
                <w:lang w:val="en-US"/>
              </w:rPr>
              <w:t>Relevant</w:t>
            </w:r>
            <w:r w:rsidR="00972F16" w:rsidRPr="00CF36EE">
              <w:rPr>
                <w:rFonts w:ascii="Arial" w:hAnsi="Arial" w:cs="Arial"/>
                <w:sz w:val="20"/>
                <w:lang w:val="en-US"/>
              </w:rPr>
              <w:t xml:space="preserve"> Certified Project Management Certifications</w:t>
            </w:r>
          </w:p>
          <w:p w14:paraId="60BE2162" w14:textId="7FB4A92D" w:rsidR="00972F16" w:rsidRPr="00CF36EE" w:rsidRDefault="0048304A" w:rsidP="00E31448">
            <w:pPr>
              <w:pStyle w:val="ListParagraph"/>
              <w:numPr>
                <w:ilvl w:val="2"/>
                <w:numId w:val="8"/>
              </w:numPr>
              <w:spacing w:line="360" w:lineRule="auto"/>
              <w:ind w:left="735"/>
              <w:jc w:val="both"/>
              <w:rPr>
                <w:rFonts w:ascii="Arial" w:hAnsi="Arial" w:cs="Arial"/>
                <w:sz w:val="20"/>
                <w:lang w:val="en-US"/>
              </w:rPr>
            </w:pPr>
            <w:r w:rsidRPr="00CF36EE">
              <w:rPr>
                <w:rFonts w:ascii="Arial" w:hAnsi="Arial" w:cs="Arial"/>
                <w:sz w:val="20"/>
                <w:lang w:val="en-US"/>
              </w:rPr>
              <w:t>Relevant</w:t>
            </w:r>
            <w:r w:rsidR="00972F16" w:rsidRPr="00CF36EE">
              <w:rPr>
                <w:rFonts w:ascii="Arial" w:hAnsi="Arial" w:cs="Arial"/>
                <w:sz w:val="20"/>
                <w:lang w:val="en-US"/>
              </w:rPr>
              <w:t xml:space="preserve"> experience in Microsoft Project (MSP)</w:t>
            </w:r>
          </w:p>
          <w:p w14:paraId="7913A6F5" w14:textId="64B6F2E8" w:rsidR="00972F16" w:rsidRPr="00CF36EE" w:rsidRDefault="00CD591B" w:rsidP="00E31448">
            <w:pPr>
              <w:pStyle w:val="ListParagraph"/>
              <w:numPr>
                <w:ilvl w:val="2"/>
                <w:numId w:val="8"/>
              </w:numPr>
              <w:spacing w:line="360" w:lineRule="auto"/>
              <w:ind w:left="735"/>
              <w:jc w:val="both"/>
              <w:rPr>
                <w:rFonts w:ascii="Arial" w:hAnsi="Arial" w:cs="Arial"/>
                <w:sz w:val="20"/>
                <w:lang w:val="en-US"/>
              </w:rPr>
            </w:pPr>
            <w:r w:rsidRPr="00CF36EE">
              <w:rPr>
                <w:rFonts w:ascii="Arial" w:hAnsi="Arial" w:cs="Arial"/>
                <w:sz w:val="20"/>
                <w:lang w:val="en-US"/>
              </w:rPr>
              <w:t xml:space="preserve">Minimum of </w:t>
            </w:r>
            <w:r w:rsidR="00972F16" w:rsidRPr="00CF36EE">
              <w:rPr>
                <w:rFonts w:ascii="Arial" w:hAnsi="Arial" w:cs="Arial"/>
                <w:sz w:val="20"/>
                <w:lang w:val="en-US"/>
              </w:rPr>
              <w:t>National Diploma</w:t>
            </w:r>
            <w:r w:rsidRPr="00CF36EE">
              <w:rPr>
                <w:rFonts w:ascii="Arial" w:hAnsi="Arial" w:cs="Arial"/>
                <w:sz w:val="20"/>
                <w:lang w:val="en-US"/>
              </w:rPr>
              <w:t xml:space="preserve"> </w:t>
            </w:r>
            <w:r w:rsidR="00972F16" w:rsidRPr="00CF36EE">
              <w:rPr>
                <w:rFonts w:ascii="Arial" w:hAnsi="Arial" w:cs="Arial"/>
                <w:sz w:val="20"/>
                <w:lang w:val="en-US"/>
              </w:rPr>
              <w:t xml:space="preserve">NQF6 in ICT and related fields (IT, Computer Science, and Engineering discipline) </w:t>
            </w:r>
          </w:p>
          <w:p w14:paraId="01F8F699" w14:textId="77777777" w:rsidR="00972F16" w:rsidRPr="00CF36EE" w:rsidRDefault="00972F16" w:rsidP="000954A5">
            <w:pPr>
              <w:spacing w:line="360" w:lineRule="auto"/>
              <w:rPr>
                <w:rFonts w:cs="Arial"/>
                <w:b/>
                <w:lang w:val="en-US"/>
              </w:rPr>
            </w:pPr>
            <w:r w:rsidRPr="00CF36EE">
              <w:rPr>
                <w:rFonts w:cs="Arial"/>
                <w:b/>
                <w:lang w:val="en-US"/>
              </w:rPr>
              <w:t>Experience/ skills required:</w:t>
            </w:r>
          </w:p>
          <w:p w14:paraId="47190D25" w14:textId="1C3802D7" w:rsidR="00972F16" w:rsidRPr="00CF36EE" w:rsidRDefault="00972F16" w:rsidP="00E31448">
            <w:pPr>
              <w:pStyle w:val="ListParagraph"/>
              <w:numPr>
                <w:ilvl w:val="2"/>
                <w:numId w:val="8"/>
              </w:numPr>
              <w:spacing w:line="360" w:lineRule="auto"/>
              <w:ind w:left="735"/>
              <w:jc w:val="both"/>
              <w:rPr>
                <w:rFonts w:ascii="Arial" w:hAnsi="Arial" w:cs="Arial"/>
                <w:sz w:val="20"/>
                <w:lang w:val="en-US"/>
              </w:rPr>
            </w:pPr>
            <w:r w:rsidRPr="00CF36EE">
              <w:rPr>
                <w:rFonts w:ascii="Arial" w:hAnsi="Arial" w:cs="Arial"/>
                <w:sz w:val="20"/>
                <w:lang w:val="en-US"/>
              </w:rPr>
              <w:t xml:space="preserve">Experience in Information Technology management projects.   </w:t>
            </w:r>
          </w:p>
          <w:p w14:paraId="271A1BD0" w14:textId="32B8C0A1" w:rsidR="00972F16" w:rsidRPr="00CF36EE" w:rsidRDefault="00972F16" w:rsidP="00E31448">
            <w:pPr>
              <w:pStyle w:val="ListParagraph"/>
              <w:numPr>
                <w:ilvl w:val="2"/>
                <w:numId w:val="8"/>
              </w:numPr>
              <w:spacing w:line="360" w:lineRule="auto"/>
              <w:ind w:left="735"/>
              <w:jc w:val="both"/>
              <w:rPr>
                <w:rFonts w:ascii="Arial" w:hAnsi="Arial" w:cs="Arial"/>
                <w:sz w:val="20"/>
                <w:lang w:val="en-US"/>
              </w:rPr>
            </w:pPr>
            <w:r w:rsidRPr="00CF36EE">
              <w:rPr>
                <w:rFonts w:ascii="Arial" w:hAnsi="Arial" w:cs="Arial"/>
                <w:sz w:val="20"/>
                <w:lang w:val="en-US"/>
              </w:rPr>
              <w:t xml:space="preserve">Extensive Project Management Skills (Minimum 5 years) Project/Program Planning skills; Financial Management Skills; Scope Management skills; Time management skills, Quality Management skills; Risk and Issue management skills; Project Budgeting skills; Integration Management skills; Human Resource Management skills; Communication skills; Report writing skills.  </w:t>
            </w:r>
          </w:p>
          <w:p w14:paraId="2FA9BD1A" w14:textId="03AAECFE" w:rsidR="00972F16" w:rsidRPr="00CF36EE" w:rsidRDefault="00972F16" w:rsidP="00E31448">
            <w:pPr>
              <w:pStyle w:val="ListParagraph"/>
              <w:numPr>
                <w:ilvl w:val="2"/>
                <w:numId w:val="8"/>
              </w:numPr>
              <w:spacing w:line="360" w:lineRule="auto"/>
              <w:ind w:left="735"/>
              <w:jc w:val="both"/>
              <w:rPr>
                <w:rFonts w:ascii="Arial" w:hAnsi="Arial" w:cs="Arial"/>
                <w:sz w:val="20"/>
                <w:lang w:val="en-US"/>
              </w:rPr>
            </w:pPr>
            <w:r w:rsidRPr="00CF36EE">
              <w:rPr>
                <w:rFonts w:ascii="Arial" w:hAnsi="Arial" w:cs="Arial"/>
                <w:sz w:val="20"/>
                <w:lang w:val="en-US"/>
              </w:rPr>
              <w:t xml:space="preserve">MS Office Computer Literacy.  </w:t>
            </w:r>
          </w:p>
          <w:p w14:paraId="1DC84D50" w14:textId="3D2D0341" w:rsidR="00972F16" w:rsidRPr="00CF36EE" w:rsidRDefault="00972F16" w:rsidP="00E31448">
            <w:pPr>
              <w:pStyle w:val="ListParagraph"/>
              <w:numPr>
                <w:ilvl w:val="2"/>
                <w:numId w:val="8"/>
              </w:numPr>
              <w:spacing w:line="360" w:lineRule="auto"/>
              <w:ind w:left="735"/>
              <w:jc w:val="both"/>
              <w:rPr>
                <w:rFonts w:ascii="Arial" w:hAnsi="Arial" w:cs="Arial"/>
                <w:sz w:val="20"/>
                <w:lang w:val="en-US"/>
              </w:rPr>
            </w:pPr>
            <w:r w:rsidRPr="00CF36EE">
              <w:rPr>
                <w:rFonts w:ascii="Arial" w:hAnsi="Arial" w:cs="Arial"/>
                <w:sz w:val="20"/>
                <w:lang w:val="en-US"/>
              </w:rPr>
              <w:t xml:space="preserve">Experience with full product lifecycle with understanding of development </w:t>
            </w:r>
            <w:proofErr w:type="gramStart"/>
            <w:r w:rsidRPr="00CF36EE">
              <w:rPr>
                <w:rFonts w:ascii="Arial" w:hAnsi="Arial" w:cs="Arial"/>
                <w:sz w:val="20"/>
                <w:lang w:val="en-US"/>
              </w:rPr>
              <w:t>lifecycle</w:t>
            </w:r>
            <w:proofErr w:type="gramEnd"/>
            <w:r w:rsidRPr="00CF36EE">
              <w:rPr>
                <w:rFonts w:ascii="Arial" w:hAnsi="Arial" w:cs="Arial"/>
                <w:sz w:val="20"/>
                <w:lang w:val="en-US"/>
              </w:rPr>
              <w:t xml:space="preserve"> and various technology methodologies that support that lifecycle  </w:t>
            </w:r>
          </w:p>
          <w:p w14:paraId="284AB8C0" w14:textId="5D5AA4DB" w:rsidR="00972F16" w:rsidRPr="00CF36EE" w:rsidRDefault="00972F16" w:rsidP="00E31448">
            <w:pPr>
              <w:pStyle w:val="ListParagraph"/>
              <w:numPr>
                <w:ilvl w:val="2"/>
                <w:numId w:val="8"/>
              </w:numPr>
              <w:spacing w:line="360" w:lineRule="auto"/>
              <w:ind w:left="735"/>
              <w:jc w:val="both"/>
              <w:rPr>
                <w:rFonts w:ascii="Arial" w:hAnsi="Arial" w:cs="Arial"/>
                <w:sz w:val="20"/>
                <w:lang w:val="en-US"/>
              </w:rPr>
            </w:pPr>
            <w:r w:rsidRPr="00CF36EE">
              <w:rPr>
                <w:rFonts w:ascii="Arial" w:hAnsi="Arial" w:cs="Arial"/>
                <w:sz w:val="20"/>
                <w:lang w:val="en-US"/>
              </w:rPr>
              <w:t xml:space="preserve">Ability to multi-task.  </w:t>
            </w:r>
          </w:p>
          <w:p w14:paraId="718732FB" w14:textId="433B5019" w:rsidR="00972F16" w:rsidRPr="00CF36EE" w:rsidRDefault="00972F16" w:rsidP="00E31448">
            <w:pPr>
              <w:pStyle w:val="ListParagraph"/>
              <w:keepNext/>
              <w:numPr>
                <w:ilvl w:val="2"/>
                <w:numId w:val="8"/>
              </w:numPr>
              <w:spacing w:line="360" w:lineRule="auto"/>
              <w:ind w:left="735"/>
              <w:jc w:val="both"/>
              <w:rPr>
                <w:rFonts w:ascii="Arial" w:hAnsi="Arial" w:cs="Arial"/>
                <w:sz w:val="20"/>
                <w:lang w:val="en-US"/>
              </w:rPr>
            </w:pPr>
            <w:r w:rsidRPr="00CF36EE">
              <w:rPr>
                <w:rFonts w:ascii="Arial" w:hAnsi="Arial" w:cs="Arial"/>
                <w:sz w:val="20"/>
                <w:lang w:val="en-US"/>
              </w:rPr>
              <w:t>Assist with any other tasks to be assigned by the management team</w:t>
            </w:r>
          </w:p>
        </w:tc>
      </w:tr>
    </w:tbl>
    <w:p w14:paraId="29059DE4" w14:textId="77777777" w:rsidR="00E73025" w:rsidRPr="00CF36EE" w:rsidRDefault="00E73025" w:rsidP="00E73025">
      <w:pPr>
        <w:pStyle w:val="ListParagraph"/>
        <w:spacing w:line="360" w:lineRule="auto"/>
        <w:ind w:left="1701"/>
        <w:jc w:val="both"/>
        <w:rPr>
          <w:rFonts w:ascii="Arial" w:hAnsi="Arial" w:cs="Arial"/>
          <w:b/>
          <w:sz w:val="20"/>
          <w:lang w:val="en-US"/>
        </w:rPr>
      </w:pPr>
    </w:p>
    <w:p w14:paraId="5A1BC7D6" w14:textId="77777777" w:rsidR="00703D36" w:rsidRDefault="00703D36" w:rsidP="00E73025">
      <w:pPr>
        <w:pStyle w:val="ListParagraph"/>
        <w:spacing w:line="360" w:lineRule="auto"/>
        <w:ind w:left="1701"/>
        <w:jc w:val="both"/>
        <w:rPr>
          <w:rFonts w:ascii="Arial" w:hAnsi="Arial" w:cs="Arial"/>
          <w:b/>
          <w:bCs/>
          <w:sz w:val="20"/>
          <w:lang w:val="en-US"/>
        </w:rPr>
      </w:pPr>
    </w:p>
    <w:p w14:paraId="5FEB657B" w14:textId="77777777" w:rsidR="00703D36" w:rsidRDefault="00703D36" w:rsidP="00E73025">
      <w:pPr>
        <w:pStyle w:val="ListParagraph"/>
        <w:spacing w:line="360" w:lineRule="auto"/>
        <w:ind w:left="1701"/>
        <w:jc w:val="both"/>
        <w:rPr>
          <w:rFonts w:ascii="Arial" w:hAnsi="Arial" w:cs="Arial"/>
          <w:b/>
          <w:bCs/>
          <w:sz w:val="20"/>
          <w:lang w:val="en-US"/>
        </w:rPr>
      </w:pPr>
    </w:p>
    <w:p w14:paraId="10CA81C0" w14:textId="77777777" w:rsidR="00703D36" w:rsidRPr="00CF36EE" w:rsidRDefault="00703D36" w:rsidP="00E73025">
      <w:pPr>
        <w:pStyle w:val="ListParagraph"/>
        <w:spacing w:line="360" w:lineRule="auto"/>
        <w:ind w:left="1701"/>
        <w:jc w:val="both"/>
        <w:rPr>
          <w:rFonts w:ascii="Arial" w:hAnsi="Arial" w:cs="Arial"/>
          <w:b/>
          <w:bCs/>
          <w:sz w:val="20"/>
          <w:lang w:val="en-US"/>
        </w:rPr>
      </w:pPr>
    </w:p>
    <w:p w14:paraId="1A6DB533" w14:textId="29A48EC3" w:rsidR="00972F16" w:rsidRPr="00CF36EE" w:rsidRDefault="00972F16" w:rsidP="00E31448">
      <w:pPr>
        <w:pStyle w:val="ListParagraph"/>
        <w:numPr>
          <w:ilvl w:val="0"/>
          <w:numId w:val="20"/>
        </w:numPr>
        <w:spacing w:line="360" w:lineRule="auto"/>
        <w:ind w:left="1701"/>
        <w:jc w:val="both"/>
        <w:rPr>
          <w:rFonts w:ascii="Arial" w:hAnsi="Arial" w:cs="Arial"/>
          <w:b/>
          <w:sz w:val="20"/>
          <w:lang w:val="en-US"/>
        </w:rPr>
      </w:pPr>
      <w:r w:rsidRPr="00CF36EE">
        <w:rPr>
          <w:rFonts w:ascii="Arial" w:hAnsi="Arial" w:cs="Arial"/>
          <w:b/>
          <w:sz w:val="20"/>
          <w:lang w:val="en-US"/>
        </w:rPr>
        <w:lastRenderedPageBreak/>
        <w:t>Business /System Analyst</w:t>
      </w:r>
    </w:p>
    <w:tbl>
      <w:tblPr>
        <w:tblStyle w:val="TableGrid"/>
        <w:tblW w:w="0" w:type="auto"/>
        <w:tblInd w:w="607" w:type="dxa"/>
        <w:tblLook w:val="04A0" w:firstRow="1" w:lastRow="0" w:firstColumn="1" w:lastColumn="0" w:noHBand="0" w:noVBand="1"/>
      </w:tblPr>
      <w:tblGrid>
        <w:gridCol w:w="8627"/>
      </w:tblGrid>
      <w:tr w:rsidR="00972F16" w:rsidRPr="00CF36EE" w14:paraId="2FCEFD26" w14:textId="77777777" w:rsidTr="000F277E">
        <w:tc>
          <w:tcPr>
            <w:tcW w:w="8627" w:type="dxa"/>
            <w:shd w:val="clear" w:color="auto" w:fill="D9D9D9" w:themeFill="background1" w:themeFillShade="D9"/>
          </w:tcPr>
          <w:p w14:paraId="2CCC2C5F" w14:textId="5CE05F0D" w:rsidR="00972F16" w:rsidRPr="00CF36EE" w:rsidRDefault="00972F16" w:rsidP="000954A5">
            <w:pPr>
              <w:pStyle w:val="ListParagraph"/>
              <w:spacing w:line="360" w:lineRule="auto"/>
              <w:ind w:left="0"/>
              <w:jc w:val="both"/>
              <w:rPr>
                <w:rFonts w:ascii="Arial" w:hAnsi="Arial" w:cs="Arial"/>
                <w:b/>
                <w:sz w:val="20"/>
                <w:lang w:val="en-US"/>
              </w:rPr>
            </w:pPr>
            <w:r w:rsidRPr="00CF36EE">
              <w:rPr>
                <w:rFonts w:ascii="Arial" w:hAnsi="Arial" w:cs="Arial"/>
                <w:b/>
                <w:sz w:val="20"/>
                <w:lang w:val="en-US"/>
              </w:rPr>
              <w:t>Core Description</w:t>
            </w:r>
          </w:p>
        </w:tc>
      </w:tr>
      <w:tr w:rsidR="00972F16" w:rsidRPr="00CF36EE" w14:paraId="4B45587B" w14:textId="77777777" w:rsidTr="000F277E">
        <w:tc>
          <w:tcPr>
            <w:tcW w:w="8627" w:type="dxa"/>
            <w:shd w:val="clear" w:color="auto" w:fill="F2F2F2" w:themeFill="background1" w:themeFillShade="F2"/>
          </w:tcPr>
          <w:p w14:paraId="32D25CF8" w14:textId="617CFFAF" w:rsidR="00972F16" w:rsidRPr="00CF36EE" w:rsidRDefault="00972F16" w:rsidP="000954A5">
            <w:pPr>
              <w:pStyle w:val="ListParagraph"/>
              <w:spacing w:line="360" w:lineRule="auto"/>
              <w:ind w:left="0"/>
              <w:jc w:val="both"/>
              <w:rPr>
                <w:rFonts w:ascii="Arial" w:hAnsi="Arial" w:cs="Arial"/>
                <w:b/>
                <w:sz w:val="20"/>
                <w:lang w:val="en-US"/>
              </w:rPr>
            </w:pPr>
            <w:r w:rsidRPr="00CF36EE">
              <w:rPr>
                <w:rFonts w:ascii="Arial" w:hAnsi="Arial" w:cs="Arial"/>
                <w:b/>
                <w:sz w:val="20"/>
                <w:lang w:val="en-US"/>
              </w:rPr>
              <w:t>Job Title: Business / System Analyst</w:t>
            </w:r>
          </w:p>
        </w:tc>
      </w:tr>
      <w:tr w:rsidR="00972F16" w:rsidRPr="00CF36EE" w14:paraId="0D366AC1" w14:textId="77777777" w:rsidTr="000F277E">
        <w:tc>
          <w:tcPr>
            <w:tcW w:w="8627" w:type="dxa"/>
          </w:tcPr>
          <w:p w14:paraId="2FCC35D8" w14:textId="4733B7B4" w:rsidR="00972F16" w:rsidRPr="00CF36EE" w:rsidRDefault="00972F16" w:rsidP="000954A5">
            <w:pPr>
              <w:pStyle w:val="ListParagraph"/>
              <w:spacing w:line="360" w:lineRule="auto"/>
              <w:ind w:left="0"/>
              <w:jc w:val="both"/>
              <w:rPr>
                <w:rFonts w:ascii="Arial" w:hAnsi="Arial" w:cs="Arial"/>
                <w:sz w:val="20"/>
                <w:lang w:val="en-US"/>
              </w:rPr>
            </w:pPr>
            <w:r w:rsidRPr="00CF36EE">
              <w:rPr>
                <w:rFonts w:ascii="Arial" w:hAnsi="Arial" w:cs="Arial"/>
                <w:sz w:val="20"/>
                <w:lang w:val="en-US"/>
              </w:rPr>
              <w:t xml:space="preserve">The Business / System Analyst with adequate experience in the ICT field, business analysis and/or systems analysis, systems testing and training, documentation of requirements, test cases and user manuals. The Business / System Analyst is responsible for </w:t>
            </w:r>
            <w:proofErr w:type="spellStart"/>
            <w:r w:rsidRPr="00CF36EE">
              <w:rPr>
                <w:rFonts w:ascii="Arial" w:hAnsi="Arial" w:cs="Arial"/>
                <w:sz w:val="20"/>
                <w:lang w:val="en-US"/>
              </w:rPr>
              <w:t>analysing</w:t>
            </w:r>
            <w:proofErr w:type="spellEnd"/>
            <w:r w:rsidRPr="00CF36EE">
              <w:rPr>
                <w:rFonts w:ascii="Arial" w:hAnsi="Arial" w:cs="Arial"/>
                <w:sz w:val="20"/>
                <w:lang w:val="en-US"/>
              </w:rPr>
              <w:t xml:space="preserve"> business requirements, processes, systems, and structures, and recommend improvements. The Business / System Analyst is also involved in the implementation and quality </w:t>
            </w:r>
            <w:r w:rsidR="00E73025" w:rsidRPr="00CF36EE">
              <w:rPr>
                <w:rFonts w:ascii="Arial" w:hAnsi="Arial" w:cs="Arial"/>
                <w:sz w:val="20"/>
                <w:lang w:val="en-US"/>
              </w:rPr>
              <w:t>assurance</w:t>
            </w:r>
            <w:r w:rsidRPr="00CF36EE">
              <w:rPr>
                <w:rFonts w:ascii="Arial" w:hAnsi="Arial" w:cs="Arial"/>
                <w:sz w:val="20"/>
                <w:lang w:val="en-US"/>
              </w:rPr>
              <w:t xml:space="preserve"> improvements.</w:t>
            </w:r>
          </w:p>
          <w:p w14:paraId="054AB3B5" w14:textId="77777777" w:rsidR="00972F16" w:rsidRPr="00CF36EE" w:rsidRDefault="00972F16" w:rsidP="000954A5">
            <w:pPr>
              <w:spacing w:line="360" w:lineRule="auto"/>
              <w:rPr>
                <w:rFonts w:cs="Arial"/>
                <w:b/>
                <w:lang w:val="en-US"/>
              </w:rPr>
            </w:pPr>
            <w:r w:rsidRPr="00CF36EE">
              <w:rPr>
                <w:rFonts w:cs="Arial"/>
                <w:b/>
                <w:lang w:val="en-US"/>
              </w:rPr>
              <w:t>Qualifications:</w:t>
            </w:r>
          </w:p>
          <w:p w14:paraId="1DDCE459" w14:textId="1075D4C4" w:rsidR="00972F16" w:rsidRPr="00CF36EE" w:rsidRDefault="00913BBE" w:rsidP="00E31448">
            <w:pPr>
              <w:pStyle w:val="ListParagraph"/>
              <w:numPr>
                <w:ilvl w:val="2"/>
                <w:numId w:val="8"/>
              </w:numPr>
              <w:spacing w:line="360" w:lineRule="auto"/>
              <w:ind w:left="593" w:hanging="593"/>
              <w:jc w:val="both"/>
              <w:rPr>
                <w:rFonts w:ascii="Arial" w:hAnsi="Arial" w:cs="Arial"/>
                <w:sz w:val="20"/>
                <w:lang w:val="en-US"/>
              </w:rPr>
            </w:pPr>
            <w:r w:rsidRPr="00CF36EE">
              <w:rPr>
                <w:rFonts w:ascii="Arial" w:hAnsi="Arial" w:cs="Arial"/>
                <w:sz w:val="20"/>
                <w:lang w:val="en-US"/>
              </w:rPr>
              <w:t xml:space="preserve">Minimum of </w:t>
            </w:r>
            <w:r w:rsidR="00972F16" w:rsidRPr="00CF36EE">
              <w:rPr>
                <w:rFonts w:ascii="Arial" w:hAnsi="Arial" w:cs="Arial"/>
                <w:sz w:val="20"/>
                <w:lang w:val="en-US"/>
              </w:rPr>
              <w:t>National Diploma/NQF</w:t>
            </w:r>
            <w:r w:rsidRPr="00CF36EE">
              <w:rPr>
                <w:rFonts w:ascii="Arial" w:hAnsi="Arial" w:cs="Arial"/>
                <w:sz w:val="20"/>
                <w:lang w:val="en-US"/>
              </w:rPr>
              <w:t>6</w:t>
            </w:r>
            <w:r w:rsidR="00972F16" w:rsidRPr="00CF36EE">
              <w:rPr>
                <w:rFonts w:ascii="Arial" w:hAnsi="Arial" w:cs="Arial"/>
                <w:sz w:val="20"/>
                <w:lang w:val="en-US"/>
              </w:rPr>
              <w:t xml:space="preserve"> in Information Technology/Computer Science</w:t>
            </w:r>
            <w:r w:rsidR="00E0663B" w:rsidRPr="00CF36EE">
              <w:rPr>
                <w:rFonts w:ascii="Arial" w:hAnsi="Arial" w:cs="Arial"/>
                <w:sz w:val="20"/>
              </w:rPr>
              <w:t xml:space="preserve"> </w:t>
            </w:r>
            <w:r w:rsidR="00E0663B" w:rsidRPr="00CF36EE">
              <w:rPr>
                <w:rFonts w:ascii="Arial" w:hAnsi="Arial" w:cs="Arial"/>
                <w:sz w:val="20"/>
                <w:lang w:val="en-US"/>
              </w:rPr>
              <w:t>or any related field</w:t>
            </w:r>
          </w:p>
          <w:p w14:paraId="75804B6F" w14:textId="3ADDFCBD" w:rsidR="00972F16" w:rsidRPr="00CF36EE" w:rsidRDefault="00972F16" w:rsidP="00E31448">
            <w:pPr>
              <w:pStyle w:val="ListParagraph"/>
              <w:numPr>
                <w:ilvl w:val="2"/>
                <w:numId w:val="8"/>
              </w:numPr>
              <w:spacing w:line="360" w:lineRule="auto"/>
              <w:ind w:left="593" w:hanging="593"/>
              <w:jc w:val="both"/>
              <w:rPr>
                <w:rFonts w:ascii="Arial" w:hAnsi="Arial" w:cs="Arial"/>
                <w:sz w:val="20"/>
                <w:lang w:val="en-US"/>
              </w:rPr>
            </w:pPr>
            <w:r w:rsidRPr="00CF36EE">
              <w:rPr>
                <w:rFonts w:ascii="Arial" w:hAnsi="Arial" w:cs="Arial"/>
                <w:sz w:val="20"/>
                <w:lang w:val="en-US"/>
              </w:rPr>
              <w:t>Business and System Analysis certifications</w:t>
            </w:r>
            <w:r w:rsidR="00E0663B" w:rsidRPr="00CF36EE">
              <w:rPr>
                <w:rFonts w:ascii="Arial" w:hAnsi="Arial" w:cs="Arial"/>
                <w:sz w:val="20"/>
                <w:lang w:val="en-US"/>
              </w:rPr>
              <w:t xml:space="preserve">. </w:t>
            </w:r>
          </w:p>
          <w:p w14:paraId="55DAE220" w14:textId="77777777" w:rsidR="00972F16" w:rsidRPr="00CF36EE" w:rsidRDefault="00972F16" w:rsidP="000954A5">
            <w:pPr>
              <w:spacing w:line="360" w:lineRule="auto"/>
              <w:rPr>
                <w:rFonts w:cs="Arial"/>
                <w:b/>
                <w:lang w:val="en-US"/>
              </w:rPr>
            </w:pPr>
            <w:r w:rsidRPr="00CF36EE">
              <w:rPr>
                <w:rFonts w:cs="Arial"/>
                <w:b/>
                <w:lang w:val="en-US"/>
              </w:rPr>
              <w:t>Experience/ skills required:</w:t>
            </w:r>
          </w:p>
          <w:p w14:paraId="4921C8C1" w14:textId="629DD6CC" w:rsidR="00972F16" w:rsidRPr="00CF36EE" w:rsidRDefault="00972F16" w:rsidP="00E31448">
            <w:pPr>
              <w:pStyle w:val="ListParagraph"/>
              <w:numPr>
                <w:ilvl w:val="2"/>
                <w:numId w:val="8"/>
              </w:numPr>
              <w:spacing w:line="360" w:lineRule="auto"/>
              <w:ind w:left="593" w:hanging="578"/>
              <w:jc w:val="both"/>
              <w:rPr>
                <w:rFonts w:ascii="Arial" w:hAnsi="Arial" w:cs="Arial"/>
                <w:sz w:val="20"/>
                <w:lang w:val="en-US"/>
              </w:rPr>
            </w:pPr>
            <w:r w:rsidRPr="00CF36EE">
              <w:rPr>
                <w:rFonts w:ascii="Arial" w:hAnsi="Arial" w:cs="Arial"/>
                <w:sz w:val="20"/>
                <w:lang w:val="en-US"/>
              </w:rPr>
              <w:t xml:space="preserve">5 years' experience in Business System Analysis, business process management and business process engineering </w:t>
            </w:r>
          </w:p>
          <w:p w14:paraId="301F79DE" w14:textId="5C4631D1" w:rsidR="00972F16" w:rsidRPr="00CF36EE" w:rsidRDefault="00972F16" w:rsidP="00E31448">
            <w:pPr>
              <w:pStyle w:val="ListParagraph"/>
              <w:numPr>
                <w:ilvl w:val="2"/>
                <w:numId w:val="8"/>
              </w:numPr>
              <w:spacing w:line="360" w:lineRule="auto"/>
              <w:ind w:left="593" w:hanging="578"/>
              <w:jc w:val="both"/>
              <w:rPr>
                <w:rFonts w:ascii="Arial" w:hAnsi="Arial" w:cs="Arial"/>
                <w:sz w:val="20"/>
                <w:lang w:val="en-US"/>
              </w:rPr>
            </w:pPr>
            <w:r w:rsidRPr="00CF36EE">
              <w:rPr>
                <w:rFonts w:ascii="Arial" w:hAnsi="Arial" w:cs="Arial"/>
                <w:sz w:val="20"/>
                <w:lang w:val="en-US"/>
              </w:rPr>
              <w:t xml:space="preserve">Experience with SDLC, Agile and other system development methodologies </w:t>
            </w:r>
          </w:p>
          <w:p w14:paraId="429306C0" w14:textId="0BF1F360" w:rsidR="00972F16" w:rsidRPr="00CF36EE" w:rsidRDefault="00972F16" w:rsidP="00E31448">
            <w:pPr>
              <w:pStyle w:val="ListParagraph"/>
              <w:numPr>
                <w:ilvl w:val="2"/>
                <w:numId w:val="8"/>
              </w:numPr>
              <w:spacing w:line="360" w:lineRule="auto"/>
              <w:ind w:left="593" w:hanging="578"/>
              <w:jc w:val="both"/>
              <w:rPr>
                <w:rFonts w:ascii="Arial" w:hAnsi="Arial" w:cs="Arial"/>
                <w:sz w:val="20"/>
                <w:lang w:val="en-US"/>
              </w:rPr>
            </w:pPr>
            <w:r w:rsidRPr="00CF36EE">
              <w:rPr>
                <w:rFonts w:ascii="Arial" w:hAnsi="Arial" w:cs="Arial"/>
                <w:sz w:val="20"/>
                <w:lang w:val="en-US"/>
              </w:rPr>
              <w:t xml:space="preserve">Experience in ICT solutions delivery, business logic modelling, design and implementation </w:t>
            </w:r>
          </w:p>
          <w:p w14:paraId="1D76CA12" w14:textId="5C12522F" w:rsidR="00972F16" w:rsidRPr="00CF36EE" w:rsidRDefault="00972F16" w:rsidP="00E31448">
            <w:pPr>
              <w:pStyle w:val="ListParagraph"/>
              <w:numPr>
                <w:ilvl w:val="2"/>
                <w:numId w:val="8"/>
              </w:numPr>
              <w:spacing w:line="360" w:lineRule="auto"/>
              <w:ind w:left="593" w:hanging="578"/>
              <w:jc w:val="both"/>
              <w:rPr>
                <w:rFonts w:ascii="Arial" w:hAnsi="Arial" w:cs="Arial"/>
                <w:sz w:val="20"/>
                <w:lang w:val="en-US"/>
              </w:rPr>
            </w:pPr>
            <w:r w:rsidRPr="00CF36EE">
              <w:rPr>
                <w:rFonts w:ascii="Arial" w:hAnsi="Arial" w:cs="Arial"/>
                <w:sz w:val="20"/>
                <w:lang w:val="en-US"/>
              </w:rPr>
              <w:t>Experience working with multiple applications/ systems preferred.</w:t>
            </w:r>
          </w:p>
          <w:p w14:paraId="7132D19A" w14:textId="45E7CAA3" w:rsidR="00972F16" w:rsidRPr="00CF36EE" w:rsidRDefault="00972F16" w:rsidP="00E31448">
            <w:pPr>
              <w:pStyle w:val="ListParagraph"/>
              <w:numPr>
                <w:ilvl w:val="2"/>
                <w:numId w:val="8"/>
              </w:numPr>
              <w:spacing w:line="360" w:lineRule="auto"/>
              <w:ind w:left="593" w:hanging="578"/>
              <w:jc w:val="both"/>
              <w:rPr>
                <w:rFonts w:ascii="Arial" w:hAnsi="Arial" w:cs="Arial"/>
                <w:sz w:val="20"/>
                <w:lang w:val="en-US"/>
              </w:rPr>
            </w:pPr>
            <w:r w:rsidRPr="00CF36EE">
              <w:rPr>
                <w:rFonts w:ascii="Arial" w:hAnsi="Arial" w:cs="Arial"/>
                <w:sz w:val="20"/>
                <w:lang w:val="en-US"/>
              </w:rPr>
              <w:t>Oral and written communication skills</w:t>
            </w:r>
          </w:p>
          <w:p w14:paraId="45A00292" w14:textId="6855A8D4" w:rsidR="00972F16" w:rsidRPr="00CF36EE" w:rsidRDefault="00972F16" w:rsidP="00E31448">
            <w:pPr>
              <w:pStyle w:val="ListParagraph"/>
              <w:numPr>
                <w:ilvl w:val="2"/>
                <w:numId w:val="8"/>
              </w:numPr>
              <w:spacing w:line="360" w:lineRule="auto"/>
              <w:ind w:left="593" w:hanging="578"/>
              <w:jc w:val="both"/>
              <w:rPr>
                <w:rFonts w:ascii="Arial" w:hAnsi="Arial" w:cs="Arial"/>
                <w:sz w:val="20"/>
                <w:lang w:val="en-US"/>
              </w:rPr>
            </w:pPr>
            <w:r w:rsidRPr="00CF36EE">
              <w:rPr>
                <w:rFonts w:ascii="Arial" w:hAnsi="Arial" w:cs="Arial"/>
                <w:sz w:val="20"/>
                <w:lang w:val="en-US"/>
              </w:rPr>
              <w:t>Software testing experience</w:t>
            </w:r>
          </w:p>
          <w:p w14:paraId="3E603DFA" w14:textId="159D7DD8" w:rsidR="00972F16" w:rsidRPr="00CF36EE" w:rsidRDefault="00972F16" w:rsidP="00E31448">
            <w:pPr>
              <w:pStyle w:val="ListParagraph"/>
              <w:keepNext/>
              <w:numPr>
                <w:ilvl w:val="0"/>
                <w:numId w:val="21"/>
              </w:numPr>
              <w:spacing w:line="360" w:lineRule="auto"/>
              <w:ind w:left="593" w:hanging="578"/>
              <w:jc w:val="both"/>
              <w:rPr>
                <w:rFonts w:ascii="Arial" w:hAnsi="Arial" w:cs="Arial"/>
                <w:sz w:val="20"/>
                <w:lang w:val="en-US"/>
              </w:rPr>
            </w:pPr>
            <w:r w:rsidRPr="00CF36EE">
              <w:rPr>
                <w:rFonts w:ascii="Arial" w:hAnsi="Arial" w:cs="Arial"/>
                <w:sz w:val="20"/>
                <w:lang w:val="en-US"/>
              </w:rPr>
              <w:t>Knowledge of QA testing methodologies and the test lifecycle</w:t>
            </w:r>
          </w:p>
        </w:tc>
      </w:tr>
    </w:tbl>
    <w:p w14:paraId="0FF63BC9" w14:textId="77777777" w:rsidR="00E73025" w:rsidRPr="00CF36EE" w:rsidRDefault="00E73025" w:rsidP="00E73025">
      <w:pPr>
        <w:pStyle w:val="ListParagraph"/>
        <w:spacing w:line="360" w:lineRule="auto"/>
        <w:ind w:left="1701"/>
        <w:jc w:val="both"/>
        <w:rPr>
          <w:rFonts w:ascii="Arial" w:hAnsi="Arial" w:cs="Arial"/>
          <w:sz w:val="20"/>
          <w:lang w:val="en-US"/>
        </w:rPr>
      </w:pPr>
    </w:p>
    <w:p w14:paraId="2AF6E1BE" w14:textId="6E64113D" w:rsidR="00972F16" w:rsidRPr="00CF36EE" w:rsidRDefault="003B77E5" w:rsidP="00E31448">
      <w:pPr>
        <w:pStyle w:val="ListParagraph"/>
        <w:numPr>
          <w:ilvl w:val="0"/>
          <w:numId w:val="20"/>
        </w:numPr>
        <w:spacing w:line="360" w:lineRule="auto"/>
        <w:ind w:left="1701"/>
        <w:jc w:val="both"/>
        <w:rPr>
          <w:rFonts w:ascii="Arial" w:hAnsi="Arial" w:cs="Arial"/>
          <w:sz w:val="20"/>
          <w:lang w:val="en-US"/>
        </w:rPr>
      </w:pPr>
      <w:r w:rsidRPr="00CF36EE">
        <w:rPr>
          <w:rFonts w:ascii="Arial" w:hAnsi="Arial" w:cs="Arial"/>
          <w:b/>
          <w:sz w:val="20"/>
          <w:lang w:val="en-US"/>
        </w:rPr>
        <w:t>ICT Service Support (</w:t>
      </w:r>
      <w:r w:rsidR="002F14CF" w:rsidRPr="00CF36EE">
        <w:rPr>
          <w:rFonts w:ascii="Arial" w:hAnsi="Arial" w:cs="Arial"/>
          <w:b/>
          <w:sz w:val="20"/>
          <w:lang w:val="en-US"/>
        </w:rPr>
        <w:t>IVANTI</w:t>
      </w:r>
      <w:r w:rsidRPr="00CF36EE">
        <w:rPr>
          <w:rFonts w:ascii="Arial" w:hAnsi="Arial" w:cs="Arial"/>
          <w:b/>
          <w:sz w:val="20"/>
          <w:lang w:val="en-US"/>
        </w:rPr>
        <w:t xml:space="preserve"> Senior Consultant)</w:t>
      </w:r>
    </w:p>
    <w:tbl>
      <w:tblPr>
        <w:tblStyle w:val="TableGrid"/>
        <w:tblW w:w="0" w:type="auto"/>
        <w:tblInd w:w="606" w:type="dxa"/>
        <w:tblLook w:val="04A0" w:firstRow="1" w:lastRow="0" w:firstColumn="1" w:lastColumn="0" w:noHBand="0" w:noVBand="1"/>
      </w:tblPr>
      <w:tblGrid>
        <w:gridCol w:w="8627"/>
      </w:tblGrid>
      <w:tr w:rsidR="000954A5" w:rsidRPr="00CF36EE" w14:paraId="6B33F796" w14:textId="77777777" w:rsidTr="000F277E">
        <w:tc>
          <w:tcPr>
            <w:tcW w:w="8627" w:type="dxa"/>
            <w:tcBorders>
              <w:top w:val="single" w:sz="4" w:space="0" w:color="7F7F7F"/>
              <w:left w:val="single" w:sz="5" w:space="0" w:color="7F7F7F"/>
              <w:bottom w:val="single" w:sz="5" w:space="0" w:color="7F7F7F"/>
              <w:right w:val="single" w:sz="4" w:space="0" w:color="7F7F7F"/>
            </w:tcBorders>
            <w:shd w:val="clear" w:color="auto" w:fill="CCCCCC"/>
          </w:tcPr>
          <w:p w14:paraId="12C358D7" w14:textId="2FB231FD" w:rsidR="003B77E5" w:rsidRPr="00CF36EE" w:rsidRDefault="003B77E5" w:rsidP="000954A5">
            <w:pPr>
              <w:pStyle w:val="ListParagraph"/>
              <w:spacing w:line="360" w:lineRule="auto"/>
              <w:ind w:left="0"/>
              <w:jc w:val="both"/>
              <w:rPr>
                <w:rFonts w:ascii="Arial" w:hAnsi="Arial" w:cs="Arial"/>
                <w:b/>
                <w:sz w:val="20"/>
                <w:lang w:val="en-US"/>
              </w:rPr>
            </w:pPr>
            <w:r w:rsidRPr="00CF36EE">
              <w:rPr>
                <w:rFonts w:ascii="Arial" w:hAnsi="Arial" w:cs="Arial"/>
                <w:b/>
                <w:sz w:val="20"/>
              </w:rPr>
              <w:t>Core</w:t>
            </w:r>
            <w:r w:rsidRPr="00CF36EE">
              <w:rPr>
                <w:rFonts w:ascii="Arial" w:hAnsi="Arial" w:cs="Arial"/>
                <w:b/>
                <w:spacing w:val="35"/>
                <w:sz w:val="20"/>
              </w:rPr>
              <w:t xml:space="preserve"> </w:t>
            </w:r>
            <w:r w:rsidRPr="00CF36EE">
              <w:rPr>
                <w:rFonts w:ascii="Arial" w:hAnsi="Arial" w:cs="Arial"/>
                <w:b/>
                <w:sz w:val="20"/>
              </w:rPr>
              <w:t>Description</w:t>
            </w:r>
          </w:p>
        </w:tc>
      </w:tr>
      <w:tr w:rsidR="000954A5" w:rsidRPr="00CF36EE" w14:paraId="0932AEBF" w14:textId="77777777" w:rsidTr="000F277E">
        <w:tc>
          <w:tcPr>
            <w:tcW w:w="8627" w:type="dxa"/>
            <w:tcBorders>
              <w:top w:val="single" w:sz="5" w:space="0" w:color="7F7F7F"/>
              <w:left w:val="single" w:sz="5" w:space="0" w:color="7F7F7F"/>
              <w:bottom w:val="single" w:sz="5" w:space="0" w:color="7F7F7F"/>
              <w:right w:val="single" w:sz="4" w:space="0" w:color="7F7F7F"/>
            </w:tcBorders>
            <w:shd w:val="clear" w:color="auto" w:fill="E6E6E6"/>
          </w:tcPr>
          <w:p w14:paraId="43AE1A45" w14:textId="159E9960" w:rsidR="003B77E5" w:rsidRPr="00CF36EE" w:rsidRDefault="003B77E5" w:rsidP="000954A5">
            <w:pPr>
              <w:pStyle w:val="ListParagraph"/>
              <w:spacing w:line="360" w:lineRule="auto"/>
              <w:ind w:left="0"/>
              <w:jc w:val="both"/>
              <w:rPr>
                <w:rFonts w:ascii="Arial" w:hAnsi="Arial" w:cs="Arial"/>
                <w:b/>
                <w:sz w:val="20"/>
                <w:lang w:val="en-US"/>
              </w:rPr>
            </w:pPr>
            <w:r w:rsidRPr="00CF36EE">
              <w:rPr>
                <w:rFonts w:ascii="Arial" w:hAnsi="Arial" w:cs="Arial"/>
                <w:b/>
                <w:sz w:val="20"/>
              </w:rPr>
              <w:t>Job</w:t>
            </w:r>
            <w:r w:rsidRPr="00CF36EE">
              <w:rPr>
                <w:rFonts w:ascii="Arial" w:hAnsi="Arial" w:cs="Arial"/>
                <w:b/>
                <w:spacing w:val="13"/>
                <w:sz w:val="20"/>
              </w:rPr>
              <w:t xml:space="preserve"> </w:t>
            </w:r>
            <w:r w:rsidRPr="00CF36EE">
              <w:rPr>
                <w:rFonts w:ascii="Arial" w:hAnsi="Arial" w:cs="Arial"/>
                <w:b/>
                <w:sz w:val="20"/>
              </w:rPr>
              <w:t>Title:</w:t>
            </w:r>
            <w:r w:rsidRPr="00CF36EE">
              <w:rPr>
                <w:rFonts w:ascii="Arial" w:hAnsi="Arial" w:cs="Arial"/>
                <w:b/>
                <w:spacing w:val="16"/>
                <w:sz w:val="20"/>
              </w:rPr>
              <w:t xml:space="preserve"> </w:t>
            </w:r>
            <w:r w:rsidR="00AF69E1" w:rsidRPr="00CF36EE">
              <w:rPr>
                <w:rFonts w:ascii="Arial" w:hAnsi="Arial" w:cs="Arial"/>
                <w:b/>
                <w:sz w:val="20"/>
              </w:rPr>
              <w:t>Ivanti</w:t>
            </w:r>
            <w:r w:rsidRPr="00CF36EE">
              <w:rPr>
                <w:rFonts w:ascii="Arial" w:hAnsi="Arial" w:cs="Arial"/>
                <w:b/>
                <w:sz w:val="20"/>
              </w:rPr>
              <w:t xml:space="preserve"> Senior System Engineer / Application Developer</w:t>
            </w:r>
          </w:p>
        </w:tc>
      </w:tr>
      <w:tr w:rsidR="003B77E5" w:rsidRPr="00CF36EE" w14:paraId="136917C2" w14:textId="77777777" w:rsidTr="000F277E">
        <w:tc>
          <w:tcPr>
            <w:tcW w:w="8627" w:type="dxa"/>
          </w:tcPr>
          <w:p w14:paraId="07D7CD53" w14:textId="625E11E3" w:rsidR="00621996" w:rsidRPr="00CF36EE" w:rsidRDefault="00621996" w:rsidP="000954A5">
            <w:pPr>
              <w:spacing w:line="360" w:lineRule="auto"/>
              <w:rPr>
                <w:rFonts w:cs="Arial"/>
                <w:lang w:val="en-US"/>
              </w:rPr>
            </w:pPr>
            <w:r w:rsidRPr="00CF36EE">
              <w:rPr>
                <w:rFonts w:cs="Arial"/>
                <w:lang w:val="en-US"/>
              </w:rPr>
              <w:t xml:space="preserve">The </w:t>
            </w:r>
            <w:bookmarkStart w:id="19" w:name="_Hlk185587760"/>
            <w:r w:rsidRPr="00CF36EE">
              <w:rPr>
                <w:rFonts w:cs="Arial"/>
                <w:lang w:val="en-US"/>
              </w:rPr>
              <w:t xml:space="preserve">Senior System Engineer / Application Developer </w:t>
            </w:r>
            <w:bookmarkEnd w:id="19"/>
            <w:r w:rsidRPr="00CF36EE">
              <w:rPr>
                <w:rFonts w:cs="Arial"/>
                <w:lang w:val="en-US"/>
              </w:rPr>
              <w:t xml:space="preserve">is responsible for implementing, configuring, maintaining, and </w:t>
            </w:r>
            <w:proofErr w:type="spellStart"/>
            <w:r w:rsidRPr="00CF36EE">
              <w:rPr>
                <w:rFonts w:cs="Arial"/>
                <w:lang w:val="en-US"/>
              </w:rPr>
              <w:t>optimising</w:t>
            </w:r>
            <w:proofErr w:type="spellEnd"/>
            <w:r w:rsidRPr="00CF36EE">
              <w:rPr>
                <w:rFonts w:cs="Arial"/>
                <w:lang w:val="en-US"/>
              </w:rPr>
              <w:t xml:space="preserve"> the </w:t>
            </w:r>
            <w:r w:rsidR="002F14CF" w:rsidRPr="00CF36EE">
              <w:rPr>
                <w:rFonts w:cs="Arial"/>
                <w:lang w:val="en-US"/>
              </w:rPr>
              <w:t>Ivanti</w:t>
            </w:r>
            <w:r w:rsidRPr="00CF36EE">
              <w:rPr>
                <w:rFonts w:cs="Arial"/>
                <w:lang w:val="en-US"/>
              </w:rPr>
              <w:t xml:space="preserve"> Service Manager (ISM) platform to support the </w:t>
            </w:r>
            <w:proofErr w:type="spellStart"/>
            <w:r w:rsidRPr="00CF36EE">
              <w:rPr>
                <w:rFonts w:cs="Arial"/>
                <w:lang w:val="en-US"/>
              </w:rPr>
              <w:t>organisation’s</w:t>
            </w:r>
            <w:proofErr w:type="spellEnd"/>
            <w:r w:rsidRPr="00CF36EE">
              <w:rPr>
                <w:rFonts w:cs="Arial"/>
                <w:lang w:val="en-US"/>
              </w:rPr>
              <w:t xml:space="preserve"> </w:t>
            </w:r>
            <w:r w:rsidR="002F14CF" w:rsidRPr="00CF36EE">
              <w:rPr>
                <w:rFonts w:cs="Arial"/>
                <w:lang w:val="en-US"/>
              </w:rPr>
              <w:t>Ivanti</w:t>
            </w:r>
            <w:r w:rsidRPr="00CF36EE">
              <w:rPr>
                <w:rFonts w:cs="Arial"/>
                <w:lang w:val="en-US"/>
              </w:rPr>
              <w:t xml:space="preserve"> software and business process automation needs. The Senior System Engineer / Application Developer must have adequate technical expertise in the </w:t>
            </w:r>
            <w:r w:rsidR="002F14CF" w:rsidRPr="00CF36EE">
              <w:rPr>
                <w:rFonts w:cs="Arial"/>
                <w:lang w:val="en-US"/>
              </w:rPr>
              <w:t>Ivanti</w:t>
            </w:r>
            <w:r w:rsidRPr="00CF36EE">
              <w:rPr>
                <w:rFonts w:cs="Arial"/>
                <w:lang w:val="en-US"/>
              </w:rPr>
              <w:t xml:space="preserve"> platform with problem solving and collaboration skills to ensure the system delivers maximum value.</w:t>
            </w:r>
          </w:p>
          <w:p w14:paraId="0E36E342" w14:textId="3F91A931" w:rsidR="00621996" w:rsidRPr="00CF36EE" w:rsidRDefault="00621996" w:rsidP="000954A5">
            <w:pPr>
              <w:spacing w:line="360" w:lineRule="auto"/>
              <w:rPr>
                <w:rFonts w:cs="Arial"/>
                <w:b/>
                <w:lang w:val="en-US"/>
              </w:rPr>
            </w:pPr>
            <w:r w:rsidRPr="00CF36EE">
              <w:rPr>
                <w:rFonts w:cs="Arial"/>
                <w:b/>
                <w:lang w:val="en-US"/>
              </w:rPr>
              <w:lastRenderedPageBreak/>
              <w:t>Qualifications:</w:t>
            </w:r>
          </w:p>
          <w:p w14:paraId="7CECACBC" w14:textId="5D4825FA" w:rsidR="00621996" w:rsidRPr="00CF36EE" w:rsidRDefault="00B02A88" w:rsidP="00E31448">
            <w:pPr>
              <w:pStyle w:val="ListParagraph"/>
              <w:numPr>
                <w:ilvl w:val="0"/>
                <w:numId w:val="21"/>
              </w:numPr>
              <w:spacing w:line="360" w:lineRule="auto"/>
              <w:ind w:left="452"/>
              <w:jc w:val="both"/>
              <w:rPr>
                <w:rFonts w:ascii="Arial" w:hAnsi="Arial" w:cs="Arial"/>
                <w:sz w:val="20"/>
                <w:lang w:val="en-US"/>
              </w:rPr>
            </w:pPr>
            <w:r w:rsidRPr="00CF36EE">
              <w:rPr>
                <w:rFonts w:ascii="Arial" w:hAnsi="Arial" w:cs="Arial"/>
                <w:sz w:val="20"/>
                <w:lang w:val="en-US"/>
              </w:rPr>
              <w:t>Re</w:t>
            </w:r>
            <w:r w:rsidR="0065014E" w:rsidRPr="00CF36EE">
              <w:rPr>
                <w:rFonts w:ascii="Arial" w:hAnsi="Arial" w:cs="Arial"/>
                <w:sz w:val="20"/>
                <w:lang w:val="en-US"/>
              </w:rPr>
              <w:t>levant</w:t>
            </w:r>
            <w:r w:rsidR="00621996" w:rsidRPr="00CF36EE">
              <w:rPr>
                <w:rFonts w:ascii="Arial" w:hAnsi="Arial" w:cs="Arial"/>
                <w:sz w:val="20"/>
                <w:lang w:val="en-US"/>
              </w:rPr>
              <w:t xml:space="preserve"> Qualifications:</w:t>
            </w:r>
          </w:p>
          <w:p w14:paraId="1EABA25C" w14:textId="4E085AAC" w:rsidR="00621996" w:rsidRPr="00CF36EE" w:rsidRDefault="00AF69E1" w:rsidP="00E31448">
            <w:pPr>
              <w:pStyle w:val="ListParagraph"/>
              <w:numPr>
                <w:ilvl w:val="0"/>
                <w:numId w:val="21"/>
              </w:numPr>
              <w:spacing w:line="360" w:lineRule="auto"/>
              <w:ind w:left="452"/>
              <w:jc w:val="both"/>
              <w:rPr>
                <w:rFonts w:ascii="Arial" w:hAnsi="Arial" w:cs="Arial"/>
                <w:sz w:val="20"/>
                <w:lang w:val="en-US"/>
              </w:rPr>
            </w:pPr>
            <w:r w:rsidRPr="00CF36EE">
              <w:rPr>
                <w:rFonts w:ascii="Arial" w:hAnsi="Arial" w:cs="Arial"/>
                <w:sz w:val="20"/>
                <w:lang w:val="en-US"/>
              </w:rPr>
              <w:t>Ivanti</w:t>
            </w:r>
            <w:r w:rsidR="00621996" w:rsidRPr="00CF36EE">
              <w:rPr>
                <w:rFonts w:ascii="Arial" w:hAnsi="Arial" w:cs="Arial"/>
                <w:sz w:val="20"/>
                <w:lang w:val="en-US"/>
              </w:rPr>
              <w:t xml:space="preserve"> Classic, ITSM, and </w:t>
            </w:r>
            <w:r w:rsidRPr="00CF36EE">
              <w:rPr>
                <w:rFonts w:ascii="Arial" w:hAnsi="Arial" w:cs="Arial"/>
                <w:sz w:val="20"/>
                <w:lang w:val="en-US"/>
              </w:rPr>
              <w:t xml:space="preserve">Ivanti </w:t>
            </w:r>
            <w:r w:rsidR="00621996" w:rsidRPr="00CF36EE">
              <w:rPr>
                <w:rFonts w:ascii="Arial" w:hAnsi="Arial" w:cs="Arial"/>
                <w:sz w:val="20"/>
                <w:lang w:val="en-US"/>
              </w:rPr>
              <w:t xml:space="preserve">20.x Certification </w:t>
            </w:r>
          </w:p>
          <w:p w14:paraId="398052DA" w14:textId="322BCD06" w:rsidR="00621996" w:rsidRPr="00CF36EE" w:rsidRDefault="00621996" w:rsidP="00E31448">
            <w:pPr>
              <w:pStyle w:val="ListParagraph"/>
              <w:numPr>
                <w:ilvl w:val="0"/>
                <w:numId w:val="21"/>
              </w:numPr>
              <w:spacing w:line="360" w:lineRule="auto"/>
              <w:ind w:left="452"/>
              <w:jc w:val="both"/>
              <w:rPr>
                <w:rFonts w:ascii="Arial" w:hAnsi="Arial" w:cs="Arial"/>
                <w:sz w:val="20"/>
                <w:lang w:val="en-US"/>
              </w:rPr>
            </w:pPr>
            <w:r w:rsidRPr="00CF36EE">
              <w:rPr>
                <w:rFonts w:ascii="Arial" w:hAnsi="Arial" w:cs="Arial"/>
                <w:sz w:val="20"/>
                <w:lang w:val="en-US"/>
              </w:rPr>
              <w:t xml:space="preserve">ITIL V2 </w:t>
            </w:r>
            <w:r w:rsidR="00E0663B" w:rsidRPr="00CF36EE">
              <w:rPr>
                <w:rFonts w:ascii="Arial" w:hAnsi="Arial" w:cs="Arial"/>
                <w:sz w:val="20"/>
                <w:lang w:val="en-US"/>
              </w:rPr>
              <w:t>or</w:t>
            </w:r>
            <w:r w:rsidRPr="00CF36EE">
              <w:rPr>
                <w:rFonts w:ascii="Arial" w:hAnsi="Arial" w:cs="Arial"/>
                <w:sz w:val="20"/>
                <w:lang w:val="en-US"/>
              </w:rPr>
              <w:t xml:space="preserve"> V3 Foundation Certification </w:t>
            </w:r>
          </w:p>
          <w:p w14:paraId="4C803F5D" w14:textId="28BE88AA" w:rsidR="00621996" w:rsidRPr="00CF36EE" w:rsidRDefault="00913BBE" w:rsidP="00E31448">
            <w:pPr>
              <w:pStyle w:val="ListParagraph"/>
              <w:numPr>
                <w:ilvl w:val="0"/>
                <w:numId w:val="21"/>
              </w:numPr>
              <w:spacing w:line="360" w:lineRule="auto"/>
              <w:ind w:left="452"/>
              <w:jc w:val="both"/>
              <w:rPr>
                <w:rFonts w:ascii="Arial" w:hAnsi="Arial" w:cs="Arial"/>
                <w:sz w:val="20"/>
                <w:lang w:val="en-US"/>
              </w:rPr>
            </w:pPr>
            <w:r w:rsidRPr="00CF36EE">
              <w:rPr>
                <w:rFonts w:ascii="Arial" w:hAnsi="Arial" w:cs="Arial"/>
                <w:sz w:val="20"/>
                <w:lang w:val="en-US"/>
              </w:rPr>
              <w:t xml:space="preserve">Minimum of </w:t>
            </w:r>
            <w:r w:rsidR="00621996" w:rsidRPr="00CF36EE">
              <w:rPr>
                <w:rFonts w:ascii="Arial" w:hAnsi="Arial" w:cs="Arial"/>
                <w:sz w:val="20"/>
                <w:lang w:val="en-US"/>
              </w:rPr>
              <w:t>National Diploma/ NQF</w:t>
            </w:r>
            <w:r w:rsidRPr="00CF36EE">
              <w:rPr>
                <w:rFonts w:ascii="Arial" w:hAnsi="Arial" w:cs="Arial"/>
                <w:sz w:val="20"/>
                <w:lang w:val="en-US"/>
              </w:rPr>
              <w:t>6</w:t>
            </w:r>
            <w:r w:rsidR="00621996" w:rsidRPr="00CF36EE">
              <w:rPr>
                <w:rFonts w:ascii="Arial" w:hAnsi="Arial" w:cs="Arial"/>
                <w:sz w:val="20"/>
                <w:lang w:val="en-US"/>
              </w:rPr>
              <w:t xml:space="preserve"> in Information Technology/Computer Science or any related field. Must be in possession of Software Development certification</w:t>
            </w:r>
            <w:r w:rsidR="00A45121" w:rsidRPr="00CF36EE">
              <w:rPr>
                <w:rFonts w:ascii="Arial" w:hAnsi="Arial" w:cs="Arial"/>
                <w:sz w:val="20"/>
                <w:lang w:val="en-US"/>
              </w:rPr>
              <w:t>(</w:t>
            </w:r>
            <w:r w:rsidR="00621996" w:rsidRPr="00CF36EE">
              <w:rPr>
                <w:rFonts w:ascii="Arial" w:hAnsi="Arial" w:cs="Arial"/>
                <w:sz w:val="20"/>
                <w:lang w:val="en-US"/>
              </w:rPr>
              <w:t>s</w:t>
            </w:r>
            <w:r w:rsidR="00A45121" w:rsidRPr="00CF36EE">
              <w:rPr>
                <w:rFonts w:ascii="Arial" w:hAnsi="Arial" w:cs="Arial"/>
                <w:sz w:val="20"/>
                <w:lang w:val="en-US"/>
              </w:rPr>
              <w:t>)</w:t>
            </w:r>
            <w:r w:rsidR="00621996" w:rsidRPr="00CF36EE">
              <w:rPr>
                <w:rFonts w:ascii="Arial" w:hAnsi="Arial" w:cs="Arial"/>
                <w:sz w:val="20"/>
                <w:lang w:val="en-US"/>
              </w:rPr>
              <w:t>.</w:t>
            </w:r>
          </w:p>
          <w:p w14:paraId="6F0BB324" w14:textId="77777777" w:rsidR="00621996" w:rsidRPr="00CF36EE" w:rsidRDefault="00621996" w:rsidP="000954A5">
            <w:pPr>
              <w:spacing w:line="360" w:lineRule="auto"/>
              <w:rPr>
                <w:rFonts w:cs="Arial"/>
                <w:b/>
                <w:lang w:val="en-US"/>
              </w:rPr>
            </w:pPr>
            <w:r w:rsidRPr="00CF36EE">
              <w:rPr>
                <w:rFonts w:cs="Arial"/>
                <w:b/>
                <w:lang w:val="en-US"/>
              </w:rPr>
              <w:t>Experience:</w:t>
            </w:r>
          </w:p>
          <w:p w14:paraId="2EE45C8C" w14:textId="32E3460A" w:rsidR="00621996" w:rsidRPr="00CF36EE" w:rsidRDefault="00621996" w:rsidP="00E31448">
            <w:pPr>
              <w:pStyle w:val="ListParagraph"/>
              <w:numPr>
                <w:ilvl w:val="0"/>
                <w:numId w:val="22"/>
              </w:numPr>
              <w:spacing w:line="360" w:lineRule="auto"/>
              <w:ind w:left="310"/>
              <w:jc w:val="both"/>
              <w:rPr>
                <w:rFonts w:ascii="Arial" w:hAnsi="Arial" w:cs="Arial"/>
                <w:sz w:val="20"/>
                <w:lang w:val="en-US"/>
              </w:rPr>
            </w:pPr>
            <w:r w:rsidRPr="00CF36EE">
              <w:rPr>
                <w:rFonts w:ascii="Arial" w:hAnsi="Arial" w:cs="Arial"/>
                <w:sz w:val="20"/>
                <w:lang w:val="en-US"/>
              </w:rPr>
              <w:t xml:space="preserve">Minimum of 5 years of experience in </w:t>
            </w:r>
            <w:r w:rsidR="002F14CF" w:rsidRPr="00CF36EE">
              <w:rPr>
                <w:rFonts w:ascii="Arial" w:hAnsi="Arial" w:cs="Arial"/>
                <w:sz w:val="20"/>
                <w:lang w:val="en-US"/>
              </w:rPr>
              <w:t>Ivanti</w:t>
            </w:r>
            <w:r w:rsidRPr="00CF36EE">
              <w:rPr>
                <w:rFonts w:ascii="Arial" w:hAnsi="Arial" w:cs="Arial"/>
                <w:sz w:val="20"/>
                <w:lang w:val="en-US"/>
              </w:rPr>
              <w:t xml:space="preserve"> Service Manager, ITSM, </w:t>
            </w:r>
            <w:r w:rsidR="00AF69E1" w:rsidRPr="00CF36EE">
              <w:rPr>
                <w:rFonts w:ascii="Arial" w:hAnsi="Arial" w:cs="Arial"/>
                <w:sz w:val="20"/>
                <w:lang w:val="en-US"/>
              </w:rPr>
              <w:t>Ivanti</w:t>
            </w:r>
            <w:r w:rsidRPr="00CF36EE">
              <w:rPr>
                <w:rFonts w:ascii="Arial" w:hAnsi="Arial" w:cs="Arial"/>
                <w:sz w:val="20"/>
                <w:lang w:val="en-US"/>
              </w:rPr>
              <w:t xml:space="preserve"> Voice, </w:t>
            </w:r>
            <w:r w:rsidR="00AF69E1" w:rsidRPr="00CF36EE">
              <w:rPr>
                <w:rFonts w:ascii="Arial" w:hAnsi="Arial" w:cs="Arial"/>
                <w:sz w:val="20"/>
                <w:lang w:val="en-US"/>
              </w:rPr>
              <w:t>Ivanti</w:t>
            </w:r>
            <w:r w:rsidRPr="00CF36EE">
              <w:rPr>
                <w:rFonts w:ascii="Arial" w:hAnsi="Arial" w:cs="Arial"/>
                <w:sz w:val="20"/>
                <w:lang w:val="en-US"/>
              </w:rPr>
              <w:t xml:space="preserve"> Discovery, DSM, and</w:t>
            </w:r>
            <w:r w:rsidR="00AF69E1" w:rsidRPr="00CF36EE">
              <w:rPr>
                <w:rFonts w:ascii="Arial" w:hAnsi="Arial" w:cs="Arial"/>
                <w:sz w:val="20"/>
                <w:lang w:val="en-US"/>
              </w:rPr>
              <w:t xml:space="preserve"> Ivanti </w:t>
            </w:r>
            <w:r w:rsidRPr="00CF36EE">
              <w:rPr>
                <w:rFonts w:ascii="Arial" w:hAnsi="Arial" w:cs="Arial"/>
                <w:sz w:val="20"/>
                <w:lang w:val="en-US"/>
              </w:rPr>
              <w:t>20.x.</w:t>
            </w:r>
          </w:p>
          <w:p w14:paraId="09BF3311" w14:textId="05A34D10" w:rsidR="00621996" w:rsidRPr="00CF36EE" w:rsidRDefault="00621996" w:rsidP="00E31448">
            <w:pPr>
              <w:pStyle w:val="ListParagraph"/>
              <w:numPr>
                <w:ilvl w:val="0"/>
                <w:numId w:val="22"/>
              </w:numPr>
              <w:spacing w:line="360" w:lineRule="auto"/>
              <w:ind w:left="310"/>
              <w:jc w:val="both"/>
              <w:rPr>
                <w:rFonts w:ascii="Arial" w:hAnsi="Arial" w:cs="Arial"/>
                <w:sz w:val="20"/>
                <w:lang w:val="en-US"/>
              </w:rPr>
            </w:pPr>
            <w:r w:rsidRPr="00CF36EE">
              <w:rPr>
                <w:rFonts w:ascii="Arial" w:hAnsi="Arial" w:cs="Arial"/>
                <w:sz w:val="20"/>
                <w:lang w:val="en-US"/>
              </w:rPr>
              <w:t>Experience with Migrating</w:t>
            </w:r>
            <w:r w:rsidR="00AF69E1" w:rsidRPr="00CF36EE">
              <w:rPr>
                <w:rFonts w:ascii="Arial" w:hAnsi="Arial" w:cs="Arial"/>
                <w:sz w:val="20"/>
                <w:lang w:val="en-US"/>
              </w:rPr>
              <w:t xml:space="preserve"> Ivanti </w:t>
            </w:r>
            <w:r w:rsidRPr="00CF36EE">
              <w:rPr>
                <w:rFonts w:ascii="Arial" w:hAnsi="Arial" w:cs="Arial"/>
                <w:sz w:val="20"/>
                <w:lang w:val="en-US"/>
              </w:rPr>
              <w:t xml:space="preserve">Classic and ITSM Platforms to </w:t>
            </w:r>
            <w:r w:rsidR="00AF69E1" w:rsidRPr="00CF36EE">
              <w:rPr>
                <w:rFonts w:ascii="Arial" w:hAnsi="Arial" w:cs="Arial"/>
                <w:sz w:val="20"/>
                <w:lang w:val="en-US"/>
              </w:rPr>
              <w:t>Ivanti</w:t>
            </w:r>
            <w:r w:rsidRPr="00CF36EE">
              <w:rPr>
                <w:rFonts w:ascii="Arial" w:hAnsi="Arial" w:cs="Arial"/>
                <w:sz w:val="20"/>
                <w:lang w:val="en-US"/>
              </w:rPr>
              <w:t xml:space="preserve"> 20.x</w:t>
            </w:r>
          </w:p>
          <w:p w14:paraId="0716BC3E" w14:textId="77777777" w:rsidR="00621996" w:rsidRPr="00CF36EE" w:rsidRDefault="00621996" w:rsidP="00E31448">
            <w:pPr>
              <w:pStyle w:val="ListParagraph"/>
              <w:numPr>
                <w:ilvl w:val="0"/>
                <w:numId w:val="22"/>
              </w:numPr>
              <w:spacing w:line="360" w:lineRule="auto"/>
              <w:ind w:left="310"/>
              <w:jc w:val="both"/>
              <w:rPr>
                <w:rFonts w:ascii="Arial" w:hAnsi="Arial" w:cs="Arial"/>
                <w:sz w:val="20"/>
                <w:lang w:val="en-US"/>
              </w:rPr>
            </w:pPr>
            <w:r w:rsidRPr="00CF36EE">
              <w:rPr>
                <w:rFonts w:ascii="Arial" w:hAnsi="Arial" w:cs="Arial"/>
                <w:sz w:val="20"/>
                <w:lang w:val="en-US"/>
              </w:rPr>
              <w:t>Dedicated Service Desk for Office Hours Support</w:t>
            </w:r>
          </w:p>
          <w:p w14:paraId="0E403852" w14:textId="0CECD204" w:rsidR="00621996" w:rsidRPr="00CF36EE" w:rsidRDefault="00621996" w:rsidP="00E31448">
            <w:pPr>
              <w:pStyle w:val="ListParagraph"/>
              <w:numPr>
                <w:ilvl w:val="0"/>
                <w:numId w:val="22"/>
              </w:numPr>
              <w:spacing w:line="360" w:lineRule="auto"/>
              <w:ind w:left="310"/>
              <w:jc w:val="both"/>
              <w:rPr>
                <w:rFonts w:ascii="Arial" w:hAnsi="Arial" w:cs="Arial"/>
                <w:sz w:val="20"/>
                <w:lang w:val="en-US"/>
              </w:rPr>
            </w:pPr>
            <w:r w:rsidRPr="00CF36EE">
              <w:rPr>
                <w:rFonts w:ascii="Arial" w:hAnsi="Arial" w:cs="Arial"/>
                <w:sz w:val="20"/>
                <w:lang w:val="en-US"/>
              </w:rPr>
              <w:t xml:space="preserve">Registered </w:t>
            </w:r>
            <w:r w:rsidR="00AF69E1" w:rsidRPr="00CF36EE">
              <w:rPr>
                <w:rFonts w:ascii="Arial" w:hAnsi="Arial" w:cs="Arial"/>
                <w:sz w:val="20"/>
                <w:lang w:val="en-US"/>
              </w:rPr>
              <w:t>Ivanti</w:t>
            </w:r>
            <w:r w:rsidRPr="00CF36EE">
              <w:rPr>
                <w:rFonts w:ascii="Arial" w:hAnsi="Arial" w:cs="Arial"/>
                <w:sz w:val="20"/>
                <w:lang w:val="en-US"/>
              </w:rPr>
              <w:t xml:space="preserve"> Software Value Added </w:t>
            </w:r>
            <w:r w:rsidR="002F14CF" w:rsidRPr="00CF36EE">
              <w:rPr>
                <w:rFonts w:ascii="Arial" w:hAnsi="Arial" w:cs="Arial"/>
                <w:sz w:val="20"/>
                <w:lang w:val="en-US"/>
              </w:rPr>
              <w:t>Supplier</w:t>
            </w:r>
            <w:r w:rsidRPr="00CF36EE">
              <w:rPr>
                <w:rFonts w:ascii="Arial" w:hAnsi="Arial" w:cs="Arial"/>
                <w:sz w:val="20"/>
                <w:lang w:val="en-US"/>
              </w:rPr>
              <w:t xml:space="preserve"> (registered to sell and support </w:t>
            </w:r>
            <w:r w:rsidR="00AF69E1" w:rsidRPr="00CF36EE">
              <w:rPr>
                <w:rFonts w:ascii="Arial" w:hAnsi="Arial" w:cs="Arial"/>
                <w:sz w:val="20"/>
                <w:lang w:val="en-US"/>
              </w:rPr>
              <w:t>Ivanti</w:t>
            </w:r>
            <w:r w:rsidRPr="00CF36EE">
              <w:rPr>
                <w:rFonts w:ascii="Arial" w:hAnsi="Arial" w:cs="Arial"/>
                <w:sz w:val="20"/>
                <w:lang w:val="en-US"/>
              </w:rPr>
              <w:t xml:space="preserve"> Software products) </w:t>
            </w:r>
          </w:p>
          <w:p w14:paraId="50BD5231" w14:textId="77777777" w:rsidR="00621996" w:rsidRPr="00CF36EE" w:rsidRDefault="00621996" w:rsidP="00E31448">
            <w:pPr>
              <w:pStyle w:val="ListParagraph"/>
              <w:numPr>
                <w:ilvl w:val="0"/>
                <w:numId w:val="22"/>
              </w:numPr>
              <w:spacing w:line="360" w:lineRule="auto"/>
              <w:ind w:left="310"/>
              <w:jc w:val="both"/>
              <w:rPr>
                <w:rFonts w:ascii="Arial" w:hAnsi="Arial" w:cs="Arial"/>
                <w:sz w:val="20"/>
                <w:lang w:val="en-US"/>
              </w:rPr>
            </w:pPr>
            <w:r w:rsidRPr="00CF36EE">
              <w:rPr>
                <w:rFonts w:ascii="Arial" w:hAnsi="Arial" w:cs="Arial"/>
                <w:sz w:val="20"/>
                <w:lang w:val="en-US"/>
              </w:rPr>
              <w:t>Software testing experience.</w:t>
            </w:r>
          </w:p>
          <w:p w14:paraId="0A0708AE" w14:textId="2ECC8996" w:rsidR="00621996" w:rsidRPr="00CF36EE" w:rsidRDefault="00621996" w:rsidP="00E31448">
            <w:pPr>
              <w:pStyle w:val="ListParagraph"/>
              <w:numPr>
                <w:ilvl w:val="0"/>
                <w:numId w:val="22"/>
              </w:numPr>
              <w:spacing w:line="360" w:lineRule="auto"/>
              <w:ind w:left="310"/>
              <w:jc w:val="both"/>
              <w:rPr>
                <w:rFonts w:ascii="Arial" w:hAnsi="Arial" w:cs="Arial"/>
                <w:sz w:val="20"/>
                <w:lang w:val="en-US"/>
              </w:rPr>
            </w:pPr>
            <w:r w:rsidRPr="00CF36EE">
              <w:rPr>
                <w:rFonts w:ascii="Arial" w:hAnsi="Arial" w:cs="Arial"/>
                <w:sz w:val="20"/>
                <w:lang w:val="en-US"/>
              </w:rPr>
              <w:t xml:space="preserve">Able to test in </w:t>
            </w:r>
            <w:r w:rsidR="00A45121" w:rsidRPr="00CF36EE">
              <w:rPr>
                <w:rFonts w:ascii="Arial" w:hAnsi="Arial" w:cs="Arial"/>
                <w:sz w:val="20"/>
                <w:lang w:val="en-US"/>
              </w:rPr>
              <w:t>a fast</w:t>
            </w:r>
            <w:r w:rsidRPr="00CF36EE">
              <w:rPr>
                <w:rFonts w:ascii="Arial" w:hAnsi="Arial" w:cs="Arial"/>
                <w:sz w:val="20"/>
                <w:lang w:val="en-US"/>
              </w:rPr>
              <w:t>-paced environment with both long and short development cycles.</w:t>
            </w:r>
          </w:p>
          <w:p w14:paraId="4AE4BDBF" w14:textId="77777777" w:rsidR="00621996" w:rsidRPr="00CF36EE" w:rsidRDefault="00621996" w:rsidP="00E31448">
            <w:pPr>
              <w:pStyle w:val="ListParagraph"/>
              <w:numPr>
                <w:ilvl w:val="0"/>
                <w:numId w:val="22"/>
              </w:numPr>
              <w:spacing w:line="360" w:lineRule="auto"/>
              <w:ind w:left="310"/>
              <w:jc w:val="both"/>
              <w:rPr>
                <w:rFonts w:ascii="Arial" w:hAnsi="Arial" w:cs="Arial"/>
                <w:sz w:val="20"/>
                <w:lang w:val="en-US"/>
              </w:rPr>
            </w:pPr>
            <w:r w:rsidRPr="00CF36EE">
              <w:rPr>
                <w:rFonts w:ascii="Arial" w:hAnsi="Arial" w:cs="Arial"/>
                <w:sz w:val="20"/>
                <w:lang w:val="en-US"/>
              </w:rPr>
              <w:t>Knowledge of QA testing methodologies and the test lifecycle</w:t>
            </w:r>
          </w:p>
          <w:p w14:paraId="44502D9D" w14:textId="77777777" w:rsidR="00621996" w:rsidRPr="00CF36EE" w:rsidRDefault="00621996" w:rsidP="00E31448">
            <w:pPr>
              <w:pStyle w:val="ListParagraph"/>
              <w:numPr>
                <w:ilvl w:val="0"/>
                <w:numId w:val="22"/>
              </w:numPr>
              <w:spacing w:line="360" w:lineRule="auto"/>
              <w:ind w:left="310"/>
              <w:jc w:val="both"/>
              <w:rPr>
                <w:rFonts w:ascii="Arial" w:hAnsi="Arial" w:cs="Arial"/>
                <w:sz w:val="20"/>
                <w:lang w:val="en-US"/>
              </w:rPr>
            </w:pPr>
            <w:r w:rsidRPr="00CF36EE">
              <w:rPr>
                <w:rFonts w:ascii="Arial" w:hAnsi="Arial" w:cs="Arial"/>
                <w:sz w:val="20"/>
                <w:lang w:val="en-US"/>
              </w:rPr>
              <w:t>Knowledge and experience with a variety of different test strategies and approaches (Exploratory, Ad-hoc, Boundary, Functional, Non-functional, etc.).</w:t>
            </w:r>
          </w:p>
          <w:p w14:paraId="52F2C915" w14:textId="28AA3E3B" w:rsidR="00621996" w:rsidRPr="00CF36EE" w:rsidRDefault="00621996" w:rsidP="00E31448">
            <w:pPr>
              <w:pStyle w:val="ListParagraph"/>
              <w:numPr>
                <w:ilvl w:val="0"/>
                <w:numId w:val="22"/>
              </w:numPr>
              <w:spacing w:line="360" w:lineRule="auto"/>
              <w:ind w:left="310"/>
              <w:jc w:val="both"/>
              <w:rPr>
                <w:rFonts w:ascii="Arial" w:hAnsi="Arial" w:cs="Arial"/>
                <w:sz w:val="20"/>
                <w:lang w:val="en-US"/>
              </w:rPr>
            </w:pPr>
            <w:r w:rsidRPr="00CF36EE">
              <w:rPr>
                <w:rFonts w:ascii="Arial" w:hAnsi="Arial" w:cs="Arial"/>
                <w:sz w:val="20"/>
                <w:lang w:val="en-US"/>
              </w:rPr>
              <w:t>Ability to clearly communicate software issues and behavior to development, product management, and operations; and</w:t>
            </w:r>
          </w:p>
          <w:p w14:paraId="47191DCB" w14:textId="77777777" w:rsidR="00621996" w:rsidRPr="00CF36EE" w:rsidRDefault="00621996" w:rsidP="00E31448">
            <w:pPr>
              <w:pStyle w:val="ListParagraph"/>
              <w:numPr>
                <w:ilvl w:val="0"/>
                <w:numId w:val="22"/>
              </w:numPr>
              <w:spacing w:line="360" w:lineRule="auto"/>
              <w:ind w:left="310"/>
              <w:jc w:val="both"/>
              <w:rPr>
                <w:rFonts w:ascii="Arial" w:hAnsi="Arial" w:cs="Arial"/>
                <w:sz w:val="20"/>
                <w:lang w:val="en-US"/>
              </w:rPr>
            </w:pPr>
            <w:r w:rsidRPr="00CF36EE">
              <w:rPr>
                <w:rFonts w:ascii="Arial" w:hAnsi="Arial" w:cs="Arial"/>
                <w:sz w:val="20"/>
                <w:lang w:val="en-US"/>
              </w:rPr>
              <w:t>Desire to learn, share knowledge, and take initiative.</w:t>
            </w:r>
          </w:p>
          <w:p w14:paraId="78669B84" w14:textId="2D0D0711" w:rsidR="003B77E5" w:rsidRPr="00CF36EE" w:rsidRDefault="00621996" w:rsidP="00E31448">
            <w:pPr>
              <w:pStyle w:val="ListParagraph"/>
              <w:keepNext/>
              <w:numPr>
                <w:ilvl w:val="0"/>
                <w:numId w:val="22"/>
              </w:numPr>
              <w:spacing w:line="360" w:lineRule="auto"/>
              <w:ind w:left="310"/>
              <w:jc w:val="both"/>
              <w:rPr>
                <w:rFonts w:ascii="Arial" w:hAnsi="Arial" w:cs="Arial"/>
                <w:sz w:val="20"/>
                <w:lang w:val="en-US"/>
              </w:rPr>
            </w:pPr>
            <w:r w:rsidRPr="00CF36EE">
              <w:rPr>
                <w:rFonts w:ascii="Arial" w:hAnsi="Arial" w:cs="Arial"/>
                <w:sz w:val="20"/>
                <w:lang w:val="en-US"/>
              </w:rPr>
              <w:t>Experience working with defect management</w:t>
            </w:r>
          </w:p>
        </w:tc>
      </w:tr>
    </w:tbl>
    <w:p w14:paraId="6B6D6609" w14:textId="7B9B2655" w:rsidR="00833BA3" w:rsidRPr="00CF36EE" w:rsidRDefault="00A16FB7" w:rsidP="000954A5">
      <w:pPr>
        <w:pStyle w:val="Heading2"/>
        <w:tabs>
          <w:tab w:val="clear" w:pos="1277"/>
          <w:tab w:val="num" w:pos="567"/>
        </w:tabs>
        <w:spacing w:line="360" w:lineRule="auto"/>
        <w:ind w:left="567" w:hanging="567"/>
        <w:jc w:val="both"/>
        <w:rPr>
          <w:rFonts w:cs="Arial"/>
          <w:sz w:val="20"/>
          <w:lang w:val="en-US"/>
        </w:rPr>
      </w:pPr>
      <w:bookmarkStart w:id="20" w:name="_Toc190337143"/>
      <w:r w:rsidRPr="00CF36EE">
        <w:rPr>
          <w:rFonts w:cs="Arial"/>
          <w:sz w:val="20"/>
          <w:lang w:val="en-US"/>
        </w:rPr>
        <w:lastRenderedPageBreak/>
        <w:t>Bidder</w:t>
      </w:r>
      <w:r w:rsidR="00833BA3" w:rsidRPr="00CF36EE">
        <w:rPr>
          <w:rFonts w:cs="Arial"/>
          <w:sz w:val="20"/>
          <w:lang w:val="en-US"/>
        </w:rPr>
        <w:t xml:space="preserve"> Requirements</w:t>
      </w:r>
      <w:r w:rsidRPr="00CF36EE">
        <w:rPr>
          <w:rFonts w:cs="Arial"/>
          <w:sz w:val="20"/>
          <w:lang w:val="en-US"/>
        </w:rPr>
        <w:t xml:space="preserve"> and Specification</w:t>
      </w:r>
      <w:bookmarkEnd w:id="20"/>
    </w:p>
    <w:p w14:paraId="7E44F678" w14:textId="76E13DD7" w:rsidR="0066390E" w:rsidRPr="00CF36EE" w:rsidRDefault="0066390E" w:rsidP="00E31448">
      <w:pPr>
        <w:pStyle w:val="ListParagraph"/>
        <w:numPr>
          <w:ilvl w:val="0"/>
          <w:numId w:val="17"/>
        </w:numPr>
        <w:spacing w:line="360" w:lineRule="auto"/>
        <w:jc w:val="both"/>
        <w:rPr>
          <w:rFonts w:ascii="Arial" w:hAnsi="Arial" w:cs="Arial"/>
          <w:sz w:val="20"/>
        </w:rPr>
      </w:pPr>
      <w:r w:rsidRPr="00CF36EE">
        <w:rPr>
          <w:rFonts w:ascii="Arial" w:hAnsi="Arial" w:cs="Arial"/>
          <w:sz w:val="20"/>
        </w:rPr>
        <w:t xml:space="preserve">The </w:t>
      </w:r>
      <w:r w:rsidR="00725AE9" w:rsidRPr="00CF36EE">
        <w:rPr>
          <w:rFonts w:ascii="Arial" w:hAnsi="Arial" w:cs="Arial"/>
          <w:sz w:val="20"/>
        </w:rPr>
        <w:t>Bidder</w:t>
      </w:r>
      <w:r w:rsidRPr="00CF36EE">
        <w:rPr>
          <w:rFonts w:ascii="Arial" w:hAnsi="Arial" w:cs="Arial"/>
          <w:sz w:val="20"/>
        </w:rPr>
        <w:t xml:space="preserve"> represents that, </w:t>
      </w:r>
    </w:p>
    <w:p w14:paraId="36B04AF6" w14:textId="0A15C122" w:rsidR="0066390E" w:rsidRPr="00CF36EE" w:rsidRDefault="0066390E" w:rsidP="00E31448">
      <w:pPr>
        <w:pStyle w:val="ListParagraph"/>
        <w:numPr>
          <w:ilvl w:val="1"/>
          <w:numId w:val="17"/>
        </w:numPr>
        <w:spacing w:line="360" w:lineRule="auto"/>
        <w:jc w:val="both"/>
        <w:rPr>
          <w:rFonts w:ascii="Arial" w:hAnsi="Arial" w:cs="Arial"/>
          <w:sz w:val="20"/>
        </w:rPr>
      </w:pPr>
      <w:r w:rsidRPr="00CF36EE">
        <w:rPr>
          <w:rFonts w:ascii="Arial" w:hAnsi="Arial" w:cs="Arial"/>
          <w:sz w:val="20"/>
        </w:rPr>
        <w:t xml:space="preserve">it has the necessary expertise, skill, qualifications, and ability to undertake the work required in terms of the scope of work or system </w:t>
      </w:r>
      <w:r w:rsidR="001569DD" w:rsidRPr="00CF36EE">
        <w:rPr>
          <w:rFonts w:ascii="Arial" w:hAnsi="Arial" w:cs="Arial"/>
          <w:sz w:val="20"/>
        </w:rPr>
        <w:t>requirements.</w:t>
      </w:r>
    </w:p>
    <w:p w14:paraId="24389277" w14:textId="074071D1" w:rsidR="0066390E" w:rsidRPr="00CF36EE" w:rsidRDefault="0066390E" w:rsidP="00E31448">
      <w:pPr>
        <w:pStyle w:val="ListParagraph"/>
        <w:numPr>
          <w:ilvl w:val="1"/>
          <w:numId w:val="17"/>
        </w:numPr>
        <w:spacing w:line="360" w:lineRule="auto"/>
        <w:jc w:val="both"/>
        <w:rPr>
          <w:rFonts w:ascii="Arial" w:hAnsi="Arial" w:cs="Arial"/>
          <w:sz w:val="20"/>
        </w:rPr>
      </w:pPr>
      <w:r w:rsidRPr="00CF36EE">
        <w:rPr>
          <w:rFonts w:ascii="Arial" w:hAnsi="Arial" w:cs="Arial"/>
          <w:sz w:val="20"/>
        </w:rPr>
        <w:t>it is committed to providing the Products or Services; and</w:t>
      </w:r>
    </w:p>
    <w:p w14:paraId="2957A391" w14:textId="39B97618" w:rsidR="0066390E" w:rsidRPr="00CF36EE" w:rsidRDefault="0066390E" w:rsidP="00E31448">
      <w:pPr>
        <w:pStyle w:val="ListParagraph"/>
        <w:numPr>
          <w:ilvl w:val="1"/>
          <w:numId w:val="17"/>
        </w:numPr>
        <w:spacing w:line="360" w:lineRule="auto"/>
        <w:jc w:val="both"/>
        <w:rPr>
          <w:rFonts w:ascii="Arial" w:hAnsi="Arial" w:cs="Arial"/>
          <w:sz w:val="20"/>
        </w:rPr>
      </w:pPr>
      <w:r w:rsidRPr="00CF36EE">
        <w:rPr>
          <w:rFonts w:ascii="Arial" w:hAnsi="Arial" w:cs="Arial"/>
          <w:sz w:val="20"/>
        </w:rPr>
        <w:t>perform all obligations detailed herein without any interruption to the Customer.</w:t>
      </w:r>
    </w:p>
    <w:p w14:paraId="6C7E8748" w14:textId="1DF2BA59" w:rsidR="00A65BCB" w:rsidRPr="00CF36EE" w:rsidRDefault="00A65BCB" w:rsidP="00E31448">
      <w:pPr>
        <w:pStyle w:val="ListParagraph"/>
        <w:numPr>
          <w:ilvl w:val="0"/>
          <w:numId w:val="17"/>
        </w:numPr>
        <w:spacing w:line="360" w:lineRule="auto"/>
        <w:jc w:val="both"/>
        <w:rPr>
          <w:rFonts w:ascii="Arial" w:hAnsi="Arial" w:cs="Arial"/>
          <w:sz w:val="20"/>
        </w:rPr>
      </w:pPr>
      <w:r w:rsidRPr="00CF36EE">
        <w:rPr>
          <w:rFonts w:ascii="Arial" w:hAnsi="Arial" w:cs="Arial"/>
          <w:sz w:val="20"/>
        </w:rPr>
        <w:t xml:space="preserve">The </w:t>
      </w:r>
      <w:r w:rsidR="00725AE9" w:rsidRPr="00CF36EE">
        <w:rPr>
          <w:rFonts w:ascii="Arial" w:hAnsi="Arial" w:cs="Arial"/>
          <w:sz w:val="20"/>
        </w:rPr>
        <w:t>Bidder</w:t>
      </w:r>
      <w:r w:rsidRPr="00CF36EE">
        <w:rPr>
          <w:rFonts w:ascii="Arial" w:hAnsi="Arial" w:cs="Arial"/>
          <w:sz w:val="20"/>
        </w:rPr>
        <w:t xml:space="preserve"> must deliver the service professionally, following best practices and high standards typical of well-managed businesses providing similar services.</w:t>
      </w:r>
    </w:p>
    <w:p w14:paraId="5CD46F63" w14:textId="376664F8" w:rsidR="0066390E" w:rsidRPr="00CF36EE" w:rsidRDefault="0066390E" w:rsidP="00E31448">
      <w:pPr>
        <w:pStyle w:val="ListParagraph"/>
        <w:numPr>
          <w:ilvl w:val="0"/>
          <w:numId w:val="17"/>
        </w:numPr>
        <w:spacing w:line="360" w:lineRule="auto"/>
        <w:jc w:val="both"/>
        <w:rPr>
          <w:rFonts w:ascii="Arial" w:hAnsi="Arial" w:cs="Arial"/>
          <w:sz w:val="20"/>
        </w:rPr>
      </w:pPr>
      <w:r w:rsidRPr="00CF36EE">
        <w:rPr>
          <w:rFonts w:ascii="Arial" w:hAnsi="Arial" w:cs="Arial"/>
          <w:sz w:val="20"/>
        </w:rPr>
        <w:t xml:space="preserve">The </w:t>
      </w:r>
      <w:r w:rsidR="00725AE9" w:rsidRPr="00CF36EE">
        <w:rPr>
          <w:rFonts w:ascii="Arial" w:hAnsi="Arial" w:cs="Arial"/>
          <w:sz w:val="20"/>
        </w:rPr>
        <w:t>Bidder</w:t>
      </w:r>
      <w:r w:rsidRPr="00CF36EE">
        <w:rPr>
          <w:rFonts w:ascii="Arial" w:hAnsi="Arial" w:cs="Arial"/>
          <w:sz w:val="20"/>
        </w:rPr>
        <w:t xml:space="preserve"> must perform the Services in the most cost-effective manner consistent with the level of quality and performance as defined in the scope of work or System requirements.</w:t>
      </w:r>
    </w:p>
    <w:p w14:paraId="41128085" w14:textId="7D96A6DE" w:rsidR="0066390E" w:rsidRPr="00CF36EE" w:rsidRDefault="0066390E" w:rsidP="00E31448">
      <w:pPr>
        <w:pStyle w:val="ListParagraph"/>
        <w:numPr>
          <w:ilvl w:val="0"/>
          <w:numId w:val="17"/>
        </w:numPr>
        <w:spacing w:line="360" w:lineRule="auto"/>
        <w:jc w:val="both"/>
        <w:rPr>
          <w:rFonts w:ascii="Arial" w:hAnsi="Arial" w:cs="Arial"/>
          <w:sz w:val="20"/>
        </w:rPr>
      </w:pPr>
      <w:r w:rsidRPr="00CF36EE">
        <w:rPr>
          <w:rFonts w:ascii="Arial" w:hAnsi="Arial" w:cs="Arial"/>
          <w:sz w:val="20"/>
        </w:rPr>
        <w:lastRenderedPageBreak/>
        <w:t xml:space="preserve">Sufficient capacity to provide support and maintenance of software solution (Support structure/organogram) </w:t>
      </w:r>
    </w:p>
    <w:p w14:paraId="14AC0CF4" w14:textId="061033AD" w:rsidR="0066390E" w:rsidRPr="00CF36EE" w:rsidRDefault="0066390E" w:rsidP="00E31448">
      <w:pPr>
        <w:pStyle w:val="ListParagraph"/>
        <w:numPr>
          <w:ilvl w:val="0"/>
          <w:numId w:val="17"/>
        </w:numPr>
        <w:spacing w:line="360" w:lineRule="auto"/>
        <w:jc w:val="both"/>
        <w:rPr>
          <w:rFonts w:ascii="Arial" w:hAnsi="Arial" w:cs="Arial"/>
          <w:sz w:val="20"/>
        </w:rPr>
      </w:pPr>
      <w:r w:rsidRPr="00CF36EE">
        <w:rPr>
          <w:rFonts w:ascii="Arial" w:hAnsi="Arial" w:cs="Arial"/>
          <w:sz w:val="20"/>
        </w:rPr>
        <w:t xml:space="preserve">A brief narrative profile of the potential bidder must be submitted in the prescribed format in (Annexure </w:t>
      </w:r>
      <w:r w:rsidR="00251A60" w:rsidRPr="00CF36EE">
        <w:rPr>
          <w:rFonts w:ascii="Arial" w:hAnsi="Arial" w:cs="Arial"/>
          <w:sz w:val="20"/>
        </w:rPr>
        <w:t>A2</w:t>
      </w:r>
      <w:r w:rsidRPr="00CF36EE">
        <w:rPr>
          <w:rFonts w:ascii="Arial" w:hAnsi="Arial" w:cs="Arial"/>
          <w:sz w:val="20"/>
        </w:rPr>
        <w:t>) as part of the bid documentation and attached supporting documentation.</w:t>
      </w:r>
    </w:p>
    <w:p w14:paraId="24059984" w14:textId="77777777" w:rsidR="00682AFD" w:rsidRPr="00CF36EE" w:rsidRDefault="00682AFD" w:rsidP="00682AFD">
      <w:pPr>
        <w:pStyle w:val="Heading1"/>
        <w:rPr>
          <w:rFonts w:cs="Arial"/>
          <w:sz w:val="20"/>
        </w:rPr>
      </w:pPr>
      <w:bookmarkStart w:id="21" w:name="_Toc190337144"/>
      <w:bookmarkStart w:id="22" w:name="_Toc111536452"/>
      <w:r w:rsidRPr="00CF36EE">
        <w:rPr>
          <w:rFonts w:cs="Arial"/>
          <w:sz w:val="20"/>
        </w:rPr>
        <w:t>SUBMISSION REQUIREMENTS</w:t>
      </w:r>
      <w:bookmarkEnd w:id="21"/>
    </w:p>
    <w:p w14:paraId="2AEEBDA6" w14:textId="77777777" w:rsidR="00682AFD" w:rsidRPr="00CF36EE" w:rsidRDefault="00682AFD" w:rsidP="00682AFD">
      <w:pPr>
        <w:pStyle w:val="Heading2"/>
        <w:tabs>
          <w:tab w:val="clear" w:pos="1277"/>
          <w:tab w:val="left" w:pos="567"/>
        </w:tabs>
        <w:spacing w:line="360" w:lineRule="auto"/>
        <w:ind w:left="567" w:hanging="567"/>
        <w:jc w:val="both"/>
        <w:rPr>
          <w:rFonts w:cs="Arial"/>
          <w:i/>
          <w:sz w:val="20"/>
          <w:lang w:val="en-US"/>
        </w:rPr>
      </w:pPr>
      <w:bookmarkStart w:id="23" w:name="_Toc190337145"/>
      <w:r w:rsidRPr="00CF36EE">
        <w:rPr>
          <w:rFonts w:cs="Arial"/>
          <w:sz w:val="20"/>
          <w:lang w:val="en-US"/>
        </w:rPr>
        <w:t>Resources Requirements</w:t>
      </w:r>
      <w:bookmarkEnd w:id="23"/>
    </w:p>
    <w:p w14:paraId="23EE5BF4" w14:textId="450BFE86" w:rsidR="00682AFD" w:rsidRPr="00CF36EE" w:rsidRDefault="00682AFD" w:rsidP="00E31448">
      <w:pPr>
        <w:numPr>
          <w:ilvl w:val="0"/>
          <w:numId w:val="11"/>
        </w:numPr>
        <w:tabs>
          <w:tab w:val="left" w:pos="1134"/>
        </w:tabs>
        <w:spacing w:line="276" w:lineRule="auto"/>
        <w:ind w:left="1134" w:hanging="567"/>
        <w:rPr>
          <w:rFonts w:cs="Arial"/>
          <w:lang w:val="en-US"/>
        </w:rPr>
      </w:pPr>
      <w:r w:rsidRPr="00CF36EE">
        <w:rPr>
          <w:rFonts w:cs="Arial"/>
          <w:lang w:val="en-US"/>
        </w:rPr>
        <w:t xml:space="preserve">The bidder must provide the </w:t>
      </w:r>
      <w:proofErr w:type="gramStart"/>
      <w:r w:rsidRPr="00CF36EE">
        <w:rPr>
          <w:rFonts w:cs="Arial"/>
          <w:lang w:val="en-US"/>
        </w:rPr>
        <w:t>skills set</w:t>
      </w:r>
      <w:proofErr w:type="gramEnd"/>
      <w:r w:rsidRPr="00CF36EE">
        <w:rPr>
          <w:rFonts w:cs="Arial"/>
          <w:lang w:val="en-US"/>
        </w:rPr>
        <w:t xml:space="preserve"> required by the </w:t>
      </w:r>
      <w:r w:rsidR="00B654BC" w:rsidRPr="00CF36EE">
        <w:rPr>
          <w:rFonts w:cs="Arial"/>
          <w:lang w:val="en-US"/>
        </w:rPr>
        <w:t>NT</w:t>
      </w:r>
      <w:r w:rsidRPr="00CF36EE">
        <w:rPr>
          <w:rFonts w:cs="Arial"/>
          <w:lang w:val="en-US"/>
        </w:rPr>
        <w:t>.</w:t>
      </w:r>
    </w:p>
    <w:p w14:paraId="0A4A6088" w14:textId="77777777" w:rsidR="00682AFD" w:rsidRPr="00CF36EE" w:rsidRDefault="00682AFD" w:rsidP="00E31448">
      <w:pPr>
        <w:numPr>
          <w:ilvl w:val="0"/>
          <w:numId w:val="11"/>
        </w:numPr>
        <w:tabs>
          <w:tab w:val="left" w:pos="1134"/>
        </w:tabs>
        <w:spacing w:line="276" w:lineRule="auto"/>
        <w:ind w:left="1134" w:hanging="567"/>
        <w:rPr>
          <w:rFonts w:cs="Arial"/>
        </w:rPr>
      </w:pPr>
      <w:r w:rsidRPr="00CF36EE">
        <w:rPr>
          <w:rFonts w:cs="Arial"/>
        </w:rPr>
        <w:t>Only CV’s may be submitted if the employee is employed or affiliation with the company submitting the CV. Proof of employment or affiliation with the company could be requested.</w:t>
      </w:r>
    </w:p>
    <w:p w14:paraId="7E2AFFDB" w14:textId="73D0A818" w:rsidR="00682AFD" w:rsidRPr="00CF36EE" w:rsidRDefault="00682AFD" w:rsidP="00E31448">
      <w:pPr>
        <w:numPr>
          <w:ilvl w:val="0"/>
          <w:numId w:val="11"/>
        </w:numPr>
        <w:tabs>
          <w:tab w:val="left" w:pos="1134"/>
        </w:tabs>
        <w:spacing w:line="276" w:lineRule="auto"/>
        <w:ind w:left="1134" w:hanging="567"/>
        <w:rPr>
          <w:rFonts w:cs="Arial"/>
        </w:rPr>
      </w:pPr>
      <w:r w:rsidRPr="00CF36EE">
        <w:rPr>
          <w:rFonts w:cs="Arial"/>
        </w:rPr>
        <w:t xml:space="preserve">The bidder must include project experience </w:t>
      </w:r>
      <w:r w:rsidR="00A45121" w:rsidRPr="00CF36EE">
        <w:rPr>
          <w:rFonts w:cs="Arial"/>
        </w:rPr>
        <w:t>proof</w:t>
      </w:r>
      <w:r w:rsidRPr="00CF36EE">
        <w:rPr>
          <w:rFonts w:cs="Arial"/>
        </w:rPr>
        <w:t xml:space="preserve"> to support the Job Profiles for the skills sets required; and</w:t>
      </w:r>
    </w:p>
    <w:p w14:paraId="52A65F7B" w14:textId="77777777" w:rsidR="00682AFD" w:rsidRPr="00CF36EE" w:rsidRDefault="00682AFD" w:rsidP="00E31448">
      <w:pPr>
        <w:numPr>
          <w:ilvl w:val="0"/>
          <w:numId w:val="11"/>
        </w:numPr>
        <w:tabs>
          <w:tab w:val="left" w:pos="1134"/>
        </w:tabs>
        <w:spacing w:line="276" w:lineRule="auto"/>
        <w:ind w:left="1134" w:hanging="567"/>
        <w:rPr>
          <w:rFonts w:cs="Arial"/>
        </w:rPr>
      </w:pPr>
      <w:r w:rsidRPr="00CF36EE">
        <w:rPr>
          <w:rFonts w:cs="Arial"/>
        </w:rPr>
        <w:t>The contact details of the relevant management of the bidder must be provided as part of the bid documentation.</w:t>
      </w:r>
    </w:p>
    <w:p w14:paraId="53A9D350" w14:textId="77777777" w:rsidR="00682AFD" w:rsidRPr="00CF36EE" w:rsidRDefault="00682AFD" w:rsidP="00E31448">
      <w:pPr>
        <w:numPr>
          <w:ilvl w:val="0"/>
          <w:numId w:val="11"/>
        </w:numPr>
        <w:tabs>
          <w:tab w:val="left" w:pos="1134"/>
        </w:tabs>
        <w:spacing w:line="276" w:lineRule="auto"/>
        <w:ind w:left="1134" w:hanging="567"/>
        <w:rPr>
          <w:rFonts w:cs="Arial"/>
        </w:rPr>
      </w:pPr>
      <w:r w:rsidRPr="00CF36EE">
        <w:rPr>
          <w:rFonts w:cs="Arial"/>
          <w:spacing w:val="-1"/>
        </w:rPr>
        <w:t>Submitted</w:t>
      </w:r>
      <w:r w:rsidRPr="00CF36EE">
        <w:rPr>
          <w:rFonts w:cs="Arial"/>
          <w:spacing w:val="18"/>
        </w:rPr>
        <w:t xml:space="preserve"> </w:t>
      </w:r>
      <w:r w:rsidRPr="00CF36EE">
        <w:rPr>
          <w:rFonts w:cs="Arial"/>
        </w:rPr>
        <w:t>CVs</w:t>
      </w:r>
      <w:r w:rsidRPr="00CF36EE">
        <w:rPr>
          <w:rFonts w:cs="Arial"/>
          <w:spacing w:val="19"/>
        </w:rPr>
        <w:t xml:space="preserve"> </w:t>
      </w:r>
      <w:r w:rsidRPr="00CF36EE">
        <w:rPr>
          <w:rFonts w:cs="Arial"/>
          <w:spacing w:val="-1"/>
        </w:rPr>
        <w:t>for</w:t>
      </w:r>
      <w:r w:rsidRPr="00CF36EE">
        <w:rPr>
          <w:rFonts w:cs="Arial"/>
          <w:spacing w:val="18"/>
        </w:rPr>
        <w:t xml:space="preserve"> </w:t>
      </w:r>
      <w:r w:rsidRPr="00CF36EE">
        <w:rPr>
          <w:rFonts w:cs="Arial"/>
        </w:rPr>
        <w:t>individual</w:t>
      </w:r>
      <w:r w:rsidRPr="00CF36EE">
        <w:rPr>
          <w:rFonts w:cs="Arial"/>
          <w:spacing w:val="18"/>
        </w:rPr>
        <w:t xml:space="preserve"> </w:t>
      </w:r>
      <w:r w:rsidRPr="00CF36EE">
        <w:rPr>
          <w:rFonts w:cs="Arial"/>
          <w:spacing w:val="-1"/>
        </w:rPr>
        <w:t>consultants</w:t>
      </w:r>
      <w:r w:rsidRPr="00CF36EE">
        <w:rPr>
          <w:rFonts w:cs="Arial"/>
          <w:spacing w:val="17"/>
        </w:rPr>
        <w:t xml:space="preserve"> </w:t>
      </w:r>
      <w:r w:rsidRPr="00CF36EE">
        <w:rPr>
          <w:rFonts w:cs="Arial"/>
        </w:rPr>
        <w:t>must</w:t>
      </w:r>
      <w:r w:rsidRPr="00CF36EE">
        <w:rPr>
          <w:rFonts w:cs="Arial"/>
          <w:spacing w:val="17"/>
        </w:rPr>
        <w:t xml:space="preserve"> </w:t>
      </w:r>
      <w:r w:rsidRPr="00CF36EE">
        <w:rPr>
          <w:rFonts w:cs="Arial"/>
          <w:spacing w:val="-1"/>
        </w:rPr>
        <w:t>indicate</w:t>
      </w:r>
      <w:r w:rsidRPr="00CF36EE">
        <w:rPr>
          <w:rFonts w:cs="Arial"/>
          <w:spacing w:val="19"/>
        </w:rPr>
        <w:t xml:space="preserve"> </w:t>
      </w:r>
      <w:r w:rsidRPr="00CF36EE">
        <w:rPr>
          <w:rFonts w:cs="Arial"/>
        </w:rPr>
        <w:t>that</w:t>
      </w:r>
      <w:r w:rsidRPr="00CF36EE">
        <w:rPr>
          <w:rFonts w:cs="Arial"/>
          <w:spacing w:val="16"/>
        </w:rPr>
        <w:t xml:space="preserve"> </w:t>
      </w:r>
      <w:r w:rsidRPr="00CF36EE">
        <w:rPr>
          <w:rFonts w:cs="Arial"/>
        </w:rPr>
        <w:t>they</w:t>
      </w:r>
      <w:r w:rsidRPr="00CF36EE">
        <w:rPr>
          <w:rFonts w:cs="Arial"/>
          <w:spacing w:val="16"/>
        </w:rPr>
        <w:t xml:space="preserve"> </w:t>
      </w:r>
      <w:r w:rsidRPr="00CF36EE">
        <w:rPr>
          <w:rFonts w:cs="Arial"/>
        </w:rPr>
        <w:t>have</w:t>
      </w:r>
      <w:r w:rsidRPr="00CF36EE">
        <w:rPr>
          <w:rFonts w:cs="Arial"/>
          <w:spacing w:val="19"/>
        </w:rPr>
        <w:t xml:space="preserve"> </w:t>
      </w:r>
      <w:r w:rsidRPr="00CF36EE">
        <w:rPr>
          <w:rFonts w:cs="Arial"/>
          <w:spacing w:val="-1"/>
        </w:rPr>
        <w:t>specific</w:t>
      </w:r>
      <w:r w:rsidRPr="00CF36EE">
        <w:rPr>
          <w:rFonts w:cs="Arial"/>
          <w:spacing w:val="18"/>
        </w:rPr>
        <w:t xml:space="preserve"> </w:t>
      </w:r>
      <w:r w:rsidRPr="00CF36EE">
        <w:rPr>
          <w:rFonts w:cs="Arial"/>
        </w:rPr>
        <w:t>experience</w:t>
      </w:r>
      <w:r w:rsidRPr="00CF36EE">
        <w:rPr>
          <w:rFonts w:cs="Arial"/>
          <w:spacing w:val="19"/>
        </w:rPr>
        <w:t xml:space="preserve"> </w:t>
      </w:r>
      <w:r w:rsidRPr="00CF36EE">
        <w:rPr>
          <w:rFonts w:cs="Arial"/>
        </w:rPr>
        <w:t>in</w:t>
      </w:r>
      <w:r w:rsidRPr="00CF36EE">
        <w:rPr>
          <w:rFonts w:cs="Arial"/>
          <w:spacing w:val="80"/>
          <w:w w:val="101"/>
        </w:rPr>
        <w:t xml:space="preserve"> </w:t>
      </w:r>
      <w:r w:rsidRPr="00CF36EE">
        <w:rPr>
          <w:rFonts w:cs="Arial"/>
        </w:rPr>
        <w:t>the</w:t>
      </w:r>
      <w:r w:rsidRPr="00CF36EE">
        <w:rPr>
          <w:rFonts w:cs="Arial"/>
          <w:spacing w:val="15"/>
        </w:rPr>
        <w:t xml:space="preserve"> </w:t>
      </w:r>
      <w:r w:rsidRPr="00CF36EE">
        <w:rPr>
          <w:rFonts w:cs="Arial"/>
        </w:rPr>
        <w:t>provision</w:t>
      </w:r>
      <w:r w:rsidRPr="00CF36EE">
        <w:rPr>
          <w:rFonts w:cs="Arial"/>
          <w:spacing w:val="16"/>
        </w:rPr>
        <w:t xml:space="preserve"> </w:t>
      </w:r>
      <w:r w:rsidRPr="00CF36EE">
        <w:rPr>
          <w:rFonts w:cs="Arial"/>
        </w:rPr>
        <w:t>of</w:t>
      </w:r>
      <w:r w:rsidRPr="00CF36EE">
        <w:rPr>
          <w:rFonts w:cs="Arial"/>
          <w:spacing w:val="16"/>
        </w:rPr>
        <w:t xml:space="preserve"> </w:t>
      </w:r>
      <w:r w:rsidRPr="00CF36EE">
        <w:rPr>
          <w:rFonts w:cs="Arial"/>
        </w:rPr>
        <w:t>the</w:t>
      </w:r>
      <w:r w:rsidRPr="00CF36EE">
        <w:rPr>
          <w:rFonts w:cs="Arial"/>
          <w:spacing w:val="14"/>
        </w:rPr>
        <w:t xml:space="preserve"> </w:t>
      </w:r>
      <w:r w:rsidRPr="00CF36EE">
        <w:rPr>
          <w:rFonts w:cs="Arial"/>
        </w:rPr>
        <w:t>required</w:t>
      </w:r>
      <w:r w:rsidRPr="00CF36EE">
        <w:rPr>
          <w:rFonts w:cs="Arial"/>
          <w:spacing w:val="15"/>
        </w:rPr>
        <w:t xml:space="preserve"> </w:t>
      </w:r>
      <w:r w:rsidRPr="00CF36EE">
        <w:rPr>
          <w:rFonts w:cs="Arial"/>
        </w:rPr>
        <w:t>competencies</w:t>
      </w:r>
      <w:r w:rsidRPr="00CF36EE">
        <w:rPr>
          <w:rFonts w:cs="Arial"/>
          <w:spacing w:val="15"/>
        </w:rPr>
        <w:t xml:space="preserve"> </w:t>
      </w:r>
      <w:r w:rsidRPr="00CF36EE">
        <w:rPr>
          <w:rFonts w:cs="Arial"/>
        </w:rPr>
        <w:t>and</w:t>
      </w:r>
      <w:r w:rsidRPr="00CF36EE">
        <w:rPr>
          <w:rFonts w:cs="Arial"/>
          <w:spacing w:val="16"/>
        </w:rPr>
        <w:t xml:space="preserve"> </w:t>
      </w:r>
      <w:r w:rsidRPr="00CF36EE">
        <w:rPr>
          <w:rFonts w:cs="Arial"/>
        </w:rPr>
        <w:t>service provider(s)</w:t>
      </w:r>
      <w:r w:rsidRPr="00CF36EE">
        <w:rPr>
          <w:rFonts w:cs="Arial"/>
          <w:spacing w:val="15"/>
        </w:rPr>
        <w:t xml:space="preserve"> </w:t>
      </w:r>
      <w:r w:rsidRPr="00CF36EE">
        <w:rPr>
          <w:rFonts w:cs="Arial"/>
        </w:rPr>
        <w:t>are</w:t>
      </w:r>
      <w:r w:rsidRPr="00CF36EE">
        <w:rPr>
          <w:rFonts w:cs="Arial"/>
          <w:spacing w:val="28"/>
          <w:w w:val="101"/>
        </w:rPr>
        <w:t xml:space="preserve"> </w:t>
      </w:r>
      <w:r w:rsidRPr="00CF36EE">
        <w:rPr>
          <w:rFonts w:cs="Arial"/>
        </w:rPr>
        <w:t>required</w:t>
      </w:r>
      <w:r w:rsidRPr="00CF36EE">
        <w:rPr>
          <w:rFonts w:cs="Arial"/>
          <w:spacing w:val="15"/>
        </w:rPr>
        <w:t xml:space="preserve"> </w:t>
      </w:r>
      <w:r w:rsidRPr="00CF36EE">
        <w:rPr>
          <w:rFonts w:cs="Arial"/>
        </w:rPr>
        <w:t>to</w:t>
      </w:r>
      <w:r w:rsidRPr="00CF36EE">
        <w:rPr>
          <w:rFonts w:cs="Arial"/>
          <w:spacing w:val="16"/>
        </w:rPr>
        <w:t xml:space="preserve"> </w:t>
      </w:r>
      <w:r w:rsidRPr="00CF36EE">
        <w:rPr>
          <w:rFonts w:cs="Arial"/>
        </w:rPr>
        <w:t>submit</w:t>
      </w:r>
      <w:r w:rsidRPr="00CF36EE">
        <w:rPr>
          <w:rFonts w:cs="Arial"/>
          <w:spacing w:val="15"/>
        </w:rPr>
        <w:t xml:space="preserve"> </w:t>
      </w:r>
      <w:r w:rsidRPr="00CF36EE">
        <w:rPr>
          <w:rFonts w:cs="Arial"/>
          <w:spacing w:val="-1"/>
        </w:rPr>
        <w:t>the</w:t>
      </w:r>
      <w:r w:rsidRPr="00CF36EE">
        <w:rPr>
          <w:rFonts w:cs="Arial"/>
          <w:spacing w:val="15"/>
        </w:rPr>
        <w:t xml:space="preserve"> </w:t>
      </w:r>
      <w:r w:rsidRPr="00CF36EE">
        <w:rPr>
          <w:rFonts w:cs="Arial"/>
        </w:rPr>
        <w:t>contact</w:t>
      </w:r>
      <w:r w:rsidRPr="00CF36EE">
        <w:rPr>
          <w:rFonts w:cs="Arial"/>
          <w:spacing w:val="16"/>
        </w:rPr>
        <w:t xml:space="preserve"> </w:t>
      </w:r>
      <w:r w:rsidRPr="00CF36EE">
        <w:rPr>
          <w:rFonts w:cs="Arial"/>
        </w:rPr>
        <w:t>details</w:t>
      </w:r>
      <w:r w:rsidRPr="00CF36EE">
        <w:rPr>
          <w:rFonts w:cs="Arial"/>
          <w:spacing w:val="17"/>
        </w:rPr>
        <w:t xml:space="preserve"> </w:t>
      </w:r>
      <w:r w:rsidRPr="00CF36EE">
        <w:rPr>
          <w:rFonts w:cs="Arial"/>
        </w:rPr>
        <w:t>of</w:t>
      </w:r>
      <w:r w:rsidRPr="00CF36EE">
        <w:rPr>
          <w:rFonts w:cs="Arial"/>
          <w:spacing w:val="16"/>
        </w:rPr>
        <w:t xml:space="preserve"> </w:t>
      </w:r>
      <w:r w:rsidRPr="00CF36EE">
        <w:rPr>
          <w:rFonts w:cs="Arial"/>
        </w:rPr>
        <w:t>at</w:t>
      </w:r>
      <w:r w:rsidRPr="00CF36EE">
        <w:rPr>
          <w:rFonts w:cs="Arial"/>
          <w:spacing w:val="15"/>
        </w:rPr>
        <w:t xml:space="preserve"> </w:t>
      </w:r>
      <w:r w:rsidRPr="00CF36EE">
        <w:rPr>
          <w:rFonts w:cs="Arial"/>
        </w:rPr>
        <w:t>least</w:t>
      </w:r>
      <w:r w:rsidRPr="00CF36EE">
        <w:rPr>
          <w:rFonts w:cs="Arial"/>
          <w:spacing w:val="16"/>
        </w:rPr>
        <w:t xml:space="preserve"> </w:t>
      </w:r>
      <w:r w:rsidRPr="00CF36EE">
        <w:rPr>
          <w:rFonts w:cs="Arial"/>
        </w:rPr>
        <w:t>three</w:t>
      </w:r>
      <w:r w:rsidRPr="00CF36EE">
        <w:rPr>
          <w:rFonts w:cs="Arial"/>
          <w:spacing w:val="17"/>
        </w:rPr>
        <w:t xml:space="preserve"> </w:t>
      </w:r>
      <w:r w:rsidRPr="00CF36EE">
        <w:rPr>
          <w:rFonts w:cs="Arial"/>
        </w:rPr>
        <w:t>(3)</w:t>
      </w:r>
      <w:r w:rsidRPr="00CF36EE">
        <w:rPr>
          <w:rFonts w:cs="Arial"/>
          <w:spacing w:val="16"/>
        </w:rPr>
        <w:t xml:space="preserve"> </w:t>
      </w:r>
      <w:r w:rsidRPr="00CF36EE">
        <w:rPr>
          <w:rFonts w:cs="Arial"/>
        </w:rPr>
        <w:t>recent</w:t>
      </w:r>
      <w:r w:rsidRPr="00CF36EE">
        <w:rPr>
          <w:rFonts w:cs="Arial"/>
          <w:spacing w:val="14"/>
        </w:rPr>
        <w:t xml:space="preserve"> </w:t>
      </w:r>
      <w:r w:rsidRPr="00CF36EE">
        <w:rPr>
          <w:rFonts w:cs="Arial"/>
        </w:rPr>
        <w:t>references</w:t>
      </w:r>
      <w:r w:rsidRPr="00CF36EE">
        <w:rPr>
          <w:rFonts w:cs="Arial"/>
          <w:spacing w:val="17"/>
        </w:rPr>
        <w:t xml:space="preserve"> </w:t>
      </w:r>
      <w:r w:rsidRPr="00CF36EE">
        <w:rPr>
          <w:rFonts w:cs="Arial"/>
        </w:rPr>
        <w:t>who</w:t>
      </w:r>
      <w:r w:rsidRPr="00CF36EE">
        <w:rPr>
          <w:rFonts w:cs="Arial"/>
          <w:spacing w:val="15"/>
        </w:rPr>
        <w:t xml:space="preserve"> </w:t>
      </w:r>
      <w:r w:rsidRPr="00CF36EE">
        <w:rPr>
          <w:rFonts w:cs="Arial"/>
        </w:rPr>
        <w:t>will</w:t>
      </w:r>
      <w:r w:rsidRPr="00CF36EE">
        <w:rPr>
          <w:rFonts w:cs="Arial"/>
          <w:spacing w:val="16"/>
        </w:rPr>
        <w:t xml:space="preserve"> </w:t>
      </w:r>
      <w:r w:rsidRPr="00CF36EE">
        <w:rPr>
          <w:rFonts w:cs="Arial"/>
        </w:rPr>
        <w:t>confirm</w:t>
      </w:r>
      <w:r w:rsidRPr="00CF36EE">
        <w:rPr>
          <w:rFonts w:cs="Arial"/>
          <w:spacing w:val="22"/>
          <w:w w:val="101"/>
        </w:rPr>
        <w:t xml:space="preserve"> </w:t>
      </w:r>
      <w:r w:rsidRPr="00CF36EE">
        <w:rPr>
          <w:rFonts w:cs="Arial"/>
        </w:rPr>
        <w:t>that</w:t>
      </w:r>
      <w:r w:rsidRPr="00CF36EE">
        <w:rPr>
          <w:rFonts w:cs="Arial"/>
          <w:spacing w:val="6"/>
        </w:rPr>
        <w:t xml:space="preserve"> </w:t>
      </w:r>
      <w:r w:rsidRPr="00CF36EE">
        <w:rPr>
          <w:rFonts w:cs="Arial"/>
        </w:rPr>
        <w:t>the</w:t>
      </w:r>
      <w:r w:rsidRPr="00CF36EE">
        <w:rPr>
          <w:rFonts w:cs="Arial"/>
          <w:spacing w:val="5"/>
        </w:rPr>
        <w:t xml:space="preserve"> </w:t>
      </w:r>
      <w:r w:rsidRPr="00CF36EE">
        <w:rPr>
          <w:rFonts w:cs="Arial"/>
        </w:rPr>
        <w:t>individual</w:t>
      </w:r>
      <w:r w:rsidRPr="00CF36EE">
        <w:rPr>
          <w:rFonts w:cs="Arial"/>
          <w:spacing w:val="5"/>
        </w:rPr>
        <w:t xml:space="preserve"> </w:t>
      </w:r>
      <w:r w:rsidRPr="00CF36EE">
        <w:rPr>
          <w:rFonts w:cs="Arial"/>
          <w:spacing w:val="-1"/>
        </w:rPr>
        <w:t>consultants</w:t>
      </w:r>
      <w:r w:rsidRPr="00CF36EE">
        <w:rPr>
          <w:rFonts w:cs="Arial"/>
          <w:spacing w:val="5"/>
        </w:rPr>
        <w:t xml:space="preserve"> </w:t>
      </w:r>
      <w:r w:rsidRPr="00CF36EE">
        <w:rPr>
          <w:rFonts w:cs="Arial"/>
        </w:rPr>
        <w:t>have</w:t>
      </w:r>
      <w:r w:rsidRPr="00CF36EE">
        <w:rPr>
          <w:rFonts w:cs="Arial"/>
          <w:spacing w:val="6"/>
        </w:rPr>
        <w:t xml:space="preserve"> </w:t>
      </w:r>
      <w:r w:rsidRPr="00CF36EE">
        <w:rPr>
          <w:rFonts w:cs="Arial"/>
        </w:rPr>
        <w:t>carried</w:t>
      </w:r>
      <w:r w:rsidRPr="00CF36EE">
        <w:rPr>
          <w:rFonts w:cs="Arial"/>
          <w:spacing w:val="5"/>
        </w:rPr>
        <w:t xml:space="preserve"> </w:t>
      </w:r>
      <w:r w:rsidRPr="00CF36EE">
        <w:rPr>
          <w:rFonts w:cs="Arial"/>
        </w:rPr>
        <w:t>out</w:t>
      </w:r>
      <w:r w:rsidRPr="00CF36EE">
        <w:rPr>
          <w:rFonts w:cs="Arial"/>
          <w:spacing w:val="4"/>
        </w:rPr>
        <w:t xml:space="preserve"> </w:t>
      </w:r>
      <w:r w:rsidRPr="00CF36EE">
        <w:rPr>
          <w:rFonts w:cs="Arial"/>
        </w:rPr>
        <w:t>similar</w:t>
      </w:r>
      <w:r w:rsidRPr="00CF36EE">
        <w:rPr>
          <w:rFonts w:cs="Arial"/>
          <w:spacing w:val="4"/>
        </w:rPr>
        <w:t xml:space="preserve"> </w:t>
      </w:r>
      <w:r w:rsidRPr="00CF36EE">
        <w:rPr>
          <w:rFonts w:cs="Arial"/>
        </w:rPr>
        <w:t>work</w:t>
      </w:r>
      <w:r w:rsidRPr="00CF36EE">
        <w:rPr>
          <w:rFonts w:cs="Arial"/>
          <w:spacing w:val="6"/>
        </w:rPr>
        <w:t xml:space="preserve"> </w:t>
      </w:r>
      <w:r w:rsidRPr="00CF36EE">
        <w:rPr>
          <w:rFonts w:cs="Arial"/>
        </w:rPr>
        <w:t>to</w:t>
      </w:r>
      <w:r w:rsidRPr="00CF36EE">
        <w:rPr>
          <w:rFonts w:cs="Arial"/>
          <w:spacing w:val="6"/>
        </w:rPr>
        <w:t xml:space="preserve"> </w:t>
      </w:r>
      <w:r w:rsidRPr="00CF36EE">
        <w:rPr>
          <w:rFonts w:cs="Arial"/>
        </w:rPr>
        <w:t>that</w:t>
      </w:r>
      <w:r w:rsidRPr="00CF36EE">
        <w:rPr>
          <w:rFonts w:cs="Arial"/>
          <w:spacing w:val="4"/>
        </w:rPr>
        <w:t xml:space="preserve"> </w:t>
      </w:r>
      <w:r w:rsidRPr="00CF36EE">
        <w:rPr>
          <w:rFonts w:cs="Arial"/>
        </w:rPr>
        <w:t>stated</w:t>
      </w:r>
      <w:r w:rsidRPr="00CF36EE">
        <w:rPr>
          <w:rFonts w:cs="Arial"/>
          <w:spacing w:val="6"/>
        </w:rPr>
        <w:t xml:space="preserve"> </w:t>
      </w:r>
      <w:r w:rsidRPr="00CF36EE">
        <w:rPr>
          <w:rFonts w:cs="Arial"/>
        </w:rPr>
        <w:t>in</w:t>
      </w:r>
      <w:r w:rsidRPr="00CF36EE">
        <w:rPr>
          <w:rFonts w:cs="Arial"/>
          <w:spacing w:val="5"/>
        </w:rPr>
        <w:t xml:space="preserve"> </w:t>
      </w:r>
      <w:r w:rsidRPr="00CF36EE">
        <w:rPr>
          <w:rFonts w:cs="Arial"/>
        </w:rPr>
        <w:t>their</w:t>
      </w:r>
      <w:r w:rsidRPr="00CF36EE">
        <w:rPr>
          <w:rFonts w:cs="Arial"/>
          <w:spacing w:val="6"/>
        </w:rPr>
        <w:t xml:space="preserve"> </w:t>
      </w:r>
      <w:r w:rsidRPr="00CF36EE">
        <w:rPr>
          <w:rFonts w:cs="Arial"/>
        </w:rPr>
        <w:t>CVs.</w:t>
      </w:r>
    </w:p>
    <w:p w14:paraId="24FC4BB7" w14:textId="0E15DD0E" w:rsidR="00682AFD" w:rsidRPr="00CF36EE" w:rsidRDefault="00682AFD" w:rsidP="00E31448">
      <w:pPr>
        <w:numPr>
          <w:ilvl w:val="0"/>
          <w:numId w:val="11"/>
        </w:numPr>
        <w:tabs>
          <w:tab w:val="left" w:pos="1134"/>
        </w:tabs>
        <w:spacing w:line="276" w:lineRule="auto"/>
        <w:ind w:left="1134" w:hanging="567"/>
        <w:rPr>
          <w:rFonts w:cs="Arial"/>
        </w:rPr>
      </w:pPr>
      <w:r w:rsidRPr="00CF36EE">
        <w:rPr>
          <w:rFonts w:eastAsia="Arial" w:cs="Arial"/>
        </w:rPr>
        <w:t xml:space="preserve">Service </w:t>
      </w:r>
      <w:r w:rsidRPr="00CF36EE">
        <w:rPr>
          <w:rFonts w:cs="Arial"/>
        </w:rPr>
        <w:t>provider</w:t>
      </w:r>
      <w:r w:rsidRPr="00CF36EE">
        <w:rPr>
          <w:rFonts w:eastAsia="Arial" w:cs="Arial"/>
        </w:rPr>
        <w:t>(s)</w:t>
      </w:r>
      <w:r w:rsidRPr="00CF36EE">
        <w:rPr>
          <w:rFonts w:eastAsia="Arial" w:cs="Arial"/>
          <w:spacing w:val="25"/>
        </w:rPr>
        <w:t xml:space="preserve"> </w:t>
      </w:r>
      <w:r w:rsidRPr="00CF36EE">
        <w:rPr>
          <w:rFonts w:eastAsia="Arial" w:cs="Arial"/>
          <w:spacing w:val="-1"/>
        </w:rPr>
        <w:t>should</w:t>
      </w:r>
      <w:r w:rsidRPr="00CF36EE">
        <w:rPr>
          <w:rFonts w:eastAsia="Arial" w:cs="Arial"/>
          <w:spacing w:val="27"/>
        </w:rPr>
        <w:t xml:space="preserve"> </w:t>
      </w:r>
      <w:r w:rsidRPr="00CF36EE">
        <w:rPr>
          <w:rFonts w:eastAsia="Arial" w:cs="Arial"/>
        </w:rPr>
        <w:t>ensure</w:t>
      </w:r>
      <w:r w:rsidRPr="00CF36EE">
        <w:rPr>
          <w:rFonts w:eastAsia="Arial" w:cs="Arial"/>
          <w:spacing w:val="24"/>
        </w:rPr>
        <w:t xml:space="preserve"> </w:t>
      </w:r>
      <w:r w:rsidRPr="00CF36EE">
        <w:rPr>
          <w:rFonts w:eastAsia="Arial" w:cs="Arial"/>
        </w:rPr>
        <w:t>that</w:t>
      </w:r>
      <w:r w:rsidRPr="00CF36EE">
        <w:rPr>
          <w:rFonts w:eastAsia="Arial" w:cs="Arial"/>
          <w:spacing w:val="25"/>
        </w:rPr>
        <w:t xml:space="preserve"> </w:t>
      </w:r>
      <w:r w:rsidRPr="00CF36EE">
        <w:rPr>
          <w:rFonts w:eastAsia="Arial" w:cs="Arial"/>
        </w:rPr>
        <w:t>the</w:t>
      </w:r>
      <w:r w:rsidRPr="00CF36EE">
        <w:rPr>
          <w:rFonts w:eastAsia="Arial" w:cs="Arial"/>
          <w:spacing w:val="26"/>
        </w:rPr>
        <w:t xml:space="preserve"> </w:t>
      </w:r>
      <w:r w:rsidRPr="00CF36EE">
        <w:rPr>
          <w:rFonts w:eastAsia="Arial" w:cs="Arial"/>
        </w:rPr>
        <w:t>CVs</w:t>
      </w:r>
      <w:r w:rsidRPr="00CF36EE">
        <w:rPr>
          <w:rFonts w:eastAsia="Arial" w:cs="Arial"/>
          <w:spacing w:val="26"/>
        </w:rPr>
        <w:t xml:space="preserve"> </w:t>
      </w:r>
      <w:r w:rsidRPr="00CF36EE">
        <w:rPr>
          <w:rFonts w:eastAsia="Arial" w:cs="Arial"/>
          <w:spacing w:val="-1"/>
        </w:rPr>
        <w:t>they</w:t>
      </w:r>
      <w:r w:rsidRPr="00CF36EE">
        <w:rPr>
          <w:rFonts w:eastAsia="Arial" w:cs="Arial"/>
          <w:spacing w:val="22"/>
        </w:rPr>
        <w:t xml:space="preserve"> </w:t>
      </w:r>
      <w:r w:rsidRPr="00CF36EE">
        <w:rPr>
          <w:rFonts w:eastAsia="Arial" w:cs="Arial"/>
        </w:rPr>
        <w:t>submit</w:t>
      </w:r>
      <w:r w:rsidRPr="00CF36EE">
        <w:rPr>
          <w:rFonts w:eastAsia="Arial" w:cs="Arial"/>
          <w:spacing w:val="26"/>
        </w:rPr>
        <w:t xml:space="preserve"> </w:t>
      </w:r>
      <w:r w:rsidRPr="00CF36EE">
        <w:rPr>
          <w:rFonts w:eastAsia="Arial" w:cs="Arial"/>
        </w:rPr>
        <w:t>are</w:t>
      </w:r>
      <w:r w:rsidRPr="00CF36EE">
        <w:rPr>
          <w:rFonts w:eastAsia="Arial" w:cs="Arial"/>
          <w:spacing w:val="27"/>
        </w:rPr>
        <w:t xml:space="preserve"> </w:t>
      </w:r>
      <w:r w:rsidRPr="00CF36EE">
        <w:rPr>
          <w:rFonts w:eastAsia="Arial" w:cs="Arial"/>
          <w:spacing w:val="-1"/>
        </w:rPr>
        <w:t>for</w:t>
      </w:r>
      <w:r w:rsidRPr="00CF36EE">
        <w:rPr>
          <w:rFonts w:eastAsia="Arial" w:cs="Arial"/>
          <w:spacing w:val="25"/>
        </w:rPr>
        <w:t xml:space="preserve"> </w:t>
      </w:r>
      <w:r w:rsidRPr="00CF36EE">
        <w:rPr>
          <w:rFonts w:eastAsia="Arial" w:cs="Arial"/>
        </w:rPr>
        <w:t>individuals</w:t>
      </w:r>
      <w:r w:rsidRPr="00CF36EE">
        <w:rPr>
          <w:rFonts w:eastAsia="Arial" w:cs="Arial"/>
          <w:spacing w:val="24"/>
        </w:rPr>
        <w:t xml:space="preserve"> </w:t>
      </w:r>
      <w:r w:rsidRPr="00CF36EE">
        <w:rPr>
          <w:rFonts w:eastAsia="Arial" w:cs="Arial"/>
        </w:rPr>
        <w:t>who</w:t>
      </w:r>
      <w:r w:rsidRPr="00CF36EE">
        <w:rPr>
          <w:rFonts w:eastAsia="Arial" w:cs="Arial"/>
          <w:spacing w:val="23"/>
        </w:rPr>
        <w:t xml:space="preserve"> </w:t>
      </w:r>
      <w:r w:rsidRPr="00CF36EE">
        <w:rPr>
          <w:rFonts w:eastAsia="Arial" w:cs="Arial"/>
        </w:rPr>
        <w:t>would</w:t>
      </w:r>
      <w:r w:rsidRPr="00CF36EE">
        <w:rPr>
          <w:rFonts w:eastAsia="Arial" w:cs="Arial"/>
          <w:spacing w:val="24"/>
        </w:rPr>
        <w:t xml:space="preserve"> </w:t>
      </w:r>
      <w:r w:rsidRPr="00CF36EE">
        <w:rPr>
          <w:rFonts w:eastAsia="Arial" w:cs="Arial"/>
        </w:rPr>
        <w:t>be</w:t>
      </w:r>
      <w:r w:rsidRPr="00CF36EE">
        <w:rPr>
          <w:rFonts w:eastAsia="Arial" w:cs="Arial"/>
          <w:spacing w:val="23"/>
        </w:rPr>
        <w:t xml:space="preserve"> </w:t>
      </w:r>
      <w:r w:rsidRPr="00CF36EE">
        <w:rPr>
          <w:rFonts w:eastAsia="Arial" w:cs="Arial"/>
        </w:rPr>
        <w:t>willing</w:t>
      </w:r>
      <w:r w:rsidRPr="00CF36EE">
        <w:rPr>
          <w:rFonts w:eastAsia="Arial" w:cs="Arial"/>
          <w:spacing w:val="24"/>
        </w:rPr>
        <w:t xml:space="preserve"> </w:t>
      </w:r>
      <w:r w:rsidRPr="00CF36EE">
        <w:rPr>
          <w:rFonts w:eastAsia="Arial" w:cs="Arial"/>
        </w:rPr>
        <w:t>to</w:t>
      </w:r>
      <w:r w:rsidRPr="00CF36EE">
        <w:rPr>
          <w:rFonts w:eastAsia="Arial" w:cs="Arial"/>
          <w:spacing w:val="21"/>
          <w:w w:val="101"/>
        </w:rPr>
        <w:t xml:space="preserve"> </w:t>
      </w:r>
      <w:r w:rsidRPr="00CF36EE">
        <w:rPr>
          <w:rFonts w:eastAsia="Arial" w:cs="Arial"/>
        </w:rPr>
        <w:t>carry</w:t>
      </w:r>
      <w:r w:rsidRPr="00CF36EE">
        <w:rPr>
          <w:rFonts w:eastAsia="Arial" w:cs="Arial"/>
          <w:spacing w:val="37"/>
        </w:rPr>
        <w:t xml:space="preserve"> </w:t>
      </w:r>
      <w:r w:rsidRPr="00CF36EE">
        <w:rPr>
          <w:rFonts w:eastAsia="Arial" w:cs="Arial"/>
        </w:rPr>
        <w:t>out</w:t>
      </w:r>
      <w:r w:rsidRPr="00CF36EE">
        <w:rPr>
          <w:rFonts w:eastAsia="Arial" w:cs="Arial"/>
          <w:spacing w:val="39"/>
        </w:rPr>
        <w:t xml:space="preserve"> </w:t>
      </w:r>
      <w:r w:rsidRPr="00CF36EE">
        <w:rPr>
          <w:rFonts w:eastAsia="Arial" w:cs="Arial"/>
        </w:rPr>
        <w:t>ICT</w:t>
      </w:r>
      <w:r w:rsidRPr="00CF36EE">
        <w:rPr>
          <w:rFonts w:eastAsia="Arial" w:cs="Arial"/>
          <w:spacing w:val="38"/>
        </w:rPr>
        <w:t xml:space="preserve"> </w:t>
      </w:r>
      <w:r w:rsidRPr="00CF36EE">
        <w:rPr>
          <w:rFonts w:eastAsia="Arial" w:cs="Arial"/>
        </w:rPr>
        <w:t>assignments.</w:t>
      </w:r>
      <w:r w:rsidRPr="00CF36EE">
        <w:rPr>
          <w:rFonts w:eastAsia="Arial" w:cs="Arial"/>
          <w:spacing w:val="39"/>
        </w:rPr>
        <w:t xml:space="preserve"> </w:t>
      </w:r>
      <w:r w:rsidRPr="00CF36EE">
        <w:rPr>
          <w:rFonts w:eastAsia="Arial" w:cs="Arial"/>
        </w:rPr>
        <w:t>CVs</w:t>
      </w:r>
      <w:r w:rsidRPr="00CF36EE">
        <w:rPr>
          <w:rFonts w:eastAsia="Arial" w:cs="Arial"/>
          <w:spacing w:val="39"/>
        </w:rPr>
        <w:t xml:space="preserve"> </w:t>
      </w:r>
      <w:r w:rsidRPr="00CF36EE">
        <w:rPr>
          <w:rFonts w:eastAsia="Arial" w:cs="Arial"/>
        </w:rPr>
        <w:t>of</w:t>
      </w:r>
      <w:r w:rsidRPr="00CF36EE">
        <w:rPr>
          <w:rFonts w:eastAsia="Arial" w:cs="Arial"/>
          <w:spacing w:val="39"/>
        </w:rPr>
        <w:t xml:space="preserve"> </w:t>
      </w:r>
      <w:r w:rsidRPr="00CF36EE">
        <w:rPr>
          <w:rFonts w:eastAsia="Arial" w:cs="Arial"/>
        </w:rPr>
        <w:t>an</w:t>
      </w:r>
      <w:r w:rsidRPr="00CF36EE">
        <w:rPr>
          <w:rFonts w:eastAsia="Arial" w:cs="Arial"/>
          <w:spacing w:val="40"/>
        </w:rPr>
        <w:t xml:space="preserve"> </w:t>
      </w:r>
      <w:r w:rsidRPr="00CF36EE">
        <w:rPr>
          <w:rFonts w:eastAsia="Arial" w:cs="Arial"/>
          <w:spacing w:val="-1"/>
        </w:rPr>
        <w:t>organisation’s</w:t>
      </w:r>
      <w:r w:rsidRPr="00CF36EE">
        <w:rPr>
          <w:rFonts w:eastAsia="Arial" w:cs="Arial"/>
          <w:spacing w:val="40"/>
        </w:rPr>
        <w:t xml:space="preserve"> </w:t>
      </w:r>
      <w:r w:rsidRPr="00CF36EE">
        <w:rPr>
          <w:rFonts w:eastAsia="Arial" w:cs="Arial"/>
        </w:rPr>
        <w:t>senior</w:t>
      </w:r>
      <w:r w:rsidRPr="00CF36EE">
        <w:rPr>
          <w:rFonts w:eastAsia="Arial" w:cs="Arial"/>
          <w:spacing w:val="39"/>
        </w:rPr>
        <w:t xml:space="preserve"> </w:t>
      </w:r>
      <w:r w:rsidRPr="00CF36EE">
        <w:rPr>
          <w:rFonts w:eastAsia="Arial" w:cs="Arial"/>
          <w:spacing w:val="-1"/>
        </w:rPr>
        <w:t>managerial</w:t>
      </w:r>
      <w:r w:rsidRPr="00CF36EE">
        <w:rPr>
          <w:rFonts w:eastAsia="Arial" w:cs="Arial"/>
          <w:spacing w:val="39"/>
        </w:rPr>
        <w:t xml:space="preserve"> </w:t>
      </w:r>
      <w:r w:rsidRPr="00CF36EE">
        <w:rPr>
          <w:rFonts w:eastAsia="Arial" w:cs="Arial"/>
        </w:rPr>
        <w:t>staff,</w:t>
      </w:r>
      <w:r w:rsidRPr="00CF36EE">
        <w:rPr>
          <w:rFonts w:eastAsia="Arial" w:cs="Arial"/>
          <w:spacing w:val="38"/>
        </w:rPr>
        <w:t xml:space="preserve"> </w:t>
      </w:r>
      <w:r w:rsidRPr="00CF36EE">
        <w:rPr>
          <w:rFonts w:eastAsia="Arial" w:cs="Arial"/>
        </w:rPr>
        <w:t>albeit</w:t>
      </w:r>
      <w:r w:rsidRPr="00CF36EE">
        <w:rPr>
          <w:rFonts w:eastAsia="Arial" w:cs="Arial"/>
          <w:spacing w:val="37"/>
        </w:rPr>
        <w:t xml:space="preserve"> </w:t>
      </w:r>
      <w:r w:rsidRPr="00CF36EE">
        <w:rPr>
          <w:rFonts w:eastAsia="Arial" w:cs="Arial"/>
        </w:rPr>
        <w:t>highly</w:t>
      </w:r>
      <w:r w:rsidRPr="00CF36EE">
        <w:rPr>
          <w:rFonts w:eastAsia="Arial" w:cs="Arial"/>
          <w:spacing w:val="52"/>
          <w:w w:val="101"/>
        </w:rPr>
        <w:t xml:space="preserve"> </w:t>
      </w:r>
      <w:r w:rsidRPr="00CF36EE">
        <w:rPr>
          <w:rFonts w:eastAsia="Arial" w:cs="Arial"/>
          <w:spacing w:val="-1"/>
        </w:rPr>
        <w:t>qualified</w:t>
      </w:r>
      <w:r w:rsidRPr="00CF36EE">
        <w:rPr>
          <w:rFonts w:eastAsia="Arial" w:cs="Arial"/>
          <w:spacing w:val="28"/>
        </w:rPr>
        <w:t xml:space="preserve"> </w:t>
      </w:r>
      <w:r w:rsidRPr="00CF36EE">
        <w:rPr>
          <w:rFonts w:eastAsia="Arial" w:cs="Arial"/>
        </w:rPr>
        <w:t>individuals,</w:t>
      </w:r>
      <w:r w:rsidRPr="00CF36EE">
        <w:rPr>
          <w:rFonts w:eastAsia="Arial" w:cs="Arial"/>
          <w:spacing w:val="28"/>
        </w:rPr>
        <w:t xml:space="preserve"> </w:t>
      </w:r>
      <w:r w:rsidRPr="00CF36EE">
        <w:rPr>
          <w:rFonts w:eastAsia="Arial" w:cs="Arial"/>
        </w:rPr>
        <w:t>should</w:t>
      </w:r>
      <w:r w:rsidRPr="00CF36EE">
        <w:rPr>
          <w:rFonts w:eastAsia="Arial" w:cs="Arial"/>
          <w:spacing w:val="28"/>
        </w:rPr>
        <w:t xml:space="preserve"> </w:t>
      </w:r>
      <w:r w:rsidRPr="00CF36EE">
        <w:rPr>
          <w:rFonts w:eastAsia="Arial" w:cs="Arial"/>
        </w:rPr>
        <w:t>not</w:t>
      </w:r>
      <w:r w:rsidRPr="00CF36EE">
        <w:rPr>
          <w:rFonts w:eastAsia="Arial" w:cs="Arial"/>
          <w:spacing w:val="28"/>
        </w:rPr>
        <w:t xml:space="preserve"> </w:t>
      </w:r>
      <w:r w:rsidRPr="00CF36EE">
        <w:rPr>
          <w:rFonts w:eastAsia="Arial" w:cs="Arial"/>
        </w:rPr>
        <w:t>be</w:t>
      </w:r>
      <w:r w:rsidRPr="00CF36EE">
        <w:rPr>
          <w:rFonts w:eastAsia="Arial" w:cs="Arial"/>
          <w:spacing w:val="30"/>
        </w:rPr>
        <w:t xml:space="preserve"> </w:t>
      </w:r>
      <w:r w:rsidRPr="00CF36EE">
        <w:rPr>
          <w:rFonts w:eastAsia="Arial" w:cs="Arial"/>
          <w:spacing w:val="-1"/>
        </w:rPr>
        <w:t>submitted</w:t>
      </w:r>
      <w:r w:rsidRPr="00CF36EE">
        <w:rPr>
          <w:rFonts w:eastAsia="Arial" w:cs="Arial"/>
          <w:spacing w:val="27"/>
        </w:rPr>
        <w:t xml:space="preserve"> </w:t>
      </w:r>
      <w:r w:rsidRPr="00CF36EE">
        <w:rPr>
          <w:rFonts w:eastAsia="Arial" w:cs="Arial"/>
        </w:rPr>
        <w:t>unless</w:t>
      </w:r>
      <w:r w:rsidRPr="00CF36EE">
        <w:rPr>
          <w:rFonts w:eastAsia="Arial" w:cs="Arial"/>
          <w:spacing w:val="28"/>
        </w:rPr>
        <w:t xml:space="preserve"> </w:t>
      </w:r>
      <w:r w:rsidRPr="00CF36EE">
        <w:rPr>
          <w:rFonts w:eastAsia="Arial" w:cs="Arial"/>
        </w:rPr>
        <w:t>these</w:t>
      </w:r>
      <w:r w:rsidRPr="00CF36EE">
        <w:rPr>
          <w:rFonts w:eastAsia="Arial" w:cs="Arial"/>
          <w:spacing w:val="28"/>
        </w:rPr>
        <w:t xml:space="preserve"> </w:t>
      </w:r>
      <w:r w:rsidRPr="00CF36EE">
        <w:rPr>
          <w:rFonts w:eastAsia="Arial" w:cs="Arial"/>
          <w:spacing w:val="-1"/>
        </w:rPr>
        <w:t>individuals</w:t>
      </w:r>
      <w:r w:rsidRPr="00CF36EE">
        <w:rPr>
          <w:rFonts w:eastAsia="Arial" w:cs="Arial"/>
          <w:spacing w:val="28"/>
        </w:rPr>
        <w:t xml:space="preserve"> </w:t>
      </w:r>
      <w:r w:rsidRPr="00CF36EE">
        <w:rPr>
          <w:rFonts w:eastAsia="Arial" w:cs="Arial"/>
        </w:rPr>
        <w:t>are</w:t>
      </w:r>
      <w:r w:rsidRPr="00CF36EE">
        <w:rPr>
          <w:rFonts w:eastAsia="Arial" w:cs="Arial"/>
          <w:spacing w:val="28"/>
        </w:rPr>
        <w:t xml:space="preserve"> </w:t>
      </w:r>
      <w:r w:rsidRPr="00CF36EE">
        <w:rPr>
          <w:rFonts w:eastAsia="Arial" w:cs="Arial"/>
        </w:rPr>
        <w:t>prepared</w:t>
      </w:r>
      <w:r w:rsidRPr="00CF36EE">
        <w:rPr>
          <w:rFonts w:eastAsia="Arial" w:cs="Arial"/>
          <w:spacing w:val="27"/>
        </w:rPr>
        <w:t xml:space="preserve"> </w:t>
      </w:r>
      <w:r w:rsidRPr="00CF36EE">
        <w:rPr>
          <w:rFonts w:eastAsia="Arial" w:cs="Arial"/>
        </w:rPr>
        <w:t>to</w:t>
      </w:r>
      <w:r w:rsidRPr="00CF36EE">
        <w:rPr>
          <w:rFonts w:eastAsia="Arial" w:cs="Arial"/>
          <w:spacing w:val="28"/>
        </w:rPr>
        <w:t xml:space="preserve"> </w:t>
      </w:r>
      <w:r w:rsidRPr="00CF36EE">
        <w:rPr>
          <w:rFonts w:eastAsia="Arial" w:cs="Arial"/>
        </w:rPr>
        <w:t>give</w:t>
      </w:r>
      <w:r w:rsidR="00B20ACE" w:rsidRPr="00CF36EE">
        <w:rPr>
          <w:rFonts w:eastAsia="Arial" w:cs="Arial"/>
          <w:spacing w:val="68"/>
          <w:w w:val="101"/>
        </w:rPr>
        <w:t xml:space="preserve"> </w:t>
      </w:r>
      <w:r w:rsidRPr="00CF36EE">
        <w:rPr>
          <w:rFonts w:eastAsia="Arial" w:cs="Arial"/>
        </w:rPr>
        <w:t>full</w:t>
      </w:r>
      <w:r w:rsidRPr="00CF36EE">
        <w:rPr>
          <w:rFonts w:eastAsia="Arial" w:cs="Arial"/>
          <w:spacing w:val="5"/>
        </w:rPr>
        <w:t xml:space="preserve"> </w:t>
      </w:r>
      <w:r w:rsidRPr="00CF36EE">
        <w:rPr>
          <w:rFonts w:eastAsia="Arial" w:cs="Arial"/>
        </w:rPr>
        <w:t>commitment</w:t>
      </w:r>
      <w:r w:rsidRPr="00CF36EE">
        <w:rPr>
          <w:rFonts w:eastAsia="Arial" w:cs="Arial"/>
          <w:spacing w:val="8"/>
        </w:rPr>
        <w:t xml:space="preserve"> </w:t>
      </w:r>
      <w:r w:rsidRPr="00CF36EE">
        <w:rPr>
          <w:rFonts w:eastAsia="Arial" w:cs="Arial"/>
          <w:spacing w:val="-1"/>
        </w:rPr>
        <w:t>to</w:t>
      </w:r>
      <w:r w:rsidRPr="00CF36EE">
        <w:rPr>
          <w:rFonts w:eastAsia="Arial" w:cs="Arial"/>
          <w:spacing w:val="8"/>
        </w:rPr>
        <w:t xml:space="preserve"> </w:t>
      </w:r>
      <w:r w:rsidRPr="00CF36EE">
        <w:rPr>
          <w:rFonts w:eastAsia="Arial" w:cs="Arial"/>
        </w:rPr>
        <w:t>actively</w:t>
      </w:r>
      <w:r w:rsidRPr="00CF36EE">
        <w:rPr>
          <w:rFonts w:eastAsia="Arial" w:cs="Arial"/>
          <w:spacing w:val="6"/>
        </w:rPr>
        <w:t xml:space="preserve"> </w:t>
      </w:r>
      <w:r w:rsidRPr="00CF36EE">
        <w:rPr>
          <w:rFonts w:eastAsia="Arial" w:cs="Arial"/>
        </w:rPr>
        <w:t>carrying</w:t>
      </w:r>
      <w:r w:rsidRPr="00CF36EE">
        <w:rPr>
          <w:rFonts w:eastAsia="Arial" w:cs="Arial"/>
          <w:spacing w:val="6"/>
        </w:rPr>
        <w:t xml:space="preserve"> </w:t>
      </w:r>
      <w:r w:rsidRPr="00CF36EE">
        <w:rPr>
          <w:rFonts w:eastAsia="Arial" w:cs="Arial"/>
        </w:rPr>
        <w:t>out</w:t>
      </w:r>
      <w:r w:rsidRPr="00CF36EE">
        <w:rPr>
          <w:rFonts w:eastAsia="Arial" w:cs="Arial"/>
          <w:spacing w:val="8"/>
        </w:rPr>
        <w:t xml:space="preserve"> </w:t>
      </w:r>
      <w:r w:rsidRPr="00CF36EE">
        <w:rPr>
          <w:rFonts w:eastAsia="Arial" w:cs="Arial"/>
        </w:rPr>
        <w:t>ICT</w:t>
      </w:r>
      <w:r w:rsidRPr="00CF36EE">
        <w:rPr>
          <w:rFonts w:eastAsia="Arial" w:cs="Arial"/>
          <w:spacing w:val="7"/>
        </w:rPr>
        <w:t xml:space="preserve"> </w:t>
      </w:r>
      <w:r w:rsidRPr="00CF36EE">
        <w:rPr>
          <w:rFonts w:eastAsia="Arial" w:cs="Arial"/>
        </w:rPr>
        <w:t>assignments.</w:t>
      </w:r>
    </w:p>
    <w:p w14:paraId="7DF17A4D" w14:textId="77777777" w:rsidR="00682AFD" w:rsidRPr="00CF36EE" w:rsidRDefault="00682AFD" w:rsidP="00E31448">
      <w:pPr>
        <w:numPr>
          <w:ilvl w:val="0"/>
          <w:numId w:val="11"/>
        </w:numPr>
        <w:tabs>
          <w:tab w:val="left" w:pos="1134"/>
        </w:tabs>
        <w:spacing w:line="276" w:lineRule="auto"/>
        <w:ind w:left="1134" w:hanging="567"/>
        <w:rPr>
          <w:rFonts w:cs="Arial"/>
        </w:rPr>
      </w:pPr>
      <w:r w:rsidRPr="00CF36EE">
        <w:rPr>
          <w:rFonts w:cs="Arial"/>
          <w:spacing w:val="-1"/>
        </w:rPr>
        <w:t>ICT</w:t>
      </w:r>
      <w:r w:rsidRPr="00CF36EE">
        <w:rPr>
          <w:rFonts w:cs="Arial"/>
          <w:spacing w:val="23"/>
        </w:rPr>
        <w:t xml:space="preserve"> </w:t>
      </w:r>
      <w:r w:rsidRPr="00CF36EE">
        <w:rPr>
          <w:rFonts w:cs="Arial"/>
        </w:rPr>
        <w:t>reserves</w:t>
      </w:r>
      <w:r w:rsidRPr="00CF36EE">
        <w:rPr>
          <w:rFonts w:cs="Arial"/>
          <w:spacing w:val="24"/>
        </w:rPr>
        <w:t xml:space="preserve"> </w:t>
      </w:r>
      <w:r w:rsidRPr="00CF36EE">
        <w:rPr>
          <w:rFonts w:cs="Arial"/>
          <w:spacing w:val="-1"/>
        </w:rPr>
        <w:t>the</w:t>
      </w:r>
      <w:r w:rsidRPr="00CF36EE">
        <w:rPr>
          <w:rFonts w:cs="Arial"/>
          <w:spacing w:val="24"/>
        </w:rPr>
        <w:t xml:space="preserve"> </w:t>
      </w:r>
      <w:r w:rsidRPr="00CF36EE">
        <w:rPr>
          <w:rFonts w:cs="Arial"/>
          <w:spacing w:val="-1"/>
        </w:rPr>
        <w:t>right</w:t>
      </w:r>
      <w:r w:rsidRPr="00CF36EE">
        <w:rPr>
          <w:rFonts w:cs="Arial"/>
          <w:spacing w:val="25"/>
        </w:rPr>
        <w:t xml:space="preserve"> </w:t>
      </w:r>
      <w:r w:rsidRPr="00CF36EE">
        <w:rPr>
          <w:rFonts w:cs="Arial"/>
          <w:spacing w:val="-1"/>
        </w:rPr>
        <w:t>to</w:t>
      </w:r>
      <w:r w:rsidRPr="00CF36EE">
        <w:rPr>
          <w:rFonts w:cs="Arial"/>
          <w:spacing w:val="24"/>
        </w:rPr>
        <w:t xml:space="preserve"> </w:t>
      </w:r>
      <w:r w:rsidRPr="00CF36EE">
        <w:rPr>
          <w:rFonts w:cs="Arial"/>
          <w:spacing w:val="-1"/>
        </w:rPr>
        <w:t>contact</w:t>
      </w:r>
      <w:r w:rsidRPr="00CF36EE">
        <w:rPr>
          <w:rFonts w:cs="Arial"/>
          <w:spacing w:val="23"/>
        </w:rPr>
        <w:t xml:space="preserve"> </w:t>
      </w:r>
      <w:r w:rsidRPr="00CF36EE">
        <w:rPr>
          <w:rFonts w:cs="Arial"/>
          <w:spacing w:val="-1"/>
        </w:rPr>
        <w:t>references as per the prescribed reference template (Annexure 2)</w:t>
      </w:r>
      <w:r w:rsidRPr="00CF36EE">
        <w:rPr>
          <w:rFonts w:cs="Arial"/>
          <w:spacing w:val="26"/>
        </w:rPr>
        <w:t xml:space="preserve"> </w:t>
      </w:r>
      <w:r w:rsidRPr="00CF36EE">
        <w:rPr>
          <w:rFonts w:cs="Arial"/>
        </w:rPr>
        <w:t>during</w:t>
      </w:r>
      <w:r w:rsidRPr="00CF36EE">
        <w:rPr>
          <w:rFonts w:cs="Arial"/>
          <w:spacing w:val="24"/>
        </w:rPr>
        <w:t xml:space="preserve"> </w:t>
      </w:r>
      <w:r w:rsidRPr="00CF36EE">
        <w:rPr>
          <w:rFonts w:cs="Arial"/>
        </w:rPr>
        <w:t>the</w:t>
      </w:r>
      <w:r w:rsidRPr="00CF36EE">
        <w:rPr>
          <w:rFonts w:cs="Arial"/>
          <w:spacing w:val="23"/>
        </w:rPr>
        <w:t xml:space="preserve"> </w:t>
      </w:r>
      <w:r w:rsidRPr="00CF36EE">
        <w:rPr>
          <w:rFonts w:cs="Arial"/>
        </w:rPr>
        <w:t>evaluation</w:t>
      </w:r>
      <w:r w:rsidRPr="00CF36EE">
        <w:rPr>
          <w:rFonts w:cs="Arial"/>
          <w:spacing w:val="25"/>
        </w:rPr>
        <w:t xml:space="preserve"> </w:t>
      </w:r>
      <w:r w:rsidRPr="00CF36EE">
        <w:rPr>
          <w:rFonts w:cs="Arial"/>
        </w:rPr>
        <w:t>and</w:t>
      </w:r>
      <w:r w:rsidRPr="00CF36EE">
        <w:rPr>
          <w:rFonts w:cs="Arial"/>
          <w:spacing w:val="24"/>
        </w:rPr>
        <w:t xml:space="preserve"> </w:t>
      </w:r>
      <w:r w:rsidRPr="00CF36EE">
        <w:rPr>
          <w:rFonts w:cs="Arial"/>
        </w:rPr>
        <w:t>adjudication</w:t>
      </w:r>
      <w:r w:rsidRPr="00CF36EE">
        <w:rPr>
          <w:rFonts w:cs="Arial"/>
          <w:spacing w:val="24"/>
        </w:rPr>
        <w:t xml:space="preserve"> </w:t>
      </w:r>
      <w:r w:rsidRPr="00CF36EE">
        <w:rPr>
          <w:rFonts w:cs="Arial"/>
        </w:rPr>
        <w:t>process</w:t>
      </w:r>
      <w:r w:rsidRPr="00CF36EE">
        <w:rPr>
          <w:rFonts w:cs="Arial"/>
          <w:spacing w:val="33"/>
          <w:w w:val="101"/>
        </w:rPr>
        <w:t xml:space="preserve"> </w:t>
      </w:r>
      <w:r w:rsidRPr="00CF36EE">
        <w:rPr>
          <w:rFonts w:cs="Arial"/>
          <w:spacing w:val="-1"/>
        </w:rPr>
        <w:t>to</w:t>
      </w:r>
      <w:r w:rsidRPr="00CF36EE">
        <w:rPr>
          <w:rFonts w:cs="Arial"/>
          <w:spacing w:val="10"/>
        </w:rPr>
        <w:t xml:space="preserve"> </w:t>
      </w:r>
      <w:r w:rsidRPr="00CF36EE">
        <w:rPr>
          <w:rFonts w:cs="Arial"/>
          <w:spacing w:val="-1"/>
        </w:rPr>
        <w:t>obtain</w:t>
      </w:r>
      <w:r w:rsidRPr="00CF36EE">
        <w:rPr>
          <w:rFonts w:cs="Arial"/>
          <w:spacing w:val="9"/>
        </w:rPr>
        <w:t xml:space="preserve"> </w:t>
      </w:r>
      <w:r w:rsidRPr="00CF36EE">
        <w:rPr>
          <w:rFonts w:cs="Arial"/>
          <w:spacing w:val="-1"/>
        </w:rPr>
        <w:t>information.</w:t>
      </w:r>
    </w:p>
    <w:p w14:paraId="33EDDF79" w14:textId="77777777" w:rsidR="00682AFD" w:rsidRPr="00CF36EE" w:rsidRDefault="00682AFD" w:rsidP="00682AFD">
      <w:pPr>
        <w:pStyle w:val="Heading2"/>
        <w:tabs>
          <w:tab w:val="clear" w:pos="1277"/>
          <w:tab w:val="num" w:pos="567"/>
        </w:tabs>
        <w:spacing w:line="360" w:lineRule="auto"/>
        <w:ind w:left="567" w:hanging="567"/>
        <w:jc w:val="both"/>
        <w:rPr>
          <w:rFonts w:cs="Arial"/>
          <w:sz w:val="20"/>
          <w:lang w:val="en-US"/>
        </w:rPr>
      </w:pPr>
      <w:bookmarkStart w:id="24" w:name="_Toc190337146"/>
      <w:r w:rsidRPr="00CF36EE">
        <w:rPr>
          <w:rFonts w:cs="Arial"/>
          <w:sz w:val="20"/>
          <w:lang w:val="en-US"/>
        </w:rPr>
        <w:t>Bid Submission</w:t>
      </w:r>
      <w:bookmarkEnd w:id="24"/>
    </w:p>
    <w:p w14:paraId="47A2F667" w14:textId="77777777" w:rsidR="00682AFD" w:rsidRPr="00CF36EE" w:rsidRDefault="00682AFD" w:rsidP="00E31448">
      <w:pPr>
        <w:widowControl w:val="0"/>
        <w:numPr>
          <w:ilvl w:val="0"/>
          <w:numId w:val="13"/>
        </w:numPr>
        <w:tabs>
          <w:tab w:val="left" w:pos="1134"/>
        </w:tabs>
        <w:spacing w:before="0" w:after="0" w:line="360" w:lineRule="auto"/>
        <w:ind w:left="1134" w:hanging="567"/>
        <w:rPr>
          <w:rFonts w:eastAsia="Arial" w:cs="Arial"/>
        </w:rPr>
      </w:pPr>
      <w:r w:rsidRPr="00CF36EE">
        <w:rPr>
          <w:rFonts w:cs="Arial"/>
        </w:rPr>
        <w:t>Service providers</w:t>
      </w:r>
      <w:r w:rsidRPr="00CF36EE">
        <w:rPr>
          <w:rFonts w:cs="Arial"/>
          <w:spacing w:val="5"/>
        </w:rPr>
        <w:t xml:space="preserve"> </w:t>
      </w:r>
      <w:r w:rsidRPr="00CF36EE">
        <w:rPr>
          <w:rFonts w:cs="Arial"/>
        </w:rPr>
        <w:t>must</w:t>
      </w:r>
      <w:r w:rsidRPr="00CF36EE">
        <w:rPr>
          <w:rFonts w:cs="Arial"/>
          <w:spacing w:val="5"/>
        </w:rPr>
        <w:t xml:space="preserve"> </w:t>
      </w:r>
      <w:r w:rsidRPr="00CF36EE">
        <w:rPr>
          <w:rFonts w:cs="Arial"/>
        </w:rPr>
        <w:t>respond</w:t>
      </w:r>
      <w:r w:rsidRPr="00CF36EE">
        <w:rPr>
          <w:rFonts w:cs="Arial"/>
          <w:spacing w:val="5"/>
        </w:rPr>
        <w:t xml:space="preserve"> </w:t>
      </w:r>
      <w:r w:rsidRPr="00CF36EE">
        <w:rPr>
          <w:rFonts w:cs="Arial"/>
        </w:rPr>
        <w:t>to</w:t>
      </w:r>
      <w:r w:rsidRPr="00CF36EE">
        <w:rPr>
          <w:rFonts w:cs="Arial"/>
          <w:spacing w:val="8"/>
        </w:rPr>
        <w:t xml:space="preserve"> </w:t>
      </w:r>
      <w:r w:rsidRPr="00CF36EE">
        <w:rPr>
          <w:rFonts w:cs="Arial"/>
          <w:spacing w:val="-1"/>
        </w:rPr>
        <w:t>the</w:t>
      </w:r>
      <w:r w:rsidRPr="00CF36EE">
        <w:rPr>
          <w:rFonts w:cs="Arial"/>
          <w:spacing w:val="7"/>
        </w:rPr>
        <w:t xml:space="preserve"> </w:t>
      </w:r>
      <w:r w:rsidRPr="00CF36EE">
        <w:rPr>
          <w:rFonts w:cs="Arial"/>
        </w:rPr>
        <w:t>TOR</w:t>
      </w:r>
      <w:r w:rsidRPr="00CF36EE">
        <w:rPr>
          <w:rFonts w:cs="Arial"/>
          <w:spacing w:val="5"/>
        </w:rPr>
        <w:t xml:space="preserve"> </w:t>
      </w:r>
      <w:r w:rsidRPr="00CF36EE">
        <w:rPr>
          <w:rFonts w:cs="Arial"/>
        </w:rPr>
        <w:t>and</w:t>
      </w:r>
      <w:r w:rsidRPr="00CF36EE">
        <w:rPr>
          <w:rFonts w:cs="Arial"/>
          <w:spacing w:val="8"/>
        </w:rPr>
        <w:t xml:space="preserve"> </w:t>
      </w:r>
      <w:r w:rsidRPr="00CF36EE">
        <w:rPr>
          <w:rFonts w:cs="Arial"/>
        </w:rPr>
        <w:t>follow</w:t>
      </w:r>
      <w:r w:rsidRPr="00CF36EE">
        <w:rPr>
          <w:rFonts w:cs="Arial"/>
          <w:spacing w:val="6"/>
        </w:rPr>
        <w:t xml:space="preserve"> </w:t>
      </w:r>
      <w:r w:rsidRPr="00CF36EE">
        <w:rPr>
          <w:rFonts w:cs="Arial"/>
        </w:rPr>
        <w:t>the</w:t>
      </w:r>
      <w:r w:rsidRPr="00CF36EE">
        <w:rPr>
          <w:rFonts w:cs="Arial"/>
          <w:spacing w:val="6"/>
        </w:rPr>
        <w:t xml:space="preserve"> </w:t>
      </w:r>
      <w:r w:rsidRPr="00CF36EE">
        <w:rPr>
          <w:rFonts w:cs="Arial"/>
        </w:rPr>
        <w:t>prescribed</w:t>
      </w:r>
      <w:r w:rsidRPr="00CF36EE">
        <w:rPr>
          <w:rFonts w:cs="Arial"/>
          <w:spacing w:val="6"/>
        </w:rPr>
        <w:t xml:space="preserve"> </w:t>
      </w:r>
      <w:r w:rsidRPr="00CF36EE">
        <w:rPr>
          <w:rFonts w:cs="Arial"/>
          <w:spacing w:val="-1"/>
        </w:rPr>
        <w:t>formats</w:t>
      </w:r>
      <w:r w:rsidRPr="00CF36EE">
        <w:rPr>
          <w:rFonts w:cs="Arial"/>
          <w:spacing w:val="5"/>
        </w:rPr>
        <w:t xml:space="preserve"> </w:t>
      </w:r>
      <w:r w:rsidRPr="00CF36EE">
        <w:rPr>
          <w:rFonts w:cs="Arial"/>
        </w:rPr>
        <w:t>provided</w:t>
      </w:r>
      <w:r w:rsidRPr="00CF36EE">
        <w:rPr>
          <w:rFonts w:eastAsia="Arial" w:cs="Arial"/>
        </w:rPr>
        <w:t xml:space="preserve"> </w:t>
      </w:r>
      <w:r w:rsidRPr="00CF36EE">
        <w:rPr>
          <w:rFonts w:cs="Arial"/>
        </w:rPr>
        <w:t>ICT</w:t>
      </w:r>
      <w:r w:rsidRPr="00CF36EE">
        <w:rPr>
          <w:rFonts w:cs="Arial"/>
          <w:spacing w:val="10"/>
        </w:rPr>
        <w:t xml:space="preserve"> </w:t>
      </w:r>
      <w:r w:rsidRPr="00CF36EE">
        <w:rPr>
          <w:rFonts w:cs="Arial"/>
        </w:rPr>
        <w:t>requires</w:t>
      </w:r>
      <w:r w:rsidRPr="00CF36EE">
        <w:rPr>
          <w:rFonts w:cs="Arial"/>
          <w:spacing w:val="10"/>
        </w:rPr>
        <w:t xml:space="preserve"> </w:t>
      </w:r>
      <w:r w:rsidRPr="00CF36EE">
        <w:rPr>
          <w:rFonts w:cs="Arial"/>
        </w:rPr>
        <w:t>specific</w:t>
      </w:r>
      <w:r w:rsidRPr="00CF36EE">
        <w:rPr>
          <w:rFonts w:cs="Arial"/>
          <w:spacing w:val="10"/>
        </w:rPr>
        <w:t xml:space="preserve"> </w:t>
      </w:r>
      <w:r w:rsidRPr="00CF36EE">
        <w:rPr>
          <w:rFonts w:cs="Arial"/>
        </w:rPr>
        <w:t>professional</w:t>
      </w:r>
      <w:r w:rsidRPr="00CF36EE">
        <w:rPr>
          <w:rFonts w:cs="Arial"/>
          <w:spacing w:val="9"/>
        </w:rPr>
        <w:t xml:space="preserve"> </w:t>
      </w:r>
      <w:r w:rsidRPr="00CF36EE">
        <w:rPr>
          <w:rFonts w:cs="Arial"/>
          <w:spacing w:val="-1"/>
        </w:rPr>
        <w:t>services for the software development related projects</w:t>
      </w:r>
      <w:r w:rsidRPr="00CF36EE">
        <w:rPr>
          <w:rFonts w:cs="Arial"/>
          <w:spacing w:val="10"/>
        </w:rPr>
        <w:t xml:space="preserve"> </w:t>
      </w:r>
      <w:r w:rsidRPr="00CF36EE">
        <w:rPr>
          <w:rFonts w:cs="Arial"/>
          <w:spacing w:val="-1"/>
        </w:rPr>
        <w:t>as</w:t>
      </w:r>
      <w:r w:rsidRPr="00CF36EE">
        <w:rPr>
          <w:rFonts w:cs="Arial"/>
          <w:spacing w:val="10"/>
        </w:rPr>
        <w:t xml:space="preserve"> </w:t>
      </w:r>
      <w:r w:rsidRPr="00CF36EE">
        <w:rPr>
          <w:rFonts w:cs="Arial"/>
          <w:spacing w:val="-1"/>
        </w:rPr>
        <w:t>indicated</w:t>
      </w:r>
      <w:r w:rsidRPr="00CF36EE">
        <w:rPr>
          <w:rFonts w:cs="Arial"/>
          <w:spacing w:val="10"/>
        </w:rPr>
        <w:t xml:space="preserve"> </w:t>
      </w:r>
      <w:r w:rsidRPr="00CF36EE">
        <w:rPr>
          <w:rFonts w:cs="Arial"/>
          <w:spacing w:val="-1"/>
        </w:rPr>
        <w:t>in</w:t>
      </w:r>
      <w:r w:rsidRPr="00CF36EE">
        <w:rPr>
          <w:rFonts w:cs="Arial"/>
          <w:spacing w:val="10"/>
        </w:rPr>
        <w:t xml:space="preserve"> </w:t>
      </w:r>
      <w:r w:rsidRPr="00CF36EE">
        <w:rPr>
          <w:rFonts w:cs="Arial"/>
          <w:spacing w:val="-1"/>
        </w:rPr>
        <w:t>the</w:t>
      </w:r>
      <w:r w:rsidRPr="00CF36EE">
        <w:rPr>
          <w:rFonts w:cs="Arial"/>
          <w:spacing w:val="11"/>
        </w:rPr>
        <w:t xml:space="preserve"> </w:t>
      </w:r>
      <w:r w:rsidRPr="00CF36EE">
        <w:rPr>
          <w:rFonts w:cs="Arial"/>
          <w:spacing w:val="-1"/>
        </w:rPr>
        <w:t>TOR</w:t>
      </w:r>
      <w:r w:rsidRPr="00CF36EE">
        <w:rPr>
          <w:rFonts w:cs="Arial"/>
          <w:spacing w:val="10"/>
        </w:rPr>
        <w:t xml:space="preserve"> </w:t>
      </w:r>
      <w:r w:rsidRPr="00CF36EE">
        <w:rPr>
          <w:rFonts w:cs="Arial"/>
          <w:spacing w:val="-1"/>
        </w:rPr>
        <w:t>and</w:t>
      </w:r>
      <w:r w:rsidRPr="00CF36EE">
        <w:rPr>
          <w:rFonts w:cs="Arial"/>
          <w:spacing w:val="10"/>
        </w:rPr>
        <w:t xml:space="preserve"> </w:t>
      </w:r>
      <w:r w:rsidRPr="00CF36EE">
        <w:rPr>
          <w:rFonts w:cs="Arial"/>
          <w:spacing w:val="-1"/>
        </w:rPr>
        <w:t>these</w:t>
      </w:r>
      <w:r w:rsidRPr="00CF36EE">
        <w:rPr>
          <w:rFonts w:cs="Arial"/>
          <w:spacing w:val="10"/>
        </w:rPr>
        <w:t xml:space="preserve"> </w:t>
      </w:r>
      <w:r w:rsidRPr="00CF36EE">
        <w:rPr>
          <w:rFonts w:cs="Arial"/>
          <w:spacing w:val="-1"/>
        </w:rPr>
        <w:t>must</w:t>
      </w:r>
      <w:r w:rsidRPr="00CF36EE">
        <w:rPr>
          <w:rFonts w:cs="Arial"/>
          <w:spacing w:val="52"/>
          <w:w w:val="101"/>
        </w:rPr>
        <w:t xml:space="preserve"> </w:t>
      </w:r>
      <w:r w:rsidRPr="00CF36EE">
        <w:rPr>
          <w:rFonts w:cs="Arial"/>
        </w:rPr>
        <w:t>be</w:t>
      </w:r>
      <w:r w:rsidRPr="00CF36EE">
        <w:rPr>
          <w:rFonts w:cs="Arial"/>
          <w:spacing w:val="5"/>
        </w:rPr>
        <w:t xml:space="preserve"> </w:t>
      </w:r>
      <w:r w:rsidRPr="00CF36EE">
        <w:rPr>
          <w:rFonts w:cs="Arial"/>
        </w:rPr>
        <w:t>addressed</w:t>
      </w:r>
      <w:r w:rsidRPr="00CF36EE">
        <w:rPr>
          <w:rFonts w:cs="Arial"/>
          <w:spacing w:val="5"/>
        </w:rPr>
        <w:t xml:space="preserve"> </w:t>
      </w:r>
      <w:r w:rsidRPr="00CF36EE">
        <w:rPr>
          <w:rFonts w:cs="Arial"/>
          <w:spacing w:val="1"/>
        </w:rPr>
        <w:t>by</w:t>
      </w:r>
      <w:r w:rsidRPr="00CF36EE">
        <w:rPr>
          <w:rFonts w:cs="Arial"/>
          <w:spacing w:val="6"/>
        </w:rPr>
        <w:t xml:space="preserve"> </w:t>
      </w:r>
      <w:r w:rsidRPr="00CF36EE">
        <w:rPr>
          <w:rFonts w:cs="Arial"/>
          <w:spacing w:val="-1"/>
        </w:rPr>
        <w:t>the</w:t>
      </w:r>
      <w:r w:rsidRPr="00CF36EE">
        <w:rPr>
          <w:rFonts w:cs="Arial"/>
          <w:spacing w:val="7"/>
        </w:rPr>
        <w:t xml:space="preserve"> </w:t>
      </w:r>
      <w:r w:rsidRPr="00CF36EE">
        <w:rPr>
          <w:rFonts w:cs="Arial"/>
        </w:rPr>
        <w:t>service provider.</w:t>
      </w:r>
    </w:p>
    <w:p w14:paraId="51D3B844" w14:textId="4CCF2B54" w:rsidR="00682AFD" w:rsidRPr="00CF36EE" w:rsidRDefault="00682AFD" w:rsidP="00E31448">
      <w:pPr>
        <w:widowControl w:val="0"/>
        <w:numPr>
          <w:ilvl w:val="0"/>
          <w:numId w:val="13"/>
        </w:numPr>
        <w:tabs>
          <w:tab w:val="left" w:pos="1134"/>
        </w:tabs>
        <w:spacing w:before="0" w:after="0" w:line="360" w:lineRule="auto"/>
        <w:ind w:left="1134" w:hanging="567"/>
        <w:rPr>
          <w:rFonts w:eastAsia="Arial" w:cs="Arial"/>
        </w:rPr>
      </w:pPr>
      <w:r w:rsidRPr="00CF36EE">
        <w:rPr>
          <w:rFonts w:cs="Arial"/>
        </w:rPr>
        <w:t>Key</w:t>
      </w:r>
      <w:r w:rsidRPr="00CF36EE">
        <w:rPr>
          <w:rFonts w:eastAsia="Arial" w:cs="Arial"/>
          <w:spacing w:val="43"/>
        </w:rPr>
        <w:t xml:space="preserve"> </w:t>
      </w:r>
      <w:r w:rsidRPr="00CF36EE">
        <w:rPr>
          <w:rFonts w:eastAsia="Arial" w:cs="Arial"/>
        </w:rPr>
        <w:t>personnel</w:t>
      </w:r>
      <w:r w:rsidRPr="00CF36EE">
        <w:rPr>
          <w:rFonts w:eastAsia="Arial" w:cs="Arial"/>
          <w:spacing w:val="47"/>
        </w:rPr>
        <w:t xml:space="preserve"> </w:t>
      </w:r>
      <w:r w:rsidRPr="00CF36EE">
        <w:rPr>
          <w:rFonts w:eastAsia="Arial" w:cs="Arial"/>
        </w:rPr>
        <w:t>must</w:t>
      </w:r>
      <w:r w:rsidRPr="00CF36EE">
        <w:rPr>
          <w:rFonts w:eastAsia="Arial" w:cs="Arial"/>
          <w:spacing w:val="45"/>
        </w:rPr>
        <w:t xml:space="preserve"> </w:t>
      </w:r>
      <w:r w:rsidRPr="00CF36EE">
        <w:rPr>
          <w:rFonts w:eastAsia="Arial" w:cs="Arial"/>
        </w:rPr>
        <w:t>be</w:t>
      </w:r>
      <w:r w:rsidRPr="00CF36EE">
        <w:rPr>
          <w:rFonts w:eastAsia="Arial" w:cs="Arial"/>
          <w:spacing w:val="47"/>
        </w:rPr>
        <w:t xml:space="preserve"> </w:t>
      </w:r>
      <w:r w:rsidRPr="00CF36EE">
        <w:rPr>
          <w:rFonts w:eastAsia="Arial" w:cs="Arial"/>
        </w:rPr>
        <w:t>carefully</w:t>
      </w:r>
      <w:r w:rsidRPr="00CF36EE">
        <w:rPr>
          <w:rFonts w:eastAsia="Arial" w:cs="Arial"/>
          <w:spacing w:val="44"/>
        </w:rPr>
        <w:t xml:space="preserve"> </w:t>
      </w:r>
      <w:r w:rsidRPr="00CF36EE">
        <w:rPr>
          <w:rFonts w:eastAsia="Arial" w:cs="Arial"/>
        </w:rPr>
        <w:t>chosen</w:t>
      </w:r>
      <w:r w:rsidRPr="00CF36EE">
        <w:rPr>
          <w:rFonts w:eastAsia="Arial" w:cs="Arial"/>
          <w:spacing w:val="47"/>
        </w:rPr>
        <w:t xml:space="preserve"> </w:t>
      </w:r>
      <w:r w:rsidRPr="00CF36EE">
        <w:rPr>
          <w:rFonts w:eastAsia="Arial" w:cs="Arial"/>
        </w:rPr>
        <w:t>by</w:t>
      </w:r>
      <w:r w:rsidRPr="00CF36EE">
        <w:rPr>
          <w:rFonts w:eastAsia="Arial" w:cs="Arial"/>
          <w:spacing w:val="45"/>
        </w:rPr>
        <w:t xml:space="preserve"> </w:t>
      </w:r>
      <w:r w:rsidRPr="00CF36EE">
        <w:rPr>
          <w:rFonts w:eastAsia="Arial" w:cs="Arial"/>
        </w:rPr>
        <w:t>the</w:t>
      </w:r>
      <w:r w:rsidRPr="00CF36EE">
        <w:rPr>
          <w:rFonts w:eastAsia="Arial" w:cs="Arial"/>
          <w:spacing w:val="46"/>
        </w:rPr>
        <w:t xml:space="preserve"> </w:t>
      </w:r>
      <w:r w:rsidRPr="00CF36EE">
        <w:rPr>
          <w:rFonts w:eastAsia="Arial" w:cs="Arial"/>
        </w:rPr>
        <w:t>service provider and</w:t>
      </w:r>
      <w:r w:rsidRPr="00CF36EE">
        <w:rPr>
          <w:rFonts w:eastAsia="Arial" w:cs="Arial"/>
          <w:spacing w:val="34"/>
        </w:rPr>
        <w:t xml:space="preserve"> </w:t>
      </w:r>
      <w:r w:rsidRPr="00CF36EE">
        <w:rPr>
          <w:rFonts w:eastAsia="Arial" w:cs="Arial"/>
        </w:rPr>
        <w:t>well</w:t>
      </w:r>
      <w:r w:rsidRPr="00CF36EE">
        <w:rPr>
          <w:rFonts w:eastAsia="Arial" w:cs="Arial"/>
          <w:spacing w:val="35"/>
        </w:rPr>
        <w:t>-</w:t>
      </w:r>
      <w:r w:rsidRPr="00CF36EE">
        <w:rPr>
          <w:rFonts w:eastAsia="Arial" w:cs="Arial"/>
          <w:spacing w:val="-1"/>
        </w:rPr>
        <w:t>motivated</w:t>
      </w:r>
      <w:r w:rsidRPr="00CF36EE">
        <w:rPr>
          <w:rFonts w:eastAsia="Arial" w:cs="Arial"/>
          <w:spacing w:val="48"/>
        </w:rPr>
        <w:t xml:space="preserve"> </w:t>
      </w:r>
      <w:r w:rsidRPr="00CF36EE">
        <w:rPr>
          <w:rFonts w:eastAsia="Arial" w:cs="Arial"/>
          <w:spacing w:val="-1"/>
        </w:rPr>
        <w:t>through</w:t>
      </w:r>
      <w:r w:rsidRPr="00CF36EE">
        <w:rPr>
          <w:rFonts w:eastAsia="Arial" w:cs="Arial"/>
          <w:spacing w:val="47"/>
        </w:rPr>
        <w:t xml:space="preserve"> </w:t>
      </w:r>
      <w:r w:rsidRPr="00CF36EE">
        <w:rPr>
          <w:rFonts w:eastAsia="Arial" w:cs="Arial"/>
        </w:rPr>
        <w:t>the</w:t>
      </w:r>
      <w:r w:rsidRPr="00CF36EE">
        <w:rPr>
          <w:rFonts w:eastAsia="Arial" w:cs="Arial"/>
          <w:spacing w:val="42"/>
          <w:w w:val="101"/>
        </w:rPr>
        <w:t xml:space="preserve"> </w:t>
      </w:r>
      <w:r w:rsidRPr="00CF36EE">
        <w:rPr>
          <w:rFonts w:eastAsia="Arial" w:cs="Arial"/>
        </w:rPr>
        <w:t>curricul</w:t>
      </w:r>
      <w:r w:rsidR="00251227" w:rsidRPr="00CF36EE">
        <w:rPr>
          <w:rFonts w:eastAsia="Arial" w:cs="Arial"/>
        </w:rPr>
        <w:t>um</w:t>
      </w:r>
      <w:r w:rsidRPr="00CF36EE">
        <w:rPr>
          <w:rFonts w:eastAsia="Arial" w:cs="Arial"/>
          <w:spacing w:val="29"/>
        </w:rPr>
        <w:t xml:space="preserve"> </w:t>
      </w:r>
      <w:r w:rsidRPr="00CF36EE">
        <w:rPr>
          <w:rFonts w:eastAsia="Arial" w:cs="Arial"/>
        </w:rPr>
        <w:t>vitae</w:t>
      </w:r>
      <w:r w:rsidRPr="00CF36EE">
        <w:rPr>
          <w:rFonts w:eastAsia="Arial" w:cs="Arial"/>
          <w:spacing w:val="32"/>
        </w:rPr>
        <w:t xml:space="preserve"> </w:t>
      </w:r>
      <w:r w:rsidRPr="00CF36EE">
        <w:rPr>
          <w:rFonts w:eastAsia="Arial" w:cs="Arial"/>
        </w:rPr>
        <w:t>(CVs)</w:t>
      </w:r>
      <w:r w:rsidRPr="00CF36EE">
        <w:rPr>
          <w:rFonts w:eastAsia="Arial" w:cs="Arial"/>
          <w:spacing w:val="-1"/>
        </w:rPr>
        <w:t>.</w:t>
      </w:r>
      <w:r w:rsidRPr="00CF36EE">
        <w:rPr>
          <w:rFonts w:eastAsia="Arial" w:cs="Arial"/>
          <w:spacing w:val="30"/>
        </w:rPr>
        <w:t xml:space="preserve"> </w:t>
      </w:r>
      <w:r w:rsidRPr="00CF36EE">
        <w:rPr>
          <w:rFonts w:eastAsia="Arial" w:cs="Arial"/>
          <w:spacing w:val="1"/>
        </w:rPr>
        <w:t>The</w:t>
      </w:r>
      <w:r w:rsidRPr="00CF36EE">
        <w:rPr>
          <w:rFonts w:eastAsia="Arial" w:cs="Arial"/>
          <w:spacing w:val="31"/>
        </w:rPr>
        <w:t xml:space="preserve"> </w:t>
      </w:r>
      <w:r w:rsidRPr="00CF36EE">
        <w:rPr>
          <w:rFonts w:eastAsia="Arial" w:cs="Arial"/>
          <w:spacing w:val="-1"/>
        </w:rPr>
        <w:t>format</w:t>
      </w:r>
      <w:r w:rsidRPr="00CF36EE">
        <w:rPr>
          <w:rFonts w:eastAsia="Arial" w:cs="Arial"/>
          <w:spacing w:val="30"/>
        </w:rPr>
        <w:t xml:space="preserve"> </w:t>
      </w:r>
      <w:r w:rsidRPr="00CF36EE">
        <w:rPr>
          <w:rFonts w:eastAsia="Arial" w:cs="Arial"/>
        </w:rPr>
        <w:t>of</w:t>
      </w:r>
      <w:r w:rsidRPr="00CF36EE">
        <w:rPr>
          <w:rFonts w:eastAsia="Arial" w:cs="Arial"/>
          <w:spacing w:val="31"/>
        </w:rPr>
        <w:t xml:space="preserve"> </w:t>
      </w:r>
      <w:r w:rsidRPr="00CF36EE">
        <w:rPr>
          <w:rFonts w:eastAsia="Arial" w:cs="Arial"/>
        </w:rPr>
        <w:t>the</w:t>
      </w:r>
      <w:r w:rsidRPr="00CF36EE">
        <w:rPr>
          <w:rFonts w:eastAsia="Arial" w:cs="Arial"/>
          <w:spacing w:val="31"/>
        </w:rPr>
        <w:t xml:space="preserve"> </w:t>
      </w:r>
      <w:r w:rsidRPr="00CF36EE">
        <w:rPr>
          <w:rFonts w:eastAsia="Arial" w:cs="Arial"/>
        </w:rPr>
        <w:t>CVs</w:t>
      </w:r>
      <w:r w:rsidRPr="00CF36EE">
        <w:rPr>
          <w:rFonts w:eastAsia="Arial" w:cs="Arial"/>
          <w:spacing w:val="33"/>
        </w:rPr>
        <w:t xml:space="preserve"> </w:t>
      </w:r>
      <w:r w:rsidRPr="00CF36EE">
        <w:rPr>
          <w:rFonts w:eastAsia="Arial" w:cs="Arial"/>
        </w:rPr>
        <w:t>must</w:t>
      </w:r>
      <w:r w:rsidRPr="00CF36EE">
        <w:rPr>
          <w:rFonts w:eastAsia="Arial" w:cs="Arial"/>
          <w:spacing w:val="31"/>
        </w:rPr>
        <w:t xml:space="preserve"> </w:t>
      </w:r>
      <w:r w:rsidRPr="00CF36EE">
        <w:rPr>
          <w:rFonts w:eastAsia="Arial" w:cs="Arial"/>
        </w:rPr>
        <w:t>be</w:t>
      </w:r>
      <w:r w:rsidRPr="00CF36EE">
        <w:rPr>
          <w:rFonts w:eastAsia="Arial" w:cs="Arial"/>
          <w:spacing w:val="30"/>
        </w:rPr>
        <w:t xml:space="preserve"> </w:t>
      </w:r>
      <w:r w:rsidRPr="00CF36EE">
        <w:rPr>
          <w:rFonts w:eastAsia="Arial" w:cs="Arial"/>
          <w:spacing w:val="-1"/>
        </w:rPr>
        <w:t>strictly</w:t>
      </w:r>
      <w:r w:rsidRPr="00CF36EE">
        <w:rPr>
          <w:rFonts w:eastAsia="Arial" w:cs="Arial"/>
          <w:spacing w:val="31"/>
        </w:rPr>
        <w:t xml:space="preserve"> </w:t>
      </w:r>
      <w:r w:rsidRPr="00CF36EE">
        <w:rPr>
          <w:rFonts w:eastAsia="Arial" w:cs="Arial"/>
        </w:rPr>
        <w:t>in</w:t>
      </w:r>
      <w:r w:rsidRPr="00CF36EE">
        <w:rPr>
          <w:rFonts w:eastAsia="Arial" w:cs="Arial"/>
          <w:spacing w:val="31"/>
        </w:rPr>
        <w:t xml:space="preserve"> </w:t>
      </w:r>
      <w:r w:rsidRPr="00CF36EE">
        <w:rPr>
          <w:rFonts w:eastAsia="Arial" w:cs="Arial"/>
          <w:spacing w:val="-1"/>
        </w:rPr>
        <w:t>accordance</w:t>
      </w:r>
      <w:r w:rsidRPr="00CF36EE">
        <w:rPr>
          <w:rFonts w:eastAsia="Arial" w:cs="Arial"/>
          <w:spacing w:val="31"/>
        </w:rPr>
        <w:t xml:space="preserve"> </w:t>
      </w:r>
      <w:r w:rsidRPr="00CF36EE">
        <w:rPr>
          <w:rFonts w:eastAsia="Arial" w:cs="Arial"/>
        </w:rPr>
        <w:t>with</w:t>
      </w:r>
      <w:r w:rsidRPr="00CF36EE">
        <w:rPr>
          <w:rFonts w:eastAsia="Arial" w:cs="Arial"/>
          <w:spacing w:val="58"/>
          <w:w w:val="101"/>
        </w:rPr>
        <w:t xml:space="preserve"> </w:t>
      </w:r>
      <w:r w:rsidRPr="00CF36EE">
        <w:rPr>
          <w:rFonts w:eastAsia="Arial" w:cs="Arial"/>
        </w:rPr>
        <w:t>the</w:t>
      </w:r>
      <w:r w:rsidRPr="00CF36EE">
        <w:rPr>
          <w:rFonts w:eastAsia="Arial" w:cs="Arial"/>
          <w:spacing w:val="10"/>
        </w:rPr>
        <w:t xml:space="preserve"> </w:t>
      </w:r>
      <w:r w:rsidRPr="00CF36EE">
        <w:rPr>
          <w:rFonts w:eastAsia="Arial" w:cs="Arial"/>
          <w:spacing w:val="-1"/>
        </w:rPr>
        <w:t>format</w:t>
      </w:r>
      <w:r w:rsidRPr="00CF36EE">
        <w:rPr>
          <w:rFonts w:eastAsia="Arial" w:cs="Arial"/>
          <w:spacing w:val="19"/>
        </w:rPr>
        <w:t xml:space="preserve"> </w:t>
      </w:r>
      <w:r w:rsidRPr="00CF36EE">
        <w:rPr>
          <w:rFonts w:eastAsia="Arial" w:cs="Arial"/>
        </w:rPr>
        <w:t>indicated</w:t>
      </w:r>
      <w:r w:rsidRPr="00CF36EE">
        <w:rPr>
          <w:rFonts w:eastAsia="Arial" w:cs="Arial"/>
          <w:spacing w:val="10"/>
        </w:rPr>
        <w:t xml:space="preserve"> </w:t>
      </w:r>
      <w:r w:rsidRPr="00CF36EE">
        <w:rPr>
          <w:rFonts w:eastAsia="Arial" w:cs="Arial"/>
        </w:rPr>
        <w:t>in</w:t>
      </w:r>
      <w:r w:rsidRPr="00CF36EE">
        <w:rPr>
          <w:rFonts w:eastAsia="Arial" w:cs="Arial"/>
          <w:spacing w:val="8"/>
        </w:rPr>
        <w:t xml:space="preserve"> </w:t>
      </w:r>
      <w:r w:rsidRPr="00CF36EE">
        <w:rPr>
          <w:rFonts w:eastAsia="Arial" w:cs="Arial"/>
          <w:b/>
          <w:spacing w:val="8"/>
        </w:rPr>
        <w:t>(</w:t>
      </w:r>
      <w:r w:rsidRPr="00CF36EE">
        <w:rPr>
          <w:rFonts w:eastAsia="Arial" w:cs="Arial"/>
          <w:b/>
        </w:rPr>
        <w:t>ANNEXURE A1)</w:t>
      </w:r>
      <w:r w:rsidRPr="00CF36EE">
        <w:rPr>
          <w:rFonts w:eastAsia="Arial" w:cs="Arial"/>
        </w:rPr>
        <w:t xml:space="preserve"> below.</w:t>
      </w:r>
      <w:r w:rsidRPr="00CF36EE">
        <w:rPr>
          <w:rFonts w:eastAsia="Arial" w:cs="Arial"/>
          <w:spacing w:val="9"/>
        </w:rPr>
        <w:t xml:space="preserve"> </w:t>
      </w:r>
      <w:r w:rsidRPr="00CF36EE">
        <w:rPr>
          <w:rFonts w:eastAsia="Arial" w:cs="Arial"/>
        </w:rPr>
        <w:t>Non-compliance</w:t>
      </w:r>
      <w:r w:rsidRPr="00CF36EE">
        <w:rPr>
          <w:rFonts w:eastAsia="Arial" w:cs="Arial"/>
          <w:spacing w:val="6"/>
        </w:rPr>
        <w:t xml:space="preserve"> </w:t>
      </w:r>
      <w:r w:rsidRPr="00CF36EE">
        <w:rPr>
          <w:rFonts w:eastAsia="Arial" w:cs="Arial"/>
          <w:spacing w:val="-1"/>
        </w:rPr>
        <w:t>with</w:t>
      </w:r>
      <w:r w:rsidRPr="00CF36EE">
        <w:rPr>
          <w:rFonts w:eastAsia="Arial" w:cs="Arial"/>
          <w:spacing w:val="10"/>
        </w:rPr>
        <w:t xml:space="preserve"> </w:t>
      </w:r>
      <w:r w:rsidRPr="00CF36EE">
        <w:rPr>
          <w:rFonts w:eastAsia="Arial" w:cs="Arial"/>
        </w:rPr>
        <w:t>the</w:t>
      </w:r>
      <w:r w:rsidRPr="00CF36EE">
        <w:rPr>
          <w:rFonts w:eastAsia="Arial" w:cs="Arial"/>
          <w:spacing w:val="10"/>
        </w:rPr>
        <w:t xml:space="preserve"> </w:t>
      </w:r>
      <w:r w:rsidRPr="00CF36EE">
        <w:rPr>
          <w:rFonts w:eastAsia="Arial" w:cs="Arial"/>
        </w:rPr>
        <w:t>format</w:t>
      </w:r>
      <w:r w:rsidRPr="00CF36EE">
        <w:rPr>
          <w:rFonts w:eastAsia="Arial" w:cs="Arial"/>
          <w:spacing w:val="7"/>
        </w:rPr>
        <w:t xml:space="preserve"> </w:t>
      </w:r>
      <w:r w:rsidRPr="00CF36EE">
        <w:rPr>
          <w:rFonts w:cs="Arial"/>
        </w:rPr>
        <w:t>provided</w:t>
      </w:r>
      <w:r w:rsidRPr="00CF36EE">
        <w:rPr>
          <w:rFonts w:eastAsia="Arial" w:cs="Arial"/>
          <w:spacing w:val="10"/>
        </w:rPr>
        <w:t xml:space="preserve"> </w:t>
      </w:r>
      <w:r w:rsidRPr="00CF36EE">
        <w:rPr>
          <w:rFonts w:eastAsia="Arial" w:cs="Arial"/>
        </w:rPr>
        <w:t>and</w:t>
      </w:r>
      <w:r w:rsidRPr="00CF36EE">
        <w:rPr>
          <w:rFonts w:eastAsia="Arial" w:cs="Arial"/>
          <w:spacing w:val="9"/>
        </w:rPr>
        <w:t xml:space="preserve"> </w:t>
      </w:r>
      <w:r w:rsidRPr="00CF36EE">
        <w:rPr>
          <w:rFonts w:eastAsia="Arial" w:cs="Arial"/>
        </w:rPr>
        <w:t>a</w:t>
      </w:r>
      <w:r w:rsidRPr="00CF36EE">
        <w:rPr>
          <w:rFonts w:eastAsia="Arial" w:cs="Arial"/>
          <w:spacing w:val="9"/>
        </w:rPr>
        <w:t xml:space="preserve"> </w:t>
      </w:r>
      <w:r w:rsidRPr="00CF36EE">
        <w:rPr>
          <w:rFonts w:eastAsia="Arial" w:cs="Arial"/>
        </w:rPr>
        <w:t>lack</w:t>
      </w:r>
      <w:r w:rsidRPr="00CF36EE">
        <w:rPr>
          <w:rFonts w:eastAsia="Arial" w:cs="Arial"/>
          <w:spacing w:val="10"/>
        </w:rPr>
        <w:t xml:space="preserve"> </w:t>
      </w:r>
      <w:r w:rsidRPr="00CF36EE">
        <w:rPr>
          <w:rFonts w:eastAsia="Arial" w:cs="Arial"/>
        </w:rPr>
        <w:t>of</w:t>
      </w:r>
      <w:r w:rsidRPr="00CF36EE">
        <w:rPr>
          <w:rFonts w:eastAsia="Arial" w:cs="Arial"/>
          <w:spacing w:val="30"/>
          <w:w w:val="101"/>
        </w:rPr>
        <w:t xml:space="preserve"> </w:t>
      </w:r>
      <w:r w:rsidRPr="00CF36EE">
        <w:rPr>
          <w:rFonts w:eastAsia="Arial" w:cs="Arial"/>
        </w:rPr>
        <w:t>signed</w:t>
      </w:r>
      <w:r w:rsidRPr="00CF36EE">
        <w:rPr>
          <w:rFonts w:eastAsia="Arial" w:cs="Arial"/>
          <w:spacing w:val="28"/>
        </w:rPr>
        <w:t xml:space="preserve"> </w:t>
      </w:r>
      <w:r w:rsidRPr="00CF36EE">
        <w:rPr>
          <w:rFonts w:eastAsia="Arial" w:cs="Arial"/>
          <w:spacing w:val="-1"/>
        </w:rPr>
        <w:t>declaration</w:t>
      </w:r>
      <w:r w:rsidRPr="00CF36EE">
        <w:rPr>
          <w:rFonts w:eastAsia="Arial" w:cs="Arial"/>
          <w:spacing w:val="28"/>
        </w:rPr>
        <w:t xml:space="preserve"> </w:t>
      </w:r>
      <w:r w:rsidRPr="00CF36EE">
        <w:rPr>
          <w:rFonts w:eastAsia="Arial" w:cs="Arial"/>
        </w:rPr>
        <w:t>by</w:t>
      </w:r>
      <w:r w:rsidRPr="00CF36EE">
        <w:rPr>
          <w:rFonts w:eastAsia="Arial" w:cs="Arial"/>
          <w:spacing w:val="29"/>
        </w:rPr>
        <w:t xml:space="preserve"> </w:t>
      </w:r>
      <w:r w:rsidRPr="00CF36EE">
        <w:rPr>
          <w:rFonts w:eastAsia="Arial" w:cs="Arial"/>
        </w:rPr>
        <w:t>the</w:t>
      </w:r>
      <w:r w:rsidRPr="00CF36EE">
        <w:rPr>
          <w:rFonts w:eastAsia="Arial" w:cs="Arial"/>
          <w:spacing w:val="29"/>
        </w:rPr>
        <w:t xml:space="preserve"> </w:t>
      </w:r>
      <w:r w:rsidRPr="00CF36EE">
        <w:rPr>
          <w:rFonts w:eastAsia="Arial" w:cs="Arial"/>
        </w:rPr>
        <w:t>described</w:t>
      </w:r>
      <w:r w:rsidRPr="00CF36EE">
        <w:rPr>
          <w:rFonts w:eastAsia="Arial" w:cs="Arial"/>
          <w:spacing w:val="28"/>
        </w:rPr>
        <w:t xml:space="preserve"> </w:t>
      </w:r>
      <w:r w:rsidRPr="00CF36EE">
        <w:rPr>
          <w:rFonts w:eastAsia="Arial" w:cs="Arial"/>
        </w:rPr>
        <w:t>individual</w:t>
      </w:r>
      <w:r w:rsidRPr="00CF36EE">
        <w:rPr>
          <w:rFonts w:eastAsia="Arial" w:cs="Arial"/>
          <w:spacing w:val="28"/>
        </w:rPr>
        <w:t xml:space="preserve"> </w:t>
      </w:r>
      <w:r w:rsidRPr="00CF36EE">
        <w:rPr>
          <w:rFonts w:eastAsia="Arial" w:cs="Arial"/>
        </w:rPr>
        <w:t>will</w:t>
      </w:r>
      <w:r w:rsidRPr="00CF36EE">
        <w:rPr>
          <w:rFonts w:eastAsia="Arial" w:cs="Arial"/>
          <w:spacing w:val="28"/>
        </w:rPr>
        <w:t xml:space="preserve"> </w:t>
      </w:r>
      <w:r w:rsidRPr="00CF36EE">
        <w:rPr>
          <w:rFonts w:eastAsia="Arial" w:cs="Arial"/>
        </w:rPr>
        <w:t>result</w:t>
      </w:r>
      <w:r w:rsidRPr="00CF36EE">
        <w:rPr>
          <w:rFonts w:eastAsia="Arial" w:cs="Arial"/>
          <w:spacing w:val="28"/>
        </w:rPr>
        <w:t xml:space="preserve"> </w:t>
      </w:r>
      <w:r w:rsidRPr="00CF36EE">
        <w:rPr>
          <w:rFonts w:eastAsia="Arial" w:cs="Arial"/>
        </w:rPr>
        <w:t>in</w:t>
      </w:r>
      <w:r w:rsidRPr="00CF36EE">
        <w:rPr>
          <w:rFonts w:eastAsia="Arial" w:cs="Arial"/>
          <w:spacing w:val="28"/>
        </w:rPr>
        <w:t xml:space="preserve"> </w:t>
      </w:r>
      <w:r w:rsidRPr="00CF36EE">
        <w:rPr>
          <w:rFonts w:eastAsia="Arial" w:cs="Arial"/>
          <w:spacing w:val="-1"/>
        </w:rPr>
        <w:t>disqualification</w:t>
      </w:r>
      <w:r w:rsidRPr="00CF36EE">
        <w:rPr>
          <w:rFonts w:eastAsia="Arial" w:cs="Arial"/>
          <w:spacing w:val="28"/>
        </w:rPr>
        <w:t xml:space="preserve"> </w:t>
      </w:r>
      <w:r w:rsidRPr="00CF36EE">
        <w:rPr>
          <w:rFonts w:eastAsia="Arial" w:cs="Arial"/>
        </w:rPr>
        <w:t>of</w:t>
      </w:r>
      <w:r w:rsidRPr="00CF36EE">
        <w:rPr>
          <w:rFonts w:eastAsia="Arial" w:cs="Arial"/>
          <w:spacing w:val="29"/>
        </w:rPr>
        <w:t xml:space="preserve"> </w:t>
      </w:r>
      <w:r w:rsidRPr="00CF36EE">
        <w:rPr>
          <w:rFonts w:eastAsia="Arial" w:cs="Arial"/>
        </w:rPr>
        <w:t>the</w:t>
      </w:r>
      <w:r w:rsidRPr="00CF36EE">
        <w:rPr>
          <w:rFonts w:eastAsia="Arial" w:cs="Arial"/>
          <w:spacing w:val="30"/>
        </w:rPr>
        <w:t xml:space="preserve"> </w:t>
      </w:r>
      <w:r w:rsidRPr="00CF36EE">
        <w:rPr>
          <w:rFonts w:eastAsia="Arial" w:cs="Arial"/>
        </w:rPr>
        <w:t>CV.</w:t>
      </w:r>
      <w:r w:rsidRPr="00CF36EE">
        <w:rPr>
          <w:rFonts w:eastAsia="Arial" w:cs="Arial"/>
          <w:spacing w:val="29"/>
        </w:rPr>
        <w:t xml:space="preserve"> </w:t>
      </w:r>
      <w:r w:rsidRPr="00CF36EE">
        <w:rPr>
          <w:rFonts w:eastAsia="Arial" w:cs="Arial"/>
        </w:rPr>
        <w:lastRenderedPageBreak/>
        <w:t>CV’s</w:t>
      </w:r>
      <w:r w:rsidRPr="00CF36EE">
        <w:rPr>
          <w:rFonts w:eastAsia="Arial" w:cs="Arial"/>
          <w:spacing w:val="60"/>
          <w:w w:val="101"/>
        </w:rPr>
        <w:t xml:space="preserve"> </w:t>
      </w:r>
      <w:r w:rsidRPr="00CF36EE">
        <w:rPr>
          <w:rFonts w:eastAsia="Arial" w:cs="Arial"/>
          <w:spacing w:val="-1"/>
        </w:rPr>
        <w:t>must</w:t>
      </w:r>
      <w:r w:rsidRPr="00CF36EE">
        <w:rPr>
          <w:rFonts w:eastAsia="Arial" w:cs="Arial"/>
          <w:spacing w:val="4"/>
        </w:rPr>
        <w:t xml:space="preserve"> </w:t>
      </w:r>
      <w:r w:rsidRPr="00CF36EE">
        <w:rPr>
          <w:rFonts w:eastAsia="Arial" w:cs="Arial"/>
          <w:spacing w:val="-1"/>
        </w:rPr>
        <w:t>be</w:t>
      </w:r>
      <w:r w:rsidRPr="00CF36EE">
        <w:rPr>
          <w:rFonts w:eastAsia="Arial" w:cs="Arial"/>
          <w:spacing w:val="7"/>
        </w:rPr>
        <w:t xml:space="preserve"> </w:t>
      </w:r>
      <w:r w:rsidRPr="00CF36EE">
        <w:rPr>
          <w:rFonts w:eastAsia="Arial" w:cs="Arial"/>
          <w:spacing w:val="-1"/>
        </w:rPr>
        <w:t>signed</w:t>
      </w:r>
      <w:r w:rsidRPr="00CF36EE">
        <w:rPr>
          <w:rFonts w:eastAsia="Arial" w:cs="Arial"/>
          <w:spacing w:val="6"/>
        </w:rPr>
        <w:t xml:space="preserve"> </w:t>
      </w:r>
      <w:r w:rsidRPr="00CF36EE">
        <w:rPr>
          <w:rFonts w:eastAsia="Arial" w:cs="Arial"/>
        </w:rPr>
        <w:t>by</w:t>
      </w:r>
      <w:r w:rsidRPr="00CF36EE">
        <w:rPr>
          <w:rFonts w:eastAsia="Arial" w:cs="Arial"/>
          <w:spacing w:val="6"/>
        </w:rPr>
        <w:t xml:space="preserve"> </w:t>
      </w:r>
      <w:r w:rsidRPr="00CF36EE">
        <w:rPr>
          <w:rFonts w:eastAsia="Arial" w:cs="Arial"/>
          <w:spacing w:val="-1"/>
        </w:rPr>
        <w:t>the</w:t>
      </w:r>
      <w:r w:rsidRPr="00CF36EE">
        <w:rPr>
          <w:rFonts w:eastAsia="Arial" w:cs="Arial"/>
          <w:spacing w:val="7"/>
        </w:rPr>
        <w:t xml:space="preserve"> </w:t>
      </w:r>
      <w:r w:rsidRPr="00CF36EE">
        <w:rPr>
          <w:rFonts w:eastAsia="Arial" w:cs="Arial"/>
          <w:spacing w:val="-1"/>
        </w:rPr>
        <w:t>proposed</w:t>
      </w:r>
      <w:r w:rsidRPr="00CF36EE">
        <w:rPr>
          <w:rFonts w:eastAsia="Arial" w:cs="Arial"/>
          <w:spacing w:val="6"/>
        </w:rPr>
        <w:t xml:space="preserve"> </w:t>
      </w:r>
      <w:r w:rsidRPr="00CF36EE">
        <w:rPr>
          <w:rFonts w:eastAsia="Arial" w:cs="Arial"/>
          <w:spacing w:val="-1"/>
        </w:rPr>
        <w:t>resource.</w:t>
      </w:r>
    </w:p>
    <w:p w14:paraId="421460C1" w14:textId="66AF9BF9" w:rsidR="00682AFD" w:rsidRPr="00CF36EE" w:rsidRDefault="00682AFD" w:rsidP="00E31448">
      <w:pPr>
        <w:widowControl w:val="0"/>
        <w:numPr>
          <w:ilvl w:val="0"/>
          <w:numId w:val="16"/>
        </w:numPr>
        <w:tabs>
          <w:tab w:val="left" w:pos="1701"/>
        </w:tabs>
        <w:spacing w:before="0" w:after="0" w:line="360" w:lineRule="auto"/>
        <w:ind w:left="1701" w:hanging="590"/>
        <w:rPr>
          <w:rFonts w:eastAsia="Arial" w:cs="Arial"/>
          <w:spacing w:val="-1"/>
        </w:rPr>
      </w:pPr>
      <w:r w:rsidRPr="00CF36EE">
        <w:rPr>
          <w:rFonts w:eastAsia="Arial" w:cs="Arial"/>
          <w:spacing w:val="-1"/>
        </w:rPr>
        <w:t xml:space="preserve">The service provider must include project experience </w:t>
      </w:r>
      <w:r w:rsidR="00A45121" w:rsidRPr="00CF36EE">
        <w:rPr>
          <w:rFonts w:eastAsia="Arial" w:cs="Arial"/>
          <w:spacing w:val="-1"/>
        </w:rPr>
        <w:t xml:space="preserve">proof </w:t>
      </w:r>
      <w:r w:rsidRPr="00CF36EE">
        <w:rPr>
          <w:rFonts w:eastAsia="Arial" w:cs="Arial"/>
          <w:spacing w:val="-1"/>
        </w:rPr>
        <w:t>to support the job profiles for the skill sets required.</w:t>
      </w:r>
    </w:p>
    <w:p w14:paraId="22D0995E" w14:textId="77777777" w:rsidR="00682AFD" w:rsidRPr="00CF36EE" w:rsidRDefault="00682AFD" w:rsidP="00E31448">
      <w:pPr>
        <w:widowControl w:val="0"/>
        <w:numPr>
          <w:ilvl w:val="0"/>
          <w:numId w:val="16"/>
        </w:numPr>
        <w:tabs>
          <w:tab w:val="left" w:pos="1701"/>
        </w:tabs>
        <w:spacing w:before="0" w:after="0" w:line="360" w:lineRule="auto"/>
        <w:ind w:left="1701" w:hanging="590"/>
        <w:rPr>
          <w:rFonts w:eastAsia="Arial" w:cs="Arial"/>
          <w:spacing w:val="-1"/>
        </w:rPr>
      </w:pPr>
      <w:r w:rsidRPr="00CF36EE">
        <w:rPr>
          <w:rFonts w:eastAsia="Arial" w:cs="Arial"/>
          <w:spacing w:val="-1"/>
        </w:rPr>
        <w:t>The contact details of the relevant management of the service provider must be provided as part of the bid documentation.</w:t>
      </w:r>
    </w:p>
    <w:p w14:paraId="6D027FD1" w14:textId="77777777" w:rsidR="00682AFD" w:rsidRPr="00CF36EE" w:rsidRDefault="00682AFD" w:rsidP="00E31448">
      <w:pPr>
        <w:widowControl w:val="0"/>
        <w:numPr>
          <w:ilvl w:val="0"/>
          <w:numId w:val="13"/>
        </w:numPr>
        <w:tabs>
          <w:tab w:val="left" w:pos="1134"/>
        </w:tabs>
        <w:spacing w:before="0" w:after="0" w:line="360" w:lineRule="auto"/>
        <w:ind w:left="1134" w:hanging="567"/>
        <w:rPr>
          <w:rFonts w:eastAsia="Arial" w:cs="Arial"/>
          <w:spacing w:val="-1"/>
        </w:rPr>
      </w:pPr>
      <w:r w:rsidRPr="00CF36EE">
        <w:rPr>
          <w:rFonts w:eastAsia="Arial" w:cs="Arial"/>
          <w:spacing w:val="-1"/>
        </w:rPr>
        <w:t xml:space="preserve">A detailed price proposal should be provided indicating the cost of each of the deliverable </w:t>
      </w:r>
      <w:r w:rsidRPr="00CF36EE">
        <w:rPr>
          <w:rFonts w:cs="Arial"/>
          <w:lang w:eastAsia="en-ZA"/>
        </w:rPr>
        <w:t>including</w:t>
      </w:r>
      <w:r w:rsidRPr="00CF36EE">
        <w:rPr>
          <w:rFonts w:eastAsia="Arial" w:cs="Arial"/>
          <w:spacing w:val="-1"/>
        </w:rPr>
        <w:t xml:space="preserve"> the co-ordination thereof. The bidder should provide quotations for the following:</w:t>
      </w:r>
    </w:p>
    <w:p w14:paraId="13EE774E" w14:textId="77777777" w:rsidR="00682AFD" w:rsidRPr="00CF36EE" w:rsidRDefault="00682AFD" w:rsidP="00E31448">
      <w:pPr>
        <w:widowControl w:val="0"/>
        <w:numPr>
          <w:ilvl w:val="0"/>
          <w:numId w:val="16"/>
        </w:numPr>
        <w:tabs>
          <w:tab w:val="left" w:pos="1701"/>
        </w:tabs>
        <w:spacing w:before="0" w:after="0" w:line="360" w:lineRule="auto"/>
        <w:ind w:left="1701" w:hanging="590"/>
        <w:rPr>
          <w:rFonts w:eastAsia="Arial" w:cs="Arial"/>
          <w:spacing w:val="-1"/>
        </w:rPr>
      </w:pPr>
      <w:r w:rsidRPr="00CF36EE">
        <w:rPr>
          <w:rFonts w:eastAsia="Arial" w:cs="Arial"/>
          <w:spacing w:val="-1"/>
        </w:rPr>
        <w:t>Licenses required.</w:t>
      </w:r>
    </w:p>
    <w:p w14:paraId="3E63A0E9" w14:textId="77777777" w:rsidR="00682AFD" w:rsidRPr="00CF36EE" w:rsidRDefault="00682AFD" w:rsidP="00E31448">
      <w:pPr>
        <w:widowControl w:val="0"/>
        <w:numPr>
          <w:ilvl w:val="0"/>
          <w:numId w:val="16"/>
        </w:numPr>
        <w:tabs>
          <w:tab w:val="left" w:pos="1701"/>
        </w:tabs>
        <w:spacing w:before="0" w:after="0" w:line="360" w:lineRule="auto"/>
        <w:ind w:left="1701" w:hanging="590"/>
        <w:rPr>
          <w:rFonts w:eastAsia="Arial" w:cs="Arial"/>
          <w:spacing w:val="-1"/>
        </w:rPr>
      </w:pPr>
      <w:r w:rsidRPr="00CF36EE">
        <w:rPr>
          <w:rFonts w:eastAsia="Arial" w:cs="Arial"/>
          <w:spacing w:val="-1"/>
        </w:rPr>
        <w:t>Maintenance service according to the SLA to be agreed upon; and</w:t>
      </w:r>
    </w:p>
    <w:p w14:paraId="0F20DF9E" w14:textId="77777777" w:rsidR="00682AFD" w:rsidRPr="00CF36EE" w:rsidRDefault="00682AFD" w:rsidP="00E31448">
      <w:pPr>
        <w:widowControl w:val="0"/>
        <w:numPr>
          <w:ilvl w:val="0"/>
          <w:numId w:val="16"/>
        </w:numPr>
        <w:tabs>
          <w:tab w:val="left" w:pos="1701"/>
        </w:tabs>
        <w:spacing w:before="0" w:after="0" w:line="360" w:lineRule="auto"/>
        <w:ind w:left="1701" w:hanging="590"/>
        <w:rPr>
          <w:rFonts w:eastAsia="Arial" w:cs="Arial"/>
          <w:spacing w:val="-1"/>
        </w:rPr>
      </w:pPr>
      <w:r w:rsidRPr="00CF36EE">
        <w:rPr>
          <w:rFonts w:eastAsia="Arial" w:cs="Arial"/>
          <w:spacing w:val="-1"/>
        </w:rPr>
        <w:t>Support rate.</w:t>
      </w:r>
    </w:p>
    <w:p w14:paraId="63FA9B57" w14:textId="5FC67381" w:rsidR="00682AFD" w:rsidRPr="00CF36EE" w:rsidRDefault="00682AFD" w:rsidP="00E31448">
      <w:pPr>
        <w:widowControl w:val="0"/>
        <w:numPr>
          <w:ilvl w:val="0"/>
          <w:numId w:val="13"/>
        </w:numPr>
        <w:tabs>
          <w:tab w:val="left" w:pos="1134"/>
        </w:tabs>
        <w:spacing w:before="0" w:after="0" w:line="360" w:lineRule="auto"/>
        <w:ind w:left="1134" w:hanging="567"/>
        <w:rPr>
          <w:rFonts w:eastAsia="Arial" w:cs="Arial"/>
          <w:spacing w:val="-1"/>
        </w:rPr>
      </w:pPr>
      <w:r w:rsidRPr="00CF36EE">
        <w:rPr>
          <w:rFonts w:eastAsia="Arial" w:cs="Arial"/>
          <w:spacing w:val="-1"/>
        </w:rPr>
        <w:t xml:space="preserve">Provide a letter and contact details of at least 3 existing clients where a similar service has been successfully completed and arrange a site visit to one of the clients, should a visit be required by the </w:t>
      </w:r>
      <w:r w:rsidR="00B654BC" w:rsidRPr="00CF36EE">
        <w:rPr>
          <w:rFonts w:eastAsia="Arial" w:cs="Arial"/>
          <w:spacing w:val="-1"/>
        </w:rPr>
        <w:t>NT</w:t>
      </w:r>
      <w:r w:rsidRPr="00CF36EE">
        <w:rPr>
          <w:rFonts w:eastAsia="Arial" w:cs="Arial"/>
          <w:spacing w:val="-1"/>
        </w:rPr>
        <w:t>.</w:t>
      </w:r>
    </w:p>
    <w:p w14:paraId="202634D8" w14:textId="683C1B22" w:rsidR="00682AFD" w:rsidRPr="00CF36EE" w:rsidRDefault="00682AFD" w:rsidP="00E31448">
      <w:pPr>
        <w:widowControl w:val="0"/>
        <w:numPr>
          <w:ilvl w:val="0"/>
          <w:numId w:val="13"/>
        </w:numPr>
        <w:tabs>
          <w:tab w:val="left" w:pos="1134"/>
        </w:tabs>
        <w:spacing w:before="0" w:after="0" w:line="360" w:lineRule="auto"/>
        <w:ind w:left="1134" w:hanging="567"/>
        <w:rPr>
          <w:rFonts w:cs="Arial"/>
        </w:rPr>
      </w:pPr>
      <w:r w:rsidRPr="00CF36EE">
        <w:rPr>
          <w:rFonts w:cs="Arial"/>
        </w:rPr>
        <w:t xml:space="preserve">The bidder must </w:t>
      </w:r>
      <w:r w:rsidRPr="00CF36EE">
        <w:rPr>
          <w:rFonts w:eastAsia="Arial" w:cs="Arial"/>
          <w:spacing w:val="-1"/>
        </w:rPr>
        <w:t>undertake</w:t>
      </w:r>
      <w:r w:rsidRPr="00CF36EE">
        <w:rPr>
          <w:rFonts w:cs="Arial"/>
        </w:rPr>
        <w:t xml:space="preserve"> to conclude a Master Service Agreement (MSA) and Service Level Agreement (SLA) in agreement with the </w:t>
      </w:r>
      <w:r w:rsidR="00B654BC" w:rsidRPr="00CF36EE">
        <w:rPr>
          <w:rFonts w:cs="Arial"/>
        </w:rPr>
        <w:t>NT</w:t>
      </w:r>
      <w:r w:rsidRPr="00CF36EE">
        <w:rPr>
          <w:rFonts w:cs="Arial"/>
        </w:rPr>
        <w:t xml:space="preserve">. The MSA and SLA must consist of, but is not limited to the following: </w:t>
      </w:r>
    </w:p>
    <w:p w14:paraId="74C60CF2" w14:textId="77777777" w:rsidR="00682AFD" w:rsidRPr="00CF36EE" w:rsidRDefault="00682AFD" w:rsidP="00E31448">
      <w:pPr>
        <w:widowControl w:val="0"/>
        <w:numPr>
          <w:ilvl w:val="0"/>
          <w:numId w:val="16"/>
        </w:numPr>
        <w:tabs>
          <w:tab w:val="left" w:pos="1701"/>
        </w:tabs>
        <w:spacing w:before="0" w:after="0" w:line="360" w:lineRule="auto"/>
        <w:ind w:left="1701" w:hanging="590"/>
        <w:rPr>
          <w:rFonts w:eastAsia="Arial" w:cs="Arial"/>
          <w:spacing w:val="-1"/>
        </w:rPr>
      </w:pPr>
      <w:r w:rsidRPr="00CF36EE">
        <w:rPr>
          <w:rFonts w:cs="Arial"/>
        </w:rPr>
        <w:t xml:space="preserve">Clear </w:t>
      </w:r>
      <w:r w:rsidRPr="00CF36EE">
        <w:rPr>
          <w:rFonts w:eastAsia="Arial" w:cs="Arial"/>
          <w:spacing w:val="-1"/>
        </w:rPr>
        <w:t>description of the required services and deliverables</w:t>
      </w:r>
    </w:p>
    <w:p w14:paraId="6CEB8EE1" w14:textId="77777777" w:rsidR="00682AFD" w:rsidRPr="00CF36EE" w:rsidRDefault="00682AFD" w:rsidP="00E31448">
      <w:pPr>
        <w:widowControl w:val="0"/>
        <w:numPr>
          <w:ilvl w:val="0"/>
          <w:numId w:val="16"/>
        </w:numPr>
        <w:tabs>
          <w:tab w:val="left" w:pos="1701"/>
        </w:tabs>
        <w:spacing w:before="0" w:after="0" w:line="360" w:lineRule="auto"/>
        <w:ind w:left="1701" w:hanging="590"/>
        <w:rPr>
          <w:rFonts w:eastAsia="Arial" w:cs="Arial"/>
          <w:spacing w:val="-1"/>
        </w:rPr>
      </w:pPr>
      <w:r w:rsidRPr="00CF36EE">
        <w:rPr>
          <w:rFonts w:eastAsia="Arial" w:cs="Arial"/>
          <w:spacing w:val="-1"/>
        </w:rPr>
        <w:t xml:space="preserve">Defined payment terms for the service. </w:t>
      </w:r>
    </w:p>
    <w:p w14:paraId="23D54E64" w14:textId="77777777" w:rsidR="00682AFD" w:rsidRPr="00CF36EE" w:rsidRDefault="00682AFD" w:rsidP="00E31448">
      <w:pPr>
        <w:widowControl w:val="0"/>
        <w:numPr>
          <w:ilvl w:val="0"/>
          <w:numId w:val="16"/>
        </w:numPr>
        <w:tabs>
          <w:tab w:val="left" w:pos="1701"/>
        </w:tabs>
        <w:spacing w:before="0" w:after="0" w:line="360" w:lineRule="auto"/>
        <w:ind w:left="1701" w:hanging="590"/>
        <w:rPr>
          <w:rFonts w:eastAsia="Arial" w:cs="Arial"/>
          <w:spacing w:val="-1"/>
        </w:rPr>
      </w:pPr>
      <w:r w:rsidRPr="00CF36EE">
        <w:rPr>
          <w:rFonts w:eastAsia="Arial" w:cs="Arial"/>
          <w:spacing w:val="-1"/>
        </w:rPr>
        <w:t xml:space="preserve">Agreement on the timeline. </w:t>
      </w:r>
    </w:p>
    <w:p w14:paraId="492D2785" w14:textId="77777777" w:rsidR="00682AFD" w:rsidRPr="00CF36EE" w:rsidRDefault="00682AFD" w:rsidP="00E31448">
      <w:pPr>
        <w:widowControl w:val="0"/>
        <w:numPr>
          <w:ilvl w:val="0"/>
          <w:numId w:val="16"/>
        </w:numPr>
        <w:tabs>
          <w:tab w:val="left" w:pos="1701"/>
        </w:tabs>
        <w:spacing w:before="0" w:after="0" w:line="360" w:lineRule="auto"/>
        <w:ind w:left="1701" w:hanging="590"/>
        <w:rPr>
          <w:rFonts w:cs="Arial"/>
        </w:rPr>
      </w:pPr>
      <w:r w:rsidRPr="00CF36EE">
        <w:rPr>
          <w:rFonts w:eastAsia="Arial" w:cs="Arial"/>
          <w:spacing w:val="-1"/>
        </w:rPr>
        <w:t>Agreement that the successful</w:t>
      </w:r>
      <w:r w:rsidRPr="00CF36EE">
        <w:rPr>
          <w:rFonts w:cs="Arial"/>
        </w:rPr>
        <w:t xml:space="preserve"> bidder shall be the single point of contact for the service. </w:t>
      </w:r>
    </w:p>
    <w:p w14:paraId="6452074F" w14:textId="0F1119F6" w:rsidR="00682AFD" w:rsidRPr="00CF36EE" w:rsidRDefault="00682AFD" w:rsidP="00E31448">
      <w:pPr>
        <w:widowControl w:val="0"/>
        <w:numPr>
          <w:ilvl w:val="0"/>
          <w:numId w:val="16"/>
        </w:numPr>
        <w:tabs>
          <w:tab w:val="left" w:pos="1701"/>
        </w:tabs>
        <w:spacing w:before="0" w:after="0" w:line="360" w:lineRule="auto"/>
        <w:ind w:left="1701" w:hanging="590"/>
        <w:rPr>
          <w:rFonts w:eastAsia="Arial" w:cs="Arial"/>
          <w:spacing w:val="-1"/>
        </w:rPr>
      </w:pPr>
      <w:r w:rsidRPr="00CF36EE">
        <w:rPr>
          <w:rFonts w:cs="Arial"/>
        </w:rPr>
        <w:t xml:space="preserve">Agreement that the successful bidder must provide qualified personnel who have undergone necessary </w:t>
      </w:r>
      <w:r w:rsidRPr="00CF36EE">
        <w:rPr>
          <w:rFonts w:eastAsia="Arial" w:cs="Arial"/>
          <w:spacing w:val="-1"/>
        </w:rPr>
        <w:t>training</w:t>
      </w:r>
      <w:r w:rsidRPr="00CF36EE">
        <w:rPr>
          <w:rFonts w:cs="Arial"/>
        </w:rPr>
        <w:t xml:space="preserve"> and certification to provide the required service. Should the </w:t>
      </w:r>
      <w:r w:rsidR="00B20ACE" w:rsidRPr="00CF36EE">
        <w:rPr>
          <w:rFonts w:cs="Arial"/>
        </w:rPr>
        <w:t>s</w:t>
      </w:r>
      <w:r w:rsidRPr="00CF36EE">
        <w:rPr>
          <w:rFonts w:cs="Arial"/>
        </w:rPr>
        <w:t>kill/s not be available in-house, this must be specified.</w:t>
      </w:r>
    </w:p>
    <w:p w14:paraId="39EF546A" w14:textId="77777777" w:rsidR="00682AFD" w:rsidRPr="00CF36EE" w:rsidRDefault="00682AFD" w:rsidP="00682AFD">
      <w:pPr>
        <w:pStyle w:val="Heading2"/>
        <w:tabs>
          <w:tab w:val="clear" w:pos="1277"/>
          <w:tab w:val="num" w:pos="567"/>
        </w:tabs>
        <w:spacing w:line="360" w:lineRule="auto"/>
        <w:ind w:left="567" w:hanging="567"/>
        <w:jc w:val="both"/>
        <w:rPr>
          <w:rFonts w:cs="Arial"/>
          <w:sz w:val="20"/>
          <w:lang w:val="en-US"/>
        </w:rPr>
      </w:pPr>
      <w:bookmarkStart w:id="25" w:name="_Toc190337147"/>
      <w:r w:rsidRPr="00CF36EE">
        <w:rPr>
          <w:rFonts w:cs="Arial"/>
          <w:sz w:val="20"/>
          <w:lang w:val="en-US"/>
        </w:rPr>
        <w:t>Security Requirements</w:t>
      </w:r>
      <w:bookmarkEnd w:id="25"/>
    </w:p>
    <w:p w14:paraId="2D8643DF" w14:textId="2B767BEB" w:rsidR="00682AFD" w:rsidRPr="00CF36EE" w:rsidRDefault="00682AFD" w:rsidP="00682AFD">
      <w:pPr>
        <w:spacing w:line="360" w:lineRule="auto"/>
        <w:ind w:left="567"/>
        <w:rPr>
          <w:rFonts w:cs="Arial"/>
        </w:rPr>
      </w:pPr>
      <w:r w:rsidRPr="00CF36EE">
        <w:rPr>
          <w:rFonts w:eastAsia="Arial" w:cs="Arial"/>
          <w:kern w:val="28"/>
        </w:rPr>
        <w:t>All</w:t>
      </w:r>
      <w:r w:rsidRPr="00CF36EE">
        <w:rPr>
          <w:rFonts w:cs="Arial"/>
          <w:spacing w:val="6"/>
        </w:rPr>
        <w:t xml:space="preserve"> </w:t>
      </w:r>
      <w:r w:rsidRPr="00CF36EE">
        <w:rPr>
          <w:rFonts w:cs="Arial"/>
        </w:rPr>
        <w:t>resources</w:t>
      </w:r>
      <w:r w:rsidRPr="00CF36EE">
        <w:rPr>
          <w:rFonts w:cs="Arial"/>
          <w:spacing w:val="6"/>
        </w:rPr>
        <w:t xml:space="preserve"> </w:t>
      </w:r>
      <w:r w:rsidRPr="00CF36EE">
        <w:rPr>
          <w:rFonts w:cs="Arial"/>
        </w:rPr>
        <w:t>will</w:t>
      </w:r>
      <w:r w:rsidRPr="00CF36EE">
        <w:rPr>
          <w:rFonts w:cs="Arial"/>
          <w:spacing w:val="7"/>
        </w:rPr>
        <w:t xml:space="preserve"> </w:t>
      </w:r>
      <w:r w:rsidRPr="00CF36EE">
        <w:rPr>
          <w:rFonts w:cs="Arial"/>
        </w:rPr>
        <w:t>be</w:t>
      </w:r>
      <w:r w:rsidRPr="00CF36EE">
        <w:rPr>
          <w:rFonts w:cs="Arial"/>
          <w:spacing w:val="6"/>
        </w:rPr>
        <w:t xml:space="preserve"> </w:t>
      </w:r>
      <w:r w:rsidRPr="00CF36EE">
        <w:rPr>
          <w:rFonts w:cs="Arial"/>
          <w:spacing w:val="-1"/>
        </w:rPr>
        <w:t>required</w:t>
      </w:r>
      <w:r w:rsidRPr="00CF36EE">
        <w:rPr>
          <w:rFonts w:cs="Arial"/>
          <w:spacing w:val="7"/>
        </w:rPr>
        <w:t xml:space="preserve"> </w:t>
      </w:r>
      <w:r w:rsidRPr="00CF36EE">
        <w:rPr>
          <w:rFonts w:cs="Arial"/>
          <w:spacing w:val="-1"/>
        </w:rPr>
        <w:t>to</w:t>
      </w:r>
      <w:r w:rsidRPr="00CF36EE">
        <w:rPr>
          <w:rFonts w:cs="Arial"/>
          <w:spacing w:val="6"/>
        </w:rPr>
        <w:t xml:space="preserve"> </w:t>
      </w:r>
      <w:r w:rsidRPr="00CF36EE">
        <w:rPr>
          <w:rFonts w:cs="Arial"/>
        </w:rPr>
        <w:t>sign</w:t>
      </w:r>
      <w:r w:rsidRPr="00CF36EE">
        <w:rPr>
          <w:rFonts w:cs="Arial"/>
          <w:spacing w:val="7"/>
        </w:rPr>
        <w:t xml:space="preserve"> </w:t>
      </w:r>
      <w:r w:rsidRPr="00CF36EE">
        <w:rPr>
          <w:rFonts w:cs="Arial"/>
        </w:rPr>
        <w:t>an</w:t>
      </w:r>
      <w:r w:rsidRPr="00CF36EE">
        <w:rPr>
          <w:rFonts w:cs="Arial"/>
          <w:spacing w:val="6"/>
        </w:rPr>
        <w:t xml:space="preserve"> </w:t>
      </w:r>
      <w:r w:rsidRPr="00CF36EE">
        <w:rPr>
          <w:rFonts w:cs="Arial"/>
          <w:spacing w:val="-1"/>
        </w:rPr>
        <w:t>Oath</w:t>
      </w:r>
      <w:r w:rsidRPr="00CF36EE">
        <w:rPr>
          <w:rFonts w:cs="Arial"/>
          <w:spacing w:val="6"/>
        </w:rPr>
        <w:t xml:space="preserve"> </w:t>
      </w:r>
      <w:r w:rsidRPr="00CF36EE">
        <w:rPr>
          <w:rFonts w:cs="Arial"/>
        </w:rPr>
        <w:t>of</w:t>
      </w:r>
      <w:r w:rsidRPr="00CF36EE">
        <w:rPr>
          <w:rFonts w:cs="Arial"/>
          <w:spacing w:val="8"/>
        </w:rPr>
        <w:t xml:space="preserve"> </w:t>
      </w:r>
      <w:r w:rsidRPr="00CF36EE">
        <w:rPr>
          <w:rFonts w:cs="Arial"/>
        </w:rPr>
        <w:t>Secrecy</w:t>
      </w:r>
      <w:r w:rsidRPr="00CF36EE">
        <w:rPr>
          <w:rFonts w:cs="Arial"/>
          <w:spacing w:val="4"/>
        </w:rPr>
        <w:t xml:space="preserve"> </w:t>
      </w:r>
      <w:r w:rsidRPr="00CF36EE">
        <w:rPr>
          <w:rFonts w:cs="Arial"/>
        </w:rPr>
        <w:t>and</w:t>
      </w:r>
      <w:r w:rsidRPr="00CF36EE">
        <w:rPr>
          <w:rFonts w:cs="Arial"/>
          <w:spacing w:val="7"/>
        </w:rPr>
        <w:t xml:space="preserve"> </w:t>
      </w:r>
      <w:r w:rsidRPr="00CF36EE">
        <w:rPr>
          <w:rFonts w:cs="Arial"/>
        </w:rPr>
        <w:t>submit</w:t>
      </w:r>
      <w:r w:rsidRPr="00CF36EE">
        <w:rPr>
          <w:rFonts w:cs="Arial"/>
          <w:spacing w:val="4"/>
        </w:rPr>
        <w:t xml:space="preserve"> </w:t>
      </w:r>
      <w:r w:rsidRPr="00CF36EE">
        <w:rPr>
          <w:rFonts w:cs="Arial"/>
        </w:rPr>
        <w:t>security</w:t>
      </w:r>
      <w:r w:rsidRPr="00CF36EE">
        <w:rPr>
          <w:rFonts w:cs="Arial"/>
          <w:spacing w:val="4"/>
        </w:rPr>
        <w:t xml:space="preserve"> </w:t>
      </w:r>
      <w:r w:rsidRPr="00CF36EE">
        <w:rPr>
          <w:rFonts w:cs="Arial"/>
        </w:rPr>
        <w:t>vetting</w:t>
      </w:r>
      <w:r w:rsidRPr="00CF36EE">
        <w:rPr>
          <w:rFonts w:cs="Arial"/>
          <w:spacing w:val="7"/>
        </w:rPr>
        <w:t xml:space="preserve"> </w:t>
      </w:r>
      <w:r w:rsidRPr="00CF36EE">
        <w:rPr>
          <w:rFonts w:cs="Arial"/>
        </w:rPr>
        <w:t>information</w:t>
      </w:r>
      <w:r w:rsidRPr="00CF36EE">
        <w:rPr>
          <w:rFonts w:cs="Arial"/>
          <w:spacing w:val="38"/>
          <w:w w:val="101"/>
        </w:rPr>
        <w:t xml:space="preserve"> </w:t>
      </w:r>
      <w:r w:rsidRPr="00CF36EE">
        <w:rPr>
          <w:rFonts w:cs="Arial"/>
        </w:rPr>
        <w:t>as</w:t>
      </w:r>
      <w:r w:rsidRPr="00CF36EE">
        <w:rPr>
          <w:rFonts w:cs="Arial"/>
          <w:spacing w:val="6"/>
        </w:rPr>
        <w:t xml:space="preserve"> </w:t>
      </w:r>
      <w:r w:rsidRPr="00CF36EE">
        <w:rPr>
          <w:rFonts w:cs="Arial"/>
        </w:rPr>
        <w:t>per</w:t>
      </w:r>
      <w:r w:rsidRPr="00CF36EE">
        <w:rPr>
          <w:rFonts w:cs="Arial"/>
          <w:spacing w:val="6"/>
        </w:rPr>
        <w:t xml:space="preserve"> </w:t>
      </w:r>
      <w:r w:rsidRPr="00CF36EE">
        <w:rPr>
          <w:rFonts w:cs="Arial"/>
        </w:rPr>
        <w:t>the</w:t>
      </w:r>
      <w:r w:rsidRPr="00CF36EE">
        <w:rPr>
          <w:rFonts w:cs="Arial"/>
          <w:spacing w:val="7"/>
        </w:rPr>
        <w:t xml:space="preserve"> </w:t>
      </w:r>
      <w:r w:rsidR="00B654BC" w:rsidRPr="00CF36EE">
        <w:rPr>
          <w:rFonts w:cs="Arial"/>
        </w:rPr>
        <w:t>NT</w:t>
      </w:r>
      <w:r w:rsidRPr="00CF36EE">
        <w:rPr>
          <w:rFonts w:cs="Arial"/>
          <w:spacing w:val="7"/>
        </w:rPr>
        <w:t xml:space="preserve"> </w:t>
      </w:r>
      <w:r w:rsidRPr="00CF36EE">
        <w:rPr>
          <w:rFonts w:cs="Arial"/>
        </w:rPr>
        <w:t>security</w:t>
      </w:r>
      <w:r w:rsidRPr="00CF36EE">
        <w:rPr>
          <w:rFonts w:cs="Arial"/>
          <w:spacing w:val="6"/>
        </w:rPr>
        <w:t xml:space="preserve"> </w:t>
      </w:r>
      <w:r w:rsidRPr="00CF36EE">
        <w:rPr>
          <w:rFonts w:cs="Arial"/>
        </w:rPr>
        <w:t>policy</w:t>
      </w:r>
      <w:r w:rsidR="00B20ACE" w:rsidRPr="00CF36EE">
        <w:rPr>
          <w:rFonts w:cs="Arial"/>
        </w:rPr>
        <w:t xml:space="preserve">. </w:t>
      </w:r>
    </w:p>
    <w:p w14:paraId="52846F1C" w14:textId="2F9D68E8" w:rsidR="00B25AF1" w:rsidRPr="00CF36EE" w:rsidRDefault="007E69B3" w:rsidP="000954A5">
      <w:pPr>
        <w:pStyle w:val="Heading1"/>
        <w:tabs>
          <w:tab w:val="clear" w:pos="851"/>
          <w:tab w:val="num" w:pos="567"/>
        </w:tabs>
        <w:spacing w:line="360" w:lineRule="auto"/>
        <w:ind w:left="567" w:hanging="567"/>
        <w:jc w:val="both"/>
        <w:rPr>
          <w:rFonts w:cs="Arial"/>
          <w:sz w:val="20"/>
        </w:rPr>
      </w:pPr>
      <w:bookmarkStart w:id="26" w:name="_Toc190337148"/>
      <w:r w:rsidRPr="00CF36EE">
        <w:rPr>
          <w:rFonts w:cs="Arial"/>
          <w:sz w:val="20"/>
        </w:rPr>
        <w:t>SUMMARY OF EVALUATION CRITERIA</w:t>
      </w:r>
      <w:bookmarkEnd w:id="26"/>
    </w:p>
    <w:p w14:paraId="13EB019C" w14:textId="5243254B" w:rsidR="00C07ECC" w:rsidRPr="00CF36EE" w:rsidRDefault="003C0A68" w:rsidP="000954A5">
      <w:pPr>
        <w:pStyle w:val="Heading2"/>
        <w:tabs>
          <w:tab w:val="clear" w:pos="1277"/>
          <w:tab w:val="num" w:pos="567"/>
        </w:tabs>
        <w:spacing w:line="360" w:lineRule="auto"/>
        <w:ind w:left="567" w:hanging="567"/>
        <w:jc w:val="both"/>
        <w:rPr>
          <w:rFonts w:cs="Arial"/>
          <w:sz w:val="20"/>
        </w:rPr>
      </w:pPr>
      <w:bookmarkStart w:id="27" w:name="_Toc190337149"/>
      <w:r w:rsidRPr="00CF36EE">
        <w:rPr>
          <w:rFonts w:cs="Arial"/>
          <w:sz w:val="20"/>
        </w:rPr>
        <w:t>Bid Evaluation Stages</w:t>
      </w:r>
      <w:bookmarkEnd w:id="27"/>
    </w:p>
    <w:p w14:paraId="715B1FF7" w14:textId="0BACB9B7" w:rsidR="00D20376" w:rsidRPr="00CF36EE" w:rsidRDefault="000D7497" w:rsidP="000954A5">
      <w:pPr>
        <w:spacing w:line="360" w:lineRule="auto"/>
        <w:ind w:left="567"/>
        <w:rPr>
          <w:rFonts w:cs="Arial"/>
        </w:rPr>
      </w:pPr>
      <w:r w:rsidRPr="00CF36EE">
        <w:rPr>
          <w:rFonts w:cs="Arial"/>
        </w:rPr>
        <w:t>The bid evaluation process consists of three stages</w:t>
      </w:r>
      <w:r w:rsidR="00102E7D" w:rsidRPr="00CF36EE">
        <w:rPr>
          <w:rFonts w:cs="Arial"/>
        </w:rPr>
        <w:t>;</w:t>
      </w:r>
      <w:r w:rsidRPr="00CF36EE">
        <w:rPr>
          <w:rFonts w:cs="Arial"/>
        </w:rPr>
        <w:t xml:space="preserve"> a bidder must qualify for each stage to be eligible to proceed to the next stage of the evaluation. The stages are</w:t>
      </w:r>
      <w:r w:rsidR="00D20376" w:rsidRPr="00CF36EE">
        <w:rPr>
          <w:rFonts w:cs="Arial"/>
        </w:rPr>
        <w:t xml:space="preserve"> as follows:</w:t>
      </w:r>
    </w:p>
    <w:p w14:paraId="0EBAD35E" w14:textId="77777777" w:rsidR="00703D36" w:rsidRPr="00CF36EE" w:rsidRDefault="00703D36" w:rsidP="000954A5">
      <w:pPr>
        <w:spacing w:line="360" w:lineRule="auto"/>
        <w:ind w:left="567"/>
        <w:rPr>
          <w:rFonts w:cs="Arial"/>
        </w:rPr>
      </w:pPr>
    </w:p>
    <w:p w14:paraId="74F35B6F" w14:textId="2B776BF3" w:rsidR="0096145E" w:rsidRPr="00CF36EE" w:rsidRDefault="0096145E" w:rsidP="0096145E">
      <w:pPr>
        <w:pStyle w:val="Caption"/>
        <w:spacing w:line="360" w:lineRule="auto"/>
        <w:ind w:left="567"/>
        <w:jc w:val="both"/>
        <w:rPr>
          <w:rFonts w:cs="Arial"/>
          <w:sz w:val="20"/>
        </w:rPr>
      </w:pPr>
      <w:r w:rsidRPr="00CF36EE">
        <w:rPr>
          <w:rFonts w:cs="Arial"/>
          <w:sz w:val="20"/>
        </w:rPr>
        <w:lastRenderedPageBreak/>
        <w:t xml:space="preserve">Table </w:t>
      </w:r>
      <w:r w:rsidR="00FA6095" w:rsidRPr="00CF36EE">
        <w:rPr>
          <w:rFonts w:cs="Arial"/>
          <w:sz w:val="20"/>
        </w:rPr>
        <w:t>3: Bid</w:t>
      </w:r>
      <w:r w:rsidRPr="00CF36EE">
        <w:rPr>
          <w:rFonts w:cs="Arial"/>
          <w:sz w:val="20"/>
        </w:rPr>
        <w:t xml:space="preserve"> Evaluation Stages</w:t>
      </w:r>
    </w:p>
    <w:tbl>
      <w:tblPr>
        <w:tblW w:w="4766" w:type="pct"/>
        <w:tblInd w:w="607"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421"/>
        <w:gridCol w:w="6749"/>
      </w:tblGrid>
      <w:tr w:rsidR="002452CD" w:rsidRPr="00CF36EE" w14:paraId="0FF56A7E" w14:textId="77777777" w:rsidTr="00BF538C">
        <w:trPr>
          <w:tblHeader/>
        </w:trPr>
        <w:tc>
          <w:tcPr>
            <w:tcW w:w="1320" w:type="pct"/>
            <w:shd w:val="clear" w:color="auto" w:fill="ADADAD" w:themeFill="background2" w:themeFillShade="BF"/>
            <w:vAlign w:val="center"/>
          </w:tcPr>
          <w:p w14:paraId="24AA0B78" w14:textId="77777777" w:rsidR="005533F9" w:rsidRPr="00CF36EE" w:rsidRDefault="005533F9" w:rsidP="000954A5">
            <w:pPr>
              <w:widowControl w:val="0"/>
              <w:spacing w:line="360" w:lineRule="auto"/>
              <w:rPr>
                <w:rFonts w:eastAsia="Calibri Light" w:cs="Arial"/>
                <w:b/>
              </w:rPr>
            </w:pPr>
            <w:r w:rsidRPr="00CF36EE">
              <w:rPr>
                <w:rFonts w:cs="Arial"/>
                <w:b/>
              </w:rPr>
              <w:t>Stage</w:t>
            </w:r>
          </w:p>
        </w:tc>
        <w:tc>
          <w:tcPr>
            <w:tcW w:w="3680" w:type="pct"/>
            <w:shd w:val="clear" w:color="auto" w:fill="ADADAD" w:themeFill="background2" w:themeFillShade="BF"/>
            <w:vAlign w:val="center"/>
          </w:tcPr>
          <w:p w14:paraId="2A86C9B8" w14:textId="77777777" w:rsidR="005533F9" w:rsidRPr="00CF36EE" w:rsidRDefault="005533F9" w:rsidP="000954A5">
            <w:pPr>
              <w:widowControl w:val="0"/>
              <w:spacing w:line="360" w:lineRule="auto"/>
              <w:rPr>
                <w:rFonts w:eastAsia="Calibri Light" w:cs="Arial"/>
                <w:b/>
              </w:rPr>
            </w:pPr>
            <w:r w:rsidRPr="00CF36EE">
              <w:rPr>
                <w:rFonts w:cs="Arial"/>
                <w:b/>
              </w:rPr>
              <w:t>Description</w:t>
            </w:r>
          </w:p>
        </w:tc>
      </w:tr>
      <w:tr w:rsidR="002452CD" w:rsidRPr="00CF36EE" w14:paraId="1168188E" w14:textId="77777777" w:rsidTr="00BF538C">
        <w:tc>
          <w:tcPr>
            <w:tcW w:w="1320" w:type="pct"/>
            <w:vAlign w:val="center"/>
          </w:tcPr>
          <w:p w14:paraId="550324A9" w14:textId="77777777" w:rsidR="005533F9" w:rsidRPr="00CF36EE" w:rsidRDefault="005533F9" w:rsidP="000954A5">
            <w:pPr>
              <w:spacing w:after="0" w:line="360" w:lineRule="auto"/>
              <w:rPr>
                <w:rFonts w:eastAsia="Calibri Light" w:cs="Arial"/>
                <w:highlight w:val="yellow"/>
              </w:rPr>
            </w:pPr>
            <w:r w:rsidRPr="00CF36EE">
              <w:rPr>
                <w:rFonts w:cs="Arial"/>
              </w:rPr>
              <w:t>Stage 1</w:t>
            </w:r>
            <w:r w:rsidRPr="00CF36EE">
              <w:rPr>
                <w:rFonts w:cs="Arial"/>
              </w:rPr>
              <w:tab/>
            </w:r>
          </w:p>
        </w:tc>
        <w:tc>
          <w:tcPr>
            <w:tcW w:w="3680" w:type="pct"/>
            <w:vAlign w:val="center"/>
          </w:tcPr>
          <w:p w14:paraId="74A24CC5" w14:textId="59913B65" w:rsidR="005533F9" w:rsidRPr="00CF36EE" w:rsidRDefault="00B20ACE" w:rsidP="000954A5">
            <w:pPr>
              <w:spacing w:after="0" w:line="360" w:lineRule="auto"/>
              <w:rPr>
                <w:rFonts w:eastAsia="Calibri Light" w:cs="Arial"/>
              </w:rPr>
            </w:pPr>
            <w:r w:rsidRPr="00CF36EE">
              <w:rPr>
                <w:rFonts w:cs="Arial"/>
              </w:rPr>
              <w:t>Administrative</w:t>
            </w:r>
            <w:r w:rsidR="008B4594" w:rsidRPr="00CF36EE">
              <w:rPr>
                <w:rFonts w:cs="Arial"/>
              </w:rPr>
              <w:t xml:space="preserve"> </w:t>
            </w:r>
            <w:r w:rsidR="005533F9" w:rsidRPr="00CF36EE">
              <w:rPr>
                <w:rFonts w:cs="Arial"/>
              </w:rPr>
              <w:t>Requirements Evaluation</w:t>
            </w:r>
          </w:p>
        </w:tc>
      </w:tr>
      <w:tr w:rsidR="002452CD" w:rsidRPr="00CF36EE" w14:paraId="034C4383" w14:textId="77777777" w:rsidTr="00BF538C">
        <w:tc>
          <w:tcPr>
            <w:tcW w:w="1320" w:type="pct"/>
            <w:vAlign w:val="center"/>
          </w:tcPr>
          <w:p w14:paraId="6182C425" w14:textId="77777777" w:rsidR="005533F9" w:rsidRPr="00CF36EE" w:rsidRDefault="005533F9" w:rsidP="000954A5">
            <w:pPr>
              <w:spacing w:after="0" w:line="360" w:lineRule="auto"/>
              <w:rPr>
                <w:rFonts w:eastAsia="Calibri Light" w:cs="Arial"/>
                <w:highlight w:val="yellow"/>
              </w:rPr>
            </w:pPr>
            <w:r w:rsidRPr="00CF36EE">
              <w:rPr>
                <w:rFonts w:cs="Arial"/>
              </w:rPr>
              <w:t xml:space="preserve">Stage 2 </w:t>
            </w:r>
          </w:p>
        </w:tc>
        <w:tc>
          <w:tcPr>
            <w:tcW w:w="3680" w:type="pct"/>
            <w:vAlign w:val="center"/>
          </w:tcPr>
          <w:p w14:paraId="70ABA0FF" w14:textId="77777777" w:rsidR="005533F9" w:rsidRPr="00CF36EE" w:rsidRDefault="005533F9" w:rsidP="000954A5">
            <w:pPr>
              <w:spacing w:after="0" w:line="360" w:lineRule="auto"/>
              <w:rPr>
                <w:rFonts w:eastAsia="Calibri Light" w:cs="Arial"/>
              </w:rPr>
            </w:pPr>
            <w:r w:rsidRPr="00CF36EE">
              <w:rPr>
                <w:rFonts w:cs="Arial"/>
              </w:rPr>
              <w:t>Functionality/Technical Evaluation</w:t>
            </w:r>
          </w:p>
        </w:tc>
      </w:tr>
      <w:tr w:rsidR="002452CD" w:rsidRPr="00CF36EE" w14:paraId="4D159261" w14:textId="77777777" w:rsidTr="00BF538C">
        <w:tc>
          <w:tcPr>
            <w:tcW w:w="1320" w:type="pct"/>
            <w:vAlign w:val="center"/>
          </w:tcPr>
          <w:p w14:paraId="1FC6A938" w14:textId="77777777" w:rsidR="005533F9" w:rsidRPr="00CF36EE" w:rsidRDefault="005533F9" w:rsidP="000954A5">
            <w:pPr>
              <w:spacing w:after="0" w:line="360" w:lineRule="auto"/>
              <w:rPr>
                <w:rFonts w:eastAsia="Calibri Light" w:cs="Arial"/>
                <w:highlight w:val="yellow"/>
              </w:rPr>
            </w:pPr>
            <w:r w:rsidRPr="00CF36EE">
              <w:rPr>
                <w:rFonts w:cs="Arial"/>
              </w:rPr>
              <w:t>Stage 3</w:t>
            </w:r>
          </w:p>
        </w:tc>
        <w:tc>
          <w:tcPr>
            <w:tcW w:w="3680" w:type="pct"/>
            <w:vAlign w:val="center"/>
          </w:tcPr>
          <w:p w14:paraId="23569EC4" w14:textId="77777777" w:rsidR="005533F9" w:rsidRPr="00CF36EE" w:rsidRDefault="005533F9" w:rsidP="000954A5">
            <w:pPr>
              <w:keepNext/>
              <w:spacing w:after="0" w:line="360" w:lineRule="auto"/>
              <w:rPr>
                <w:rFonts w:eastAsia="Calibri Light" w:cs="Arial"/>
              </w:rPr>
            </w:pPr>
            <w:r w:rsidRPr="00CF36EE">
              <w:rPr>
                <w:rFonts w:cs="Arial"/>
              </w:rPr>
              <w:t>Preference Points System (Price and Specific Goals) Evaluation</w:t>
            </w:r>
          </w:p>
        </w:tc>
      </w:tr>
    </w:tbl>
    <w:p w14:paraId="50055ADB" w14:textId="5F35B2E8" w:rsidR="009C54DA" w:rsidRPr="00CF36EE" w:rsidRDefault="006B2134" w:rsidP="000954A5">
      <w:pPr>
        <w:pStyle w:val="Heading2"/>
        <w:tabs>
          <w:tab w:val="clear" w:pos="1277"/>
          <w:tab w:val="num" w:pos="567"/>
        </w:tabs>
        <w:spacing w:line="360" w:lineRule="auto"/>
        <w:ind w:left="567" w:hanging="567"/>
        <w:jc w:val="both"/>
        <w:rPr>
          <w:rFonts w:cs="Arial"/>
          <w:sz w:val="20"/>
        </w:rPr>
      </w:pPr>
      <w:bookmarkStart w:id="28" w:name="_Toc190337150"/>
      <w:r w:rsidRPr="00CF36EE">
        <w:rPr>
          <w:rFonts w:cs="Arial"/>
          <w:sz w:val="20"/>
        </w:rPr>
        <w:t xml:space="preserve">Stage 1: </w:t>
      </w:r>
      <w:r w:rsidR="00951EBB" w:rsidRPr="00CF36EE">
        <w:rPr>
          <w:rFonts w:cs="Arial"/>
          <w:sz w:val="20"/>
        </w:rPr>
        <w:t xml:space="preserve">Mandatory </w:t>
      </w:r>
      <w:r w:rsidR="001B1C75" w:rsidRPr="00CF36EE">
        <w:rPr>
          <w:rFonts w:cs="Arial"/>
          <w:sz w:val="20"/>
        </w:rPr>
        <w:t>Requirements Evaluation</w:t>
      </w:r>
      <w:bookmarkEnd w:id="28"/>
    </w:p>
    <w:p w14:paraId="2A41800E" w14:textId="4D2F5D1C" w:rsidR="008B4594" w:rsidRPr="00CF36EE" w:rsidRDefault="0096145E" w:rsidP="008B4594">
      <w:pPr>
        <w:ind w:left="709" w:hanging="567"/>
        <w:rPr>
          <w:rFonts w:cs="Arial"/>
        </w:rPr>
      </w:pPr>
      <w:r w:rsidRPr="00CF36EE">
        <w:rPr>
          <w:rFonts w:cs="Arial"/>
        </w:rPr>
        <w:t xml:space="preserve">          </w:t>
      </w:r>
      <w:r w:rsidR="008B4594" w:rsidRPr="00CF36EE">
        <w:rPr>
          <w:rFonts w:cs="Arial"/>
        </w:rPr>
        <w:t>An administrative evaluation will be carried out on all the bids received and if the under mentioned documentation is not signed and/or attached such a bid will be eliminated from any further evaluation.</w:t>
      </w:r>
    </w:p>
    <w:p w14:paraId="7E287B78" w14:textId="6E2549F7" w:rsidR="008B4594" w:rsidRPr="00CF36EE" w:rsidRDefault="00FA1094" w:rsidP="00DA220C">
      <w:pPr>
        <w:pStyle w:val="ListParagraph"/>
        <w:numPr>
          <w:ilvl w:val="0"/>
          <w:numId w:val="25"/>
        </w:numPr>
        <w:spacing w:line="276" w:lineRule="auto"/>
        <w:rPr>
          <w:rFonts w:ascii="Arial" w:hAnsi="Arial" w:cs="Arial"/>
          <w:sz w:val="20"/>
        </w:rPr>
      </w:pPr>
      <w:bookmarkStart w:id="29" w:name="_Hlk190251153"/>
      <w:r w:rsidRPr="004B5BCC">
        <w:rPr>
          <w:rFonts w:ascii="Arial" w:hAnsi="Arial" w:cs="Arial"/>
          <w:sz w:val="20"/>
        </w:rPr>
        <w:t>Bidders must provide a</w:t>
      </w:r>
      <w:r w:rsidRPr="00CF36EE">
        <w:rPr>
          <w:rFonts w:ascii="Arial" w:hAnsi="Arial" w:cs="Arial"/>
          <w:sz w:val="20"/>
        </w:rPr>
        <w:t xml:space="preserve"> </w:t>
      </w:r>
      <w:r w:rsidR="00636B30" w:rsidRPr="00CF36EE">
        <w:rPr>
          <w:rFonts w:ascii="Arial" w:hAnsi="Arial" w:cs="Arial"/>
          <w:sz w:val="20"/>
        </w:rPr>
        <w:t>Pricing schedule SBD 3.3</w:t>
      </w:r>
      <w:r w:rsidR="004E714C" w:rsidRPr="00CF36EE">
        <w:rPr>
          <w:rFonts w:ascii="Arial" w:hAnsi="Arial" w:cs="Arial"/>
          <w:sz w:val="20"/>
        </w:rPr>
        <w:t>.</w:t>
      </w:r>
    </w:p>
    <w:p w14:paraId="0E14863D" w14:textId="77777777" w:rsidR="004E714C" w:rsidRPr="00CF36EE" w:rsidRDefault="004E714C" w:rsidP="004E714C">
      <w:pPr>
        <w:pStyle w:val="ListParagraph"/>
        <w:spacing w:line="276" w:lineRule="auto"/>
        <w:rPr>
          <w:rFonts w:ascii="Arial" w:hAnsi="Arial" w:cs="Arial"/>
          <w:sz w:val="20"/>
        </w:rPr>
      </w:pPr>
    </w:p>
    <w:p w14:paraId="5F1C0B79" w14:textId="47F5EB94" w:rsidR="00102E7D" w:rsidRDefault="008B4594" w:rsidP="00102E7D">
      <w:pPr>
        <w:pStyle w:val="ListParagraph"/>
        <w:numPr>
          <w:ilvl w:val="0"/>
          <w:numId w:val="25"/>
        </w:numPr>
        <w:spacing w:line="276" w:lineRule="auto"/>
        <w:rPr>
          <w:rFonts w:ascii="Arial" w:hAnsi="Arial" w:cs="Arial"/>
          <w:sz w:val="20"/>
        </w:rPr>
      </w:pPr>
      <w:r w:rsidRPr="00CF36EE">
        <w:rPr>
          <w:rFonts w:ascii="Arial" w:hAnsi="Arial" w:cs="Arial"/>
          <w:sz w:val="20"/>
        </w:rPr>
        <w:t xml:space="preserve">CVs of the proposed/nominated resource(s) must be submitted in the prescribed format. CV’s (template provided) must be signed by the proposed resource and not signed on behalf of the proposed resource.  Unsigned or incomplete CVS and CVs submitted in a different template will not be considered. It should be noted that no consideration will be made to any bidder, that has provided profiles for their resources, which are also provided by another competitor in this same bid, this is considered collusive tendering. </w:t>
      </w:r>
    </w:p>
    <w:p w14:paraId="10125B35" w14:textId="77777777" w:rsidR="00C30001" w:rsidRPr="00C30001" w:rsidRDefault="00C30001" w:rsidP="00C30001">
      <w:pPr>
        <w:spacing w:line="276" w:lineRule="auto"/>
        <w:rPr>
          <w:rFonts w:cs="Arial"/>
        </w:rPr>
      </w:pPr>
    </w:p>
    <w:p w14:paraId="104ACDB4" w14:textId="3A87BACA" w:rsidR="008B4594" w:rsidRPr="00CF36EE" w:rsidRDefault="008B4594" w:rsidP="00DA220C">
      <w:pPr>
        <w:pStyle w:val="ListParagraph"/>
        <w:numPr>
          <w:ilvl w:val="0"/>
          <w:numId w:val="25"/>
        </w:numPr>
        <w:spacing w:line="276" w:lineRule="auto"/>
        <w:rPr>
          <w:rFonts w:ascii="Arial" w:hAnsi="Arial" w:cs="Arial"/>
          <w:sz w:val="20"/>
        </w:rPr>
      </w:pPr>
      <w:r w:rsidRPr="00CF36EE">
        <w:rPr>
          <w:rFonts w:ascii="Arial" w:hAnsi="Arial" w:cs="Arial"/>
          <w:sz w:val="20"/>
        </w:rPr>
        <w:t xml:space="preserve">Bidders must provide a </w:t>
      </w:r>
      <w:r w:rsidR="00102E7D" w:rsidRPr="00CF36EE">
        <w:rPr>
          <w:rFonts w:ascii="Arial" w:hAnsi="Arial" w:cs="Arial"/>
          <w:sz w:val="20"/>
        </w:rPr>
        <w:t xml:space="preserve">valid </w:t>
      </w:r>
      <w:r w:rsidRPr="00CF36EE">
        <w:rPr>
          <w:rFonts w:ascii="Arial" w:hAnsi="Arial" w:cs="Arial"/>
          <w:sz w:val="20"/>
        </w:rPr>
        <w:t>letter/certification that indicates that they are a certified partner Ivanti Software Value Added Supplier.</w:t>
      </w:r>
    </w:p>
    <w:p w14:paraId="71123301" w14:textId="77777777" w:rsidR="004E714C" w:rsidRPr="00CF36EE" w:rsidRDefault="004E714C" w:rsidP="004E714C">
      <w:pPr>
        <w:pStyle w:val="ListParagraph"/>
        <w:spacing w:line="276" w:lineRule="auto"/>
        <w:rPr>
          <w:rFonts w:ascii="Arial" w:hAnsi="Arial" w:cs="Arial"/>
          <w:sz w:val="20"/>
        </w:rPr>
      </w:pPr>
    </w:p>
    <w:p w14:paraId="244D93F5" w14:textId="589F0EB0" w:rsidR="008B4594" w:rsidRPr="00CF36EE" w:rsidRDefault="00FA6095" w:rsidP="00DA220C">
      <w:pPr>
        <w:pStyle w:val="ListParagraph"/>
        <w:numPr>
          <w:ilvl w:val="0"/>
          <w:numId w:val="25"/>
        </w:numPr>
        <w:spacing w:line="276" w:lineRule="auto"/>
        <w:rPr>
          <w:rFonts w:ascii="Arial" w:hAnsi="Arial" w:cs="Arial"/>
          <w:sz w:val="20"/>
        </w:rPr>
      </w:pPr>
      <w:r w:rsidRPr="00CF36EE">
        <w:rPr>
          <w:rFonts w:ascii="Arial" w:hAnsi="Arial" w:cs="Arial"/>
          <w:sz w:val="20"/>
        </w:rPr>
        <w:t xml:space="preserve">Bidder must provide </w:t>
      </w:r>
      <w:r w:rsidR="00913974" w:rsidRPr="00CF36EE">
        <w:rPr>
          <w:rFonts w:ascii="Arial" w:hAnsi="Arial" w:cs="Arial"/>
          <w:sz w:val="20"/>
        </w:rPr>
        <w:t xml:space="preserve">valid </w:t>
      </w:r>
      <w:r w:rsidRPr="00CF36EE">
        <w:rPr>
          <w:rFonts w:ascii="Arial" w:hAnsi="Arial" w:cs="Arial"/>
          <w:sz w:val="20"/>
        </w:rPr>
        <w:t>proof</w:t>
      </w:r>
      <w:r w:rsidR="001D004B" w:rsidRPr="00CF36EE">
        <w:rPr>
          <w:rFonts w:ascii="Arial" w:hAnsi="Arial" w:cs="Arial"/>
          <w:sz w:val="20"/>
        </w:rPr>
        <w:t xml:space="preserve"> of </w:t>
      </w:r>
      <w:r w:rsidR="002E5595" w:rsidRPr="00CF36EE">
        <w:rPr>
          <w:rFonts w:ascii="Arial" w:hAnsi="Arial" w:cs="Arial"/>
          <w:sz w:val="20"/>
        </w:rPr>
        <w:t>being an IVANTI Accredited partner</w:t>
      </w:r>
      <w:r w:rsidR="00114EE4" w:rsidRPr="00CF36EE">
        <w:rPr>
          <w:rFonts w:ascii="Arial" w:hAnsi="Arial" w:cs="Arial"/>
          <w:sz w:val="20"/>
        </w:rPr>
        <w:t>/</w:t>
      </w:r>
      <w:r w:rsidR="002773B1" w:rsidRPr="00CF36EE">
        <w:rPr>
          <w:rFonts w:ascii="Arial" w:hAnsi="Arial" w:cs="Arial"/>
          <w:sz w:val="20"/>
        </w:rPr>
        <w:t>reseller</w:t>
      </w:r>
      <w:r w:rsidR="000050B3" w:rsidRPr="00CF36EE">
        <w:rPr>
          <w:rFonts w:ascii="Arial" w:hAnsi="Arial" w:cs="Arial"/>
          <w:sz w:val="20"/>
        </w:rPr>
        <w:t xml:space="preserve">. </w:t>
      </w:r>
    </w:p>
    <w:p w14:paraId="456926CB" w14:textId="77777777" w:rsidR="004E714C" w:rsidRPr="00CF36EE" w:rsidRDefault="004E714C" w:rsidP="004E714C">
      <w:pPr>
        <w:pStyle w:val="ListParagraph"/>
        <w:spacing w:line="276" w:lineRule="auto"/>
        <w:rPr>
          <w:rFonts w:ascii="Arial" w:hAnsi="Arial" w:cs="Arial"/>
          <w:sz w:val="20"/>
        </w:rPr>
      </w:pPr>
    </w:p>
    <w:p w14:paraId="597BAB3B" w14:textId="02A37C7B" w:rsidR="008B4594" w:rsidRPr="00CF36EE" w:rsidRDefault="008B4594" w:rsidP="00DA220C">
      <w:pPr>
        <w:pStyle w:val="ListParagraph"/>
        <w:numPr>
          <w:ilvl w:val="0"/>
          <w:numId w:val="25"/>
        </w:numPr>
        <w:spacing w:line="276" w:lineRule="auto"/>
        <w:rPr>
          <w:rFonts w:ascii="Arial" w:hAnsi="Arial" w:cs="Arial"/>
          <w:sz w:val="20"/>
        </w:rPr>
      </w:pPr>
      <w:r w:rsidRPr="00CF36EE">
        <w:rPr>
          <w:rFonts w:ascii="Arial" w:hAnsi="Arial" w:cs="Arial"/>
          <w:sz w:val="20"/>
        </w:rPr>
        <w:t>In the case of a Joint Venture, Consortium, Trust, or Partnership a Valid Tax Clearance Certificate and/or SARS issued pin code for both companies must be submitted (which will be verified)</w:t>
      </w:r>
    </w:p>
    <w:p w14:paraId="5AE982BD" w14:textId="77777777" w:rsidR="004E714C" w:rsidRPr="00CF36EE" w:rsidRDefault="004E714C" w:rsidP="004E714C">
      <w:pPr>
        <w:pStyle w:val="ListParagraph"/>
        <w:spacing w:line="276" w:lineRule="auto"/>
        <w:rPr>
          <w:rFonts w:ascii="Arial" w:hAnsi="Arial" w:cs="Arial"/>
          <w:sz w:val="20"/>
        </w:rPr>
      </w:pPr>
    </w:p>
    <w:p w14:paraId="7864E1A7" w14:textId="7CDA45EA" w:rsidR="008B4594" w:rsidRPr="00CF36EE" w:rsidRDefault="008B4594" w:rsidP="00DA220C">
      <w:pPr>
        <w:pStyle w:val="ListParagraph"/>
        <w:numPr>
          <w:ilvl w:val="0"/>
          <w:numId w:val="25"/>
        </w:numPr>
        <w:spacing w:line="276" w:lineRule="auto"/>
        <w:rPr>
          <w:rFonts w:ascii="Arial" w:hAnsi="Arial" w:cs="Arial"/>
          <w:sz w:val="20"/>
        </w:rPr>
      </w:pPr>
      <w:r w:rsidRPr="00CF36EE">
        <w:rPr>
          <w:rFonts w:ascii="Arial" w:hAnsi="Arial" w:cs="Arial"/>
          <w:sz w:val="20"/>
        </w:rPr>
        <w:t>In the case of a Joint Venture, Consortium, Trust, or Partnership, a signed teaming agreement must be submitted.</w:t>
      </w:r>
    </w:p>
    <w:p w14:paraId="168584D0" w14:textId="77777777" w:rsidR="004E714C" w:rsidRPr="00CF36EE" w:rsidRDefault="004E714C" w:rsidP="004E714C">
      <w:pPr>
        <w:pStyle w:val="ListParagraph"/>
        <w:spacing w:line="276" w:lineRule="auto"/>
        <w:rPr>
          <w:rFonts w:ascii="Arial" w:hAnsi="Arial" w:cs="Arial"/>
          <w:sz w:val="20"/>
        </w:rPr>
      </w:pPr>
    </w:p>
    <w:p w14:paraId="5E681A1E" w14:textId="3034A62D" w:rsidR="0018719A" w:rsidRPr="00CF36EE" w:rsidRDefault="008B4594" w:rsidP="00DA220C">
      <w:pPr>
        <w:pStyle w:val="ListParagraph"/>
        <w:numPr>
          <w:ilvl w:val="0"/>
          <w:numId w:val="25"/>
        </w:numPr>
        <w:spacing w:line="276" w:lineRule="auto"/>
        <w:rPr>
          <w:rFonts w:ascii="Arial" w:hAnsi="Arial" w:cs="Arial"/>
          <w:sz w:val="20"/>
        </w:rPr>
      </w:pPr>
      <w:r w:rsidRPr="00CF36EE">
        <w:rPr>
          <w:rFonts w:ascii="Arial" w:hAnsi="Arial" w:cs="Arial"/>
          <w:sz w:val="20"/>
        </w:rPr>
        <w:t>In the case of a Joint Venture, Consortium, Trust, or Partnership a Consolidated Central Supplier Database Registration (CSD) or both companies CSD are required.</w:t>
      </w:r>
    </w:p>
    <w:p w14:paraId="6C3DE4D2" w14:textId="2A1D4C8B" w:rsidR="0079422C" w:rsidRPr="00CF36EE" w:rsidRDefault="00F51D03" w:rsidP="00E73025">
      <w:pPr>
        <w:spacing w:before="76" w:line="360" w:lineRule="auto"/>
        <w:ind w:left="240"/>
        <w:rPr>
          <w:rFonts w:cs="Arial"/>
          <w:lang w:val="en-US"/>
        </w:rPr>
      </w:pPr>
      <w:r w:rsidRPr="00CF36EE">
        <w:rPr>
          <w:rFonts w:cs="Arial"/>
          <w:b/>
        </w:rPr>
        <w:t>FAILURE TO ADHERE TO THE CONDITIONS OF THE BID WILL LEAD TO DISQUALIFICATION.</w:t>
      </w:r>
    </w:p>
    <w:p w14:paraId="1AFD6370" w14:textId="6D0E152A" w:rsidR="00B76A64" w:rsidRPr="00CF36EE" w:rsidRDefault="00597B4F" w:rsidP="000954A5">
      <w:pPr>
        <w:pStyle w:val="Heading3"/>
        <w:spacing w:line="360" w:lineRule="auto"/>
        <w:jc w:val="both"/>
        <w:rPr>
          <w:rFonts w:cs="Arial"/>
          <w:sz w:val="20"/>
          <w:lang w:val="en-US"/>
        </w:rPr>
      </w:pPr>
      <w:bookmarkStart w:id="30" w:name="_Toc190337151"/>
      <w:r w:rsidRPr="00CF36EE">
        <w:rPr>
          <w:rFonts w:cs="Arial"/>
          <w:sz w:val="20"/>
          <w:lang w:val="en-US"/>
        </w:rPr>
        <w:t>Additional Require</w:t>
      </w:r>
      <w:r w:rsidR="008E2FA2" w:rsidRPr="00CF36EE">
        <w:rPr>
          <w:rFonts w:cs="Arial"/>
          <w:sz w:val="20"/>
          <w:lang w:val="en-US"/>
        </w:rPr>
        <w:t>ments</w:t>
      </w:r>
      <w:r w:rsidRPr="00CF36EE">
        <w:rPr>
          <w:rFonts w:cs="Arial"/>
          <w:sz w:val="20"/>
          <w:lang w:val="en-US"/>
        </w:rPr>
        <w:t xml:space="preserve"> (Not for elimination)</w:t>
      </w:r>
      <w:bookmarkEnd w:id="30"/>
    </w:p>
    <w:p w14:paraId="19370299" w14:textId="2868813A" w:rsidR="00F563A6" w:rsidRPr="00CF36EE" w:rsidRDefault="00F563A6" w:rsidP="00DA220C">
      <w:pPr>
        <w:pStyle w:val="ListParagraph"/>
        <w:numPr>
          <w:ilvl w:val="0"/>
          <w:numId w:val="26"/>
        </w:numPr>
        <w:spacing w:line="360" w:lineRule="auto"/>
        <w:rPr>
          <w:rFonts w:ascii="Arial" w:hAnsi="Arial" w:cs="Arial"/>
          <w:sz w:val="20"/>
        </w:rPr>
      </w:pPr>
      <w:r w:rsidRPr="00CF36EE">
        <w:rPr>
          <w:rFonts w:ascii="Arial" w:hAnsi="Arial" w:cs="Arial"/>
          <w:sz w:val="20"/>
        </w:rPr>
        <w:t>Proof of company registration on Central Supplier Database Registration (CSD).</w:t>
      </w:r>
    </w:p>
    <w:p w14:paraId="3CE7004C" w14:textId="3D4EF5C3" w:rsidR="0018719A" w:rsidRPr="00CF36EE" w:rsidRDefault="0018719A" w:rsidP="00DA220C">
      <w:pPr>
        <w:pStyle w:val="ListParagraph"/>
        <w:numPr>
          <w:ilvl w:val="0"/>
          <w:numId w:val="26"/>
        </w:numPr>
        <w:spacing w:line="360" w:lineRule="auto"/>
        <w:rPr>
          <w:rFonts w:ascii="Arial" w:hAnsi="Arial" w:cs="Arial"/>
          <w:sz w:val="20"/>
        </w:rPr>
      </w:pPr>
      <w:r w:rsidRPr="00CF36EE">
        <w:rPr>
          <w:rFonts w:ascii="Arial" w:hAnsi="Arial" w:cs="Arial"/>
          <w:sz w:val="20"/>
        </w:rPr>
        <w:t>Proof of valid registration with Compensation for Occupational Injuries and Disaster (COIDA).</w:t>
      </w:r>
    </w:p>
    <w:p w14:paraId="70DF5F26" w14:textId="1B92BDF0" w:rsidR="00026C1F" w:rsidRPr="00CF36EE" w:rsidRDefault="00026C1F" w:rsidP="00DA220C">
      <w:pPr>
        <w:pStyle w:val="ListParagraph"/>
        <w:numPr>
          <w:ilvl w:val="0"/>
          <w:numId w:val="26"/>
        </w:numPr>
        <w:spacing w:line="360" w:lineRule="auto"/>
        <w:rPr>
          <w:rFonts w:ascii="Arial" w:hAnsi="Arial" w:cs="Arial"/>
          <w:sz w:val="20"/>
        </w:rPr>
      </w:pPr>
      <w:r w:rsidRPr="00CF36EE">
        <w:rPr>
          <w:rFonts w:ascii="Arial" w:hAnsi="Arial" w:cs="Arial"/>
          <w:sz w:val="20"/>
        </w:rPr>
        <w:lastRenderedPageBreak/>
        <w:t xml:space="preserve">Valid work permit and existing security clearance for foreign nationals are compulsory. If not provided, the lowest score will be allocated. </w:t>
      </w:r>
    </w:p>
    <w:p w14:paraId="78CC90BB" w14:textId="08437D7C" w:rsidR="00FA6095" w:rsidRPr="00CF36EE" w:rsidRDefault="00FA6095" w:rsidP="00DA220C">
      <w:pPr>
        <w:pStyle w:val="ListParagraph"/>
        <w:numPr>
          <w:ilvl w:val="0"/>
          <w:numId w:val="26"/>
        </w:numPr>
        <w:spacing w:line="360" w:lineRule="auto"/>
        <w:rPr>
          <w:rFonts w:ascii="Arial" w:hAnsi="Arial" w:cs="Arial"/>
          <w:sz w:val="20"/>
        </w:rPr>
      </w:pPr>
      <w:r w:rsidRPr="00CF36EE">
        <w:rPr>
          <w:rFonts w:ascii="Arial" w:hAnsi="Arial" w:cs="Arial"/>
          <w:sz w:val="20"/>
        </w:rPr>
        <w:t>Bidders are required to submit proof of educational qualification(s) for all resources required. All copies of qualification(s) must be certified, and the certification must be valid for six (6) months from the required bid submission date. If not, the lowest score will be allocated.</w:t>
      </w:r>
    </w:p>
    <w:p w14:paraId="22837758" w14:textId="53458B5E" w:rsidR="00FA6095" w:rsidRPr="00CF36EE" w:rsidRDefault="00FA6095" w:rsidP="00DA220C">
      <w:pPr>
        <w:pStyle w:val="ListParagraph"/>
        <w:numPr>
          <w:ilvl w:val="0"/>
          <w:numId w:val="26"/>
        </w:numPr>
        <w:spacing w:line="360" w:lineRule="auto"/>
        <w:rPr>
          <w:rFonts w:ascii="Arial" w:hAnsi="Arial" w:cs="Arial"/>
          <w:sz w:val="20"/>
        </w:rPr>
      </w:pPr>
      <w:r w:rsidRPr="00CF36EE">
        <w:rPr>
          <w:rFonts w:ascii="Arial" w:hAnsi="Arial" w:cs="Arial"/>
          <w:sz w:val="20"/>
        </w:rPr>
        <w:t xml:space="preserve">All foreign qualifications must be accompanied by </w:t>
      </w:r>
      <w:r w:rsidR="000C6295" w:rsidRPr="00CF36EE">
        <w:rPr>
          <w:rFonts w:ascii="Arial" w:hAnsi="Arial" w:cs="Arial"/>
          <w:sz w:val="20"/>
        </w:rPr>
        <w:t xml:space="preserve">the </w:t>
      </w:r>
      <w:r w:rsidRPr="00CF36EE">
        <w:rPr>
          <w:rFonts w:ascii="Arial" w:hAnsi="Arial" w:cs="Arial"/>
          <w:sz w:val="20"/>
        </w:rPr>
        <w:t>South African Qualifications Authority (SAQA) certificate of evaluation. If not, the lowest score will be allocated.</w:t>
      </w:r>
    </w:p>
    <w:p w14:paraId="158A1292" w14:textId="083ECD81" w:rsidR="000C6295" w:rsidRPr="00C30001" w:rsidRDefault="00DA45B3" w:rsidP="000C6295">
      <w:pPr>
        <w:pStyle w:val="Heading2"/>
        <w:tabs>
          <w:tab w:val="clear" w:pos="1277"/>
          <w:tab w:val="num" w:pos="567"/>
        </w:tabs>
        <w:spacing w:line="360" w:lineRule="auto"/>
        <w:ind w:left="567" w:hanging="567"/>
        <w:jc w:val="both"/>
        <w:rPr>
          <w:rFonts w:cs="Arial"/>
          <w:sz w:val="20"/>
          <w:lang w:val="en-US"/>
        </w:rPr>
      </w:pPr>
      <w:bookmarkStart w:id="31" w:name="_Toc185431219"/>
      <w:bookmarkStart w:id="32" w:name="_Toc185431701"/>
      <w:bookmarkStart w:id="33" w:name="_Toc185431220"/>
      <w:bookmarkStart w:id="34" w:name="_Toc185431702"/>
      <w:bookmarkStart w:id="35" w:name="_Toc185431221"/>
      <w:bookmarkStart w:id="36" w:name="_Toc185431703"/>
      <w:bookmarkStart w:id="37" w:name="_Toc185431222"/>
      <w:bookmarkStart w:id="38" w:name="_Toc185431704"/>
      <w:bookmarkStart w:id="39" w:name="_Toc185431223"/>
      <w:bookmarkStart w:id="40" w:name="_Toc185431705"/>
      <w:bookmarkStart w:id="41" w:name="_Toc190337152"/>
      <w:bookmarkStart w:id="42" w:name="_Hlk160791115"/>
      <w:bookmarkEnd w:id="29"/>
      <w:bookmarkEnd w:id="31"/>
      <w:bookmarkEnd w:id="32"/>
      <w:bookmarkEnd w:id="33"/>
      <w:bookmarkEnd w:id="34"/>
      <w:bookmarkEnd w:id="35"/>
      <w:bookmarkEnd w:id="36"/>
      <w:bookmarkEnd w:id="37"/>
      <w:bookmarkEnd w:id="38"/>
      <w:bookmarkEnd w:id="39"/>
      <w:bookmarkEnd w:id="40"/>
      <w:r w:rsidRPr="00CF36EE">
        <w:rPr>
          <w:rFonts w:cs="Arial"/>
          <w:sz w:val="20"/>
          <w:lang w:val="en-US"/>
        </w:rPr>
        <w:t xml:space="preserve">Stage 2: </w:t>
      </w:r>
      <w:r w:rsidR="00E03A76" w:rsidRPr="00CF36EE">
        <w:rPr>
          <w:rFonts w:cs="Arial"/>
          <w:sz w:val="20"/>
          <w:lang w:val="en-US"/>
        </w:rPr>
        <w:t>Functionality Evaluation</w:t>
      </w:r>
      <w:bookmarkEnd w:id="41"/>
      <w:bookmarkEnd w:id="42"/>
    </w:p>
    <w:p w14:paraId="59596C1F" w14:textId="4EE2974B" w:rsidR="00597E7C" w:rsidRPr="00CF36EE" w:rsidRDefault="008D6ECF" w:rsidP="008D6ECF">
      <w:pPr>
        <w:spacing w:line="360" w:lineRule="auto"/>
        <w:rPr>
          <w:rFonts w:cs="Arial"/>
          <w:b/>
        </w:rPr>
      </w:pPr>
      <w:r w:rsidRPr="00CF36EE">
        <w:rPr>
          <w:rFonts w:cs="Arial"/>
          <w:b/>
        </w:rPr>
        <w:t xml:space="preserve">     </w:t>
      </w:r>
      <w:r w:rsidR="00597E7C" w:rsidRPr="00CF36EE">
        <w:rPr>
          <w:rFonts w:cs="Arial"/>
          <w:b/>
        </w:rPr>
        <w:t xml:space="preserve">Table </w:t>
      </w:r>
      <w:r w:rsidR="00FA6095" w:rsidRPr="00CF36EE">
        <w:rPr>
          <w:rFonts w:cs="Arial"/>
          <w:b/>
        </w:rPr>
        <w:t>4</w:t>
      </w:r>
      <w:r w:rsidR="00597E7C" w:rsidRPr="00CF36EE">
        <w:rPr>
          <w:rFonts w:cs="Arial"/>
          <w:b/>
        </w:rPr>
        <w:t>: Functionality Evaluation Criteria</w:t>
      </w:r>
    </w:p>
    <w:tbl>
      <w:tblPr>
        <w:tblW w:w="46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9"/>
        <w:gridCol w:w="1407"/>
        <w:gridCol w:w="3316"/>
      </w:tblGrid>
      <w:tr w:rsidR="00EE5A26" w:rsidRPr="00CF36EE" w14:paraId="408D9FEB" w14:textId="77777777" w:rsidTr="2B5208DF">
        <w:trPr>
          <w:trHeight w:val="374"/>
          <w:jc w:val="center"/>
        </w:trPr>
        <w:tc>
          <w:tcPr>
            <w:tcW w:w="4229" w:type="dxa"/>
            <w:shd w:val="clear" w:color="auto" w:fill="BFBFBF" w:themeFill="background1" w:themeFillShade="BF"/>
          </w:tcPr>
          <w:p w14:paraId="3E322D83" w14:textId="77777777" w:rsidR="00EE5A26" w:rsidRPr="00CF36EE" w:rsidRDefault="00EE5A26">
            <w:pPr>
              <w:spacing w:line="360" w:lineRule="auto"/>
              <w:rPr>
                <w:rFonts w:cs="Arial"/>
                <w:b/>
              </w:rPr>
            </w:pPr>
            <w:r w:rsidRPr="00CF36EE">
              <w:rPr>
                <w:rFonts w:cs="Arial"/>
                <w:b/>
              </w:rPr>
              <w:t>Evaluation Criteria</w:t>
            </w:r>
          </w:p>
        </w:tc>
        <w:tc>
          <w:tcPr>
            <w:tcW w:w="1407" w:type="dxa"/>
            <w:shd w:val="clear" w:color="auto" w:fill="BFBFBF" w:themeFill="background1" w:themeFillShade="BF"/>
          </w:tcPr>
          <w:p w14:paraId="2608C226" w14:textId="77777777" w:rsidR="00EE5A26" w:rsidRPr="00CF36EE" w:rsidRDefault="00EE5A26">
            <w:pPr>
              <w:tabs>
                <w:tab w:val="left" w:pos="1725"/>
              </w:tabs>
              <w:spacing w:line="360" w:lineRule="auto"/>
              <w:rPr>
                <w:rFonts w:cs="Arial"/>
                <w:b/>
              </w:rPr>
            </w:pPr>
            <w:r w:rsidRPr="00CF36EE">
              <w:rPr>
                <w:rFonts w:cs="Arial"/>
                <w:b/>
              </w:rPr>
              <w:t>Weight</w:t>
            </w:r>
          </w:p>
        </w:tc>
        <w:tc>
          <w:tcPr>
            <w:tcW w:w="3316" w:type="dxa"/>
            <w:shd w:val="clear" w:color="auto" w:fill="BFBFBF" w:themeFill="background1" w:themeFillShade="BF"/>
          </w:tcPr>
          <w:p w14:paraId="390CF130" w14:textId="77777777" w:rsidR="00EE5A26" w:rsidRPr="00CF36EE" w:rsidRDefault="00EE5A26">
            <w:pPr>
              <w:tabs>
                <w:tab w:val="left" w:pos="1725"/>
              </w:tabs>
              <w:spacing w:line="360" w:lineRule="auto"/>
              <w:rPr>
                <w:rFonts w:cs="Arial"/>
                <w:b/>
              </w:rPr>
            </w:pPr>
            <w:r w:rsidRPr="00CF36EE">
              <w:rPr>
                <w:rFonts w:cs="Arial"/>
                <w:b/>
              </w:rPr>
              <w:t>Scoring Criteria</w:t>
            </w:r>
          </w:p>
        </w:tc>
      </w:tr>
      <w:tr w:rsidR="00EE5A26" w:rsidRPr="00CF36EE" w14:paraId="31D088C1" w14:textId="77777777">
        <w:trPr>
          <w:trHeight w:val="432"/>
          <w:jc w:val="center"/>
        </w:trPr>
        <w:tc>
          <w:tcPr>
            <w:tcW w:w="4229" w:type="dxa"/>
          </w:tcPr>
          <w:p w14:paraId="143CE047" w14:textId="77777777" w:rsidR="00EE5A26" w:rsidRPr="00CF36EE" w:rsidRDefault="00EE5A26" w:rsidP="00E31448">
            <w:pPr>
              <w:numPr>
                <w:ilvl w:val="0"/>
                <w:numId w:val="12"/>
              </w:numPr>
              <w:spacing w:line="360" w:lineRule="auto"/>
              <w:rPr>
                <w:rFonts w:cs="Arial"/>
              </w:rPr>
            </w:pPr>
            <w:r w:rsidRPr="00CF36EE">
              <w:rPr>
                <w:rFonts w:cs="Arial"/>
                <w:b/>
              </w:rPr>
              <w:t>Company Experience</w:t>
            </w:r>
            <w:r w:rsidRPr="00CF36EE">
              <w:rPr>
                <w:rFonts w:cs="Arial"/>
              </w:rPr>
              <w:t xml:space="preserve"> </w:t>
            </w:r>
          </w:p>
          <w:p w14:paraId="7E74B877" w14:textId="77777777" w:rsidR="00EE5A26" w:rsidRPr="00CF36EE" w:rsidRDefault="00EE5A26" w:rsidP="00116294">
            <w:pPr>
              <w:spacing w:line="360" w:lineRule="auto"/>
              <w:rPr>
                <w:rFonts w:cs="Arial"/>
              </w:rPr>
            </w:pPr>
            <w:r w:rsidRPr="00CF36EE">
              <w:rPr>
                <w:rFonts w:cs="Arial"/>
              </w:rPr>
              <w:t>The bidder must have previously successfully supplied or installed or configured or maintained and supported similar projects in the past 5 years.</w:t>
            </w:r>
          </w:p>
          <w:p w14:paraId="5ED5A1AB" w14:textId="77777777" w:rsidR="00EE5A26" w:rsidRPr="00CF36EE" w:rsidRDefault="00EE5A26">
            <w:pPr>
              <w:spacing w:line="360" w:lineRule="auto"/>
              <w:rPr>
                <w:rFonts w:cs="Arial"/>
              </w:rPr>
            </w:pPr>
            <w:r w:rsidRPr="00CF36EE">
              <w:rPr>
                <w:rFonts w:cs="Arial"/>
              </w:rPr>
              <w:t>The list and evidence must address the following:</w:t>
            </w:r>
          </w:p>
          <w:p w14:paraId="44A80173" w14:textId="77777777" w:rsidR="00EE5A26" w:rsidRPr="00CF36EE" w:rsidRDefault="00EE5A26">
            <w:pPr>
              <w:spacing w:line="360" w:lineRule="auto"/>
              <w:rPr>
                <w:rFonts w:cs="Arial"/>
              </w:rPr>
            </w:pPr>
            <w:r w:rsidRPr="00CF36EE">
              <w:rPr>
                <w:rFonts w:cs="Arial"/>
              </w:rPr>
              <w:t>Description of the project, Client name, Client contact (i.e., email and office</w:t>
            </w:r>
            <w:r w:rsidRPr="00CF36EE">
              <w:rPr>
                <w:rFonts w:cs="Arial"/>
                <w:b/>
              </w:rPr>
              <w:t xml:space="preserve"> </w:t>
            </w:r>
            <w:r w:rsidRPr="00CF36EE">
              <w:rPr>
                <w:rFonts w:cs="Arial"/>
              </w:rPr>
              <w:t xml:space="preserve">number), Project start date, project end date, and contract value. Furthermore, attach a completion certificate signed by the client or a letter from the client confirming the successful completion of the project. completion certificate or reference letters should be on referral client letterhead and signed. </w:t>
            </w:r>
          </w:p>
          <w:p w14:paraId="7C4C7AEE" w14:textId="5F78011C" w:rsidR="00EE5A26" w:rsidRPr="00CF36EE" w:rsidRDefault="00EE5A26">
            <w:pPr>
              <w:spacing w:line="360" w:lineRule="auto"/>
              <w:rPr>
                <w:rFonts w:cs="Arial"/>
                <w:b/>
              </w:rPr>
            </w:pPr>
            <w:r w:rsidRPr="00CF36EE">
              <w:rPr>
                <w:rFonts w:cs="Arial"/>
                <w:b/>
              </w:rPr>
              <w:t>NB: Letter</w:t>
            </w:r>
            <w:r w:rsidR="00750543" w:rsidRPr="00CF36EE">
              <w:rPr>
                <w:rFonts w:cs="Arial"/>
                <w:b/>
              </w:rPr>
              <w:t>/s</w:t>
            </w:r>
            <w:r w:rsidRPr="00CF36EE">
              <w:rPr>
                <w:rFonts w:cs="Arial"/>
                <w:b/>
              </w:rPr>
              <w:t xml:space="preserve"> that do not reflect all required items will be allocated the lowest score. </w:t>
            </w:r>
          </w:p>
          <w:p w14:paraId="1D14FAB8" w14:textId="77777777" w:rsidR="00EE5A26" w:rsidRPr="00CF36EE" w:rsidRDefault="00EE5A26">
            <w:pPr>
              <w:spacing w:before="0" w:line="360" w:lineRule="auto"/>
              <w:rPr>
                <w:rFonts w:cs="Arial"/>
              </w:rPr>
            </w:pPr>
          </w:p>
        </w:tc>
        <w:tc>
          <w:tcPr>
            <w:tcW w:w="1407" w:type="dxa"/>
          </w:tcPr>
          <w:p w14:paraId="48E31ADE" w14:textId="77777777" w:rsidR="00EE5A26" w:rsidRPr="00CF36EE" w:rsidRDefault="00EE5A26">
            <w:pPr>
              <w:tabs>
                <w:tab w:val="left" w:pos="1725"/>
              </w:tabs>
              <w:spacing w:line="360" w:lineRule="auto"/>
              <w:rPr>
                <w:rFonts w:cs="Arial"/>
              </w:rPr>
            </w:pPr>
            <w:r w:rsidRPr="00CF36EE">
              <w:rPr>
                <w:rFonts w:cs="Arial"/>
              </w:rPr>
              <w:t>20</w:t>
            </w:r>
          </w:p>
        </w:tc>
        <w:tc>
          <w:tcPr>
            <w:tcW w:w="3316" w:type="dxa"/>
          </w:tcPr>
          <w:p w14:paraId="4B8A8F10" w14:textId="77777777" w:rsidR="00EE5A26" w:rsidRPr="00CF36EE" w:rsidRDefault="00EE5A26">
            <w:pPr>
              <w:spacing w:before="0" w:after="0"/>
              <w:jc w:val="left"/>
              <w:rPr>
                <w:rFonts w:cs="Arial"/>
                <w:b/>
              </w:rPr>
            </w:pPr>
            <w:r w:rsidRPr="00CF36EE">
              <w:rPr>
                <w:rFonts w:cs="Arial"/>
                <w:b/>
              </w:rPr>
              <w:t xml:space="preserve">5- Excellent </w:t>
            </w:r>
          </w:p>
          <w:p w14:paraId="1D9F3F8B" w14:textId="7D4D8DA2" w:rsidR="00EE5A26" w:rsidRPr="00CF36EE" w:rsidRDefault="00EE5A26">
            <w:pPr>
              <w:spacing w:before="0" w:after="0"/>
              <w:rPr>
                <w:rFonts w:cs="Arial"/>
              </w:rPr>
            </w:pPr>
            <w:r w:rsidRPr="00CF36EE">
              <w:rPr>
                <w:rFonts w:cs="Arial"/>
              </w:rPr>
              <w:t>5 or more reference letters submitted reflecting all items</w:t>
            </w:r>
            <w:r w:rsidR="00B1712F" w:rsidRPr="00CF36EE">
              <w:rPr>
                <w:rFonts w:cs="Arial"/>
              </w:rPr>
              <w:t xml:space="preserve">. </w:t>
            </w:r>
          </w:p>
          <w:p w14:paraId="01556C1A" w14:textId="77777777" w:rsidR="00EE5A26" w:rsidRPr="00CF36EE" w:rsidRDefault="00EE5A26">
            <w:pPr>
              <w:spacing w:before="0" w:after="0"/>
              <w:jc w:val="left"/>
              <w:rPr>
                <w:rFonts w:cs="Arial"/>
              </w:rPr>
            </w:pPr>
          </w:p>
          <w:p w14:paraId="4520C230" w14:textId="77777777" w:rsidR="00EE5A26" w:rsidRPr="00CF36EE" w:rsidRDefault="00EE5A26">
            <w:pPr>
              <w:spacing w:before="0" w:after="0"/>
              <w:jc w:val="left"/>
              <w:rPr>
                <w:rFonts w:cs="Arial"/>
                <w:b/>
              </w:rPr>
            </w:pPr>
            <w:r w:rsidRPr="00CF36EE">
              <w:rPr>
                <w:rFonts w:cs="Arial"/>
                <w:b/>
              </w:rPr>
              <w:t>4- Very Good</w:t>
            </w:r>
          </w:p>
          <w:p w14:paraId="14C693BE" w14:textId="77777777" w:rsidR="00EE5A26" w:rsidRPr="00CF36EE" w:rsidRDefault="00EE5A26">
            <w:pPr>
              <w:spacing w:before="0" w:after="0"/>
              <w:rPr>
                <w:rFonts w:cs="Arial"/>
              </w:rPr>
            </w:pPr>
            <w:r w:rsidRPr="00CF36EE">
              <w:rPr>
                <w:rFonts w:cs="Arial"/>
              </w:rPr>
              <w:t>4 reference letters submitted reflecting all items.</w:t>
            </w:r>
          </w:p>
          <w:p w14:paraId="211E98F9" w14:textId="77777777" w:rsidR="00EE5A26" w:rsidRPr="00CF36EE" w:rsidRDefault="00EE5A26">
            <w:pPr>
              <w:spacing w:before="0" w:after="0"/>
              <w:jc w:val="left"/>
              <w:rPr>
                <w:rFonts w:cs="Arial"/>
              </w:rPr>
            </w:pPr>
          </w:p>
          <w:p w14:paraId="2DDF3DBC" w14:textId="77777777" w:rsidR="00EE5A26" w:rsidRPr="00CF36EE" w:rsidRDefault="00EE5A26">
            <w:pPr>
              <w:spacing w:before="0" w:after="0"/>
              <w:jc w:val="left"/>
              <w:rPr>
                <w:rFonts w:cs="Arial"/>
                <w:b/>
              </w:rPr>
            </w:pPr>
            <w:r w:rsidRPr="00CF36EE">
              <w:rPr>
                <w:rFonts w:cs="Arial"/>
                <w:b/>
              </w:rPr>
              <w:t>3 -Good</w:t>
            </w:r>
          </w:p>
          <w:p w14:paraId="68500E64" w14:textId="77777777" w:rsidR="00EE5A26" w:rsidRPr="00CF36EE" w:rsidRDefault="00EE5A26">
            <w:pPr>
              <w:spacing w:before="0" w:after="0"/>
              <w:rPr>
                <w:rFonts w:cs="Arial"/>
              </w:rPr>
            </w:pPr>
            <w:r w:rsidRPr="00CF36EE">
              <w:rPr>
                <w:rFonts w:cs="Arial"/>
              </w:rPr>
              <w:t>3 reference letters submitted reflecting all the items.</w:t>
            </w:r>
          </w:p>
          <w:p w14:paraId="6244FBE6" w14:textId="77777777" w:rsidR="00EE5A26" w:rsidRPr="00CF36EE" w:rsidRDefault="00EE5A26">
            <w:pPr>
              <w:spacing w:before="0" w:after="0"/>
              <w:jc w:val="left"/>
              <w:rPr>
                <w:rFonts w:cs="Arial"/>
              </w:rPr>
            </w:pPr>
          </w:p>
          <w:p w14:paraId="0B80A423" w14:textId="77777777" w:rsidR="00EE5A26" w:rsidRPr="00CF36EE" w:rsidRDefault="00EE5A26">
            <w:pPr>
              <w:spacing w:before="0" w:after="0"/>
              <w:jc w:val="left"/>
              <w:rPr>
                <w:rFonts w:cs="Arial"/>
                <w:b/>
              </w:rPr>
            </w:pPr>
            <w:r w:rsidRPr="00CF36EE">
              <w:rPr>
                <w:rFonts w:cs="Arial"/>
                <w:b/>
              </w:rPr>
              <w:t xml:space="preserve">2- Average </w:t>
            </w:r>
          </w:p>
          <w:p w14:paraId="612596AC" w14:textId="77777777" w:rsidR="00EE5A26" w:rsidRPr="00CF36EE" w:rsidRDefault="00EE5A26">
            <w:pPr>
              <w:spacing w:before="0" w:after="0"/>
              <w:jc w:val="left"/>
              <w:rPr>
                <w:rFonts w:cs="Arial"/>
              </w:rPr>
            </w:pPr>
            <w:r w:rsidRPr="00CF36EE">
              <w:rPr>
                <w:rFonts w:cs="Arial"/>
              </w:rPr>
              <w:t>2 reference letters submitted reflecting all items.</w:t>
            </w:r>
          </w:p>
          <w:p w14:paraId="7A123B05" w14:textId="77777777" w:rsidR="00EE5A26" w:rsidRPr="00CF36EE" w:rsidRDefault="00EE5A26">
            <w:pPr>
              <w:spacing w:before="0" w:after="0"/>
              <w:jc w:val="left"/>
              <w:rPr>
                <w:rFonts w:cs="Arial"/>
              </w:rPr>
            </w:pPr>
          </w:p>
          <w:p w14:paraId="286F164B" w14:textId="77777777" w:rsidR="00EE5A26" w:rsidRPr="00CF36EE" w:rsidRDefault="00EE5A26">
            <w:pPr>
              <w:spacing w:before="0" w:after="0"/>
              <w:jc w:val="left"/>
              <w:rPr>
                <w:rFonts w:cs="Arial"/>
                <w:b/>
              </w:rPr>
            </w:pPr>
            <w:r w:rsidRPr="00CF36EE">
              <w:rPr>
                <w:rFonts w:cs="Arial"/>
                <w:b/>
              </w:rPr>
              <w:t>1-Poor</w:t>
            </w:r>
          </w:p>
          <w:p w14:paraId="48B70F3E" w14:textId="4FE867D1" w:rsidR="00EE5A26" w:rsidRPr="00CF36EE" w:rsidRDefault="00EE5A26">
            <w:pPr>
              <w:spacing w:before="0" w:after="0"/>
              <w:rPr>
                <w:rFonts w:cs="Arial"/>
              </w:rPr>
            </w:pPr>
            <w:r w:rsidRPr="00CF36EE">
              <w:rPr>
                <w:rFonts w:cs="Arial"/>
              </w:rPr>
              <w:t xml:space="preserve">0-1 reference letters submitted reflecting </w:t>
            </w:r>
            <w:r w:rsidR="00360EC4" w:rsidRPr="00CF36EE">
              <w:rPr>
                <w:rFonts w:cs="Arial"/>
              </w:rPr>
              <w:t xml:space="preserve">little detail. </w:t>
            </w:r>
          </w:p>
        </w:tc>
      </w:tr>
      <w:tr w:rsidR="00EE5A26" w:rsidRPr="00CF36EE" w14:paraId="7E223FAA" w14:textId="77777777">
        <w:trPr>
          <w:trHeight w:val="432"/>
          <w:jc w:val="center"/>
        </w:trPr>
        <w:tc>
          <w:tcPr>
            <w:tcW w:w="8952" w:type="dxa"/>
            <w:gridSpan w:val="3"/>
          </w:tcPr>
          <w:p w14:paraId="281B15AD" w14:textId="77777777" w:rsidR="00EE5A26" w:rsidRPr="00CF36EE" w:rsidRDefault="00EE5A26" w:rsidP="00E31448">
            <w:pPr>
              <w:numPr>
                <w:ilvl w:val="0"/>
                <w:numId w:val="12"/>
              </w:numPr>
              <w:spacing w:line="360" w:lineRule="auto"/>
              <w:rPr>
                <w:rFonts w:cs="Arial"/>
              </w:rPr>
            </w:pPr>
            <w:r w:rsidRPr="00CF36EE">
              <w:rPr>
                <w:rFonts w:cs="Arial"/>
                <w:b/>
              </w:rPr>
              <w:lastRenderedPageBreak/>
              <w:t>Resource Experience</w:t>
            </w:r>
            <w:r w:rsidRPr="00CF36EE">
              <w:rPr>
                <w:rFonts w:cs="Arial"/>
              </w:rPr>
              <w:t xml:space="preserve"> (companies should indicate their level of skills to the product incl. an indication of their years of relevant experience relating thereto). </w:t>
            </w:r>
          </w:p>
          <w:p w14:paraId="6006C0E0" w14:textId="5210EE53" w:rsidR="00EE5A26" w:rsidRPr="00CF36EE" w:rsidRDefault="00EE5A26" w:rsidP="00AA6288">
            <w:pPr>
              <w:spacing w:line="360" w:lineRule="auto"/>
              <w:rPr>
                <w:rFonts w:cs="Arial"/>
                <w:lang w:val="en-US"/>
              </w:rPr>
            </w:pPr>
            <w:r w:rsidRPr="00CF36EE">
              <w:rPr>
                <w:rFonts w:cs="Arial"/>
                <w:b/>
              </w:rPr>
              <w:t>NB: If one of the two required qualifications (National Diploma/NQF6 or certifications) is submitted, the bidder will be allocated the lowest score</w:t>
            </w:r>
          </w:p>
        </w:tc>
      </w:tr>
      <w:tr w:rsidR="00EE5A26" w:rsidRPr="00CF36EE" w14:paraId="5C16C079" w14:textId="77777777">
        <w:trPr>
          <w:trHeight w:val="432"/>
          <w:jc w:val="center"/>
        </w:trPr>
        <w:tc>
          <w:tcPr>
            <w:tcW w:w="4229" w:type="dxa"/>
          </w:tcPr>
          <w:p w14:paraId="02F16B5A" w14:textId="77777777" w:rsidR="00EE5A26" w:rsidRPr="00CF36EE" w:rsidRDefault="00EE5A26" w:rsidP="00E31448">
            <w:pPr>
              <w:numPr>
                <w:ilvl w:val="1"/>
                <w:numId w:val="12"/>
              </w:numPr>
              <w:spacing w:line="360" w:lineRule="auto"/>
              <w:ind w:left="453"/>
              <w:rPr>
                <w:rFonts w:cs="Arial"/>
                <w:b/>
              </w:rPr>
            </w:pPr>
            <w:r w:rsidRPr="00CF36EE">
              <w:rPr>
                <w:rFonts w:cs="Arial"/>
                <w:b/>
              </w:rPr>
              <w:t>Project Manager Qualification</w:t>
            </w:r>
          </w:p>
          <w:p w14:paraId="02B0024A" w14:textId="77777777" w:rsidR="00EE5A26" w:rsidRPr="00CF36EE" w:rsidRDefault="00EE5A26">
            <w:pPr>
              <w:spacing w:line="360" w:lineRule="auto"/>
              <w:ind w:left="360"/>
              <w:rPr>
                <w:rFonts w:cs="Arial"/>
              </w:rPr>
            </w:pPr>
            <w:r w:rsidRPr="00CF36EE">
              <w:rPr>
                <w:rFonts w:cs="Arial"/>
              </w:rPr>
              <w:t>A minimum of a National Diploma/NQF6 in ICT and related fields (IT, Computer Science, and Engineering discipline). Plus, equivalent Certified Project Management Certifications</w:t>
            </w:r>
          </w:p>
          <w:p w14:paraId="355472E7" w14:textId="77777777" w:rsidR="00EE5A26" w:rsidRPr="00CF36EE" w:rsidRDefault="00EE5A26">
            <w:pPr>
              <w:spacing w:line="360" w:lineRule="auto"/>
              <w:ind w:left="360"/>
              <w:rPr>
                <w:rFonts w:cs="Arial"/>
                <w:b/>
              </w:rPr>
            </w:pPr>
          </w:p>
        </w:tc>
        <w:tc>
          <w:tcPr>
            <w:tcW w:w="1407" w:type="dxa"/>
          </w:tcPr>
          <w:p w14:paraId="03C8E43B" w14:textId="77777777" w:rsidR="00EE5A26" w:rsidRPr="00CF36EE" w:rsidRDefault="00EE5A26">
            <w:pPr>
              <w:tabs>
                <w:tab w:val="left" w:pos="1725"/>
              </w:tabs>
              <w:spacing w:line="360" w:lineRule="auto"/>
              <w:rPr>
                <w:rFonts w:cs="Arial"/>
              </w:rPr>
            </w:pPr>
            <w:r w:rsidRPr="00CF36EE">
              <w:rPr>
                <w:rFonts w:cs="Arial"/>
              </w:rPr>
              <w:t>10</w:t>
            </w:r>
          </w:p>
        </w:tc>
        <w:tc>
          <w:tcPr>
            <w:tcW w:w="3316" w:type="dxa"/>
            <w:tcBorders>
              <w:top w:val="single" w:sz="4" w:space="0" w:color="auto"/>
              <w:left w:val="single" w:sz="4" w:space="0" w:color="auto"/>
              <w:bottom w:val="single" w:sz="4" w:space="0" w:color="auto"/>
              <w:right w:val="single" w:sz="4" w:space="0" w:color="auto"/>
            </w:tcBorders>
          </w:tcPr>
          <w:p w14:paraId="4CE84EE0" w14:textId="77777777" w:rsidR="00EE5A26" w:rsidRPr="00CF36EE" w:rsidRDefault="00EE5A26">
            <w:pPr>
              <w:spacing w:line="360" w:lineRule="auto"/>
              <w:rPr>
                <w:rFonts w:cs="Arial"/>
              </w:rPr>
            </w:pPr>
            <w:r w:rsidRPr="00CF36EE">
              <w:rPr>
                <w:rFonts w:cs="Arial"/>
              </w:rPr>
              <w:t xml:space="preserve">5 = Honours degree or Post Graduate Diploma (NQF 8) or higher plus Project Management certification </w:t>
            </w:r>
          </w:p>
          <w:p w14:paraId="0726BDFF" w14:textId="77777777" w:rsidR="00EE5A26" w:rsidRPr="00CF36EE" w:rsidRDefault="00EE5A26">
            <w:pPr>
              <w:spacing w:line="360" w:lineRule="auto"/>
              <w:rPr>
                <w:rFonts w:cs="Arial"/>
              </w:rPr>
            </w:pPr>
            <w:r w:rsidRPr="00CF36EE">
              <w:rPr>
                <w:rFonts w:cs="Arial"/>
              </w:rPr>
              <w:t xml:space="preserve">4= </w:t>
            </w:r>
            <w:bookmarkStart w:id="43" w:name="_Int_nKmwef2o"/>
            <w:proofErr w:type="gramStart"/>
            <w:r w:rsidRPr="00CF36EE">
              <w:rPr>
                <w:rFonts w:cs="Arial"/>
              </w:rPr>
              <w:t>Bachelor’s Degree</w:t>
            </w:r>
            <w:bookmarkEnd w:id="43"/>
            <w:proofErr w:type="gramEnd"/>
            <w:r w:rsidRPr="00CF36EE">
              <w:rPr>
                <w:rFonts w:cs="Arial"/>
              </w:rPr>
              <w:t xml:space="preserve">/ Advance Diploma (NQF 7) plus Project Management certification </w:t>
            </w:r>
          </w:p>
          <w:p w14:paraId="74539236" w14:textId="77777777" w:rsidR="00EE5A26" w:rsidRPr="00CF36EE" w:rsidRDefault="00EE5A26">
            <w:pPr>
              <w:spacing w:line="360" w:lineRule="auto"/>
              <w:rPr>
                <w:rFonts w:cs="Arial"/>
              </w:rPr>
            </w:pPr>
            <w:r w:rsidRPr="00CF36EE">
              <w:rPr>
                <w:rFonts w:cs="Arial"/>
              </w:rPr>
              <w:t xml:space="preserve">3 = National Diploma/NQF6 plus Project Management certification </w:t>
            </w:r>
          </w:p>
          <w:p w14:paraId="451D12C2" w14:textId="77777777" w:rsidR="00EE5A26" w:rsidRPr="00CF36EE" w:rsidRDefault="00EE5A26">
            <w:pPr>
              <w:spacing w:line="360" w:lineRule="auto"/>
              <w:rPr>
                <w:rFonts w:cs="Arial"/>
              </w:rPr>
            </w:pPr>
            <w:r w:rsidRPr="00CF36EE">
              <w:rPr>
                <w:rFonts w:cs="Arial"/>
              </w:rPr>
              <w:t xml:space="preserve">2= Matric plus Project Management certification </w:t>
            </w:r>
          </w:p>
          <w:p w14:paraId="0765811C" w14:textId="77777777" w:rsidR="00EE5A26" w:rsidRPr="00CF36EE" w:rsidRDefault="00EE5A26">
            <w:pPr>
              <w:spacing w:line="360" w:lineRule="auto"/>
              <w:rPr>
                <w:rFonts w:cs="Arial"/>
              </w:rPr>
            </w:pPr>
            <w:r w:rsidRPr="00CF36EE">
              <w:rPr>
                <w:rFonts w:cs="Arial"/>
              </w:rPr>
              <w:t xml:space="preserve">1= Matric without project management certification </w:t>
            </w:r>
          </w:p>
        </w:tc>
      </w:tr>
      <w:tr w:rsidR="00EE5A26" w:rsidRPr="00CF36EE" w14:paraId="3788A942" w14:textId="77777777">
        <w:trPr>
          <w:trHeight w:val="432"/>
          <w:jc w:val="center"/>
        </w:trPr>
        <w:tc>
          <w:tcPr>
            <w:tcW w:w="4229" w:type="dxa"/>
          </w:tcPr>
          <w:p w14:paraId="6FE2CFB9" w14:textId="77777777" w:rsidR="00EE5A26" w:rsidRPr="00CF36EE" w:rsidRDefault="00EE5A26" w:rsidP="00E31448">
            <w:pPr>
              <w:numPr>
                <w:ilvl w:val="1"/>
                <w:numId w:val="12"/>
              </w:numPr>
              <w:spacing w:line="360" w:lineRule="auto"/>
              <w:ind w:left="453"/>
              <w:rPr>
                <w:rFonts w:cs="Arial"/>
                <w:b/>
              </w:rPr>
            </w:pPr>
            <w:r w:rsidRPr="00CF36EE">
              <w:rPr>
                <w:rFonts w:cs="Arial"/>
                <w:b/>
              </w:rPr>
              <w:t>Project Manager Experience</w:t>
            </w:r>
          </w:p>
          <w:p w14:paraId="6B47F061" w14:textId="080725E3" w:rsidR="00EE5A26" w:rsidRPr="00CF36EE" w:rsidRDefault="00962EC3">
            <w:pPr>
              <w:spacing w:line="360" w:lineRule="auto"/>
              <w:ind w:left="360"/>
              <w:rPr>
                <w:rFonts w:cs="Arial"/>
              </w:rPr>
            </w:pPr>
            <w:r w:rsidRPr="00CF36EE">
              <w:rPr>
                <w:rFonts w:cs="Arial"/>
              </w:rPr>
              <w:t>E</w:t>
            </w:r>
            <w:r w:rsidR="00EE5A26" w:rsidRPr="00CF36EE">
              <w:rPr>
                <w:rFonts w:cs="Arial"/>
              </w:rPr>
              <w:t xml:space="preserve">quivalent minimum of 5 years of experience, with at least five years of managing complex projects in a technical environment. </w:t>
            </w:r>
            <w:r w:rsidRPr="00CF36EE">
              <w:rPr>
                <w:rFonts w:cs="Arial"/>
              </w:rPr>
              <w:t>E</w:t>
            </w:r>
            <w:r w:rsidR="00EE5A26" w:rsidRPr="00CF36EE">
              <w:rPr>
                <w:rFonts w:cs="Arial"/>
              </w:rPr>
              <w:t xml:space="preserve">quivalent experience in Microsoft Project (MSP). Experience with full product lifecycle with understanding of development lifecycle and various technology methodologies that support that lifecycle. Extensive Project Management Skills (Minimum 5 years) Project/Program Planning skills; Financial </w:t>
            </w:r>
            <w:r w:rsidR="00EE5A26" w:rsidRPr="00CF36EE">
              <w:rPr>
                <w:rFonts w:cs="Arial"/>
              </w:rPr>
              <w:lastRenderedPageBreak/>
              <w:t>Management Skills; Scope Management skills; Time management skills, Quality Management skills; Risk and Issue management skills; Project Budgeting skills; Integration Management skills; Human Resource Management skills; Communication skills; Report writing skills.</w:t>
            </w:r>
          </w:p>
        </w:tc>
        <w:tc>
          <w:tcPr>
            <w:tcW w:w="1407" w:type="dxa"/>
          </w:tcPr>
          <w:p w14:paraId="41DDA2F6" w14:textId="77777777" w:rsidR="00EE5A26" w:rsidRPr="00CF36EE" w:rsidRDefault="00EE5A26">
            <w:pPr>
              <w:tabs>
                <w:tab w:val="left" w:pos="1725"/>
              </w:tabs>
              <w:spacing w:line="360" w:lineRule="auto"/>
              <w:rPr>
                <w:rFonts w:cs="Arial"/>
              </w:rPr>
            </w:pPr>
            <w:r w:rsidRPr="00CF36EE">
              <w:rPr>
                <w:rFonts w:cs="Arial"/>
              </w:rPr>
              <w:lastRenderedPageBreak/>
              <w:t>10</w:t>
            </w:r>
          </w:p>
        </w:tc>
        <w:tc>
          <w:tcPr>
            <w:tcW w:w="3316" w:type="dxa"/>
          </w:tcPr>
          <w:p w14:paraId="6EC19C98" w14:textId="77777777" w:rsidR="00EE5A26" w:rsidRPr="00CF36EE" w:rsidRDefault="00EE5A26">
            <w:pPr>
              <w:tabs>
                <w:tab w:val="left" w:pos="1725"/>
              </w:tabs>
              <w:spacing w:line="360" w:lineRule="auto"/>
              <w:rPr>
                <w:rFonts w:cs="Arial"/>
              </w:rPr>
            </w:pPr>
            <w:r w:rsidRPr="00CF36EE">
              <w:rPr>
                <w:rFonts w:cs="Arial"/>
              </w:rPr>
              <w:t xml:space="preserve">5 = More than 10 Years </w:t>
            </w:r>
          </w:p>
          <w:p w14:paraId="14A15C45" w14:textId="77777777" w:rsidR="00EE5A26" w:rsidRPr="00CF36EE" w:rsidRDefault="00EE5A26">
            <w:pPr>
              <w:tabs>
                <w:tab w:val="left" w:pos="1725"/>
              </w:tabs>
              <w:spacing w:line="360" w:lineRule="auto"/>
              <w:rPr>
                <w:rFonts w:cs="Arial"/>
              </w:rPr>
            </w:pPr>
            <w:r w:rsidRPr="00CF36EE">
              <w:rPr>
                <w:rFonts w:cs="Arial"/>
              </w:rPr>
              <w:t xml:space="preserve">4 = 6 to 10 Years </w:t>
            </w:r>
          </w:p>
          <w:p w14:paraId="0D5D9005" w14:textId="77777777" w:rsidR="00EE5A26" w:rsidRPr="00CF36EE" w:rsidRDefault="00EE5A26">
            <w:pPr>
              <w:tabs>
                <w:tab w:val="left" w:pos="1725"/>
              </w:tabs>
              <w:spacing w:line="360" w:lineRule="auto"/>
              <w:rPr>
                <w:rFonts w:cs="Arial"/>
              </w:rPr>
            </w:pPr>
            <w:r w:rsidRPr="00CF36EE">
              <w:rPr>
                <w:rFonts w:cs="Arial"/>
              </w:rPr>
              <w:t>3 = 5 Years</w:t>
            </w:r>
          </w:p>
          <w:p w14:paraId="596AD832" w14:textId="77777777" w:rsidR="00EE5A26" w:rsidRPr="00CF36EE" w:rsidRDefault="00EE5A26">
            <w:pPr>
              <w:tabs>
                <w:tab w:val="left" w:pos="1725"/>
              </w:tabs>
              <w:spacing w:line="360" w:lineRule="auto"/>
              <w:rPr>
                <w:rFonts w:cs="Arial"/>
              </w:rPr>
            </w:pPr>
            <w:r w:rsidRPr="00CF36EE">
              <w:rPr>
                <w:rFonts w:cs="Arial"/>
              </w:rPr>
              <w:t xml:space="preserve">2 = 3 to 4 Years </w:t>
            </w:r>
          </w:p>
          <w:p w14:paraId="72F4E1D5" w14:textId="77777777" w:rsidR="00EE5A26" w:rsidRPr="00CF36EE" w:rsidRDefault="00EE5A26">
            <w:pPr>
              <w:tabs>
                <w:tab w:val="left" w:pos="1725"/>
              </w:tabs>
              <w:spacing w:line="360" w:lineRule="auto"/>
              <w:rPr>
                <w:rFonts w:cs="Arial"/>
              </w:rPr>
            </w:pPr>
            <w:r w:rsidRPr="00CF36EE">
              <w:rPr>
                <w:rFonts w:cs="Arial"/>
              </w:rPr>
              <w:t>1 = 1 to 2 Years</w:t>
            </w:r>
          </w:p>
        </w:tc>
      </w:tr>
      <w:tr w:rsidR="00EE5A26" w:rsidRPr="00CF36EE" w14:paraId="57FC0001" w14:textId="77777777">
        <w:trPr>
          <w:trHeight w:val="432"/>
          <w:jc w:val="center"/>
        </w:trPr>
        <w:tc>
          <w:tcPr>
            <w:tcW w:w="4229" w:type="dxa"/>
          </w:tcPr>
          <w:p w14:paraId="10D20CA4" w14:textId="77777777" w:rsidR="00EE5A26" w:rsidRPr="00CF36EE" w:rsidRDefault="00EE5A26" w:rsidP="00E31448">
            <w:pPr>
              <w:numPr>
                <w:ilvl w:val="1"/>
                <w:numId w:val="12"/>
              </w:numPr>
              <w:spacing w:line="360" w:lineRule="auto"/>
              <w:ind w:left="453"/>
              <w:rPr>
                <w:rFonts w:cs="Arial"/>
                <w:b/>
              </w:rPr>
            </w:pPr>
            <w:r w:rsidRPr="00CF36EE">
              <w:rPr>
                <w:rFonts w:cs="Arial"/>
                <w:b/>
              </w:rPr>
              <w:t>Business/System Analyst Qualifications</w:t>
            </w:r>
          </w:p>
          <w:p w14:paraId="653BA3E0" w14:textId="77777777" w:rsidR="00EE5A26" w:rsidRPr="00CF36EE" w:rsidRDefault="00EE5A26">
            <w:pPr>
              <w:spacing w:line="360" w:lineRule="auto"/>
              <w:ind w:left="360"/>
              <w:rPr>
                <w:rFonts w:cs="Arial"/>
              </w:rPr>
            </w:pPr>
            <w:r w:rsidRPr="00CF36EE">
              <w:rPr>
                <w:rFonts w:cs="Arial"/>
              </w:rPr>
              <w:t>A minimum of a National Diploma/NQF6 in Information Technology/Computer Science or any related field. Plus, Business / System Analysis certifications would be essential.</w:t>
            </w:r>
          </w:p>
          <w:p w14:paraId="3C0AC056" w14:textId="77777777" w:rsidR="00EE5A26" w:rsidRPr="00CF36EE" w:rsidRDefault="00EE5A26">
            <w:pPr>
              <w:spacing w:line="360" w:lineRule="auto"/>
              <w:ind w:left="360"/>
              <w:rPr>
                <w:rFonts w:cs="Arial"/>
                <w:b/>
              </w:rPr>
            </w:pPr>
          </w:p>
        </w:tc>
        <w:tc>
          <w:tcPr>
            <w:tcW w:w="1407" w:type="dxa"/>
          </w:tcPr>
          <w:p w14:paraId="038175AB" w14:textId="77777777" w:rsidR="00EE5A26" w:rsidRPr="00CF36EE" w:rsidRDefault="00EE5A26">
            <w:pPr>
              <w:tabs>
                <w:tab w:val="left" w:pos="1725"/>
              </w:tabs>
              <w:spacing w:line="360" w:lineRule="auto"/>
              <w:rPr>
                <w:rFonts w:cs="Arial"/>
              </w:rPr>
            </w:pPr>
            <w:r w:rsidRPr="00CF36EE">
              <w:rPr>
                <w:rFonts w:cs="Arial"/>
              </w:rPr>
              <w:t>10</w:t>
            </w:r>
          </w:p>
        </w:tc>
        <w:tc>
          <w:tcPr>
            <w:tcW w:w="3316" w:type="dxa"/>
            <w:tcBorders>
              <w:top w:val="single" w:sz="4" w:space="0" w:color="auto"/>
              <w:left w:val="single" w:sz="4" w:space="0" w:color="auto"/>
              <w:bottom w:val="single" w:sz="4" w:space="0" w:color="auto"/>
              <w:right w:val="single" w:sz="4" w:space="0" w:color="auto"/>
            </w:tcBorders>
          </w:tcPr>
          <w:p w14:paraId="188BCD1B" w14:textId="77777777" w:rsidR="00EE5A26" w:rsidRPr="00CF36EE" w:rsidRDefault="00EE5A26">
            <w:pPr>
              <w:spacing w:line="360" w:lineRule="auto"/>
              <w:rPr>
                <w:rFonts w:cs="Arial"/>
              </w:rPr>
            </w:pPr>
            <w:r w:rsidRPr="00CF36EE">
              <w:rPr>
                <w:rFonts w:cs="Arial"/>
              </w:rPr>
              <w:t xml:space="preserve">5 = Honours degree or Post Graduate Diploma (NQF 8) or higher plus Business / Systems Analysis specific certification </w:t>
            </w:r>
          </w:p>
          <w:p w14:paraId="46485030" w14:textId="77777777" w:rsidR="00EE5A26" w:rsidRPr="00CF36EE" w:rsidRDefault="00EE5A26">
            <w:pPr>
              <w:spacing w:line="360" w:lineRule="auto"/>
              <w:rPr>
                <w:rFonts w:cs="Arial"/>
              </w:rPr>
            </w:pPr>
            <w:r w:rsidRPr="00CF36EE">
              <w:rPr>
                <w:rFonts w:cs="Arial"/>
              </w:rPr>
              <w:t xml:space="preserve">4= </w:t>
            </w:r>
            <w:proofErr w:type="gramStart"/>
            <w:r w:rsidRPr="00CF36EE">
              <w:rPr>
                <w:rFonts w:cs="Arial"/>
              </w:rPr>
              <w:t>Bachelor’s Degree</w:t>
            </w:r>
            <w:proofErr w:type="gramEnd"/>
            <w:r w:rsidRPr="00CF36EE">
              <w:rPr>
                <w:rFonts w:cs="Arial"/>
              </w:rPr>
              <w:t xml:space="preserve">/ Advance Diploma (NQF 7) plus Business / Systems Analysis specific certification </w:t>
            </w:r>
          </w:p>
          <w:p w14:paraId="5F3910EF" w14:textId="77777777" w:rsidR="00EE5A26" w:rsidRPr="00CF36EE" w:rsidRDefault="00EE5A26">
            <w:pPr>
              <w:spacing w:line="360" w:lineRule="auto"/>
              <w:rPr>
                <w:rFonts w:cs="Arial"/>
              </w:rPr>
            </w:pPr>
            <w:r w:rsidRPr="00CF36EE">
              <w:rPr>
                <w:rFonts w:cs="Arial"/>
              </w:rPr>
              <w:t xml:space="preserve">3 = National Diploma/NQF6 plus Business / Systems Analysis specific certification </w:t>
            </w:r>
          </w:p>
          <w:p w14:paraId="2B4B9650" w14:textId="77777777" w:rsidR="00EE5A26" w:rsidRPr="00CF36EE" w:rsidRDefault="00EE5A26">
            <w:pPr>
              <w:spacing w:line="360" w:lineRule="auto"/>
              <w:rPr>
                <w:rFonts w:cs="Arial"/>
              </w:rPr>
            </w:pPr>
            <w:r w:rsidRPr="00CF36EE">
              <w:rPr>
                <w:rFonts w:cs="Arial"/>
              </w:rPr>
              <w:t xml:space="preserve">2= Matric plus Business / Systems Analysis specific certification </w:t>
            </w:r>
          </w:p>
          <w:p w14:paraId="0DD24DB6" w14:textId="77777777" w:rsidR="00EE5A26" w:rsidRPr="00CF36EE" w:rsidRDefault="00EE5A26">
            <w:pPr>
              <w:spacing w:line="360" w:lineRule="auto"/>
              <w:rPr>
                <w:rFonts w:cs="Arial"/>
              </w:rPr>
            </w:pPr>
            <w:r w:rsidRPr="00CF36EE">
              <w:rPr>
                <w:rFonts w:cs="Arial"/>
              </w:rPr>
              <w:t>1= Matric without Business / Systems Analysis specific certification</w:t>
            </w:r>
          </w:p>
        </w:tc>
      </w:tr>
      <w:tr w:rsidR="00EE5A26" w:rsidRPr="00CF36EE" w14:paraId="3C12AECA" w14:textId="77777777">
        <w:trPr>
          <w:trHeight w:val="432"/>
          <w:jc w:val="center"/>
        </w:trPr>
        <w:tc>
          <w:tcPr>
            <w:tcW w:w="4229" w:type="dxa"/>
          </w:tcPr>
          <w:p w14:paraId="79990BBD" w14:textId="77777777" w:rsidR="00EE5A26" w:rsidRPr="00CF36EE" w:rsidRDefault="00EE5A26" w:rsidP="00E31448">
            <w:pPr>
              <w:numPr>
                <w:ilvl w:val="1"/>
                <w:numId w:val="12"/>
              </w:numPr>
              <w:spacing w:line="360" w:lineRule="auto"/>
              <w:ind w:left="453"/>
              <w:rPr>
                <w:rFonts w:cs="Arial"/>
                <w:b/>
              </w:rPr>
            </w:pPr>
            <w:r w:rsidRPr="00CF36EE">
              <w:rPr>
                <w:rFonts w:cs="Arial"/>
                <w:b/>
              </w:rPr>
              <w:t>Business/System Analyst Experience</w:t>
            </w:r>
          </w:p>
          <w:p w14:paraId="7F6448A5" w14:textId="78683823" w:rsidR="00EE5A26" w:rsidRPr="00CF36EE" w:rsidRDefault="00962EC3">
            <w:pPr>
              <w:spacing w:line="360" w:lineRule="auto"/>
              <w:ind w:left="360"/>
              <w:rPr>
                <w:rFonts w:cs="Arial"/>
              </w:rPr>
            </w:pPr>
            <w:r w:rsidRPr="00CF36EE">
              <w:rPr>
                <w:rFonts w:cs="Arial"/>
              </w:rPr>
              <w:t>E</w:t>
            </w:r>
            <w:r w:rsidR="00EE5A26" w:rsidRPr="00CF36EE">
              <w:rPr>
                <w:rFonts w:cs="Arial"/>
              </w:rPr>
              <w:t xml:space="preserve">quivalent minimum of 5 years' experience in Business System Analysis, business process management and business process engineering. Experience with SDLC, Agile and other </w:t>
            </w:r>
            <w:r w:rsidR="00EE5A26" w:rsidRPr="00CF36EE">
              <w:rPr>
                <w:rFonts w:cs="Arial"/>
              </w:rPr>
              <w:lastRenderedPageBreak/>
              <w:t>system development methodologies. Experience in ICT solutions delivery, business logic modelling, design and implementation. Experience working with multiple applications/ systems preferred. Software testing experience and knowledge of QA testing methodologies and the test lifecycle.</w:t>
            </w:r>
          </w:p>
        </w:tc>
        <w:tc>
          <w:tcPr>
            <w:tcW w:w="1407" w:type="dxa"/>
          </w:tcPr>
          <w:p w14:paraId="4543CCDD" w14:textId="77777777" w:rsidR="00EE5A26" w:rsidRPr="00CF36EE" w:rsidRDefault="00EE5A26">
            <w:pPr>
              <w:tabs>
                <w:tab w:val="left" w:pos="1725"/>
              </w:tabs>
              <w:spacing w:line="360" w:lineRule="auto"/>
              <w:rPr>
                <w:rFonts w:cs="Arial"/>
              </w:rPr>
            </w:pPr>
            <w:r w:rsidRPr="00CF36EE">
              <w:rPr>
                <w:rFonts w:cs="Arial"/>
              </w:rPr>
              <w:lastRenderedPageBreak/>
              <w:t>10</w:t>
            </w:r>
          </w:p>
        </w:tc>
        <w:tc>
          <w:tcPr>
            <w:tcW w:w="3316" w:type="dxa"/>
          </w:tcPr>
          <w:p w14:paraId="55171BEA" w14:textId="77777777" w:rsidR="00EE5A26" w:rsidRPr="00CF36EE" w:rsidRDefault="00EE5A26">
            <w:pPr>
              <w:tabs>
                <w:tab w:val="left" w:pos="1725"/>
              </w:tabs>
              <w:spacing w:line="360" w:lineRule="auto"/>
              <w:rPr>
                <w:rFonts w:cs="Arial"/>
              </w:rPr>
            </w:pPr>
            <w:r w:rsidRPr="00CF36EE">
              <w:rPr>
                <w:rFonts w:cs="Arial"/>
              </w:rPr>
              <w:t xml:space="preserve">5 = More than 10 Years </w:t>
            </w:r>
          </w:p>
          <w:p w14:paraId="7296D3D8" w14:textId="77777777" w:rsidR="00EE5A26" w:rsidRPr="00CF36EE" w:rsidRDefault="00EE5A26">
            <w:pPr>
              <w:tabs>
                <w:tab w:val="left" w:pos="1725"/>
              </w:tabs>
              <w:spacing w:line="360" w:lineRule="auto"/>
              <w:rPr>
                <w:rFonts w:cs="Arial"/>
              </w:rPr>
            </w:pPr>
            <w:r w:rsidRPr="00CF36EE">
              <w:rPr>
                <w:rFonts w:cs="Arial"/>
              </w:rPr>
              <w:t xml:space="preserve">4 = 6 to 10 Years </w:t>
            </w:r>
          </w:p>
          <w:p w14:paraId="1F49FEA1" w14:textId="77777777" w:rsidR="00EE5A26" w:rsidRPr="00CF36EE" w:rsidRDefault="00EE5A26">
            <w:pPr>
              <w:tabs>
                <w:tab w:val="left" w:pos="1725"/>
              </w:tabs>
              <w:spacing w:line="360" w:lineRule="auto"/>
              <w:rPr>
                <w:rFonts w:cs="Arial"/>
              </w:rPr>
            </w:pPr>
            <w:r w:rsidRPr="00CF36EE">
              <w:rPr>
                <w:rFonts w:cs="Arial"/>
              </w:rPr>
              <w:t>3 = 5 Years</w:t>
            </w:r>
          </w:p>
          <w:p w14:paraId="74BA3563" w14:textId="77777777" w:rsidR="00EE5A26" w:rsidRPr="00CF36EE" w:rsidRDefault="00EE5A26">
            <w:pPr>
              <w:tabs>
                <w:tab w:val="left" w:pos="1725"/>
              </w:tabs>
              <w:spacing w:line="360" w:lineRule="auto"/>
              <w:rPr>
                <w:rFonts w:cs="Arial"/>
              </w:rPr>
            </w:pPr>
            <w:r w:rsidRPr="00CF36EE">
              <w:rPr>
                <w:rFonts w:cs="Arial"/>
              </w:rPr>
              <w:t xml:space="preserve">2 = 3 to 4 Years </w:t>
            </w:r>
          </w:p>
          <w:p w14:paraId="269EFB12" w14:textId="77777777" w:rsidR="00EE5A26" w:rsidRPr="00CF36EE" w:rsidRDefault="00EE5A26">
            <w:pPr>
              <w:tabs>
                <w:tab w:val="left" w:pos="1725"/>
              </w:tabs>
              <w:spacing w:line="360" w:lineRule="auto"/>
              <w:rPr>
                <w:rFonts w:cs="Arial"/>
              </w:rPr>
            </w:pPr>
            <w:r w:rsidRPr="00CF36EE">
              <w:rPr>
                <w:rFonts w:cs="Arial"/>
              </w:rPr>
              <w:lastRenderedPageBreak/>
              <w:t>1 = 1 to 2 Years</w:t>
            </w:r>
          </w:p>
        </w:tc>
      </w:tr>
      <w:tr w:rsidR="00EE5A26" w:rsidRPr="00CF36EE" w14:paraId="4FD3128A" w14:textId="77777777">
        <w:trPr>
          <w:trHeight w:val="432"/>
          <w:jc w:val="center"/>
        </w:trPr>
        <w:tc>
          <w:tcPr>
            <w:tcW w:w="4229" w:type="dxa"/>
          </w:tcPr>
          <w:p w14:paraId="33C85FA3" w14:textId="77777777" w:rsidR="00EE5A26" w:rsidRPr="00CF36EE" w:rsidRDefault="00EE5A26" w:rsidP="00E31448">
            <w:pPr>
              <w:numPr>
                <w:ilvl w:val="1"/>
                <w:numId w:val="12"/>
              </w:numPr>
              <w:spacing w:line="360" w:lineRule="auto"/>
              <w:ind w:left="453"/>
              <w:rPr>
                <w:rFonts w:cs="Arial"/>
                <w:b/>
              </w:rPr>
            </w:pPr>
            <w:r w:rsidRPr="00CF36EE">
              <w:rPr>
                <w:rFonts w:cs="Arial"/>
                <w:b/>
              </w:rPr>
              <w:lastRenderedPageBreak/>
              <w:t>Ivanti Senior System Engineer / Application Developer Qualification</w:t>
            </w:r>
          </w:p>
          <w:p w14:paraId="2909CB68" w14:textId="77777777" w:rsidR="00EE5A26" w:rsidRPr="00CF36EE" w:rsidRDefault="00EE5A26">
            <w:pPr>
              <w:spacing w:line="360" w:lineRule="auto"/>
              <w:ind w:left="360"/>
              <w:rPr>
                <w:rFonts w:cs="Arial"/>
              </w:rPr>
            </w:pPr>
            <w:r w:rsidRPr="00CF36EE">
              <w:rPr>
                <w:rFonts w:cs="Arial"/>
              </w:rPr>
              <w:t>A minimum of a National Diploma/ NQF6 in Information Technology/Computer Science or any related field. Plus, Ivanti Classic, ITSM, and Ivanti 20.x Certification. ITIL V2 or V3 Foundation Certification.</w:t>
            </w:r>
          </w:p>
        </w:tc>
        <w:tc>
          <w:tcPr>
            <w:tcW w:w="1407" w:type="dxa"/>
          </w:tcPr>
          <w:p w14:paraId="77CD0A6D" w14:textId="77777777" w:rsidR="00EE5A26" w:rsidRPr="00CF36EE" w:rsidRDefault="00EE5A26">
            <w:pPr>
              <w:tabs>
                <w:tab w:val="left" w:pos="1725"/>
              </w:tabs>
              <w:spacing w:line="360" w:lineRule="auto"/>
              <w:rPr>
                <w:rFonts w:cs="Arial"/>
              </w:rPr>
            </w:pPr>
            <w:r w:rsidRPr="00CF36EE">
              <w:rPr>
                <w:rFonts w:cs="Arial"/>
              </w:rPr>
              <w:t>10</w:t>
            </w:r>
          </w:p>
        </w:tc>
        <w:tc>
          <w:tcPr>
            <w:tcW w:w="3316" w:type="dxa"/>
            <w:tcBorders>
              <w:top w:val="single" w:sz="4" w:space="0" w:color="auto"/>
              <w:left w:val="single" w:sz="4" w:space="0" w:color="auto"/>
              <w:bottom w:val="single" w:sz="4" w:space="0" w:color="auto"/>
              <w:right w:val="single" w:sz="4" w:space="0" w:color="auto"/>
            </w:tcBorders>
          </w:tcPr>
          <w:p w14:paraId="1015F9E7" w14:textId="77777777" w:rsidR="00EE5A26" w:rsidRPr="00CF36EE" w:rsidRDefault="00EE5A26">
            <w:pPr>
              <w:spacing w:line="360" w:lineRule="auto"/>
              <w:rPr>
                <w:rFonts w:cs="Arial"/>
              </w:rPr>
            </w:pPr>
            <w:r w:rsidRPr="00CF36EE">
              <w:rPr>
                <w:rFonts w:cs="Arial"/>
              </w:rPr>
              <w:t xml:space="preserve">5 = Honours degree or Post Graduate Diploma (NQF 8) or higher plus Ivanti Classic, ITSM, and Ivanti 20.x Certification and ITIL V2 or V3 Foundation Certification. </w:t>
            </w:r>
          </w:p>
          <w:p w14:paraId="3620C199" w14:textId="77777777" w:rsidR="00EE5A26" w:rsidRPr="00CF36EE" w:rsidRDefault="00EE5A26">
            <w:pPr>
              <w:spacing w:line="360" w:lineRule="auto"/>
              <w:rPr>
                <w:rFonts w:cs="Arial"/>
              </w:rPr>
            </w:pPr>
            <w:r w:rsidRPr="00CF36EE">
              <w:rPr>
                <w:rFonts w:cs="Arial"/>
              </w:rPr>
              <w:t xml:space="preserve">4= </w:t>
            </w:r>
            <w:proofErr w:type="gramStart"/>
            <w:r w:rsidRPr="00CF36EE">
              <w:rPr>
                <w:rFonts w:cs="Arial"/>
              </w:rPr>
              <w:t>Bachelor’s Degree</w:t>
            </w:r>
            <w:proofErr w:type="gramEnd"/>
            <w:r w:rsidRPr="00CF36EE">
              <w:rPr>
                <w:rFonts w:cs="Arial"/>
              </w:rPr>
              <w:t xml:space="preserve">/ Advance Diploma (NQF 7) plus Ivanti Classic, ITSM, and Ivanti 20.x Certification and ITIL V2 or V3 Foundation Certification </w:t>
            </w:r>
          </w:p>
          <w:p w14:paraId="21AFEAA4" w14:textId="77777777" w:rsidR="00EE5A26" w:rsidRPr="00CF36EE" w:rsidRDefault="00EE5A26">
            <w:pPr>
              <w:spacing w:line="360" w:lineRule="auto"/>
              <w:rPr>
                <w:rFonts w:cs="Arial"/>
              </w:rPr>
            </w:pPr>
            <w:r w:rsidRPr="00CF36EE">
              <w:rPr>
                <w:rFonts w:cs="Arial"/>
              </w:rPr>
              <w:t xml:space="preserve">3 = National Diploma/NQF6 plus Ivanti Classic, ITSM, and Ivanti 20.x Certification and ITIL V2 or V3 Foundation Certification </w:t>
            </w:r>
          </w:p>
          <w:p w14:paraId="74C96A2B" w14:textId="77777777" w:rsidR="00EE5A26" w:rsidRPr="00CF36EE" w:rsidRDefault="00EE5A26">
            <w:pPr>
              <w:spacing w:line="360" w:lineRule="auto"/>
              <w:rPr>
                <w:rFonts w:cs="Arial"/>
              </w:rPr>
            </w:pPr>
            <w:r w:rsidRPr="00CF36EE">
              <w:rPr>
                <w:rFonts w:cs="Arial"/>
              </w:rPr>
              <w:t xml:space="preserve">2= Matric plus Ivanti Classic, ITSM, and Ivanti 20.x Certification and ITIL V2 or V3 Foundation Certification </w:t>
            </w:r>
          </w:p>
          <w:p w14:paraId="6DFAF698" w14:textId="77777777" w:rsidR="00EE5A26" w:rsidRPr="00CF36EE" w:rsidRDefault="00EE5A26">
            <w:pPr>
              <w:spacing w:line="360" w:lineRule="auto"/>
              <w:rPr>
                <w:rFonts w:cs="Arial"/>
              </w:rPr>
            </w:pPr>
            <w:r w:rsidRPr="00CF36EE">
              <w:rPr>
                <w:rFonts w:cs="Arial"/>
              </w:rPr>
              <w:t>1= Matric without Ivanti Classic, ITSM, and Ivanti 20.x Certification and ITIL V2 or V3 Foundation Certification</w:t>
            </w:r>
          </w:p>
        </w:tc>
      </w:tr>
      <w:tr w:rsidR="00EE5A26" w:rsidRPr="00CF36EE" w14:paraId="0E7E8774" w14:textId="77777777">
        <w:trPr>
          <w:trHeight w:val="432"/>
          <w:jc w:val="center"/>
        </w:trPr>
        <w:tc>
          <w:tcPr>
            <w:tcW w:w="4229" w:type="dxa"/>
          </w:tcPr>
          <w:p w14:paraId="6F7B1292" w14:textId="77777777" w:rsidR="00EE5A26" w:rsidRPr="00CF36EE" w:rsidRDefault="00EE5A26" w:rsidP="00E31448">
            <w:pPr>
              <w:numPr>
                <w:ilvl w:val="1"/>
                <w:numId w:val="12"/>
              </w:numPr>
              <w:spacing w:line="360" w:lineRule="auto"/>
              <w:ind w:left="453"/>
              <w:rPr>
                <w:rFonts w:cs="Arial"/>
                <w:b/>
              </w:rPr>
            </w:pPr>
            <w:r w:rsidRPr="00CF36EE">
              <w:rPr>
                <w:rFonts w:cs="Arial"/>
                <w:b/>
              </w:rPr>
              <w:lastRenderedPageBreak/>
              <w:t>Ivanti Senior System Engineer / Application Developer Experience</w:t>
            </w:r>
          </w:p>
          <w:p w14:paraId="5F844E18" w14:textId="77777777" w:rsidR="00EE5A26" w:rsidRPr="00CF36EE" w:rsidRDefault="00EE5A26">
            <w:pPr>
              <w:spacing w:before="0" w:after="0" w:line="360" w:lineRule="auto"/>
              <w:ind w:left="360"/>
              <w:contextualSpacing/>
              <w:rPr>
                <w:rFonts w:cs="Arial"/>
              </w:rPr>
            </w:pPr>
            <w:r w:rsidRPr="00CF36EE">
              <w:rPr>
                <w:rFonts w:cs="Arial"/>
              </w:rPr>
              <w:t>Minimum of 5 years of experience in Ivanti Service Manager, ITSM, Ivanti Voice, IVANTI Discovery, DSM, and Ivanti 20.x. Experience with Migrating Ivanti Classic and ITSM Platforms to Ivanti 20.x. Software testing experience and knowledge and experience with a variety of different test strategies and approaches (Exploratory, Ad-hoc, Boundary, Functional, Non-functional, etc.). Experience working with defect management. Ability to clearly communicate software issues and behaviour to development, product management, and operations</w:t>
            </w:r>
          </w:p>
        </w:tc>
        <w:tc>
          <w:tcPr>
            <w:tcW w:w="1407" w:type="dxa"/>
          </w:tcPr>
          <w:p w14:paraId="71B4CDA6" w14:textId="77777777" w:rsidR="00EE5A26" w:rsidRPr="00CF36EE" w:rsidRDefault="00EE5A26">
            <w:pPr>
              <w:tabs>
                <w:tab w:val="left" w:pos="1725"/>
              </w:tabs>
              <w:spacing w:line="360" w:lineRule="auto"/>
              <w:rPr>
                <w:rFonts w:cs="Arial"/>
              </w:rPr>
            </w:pPr>
            <w:r w:rsidRPr="00CF36EE">
              <w:rPr>
                <w:rFonts w:cs="Arial"/>
              </w:rPr>
              <w:t>10</w:t>
            </w:r>
          </w:p>
        </w:tc>
        <w:tc>
          <w:tcPr>
            <w:tcW w:w="3316" w:type="dxa"/>
          </w:tcPr>
          <w:p w14:paraId="40425ED4" w14:textId="77777777" w:rsidR="00EE5A26" w:rsidRPr="00CF36EE" w:rsidRDefault="00EE5A26">
            <w:pPr>
              <w:tabs>
                <w:tab w:val="left" w:pos="1725"/>
              </w:tabs>
              <w:spacing w:line="360" w:lineRule="auto"/>
              <w:rPr>
                <w:rFonts w:cs="Arial"/>
              </w:rPr>
            </w:pPr>
            <w:r w:rsidRPr="00CF36EE">
              <w:rPr>
                <w:rFonts w:cs="Arial"/>
              </w:rPr>
              <w:t xml:space="preserve">5 = More than 10 Years </w:t>
            </w:r>
          </w:p>
          <w:p w14:paraId="4D3CB8DE" w14:textId="77777777" w:rsidR="00EE5A26" w:rsidRPr="00CF36EE" w:rsidRDefault="00EE5A26">
            <w:pPr>
              <w:tabs>
                <w:tab w:val="left" w:pos="1725"/>
              </w:tabs>
              <w:spacing w:line="360" w:lineRule="auto"/>
              <w:rPr>
                <w:rFonts w:cs="Arial"/>
              </w:rPr>
            </w:pPr>
            <w:r w:rsidRPr="00CF36EE">
              <w:rPr>
                <w:rFonts w:cs="Arial"/>
              </w:rPr>
              <w:t xml:space="preserve">4 = 6 to 10 Years </w:t>
            </w:r>
          </w:p>
          <w:p w14:paraId="2D8CEBED" w14:textId="77777777" w:rsidR="00EE5A26" w:rsidRPr="00CF36EE" w:rsidRDefault="00EE5A26">
            <w:pPr>
              <w:tabs>
                <w:tab w:val="left" w:pos="1725"/>
              </w:tabs>
              <w:spacing w:line="360" w:lineRule="auto"/>
              <w:rPr>
                <w:rFonts w:cs="Arial"/>
              </w:rPr>
            </w:pPr>
            <w:r w:rsidRPr="00CF36EE">
              <w:rPr>
                <w:rFonts w:cs="Arial"/>
              </w:rPr>
              <w:t>3 = 5 Years</w:t>
            </w:r>
          </w:p>
          <w:p w14:paraId="12439D52" w14:textId="77777777" w:rsidR="00EE5A26" w:rsidRPr="00CF36EE" w:rsidRDefault="00EE5A26">
            <w:pPr>
              <w:tabs>
                <w:tab w:val="left" w:pos="1725"/>
              </w:tabs>
              <w:spacing w:line="360" w:lineRule="auto"/>
              <w:rPr>
                <w:rFonts w:cs="Arial"/>
              </w:rPr>
            </w:pPr>
            <w:r w:rsidRPr="00CF36EE">
              <w:rPr>
                <w:rFonts w:cs="Arial"/>
              </w:rPr>
              <w:t xml:space="preserve">2 = 3 to 4 Years </w:t>
            </w:r>
          </w:p>
          <w:p w14:paraId="46F70B6F" w14:textId="77777777" w:rsidR="00EE5A26" w:rsidRPr="00CF36EE" w:rsidRDefault="00EE5A26">
            <w:pPr>
              <w:tabs>
                <w:tab w:val="left" w:pos="1725"/>
              </w:tabs>
              <w:spacing w:line="360" w:lineRule="auto"/>
              <w:rPr>
                <w:rFonts w:cs="Arial"/>
              </w:rPr>
            </w:pPr>
            <w:r w:rsidRPr="00CF36EE">
              <w:rPr>
                <w:rFonts w:cs="Arial"/>
              </w:rPr>
              <w:t>1 = 1 to 2 Years</w:t>
            </w:r>
          </w:p>
        </w:tc>
      </w:tr>
      <w:tr w:rsidR="00EE5A26" w:rsidRPr="00CF36EE" w14:paraId="0B38FFAB" w14:textId="77777777">
        <w:trPr>
          <w:trHeight w:val="432"/>
          <w:jc w:val="center"/>
        </w:trPr>
        <w:tc>
          <w:tcPr>
            <w:tcW w:w="4229" w:type="dxa"/>
          </w:tcPr>
          <w:p w14:paraId="271F36B9" w14:textId="77777777" w:rsidR="00EE5A26" w:rsidRPr="00CF36EE" w:rsidRDefault="00EE5A26" w:rsidP="00E31448">
            <w:pPr>
              <w:numPr>
                <w:ilvl w:val="0"/>
                <w:numId w:val="12"/>
              </w:numPr>
              <w:spacing w:line="360" w:lineRule="auto"/>
              <w:rPr>
                <w:rFonts w:cs="Arial"/>
              </w:rPr>
            </w:pPr>
            <w:r w:rsidRPr="00CF36EE">
              <w:rPr>
                <w:rFonts w:cs="Arial"/>
                <w:b/>
              </w:rPr>
              <w:t>Proven</w:t>
            </w:r>
            <w:r w:rsidRPr="00CF36EE">
              <w:rPr>
                <w:rFonts w:cs="Arial"/>
                <w:b/>
                <w:spacing w:val="8"/>
              </w:rPr>
              <w:t xml:space="preserve"> </w:t>
            </w:r>
            <w:r w:rsidRPr="00CF36EE">
              <w:rPr>
                <w:rFonts w:cs="Arial"/>
                <w:b/>
              </w:rPr>
              <w:t>Technical</w:t>
            </w:r>
            <w:r w:rsidRPr="00CF36EE">
              <w:rPr>
                <w:rFonts w:cs="Arial"/>
                <w:b/>
                <w:spacing w:val="8"/>
              </w:rPr>
              <w:t xml:space="preserve"> </w:t>
            </w:r>
            <w:r w:rsidRPr="00CF36EE">
              <w:rPr>
                <w:rFonts w:cs="Arial"/>
                <w:b/>
              </w:rPr>
              <w:t>Competencies</w:t>
            </w:r>
            <w:r w:rsidRPr="00CF36EE">
              <w:rPr>
                <w:rFonts w:cs="Arial"/>
                <w:b/>
                <w:spacing w:val="8"/>
              </w:rPr>
              <w:t xml:space="preserve"> </w:t>
            </w:r>
            <w:r w:rsidRPr="00CF36EE">
              <w:rPr>
                <w:rFonts w:cs="Arial"/>
                <w:b/>
              </w:rPr>
              <w:t>(aligned</w:t>
            </w:r>
            <w:r w:rsidRPr="00CF36EE">
              <w:rPr>
                <w:rFonts w:cs="Arial"/>
                <w:b/>
                <w:spacing w:val="9"/>
              </w:rPr>
              <w:t xml:space="preserve"> </w:t>
            </w:r>
            <w:r w:rsidRPr="00CF36EE">
              <w:rPr>
                <w:rFonts w:cs="Arial"/>
                <w:b/>
              </w:rPr>
              <w:t>to</w:t>
            </w:r>
            <w:r w:rsidRPr="00CF36EE">
              <w:rPr>
                <w:rFonts w:cs="Arial"/>
                <w:b/>
                <w:spacing w:val="9"/>
              </w:rPr>
              <w:t xml:space="preserve"> </w:t>
            </w:r>
            <w:r w:rsidRPr="00CF36EE">
              <w:rPr>
                <w:rFonts w:cs="Arial"/>
                <w:b/>
              </w:rPr>
              <w:t>the</w:t>
            </w:r>
            <w:r w:rsidRPr="00CF36EE">
              <w:rPr>
                <w:rFonts w:cs="Arial"/>
                <w:b/>
                <w:spacing w:val="9"/>
              </w:rPr>
              <w:t xml:space="preserve"> </w:t>
            </w:r>
            <w:r w:rsidRPr="00CF36EE">
              <w:rPr>
                <w:rFonts w:cs="Arial"/>
                <w:b/>
              </w:rPr>
              <w:t>services to be rendered</w:t>
            </w:r>
            <w:r w:rsidRPr="00CF36EE">
              <w:rPr>
                <w:rFonts w:cs="Arial"/>
              </w:rPr>
              <w:t>)</w:t>
            </w:r>
          </w:p>
          <w:p w14:paraId="738318EB" w14:textId="77777777" w:rsidR="00EE5A26" w:rsidRPr="00CF36EE" w:rsidRDefault="00EE5A26" w:rsidP="00E31448">
            <w:pPr>
              <w:numPr>
                <w:ilvl w:val="0"/>
                <w:numId w:val="18"/>
              </w:numPr>
              <w:spacing w:before="0" w:after="0" w:line="360" w:lineRule="auto"/>
              <w:contextualSpacing/>
              <w:rPr>
                <w:rFonts w:cs="Arial"/>
              </w:rPr>
            </w:pPr>
            <w:r w:rsidRPr="00CF36EE">
              <w:rPr>
                <w:rFonts w:cs="Arial"/>
              </w:rPr>
              <w:t>Submission of a detailed Project Approach and Methodology document:</w:t>
            </w:r>
          </w:p>
          <w:p w14:paraId="075FD4AE" w14:textId="77777777" w:rsidR="00EE5A26" w:rsidRPr="00CF36EE" w:rsidRDefault="00EE5A26" w:rsidP="00E31448">
            <w:pPr>
              <w:numPr>
                <w:ilvl w:val="1"/>
                <w:numId w:val="18"/>
              </w:numPr>
              <w:spacing w:before="0" w:after="0" w:line="360" w:lineRule="auto"/>
              <w:ind w:left="1162"/>
              <w:contextualSpacing/>
              <w:rPr>
                <w:rFonts w:cs="Arial"/>
              </w:rPr>
            </w:pPr>
            <w:r w:rsidRPr="00CF36EE">
              <w:rPr>
                <w:rFonts w:cs="Arial"/>
              </w:rPr>
              <w:t>Detailed Project plan with:</w:t>
            </w:r>
          </w:p>
          <w:p w14:paraId="026EBA82" w14:textId="77777777" w:rsidR="00EE5A26" w:rsidRPr="00CF36EE" w:rsidRDefault="00EE5A26" w:rsidP="00E31448">
            <w:pPr>
              <w:numPr>
                <w:ilvl w:val="2"/>
                <w:numId w:val="18"/>
              </w:numPr>
              <w:spacing w:before="0" w:after="0" w:line="360" w:lineRule="auto"/>
              <w:ind w:left="1587"/>
              <w:contextualSpacing/>
              <w:rPr>
                <w:rFonts w:cs="Arial"/>
              </w:rPr>
            </w:pPr>
            <w:r w:rsidRPr="00CF36EE">
              <w:rPr>
                <w:rFonts w:cs="Arial"/>
              </w:rPr>
              <w:t>Milestones</w:t>
            </w:r>
          </w:p>
          <w:p w14:paraId="6CF5AF8B" w14:textId="77777777" w:rsidR="00EE5A26" w:rsidRPr="00CF36EE" w:rsidRDefault="00EE5A26" w:rsidP="00E31448">
            <w:pPr>
              <w:numPr>
                <w:ilvl w:val="2"/>
                <w:numId w:val="18"/>
              </w:numPr>
              <w:spacing w:before="0" w:after="0" w:line="360" w:lineRule="auto"/>
              <w:ind w:left="1587"/>
              <w:contextualSpacing/>
              <w:rPr>
                <w:rFonts w:cs="Arial"/>
              </w:rPr>
            </w:pPr>
            <w:r w:rsidRPr="00CF36EE">
              <w:rPr>
                <w:rFonts w:cs="Arial"/>
              </w:rPr>
              <w:t>Implementation Plan</w:t>
            </w:r>
          </w:p>
          <w:p w14:paraId="285C48AF" w14:textId="77777777" w:rsidR="00EE5A26" w:rsidRPr="00CF36EE" w:rsidRDefault="00EE5A26" w:rsidP="00E31448">
            <w:pPr>
              <w:numPr>
                <w:ilvl w:val="2"/>
                <w:numId w:val="18"/>
              </w:numPr>
              <w:spacing w:before="0" w:after="0" w:line="360" w:lineRule="auto"/>
              <w:ind w:left="1587"/>
              <w:contextualSpacing/>
              <w:rPr>
                <w:rFonts w:cs="Arial"/>
              </w:rPr>
            </w:pPr>
            <w:r w:rsidRPr="00CF36EE">
              <w:rPr>
                <w:rFonts w:cs="Arial"/>
              </w:rPr>
              <w:t>Deliverables; and</w:t>
            </w:r>
          </w:p>
          <w:p w14:paraId="775D1C3D" w14:textId="77777777" w:rsidR="00EE5A26" w:rsidRPr="00CF36EE" w:rsidRDefault="00EE5A26" w:rsidP="00E31448">
            <w:pPr>
              <w:numPr>
                <w:ilvl w:val="2"/>
                <w:numId w:val="18"/>
              </w:numPr>
              <w:spacing w:before="0" w:after="0" w:line="360" w:lineRule="auto"/>
              <w:ind w:left="1587"/>
              <w:contextualSpacing/>
              <w:rPr>
                <w:rFonts w:cs="Arial"/>
              </w:rPr>
            </w:pPr>
            <w:r w:rsidRPr="00CF36EE">
              <w:rPr>
                <w:rFonts w:cs="Arial"/>
              </w:rPr>
              <w:t>Costing Schedule Etc.</w:t>
            </w:r>
          </w:p>
          <w:p w14:paraId="4A1158FB" w14:textId="77777777" w:rsidR="00EE5A26" w:rsidRPr="00CF36EE" w:rsidRDefault="00EE5A26" w:rsidP="00E31448">
            <w:pPr>
              <w:numPr>
                <w:ilvl w:val="1"/>
                <w:numId w:val="18"/>
              </w:numPr>
              <w:spacing w:before="0" w:after="0" w:line="360" w:lineRule="auto"/>
              <w:ind w:left="1162"/>
              <w:contextualSpacing/>
              <w:rPr>
                <w:rFonts w:cs="Arial"/>
              </w:rPr>
            </w:pPr>
            <w:r w:rsidRPr="00CF36EE">
              <w:rPr>
                <w:rFonts w:cs="Arial"/>
              </w:rPr>
              <w:t>Clear understanding of the context of the requirement</w:t>
            </w:r>
          </w:p>
          <w:p w14:paraId="168F62BD" w14:textId="77777777" w:rsidR="00EE5A26" w:rsidRPr="00CF36EE" w:rsidRDefault="00EE5A26" w:rsidP="00E31448">
            <w:pPr>
              <w:numPr>
                <w:ilvl w:val="1"/>
                <w:numId w:val="18"/>
              </w:numPr>
              <w:spacing w:before="0" w:after="0" w:line="360" w:lineRule="auto"/>
              <w:ind w:left="1162"/>
              <w:contextualSpacing/>
              <w:rPr>
                <w:rFonts w:cs="Arial"/>
              </w:rPr>
            </w:pPr>
            <w:r w:rsidRPr="00CF36EE">
              <w:rPr>
                <w:rFonts w:cs="Arial"/>
              </w:rPr>
              <w:t>Clear strategy to the execution of the requirement</w:t>
            </w:r>
          </w:p>
          <w:p w14:paraId="15CBA010" w14:textId="77777777" w:rsidR="00EE5A26" w:rsidRPr="00CF36EE" w:rsidRDefault="00EE5A26" w:rsidP="00E31448">
            <w:pPr>
              <w:numPr>
                <w:ilvl w:val="0"/>
                <w:numId w:val="18"/>
              </w:numPr>
              <w:spacing w:before="0" w:after="0" w:line="360" w:lineRule="auto"/>
              <w:contextualSpacing/>
              <w:rPr>
                <w:rFonts w:cs="Arial"/>
              </w:rPr>
            </w:pPr>
            <w:r w:rsidRPr="00CF36EE">
              <w:rPr>
                <w:rFonts w:cs="Arial"/>
              </w:rPr>
              <w:lastRenderedPageBreak/>
              <w:t>The methodology proposed needs to be innovative, including but not limited to the following—</w:t>
            </w:r>
          </w:p>
          <w:p w14:paraId="3FC85084" w14:textId="77777777" w:rsidR="00EE5A26" w:rsidRPr="00CF36EE" w:rsidRDefault="00EE5A26" w:rsidP="00E31448">
            <w:pPr>
              <w:numPr>
                <w:ilvl w:val="1"/>
                <w:numId w:val="18"/>
              </w:numPr>
              <w:spacing w:before="0" w:after="0" w:line="360" w:lineRule="auto"/>
              <w:ind w:left="1162"/>
              <w:contextualSpacing/>
              <w:rPr>
                <w:rFonts w:cs="Arial"/>
              </w:rPr>
            </w:pPr>
            <w:r w:rsidRPr="00CF36EE">
              <w:rPr>
                <w:rFonts w:cs="Arial"/>
              </w:rPr>
              <w:t>Extensive and highly interactive stakeholder interactions</w:t>
            </w:r>
          </w:p>
          <w:p w14:paraId="02C5B578" w14:textId="77777777" w:rsidR="00EE5A26" w:rsidRPr="00CF36EE" w:rsidRDefault="00EE5A26" w:rsidP="00E31448">
            <w:pPr>
              <w:numPr>
                <w:ilvl w:val="1"/>
                <w:numId w:val="18"/>
              </w:numPr>
              <w:spacing w:before="0" w:after="0" w:line="360" w:lineRule="auto"/>
              <w:ind w:left="1162"/>
              <w:contextualSpacing/>
              <w:rPr>
                <w:rFonts w:cs="Arial"/>
              </w:rPr>
            </w:pPr>
            <w:r w:rsidRPr="00CF36EE">
              <w:rPr>
                <w:rFonts w:cs="Arial"/>
              </w:rPr>
              <w:t>Showcase the value of the approach,</w:t>
            </w:r>
          </w:p>
          <w:p w14:paraId="75CF6414" w14:textId="77777777" w:rsidR="00EE5A26" w:rsidRPr="00CF36EE" w:rsidRDefault="00EE5A26" w:rsidP="00E31448">
            <w:pPr>
              <w:numPr>
                <w:ilvl w:val="1"/>
                <w:numId w:val="18"/>
              </w:numPr>
              <w:spacing w:before="0" w:after="0" w:line="360" w:lineRule="auto"/>
              <w:ind w:left="1162"/>
              <w:contextualSpacing/>
              <w:rPr>
                <w:rFonts w:cs="Arial"/>
              </w:rPr>
            </w:pPr>
            <w:r w:rsidRPr="00CF36EE">
              <w:rPr>
                <w:rFonts w:cs="Arial"/>
              </w:rPr>
              <w:t>Align the proposal with the goals of the stakeholders</w:t>
            </w:r>
          </w:p>
          <w:p w14:paraId="303F48E8" w14:textId="77777777" w:rsidR="00EE5A26" w:rsidRPr="00CF36EE" w:rsidRDefault="00EE5A26" w:rsidP="00E31448">
            <w:pPr>
              <w:numPr>
                <w:ilvl w:val="1"/>
                <w:numId w:val="18"/>
              </w:numPr>
              <w:spacing w:before="0" w:after="0" w:line="360" w:lineRule="auto"/>
              <w:ind w:left="1162"/>
              <w:contextualSpacing/>
              <w:rPr>
                <w:rFonts w:cs="Arial"/>
              </w:rPr>
            </w:pPr>
            <w:r w:rsidRPr="00CF36EE">
              <w:rPr>
                <w:rFonts w:cs="Arial"/>
              </w:rPr>
              <w:t>Share examples of where similar methodologies have been implemented and succeeded</w:t>
            </w:r>
          </w:p>
          <w:p w14:paraId="06DCBD95" w14:textId="77777777" w:rsidR="00EE5A26" w:rsidRPr="00CF36EE" w:rsidRDefault="00EE5A26" w:rsidP="00E31448">
            <w:pPr>
              <w:numPr>
                <w:ilvl w:val="0"/>
                <w:numId w:val="18"/>
              </w:numPr>
              <w:spacing w:before="0" w:after="0" w:line="360" w:lineRule="auto"/>
              <w:contextualSpacing/>
              <w:rPr>
                <w:rFonts w:cs="Arial"/>
              </w:rPr>
            </w:pPr>
            <w:r w:rsidRPr="00CF36EE">
              <w:rPr>
                <w:rFonts w:cs="Arial"/>
              </w:rPr>
              <w:t>Proposed solution</w:t>
            </w:r>
          </w:p>
        </w:tc>
        <w:tc>
          <w:tcPr>
            <w:tcW w:w="1407" w:type="dxa"/>
          </w:tcPr>
          <w:p w14:paraId="5D61B3AD" w14:textId="77777777" w:rsidR="00EE5A26" w:rsidRPr="00CF36EE" w:rsidRDefault="00EE5A26">
            <w:pPr>
              <w:tabs>
                <w:tab w:val="left" w:pos="1725"/>
              </w:tabs>
              <w:spacing w:line="360" w:lineRule="auto"/>
              <w:rPr>
                <w:rFonts w:cs="Arial"/>
              </w:rPr>
            </w:pPr>
            <w:r w:rsidRPr="00CF36EE">
              <w:rPr>
                <w:rFonts w:cs="Arial"/>
              </w:rPr>
              <w:lastRenderedPageBreak/>
              <w:t>20</w:t>
            </w:r>
          </w:p>
        </w:tc>
        <w:tc>
          <w:tcPr>
            <w:tcW w:w="3316" w:type="dxa"/>
          </w:tcPr>
          <w:p w14:paraId="6B0E3879" w14:textId="4FE9CF69" w:rsidR="00913974" w:rsidRPr="00CF36EE" w:rsidRDefault="00913974">
            <w:pPr>
              <w:tabs>
                <w:tab w:val="left" w:pos="1725"/>
              </w:tabs>
              <w:spacing w:line="360" w:lineRule="auto"/>
              <w:rPr>
                <w:rFonts w:cs="Arial"/>
              </w:rPr>
            </w:pPr>
            <w:r w:rsidRPr="00CF36EE">
              <w:rPr>
                <w:rFonts w:cs="Arial"/>
              </w:rPr>
              <w:t xml:space="preserve">5 = </w:t>
            </w:r>
            <w:r w:rsidR="001D1121" w:rsidRPr="00CF36EE">
              <w:rPr>
                <w:rFonts w:cs="Arial"/>
                <w:lang w:val="en-GB"/>
              </w:rPr>
              <w:t xml:space="preserve">Excellent (all three of the following has been submitted: proof of detailed proposed approach, methodology; and detailed proposed solution aligned to the services to be rendered with </w:t>
            </w:r>
            <w:r w:rsidR="001D1121" w:rsidRPr="00CF36EE">
              <w:rPr>
                <w:rFonts w:cs="Arial"/>
                <w:b/>
                <w:lang w:val="en-GB"/>
              </w:rPr>
              <w:t>value added services identified</w:t>
            </w:r>
            <w:r w:rsidR="001D1121" w:rsidRPr="00CF36EE">
              <w:rPr>
                <w:rFonts w:cs="Arial"/>
                <w:lang w:val="en-GB"/>
              </w:rPr>
              <w:t>)</w:t>
            </w:r>
          </w:p>
          <w:p w14:paraId="0836D6AF" w14:textId="3182FAAF" w:rsidR="00EE5A26" w:rsidRPr="00CF36EE" w:rsidRDefault="00EE5A26">
            <w:pPr>
              <w:tabs>
                <w:tab w:val="left" w:pos="1725"/>
              </w:tabs>
              <w:spacing w:line="360" w:lineRule="auto"/>
              <w:rPr>
                <w:rFonts w:cs="Arial"/>
              </w:rPr>
            </w:pPr>
            <w:r w:rsidRPr="00CF36EE">
              <w:rPr>
                <w:rFonts w:cs="Arial"/>
              </w:rPr>
              <w:t>4 = Very Good (all the following has been submitted: proof of proposed approach, methodology; and proposed solution aligned to the services to be rendered)</w:t>
            </w:r>
          </w:p>
          <w:p w14:paraId="3AD69B17" w14:textId="4328A1A4" w:rsidR="00EE5A26" w:rsidRPr="00CF36EE" w:rsidRDefault="00EE5A26">
            <w:pPr>
              <w:tabs>
                <w:tab w:val="left" w:pos="1725"/>
              </w:tabs>
              <w:spacing w:line="360" w:lineRule="auto"/>
              <w:rPr>
                <w:rFonts w:cs="Arial"/>
              </w:rPr>
            </w:pPr>
            <w:r w:rsidRPr="00CF36EE">
              <w:rPr>
                <w:rFonts w:cs="Arial"/>
              </w:rPr>
              <w:t xml:space="preserve">3 = Good (two of the following has been submitted: proof of proposed approach, methodology; or </w:t>
            </w:r>
            <w:r w:rsidRPr="00CF36EE">
              <w:rPr>
                <w:rFonts w:cs="Arial"/>
              </w:rPr>
              <w:lastRenderedPageBreak/>
              <w:t>proposed solution aligned to the services to be rendered)</w:t>
            </w:r>
          </w:p>
          <w:p w14:paraId="56089EF1" w14:textId="09418F42" w:rsidR="00EE5A26" w:rsidRPr="00CF36EE" w:rsidRDefault="00EE5A26">
            <w:pPr>
              <w:tabs>
                <w:tab w:val="left" w:pos="1725"/>
              </w:tabs>
              <w:spacing w:line="360" w:lineRule="auto"/>
              <w:rPr>
                <w:rFonts w:cs="Arial"/>
              </w:rPr>
            </w:pPr>
            <w:r w:rsidRPr="00CF36EE">
              <w:rPr>
                <w:rFonts w:cs="Arial"/>
              </w:rPr>
              <w:t>2 = Average (one of the following has been submitted: proof of proposed approach, methodology; or proposed solution aligned to the services to be rendered)</w:t>
            </w:r>
          </w:p>
          <w:p w14:paraId="23C6585F" w14:textId="77777777" w:rsidR="00EE5A26" w:rsidRPr="00CF36EE" w:rsidRDefault="00EE5A26">
            <w:pPr>
              <w:tabs>
                <w:tab w:val="left" w:pos="1725"/>
              </w:tabs>
              <w:spacing w:line="360" w:lineRule="auto"/>
              <w:rPr>
                <w:rFonts w:cs="Arial"/>
              </w:rPr>
            </w:pPr>
            <w:r w:rsidRPr="00CF36EE">
              <w:rPr>
                <w:rFonts w:cs="Arial"/>
              </w:rPr>
              <w:t>1 = Poor (No proof of proposed</w:t>
            </w:r>
            <w:r w:rsidRPr="00CF36EE">
              <w:rPr>
                <w:rFonts w:cs="Arial"/>
                <w:strike/>
              </w:rPr>
              <w:t xml:space="preserve"> </w:t>
            </w:r>
            <w:r w:rsidRPr="00CF36EE">
              <w:rPr>
                <w:rFonts w:cs="Arial"/>
              </w:rPr>
              <w:t>approach and methodology; proposed solution)</w:t>
            </w:r>
          </w:p>
        </w:tc>
      </w:tr>
      <w:tr w:rsidR="00EE5A26" w:rsidRPr="00CF36EE" w14:paraId="13CA57DB" w14:textId="77777777">
        <w:trPr>
          <w:trHeight w:val="432"/>
          <w:jc w:val="center"/>
        </w:trPr>
        <w:tc>
          <w:tcPr>
            <w:tcW w:w="4229" w:type="dxa"/>
          </w:tcPr>
          <w:p w14:paraId="24B4FDB8" w14:textId="77777777" w:rsidR="00EE5A26" w:rsidRPr="00CF36EE" w:rsidRDefault="00EE5A26">
            <w:pPr>
              <w:spacing w:line="360" w:lineRule="auto"/>
              <w:rPr>
                <w:rFonts w:cs="Arial"/>
                <w:b/>
              </w:rPr>
            </w:pPr>
            <w:r w:rsidRPr="00CF36EE">
              <w:rPr>
                <w:rFonts w:cs="Arial"/>
                <w:b/>
              </w:rPr>
              <w:lastRenderedPageBreak/>
              <w:t>Total</w:t>
            </w:r>
          </w:p>
        </w:tc>
        <w:tc>
          <w:tcPr>
            <w:tcW w:w="1407" w:type="dxa"/>
          </w:tcPr>
          <w:p w14:paraId="4E7630F8" w14:textId="77777777" w:rsidR="00EE5A26" w:rsidRPr="00CF36EE" w:rsidRDefault="00EE5A26">
            <w:pPr>
              <w:tabs>
                <w:tab w:val="left" w:pos="1725"/>
              </w:tabs>
              <w:spacing w:line="360" w:lineRule="auto"/>
              <w:rPr>
                <w:rFonts w:cs="Arial"/>
                <w:b/>
              </w:rPr>
            </w:pPr>
            <w:r w:rsidRPr="00CF36EE">
              <w:rPr>
                <w:rFonts w:cs="Arial"/>
                <w:b/>
              </w:rPr>
              <w:t>100</w:t>
            </w:r>
          </w:p>
        </w:tc>
        <w:tc>
          <w:tcPr>
            <w:tcW w:w="3316" w:type="dxa"/>
          </w:tcPr>
          <w:p w14:paraId="27416B9E" w14:textId="77777777" w:rsidR="00EE5A26" w:rsidRPr="00CF36EE" w:rsidRDefault="00EE5A26">
            <w:pPr>
              <w:keepNext/>
              <w:tabs>
                <w:tab w:val="left" w:pos="1725"/>
              </w:tabs>
              <w:spacing w:line="360" w:lineRule="auto"/>
              <w:rPr>
                <w:rFonts w:cs="Arial"/>
                <w:b/>
              </w:rPr>
            </w:pPr>
          </w:p>
        </w:tc>
      </w:tr>
      <w:tr w:rsidR="00EE5A26" w:rsidRPr="00CF36EE" w14:paraId="5D32CAA6" w14:textId="77777777">
        <w:trPr>
          <w:trHeight w:val="432"/>
          <w:jc w:val="center"/>
        </w:trPr>
        <w:tc>
          <w:tcPr>
            <w:tcW w:w="4229" w:type="dxa"/>
          </w:tcPr>
          <w:p w14:paraId="54991CA9" w14:textId="77777777" w:rsidR="00EE5A26" w:rsidRPr="00CF36EE" w:rsidRDefault="00EE5A26">
            <w:pPr>
              <w:spacing w:line="360" w:lineRule="auto"/>
              <w:rPr>
                <w:rFonts w:cs="Arial"/>
                <w:b/>
              </w:rPr>
            </w:pPr>
            <w:r w:rsidRPr="00CF36EE">
              <w:rPr>
                <w:rFonts w:cs="Arial"/>
                <w:b/>
              </w:rPr>
              <w:t xml:space="preserve">Minimum Threshold </w:t>
            </w:r>
          </w:p>
        </w:tc>
        <w:tc>
          <w:tcPr>
            <w:tcW w:w="1407" w:type="dxa"/>
          </w:tcPr>
          <w:p w14:paraId="10ED70C4" w14:textId="77777777" w:rsidR="00EE5A26" w:rsidRPr="00CF36EE" w:rsidRDefault="00EE5A26">
            <w:pPr>
              <w:tabs>
                <w:tab w:val="left" w:pos="1725"/>
              </w:tabs>
              <w:spacing w:line="360" w:lineRule="auto"/>
              <w:rPr>
                <w:rFonts w:cs="Arial"/>
                <w:b/>
              </w:rPr>
            </w:pPr>
            <w:r w:rsidRPr="00CF36EE">
              <w:rPr>
                <w:rFonts w:cs="Arial"/>
                <w:b/>
              </w:rPr>
              <w:t>60</w:t>
            </w:r>
          </w:p>
        </w:tc>
        <w:tc>
          <w:tcPr>
            <w:tcW w:w="3316" w:type="dxa"/>
          </w:tcPr>
          <w:p w14:paraId="000BBBDD" w14:textId="77777777" w:rsidR="00EE5A26" w:rsidRPr="00CF36EE" w:rsidRDefault="00EE5A26">
            <w:pPr>
              <w:keepNext/>
              <w:tabs>
                <w:tab w:val="left" w:pos="1725"/>
              </w:tabs>
              <w:spacing w:line="360" w:lineRule="auto"/>
              <w:rPr>
                <w:rFonts w:cs="Arial"/>
                <w:b/>
              </w:rPr>
            </w:pPr>
          </w:p>
        </w:tc>
      </w:tr>
      <w:tr w:rsidR="00EE5A26" w:rsidRPr="00CF36EE" w14:paraId="77C9842E" w14:textId="77777777">
        <w:trPr>
          <w:trHeight w:val="432"/>
          <w:jc w:val="center"/>
        </w:trPr>
        <w:tc>
          <w:tcPr>
            <w:tcW w:w="8952" w:type="dxa"/>
            <w:gridSpan w:val="3"/>
          </w:tcPr>
          <w:p w14:paraId="00953972" w14:textId="77777777" w:rsidR="00EE5A26" w:rsidRPr="00CF36EE" w:rsidRDefault="00EE5A26">
            <w:pPr>
              <w:keepNext/>
              <w:tabs>
                <w:tab w:val="left" w:pos="1725"/>
              </w:tabs>
              <w:spacing w:line="360" w:lineRule="auto"/>
              <w:rPr>
                <w:rFonts w:cs="Arial"/>
                <w:b/>
              </w:rPr>
            </w:pPr>
            <w:r w:rsidRPr="00CF36EE">
              <w:rPr>
                <w:rFonts w:cs="Arial"/>
                <w:b/>
              </w:rPr>
              <w:t xml:space="preserve">Bidders who did not meet a minimum threshold of 60% on Technical Evaluation Criteria will be disqualified for further evaluation on price and specific goals. </w:t>
            </w:r>
          </w:p>
        </w:tc>
      </w:tr>
    </w:tbl>
    <w:p w14:paraId="78DB2614" w14:textId="7A25EEF3" w:rsidR="00621996" w:rsidRPr="00CF36EE" w:rsidRDefault="00621996" w:rsidP="00950840">
      <w:pPr>
        <w:spacing w:before="76" w:line="360" w:lineRule="auto"/>
        <w:ind w:right="629"/>
        <w:rPr>
          <w:rFonts w:cs="Arial"/>
          <w:b/>
          <w:u w:val="double"/>
        </w:rPr>
      </w:pPr>
      <w:r w:rsidRPr="00CF36EE">
        <w:rPr>
          <w:rFonts w:cs="Arial"/>
          <w:b/>
          <w:u w:val="double"/>
        </w:rPr>
        <w:t xml:space="preserve">NOTE: </w:t>
      </w:r>
    </w:p>
    <w:p w14:paraId="0A50B57F" w14:textId="77777777" w:rsidR="00621996" w:rsidRPr="00CF36EE" w:rsidRDefault="00621996" w:rsidP="00E31448">
      <w:pPr>
        <w:numPr>
          <w:ilvl w:val="0"/>
          <w:numId w:val="11"/>
        </w:numPr>
        <w:tabs>
          <w:tab w:val="left" w:pos="1134"/>
        </w:tabs>
        <w:spacing w:line="360" w:lineRule="auto"/>
        <w:ind w:left="1134" w:hanging="567"/>
        <w:rPr>
          <w:rFonts w:cs="Arial"/>
          <w:b/>
          <w:i/>
        </w:rPr>
      </w:pPr>
      <w:r w:rsidRPr="00CF36EE">
        <w:rPr>
          <w:rFonts w:cs="Arial"/>
          <w:b/>
          <w:i/>
        </w:rPr>
        <w:t>The bidders are expected to provide minimum of only one CV for the most experienced resource per role for evaluation.</w:t>
      </w:r>
    </w:p>
    <w:p w14:paraId="637DFAF3" w14:textId="596C77C3" w:rsidR="00621996" w:rsidRPr="00CF36EE" w:rsidRDefault="00621996" w:rsidP="00E31448">
      <w:pPr>
        <w:numPr>
          <w:ilvl w:val="0"/>
          <w:numId w:val="11"/>
        </w:numPr>
        <w:tabs>
          <w:tab w:val="left" w:pos="1134"/>
        </w:tabs>
        <w:spacing w:line="360" w:lineRule="auto"/>
        <w:ind w:left="1134" w:hanging="567"/>
        <w:rPr>
          <w:rFonts w:cs="Arial"/>
          <w:i/>
          <w:u w:val="single"/>
        </w:rPr>
      </w:pPr>
      <w:r w:rsidRPr="00CF36EE">
        <w:rPr>
          <w:rFonts w:cs="Arial"/>
          <w:b/>
          <w:i/>
        </w:rPr>
        <w:t>In instances where a bidder submitted more than one CV per role, only one CV for the most experienced resource per role will be considered for evaluation.</w:t>
      </w:r>
    </w:p>
    <w:p w14:paraId="67FFE38D" w14:textId="0ECE9DFD" w:rsidR="009F262C" w:rsidRPr="00CF36EE" w:rsidRDefault="00C601FB" w:rsidP="000954A5">
      <w:pPr>
        <w:pStyle w:val="Heading2"/>
        <w:tabs>
          <w:tab w:val="clear" w:pos="1277"/>
          <w:tab w:val="num" w:pos="567"/>
        </w:tabs>
        <w:spacing w:line="360" w:lineRule="auto"/>
        <w:ind w:left="567" w:hanging="567"/>
        <w:jc w:val="both"/>
        <w:rPr>
          <w:rFonts w:cs="Arial"/>
          <w:sz w:val="20"/>
          <w:lang w:val="en-US"/>
        </w:rPr>
      </w:pPr>
      <w:bookmarkStart w:id="44" w:name="_Toc185431226"/>
      <w:bookmarkStart w:id="45" w:name="_Toc185431708"/>
      <w:bookmarkStart w:id="46" w:name="_Toc185431227"/>
      <w:bookmarkStart w:id="47" w:name="_Toc185431709"/>
      <w:bookmarkStart w:id="48" w:name="_Toc185431228"/>
      <w:bookmarkStart w:id="49" w:name="_Toc185431710"/>
      <w:bookmarkStart w:id="50" w:name="_Toc185431229"/>
      <w:bookmarkStart w:id="51" w:name="_Toc185431711"/>
      <w:bookmarkStart w:id="52" w:name="_Toc185431230"/>
      <w:bookmarkStart w:id="53" w:name="_Toc185431712"/>
      <w:bookmarkStart w:id="54" w:name="_Toc185431231"/>
      <w:bookmarkStart w:id="55" w:name="_Toc185431713"/>
      <w:bookmarkStart w:id="56" w:name="_Toc185431232"/>
      <w:bookmarkStart w:id="57" w:name="_Toc185431714"/>
      <w:bookmarkStart w:id="58" w:name="_Toc185431233"/>
      <w:bookmarkStart w:id="59" w:name="_Toc185431715"/>
      <w:bookmarkStart w:id="60" w:name="_Toc185431234"/>
      <w:bookmarkStart w:id="61" w:name="_Toc185431716"/>
      <w:bookmarkStart w:id="62" w:name="_Toc185431235"/>
      <w:bookmarkStart w:id="63" w:name="_Toc185431717"/>
      <w:bookmarkStart w:id="64" w:name="_Toc185431236"/>
      <w:bookmarkStart w:id="65" w:name="_Toc185431718"/>
      <w:bookmarkStart w:id="66" w:name="_Toc185431237"/>
      <w:bookmarkStart w:id="67" w:name="_Toc185431719"/>
      <w:bookmarkStart w:id="68" w:name="_Toc185431238"/>
      <w:bookmarkStart w:id="69" w:name="_Toc185431720"/>
      <w:bookmarkStart w:id="70" w:name="_Toc185431239"/>
      <w:bookmarkStart w:id="71" w:name="_Toc185431721"/>
      <w:bookmarkStart w:id="72" w:name="_Toc185431240"/>
      <w:bookmarkStart w:id="73" w:name="_Toc185431722"/>
      <w:bookmarkStart w:id="74" w:name="_Toc185431241"/>
      <w:bookmarkStart w:id="75" w:name="_Toc185431723"/>
      <w:bookmarkStart w:id="76" w:name="_Toc19033715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CF36EE">
        <w:rPr>
          <w:rFonts w:cs="Arial"/>
          <w:sz w:val="20"/>
          <w:lang w:val="en-US"/>
        </w:rPr>
        <w:t>Stage 3: Preference Point System</w:t>
      </w:r>
      <w:bookmarkEnd w:id="76"/>
    </w:p>
    <w:p w14:paraId="3C110450" w14:textId="7F0EF66D" w:rsidR="00630970" w:rsidRPr="00CF36EE" w:rsidRDefault="00630970" w:rsidP="004A0B1A">
      <w:pPr>
        <w:spacing w:line="360" w:lineRule="auto"/>
        <w:ind w:left="567"/>
        <w:rPr>
          <w:rFonts w:cs="Arial"/>
          <w:lang w:val="en-US"/>
        </w:rPr>
      </w:pPr>
      <w:r w:rsidRPr="00CF36EE">
        <w:rPr>
          <w:rFonts w:cs="Arial"/>
          <w:lang w:val="en-US"/>
        </w:rPr>
        <w:t>In terms of Preferential Procurement Regulations, 2022, Regulation 4(1) the applicable Preference Point System for this tender is 80/20, Price (80), and Specific Goals (20). In terms of Regulation 4(2-4) of the Preferential Procurement Regulations, preference points must be awarded for specific goals stated in the tender. The bidder must provide the relevant proof/ required documents for each preference point system indicated.</w:t>
      </w:r>
    </w:p>
    <w:p w14:paraId="0A2E5F99" w14:textId="3C8D1E8D" w:rsidR="00427A15" w:rsidRPr="00CF36EE" w:rsidRDefault="006B4042" w:rsidP="000954A5">
      <w:pPr>
        <w:pStyle w:val="Heading3"/>
        <w:spacing w:line="360" w:lineRule="auto"/>
        <w:jc w:val="both"/>
        <w:rPr>
          <w:rFonts w:cs="Arial"/>
          <w:sz w:val="20"/>
        </w:rPr>
      </w:pPr>
      <w:bookmarkStart w:id="77" w:name="_Toc190337154"/>
      <w:r w:rsidRPr="00CF36EE">
        <w:rPr>
          <w:rFonts w:cs="Arial"/>
          <w:sz w:val="20"/>
        </w:rPr>
        <w:lastRenderedPageBreak/>
        <w:t>Pricing Evaluation</w:t>
      </w:r>
      <w:bookmarkEnd w:id="77"/>
    </w:p>
    <w:p w14:paraId="0D2C7983" w14:textId="386B771A" w:rsidR="005A2C59" w:rsidRPr="00CF36EE" w:rsidRDefault="005A2C59" w:rsidP="00E31448">
      <w:pPr>
        <w:pStyle w:val="ListParagraph"/>
        <w:numPr>
          <w:ilvl w:val="0"/>
          <w:numId w:val="19"/>
        </w:numPr>
        <w:spacing w:line="360" w:lineRule="auto"/>
        <w:jc w:val="both"/>
        <w:rPr>
          <w:rFonts w:ascii="Arial" w:hAnsi="Arial" w:cs="Arial"/>
          <w:sz w:val="20"/>
        </w:rPr>
      </w:pPr>
      <w:r w:rsidRPr="00CF36EE">
        <w:rPr>
          <w:rFonts w:ascii="Arial" w:hAnsi="Arial" w:cs="Arial"/>
          <w:sz w:val="20"/>
        </w:rPr>
        <w:t xml:space="preserve">The Service Provider must cost for the work to be done regarding license fees, system maintenance and support. For financial evaluation purposes, the service provider must provide a pricing schedule. </w:t>
      </w:r>
    </w:p>
    <w:p w14:paraId="7E3E5C58" w14:textId="4A794DF1" w:rsidR="005A2C59" w:rsidRPr="00CF36EE" w:rsidRDefault="005A2C59" w:rsidP="00E31448">
      <w:pPr>
        <w:pStyle w:val="ListParagraph"/>
        <w:numPr>
          <w:ilvl w:val="0"/>
          <w:numId w:val="19"/>
        </w:numPr>
        <w:spacing w:line="360" w:lineRule="auto"/>
        <w:jc w:val="both"/>
        <w:rPr>
          <w:rFonts w:ascii="Arial" w:hAnsi="Arial" w:cs="Arial"/>
          <w:sz w:val="20"/>
        </w:rPr>
      </w:pPr>
      <w:r w:rsidRPr="00CF36EE">
        <w:rPr>
          <w:rFonts w:ascii="Arial" w:hAnsi="Arial" w:cs="Arial"/>
          <w:sz w:val="20"/>
        </w:rPr>
        <w:t>The Financial Proposal must contain the financial proposal (SBD 3.3), which includes: cost for the work to be done regarding license fees, system maintenance and support, and the disbursement cost if applicable.</w:t>
      </w:r>
    </w:p>
    <w:p w14:paraId="43A2CFAB" w14:textId="55C0B91D" w:rsidR="006B4042" w:rsidRPr="00CF36EE" w:rsidRDefault="005A2C59" w:rsidP="00E31448">
      <w:pPr>
        <w:pStyle w:val="ListParagraph"/>
        <w:numPr>
          <w:ilvl w:val="0"/>
          <w:numId w:val="19"/>
        </w:numPr>
        <w:spacing w:line="360" w:lineRule="auto"/>
        <w:jc w:val="both"/>
        <w:rPr>
          <w:rFonts w:ascii="Arial" w:hAnsi="Arial" w:cs="Arial"/>
          <w:sz w:val="20"/>
        </w:rPr>
      </w:pPr>
      <w:r w:rsidRPr="00CF36EE">
        <w:rPr>
          <w:rFonts w:ascii="Arial" w:hAnsi="Arial" w:cs="Arial"/>
          <w:sz w:val="20"/>
        </w:rPr>
        <w:t>The National Treasury reserves the right to negotiate rates submitted by bidders.</w:t>
      </w:r>
    </w:p>
    <w:p w14:paraId="087473D8" w14:textId="10B0DE5A" w:rsidR="00C107CA" w:rsidRPr="00CF36EE" w:rsidRDefault="00C107CA" w:rsidP="000954A5">
      <w:pPr>
        <w:pStyle w:val="Heading3"/>
        <w:spacing w:line="360" w:lineRule="auto"/>
        <w:jc w:val="both"/>
        <w:rPr>
          <w:rFonts w:cs="Arial"/>
          <w:sz w:val="20"/>
        </w:rPr>
      </w:pPr>
      <w:bookmarkStart w:id="78" w:name="_Toc190337155"/>
      <w:r w:rsidRPr="00CF36EE">
        <w:rPr>
          <w:rFonts w:cs="Arial"/>
          <w:sz w:val="20"/>
        </w:rPr>
        <w:t>Specific Goals</w:t>
      </w:r>
      <w:bookmarkEnd w:id="78"/>
    </w:p>
    <w:p w14:paraId="660A33C1" w14:textId="46C6B528" w:rsidR="00346D28" w:rsidRPr="00CF36EE" w:rsidRDefault="00346D28" w:rsidP="000954A5">
      <w:pPr>
        <w:spacing w:line="360" w:lineRule="auto"/>
        <w:ind w:left="851"/>
        <w:rPr>
          <w:rFonts w:cs="Arial"/>
        </w:rPr>
      </w:pPr>
      <w:r w:rsidRPr="00CF36EE">
        <w:rPr>
          <w:rFonts w:cs="Arial"/>
        </w:rPr>
        <w:t xml:space="preserve">For the purposes of this tender, the tenderer will be allocated points based on the goals stated and should be supported by proof/ documentation stated in Table </w:t>
      </w:r>
      <w:r w:rsidR="00913974" w:rsidRPr="00CF36EE">
        <w:rPr>
          <w:rFonts w:cs="Arial"/>
        </w:rPr>
        <w:t>5</w:t>
      </w:r>
      <w:r w:rsidRPr="00CF36EE">
        <w:rPr>
          <w:rFonts w:cs="Arial"/>
        </w:rPr>
        <w:t xml:space="preserve"> below.</w:t>
      </w:r>
    </w:p>
    <w:p w14:paraId="55AF1EAA" w14:textId="1168957E" w:rsidR="00C107CA" w:rsidRPr="00CF36EE" w:rsidRDefault="00346D28" w:rsidP="000954A5">
      <w:pPr>
        <w:spacing w:line="360" w:lineRule="auto"/>
        <w:ind w:left="851"/>
        <w:rPr>
          <w:rFonts w:cs="Arial"/>
        </w:rPr>
      </w:pPr>
      <w:r w:rsidRPr="00CF36EE">
        <w:rPr>
          <w:rFonts w:cs="Arial"/>
        </w:rPr>
        <w:t xml:space="preserve">Specific goals for the tender and points to be claimed are indicated in the table below: </w:t>
      </w:r>
    </w:p>
    <w:p w14:paraId="0D5E713B" w14:textId="771F9C08" w:rsidR="00B860FB" w:rsidRPr="00CF36EE" w:rsidRDefault="00B860FB" w:rsidP="004F0DFB">
      <w:pPr>
        <w:spacing w:line="360" w:lineRule="auto"/>
        <w:ind w:left="851"/>
        <w:rPr>
          <w:rFonts w:cs="Arial"/>
        </w:rPr>
      </w:pPr>
      <w:r w:rsidRPr="00CF36EE">
        <w:rPr>
          <w:rFonts w:cs="Arial"/>
        </w:rPr>
        <w:t xml:space="preserve">The bidders who complied with the mandatory requirements and meet the minimum threshold of this bid were evaluated according to the Preference Point Scoring System as determined in the Preferential Procurement Regulations, 2022, pertaining to the Preferential Procurement Policy Framework Act, Act No 5 of 2000. </w:t>
      </w:r>
    </w:p>
    <w:p w14:paraId="257C089F" w14:textId="25ED6990" w:rsidR="00C95CF8" w:rsidRPr="00CF36EE" w:rsidRDefault="00B860FB" w:rsidP="00B82381">
      <w:pPr>
        <w:spacing w:line="360" w:lineRule="auto"/>
        <w:ind w:left="851"/>
        <w:rPr>
          <w:rFonts w:eastAsia="Arial" w:cs="Arial"/>
        </w:rPr>
      </w:pPr>
      <w:r w:rsidRPr="00CF36EE">
        <w:rPr>
          <w:rFonts w:cs="Arial"/>
        </w:rPr>
        <w:t>The following preference point system is applied to all the bids:</w:t>
      </w:r>
    </w:p>
    <w:p w14:paraId="48E96C0B" w14:textId="62FEDCC3" w:rsidR="00794D44" w:rsidRPr="00C30001" w:rsidRDefault="00B860FB" w:rsidP="001B0662">
      <w:pPr>
        <w:pStyle w:val="Caption"/>
        <w:tabs>
          <w:tab w:val="left" w:pos="851"/>
        </w:tabs>
        <w:spacing w:line="360" w:lineRule="auto"/>
        <w:ind w:firstLine="993"/>
        <w:jc w:val="both"/>
        <w:rPr>
          <w:rFonts w:eastAsia="Arial" w:cs="Arial"/>
          <w:sz w:val="20"/>
          <w:u w:val="single"/>
        </w:rPr>
      </w:pPr>
      <w:r w:rsidRPr="00C30001">
        <w:rPr>
          <w:rFonts w:eastAsia="Arial" w:cs="Arial"/>
          <w:sz w:val="20"/>
          <w:u w:val="single"/>
        </w:rPr>
        <w:t xml:space="preserve">Table </w:t>
      </w:r>
      <w:r w:rsidR="00FA6095" w:rsidRPr="00C30001">
        <w:rPr>
          <w:rFonts w:eastAsia="Arial" w:cs="Arial"/>
          <w:sz w:val="20"/>
          <w:u w:val="single"/>
        </w:rPr>
        <w:t>5</w:t>
      </w:r>
      <w:r w:rsidRPr="00C30001">
        <w:rPr>
          <w:rFonts w:eastAsia="Arial" w:cs="Arial"/>
          <w:sz w:val="20"/>
          <w:u w:val="single"/>
        </w:rPr>
        <w:t xml:space="preserve">: Specific Goals </w:t>
      </w: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0"/>
        <w:gridCol w:w="1021"/>
        <w:gridCol w:w="4082"/>
      </w:tblGrid>
      <w:tr w:rsidR="00204D25" w:rsidRPr="00204D25" w14:paraId="560BD57E" w14:textId="77777777">
        <w:tc>
          <w:tcPr>
            <w:tcW w:w="567" w:type="dxa"/>
            <w:shd w:val="clear" w:color="auto" w:fill="C4BC96"/>
          </w:tcPr>
          <w:p w14:paraId="4E11E27F" w14:textId="77777777" w:rsidR="00204D25" w:rsidRPr="00204D25" w:rsidRDefault="00204D25" w:rsidP="00204D25">
            <w:pPr>
              <w:rPr>
                <w:rFonts w:eastAsia="Arial"/>
                <w:b/>
                <w:bCs/>
                <w:lang w:val="en-US"/>
              </w:rPr>
            </w:pPr>
            <w:r w:rsidRPr="00204D25">
              <w:rPr>
                <w:rFonts w:eastAsia="Arial"/>
                <w:b/>
                <w:bCs/>
                <w:lang w:val="en-US"/>
              </w:rPr>
              <w:t xml:space="preserve"># </w:t>
            </w:r>
          </w:p>
        </w:tc>
        <w:tc>
          <w:tcPr>
            <w:tcW w:w="3260" w:type="dxa"/>
            <w:shd w:val="clear" w:color="auto" w:fill="C4BC96"/>
          </w:tcPr>
          <w:p w14:paraId="1F2B0711" w14:textId="77777777" w:rsidR="00204D25" w:rsidRPr="00204D25" w:rsidRDefault="00204D25" w:rsidP="00204D25">
            <w:pPr>
              <w:rPr>
                <w:rFonts w:eastAsia="Arial"/>
                <w:b/>
                <w:bCs/>
                <w:lang w:val="en-US"/>
              </w:rPr>
            </w:pPr>
            <w:r w:rsidRPr="00204D25">
              <w:rPr>
                <w:rFonts w:eastAsia="Arial"/>
                <w:b/>
                <w:bCs/>
                <w:lang w:val="en-US"/>
              </w:rPr>
              <w:t xml:space="preserve">Specific goals </w:t>
            </w:r>
          </w:p>
        </w:tc>
        <w:tc>
          <w:tcPr>
            <w:tcW w:w="1021" w:type="dxa"/>
            <w:shd w:val="clear" w:color="auto" w:fill="C4BC96"/>
          </w:tcPr>
          <w:p w14:paraId="50BAE45A" w14:textId="77777777" w:rsidR="00204D25" w:rsidRPr="00204D25" w:rsidRDefault="00204D25" w:rsidP="00204D25">
            <w:pPr>
              <w:rPr>
                <w:rFonts w:eastAsia="Arial"/>
                <w:b/>
                <w:bCs/>
                <w:lang w:val="en-US"/>
              </w:rPr>
            </w:pPr>
            <w:r w:rsidRPr="00204D25">
              <w:rPr>
                <w:rFonts w:eastAsia="Arial"/>
                <w:b/>
                <w:bCs/>
                <w:lang w:val="en-US"/>
              </w:rPr>
              <w:t>Score</w:t>
            </w:r>
          </w:p>
        </w:tc>
        <w:tc>
          <w:tcPr>
            <w:tcW w:w="4082" w:type="dxa"/>
            <w:shd w:val="clear" w:color="auto" w:fill="C4BC96"/>
          </w:tcPr>
          <w:p w14:paraId="2CD72DFC" w14:textId="77777777" w:rsidR="00204D25" w:rsidRPr="00204D25" w:rsidRDefault="00204D25" w:rsidP="00204D25">
            <w:pPr>
              <w:rPr>
                <w:rFonts w:eastAsia="Arial"/>
                <w:b/>
                <w:bCs/>
                <w:lang w:val="en-US"/>
              </w:rPr>
            </w:pPr>
            <w:r w:rsidRPr="00204D25">
              <w:rPr>
                <w:rFonts w:eastAsia="Arial"/>
                <w:b/>
                <w:bCs/>
                <w:lang w:val="en-US"/>
              </w:rPr>
              <w:t>Required proof/ documents to be submitted for evaluation purposes</w:t>
            </w:r>
          </w:p>
        </w:tc>
      </w:tr>
      <w:tr w:rsidR="00204D25" w:rsidRPr="00204D25" w14:paraId="17576C5C" w14:textId="77777777">
        <w:tc>
          <w:tcPr>
            <w:tcW w:w="567" w:type="dxa"/>
          </w:tcPr>
          <w:p w14:paraId="1F0A1E6A" w14:textId="77777777" w:rsidR="00204D25" w:rsidRPr="00204D25" w:rsidRDefault="00204D25" w:rsidP="00204D25">
            <w:pPr>
              <w:rPr>
                <w:rFonts w:eastAsia="Arial"/>
                <w:lang w:val="en-US"/>
              </w:rPr>
            </w:pPr>
            <w:r w:rsidRPr="00204D25">
              <w:rPr>
                <w:rFonts w:eastAsia="Arial"/>
                <w:lang w:val="en-US"/>
              </w:rPr>
              <w:t xml:space="preserve">1 </w:t>
            </w:r>
          </w:p>
        </w:tc>
        <w:tc>
          <w:tcPr>
            <w:tcW w:w="3260" w:type="dxa"/>
          </w:tcPr>
          <w:p w14:paraId="623D819A" w14:textId="77777777" w:rsidR="00204D25" w:rsidRPr="00204D25" w:rsidRDefault="00204D25" w:rsidP="00204D25">
            <w:pPr>
              <w:rPr>
                <w:rFonts w:eastAsia="Arial"/>
                <w:b/>
                <w:bCs/>
              </w:rPr>
            </w:pPr>
            <w:r w:rsidRPr="00204D25">
              <w:rPr>
                <w:rFonts w:eastAsia="Arial"/>
                <w:b/>
                <w:bCs/>
                <w:lang w:val="en-US"/>
              </w:rPr>
              <w:t xml:space="preserve">The company </w:t>
            </w:r>
            <w:proofErr w:type="gramStart"/>
            <w:r w:rsidRPr="00204D25">
              <w:rPr>
                <w:rFonts w:eastAsia="Arial"/>
                <w:b/>
                <w:bCs/>
                <w:lang w:val="en-US"/>
              </w:rPr>
              <w:t>owned</w:t>
            </w:r>
            <w:proofErr w:type="gramEnd"/>
            <w:r w:rsidRPr="00204D25">
              <w:rPr>
                <w:rFonts w:eastAsia="Arial"/>
                <w:b/>
                <w:bCs/>
                <w:lang w:val="en-US"/>
              </w:rPr>
              <w:t xml:space="preserve"> by people who are Youth. </w:t>
            </w:r>
            <w:r w:rsidRPr="00204D25">
              <w:rPr>
                <w:rFonts w:eastAsia="Arial"/>
                <w:b/>
                <w:bCs/>
              </w:rPr>
              <w:t> </w:t>
            </w:r>
          </w:p>
          <w:p w14:paraId="6560E7BE" w14:textId="7CBBBD96" w:rsidR="00C95CF8" w:rsidRPr="00C95CF8" w:rsidRDefault="00C95CF8" w:rsidP="00C95CF8">
            <w:pPr>
              <w:numPr>
                <w:ilvl w:val="0"/>
                <w:numId w:val="31"/>
              </w:numPr>
              <w:rPr>
                <w:rFonts w:eastAsia="Arial"/>
                <w:lang w:val="en-US"/>
              </w:rPr>
            </w:pPr>
            <w:r w:rsidRPr="00C95CF8">
              <w:rPr>
                <w:rFonts w:eastAsia="Arial"/>
                <w:lang w:val="en-US"/>
              </w:rPr>
              <w:t xml:space="preserve">100% company owned by Youth = 5 points   </w:t>
            </w:r>
          </w:p>
          <w:p w14:paraId="1A41BED6" w14:textId="21208C14" w:rsidR="00C95CF8" w:rsidRPr="00C95CF8" w:rsidRDefault="00C95CF8" w:rsidP="00C95CF8">
            <w:pPr>
              <w:numPr>
                <w:ilvl w:val="0"/>
                <w:numId w:val="31"/>
              </w:numPr>
              <w:rPr>
                <w:rFonts w:eastAsia="Arial"/>
                <w:lang w:val="en-US"/>
              </w:rPr>
            </w:pPr>
            <w:r w:rsidRPr="00C95CF8">
              <w:rPr>
                <w:rFonts w:eastAsia="Arial"/>
                <w:lang w:val="en-US"/>
              </w:rPr>
              <w:t xml:space="preserve">75% - 99% company owned by Youth = 3 points </w:t>
            </w:r>
          </w:p>
          <w:p w14:paraId="0A2461E1" w14:textId="5415014F" w:rsidR="00C95CF8" w:rsidRPr="00C95CF8" w:rsidRDefault="00C95CF8" w:rsidP="00C95CF8">
            <w:pPr>
              <w:numPr>
                <w:ilvl w:val="0"/>
                <w:numId w:val="31"/>
              </w:numPr>
              <w:rPr>
                <w:rFonts w:eastAsia="Arial"/>
                <w:lang w:val="en-US"/>
              </w:rPr>
            </w:pPr>
            <w:r w:rsidRPr="00C95CF8">
              <w:rPr>
                <w:rFonts w:eastAsia="Arial"/>
                <w:lang w:val="en-US"/>
              </w:rPr>
              <w:t>60% - 74% company owned by Youth = 2 point</w:t>
            </w:r>
            <w:r>
              <w:rPr>
                <w:rFonts w:eastAsia="Arial"/>
                <w:lang w:val="en-US"/>
              </w:rPr>
              <w:t xml:space="preserve">s </w:t>
            </w:r>
          </w:p>
          <w:p w14:paraId="108551B5" w14:textId="3A2F24B7" w:rsidR="00C95CF8" w:rsidRPr="00C95CF8" w:rsidRDefault="00C95CF8" w:rsidP="00C95CF8">
            <w:pPr>
              <w:numPr>
                <w:ilvl w:val="0"/>
                <w:numId w:val="31"/>
              </w:numPr>
              <w:rPr>
                <w:rFonts w:eastAsia="Arial"/>
                <w:lang w:val="en-US"/>
              </w:rPr>
            </w:pPr>
            <w:r w:rsidRPr="00C95CF8">
              <w:rPr>
                <w:rFonts w:eastAsia="Arial"/>
                <w:lang w:val="en-US"/>
              </w:rPr>
              <w:t xml:space="preserve">51%- 59% company owned by Youth = 1 point </w:t>
            </w:r>
          </w:p>
          <w:p w14:paraId="5925B0BF" w14:textId="659C4207" w:rsidR="00204D25" w:rsidRPr="00204D25" w:rsidRDefault="00C95CF8" w:rsidP="00C95CF8">
            <w:pPr>
              <w:numPr>
                <w:ilvl w:val="0"/>
                <w:numId w:val="31"/>
              </w:numPr>
              <w:rPr>
                <w:rFonts w:eastAsia="Arial"/>
                <w:lang w:val="en-US"/>
              </w:rPr>
            </w:pPr>
            <w:r w:rsidRPr="00C95CF8">
              <w:rPr>
                <w:rFonts w:eastAsia="Arial"/>
                <w:lang w:val="en-US"/>
              </w:rPr>
              <w:lastRenderedPageBreak/>
              <w:t xml:space="preserve">0 - 50% company owned by Youth = 0 point  </w:t>
            </w:r>
          </w:p>
        </w:tc>
        <w:tc>
          <w:tcPr>
            <w:tcW w:w="1021" w:type="dxa"/>
          </w:tcPr>
          <w:p w14:paraId="15FA71D8" w14:textId="77777777" w:rsidR="00204D25" w:rsidRPr="00204D25" w:rsidRDefault="00204D25" w:rsidP="00204D25">
            <w:pPr>
              <w:rPr>
                <w:rFonts w:eastAsia="Arial"/>
                <w:lang w:val="en-US"/>
              </w:rPr>
            </w:pPr>
            <w:r w:rsidRPr="00204D25">
              <w:rPr>
                <w:rFonts w:eastAsia="Arial"/>
                <w:lang w:val="en-US"/>
              </w:rPr>
              <w:lastRenderedPageBreak/>
              <w:t>5 points</w:t>
            </w:r>
          </w:p>
        </w:tc>
        <w:tc>
          <w:tcPr>
            <w:tcW w:w="4082" w:type="dxa"/>
            <w:vMerge w:val="restart"/>
          </w:tcPr>
          <w:p w14:paraId="43EE38DF" w14:textId="77777777" w:rsidR="00204D25" w:rsidRPr="00204D25" w:rsidRDefault="00204D25" w:rsidP="00204D25">
            <w:pPr>
              <w:rPr>
                <w:rFonts w:eastAsia="Arial"/>
                <w:b/>
                <w:bCs/>
                <w:lang w:val="en-US"/>
              </w:rPr>
            </w:pPr>
            <w:r w:rsidRPr="00204D25">
              <w:rPr>
                <w:rFonts w:eastAsia="Arial"/>
                <w:b/>
                <w:bCs/>
                <w:lang w:val="en-US"/>
              </w:rPr>
              <w:t xml:space="preserve">Proof of claim as declared on SBD 6.1 (one or more of the following will be used verifying the tenderer’s status:       </w:t>
            </w:r>
          </w:p>
          <w:p w14:paraId="25088ED7" w14:textId="77777777" w:rsidR="00204D25" w:rsidRPr="00204D25" w:rsidRDefault="00204D25" w:rsidP="00204D25">
            <w:pPr>
              <w:numPr>
                <w:ilvl w:val="0"/>
                <w:numId w:val="30"/>
              </w:numPr>
              <w:rPr>
                <w:rFonts w:eastAsia="Arial"/>
                <w:lang w:val="en-US"/>
              </w:rPr>
            </w:pPr>
            <w:r w:rsidRPr="00204D25">
              <w:rPr>
                <w:rFonts w:eastAsia="Arial"/>
                <w:lang w:val="en-US"/>
              </w:rPr>
              <w:t xml:space="preserve">Company Registration Certification/ document (CIPC) </w:t>
            </w:r>
          </w:p>
          <w:p w14:paraId="545CA10D" w14:textId="77777777" w:rsidR="00204D25" w:rsidRPr="00204D25" w:rsidRDefault="00204D25" w:rsidP="00204D25">
            <w:pPr>
              <w:numPr>
                <w:ilvl w:val="0"/>
                <w:numId w:val="28"/>
              </w:numPr>
              <w:rPr>
                <w:rFonts w:eastAsia="Arial"/>
                <w:lang w:val="en-US"/>
              </w:rPr>
            </w:pPr>
            <w:r w:rsidRPr="00204D25">
              <w:rPr>
                <w:rFonts w:eastAsia="Arial"/>
                <w:lang w:val="en-US"/>
              </w:rPr>
              <w:t>Company Shareholders certificate</w:t>
            </w:r>
          </w:p>
          <w:p w14:paraId="009B4C7D" w14:textId="77777777" w:rsidR="00204D25" w:rsidRPr="00204D25" w:rsidRDefault="00204D25" w:rsidP="00204D25">
            <w:pPr>
              <w:numPr>
                <w:ilvl w:val="0"/>
                <w:numId w:val="28"/>
              </w:numPr>
              <w:rPr>
                <w:rFonts w:eastAsia="Arial"/>
                <w:lang w:val="en-US"/>
              </w:rPr>
            </w:pPr>
            <w:r w:rsidRPr="00204D25">
              <w:rPr>
                <w:rFonts w:eastAsia="Arial"/>
                <w:lang w:val="en-US"/>
              </w:rPr>
              <w:t>Certified identification documentation of company director/s</w:t>
            </w:r>
          </w:p>
          <w:p w14:paraId="60D205F0" w14:textId="77777777" w:rsidR="00204D25" w:rsidRPr="00204D25" w:rsidRDefault="00204D25" w:rsidP="00204D25">
            <w:pPr>
              <w:numPr>
                <w:ilvl w:val="0"/>
                <w:numId w:val="28"/>
              </w:numPr>
              <w:rPr>
                <w:rFonts w:eastAsia="Arial"/>
                <w:lang w:val="en-US"/>
              </w:rPr>
            </w:pPr>
            <w:r w:rsidRPr="00204D25">
              <w:rPr>
                <w:rFonts w:eastAsia="Arial"/>
                <w:lang w:val="en-US"/>
              </w:rPr>
              <w:t>CSD report/ CSD registration number (MAAA number)</w:t>
            </w:r>
          </w:p>
          <w:p w14:paraId="743AC0AC" w14:textId="77777777" w:rsidR="00204D25" w:rsidRPr="00204D25" w:rsidRDefault="00204D25" w:rsidP="00204D25">
            <w:pPr>
              <w:numPr>
                <w:ilvl w:val="0"/>
                <w:numId w:val="28"/>
              </w:numPr>
              <w:rPr>
                <w:rFonts w:eastAsia="Arial"/>
                <w:lang w:val="en-US"/>
              </w:rPr>
            </w:pPr>
            <w:r w:rsidRPr="00204D25">
              <w:rPr>
                <w:rFonts w:eastAsia="Arial"/>
                <w:lang w:val="en-US"/>
              </w:rPr>
              <w:lastRenderedPageBreak/>
              <w:t>B</w:t>
            </w:r>
            <w:r w:rsidRPr="00204D25">
              <w:rPr>
                <w:rFonts w:ascii="Cambria Math" w:eastAsia="Arial" w:hAnsi="Cambria Math" w:cs="Cambria Math"/>
                <w:lang w:val="en-US"/>
              </w:rPr>
              <w:t>‐</w:t>
            </w:r>
            <w:r w:rsidRPr="00204D25">
              <w:rPr>
                <w:rFonts w:eastAsia="Arial"/>
                <w:lang w:val="en-US"/>
              </w:rPr>
              <w:t>BBEE Certificate of the tendering company. </w:t>
            </w:r>
          </w:p>
          <w:p w14:paraId="0CFE6ECA" w14:textId="77777777" w:rsidR="00204D25" w:rsidRPr="00204D25" w:rsidRDefault="00204D25" w:rsidP="00204D25">
            <w:pPr>
              <w:numPr>
                <w:ilvl w:val="0"/>
                <w:numId w:val="28"/>
              </w:numPr>
              <w:rPr>
                <w:rFonts w:eastAsia="Arial"/>
                <w:lang w:val="en-US"/>
              </w:rPr>
            </w:pPr>
            <w:r w:rsidRPr="00204D25">
              <w:rPr>
                <w:rFonts w:eastAsia="Arial"/>
                <w:lang w:val="en-US"/>
              </w:rPr>
              <w:t>Consolidated B-BBEE certificated if the tendering companyisa Consortium, Joint Venture, or Trust (Issued by verification agency accredited by the South African Accreditation System). </w:t>
            </w:r>
          </w:p>
          <w:p w14:paraId="17ECE8DE" w14:textId="77777777" w:rsidR="00204D25" w:rsidRPr="00204D25" w:rsidRDefault="00204D25" w:rsidP="00204D25">
            <w:pPr>
              <w:numPr>
                <w:ilvl w:val="0"/>
                <w:numId w:val="27"/>
              </w:numPr>
              <w:rPr>
                <w:rFonts w:eastAsia="Arial"/>
                <w:lang w:val="en-US"/>
              </w:rPr>
            </w:pPr>
            <w:r w:rsidRPr="00204D25">
              <w:rPr>
                <w:rFonts w:eastAsia="Arial"/>
                <w:lang w:val="en-US"/>
              </w:rPr>
              <w:t>Agreement for a Consortium, Joint Venture, or Trust.</w:t>
            </w:r>
          </w:p>
          <w:p w14:paraId="76AE49F0" w14:textId="77777777" w:rsidR="00204D25" w:rsidRPr="00204D25" w:rsidRDefault="00204D25" w:rsidP="00204D25">
            <w:pPr>
              <w:rPr>
                <w:rFonts w:eastAsia="Arial"/>
                <w:lang w:val="en-US"/>
              </w:rPr>
            </w:pPr>
          </w:p>
        </w:tc>
      </w:tr>
      <w:tr w:rsidR="00204D25" w:rsidRPr="00204D25" w14:paraId="000435CD" w14:textId="77777777">
        <w:tc>
          <w:tcPr>
            <w:tcW w:w="567" w:type="dxa"/>
          </w:tcPr>
          <w:p w14:paraId="0FE4B5C1" w14:textId="77777777" w:rsidR="00204D25" w:rsidRPr="00204D25" w:rsidRDefault="00204D25" w:rsidP="00204D25">
            <w:pPr>
              <w:rPr>
                <w:rFonts w:eastAsia="Arial"/>
                <w:lang w:val="en-US"/>
              </w:rPr>
            </w:pPr>
            <w:r w:rsidRPr="00204D25">
              <w:rPr>
                <w:rFonts w:eastAsia="Arial"/>
                <w:lang w:val="en-US"/>
              </w:rPr>
              <w:lastRenderedPageBreak/>
              <w:t>2</w:t>
            </w:r>
          </w:p>
        </w:tc>
        <w:tc>
          <w:tcPr>
            <w:tcW w:w="3260" w:type="dxa"/>
          </w:tcPr>
          <w:p w14:paraId="541D66A8" w14:textId="77777777" w:rsidR="00204D25" w:rsidRPr="00204D25" w:rsidRDefault="00204D25" w:rsidP="00204D25">
            <w:pPr>
              <w:rPr>
                <w:rFonts w:eastAsia="Arial"/>
                <w:b/>
                <w:bCs/>
              </w:rPr>
            </w:pPr>
            <w:r w:rsidRPr="00204D25">
              <w:rPr>
                <w:rFonts w:eastAsia="Arial"/>
                <w:b/>
                <w:bCs/>
                <w:lang w:val="en-US"/>
              </w:rPr>
              <w:t xml:space="preserve">The company </w:t>
            </w:r>
            <w:proofErr w:type="gramStart"/>
            <w:r w:rsidRPr="00204D25">
              <w:rPr>
                <w:rFonts w:eastAsia="Arial"/>
                <w:b/>
                <w:bCs/>
                <w:lang w:val="en-US"/>
              </w:rPr>
              <w:t>owned</w:t>
            </w:r>
            <w:proofErr w:type="gramEnd"/>
            <w:r w:rsidRPr="00204D25">
              <w:rPr>
                <w:rFonts w:eastAsia="Arial"/>
                <w:b/>
                <w:bCs/>
                <w:lang w:val="en-US"/>
              </w:rPr>
              <w:t xml:space="preserve"> by Historically Disadvantaged Individuals (HDI) (Black).</w:t>
            </w:r>
            <w:r w:rsidRPr="00204D25">
              <w:rPr>
                <w:rFonts w:eastAsia="Arial"/>
                <w:b/>
                <w:bCs/>
              </w:rPr>
              <w:t> </w:t>
            </w:r>
          </w:p>
          <w:p w14:paraId="4C50A9A5" w14:textId="48495886" w:rsidR="00F37872" w:rsidRPr="00F37872" w:rsidRDefault="00F37872" w:rsidP="00F37872">
            <w:pPr>
              <w:numPr>
                <w:ilvl w:val="0"/>
                <w:numId w:val="35"/>
              </w:numPr>
              <w:rPr>
                <w:rFonts w:eastAsia="Arial"/>
                <w:lang w:val="en-US"/>
              </w:rPr>
            </w:pPr>
            <w:r w:rsidRPr="00F37872">
              <w:rPr>
                <w:rFonts w:eastAsia="Arial"/>
                <w:lang w:val="en-US"/>
              </w:rPr>
              <w:t xml:space="preserve">100% company owned by HDI (black) = 5 points   </w:t>
            </w:r>
          </w:p>
          <w:p w14:paraId="1C8E8D61" w14:textId="6CA6007E" w:rsidR="00F37872" w:rsidRPr="00F37872" w:rsidRDefault="00F37872" w:rsidP="00F37872">
            <w:pPr>
              <w:numPr>
                <w:ilvl w:val="0"/>
                <w:numId w:val="35"/>
              </w:numPr>
              <w:rPr>
                <w:rFonts w:eastAsia="Arial"/>
                <w:lang w:val="en-US"/>
              </w:rPr>
            </w:pPr>
            <w:r w:rsidRPr="00F37872">
              <w:rPr>
                <w:rFonts w:eastAsia="Arial"/>
                <w:lang w:val="en-US"/>
              </w:rPr>
              <w:t xml:space="preserve">75% - 99% company owned by HDI (black) = 3 points </w:t>
            </w:r>
          </w:p>
          <w:p w14:paraId="5F59185A" w14:textId="5CEE6E8C" w:rsidR="00F37872" w:rsidRPr="00F37872" w:rsidRDefault="00F37872" w:rsidP="00F37872">
            <w:pPr>
              <w:numPr>
                <w:ilvl w:val="0"/>
                <w:numId w:val="35"/>
              </w:numPr>
              <w:rPr>
                <w:rFonts w:eastAsia="Arial"/>
                <w:lang w:val="en-US"/>
              </w:rPr>
            </w:pPr>
            <w:r w:rsidRPr="00F37872">
              <w:rPr>
                <w:rFonts w:eastAsia="Arial"/>
                <w:lang w:val="en-US"/>
              </w:rPr>
              <w:t xml:space="preserve">60% - 74% company owned HDI (black) = 2 point </w:t>
            </w:r>
          </w:p>
          <w:p w14:paraId="6C837D00" w14:textId="7ABF7398" w:rsidR="00F37872" w:rsidRPr="00F37872" w:rsidRDefault="00F37872" w:rsidP="00F37872">
            <w:pPr>
              <w:numPr>
                <w:ilvl w:val="0"/>
                <w:numId w:val="35"/>
              </w:numPr>
              <w:rPr>
                <w:rFonts w:eastAsia="Arial"/>
                <w:lang w:val="en-US"/>
              </w:rPr>
            </w:pPr>
            <w:r w:rsidRPr="00F37872">
              <w:rPr>
                <w:rFonts w:eastAsia="Arial"/>
                <w:lang w:val="en-US"/>
              </w:rPr>
              <w:t xml:space="preserve">51%- 59% company owned by HDI (black) = 1 point </w:t>
            </w:r>
          </w:p>
          <w:p w14:paraId="37887862" w14:textId="0B5F6CCD" w:rsidR="00204D25" w:rsidRPr="00204D25" w:rsidRDefault="00F37872" w:rsidP="00F37872">
            <w:pPr>
              <w:numPr>
                <w:ilvl w:val="0"/>
                <w:numId w:val="35"/>
              </w:numPr>
              <w:rPr>
                <w:rFonts w:eastAsia="Arial"/>
                <w:lang w:val="en-US"/>
              </w:rPr>
            </w:pPr>
            <w:r w:rsidRPr="00F37872">
              <w:rPr>
                <w:rFonts w:eastAsia="Arial"/>
                <w:lang w:val="en-US"/>
              </w:rPr>
              <w:t xml:space="preserve">0 - 50% company owned by HDI (black) = 0 point </w:t>
            </w:r>
          </w:p>
        </w:tc>
        <w:tc>
          <w:tcPr>
            <w:tcW w:w="1021" w:type="dxa"/>
          </w:tcPr>
          <w:p w14:paraId="097F1BD3" w14:textId="77777777" w:rsidR="00204D25" w:rsidRPr="00204D25" w:rsidRDefault="00204D25" w:rsidP="00204D25">
            <w:pPr>
              <w:rPr>
                <w:rFonts w:eastAsia="Arial"/>
                <w:lang w:val="en-US"/>
              </w:rPr>
            </w:pPr>
            <w:r w:rsidRPr="00204D25">
              <w:rPr>
                <w:rFonts w:eastAsia="Arial"/>
                <w:lang w:val="en-US"/>
              </w:rPr>
              <w:t>5 points</w:t>
            </w:r>
          </w:p>
        </w:tc>
        <w:tc>
          <w:tcPr>
            <w:tcW w:w="4082" w:type="dxa"/>
            <w:vMerge/>
          </w:tcPr>
          <w:p w14:paraId="6C5B276B" w14:textId="77777777" w:rsidR="00204D25" w:rsidRPr="00204D25" w:rsidRDefault="00204D25" w:rsidP="00204D25">
            <w:pPr>
              <w:rPr>
                <w:rFonts w:eastAsia="Arial"/>
                <w:lang w:val="en-US"/>
              </w:rPr>
            </w:pPr>
          </w:p>
        </w:tc>
      </w:tr>
      <w:tr w:rsidR="00204D25" w:rsidRPr="00204D25" w14:paraId="28673014" w14:textId="77777777">
        <w:tc>
          <w:tcPr>
            <w:tcW w:w="567" w:type="dxa"/>
          </w:tcPr>
          <w:p w14:paraId="3C90ABC0" w14:textId="77777777" w:rsidR="00204D25" w:rsidRPr="00204D25" w:rsidRDefault="00204D25" w:rsidP="00204D25">
            <w:pPr>
              <w:rPr>
                <w:rFonts w:eastAsia="Arial"/>
                <w:lang w:val="en-US"/>
              </w:rPr>
            </w:pPr>
            <w:r w:rsidRPr="00204D25">
              <w:rPr>
                <w:rFonts w:eastAsia="Arial"/>
                <w:lang w:val="en-US"/>
              </w:rPr>
              <w:t>3.</w:t>
            </w:r>
          </w:p>
        </w:tc>
        <w:tc>
          <w:tcPr>
            <w:tcW w:w="3260" w:type="dxa"/>
          </w:tcPr>
          <w:p w14:paraId="1519BA06" w14:textId="349E5335" w:rsidR="00204D25" w:rsidRPr="00204D25" w:rsidRDefault="00204D25" w:rsidP="00204D25">
            <w:pPr>
              <w:rPr>
                <w:rFonts w:eastAsia="Arial"/>
                <w:b/>
                <w:bCs/>
              </w:rPr>
            </w:pPr>
            <w:r w:rsidRPr="00204D25">
              <w:rPr>
                <w:rFonts w:eastAsia="Arial"/>
                <w:b/>
                <w:bCs/>
                <w:lang w:val="en-US"/>
              </w:rPr>
              <w:t>The company owned by Women.</w:t>
            </w:r>
            <w:r w:rsidRPr="00204D25">
              <w:rPr>
                <w:rFonts w:eastAsia="Arial"/>
                <w:b/>
                <w:bCs/>
              </w:rPr>
              <w:t> </w:t>
            </w:r>
          </w:p>
          <w:p w14:paraId="600CBBF6" w14:textId="0811BA8F" w:rsidR="00DF4491" w:rsidRPr="00DF4491" w:rsidRDefault="00DF4491" w:rsidP="00DF4491">
            <w:pPr>
              <w:numPr>
                <w:ilvl w:val="0"/>
                <w:numId w:val="39"/>
              </w:numPr>
              <w:rPr>
                <w:rFonts w:eastAsia="Arial"/>
                <w:lang w:val="en-US"/>
              </w:rPr>
            </w:pPr>
            <w:r w:rsidRPr="00DF4491">
              <w:rPr>
                <w:rFonts w:eastAsia="Arial"/>
                <w:lang w:val="en-US"/>
              </w:rPr>
              <w:t xml:space="preserve">100% company owned by people who are women = 5 points </w:t>
            </w:r>
          </w:p>
          <w:p w14:paraId="330B690A" w14:textId="09D9FD6C" w:rsidR="00DF4491" w:rsidRPr="00DF4491" w:rsidRDefault="00DF4491" w:rsidP="00DF4491">
            <w:pPr>
              <w:numPr>
                <w:ilvl w:val="0"/>
                <w:numId w:val="39"/>
              </w:numPr>
              <w:rPr>
                <w:rFonts w:eastAsia="Arial"/>
                <w:lang w:val="en-US"/>
              </w:rPr>
            </w:pPr>
            <w:r w:rsidRPr="00DF4491">
              <w:rPr>
                <w:rFonts w:eastAsia="Arial"/>
                <w:lang w:val="en-US"/>
              </w:rPr>
              <w:t xml:space="preserve">75% - 99% company owned by people who are women = 3 points </w:t>
            </w:r>
          </w:p>
          <w:p w14:paraId="64C6FF01" w14:textId="218CCF15" w:rsidR="00DF4491" w:rsidRPr="00DF4491" w:rsidRDefault="00DF4491" w:rsidP="00DF4491">
            <w:pPr>
              <w:numPr>
                <w:ilvl w:val="0"/>
                <w:numId w:val="39"/>
              </w:numPr>
              <w:rPr>
                <w:rFonts w:eastAsia="Arial"/>
                <w:lang w:val="en-US"/>
              </w:rPr>
            </w:pPr>
            <w:r w:rsidRPr="00DF4491">
              <w:rPr>
                <w:rFonts w:eastAsia="Arial"/>
                <w:lang w:val="en-US"/>
              </w:rPr>
              <w:t xml:space="preserve">60% - 74% company owned by women = 2 point </w:t>
            </w:r>
          </w:p>
          <w:p w14:paraId="287FB15E" w14:textId="79809FA9" w:rsidR="00DF4491" w:rsidRPr="00DF4491" w:rsidRDefault="00DF4491" w:rsidP="00DF4491">
            <w:pPr>
              <w:numPr>
                <w:ilvl w:val="0"/>
                <w:numId w:val="39"/>
              </w:numPr>
              <w:rPr>
                <w:rFonts w:eastAsia="Arial"/>
                <w:lang w:val="en-US"/>
              </w:rPr>
            </w:pPr>
            <w:r w:rsidRPr="00DF4491">
              <w:rPr>
                <w:rFonts w:eastAsia="Arial"/>
                <w:lang w:val="en-US"/>
              </w:rPr>
              <w:t xml:space="preserve">51%- 59% company owned by women = 1 point </w:t>
            </w:r>
          </w:p>
          <w:p w14:paraId="6B078EC5" w14:textId="45C41CD8" w:rsidR="00204D25" w:rsidRPr="00204D25" w:rsidRDefault="00DF4491" w:rsidP="00DF4491">
            <w:pPr>
              <w:numPr>
                <w:ilvl w:val="0"/>
                <w:numId w:val="39"/>
              </w:numPr>
              <w:rPr>
                <w:rFonts w:eastAsia="Arial"/>
                <w:lang w:val="en-US"/>
              </w:rPr>
            </w:pPr>
            <w:r w:rsidRPr="00DF4491">
              <w:rPr>
                <w:rFonts w:eastAsia="Arial"/>
                <w:lang w:val="en-US"/>
              </w:rPr>
              <w:t xml:space="preserve">0 - 50% company owned by people who are women  = 0 point </w:t>
            </w:r>
          </w:p>
        </w:tc>
        <w:tc>
          <w:tcPr>
            <w:tcW w:w="1021" w:type="dxa"/>
          </w:tcPr>
          <w:p w14:paraId="1BFD1B52" w14:textId="77777777" w:rsidR="00204D25" w:rsidRPr="00204D25" w:rsidRDefault="00204D25" w:rsidP="00204D25">
            <w:pPr>
              <w:rPr>
                <w:rFonts w:eastAsia="Arial"/>
                <w:lang w:val="en-US"/>
              </w:rPr>
            </w:pPr>
            <w:r w:rsidRPr="00204D25">
              <w:rPr>
                <w:rFonts w:eastAsia="Arial"/>
                <w:lang w:val="en-US"/>
              </w:rPr>
              <w:t>5 points</w:t>
            </w:r>
          </w:p>
        </w:tc>
        <w:tc>
          <w:tcPr>
            <w:tcW w:w="4082" w:type="dxa"/>
            <w:vMerge/>
          </w:tcPr>
          <w:p w14:paraId="580DE717" w14:textId="77777777" w:rsidR="00204D25" w:rsidRPr="00204D25" w:rsidRDefault="00204D25" w:rsidP="00204D25">
            <w:pPr>
              <w:rPr>
                <w:rFonts w:eastAsia="Arial"/>
                <w:lang w:val="en-US"/>
              </w:rPr>
            </w:pPr>
          </w:p>
        </w:tc>
      </w:tr>
      <w:tr w:rsidR="00204D25" w:rsidRPr="00204D25" w14:paraId="59A75EE8" w14:textId="77777777">
        <w:tc>
          <w:tcPr>
            <w:tcW w:w="567" w:type="dxa"/>
          </w:tcPr>
          <w:p w14:paraId="19AC3720" w14:textId="77777777" w:rsidR="00204D25" w:rsidRPr="00204D25" w:rsidRDefault="00204D25" w:rsidP="00204D25">
            <w:pPr>
              <w:rPr>
                <w:rFonts w:eastAsia="Arial"/>
                <w:lang w:val="en-US"/>
              </w:rPr>
            </w:pPr>
            <w:r w:rsidRPr="00204D25">
              <w:rPr>
                <w:rFonts w:eastAsia="Arial"/>
                <w:lang w:val="en-US"/>
              </w:rPr>
              <w:t>4.</w:t>
            </w:r>
          </w:p>
        </w:tc>
        <w:tc>
          <w:tcPr>
            <w:tcW w:w="3260" w:type="dxa"/>
          </w:tcPr>
          <w:p w14:paraId="60349C50" w14:textId="0CB393A5" w:rsidR="00204D25" w:rsidRPr="00204D25" w:rsidRDefault="00204D25" w:rsidP="00204D25">
            <w:pPr>
              <w:rPr>
                <w:rFonts w:eastAsia="Arial"/>
                <w:b/>
                <w:lang w:val="en-US"/>
              </w:rPr>
            </w:pPr>
            <w:r w:rsidRPr="00204D25">
              <w:rPr>
                <w:rFonts w:eastAsia="Arial"/>
                <w:b/>
                <w:bCs/>
                <w:lang w:val="en-US"/>
              </w:rPr>
              <w:t xml:space="preserve">The company owned by people who are disabled. </w:t>
            </w:r>
          </w:p>
          <w:p w14:paraId="582AF87E" w14:textId="7DF7D048" w:rsidR="009556D8" w:rsidRPr="009556D8" w:rsidRDefault="009556D8" w:rsidP="009556D8">
            <w:pPr>
              <w:numPr>
                <w:ilvl w:val="0"/>
                <w:numId w:val="29"/>
              </w:numPr>
              <w:rPr>
                <w:rFonts w:eastAsia="Arial"/>
                <w:lang w:val="en-US"/>
              </w:rPr>
            </w:pPr>
            <w:r w:rsidRPr="009556D8">
              <w:rPr>
                <w:rFonts w:eastAsia="Arial"/>
                <w:lang w:val="en-US"/>
              </w:rPr>
              <w:lastRenderedPageBreak/>
              <w:t xml:space="preserve">100% company owned by people who are disabled = 5 points   </w:t>
            </w:r>
          </w:p>
          <w:p w14:paraId="279AF031" w14:textId="75D66CA8" w:rsidR="009556D8" w:rsidRPr="009556D8" w:rsidRDefault="009556D8" w:rsidP="009556D8">
            <w:pPr>
              <w:numPr>
                <w:ilvl w:val="0"/>
                <w:numId w:val="29"/>
              </w:numPr>
              <w:rPr>
                <w:rFonts w:eastAsia="Arial"/>
                <w:lang w:val="en-US"/>
              </w:rPr>
            </w:pPr>
            <w:r w:rsidRPr="009556D8">
              <w:rPr>
                <w:rFonts w:eastAsia="Arial"/>
                <w:lang w:val="en-US"/>
              </w:rPr>
              <w:t xml:space="preserve">75% - 99% company owned by people who are disabled = 3 points </w:t>
            </w:r>
          </w:p>
          <w:p w14:paraId="77679DFF" w14:textId="7F8D11D5" w:rsidR="009556D8" w:rsidRPr="009556D8" w:rsidRDefault="009556D8" w:rsidP="009556D8">
            <w:pPr>
              <w:numPr>
                <w:ilvl w:val="0"/>
                <w:numId w:val="29"/>
              </w:numPr>
              <w:rPr>
                <w:rFonts w:eastAsia="Arial"/>
                <w:lang w:val="en-US"/>
              </w:rPr>
            </w:pPr>
            <w:r w:rsidRPr="009556D8">
              <w:rPr>
                <w:rFonts w:eastAsia="Arial"/>
                <w:lang w:val="en-US"/>
              </w:rPr>
              <w:t xml:space="preserve">60% - 74% company owned by people who are disabled = 2 point </w:t>
            </w:r>
          </w:p>
          <w:p w14:paraId="76DB8632" w14:textId="69128585" w:rsidR="009556D8" w:rsidRPr="009556D8" w:rsidRDefault="009556D8" w:rsidP="009556D8">
            <w:pPr>
              <w:numPr>
                <w:ilvl w:val="0"/>
                <w:numId w:val="29"/>
              </w:numPr>
              <w:rPr>
                <w:rFonts w:eastAsia="Arial"/>
                <w:lang w:val="en-US"/>
              </w:rPr>
            </w:pPr>
            <w:r w:rsidRPr="009556D8">
              <w:rPr>
                <w:rFonts w:eastAsia="Arial"/>
                <w:lang w:val="en-US"/>
              </w:rPr>
              <w:t xml:space="preserve">51%- 59% company owned by people who are disabled = 1 point </w:t>
            </w:r>
          </w:p>
          <w:p w14:paraId="11C559D6" w14:textId="5EB834FB" w:rsidR="00204D25" w:rsidRPr="00204D25" w:rsidRDefault="00204D25" w:rsidP="009556D8">
            <w:pPr>
              <w:numPr>
                <w:ilvl w:val="0"/>
                <w:numId w:val="29"/>
              </w:numPr>
              <w:rPr>
                <w:rFonts w:eastAsia="Arial"/>
                <w:b/>
                <w:bCs/>
                <w:lang w:val="en-US"/>
              </w:rPr>
            </w:pPr>
            <w:r w:rsidRPr="00204D25">
              <w:rPr>
                <w:rFonts w:eastAsia="Arial"/>
                <w:lang w:val="en-US"/>
              </w:rPr>
              <w:t xml:space="preserve">0 - 50% company owned by </w:t>
            </w:r>
            <w:r w:rsidR="009556D8" w:rsidRPr="009556D8">
              <w:rPr>
                <w:rFonts w:eastAsia="Arial"/>
                <w:lang w:val="en-US"/>
              </w:rPr>
              <w:t xml:space="preserve">people who     are </w:t>
            </w:r>
            <w:r w:rsidRPr="00204D25">
              <w:rPr>
                <w:rFonts w:eastAsia="Arial"/>
                <w:lang w:val="en-US"/>
              </w:rPr>
              <w:t>disabled = 0 point</w:t>
            </w:r>
            <w:r w:rsidR="009556D8" w:rsidRPr="009556D8">
              <w:rPr>
                <w:rFonts w:eastAsia="Arial"/>
                <w:lang w:val="en-US"/>
              </w:rPr>
              <w:t xml:space="preserve">  </w:t>
            </w:r>
          </w:p>
        </w:tc>
        <w:tc>
          <w:tcPr>
            <w:tcW w:w="1021" w:type="dxa"/>
          </w:tcPr>
          <w:p w14:paraId="5B141CEA" w14:textId="77777777" w:rsidR="00204D25" w:rsidRPr="00204D25" w:rsidRDefault="00204D25" w:rsidP="00204D25">
            <w:pPr>
              <w:rPr>
                <w:rFonts w:eastAsia="Arial"/>
                <w:lang w:val="en-US"/>
              </w:rPr>
            </w:pPr>
            <w:r w:rsidRPr="00204D25">
              <w:rPr>
                <w:rFonts w:eastAsia="Arial"/>
                <w:lang w:val="en-US"/>
              </w:rPr>
              <w:lastRenderedPageBreak/>
              <w:t>5 points</w:t>
            </w:r>
          </w:p>
        </w:tc>
        <w:tc>
          <w:tcPr>
            <w:tcW w:w="4082" w:type="dxa"/>
          </w:tcPr>
          <w:p w14:paraId="2DA6235C" w14:textId="77777777" w:rsidR="00204D25" w:rsidRPr="00204D25" w:rsidRDefault="00204D25" w:rsidP="00204D25">
            <w:pPr>
              <w:rPr>
                <w:rFonts w:eastAsia="Arial"/>
                <w:lang w:val="en-US"/>
              </w:rPr>
            </w:pPr>
          </w:p>
        </w:tc>
      </w:tr>
    </w:tbl>
    <w:p w14:paraId="017489EE" w14:textId="77777777" w:rsidR="00F70BD9" w:rsidRPr="00F70BD9" w:rsidRDefault="00F70BD9" w:rsidP="00F70BD9">
      <w:pPr>
        <w:rPr>
          <w:rFonts w:eastAsia="Arial"/>
        </w:rPr>
      </w:pPr>
    </w:p>
    <w:p w14:paraId="51EF03C6" w14:textId="145EA4E4" w:rsidR="00815EB4" w:rsidRPr="00CF36EE" w:rsidRDefault="001B0662" w:rsidP="009556D8">
      <w:pPr>
        <w:pStyle w:val="Caption"/>
        <w:spacing w:line="360" w:lineRule="auto"/>
        <w:ind w:left="993"/>
        <w:jc w:val="both"/>
        <w:rPr>
          <w:rFonts w:cs="Arial"/>
          <w:sz w:val="20"/>
        </w:rPr>
      </w:pPr>
      <w:r w:rsidRPr="00CF36EE">
        <w:rPr>
          <w:rFonts w:cs="Arial"/>
          <w:sz w:val="20"/>
        </w:rPr>
        <w:t xml:space="preserve">NB: </w:t>
      </w:r>
      <w:r w:rsidR="00815EB4" w:rsidRPr="00CF36EE">
        <w:rPr>
          <w:rFonts w:cs="Arial"/>
          <w:sz w:val="20"/>
        </w:rPr>
        <w:t>Points will be allocated based on % ownership of the Company (Please attach proof/ required documents).</w:t>
      </w:r>
    </w:p>
    <w:p w14:paraId="29C1E972" w14:textId="31568EDF" w:rsidR="00813B86" w:rsidRPr="00CF36EE" w:rsidRDefault="00815EB4" w:rsidP="000954A5">
      <w:pPr>
        <w:spacing w:before="76" w:line="360" w:lineRule="auto"/>
        <w:ind w:left="240"/>
        <w:rPr>
          <w:rFonts w:eastAsia="Arial" w:cs="Arial"/>
        </w:rPr>
      </w:pPr>
      <w:r w:rsidRPr="00CF36EE">
        <w:rPr>
          <w:rFonts w:cs="Arial"/>
        </w:rPr>
        <w:t>Failure to submit the required proof will lead to a zero (0) status level for non-compliant service providers. The points scored by a bidder in respect of the points indicated above will be added to the points scored for price. Only a bidder who has completed and signed the declaration part of the preference claim form will be considered. National Treasury may, before a bid is adjudicated or at any time, require a bidder to substantiate claims made regarding the required proof. A trust, consortium, or joint venture will qualify for points as a legal entity, provided that the entity submits the required proof.</w:t>
      </w:r>
    </w:p>
    <w:p w14:paraId="15051A7F" w14:textId="3F7F42D2" w:rsidR="00B234F8" w:rsidRPr="00CF36EE" w:rsidRDefault="00B234F8" w:rsidP="00BF538C">
      <w:pPr>
        <w:pStyle w:val="Heading3"/>
        <w:spacing w:line="360" w:lineRule="auto"/>
        <w:jc w:val="both"/>
        <w:rPr>
          <w:rFonts w:cs="Arial"/>
          <w:sz w:val="20"/>
        </w:rPr>
      </w:pPr>
      <w:bookmarkStart w:id="79" w:name="_Toc185431245"/>
      <w:bookmarkStart w:id="80" w:name="_Toc185431727"/>
      <w:bookmarkStart w:id="81" w:name="_Toc185431246"/>
      <w:bookmarkStart w:id="82" w:name="_Toc185431728"/>
      <w:bookmarkStart w:id="83" w:name="_Toc185431247"/>
      <w:bookmarkStart w:id="84" w:name="_Toc185431729"/>
      <w:bookmarkStart w:id="85" w:name="_Toc185431302"/>
      <w:bookmarkStart w:id="86" w:name="_Toc185431784"/>
      <w:bookmarkStart w:id="87" w:name="_Toc190337156"/>
      <w:bookmarkEnd w:id="79"/>
      <w:bookmarkEnd w:id="80"/>
      <w:bookmarkEnd w:id="81"/>
      <w:bookmarkEnd w:id="82"/>
      <w:bookmarkEnd w:id="83"/>
      <w:bookmarkEnd w:id="84"/>
      <w:bookmarkEnd w:id="85"/>
      <w:bookmarkEnd w:id="86"/>
      <w:r w:rsidRPr="00CF36EE">
        <w:rPr>
          <w:rFonts w:cs="Arial"/>
          <w:sz w:val="20"/>
        </w:rPr>
        <w:t>Timeframe (Project Duration)</w:t>
      </w:r>
      <w:bookmarkEnd w:id="87"/>
    </w:p>
    <w:p w14:paraId="7FD62D3C" w14:textId="64E8D9B9" w:rsidR="00B234F8" w:rsidRPr="00CF36EE" w:rsidRDefault="00B234F8" w:rsidP="00BF538C">
      <w:pPr>
        <w:spacing w:line="360" w:lineRule="auto"/>
        <w:ind w:left="720"/>
        <w:rPr>
          <w:rFonts w:cs="Arial"/>
          <w:lang w:val="en-US"/>
        </w:rPr>
      </w:pPr>
      <w:r w:rsidRPr="00CF36EE">
        <w:rPr>
          <w:rFonts w:cs="Arial"/>
          <w:lang w:val="en-US"/>
        </w:rPr>
        <w:t>The successful bidder will be appointed for a period of three (3) years</w:t>
      </w:r>
      <w:r w:rsidR="00F15525" w:rsidRPr="00CF36EE">
        <w:rPr>
          <w:rFonts w:cs="Arial"/>
          <w:lang w:val="en-US"/>
        </w:rPr>
        <w:t xml:space="preserve"> from the date of appointment</w:t>
      </w:r>
      <w:r w:rsidRPr="00CF36EE">
        <w:rPr>
          <w:rFonts w:cs="Arial"/>
          <w:lang w:val="en-US"/>
        </w:rPr>
        <w:t>.</w:t>
      </w:r>
    </w:p>
    <w:p w14:paraId="5692525A" w14:textId="6FAA1292" w:rsidR="00B234F8" w:rsidRPr="00CF36EE" w:rsidRDefault="00B234F8" w:rsidP="00BF538C">
      <w:pPr>
        <w:pStyle w:val="Heading3"/>
        <w:spacing w:line="360" w:lineRule="auto"/>
        <w:jc w:val="both"/>
        <w:rPr>
          <w:rFonts w:cs="Arial"/>
          <w:sz w:val="20"/>
        </w:rPr>
      </w:pPr>
      <w:bookmarkStart w:id="88" w:name="_Toc190337157"/>
      <w:r w:rsidRPr="00CF36EE">
        <w:rPr>
          <w:rFonts w:cs="Arial"/>
          <w:sz w:val="20"/>
        </w:rPr>
        <w:t>Implemented Landscape</w:t>
      </w:r>
      <w:bookmarkEnd w:id="88"/>
    </w:p>
    <w:p w14:paraId="466E34C4" w14:textId="45E5502F" w:rsidR="00B234F8" w:rsidRPr="00CF36EE" w:rsidRDefault="00EA038D" w:rsidP="00BF538C">
      <w:pPr>
        <w:spacing w:line="360" w:lineRule="auto"/>
        <w:ind w:left="720"/>
        <w:rPr>
          <w:rFonts w:cs="Arial"/>
          <w:lang w:val="en-US"/>
        </w:rPr>
      </w:pPr>
      <w:r w:rsidRPr="00CF36EE">
        <w:rPr>
          <w:rFonts w:cs="Arial"/>
          <w:lang w:val="en-US"/>
        </w:rPr>
        <w:t xml:space="preserve">Support must be provided </w:t>
      </w:r>
      <w:r w:rsidR="001B7C53" w:rsidRPr="00CF36EE">
        <w:rPr>
          <w:rFonts w:cs="Arial"/>
          <w:lang w:val="en-US"/>
        </w:rPr>
        <w:t xml:space="preserve">at various </w:t>
      </w:r>
      <w:r w:rsidR="009745F8" w:rsidRPr="00CF36EE">
        <w:rPr>
          <w:rFonts w:cs="Arial"/>
          <w:lang w:val="en-US"/>
        </w:rPr>
        <w:t>l</w:t>
      </w:r>
      <w:r w:rsidR="001B7C53" w:rsidRPr="00CF36EE">
        <w:rPr>
          <w:rFonts w:cs="Arial"/>
          <w:lang w:val="en-US"/>
        </w:rPr>
        <w:t>ocations where NT</w:t>
      </w:r>
      <w:r w:rsidR="00B20ACE" w:rsidRPr="00CF36EE">
        <w:rPr>
          <w:rFonts w:cs="Arial"/>
          <w:lang w:val="en-US"/>
        </w:rPr>
        <w:t xml:space="preserve"> is</w:t>
      </w:r>
      <w:r w:rsidR="001B7C53" w:rsidRPr="00CF36EE">
        <w:rPr>
          <w:rFonts w:cs="Arial"/>
          <w:lang w:val="en-US"/>
        </w:rPr>
        <w:t xml:space="preserve"> located </w:t>
      </w:r>
      <w:r w:rsidR="00B943BE" w:rsidRPr="00CF36EE">
        <w:rPr>
          <w:rFonts w:cs="Arial"/>
          <w:lang w:val="en-US"/>
        </w:rPr>
        <w:t>which include but not limited to the following:</w:t>
      </w:r>
    </w:p>
    <w:p w14:paraId="0D06C02F" w14:textId="77777777" w:rsidR="008339BB" w:rsidRPr="00CF36EE" w:rsidRDefault="00B234F8" w:rsidP="00DA220C">
      <w:pPr>
        <w:pStyle w:val="ListParagraph"/>
        <w:numPr>
          <w:ilvl w:val="0"/>
          <w:numId w:val="24"/>
        </w:numPr>
        <w:spacing w:line="360" w:lineRule="auto"/>
        <w:rPr>
          <w:rFonts w:ascii="Arial" w:hAnsi="Arial" w:cs="Arial"/>
          <w:sz w:val="20"/>
          <w:lang w:val="en-US"/>
        </w:rPr>
      </w:pPr>
      <w:r w:rsidRPr="00CF36EE">
        <w:rPr>
          <w:rFonts w:ascii="Arial" w:hAnsi="Arial" w:cs="Arial"/>
          <w:sz w:val="20"/>
          <w:lang w:val="en-US"/>
        </w:rPr>
        <w:t>SITA Centurion – John Vorster Drive, Centurion</w:t>
      </w:r>
    </w:p>
    <w:p w14:paraId="7DB0517A" w14:textId="77777777" w:rsidR="008339BB" w:rsidRPr="00CF36EE" w:rsidRDefault="00B234F8" w:rsidP="00DA220C">
      <w:pPr>
        <w:pStyle w:val="ListParagraph"/>
        <w:numPr>
          <w:ilvl w:val="0"/>
          <w:numId w:val="24"/>
        </w:numPr>
        <w:spacing w:line="360" w:lineRule="auto"/>
        <w:rPr>
          <w:rFonts w:ascii="Arial" w:hAnsi="Arial" w:cs="Arial"/>
          <w:sz w:val="20"/>
          <w:lang w:val="en-US"/>
        </w:rPr>
      </w:pPr>
      <w:r w:rsidRPr="00CF36EE">
        <w:rPr>
          <w:rFonts w:ascii="Arial" w:hAnsi="Arial" w:cs="Arial"/>
          <w:sz w:val="20"/>
          <w:lang w:val="en-US"/>
        </w:rPr>
        <w:t>40 Church Square – PTA CBD (Head Office)</w:t>
      </w:r>
    </w:p>
    <w:p w14:paraId="1A97232D" w14:textId="2C1D5E1D" w:rsidR="00B234F8" w:rsidRPr="00CF36EE" w:rsidRDefault="00B234F8" w:rsidP="00DA220C">
      <w:pPr>
        <w:pStyle w:val="ListParagraph"/>
        <w:numPr>
          <w:ilvl w:val="0"/>
          <w:numId w:val="24"/>
        </w:numPr>
        <w:spacing w:line="360" w:lineRule="auto"/>
        <w:rPr>
          <w:rFonts w:ascii="Arial" w:hAnsi="Arial" w:cs="Arial"/>
          <w:sz w:val="20"/>
          <w:lang w:val="en-US"/>
        </w:rPr>
      </w:pPr>
      <w:r w:rsidRPr="00CF36EE">
        <w:rPr>
          <w:rFonts w:ascii="Arial" w:hAnsi="Arial" w:cs="Arial"/>
          <w:sz w:val="20"/>
          <w:lang w:val="en-US"/>
        </w:rPr>
        <w:lastRenderedPageBreak/>
        <w:t>120 Plein Street – CPT CBD (Small Footprint)</w:t>
      </w:r>
    </w:p>
    <w:p w14:paraId="332D40A7" w14:textId="3DB2C5B0" w:rsidR="00B234F8" w:rsidRPr="00CF36EE" w:rsidRDefault="00C86D9D" w:rsidP="00DA220C">
      <w:pPr>
        <w:pStyle w:val="ListParagraph"/>
        <w:numPr>
          <w:ilvl w:val="0"/>
          <w:numId w:val="24"/>
        </w:numPr>
        <w:spacing w:line="360" w:lineRule="auto"/>
        <w:rPr>
          <w:rFonts w:ascii="Arial" w:hAnsi="Arial" w:cs="Arial"/>
          <w:sz w:val="20"/>
          <w:lang w:val="en-US"/>
        </w:rPr>
      </w:pPr>
      <w:r w:rsidRPr="00CF36EE">
        <w:rPr>
          <w:rFonts w:ascii="Arial" w:hAnsi="Arial" w:cs="Arial"/>
          <w:sz w:val="20"/>
          <w:lang w:val="en-US"/>
        </w:rPr>
        <w:t>Remotely online</w:t>
      </w:r>
    </w:p>
    <w:p w14:paraId="4D83760C" w14:textId="6B3B93BB" w:rsidR="00A10914" w:rsidRPr="00CF36EE" w:rsidRDefault="00682AFD" w:rsidP="00567542">
      <w:pPr>
        <w:pStyle w:val="Heading1"/>
        <w:tabs>
          <w:tab w:val="clear" w:pos="851"/>
          <w:tab w:val="num" w:pos="567"/>
        </w:tabs>
        <w:spacing w:line="360" w:lineRule="auto"/>
        <w:ind w:left="567" w:hanging="567"/>
        <w:jc w:val="both"/>
        <w:rPr>
          <w:rFonts w:cs="Arial"/>
          <w:sz w:val="20"/>
        </w:rPr>
      </w:pPr>
      <w:bookmarkStart w:id="89" w:name="_Toc188461536"/>
      <w:bookmarkStart w:id="90" w:name="_Toc190337158"/>
      <w:bookmarkStart w:id="91" w:name="_Toc448950314"/>
      <w:bookmarkStart w:id="92" w:name="_Toc467066213"/>
      <w:bookmarkEnd w:id="89"/>
      <w:r w:rsidRPr="00CF36EE">
        <w:rPr>
          <w:rFonts w:cs="Arial"/>
          <w:sz w:val="20"/>
        </w:rPr>
        <w:t>TERMS AND CONDITIONS OF THE BID</w:t>
      </w:r>
      <w:bookmarkEnd w:id="90"/>
    </w:p>
    <w:p w14:paraId="6620EA6A" w14:textId="3D4DBE22" w:rsidR="00472AC0" w:rsidRPr="00CF36EE" w:rsidRDefault="00472AC0" w:rsidP="00E31448">
      <w:pPr>
        <w:numPr>
          <w:ilvl w:val="0"/>
          <w:numId w:val="11"/>
        </w:numPr>
        <w:tabs>
          <w:tab w:val="left" w:pos="1134"/>
        </w:tabs>
        <w:spacing w:line="360" w:lineRule="auto"/>
        <w:ind w:left="1134" w:hanging="567"/>
        <w:rPr>
          <w:rFonts w:eastAsia="Arial" w:cs="Arial"/>
          <w:lang w:val="en-US"/>
        </w:rPr>
      </w:pPr>
      <w:r w:rsidRPr="00CF36EE">
        <w:rPr>
          <w:rFonts w:cs="Arial"/>
        </w:rPr>
        <w:t xml:space="preserve">The </w:t>
      </w:r>
      <w:r w:rsidRPr="00CF36EE">
        <w:rPr>
          <w:rFonts w:eastAsia="Arial" w:cs="Arial"/>
          <w:lang w:val="en-US"/>
        </w:rPr>
        <w:t xml:space="preserve">successful service provider(s) and its employees or consultants will have to undergo a mandatory security clearance process. </w:t>
      </w:r>
      <w:r w:rsidR="00B654BC" w:rsidRPr="00CF36EE">
        <w:rPr>
          <w:rFonts w:eastAsia="Arial" w:cs="Arial"/>
          <w:lang w:val="en-US"/>
        </w:rPr>
        <w:t>NT</w:t>
      </w:r>
      <w:r w:rsidRPr="00CF36EE">
        <w:rPr>
          <w:rFonts w:eastAsia="Arial" w:cs="Arial"/>
          <w:lang w:val="en-US"/>
        </w:rPr>
        <w:t xml:space="preserve"> reserves the right to cancel, terminate or</w:t>
      </w:r>
      <w:r w:rsidR="00CE496C" w:rsidRPr="00CF36EE">
        <w:rPr>
          <w:rFonts w:eastAsia="Arial" w:cs="Arial"/>
          <w:lang w:val="en-US"/>
        </w:rPr>
        <w:t>,</w:t>
      </w:r>
      <w:r w:rsidR="007F59EA" w:rsidRPr="00CF36EE">
        <w:rPr>
          <w:rFonts w:eastAsia="Arial" w:cs="Arial"/>
          <w:lang w:val="en-US"/>
        </w:rPr>
        <w:t xml:space="preserve"> </w:t>
      </w:r>
      <w:r w:rsidR="00CE496C" w:rsidRPr="00CF36EE">
        <w:rPr>
          <w:rFonts w:eastAsia="Arial" w:cs="Arial"/>
          <w:lang w:val="en-US"/>
        </w:rPr>
        <w:t xml:space="preserve">not </w:t>
      </w:r>
      <w:r w:rsidRPr="00CF36EE">
        <w:rPr>
          <w:rFonts w:eastAsia="Arial" w:cs="Arial"/>
          <w:lang w:val="en-US"/>
        </w:rPr>
        <w:t xml:space="preserve">award the contract to a company that either doesn't avail itself </w:t>
      </w:r>
      <w:proofErr w:type="gramStart"/>
      <w:r w:rsidRPr="00CF36EE">
        <w:rPr>
          <w:rFonts w:eastAsia="Arial" w:cs="Arial"/>
          <w:lang w:val="en-US"/>
        </w:rPr>
        <w:t>for</w:t>
      </w:r>
      <w:proofErr w:type="gramEnd"/>
      <w:r w:rsidRPr="00CF36EE">
        <w:rPr>
          <w:rFonts w:eastAsia="Arial" w:cs="Arial"/>
          <w:lang w:val="en-US"/>
        </w:rPr>
        <w:t xml:space="preserve"> security clearance or fails such. The successful </w:t>
      </w:r>
      <w:r w:rsidR="007F59EA" w:rsidRPr="00CF36EE">
        <w:rPr>
          <w:rFonts w:eastAsia="Arial" w:cs="Arial"/>
          <w:lang w:val="en-US"/>
        </w:rPr>
        <w:t>s</w:t>
      </w:r>
      <w:r w:rsidR="002F14CF" w:rsidRPr="00CF36EE">
        <w:rPr>
          <w:rFonts w:eastAsia="Arial" w:cs="Arial"/>
          <w:lang w:val="en-US"/>
        </w:rPr>
        <w:t>upplier</w:t>
      </w:r>
      <w:r w:rsidRPr="00CF36EE">
        <w:rPr>
          <w:rFonts w:eastAsia="Arial" w:cs="Arial"/>
          <w:lang w:val="en-US"/>
        </w:rPr>
        <w:t xml:space="preserve"> will also enter into a non-disclosure agreement with the National Treasury. </w:t>
      </w:r>
    </w:p>
    <w:p w14:paraId="389D0177" w14:textId="16E4396A" w:rsidR="003C743C" w:rsidRPr="00CF36EE" w:rsidRDefault="003C743C" w:rsidP="00E31448">
      <w:pPr>
        <w:widowControl w:val="0"/>
        <w:numPr>
          <w:ilvl w:val="0"/>
          <w:numId w:val="13"/>
        </w:numPr>
        <w:tabs>
          <w:tab w:val="left" w:pos="1134"/>
        </w:tabs>
        <w:spacing w:before="0" w:after="0" w:line="360" w:lineRule="auto"/>
        <w:ind w:left="1134" w:hanging="567"/>
        <w:rPr>
          <w:rFonts w:eastAsia="Arial" w:cs="Arial"/>
          <w:spacing w:val="-1"/>
        </w:rPr>
      </w:pPr>
      <w:bookmarkStart w:id="93" w:name="_Hlk190251002"/>
      <w:r w:rsidRPr="00CF36EE">
        <w:rPr>
          <w:rFonts w:eastAsia="Arial" w:cs="Arial"/>
          <w:spacing w:val="-1"/>
        </w:rPr>
        <w:t xml:space="preserve">The CVs presented as part of the bid must be available for providing the service at National Treasury sites. If the resource is not available, </w:t>
      </w:r>
      <w:r w:rsidR="00B654BC" w:rsidRPr="00CF36EE">
        <w:rPr>
          <w:rFonts w:eastAsia="Arial" w:cs="Arial"/>
          <w:spacing w:val="-1"/>
        </w:rPr>
        <w:t>NT</w:t>
      </w:r>
      <w:r w:rsidRPr="00CF36EE">
        <w:rPr>
          <w:rFonts w:eastAsia="Arial" w:cs="Arial"/>
          <w:spacing w:val="-1"/>
        </w:rPr>
        <w:t xml:space="preserve"> reserves the right to accept or reject the replacement CVs presented. The service provider will be responsible for providing the desired replacement resources should the replacement CVs be rejected by </w:t>
      </w:r>
      <w:r w:rsidR="00B654BC" w:rsidRPr="00CF36EE">
        <w:rPr>
          <w:rFonts w:eastAsia="Arial" w:cs="Arial"/>
          <w:spacing w:val="-1"/>
        </w:rPr>
        <w:t>NT</w:t>
      </w:r>
      <w:r w:rsidRPr="00CF36EE">
        <w:rPr>
          <w:rFonts w:eastAsia="Arial" w:cs="Arial"/>
          <w:spacing w:val="-1"/>
        </w:rPr>
        <w:t>.</w:t>
      </w:r>
    </w:p>
    <w:bookmarkEnd w:id="93"/>
    <w:p w14:paraId="17CDC445" w14:textId="26FFBD53" w:rsidR="00472AC0" w:rsidRPr="00CF36EE" w:rsidRDefault="00B654BC" w:rsidP="00E31448">
      <w:pPr>
        <w:numPr>
          <w:ilvl w:val="0"/>
          <w:numId w:val="11"/>
        </w:numPr>
        <w:tabs>
          <w:tab w:val="left" w:pos="1134"/>
        </w:tabs>
        <w:spacing w:line="360" w:lineRule="auto"/>
        <w:ind w:left="1134" w:hanging="567"/>
        <w:rPr>
          <w:rFonts w:eastAsia="Arial" w:cs="Arial"/>
          <w:lang w:val="en-US"/>
        </w:rPr>
      </w:pPr>
      <w:r w:rsidRPr="00CF36EE">
        <w:rPr>
          <w:rFonts w:eastAsia="Arial" w:cs="Arial"/>
          <w:lang w:val="en-US"/>
        </w:rPr>
        <w:t>NT</w:t>
      </w:r>
      <w:r w:rsidR="00472AC0" w:rsidRPr="00CF36EE">
        <w:rPr>
          <w:rFonts w:eastAsia="Arial" w:cs="Arial"/>
          <w:lang w:val="en-US"/>
        </w:rPr>
        <w:t xml:space="preserve"> has the right to terminate the contract as and when the services are no longer required or as soon as the allocated funds are depleted.</w:t>
      </w:r>
    </w:p>
    <w:p w14:paraId="4BEF43C9" w14:textId="77777777" w:rsidR="00472AC0" w:rsidRPr="00CF36EE" w:rsidRDefault="00472AC0" w:rsidP="00E31448">
      <w:pPr>
        <w:numPr>
          <w:ilvl w:val="0"/>
          <w:numId w:val="11"/>
        </w:numPr>
        <w:tabs>
          <w:tab w:val="left" w:pos="1134"/>
        </w:tabs>
        <w:spacing w:line="360" w:lineRule="auto"/>
        <w:ind w:left="1134" w:hanging="567"/>
        <w:rPr>
          <w:rFonts w:eastAsia="Arial" w:cs="Arial"/>
          <w:lang w:val="en-US"/>
        </w:rPr>
      </w:pPr>
      <w:r w:rsidRPr="00CF36EE">
        <w:rPr>
          <w:rFonts w:eastAsia="Arial" w:cs="Arial"/>
          <w:lang w:val="en-US"/>
        </w:rPr>
        <w:t xml:space="preserve">The service provider </w:t>
      </w:r>
      <w:proofErr w:type="gramStart"/>
      <w:r w:rsidRPr="00CF36EE">
        <w:rPr>
          <w:rFonts w:eastAsia="Arial" w:cs="Arial"/>
          <w:lang w:val="en-US"/>
        </w:rPr>
        <w:t>must undertake to</w:t>
      </w:r>
      <w:proofErr w:type="gramEnd"/>
      <w:r w:rsidRPr="00CF36EE">
        <w:rPr>
          <w:rFonts w:eastAsia="Arial" w:cs="Arial"/>
          <w:lang w:val="en-US"/>
        </w:rPr>
        <w:t xml:space="preserve"> conclude an </w:t>
      </w:r>
      <w:proofErr w:type="gramStart"/>
      <w:r w:rsidRPr="00CF36EE">
        <w:rPr>
          <w:rFonts w:eastAsia="Arial" w:cs="Arial"/>
          <w:lang w:val="en-US"/>
        </w:rPr>
        <w:t>agreement(s)</w:t>
      </w:r>
      <w:proofErr w:type="gramEnd"/>
      <w:r w:rsidRPr="00CF36EE">
        <w:rPr>
          <w:rFonts w:eastAsia="Arial" w:cs="Arial"/>
          <w:lang w:val="en-US"/>
        </w:rPr>
        <w:t xml:space="preserve"> which must consist of, but is not limited to the following: </w:t>
      </w:r>
    </w:p>
    <w:p w14:paraId="3508631E" w14:textId="77777777" w:rsidR="00472AC0" w:rsidRPr="00CF36EE" w:rsidRDefault="00472AC0" w:rsidP="00E31448">
      <w:pPr>
        <w:keepNext/>
        <w:numPr>
          <w:ilvl w:val="0"/>
          <w:numId w:val="14"/>
        </w:numPr>
        <w:tabs>
          <w:tab w:val="left" w:pos="1701"/>
        </w:tabs>
        <w:spacing w:line="360" w:lineRule="auto"/>
        <w:ind w:left="1701" w:hanging="567"/>
        <w:rPr>
          <w:rFonts w:eastAsia="Arial" w:cs="Arial"/>
          <w:lang w:val="en-US"/>
        </w:rPr>
      </w:pPr>
      <w:bookmarkStart w:id="94" w:name="_Hlk109144527"/>
      <w:r w:rsidRPr="00CF36EE">
        <w:rPr>
          <w:rFonts w:eastAsia="Arial" w:cs="Arial"/>
          <w:lang w:val="en-US"/>
        </w:rPr>
        <w:t>A clear description of the required services and deliverables</w:t>
      </w:r>
    </w:p>
    <w:p w14:paraId="1DCF3B5C" w14:textId="77777777" w:rsidR="00472AC0" w:rsidRPr="00CF36EE" w:rsidRDefault="00472AC0" w:rsidP="00E31448">
      <w:pPr>
        <w:keepNext/>
        <w:numPr>
          <w:ilvl w:val="0"/>
          <w:numId w:val="14"/>
        </w:numPr>
        <w:tabs>
          <w:tab w:val="left" w:pos="1701"/>
        </w:tabs>
        <w:spacing w:line="360" w:lineRule="auto"/>
        <w:ind w:left="1701" w:hanging="567"/>
        <w:rPr>
          <w:rFonts w:eastAsia="Arial" w:cs="Arial"/>
          <w:lang w:val="en-US"/>
        </w:rPr>
      </w:pPr>
      <w:r w:rsidRPr="00CF36EE">
        <w:rPr>
          <w:rFonts w:eastAsia="Arial" w:cs="Arial"/>
          <w:lang w:val="en-US"/>
        </w:rPr>
        <w:t xml:space="preserve">Defined payment terms for the service. </w:t>
      </w:r>
    </w:p>
    <w:p w14:paraId="3224FA83" w14:textId="77777777" w:rsidR="00472AC0" w:rsidRPr="00CF36EE" w:rsidRDefault="00472AC0" w:rsidP="00E31448">
      <w:pPr>
        <w:keepNext/>
        <w:numPr>
          <w:ilvl w:val="0"/>
          <w:numId w:val="14"/>
        </w:numPr>
        <w:tabs>
          <w:tab w:val="left" w:pos="1701"/>
        </w:tabs>
        <w:spacing w:line="360" w:lineRule="auto"/>
        <w:ind w:left="1701" w:hanging="567"/>
        <w:rPr>
          <w:rFonts w:eastAsia="Arial" w:cs="Arial"/>
          <w:lang w:val="en-US"/>
        </w:rPr>
      </w:pPr>
      <w:r w:rsidRPr="00CF36EE">
        <w:rPr>
          <w:rFonts w:eastAsia="Arial" w:cs="Arial"/>
          <w:lang w:val="en-US"/>
        </w:rPr>
        <w:t>Agreement that the successful service provider shall be a single point of contact for the service. In a case where the service provider outsourced services, the service provider will manage the National Treasury outsourced company directly.</w:t>
      </w:r>
    </w:p>
    <w:p w14:paraId="75373B23" w14:textId="40198BB8" w:rsidR="00472AC0" w:rsidRPr="00CF36EE" w:rsidRDefault="00472AC0" w:rsidP="00E31448">
      <w:pPr>
        <w:keepNext/>
        <w:numPr>
          <w:ilvl w:val="0"/>
          <w:numId w:val="14"/>
        </w:numPr>
        <w:tabs>
          <w:tab w:val="left" w:pos="1701"/>
        </w:tabs>
        <w:spacing w:line="360" w:lineRule="auto"/>
        <w:ind w:left="1701" w:hanging="567"/>
        <w:rPr>
          <w:rFonts w:eastAsia="Arial" w:cs="Arial"/>
          <w:lang w:val="en-US"/>
        </w:rPr>
      </w:pPr>
      <w:r w:rsidRPr="00CF36EE">
        <w:rPr>
          <w:rFonts w:eastAsia="Arial" w:cs="Arial"/>
          <w:lang w:val="en-US"/>
        </w:rPr>
        <w:t xml:space="preserve">Agreement that the successful service provider must provide qualified personnel who have undergone necessary training and certification to provide the required service. Should the </w:t>
      </w:r>
      <w:proofErr w:type="gramStart"/>
      <w:r w:rsidRPr="00CF36EE">
        <w:rPr>
          <w:rFonts w:eastAsia="Arial" w:cs="Arial"/>
          <w:lang w:val="en-US"/>
        </w:rPr>
        <w:t>skill/s</w:t>
      </w:r>
      <w:proofErr w:type="gramEnd"/>
      <w:r w:rsidRPr="00CF36EE">
        <w:rPr>
          <w:rFonts w:eastAsia="Arial" w:cs="Arial"/>
          <w:lang w:val="en-US"/>
        </w:rPr>
        <w:t xml:space="preserve"> not be available in-house, this must be specified.</w:t>
      </w:r>
      <w:bookmarkEnd w:id="94"/>
    </w:p>
    <w:p w14:paraId="62E49EA1" w14:textId="77777777" w:rsidR="00472AC0" w:rsidRPr="00CF36EE" w:rsidRDefault="00472AC0" w:rsidP="00E31448">
      <w:pPr>
        <w:numPr>
          <w:ilvl w:val="0"/>
          <w:numId w:val="11"/>
        </w:numPr>
        <w:tabs>
          <w:tab w:val="left" w:pos="1134"/>
        </w:tabs>
        <w:spacing w:line="360" w:lineRule="auto"/>
        <w:ind w:left="1134" w:hanging="567"/>
        <w:rPr>
          <w:rFonts w:eastAsia="Arial" w:cs="Arial"/>
          <w:lang w:val="en-US"/>
        </w:rPr>
      </w:pPr>
      <w:bookmarkStart w:id="95" w:name="_Toc107918530"/>
      <w:r w:rsidRPr="00CF36EE">
        <w:rPr>
          <w:rFonts w:eastAsia="Arial" w:cs="Arial"/>
          <w:lang w:val="en-US"/>
        </w:rPr>
        <w:t xml:space="preserve">Successful bidder(s) must be able to commence work as soon as the agreement(s) </w:t>
      </w:r>
      <w:proofErr w:type="gramStart"/>
      <w:r w:rsidRPr="00CF36EE">
        <w:rPr>
          <w:rFonts w:eastAsia="Arial" w:cs="Arial"/>
          <w:lang w:val="en-US"/>
        </w:rPr>
        <w:t>have</w:t>
      </w:r>
      <w:proofErr w:type="gramEnd"/>
      <w:r w:rsidRPr="00CF36EE">
        <w:rPr>
          <w:rFonts w:eastAsia="Arial" w:cs="Arial"/>
          <w:lang w:val="en-US"/>
        </w:rPr>
        <w:t xml:space="preserve"> been signed. </w:t>
      </w:r>
      <w:bookmarkEnd w:id="95"/>
    </w:p>
    <w:p w14:paraId="77A67C7F" w14:textId="77777777" w:rsidR="00472AC0" w:rsidRPr="00CF36EE" w:rsidRDefault="00472AC0" w:rsidP="00E31448">
      <w:pPr>
        <w:numPr>
          <w:ilvl w:val="0"/>
          <w:numId w:val="11"/>
        </w:numPr>
        <w:tabs>
          <w:tab w:val="left" w:pos="1134"/>
        </w:tabs>
        <w:spacing w:line="360" w:lineRule="auto"/>
        <w:ind w:left="1134" w:hanging="567"/>
        <w:rPr>
          <w:rFonts w:eastAsia="Arial" w:cs="Arial"/>
          <w:lang w:val="en-US"/>
        </w:rPr>
      </w:pPr>
      <w:bookmarkStart w:id="96" w:name="_Hlk85012251"/>
      <w:bookmarkStart w:id="97" w:name="_Toc107918532"/>
      <w:r w:rsidRPr="00CF36EE">
        <w:rPr>
          <w:rFonts w:eastAsia="Arial" w:cs="Arial"/>
          <w:lang w:val="en-US"/>
        </w:rPr>
        <w:t xml:space="preserve">National Treasury </w:t>
      </w:r>
      <w:bookmarkEnd w:id="96"/>
      <w:r w:rsidRPr="00CF36EE">
        <w:rPr>
          <w:rFonts w:eastAsia="Arial" w:cs="Arial"/>
          <w:lang w:val="en-US"/>
        </w:rPr>
        <w:t>reserves the right to screen and vet shortlisted service providers before the appointment.</w:t>
      </w:r>
      <w:bookmarkEnd w:id="97"/>
    </w:p>
    <w:p w14:paraId="49031790" w14:textId="3E130486" w:rsidR="00472AC0" w:rsidRPr="00CF36EE" w:rsidRDefault="00B654BC" w:rsidP="00E31448">
      <w:pPr>
        <w:numPr>
          <w:ilvl w:val="0"/>
          <w:numId w:val="11"/>
        </w:numPr>
        <w:tabs>
          <w:tab w:val="left" w:pos="1134"/>
        </w:tabs>
        <w:spacing w:line="360" w:lineRule="auto"/>
        <w:ind w:left="1134" w:hanging="567"/>
        <w:rPr>
          <w:rFonts w:eastAsia="Arial" w:cs="Arial"/>
          <w:lang w:val="en-US"/>
        </w:rPr>
      </w:pPr>
      <w:bookmarkStart w:id="98" w:name="_Toc107918533"/>
      <w:r w:rsidRPr="00CF36EE">
        <w:rPr>
          <w:rFonts w:eastAsia="Arial" w:cs="Arial"/>
          <w:lang w:val="en-US"/>
        </w:rPr>
        <w:lastRenderedPageBreak/>
        <w:t>The National</w:t>
      </w:r>
      <w:r w:rsidR="00472AC0" w:rsidRPr="00CF36EE">
        <w:rPr>
          <w:rFonts w:eastAsia="Arial" w:cs="Arial"/>
          <w:lang w:val="en-US"/>
        </w:rPr>
        <w:t xml:space="preserve"> Treasury reserves the right to terminate the contract if there is clear evidence of deviations from the agreed specifications.</w:t>
      </w:r>
      <w:bookmarkEnd w:id="98"/>
    </w:p>
    <w:p w14:paraId="16ABB9DE" w14:textId="77777777" w:rsidR="00472AC0" w:rsidRPr="00CF36EE" w:rsidRDefault="00472AC0" w:rsidP="00E31448">
      <w:pPr>
        <w:numPr>
          <w:ilvl w:val="0"/>
          <w:numId w:val="11"/>
        </w:numPr>
        <w:tabs>
          <w:tab w:val="left" w:pos="1134"/>
        </w:tabs>
        <w:spacing w:line="360" w:lineRule="auto"/>
        <w:ind w:left="1134" w:hanging="567"/>
        <w:rPr>
          <w:rFonts w:eastAsia="Arial" w:cs="Arial"/>
          <w:lang w:val="en-US"/>
        </w:rPr>
      </w:pPr>
      <w:r w:rsidRPr="00CF36EE">
        <w:rPr>
          <w:rFonts w:eastAsia="Arial" w:cs="Arial"/>
          <w:lang w:val="en-US"/>
        </w:rPr>
        <w:t xml:space="preserve">National Treasury reserves the right to communicate with the service provider pertaining to information submitted on the closing date and time. </w:t>
      </w:r>
    </w:p>
    <w:bookmarkEnd w:id="22"/>
    <w:bookmarkEnd w:id="91"/>
    <w:bookmarkEnd w:id="92"/>
    <w:p w14:paraId="68EBE468" w14:textId="77777777" w:rsidR="00BD3EAD" w:rsidRPr="004B4A38" w:rsidRDefault="00BD3EAD" w:rsidP="000954A5">
      <w:pPr>
        <w:widowControl w:val="0"/>
        <w:tabs>
          <w:tab w:val="left" w:pos="940"/>
        </w:tabs>
        <w:spacing w:before="64" w:after="0" w:line="360" w:lineRule="auto"/>
        <w:ind w:right="238"/>
        <w:rPr>
          <w:rFonts w:eastAsia="Arial" w:cs="Arial"/>
          <w:sz w:val="22"/>
          <w:szCs w:val="22"/>
        </w:rPr>
      </w:pPr>
    </w:p>
    <w:p w14:paraId="0A2F7CB3" w14:textId="456DA90A" w:rsidR="2B5208DF" w:rsidRDefault="2B5208DF" w:rsidP="2B5208DF">
      <w:pPr>
        <w:widowControl w:val="0"/>
        <w:tabs>
          <w:tab w:val="left" w:pos="940"/>
        </w:tabs>
        <w:spacing w:before="64" w:after="0" w:line="360" w:lineRule="auto"/>
        <w:ind w:right="238"/>
        <w:rPr>
          <w:rFonts w:eastAsia="Arial" w:cs="Arial"/>
          <w:sz w:val="22"/>
          <w:szCs w:val="22"/>
        </w:rPr>
      </w:pPr>
    </w:p>
    <w:p w14:paraId="3CA669AF" w14:textId="2A9CD7B7" w:rsidR="00BD3EAD" w:rsidRPr="00BF538C" w:rsidRDefault="00BD3EAD" w:rsidP="00BF538C">
      <w:pPr>
        <w:pStyle w:val="Heading1"/>
        <w:tabs>
          <w:tab w:val="clear" w:pos="851"/>
          <w:tab w:val="num" w:pos="567"/>
        </w:tabs>
        <w:spacing w:line="360" w:lineRule="auto"/>
        <w:ind w:left="567" w:hanging="567"/>
        <w:jc w:val="both"/>
        <w:rPr>
          <w:rFonts w:cs="Arial"/>
          <w:sz w:val="24"/>
          <w:szCs w:val="24"/>
        </w:rPr>
      </w:pPr>
      <w:r w:rsidRPr="0096145E">
        <w:rPr>
          <w:rFonts w:cs="Arial"/>
          <w:iCs/>
          <w:sz w:val="20"/>
        </w:rPr>
        <w:br w:type="page"/>
      </w:r>
      <w:bookmarkStart w:id="99" w:name="_Toc89178360"/>
      <w:bookmarkStart w:id="100" w:name="_Toc190337159"/>
      <w:r w:rsidR="00F223FE" w:rsidRPr="00BF538C">
        <w:rPr>
          <w:rFonts w:cs="Arial"/>
          <w:sz w:val="24"/>
          <w:szCs w:val="24"/>
        </w:rPr>
        <w:lastRenderedPageBreak/>
        <w:t xml:space="preserve">ANNEXURE </w:t>
      </w:r>
      <w:r w:rsidR="00440F45" w:rsidRPr="00BF538C">
        <w:rPr>
          <w:rFonts w:cs="Arial"/>
          <w:sz w:val="24"/>
          <w:szCs w:val="24"/>
        </w:rPr>
        <w:t>A</w:t>
      </w:r>
      <w:r w:rsidR="00F223FE" w:rsidRPr="00BF538C">
        <w:rPr>
          <w:rFonts w:cs="Arial"/>
          <w:sz w:val="24"/>
          <w:szCs w:val="24"/>
        </w:rPr>
        <w:t>1: CURRICULUM VITAE TEMPLATES</w:t>
      </w:r>
      <w:bookmarkEnd w:id="99"/>
      <w:bookmarkEnd w:id="100"/>
      <w:r w:rsidR="00F223FE" w:rsidRPr="00BF538C" w:rsidDel="00F223FE">
        <w:rPr>
          <w:rFonts w:cs="Arial"/>
          <w:sz w:val="24"/>
          <w:szCs w:val="24"/>
        </w:rPr>
        <w:t xml:space="preserve"> </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BF6C69" w:rsidRPr="000954A5" w14:paraId="57A509E3" w14:textId="77777777">
        <w:tc>
          <w:tcPr>
            <w:tcW w:w="9356" w:type="dxa"/>
          </w:tcPr>
          <w:p w14:paraId="3378BE65" w14:textId="77777777" w:rsidR="00055D5F" w:rsidRPr="000954A5" w:rsidRDefault="00055D5F" w:rsidP="000954A5">
            <w:pPr>
              <w:spacing w:before="2" w:line="360" w:lineRule="auto"/>
              <w:ind w:left="100"/>
              <w:rPr>
                <w:rFonts w:eastAsia="Arial" w:cs="Arial"/>
              </w:rPr>
            </w:pPr>
            <w:bookmarkStart w:id="101" w:name="_Hlk160629428"/>
            <w:r w:rsidRPr="000954A5">
              <w:rPr>
                <w:rFonts w:cs="Arial"/>
                <w:spacing w:val="-1"/>
              </w:rPr>
              <w:t>Notes:</w:t>
            </w:r>
          </w:p>
          <w:p w14:paraId="3A2D053B" w14:textId="773F97B6" w:rsidR="00055D5F" w:rsidRPr="000954A5" w:rsidRDefault="00055D5F" w:rsidP="00E31448">
            <w:pPr>
              <w:widowControl w:val="0"/>
              <w:numPr>
                <w:ilvl w:val="0"/>
                <w:numId w:val="9"/>
              </w:numPr>
              <w:tabs>
                <w:tab w:val="left" w:pos="799"/>
                <w:tab w:val="left" w:pos="801"/>
              </w:tabs>
              <w:spacing w:before="40" w:after="0" w:line="360" w:lineRule="auto"/>
              <w:ind w:right="505"/>
              <w:rPr>
                <w:rFonts w:eastAsia="Arial" w:cs="Arial"/>
              </w:rPr>
            </w:pPr>
            <w:r w:rsidRPr="000954A5">
              <w:rPr>
                <w:rFonts w:cs="Arial"/>
                <w:spacing w:val="-1"/>
              </w:rPr>
              <w:t>The</w:t>
            </w:r>
            <w:r w:rsidRPr="000954A5">
              <w:rPr>
                <w:rFonts w:cs="Arial"/>
                <w:spacing w:val="9"/>
              </w:rPr>
              <w:t xml:space="preserve"> </w:t>
            </w:r>
            <w:r w:rsidRPr="000954A5">
              <w:rPr>
                <w:rFonts w:cs="Arial"/>
                <w:spacing w:val="-1"/>
              </w:rPr>
              <w:t>CV</w:t>
            </w:r>
            <w:r w:rsidRPr="000954A5">
              <w:rPr>
                <w:rFonts w:cs="Arial"/>
                <w:spacing w:val="8"/>
              </w:rPr>
              <w:t xml:space="preserve"> </w:t>
            </w:r>
            <w:r w:rsidRPr="000954A5">
              <w:rPr>
                <w:rFonts w:cs="Arial"/>
                <w:spacing w:val="-1"/>
              </w:rPr>
              <w:t>format</w:t>
            </w:r>
            <w:r w:rsidRPr="000954A5">
              <w:rPr>
                <w:rFonts w:cs="Arial"/>
                <w:spacing w:val="10"/>
              </w:rPr>
              <w:t xml:space="preserve"> </w:t>
            </w:r>
            <w:r w:rsidRPr="000954A5">
              <w:rPr>
                <w:rFonts w:cs="Arial"/>
                <w:spacing w:val="-1"/>
              </w:rPr>
              <w:t>provided</w:t>
            </w:r>
            <w:r w:rsidRPr="000954A5">
              <w:rPr>
                <w:rFonts w:cs="Arial"/>
                <w:spacing w:val="9"/>
              </w:rPr>
              <w:t xml:space="preserve"> </w:t>
            </w:r>
            <w:r w:rsidRPr="000954A5">
              <w:rPr>
                <w:rFonts w:cs="Arial"/>
                <w:spacing w:val="-1"/>
              </w:rPr>
              <w:t>must</w:t>
            </w:r>
            <w:r w:rsidRPr="000954A5">
              <w:rPr>
                <w:rFonts w:cs="Arial"/>
                <w:spacing w:val="11"/>
              </w:rPr>
              <w:t xml:space="preserve"> </w:t>
            </w:r>
            <w:r w:rsidRPr="000954A5">
              <w:rPr>
                <w:rFonts w:cs="Arial"/>
                <w:spacing w:val="-1"/>
              </w:rPr>
              <w:t>be</w:t>
            </w:r>
            <w:r w:rsidRPr="000954A5">
              <w:rPr>
                <w:rFonts w:cs="Arial"/>
                <w:spacing w:val="12"/>
              </w:rPr>
              <w:t xml:space="preserve"> </w:t>
            </w:r>
            <w:r w:rsidRPr="000954A5">
              <w:rPr>
                <w:rFonts w:cs="Arial"/>
                <w:spacing w:val="-1"/>
              </w:rPr>
              <w:t>strictly</w:t>
            </w:r>
            <w:r w:rsidRPr="000954A5">
              <w:rPr>
                <w:rFonts w:cs="Arial"/>
                <w:spacing w:val="12"/>
              </w:rPr>
              <w:t xml:space="preserve"> </w:t>
            </w:r>
            <w:r w:rsidRPr="000954A5">
              <w:rPr>
                <w:rFonts w:cs="Arial"/>
                <w:spacing w:val="-1"/>
              </w:rPr>
              <w:t>adhered</w:t>
            </w:r>
            <w:r w:rsidRPr="000954A5">
              <w:rPr>
                <w:rFonts w:cs="Arial"/>
                <w:spacing w:val="9"/>
              </w:rPr>
              <w:t xml:space="preserve"> </w:t>
            </w:r>
            <w:r w:rsidRPr="000954A5">
              <w:rPr>
                <w:rFonts w:cs="Arial"/>
                <w:spacing w:val="-1"/>
              </w:rPr>
              <w:t>to.</w:t>
            </w:r>
            <w:r w:rsidRPr="000954A5">
              <w:rPr>
                <w:rFonts w:cs="Arial"/>
                <w:spacing w:val="10"/>
              </w:rPr>
              <w:t xml:space="preserve"> </w:t>
            </w:r>
            <w:r w:rsidRPr="000954A5">
              <w:rPr>
                <w:rFonts w:cs="Arial"/>
                <w:spacing w:val="-1"/>
              </w:rPr>
              <w:t>Non-compliance</w:t>
            </w:r>
            <w:r w:rsidRPr="000954A5">
              <w:rPr>
                <w:rFonts w:cs="Arial"/>
                <w:spacing w:val="11"/>
              </w:rPr>
              <w:t xml:space="preserve"> </w:t>
            </w:r>
            <w:r w:rsidRPr="000954A5">
              <w:rPr>
                <w:rFonts w:cs="Arial"/>
                <w:spacing w:val="-2"/>
              </w:rPr>
              <w:t>will</w:t>
            </w:r>
            <w:r w:rsidRPr="000954A5">
              <w:rPr>
                <w:rFonts w:cs="Arial"/>
                <w:spacing w:val="12"/>
              </w:rPr>
              <w:t xml:space="preserve"> </w:t>
            </w:r>
            <w:r w:rsidRPr="000954A5">
              <w:rPr>
                <w:rFonts w:cs="Arial"/>
                <w:spacing w:val="-1"/>
              </w:rPr>
              <w:t>result</w:t>
            </w:r>
            <w:r w:rsidRPr="000954A5">
              <w:rPr>
                <w:rFonts w:cs="Arial"/>
                <w:spacing w:val="9"/>
              </w:rPr>
              <w:t xml:space="preserve"> </w:t>
            </w:r>
            <w:r w:rsidRPr="000954A5">
              <w:rPr>
                <w:rFonts w:cs="Arial"/>
                <w:spacing w:val="-1"/>
              </w:rPr>
              <w:t>in</w:t>
            </w:r>
            <w:r w:rsidRPr="000954A5">
              <w:rPr>
                <w:rFonts w:cs="Arial"/>
                <w:spacing w:val="9"/>
              </w:rPr>
              <w:t xml:space="preserve"> </w:t>
            </w:r>
            <w:r w:rsidRPr="000954A5">
              <w:rPr>
                <w:rFonts w:cs="Arial"/>
                <w:spacing w:val="-1"/>
              </w:rPr>
              <w:t>the</w:t>
            </w:r>
            <w:r w:rsidRPr="000954A5">
              <w:rPr>
                <w:rFonts w:cs="Arial"/>
                <w:spacing w:val="10"/>
              </w:rPr>
              <w:t xml:space="preserve"> </w:t>
            </w:r>
            <w:r w:rsidRPr="000954A5">
              <w:rPr>
                <w:rFonts w:cs="Arial"/>
                <w:spacing w:val="-1"/>
              </w:rPr>
              <w:t>CV</w:t>
            </w:r>
            <w:r w:rsidRPr="000954A5">
              <w:rPr>
                <w:rFonts w:cs="Arial"/>
                <w:spacing w:val="53"/>
                <w:w w:val="102"/>
              </w:rPr>
              <w:t xml:space="preserve"> </w:t>
            </w:r>
            <w:r w:rsidRPr="000954A5">
              <w:rPr>
                <w:rFonts w:cs="Arial"/>
                <w:spacing w:val="-1"/>
              </w:rPr>
              <w:t>being</w:t>
            </w:r>
            <w:r w:rsidRPr="000954A5">
              <w:rPr>
                <w:rFonts w:cs="Arial"/>
                <w:spacing w:val="24"/>
              </w:rPr>
              <w:t xml:space="preserve"> </w:t>
            </w:r>
            <w:r w:rsidR="0091358D" w:rsidRPr="000954A5">
              <w:rPr>
                <w:rFonts w:cs="Arial"/>
                <w:spacing w:val="-1"/>
              </w:rPr>
              <w:t>rejected.</w:t>
            </w:r>
          </w:p>
          <w:p w14:paraId="6C2E686C" w14:textId="0789EBEC" w:rsidR="00055D5F" w:rsidRPr="000954A5" w:rsidRDefault="00055D5F" w:rsidP="00E31448">
            <w:pPr>
              <w:widowControl w:val="0"/>
              <w:numPr>
                <w:ilvl w:val="0"/>
                <w:numId w:val="9"/>
              </w:numPr>
              <w:tabs>
                <w:tab w:val="left" w:pos="799"/>
                <w:tab w:val="left" w:pos="801"/>
              </w:tabs>
              <w:spacing w:before="5" w:after="0" w:line="360" w:lineRule="auto"/>
              <w:rPr>
                <w:rFonts w:eastAsia="Arial" w:cs="Arial"/>
              </w:rPr>
            </w:pPr>
            <w:r w:rsidRPr="000954A5">
              <w:rPr>
                <w:rFonts w:cs="Arial"/>
                <w:spacing w:val="-1"/>
              </w:rPr>
              <w:t>The</w:t>
            </w:r>
            <w:r w:rsidRPr="000954A5">
              <w:rPr>
                <w:rFonts w:cs="Arial"/>
                <w:spacing w:val="6"/>
              </w:rPr>
              <w:t xml:space="preserve"> </w:t>
            </w:r>
            <w:r w:rsidRPr="000954A5">
              <w:rPr>
                <w:rFonts w:cs="Arial"/>
                <w:spacing w:val="-1"/>
              </w:rPr>
              <w:t>CV</w:t>
            </w:r>
            <w:r w:rsidRPr="000954A5">
              <w:rPr>
                <w:rFonts w:cs="Arial"/>
                <w:spacing w:val="5"/>
              </w:rPr>
              <w:t xml:space="preserve"> </w:t>
            </w:r>
            <w:r w:rsidRPr="000954A5">
              <w:rPr>
                <w:rFonts w:cs="Arial"/>
                <w:spacing w:val="-1"/>
              </w:rPr>
              <w:t>shall</w:t>
            </w:r>
            <w:r w:rsidRPr="000954A5">
              <w:rPr>
                <w:rFonts w:cs="Arial"/>
                <w:spacing w:val="6"/>
              </w:rPr>
              <w:t xml:space="preserve"> </w:t>
            </w:r>
            <w:r w:rsidRPr="000954A5">
              <w:rPr>
                <w:rFonts w:cs="Arial"/>
                <w:spacing w:val="-1"/>
              </w:rPr>
              <w:t>not</w:t>
            </w:r>
            <w:r w:rsidRPr="000954A5">
              <w:rPr>
                <w:rFonts w:cs="Arial"/>
                <w:spacing w:val="6"/>
              </w:rPr>
              <w:t xml:space="preserve"> </w:t>
            </w:r>
            <w:r w:rsidRPr="000954A5">
              <w:rPr>
                <w:rFonts w:cs="Arial"/>
                <w:spacing w:val="-1"/>
              </w:rPr>
              <w:t>be</w:t>
            </w:r>
            <w:r w:rsidRPr="000954A5">
              <w:rPr>
                <w:rFonts w:cs="Arial"/>
                <w:spacing w:val="9"/>
              </w:rPr>
              <w:t xml:space="preserve"> </w:t>
            </w:r>
            <w:r w:rsidRPr="000954A5">
              <w:rPr>
                <w:rFonts w:cs="Arial"/>
                <w:spacing w:val="-1"/>
              </w:rPr>
              <w:t>longer</w:t>
            </w:r>
            <w:r w:rsidRPr="000954A5">
              <w:rPr>
                <w:rFonts w:cs="Arial"/>
                <w:spacing w:val="7"/>
              </w:rPr>
              <w:t xml:space="preserve"> </w:t>
            </w:r>
            <w:r w:rsidRPr="000954A5">
              <w:rPr>
                <w:rFonts w:cs="Arial"/>
                <w:spacing w:val="-1"/>
              </w:rPr>
              <w:t>than</w:t>
            </w:r>
            <w:r w:rsidRPr="000954A5">
              <w:rPr>
                <w:rFonts w:cs="Arial"/>
                <w:spacing w:val="6"/>
              </w:rPr>
              <w:t xml:space="preserve"> </w:t>
            </w:r>
            <w:r w:rsidRPr="000954A5">
              <w:rPr>
                <w:rFonts w:cs="Arial"/>
              </w:rPr>
              <w:t>4</w:t>
            </w:r>
            <w:r w:rsidRPr="000954A5">
              <w:rPr>
                <w:rFonts w:cs="Arial"/>
                <w:spacing w:val="7"/>
              </w:rPr>
              <w:t xml:space="preserve"> </w:t>
            </w:r>
            <w:r w:rsidRPr="000954A5">
              <w:rPr>
                <w:rFonts w:cs="Arial"/>
              </w:rPr>
              <w:t>x</w:t>
            </w:r>
            <w:r w:rsidRPr="000954A5">
              <w:rPr>
                <w:rFonts w:cs="Arial"/>
                <w:spacing w:val="6"/>
              </w:rPr>
              <w:t xml:space="preserve"> </w:t>
            </w:r>
            <w:r w:rsidRPr="000954A5">
              <w:rPr>
                <w:rFonts w:cs="Arial"/>
                <w:spacing w:val="-1"/>
              </w:rPr>
              <w:t>A4</w:t>
            </w:r>
            <w:r w:rsidRPr="000954A5">
              <w:rPr>
                <w:rFonts w:cs="Arial"/>
                <w:spacing w:val="6"/>
              </w:rPr>
              <w:t xml:space="preserve"> </w:t>
            </w:r>
            <w:r w:rsidRPr="000954A5">
              <w:rPr>
                <w:rFonts w:cs="Arial"/>
                <w:spacing w:val="-1"/>
              </w:rPr>
              <w:t>s.</w:t>
            </w:r>
            <w:r w:rsidRPr="000954A5">
              <w:rPr>
                <w:rFonts w:cs="Arial"/>
                <w:spacing w:val="6"/>
              </w:rPr>
              <w:t xml:space="preserve"> </w:t>
            </w:r>
            <w:r w:rsidRPr="000954A5">
              <w:rPr>
                <w:rFonts w:cs="Arial"/>
              </w:rPr>
              <w:t>A</w:t>
            </w:r>
            <w:r w:rsidRPr="000954A5">
              <w:rPr>
                <w:rFonts w:cs="Arial"/>
                <w:spacing w:val="7"/>
              </w:rPr>
              <w:t xml:space="preserve"> </w:t>
            </w:r>
            <w:r w:rsidRPr="000954A5">
              <w:rPr>
                <w:rFonts w:cs="Arial"/>
                <w:spacing w:val="-1"/>
              </w:rPr>
              <w:t>Minimum</w:t>
            </w:r>
            <w:r w:rsidRPr="000954A5">
              <w:rPr>
                <w:rFonts w:cs="Arial"/>
                <w:spacing w:val="6"/>
              </w:rPr>
              <w:t xml:space="preserve"> </w:t>
            </w:r>
            <w:r w:rsidRPr="000954A5">
              <w:rPr>
                <w:rFonts w:cs="Arial"/>
                <w:spacing w:val="-1"/>
              </w:rPr>
              <w:t>font</w:t>
            </w:r>
            <w:r w:rsidRPr="000954A5">
              <w:rPr>
                <w:rFonts w:cs="Arial"/>
                <w:spacing w:val="5"/>
              </w:rPr>
              <w:t xml:space="preserve"> </w:t>
            </w:r>
            <w:r w:rsidRPr="000954A5">
              <w:rPr>
                <w:rFonts w:cs="Arial"/>
                <w:spacing w:val="-1"/>
              </w:rPr>
              <w:t>size</w:t>
            </w:r>
            <w:r w:rsidRPr="000954A5">
              <w:rPr>
                <w:rFonts w:cs="Arial"/>
                <w:spacing w:val="6"/>
              </w:rPr>
              <w:t xml:space="preserve"> </w:t>
            </w:r>
            <w:r w:rsidRPr="000954A5">
              <w:rPr>
                <w:rFonts w:cs="Arial"/>
                <w:spacing w:val="-1"/>
              </w:rPr>
              <w:t>of</w:t>
            </w:r>
            <w:r w:rsidRPr="000954A5">
              <w:rPr>
                <w:rFonts w:cs="Arial"/>
                <w:spacing w:val="6"/>
              </w:rPr>
              <w:t xml:space="preserve"> </w:t>
            </w:r>
            <w:r w:rsidRPr="000954A5">
              <w:rPr>
                <w:rFonts w:cs="Arial"/>
                <w:spacing w:val="-1"/>
              </w:rPr>
              <w:t>10</w:t>
            </w:r>
            <w:r w:rsidRPr="000954A5">
              <w:rPr>
                <w:rFonts w:cs="Arial"/>
                <w:spacing w:val="7"/>
              </w:rPr>
              <w:t xml:space="preserve"> </w:t>
            </w:r>
            <w:r w:rsidRPr="000954A5">
              <w:rPr>
                <w:rFonts w:cs="Arial"/>
                <w:spacing w:val="-1"/>
              </w:rPr>
              <w:t>shall</w:t>
            </w:r>
            <w:r w:rsidRPr="000954A5">
              <w:rPr>
                <w:rFonts w:cs="Arial"/>
                <w:spacing w:val="6"/>
              </w:rPr>
              <w:t xml:space="preserve"> </w:t>
            </w:r>
            <w:r w:rsidRPr="000954A5">
              <w:rPr>
                <w:rFonts w:cs="Arial"/>
                <w:spacing w:val="-1"/>
              </w:rPr>
              <w:t>be</w:t>
            </w:r>
            <w:r w:rsidRPr="000954A5">
              <w:rPr>
                <w:rFonts w:cs="Arial"/>
                <w:spacing w:val="6"/>
              </w:rPr>
              <w:t xml:space="preserve"> </w:t>
            </w:r>
            <w:r w:rsidRPr="000954A5">
              <w:rPr>
                <w:rFonts w:cs="Arial"/>
                <w:spacing w:val="-1"/>
              </w:rPr>
              <w:t>used.</w:t>
            </w:r>
          </w:p>
          <w:p w14:paraId="4B68D5B8" w14:textId="77777777" w:rsidR="00055D5F" w:rsidRPr="000954A5" w:rsidRDefault="00055D5F" w:rsidP="00E31448">
            <w:pPr>
              <w:widowControl w:val="0"/>
              <w:numPr>
                <w:ilvl w:val="0"/>
                <w:numId w:val="9"/>
              </w:numPr>
              <w:tabs>
                <w:tab w:val="left" w:pos="799"/>
                <w:tab w:val="left" w:pos="801"/>
              </w:tabs>
              <w:spacing w:before="38" w:after="0" w:line="360" w:lineRule="auto"/>
              <w:ind w:right="512"/>
              <w:rPr>
                <w:rFonts w:eastAsia="Arial" w:cs="Arial"/>
              </w:rPr>
            </w:pPr>
            <w:r w:rsidRPr="000954A5">
              <w:rPr>
                <w:rFonts w:cs="Arial"/>
                <w:spacing w:val="-1"/>
              </w:rPr>
              <w:t>The</w:t>
            </w:r>
            <w:r w:rsidRPr="000954A5">
              <w:rPr>
                <w:rFonts w:cs="Arial"/>
                <w:spacing w:val="11"/>
              </w:rPr>
              <w:t xml:space="preserve"> </w:t>
            </w:r>
            <w:r w:rsidRPr="000954A5">
              <w:rPr>
                <w:rFonts w:cs="Arial"/>
                <w:spacing w:val="-1"/>
              </w:rPr>
              <w:t>CVs</w:t>
            </w:r>
            <w:r w:rsidRPr="000954A5">
              <w:rPr>
                <w:rFonts w:cs="Arial"/>
                <w:spacing w:val="11"/>
              </w:rPr>
              <w:t xml:space="preserve"> </w:t>
            </w:r>
            <w:r w:rsidRPr="000954A5">
              <w:rPr>
                <w:rFonts w:cs="Arial"/>
                <w:spacing w:val="-1"/>
              </w:rPr>
              <w:t>must</w:t>
            </w:r>
            <w:r w:rsidRPr="000954A5">
              <w:rPr>
                <w:rFonts w:cs="Arial"/>
                <w:spacing w:val="13"/>
              </w:rPr>
              <w:t xml:space="preserve"> </w:t>
            </w:r>
            <w:r w:rsidRPr="000954A5">
              <w:rPr>
                <w:rFonts w:cs="Arial"/>
                <w:spacing w:val="-1"/>
              </w:rPr>
              <w:t>specifically</w:t>
            </w:r>
            <w:r w:rsidRPr="000954A5">
              <w:rPr>
                <w:rFonts w:cs="Arial"/>
                <w:spacing w:val="13"/>
              </w:rPr>
              <w:t xml:space="preserve"> </w:t>
            </w:r>
            <w:r w:rsidRPr="000954A5">
              <w:rPr>
                <w:rFonts w:cs="Arial"/>
                <w:spacing w:val="-1"/>
              </w:rPr>
              <w:t>and</w:t>
            </w:r>
            <w:r w:rsidRPr="000954A5">
              <w:rPr>
                <w:rFonts w:cs="Arial"/>
                <w:spacing w:val="11"/>
              </w:rPr>
              <w:t xml:space="preserve"> </w:t>
            </w:r>
            <w:r w:rsidRPr="000954A5">
              <w:rPr>
                <w:rFonts w:cs="Arial"/>
                <w:spacing w:val="-1"/>
              </w:rPr>
              <w:t>clearly</w:t>
            </w:r>
            <w:r w:rsidRPr="000954A5">
              <w:rPr>
                <w:rFonts w:cs="Arial"/>
                <w:spacing w:val="12"/>
              </w:rPr>
              <w:t xml:space="preserve"> </w:t>
            </w:r>
            <w:r w:rsidRPr="000954A5">
              <w:rPr>
                <w:rFonts w:cs="Arial"/>
                <w:spacing w:val="-1"/>
              </w:rPr>
              <w:t>address</w:t>
            </w:r>
            <w:r w:rsidRPr="000954A5">
              <w:rPr>
                <w:rFonts w:cs="Arial"/>
                <w:spacing w:val="10"/>
              </w:rPr>
              <w:t xml:space="preserve"> </w:t>
            </w:r>
            <w:r w:rsidRPr="000954A5">
              <w:rPr>
                <w:rFonts w:cs="Arial"/>
                <w:spacing w:val="-1"/>
              </w:rPr>
              <w:t>the</w:t>
            </w:r>
            <w:r w:rsidRPr="000954A5">
              <w:rPr>
                <w:rFonts w:cs="Arial"/>
                <w:spacing w:val="13"/>
              </w:rPr>
              <w:t xml:space="preserve"> </w:t>
            </w:r>
            <w:r w:rsidRPr="000954A5">
              <w:rPr>
                <w:rFonts w:cs="Arial"/>
                <w:spacing w:val="-1"/>
              </w:rPr>
              <w:t>service</w:t>
            </w:r>
            <w:r w:rsidRPr="000954A5">
              <w:rPr>
                <w:rFonts w:cs="Arial"/>
                <w:spacing w:val="12"/>
              </w:rPr>
              <w:t xml:space="preserve"> </w:t>
            </w:r>
            <w:r w:rsidRPr="000954A5">
              <w:rPr>
                <w:rFonts w:cs="Arial"/>
                <w:spacing w:val="-1"/>
              </w:rPr>
              <w:t>requirements</w:t>
            </w:r>
            <w:r w:rsidRPr="000954A5">
              <w:rPr>
                <w:rFonts w:cs="Arial"/>
                <w:spacing w:val="11"/>
              </w:rPr>
              <w:t xml:space="preserve"> </w:t>
            </w:r>
            <w:r w:rsidRPr="000954A5">
              <w:rPr>
                <w:rFonts w:cs="Arial"/>
                <w:spacing w:val="-1"/>
              </w:rPr>
              <w:t>for</w:t>
            </w:r>
            <w:r w:rsidRPr="000954A5">
              <w:rPr>
                <w:rFonts w:cs="Arial"/>
                <w:spacing w:val="15"/>
              </w:rPr>
              <w:t xml:space="preserve"> </w:t>
            </w:r>
            <w:r w:rsidRPr="000954A5">
              <w:rPr>
                <w:rFonts w:cs="Arial"/>
                <w:spacing w:val="-1"/>
              </w:rPr>
              <w:t>evaluation</w:t>
            </w:r>
            <w:r w:rsidRPr="000954A5">
              <w:rPr>
                <w:rFonts w:cs="Arial"/>
                <w:spacing w:val="14"/>
              </w:rPr>
              <w:t xml:space="preserve"> </w:t>
            </w:r>
            <w:r w:rsidRPr="000954A5">
              <w:rPr>
                <w:rFonts w:cs="Arial"/>
                <w:spacing w:val="-1"/>
              </w:rPr>
              <w:t>purposes.</w:t>
            </w:r>
          </w:p>
          <w:p w14:paraId="0FDBCFA2" w14:textId="77777777" w:rsidR="00055D5F" w:rsidRPr="000954A5" w:rsidRDefault="00055D5F" w:rsidP="00E31448">
            <w:pPr>
              <w:widowControl w:val="0"/>
              <w:numPr>
                <w:ilvl w:val="0"/>
                <w:numId w:val="9"/>
              </w:numPr>
              <w:tabs>
                <w:tab w:val="left" w:pos="799"/>
                <w:tab w:val="left" w:pos="801"/>
              </w:tabs>
              <w:spacing w:before="5" w:after="0" w:line="360" w:lineRule="auto"/>
              <w:ind w:right="308"/>
              <w:rPr>
                <w:rFonts w:eastAsia="Arial" w:cs="Arial"/>
              </w:rPr>
            </w:pPr>
            <w:r w:rsidRPr="000954A5">
              <w:rPr>
                <w:rFonts w:eastAsia="Arial" w:cs="Arial"/>
                <w:spacing w:val="-1"/>
              </w:rPr>
              <w:t>Only</w:t>
            </w:r>
            <w:r w:rsidRPr="000954A5">
              <w:rPr>
                <w:rFonts w:eastAsia="Arial" w:cs="Arial"/>
                <w:spacing w:val="8"/>
              </w:rPr>
              <w:t xml:space="preserve"> </w:t>
            </w:r>
            <w:r w:rsidRPr="000954A5">
              <w:rPr>
                <w:rFonts w:eastAsia="Arial" w:cs="Arial"/>
                <w:spacing w:val="-1"/>
              </w:rPr>
              <w:t>CV’s</w:t>
            </w:r>
            <w:r w:rsidRPr="000954A5">
              <w:rPr>
                <w:rFonts w:eastAsia="Arial" w:cs="Arial"/>
                <w:spacing w:val="8"/>
              </w:rPr>
              <w:t xml:space="preserve"> </w:t>
            </w:r>
            <w:r w:rsidRPr="000954A5">
              <w:rPr>
                <w:rFonts w:eastAsia="Arial" w:cs="Arial"/>
                <w:spacing w:val="-1"/>
              </w:rPr>
              <w:t>may</w:t>
            </w:r>
            <w:r w:rsidRPr="000954A5">
              <w:rPr>
                <w:rFonts w:eastAsia="Arial" w:cs="Arial"/>
                <w:spacing w:val="8"/>
              </w:rPr>
              <w:t xml:space="preserve"> </w:t>
            </w:r>
            <w:r w:rsidRPr="000954A5">
              <w:rPr>
                <w:rFonts w:eastAsia="Arial" w:cs="Arial"/>
                <w:spacing w:val="-1"/>
              </w:rPr>
              <w:t>be</w:t>
            </w:r>
            <w:r w:rsidRPr="000954A5">
              <w:rPr>
                <w:rFonts w:eastAsia="Arial" w:cs="Arial"/>
                <w:spacing w:val="11"/>
              </w:rPr>
              <w:t xml:space="preserve"> </w:t>
            </w:r>
            <w:r w:rsidRPr="000954A5">
              <w:rPr>
                <w:rFonts w:eastAsia="Arial" w:cs="Arial"/>
                <w:spacing w:val="-1"/>
              </w:rPr>
              <w:t>submitted</w:t>
            </w:r>
            <w:r w:rsidRPr="000954A5">
              <w:rPr>
                <w:rFonts w:eastAsia="Arial" w:cs="Arial"/>
                <w:spacing w:val="10"/>
              </w:rPr>
              <w:t xml:space="preserve"> </w:t>
            </w:r>
            <w:r w:rsidRPr="000954A5">
              <w:rPr>
                <w:rFonts w:eastAsia="Arial" w:cs="Arial"/>
                <w:spacing w:val="-1"/>
              </w:rPr>
              <w:t>if</w:t>
            </w:r>
            <w:r w:rsidRPr="000954A5">
              <w:rPr>
                <w:rFonts w:eastAsia="Arial" w:cs="Arial"/>
                <w:spacing w:val="8"/>
              </w:rPr>
              <w:t xml:space="preserve"> </w:t>
            </w:r>
            <w:r w:rsidRPr="000954A5">
              <w:rPr>
                <w:rFonts w:eastAsia="Arial" w:cs="Arial"/>
                <w:spacing w:val="-1"/>
              </w:rPr>
              <w:t>the</w:t>
            </w:r>
            <w:r w:rsidRPr="000954A5">
              <w:rPr>
                <w:rFonts w:eastAsia="Arial" w:cs="Arial"/>
                <w:spacing w:val="11"/>
              </w:rPr>
              <w:t xml:space="preserve"> </w:t>
            </w:r>
            <w:r w:rsidRPr="000954A5">
              <w:rPr>
                <w:rFonts w:eastAsia="Arial" w:cs="Arial"/>
                <w:spacing w:val="-1"/>
              </w:rPr>
              <w:t>employee</w:t>
            </w:r>
            <w:r w:rsidRPr="000954A5">
              <w:rPr>
                <w:rFonts w:eastAsia="Arial" w:cs="Arial"/>
                <w:spacing w:val="13"/>
              </w:rPr>
              <w:t xml:space="preserve"> </w:t>
            </w:r>
            <w:r w:rsidRPr="000954A5">
              <w:rPr>
                <w:rFonts w:eastAsia="Arial" w:cs="Arial"/>
                <w:spacing w:val="-1"/>
              </w:rPr>
              <w:t>is</w:t>
            </w:r>
            <w:r w:rsidRPr="000954A5">
              <w:rPr>
                <w:rFonts w:eastAsia="Arial" w:cs="Arial"/>
                <w:spacing w:val="8"/>
              </w:rPr>
              <w:t xml:space="preserve"> </w:t>
            </w:r>
            <w:r w:rsidRPr="000954A5">
              <w:rPr>
                <w:rFonts w:eastAsia="Arial" w:cs="Arial"/>
                <w:spacing w:val="-1"/>
              </w:rPr>
              <w:t>employed</w:t>
            </w:r>
            <w:r w:rsidRPr="000954A5">
              <w:rPr>
                <w:rFonts w:eastAsia="Arial" w:cs="Arial"/>
                <w:spacing w:val="11"/>
              </w:rPr>
              <w:t xml:space="preserve"> </w:t>
            </w:r>
            <w:r w:rsidRPr="000954A5">
              <w:rPr>
                <w:rFonts w:eastAsia="Arial" w:cs="Arial"/>
                <w:spacing w:val="-1"/>
              </w:rPr>
              <w:t>or</w:t>
            </w:r>
            <w:r w:rsidRPr="000954A5">
              <w:rPr>
                <w:rFonts w:eastAsia="Arial" w:cs="Arial"/>
                <w:spacing w:val="10"/>
              </w:rPr>
              <w:t xml:space="preserve"> </w:t>
            </w:r>
            <w:r w:rsidRPr="000954A5">
              <w:rPr>
                <w:rFonts w:eastAsia="Arial" w:cs="Arial"/>
                <w:spacing w:val="-1"/>
              </w:rPr>
              <w:t>affiliated with</w:t>
            </w:r>
            <w:r w:rsidRPr="000954A5">
              <w:rPr>
                <w:rFonts w:eastAsia="Arial" w:cs="Arial"/>
                <w:spacing w:val="10"/>
              </w:rPr>
              <w:t xml:space="preserve"> </w:t>
            </w:r>
            <w:r w:rsidRPr="000954A5">
              <w:rPr>
                <w:rFonts w:eastAsia="Arial" w:cs="Arial"/>
                <w:spacing w:val="-1"/>
              </w:rPr>
              <w:t>the</w:t>
            </w:r>
            <w:r w:rsidRPr="000954A5">
              <w:rPr>
                <w:rFonts w:eastAsia="Arial" w:cs="Arial"/>
                <w:spacing w:val="11"/>
              </w:rPr>
              <w:t xml:space="preserve"> </w:t>
            </w:r>
            <w:r w:rsidRPr="000954A5">
              <w:rPr>
                <w:rFonts w:eastAsia="Arial" w:cs="Arial"/>
                <w:spacing w:val="-1"/>
              </w:rPr>
              <w:t>company</w:t>
            </w:r>
            <w:r w:rsidRPr="000954A5">
              <w:rPr>
                <w:rFonts w:eastAsia="Arial" w:cs="Arial"/>
                <w:spacing w:val="26"/>
                <w:w w:val="102"/>
              </w:rPr>
              <w:t xml:space="preserve"> </w:t>
            </w:r>
            <w:r w:rsidRPr="000954A5">
              <w:rPr>
                <w:rFonts w:eastAsia="Arial" w:cs="Arial"/>
                <w:spacing w:val="-1"/>
              </w:rPr>
              <w:t>submitting</w:t>
            </w:r>
            <w:r w:rsidRPr="000954A5">
              <w:rPr>
                <w:rFonts w:eastAsia="Arial" w:cs="Arial"/>
                <w:spacing w:val="11"/>
              </w:rPr>
              <w:t xml:space="preserve"> </w:t>
            </w:r>
            <w:r w:rsidRPr="000954A5">
              <w:rPr>
                <w:rFonts w:eastAsia="Arial" w:cs="Arial"/>
              </w:rPr>
              <w:t>the</w:t>
            </w:r>
            <w:r w:rsidRPr="000954A5">
              <w:rPr>
                <w:rFonts w:eastAsia="Arial" w:cs="Arial"/>
                <w:spacing w:val="12"/>
              </w:rPr>
              <w:t xml:space="preserve"> </w:t>
            </w:r>
            <w:r w:rsidRPr="000954A5">
              <w:rPr>
                <w:rFonts w:eastAsia="Arial" w:cs="Arial"/>
              </w:rPr>
              <w:t>CV.</w:t>
            </w:r>
            <w:r w:rsidRPr="000954A5">
              <w:rPr>
                <w:rFonts w:eastAsia="Arial" w:cs="Arial"/>
                <w:spacing w:val="11"/>
              </w:rPr>
              <w:t xml:space="preserve"> </w:t>
            </w:r>
            <w:r w:rsidRPr="000954A5">
              <w:rPr>
                <w:rFonts w:eastAsia="Arial" w:cs="Arial"/>
              </w:rPr>
              <w:t>Proof</w:t>
            </w:r>
            <w:r w:rsidRPr="000954A5">
              <w:rPr>
                <w:rFonts w:eastAsia="Arial" w:cs="Arial"/>
                <w:spacing w:val="9"/>
              </w:rPr>
              <w:t xml:space="preserve"> </w:t>
            </w:r>
            <w:r w:rsidRPr="000954A5">
              <w:rPr>
                <w:rFonts w:eastAsia="Arial" w:cs="Arial"/>
              </w:rPr>
              <w:t>of</w:t>
            </w:r>
            <w:r w:rsidRPr="000954A5">
              <w:rPr>
                <w:rFonts w:eastAsia="Arial" w:cs="Arial"/>
                <w:spacing w:val="10"/>
              </w:rPr>
              <w:t xml:space="preserve"> </w:t>
            </w:r>
            <w:r w:rsidRPr="000954A5">
              <w:rPr>
                <w:rFonts w:eastAsia="Arial" w:cs="Arial"/>
                <w:spacing w:val="-1"/>
              </w:rPr>
              <w:t>employment</w:t>
            </w:r>
            <w:r w:rsidRPr="000954A5">
              <w:rPr>
                <w:rFonts w:eastAsia="Arial" w:cs="Arial"/>
                <w:spacing w:val="9"/>
              </w:rPr>
              <w:t xml:space="preserve"> </w:t>
            </w:r>
            <w:r w:rsidRPr="000954A5">
              <w:rPr>
                <w:rFonts w:eastAsia="Arial" w:cs="Arial"/>
              </w:rPr>
              <w:t>or</w:t>
            </w:r>
            <w:r w:rsidRPr="000954A5">
              <w:rPr>
                <w:rFonts w:eastAsia="Arial" w:cs="Arial"/>
                <w:spacing w:val="12"/>
              </w:rPr>
              <w:t xml:space="preserve"> </w:t>
            </w:r>
            <w:r w:rsidRPr="000954A5">
              <w:rPr>
                <w:rFonts w:eastAsia="Arial" w:cs="Arial"/>
                <w:spacing w:val="-1"/>
              </w:rPr>
              <w:t>affiliation</w:t>
            </w:r>
            <w:r w:rsidRPr="000954A5">
              <w:rPr>
                <w:rFonts w:eastAsia="Arial" w:cs="Arial"/>
                <w:spacing w:val="11"/>
              </w:rPr>
              <w:t xml:space="preserve"> </w:t>
            </w:r>
            <w:r w:rsidRPr="000954A5">
              <w:rPr>
                <w:rFonts w:eastAsia="Arial" w:cs="Arial"/>
                <w:spacing w:val="-1"/>
              </w:rPr>
              <w:t>with</w:t>
            </w:r>
            <w:r w:rsidRPr="000954A5">
              <w:rPr>
                <w:rFonts w:eastAsia="Arial" w:cs="Arial"/>
                <w:spacing w:val="13"/>
              </w:rPr>
              <w:t xml:space="preserve"> </w:t>
            </w:r>
            <w:r w:rsidRPr="000954A5">
              <w:rPr>
                <w:rFonts w:eastAsia="Arial" w:cs="Arial"/>
                <w:spacing w:val="-1"/>
              </w:rPr>
              <w:t>the</w:t>
            </w:r>
            <w:r w:rsidRPr="000954A5">
              <w:rPr>
                <w:rFonts w:eastAsia="Arial" w:cs="Arial"/>
                <w:spacing w:val="12"/>
              </w:rPr>
              <w:t xml:space="preserve"> </w:t>
            </w:r>
            <w:r w:rsidRPr="000954A5">
              <w:rPr>
                <w:rFonts w:eastAsia="Arial" w:cs="Arial"/>
              </w:rPr>
              <w:t>company</w:t>
            </w:r>
            <w:r w:rsidRPr="000954A5">
              <w:rPr>
                <w:rFonts w:eastAsia="Arial" w:cs="Arial"/>
                <w:spacing w:val="10"/>
              </w:rPr>
              <w:t xml:space="preserve"> </w:t>
            </w:r>
            <w:r w:rsidRPr="000954A5">
              <w:rPr>
                <w:rFonts w:eastAsia="Arial" w:cs="Arial"/>
              </w:rPr>
              <w:t>could</w:t>
            </w:r>
            <w:r w:rsidRPr="000954A5">
              <w:rPr>
                <w:rFonts w:eastAsia="Arial" w:cs="Arial"/>
                <w:spacing w:val="11"/>
              </w:rPr>
              <w:t xml:space="preserve"> </w:t>
            </w:r>
            <w:r w:rsidRPr="000954A5">
              <w:rPr>
                <w:rFonts w:eastAsia="Arial" w:cs="Arial"/>
                <w:spacing w:val="-1"/>
              </w:rPr>
              <w:t>be</w:t>
            </w:r>
            <w:r w:rsidRPr="000954A5">
              <w:rPr>
                <w:rFonts w:eastAsia="Arial" w:cs="Arial"/>
                <w:spacing w:val="13"/>
              </w:rPr>
              <w:t xml:space="preserve"> </w:t>
            </w:r>
            <w:r w:rsidRPr="000954A5">
              <w:rPr>
                <w:rFonts w:eastAsia="Arial" w:cs="Arial"/>
                <w:spacing w:val="-1"/>
              </w:rPr>
              <w:t>requested.</w:t>
            </w:r>
          </w:p>
          <w:p w14:paraId="7EB940E1" w14:textId="77777777" w:rsidR="00055D5F" w:rsidRPr="000954A5" w:rsidRDefault="00055D5F" w:rsidP="00E31448">
            <w:pPr>
              <w:widowControl w:val="0"/>
              <w:numPr>
                <w:ilvl w:val="0"/>
                <w:numId w:val="9"/>
              </w:numPr>
              <w:tabs>
                <w:tab w:val="left" w:pos="799"/>
                <w:tab w:val="left" w:pos="801"/>
              </w:tabs>
              <w:spacing w:before="6" w:after="0" w:line="360" w:lineRule="auto"/>
              <w:rPr>
                <w:rFonts w:eastAsia="Arial" w:cs="Arial"/>
              </w:rPr>
            </w:pPr>
            <w:r w:rsidRPr="000954A5">
              <w:rPr>
                <w:rFonts w:eastAsia="Arial" w:cs="Arial"/>
                <w:spacing w:val="-1"/>
              </w:rPr>
              <w:t>CV’s</w:t>
            </w:r>
            <w:r w:rsidRPr="000954A5">
              <w:rPr>
                <w:rFonts w:eastAsia="Arial" w:cs="Arial"/>
                <w:spacing w:val="9"/>
              </w:rPr>
              <w:t xml:space="preserve"> </w:t>
            </w:r>
            <w:r w:rsidRPr="000954A5">
              <w:rPr>
                <w:rFonts w:eastAsia="Arial" w:cs="Arial"/>
                <w:spacing w:val="-1"/>
              </w:rPr>
              <w:t>must</w:t>
            </w:r>
            <w:r w:rsidRPr="000954A5">
              <w:rPr>
                <w:rFonts w:eastAsia="Arial" w:cs="Arial"/>
                <w:spacing w:val="12"/>
              </w:rPr>
              <w:t xml:space="preserve"> </w:t>
            </w:r>
            <w:r w:rsidRPr="000954A5">
              <w:rPr>
                <w:rFonts w:eastAsia="Arial" w:cs="Arial"/>
                <w:spacing w:val="-1"/>
              </w:rPr>
              <w:t>be</w:t>
            </w:r>
            <w:r w:rsidRPr="000954A5">
              <w:rPr>
                <w:rFonts w:eastAsia="Arial" w:cs="Arial"/>
                <w:spacing w:val="13"/>
              </w:rPr>
              <w:t xml:space="preserve"> </w:t>
            </w:r>
            <w:r w:rsidRPr="000954A5">
              <w:rPr>
                <w:rFonts w:eastAsia="Arial" w:cs="Arial"/>
                <w:spacing w:val="-1"/>
              </w:rPr>
              <w:t>signed</w:t>
            </w:r>
            <w:r w:rsidRPr="000954A5">
              <w:rPr>
                <w:rFonts w:eastAsia="Arial" w:cs="Arial"/>
                <w:spacing w:val="10"/>
              </w:rPr>
              <w:t xml:space="preserve"> </w:t>
            </w:r>
            <w:r w:rsidRPr="000954A5">
              <w:rPr>
                <w:rFonts w:eastAsia="Arial" w:cs="Arial"/>
                <w:spacing w:val="-1"/>
              </w:rPr>
              <w:t>by</w:t>
            </w:r>
            <w:r w:rsidRPr="000954A5">
              <w:rPr>
                <w:rFonts w:eastAsia="Arial" w:cs="Arial"/>
                <w:spacing w:val="10"/>
              </w:rPr>
              <w:t xml:space="preserve"> </w:t>
            </w:r>
            <w:r w:rsidRPr="000954A5">
              <w:rPr>
                <w:rFonts w:eastAsia="Arial" w:cs="Arial"/>
                <w:spacing w:val="-1"/>
              </w:rPr>
              <w:t>the</w:t>
            </w:r>
            <w:r w:rsidRPr="000954A5">
              <w:rPr>
                <w:rFonts w:eastAsia="Arial" w:cs="Arial"/>
                <w:spacing w:val="11"/>
              </w:rPr>
              <w:t xml:space="preserve"> </w:t>
            </w:r>
            <w:r w:rsidRPr="000954A5">
              <w:rPr>
                <w:rFonts w:eastAsia="Arial" w:cs="Arial"/>
                <w:spacing w:val="-1"/>
              </w:rPr>
              <w:t>proposed</w:t>
            </w:r>
            <w:r w:rsidRPr="000954A5">
              <w:rPr>
                <w:rFonts w:eastAsia="Arial" w:cs="Arial"/>
                <w:spacing w:val="12"/>
              </w:rPr>
              <w:t xml:space="preserve"> </w:t>
            </w:r>
            <w:r w:rsidRPr="000954A5">
              <w:rPr>
                <w:rFonts w:eastAsia="Arial" w:cs="Arial"/>
                <w:spacing w:val="-1"/>
              </w:rPr>
              <w:t>resource.</w:t>
            </w:r>
          </w:p>
          <w:p w14:paraId="23FAFF6F" w14:textId="77777777" w:rsidR="00055D5F" w:rsidRPr="000954A5" w:rsidRDefault="00055D5F" w:rsidP="00E31448">
            <w:pPr>
              <w:widowControl w:val="0"/>
              <w:numPr>
                <w:ilvl w:val="0"/>
                <w:numId w:val="9"/>
              </w:numPr>
              <w:tabs>
                <w:tab w:val="left" w:pos="799"/>
                <w:tab w:val="left" w:pos="801"/>
              </w:tabs>
              <w:spacing w:before="37" w:after="0" w:line="360" w:lineRule="auto"/>
              <w:rPr>
                <w:rFonts w:eastAsia="Arial" w:cs="Arial"/>
              </w:rPr>
            </w:pPr>
            <w:r w:rsidRPr="000954A5">
              <w:rPr>
                <w:rFonts w:cs="Arial"/>
                <w:spacing w:val="-1"/>
              </w:rPr>
              <w:t>Resource</w:t>
            </w:r>
            <w:r w:rsidRPr="000954A5">
              <w:rPr>
                <w:rFonts w:cs="Arial"/>
                <w:spacing w:val="11"/>
              </w:rPr>
              <w:t xml:space="preserve"> </w:t>
            </w:r>
            <w:r w:rsidRPr="000954A5">
              <w:rPr>
                <w:rFonts w:cs="Arial"/>
                <w:spacing w:val="-1"/>
              </w:rPr>
              <w:t>may</w:t>
            </w:r>
            <w:r w:rsidRPr="000954A5">
              <w:rPr>
                <w:rFonts w:cs="Arial"/>
                <w:spacing w:val="10"/>
              </w:rPr>
              <w:t xml:space="preserve"> </w:t>
            </w:r>
            <w:r w:rsidRPr="000954A5">
              <w:rPr>
                <w:rFonts w:cs="Arial"/>
                <w:spacing w:val="-1"/>
              </w:rPr>
              <w:t>only</w:t>
            </w:r>
            <w:r w:rsidRPr="000954A5">
              <w:rPr>
                <w:rFonts w:cs="Arial"/>
                <w:spacing w:val="11"/>
              </w:rPr>
              <w:t xml:space="preserve"> </w:t>
            </w:r>
            <w:r w:rsidRPr="000954A5">
              <w:rPr>
                <w:rFonts w:cs="Arial"/>
                <w:spacing w:val="-1"/>
              </w:rPr>
              <w:t>be</w:t>
            </w:r>
            <w:r w:rsidRPr="000954A5">
              <w:rPr>
                <w:rFonts w:cs="Arial"/>
                <w:spacing w:val="11"/>
              </w:rPr>
              <w:t xml:space="preserve"> </w:t>
            </w:r>
            <w:r w:rsidRPr="000954A5">
              <w:rPr>
                <w:rFonts w:cs="Arial"/>
                <w:spacing w:val="-1"/>
              </w:rPr>
              <w:t>submitted</w:t>
            </w:r>
            <w:r w:rsidRPr="000954A5">
              <w:rPr>
                <w:rFonts w:cs="Arial"/>
                <w:spacing w:val="11"/>
              </w:rPr>
              <w:t xml:space="preserve"> </w:t>
            </w:r>
            <w:r w:rsidRPr="000954A5">
              <w:rPr>
                <w:rFonts w:cs="Arial"/>
                <w:spacing w:val="-1"/>
              </w:rPr>
              <w:t>by</w:t>
            </w:r>
            <w:r w:rsidRPr="000954A5">
              <w:rPr>
                <w:rFonts w:cs="Arial"/>
                <w:spacing w:val="11"/>
              </w:rPr>
              <w:t xml:space="preserve"> </w:t>
            </w:r>
            <w:r w:rsidRPr="000954A5">
              <w:rPr>
                <w:rFonts w:cs="Arial"/>
                <w:spacing w:val="-1"/>
              </w:rPr>
              <w:t>one</w:t>
            </w:r>
            <w:r w:rsidRPr="000954A5">
              <w:rPr>
                <w:rFonts w:cs="Arial"/>
                <w:spacing w:val="11"/>
              </w:rPr>
              <w:t xml:space="preserve"> </w:t>
            </w:r>
            <w:r w:rsidRPr="000954A5">
              <w:rPr>
                <w:rFonts w:cs="Arial"/>
                <w:spacing w:val="-1"/>
              </w:rPr>
              <w:t>company.</w:t>
            </w:r>
          </w:p>
          <w:p w14:paraId="27CBFC91" w14:textId="77777777" w:rsidR="004528A8" w:rsidRPr="000954A5" w:rsidRDefault="004528A8" w:rsidP="000954A5">
            <w:pPr>
              <w:spacing w:line="360" w:lineRule="auto"/>
              <w:rPr>
                <w:rFonts w:cs="Arial"/>
              </w:rPr>
            </w:pPr>
          </w:p>
        </w:tc>
      </w:tr>
    </w:tbl>
    <w:p w14:paraId="11CDD4EA" w14:textId="77777777" w:rsidR="000F2C22" w:rsidRPr="000954A5" w:rsidRDefault="000F2C22" w:rsidP="000954A5">
      <w:pPr>
        <w:spacing w:before="76" w:line="360" w:lineRule="auto"/>
        <w:rPr>
          <w:rFonts w:cs="Arial"/>
          <w:b/>
          <w:spacing w:val="-1"/>
        </w:rPr>
      </w:pPr>
    </w:p>
    <w:p w14:paraId="69EE6656" w14:textId="443A7601" w:rsidR="000F2C22" w:rsidRPr="000954A5" w:rsidRDefault="000F2C22" w:rsidP="000954A5">
      <w:pPr>
        <w:spacing w:before="76" w:line="360" w:lineRule="auto"/>
        <w:ind w:left="142"/>
        <w:rPr>
          <w:rFonts w:cs="Arial"/>
          <w:b/>
          <w:spacing w:val="-1"/>
        </w:rPr>
      </w:pPr>
      <w:r w:rsidRPr="000954A5">
        <w:rPr>
          <w:rFonts w:cs="Arial"/>
          <w:b/>
          <w:spacing w:val="-1"/>
        </w:rPr>
        <w:t>NOMINATED INDIVIDUAL’S CV</w:t>
      </w:r>
    </w:p>
    <w:tbl>
      <w:tblPr>
        <w:tblW w:w="0" w:type="auto"/>
        <w:tblInd w:w="148" w:type="dxa"/>
        <w:tblLayout w:type="fixed"/>
        <w:tblCellMar>
          <w:left w:w="0" w:type="dxa"/>
          <w:right w:w="0" w:type="dxa"/>
        </w:tblCellMar>
        <w:tblLook w:val="01E0" w:firstRow="1" w:lastRow="1" w:firstColumn="1" w:lastColumn="1" w:noHBand="0" w:noVBand="0"/>
      </w:tblPr>
      <w:tblGrid>
        <w:gridCol w:w="4326"/>
        <w:gridCol w:w="5030"/>
      </w:tblGrid>
      <w:tr w:rsidR="000F2C22" w:rsidRPr="000954A5" w14:paraId="356315B4" w14:textId="77777777">
        <w:trPr>
          <w:trHeight w:hRule="exact" w:val="671"/>
        </w:trPr>
        <w:tc>
          <w:tcPr>
            <w:tcW w:w="4326" w:type="dxa"/>
            <w:tcBorders>
              <w:top w:val="single" w:sz="5" w:space="0" w:color="000000"/>
              <w:left w:val="single" w:sz="5" w:space="0" w:color="000000"/>
              <w:bottom w:val="single" w:sz="5" w:space="0" w:color="000000"/>
              <w:right w:val="single" w:sz="5" w:space="0" w:color="000000"/>
            </w:tcBorders>
          </w:tcPr>
          <w:p w14:paraId="79D8E6BA" w14:textId="77777777" w:rsidR="000F2C22" w:rsidRPr="000954A5" w:rsidRDefault="000F2C22" w:rsidP="000954A5">
            <w:pPr>
              <w:pStyle w:val="TableParagraph"/>
              <w:spacing w:before="9" w:line="360" w:lineRule="auto"/>
              <w:jc w:val="both"/>
              <w:rPr>
                <w:rFonts w:ascii="Arial" w:eastAsia="Arial" w:hAnsi="Arial" w:cs="Arial"/>
                <w:b/>
                <w:bCs/>
                <w:sz w:val="20"/>
                <w:szCs w:val="20"/>
              </w:rPr>
            </w:pPr>
          </w:p>
          <w:p w14:paraId="11186695" w14:textId="77777777" w:rsidR="000F2C22" w:rsidRPr="000954A5" w:rsidRDefault="000F2C22" w:rsidP="000954A5">
            <w:pPr>
              <w:pStyle w:val="TableParagraph"/>
              <w:spacing w:line="360" w:lineRule="auto"/>
              <w:ind w:left="99"/>
              <w:jc w:val="both"/>
              <w:rPr>
                <w:rFonts w:ascii="Arial" w:eastAsia="Arial" w:hAnsi="Arial" w:cs="Arial"/>
                <w:sz w:val="20"/>
                <w:szCs w:val="20"/>
              </w:rPr>
            </w:pPr>
            <w:r w:rsidRPr="000954A5">
              <w:rPr>
                <w:rFonts w:ascii="Arial" w:eastAsia="Arial" w:hAnsi="Arial" w:cs="Arial"/>
                <w:b/>
                <w:bCs/>
                <w:spacing w:val="-1"/>
                <w:sz w:val="20"/>
                <w:szCs w:val="20"/>
              </w:rPr>
              <w:t>Nominated</w:t>
            </w:r>
            <w:r w:rsidRPr="000954A5">
              <w:rPr>
                <w:rFonts w:ascii="Arial" w:eastAsia="Arial" w:hAnsi="Arial" w:cs="Arial"/>
                <w:b/>
                <w:bCs/>
                <w:spacing w:val="18"/>
                <w:sz w:val="20"/>
                <w:szCs w:val="20"/>
              </w:rPr>
              <w:t xml:space="preserve"> </w:t>
            </w:r>
            <w:r w:rsidRPr="000954A5">
              <w:rPr>
                <w:rFonts w:ascii="Arial" w:eastAsia="Arial" w:hAnsi="Arial" w:cs="Arial"/>
                <w:b/>
                <w:bCs/>
                <w:spacing w:val="-1"/>
                <w:sz w:val="20"/>
                <w:szCs w:val="20"/>
              </w:rPr>
              <w:t>Individual’s</w:t>
            </w:r>
            <w:r w:rsidRPr="000954A5">
              <w:rPr>
                <w:rFonts w:ascii="Arial" w:eastAsia="Arial" w:hAnsi="Arial" w:cs="Arial"/>
                <w:b/>
                <w:bCs/>
                <w:spacing w:val="18"/>
                <w:sz w:val="20"/>
                <w:szCs w:val="20"/>
              </w:rPr>
              <w:t xml:space="preserve"> </w:t>
            </w:r>
            <w:r w:rsidRPr="000954A5">
              <w:rPr>
                <w:rFonts w:ascii="Arial" w:eastAsia="Arial" w:hAnsi="Arial" w:cs="Arial"/>
                <w:b/>
                <w:bCs/>
                <w:spacing w:val="-1"/>
                <w:sz w:val="20"/>
                <w:szCs w:val="20"/>
              </w:rPr>
              <w:t>First</w:t>
            </w:r>
            <w:r w:rsidRPr="000954A5">
              <w:rPr>
                <w:rFonts w:ascii="Arial" w:eastAsia="Arial" w:hAnsi="Arial" w:cs="Arial"/>
                <w:b/>
                <w:bCs/>
                <w:spacing w:val="19"/>
                <w:sz w:val="20"/>
                <w:szCs w:val="20"/>
              </w:rPr>
              <w:t xml:space="preserve"> </w:t>
            </w:r>
            <w:r w:rsidRPr="000954A5">
              <w:rPr>
                <w:rFonts w:ascii="Arial" w:eastAsia="Arial" w:hAnsi="Arial" w:cs="Arial"/>
                <w:b/>
                <w:bCs/>
                <w:spacing w:val="-1"/>
                <w:sz w:val="20"/>
                <w:szCs w:val="20"/>
              </w:rPr>
              <w:t>Names</w:t>
            </w:r>
          </w:p>
        </w:tc>
        <w:tc>
          <w:tcPr>
            <w:tcW w:w="5030" w:type="dxa"/>
            <w:tcBorders>
              <w:top w:val="single" w:sz="5" w:space="0" w:color="000000"/>
              <w:left w:val="single" w:sz="5" w:space="0" w:color="000000"/>
              <w:bottom w:val="single" w:sz="5" w:space="0" w:color="000000"/>
              <w:right w:val="single" w:sz="5" w:space="0" w:color="000000"/>
            </w:tcBorders>
          </w:tcPr>
          <w:p w14:paraId="70242317" w14:textId="77777777" w:rsidR="000F2C22" w:rsidRPr="000954A5" w:rsidRDefault="000F2C22" w:rsidP="000954A5">
            <w:pPr>
              <w:spacing w:line="360" w:lineRule="auto"/>
              <w:rPr>
                <w:rFonts w:cs="Arial"/>
              </w:rPr>
            </w:pPr>
          </w:p>
        </w:tc>
      </w:tr>
      <w:tr w:rsidR="000F2C22" w:rsidRPr="000954A5" w14:paraId="277B7511" w14:textId="77777777">
        <w:trPr>
          <w:trHeight w:hRule="exact" w:val="671"/>
        </w:trPr>
        <w:tc>
          <w:tcPr>
            <w:tcW w:w="4326" w:type="dxa"/>
            <w:tcBorders>
              <w:top w:val="single" w:sz="5" w:space="0" w:color="000000"/>
              <w:left w:val="single" w:sz="5" w:space="0" w:color="000000"/>
              <w:bottom w:val="single" w:sz="5" w:space="0" w:color="000000"/>
              <w:right w:val="single" w:sz="5" w:space="0" w:color="000000"/>
            </w:tcBorders>
          </w:tcPr>
          <w:p w14:paraId="3544670B" w14:textId="77777777" w:rsidR="000F2C22" w:rsidRPr="000954A5" w:rsidRDefault="000F2C22" w:rsidP="000954A5">
            <w:pPr>
              <w:pStyle w:val="TableParagraph"/>
              <w:spacing w:before="9" w:line="360" w:lineRule="auto"/>
              <w:jc w:val="both"/>
              <w:rPr>
                <w:rFonts w:ascii="Arial" w:eastAsia="Arial" w:hAnsi="Arial" w:cs="Arial"/>
                <w:b/>
                <w:bCs/>
                <w:sz w:val="20"/>
                <w:szCs w:val="20"/>
              </w:rPr>
            </w:pPr>
          </w:p>
          <w:p w14:paraId="1C31E3DF" w14:textId="77777777" w:rsidR="000F2C22" w:rsidRPr="000954A5" w:rsidRDefault="000F2C22" w:rsidP="000954A5">
            <w:pPr>
              <w:pStyle w:val="TableParagraph"/>
              <w:spacing w:line="360" w:lineRule="auto"/>
              <w:ind w:left="99"/>
              <w:jc w:val="both"/>
              <w:rPr>
                <w:rFonts w:ascii="Arial" w:eastAsia="Arial" w:hAnsi="Arial" w:cs="Arial"/>
                <w:sz w:val="20"/>
                <w:szCs w:val="20"/>
              </w:rPr>
            </w:pPr>
            <w:r w:rsidRPr="000954A5">
              <w:rPr>
                <w:rFonts w:ascii="Arial" w:eastAsia="Arial" w:hAnsi="Arial" w:cs="Arial"/>
                <w:b/>
                <w:bCs/>
                <w:spacing w:val="-1"/>
                <w:sz w:val="20"/>
                <w:szCs w:val="20"/>
              </w:rPr>
              <w:t>Nominated</w:t>
            </w:r>
            <w:r w:rsidRPr="000954A5">
              <w:rPr>
                <w:rFonts w:ascii="Arial" w:eastAsia="Arial" w:hAnsi="Arial" w:cs="Arial"/>
                <w:b/>
                <w:bCs/>
                <w:spacing w:val="25"/>
                <w:sz w:val="20"/>
                <w:szCs w:val="20"/>
              </w:rPr>
              <w:t xml:space="preserve"> </w:t>
            </w:r>
            <w:r w:rsidRPr="000954A5">
              <w:rPr>
                <w:rFonts w:ascii="Arial" w:eastAsia="Arial" w:hAnsi="Arial" w:cs="Arial"/>
                <w:b/>
                <w:bCs/>
                <w:spacing w:val="-1"/>
                <w:sz w:val="20"/>
                <w:szCs w:val="20"/>
              </w:rPr>
              <w:t>Individual’s</w:t>
            </w:r>
            <w:r w:rsidRPr="000954A5">
              <w:rPr>
                <w:rFonts w:ascii="Arial" w:eastAsia="Arial" w:hAnsi="Arial" w:cs="Arial"/>
                <w:b/>
                <w:bCs/>
                <w:spacing w:val="25"/>
                <w:sz w:val="20"/>
                <w:szCs w:val="20"/>
              </w:rPr>
              <w:t xml:space="preserve"> </w:t>
            </w:r>
            <w:r w:rsidRPr="000954A5">
              <w:rPr>
                <w:rFonts w:ascii="Arial" w:eastAsia="Arial" w:hAnsi="Arial" w:cs="Arial"/>
                <w:b/>
                <w:bCs/>
                <w:spacing w:val="-1"/>
                <w:sz w:val="20"/>
                <w:szCs w:val="20"/>
              </w:rPr>
              <w:t>Surname</w:t>
            </w:r>
          </w:p>
        </w:tc>
        <w:tc>
          <w:tcPr>
            <w:tcW w:w="5030" w:type="dxa"/>
            <w:tcBorders>
              <w:top w:val="single" w:sz="5" w:space="0" w:color="000000"/>
              <w:left w:val="single" w:sz="5" w:space="0" w:color="000000"/>
              <w:bottom w:val="single" w:sz="5" w:space="0" w:color="000000"/>
              <w:right w:val="single" w:sz="5" w:space="0" w:color="000000"/>
            </w:tcBorders>
          </w:tcPr>
          <w:p w14:paraId="40FF9171" w14:textId="77777777" w:rsidR="000F2C22" w:rsidRPr="000954A5" w:rsidRDefault="000F2C22" w:rsidP="000954A5">
            <w:pPr>
              <w:spacing w:line="360" w:lineRule="auto"/>
              <w:rPr>
                <w:rFonts w:cs="Arial"/>
              </w:rPr>
            </w:pPr>
          </w:p>
        </w:tc>
      </w:tr>
      <w:tr w:rsidR="000F2C22" w:rsidRPr="000954A5" w14:paraId="4E2508C7" w14:textId="77777777" w:rsidTr="00684FA2">
        <w:trPr>
          <w:trHeight w:hRule="exact" w:val="921"/>
        </w:trPr>
        <w:tc>
          <w:tcPr>
            <w:tcW w:w="4326" w:type="dxa"/>
            <w:tcBorders>
              <w:top w:val="single" w:sz="5" w:space="0" w:color="000000"/>
              <w:left w:val="single" w:sz="5" w:space="0" w:color="000000"/>
              <w:bottom w:val="single" w:sz="5" w:space="0" w:color="000000"/>
              <w:right w:val="single" w:sz="5" w:space="0" w:color="000000"/>
            </w:tcBorders>
          </w:tcPr>
          <w:p w14:paraId="4646DEEC" w14:textId="77777777" w:rsidR="000F2C22" w:rsidRPr="000954A5" w:rsidRDefault="000F2C22" w:rsidP="000954A5">
            <w:pPr>
              <w:pStyle w:val="TableParagraph"/>
              <w:spacing w:before="101" w:line="360" w:lineRule="auto"/>
              <w:ind w:left="99"/>
              <w:jc w:val="both"/>
              <w:rPr>
                <w:rFonts w:ascii="Arial" w:eastAsia="Arial" w:hAnsi="Arial" w:cs="Arial"/>
                <w:sz w:val="20"/>
                <w:szCs w:val="20"/>
              </w:rPr>
            </w:pPr>
            <w:r w:rsidRPr="000954A5">
              <w:rPr>
                <w:rFonts w:ascii="Arial" w:eastAsia="Arial" w:hAnsi="Arial" w:cs="Arial"/>
                <w:b/>
                <w:bCs/>
                <w:spacing w:val="-1"/>
                <w:sz w:val="20"/>
                <w:szCs w:val="20"/>
              </w:rPr>
              <w:t>Nominated</w:t>
            </w:r>
            <w:r w:rsidRPr="000954A5">
              <w:rPr>
                <w:rFonts w:ascii="Arial" w:eastAsia="Arial" w:hAnsi="Arial" w:cs="Arial"/>
                <w:b/>
                <w:bCs/>
                <w:spacing w:val="13"/>
                <w:sz w:val="20"/>
                <w:szCs w:val="20"/>
              </w:rPr>
              <w:t xml:space="preserve"> </w:t>
            </w:r>
            <w:r w:rsidRPr="000954A5">
              <w:rPr>
                <w:rFonts w:ascii="Arial" w:eastAsia="Arial" w:hAnsi="Arial" w:cs="Arial"/>
                <w:b/>
                <w:bCs/>
                <w:spacing w:val="-1"/>
                <w:sz w:val="20"/>
                <w:szCs w:val="20"/>
              </w:rPr>
              <w:t>Individual’s</w:t>
            </w:r>
            <w:r w:rsidRPr="000954A5">
              <w:rPr>
                <w:rFonts w:ascii="Arial" w:eastAsia="Arial" w:hAnsi="Arial" w:cs="Arial"/>
                <w:b/>
                <w:bCs/>
                <w:spacing w:val="14"/>
                <w:sz w:val="20"/>
                <w:szCs w:val="20"/>
              </w:rPr>
              <w:t xml:space="preserve"> </w:t>
            </w:r>
            <w:r w:rsidRPr="000954A5">
              <w:rPr>
                <w:rFonts w:ascii="Arial" w:eastAsia="Arial" w:hAnsi="Arial" w:cs="Arial"/>
                <w:b/>
                <w:bCs/>
                <w:spacing w:val="-1"/>
                <w:sz w:val="20"/>
                <w:szCs w:val="20"/>
              </w:rPr>
              <w:t>Date</w:t>
            </w:r>
            <w:r w:rsidRPr="000954A5">
              <w:rPr>
                <w:rFonts w:ascii="Arial" w:eastAsia="Arial" w:hAnsi="Arial" w:cs="Arial"/>
                <w:b/>
                <w:bCs/>
                <w:spacing w:val="13"/>
                <w:sz w:val="20"/>
                <w:szCs w:val="20"/>
              </w:rPr>
              <w:t xml:space="preserve"> </w:t>
            </w:r>
            <w:r w:rsidRPr="000954A5">
              <w:rPr>
                <w:rFonts w:ascii="Arial" w:eastAsia="Arial" w:hAnsi="Arial" w:cs="Arial"/>
                <w:b/>
                <w:bCs/>
                <w:sz w:val="20"/>
                <w:szCs w:val="20"/>
              </w:rPr>
              <w:t>of</w:t>
            </w:r>
            <w:r w:rsidRPr="000954A5">
              <w:rPr>
                <w:rFonts w:ascii="Arial" w:eastAsia="Arial" w:hAnsi="Arial" w:cs="Arial"/>
                <w:b/>
                <w:bCs/>
                <w:spacing w:val="15"/>
                <w:sz w:val="20"/>
                <w:szCs w:val="20"/>
              </w:rPr>
              <w:t xml:space="preserve"> </w:t>
            </w:r>
            <w:r w:rsidRPr="000954A5">
              <w:rPr>
                <w:rFonts w:ascii="Arial" w:eastAsia="Arial" w:hAnsi="Arial" w:cs="Arial"/>
                <w:b/>
                <w:bCs/>
                <w:spacing w:val="-1"/>
                <w:sz w:val="20"/>
                <w:szCs w:val="20"/>
              </w:rPr>
              <w:t>Birth</w:t>
            </w:r>
          </w:p>
          <w:p w14:paraId="27E2E418" w14:textId="77777777" w:rsidR="000F2C22" w:rsidRPr="000954A5" w:rsidRDefault="000F2C22" w:rsidP="000954A5">
            <w:pPr>
              <w:pStyle w:val="TableParagraph"/>
              <w:spacing w:before="36" w:line="360" w:lineRule="auto"/>
              <w:ind w:left="99"/>
              <w:jc w:val="both"/>
              <w:rPr>
                <w:rFonts w:ascii="Arial" w:eastAsia="Arial" w:hAnsi="Arial" w:cs="Arial"/>
                <w:sz w:val="20"/>
                <w:szCs w:val="20"/>
              </w:rPr>
            </w:pPr>
            <w:r w:rsidRPr="000954A5">
              <w:rPr>
                <w:rFonts w:ascii="Arial" w:hAnsi="Arial" w:cs="Arial"/>
                <w:spacing w:val="-1"/>
                <w:sz w:val="20"/>
                <w:szCs w:val="20"/>
              </w:rPr>
              <w:t>(</w:t>
            </w:r>
            <w:proofErr w:type="spellStart"/>
            <w:r w:rsidRPr="000954A5">
              <w:rPr>
                <w:rFonts w:ascii="Arial" w:hAnsi="Arial" w:cs="Arial"/>
                <w:spacing w:val="-1"/>
                <w:sz w:val="20"/>
                <w:szCs w:val="20"/>
              </w:rPr>
              <w:t>yyyy</w:t>
            </w:r>
            <w:proofErr w:type="spellEnd"/>
            <w:r w:rsidRPr="000954A5">
              <w:rPr>
                <w:rFonts w:ascii="Arial" w:hAnsi="Arial" w:cs="Arial"/>
                <w:spacing w:val="-1"/>
                <w:sz w:val="20"/>
                <w:szCs w:val="20"/>
              </w:rPr>
              <w:t>-mm-dd,</w:t>
            </w:r>
            <w:r w:rsidRPr="000954A5">
              <w:rPr>
                <w:rFonts w:ascii="Arial" w:hAnsi="Arial" w:cs="Arial"/>
                <w:spacing w:val="22"/>
                <w:sz w:val="20"/>
                <w:szCs w:val="20"/>
              </w:rPr>
              <w:t xml:space="preserve"> </w:t>
            </w:r>
            <w:r w:rsidRPr="000954A5">
              <w:rPr>
                <w:rFonts w:ascii="Arial" w:hAnsi="Arial" w:cs="Arial"/>
                <w:sz w:val="20"/>
                <w:szCs w:val="20"/>
              </w:rPr>
              <w:t>e.g.</w:t>
            </w:r>
            <w:r w:rsidRPr="000954A5">
              <w:rPr>
                <w:rFonts w:ascii="Arial" w:hAnsi="Arial" w:cs="Arial"/>
                <w:spacing w:val="22"/>
                <w:sz w:val="20"/>
                <w:szCs w:val="20"/>
              </w:rPr>
              <w:t xml:space="preserve"> </w:t>
            </w:r>
            <w:r w:rsidRPr="000954A5">
              <w:rPr>
                <w:rFonts w:ascii="Arial" w:hAnsi="Arial" w:cs="Arial"/>
                <w:spacing w:val="-1"/>
                <w:sz w:val="20"/>
                <w:szCs w:val="20"/>
              </w:rPr>
              <w:t>2010-03-04)</w:t>
            </w:r>
          </w:p>
        </w:tc>
        <w:tc>
          <w:tcPr>
            <w:tcW w:w="5030" w:type="dxa"/>
            <w:tcBorders>
              <w:top w:val="single" w:sz="5" w:space="0" w:color="000000"/>
              <w:left w:val="single" w:sz="5" w:space="0" w:color="000000"/>
              <w:bottom w:val="single" w:sz="5" w:space="0" w:color="000000"/>
              <w:right w:val="single" w:sz="5" w:space="0" w:color="000000"/>
            </w:tcBorders>
          </w:tcPr>
          <w:p w14:paraId="465536D3" w14:textId="77777777" w:rsidR="000F2C22" w:rsidRPr="000954A5" w:rsidRDefault="000F2C22" w:rsidP="000954A5">
            <w:pPr>
              <w:spacing w:line="360" w:lineRule="auto"/>
              <w:rPr>
                <w:rFonts w:cs="Arial"/>
              </w:rPr>
            </w:pPr>
          </w:p>
        </w:tc>
      </w:tr>
      <w:tr w:rsidR="000F2C22" w:rsidRPr="000954A5" w14:paraId="7A7428DA" w14:textId="77777777">
        <w:trPr>
          <w:trHeight w:hRule="exact" w:val="671"/>
        </w:trPr>
        <w:tc>
          <w:tcPr>
            <w:tcW w:w="4326" w:type="dxa"/>
            <w:tcBorders>
              <w:top w:val="single" w:sz="5" w:space="0" w:color="000000"/>
              <w:left w:val="single" w:sz="5" w:space="0" w:color="000000"/>
              <w:bottom w:val="single" w:sz="4" w:space="0" w:color="000000"/>
              <w:right w:val="single" w:sz="5" w:space="0" w:color="000000"/>
            </w:tcBorders>
          </w:tcPr>
          <w:p w14:paraId="7DCEA91C" w14:textId="77777777" w:rsidR="000F2C22" w:rsidRPr="000954A5" w:rsidRDefault="000F2C22" w:rsidP="000954A5">
            <w:pPr>
              <w:pStyle w:val="TableParagraph"/>
              <w:spacing w:before="9" w:line="360" w:lineRule="auto"/>
              <w:jc w:val="both"/>
              <w:rPr>
                <w:rFonts w:ascii="Arial" w:eastAsia="Arial" w:hAnsi="Arial" w:cs="Arial"/>
                <w:b/>
                <w:bCs/>
                <w:sz w:val="20"/>
                <w:szCs w:val="20"/>
              </w:rPr>
            </w:pPr>
          </w:p>
          <w:p w14:paraId="7C3A89CF" w14:textId="77777777" w:rsidR="000F2C22" w:rsidRPr="000954A5" w:rsidRDefault="000F2C22" w:rsidP="000954A5">
            <w:pPr>
              <w:pStyle w:val="TableParagraph"/>
              <w:spacing w:line="360" w:lineRule="auto"/>
              <w:ind w:left="99"/>
              <w:jc w:val="both"/>
              <w:rPr>
                <w:rFonts w:ascii="Arial" w:eastAsia="Arial" w:hAnsi="Arial" w:cs="Arial"/>
                <w:sz w:val="20"/>
                <w:szCs w:val="20"/>
              </w:rPr>
            </w:pPr>
            <w:r w:rsidRPr="000954A5">
              <w:rPr>
                <w:rFonts w:ascii="Arial" w:eastAsia="Arial" w:hAnsi="Arial" w:cs="Arial"/>
                <w:b/>
                <w:bCs/>
                <w:spacing w:val="-1"/>
                <w:sz w:val="20"/>
                <w:szCs w:val="20"/>
              </w:rPr>
              <w:t>Nominated</w:t>
            </w:r>
            <w:r w:rsidRPr="000954A5">
              <w:rPr>
                <w:rFonts w:ascii="Arial" w:eastAsia="Arial" w:hAnsi="Arial" w:cs="Arial"/>
                <w:b/>
                <w:bCs/>
                <w:spacing w:val="28"/>
                <w:sz w:val="20"/>
                <w:szCs w:val="20"/>
              </w:rPr>
              <w:t xml:space="preserve"> </w:t>
            </w:r>
            <w:r w:rsidRPr="000954A5">
              <w:rPr>
                <w:rFonts w:ascii="Arial" w:eastAsia="Arial" w:hAnsi="Arial" w:cs="Arial"/>
                <w:b/>
                <w:bCs/>
                <w:spacing w:val="-1"/>
                <w:sz w:val="20"/>
                <w:szCs w:val="20"/>
              </w:rPr>
              <w:t>Individual’s</w:t>
            </w:r>
            <w:r w:rsidRPr="000954A5">
              <w:rPr>
                <w:rFonts w:ascii="Arial" w:eastAsia="Arial" w:hAnsi="Arial" w:cs="Arial"/>
                <w:b/>
                <w:bCs/>
                <w:spacing w:val="26"/>
                <w:sz w:val="20"/>
                <w:szCs w:val="20"/>
              </w:rPr>
              <w:t xml:space="preserve"> </w:t>
            </w:r>
            <w:r w:rsidRPr="000954A5">
              <w:rPr>
                <w:rFonts w:ascii="Arial" w:eastAsia="Arial" w:hAnsi="Arial" w:cs="Arial"/>
                <w:b/>
                <w:bCs/>
                <w:spacing w:val="-1"/>
                <w:sz w:val="20"/>
                <w:szCs w:val="20"/>
              </w:rPr>
              <w:t>Nationality</w:t>
            </w:r>
          </w:p>
        </w:tc>
        <w:tc>
          <w:tcPr>
            <w:tcW w:w="5030" w:type="dxa"/>
            <w:tcBorders>
              <w:top w:val="single" w:sz="5" w:space="0" w:color="000000"/>
              <w:left w:val="single" w:sz="5" w:space="0" w:color="000000"/>
              <w:bottom w:val="single" w:sz="4" w:space="0" w:color="000000"/>
              <w:right w:val="single" w:sz="5" w:space="0" w:color="000000"/>
            </w:tcBorders>
          </w:tcPr>
          <w:p w14:paraId="6CC5C71A" w14:textId="77777777" w:rsidR="000F2C22" w:rsidRPr="000954A5" w:rsidRDefault="000F2C22" w:rsidP="000954A5">
            <w:pPr>
              <w:spacing w:line="360" w:lineRule="auto"/>
              <w:rPr>
                <w:rFonts w:cs="Arial"/>
              </w:rPr>
            </w:pPr>
          </w:p>
        </w:tc>
      </w:tr>
      <w:tr w:rsidR="000F2C22" w:rsidRPr="000954A5" w14:paraId="788E9383" w14:textId="77777777">
        <w:trPr>
          <w:trHeight w:hRule="exact" w:val="832"/>
        </w:trPr>
        <w:tc>
          <w:tcPr>
            <w:tcW w:w="4326" w:type="dxa"/>
            <w:tcBorders>
              <w:top w:val="single" w:sz="4" w:space="0" w:color="000000"/>
              <w:left w:val="single" w:sz="5" w:space="0" w:color="000000"/>
              <w:bottom w:val="single" w:sz="5" w:space="0" w:color="000000"/>
              <w:right w:val="single" w:sz="5" w:space="0" w:color="000000"/>
            </w:tcBorders>
          </w:tcPr>
          <w:p w14:paraId="55502F80" w14:textId="77777777" w:rsidR="000F2C22" w:rsidRPr="000954A5" w:rsidRDefault="000F2C22" w:rsidP="000954A5">
            <w:pPr>
              <w:pStyle w:val="TableParagraph"/>
              <w:spacing w:before="101" w:line="360" w:lineRule="auto"/>
              <w:ind w:left="99" w:right="1279"/>
              <w:jc w:val="both"/>
              <w:rPr>
                <w:rFonts w:ascii="Arial" w:eastAsia="Arial" w:hAnsi="Arial" w:cs="Arial"/>
                <w:sz w:val="20"/>
                <w:szCs w:val="20"/>
              </w:rPr>
            </w:pPr>
            <w:r w:rsidRPr="000954A5">
              <w:rPr>
                <w:rFonts w:ascii="Arial" w:eastAsia="Arial" w:hAnsi="Arial" w:cs="Arial"/>
                <w:b/>
                <w:bCs/>
                <w:spacing w:val="-1"/>
                <w:sz w:val="20"/>
                <w:szCs w:val="20"/>
              </w:rPr>
              <w:t>Nominated</w:t>
            </w:r>
            <w:r w:rsidRPr="000954A5">
              <w:rPr>
                <w:rFonts w:ascii="Arial" w:eastAsia="Arial" w:hAnsi="Arial" w:cs="Arial"/>
                <w:b/>
                <w:bCs/>
                <w:spacing w:val="15"/>
                <w:sz w:val="20"/>
                <w:szCs w:val="20"/>
              </w:rPr>
              <w:t xml:space="preserve"> </w:t>
            </w:r>
            <w:r w:rsidRPr="000954A5">
              <w:rPr>
                <w:rFonts w:ascii="Arial" w:eastAsia="Arial" w:hAnsi="Arial" w:cs="Arial"/>
                <w:b/>
                <w:bCs/>
                <w:spacing w:val="-1"/>
                <w:sz w:val="20"/>
                <w:szCs w:val="20"/>
              </w:rPr>
              <w:t>Individual’s</w:t>
            </w:r>
            <w:r w:rsidRPr="000954A5">
              <w:rPr>
                <w:rFonts w:ascii="Arial" w:eastAsia="Arial" w:hAnsi="Arial" w:cs="Arial"/>
                <w:b/>
                <w:bCs/>
                <w:spacing w:val="13"/>
                <w:sz w:val="20"/>
                <w:szCs w:val="20"/>
              </w:rPr>
              <w:t xml:space="preserve"> </w:t>
            </w:r>
            <w:r w:rsidRPr="000954A5">
              <w:rPr>
                <w:rFonts w:ascii="Arial" w:eastAsia="Arial" w:hAnsi="Arial" w:cs="Arial"/>
                <w:b/>
                <w:bCs/>
                <w:sz w:val="20"/>
                <w:szCs w:val="20"/>
              </w:rPr>
              <w:t>ID</w:t>
            </w:r>
            <w:r w:rsidRPr="000954A5">
              <w:rPr>
                <w:rFonts w:ascii="Arial" w:eastAsia="Arial" w:hAnsi="Arial" w:cs="Arial"/>
                <w:b/>
                <w:bCs/>
                <w:spacing w:val="15"/>
                <w:sz w:val="20"/>
                <w:szCs w:val="20"/>
              </w:rPr>
              <w:t xml:space="preserve"> </w:t>
            </w:r>
            <w:r w:rsidRPr="000954A5">
              <w:rPr>
                <w:rFonts w:ascii="Arial" w:eastAsia="Arial" w:hAnsi="Arial" w:cs="Arial"/>
                <w:b/>
                <w:bCs/>
                <w:spacing w:val="-1"/>
                <w:sz w:val="20"/>
                <w:szCs w:val="20"/>
              </w:rPr>
              <w:t>Number</w:t>
            </w:r>
            <w:r w:rsidRPr="000954A5">
              <w:rPr>
                <w:rFonts w:ascii="Arial" w:eastAsia="Arial" w:hAnsi="Arial" w:cs="Arial"/>
                <w:b/>
                <w:bCs/>
                <w:spacing w:val="15"/>
                <w:sz w:val="20"/>
                <w:szCs w:val="20"/>
              </w:rPr>
              <w:t xml:space="preserve"> </w:t>
            </w:r>
            <w:r w:rsidRPr="000954A5">
              <w:rPr>
                <w:rFonts w:ascii="Arial" w:eastAsia="Arial" w:hAnsi="Arial" w:cs="Arial"/>
                <w:b/>
                <w:bCs/>
                <w:sz w:val="20"/>
                <w:szCs w:val="20"/>
              </w:rPr>
              <w:t>or</w:t>
            </w:r>
            <w:r w:rsidRPr="000954A5">
              <w:rPr>
                <w:rFonts w:ascii="Arial" w:eastAsia="Arial" w:hAnsi="Arial" w:cs="Arial"/>
                <w:b/>
                <w:bCs/>
                <w:spacing w:val="31"/>
                <w:w w:val="102"/>
                <w:sz w:val="20"/>
                <w:szCs w:val="20"/>
              </w:rPr>
              <w:t xml:space="preserve"> </w:t>
            </w:r>
            <w:r w:rsidRPr="000954A5">
              <w:rPr>
                <w:rFonts w:ascii="Arial" w:eastAsia="Arial" w:hAnsi="Arial" w:cs="Arial"/>
                <w:b/>
                <w:bCs/>
                <w:spacing w:val="-1"/>
                <w:sz w:val="20"/>
                <w:szCs w:val="20"/>
              </w:rPr>
              <w:t>Passport</w:t>
            </w:r>
            <w:r w:rsidRPr="000954A5">
              <w:rPr>
                <w:rFonts w:ascii="Arial" w:eastAsia="Arial" w:hAnsi="Arial" w:cs="Arial"/>
                <w:b/>
                <w:bCs/>
                <w:spacing w:val="20"/>
                <w:sz w:val="20"/>
                <w:szCs w:val="20"/>
              </w:rPr>
              <w:t xml:space="preserve"> </w:t>
            </w:r>
            <w:r w:rsidRPr="000954A5">
              <w:rPr>
                <w:rFonts w:ascii="Arial" w:eastAsia="Arial" w:hAnsi="Arial" w:cs="Arial"/>
                <w:b/>
                <w:bCs/>
                <w:sz w:val="20"/>
                <w:szCs w:val="20"/>
              </w:rPr>
              <w:t>Number</w:t>
            </w:r>
            <w:r w:rsidRPr="000954A5">
              <w:rPr>
                <w:rFonts w:ascii="Arial" w:eastAsia="Arial" w:hAnsi="Arial" w:cs="Arial"/>
                <w:b/>
                <w:bCs/>
                <w:spacing w:val="20"/>
                <w:sz w:val="20"/>
                <w:szCs w:val="20"/>
              </w:rPr>
              <w:t xml:space="preserve"> </w:t>
            </w:r>
            <w:r w:rsidRPr="000954A5">
              <w:rPr>
                <w:rFonts w:ascii="Arial" w:eastAsia="Arial" w:hAnsi="Arial" w:cs="Arial"/>
                <w:b/>
                <w:bCs/>
                <w:spacing w:val="-1"/>
                <w:sz w:val="20"/>
                <w:szCs w:val="20"/>
              </w:rPr>
              <w:t>for</w:t>
            </w:r>
            <w:r w:rsidRPr="000954A5">
              <w:rPr>
                <w:rFonts w:ascii="Arial" w:eastAsia="Arial" w:hAnsi="Arial" w:cs="Arial"/>
                <w:b/>
                <w:bCs/>
                <w:spacing w:val="20"/>
                <w:sz w:val="20"/>
                <w:szCs w:val="20"/>
              </w:rPr>
              <w:t xml:space="preserve"> </w:t>
            </w:r>
            <w:r w:rsidRPr="000954A5">
              <w:rPr>
                <w:rFonts w:ascii="Arial" w:eastAsia="Arial" w:hAnsi="Arial" w:cs="Arial"/>
                <w:b/>
                <w:bCs/>
                <w:spacing w:val="-1"/>
                <w:sz w:val="20"/>
                <w:szCs w:val="20"/>
              </w:rPr>
              <w:t>Non-residents</w:t>
            </w:r>
          </w:p>
        </w:tc>
        <w:tc>
          <w:tcPr>
            <w:tcW w:w="5030" w:type="dxa"/>
            <w:tcBorders>
              <w:top w:val="single" w:sz="4" w:space="0" w:color="000000"/>
              <w:left w:val="single" w:sz="5" w:space="0" w:color="000000"/>
              <w:bottom w:val="single" w:sz="5" w:space="0" w:color="000000"/>
              <w:right w:val="single" w:sz="5" w:space="0" w:color="000000"/>
            </w:tcBorders>
          </w:tcPr>
          <w:p w14:paraId="003B2888" w14:textId="77777777" w:rsidR="000F2C22" w:rsidRPr="000954A5" w:rsidRDefault="000F2C22" w:rsidP="000954A5">
            <w:pPr>
              <w:spacing w:line="360" w:lineRule="auto"/>
              <w:rPr>
                <w:rFonts w:cs="Arial"/>
              </w:rPr>
            </w:pPr>
          </w:p>
        </w:tc>
      </w:tr>
      <w:tr w:rsidR="000F2C22" w:rsidRPr="000954A5" w14:paraId="11ADFCFB" w14:textId="77777777">
        <w:trPr>
          <w:trHeight w:hRule="exact" w:val="671"/>
        </w:trPr>
        <w:tc>
          <w:tcPr>
            <w:tcW w:w="4326" w:type="dxa"/>
            <w:tcBorders>
              <w:top w:val="single" w:sz="5" w:space="0" w:color="000000"/>
              <w:left w:val="single" w:sz="5" w:space="0" w:color="000000"/>
              <w:bottom w:val="single" w:sz="5" w:space="0" w:color="000000"/>
              <w:right w:val="single" w:sz="5" w:space="0" w:color="000000"/>
            </w:tcBorders>
          </w:tcPr>
          <w:p w14:paraId="10BE0BF2" w14:textId="77777777" w:rsidR="000F2C22" w:rsidRPr="000954A5" w:rsidRDefault="000F2C22" w:rsidP="000954A5">
            <w:pPr>
              <w:pStyle w:val="TableParagraph"/>
              <w:spacing w:before="9" w:line="360" w:lineRule="auto"/>
              <w:jc w:val="both"/>
              <w:rPr>
                <w:rFonts w:ascii="Arial" w:eastAsia="Arial" w:hAnsi="Arial" w:cs="Arial"/>
                <w:b/>
                <w:bCs/>
                <w:sz w:val="20"/>
                <w:szCs w:val="20"/>
              </w:rPr>
            </w:pPr>
          </w:p>
          <w:p w14:paraId="65DCEE72" w14:textId="77777777" w:rsidR="000F2C22" w:rsidRPr="000954A5" w:rsidRDefault="000F2C22" w:rsidP="000954A5">
            <w:pPr>
              <w:pStyle w:val="TableParagraph"/>
              <w:spacing w:line="360" w:lineRule="auto"/>
              <w:ind w:left="99"/>
              <w:jc w:val="both"/>
              <w:rPr>
                <w:rFonts w:ascii="Arial" w:eastAsia="Arial" w:hAnsi="Arial" w:cs="Arial"/>
                <w:sz w:val="20"/>
                <w:szCs w:val="20"/>
              </w:rPr>
            </w:pPr>
            <w:r w:rsidRPr="000954A5">
              <w:rPr>
                <w:rFonts w:ascii="Arial" w:eastAsia="Arial" w:hAnsi="Arial" w:cs="Arial"/>
                <w:b/>
                <w:bCs/>
                <w:spacing w:val="-1"/>
                <w:sz w:val="20"/>
                <w:szCs w:val="20"/>
              </w:rPr>
              <w:t>Service</w:t>
            </w:r>
            <w:r w:rsidRPr="000954A5">
              <w:rPr>
                <w:rFonts w:ascii="Arial" w:eastAsia="Arial" w:hAnsi="Arial" w:cs="Arial"/>
                <w:b/>
                <w:bCs/>
                <w:spacing w:val="20"/>
                <w:sz w:val="20"/>
                <w:szCs w:val="20"/>
              </w:rPr>
              <w:t xml:space="preserve"> </w:t>
            </w:r>
            <w:r w:rsidRPr="000954A5">
              <w:rPr>
                <w:rFonts w:ascii="Arial" w:eastAsia="Arial" w:hAnsi="Arial" w:cs="Arial"/>
                <w:b/>
                <w:bCs/>
                <w:spacing w:val="-1"/>
                <w:sz w:val="20"/>
                <w:szCs w:val="20"/>
              </w:rPr>
              <w:t>Provider’s</w:t>
            </w:r>
            <w:r w:rsidRPr="000954A5">
              <w:rPr>
                <w:rFonts w:ascii="Arial" w:eastAsia="Arial" w:hAnsi="Arial" w:cs="Arial"/>
                <w:b/>
                <w:bCs/>
                <w:spacing w:val="19"/>
                <w:sz w:val="20"/>
                <w:szCs w:val="20"/>
              </w:rPr>
              <w:t xml:space="preserve"> </w:t>
            </w:r>
            <w:r w:rsidRPr="000954A5">
              <w:rPr>
                <w:rFonts w:ascii="Arial" w:eastAsia="Arial" w:hAnsi="Arial" w:cs="Arial"/>
                <w:b/>
                <w:bCs/>
                <w:spacing w:val="-1"/>
                <w:sz w:val="20"/>
                <w:szCs w:val="20"/>
              </w:rPr>
              <w:t>Name</w:t>
            </w:r>
          </w:p>
        </w:tc>
        <w:tc>
          <w:tcPr>
            <w:tcW w:w="5030" w:type="dxa"/>
            <w:tcBorders>
              <w:top w:val="single" w:sz="5" w:space="0" w:color="000000"/>
              <w:left w:val="single" w:sz="5" w:space="0" w:color="000000"/>
              <w:bottom w:val="single" w:sz="5" w:space="0" w:color="000000"/>
              <w:right w:val="single" w:sz="5" w:space="0" w:color="000000"/>
            </w:tcBorders>
          </w:tcPr>
          <w:p w14:paraId="67B479B5" w14:textId="77777777" w:rsidR="000F2C22" w:rsidRPr="000954A5" w:rsidRDefault="000F2C22" w:rsidP="000954A5">
            <w:pPr>
              <w:spacing w:line="360" w:lineRule="auto"/>
              <w:rPr>
                <w:rFonts w:cs="Arial"/>
              </w:rPr>
            </w:pPr>
          </w:p>
        </w:tc>
      </w:tr>
      <w:tr w:rsidR="000F2C22" w:rsidRPr="000954A5" w14:paraId="61F4C7A3" w14:textId="77777777">
        <w:trPr>
          <w:trHeight w:hRule="exact" w:val="672"/>
        </w:trPr>
        <w:tc>
          <w:tcPr>
            <w:tcW w:w="4326" w:type="dxa"/>
            <w:tcBorders>
              <w:top w:val="single" w:sz="5" w:space="0" w:color="000000"/>
              <w:left w:val="single" w:sz="5" w:space="0" w:color="000000"/>
              <w:bottom w:val="single" w:sz="5" w:space="0" w:color="000000"/>
              <w:right w:val="single" w:sz="5" w:space="0" w:color="000000"/>
            </w:tcBorders>
          </w:tcPr>
          <w:p w14:paraId="5ACEF60F" w14:textId="77777777" w:rsidR="000F2C22" w:rsidRPr="000954A5" w:rsidRDefault="000F2C22" w:rsidP="000954A5">
            <w:pPr>
              <w:pStyle w:val="TableParagraph"/>
              <w:spacing w:before="9" w:line="360" w:lineRule="auto"/>
              <w:jc w:val="both"/>
              <w:rPr>
                <w:rFonts w:ascii="Arial" w:eastAsia="Arial" w:hAnsi="Arial" w:cs="Arial"/>
                <w:b/>
                <w:bCs/>
                <w:sz w:val="20"/>
                <w:szCs w:val="20"/>
              </w:rPr>
            </w:pPr>
          </w:p>
          <w:p w14:paraId="50C28539" w14:textId="39323464" w:rsidR="000F2C22" w:rsidRPr="000954A5" w:rsidRDefault="00A34116" w:rsidP="000954A5">
            <w:pPr>
              <w:pStyle w:val="TableParagraph"/>
              <w:spacing w:line="360" w:lineRule="auto"/>
              <w:ind w:left="99"/>
              <w:jc w:val="both"/>
              <w:rPr>
                <w:rFonts w:ascii="Arial" w:eastAsia="Arial" w:hAnsi="Arial" w:cs="Arial"/>
                <w:sz w:val="20"/>
                <w:szCs w:val="20"/>
              </w:rPr>
            </w:pPr>
            <w:r>
              <w:rPr>
                <w:rFonts w:ascii="Arial" w:hAnsi="Arial" w:cs="Arial"/>
                <w:b/>
                <w:spacing w:val="-1"/>
                <w:sz w:val="20"/>
                <w:szCs w:val="20"/>
              </w:rPr>
              <w:t>Resource allocation</w:t>
            </w:r>
            <w:r w:rsidR="000F2C22" w:rsidRPr="000954A5">
              <w:rPr>
                <w:rFonts w:ascii="Arial" w:hAnsi="Arial" w:cs="Arial"/>
                <w:b/>
                <w:spacing w:val="18"/>
                <w:sz w:val="20"/>
                <w:szCs w:val="20"/>
              </w:rPr>
              <w:t xml:space="preserve"> </w:t>
            </w:r>
            <w:r w:rsidR="000F2C22" w:rsidRPr="000954A5">
              <w:rPr>
                <w:rFonts w:ascii="Arial" w:hAnsi="Arial" w:cs="Arial"/>
                <w:b/>
                <w:spacing w:val="-1"/>
                <w:sz w:val="20"/>
                <w:szCs w:val="20"/>
              </w:rPr>
              <w:t>of</w:t>
            </w:r>
            <w:r w:rsidR="000F2C22" w:rsidRPr="000954A5">
              <w:rPr>
                <w:rFonts w:ascii="Arial" w:hAnsi="Arial" w:cs="Arial"/>
                <w:b/>
                <w:spacing w:val="19"/>
                <w:sz w:val="20"/>
                <w:szCs w:val="20"/>
              </w:rPr>
              <w:t xml:space="preserve"> </w:t>
            </w:r>
            <w:r w:rsidR="000F2C22" w:rsidRPr="000954A5">
              <w:rPr>
                <w:rFonts w:ascii="Arial" w:hAnsi="Arial" w:cs="Arial"/>
                <w:b/>
                <w:spacing w:val="-1"/>
                <w:sz w:val="20"/>
                <w:szCs w:val="20"/>
              </w:rPr>
              <w:t>Nominated</w:t>
            </w:r>
            <w:r w:rsidR="000F2C22" w:rsidRPr="000954A5">
              <w:rPr>
                <w:rFonts w:ascii="Arial" w:hAnsi="Arial" w:cs="Arial"/>
                <w:b/>
                <w:spacing w:val="17"/>
                <w:sz w:val="20"/>
                <w:szCs w:val="20"/>
              </w:rPr>
              <w:t xml:space="preserve"> </w:t>
            </w:r>
            <w:r w:rsidR="000F2C22" w:rsidRPr="000954A5">
              <w:rPr>
                <w:rFonts w:ascii="Arial" w:hAnsi="Arial" w:cs="Arial"/>
                <w:b/>
                <w:spacing w:val="-1"/>
                <w:sz w:val="20"/>
                <w:szCs w:val="20"/>
              </w:rPr>
              <w:t>Individual</w:t>
            </w:r>
          </w:p>
        </w:tc>
        <w:tc>
          <w:tcPr>
            <w:tcW w:w="5030" w:type="dxa"/>
            <w:tcBorders>
              <w:top w:val="single" w:sz="5" w:space="0" w:color="000000"/>
              <w:left w:val="single" w:sz="5" w:space="0" w:color="000000"/>
              <w:bottom w:val="single" w:sz="5" w:space="0" w:color="000000"/>
              <w:right w:val="single" w:sz="5" w:space="0" w:color="000000"/>
            </w:tcBorders>
          </w:tcPr>
          <w:p w14:paraId="517DCB80" w14:textId="77777777" w:rsidR="000F2C22" w:rsidRPr="000954A5" w:rsidRDefault="000F2C22" w:rsidP="000954A5">
            <w:pPr>
              <w:spacing w:line="360" w:lineRule="auto"/>
              <w:rPr>
                <w:rFonts w:cs="Arial"/>
              </w:rPr>
            </w:pPr>
          </w:p>
        </w:tc>
      </w:tr>
    </w:tbl>
    <w:p w14:paraId="069BA5C4" w14:textId="77777777" w:rsidR="000F2C22" w:rsidRPr="000954A5" w:rsidRDefault="000F2C22" w:rsidP="000954A5">
      <w:pPr>
        <w:spacing w:before="76" w:line="360" w:lineRule="auto"/>
        <w:ind w:left="240"/>
        <w:rPr>
          <w:rFonts w:cs="Arial"/>
          <w:b/>
          <w:spacing w:val="-1"/>
        </w:rPr>
      </w:pPr>
    </w:p>
    <w:p w14:paraId="256CF543" w14:textId="77777777" w:rsidR="000F2C22" w:rsidRPr="000954A5" w:rsidRDefault="000F2C22" w:rsidP="000954A5">
      <w:pPr>
        <w:spacing w:before="3" w:line="360" w:lineRule="auto"/>
        <w:rPr>
          <w:rFonts w:eastAsia="Arial" w:cs="Arial"/>
          <w:b/>
          <w:bCs/>
        </w:rPr>
      </w:pPr>
    </w:p>
    <w:tbl>
      <w:tblPr>
        <w:tblW w:w="9376" w:type="dxa"/>
        <w:tblInd w:w="128" w:type="dxa"/>
        <w:tblLayout w:type="fixed"/>
        <w:tblCellMar>
          <w:left w:w="0" w:type="dxa"/>
          <w:right w:w="0" w:type="dxa"/>
        </w:tblCellMar>
        <w:tblLook w:val="01E0" w:firstRow="1" w:lastRow="1" w:firstColumn="1" w:lastColumn="1" w:noHBand="0" w:noVBand="0"/>
      </w:tblPr>
      <w:tblGrid>
        <w:gridCol w:w="2448"/>
        <w:gridCol w:w="1103"/>
        <w:gridCol w:w="1103"/>
        <w:gridCol w:w="4722"/>
      </w:tblGrid>
      <w:tr w:rsidR="000F2C22" w:rsidRPr="000954A5" w14:paraId="76848910" w14:textId="77777777" w:rsidTr="00D96F26">
        <w:trPr>
          <w:trHeight w:hRule="exact" w:val="319"/>
        </w:trPr>
        <w:tc>
          <w:tcPr>
            <w:tcW w:w="9376" w:type="dxa"/>
            <w:gridSpan w:val="4"/>
            <w:tcBorders>
              <w:top w:val="single" w:sz="5" w:space="0" w:color="000000"/>
              <w:left w:val="single" w:sz="5" w:space="0" w:color="000000"/>
              <w:bottom w:val="single" w:sz="4" w:space="0" w:color="000000"/>
              <w:right w:val="single" w:sz="5" w:space="0" w:color="000000"/>
            </w:tcBorders>
          </w:tcPr>
          <w:p w14:paraId="6009E434" w14:textId="77777777" w:rsidR="000F2C22" w:rsidRPr="000954A5" w:rsidRDefault="000F2C22" w:rsidP="000954A5">
            <w:pPr>
              <w:pStyle w:val="TableParagraph"/>
              <w:spacing w:before="1" w:line="360" w:lineRule="auto"/>
              <w:ind w:left="99"/>
              <w:jc w:val="both"/>
              <w:rPr>
                <w:rFonts w:ascii="Arial" w:eastAsia="Arial" w:hAnsi="Arial" w:cs="Arial"/>
                <w:sz w:val="20"/>
                <w:szCs w:val="20"/>
              </w:rPr>
            </w:pPr>
            <w:r w:rsidRPr="000954A5">
              <w:rPr>
                <w:rFonts w:ascii="Arial" w:hAnsi="Arial" w:cs="Arial"/>
                <w:b/>
                <w:spacing w:val="-1"/>
                <w:sz w:val="20"/>
                <w:szCs w:val="20"/>
              </w:rPr>
              <w:lastRenderedPageBreak/>
              <w:t>Education/Qualifications</w:t>
            </w:r>
          </w:p>
        </w:tc>
      </w:tr>
      <w:tr w:rsidR="000F2C22" w:rsidRPr="000954A5" w14:paraId="6DAD642D" w14:textId="77777777" w:rsidTr="00D96F26">
        <w:trPr>
          <w:trHeight w:hRule="exact" w:val="1044"/>
        </w:trPr>
        <w:tc>
          <w:tcPr>
            <w:tcW w:w="2448" w:type="dxa"/>
            <w:tcBorders>
              <w:top w:val="single" w:sz="4" w:space="0" w:color="000000"/>
              <w:left w:val="single" w:sz="5" w:space="0" w:color="000000"/>
              <w:bottom w:val="single" w:sz="5" w:space="0" w:color="000000"/>
              <w:right w:val="single" w:sz="5" w:space="0" w:color="000000"/>
            </w:tcBorders>
          </w:tcPr>
          <w:p w14:paraId="558B1369" w14:textId="77777777" w:rsidR="000F2C22" w:rsidRPr="000954A5" w:rsidRDefault="000F2C22" w:rsidP="000954A5">
            <w:pPr>
              <w:pStyle w:val="TableParagraph"/>
              <w:spacing w:before="1" w:line="360" w:lineRule="auto"/>
              <w:ind w:left="99"/>
              <w:jc w:val="both"/>
              <w:rPr>
                <w:rFonts w:ascii="Arial" w:eastAsia="Arial" w:hAnsi="Arial" w:cs="Arial"/>
                <w:sz w:val="20"/>
                <w:szCs w:val="20"/>
              </w:rPr>
            </w:pPr>
            <w:r w:rsidRPr="000954A5">
              <w:rPr>
                <w:rFonts w:ascii="Arial" w:hAnsi="Arial" w:cs="Arial"/>
                <w:b/>
                <w:spacing w:val="-1"/>
                <w:sz w:val="20"/>
                <w:szCs w:val="20"/>
              </w:rPr>
              <w:t>Institution</w:t>
            </w:r>
          </w:p>
        </w:tc>
        <w:tc>
          <w:tcPr>
            <w:tcW w:w="1103" w:type="dxa"/>
            <w:tcBorders>
              <w:top w:val="single" w:sz="4" w:space="0" w:color="000000"/>
              <w:left w:val="single" w:sz="5" w:space="0" w:color="000000"/>
              <w:bottom w:val="single" w:sz="5" w:space="0" w:color="000000"/>
              <w:right w:val="single" w:sz="5" w:space="0" w:color="000000"/>
            </w:tcBorders>
          </w:tcPr>
          <w:p w14:paraId="537492DD" w14:textId="77777777" w:rsidR="000F2C22" w:rsidRPr="000954A5" w:rsidRDefault="000F2C22" w:rsidP="000954A5">
            <w:pPr>
              <w:pStyle w:val="TableParagraph"/>
              <w:spacing w:before="1" w:line="360" w:lineRule="auto"/>
              <w:ind w:left="99"/>
              <w:jc w:val="both"/>
              <w:rPr>
                <w:rFonts w:ascii="Arial" w:eastAsia="Arial" w:hAnsi="Arial" w:cs="Arial"/>
                <w:sz w:val="20"/>
                <w:szCs w:val="20"/>
              </w:rPr>
            </w:pPr>
            <w:r w:rsidRPr="000954A5">
              <w:rPr>
                <w:rFonts w:ascii="Arial" w:hAnsi="Arial" w:cs="Arial"/>
                <w:b/>
                <w:spacing w:val="-1"/>
                <w:sz w:val="20"/>
                <w:szCs w:val="20"/>
              </w:rPr>
              <w:t>From</w:t>
            </w:r>
            <w:r w:rsidRPr="000954A5">
              <w:rPr>
                <w:rFonts w:ascii="Arial" w:hAnsi="Arial" w:cs="Arial"/>
                <w:b/>
                <w:spacing w:val="17"/>
                <w:sz w:val="20"/>
                <w:szCs w:val="20"/>
              </w:rPr>
              <w:t xml:space="preserve"> </w:t>
            </w:r>
            <w:r w:rsidRPr="000954A5">
              <w:rPr>
                <w:rFonts w:ascii="Arial" w:hAnsi="Arial" w:cs="Arial"/>
                <w:b/>
                <w:spacing w:val="-1"/>
                <w:sz w:val="20"/>
                <w:szCs w:val="20"/>
              </w:rPr>
              <w:t>Date</w:t>
            </w:r>
          </w:p>
        </w:tc>
        <w:tc>
          <w:tcPr>
            <w:tcW w:w="1103" w:type="dxa"/>
            <w:tcBorders>
              <w:top w:val="single" w:sz="4" w:space="0" w:color="000000"/>
              <w:left w:val="single" w:sz="5" w:space="0" w:color="000000"/>
              <w:bottom w:val="single" w:sz="5" w:space="0" w:color="000000"/>
              <w:right w:val="single" w:sz="5" w:space="0" w:color="000000"/>
            </w:tcBorders>
          </w:tcPr>
          <w:p w14:paraId="3A32FB75" w14:textId="77777777" w:rsidR="000F2C22" w:rsidRPr="000954A5" w:rsidRDefault="000F2C22" w:rsidP="000954A5">
            <w:pPr>
              <w:pStyle w:val="TableParagraph"/>
              <w:spacing w:before="1" w:line="360" w:lineRule="auto"/>
              <w:ind w:left="99"/>
              <w:jc w:val="both"/>
              <w:rPr>
                <w:rFonts w:ascii="Arial" w:eastAsia="Arial" w:hAnsi="Arial" w:cs="Arial"/>
                <w:sz w:val="20"/>
                <w:szCs w:val="20"/>
              </w:rPr>
            </w:pPr>
            <w:r w:rsidRPr="000954A5">
              <w:rPr>
                <w:rFonts w:ascii="Arial" w:hAnsi="Arial" w:cs="Arial"/>
                <w:b/>
                <w:sz w:val="20"/>
                <w:szCs w:val="20"/>
              </w:rPr>
              <w:t>To</w:t>
            </w:r>
            <w:r w:rsidRPr="000954A5">
              <w:rPr>
                <w:rFonts w:ascii="Arial" w:hAnsi="Arial" w:cs="Arial"/>
                <w:b/>
                <w:spacing w:val="14"/>
                <w:sz w:val="20"/>
                <w:szCs w:val="20"/>
              </w:rPr>
              <w:t xml:space="preserve"> </w:t>
            </w:r>
            <w:r w:rsidRPr="000954A5">
              <w:rPr>
                <w:rFonts w:ascii="Arial" w:hAnsi="Arial" w:cs="Arial"/>
                <w:b/>
                <w:spacing w:val="-1"/>
                <w:sz w:val="20"/>
                <w:szCs w:val="20"/>
              </w:rPr>
              <w:t>Date</w:t>
            </w:r>
          </w:p>
        </w:tc>
        <w:tc>
          <w:tcPr>
            <w:tcW w:w="4722" w:type="dxa"/>
            <w:tcBorders>
              <w:top w:val="single" w:sz="4" w:space="0" w:color="000000"/>
              <w:left w:val="single" w:sz="5" w:space="0" w:color="000000"/>
              <w:bottom w:val="single" w:sz="5" w:space="0" w:color="000000"/>
              <w:right w:val="single" w:sz="5" w:space="0" w:color="000000"/>
            </w:tcBorders>
          </w:tcPr>
          <w:p w14:paraId="50E582CE" w14:textId="77777777" w:rsidR="000F2C22" w:rsidRPr="000954A5" w:rsidRDefault="000F2C22" w:rsidP="000954A5">
            <w:pPr>
              <w:pStyle w:val="TableParagraph"/>
              <w:spacing w:before="1" w:line="360" w:lineRule="auto"/>
              <w:ind w:left="99"/>
              <w:jc w:val="both"/>
              <w:rPr>
                <w:rFonts w:ascii="Arial" w:eastAsia="Arial" w:hAnsi="Arial" w:cs="Arial"/>
                <w:sz w:val="20"/>
                <w:szCs w:val="20"/>
              </w:rPr>
            </w:pPr>
            <w:r w:rsidRPr="000954A5">
              <w:rPr>
                <w:rFonts w:ascii="Arial" w:hAnsi="Arial" w:cs="Arial"/>
                <w:b/>
                <w:spacing w:val="-1"/>
                <w:sz w:val="20"/>
                <w:szCs w:val="20"/>
              </w:rPr>
              <w:t>Qualification</w:t>
            </w:r>
            <w:r w:rsidRPr="000954A5">
              <w:rPr>
                <w:rFonts w:ascii="Arial" w:hAnsi="Arial" w:cs="Arial"/>
                <w:b/>
                <w:spacing w:val="36"/>
                <w:sz w:val="20"/>
                <w:szCs w:val="20"/>
              </w:rPr>
              <w:t xml:space="preserve"> </w:t>
            </w:r>
            <w:r w:rsidRPr="000954A5">
              <w:rPr>
                <w:rFonts w:ascii="Arial" w:hAnsi="Arial" w:cs="Arial"/>
                <w:b/>
                <w:spacing w:val="-1"/>
                <w:sz w:val="20"/>
                <w:szCs w:val="20"/>
              </w:rPr>
              <w:t>Obtained</w:t>
            </w:r>
          </w:p>
          <w:p w14:paraId="0FD807BC" w14:textId="77777777" w:rsidR="000F2C22" w:rsidRPr="000954A5" w:rsidRDefault="000F2C22" w:rsidP="000954A5">
            <w:pPr>
              <w:pStyle w:val="TableParagraph"/>
              <w:spacing w:before="37" w:line="360" w:lineRule="auto"/>
              <w:ind w:left="99"/>
              <w:jc w:val="both"/>
              <w:rPr>
                <w:rFonts w:ascii="Arial" w:eastAsia="Arial" w:hAnsi="Arial" w:cs="Arial"/>
                <w:sz w:val="20"/>
                <w:szCs w:val="20"/>
              </w:rPr>
            </w:pPr>
            <w:r w:rsidRPr="000954A5">
              <w:rPr>
                <w:rFonts w:ascii="Arial" w:hAnsi="Arial" w:cs="Arial"/>
                <w:sz w:val="20"/>
                <w:szCs w:val="20"/>
              </w:rPr>
              <w:t>(Include</w:t>
            </w:r>
            <w:r w:rsidRPr="000954A5">
              <w:rPr>
                <w:rFonts w:ascii="Arial" w:hAnsi="Arial" w:cs="Arial"/>
                <w:spacing w:val="13"/>
                <w:sz w:val="20"/>
                <w:szCs w:val="20"/>
              </w:rPr>
              <w:t xml:space="preserve"> </w:t>
            </w:r>
            <w:r w:rsidRPr="000954A5">
              <w:rPr>
                <w:rFonts w:ascii="Arial" w:hAnsi="Arial" w:cs="Arial"/>
                <w:sz w:val="20"/>
                <w:szCs w:val="20"/>
              </w:rPr>
              <w:t>the</w:t>
            </w:r>
            <w:r w:rsidRPr="000954A5">
              <w:rPr>
                <w:rFonts w:ascii="Arial" w:hAnsi="Arial" w:cs="Arial"/>
                <w:spacing w:val="13"/>
                <w:sz w:val="20"/>
                <w:szCs w:val="20"/>
              </w:rPr>
              <w:t xml:space="preserve"> </w:t>
            </w:r>
            <w:r w:rsidRPr="000954A5">
              <w:rPr>
                <w:rFonts w:ascii="Arial" w:hAnsi="Arial" w:cs="Arial"/>
                <w:spacing w:val="-1"/>
                <w:sz w:val="20"/>
                <w:szCs w:val="20"/>
              </w:rPr>
              <w:t>discipline</w:t>
            </w:r>
            <w:r w:rsidRPr="000954A5">
              <w:rPr>
                <w:rFonts w:ascii="Arial" w:hAnsi="Arial" w:cs="Arial"/>
                <w:spacing w:val="14"/>
                <w:sz w:val="20"/>
                <w:szCs w:val="20"/>
              </w:rPr>
              <w:t xml:space="preserve"> </w:t>
            </w:r>
            <w:r w:rsidRPr="000954A5">
              <w:rPr>
                <w:rFonts w:ascii="Arial" w:hAnsi="Arial" w:cs="Arial"/>
                <w:spacing w:val="-1"/>
                <w:sz w:val="20"/>
                <w:szCs w:val="20"/>
              </w:rPr>
              <w:t>e.g.</w:t>
            </w:r>
            <w:r w:rsidRPr="000954A5">
              <w:rPr>
                <w:rFonts w:ascii="Arial" w:hAnsi="Arial" w:cs="Arial"/>
                <w:spacing w:val="15"/>
                <w:sz w:val="20"/>
                <w:szCs w:val="20"/>
              </w:rPr>
              <w:t xml:space="preserve"> </w:t>
            </w:r>
            <w:r w:rsidRPr="000954A5">
              <w:rPr>
                <w:rFonts w:ascii="Arial" w:hAnsi="Arial" w:cs="Arial"/>
                <w:sz w:val="20"/>
                <w:szCs w:val="20"/>
              </w:rPr>
              <w:t>BSc</w:t>
            </w:r>
            <w:r w:rsidRPr="000954A5">
              <w:rPr>
                <w:rFonts w:ascii="Arial" w:hAnsi="Arial" w:cs="Arial"/>
                <w:spacing w:val="13"/>
                <w:sz w:val="20"/>
                <w:szCs w:val="20"/>
              </w:rPr>
              <w:t xml:space="preserve"> </w:t>
            </w:r>
            <w:r w:rsidRPr="000954A5">
              <w:rPr>
                <w:rFonts w:ascii="Arial" w:hAnsi="Arial" w:cs="Arial"/>
                <w:spacing w:val="-1"/>
                <w:sz w:val="20"/>
                <w:szCs w:val="20"/>
              </w:rPr>
              <w:t>Computer</w:t>
            </w:r>
            <w:r w:rsidRPr="000954A5">
              <w:rPr>
                <w:rFonts w:ascii="Arial" w:hAnsi="Arial" w:cs="Arial"/>
                <w:spacing w:val="13"/>
                <w:sz w:val="20"/>
                <w:szCs w:val="20"/>
              </w:rPr>
              <w:t xml:space="preserve"> </w:t>
            </w:r>
            <w:r w:rsidRPr="000954A5">
              <w:rPr>
                <w:rFonts w:ascii="Arial" w:hAnsi="Arial" w:cs="Arial"/>
                <w:spacing w:val="-1"/>
                <w:sz w:val="20"/>
                <w:szCs w:val="20"/>
              </w:rPr>
              <w:t>Engineering)</w:t>
            </w:r>
          </w:p>
        </w:tc>
      </w:tr>
      <w:tr w:rsidR="000F2C22" w:rsidRPr="000954A5" w14:paraId="3D56D6F3" w14:textId="77777777" w:rsidTr="00D96F26">
        <w:trPr>
          <w:trHeight w:hRule="exact" w:val="452"/>
        </w:trPr>
        <w:tc>
          <w:tcPr>
            <w:tcW w:w="2448" w:type="dxa"/>
            <w:tcBorders>
              <w:top w:val="single" w:sz="5" w:space="0" w:color="000000"/>
              <w:left w:val="single" w:sz="5" w:space="0" w:color="000000"/>
              <w:bottom w:val="single" w:sz="5" w:space="0" w:color="000000"/>
              <w:right w:val="single" w:sz="5" w:space="0" w:color="000000"/>
            </w:tcBorders>
          </w:tcPr>
          <w:p w14:paraId="2FE90AFC" w14:textId="77777777" w:rsidR="000F2C22" w:rsidRPr="000954A5" w:rsidRDefault="000F2C22" w:rsidP="000954A5">
            <w:pPr>
              <w:spacing w:line="360" w:lineRule="auto"/>
              <w:rPr>
                <w:rFonts w:cs="Arial"/>
              </w:rPr>
            </w:pPr>
          </w:p>
        </w:tc>
        <w:tc>
          <w:tcPr>
            <w:tcW w:w="1103" w:type="dxa"/>
            <w:tcBorders>
              <w:top w:val="single" w:sz="5" w:space="0" w:color="000000"/>
              <w:left w:val="single" w:sz="5" w:space="0" w:color="000000"/>
              <w:bottom w:val="single" w:sz="5" w:space="0" w:color="000000"/>
              <w:right w:val="single" w:sz="5" w:space="0" w:color="000000"/>
            </w:tcBorders>
          </w:tcPr>
          <w:p w14:paraId="1A572A1C" w14:textId="77777777" w:rsidR="000F2C22" w:rsidRPr="000954A5" w:rsidRDefault="000F2C22" w:rsidP="000954A5">
            <w:pPr>
              <w:spacing w:line="360" w:lineRule="auto"/>
              <w:rPr>
                <w:rFonts w:cs="Arial"/>
              </w:rPr>
            </w:pPr>
          </w:p>
        </w:tc>
        <w:tc>
          <w:tcPr>
            <w:tcW w:w="1103" w:type="dxa"/>
            <w:tcBorders>
              <w:top w:val="single" w:sz="5" w:space="0" w:color="000000"/>
              <w:left w:val="single" w:sz="5" w:space="0" w:color="000000"/>
              <w:bottom w:val="single" w:sz="5" w:space="0" w:color="000000"/>
              <w:right w:val="single" w:sz="5" w:space="0" w:color="000000"/>
            </w:tcBorders>
          </w:tcPr>
          <w:p w14:paraId="1CF72F5E" w14:textId="77777777" w:rsidR="000F2C22" w:rsidRPr="000954A5" w:rsidRDefault="000F2C22" w:rsidP="000954A5">
            <w:pPr>
              <w:spacing w:line="360" w:lineRule="auto"/>
              <w:rPr>
                <w:rFonts w:cs="Arial"/>
              </w:rPr>
            </w:pPr>
          </w:p>
        </w:tc>
        <w:tc>
          <w:tcPr>
            <w:tcW w:w="4722" w:type="dxa"/>
            <w:tcBorders>
              <w:top w:val="single" w:sz="5" w:space="0" w:color="000000"/>
              <w:left w:val="single" w:sz="5" w:space="0" w:color="000000"/>
              <w:bottom w:val="single" w:sz="5" w:space="0" w:color="000000"/>
              <w:right w:val="single" w:sz="5" w:space="0" w:color="000000"/>
            </w:tcBorders>
          </w:tcPr>
          <w:p w14:paraId="51E0EFA8" w14:textId="77777777" w:rsidR="000F2C22" w:rsidRPr="000954A5" w:rsidRDefault="000F2C22" w:rsidP="000954A5">
            <w:pPr>
              <w:spacing w:line="360" w:lineRule="auto"/>
              <w:rPr>
                <w:rFonts w:cs="Arial"/>
              </w:rPr>
            </w:pPr>
          </w:p>
        </w:tc>
      </w:tr>
      <w:tr w:rsidR="000F2C22" w:rsidRPr="000954A5" w14:paraId="1BC13B1B" w14:textId="77777777" w:rsidTr="00D96F26">
        <w:trPr>
          <w:trHeight w:hRule="exact" w:val="450"/>
        </w:trPr>
        <w:tc>
          <w:tcPr>
            <w:tcW w:w="2448" w:type="dxa"/>
            <w:tcBorders>
              <w:top w:val="single" w:sz="5" w:space="0" w:color="000000"/>
              <w:left w:val="single" w:sz="5" w:space="0" w:color="000000"/>
              <w:bottom w:val="single" w:sz="5" w:space="0" w:color="000000"/>
              <w:right w:val="single" w:sz="5" w:space="0" w:color="000000"/>
            </w:tcBorders>
          </w:tcPr>
          <w:p w14:paraId="4780F6BA" w14:textId="77777777" w:rsidR="000F2C22" w:rsidRPr="000954A5" w:rsidRDefault="000F2C22" w:rsidP="000954A5">
            <w:pPr>
              <w:spacing w:line="360" w:lineRule="auto"/>
              <w:rPr>
                <w:rFonts w:cs="Arial"/>
              </w:rPr>
            </w:pPr>
          </w:p>
        </w:tc>
        <w:tc>
          <w:tcPr>
            <w:tcW w:w="1103" w:type="dxa"/>
            <w:tcBorders>
              <w:top w:val="single" w:sz="5" w:space="0" w:color="000000"/>
              <w:left w:val="single" w:sz="5" w:space="0" w:color="000000"/>
              <w:bottom w:val="single" w:sz="5" w:space="0" w:color="000000"/>
              <w:right w:val="single" w:sz="5" w:space="0" w:color="000000"/>
            </w:tcBorders>
          </w:tcPr>
          <w:p w14:paraId="39861E3B" w14:textId="77777777" w:rsidR="000F2C22" w:rsidRPr="000954A5" w:rsidRDefault="000F2C22" w:rsidP="000954A5">
            <w:pPr>
              <w:spacing w:line="360" w:lineRule="auto"/>
              <w:rPr>
                <w:rFonts w:cs="Arial"/>
              </w:rPr>
            </w:pPr>
          </w:p>
        </w:tc>
        <w:tc>
          <w:tcPr>
            <w:tcW w:w="1103" w:type="dxa"/>
            <w:tcBorders>
              <w:top w:val="single" w:sz="5" w:space="0" w:color="000000"/>
              <w:left w:val="single" w:sz="5" w:space="0" w:color="000000"/>
              <w:bottom w:val="single" w:sz="5" w:space="0" w:color="000000"/>
              <w:right w:val="single" w:sz="5" w:space="0" w:color="000000"/>
            </w:tcBorders>
          </w:tcPr>
          <w:p w14:paraId="69427D0C" w14:textId="77777777" w:rsidR="000F2C22" w:rsidRPr="000954A5" w:rsidRDefault="000F2C22" w:rsidP="000954A5">
            <w:pPr>
              <w:spacing w:line="360" w:lineRule="auto"/>
              <w:rPr>
                <w:rFonts w:cs="Arial"/>
              </w:rPr>
            </w:pPr>
          </w:p>
        </w:tc>
        <w:tc>
          <w:tcPr>
            <w:tcW w:w="4722" w:type="dxa"/>
            <w:tcBorders>
              <w:top w:val="single" w:sz="5" w:space="0" w:color="000000"/>
              <w:left w:val="single" w:sz="5" w:space="0" w:color="000000"/>
              <w:bottom w:val="single" w:sz="5" w:space="0" w:color="000000"/>
              <w:right w:val="single" w:sz="5" w:space="0" w:color="000000"/>
            </w:tcBorders>
          </w:tcPr>
          <w:p w14:paraId="36C4175E" w14:textId="77777777" w:rsidR="000F2C22" w:rsidRPr="000954A5" w:rsidRDefault="000F2C22" w:rsidP="000954A5">
            <w:pPr>
              <w:spacing w:line="360" w:lineRule="auto"/>
              <w:rPr>
                <w:rFonts w:cs="Arial"/>
              </w:rPr>
            </w:pPr>
          </w:p>
        </w:tc>
      </w:tr>
      <w:tr w:rsidR="000F2C22" w:rsidRPr="000954A5" w14:paraId="42A6C510" w14:textId="77777777" w:rsidTr="00D96F26">
        <w:trPr>
          <w:trHeight w:hRule="exact" w:val="452"/>
        </w:trPr>
        <w:tc>
          <w:tcPr>
            <w:tcW w:w="2448" w:type="dxa"/>
            <w:tcBorders>
              <w:top w:val="single" w:sz="5" w:space="0" w:color="000000"/>
              <w:left w:val="single" w:sz="5" w:space="0" w:color="000000"/>
              <w:bottom w:val="single" w:sz="4" w:space="0" w:color="000000"/>
              <w:right w:val="single" w:sz="5" w:space="0" w:color="000000"/>
            </w:tcBorders>
          </w:tcPr>
          <w:p w14:paraId="5F0538FF" w14:textId="77777777" w:rsidR="000F2C22" w:rsidRPr="000954A5" w:rsidRDefault="000F2C22" w:rsidP="000954A5">
            <w:pPr>
              <w:spacing w:line="360" w:lineRule="auto"/>
              <w:rPr>
                <w:rFonts w:cs="Arial"/>
              </w:rPr>
            </w:pPr>
          </w:p>
        </w:tc>
        <w:tc>
          <w:tcPr>
            <w:tcW w:w="1103" w:type="dxa"/>
            <w:tcBorders>
              <w:top w:val="single" w:sz="5" w:space="0" w:color="000000"/>
              <w:left w:val="single" w:sz="5" w:space="0" w:color="000000"/>
              <w:bottom w:val="single" w:sz="4" w:space="0" w:color="000000"/>
              <w:right w:val="single" w:sz="5" w:space="0" w:color="000000"/>
            </w:tcBorders>
          </w:tcPr>
          <w:p w14:paraId="666885B2" w14:textId="77777777" w:rsidR="000F2C22" w:rsidRPr="000954A5" w:rsidRDefault="000F2C22" w:rsidP="000954A5">
            <w:pPr>
              <w:spacing w:line="360" w:lineRule="auto"/>
              <w:rPr>
                <w:rFonts w:cs="Arial"/>
              </w:rPr>
            </w:pPr>
          </w:p>
        </w:tc>
        <w:tc>
          <w:tcPr>
            <w:tcW w:w="1103" w:type="dxa"/>
            <w:tcBorders>
              <w:top w:val="single" w:sz="5" w:space="0" w:color="000000"/>
              <w:left w:val="single" w:sz="5" w:space="0" w:color="000000"/>
              <w:bottom w:val="single" w:sz="4" w:space="0" w:color="000000"/>
              <w:right w:val="single" w:sz="5" w:space="0" w:color="000000"/>
            </w:tcBorders>
          </w:tcPr>
          <w:p w14:paraId="52DDEF8E" w14:textId="77777777" w:rsidR="000F2C22" w:rsidRPr="000954A5" w:rsidRDefault="000F2C22" w:rsidP="000954A5">
            <w:pPr>
              <w:spacing w:line="360" w:lineRule="auto"/>
              <w:rPr>
                <w:rFonts w:cs="Arial"/>
              </w:rPr>
            </w:pPr>
          </w:p>
        </w:tc>
        <w:tc>
          <w:tcPr>
            <w:tcW w:w="4722" w:type="dxa"/>
            <w:tcBorders>
              <w:top w:val="single" w:sz="5" w:space="0" w:color="000000"/>
              <w:left w:val="single" w:sz="5" w:space="0" w:color="000000"/>
              <w:bottom w:val="single" w:sz="4" w:space="0" w:color="000000"/>
              <w:right w:val="single" w:sz="5" w:space="0" w:color="000000"/>
            </w:tcBorders>
          </w:tcPr>
          <w:p w14:paraId="273BF806" w14:textId="77777777" w:rsidR="000F2C22" w:rsidRPr="000954A5" w:rsidRDefault="000F2C22" w:rsidP="000954A5">
            <w:pPr>
              <w:spacing w:line="360" w:lineRule="auto"/>
              <w:rPr>
                <w:rFonts w:cs="Arial"/>
              </w:rPr>
            </w:pPr>
          </w:p>
        </w:tc>
      </w:tr>
      <w:tr w:rsidR="000F2C22" w:rsidRPr="000954A5" w14:paraId="23CB7E4F" w14:textId="77777777" w:rsidTr="00D96F26">
        <w:trPr>
          <w:trHeight w:hRule="exact" w:val="450"/>
        </w:trPr>
        <w:tc>
          <w:tcPr>
            <w:tcW w:w="2448" w:type="dxa"/>
            <w:tcBorders>
              <w:top w:val="single" w:sz="5" w:space="0" w:color="000000"/>
              <w:left w:val="single" w:sz="5" w:space="0" w:color="000000"/>
              <w:bottom w:val="single" w:sz="5" w:space="0" w:color="000000"/>
              <w:right w:val="single" w:sz="5" w:space="0" w:color="000000"/>
            </w:tcBorders>
          </w:tcPr>
          <w:p w14:paraId="12E2CA36" w14:textId="77777777" w:rsidR="000F2C22" w:rsidRPr="000954A5" w:rsidRDefault="000F2C22" w:rsidP="000954A5">
            <w:pPr>
              <w:spacing w:line="360" w:lineRule="auto"/>
              <w:rPr>
                <w:rFonts w:cs="Arial"/>
              </w:rPr>
            </w:pPr>
          </w:p>
        </w:tc>
        <w:tc>
          <w:tcPr>
            <w:tcW w:w="1103" w:type="dxa"/>
            <w:tcBorders>
              <w:top w:val="single" w:sz="5" w:space="0" w:color="000000"/>
              <w:left w:val="single" w:sz="5" w:space="0" w:color="000000"/>
              <w:bottom w:val="single" w:sz="5" w:space="0" w:color="000000"/>
              <w:right w:val="single" w:sz="5" w:space="0" w:color="000000"/>
            </w:tcBorders>
          </w:tcPr>
          <w:p w14:paraId="21743377" w14:textId="77777777" w:rsidR="000F2C22" w:rsidRPr="000954A5" w:rsidRDefault="000F2C22" w:rsidP="000954A5">
            <w:pPr>
              <w:spacing w:line="360" w:lineRule="auto"/>
              <w:rPr>
                <w:rFonts w:cs="Arial"/>
              </w:rPr>
            </w:pPr>
          </w:p>
        </w:tc>
        <w:tc>
          <w:tcPr>
            <w:tcW w:w="1103" w:type="dxa"/>
            <w:tcBorders>
              <w:top w:val="single" w:sz="5" w:space="0" w:color="000000"/>
              <w:left w:val="single" w:sz="5" w:space="0" w:color="000000"/>
              <w:bottom w:val="single" w:sz="5" w:space="0" w:color="000000"/>
              <w:right w:val="single" w:sz="5" w:space="0" w:color="000000"/>
            </w:tcBorders>
          </w:tcPr>
          <w:p w14:paraId="01E71867" w14:textId="77777777" w:rsidR="000F2C22" w:rsidRPr="000954A5" w:rsidRDefault="000F2C22" w:rsidP="000954A5">
            <w:pPr>
              <w:spacing w:line="360" w:lineRule="auto"/>
              <w:rPr>
                <w:rFonts w:cs="Arial"/>
              </w:rPr>
            </w:pPr>
          </w:p>
        </w:tc>
        <w:tc>
          <w:tcPr>
            <w:tcW w:w="4722" w:type="dxa"/>
            <w:tcBorders>
              <w:top w:val="single" w:sz="5" w:space="0" w:color="000000"/>
              <w:left w:val="single" w:sz="5" w:space="0" w:color="000000"/>
              <w:bottom w:val="single" w:sz="5" w:space="0" w:color="000000"/>
              <w:right w:val="single" w:sz="5" w:space="0" w:color="000000"/>
            </w:tcBorders>
          </w:tcPr>
          <w:p w14:paraId="199FD56D" w14:textId="77777777" w:rsidR="000F2C22" w:rsidRPr="000954A5" w:rsidRDefault="000F2C22" w:rsidP="000954A5">
            <w:pPr>
              <w:spacing w:line="360" w:lineRule="auto"/>
              <w:rPr>
                <w:rFonts w:cs="Arial"/>
              </w:rPr>
            </w:pPr>
          </w:p>
        </w:tc>
      </w:tr>
      <w:tr w:rsidR="000F2C22" w:rsidRPr="000954A5" w14:paraId="1D3CD390" w14:textId="77777777" w:rsidTr="00D96F26">
        <w:trPr>
          <w:trHeight w:hRule="exact" w:val="452"/>
        </w:trPr>
        <w:tc>
          <w:tcPr>
            <w:tcW w:w="2448" w:type="dxa"/>
            <w:tcBorders>
              <w:top w:val="single" w:sz="5" w:space="0" w:color="000000"/>
              <w:left w:val="single" w:sz="5" w:space="0" w:color="000000"/>
              <w:bottom w:val="single" w:sz="4" w:space="0" w:color="000000"/>
              <w:right w:val="single" w:sz="5" w:space="0" w:color="000000"/>
            </w:tcBorders>
          </w:tcPr>
          <w:p w14:paraId="50B960A9" w14:textId="77777777" w:rsidR="000F2C22" w:rsidRPr="000954A5" w:rsidRDefault="000F2C22" w:rsidP="000954A5">
            <w:pPr>
              <w:spacing w:line="360" w:lineRule="auto"/>
              <w:rPr>
                <w:rFonts w:cs="Arial"/>
              </w:rPr>
            </w:pPr>
          </w:p>
        </w:tc>
        <w:tc>
          <w:tcPr>
            <w:tcW w:w="1103" w:type="dxa"/>
            <w:tcBorders>
              <w:top w:val="single" w:sz="5" w:space="0" w:color="000000"/>
              <w:left w:val="single" w:sz="5" w:space="0" w:color="000000"/>
              <w:bottom w:val="single" w:sz="4" w:space="0" w:color="000000"/>
              <w:right w:val="single" w:sz="5" w:space="0" w:color="000000"/>
            </w:tcBorders>
          </w:tcPr>
          <w:p w14:paraId="72BE0391" w14:textId="77777777" w:rsidR="000F2C22" w:rsidRPr="000954A5" w:rsidRDefault="000F2C22" w:rsidP="000954A5">
            <w:pPr>
              <w:spacing w:line="360" w:lineRule="auto"/>
              <w:rPr>
                <w:rFonts w:cs="Arial"/>
              </w:rPr>
            </w:pPr>
          </w:p>
        </w:tc>
        <w:tc>
          <w:tcPr>
            <w:tcW w:w="1103" w:type="dxa"/>
            <w:tcBorders>
              <w:top w:val="single" w:sz="5" w:space="0" w:color="000000"/>
              <w:left w:val="single" w:sz="5" w:space="0" w:color="000000"/>
              <w:bottom w:val="single" w:sz="4" w:space="0" w:color="000000"/>
              <w:right w:val="single" w:sz="5" w:space="0" w:color="000000"/>
            </w:tcBorders>
          </w:tcPr>
          <w:p w14:paraId="7E9BB926" w14:textId="77777777" w:rsidR="000F2C22" w:rsidRPr="000954A5" w:rsidRDefault="000F2C22" w:rsidP="000954A5">
            <w:pPr>
              <w:spacing w:line="360" w:lineRule="auto"/>
              <w:rPr>
                <w:rFonts w:cs="Arial"/>
              </w:rPr>
            </w:pPr>
          </w:p>
        </w:tc>
        <w:tc>
          <w:tcPr>
            <w:tcW w:w="4722" w:type="dxa"/>
            <w:tcBorders>
              <w:top w:val="single" w:sz="5" w:space="0" w:color="000000"/>
              <w:left w:val="single" w:sz="5" w:space="0" w:color="000000"/>
              <w:bottom w:val="single" w:sz="4" w:space="0" w:color="000000"/>
              <w:right w:val="single" w:sz="5" w:space="0" w:color="000000"/>
            </w:tcBorders>
          </w:tcPr>
          <w:p w14:paraId="371AE12A" w14:textId="77777777" w:rsidR="000F2C22" w:rsidRPr="000954A5" w:rsidRDefault="000F2C22" w:rsidP="000954A5">
            <w:pPr>
              <w:spacing w:line="360" w:lineRule="auto"/>
              <w:rPr>
                <w:rFonts w:cs="Arial"/>
              </w:rPr>
            </w:pPr>
          </w:p>
        </w:tc>
      </w:tr>
    </w:tbl>
    <w:p w14:paraId="418D03D8" w14:textId="77777777" w:rsidR="000F2C22" w:rsidRPr="000954A5" w:rsidRDefault="000F2C22" w:rsidP="000954A5">
      <w:pPr>
        <w:spacing w:line="360" w:lineRule="auto"/>
        <w:rPr>
          <w:rFonts w:cs="Arial"/>
        </w:rPr>
      </w:pPr>
    </w:p>
    <w:tbl>
      <w:tblPr>
        <w:tblW w:w="0" w:type="auto"/>
        <w:tblInd w:w="128" w:type="dxa"/>
        <w:tblLayout w:type="fixed"/>
        <w:tblCellMar>
          <w:left w:w="0" w:type="dxa"/>
          <w:right w:w="0" w:type="dxa"/>
        </w:tblCellMar>
        <w:tblLook w:val="01E0" w:firstRow="1" w:lastRow="1" w:firstColumn="1" w:lastColumn="1" w:noHBand="0" w:noVBand="0"/>
      </w:tblPr>
      <w:tblGrid>
        <w:gridCol w:w="2334"/>
        <w:gridCol w:w="2335"/>
        <w:gridCol w:w="2333"/>
        <w:gridCol w:w="2374"/>
      </w:tblGrid>
      <w:tr w:rsidR="000F2C22" w:rsidRPr="000954A5" w14:paraId="1FBDBE86" w14:textId="77777777">
        <w:trPr>
          <w:trHeight w:hRule="exact" w:val="756"/>
        </w:trPr>
        <w:tc>
          <w:tcPr>
            <w:tcW w:w="9376" w:type="dxa"/>
            <w:gridSpan w:val="4"/>
            <w:tcBorders>
              <w:top w:val="single" w:sz="5" w:space="0" w:color="000000"/>
              <w:left w:val="single" w:sz="5" w:space="0" w:color="000000"/>
              <w:bottom w:val="single" w:sz="5" w:space="0" w:color="000000"/>
              <w:right w:val="single" w:sz="5" w:space="0" w:color="000000"/>
            </w:tcBorders>
          </w:tcPr>
          <w:p w14:paraId="59D948B6" w14:textId="77777777" w:rsidR="000F2C22" w:rsidRPr="000954A5" w:rsidRDefault="000F2C22" w:rsidP="000954A5">
            <w:pPr>
              <w:pStyle w:val="TableParagraph"/>
              <w:spacing w:before="1" w:line="360" w:lineRule="auto"/>
              <w:ind w:left="99"/>
              <w:jc w:val="both"/>
              <w:rPr>
                <w:rFonts w:ascii="Arial" w:eastAsia="Arial" w:hAnsi="Arial" w:cs="Arial"/>
                <w:sz w:val="20"/>
                <w:szCs w:val="20"/>
              </w:rPr>
            </w:pPr>
            <w:r w:rsidRPr="000954A5">
              <w:rPr>
                <w:rFonts w:ascii="Arial" w:hAnsi="Arial" w:cs="Arial"/>
                <w:b/>
                <w:spacing w:val="-1"/>
                <w:sz w:val="20"/>
                <w:szCs w:val="20"/>
              </w:rPr>
              <w:t>Language</w:t>
            </w:r>
            <w:r w:rsidRPr="000954A5">
              <w:rPr>
                <w:rFonts w:ascii="Arial" w:hAnsi="Arial" w:cs="Arial"/>
                <w:b/>
                <w:spacing w:val="18"/>
                <w:sz w:val="20"/>
                <w:szCs w:val="20"/>
              </w:rPr>
              <w:t xml:space="preserve"> </w:t>
            </w:r>
            <w:r w:rsidRPr="000954A5">
              <w:rPr>
                <w:rFonts w:ascii="Arial" w:hAnsi="Arial" w:cs="Arial"/>
                <w:b/>
                <w:spacing w:val="-1"/>
                <w:sz w:val="20"/>
                <w:szCs w:val="20"/>
              </w:rPr>
              <w:t>Skills</w:t>
            </w:r>
          </w:p>
          <w:p w14:paraId="7FC766C0" w14:textId="5DAC0F69" w:rsidR="000F2C22" w:rsidRPr="000954A5" w:rsidRDefault="000F2C22" w:rsidP="000954A5">
            <w:pPr>
              <w:pStyle w:val="TableParagraph"/>
              <w:spacing w:before="45" w:line="360" w:lineRule="auto"/>
              <w:ind w:left="99"/>
              <w:jc w:val="both"/>
              <w:rPr>
                <w:rFonts w:ascii="Arial" w:eastAsia="Arial" w:hAnsi="Arial" w:cs="Arial"/>
                <w:sz w:val="20"/>
                <w:szCs w:val="20"/>
              </w:rPr>
            </w:pPr>
            <w:r w:rsidRPr="000954A5">
              <w:rPr>
                <w:rFonts w:ascii="Arial" w:hAnsi="Arial" w:cs="Arial"/>
                <w:sz w:val="20"/>
                <w:szCs w:val="20"/>
              </w:rPr>
              <w:t>(Enter</w:t>
            </w:r>
            <w:r w:rsidRPr="000954A5">
              <w:rPr>
                <w:rFonts w:ascii="Arial" w:hAnsi="Arial" w:cs="Arial"/>
                <w:spacing w:val="11"/>
                <w:sz w:val="20"/>
                <w:szCs w:val="20"/>
              </w:rPr>
              <w:t xml:space="preserve"> </w:t>
            </w:r>
            <w:r w:rsidRPr="000954A5">
              <w:rPr>
                <w:rFonts w:ascii="Arial" w:hAnsi="Arial" w:cs="Arial"/>
                <w:sz w:val="20"/>
                <w:szCs w:val="20"/>
              </w:rPr>
              <w:t>the</w:t>
            </w:r>
            <w:r w:rsidRPr="000954A5">
              <w:rPr>
                <w:rFonts w:ascii="Arial" w:hAnsi="Arial" w:cs="Arial"/>
                <w:spacing w:val="8"/>
                <w:sz w:val="20"/>
                <w:szCs w:val="20"/>
              </w:rPr>
              <w:t xml:space="preserve"> </w:t>
            </w:r>
            <w:r w:rsidRPr="000954A5">
              <w:rPr>
                <w:rFonts w:ascii="Arial" w:hAnsi="Arial" w:cs="Arial"/>
                <w:sz w:val="20"/>
                <w:szCs w:val="20"/>
              </w:rPr>
              <w:t>languages</w:t>
            </w:r>
            <w:r w:rsidRPr="000954A5">
              <w:rPr>
                <w:rFonts w:ascii="Arial" w:hAnsi="Arial" w:cs="Arial"/>
                <w:spacing w:val="11"/>
                <w:sz w:val="20"/>
                <w:szCs w:val="20"/>
              </w:rPr>
              <w:t xml:space="preserve"> </w:t>
            </w:r>
            <w:r w:rsidRPr="000954A5">
              <w:rPr>
                <w:rFonts w:ascii="Arial" w:hAnsi="Arial" w:cs="Arial"/>
                <w:sz w:val="20"/>
                <w:szCs w:val="20"/>
              </w:rPr>
              <w:t>below</w:t>
            </w:r>
            <w:r w:rsidRPr="000954A5">
              <w:rPr>
                <w:rFonts w:ascii="Arial" w:hAnsi="Arial" w:cs="Arial"/>
                <w:spacing w:val="11"/>
                <w:sz w:val="20"/>
                <w:szCs w:val="20"/>
              </w:rPr>
              <w:t xml:space="preserve"> </w:t>
            </w:r>
            <w:r w:rsidRPr="000954A5">
              <w:rPr>
                <w:rFonts w:ascii="Arial" w:hAnsi="Arial" w:cs="Arial"/>
                <w:spacing w:val="-1"/>
                <w:sz w:val="20"/>
                <w:szCs w:val="20"/>
              </w:rPr>
              <w:t>and</w:t>
            </w:r>
            <w:r w:rsidRPr="000954A5">
              <w:rPr>
                <w:rFonts w:ascii="Arial" w:hAnsi="Arial" w:cs="Arial"/>
                <w:spacing w:val="9"/>
                <w:sz w:val="20"/>
                <w:szCs w:val="20"/>
              </w:rPr>
              <w:t xml:space="preserve"> </w:t>
            </w:r>
            <w:r w:rsidRPr="000954A5">
              <w:rPr>
                <w:rFonts w:ascii="Arial" w:hAnsi="Arial" w:cs="Arial"/>
                <w:sz w:val="20"/>
                <w:szCs w:val="20"/>
              </w:rPr>
              <w:t>indicate</w:t>
            </w:r>
            <w:r w:rsidRPr="000954A5">
              <w:rPr>
                <w:rFonts w:ascii="Arial" w:hAnsi="Arial" w:cs="Arial"/>
                <w:spacing w:val="8"/>
                <w:sz w:val="20"/>
                <w:szCs w:val="20"/>
              </w:rPr>
              <w:t xml:space="preserve"> </w:t>
            </w:r>
            <w:r w:rsidRPr="000954A5">
              <w:rPr>
                <w:rFonts w:ascii="Arial" w:hAnsi="Arial" w:cs="Arial"/>
                <w:spacing w:val="-1"/>
                <w:sz w:val="20"/>
                <w:szCs w:val="20"/>
              </w:rPr>
              <w:t>your</w:t>
            </w:r>
            <w:r w:rsidRPr="000954A5">
              <w:rPr>
                <w:rFonts w:ascii="Arial" w:hAnsi="Arial" w:cs="Arial"/>
                <w:spacing w:val="9"/>
                <w:sz w:val="20"/>
                <w:szCs w:val="20"/>
              </w:rPr>
              <w:t xml:space="preserve"> </w:t>
            </w:r>
            <w:r w:rsidRPr="000954A5">
              <w:rPr>
                <w:rFonts w:ascii="Arial" w:hAnsi="Arial" w:cs="Arial"/>
                <w:sz w:val="20"/>
                <w:szCs w:val="20"/>
              </w:rPr>
              <w:t>competency:</w:t>
            </w:r>
            <w:r w:rsidRPr="000954A5">
              <w:rPr>
                <w:rFonts w:ascii="Arial" w:hAnsi="Arial" w:cs="Arial"/>
                <w:spacing w:val="8"/>
                <w:sz w:val="20"/>
                <w:szCs w:val="20"/>
              </w:rPr>
              <w:t xml:space="preserve"> </w:t>
            </w:r>
            <w:r w:rsidRPr="000954A5">
              <w:rPr>
                <w:rFonts w:ascii="Arial" w:hAnsi="Arial" w:cs="Arial"/>
                <w:spacing w:val="-1"/>
                <w:sz w:val="20"/>
                <w:szCs w:val="20"/>
              </w:rPr>
              <w:t>level,</w:t>
            </w:r>
            <w:r w:rsidRPr="000954A5">
              <w:rPr>
                <w:rFonts w:ascii="Arial" w:hAnsi="Arial" w:cs="Arial"/>
                <w:spacing w:val="11"/>
                <w:sz w:val="20"/>
                <w:szCs w:val="20"/>
              </w:rPr>
              <w:t xml:space="preserve"> </w:t>
            </w:r>
            <w:r w:rsidRPr="000954A5">
              <w:rPr>
                <w:rFonts w:ascii="Arial" w:hAnsi="Arial" w:cs="Arial"/>
                <w:spacing w:val="-1"/>
                <w:sz w:val="20"/>
                <w:szCs w:val="20"/>
              </w:rPr>
              <w:t>excellent,</w:t>
            </w:r>
            <w:r w:rsidRPr="000954A5">
              <w:rPr>
                <w:rFonts w:ascii="Arial" w:hAnsi="Arial" w:cs="Arial"/>
                <w:spacing w:val="10"/>
                <w:sz w:val="20"/>
                <w:szCs w:val="20"/>
              </w:rPr>
              <w:t xml:space="preserve"> </w:t>
            </w:r>
            <w:r w:rsidR="00BC7BBF" w:rsidRPr="000954A5">
              <w:rPr>
                <w:rFonts w:ascii="Arial" w:hAnsi="Arial" w:cs="Arial"/>
                <w:spacing w:val="-1"/>
                <w:sz w:val="20"/>
                <w:szCs w:val="20"/>
              </w:rPr>
              <w:t>average,</w:t>
            </w:r>
            <w:r w:rsidRPr="000954A5">
              <w:rPr>
                <w:rFonts w:ascii="Arial" w:hAnsi="Arial" w:cs="Arial"/>
                <w:spacing w:val="8"/>
                <w:sz w:val="20"/>
                <w:szCs w:val="20"/>
              </w:rPr>
              <w:t xml:space="preserve"> </w:t>
            </w:r>
            <w:r w:rsidRPr="000954A5">
              <w:rPr>
                <w:rFonts w:ascii="Arial" w:hAnsi="Arial" w:cs="Arial"/>
                <w:spacing w:val="-1"/>
                <w:sz w:val="20"/>
                <w:szCs w:val="20"/>
              </w:rPr>
              <w:t>or</w:t>
            </w:r>
            <w:r w:rsidRPr="000954A5">
              <w:rPr>
                <w:rFonts w:ascii="Arial" w:hAnsi="Arial" w:cs="Arial"/>
                <w:spacing w:val="9"/>
                <w:sz w:val="20"/>
                <w:szCs w:val="20"/>
              </w:rPr>
              <w:t xml:space="preserve"> </w:t>
            </w:r>
            <w:r w:rsidRPr="000954A5">
              <w:rPr>
                <w:rFonts w:ascii="Arial" w:hAnsi="Arial" w:cs="Arial"/>
                <w:spacing w:val="-1"/>
                <w:sz w:val="20"/>
                <w:szCs w:val="20"/>
              </w:rPr>
              <w:t>basic</w:t>
            </w:r>
            <w:r w:rsidRPr="000954A5">
              <w:rPr>
                <w:rFonts w:ascii="Arial" w:hAnsi="Arial" w:cs="Arial"/>
                <w:spacing w:val="10"/>
                <w:sz w:val="20"/>
                <w:szCs w:val="20"/>
              </w:rPr>
              <w:t>.</w:t>
            </w:r>
          </w:p>
        </w:tc>
      </w:tr>
      <w:tr w:rsidR="000F2C22" w:rsidRPr="000954A5" w14:paraId="4FFA7606" w14:textId="77777777">
        <w:trPr>
          <w:trHeight w:hRule="exact" w:val="330"/>
        </w:trPr>
        <w:tc>
          <w:tcPr>
            <w:tcW w:w="2334" w:type="dxa"/>
            <w:tcBorders>
              <w:top w:val="single" w:sz="5" w:space="0" w:color="000000"/>
              <w:left w:val="single" w:sz="5" w:space="0" w:color="000000"/>
              <w:bottom w:val="single" w:sz="5" w:space="0" w:color="000000"/>
              <w:right w:val="single" w:sz="5" w:space="0" w:color="000000"/>
            </w:tcBorders>
          </w:tcPr>
          <w:p w14:paraId="4D42EE60" w14:textId="77777777" w:rsidR="000F2C22" w:rsidRPr="000954A5" w:rsidRDefault="000F2C22" w:rsidP="000954A5">
            <w:pPr>
              <w:pStyle w:val="TableParagraph"/>
              <w:spacing w:before="1" w:line="360" w:lineRule="auto"/>
              <w:ind w:left="99"/>
              <w:jc w:val="both"/>
              <w:rPr>
                <w:rFonts w:ascii="Arial" w:eastAsia="Arial" w:hAnsi="Arial" w:cs="Arial"/>
                <w:sz w:val="20"/>
                <w:szCs w:val="20"/>
              </w:rPr>
            </w:pPr>
            <w:r w:rsidRPr="000954A5">
              <w:rPr>
                <w:rFonts w:ascii="Arial" w:hAnsi="Arial" w:cs="Arial"/>
                <w:b/>
                <w:spacing w:val="-1"/>
                <w:sz w:val="20"/>
                <w:szCs w:val="20"/>
              </w:rPr>
              <w:t>Language</w:t>
            </w:r>
          </w:p>
        </w:tc>
        <w:tc>
          <w:tcPr>
            <w:tcW w:w="2335" w:type="dxa"/>
            <w:tcBorders>
              <w:top w:val="single" w:sz="5" w:space="0" w:color="000000"/>
              <w:left w:val="single" w:sz="5" w:space="0" w:color="000000"/>
              <w:bottom w:val="single" w:sz="5" w:space="0" w:color="000000"/>
              <w:right w:val="single" w:sz="5" w:space="0" w:color="000000"/>
            </w:tcBorders>
          </w:tcPr>
          <w:p w14:paraId="1BBFAE98" w14:textId="77777777" w:rsidR="000F2C22" w:rsidRPr="000954A5" w:rsidRDefault="000F2C22" w:rsidP="000954A5">
            <w:pPr>
              <w:pStyle w:val="TableParagraph"/>
              <w:spacing w:before="1" w:line="360" w:lineRule="auto"/>
              <w:jc w:val="both"/>
              <w:rPr>
                <w:rFonts w:ascii="Arial" w:eastAsia="Arial" w:hAnsi="Arial" w:cs="Arial"/>
                <w:sz w:val="20"/>
                <w:szCs w:val="20"/>
              </w:rPr>
            </w:pPr>
            <w:r w:rsidRPr="000954A5">
              <w:rPr>
                <w:rFonts w:ascii="Arial" w:hAnsi="Arial" w:cs="Arial"/>
                <w:b/>
                <w:spacing w:val="-1"/>
                <w:sz w:val="20"/>
                <w:szCs w:val="20"/>
              </w:rPr>
              <w:t>Reading</w:t>
            </w:r>
          </w:p>
        </w:tc>
        <w:tc>
          <w:tcPr>
            <w:tcW w:w="2333" w:type="dxa"/>
            <w:tcBorders>
              <w:top w:val="single" w:sz="5" w:space="0" w:color="000000"/>
              <w:left w:val="single" w:sz="5" w:space="0" w:color="000000"/>
              <w:bottom w:val="single" w:sz="5" w:space="0" w:color="000000"/>
              <w:right w:val="single" w:sz="5" w:space="0" w:color="000000"/>
            </w:tcBorders>
          </w:tcPr>
          <w:p w14:paraId="2399CF44" w14:textId="77777777" w:rsidR="000F2C22" w:rsidRPr="000954A5" w:rsidRDefault="000F2C22" w:rsidP="000954A5">
            <w:pPr>
              <w:pStyle w:val="TableParagraph"/>
              <w:spacing w:before="1" w:line="360" w:lineRule="auto"/>
              <w:ind w:left="772"/>
              <w:jc w:val="both"/>
              <w:rPr>
                <w:rFonts w:ascii="Arial" w:eastAsia="Arial" w:hAnsi="Arial" w:cs="Arial"/>
                <w:sz w:val="20"/>
                <w:szCs w:val="20"/>
              </w:rPr>
            </w:pPr>
            <w:r w:rsidRPr="000954A5">
              <w:rPr>
                <w:rFonts w:ascii="Arial" w:hAnsi="Arial" w:cs="Arial"/>
                <w:b/>
                <w:spacing w:val="-1"/>
                <w:sz w:val="20"/>
                <w:szCs w:val="20"/>
              </w:rPr>
              <w:t>Speaking</w:t>
            </w:r>
          </w:p>
        </w:tc>
        <w:tc>
          <w:tcPr>
            <w:tcW w:w="2374" w:type="dxa"/>
            <w:tcBorders>
              <w:top w:val="single" w:sz="5" w:space="0" w:color="000000"/>
              <w:left w:val="single" w:sz="5" w:space="0" w:color="000000"/>
              <w:bottom w:val="single" w:sz="5" w:space="0" w:color="000000"/>
              <w:right w:val="single" w:sz="5" w:space="0" w:color="000000"/>
            </w:tcBorders>
          </w:tcPr>
          <w:p w14:paraId="5EB13992" w14:textId="77777777" w:rsidR="000F2C22" w:rsidRPr="000954A5" w:rsidRDefault="000F2C22" w:rsidP="000954A5">
            <w:pPr>
              <w:pStyle w:val="TableParagraph"/>
              <w:spacing w:before="1" w:line="360" w:lineRule="auto"/>
              <w:jc w:val="both"/>
              <w:rPr>
                <w:rFonts w:ascii="Arial" w:eastAsia="Arial" w:hAnsi="Arial" w:cs="Arial"/>
                <w:sz w:val="20"/>
                <w:szCs w:val="20"/>
              </w:rPr>
            </w:pPr>
            <w:r w:rsidRPr="000954A5">
              <w:rPr>
                <w:rFonts w:ascii="Arial" w:hAnsi="Arial" w:cs="Arial"/>
                <w:b/>
                <w:spacing w:val="-1"/>
                <w:sz w:val="20"/>
                <w:szCs w:val="20"/>
              </w:rPr>
              <w:t>Writing</w:t>
            </w:r>
          </w:p>
        </w:tc>
      </w:tr>
      <w:tr w:rsidR="000F2C22" w:rsidRPr="000954A5" w14:paraId="2F0E32A3" w14:textId="77777777">
        <w:trPr>
          <w:trHeight w:hRule="exact" w:val="621"/>
        </w:trPr>
        <w:tc>
          <w:tcPr>
            <w:tcW w:w="2334" w:type="dxa"/>
            <w:tcBorders>
              <w:top w:val="single" w:sz="5" w:space="0" w:color="000000"/>
              <w:left w:val="single" w:sz="5" w:space="0" w:color="000000"/>
              <w:bottom w:val="single" w:sz="5" w:space="0" w:color="000000"/>
              <w:right w:val="single" w:sz="5" w:space="0" w:color="000000"/>
            </w:tcBorders>
          </w:tcPr>
          <w:p w14:paraId="568E91CE" w14:textId="06BFE42B" w:rsidR="000F2C22" w:rsidRPr="000954A5" w:rsidRDefault="00AB3421" w:rsidP="000954A5">
            <w:pPr>
              <w:spacing w:line="360" w:lineRule="auto"/>
              <w:rPr>
                <w:rFonts w:cs="Arial"/>
              </w:rPr>
            </w:pPr>
            <w:r>
              <w:rPr>
                <w:rFonts w:cs="Arial"/>
              </w:rPr>
              <w:t>English</w:t>
            </w:r>
          </w:p>
        </w:tc>
        <w:tc>
          <w:tcPr>
            <w:tcW w:w="2335" w:type="dxa"/>
            <w:tcBorders>
              <w:top w:val="single" w:sz="5" w:space="0" w:color="000000"/>
              <w:left w:val="single" w:sz="5" w:space="0" w:color="000000"/>
              <w:bottom w:val="single" w:sz="5" w:space="0" w:color="000000"/>
              <w:right w:val="single" w:sz="5" w:space="0" w:color="000000"/>
            </w:tcBorders>
          </w:tcPr>
          <w:p w14:paraId="367C6C92" w14:textId="77777777" w:rsidR="000F2C22" w:rsidRPr="000954A5" w:rsidRDefault="000F2C22" w:rsidP="000954A5">
            <w:pPr>
              <w:spacing w:line="360" w:lineRule="auto"/>
              <w:rPr>
                <w:rFonts w:cs="Arial"/>
              </w:rPr>
            </w:pPr>
          </w:p>
        </w:tc>
        <w:tc>
          <w:tcPr>
            <w:tcW w:w="2333" w:type="dxa"/>
            <w:tcBorders>
              <w:top w:val="single" w:sz="5" w:space="0" w:color="000000"/>
              <w:left w:val="single" w:sz="5" w:space="0" w:color="000000"/>
              <w:bottom w:val="single" w:sz="5" w:space="0" w:color="000000"/>
              <w:right w:val="single" w:sz="5" w:space="0" w:color="000000"/>
            </w:tcBorders>
          </w:tcPr>
          <w:p w14:paraId="5E5DE39F" w14:textId="77777777" w:rsidR="000F2C22" w:rsidRPr="000954A5" w:rsidRDefault="000F2C22" w:rsidP="000954A5">
            <w:pPr>
              <w:spacing w:line="360" w:lineRule="auto"/>
              <w:rPr>
                <w:rFonts w:cs="Arial"/>
              </w:rPr>
            </w:pPr>
          </w:p>
        </w:tc>
        <w:tc>
          <w:tcPr>
            <w:tcW w:w="2374" w:type="dxa"/>
            <w:tcBorders>
              <w:top w:val="single" w:sz="5" w:space="0" w:color="000000"/>
              <w:left w:val="single" w:sz="5" w:space="0" w:color="000000"/>
              <w:bottom w:val="single" w:sz="5" w:space="0" w:color="000000"/>
              <w:right w:val="single" w:sz="5" w:space="0" w:color="000000"/>
            </w:tcBorders>
          </w:tcPr>
          <w:p w14:paraId="52F228A5" w14:textId="77777777" w:rsidR="000F2C22" w:rsidRPr="000954A5" w:rsidRDefault="000F2C22" w:rsidP="000954A5">
            <w:pPr>
              <w:spacing w:line="360" w:lineRule="auto"/>
              <w:rPr>
                <w:rFonts w:cs="Arial"/>
              </w:rPr>
            </w:pPr>
          </w:p>
        </w:tc>
      </w:tr>
    </w:tbl>
    <w:p w14:paraId="1A7A4988" w14:textId="77777777" w:rsidR="000F2C22" w:rsidRPr="000954A5" w:rsidRDefault="000F2C22" w:rsidP="000954A5">
      <w:pPr>
        <w:spacing w:before="7" w:line="360" w:lineRule="auto"/>
        <w:rPr>
          <w:rFonts w:cs="Arial"/>
        </w:rPr>
      </w:pPr>
    </w:p>
    <w:tbl>
      <w:tblPr>
        <w:tblW w:w="94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9"/>
      </w:tblGrid>
      <w:tr w:rsidR="000F2C22" w:rsidRPr="000954A5" w14:paraId="3DCCDD51" w14:textId="77777777" w:rsidTr="000F277E">
        <w:tc>
          <w:tcPr>
            <w:tcW w:w="9469" w:type="dxa"/>
          </w:tcPr>
          <w:p w14:paraId="6063B12F" w14:textId="77777777" w:rsidR="000F2C22" w:rsidRPr="000954A5" w:rsidRDefault="000F2C22" w:rsidP="000954A5">
            <w:pPr>
              <w:pStyle w:val="TableParagraph"/>
              <w:spacing w:before="1" w:line="360" w:lineRule="auto"/>
              <w:ind w:left="99"/>
              <w:jc w:val="both"/>
              <w:rPr>
                <w:rFonts w:ascii="Arial" w:eastAsia="Arial" w:hAnsi="Arial" w:cs="Arial"/>
                <w:sz w:val="20"/>
                <w:szCs w:val="20"/>
              </w:rPr>
            </w:pPr>
            <w:r w:rsidRPr="000954A5">
              <w:rPr>
                <w:rFonts w:ascii="Arial" w:hAnsi="Arial" w:cs="Arial"/>
                <w:b/>
                <w:spacing w:val="-1"/>
                <w:sz w:val="20"/>
                <w:szCs w:val="20"/>
              </w:rPr>
              <w:t>Membership</w:t>
            </w:r>
            <w:r w:rsidRPr="000954A5">
              <w:rPr>
                <w:rFonts w:ascii="Arial" w:hAnsi="Arial" w:cs="Arial"/>
                <w:b/>
                <w:spacing w:val="14"/>
                <w:sz w:val="20"/>
                <w:szCs w:val="20"/>
              </w:rPr>
              <w:t xml:space="preserve"> </w:t>
            </w:r>
            <w:r w:rsidRPr="000954A5">
              <w:rPr>
                <w:rFonts w:ascii="Arial" w:hAnsi="Arial" w:cs="Arial"/>
                <w:b/>
                <w:spacing w:val="-1"/>
                <w:sz w:val="20"/>
                <w:szCs w:val="20"/>
              </w:rPr>
              <w:t>of</w:t>
            </w:r>
            <w:r w:rsidRPr="000954A5">
              <w:rPr>
                <w:rFonts w:ascii="Arial" w:hAnsi="Arial" w:cs="Arial"/>
                <w:b/>
                <w:spacing w:val="12"/>
                <w:sz w:val="20"/>
                <w:szCs w:val="20"/>
              </w:rPr>
              <w:t xml:space="preserve"> </w:t>
            </w:r>
            <w:r w:rsidRPr="000954A5">
              <w:rPr>
                <w:rFonts w:ascii="Arial" w:hAnsi="Arial" w:cs="Arial"/>
                <w:b/>
                <w:spacing w:val="-1"/>
                <w:sz w:val="20"/>
                <w:szCs w:val="20"/>
              </w:rPr>
              <w:t>Professional</w:t>
            </w:r>
            <w:r w:rsidRPr="000954A5">
              <w:rPr>
                <w:rFonts w:ascii="Arial" w:hAnsi="Arial" w:cs="Arial"/>
                <w:b/>
                <w:spacing w:val="15"/>
                <w:sz w:val="20"/>
                <w:szCs w:val="20"/>
              </w:rPr>
              <w:t xml:space="preserve"> </w:t>
            </w:r>
            <w:r w:rsidRPr="000954A5">
              <w:rPr>
                <w:rFonts w:ascii="Arial" w:hAnsi="Arial" w:cs="Arial"/>
                <w:b/>
                <w:spacing w:val="-1"/>
                <w:sz w:val="20"/>
                <w:szCs w:val="20"/>
              </w:rPr>
              <w:t>Bodies</w:t>
            </w:r>
          </w:p>
          <w:p w14:paraId="6B913C8D" w14:textId="77777777" w:rsidR="000F2C22" w:rsidRPr="000954A5" w:rsidRDefault="000F2C22" w:rsidP="000954A5">
            <w:pPr>
              <w:spacing w:before="7" w:line="360" w:lineRule="auto"/>
              <w:rPr>
                <w:rFonts w:cs="Arial"/>
              </w:rPr>
            </w:pPr>
            <w:r w:rsidRPr="000954A5">
              <w:rPr>
                <w:rFonts w:cs="Arial"/>
              </w:rPr>
              <w:t>(Describe</w:t>
            </w:r>
            <w:r w:rsidRPr="000954A5">
              <w:rPr>
                <w:rFonts w:cs="Arial"/>
                <w:spacing w:val="10"/>
              </w:rPr>
              <w:t xml:space="preserve"> </w:t>
            </w:r>
            <w:r w:rsidRPr="000954A5">
              <w:rPr>
                <w:rFonts w:cs="Arial"/>
              </w:rPr>
              <w:t>in</w:t>
            </w:r>
            <w:r w:rsidRPr="000954A5">
              <w:rPr>
                <w:rFonts w:cs="Arial"/>
                <w:spacing w:val="9"/>
              </w:rPr>
              <w:t xml:space="preserve"> </w:t>
            </w:r>
            <w:r w:rsidRPr="000954A5">
              <w:rPr>
                <w:rFonts w:cs="Arial"/>
              </w:rPr>
              <w:t>full,</w:t>
            </w:r>
            <w:r w:rsidRPr="000954A5">
              <w:rPr>
                <w:rFonts w:cs="Arial"/>
                <w:spacing w:val="11"/>
              </w:rPr>
              <w:t xml:space="preserve"> </w:t>
            </w:r>
            <w:r w:rsidRPr="000954A5">
              <w:rPr>
                <w:rFonts w:cs="Arial"/>
              </w:rPr>
              <w:t>do</w:t>
            </w:r>
            <w:r w:rsidRPr="000954A5">
              <w:rPr>
                <w:rFonts w:cs="Arial"/>
                <w:spacing w:val="9"/>
              </w:rPr>
              <w:t xml:space="preserve"> </w:t>
            </w:r>
            <w:r w:rsidRPr="000954A5">
              <w:rPr>
                <w:rFonts w:cs="Arial"/>
              </w:rPr>
              <w:t>not</w:t>
            </w:r>
            <w:r w:rsidRPr="000954A5">
              <w:rPr>
                <w:rFonts w:cs="Arial"/>
                <w:spacing w:val="11"/>
              </w:rPr>
              <w:t xml:space="preserve"> </w:t>
            </w:r>
            <w:r w:rsidRPr="000954A5">
              <w:rPr>
                <w:rFonts w:cs="Arial"/>
              </w:rPr>
              <w:t>use</w:t>
            </w:r>
            <w:r w:rsidRPr="000954A5">
              <w:rPr>
                <w:rFonts w:cs="Arial"/>
                <w:spacing w:val="9"/>
              </w:rPr>
              <w:t xml:space="preserve"> </w:t>
            </w:r>
            <w:r w:rsidRPr="000954A5">
              <w:rPr>
                <w:rFonts w:cs="Arial"/>
                <w:spacing w:val="-1"/>
              </w:rPr>
              <w:t>acronyms</w:t>
            </w:r>
            <w:r w:rsidRPr="000954A5">
              <w:rPr>
                <w:rFonts w:cs="Arial"/>
                <w:spacing w:val="10"/>
              </w:rPr>
              <w:t xml:space="preserve"> </w:t>
            </w:r>
            <w:r w:rsidRPr="000954A5">
              <w:rPr>
                <w:rFonts w:cs="Arial"/>
              </w:rPr>
              <w:t>or</w:t>
            </w:r>
            <w:r w:rsidRPr="000954A5">
              <w:rPr>
                <w:rFonts w:cs="Arial"/>
                <w:spacing w:val="10"/>
              </w:rPr>
              <w:t xml:space="preserve"> </w:t>
            </w:r>
            <w:r w:rsidRPr="000954A5">
              <w:rPr>
                <w:rFonts w:cs="Arial"/>
                <w:spacing w:val="-1"/>
              </w:rPr>
              <w:t>abbreviations)</w:t>
            </w:r>
          </w:p>
        </w:tc>
      </w:tr>
      <w:tr w:rsidR="000F2C22" w:rsidRPr="000954A5" w14:paraId="4F3481F6" w14:textId="77777777" w:rsidTr="000F277E">
        <w:tc>
          <w:tcPr>
            <w:tcW w:w="9469" w:type="dxa"/>
          </w:tcPr>
          <w:p w14:paraId="77533C12" w14:textId="77777777" w:rsidR="000F2C22" w:rsidRPr="000954A5" w:rsidRDefault="000F2C22" w:rsidP="000954A5">
            <w:pPr>
              <w:spacing w:before="7" w:line="360" w:lineRule="auto"/>
              <w:rPr>
                <w:rFonts w:cs="Arial"/>
              </w:rPr>
            </w:pPr>
          </w:p>
        </w:tc>
      </w:tr>
      <w:tr w:rsidR="000F2C22" w:rsidRPr="000954A5" w14:paraId="1339DF19" w14:textId="77777777" w:rsidTr="000F277E">
        <w:tc>
          <w:tcPr>
            <w:tcW w:w="9469" w:type="dxa"/>
          </w:tcPr>
          <w:p w14:paraId="2C6AAB49" w14:textId="77777777" w:rsidR="000F2C22" w:rsidRPr="000954A5" w:rsidRDefault="000F2C22" w:rsidP="000954A5">
            <w:pPr>
              <w:spacing w:before="7" w:line="360" w:lineRule="auto"/>
              <w:rPr>
                <w:rFonts w:cs="Arial"/>
              </w:rPr>
            </w:pPr>
          </w:p>
        </w:tc>
      </w:tr>
      <w:tr w:rsidR="000F2C22" w:rsidRPr="000954A5" w14:paraId="138B0717" w14:textId="77777777" w:rsidTr="000F277E">
        <w:tc>
          <w:tcPr>
            <w:tcW w:w="9469" w:type="dxa"/>
          </w:tcPr>
          <w:p w14:paraId="2E3071D0" w14:textId="77777777" w:rsidR="000F2C22" w:rsidRPr="000954A5" w:rsidRDefault="000F2C22" w:rsidP="000954A5">
            <w:pPr>
              <w:spacing w:before="7" w:line="360" w:lineRule="auto"/>
              <w:rPr>
                <w:rFonts w:cs="Arial"/>
              </w:rPr>
            </w:pPr>
          </w:p>
        </w:tc>
      </w:tr>
      <w:tr w:rsidR="000F2C22" w:rsidRPr="000954A5" w14:paraId="0CEC9542" w14:textId="77777777" w:rsidTr="000F277E">
        <w:tc>
          <w:tcPr>
            <w:tcW w:w="9469" w:type="dxa"/>
          </w:tcPr>
          <w:p w14:paraId="579BBE9E" w14:textId="77777777" w:rsidR="000F2C22" w:rsidRPr="000954A5" w:rsidRDefault="000F2C22" w:rsidP="000954A5">
            <w:pPr>
              <w:spacing w:before="7" w:line="360" w:lineRule="auto"/>
              <w:rPr>
                <w:rFonts w:cs="Arial"/>
              </w:rPr>
            </w:pPr>
          </w:p>
        </w:tc>
      </w:tr>
      <w:tr w:rsidR="000F2C22" w:rsidRPr="000954A5" w14:paraId="48C6BD12" w14:textId="77777777" w:rsidTr="000F277E">
        <w:tc>
          <w:tcPr>
            <w:tcW w:w="9469" w:type="dxa"/>
          </w:tcPr>
          <w:p w14:paraId="6B26C0FE" w14:textId="77777777" w:rsidR="000F2C22" w:rsidRPr="000954A5" w:rsidRDefault="000F2C22" w:rsidP="000954A5">
            <w:pPr>
              <w:spacing w:before="7" w:line="360" w:lineRule="auto"/>
              <w:rPr>
                <w:rFonts w:cs="Arial"/>
              </w:rPr>
            </w:pPr>
          </w:p>
        </w:tc>
      </w:tr>
    </w:tbl>
    <w:p w14:paraId="1514CB87" w14:textId="77777777" w:rsidR="000F2C22" w:rsidRPr="000954A5" w:rsidRDefault="000F2C22" w:rsidP="000954A5">
      <w:pPr>
        <w:spacing w:before="8" w:line="360" w:lineRule="auto"/>
        <w:rPr>
          <w:rFonts w:cs="Arial"/>
        </w:rPr>
      </w:pPr>
    </w:p>
    <w:tbl>
      <w:tblPr>
        <w:tblW w:w="9505" w:type="dxa"/>
        <w:tblInd w:w="128" w:type="dxa"/>
        <w:tblLayout w:type="fixed"/>
        <w:tblCellMar>
          <w:left w:w="0" w:type="dxa"/>
          <w:right w:w="0" w:type="dxa"/>
        </w:tblCellMar>
        <w:tblLook w:val="01E0" w:firstRow="1" w:lastRow="1" w:firstColumn="1" w:lastColumn="1" w:noHBand="0" w:noVBand="0"/>
      </w:tblPr>
      <w:tblGrid>
        <w:gridCol w:w="1622"/>
        <w:gridCol w:w="1928"/>
        <w:gridCol w:w="3467"/>
        <w:gridCol w:w="2488"/>
      </w:tblGrid>
      <w:tr w:rsidR="000F2C22" w:rsidRPr="000954A5" w14:paraId="38BF94E8" w14:textId="77777777" w:rsidTr="2B5208DF">
        <w:trPr>
          <w:trHeight w:hRule="exact" w:val="319"/>
        </w:trPr>
        <w:tc>
          <w:tcPr>
            <w:tcW w:w="9505" w:type="dxa"/>
            <w:gridSpan w:val="4"/>
            <w:tcBorders>
              <w:top w:val="single" w:sz="5" w:space="0" w:color="000000" w:themeColor="text1"/>
              <w:left w:val="single" w:sz="5" w:space="0" w:color="000000" w:themeColor="text1"/>
              <w:bottom w:val="single" w:sz="4" w:space="0" w:color="000000" w:themeColor="text1"/>
              <w:right w:val="single" w:sz="4" w:space="0" w:color="000000" w:themeColor="text1"/>
            </w:tcBorders>
          </w:tcPr>
          <w:p w14:paraId="59D0C26C" w14:textId="483F3D7D" w:rsidR="000F2C22" w:rsidRPr="000954A5" w:rsidRDefault="000F2C22" w:rsidP="000954A5">
            <w:pPr>
              <w:pStyle w:val="TableParagraph"/>
              <w:spacing w:before="1" w:line="360" w:lineRule="auto"/>
              <w:ind w:left="99"/>
              <w:jc w:val="both"/>
              <w:rPr>
                <w:rFonts w:ascii="Arial" w:eastAsia="Arial" w:hAnsi="Arial" w:cs="Arial"/>
                <w:sz w:val="20"/>
                <w:szCs w:val="20"/>
              </w:rPr>
            </w:pPr>
            <w:r w:rsidRPr="000954A5">
              <w:rPr>
                <w:rFonts w:ascii="Arial" w:hAnsi="Arial" w:cs="Arial"/>
                <w:b/>
                <w:spacing w:val="-1"/>
                <w:sz w:val="20"/>
                <w:szCs w:val="20"/>
              </w:rPr>
              <w:t>Professional</w:t>
            </w:r>
            <w:r w:rsidRPr="000954A5">
              <w:rPr>
                <w:rFonts w:ascii="Arial" w:hAnsi="Arial" w:cs="Arial"/>
                <w:b/>
                <w:spacing w:val="10"/>
                <w:sz w:val="20"/>
                <w:szCs w:val="20"/>
              </w:rPr>
              <w:t xml:space="preserve"> </w:t>
            </w:r>
            <w:r w:rsidRPr="000954A5">
              <w:rPr>
                <w:rFonts w:ascii="Arial" w:hAnsi="Arial" w:cs="Arial"/>
                <w:b/>
                <w:spacing w:val="-1"/>
                <w:sz w:val="20"/>
                <w:szCs w:val="20"/>
              </w:rPr>
              <w:t>Experience</w:t>
            </w:r>
            <w:r w:rsidRPr="000954A5">
              <w:rPr>
                <w:rFonts w:ascii="Arial" w:hAnsi="Arial" w:cs="Arial"/>
                <w:b/>
                <w:spacing w:val="9"/>
                <w:sz w:val="20"/>
                <w:szCs w:val="20"/>
              </w:rPr>
              <w:t xml:space="preserve"> </w:t>
            </w:r>
            <w:r w:rsidRPr="000954A5">
              <w:rPr>
                <w:rFonts w:ascii="Arial" w:hAnsi="Arial" w:cs="Arial"/>
                <w:b/>
                <w:sz w:val="20"/>
                <w:szCs w:val="20"/>
              </w:rPr>
              <w:t>(work</w:t>
            </w:r>
            <w:r w:rsidRPr="000954A5">
              <w:rPr>
                <w:rFonts w:ascii="Arial" w:hAnsi="Arial" w:cs="Arial"/>
                <w:b/>
                <w:spacing w:val="9"/>
                <w:sz w:val="20"/>
                <w:szCs w:val="20"/>
              </w:rPr>
              <w:t xml:space="preserve"> </w:t>
            </w:r>
            <w:r w:rsidRPr="000954A5">
              <w:rPr>
                <w:rFonts w:ascii="Arial" w:hAnsi="Arial" w:cs="Arial"/>
                <w:b/>
                <w:spacing w:val="-1"/>
                <w:sz w:val="20"/>
                <w:szCs w:val="20"/>
              </w:rPr>
              <w:t>history</w:t>
            </w:r>
            <w:r w:rsidRPr="000954A5">
              <w:rPr>
                <w:rFonts w:ascii="Arial" w:hAnsi="Arial" w:cs="Arial"/>
                <w:b/>
                <w:spacing w:val="7"/>
                <w:sz w:val="20"/>
                <w:szCs w:val="20"/>
              </w:rPr>
              <w:t xml:space="preserve"> </w:t>
            </w:r>
            <w:r w:rsidRPr="000954A5">
              <w:rPr>
                <w:rFonts w:ascii="Arial" w:hAnsi="Arial" w:cs="Arial"/>
                <w:b/>
                <w:sz w:val="20"/>
                <w:szCs w:val="20"/>
              </w:rPr>
              <w:t>in</w:t>
            </w:r>
            <w:r w:rsidRPr="000954A5">
              <w:rPr>
                <w:rFonts w:ascii="Arial" w:hAnsi="Arial" w:cs="Arial"/>
                <w:b/>
                <w:spacing w:val="10"/>
                <w:sz w:val="20"/>
                <w:szCs w:val="20"/>
              </w:rPr>
              <w:t xml:space="preserve"> </w:t>
            </w:r>
            <w:r w:rsidRPr="000954A5">
              <w:rPr>
                <w:rFonts w:ascii="Arial" w:hAnsi="Arial" w:cs="Arial"/>
                <w:b/>
                <w:spacing w:val="-1"/>
                <w:sz w:val="20"/>
                <w:szCs w:val="20"/>
              </w:rPr>
              <w:t>descending</w:t>
            </w:r>
            <w:r w:rsidRPr="000954A5">
              <w:rPr>
                <w:rFonts w:ascii="Arial" w:hAnsi="Arial" w:cs="Arial"/>
                <w:b/>
                <w:spacing w:val="10"/>
                <w:sz w:val="20"/>
                <w:szCs w:val="20"/>
              </w:rPr>
              <w:t xml:space="preserve"> </w:t>
            </w:r>
            <w:r w:rsidRPr="000954A5">
              <w:rPr>
                <w:rFonts w:ascii="Arial" w:hAnsi="Arial" w:cs="Arial"/>
                <w:b/>
                <w:spacing w:val="-1"/>
                <w:sz w:val="20"/>
                <w:szCs w:val="20"/>
              </w:rPr>
              <w:t>order</w:t>
            </w:r>
            <w:r w:rsidRPr="000954A5">
              <w:rPr>
                <w:rFonts w:ascii="Arial" w:hAnsi="Arial" w:cs="Arial"/>
                <w:b/>
                <w:spacing w:val="8"/>
                <w:sz w:val="20"/>
                <w:szCs w:val="20"/>
              </w:rPr>
              <w:t xml:space="preserve"> </w:t>
            </w:r>
            <w:r w:rsidRPr="000954A5">
              <w:rPr>
                <w:rFonts w:ascii="Arial" w:hAnsi="Arial" w:cs="Arial"/>
                <w:b/>
                <w:spacing w:val="-1"/>
                <w:sz w:val="20"/>
                <w:szCs w:val="20"/>
              </w:rPr>
              <w:t>of</w:t>
            </w:r>
            <w:r w:rsidRPr="000954A5">
              <w:rPr>
                <w:rFonts w:ascii="Arial" w:hAnsi="Arial" w:cs="Arial"/>
                <w:b/>
                <w:spacing w:val="9"/>
                <w:sz w:val="20"/>
                <w:szCs w:val="20"/>
              </w:rPr>
              <w:t xml:space="preserve"> </w:t>
            </w:r>
            <w:r w:rsidR="4BF8EC2F" w:rsidRPr="2B5208DF">
              <w:rPr>
                <w:rFonts w:ascii="Arial" w:hAnsi="Arial" w:cs="Arial"/>
                <w:b/>
                <w:bCs/>
                <w:spacing w:val="-2"/>
                <w:sz w:val="20"/>
                <w:szCs w:val="20"/>
              </w:rPr>
              <w:t>years</w:t>
            </w:r>
            <w:r w:rsidRPr="000954A5">
              <w:rPr>
                <w:rFonts w:ascii="Arial" w:hAnsi="Arial" w:cs="Arial"/>
                <w:b/>
                <w:spacing w:val="-2"/>
                <w:sz w:val="20"/>
                <w:szCs w:val="20"/>
              </w:rPr>
              <w:t>)</w:t>
            </w:r>
          </w:p>
        </w:tc>
      </w:tr>
      <w:tr w:rsidR="000F2C22" w:rsidRPr="000954A5" w14:paraId="43EC3512" w14:textId="77777777" w:rsidTr="2B5208DF">
        <w:trPr>
          <w:trHeight w:hRule="exact" w:val="242"/>
        </w:trPr>
        <w:tc>
          <w:tcPr>
            <w:tcW w:w="1622" w:type="dxa"/>
            <w:tcBorders>
              <w:top w:val="single" w:sz="4" w:space="0" w:color="000000" w:themeColor="text1"/>
              <w:left w:val="single" w:sz="5" w:space="0" w:color="000000" w:themeColor="text1"/>
              <w:bottom w:val="single" w:sz="5" w:space="0" w:color="000000" w:themeColor="text1"/>
              <w:right w:val="single" w:sz="5" w:space="0" w:color="000000" w:themeColor="text1"/>
            </w:tcBorders>
          </w:tcPr>
          <w:p w14:paraId="28C062CC" w14:textId="77777777" w:rsidR="000F2C22" w:rsidRPr="000954A5" w:rsidRDefault="000F2C22" w:rsidP="000954A5">
            <w:pPr>
              <w:pStyle w:val="TableParagraph"/>
              <w:spacing w:before="1" w:line="360" w:lineRule="auto"/>
              <w:ind w:left="99"/>
              <w:jc w:val="both"/>
              <w:rPr>
                <w:rFonts w:ascii="Arial" w:eastAsia="Arial" w:hAnsi="Arial" w:cs="Arial"/>
                <w:sz w:val="20"/>
                <w:szCs w:val="20"/>
              </w:rPr>
            </w:pPr>
            <w:r w:rsidRPr="000954A5">
              <w:rPr>
                <w:rFonts w:ascii="Arial" w:hAnsi="Arial" w:cs="Arial"/>
                <w:b/>
                <w:spacing w:val="-1"/>
                <w:sz w:val="20"/>
                <w:szCs w:val="20"/>
              </w:rPr>
              <w:t>From</w:t>
            </w:r>
            <w:r w:rsidRPr="000954A5">
              <w:rPr>
                <w:rFonts w:ascii="Arial" w:hAnsi="Arial" w:cs="Arial"/>
                <w:b/>
                <w:spacing w:val="16"/>
                <w:sz w:val="20"/>
                <w:szCs w:val="20"/>
              </w:rPr>
              <w:t xml:space="preserve"> </w:t>
            </w:r>
            <w:r w:rsidRPr="000954A5">
              <w:rPr>
                <w:rFonts w:ascii="Arial" w:hAnsi="Arial" w:cs="Arial"/>
                <w:b/>
                <w:spacing w:val="-1"/>
                <w:sz w:val="20"/>
                <w:szCs w:val="20"/>
              </w:rPr>
              <w:t>Date</w:t>
            </w:r>
          </w:p>
        </w:tc>
        <w:tc>
          <w:tcPr>
            <w:tcW w:w="1928" w:type="dxa"/>
            <w:tcBorders>
              <w:top w:val="single" w:sz="4" w:space="0" w:color="000000" w:themeColor="text1"/>
              <w:left w:val="single" w:sz="5" w:space="0" w:color="000000" w:themeColor="text1"/>
              <w:bottom w:val="single" w:sz="5" w:space="0" w:color="000000" w:themeColor="text1"/>
              <w:right w:val="single" w:sz="5" w:space="0" w:color="000000" w:themeColor="text1"/>
            </w:tcBorders>
          </w:tcPr>
          <w:p w14:paraId="779AEFC4" w14:textId="77777777" w:rsidR="000F2C22" w:rsidRPr="000954A5" w:rsidRDefault="000F2C22" w:rsidP="000954A5">
            <w:pPr>
              <w:pStyle w:val="TableParagraph"/>
              <w:spacing w:before="1" w:line="360" w:lineRule="auto"/>
              <w:ind w:left="98"/>
              <w:jc w:val="both"/>
              <w:rPr>
                <w:rFonts w:ascii="Arial" w:eastAsia="Arial" w:hAnsi="Arial" w:cs="Arial"/>
                <w:sz w:val="20"/>
                <w:szCs w:val="20"/>
              </w:rPr>
            </w:pPr>
            <w:r w:rsidRPr="000954A5">
              <w:rPr>
                <w:rFonts w:ascii="Arial" w:hAnsi="Arial" w:cs="Arial"/>
                <w:b/>
                <w:sz w:val="20"/>
                <w:szCs w:val="20"/>
              </w:rPr>
              <w:t>To</w:t>
            </w:r>
            <w:r w:rsidRPr="000954A5">
              <w:rPr>
                <w:rFonts w:ascii="Arial" w:hAnsi="Arial" w:cs="Arial"/>
                <w:b/>
                <w:spacing w:val="12"/>
                <w:sz w:val="20"/>
                <w:szCs w:val="20"/>
              </w:rPr>
              <w:t xml:space="preserve"> </w:t>
            </w:r>
            <w:r w:rsidRPr="000954A5">
              <w:rPr>
                <w:rFonts w:ascii="Arial" w:hAnsi="Arial" w:cs="Arial"/>
                <w:b/>
                <w:spacing w:val="-1"/>
                <w:sz w:val="20"/>
                <w:szCs w:val="20"/>
              </w:rPr>
              <w:t>Date</w:t>
            </w:r>
          </w:p>
        </w:tc>
        <w:tc>
          <w:tcPr>
            <w:tcW w:w="3467" w:type="dxa"/>
            <w:tcBorders>
              <w:top w:val="single" w:sz="4" w:space="0" w:color="000000" w:themeColor="text1"/>
              <w:left w:val="single" w:sz="5" w:space="0" w:color="000000" w:themeColor="text1"/>
              <w:bottom w:val="single" w:sz="5" w:space="0" w:color="000000" w:themeColor="text1"/>
              <w:right w:val="single" w:sz="5" w:space="0" w:color="000000" w:themeColor="text1"/>
            </w:tcBorders>
          </w:tcPr>
          <w:p w14:paraId="0DED333C" w14:textId="77777777" w:rsidR="000F2C22" w:rsidRPr="000954A5" w:rsidRDefault="000F2C22" w:rsidP="000954A5">
            <w:pPr>
              <w:pStyle w:val="TableParagraph"/>
              <w:spacing w:before="1" w:line="360" w:lineRule="auto"/>
              <w:ind w:left="99"/>
              <w:jc w:val="both"/>
              <w:rPr>
                <w:rFonts w:ascii="Arial" w:eastAsia="Arial" w:hAnsi="Arial" w:cs="Arial"/>
                <w:sz w:val="20"/>
                <w:szCs w:val="20"/>
              </w:rPr>
            </w:pPr>
            <w:r w:rsidRPr="000954A5">
              <w:rPr>
                <w:rFonts w:ascii="Arial" w:hAnsi="Arial" w:cs="Arial"/>
                <w:b/>
                <w:spacing w:val="-1"/>
                <w:sz w:val="20"/>
                <w:szCs w:val="20"/>
              </w:rPr>
              <w:t>Company/</w:t>
            </w:r>
            <w:proofErr w:type="spellStart"/>
            <w:r w:rsidRPr="000954A5">
              <w:rPr>
                <w:rFonts w:ascii="Arial" w:hAnsi="Arial" w:cs="Arial"/>
                <w:b/>
                <w:spacing w:val="-1"/>
                <w:sz w:val="20"/>
                <w:szCs w:val="20"/>
              </w:rPr>
              <w:t>Organisation</w:t>
            </w:r>
            <w:proofErr w:type="spellEnd"/>
          </w:p>
        </w:tc>
        <w:tc>
          <w:tcPr>
            <w:tcW w:w="2488" w:type="dxa"/>
            <w:tcBorders>
              <w:top w:val="single" w:sz="4" w:space="0" w:color="000000" w:themeColor="text1"/>
              <w:left w:val="single" w:sz="5" w:space="0" w:color="000000" w:themeColor="text1"/>
              <w:bottom w:val="single" w:sz="5" w:space="0" w:color="000000" w:themeColor="text1"/>
              <w:right w:val="single" w:sz="4" w:space="0" w:color="000000" w:themeColor="text1"/>
            </w:tcBorders>
          </w:tcPr>
          <w:p w14:paraId="5FD3302E" w14:textId="77777777" w:rsidR="000F2C22" w:rsidRPr="000954A5" w:rsidRDefault="000F2C22" w:rsidP="000954A5">
            <w:pPr>
              <w:pStyle w:val="TableParagraph"/>
              <w:spacing w:before="1" w:line="360" w:lineRule="auto"/>
              <w:ind w:left="97"/>
              <w:jc w:val="both"/>
              <w:rPr>
                <w:rFonts w:ascii="Arial" w:eastAsia="Arial" w:hAnsi="Arial" w:cs="Arial"/>
                <w:sz w:val="20"/>
                <w:szCs w:val="20"/>
              </w:rPr>
            </w:pPr>
            <w:r w:rsidRPr="000954A5">
              <w:rPr>
                <w:rFonts w:ascii="Arial" w:hAnsi="Arial" w:cs="Arial"/>
                <w:b/>
                <w:spacing w:val="-1"/>
                <w:sz w:val="20"/>
                <w:szCs w:val="20"/>
              </w:rPr>
              <w:t>Position</w:t>
            </w:r>
          </w:p>
        </w:tc>
      </w:tr>
      <w:tr w:rsidR="000F2C22" w:rsidRPr="000954A5" w14:paraId="3CCC3645" w14:textId="77777777" w:rsidTr="2B5208DF">
        <w:trPr>
          <w:trHeight w:hRule="exact" w:val="450"/>
        </w:trPr>
        <w:tc>
          <w:tcPr>
            <w:tcW w:w="162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BCBDA4" w14:textId="77777777" w:rsidR="000F2C22" w:rsidRPr="000954A5" w:rsidRDefault="000F2C22" w:rsidP="000954A5">
            <w:pPr>
              <w:spacing w:line="360" w:lineRule="auto"/>
              <w:rPr>
                <w:rFonts w:cs="Arial"/>
              </w:rPr>
            </w:pPr>
          </w:p>
        </w:tc>
        <w:tc>
          <w:tcPr>
            <w:tcW w:w="19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C42F11" w14:textId="77777777" w:rsidR="000F2C22" w:rsidRPr="000954A5" w:rsidRDefault="000F2C22" w:rsidP="000954A5">
            <w:pPr>
              <w:spacing w:line="360" w:lineRule="auto"/>
              <w:rPr>
                <w:rFonts w:cs="Arial"/>
              </w:rPr>
            </w:pPr>
          </w:p>
        </w:tc>
        <w:tc>
          <w:tcPr>
            <w:tcW w:w="34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4E8DFF" w14:textId="77777777" w:rsidR="000F2C22" w:rsidRPr="000954A5" w:rsidRDefault="000F2C22" w:rsidP="000954A5">
            <w:pPr>
              <w:spacing w:line="360" w:lineRule="auto"/>
              <w:rPr>
                <w:rFonts w:cs="Arial"/>
              </w:rPr>
            </w:pPr>
          </w:p>
        </w:tc>
        <w:tc>
          <w:tcPr>
            <w:tcW w:w="2488" w:type="dxa"/>
            <w:tcBorders>
              <w:top w:val="single" w:sz="5" w:space="0" w:color="000000" w:themeColor="text1"/>
              <w:left w:val="single" w:sz="5" w:space="0" w:color="000000" w:themeColor="text1"/>
              <w:bottom w:val="single" w:sz="5" w:space="0" w:color="000000" w:themeColor="text1"/>
              <w:right w:val="single" w:sz="4" w:space="0" w:color="000000" w:themeColor="text1"/>
            </w:tcBorders>
          </w:tcPr>
          <w:p w14:paraId="2BAA3BFD" w14:textId="77777777" w:rsidR="000F2C22" w:rsidRPr="000954A5" w:rsidRDefault="000F2C22" w:rsidP="000954A5">
            <w:pPr>
              <w:spacing w:line="360" w:lineRule="auto"/>
              <w:rPr>
                <w:rFonts w:cs="Arial"/>
              </w:rPr>
            </w:pPr>
          </w:p>
        </w:tc>
      </w:tr>
      <w:tr w:rsidR="000F2C22" w:rsidRPr="000954A5" w14:paraId="26AB758C" w14:textId="77777777" w:rsidTr="2B5208DF">
        <w:trPr>
          <w:trHeight w:hRule="exact" w:val="452"/>
        </w:trPr>
        <w:tc>
          <w:tcPr>
            <w:tcW w:w="1622" w:type="dxa"/>
            <w:tcBorders>
              <w:top w:val="single" w:sz="5" w:space="0" w:color="000000" w:themeColor="text1"/>
              <w:left w:val="single" w:sz="5" w:space="0" w:color="000000" w:themeColor="text1"/>
              <w:bottom w:val="single" w:sz="4" w:space="0" w:color="000000" w:themeColor="text1"/>
              <w:right w:val="single" w:sz="5" w:space="0" w:color="000000" w:themeColor="text1"/>
            </w:tcBorders>
          </w:tcPr>
          <w:p w14:paraId="014ADB59" w14:textId="77777777" w:rsidR="000F2C22" w:rsidRPr="000954A5" w:rsidRDefault="000F2C22" w:rsidP="000954A5">
            <w:pPr>
              <w:spacing w:line="360" w:lineRule="auto"/>
              <w:rPr>
                <w:rFonts w:cs="Arial"/>
              </w:rPr>
            </w:pPr>
          </w:p>
        </w:tc>
        <w:tc>
          <w:tcPr>
            <w:tcW w:w="1928" w:type="dxa"/>
            <w:tcBorders>
              <w:top w:val="single" w:sz="5" w:space="0" w:color="000000" w:themeColor="text1"/>
              <w:left w:val="single" w:sz="5" w:space="0" w:color="000000" w:themeColor="text1"/>
              <w:bottom w:val="single" w:sz="4" w:space="0" w:color="000000" w:themeColor="text1"/>
              <w:right w:val="single" w:sz="5" w:space="0" w:color="000000" w:themeColor="text1"/>
            </w:tcBorders>
          </w:tcPr>
          <w:p w14:paraId="2FCD967C" w14:textId="77777777" w:rsidR="000F2C22" w:rsidRPr="000954A5" w:rsidRDefault="000F2C22" w:rsidP="000954A5">
            <w:pPr>
              <w:spacing w:line="360" w:lineRule="auto"/>
              <w:rPr>
                <w:rFonts w:cs="Arial"/>
              </w:rPr>
            </w:pPr>
          </w:p>
        </w:tc>
        <w:tc>
          <w:tcPr>
            <w:tcW w:w="3467" w:type="dxa"/>
            <w:tcBorders>
              <w:top w:val="single" w:sz="5" w:space="0" w:color="000000" w:themeColor="text1"/>
              <w:left w:val="single" w:sz="5" w:space="0" w:color="000000" w:themeColor="text1"/>
              <w:bottom w:val="single" w:sz="4" w:space="0" w:color="000000" w:themeColor="text1"/>
              <w:right w:val="single" w:sz="5" w:space="0" w:color="000000" w:themeColor="text1"/>
            </w:tcBorders>
          </w:tcPr>
          <w:p w14:paraId="7D12F2E1" w14:textId="77777777" w:rsidR="000F2C22" w:rsidRPr="000954A5" w:rsidRDefault="000F2C22" w:rsidP="000954A5">
            <w:pPr>
              <w:spacing w:line="360" w:lineRule="auto"/>
              <w:rPr>
                <w:rFonts w:cs="Arial"/>
              </w:rPr>
            </w:pPr>
          </w:p>
        </w:tc>
        <w:tc>
          <w:tcPr>
            <w:tcW w:w="2488" w:type="dxa"/>
            <w:tcBorders>
              <w:top w:val="single" w:sz="5" w:space="0" w:color="000000" w:themeColor="text1"/>
              <w:left w:val="single" w:sz="5" w:space="0" w:color="000000" w:themeColor="text1"/>
              <w:bottom w:val="single" w:sz="4" w:space="0" w:color="000000" w:themeColor="text1"/>
              <w:right w:val="single" w:sz="4" w:space="0" w:color="000000" w:themeColor="text1"/>
            </w:tcBorders>
          </w:tcPr>
          <w:p w14:paraId="5AFC934A" w14:textId="77777777" w:rsidR="000F2C22" w:rsidRPr="000954A5" w:rsidRDefault="000F2C22" w:rsidP="000954A5">
            <w:pPr>
              <w:spacing w:line="360" w:lineRule="auto"/>
              <w:rPr>
                <w:rFonts w:cs="Arial"/>
              </w:rPr>
            </w:pPr>
          </w:p>
        </w:tc>
      </w:tr>
      <w:tr w:rsidR="000F2C22" w:rsidRPr="000954A5" w14:paraId="26220C0A" w14:textId="77777777" w:rsidTr="2B5208DF">
        <w:trPr>
          <w:trHeight w:hRule="exact" w:val="452"/>
        </w:trPr>
        <w:tc>
          <w:tcPr>
            <w:tcW w:w="1622" w:type="dxa"/>
            <w:tcBorders>
              <w:top w:val="single" w:sz="4" w:space="0" w:color="000000" w:themeColor="text1"/>
              <w:left w:val="single" w:sz="5" w:space="0" w:color="000000" w:themeColor="text1"/>
              <w:bottom w:val="single" w:sz="5" w:space="0" w:color="000000" w:themeColor="text1"/>
              <w:right w:val="single" w:sz="5" w:space="0" w:color="000000" w:themeColor="text1"/>
            </w:tcBorders>
          </w:tcPr>
          <w:p w14:paraId="1AC93269" w14:textId="77777777" w:rsidR="000F2C22" w:rsidRPr="000954A5" w:rsidRDefault="000F2C22" w:rsidP="000954A5">
            <w:pPr>
              <w:spacing w:line="360" w:lineRule="auto"/>
              <w:rPr>
                <w:rFonts w:cs="Arial"/>
              </w:rPr>
            </w:pPr>
          </w:p>
        </w:tc>
        <w:tc>
          <w:tcPr>
            <w:tcW w:w="1928" w:type="dxa"/>
            <w:tcBorders>
              <w:top w:val="single" w:sz="4" w:space="0" w:color="000000" w:themeColor="text1"/>
              <w:left w:val="single" w:sz="5" w:space="0" w:color="000000" w:themeColor="text1"/>
              <w:bottom w:val="single" w:sz="5" w:space="0" w:color="000000" w:themeColor="text1"/>
              <w:right w:val="single" w:sz="5" w:space="0" w:color="000000" w:themeColor="text1"/>
            </w:tcBorders>
          </w:tcPr>
          <w:p w14:paraId="339FA29D" w14:textId="77777777" w:rsidR="000F2C22" w:rsidRPr="000954A5" w:rsidRDefault="000F2C22" w:rsidP="000954A5">
            <w:pPr>
              <w:spacing w:line="360" w:lineRule="auto"/>
              <w:rPr>
                <w:rFonts w:cs="Arial"/>
              </w:rPr>
            </w:pPr>
          </w:p>
        </w:tc>
        <w:tc>
          <w:tcPr>
            <w:tcW w:w="3467" w:type="dxa"/>
            <w:tcBorders>
              <w:top w:val="single" w:sz="4" w:space="0" w:color="000000" w:themeColor="text1"/>
              <w:left w:val="single" w:sz="5" w:space="0" w:color="000000" w:themeColor="text1"/>
              <w:bottom w:val="single" w:sz="5" w:space="0" w:color="000000" w:themeColor="text1"/>
              <w:right w:val="single" w:sz="5" w:space="0" w:color="000000" w:themeColor="text1"/>
            </w:tcBorders>
          </w:tcPr>
          <w:p w14:paraId="0E2E2AEB" w14:textId="77777777" w:rsidR="000F2C22" w:rsidRPr="000954A5" w:rsidRDefault="000F2C22" w:rsidP="000954A5">
            <w:pPr>
              <w:spacing w:line="360" w:lineRule="auto"/>
              <w:rPr>
                <w:rFonts w:cs="Arial"/>
              </w:rPr>
            </w:pPr>
          </w:p>
        </w:tc>
        <w:tc>
          <w:tcPr>
            <w:tcW w:w="2488" w:type="dxa"/>
            <w:tcBorders>
              <w:top w:val="single" w:sz="4" w:space="0" w:color="000000" w:themeColor="text1"/>
              <w:left w:val="single" w:sz="5" w:space="0" w:color="000000" w:themeColor="text1"/>
              <w:bottom w:val="single" w:sz="5" w:space="0" w:color="000000" w:themeColor="text1"/>
              <w:right w:val="single" w:sz="4" w:space="0" w:color="000000" w:themeColor="text1"/>
            </w:tcBorders>
          </w:tcPr>
          <w:p w14:paraId="1C313099" w14:textId="77777777" w:rsidR="000F2C22" w:rsidRPr="000954A5" w:rsidRDefault="000F2C22" w:rsidP="000954A5">
            <w:pPr>
              <w:spacing w:line="360" w:lineRule="auto"/>
              <w:rPr>
                <w:rFonts w:cs="Arial"/>
              </w:rPr>
            </w:pPr>
          </w:p>
        </w:tc>
      </w:tr>
      <w:tr w:rsidR="000F2C22" w:rsidRPr="000954A5" w14:paraId="274DB975" w14:textId="77777777" w:rsidTr="2B5208DF">
        <w:trPr>
          <w:trHeight w:hRule="exact" w:val="450"/>
        </w:trPr>
        <w:tc>
          <w:tcPr>
            <w:tcW w:w="162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34A6CA" w14:textId="77777777" w:rsidR="000F2C22" w:rsidRPr="000954A5" w:rsidRDefault="000F2C22" w:rsidP="000954A5">
            <w:pPr>
              <w:spacing w:line="360" w:lineRule="auto"/>
              <w:rPr>
                <w:rFonts w:cs="Arial"/>
              </w:rPr>
            </w:pPr>
          </w:p>
        </w:tc>
        <w:tc>
          <w:tcPr>
            <w:tcW w:w="19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EF4DFB" w14:textId="77777777" w:rsidR="000F2C22" w:rsidRPr="000954A5" w:rsidRDefault="000F2C22" w:rsidP="000954A5">
            <w:pPr>
              <w:spacing w:line="360" w:lineRule="auto"/>
              <w:rPr>
                <w:rFonts w:cs="Arial"/>
              </w:rPr>
            </w:pPr>
          </w:p>
        </w:tc>
        <w:tc>
          <w:tcPr>
            <w:tcW w:w="34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8F4B50" w14:textId="77777777" w:rsidR="000F2C22" w:rsidRPr="000954A5" w:rsidRDefault="000F2C22" w:rsidP="000954A5">
            <w:pPr>
              <w:spacing w:line="360" w:lineRule="auto"/>
              <w:rPr>
                <w:rFonts w:cs="Arial"/>
              </w:rPr>
            </w:pPr>
          </w:p>
        </w:tc>
        <w:tc>
          <w:tcPr>
            <w:tcW w:w="2488" w:type="dxa"/>
            <w:tcBorders>
              <w:top w:val="single" w:sz="5" w:space="0" w:color="000000" w:themeColor="text1"/>
              <w:left w:val="single" w:sz="5" w:space="0" w:color="000000" w:themeColor="text1"/>
              <w:bottom w:val="single" w:sz="5" w:space="0" w:color="000000" w:themeColor="text1"/>
              <w:right w:val="single" w:sz="4" w:space="0" w:color="000000" w:themeColor="text1"/>
            </w:tcBorders>
          </w:tcPr>
          <w:p w14:paraId="4C48FE39" w14:textId="77777777" w:rsidR="000F2C22" w:rsidRPr="000954A5" w:rsidRDefault="000F2C22" w:rsidP="000954A5">
            <w:pPr>
              <w:spacing w:line="360" w:lineRule="auto"/>
              <w:rPr>
                <w:rFonts w:cs="Arial"/>
              </w:rPr>
            </w:pPr>
          </w:p>
        </w:tc>
      </w:tr>
      <w:tr w:rsidR="000F2C22" w:rsidRPr="000954A5" w14:paraId="0827AB26" w14:textId="77777777" w:rsidTr="2B5208DF">
        <w:trPr>
          <w:trHeight w:hRule="exact" w:val="452"/>
        </w:trPr>
        <w:tc>
          <w:tcPr>
            <w:tcW w:w="162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D094CB" w14:textId="77777777" w:rsidR="000F2C22" w:rsidRPr="000954A5" w:rsidRDefault="000F2C22" w:rsidP="000954A5">
            <w:pPr>
              <w:spacing w:line="360" w:lineRule="auto"/>
              <w:rPr>
                <w:rFonts w:cs="Arial"/>
              </w:rPr>
            </w:pPr>
          </w:p>
        </w:tc>
        <w:tc>
          <w:tcPr>
            <w:tcW w:w="19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E9210A" w14:textId="77777777" w:rsidR="000F2C22" w:rsidRPr="000954A5" w:rsidRDefault="000F2C22" w:rsidP="000954A5">
            <w:pPr>
              <w:spacing w:line="360" w:lineRule="auto"/>
              <w:rPr>
                <w:rFonts w:cs="Arial"/>
              </w:rPr>
            </w:pPr>
          </w:p>
        </w:tc>
        <w:tc>
          <w:tcPr>
            <w:tcW w:w="34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A548AF" w14:textId="77777777" w:rsidR="000F2C22" w:rsidRPr="000954A5" w:rsidRDefault="000F2C22" w:rsidP="000954A5">
            <w:pPr>
              <w:spacing w:line="360" w:lineRule="auto"/>
              <w:rPr>
                <w:rFonts w:cs="Arial"/>
              </w:rPr>
            </w:pPr>
          </w:p>
        </w:tc>
        <w:tc>
          <w:tcPr>
            <w:tcW w:w="2488" w:type="dxa"/>
            <w:tcBorders>
              <w:top w:val="single" w:sz="5" w:space="0" w:color="000000" w:themeColor="text1"/>
              <w:left w:val="single" w:sz="5" w:space="0" w:color="000000" w:themeColor="text1"/>
              <w:bottom w:val="single" w:sz="5" w:space="0" w:color="000000" w:themeColor="text1"/>
              <w:right w:val="single" w:sz="4" w:space="0" w:color="000000" w:themeColor="text1"/>
            </w:tcBorders>
          </w:tcPr>
          <w:p w14:paraId="54E2496D" w14:textId="77777777" w:rsidR="000F2C22" w:rsidRPr="000954A5" w:rsidRDefault="000F2C22" w:rsidP="000954A5">
            <w:pPr>
              <w:spacing w:line="360" w:lineRule="auto"/>
              <w:rPr>
                <w:rFonts w:cs="Arial"/>
              </w:rPr>
            </w:pPr>
          </w:p>
        </w:tc>
      </w:tr>
    </w:tbl>
    <w:p w14:paraId="422DC845" w14:textId="77777777" w:rsidR="00A3234E" w:rsidRPr="000954A5" w:rsidRDefault="00A3234E" w:rsidP="000954A5">
      <w:pPr>
        <w:spacing w:line="360" w:lineRule="auto"/>
        <w:rPr>
          <w:rFonts w:cs="Arial"/>
        </w:rPr>
      </w:pPr>
    </w:p>
    <w:tbl>
      <w:tblPr>
        <w:tblW w:w="9505" w:type="dxa"/>
        <w:tblInd w:w="128" w:type="dxa"/>
        <w:tblLayout w:type="fixed"/>
        <w:tblCellMar>
          <w:left w:w="0" w:type="dxa"/>
          <w:right w:w="0" w:type="dxa"/>
        </w:tblCellMar>
        <w:tblLook w:val="01E0" w:firstRow="1" w:lastRow="1" w:firstColumn="1" w:lastColumn="1" w:noHBand="0" w:noVBand="0"/>
      </w:tblPr>
      <w:tblGrid>
        <w:gridCol w:w="1871"/>
        <w:gridCol w:w="1872"/>
        <w:gridCol w:w="1871"/>
        <w:gridCol w:w="1871"/>
        <w:gridCol w:w="2020"/>
      </w:tblGrid>
      <w:tr w:rsidR="00D838B7" w:rsidRPr="000954A5" w14:paraId="1350C98A" w14:textId="77777777" w:rsidTr="000F277E">
        <w:trPr>
          <w:trHeight w:hRule="exact" w:val="318"/>
        </w:trPr>
        <w:tc>
          <w:tcPr>
            <w:tcW w:w="9505" w:type="dxa"/>
            <w:gridSpan w:val="5"/>
            <w:tcBorders>
              <w:top w:val="single" w:sz="5" w:space="0" w:color="000000"/>
              <w:left w:val="single" w:sz="5" w:space="0" w:color="000000"/>
              <w:bottom w:val="single" w:sz="5" w:space="0" w:color="000000"/>
              <w:right w:val="single" w:sz="4" w:space="0" w:color="000000"/>
            </w:tcBorders>
          </w:tcPr>
          <w:p w14:paraId="51A71EAE" w14:textId="77777777" w:rsidR="00D838B7" w:rsidRPr="000954A5" w:rsidRDefault="00D838B7" w:rsidP="000954A5">
            <w:pPr>
              <w:pStyle w:val="TableParagraph"/>
              <w:spacing w:before="1" w:line="360" w:lineRule="auto"/>
              <w:ind w:left="99"/>
              <w:jc w:val="both"/>
              <w:rPr>
                <w:rFonts w:ascii="Arial" w:eastAsia="Arial" w:hAnsi="Arial" w:cs="Arial"/>
                <w:sz w:val="20"/>
                <w:szCs w:val="20"/>
              </w:rPr>
            </w:pPr>
            <w:r w:rsidRPr="000954A5">
              <w:rPr>
                <w:rFonts w:ascii="Arial" w:hAnsi="Arial" w:cs="Arial"/>
                <w:b/>
                <w:spacing w:val="-1"/>
                <w:sz w:val="20"/>
                <w:szCs w:val="20"/>
              </w:rPr>
              <w:t>Full</w:t>
            </w:r>
            <w:r w:rsidRPr="000954A5">
              <w:rPr>
                <w:rFonts w:ascii="Arial" w:hAnsi="Arial" w:cs="Arial"/>
                <w:b/>
                <w:spacing w:val="7"/>
                <w:sz w:val="20"/>
                <w:szCs w:val="20"/>
              </w:rPr>
              <w:t xml:space="preserve"> </w:t>
            </w:r>
            <w:r w:rsidRPr="000954A5">
              <w:rPr>
                <w:rFonts w:ascii="Arial" w:hAnsi="Arial" w:cs="Arial"/>
                <w:b/>
                <w:spacing w:val="-1"/>
                <w:sz w:val="20"/>
                <w:szCs w:val="20"/>
              </w:rPr>
              <w:t>Current</w:t>
            </w:r>
            <w:r w:rsidRPr="000954A5">
              <w:rPr>
                <w:rFonts w:ascii="Arial" w:hAnsi="Arial" w:cs="Arial"/>
                <w:b/>
                <w:spacing w:val="8"/>
                <w:sz w:val="20"/>
                <w:szCs w:val="20"/>
              </w:rPr>
              <w:t xml:space="preserve"> </w:t>
            </w:r>
            <w:r w:rsidRPr="000954A5">
              <w:rPr>
                <w:rFonts w:ascii="Arial" w:hAnsi="Arial" w:cs="Arial"/>
                <w:b/>
                <w:spacing w:val="-1"/>
                <w:sz w:val="20"/>
                <w:szCs w:val="20"/>
              </w:rPr>
              <w:t>Contact</w:t>
            </w:r>
            <w:r w:rsidRPr="000954A5">
              <w:rPr>
                <w:rFonts w:ascii="Arial" w:hAnsi="Arial" w:cs="Arial"/>
                <w:b/>
                <w:spacing w:val="8"/>
                <w:sz w:val="20"/>
                <w:szCs w:val="20"/>
              </w:rPr>
              <w:t xml:space="preserve"> </w:t>
            </w:r>
            <w:r w:rsidRPr="000954A5">
              <w:rPr>
                <w:rFonts w:ascii="Arial" w:hAnsi="Arial" w:cs="Arial"/>
                <w:b/>
                <w:spacing w:val="-1"/>
                <w:sz w:val="20"/>
                <w:szCs w:val="20"/>
              </w:rPr>
              <w:t>Details</w:t>
            </w:r>
            <w:r w:rsidRPr="000954A5">
              <w:rPr>
                <w:rFonts w:ascii="Arial" w:hAnsi="Arial" w:cs="Arial"/>
                <w:b/>
                <w:spacing w:val="7"/>
                <w:sz w:val="20"/>
                <w:szCs w:val="20"/>
              </w:rPr>
              <w:t xml:space="preserve"> </w:t>
            </w:r>
            <w:r w:rsidRPr="000954A5">
              <w:rPr>
                <w:rFonts w:ascii="Arial" w:hAnsi="Arial" w:cs="Arial"/>
                <w:b/>
                <w:spacing w:val="-1"/>
                <w:sz w:val="20"/>
                <w:szCs w:val="20"/>
              </w:rPr>
              <w:t>of</w:t>
            </w:r>
            <w:r w:rsidRPr="000954A5">
              <w:rPr>
                <w:rFonts w:ascii="Arial" w:hAnsi="Arial" w:cs="Arial"/>
                <w:b/>
                <w:spacing w:val="7"/>
                <w:sz w:val="20"/>
                <w:szCs w:val="20"/>
              </w:rPr>
              <w:t xml:space="preserve"> </w:t>
            </w:r>
            <w:r w:rsidRPr="000954A5">
              <w:rPr>
                <w:rFonts w:ascii="Arial" w:hAnsi="Arial" w:cs="Arial"/>
                <w:b/>
                <w:spacing w:val="-1"/>
                <w:sz w:val="20"/>
                <w:szCs w:val="20"/>
              </w:rPr>
              <w:t>Three</w:t>
            </w:r>
            <w:r w:rsidRPr="000954A5">
              <w:rPr>
                <w:rFonts w:ascii="Arial" w:hAnsi="Arial" w:cs="Arial"/>
                <w:b/>
                <w:spacing w:val="7"/>
                <w:sz w:val="20"/>
                <w:szCs w:val="20"/>
              </w:rPr>
              <w:t xml:space="preserve"> </w:t>
            </w:r>
            <w:r w:rsidRPr="000954A5">
              <w:rPr>
                <w:rFonts w:ascii="Arial" w:hAnsi="Arial" w:cs="Arial"/>
                <w:b/>
                <w:spacing w:val="-1"/>
                <w:sz w:val="20"/>
                <w:szCs w:val="20"/>
              </w:rPr>
              <w:t>References</w:t>
            </w:r>
            <w:r w:rsidRPr="000954A5">
              <w:rPr>
                <w:rFonts w:ascii="Arial" w:hAnsi="Arial" w:cs="Arial"/>
                <w:b/>
                <w:spacing w:val="7"/>
                <w:sz w:val="20"/>
                <w:szCs w:val="20"/>
              </w:rPr>
              <w:t xml:space="preserve"> </w:t>
            </w:r>
            <w:r w:rsidRPr="000954A5">
              <w:rPr>
                <w:rFonts w:ascii="Arial" w:hAnsi="Arial" w:cs="Arial"/>
                <w:b/>
                <w:spacing w:val="-1"/>
                <w:sz w:val="20"/>
                <w:szCs w:val="20"/>
              </w:rPr>
              <w:t>to</w:t>
            </w:r>
            <w:r w:rsidRPr="000954A5">
              <w:rPr>
                <w:rFonts w:ascii="Arial" w:hAnsi="Arial" w:cs="Arial"/>
                <w:b/>
                <w:spacing w:val="7"/>
                <w:sz w:val="20"/>
                <w:szCs w:val="20"/>
              </w:rPr>
              <w:t xml:space="preserve"> </w:t>
            </w:r>
            <w:proofErr w:type="gramStart"/>
            <w:r w:rsidRPr="000954A5">
              <w:rPr>
                <w:rFonts w:ascii="Arial" w:hAnsi="Arial" w:cs="Arial"/>
                <w:b/>
                <w:spacing w:val="-1"/>
                <w:sz w:val="20"/>
                <w:szCs w:val="20"/>
              </w:rPr>
              <w:t>be</w:t>
            </w:r>
            <w:proofErr w:type="gramEnd"/>
            <w:r w:rsidRPr="000954A5">
              <w:rPr>
                <w:rFonts w:ascii="Arial" w:hAnsi="Arial" w:cs="Arial"/>
                <w:b/>
                <w:spacing w:val="8"/>
                <w:sz w:val="20"/>
                <w:szCs w:val="20"/>
              </w:rPr>
              <w:t xml:space="preserve"> </w:t>
            </w:r>
            <w:r w:rsidRPr="000954A5">
              <w:rPr>
                <w:rFonts w:ascii="Arial" w:hAnsi="Arial" w:cs="Arial"/>
                <w:b/>
                <w:spacing w:val="-1"/>
                <w:sz w:val="20"/>
                <w:szCs w:val="20"/>
              </w:rPr>
              <w:t>Provided</w:t>
            </w:r>
          </w:p>
        </w:tc>
      </w:tr>
      <w:tr w:rsidR="00D838B7" w:rsidRPr="000954A5" w14:paraId="22673705" w14:textId="77777777" w:rsidTr="000F277E">
        <w:trPr>
          <w:trHeight w:hRule="exact" w:val="936"/>
        </w:trPr>
        <w:tc>
          <w:tcPr>
            <w:tcW w:w="1871" w:type="dxa"/>
            <w:tcBorders>
              <w:top w:val="single" w:sz="5" w:space="0" w:color="000000"/>
              <w:left w:val="single" w:sz="5" w:space="0" w:color="000000"/>
              <w:bottom w:val="single" w:sz="5" w:space="0" w:color="000000"/>
              <w:right w:val="single" w:sz="5" w:space="0" w:color="000000"/>
            </w:tcBorders>
          </w:tcPr>
          <w:p w14:paraId="1D505BD2" w14:textId="77777777" w:rsidR="00D838B7" w:rsidRPr="000954A5" w:rsidRDefault="00D838B7" w:rsidP="000954A5">
            <w:pPr>
              <w:pStyle w:val="TableParagraph"/>
              <w:spacing w:line="360" w:lineRule="auto"/>
              <w:ind w:left="511"/>
              <w:jc w:val="both"/>
              <w:rPr>
                <w:rFonts w:ascii="Arial" w:eastAsia="Arial" w:hAnsi="Arial" w:cs="Arial"/>
                <w:sz w:val="20"/>
                <w:szCs w:val="20"/>
              </w:rPr>
            </w:pPr>
            <w:r w:rsidRPr="000954A5">
              <w:rPr>
                <w:rFonts w:ascii="Arial" w:hAnsi="Arial" w:cs="Arial"/>
                <w:b/>
                <w:spacing w:val="-1"/>
                <w:sz w:val="20"/>
                <w:szCs w:val="20"/>
              </w:rPr>
              <w:t>Full</w:t>
            </w:r>
            <w:r w:rsidRPr="000954A5">
              <w:rPr>
                <w:rFonts w:ascii="Arial" w:hAnsi="Arial" w:cs="Arial"/>
                <w:b/>
                <w:spacing w:val="15"/>
                <w:sz w:val="20"/>
                <w:szCs w:val="20"/>
              </w:rPr>
              <w:t xml:space="preserve"> </w:t>
            </w:r>
            <w:r w:rsidRPr="000954A5">
              <w:rPr>
                <w:rFonts w:ascii="Arial" w:hAnsi="Arial" w:cs="Arial"/>
                <w:b/>
                <w:spacing w:val="-1"/>
                <w:sz w:val="20"/>
                <w:szCs w:val="20"/>
              </w:rPr>
              <w:t>Names</w:t>
            </w:r>
          </w:p>
        </w:tc>
        <w:tc>
          <w:tcPr>
            <w:tcW w:w="1872" w:type="dxa"/>
            <w:tcBorders>
              <w:top w:val="single" w:sz="5" w:space="0" w:color="000000"/>
              <w:left w:val="single" w:sz="5" w:space="0" w:color="000000"/>
              <w:bottom w:val="single" w:sz="5" w:space="0" w:color="000000"/>
              <w:right w:val="single" w:sz="5" w:space="0" w:color="000000"/>
            </w:tcBorders>
          </w:tcPr>
          <w:p w14:paraId="2EDF52F8" w14:textId="77777777" w:rsidR="00D838B7" w:rsidRPr="000954A5" w:rsidRDefault="00D838B7" w:rsidP="000954A5">
            <w:pPr>
              <w:pStyle w:val="TableParagraph"/>
              <w:spacing w:line="360" w:lineRule="auto"/>
              <w:ind w:left="583"/>
              <w:jc w:val="both"/>
              <w:rPr>
                <w:rFonts w:ascii="Arial" w:eastAsia="Arial" w:hAnsi="Arial" w:cs="Arial"/>
                <w:sz w:val="20"/>
                <w:szCs w:val="20"/>
              </w:rPr>
            </w:pPr>
            <w:r w:rsidRPr="000954A5">
              <w:rPr>
                <w:rFonts w:ascii="Arial" w:hAnsi="Arial" w:cs="Arial"/>
                <w:b/>
                <w:spacing w:val="-1"/>
                <w:sz w:val="20"/>
                <w:szCs w:val="20"/>
              </w:rPr>
              <w:t>Position</w:t>
            </w:r>
          </w:p>
        </w:tc>
        <w:tc>
          <w:tcPr>
            <w:tcW w:w="1871" w:type="dxa"/>
            <w:tcBorders>
              <w:top w:val="single" w:sz="5" w:space="0" w:color="000000"/>
              <w:left w:val="single" w:sz="5" w:space="0" w:color="000000"/>
              <w:bottom w:val="single" w:sz="5" w:space="0" w:color="000000"/>
              <w:right w:val="single" w:sz="5" w:space="0" w:color="000000"/>
            </w:tcBorders>
          </w:tcPr>
          <w:p w14:paraId="487EB91A" w14:textId="77777777" w:rsidR="00D838B7" w:rsidRPr="000954A5" w:rsidRDefault="00D838B7" w:rsidP="000954A5">
            <w:pPr>
              <w:pStyle w:val="TableParagraph"/>
              <w:spacing w:line="360" w:lineRule="auto"/>
              <w:ind w:left="392" w:right="391" w:firstLine="112"/>
              <w:jc w:val="both"/>
              <w:rPr>
                <w:rFonts w:ascii="Arial" w:eastAsia="Arial" w:hAnsi="Arial" w:cs="Arial"/>
                <w:sz w:val="20"/>
                <w:szCs w:val="20"/>
              </w:rPr>
            </w:pPr>
            <w:r w:rsidRPr="000954A5">
              <w:rPr>
                <w:rFonts w:ascii="Arial" w:hAnsi="Arial" w:cs="Arial"/>
                <w:b/>
                <w:spacing w:val="-1"/>
                <w:sz w:val="20"/>
                <w:szCs w:val="20"/>
              </w:rPr>
              <w:t>Company/</w:t>
            </w:r>
            <w:r w:rsidRPr="000954A5">
              <w:rPr>
                <w:rFonts w:ascii="Arial" w:hAnsi="Arial" w:cs="Arial"/>
                <w:b/>
                <w:spacing w:val="23"/>
                <w:w w:val="102"/>
                <w:sz w:val="20"/>
                <w:szCs w:val="20"/>
              </w:rPr>
              <w:t xml:space="preserve"> </w:t>
            </w:r>
            <w:r w:rsidRPr="000954A5">
              <w:rPr>
                <w:rFonts w:ascii="Arial" w:hAnsi="Arial" w:cs="Arial"/>
                <w:b/>
                <w:spacing w:val="-1"/>
                <w:sz w:val="20"/>
                <w:szCs w:val="20"/>
              </w:rPr>
              <w:t>Organization</w:t>
            </w:r>
          </w:p>
        </w:tc>
        <w:tc>
          <w:tcPr>
            <w:tcW w:w="1871" w:type="dxa"/>
            <w:tcBorders>
              <w:top w:val="single" w:sz="5" w:space="0" w:color="000000"/>
              <w:left w:val="single" w:sz="5" w:space="0" w:color="000000"/>
              <w:bottom w:val="single" w:sz="5" w:space="0" w:color="000000"/>
              <w:right w:val="single" w:sz="5" w:space="0" w:color="000000"/>
            </w:tcBorders>
          </w:tcPr>
          <w:p w14:paraId="408FFF73" w14:textId="77777777" w:rsidR="00D838B7" w:rsidRPr="000954A5" w:rsidRDefault="00D838B7" w:rsidP="000954A5">
            <w:pPr>
              <w:pStyle w:val="TableParagraph"/>
              <w:spacing w:line="360" w:lineRule="auto"/>
              <w:ind w:left="262" w:right="262" w:hanging="2"/>
              <w:jc w:val="both"/>
              <w:rPr>
                <w:rFonts w:ascii="Arial" w:eastAsia="Arial" w:hAnsi="Arial" w:cs="Arial"/>
                <w:sz w:val="20"/>
                <w:szCs w:val="20"/>
              </w:rPr>
            </w:pPr>
            <w:r w:rsidRPr="000954A5">
              <w:rPr>
                <w:rFonts w:ascii="Arial" w:hAnsi="Arial" w:cs="Arial"/>
                <w:b/>
                <w:spacing w:val="-1"/>
                <w:sz w:val="20"/>
                <w:szCs w:val="20"/>
              </w:rPr>
              <w:t>Telephone</w:t>
            </w:r>
            <w:r w:rsidRPr="000954A5">
              <w:rPr>
                <w:rFonts w:ascii="Arial" w:hAnsi="Arial" w:cs="Arial"/>
                <w:b/>
                <w:spacing w:val="22"/>
                <w:sz w:val="20"/>
                <w:szCs w:val="20"/>
              </w:rPr>
              <w:t xml:space="preserve"> </w:t>
            </w:r>
            <w:r w:rsidRPr="000954A5">
              <w:rPr>
                <w:rFonts w:ascii="Arial" w:hAnsi="Arial" w:cs="Arial"/>
                <w:b/>
                <w:spacing w:val="-1"/>
                <w:sz w:val="20"/>
                <w:szCs w:val="20"/>
              </w:rPr>
              <w:t>No.</w:t>
            </w:r>
            <w:r w:rsidRPr="000954A5">
              <w:rPr>
                <w:rFonts w:ascii="Arial" w:hAnsi="Arial" w:cs="Arial"/>
                <w:b/>
                <w:spacing w:val="25"/>
                <w:w w:val="102"/>
                <w:sz w:val="20"/>
                <w:szCs w:val="20"/>
              </w:rPr>
              <w:t xml:space="preserve"> </w:t>
            </w:r>
            <w:r w:rsidRPr="000954A5">
              <w:rPr>
                <w:rFonts w:ascii="Arial" w:hAnsi="Arial" w:cs="Arial"/>
                <w:spacing w:val="-1"/>
                <w:sz w:val="20"/>
                <w:szCs w:val="20"/>
              </w:rPr>
              <w:t>(with</w:t>
            </w:r>
            <w:r w:rsidRPr="000954A5">
              <w:rPr>
                <w:rFonts w:ascii="Arial" w:hAnsi="Arial" w:cs="Arial"/>
                <w:spacing w:val="12"/>
                <w:sz w:val="20"/>
                <w:szCs w:val="20"/>
              </w:rPr>
              <w:t xml:space="preserve"> </w:t>
            </w:r>
            <w:r w:rsidRPr="000954A5">
              <w:rPr>
                <w:rFonts w:ascii="Arial" w:hAnsi="Arial" w:cs="Arial"/>
                <w:spacing w:val="-1"/>
                <w:sz w:val="20"/>
                <w:szCs w:val="20"/>
              </w:rPr>
              <w:t>country</w:t>
            </w:r>
            <w:r w:rsidRPr="000954A5">
              <w:rPr>
                <w:rFonts w:ascii="Arial" w:hAnsi="Arial" w:cs="Arial"/>
                <w:spacing w:val="11"/>
                <w:sz w:val="20"/>
                <w:szCs w:val="20"/>
              </w:rPr>
              <w:t xml:space="preserve"> </w:t>
            </w:r>
            <w:r w:rsidRPr="000954A5">
              <w:rPr>
                <w:rFonts w:ascii="Arial" w:hAnsi="Arial" w:cs="Arial"/>
                <w:spacing w:val="-1"/>
                <w:sz w:val="20"/>
                <w:szCs w:val="20"/>
              </w:rPr>
              <w:t>and</w:t>
            </w:r>
            <w:r w:rsidRPr="000954A5">
              <w:rPr>
                <w:rFonts w:ascii="Arial" w:hAnsi="Arial" w:cs="Arial"/>
                <w:spacing w:val="30"/>
                <w:w w:val="102"/>
                <w:sz w:val="20"/>
                <w:szCs w:val="20"/>
              </w:rPr>
              <w:t xml:space="preserve"> </w:t>
            </w:r>
            <w:r w:rsidRPr="000954A5">
              <w:rPr>
                <w:rFonts w:ascii="Arial" w:hAnsi="Arial" w:cs="Arial"/>
                <w:spacing w:val="-1"/>
                <w:sz w:val="20"/>
                <w:szCs w:val="20"/>
              </w:rPr>
              <w:t>area</w:t>
            </w:r>
          </w:p>
          <w:p w14:paraId="6F47B2EB" w14:textId="77777777" w:rsidR="00D838B7" w:rsidRPr="000954A5" w:rsidRDefault="00D838B7" w:rsidP="000954A5">
            <w:pPr>
              <w:pStyle w:val="TableParagraph"/>
              <w:spacing w:line="360" w:lineRule="auto"/>
              <w:ind w:right="1"/>
              <w:jc w:val="both"/>
              <w:rPr>
                <w:rFonts w:ascii="Arial" w:eastAsia="Arial" w:hAnsi="Arial" w:cs="Arial"/>
                <w:sz w:val="20"/>
                <w:szCs w:val="20"/>
              </w:rPr>
            </w:pPr>
            <w:r w:rsidRPr="000954A5">
              <w:rPr>
                <w:rFonts w:ascii="Arial" w:hAnsi="Arial" w:cs="Arial"/>
                <w:spacing w:val="-2"/>
                <w:sz w:val="20"/>
                <w:szCs w:val="20"/>
              </w:rPr>
              <w:t>code)</w:t>
            </w:r>
          </w:p>
        </w:tc>
        <w:tc>
          <w:tcPr>
            <w:tcW w:w="2020" w:type="dxa"/>
            <w:tcBorders>
              <w:top w:val="single" w:sz="5" w:space="0" w:color="000000"/>
              <w:left w:val="single" w:sz="5" w:space="0" w:color="000000"/>
              <w:bottom w:val="single" w:sz="5" w:space="0" w:color="000000"/>
              <w:right w:val="single" w:sz="4" w:space="0" w:color="000000"/>
            </w:tcBorders>
          </w:tcPr>
          <w:p w14:paraId="2CA7E0E7" w14:textId="77777777" w:rsidR="00D838B7" w:rsidRPr="000954A5" w:rsidRDefault="00D838B7" w:rsidP="000954A5">
            <w:pPr>
              <w:pStyle w:val="TableParagraph"/>
              <w:spacing w:line="360" w:lineRule="auto"/>
              <w:jc w:val="both"/>
              <w:rPr>
                <w:rFonts w:ascii="Arial" w:eastAsia="Arial" w:hAnsi="Arial" w:cs="Arial"/>
                <w:sz w:val="20"/>
                <w:szCs w:val="20"/>
              </w:rPr>
            </w:pPr>
            <w:r w:rsidRPr="000954A5">
              <w:rPr>
                <w:rFonts w:ascii="Arial" w:hAnsi="Arial" w:cs="Arial"/>
                <w:b/>
                <w:spacing w:val="-1"/>
                <w:sz w:val="20"/>
                <w:szCs w:val="20"/>
              </w:rPr>
              <w:t>Cell</w:t>
            </w:r>
            <w:r w:rsidRPr="000954A5">
              <w:rPr>
                <w:rFonts w:ascii="Arial" w:hAnsi="Arial" w:cs="Arial"/>
                <w:b/>
                <w:spacing w:val="12"/>
                <w:sz w:val="20"/>
                <w:szCs w:val="20"/>
              </w:rPr>
              <w:t xml:space="preserve"> </w:t>
            </w:r>
            <w:r w:rsidRPr="000954A5">
              <w:rPr>
                <w:rFonts w:ascii="Arial" w:hAnsi="Arial" w:cs="Arial"/>
                <w:b/>
                <w:spacing w:val="-1"/>
                <w:sz w:val="20"/>
                <w:szCs w:val="20"/>
              </w:rPr>
              <w:t>Phone</w:t>
            </w:r>
            <w:r w:rsidRPr="000954A5">
              <w:rPr>
                <w:rFonts w:ascii="Arial" w:hAnsi="Arial" w:cs="Arial"/>
                <w:b/>
                <w:spacing w:val="12"/>
                <w:sz w:val="20"/>
                <w:szCs w:val="20"/>
              </w:rPr>
              <w:t xml:space="preserve"> </w:t>
            </w:r>
            <w:r w:rsidRPr="000954A5">
              <w:rPr>
                <w:rFonts w:ascii="Arial" w:hAnsi="Arial" w:cs="Arial"/>
                <w:b/>
                <w:spacing w:val="-1"/>
                <w:sz w:val="20"/>
                <w:szCs w:val="20"/>
              </w:rPr>
              <w:t>No.</w:t>
            </w:r>
          </w:p>
          <w:p w14:paraId="3F6BB763" w14:textId="77777777" w:rsidR="00D838B7" w:rsidRPr="000954A5" w:rsidRDefault="00D838B7" w:rsidP="000954A5">
            <w:pPr>
              <w:pStyle w:val="TableParagraph"/>
              <w:spacing w:before="38" w:line="360" w:lineRule="auto"/>
              <w:jc w:val="both"/>
              <w:rPr>
                <w:rFonts w:ascii="Arial" w:eastAsia="Arial" w:hAnsi="Arial" w:cs="Arial"/>
                <w:sz w:val="20"/>
                <w:szCs w:val="20"/>
              </w:rPr>
            </w:pPr>
            <w:r w:rsidRPr="000954A5">
              <w:rPr>
                <w:rFonts w:ascii="Arial" w:hAnsi="Arial" w:cs="Arial"/>
                <w:sz w:val="20"/>
                <w:szCs w:val="20"/>
              </w:rPr>
              <w:t>(With</w:t>
            </w:r>
            <w:r w:rsidRPr="000954A5">
              <w:rPr>
                <w:rFonts w:ascii="Arial" w:hAnsi="Arial" w:cs="Arial"/>
                <w:spacing w:val="13"/>
                <w:sz w:val="20"/>
                <w:szCs w:val="20"/>
              </w:rPr>
              <w:t xml:space="preserve"> </w:t>
            </w:r>
            <w:r w:rsidRPr="000954A5">
              <w:rPr>
                <w:rFonts w:ascii="Arial" w:hAnsi="Arial" w:cs="Arial"/>
                <w:sz w:val="20"/>
                <w:szCs w:val="20"/>
              </w:rPr>
              <w:t>country</w:t>
            </w:r>
            <w:r w:rsidRPr="000954A5">
              <w:rPr>
                <w:rFonts w:ascii="Arial" w:hAnsi="Arial" w:cs="Arial"/>
                <w:spacing w:val="12"/>
                <w:sz w:val="20"/>
                <w:szCs w:val="20"/>
              </w:rPr>
              <w:t xml:space="preserve"> </w:t>
            </w:r>
            <w:r w:rsidRPr="000954A5">
              <w:rPr>
                <w:rFonts w:ascii="Arial" w:hAnsi="Arial" w:cs="Arial"/>
                <w:sz w:val="20"/>
                <w:szCs w:val="20"/>
              </w:rPr>
              <w:t>code)</w:t>
            </w:r>
          </w:p>
        </w:tc>
      </w:tr>
      <w:tr w:rsidR="00D838B7" w:rsidRPr="000954A5" w14:paraId="1DE9EF8B" w14:textId="77777777" w:rsidTr="000F277E">
        <w:trPr>
          <w:trHeight w:hRule="exact" w:val="318"/>
        </w:trPr>
        <w:tc>
          <w:tcPr>
            <w:tcW w:w="1871" w:type="dxa"/>
            <w:tcBorders>
              <w:top w:val="single" w:sz="5" w:space="0" w:color="000000"/>
              <w:left w:val="single" w:sz="5" w:space="0" w:color="000000"/>
              <w:bottom w:val="single" w:sz="5" w:space="0" w:color="000000"/>
              <w:right w:val="single" w:sz="5" w:space="0" w:color="000000"/>
            </w:tcBorders>
          </w:tcPr>
          <w:p w14:paraId="6CB67D6D" w14:textId="77777777" w:rsidR="00D838B7" w:rsidRPr="000954A5" w:rsidRDefault="00D838B7" w:rsidP="000954A5">
            <w:pPr>
              <w:spacing w:line="360" w:lineRule="auto"/>
              <w:rPr>
                <w:rFonts w:cs="Arial"/>
              </w:rPr>
            </w:pPr>
          </w:p>
        </w:tc>
        <w:tc>
          <w:tcPr>
            <w:tcW w:w="1872" w:type="dxa"/>
            <w:tcBorders>
              <w:top w:val="single" w:sz="5" w:space="0" w:color="000000"/>
              <w:left w:val="single" w:sz="5" w:space="0" w:color="000000"/>
              <w:bottom w:val="single" w:sz="5" w:space="0" w:color="000000"/>
              <w:right w:val="single" w:sz="5" w:space="0" w:color="000000"/>
            </w:tcBorders>
          </w:tcPr>
          <w:p w14:paraId="2FF6AACC" w14:textId="77777777" w:rsidR="00D838B7" w:rsidRPr="000954A5" w:rsidRDefault="00D838B7" w:rsidP="000954A5">
            <w:pPr>
              <w:spacing w:line="360" w:lineRule="auto"/>
              <w:rPr>
                <w:rFonts w:cs="Arial"/>
              </w:rPr>
            </w:pPr>
          </w:p>
        </w:tc>
        <w:tc>
          <w:tcPr>
            <w:tcW w:w="1871" w:type="dxa"/>
            <w:tcBorders>
              <w:top w:val="single" w:sz="5" w:space="0" w:color="000000"/>
              <w:left w:val="single" w:sz="5" w:space="0" w:color="000000"/>
              <w:bottom w:val="single" w:sz="5" w:space="0" w:color="000000"/>
              <w:right w:val="single" w:sz="5" w:space="0" w:color="000000"/>
            </w:tcBorders>
          </w:tcPr>
          <w:p w14:paraId="250312AD" w14:textId="77777777" w:rsidR="00D838B7" w:rsidRPr="000954A5" w:rsidRDefault="00D838B7" w:rsidP="000954A5">
            <w:pPr>
              <w:spacing w:line="360" w:lineRule="auto"/>
              <w:rPr>
                <w:rFonts w:cs="Arial"/>
              </w:rPr>
            </w:pPr>
          </w:p>
        </w:tc>
        <w:tc>
          <w:tcPr>
            <w:tcW w:w="1871" w:type="dxa"/>
            <w:tcBorders>
              <w:top w:val="single" w:sz="5" w:space="0" w:color="000000"/>
              <w:left w:val="single" w:sz="5" w:space="0" w:color="000000"/>
              <w:bottom w:val="single" w:sz="5" w:space="0" w:color="000000"/>
              <w:right w:val="single" w:sz="5" w:space="0" w:color="000000"/>
            </w:tcBorders>
          </w:tcPr>
          <w:p w14:paraId="01F04407" w14:textId="77777777" w:rsidR="00D838B7" w:rsidRPr="000954A5" w:rsidRDefault="00D838B7" w:rsidP="000954A5">
            <w:pPr>
              <w:spacing w:line="360" w:lineRule="auto"/>
              <w:rPr>
                <w:rFonts w:cs="Arial"/>
              </w:rPr>
            </w:pPr>
          </w:p>
        </w:tc>
        <w:tc>
          <w:tcPr>
            <w:tcW w:w="2020" w:type="dxa"/>
            <w:tcBorders>
              <w:top w:val="single" w:sz="5" w:space="0" w:color="000000"/>
              <w:left w:val="single" w:sz="5" w:space="0" w:color="000000"/>
              <w:bottom w:val="single" w:sz="5" w:space="0" w:color="000000"/>
              <w:right w:val="single" w:sz="4" w:space="0" w:color="000000"/>
            </w:tcBorders>
          </w:tcPr>
          <w:p w14:paraId="796E7776" w14:textId="77777777" w:rsidR="00D838B7" w:rsidRPr="000954A5" w:rsidRDefault="00D838B7" w:rsidP="000954A5">
            <w:pPr>
              <w:spacing w:line="360" w:lineRule="auto"/>
              <w:rPr>
                <w:rFonts w:cs="Arial"/>
              </w:rPr>
            </w:pPr>
          </w:p>
        </w:tc>
      </w:tr>
      <w:tr w:rsidR="00D838B7" w:rsidRPr="000954A5" w14:paraId="3B6D385B" w14:textId="77777777" w:rsidTr="000F277E">
        <w:trPr>
          <w:trHeight w:hRule="exact" w:val="318"/>
        </w:trPr>
        <w:tc>
          <w:tcPr>
            <w:tcW w:w="1871" w:type="dxa"/>
            <w:tcBorders>
              <w:top w:val="single" w:sz="5" w:space="0" w:color="000000"/>
              <w:left w:val="single" w:sz="5" w:space="0" w:color="000000"/>
              <w:bottom w:val="single" w:sz="5" w:space="0" w:color="000000"/>
              <w:right w:val="single" w:sz="5" w:space="0" w:color="000000"/>
            </w:tcBorders>
          </w:tcPr>
          <w:p w14:paraId="329773D9" w14:textId="77777777" w:rsidR="00D838B7" w:rsidRPr="000954A5" w:rsidRDefault="00D838B7" w:rsidP="000954A5">
            <w:pPr>
              <w:spacing w:line="360" w:lineRule="auto"/>
              <w:rPr>
                <w:rFonts w:cs="Arial"/>
              </w:rPr>
            </w:pPr>
          </w:p>
        </w:tc>
        <w:tc>
          <w:tcPr>
            <w:tcW w:w="1872" w:type="dxa"/>
            <w:tcBorders>
              <w:top w:val="single" w:sz="5" w:space="0" w:color="000000"/>
              <w:left w:val="single" w:sz="5" w:space="0" w:color="000000"/>
              <w:bottom w:val="single" w:sz="5" w:space="0" w:color="000000"/>
              <w:right w:val="single" w:sz="5" w:space="0" w:color="000000"/>
            </w:tcBorders>
          </w:tcPr>
          <w:p w14:paraId="77442931" w14:textId="77777777" w:rsidR="00D838B7" w:rsidRPr="000954A5" w:rsidRDefault="00D838B7" w:rsidP="000954A5">
            <w:pPr>
              <w:spacing w:line="360" w:lineRule="auto"/>
              <w:rPr>
                <w:rFonts w:cs="Arial"/>
              </w:rPr>
            </w:pPr>
          </w:p>
        </w:tc>
        <w:tc>
          <w:tcPr>
            <w:tcW w:w="1871" w:type="dxa"/>
            <w:tcBorders>
              <w:top w:val="single" w:sz="5" w:space="0" w:color="000000"/>
              <w:left w:val="single" w:sz="5" w:space="0" w:color="000000"/>
              <w:bottom w:val="single" w:sz="5" w:space="0" w:color="000000"/>
              <w:right w:val="single" w:sz="5" w:space="0" w:color="000000"/>
            </w:tcBorders>
          </w:tcPr>
          <w:p w14:paraId="0CED2315" w14:textId="77777777" w:rsidR="00D838B7" w:rsidRPr="000954A5" w:rsidRDefault="00D838B7" w:rsidP="000954A5">
            <w:pPr>
              <w:spacing w:line="360" w:lineRule="auto"/>
              <w:rPr>
                <w:rFonts w:cs="Arial"/>
              </w:rPr>
            </w:pPr>
          </w:p>
        </w:tc>
        <w:tc>
          <w:tcPr>
            <w:tcW w:w="1871" w:type="dxa"/>
            <w:tcBorders>
              <w:top w:val="single" w:sz="5" w:space="0" w:color="000000"/>
              <w:left w:val="single" w:sz="5" w:space="0" w:color="000000"/>
              <w:bottom w:val="single" w:sz="5" w:space="0" w:color="000000"/>
              <w:right w:val="single" w:sz="5" w:space="0" w:color="000000"/>
            </w:tcBorders>
          </w:tcPr>
          <w:p w14:paraId="00678DDC" w14:textId="77777777" w:rsidR="00D838B7" w:rsidRPr="000954A5" w:rsidRDefault="00D838B7" w:rsidP="000954A5">
            <w:pPr>
              <w:spacing w:line="360" w:lineRule="auto"/>
              <w:rPr>
                <w:rFonts w:cs="Arial"/>
              </w:rPr>
            </w:pPr>
          </w:p>
        </w:tc>
        <w:tc>
          <w:tcPr>
            <w:tcW w:w="2020" w:type="dxa"/>
            <w:tcBorders>
              <w:top w:val="single" w:sz="5" w:space="0" w:color="000000"/>
              <w:left w:val="single" w:sz="5" w:space="0" w:color="000000"/>
              <w:bottom w:val="single" w:sz="5" w:space="0" w:color="000000"/>
              <w:right w:val="single" w:sz="4" w:space="0" w:color="000000"/>
            </w:tcBorders>
          </w:tcPr>
          <w:p w14:paraId="1FB9F15D" w14:textId="77777777" w:rsidR="00D838B7" w:rsidRPr="000954A5" w:rsidRDefault="00D838B7" w:rsidP="000954A5">
            <w:pPr>
              <w:spacing w:line="360" w:lineRule="auto"/>
              <w:rPr>
                <w:rFonts w:cs="Arial"/>
              </w:rPr>
            </w:pPr>
          </w:p>
        </w:tc>
      </w:tr>
      <w:tr w:rsidR="00D838B7" w:rsidRPr="000954A5" w14:paraId="60F56D81" w14:textId="77777777" w:rsidTr="000F277E">
        <w:trPr>
          <w:trHeight w:hRule="exact" w:val="319"/>
        </w:trPr>
        <w:tc>
          <w:tcPr>
            <w:tcW w:w="1871" w:type="dxa"/>
            <w:tcBorders>
              <w:top w:val="single" w:sz="5" w:space="0" w:color="000000"/>
              <w:left w:val="single" w:sz="5" w:space="0" w:color="000000"/>
              <w:bottom w:val="single" w:sz="5" w:space="0" w:color="000000"/>
              <w:right w:val="single" w:sz="5" w:space="0" w:color="000000"/>
            </w:tcBorders>
          </w:tcPr>
          <w:p w14:paraId="6817CC6E" w14:textId="77777777" w:rsidR="00D838B7" w:rsidRPr="000954A5" w:rsidRDefault="00D838B7" w:rsidP="000954A5">
            <w:pPr>
              <w:spacing w:line="360" w:lineRule="auto"/>
              <w:rPr>
                <w:rFonts w:cs="Arial"/>
              </w:rPr>
            </w:pPr>
          </w:p>
        </w:tc>
        <w:tc>
          <w:tcPr>
            <w:tcW w:w="1872" w:type="dxa"/>
            <w:tcBorders>
              <w:top w:val="single" w:sz="5" w:space="0" w:color="000000"/>
              <w:left w:val="single" w:sz="5" w:space="0" w:color="000000"/>
              <w:bottom w:val="single" w:sz="5" w:space="0" w:color="000000"/>
              <w:right w:val="single" w:sz="5" w:space="0" w:color="000000"/>
            </w:tcBorders>
          </w:tcPr>
          <w:p w14:paraId="740A7BD6" w14:textId="77777777" w:rsidR="00D838B7" w:rsidRPr="000954A5" w:rsidRDefault="00D838B7" w:rsidP="000954A5">
            <w:pPr>
              <w:spacing w:line="360" w:lineRule="auto"/>
              <w:rPr>
                <w:rFonts w:cs="Arial"/>
              </w:rPr>
            </w:pPr>
          </w:p>
        </w:tc>
        <w:tc>
          <w:tcPr>
            <w:tcW w:w="1871" w:type="dxa"/>
            <w:tcBorders>
              <w:top w:val="single" w:sz="5" w:space="0" w:color="000000"/>
              <w:left w:val="single" w:sz="5" w:space="0" w:color="000000"/>
              <w:bottom w:val="single" w:sz="5" w:space="0" w:color="000000"/>
              <w:right w:val="single" w:sz="5" w:space="0" w:color="000000"/>
            </w:tcBorders>
          </w:tcPr>
          <w:p w14:paraId="513DC5D0" w14:textId="77777777" w:rsidR="00D838B7" w:rsidRPr="000954A5" w:rsidRDefault="00D838B7" w:rsidP="000954A5">
            <w:pPr>
              <w:spacing w:line="360" w:lineRule="auto"/>
              <w:rPr>
                <w:rFonts w:cs="Arial"/>
              </w:rPr>
            </w:pPr>
          </w:p>
        </w:tc>
        <w:tc>
          <w:tcPr>
            <w:tcW w:w="1871" w:type="dxa"/>
            <w:tcBorders>
              <w:top w:val="single" w:sz="5" w:space="0" w:color="000000"/>
              <w:left w:val="single" w:sz="5" w:space="0" w:color="000000"/>
              <w:bottom w:val="single" w:sz="5" w:space="0" w:color="000000"/>
              <w:right w:val="single" w:sz="5" w:space="0" w:color="000000"/>
            </w:tcBorders>
          </w:tcPr>
          <w:p w14:paraId="49DAAD2E" w14:textId="77777777" w:rsidR="00D838B7" w:rsidRPr="000954A5" w:rsidRDefault="00D838B7" w:rsidP="000954A5">
            <w:pPr>
              <w:spacing w:line="360" w:lineRule="auto"/>
              <w:rPr>
                <w:rFonts w:cs="Arial"/>
              </w:rPr>
            </w:pPr>
          </w:p>
        </w:tc>
        <w:tc>
          <w:tcPr>
            <w:tcW w:w="2020" w:type="dxa"/>
            <w:tcBorders>
              <w:top w:val="single" w:sz="5" w:space="0" w:color="000000"/>
              <w:left w:val="single" w:sz="5" w:space="0" w:color="000000"/>
              <w:bottom w:val="single" w:sz="5" w:space="0" w:color="000000"/>
              <w:right w:val="single" w:sz="4" w:space="0" w:color="000000"/>
            </w:tcBorders>
          </w:tcPr>
          <w:p w14:paraId="653297C6" w14:textId="77777777" w:rsidR="00D838B7" w:rsidRPr="000954A5" w:rsidRDefault="00D838B7" w:rsidP="000954A5">
            <w:pPr>
              <w:spacing w:line="360" w:lineRule="auto"/>
              <w:rPr>
                <w:rFonts w:cs="Arial"/>
              </w:rPr>
            </w:pPr>
          </w:p>
        </w:tc>
      </w:tr>
    </w:tbl>
    <w:p w14:paraId="3A9A96BF" w14:textId="77777777" w:rsidR="00A3234E" w:rsidRPr="000954A5" w:rsidRDefault="00A3234E" w:rsidP="000954A5">
      <w:pPr>
        <w:spacing w:line="360" w:lineRule="auto"/>
        <w:rPr>
          <w:rFonts w:cs="Arial"/>
        </w:rPr>
      </w:pPr>
    </w:p>
    <w:tbl>
      <w:tblPr>
        <w:tblW w:w="9505" w:type="dxa"/>
        <w:tblInd w:w="128" w:type="dxa"/>
        <w:tblLayout w:type="fixed"/>
        <w:tblCellMar>
          <w:left w:w="0" w:type="dxa"/>
          <w:right w:w="0" w:type="dxa"/>
        </w:tblCellMar>
        <w:tblLook w:val="01E0" w:firstRow="1" w:lastRow="1" w:firstColumn="1" w:lastColumn="1" w:noHBand="0" w:noVBand="0"/>
      </w:tblPr>
      <w:tblGrid>
        <w:gridCol w:w="3113"/>
        <w:gridCol w:w="3113"/>
        <w:gridCol w:w="3279"/>
      </w:tblGrid>
      <w:tr w:rsidR="00106338" w:rsidRPr="000954A5" w14:paraId="475566AA" w14:textId="77777777" w:rsidTr="000F277E">
        <w:trPr>
          <w:trHeight w:hRule="exact" w:val="1468"/>
        </w:trPr>
        <w:tc>
          <w:tcPr>
            <w:tcW w:w="9505" w:type="dxa"/>
            <w:gridSpan w:val="3"/>
            <w:tcBorders>
              <w:top w:val="single" w:sz="5" w:space="0" w:color="000000"/>
              <w:left w:val="single" w:sz="5" w:space="0" w:color="000000"/>
              <w:bottom w:val="single" w:sz="4" w:space="0" w:color="000000"/>
              <w:right w:val="single" w:sz="4" w:space="0" w:color="000000"/>
            </w:tcBorders>
          </w:tcPr>
          <w:p w14:paraId="280AFE36" w14:textId="77777777" w:rsidR="00106338" w:rsidRPr="000954A5" w:rsidRDefault="00106338" w:rsidP="000954A5">
            <w:pPr>
              <w:pStyle w:val="TableParagraph"/>
              <w:spacing w:before="4" w:line="360" w:lineRule="auto"/>
              <w:jc w:val="both"/>
              <w:rPr>
                <w:rFonts w:ascii="Arial" w:eastAsia="Times New Roman" w:hAnsi="Arial" w:cs="Arial"/>
                <w:sz w:val="20"/>
                <w:szCs w:val="20"/>
              </w:rPr>
            </w:pPr>
          </w:p>
          <w:p w14:paraId="48C72D31" w14:textId="77777777" w:rsidR="00106338" w:rsidRPr="000954A5" w:rsidRDefault="00106338" w:rsidP="000954A5">
            <w:pPr>
              <w:pStyle w:val="TableParagraph"/>
              <w:spacing w:line="360" w:lineRule="auto"/>
              <w:ind w:left="99"/>
              <w:jc w:val="both"/>
              <w:rPr>
                <w:rFonts w:ascii="Arial" w:eastAsia="Arial" w:hAnsi="Arial" w:cs="Arial"/>
                <w:sz w:val="20"/>
                <w:szCs w:val="20"/>
              </w:rPr>
            </w:pPr>
            <w:r w:rsidRPr="000954A5">
              <w:rPr>
                <w:rFonts w:ascii="Arial" w:hAnsi="Arial" w:cs="Arial"/>
                <w:b/>
                <w:spacing w:val="-1"/>
                <w:sz w:val="20"/>
                <w:szCs w:val="20"/>
              </w:rPr>
              <w:t>Declaration</w:t>
            </w:r>
            <w:r w:rsidRPr="000954A5">
              <w:rPr>
                <w:rFonts w:ascii="Arial" w:hAnsi="Arial" w:cs="Arial"/>
                <w:b/>
                <w:spacing w:val="7"/>
                <w:sz w:val="20"/>
                <w:szCs w:val="20"/>
              </w:rPr>
              <w:t xml:space="preserve"> </w:t>
            </w:r>
            <w:r w:rsidRPr="000954A5">
              <w:rPr>
                <w:rFonts w:ascii="Arial" w:hAnsi="Arial" w:cs="Arial"/>
                <w:b/>
                <w:spacing w:val="-1"/>
                <w:sz w:val="20"/>
                <w:szCs w:val="20"/>
              </w:rPr>
              <w:t>by</w:t>
            </w:r>
            <w:r w:rsidRPr="000954A5">
              <w:rPr>
                <w:rFonts w:ascii="Arial" w:hAnsi="Arial" w:cs="Arial"/>
                <w:b/>
                <w:spacing w:val="7"/>
                <w:sz w:val="20"/>
                <w:szCs w:val="20"/>
              </w:rPr>
              <w:t xml:space="preserve"> </w:t>
            </w:r>
            <w:r w:rsidRPr="000954A5">
              <w:rPr>
                <w:rFonts w:ascii="Arial" w:hAnsi="Arial" w:cs="Arial"/>
                <w:b/>
                <w:spacing w:val="-1"/>
                <w:sz w:val="20"/>
                <w:szCs w:val="20"/>
              </w:rPr>
              <w:t>the</w:t>
            </w:r>
            <w:r w:rsidRPr="000954A5">
              <w:rPr>
                <w:rFonts w:ascii="Arial" w:hAnsi="Arial" w:cs="Arial"/>
                <w:b/>
                <w:spacing w:val="8"/>
                <w:sz w:val="20"/>
                <w:szCs w:val="20"/>
              </w:rPr>
              <w:t xml:space="preserve"> </w:t>
            </w:r>
            <w:r w:rsidRPr="000954A5">
              <w:rPr>
                <w:rFonts w:ascii="Arial" w:hAnsi="Arial" w:cs="Arial"/>
                <w:b/>
                <w:spacing w:val="-1"/>
                <w:sz w:val="20"/>
                <w:szCs w:val="20"/>
              </w:rPr>
              <w:t>Nominated</w:t>
            </w:r>
            <w:r w:rsidRPr="000954A5">
              <w:rPr>
                <w:rFonts w:ascii="Arial" w:hAnsi="Arial" w:cs="Arial"/>
                <w:b/>
                <w:spacing w:val="7"/>
                <w:sz w:val="20"/>
                <w:szCs w:val="20"/>
              </w:rPr>
              <w:t xml:space="preserve"> </w:t>
            </w:r>
            <w:r w:rsidRPr="000954A5">
              <w:rPr>
                <w:rFonts w:ascii="Arial" w:hAnsi="Arial" w:cs="Arial"/>
                <w:b/>
                <w:spacing w:val="-1"/>
                <w:sz w:val="20"/>
                <w:szCs w:val="20"/>
              </w:rPr>
              <w:t>Individual</w:t>
            </w:r>
            <w:r w:rsidRPr="000954A5">
              <w:rPr>
                <w:rFonts w:ascii="Arial" w:hAnsi="Arial" w:cs="Arial"/>
                <w:b/>
                <w:spacing w:val="8"/>
                <w:sz w:val="20"/>
                <w:szCs w:val="20"/>
              </w:rPr>
              <w:t xml:space="preserve"> </w:t>
            </w:r>
            <w:r w:rsidRPr="000954A5">
              <w:rPr>
                <w:rFonts w:ascii="Arial" w:hAnsi="Arial" w:cs="Arial"/>
                <w:b/>
                <w:spacing w:val="-1"/>
                <w:sz w:val="20"/>
                <w:szCs w:val="20"/>
              </w:rPr>
              <w:t>Described</w:t>
            </w:r>
            <w:r w:rsidRPr="000954A5">
              <w:rPr>
                <w:rFonts w:ascii="Arial" w:hAnsi="Arial" w:cs="Arial"/>
                <w:b/>
                <w:spacing w:val="8"/>
                <w:sz w:val="20"/>
                <w:szCs w:val="20"/>
              </w:rPr>
              <w:t xml:space="preserve"> </w:t>
            </w:r>
            <w:r w:rsidRPr="000954A5">
              <w:rPr>
                <w:rFonts w:ascii="Arial" w:hAnsi="Arial" w:cs="Arial"/>
                <w:b/>
                <w:sz w:val="20"/>
                <w:szCs w:val="20"/>
              </w:rPr>
              <w:t>in</w:t>
            </w:r>
            <w:r w:rsidRPr="000954A5">
              <w:rPr>
                <w:rFonts w:ascii="Arial" w:hAnsi="Arial" w:cs="Arial"/>
                <w:b/>
                <w:spacing w:val="9"/>
                <w:sz w:val="20"/>
                <w:szCs w:val="20"/>
              </w:rPr>
              <w:t xml:space="preserve"> </w:t>
            </w:r>
            <w:r w:rsidRPr="000954A5">
              <w:rPr>
                <w:rFonts w:ascii="Arial" w:hAnsi="Arial" w:cs="Arial"/>
                <w:b/>
                <w:spacing w:val="-1"/>
                <w:sz w:val="20"/>
                <w:szCs w:val="20"/>
              </w:rPr>
              <w:t>this</w:t>
            </w:r>
            <w:r w:rsidRPr="000954A5">
              <w:rPr>
                <w:rFonts w:ascii="Arial" w:hAnsi="Arial" w:cs="Arial"/>
                <w:b/>
                <w:spacing w:val="6"/>
                <w:sz w:val="20"/>
                <w:szCs w:val="20"/>
              </w:rPr>
              <w:t xml:space="preserve"> </w:t>
            </w:r>
            <w:r w:rsidRPr="000954A5">
              <w:rPr>
                <w:rFonts w:ascii="Arial" w:hAnsi="Arial" w:cs="Arial"/>
                <w:b/>
                <w:spacing w:val="-1"/>
                <w:sz w:val="20"/>
                <w:szCs w:val="20"/>
              </w:rPr>
              <w:t>CV.</w:t>
            </w:r>
          </w:p>
          <w:p w14:paraId="1C1D86E5" w14:textId="77777777" w:rsidR="00106338" w:rsidRPr="000954A5" w:rsidRDefault="00106338" w:rsidP="000954A5">
            <w:pPr>
              <w:pStyle w:val="TableParagraph"/>
              <w:spacing w:before="44" w:line="360" w:lineRule="auto"/>
              <w:ind w:left="99" w:right="584"/>
              <w:jc w:val="both"/>
              <w:rPr>
                <w:rFonts w:ascii="Arial" w:hAnsi="Arial" w:cs="Arial"/>
                <w:spacing w:val="-1"/>
                <w:sz w:val="20"/>
                <w:szCs w:val="20"/>
              </w:rPr>
            </w:pPr>
            <w:r w:rsidRPr="000954A5">
              <w:rPr>
                <w:rFonts w:ascii="Arial" w:hAnsi="Arial" w:cs="Arial"/>
                <w:sz w:val="20"/>
                <w:szCs w:val="20"/>
              </w:rPr>
              <w:t>I</w:t>
            </w:r>
            <w:r w:rsidRPr="000954A5">
              <w:rPr>
                <w:rFonts w:ascii="Arial" w:hAnsi="Arial" w:cs="Arial"/>
                <w:spacing w:val="9"/>
                <w:sz w:val="20"/>
                <w:szCs w:val="20"/>
              </w:rPr>
              <w:t xml:space="preserve"> </w:t>
            </w:r>
            <w:r w:rsidRPr="000954A5">
              <w:rPr>
                <w:rFonts w:ascii="Arial" w:hAnsi="Arial" w:cs="Arial"/>
                <w:spacing w:val="-1"/>
                <w:sz w:val="20"/>
                <w:szCs w:val="20"/>
              </w:rPr>
              <w:t>declare</w:t>
            </w:r>
            <w:r w:rsidRPr="000954A5">
              <w:rPr>
                <w:rFonts w:ascii="Arial" w:hAnsi="Arial" w:cs="Arial"/>
                <w:spacing w:val="10"/>
                <w:sz w:val="20"/>
                <w:szCs w:val="20"/>
              </w:rPr>
              <w:t xml:space="preserve"> </w:t>
            </w:r>
            <w:r w:rsidRPr="000954A5">
              <w:rPr>
                <w:rFonts w:ascii="Arial" w:hAnsi="Arial" w:cs="Arial"/>
                <w:spacing w:val="-1"/>
                <w:sz w:val="20"/>
                <w:szCs w:val="20"/>
              </w:rPr>
              <w:t>that</w:t>
            </w:r>
            <w:r w:rsidRPr="000954A5">
              <w:rPr>
                <w:rFonts w:ascii="Arial" w:hAnsi="Arial" w:cs="Arial"/>
                <w:spacing w:val="10"/>
                <w:sz w:val="20"/>
                <w:szCs w:val="20"/>
              </w:rPr>
              <w:t xml:space="preserve"> </w:t>
            </w:r>
            <w:r w:rsidRPr="000954A5">
              <w:rPr>
                <w:rFonts w:ascii="Arial" w:hAnsi="Arial" w:cs="Arial"/>
                <w:spacing w:val="-1"/>
                <w:sz w:val="20"/>
                <w:szCs w:val="20"/>
              </w:rPr>
              <w:t>the</w:t>
            </w:r>
            <w:r w:rsidRPr="000954A5">
              <w:rPr>
                <w:rFonts w:ascii="Arial" w:hAnsi="Arial" w:cs="Arial"/>
                <w:spacing w:val="10"/>
                <w:sz w:val="20"/>
                <w:szCs w:val="20"/>
              </w:rPr>
              <w:t xml:space="preserve"> </w:t>
            </w:r>
            <w:r w:rsidRPr="000954A5">
              <w:rPr>
                <w:rFonts w:ascii="Arial" w:hAnsi="Arial" w:cs="Arial"/>
                <w:spacing w:val="-1"/>
                <w:sz w:val="20"/>
                <w:szCs w:val="20"/>
              </w:rPr>
              <w:t>above</w:t>
            </w:r>
            <w:r w:rsidRPr="000954A5">
              <w:rPr>
                <w:rFonts w:ascii="Arial" w:hAnsi="Arial" w:cs="Arial"/>
                <w:spacing w:val="9"/>
                <w:sz w:val="20"/>
                <w:szCs w:val="20"/>
              </w:rPr>
              <w:t xml:space="preserve"> </w:t>
            </w:r>
            <w:r w:rsidRPr="000954A5">
              <w:rPr>
                <w:rFonts w:ascii="Arial" w:hAnsi="Arial" w:cs="Arial"/>
                <w:spacing w:val="-1"/>
                <w:sz w:val="20"/>
                <w:szCs w:val="20"/>
              </w:rPr>
              <w:t>information</w:t>
            </w:r>
            <w:r w:rsidRPr="000954A5">
              <w:rPr>
                <w:rFonts w:ascii="Arial" w:hAnsi="Arial" w:cs="Arial"/>
                <w:spacing w:val="10"/>
                <w:sz w:val="20"/>
                <w:szCs w:val="20"/>
              </w:rPr>
              <w:t xml:space="preserve"> </w:t>
            </w:r>
            <w:r w:rsidRPr="000954A5">
              <w:rPr>
                <w:rFonts w:ascii="Arial" w:hAnsi="Arial" w:cs="Arial"/>
                <w:spacing w:val="-1"/>
                <w:sz w:val="20"/>
                <w:szCs w:val="20"/>
              </w:rPr>
              <w:t>is</w:t>
            </w:r>
            <w:r w:rsidRPr="000954A5">
              <w:rPr>
                <w:rFonts w:ascii="Arial" w:hAnsi="Arial" w:cs="Arial"/>
                <w:spacing w:val="10"/>
                <w:sz w:val="20"/>
                <w:szCs w:val="20"/>
              </w:rPr>
              <w:t xml:space="preserve"> </w:t>
            </w:r>
            <w:r w:rsidRPr="000954A5">
              <w:rPr>
                <w:rFonts w:ascii="Arial" w:hAnsi="Arial" w:cs="Arial"/>
                <w:spacing w:val="-1"/>
                <w:sz w:val="20"/>
                <w:szCs w:val="20"/>
              </w:rPr>
              <w:t>accurate</w:t>
            </w:r>
            <w:r w:rsidRPr="000954A5">
              <w:rPr>
                <w:rFonts w:ascii="Arial" w:hAnsi="Arial" w:cs="Arial"/>
                <w:spacing w:val="10"/>
                <w:sz w:val="20"/>
                <w:szCs w:val="20"/>
              </w:rPr>
              <w:t xml:space="preserve"> </w:t>
            </w:r>
            <w:r w:rsidRPr="000954A5">
              <w:rPr>
                <w:rFonts w:ascii="Arial" w:hAnsi="Arial" w:cs="Arial"/>
                <w:spacing w:val="-1"/>
                <w:sz w:val="20"/>
                <w:szCs w:val="20"/>
              </w:rPr>
              <w:t>and</w:t>
            </w:r>
            <w:r w:rsidRPr="000954A5">
              <w:rPr>
                <w:rFonts w:ascii="Arial" w:hAnsi="Arial" w:cs="Arial"/>
                <w:spacing w:val="10"/>
                <w:sz w:val="20"/>
                <w:szCs w:val="20"/>
              </w:rPr>
              <w:t xml:space="preserve"> </w:t>
            </w:r>
            <w:r w:rsidRPr="000954A5">
              <w:rPr>
                <w:rFonts w:ascii="Arial" w:hAnsi="Arial" w:cs="Arial"/>
                <w:spacing w:val="-1"/>
                <w:sz w:val="20"/>
                <w:szCs w:val="20"/>
              </w:rPr>
              <w:t>can</w:t>
            </w:r>
            <w:r w:rsidRPr="000954A5">
              <w:rPr>
                <w:rFonts w:ascii="Arial" w:hAnsi="Arial" w:cs="Arial"/>
                <w:spacing w:val="10"/>
                <w:sz w:val="20"/>
                <w:szCs w:val="20"/>
              </w:rPr>
              <w:t xml:space="preserve"> </w:t>
            </w:r>
            <w:r w:rsidRPr="000954A5">
              <w:rPr>
                <w:rFonts w:ascii="Arial" w:hAnsi="Arial" w:cs="Arial"/>
                <w:spacing w:val="-1"/>
                <w:sz w:val="20"/>
                <w:szCs w:val="20"/>
              </w:rPr>
              <w:t>be</w:t>
            </w:r>
            <w:r w:rsidRPr="000954A5">
              <w:rPr>
                <w:rFonts w:ascii="Arial" w:hAnsi="Arial" w:cs="Arial"/>
                <w:spacing w:val="10"/>
                <w:sz w:val="20"/>
                <w:szCs w:val="20"/>
              </w:rPr>
              <w:t xml:space="preserve"> </w:t>
            </w:r>
            <w:r w:rsidRPr="000954A5">
              <w:rPr>
                <w:rFonts w:ascii="Arial" w:hAnsi="Arial" w:cs="Arial"/>
                <w:spacing w:val="-1"/>
                <w:sz w:val="20"/>
                <w:szCs w:val="20"/>
              </w:rPr>
              <w:t>supported</w:t>
            </w:r>
            <w:r w:rsidRPr="000954A5">
              <w:rPr>
                <w:rFonts w:ascii="Arial" w:hAnsi="Arial" w:cs="Arial"/>
                <w:spacing w:val="10"/>
                <w:sz w:val="20"/>
                <w:szCs w:val="20"/>
              </w:rPr>
              <w:t xml:space="preserve"> </w:t>
            </w:r>
            <w:r w:rsidRPr="000954A5">
              <w:rPr>
                <w:rFonts w:ascii="Arial" w:hAnsi="Arial" w:cs="Arial"/>
                <w:spacing w:val="-1"/>
                <w:sz w:val="20"/>
                <w:szCs w:val="20"/>
              </w:rPr>
              <w:t>by</w:t>
            </w:r>
            <w:r w:rsidRPr="000954A5">
              <w:rPr>
                <w:rFonts w:ascii="Arial" w:hAnsi="Arial" w:cs="Arial"/>
                <w:spacing w:val="11"/>
                <w:sz w:val="20"/>
                <w:szCs w:val="20"/>
              </w:rPr>
              <w:t xml:space="preserve"> </w:t>
            </w:r>
            <w:r w:rsidRPr="000954A5">
              <w:rPr>
                <w:rFonts w:ascii="Arial" w:hAnsi="Arial" w:cs="Arial"/>
                <w:spacing w:val="-1"/>
                <w:sz w:val="20"/>
                <w:szCs w:val="20"/>
              </w:rPr>
              <w:t>documents</w:t>
            </w:r>
            <w:r w:rsidRPr="000954A5">
              <w:rPr>
                <w:rFonts w:ascii="Arial" w:hAnsi="Arial" w:cs="Arial"/>
                <w:spacing w:val="10"/>
                <w:sz w:val="20"/>
                <w:szCs w:val="20"/>
              </w:rPr>
              <w:t xml:space="preserve"> </w:t>
            </w:r>
            <w:r w:rsidRPr="000954A5">
              <w:rPr>
                <w:rFonts w:ascii="Arial" w:hAnsi="Arial" w:cs="Arial"/>
                <w:spacing w:val="-1"/>
                <w:sz w:val="20"/>
                <w:szCs w:val="20"/>
              </w:rPr>
              <w:t>and</w:t>
            </w:r>
            <w:r w:rsidRPr="000954A5">
              <w:rPr>
                <w:rFonts w:ascii="Arial" w:hAnsi="Arial" w:cs="Arial"/>
                <w:spacing w:val="10"/>
                <w:sz w:val="20"/>
                <w:szCs w:val="20"/>
              </w:rPr>
              <w:t xml:space="preserve"> </w:t>
            </w:r>
            <w:r w:rsidRPr="000954A5">
              <w:rPr>
                <w:rFonts w:ascii="Arial" w:hAnsi="Arial" w:cs="Arial"/>
                <w:spacing w:val="-1"/>
                <w:sz w:val="20"/>
                <w:szCs w:val="20"/>
              </w:rPr>
              <w:t>references</w:t>
            </w:r>
            <w:r w:rsidRPr="000954A5">
              <w:rPr>
                <w:rFonts w:ascii="Arial" w:hAnsi="Arial" w:cs="Arial"/>
                <w:spacing w:val="11"/>
                <w:sz w:val="20"/>
                <w:szCs w:val="20"/>
              </w:rPr>
              <w:t xml:space="preserve"> </w:t>
            </w:r>
            <w:r w:rsidRPr="000954A5">
              <w:rPr>
                <w:rFonts w:ascii="Arial" w:hAnsi="Arial" w:cs="Arial"/>
                <w:sz w:val="20"/>
                <w:szCs w:val="20"/>
              </w:rPr>
              <w:t>on</w:t>
            </w:r>
            <w:r w:rsidRPr="000954A5">
              <w:rPr>
                <w:rFonts w:ascii="Arial" w:hAnsi="Arial" w:cs="Arial"/>
                <w:spacing w:val="9"/>
                <w:sz w:val="20"/>
                <w:szCs w:val="20"/>
              </w:rPr>
              <w:t xml:space="preserve"> </w:t>
            </w:r>
            <w:r w:rsidRPr="000954A5">
              <w:rPr>
                <w:rFonts w:ascii="Arial" w:hAnsi="Arial" w:cs="Arial"/>
                <w:spacing w:val="-1"/>
                <w:sz w:val="20"/>
                <w:szCs w:val="20"/>
              </w:rPr>
              <w:t>request.</w:t>
            </w:r>
            <w:r w:rsidRPr="000954A5">
              <w:rPr>
                <w:rFonts w:ascii="Arial" w:hAnsi="Arial" w:cs="Arial"/>
                <w:spacing w:val="-1"/>
                <w:w w:val="102"/>
                <w:sz w:val="20"/>
                <w:szCs w:val="20"/>
              </w:rPr>
              <w:t xml:space="preserve"> </w:t>
            </w:r>
            <w:r w:rsidRPr="000954A5">
              <w:rPr>
                <w:rFonts w:ascii="Arial" w:hAnsi="Arial" w:cs="Arial"/>
                <w:sz w:val="20"/>
                <w:szCs w:val="20"/>
              </w:rPr>
              <w:t>I</w:t>
            </w:r>
            <w:r w:rsidRPr="000954A5">
              <w:rPr>
                <w:rFonts w:ascii="Arial" w:hAnsi="Arial" w:cs="Arial"/>
                <w:spacing w:val="8"/>
                <w:sz w:val="20"/>
                <w:szCs w:val="20"/>
              </w:rPr>
              <w:t xml:space="preserve"> </w:t>
            </w:r>
            <w:r w:rsidRPr="000954A5">
              <w:rPr>
                <w:rFonts w:ascii="Arial" w:hAnsi="Arial" w:cs="Arial"/>
                <w:spacing w:val="-1"/>
                <w:sz w:val="20"/>
                <w:szCs w:val="20"/>
              </w:rPr>
              <w:t>declare</w:t>
            </w:r>
            <w:r w:rsidRPr="000954A5">
              <w:rPr>
                <w:rFonts w:ascii="Arial" w:hAnsi="Arial" w:cs="Arial"/>
                <w:spacing w:val="9"/>
                <w:sz w:val="20"/>
                <w:szCs w:val="20"/>
              </w:rPr>
              <w:t xml:space="preserve"> </w:t>
            </w:r>
            <w:r w:rsidRPr="000954A5">
              <w:rPr>
                <w:rFonts w:ascii="Arial" w:hAnsi="Arial" w:cs="Arial"/>
                <w:sz w:val="20"/>
                <w:szCs w:val="20"/>
              </w:rPr>
              <w:t>that</w:t>
            </w:r>
            <w:r w:rsidRPr="000954A5">
              <w:rPr>
                <w:rFonts w:ascii="Arial" w:hAnsi="Arial" w:cs="Arial"/>
                <w:spacing w:val="10"/>
                <w:sz w:val="20"/>
                <w:szCs w:val="20"/>
              </w:rPr>
              <w:t xml:space="preserve"> </w:t>
            </w:r>
            <w:r w:rsidRPr="000954A5">
              <w:rPr>
                <w:rFonts w:ascii="Arial" w:hAnsi="Arial" w:cs="Arial"/>
                <w:sz w:val="20"/>
                <w:szCs w:val="20"/>
              </w:rPr>
              <w:t>my</w:t>
            </w:r>
            <w:r w:rsidRPr="000954A5">
              <w:rPr>
                <w:rFonts w:ascii="Arial" w:hAnsi="Arial" w:cs="Arial"/>
                <w:spacing w:val="5"/>
                <w:sz w:val="20"/>
                <w:szCs w:val="20"/>
              </w:rPr>
              <w:t xml:space="preserve"> </w:t>
            </w:r>
            <w:r w:rsidRPr="000954A5">
              <w:rPr>
                <w:rFonts w:ascii="Arial" w:hAnsi="Arial" w:cs="Arial"/>
                <w:sz w:val="20"/>
                <w:szCs w:val="20"/>
              </w:rPr>
              <w:t>CV</w:t>
            </w:r>
            <w:r w:rsidRPr="000954A5">
              <w:rPr>
                <w:rFonts w:ascii="Arial" w:hAnsi="Arial" w:cs="Arial"/>
                <w:spacing w:val="9"/>
                <w:sz w:val="20"/>
                <w:szCs w:val="20"/>
              </w:rPr>
              <w:t xml:space="preserve"> </w:t>
            </w:r>
            <w:r w:rsidRPr="000954A5">
              <w:rPr>
                <w:rFonts w:ascii="Arial" w:hAnsi="Arial" w:cs="Arial"/>
                <w:sz w:val="20"/>
                <w:szCs w:val="20"/>
              </w:rPr>
              <w:t>is</w:t>
            </w:r>
            <w:r w:rsidRPr="000954A5">
              <w:rPr>
                <w:rFonts w:ascii="Arial" w:hAnsi="Arial" w:cs="Arial"/>
                <w:spacing w:val="9"/>
                <w:sz w:val="20"/>
                <w:szCs w:val="20"/>
              </w:rPr>
              <w:t xml:space="preserve"> </w:t>
            </w:r>
            <w:r w:rsidRPr="000954A5">
              <w:rPr>
                <w:rFonts w:ascii="Arial" w:hAnsi="Arial" w:cs="Arial"/>
                <w:spacing w:val="-1"/>
                <w:sz w:val="20"/>
                <w:szCs w:val="20"/>
              </w:rPr>
              <w:t>not</w:t>
            </w:r>
            <w:r w:rsidRPr="000954A5">
              <w:rPr>
                <w:rFonts w:ascii="Arial" w:hAnsi="Arial" w:cs="Arial"/>
                <w:spacing w:val="9"/>
                <w:sz w:val="20"/>
                <w:szCs w:val="20"/>
              </w:rPr>
              <w:t xml:space="preserve"> </w:t>
            </w:r>
            <w:r w:rsidRPr="000954A5">
              <w:rPr>
                <w:rFonts w:ascii="Arial" w:hAnsi="Arial" w:cs="Arial"/>
                <w:sz w:val="20"/>
                <w:szCs w:val="20"/>
              </w:rPr>
              <w:t>included</w:t>
            </w:r>
            <w:r w:rsidRPr="000954A5">
              <w:rPr>
                <w:rFonts w:ascii="Arial" w:hAnsi="Arial" w:cs="Arial"/>
                <w:spacing w:val="9"/>
                <w:sz w:val="20"/>
                <w:szCs w:val="20"/>
              </w:rPr>
              <w:t xml:space="preserve"> </w:t>
            </w:r>
            <w:r w:rsidRPr="000954A5">
              <w:rPr>
                <w:rFonts w:ascii="Arial" w:hAnsi="Arial" w:cs="Arial"/>
                <w:sz w:val="20"/>
                <w:szCs w:val="20"/>
              </w:rPr>
              <w:t>in</w:t>
            </w:r>
            <w:r w:rsidRPr="000954A5">
              <w:rPr>
                <w:rFonts w:ascii="Arial" w:hAnsi="Arial" w:cs="Arial"/>
                <w:spacing w:val="6"/>
                <w:sz w:val="20"/>
                <w:szCs w:val="20"/>
              </w:rPr>
              <w:t xml:space="preserve"> </w:t>
            </w:r>
            <w:r w:rsidRPr="000954A5">
              <w:rPr>
                <w:rFonts w:ascii="Arial" w:hAnsi="Arial" w:cs="Arial"/>
                <w:sz w:val="20"/>
                <w:szCs w:val="20"/>
              </w:rPr>
              <w:t>the</w:t>
            </w:r>
            <w:r w:rsidRPr="000954A5">
              <w:rPr>
                <w:rFonts w:ascii="Arial" w:hAnsi="Arial" w:cs="Arial"/>
                <w:spacing w:val="7"/>
                <w:sz w:val="20"/>
                <w:szCs w:val="20"/>
              </w:rPr>
              <w:t xml:space="preserve"> </w:t>
            </w:r>
            <w:r w:rsidRPr="000954A5">
              <w:rPr>
                <w:rFonts w:ascii="Arial" w:hAnsi="Arial" w:cs="Arial"/>
                <w:spacing w:val="-1"/>
                <w:sz w:val="20"/>
                <w:szCs w:val="20"/>
              </w:rPr>
              <w:t>proposal</w:t>
            </w:r>
            <w:r w:rsidRPr="000954A5">
              <w:rPr>
                <w:rFonts w:ascii="Arial" w:hAnsi="Arial" w:cs="Arial"/>
                <w:spacing w:val="7"/>
                <w:sz w:val="20"/>
                <w:szCs w:val="20"/>
              </w:rPr>
              <w:t xml:space="preserve"> </w:t>
            </w:r>
            <w:r w:rsidRPr="000954A5">
              <w:rPr>
                <w:rFonts w:ascii="Arial" w:hAnsi="Arial" w:cs="Arial"/>
                <w:sz w:val="20"/>
                <w:szCs w:val="20"/>
              </w:rPr>
              <w:t>of</w:t>
            </w:r>
            <w:r w:rsidRPr="000954A5">
              <w:rPr>
                <w:rFonts w:ascii="Arial" w:hAnsi="Arial" w:cs="Arial"/>
                <w:spacing w:val="9"/>
                <w:sz w:val="20"/>
                <w:szCs w:val="20"/>
              </w:rPr>
              <w:t xml:space="preserve"> </w:t>
            </w:r>
            <w:r w:rsidRPr="000954A5">
              <w:rPr>
                <w:rFonts w:ascii="Arial" w:hAnsi="Arial" w:cs="Arial"/>
                <w:spacing w:val="-1"/>
                <w:sz w:val="20"/>
                <w:szCs w:val="20"/>
              </w:rPr>
              <w:t>any</w:t>
            </w:r>
            <w:r w:rsidRPr="000954A5">
              <w:rPr>
                <w:rFonts w:ascii="Arial" w:hAnsi="Arial" w:cs="Arial"/>
                <w:spacing w:val="9"/>
                <w:sz w:val="20"/>
                <w:szCs w:val="20"/>
              </w:rPr>
              <w:t xml:space="preserve"> </w:t>
            </w:r>
            <w:r w:rsidRPr="000954A5">
              <w:rPr>
                <w:rFonts w:ascii="Arial" w:hAnsi="Arial" w:cs="Arial"/>
                <w:sz w:val="20"/>
                <w:szCs w:val="20"/>
              </w:rPr>
              <w:t>other</w:t>
            </w:r>
            <w:r w:rsidRPr="000954A5">
              <w:rPr>
                <w:rFonts w:ascii="Arial" w:hAnsi="Arial" w:cs="Arial"/>
                <w:spacing w:val="6"/>
                <w:sz w:val="20"/>
                <w:szCs w:val="20"/>
              </w:rPr>
              <w:t xml:space="preserve"> </w:t>
            </w:r>
            <w:r w:rsidRPr="000954A5">
              <w:rPr>
                <w:rFonts w:ascii="Arial" w:hAnsi="Arial" w:cs="Arial"/>
                <w:spacing w:val="-1"/>
                <w:sz w:val="20"/>
                <w:szCs w:val="20"/>
              </w:rPr>
              <w:t>service provider.</w:t>
            </w:r>
          </w:p>
          <w:p w14:paraId="33CCCDB8" w14:textId="77777777" w:rsidR="00106338" w:rsidRPr="000954A5" w:rsidRDefault="00106338" w:rsidP="000954A5">
            <w:pPr>
              <w:pStyle w:val="TableParagraph"/>
              <w:spacing w:before="44" w:line="360" w:lineRule="auto"/>
              <w:ind w:left="99" w:right="584"/>
              <w:jc w:val="both"/>
              <w:rPr>
                <w:rFonts w:ascii="Arial" w:hAnsi="Arial" w:cs="Arial"/>
                <w:spacing w:val="-1"/>
                <w:sz w:val="20"/>
                <w:szCs w:val="20"/>
              </w:rPr>
            </w:pPr>
          </w:p>
          <w:p w14:paraId="52FCCD1B" w14:textId="77777777" w:rsidR="00106338" w:rsidRPr="000954A5" w:rsidRDefault="00106338" w:rsidP="000954A5">
            <w:pPr>
              <w:pStyle w:val="TableParagraph"/>
              <w:spacing w:before="44" w:line="360" w:lineRule="auto"/>
              <w:ind w:left="99" w:right="584"/>
              <w:jc w:val="both"/>
              <w:rPr>
                <w:rFonts w:ascii="Arial" w:eastAsia="Arial" w:hAnsi="Arial" w:cs="Arial"/>
                <w:sz w:val="20"/>
                <w:szCs w:val="20"/>
              </w:rPr>
            </w:pPr>
          </w:p>
        </w:tc>
      </w:tr>
      <w:tr w:rsidR="00106338" w:rsidRPr="000954A5" w14:paraId="331562B4" w14:textId="77777777" w:rsidTr="000F277E">
        <w:trPr>
          <w:trHeight w:hRule="exact" w:val="695"/>
        </w:trPr>
        <w:tc>
          <w:tcPr>
            <w:tcW w:w="3113" w:type="dxa"/>
            <w:tcBorders>
              <w:top w:val="single" w:sz="4" w:space="0" w:color="000000"/>
              <w:left w:val="single" w:sz="5" w:space="0" w:color="000000"/>
              <w:bottom w:val="single" w:sz="5" w:space="0" w:color="000000"/>
              <w:right w:val="single" w:sz="4" w:space="0" w:color="000000"/>
            </w:tcBorders>
          </w:tcPr>
          <w:p w14:paraId="32506A24" w14:textId="77777777" w:rsidR="00106338" w:rsidRPr="000954A5" w:rsidRDefault="00106338" w:rsidP="000954A5">
            <w:pPr>
              <w:pStyle w:val="TableParagraph"/>
              <w:spacing w:before="161" w:line="360" w:lineRule="auto"/>
              <w:ind w:right="1"/>
              <w:jc w:val="both"/>
              <w:rPr>
                <w:rFonts w:ascii="Arial" w:eastAsia="Arial" w:hAnsi="Arial" w:cs="Arial"/>
                <w:sz w:val="20"/>
                <w:szCs w:val="20"/>
              </w:rPr>
            </w:pPr>
            <w:r w:rsidRPr="000954A5">
              <w:rPr>
                <w:rFonts w:ascii="Arial" w:hAnsi="Arial" w:cs="Arial"/>
                <w:b/>
                <w:sz w:val="20"/>
                <w:szCs w:val="20"/>
              </w:rPr>
              <w:t>Name</w:t>
            </w:r>
          </w:p>
        </w:tc>
        <w:tc>
          <w:tcPr>
            <w:tcW w:w="3113" w:type="dxa"/>
            <w:tcBorders>
              <w:top w:val="single" w:sz="4" w:space="0" w:color="000000"/>
              <w:left w:val="single" w:sz="4" w:space="0" w:color="000000"/>
              <w:bottom w:val="single" w:sz="5" w:space="0" w:color="000000"/>
              <w:right w:val="single" w:sz="5" w:space="0" w:color="000000"/>
            </w:tcBorders>
          </w:tcPr>
          <w:p w14:paraId="5204AD83" w14:textId="77777777" w:rsidR="00106338" w:rsidRPr="000954A5" w:rsidRDefault="00106338" w:rsidP="000954A5">
            <w:pPr>
              <w:pStyle w:val="TableParagraph"/>
              <w:spacing w:before="161" w:line="360" w:lineRule="auto"/>
              <w:ind w:right="1"/>
              <w:jc w:val="both"/>
              <w:rPr>
                <w:rFonts w:ascii="Arial" w:eastAsia="Arial" w:hAnsi="Arial" w:cs="Arial"/>
                <w:sz w:val="20"/>
                <w:szCs w:val="20"/>
              </w:rPr>
            </w:pPr>
            <w:r w:rsidRPr="000954A5">
              <w:rPr>
                <w:rFonts w:ascii="Arial" w:hAnsi="Arial" w:cs="Arial"/>
                <w:b/>
                <w:spacing w:val="-1"/>
                <w:sz w:val="20"/>
                <w:szCs w:val="20"/>
              </w:rPr>
              <w:t>Signature</w:t>
            </w:r>
          </w:p>
        </w:tc>
        <w:tc>
          <w:tcPr>
            <w:tcW w:w="3279" w:type="dxa"/>
            <w:tcBorders>
              <w:top w:val="single" w:sz="4" w:space="0" w:color="000000"/>
              <w:left w:val="single" w:sz="5" w:space="0" w:color="000000"/>
              <w:bottom w:val="single" w:sz="5" w:space="0" w:color="000000"/>
              <w:right w:val="single" w:sz="4" w:space="0" w:color="000000"/>
            </w:tcBorders>
          </w:tcPr>
          <w:p w14:paraId="18814A8B" w14:textId="77777777" w:rsidR="00106338" w:rsidRPr="000954A5" w:rsidRDefault="00106338" w:rsidP="000954A5">
            <w:pPr>
              <w:pStyle w:val="TableParagraph"/>
              <w:spacing w:before="161" w:line="360" w:lineRule="auto"/>
              <w:ind w:right="1"/>
              <w:jc w:val="both"/>
              <w:rPr>
                <w:rFonts w:ascii="Arial" w:eastAsia="Arial" w:hAnsi="Arial" w:cs="Arial"/>
                <w:sz w:val="20"/>
                <w:szCs w:val="20"/>
              </w:rPr>
            </w:pPr>
            <w:r w:rsidRPr="000954A5">
              <w:rPr>
                <w:rFonts w:ascii="Arial" w:hAnsi="Arial" w:cs="Arial"/>
                <w:b/>
                <w:spacing w:val="-1"/>
                <w:sz w:val="20"/>
                <w:szCs w:val="20"/>
              </w:rPr>
              <w:t>Date</w:t>
            </w:r>
          </w:p>
        </w:tc>
      </w:tr>
      <w:tr w:rsidR="00106338" w:rsidRPr="000954A5" w14:paraId="03216732" w14:textId="77777777" w:rsidTr="000F277E">
        <w:trPr>
          <w:trHeight w:hRule="exact" w:val="395"/>
        </w:trPr>
        <w:tc>
          <w:tcPr>
            <w:tcW w:w="3113" w:type="dxa"/>
            <w:tcBorders>
              <w:top w:val="single" w:sz="5" w:space="0" w:color="000000"/>
              <w:left w:val="single" w:sz="5" w:space="0" w:color="000000"/>
              <w:bottom w:val="single" w:sz="5" w:space="0" w:color="000000"/>
              <w:right w:val="single" w:sz="4" w:space="0" w:color="000000"/>
            </w:tcBorders>
          </w:tcPr>
          <w:p w14:paraId="567873AC" w14:textId="77777777" w:rsidR="00106338" w:rsidRPr="000954A5" w:rsidRDefault="00106338" w:rsidP="000954A5">
            <w:pPr>
              <w:spacing w:line="360" w:lineRule="auto"/>
              <w:rPr>
                <w:rFonts w:cs="Arial"/>
              </w:rPr>
            </w:pPr>
          </w:p>
        </w:tc>
        <w:tc>
          <w:tcPr>
            <w:tcW w:w="3113" w:type="dxa"/>
            <w:tcBorders>
              <w:top w:val="single" w:sz="5" w:space="0" w:color="000000"/>
              <w:left w:val="single" w:sz="4" w:space="0" w:color="000000"/>
              <w:bottom w:val="single" w:sz="5" w:space="0" w:color="000000"/>
              <w:right w:val="single" w:sz="5" w:space="0" w:color="000000"/>
            </w:tcBorders>
          </w:tcPr>
          <w:p w14:paraId="65FA76FB" w14:textId="77777777" w:rsidR="00106338" w:rsidRPr="000954A5" w:rsidRDefault="00106338" w:rsidP="000954A5">
            <w:pPr>
              <w:spacing w:line="360" w:lineRule="auto"/>
              <w:rPr>
                <w:rFonts w:cs="Arial"/>
              </w:rPr>
            </w:pPr>
          </w:p>
        </w:tc>
        <w:tc>
          <w:tcPr>
            <w:tcW w:w="3279" w:type="dxa"/>
            <w:tcBorders>
              <w:top w:val="single" w:sz="5" w:space="0" w:color="000000"/>
              <w:left w:val="single" w:sz="5" w:space="0" w:color="000000"/>
              <w:bottom w:val="single" w:sz="5" w:space="0" w:color="000000"/>
              <w:right w:val="single" w:sz="4" w:space="0" w:color="000000"/>
            </w:tcBorders>
          </w:tcPr>
          <w:p w14:paraId="54B371CB" w14:textId="77777777" w:rsidR="00106338" w:rsidRPr="000954A5" w:rsidRDefault="00106338" w:rsidP="000954A5">
            <w:pPr>
              <w:spacing w:line="360" w:lineRule="auto"/>
              <w:rPr>
                <w:rFonts w:cs="Arial"/>
              </w:rPr>
            </w:pPr>
          </w:p>
        </w:tc>
      </w:tr>
    </w:tbl>
    <w:p w14:paraId="16619425" w14:textId="77777777" w:rsidR="004256A4" w:rsidRPr="000954A5" w:rsidRDefault="004256A4" w:rsidP="000954A5">
      <w:pPr>
        <w:spacing w:line="360" w:lineRule="auto"/>
        <w:rPr>
          <w:rFonts w:cs="Arial"/>
        </w:rPr>
      </w:pPr>
    </w:p>
    <w:p w14:paraId="66765085" w14:textId="328207E8" w:rsidR="009C5A67" w:rsidRPr="000954A5" w:rsidRDefault="009C5A67" w:rsidP="000954A5">
      <w:pPr>
        <w:spacing w:before="0" w:after="0" w:line="360" w:lineRule="auto"/>
        <w:rPr>
          <w:rFonts w:cs="Arial"/>
        </w:rPr>
      </w:pPr>
      <w:r w:rsidRPr="000954A5">
        <w:rPr>
          <w:rFonts w:cs="Arial"/>
        </w:rPr>
        <w:br w:type="page"/>
      </w:r>
    </w:p>
    <w:p w14:paraId="5054EBD8" w14:textId="07D01D60" w:rsidR="00CD6467" w:rsidRPr="000954A5" w:rsidRDefault="00CD6467" w:rsidP="000954A5">
      <w:pPr>
        <w:pStyle w:val="Heading1"/>
        <w:tabs>
          <w:tab w:val="clear" w:pos="851"/>
          <w:tab w:val="num" w:pos="567"/>
        </w:tabs>
        <w:spacing w:line="360" w:lineRule="auto"/>
        <w:ind w:left="567" w:hanging="567"/>
        <w:jc w:val="both"/>
        <w:rPr>
          <w:rFonts w:cs="Arial"/>
          <w:iCs/>
          <w:sz w:val="24"/>
          <w:szCs w:val="24"/>
        </w:rPr>
      </w:pPr>
      <w:bookmarkStart w:id="102" w:name="_Toc185431672"/>
      <w:bookmarkStart w:id="103" w:name="_Toc185432154"/>
      <w:bookmarkStart w:id="104" w:name="_Toc190337160"/>
      <w:bookmarkStart w:id="105" w:name="_Hlk160633752"/>
      <w:bookmarkStart w:id="106" w:name="_Hlk160633694"/>
      <w:bookmarkEnd w:id="102"/>
      <w:bookmarkEnd w:id="103"/>
      <w:r w:rsidRPr="000954A5">
        <w:rPr>
          <w:rFonts w:cs="Arial"/>
          <w:sz w:val="24"/>
          <w:szCs w:val="24"/>
        </w:rPr>
        <w:lastRenderedPageBreak/>
        <w:t xml:space="preserve">ANNEXURE </w:t>
      </w:r>
      <w:r w:rsidR="00440F45" w:rsidRPr="000954A5">
        <w:rPr>
          <w:rFonts w:cs="Arial"/>
          <w:sz w:val="24"/>
          <w:szCs w:val="24"/>
        </w:rPr>
        <w:t>A2</w:t>
      </w:r>
      <w:r w:rsidRPr="000954A5">
        <w:rPr>
          <w:rFonts w:cs="Arial"/>
          <w:sz w:val="24"/>
          <w:szCs w:val="24"/>
        </w:rPr>
        <w:t xml:space="preserve">: </w:t>
      </w:r>
      <w:r w:rsidR="00A950EC" w:rsidRPr="000954A5">
        <w:rPr>
          <w:rFonts w:cs="Arial"/>
          <w:sz w:val="24"/>
          <w:szCs w:val="24"/>
        </w:rPr>
        <w:t>DETAILS OF SERVICE PROVIDER</w:t>
      </w:r>
      <w:bookmarkEnd w:id="104"/>
      <w:r w:rsidR="00A950EC" w:rsidRPr="000954A5" w:rsidDel="00F223FE">
        <w:rPr>
          <w:rFonts w:cs="Arial"/>
          <w:iCs/>
          <w:sz w:val="24"/>
          <w:szCs w:val="24"/>
        </w:rPr>
        <w:t xml:space="preserve"> </w:t>
      </w:r>
    </w:p>
    <w:p w14:paraId="29D6EEEA" w14:textId="60FA021C" w:rsidR="00D334C0" w:rsidRPr="000954A5" w:rsidRDefault="00D334C0" w:rsidP="000954A5">
      <w:pPr>
        <w:pStyle w:val="Heading2"/>
        <w:tabs>
          <w:tab w:val="clear" w:pos="1277"/>
          <w:tab w:val="num" w:pos="567"/>
        </w:tabs>
        <w:spacing w:line="360" w:lineRule="auto"/>
        <w:ind w:left="567" w:hanging="567"/>
        <w:jc w:val="both"/>
        <w:rPr>
          <w:rFonts w:cs="Arial"/>
          <w:iCs/>
          <w:sz w:val="22"/>
          <w:szCs w:val="22"/>
        </w:rPr>
      </w:pPr>
      <w:bookmarkStart w:id="107" w:name="_Toc190337161"/>
      <w:bookmarkEnd w:id="105"/>
      <w:r w:rsidRPr="000954A5">
        <w:rPr>
          <w:rFonts w:cs="Arial"/>
          <w:sz w:val="22"/>
          <w:szCs w:val="22"/>
        </w:rPr>
        <w:t>SERVICE PROVIDER</w:t>
      </w:r>
      <w:bookmarkEnd w:id="107"/>
      <w:r w:rsidRPr="000954A5" w:rsidDel="00F223FE">
        <w:rPr>
          <w:rFonts w:cs="Arial"/>
          <w:iCs/>
          <w:sz w:val="22"/>
          <w:szCs w:val="22"/>
        </w:rPr>
        <w:t xml:space="preserve"> </w:t>
      </w:r>
    </w:p>
    <w:tbl>
      <w:tblPr>
        <w:tblW w:w="9505" w:type="dxa"/>
        <w:tblInd w:w="128" w:type="dxa"/>
        <w:tblLayout w:type="fixed"/>
        <w:tblCellMar>
          <w:left w:w="0" w:type="dxa"/>
          <w:right w:w="0" w:type="dxa"/>
        </w:tblCellMar>
        <w:tblLook w:val="01E0" w:firstRow="1" w:lastRow="1" w:firstColumn="1" w:lastColumn="1" w:noHBand="0" w:noVBand="0"/>
      </w:tblPr>
      <w:tblGrid>
        <w:gridCol w:w="2725"/>
        <w:gridCol w:w="3860"/>
        <w:gridCol w:w="2920"/>
      </w:tblGrid>
      <w:tr w:rsidR="00F90E0E" w:rsidRPr="000954A5" w14:paraId="00635EF0" w14:textId="77777777" w:rsidTr="000F277E">
        <w:trPr>
          <w:trHeight w:hRule="exact" w:val="680"/>
        </w:trPr>
        <w:tc>
          <w:tcPr>
            <w:tcW w:w="2725" w:type="dxa"/>
            <w:tcBorders>
              <w:top w:val="single" w:sz="5" w:space="0" w:color="000000"/>
              <w:left w:val="single" w:sz="5" w:space="0" w:color="000000"/>
              <w:bottom w:val="single" w:sz="5" w:space="0" w:color="000000"/>
              <w:right w:val="single" w:sz="5" w:space="0" w:color="000000"/>
            </w:tcBorders>
          </w:tcPr>
          <w:p w14:paraId="0A2FF1BC" w14:textId="77777777" w:rsidR="00F90E0E" w:rsidRPr="000954A5" w:rsidRDefault="00F90E0E" w:rsidP="000954A5">
            <w:pPr>
              <w:widowControl w:val="0"/>
              <w:spacing w:before="104" w:after="0" w:line="360" w:lineRule="auto"/>
              <w:ind w:left="99"/>
              <w:rPr>
                <w:rFonts w:eastAsia="Arial" w:cs="Arial"/>
                <w:lang w:val="en-US"/>
              </w:rPr>
            </w:pPr>
            <w:r w:rsidRPr="000954A5">
              <w:rPr>
                <w:rFonts w:eastAsia="Calibri" w:cs="Arial"/>
                <w:b/>
                <w:spacing w:val="-1"/>
                <w:lang w:val="en-US"/>
              </w:rPr>
              <w:t>Item</w:t>
            </w:r>
          </w:p>
        </w:tc>
        <w:tc>
          <w:tcPr>
            <w:tcW w:w="3860" w:type="dxa"/>
            <w:tcBorders>
              <w:top w:val="single" w:sz="5" w:space="0" w:color="000000"/>
              <w:left w:val="single" w:sz="5" w:space="0" w:color="000000"/>
              <w:bottom w:val="single" w:sz="5" w:space="0" w:color="000000"/>
              <w:right w:val="single" w:sz="5" w:space="0" w:color="000000"/>
            </w:tcBorders>
          </w:tcPr>
          <w:p w14:paraId="6C597FA7" w14:textId="77777777" w:rsidR="00F90E0E" w:rsidRPr="000954A5" w:rsidRDefault="00F90E0E" w:rsidP="000954A5">
            <w:pPr>
              <w:widowControl w:val="0"/>
              <w:spacing w:before="104" w:after="0" w:line="360" w:lineRule="auto"/>
              <w:ind w:left="98"/>
              <w:rPr>
                <w:rFonts w:eastAsia="Arial" w:cs="Arial"/>
                <w:lang w:val="en-US"/>
              </w:rPr>
            </w:pPr>
            <w:r w:rsidRPr="000954A5">
              <w:rPr>
                <w:rFonts w:eastAsia="Calibri" w:cs="Arial"/>
                <w:b/>
                <w:spacing w:val="-1"/>
                <w:lang w:val="en-US"/>
              </w:rPr>
              <w:t>Detail</w:t>
            </w:r>
          </w:p>
        </w:tc>
        <w:tc>
          <w:tcPr>
            <w:tcW w:w="2920" w:type="dxa"/>
            <w:tcBorders>
              <w:top w:val="single" w:sz="5" w:space="0" w:color="000000"/>
              <w:left w:val="single" w:sz="5" w:space="0" w:color="000000"/>
              <w:bottom w:val="single" w:sz="5" w:space="0" w:color="000000"/>
              <w:right w:val="single" w:sz="4" w:space="0" w:color="000000"/>
            </w:tcBorders>
          </w:tcPr>
          <w:p w14:paraId="40831903" w14:textId="77777777" w:rsidR="00F90E0E" w:rsidRPr="000954A5" w:rsidRDefault="00F90E0E" w:rsidP="000954A5">
            <w:pPr>
              <w:widowControl w:val="0"/>
              <w:spacing w:before="104" w:after="0" w:line="360" w:lineRule="auto"/>
              <w:ind w:left="97"/>
              <w:rPr>
                <w:rFonts w:eastAsia="Arial" w:cs="Arial"/>
                <w:lang w:val="en-US"/>
              </w:rPr>
            </w:pPr>
            <w:r w:rsidRPr="000954A5">
              <w:rPr>
                <w:rFonts w:eastAsia="Calibri" w:cs="Arial"/>
                <w:b/>
                <w:spacing w:val="-1"/>
                <w:lang w:val="en-US"/>
              </w:rPr>
              <w:t>Description</w:t>
            </w:r>
          </w:p>
        </w:tc>
      </w:tr>
      <w:tr w:rsidR="00F90E0E" w:rsidRPr="000954A5" w14:paraId="6BA7245B" w14:textId="77777777" w:rsidTr="000F277E">
        <w:trPr>
          <w:trHeight w:hRule="exact" w:val="680"/>
        </w:trPr>
        <w:tc>
          <w:tcPr>
            <w:tcW w:w="2725" w:type="dxa"/>
            <w:tcBorders>
              <w:top w:val="single" w:sz="5" w:space="0" w:color="000000"/>
              <w:left w:val="single" w:sz="5" w:space="0" w:color="000000"/>
              <w:bottom w:val="single" w:sz="5" w:space="0" w:color="000000"/>
              <w:right w:val="single" w:sz="5" w:space="0" w:color="000000"/>
            </w:tcBorders>
          </w:tcPr>
          <w:p w14:paraId="7F3DBE4D" w14:textId="77777777" w:rsidR="00F90E0E" w:rsidRPr="000954A5" w:rsidRDefault="00F90E0E" w:rsidP="000954A5">
            <w:pPr>
              <w:widowControl w:val="0"/>
              <w:spacing w:before="115" w:after="0" w:line="360" w:lineRule="auto"/>
              <w:ind w:left="99"/>
              <w:rPr>
                <w:rFonts w:eastAsia="Arial" w:cs="Arial"/>
                <w:lang w:val="en-US"/>
              </w:rPr>
            </w:pPr>
            <w:r w:rsidRPr="000954A5">
              <w:rPr>
                <w:rFonts w:eastAsia="Arial" w:cs="Arial"/>
                <w:b/>
                <w:bCs/>
                <w:spacing w:val="-1"/>
                <w:lang w:val="en-US"/>
              </w:rPr>
              <w:t>Service</w:t>
            </w:r>
            <w:r w:rsidRPr="000954A5">
              <w:rPr>
                <w:rFonts w:eastAsia="Arial" w:cs="Arial"/>
                <w:b/>
                <w:bCs/>
                <w:spacing w:val="20"/>
                <w:lang w:val="en-US"/>
              </w:rPr>
              <w:t xml:space="preserve"> </w:t>
            </w:r>
            <w:r w:rsidRPr="000954A5">
              <w:rPr>
                <w:rFonts w:eastAsia="Arial" w:cs="Arial"/>
                <w:b/>
                <w:bCs/>
                <w:spacing w:val="-1"/>
                <w:lang w:val="en-US"/>
              </w:rPr>
              <w:t>Provider’s</w:t>
            </w:r>
            <w:r w:rsidRPr="000954A5">
              <w:rPr>
                <w:rFonts w:eastAsia="Arial" w:cs="Arial"/>
                <w:b/>
                <w:bCs/>
                <w:spacing w:val="19"/>
                <w:lang w:val="en-US"/>
              </w:rPr>
              <w:t xml:space="preserve"> </w:t>
            </w:r>
            <w:r w:rsidRPr="000954A5">
              <w:rPr>
                <w:rFonts w:eastAsia="Arial" w:cs="Arial"/>
                <w:b/>
                <w:bCs/>
                <w:spacing w:val="-1"/>
                <w:lang w:val="en-US"/>
              </w:rPr>
              <w:t>Name</w:t>
            </w:r>
          </w:p>
        </w:tc>
        <w:tc>
          <w:tcPr>
            <w:tcW w:w="3860" w:type="dxa"/>
            <w:tcBorders>
              <w:top w:val="single" w:sz="5" w:space="0" w:color="000000"/>
              <w:left w:val="single" w:sz="5" w:space="0" w:color="000000"/>
              <w:bottom w:val="single" w:sz="5" w:space="0" w:color="000000"/>
              <w:right w:val="single" w:sz="5" w:space="0" w:color="000000"/>
            </w:tcBorders>
          </w:tcPr>
          <w:p w14:paraId="7EBA9B1D"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5" w:space="0" w:color="000000"/>
              <w:right w:val="single" w:sz="4" w:space="0" w:color="000000"/>
            </w:tcBorders>
          </w:tcPr>
          <w:p w14:paraId="57DD9B99" w14:textId="77777777" w:rsidR="00F90E0E" w:rsidRPr="000954A5" w:rsidRDefault="00F90E0E" w:rsidP="000954A5">
            <w:pPr>
              <w:widowControl w:val="0"/>
              <w:spacing w:before="1" w:after="0" w:line="360" w:lineRule="auto"/>
              <w:ind w:left="97" w:right="479"/>
              <w:rPr>
                <w:rFonts w:eastAsia="Arial" w:cs="Arial"/>
                <w:lang w:val="en-US"/>
              </w:rPr>
            </w:pPr>
            <w:r w:rsidRPr="000954A5">
              <w:rPr>
                <w:rFonts w:eastAsia="Calibri" w:cs="Arial"/>
                <w:lang w:val="en-US"/>
              </w:rPr>
              <w:t>Name</w:t>
            </w:r>
            <w:r w:rsidRPr="000954A5">
              <w:rPr>
                <w:rFonts w:eastAsia="Calibri" w:cs="Arial"/>
                <w:spacing w:val="9"/>
                <w:lang w:val="en-US"/>
              </w:rPr>
              <w:t xml:space="preserve"> </w:t>
            </w:r>
            <w:r w:rsidRPr="000954A5">
              <w:rPr>
                <w:rFonts w:eastAsia="Calibri" w:cs="Arial"/>
                <w:lang w:val="en-US"/>
              </w:rPr>
              <w:t>of</w:t>
            </w:r>
            <w:r w:rsidRPr="000954A5">
              <w:rPr>
                <w:rFonts w:eastAsia="Calibri" w:cs="Arial"/>
                <w:spacing w:val="12"/>
                <w:lang w:val="en-US"/>
              </w:rPr>
              <w:t xml:space="preserve"> </w:t>
            </w:r>
            <w:r w:rsidRPr="000954A5">
              <w:rPr>
                <w:rFonts w:eastAsia="Calibri" w:cs="Arial"/>
                <w:lang w:val="en-US"/>
              </w:rPr>
              <w:t>the</w:t>
            </w:r>
            <w:r w:rsidRPr="000954A5">
              <w:rPr>
                <w:rFonts w:eastAsia="Calibri" w:cs="Arial"/>
                <w:spacing w:val="11"/>
                <w:lang w:val="en-US"/>
              </w:rPr>
              <w:t xml:space="preserve"> </w:t>
            </w:r>
            <w:proofErr w:type="spellStart"/>
            <w:r w:rsidRPr="000954A5">
              <w:rPr>
                <w:rFonts w:eastAsia="Calibri" w:cs="Arial"/>
                <w:lang w:val="en-US"/>
              </w:rPr>
              <w:t>organisation</w:t>
            </w:r>
            <w:proofErr w:type="spellEnd"/>
            <w:r w:rsidRPr="000954A5">
              <w:rPr>
                <w:rFonts w:eastAsia="Calibri" w:cs="Arial"/>
                <w:spacing w:val="10"/>
                <w:lang w:val="en-US"/>
              </w:rPr>
              <w:t xml:space="preserve"> </w:t>
            </w:r>
            <w:r w:rsidRPr="000954A5">
              <w:rPr>
                <w:rFonts w:eastAsia="Calibri" w:cs="Arial"/>
                <w:lang w:val="en-US"/>
              </w:rPr>
              <w:t>or</w:t>
            </w:r>
            <w:r w:rsidRPr="000954A5">
              <w:rPr>
                <w:rFonts w:eastAsia="Calibri" w:cs="Arial"/>
                <w:w w:val="102"/>
                <w:lang w:val="en-US"/>
              </w:rPr>
              <w:t xml:space="preserve"> </w:t>
            </w:r>
            <w:r w:rsidRPr="000954A5">
              <w:rPr>
                <w:rFonts w:eastAsia="Calibri" w:cs="Arial"/>
                <w:spacing w:val="-1"/>
                <w:lang w:val="en-US"/>
              </w:rPr>
              <w:t>individual</w:t>
            </w:r>
            <w:r w:rsidRPr="000954A5">
              <w:rPr>
                <w:rFonts w:eastAsia="Calibri" w:cs="Arial"/>
                <w:spacing w:val="14"/>
                <w:lang w:val="en-US"/>
              </w:rPr>
              <w:t xml:space="preserve"> </w:t>
            </w:r>
            <w:r w:rsidRPr="000954A5">
              <w:rPr>
                <w:rFonts w:eastAsia="Calibri" w:cs="Arial"/>
                <w:lang w:val="en-US"/>
              </w:rPr>
              <w:t>submitting</w:t>
            </w:r>
            <w:r w:rsidRPr="000954A5">
              <w:rPr>
                <w:rFonts w:eastAsia="Calibri" w:cs="Arial"/>
                <w:spacing w:val="13"/>
                <w:lang w:val="en-US"/>
              </w:rPr>
              <w:t xml:space="preserve"> </w:t>
            </w:r>
            <w:r w:rsidRPr="000954A5">
              <w:rPr>
                <w:rFonts w:eastAsia="Calibri" w:cs="Arial"/>
                <w:lang w:val="en-US"/>
              </w:rPr>
              <w:t>this</w:t>
            </w:r>
            <w:r w:rsidRPr="000954A5">
              <w:rPr>
                <w:rFonts w:eastAsia="Calibri" w:cs="Arial"/>
                <w:spacing w:val="14"/>
                <w:lang w:val="en-US"/>
              </w:rPr>
              <w:t xml:space="preserve"> </w:t>
            </w:r>
            <w:r w:rsidRPr="000954A5">
              <w:rPr>
                <w:rFonts w:eastAsia="Calibri" w:cs="Arial"/>
                <w:spacing w:val="-1"/>
                <w:lang w:val="en-US"/>
              </w:rPr>
              <w:t>bid</w:t>
            </w:r>
          </w:p>
        </w:tc>
      </w:tr>
      <w:tr w:rsidR="00F90E0E" w:rsidRPr="000954A5" w14:paraId="321F8B81" w14:textId="77777777" w:rsidTr="000F277E">
        <w:trPr>
          <w:trHeight w:hRule="exact" w:val="959"/>
        </w:trPr>
        <w:tc>
          <w:tcPr>
            <w:tcW w:w="2725" w:type="dxa"/>
            <w:tcBorders>
              <w:top w:val="single" w:sz="5" w:space="0" w:color="000000"/>
              <w:left w:val="single" w:sz="5" w:space="0" w:color="000000"/>
              <w:right w:val="single" w:sz="5" w:space="0" w:color="000000"/>
            </w:tcBorders>
          </w:tcPr>
          <w:p w14:paraId="062AA6DB" w14:textId="77777777" w:rsidR="00F90E0E" w:rsidRPr="000954A5" w:rsidRDefault="00F90E0E" w:rsidP="000954A5">
            <w:pPr>
              <w:widowControl w:val="0"/>
              <w:spacing w:before="0" w:after="0" w:line="360" w:lineRule="auto"/>
              <w:ind w:left="99" w:right="510"/>
              <w:rPr>
                <w:rFonts w:eastAsia="Arial" w:cs="Arial"/>
                <w:b/>
                <w:bCs/>
                <w:lang w:val="en-US"/>
              </w:rPr>
            </w:pPr>
            <w:r w:rsidRPr="000954A5">
              <w:rPr>
                <w:rFonts w:eastAsia="Arial" w:cs="Arial"/>
                <w:b/>
                <w:bCs/>
                <w:spacing w:val="-1"/>
                <w:lang w:val="en-US"/>
              </w:rPr>
              <w:t>Central Supplier Database (CSD) Number</w:t>
            </w:r>
          </w:p>
        </w:tc>
        <w:tc>
          <w:tcPr>
            <w:tcW w:w="3860" w:type="dxa"/>
            <w:tcBorders>
              <w:top w:val="single" w:sz="5" w:space="0" w:color="000000"/>
              <w:left w:val="single" w:sz="5" w:space="0" w:color="000000"/>
              <w:bottom w:val="single" w:sz="5" w:space="0" w:color="000000"/>
              <w:right w:val="single" w:sz="5" w:space="0" w:color="000000"/>
            </w:tcBorders>
          </w:tcPr>
          <w:p w14:paraId="2D4FD356"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5" w:space="0" w:color="000000"/>
              <w:right w:val="single" w:sz="4" w:space="0" w:color="000000"/>
            </w:tcBorders>
          </w:tcPr>
          <w:p w14:paraId="6A6B516C" w14:textId="77777777" w:rsidR="00F90E0E" w:rsidRPr="000954A5" w:rsidRDefault="00F90E0E" w:rsidP="000954A5">
            <w:pPr>
              <w:widowControl w:val="0"/>
              <w:spacing w:before="106" w:after="0" w:line="360" w:lineRule="auto"/>
              <w:ind w:left="97"/>
              <w:rPr>
                <w:rFonts w:eastAsia="Calibri" w:cs="Arial"/>
                <w:spacing w:val="-1"/>
                <w:lang w:val="en-US"/>
              </w:rPr>
            </w:pPr>
            <w:r w:rsidRPr="000954A5">
              <w:rPr>
                <w:rFonts w:eastAsia="Calibri" w:cs="Arial"/>
                <w:spacing w:val="-1"/>
                <w:lang w:val="en-US"/>
              </w:rPr>
              <w:t>Reference number for the CSD system</w:t>
            </w:r>
          </w:p>
        </w:tc>
      </w:tr>
      <w:tr w:rsidR="00F90E0E" w:rsidRPr="000954A5" w14:paraId="212EFC7B" w14:textId="77777777" w:rsidTr="000F277E">
        <w:trPr>
          <w:trHeight w:hRule="exact" w:val="680"/>
        </w:trPr>
        <w:tc>
          <w:tcPr>
            <w:tcW w:w="2725" w:type="dxa"/>
            <w:vMerge w:val="restart"/>
            <w:tcBorders>
              <w:top w:val="single" w:sz="5" w:space="0" w:color="000000"/>
              <w:left w:val="single" w:sz="5" w:space="0" w:color="000000"/>
              <w:right w:val="single" w:sz="5" w:space="0" w:color="000000"/>
            </w:tcBorders>
          </w:tcPr>
          <w:p w14:paraId="148B9586" w14:textId="77777777" w:rsidR="00F90E0E" w:rsidRPr="000954A5" w:rsidRDefault="00F90E0E" w:rsidP="000954A5">
            <w:pPr>
              <w:widowControl w:val="0"/>
              <w:spacing w:before="5" w:after="0" w:line="360" w:lineRule="auto"/>
              <w:rPr>
                <w:rFonts w:eastAsia="Arial" w:cs="Arial"/>
                <w:b/>
                <w:bCs/>
                <w:lang w:val="en-US"/>
              </w:rPr>
            </w:pPr>
          </w:p>
          <w:p w14:paraId="49F3FC09" w14:textId="77777777" w:rsidR="00F90E0E" w:rsidRPr="000954A5" w:rsidRDefault="00F90E0E" w:rsidP="000954A5">
            <w:pPr>
              <w:widowControl w:val="0"/>
              <w:spacing w:before="0" w:after="0" w:line="360" w:lineRule="auto"/>
              <w:ind w:left="99" w:right="510"/>
              <w:rPr>
                <w:rFonts w:eastAsia="Arial" w:cs="Arial"/>
                <w:lang w:val="en-US"/>
              </w:rPr>
            </w:pPr>
            <w:r w:rsidRPr="000954A5">
              <w:rPr>
                <w:rFonts w:eastAsia="Arial" w:cs="Arial"/>
                <w:b/>
                <w:bCs/>
                <w:spacing w:val="-1"/>
                <w:lang w:val="en-US"/>
              </w:rPr>
              <w:t>Service</w:t>
            </w:r>
            <w:r w:rsidRPr="000954A5">
              <w:rPr>
                <w:rFonts w:eastAsia="Arial" w:cs="Arial"/>
                <w:b/>
                <w:bCs/>
                <w:spacing w:val="20"/>
                <w:lang w:val="en-US"/>
              </w:rPr>
              <w:t xml:space="preserve"> </w:t>
            </w:r>
            <w:r w:rsidRPr="000954A5">
              <w:rPr>
                <w:rFonts w:eastAsia="Arial" w:cs="Arial"/>
                <w:b/>
                <w:bCs/>
                <w:spacing w:val="-1"/>
                <w:lang w:val="en-US"/>
              </w:rPr>
              <w:t>Provider’s</w:t>
            </w:r>
            <w:r w:rsidRPr="000954A5">
              <w:rPr>
                <w:rFonts w:eastAsia="Arial" w:cs="Arial"/>
                <w:b/>
                <w:bCs/>
                <w:spacing w:val="19"/>
                <w:lang w:val="en-US"/>
              </w:rPr>
              <w:t xml:space="preserve"> </w:t>
            </w:r>
            <w:r w:rsidRPr="000954A5">
              <w:rPr>
                <w:rFonts w:eastAsia="Arial" w:cs="Arial"/>
                <w:b/>
                <w:bCs/>
                <w:spacing w:val="-1"/>
                <w:lang w:val="en-US"/>
              </w:rPr>
              <w:t>Postal</w:t>
            </w:r>
            <w:r w:rsidRPr="000954A5">
              <w:rPr>
                <w:rFonts w:eastAsia="Arial" w:cs="Arial"/>
                <w:b/>
                <w:bCs/>
                <w:spacing w:val="28"/>
                <w:w w:val="102"/>
                <w:lang w:val="en-US"/>
              </w:rPr>
              <w:t xml:space="preserve"> </w:t>
            </w:r>
            <w:r w:rsidRPr="000954A5">
              <w:rPr>
                <w:rFonts w:eastAsia="Arial" w:cs="Arial"/>
                <w:b/>
                <w:bCs/>
                <w:spacing w:val="-1"/>
                <w:lang w:val="en-US"/>
              </w:rPr>
              <w:t>Address</w:t>
            </w:r>
          </w:p>
        </w:tc>
        <w:tc>
          <w:tcPr>
            <w:tcW w:w="3860" w:type="dxa"/>
            <w:tcBorders>
              <w:top w:val="single" w:sz="5" w:space="0" w:color="000000"/>
              <w:left w:val="single" w:sz="5" w:space="0" w:color="000000"/>
              <w:bottom w:val="single" w:sz="5" w:space="0" w:color="000000"/>
              <w:right w:val="single" w:sz="5" w:space="0" w:color="000000"/>
            </w:tcBorders>
          </w:tcPr>
          <w:p w14:paraId="3018D49D"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5" w:space="0" w:color="000000"/>
              <w:right w:val="single" w:sz="4" w:space="0" w:color="000000"/>
            </w:tcBorders>
          </w:tcPr>
          <w:p w14:paraId="43A161BA" w14:textId="77777777" w:rsidR="00F90E0E" w:rsidRPr="000954A5" w:rsidRDefault="00F90E0E" w:rsidP="000954A5">
            <w:pPr>
              <w:widowControl w:val="0"/>
              <w:spacing w:before="106" w:after="0" w:line="360" w:lineRule="auto"/>
              <w:ind w:left="97"/>
              <w:rPr>
                <w:rFonts w:eastAsia="Arial" w:cs="Arial"/>
                <w:lang w:val="en-US"/>
              </w:rPr>
            </w:pPr>
            <w:r w:rsidRPr="000954A5">
              <w:rPr>
                <w:rFonts w:eastAsia="Calibri" w:cs="Arial"/>
                <w:spacing w:val="-1"/>
                <w:lang w:val="en-US"/>
              </w:rPr>
              <w:t>Box</w:t>
            </w:r>
            <w:r w:rsidRPr="000954A5">
              <w:rPr>
                <w:rFonts w:eastAsia="Calibri" w:cs="Arial"/>
                <w:spacing w:val="19"/>
                <w:lang w:val="en-US"/>
              </w:rPr>
              <w:t xml:space="preserve"> </w:t>
            </w:r>
            <w:r w:rsidRPr="000954A5">
              <w:rPr>
                <w:rFonts w:eastAsia="Calibri" w:cs="Arial"/>
                <w:spacing w:val="-1"/>
                <w:lang w:val="en-US"/>
              </w:rPr>
              <w:t>number</w:t>
            </w:r>
          </w:p>
        </w:tc>
      </w:tr>
      <w:tr w:rsidR="00F90E0E" w:rsidRPr="000954A5" w14:paraId="0F53DE50" w14:textId="77777777" w:rsidTr="000F277E">
        <w:trPr>
          <w:trHeight w:hRule="exact" w:val="680"/>
        </w:trPr>
        <w:tc>
          <w:tcPr>
            <w:tcW w:w="2725" w:type="dxa"/>
            <w:vMerge/>
            <w:tcBorders>
              <w:left w:val="single" w:sz="5" w:space="0" w:color="000000"/>
              <w:right w:val="single" w:sz="5" w:space="0" w:color="000000"/>
            </w:tcBorders>
          </w:tcPr>
          <w:p w14:paraId="2298C158" w14:textId="77777777" w:rsidR="00F90E0E" w:rsidRPr="000954A5" w:rsidRDefault="00F90E0E" w:rsidP="000954A5">
            <w:pPr>
              <w:spacing w:line="360" w:lineRule="auto"/>
              <w:rPr>
                <w:rFonts w:cs="Arial"/>
              </w:rPr>
            </w:pPr>
          </w:p>
        </w:tc>
        <w:tc>
          <w:tcPr>
            <w:tcW w:w="3860" w:type="dxa"/>
            <w:tcBorders>
              <w:top w:val="single" w:sz="5" w:space="0" w:color="000000"/>
              <w:left w:val="single" w:sz="5" w:space="0" w:color="000000"/>
              <w:bottom w:val="single" w:sz="4" w:space="0" w:color="000000"/>
              <w:right w:val="single" w:sz="5" w:space="0" w:color="000000"/>
            </w:tcBorders>
          </w:tcPr>
          <w:p w14:paraId="593E0B75"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4" w:space="0" w:color="000000"/>
              <w:right w:val="single" w:sz="4" w:space="0" w:color="000000"/>
            </w:tcBorders>
          </w:tcPr>
          <w:p w14:paraId="3C4A7413" w14:textId="77777777" w:rsidR="00F90E0E" w:rsidRPr="000954A5" w:rsidRDefault="00F90E0E" w:rsidP="000954A5">
            <w:pPr>
              <w:widowControl w:val="0"/>
              <w:spacing w:before="107" w:after="0" w:line="360" w:lineRule="auto"/>
              <w:ind w:left="97"/>
              <w:rPr>
                <w:rFonts w:eastAsia="Arial" w:cs="Arial"/>
                <w:lang w:val="en-US"/>
              </w:rPr>
            </w:pPr>
            <w:r w:rsidRPr="000954A5">
              <w:rPr>
                <w:rFonts w:eastAsia="Calibri" w:cs="Arial"/>
                <w:spacing w:val="-1"/>
                <w:lang w:val="en-US"/>
              </w:rPr>
              <w:t>Suburb</w:t>
            </w:r>
          </w:p>
        </w:tc>
      </w:tr>
      <w:tr w:rsidR="00F90E0E" w:rsidRPr="000954A5" w14:paraId="03620A16" w14:textId="77777777" w:rsidTr="000F277E">
        <w:trPr>
          <w:trHeight w:hRule="exact" w:val="680"/>
        </w:trPr>
        <w:tc>
          <w:tcPr>
            <w:tcW w:w="2725" w:type="dxa"/>
            <w:vMerge/>
            <w:tcBorders>
              <w:left w:val="single" w:sz="5" w:space="0" w:color="000000"/>
              <w:bottom w:val="single" w:sz="5" w:space="0" w:color="000000"/>
              <w:right w:val="single" w:sz="5" w:space="0" w:color="000000"/>
            </w:tcBorders>
          </w:tcPr>
          <w:p w14:paraId="1F845BA3" w14:textId="77777777" w:rsidR="00F90E0E" w:rsidRPr="000954A5" w:rsidRDefault="00F90E0E" w:rsidP="000954A5">
            <w:pPr>
              <w:spacing w:line="360" w:lineRule="auto"/>
              <w:rPr>
                <w:rFonts w:cs="Arial"/>
              </w:rPr>
            </w:pPr>
          </w:p>
        </w:tc>
        <w:tc>
          <w:tcPr>
            <w:tcW w:w="3860" w:type="dxa"/>
            <w:tcBorders>
              <w:top w:val="single" w:sz="4" w:space="0" w:color="000000"/>
              <w:left w:val="single" w:sz="5" w:space="0" w:color="000000"/>
              <w:bottom w:val="single" w:sz="5" w:space="0" w:color="000000"/>
              <w:right w:val="single" w:sz="5" w:space="0" w:color="000000"/>
            </w:tcBorders>
          </w:tcPr>
          <w:p w14:paraId="33BC3503" w14:textId="77777777" w:rsidR="00F90E0E" w:rsidRPr="000954A5" w:rsidRDefault="00F90E0E" w:rsidP="000954A5">
            <w:pPr>
              <w:spacing w:line="360" w:lineRule="auto"/>
              <w:rPr>
                <w:rFonts w:cs="Arial"/>
              </w:rPr>
            </w:pPr>
          </w:p>
        </w:tc>
        <w:tc>
          <w:tcPr>
            <w:tcW w:w="2920" w:type="dxa"/>
            <w:tcBorders>
              <w:top w:val="single" w:sz="4" w:space="0" w:color="000000"/>
              <w:left w:val="single" w:sz="5" w:space="0" w:color="000000"/>
              <w:bottom w:val="single" w:sz="5" w:space="0" w:color="000000"/>
              <w:right w:val="single" w:sz="4" w:space="0" w:color="000000"/>
            </w:tcBorders>
          </w:tcPr>
          <w:p w14:paraId="564A81CA" w14:textId="77777777" w:rsidR="00F90E0E" w:rsidRPr="000954A5" w:rsidRDefault="00F90E0E" w:rsidP="000954A5">
            <w:pPr>
              <w:widowControl w:val="0"/>
              <w:spacing w:before="107" w:after="0" w:line="360" w:lineRule="auto"/>
              <w:ind w:left="97"/>
              <w:rPr>
                <w:rFonts w:eastAsia="Arial" w:cs="Arial"/>
                <w:lang w:val="en-US"/>
              </w:rPr>
            </w:pPr>
            <w:r w:rsidRPr="000954A5">
              <w:rPr>
                <w:rFonts w:eastAsia="Calibri" w:cs="Arial"/>
                <w:spacing w:val="-1"/>
                <w:lang w:val="en-US"/>
              </w:rPr>
              <w:t>Postal</w:t>
            </w:r>
            <w:r w:rsidRPr="000954A5">
              <w:rPr>
                <w:rFonts w:eastAsia="Calibri" w:cs="Arial"/>
                <w:spacing w:val="18"/>
                <w:lang w:val="en-US"/>
              </w:rPr>
              <w:t xml:space="preserve"> </w:t>
            </w:r>
            <w:r w:rsidRPr="000954A5">
              <w:rPr>
                <w:rFonts w:eastAsia="Calibri" w:cs="Arial"/>
                <w:spacing w:val="-1"/>
                <w:lang w:val="en-US"/>
              </w:rPr>
              <w:t>code</w:t>
            </w:r>
          </w:p>
        </w:tc>
      </w:tr>
      <w:tr w:rsidR="00F90E0E" w:rsidRPr="000954A5" w14:paraId="59A36BDB" w14:textId="77777777" w:rsidTr="000F277E">
        <w:trPr>
          <w:trHeight w:hRule="exact" w:val="680"/>
        </w:trPr>
        <w:tc>
          <w:tcPr>
            <w:tcW w:w="2725" w:type="dxa"/>
            <w:vMerge w:val="restart"/>
            <w:tcBorders>
              <w:top w:val="single" w:sz="5" w:space="0" w:color="000000"/>
              <w:left w:val="single" w:sz="5" w:space="0" w:color="000000"/>
              <w:right w:val="single" w:sz="5" w:space="0" w:color="000000"/>
            </w:tcBorders>
          </w:tcPr>
          <w:p w14:paraId="6329B074" w14:textId="77777777" w:rsidR="00F90E0E" w:rsidRPr="000954A5" w:rsidRDefault="00F90E0E" w:rsidP="000954A5">
            <w:pPr>
              <w:widowControl w:val="0"/>
              <w:spacing w:before="0" w:after="0" w:line="360" w:lineRule="auto"/>
              <w:rPr>
                <w:rFonts w:eastAsia="Arial" w:cs="Arial"/>
                <w:b/>
                <w:bCs/>
                <w:lang w:val="en-US"/>
              </w:rPr>
            </w:pPr>
          </w:p>
          <w:p w14:paraId="51633066" w14:textId="77777777" w:rsidR="00F90E0E" w:rsidRPr="000954A5" w:rsidRDefault="00F90E0E" w:rsidP="000954A5">
            <w:pPr>
              <w:widowControl w:val="0"/>
              <w:spacing w:before="0" w:after="0" w:line="360" w:lineRule="auto"/>
              <w:rPr>
                <w:rFonts w:eastAsia="Arial" w:cs="Arial"/>
                <w:b/>
                <w:bCs/>
                <w:lang w:val="en-US"/>
              </w:rPr>
            </w:pPr>
          </w:p>
          <w:p w14:paraId="6544A639" w14:textId="77777777" w:rsidR="00F90E0E" w:rsidRPr="000954A5" w:rsidRDefault="00F90E0E" w:rsidP="000954A5">
            <w:pPr>
              <w:widowControl w:val="0"/>
              <w:spacing w:before="11" w:after="0" w:line="360" w:lineRule="auto"/>
              <w:rPr>
                <w:rFonts w:eastAsia="Arial" w:cs="Arial"/>
                <w:b/>
                <w:bCs/>
                <w:lang w:val="en-US"/>
              </w:rPr>
            </w:pPr>
          </w:p>
          <w:p w14:paraId="15A9CB80" w14:textId="77777777" w:rsidR="00F90E0E" w:rsidRPr="000954A5" w:rsidRDefault="00F90E0E" w:rsidP="000954A5">
            <w:pPr>
              <w:widowControl w:val="0"/>
              <w:spacing w:before="0" w:after="0" w:line="360" w:lineRule="auto"/>
              <w:ind w:left="99" w:right="539"/>
              <w:rPr>
                <w:rFonts w:eastAsia="Arial" w:cs="Arial"/>
                <w:lang w:val="en-US"/>
              </w:rPr>
            </w:pPr>
            <w:r w:rsidRPr="000954A5">
              <w:rPr>
                <w:rFonts w:eastAsia="Arial" w:cs="Arial"/>
                <w:b/>
                <w:bCs/>
                <w:spacing w:val="-1"/>
                <w:lang w:val="en-US"/>
              </w:rPr>
              <w:t>Service</w:t>
            </w:r>
            <w:r w:rsidRPr="000954A5">
              <w:rPr>
                <w:rFonts w:eastAsia="Arial" w:cs="Arial"/>
                <w:b/>
                <w:bCs/>
                <w:spacing w:val="20"/>
                <w:lang w:val="en-US"/>
              </w:rPr>
              <w:t xml:space="preserve"> </w:t>
            </w:r>
            <w:r w:rsidRPr="000954A5">
              <w:rPr>
                <w:rFonts w:eastAsia="Arial" w:cs="Arial"/>
                <w:b/>
                <w:bCs/>
                <w:spacing w:val="-1"/>
                <w:lang w:val="en-US"/>
              </w:rPr>
              <w:t>Provider’s</w:t>
            </w:r>
            <w:r w:rsidRPr="000954A5">
              <w:rPr>
                <w:rFonts w:eastAsia="Arial" w:cs="Arial"/>
                <w:b/>
                <w:bCs/>
                <w:spacing w:val="19"/>
                <w:lang w:val="en-US"/>
              </w:rPr>
              <w:t xml:space="preserve"> </w:t>
            </w:r>
            <w:r w:rsidRPr="000954A5">
              <w:rPr>
                <w:rFonts w:eastAsia="Arial" w:cs="Arial"/>
                <w:b/>
                <w:bCs/>
                <w:spacing w:val="-1"/>
                <w:lang w:val="en-US"/>
              </w:rPr>
              <w:t>Street</w:t>
            </w:r>
            <w:r w:rsidRPr="000954A5">
              <w:rPr>
                <w:rFonts w:eastAsia="Arial" w:cs="Arial"/>
                <w:b/>
                <w:bCs/>
                <w:spacing w:val="29"/>
                <w:w w:val="102"/>
                <w:lang w:val="en-US"/>
              </w:rPr>
              <w:t xml:space="preserve"> </w:t>
            </w:r>
            <w:r w:rsidRPr="000954A5">
              <w:rPr>
                <w:rFonts w:eastAsia="Arial" w:cs="Arial"/>
                <w:b/>
                <w:bCs/>
                <w:spacing w:val="-1"/>
                <w:lang w:val="en-US"/>
              </w:rPr>
              <w:t>Address</w:t>
            </w:r>
          </w:p>
        </w:tc>
        <w:tc>
          <w:tcPr>
            <w:tcW w:w="3860" w:type="dxa"/>
            <w:tcBorders>
              <w:top w:val="single" w:sz="5" w:space="0" w:color="000000"/>
              <w:left w:val="single" w:sz="5" w:space="0" w:color="000000"/>
              <w:bottom w:val="single" w:sz="5" w:space="0" w:color="000000"/>
              <w:right w:val="single" w:sz="5" w:space="0" w:color="000000"/>
            </w:tcBorders>
          </w:tcPr>
          <w:p w14:paraId="2DF0AB78"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5" w:space="0" w:color="000000"/>
              <w:right w:val="single" w:sz="4" w:space="0" w:color="000000"/>
            </w:tcBorders>
          </w:tcPr>
          <w:p w14:paraId="04EED664" w14:textId="77777777" w:rsidR="00F90E0E" w:rsidRPr="000954A5" w:rsidRDefault="00F90E0E" w:rsidP="000954A5">
            <w:pPr>
              <w:widowControl w:val="0"/>
              <w:spacing w:before="107" w:after="0" w:line="360" w:lineRule="auto"/>
              <w:ind w:left="97"/>
              <w:rPr>
                <w:rFonts w:eastAsia="Arial" w:cs="Arial"/>
                <w:lang w:val="en-US"/>
              </w:rPr>
            </w:pPr>
            <w:r w:rsidRPr="000954A5">
              <w:rPr>
                <w:rFonts w:eastAsia="Calibri" w:cs="Arial"/>
                <w:lang w:val="en-US"/>
              </w:rPr>
              <w:t>Number</w:t>
            </w:r>
            <w:r w:rsidRPr="000954A5">
              <w:rPr>
                <w:rFonts w:eastAsia="Calibri" w:cs="Arial"/>
                <w:spacing w:val="13"/>
                <w:lang w:val="en-US"/>
              </w:rPr>
              <w:t xml:space="preserve"> </w:t>
            </w:r>
            <w:r w:rsidRPr="000954A5">
              <w:rPr>
                <w:rFonts w:eastAsia="Calibri" w:cs="Arial"/>
                <w:spacing w:val="-1"/>
                <w:lang w:val="en-US"/>
              </w:rPr>
              <w:t>and</w:t>
            </w:r>
            <w:r w:rsidRPr="000954A5">
              <w:rPr>
                <w:rFonts w:eastAsia="Calibri" w:cs="Arial"/>
                <w:spacing w:val="14"/>
                <w:lang w:val="en-US"/>
              </w:rPr>
              <w:t xml:space="preserve"> </w:t>
            </w:r>
            <w:r w:rsidRPr="000954A5">
              <w:rPr>
                <w:rFonts w:eastAsia="Calibri" w:cs="Arial"/>
                <w:spacing w:val="-1"/>
                <w:lang w:val="en-US"/>
              </w:rPr>
              <w:t>street</w:t>
            </w:r>
            <w:r w:rsidRPr="000954A5">
              <w:rPr>
                <w:rFonts w:eastAsia="Calibri" w:cs="Arial"/>
                <w:spacing w:val="13"/>
                <w:lang w:val="en-US"/>
              </w:rPr>
              <w:t xml:space="preserve"> </w:t>
            </w:r>
            <w:r w:rsidRPr="000954A5">
              <w:rPr>
                <w:rFonts w:eastAsia="Calibri" w:cs="Arial"/>
                <w:spacing w:val="-1"/>
                <w:lang w:val="en-US"/>
              </w:rPr>
              <w:t>name</w:t>
            </w:r>
          </w:p>
        </w:tc>
      </w:tr>
      <w:tr w:rsidR="00F90E0E" w:rsidRPr="000954A5" w14:paraId="545BD627" w14:textId="77777777" w:rsidTr="000F277E">
        <w:trPr>
          <w:trHeight w:hRule="exact" w:val="680"/>
        </w:trPr>
        <w:tc>
          <w:tcPr>
            <w:tcW w:w="2725" w:type="dxa"/>
            <w:vMerge/>
            <w:tcBorders>
              <w:left w:val="single" w:sz="5" w:space="0" w:color="000000"/>
              <w:right w:val="single" w:sz="5" w:space="0" w:color="000000"/>
            </w:tcBorders>
          </w:tcPr>
          <w:p w14:paraId="6D6D8CDE" w14:textId="77777777" w:rsidR="00F90E0E" w:rsidRPr="000954A5" w:rsidRDefault="00F90E0E" w:rsidP="000954A5">
            <w:pPr>
              <w:spacing w:line="360" w:lineRule="auto"/>
              <w:rPr>
                <w:rFonts w:cs="Arial"/>
              </w:rPr>
            </w:pPr>
          </w:p>
        </w:tc>
        <w:tc>
          <w:tcPr>
            <w:tcW w:w="3860" w:type="dxa"/>
            <w:tcBorders>
              <w:top w:val="single" w:sz="5" w:space="0" w:color="000000"/>
              <w:left w:val="single" w:sz="5" w:space="0" w:color="000000"/>
              <w:bottom w:val="single" w:sz="5" w:space="0" w:color="000000"/>
              <w:right w:val="single" w:sz="5" w:space="0" w:color="000000"/>
            </w:tcBorders>
          </w:tcPr>
          <w:p w14:paraId="1EC21876"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5" w:space="0" w:color="000000"/>
              <w:right w:val="single" w:sz="4" w:space="0" w:color="000000"/>
            </w:tcBorders>
          </w:tcPr>
          <w:p w14:paraId="17312B6E" w14:textId="77777777" w:rsidR="00F90E0E" w:rsidRPr="000954A5" w:rsidRDefault="00F90E0E" w:rsidP="000954A5">
            <w:pPr>
              <w:widowControl w:val="0"/>
              <w:spacing w:before="107" w:after="0" w:line="360" w:lineRule="auto"/>
              <w:ind w:left="97"/>
              <w:rPr>
                <w:rFonts w:eastAsia="Arial" w:cs="Arial"/>
                <w:lang w:val="en-US"/>
              </w:rPr>
            </w:pPr>
            <w:r w:rsidRPr="000954A5">
              <w:rPr>
                <w:rFonts w:eastAsia="Calibri" w:cs="Arial"/>
                <w:spacing w:val="-1"/>
                <w:lang w:val="en-US"/>
              </w:rPr>
              <w:t>Suburb</w:t>
            </w:r>
          </w:p>
        </w:tc>
      </w:tr>
      <w:tr w:rsidR="00F90E0E" w:rsidRPr="000954A5" w14:paraId="200D8F38" w14:textId="77777777" w:rsidTr="000F277E">
        <w:trPr>
          <w:trHeight w:hRule="exact" w:val="680"/>
        </w:trPr>
        <w:tc>
          <w:tcPr>
            <w:tcW w:w="2725" w:type="dxa"/>
            <w:vMerge/>
            <w:tcBorders>
              <w:left w:val="single" w:sz="5" w:space="0" w:color="000000"/>
              <w:right w:val="single" w:sz="5" w:space="0" w:color="000000"/>
            </w:tcBorders>
          </w:tcPr>
          <w:p w14:paraId="62338309" w14:textId="77777777" w:rsidR="00F90E0E" w:rsidRPr="000954A5" w:rsidRDefault="00F90E0E" w:rsidP="000954A5">
            <w:pPr>
              <w:spacing w:line="360" w:lineRule="auto"/>
              <w:rPr>
                <w:rFonts w:cs="Arial"/>
              </w:rPr>
            </w:pPr>
          </w:p>
        </w:tc>
        <w:tc>
          <w:tcPr>
            <w:tcW w:w="3860" w:type="dxa"/>
            <w:tcBorders>
              <w:top w:val="single" w:sz="5" w:space="0" w:color="000000"/>
              <w:left w:val="single" w:sz="5" w:space="0" w:color="000000"/>
              <w:bottom w:val="single" w:sz="5" w:space="0" w:color="000000"/>
              <w:right w:val="single" w:sz="5" w:space="0" w:color="000000"/>
            </w:tcBorders>
          </w:tcPr>
          <w:p w14:paraId="6D36ED8C"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5" w:space="0" w:color="000000"/>
              <w:right w:val="single" w:sz="4" w:space="0" w:color="000000"/>
            </w:tcBorders>
          </w:tcPr>
          <w:p w14:paraId="6F4408AC" w14:textId="77777777" w:rsidR="00F90E0E" w:rsidRPr="000954A5" w:rsidRDefault="00F90E0E" w:rsidP="000954A5">
            <w:pPr>
              <w:widowControl w:val="0"/>
              <w:spacing w:before="106" w:after="0" w:line="360" w:lineRule="auto"/>
              <w:ind w:left="97"/>
              <w:rPr>
                <w:rFonts w:eastAsia="Arial" w:cs="Arial"/>
                <w:lang w:val="en-US"/>
              </w:rPr>
            </w:pPr>
            <w:r w:rsidRPr="000954A5">
              <w:rPr>
                <w:rFonts w:eastAsia="Calibri" w:cs="Arial"/>
                <w:spacing w:val="-1"/>
                <w:lang w:val="en-US"/>
              </w:rPr>
              <w:t>Town/city</w:t>
            </w:r>
          </w:p>
        </w:tc>
      </w:tr>
      <w:tr w:rsidR="00F90E0E" w:rsidRPr="000954A5" w14:paraId="1E33B5B0" w14:textId="77777777" w:rsidTr="000F277E">
        <w:trPr>
          <w:trHeight w:hRule="exact" w:val="680"/>
        </w:trPr>
        <w:tc>
          <w:tcPr>
            <w:tcW w:w="2725" w:type="dxa"/>
            <w:vMerge/>
            <w:tcBorders>
              <w:left w:val="single" w:sz="5" w:space="0" w:color="000000"/>
              <w:bottom w:val="single" w:sz="4" w:space="0" w:color="000000"/>
              <w:right w:val="single" w:sz="5" w:space="0" w:color="000000"/>
            </w:tcBorders>
          </w:tcPr>
          <w:p w14:paraId="433C1E00" w14:textId="77777777" w:rsidR="00F90E0E" w:rsidRPr="000954A5" w:rsidRDefault="00F90E0E" w:rsidP="000954A5">
            <w:pPr>
              <w:spacing w:line="360" w:lineRule="auto"/>
              <w:rPr>
                <w:rFonts w:cs="Arial"/>
              </w:rPr>
            </w:pPr>
          </w:p>
        </w:tc>
        <w:tc>
          <w:tcPr>
            <w:tcW w:w="3860" w:type="dxa"/>
            <w:tcBorders>
              <w:top w:val="single" w:sz="5" w:space="0" w:color="000000"/>
              <w:left w:val="single" w:sz="5" w:space="0" w:color="000000"/>
              <w:bottom w:val="single" w:sz="4" w:space="0" w:color="000000"/>
              <w:right w:val="single" w:sz="5" w:space="0" w:color="000000"/>
            </w:tcBorders>
          </w:tcPr>
          <w:p w14:paraId="7457CADA"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4" w:space="0" w:color="000000"/>
              <w:right w:val="single" w:sz="4" w:space="0" w:color="000000"/>
            </w:tcBorders>
          </w:tcPr>
          <w:p w14:paraId="670DF9C4" w14:textId="77777777" w:rsidR="00F90E0E" w:rsidRPr="000954A5" w:rsidRDefault="00F90E0E" w:rsidP="000954A5">
            <w:pPr>
              <w:widowControl w:val="0"/>
              <w:spacing w:before="107" w:after="0" w:line="360" w:lineRule="auto"/>
              <w:ind w:left="97"/>
              <w:rPr>
                <w:rFonts w:eastAsia="Arial" w:cs="Arial"/>
                <w:lang w:val="en-US"/>
              </w:rPr>
            </w:pPr>
            <w:r w:rsidRPr="000954A5">
              <w:rPr>
                <w:rFonts w:eastAsia="Calibri" w:cs="Arial"/>
                <w:spacing w:val="-1"/>
                <w:lang w:val="en-US"/>
              </w:rPr>
              <w:t>Postal</w:t>
            </w:r>
            <w:r w:rsidRPr="000954A5">
              <w:rPr>
                <w:rFonts w:eastAsia="Calibri" w:cs="Arial"/>
                <w:spacing w:val="18"/>
                <w:lang w:val="en-US"/>
              </w:rPr>
              <w:t xml:space="preserve"> </w:t>
            </w:r>
            <w:r w:rsidRPr="000954A5">
              <w:rPr>
                <w:rFonts w:eastAsia="Calibri" w:cs="Arial"/>
                <w:spacing w:val="-1"/>
                <w:lang w:val="en-US"/>
              </w:rPr>
              <w:t>code</w:t>
            </w:r>
          </w:p>
        </w:tc>
      </w:tr>
      <w:tr w:rsidR="00F90E0E" w:rsidRPr="000954A5" w14:paraId="363CD1A5" w14:textId="77777777" w:rsidTr="000F277E">
        <w:trPr>
          <w:trHeight w:hRule="exact" w:val="680"/>
        </w:trPr>
        <w:tc>
          <w:tcPr>
            <w:tcW w:w="2725" w:type="dxa"/>
            <w:tcBorders>
              <w:top w:val="single" w:sz="4" w:space="0" w:color="000000"/>
              <w:left w:val="single" w:sz="5" w:space="0" w:color="000000"/>
              <w:bottom w:val="single" w:sz="5" w:space="0" w:color="000000"/>
              <w:right w:val="single" w:sz="5" w:space="0" w:color="000000"/>
            </w:tcBorders>
          </w:tcPr>
          <w:p w14:paraId="40CDE07A" w14:textId="77777777" w:rsidR="00F90E0E" w:rsidRPr="000954A5" w:rsidRDefault="00F90E0E" w:rsidP="000954A5">
            <w:pPr>
              <w:widowControl w:val="0"/>
              <w:spacing w:before="0" w:after="0" w:line="360" w:lineRule="auto"/>
              <w:ind w:left="99" w:right="160"/>
              <w:rPr>
                <w:rFonts w:eastAsia="Arial" w:cs="Arial"/>
                <w:lang w:val="en-US"/>
              </w:rPr>
            </w:pPr>
            <w:r w:rsidRPr="000954A5">
              <w:rPr>
                <w:rFonts w:eastAsia="Arial" w:cs="Arial"/>
                <w:b/>
                <w:bCs/>
                <w:spacing w:val="-1"/>
                <w:lang w:val="en-US"/>
              </w:rPr>
              <w:t>Service</w:t>
            </w:r>
            <w:r w:rsidRPr="000954A5">
              <w:rPr>
                <w:rFonts w:eastAsia="Arial" w:cs="Arial"/>
                <w:b/>
                <w:bCs/>
                <w:spacing w:val="24"/>
                <w:lang w:val="en-US"/>
              </w:rPr>
              <w:t xml:space="preserve"> </w:t>
            </w:r>
            <w:r w:rsidRPr="000954A5">
              <w:rPr>
                <w:rFonts w:eastAsia="Arial" w:cs="Arial"/>
                <w:b/>
                <w:bCs/>
                <w:spacing w:val="-1"/>
                <w:lang w:val="en-US"/>
              </w:rPr>
              <w:t>Provider’s</w:t>
            </w:r>
            <w:r w:rsidRPr="000954A5">
              <w:rPr>
                <w:rFonts w:eastAsia="Arial" w:cs="Arial"/>
                <w:b/>
                <w:bCs/>
                <w:spacing w:val="22"/>
                <w:lang w:val="en-US"/>
              </w:rPr>
              <w:t xml:space="preserve"> </w:t>
            </w:r>
            <w:r w:rsidRPr="000954A5">
              <w:rPr>
                <w:rFonts w:eastAsia="Arial" w:cs="Arial"/>
                <w:b/>
                <w:bCs/>
                <w:spacing w:val="-1"/>
                <w:lang w:val="en-US"/>
              </w:rPr>
              <w:t>Telephone</w:t>
            </w:r>
            <w:r w:rsidRPr="000954A5">
              <w:rPr>
                <w:rFonts w:eastAsia="Arial" w:cs="Arial"/>
                <w:b/>
                <w:bCs/>
                <w:spacing w:val="30"/>
                <w:w w:val="102"/>
                <w:lang w:val="en-US"/>
              </w:rPr>
              <w:t xml:space="preserve"> </w:t>
            </w:r>
            <w:r w:rsidRPr="000954A5">
              <w:rPr>
                <w:rFonts w:eastAsia="Arial" w:cs="Arial"/>
                <w:b/>
                <w:bCs/>
                <w:spacing w:val="-1"/>
                <w:lang w:val="en-US"/>
              </w:rPr>
              <w:t>Number</w:t>
            </w:r>
          </w:p>
        </w:tc>
        <w:tc>
          <w:tcPr>
            <w:tcW w:w="3860" w:type="dxa"/>
            <w:tcBorders>
              <w:top w:val="single" w:sz="4" w:space="0" w:color="000000"/>
              <w:left w:val="single" w:sz="5" w:space="0" w:color="000000"/>
              <w:bottom w:val="single" w:sz="5" w:space="0" w:color="000000"/>
              <w:right w:val="single" w:sz="5" w:space="0" w:color="000000"/>
            </w:tcBorders>
          </w:tcPr>
          <w:p w14:paraId="3529835C" w14:textId="77777777" w:rsidR="00F90E0E" w:rsidRPr="000954A5" w:rsidRDefault="00F90E0E" w:rsidP="000954A5">
            <w:pPr>
              <w:spacing w:line="360" w:lineRule="auto"/>
              <w:rPr>
                <w:rFonts w:cs="Arial"/>
              </w:rPr>
            </w:pPr>
          </w:p>
        </w:tc>
        <w:tc>
          <w:tcPr>
            <w:tcW w:w="2920" w:type="dxa"/>
            <w:tcBorders>
              <w:top w:val="single" w:sz="4" w:space="0" w:color="000000"/>
              <w:left w:val="single" w:sz="5" w:space="0" w:color="000000"/>
              <w:bottom w:val="single" w:sz="5" w:space="0" w:color="000000"/>
              <w:right w:val="single" w:sz="4" w:space="0" w:color="000000"/>
            </w:tcBorders>
          </w:tcPr>
          <w:p w14:paraId="14A12E80" w14:textId="77777777" w:rsidR="00F90E0E" w:rsidRPr="000954A5" w:rsidRDefault="00F90E0E" w:rsidP="000954A5">
            <w:pPr>
              <w:widowControl w:val="0"/>
              <w:spacing w:before="1" w:after="0" w:line="360" w:lineRule="auto"/>
              <w:ind w:left="97"/>
              <w:rPr>
                <w:rFonts w:eastAsia="Arial" w:cs="Arial"/>
                <w:lang w:val="en-US"/>
              </w:rPr>
            </w:pPr>
            <w:r w:rsidRPr="000954A5">
              <w:rPr>
                <w:rFonts w:eastAsia="Calibri" w:cs="Arial"/>
                <w:spacing w:val="-1"/>
                <w:lang w:val="en-US"/>
              </w:rPr>
              <w:t>Code</w:t>
            </w:r>
            <w:r w:rsidRPr="000954A5">
              <w:rPr>
                <w:rFonts w:eastAsia="Calibri" w:cs="Arial"/>
                <w:spacing w:val="8"/>
                <w:lang w:val="en-US"/>
              </w:rPr>
              <w:t xml:space="preserve"> </w:t>
            </w:r>
            <w:r w:rsidRPr="000954A5">
              <w:rPr>
                <w:rFonts w:eastAsia="Calibri" w:cs="Arial"/>
                <w:lang w:val="en-US"/>
              </w:rPr>
              <w:t>and</w:t>
            </w:r>
            <w:r w:rsidRPr="000954A5">
              <w:rPr>
                <w:rFonts w:eastAsia="Calibri" w:cs="Arial"/>
                <w:spacing w:val="9"/>
                <w:lang w:val="en-US"/>
              </w:rPr>
              <w:t xml:space="preserve"> </w:t>
            </w:r>
            <w:r w:rsidRPr="000954A5">
              <w:rPr>
                <w:rFonts w:eastAsia="Calibri" w:cs="Arial"/>
                <w:spacing w:val="-1"/>
                <w:lang w:val="en-US"/>
              </w:rPr>
              <w:t>number,</w:t>
            </w:r>
            <w:r w:rsidRPr="000954A5">
              <w:rPr>
                <w:rFonts w:eastAsia="Calibri" w:cs="Arial"/>
                <w:spacing w:val="9"/>
                <w:lang w:val="en-US"/>
              </w:rPr>
              <w:t xml:space="preserve"> </w:t>
            </w:r>
            <w:r w:rsidRPr="000954A5">
              <w:rPr>
                <w:rFonts w:eastAsia="Calibri" w:cs="Arial"/>
                <w:spacing w:val="-1"/>
                <w:lang w:val="en-US"/>
              </w:rPr>
              <w:t>e.g.,</w:t>
            </w:r>
            <w:r w:rsidRPr="000954A5">
              <w:rPr>
                <w:rFonts w:eastAsia="Calibri" w:cs="Arial"/>
                <w:spacing w:val="11"/>
                <w:lang w:val="en-US"/>
              </w:rPr>
              <w:t xml:space="preserve"> </w:t>
            </w:r>
            <w:r w:rsidRPr="000954A5">
              <w:rPr>
                <w:rFonts w:eastAsia="Calibri" w:cs="Arial"/>
                <w:spacing w:val="-1"/>
                <w:lang w:val="en-US"/>
              </w:rPr>
              <w:t>012</w:t>
            </w:r>
            <w:r w:rsidRPr="000954A5">
              <w:rPr>
                <w:rFonts w:eastAsia="Calibri" w:cs="Arial"/>
                <w:spacing w:val="10"/>
                <w:lang w:val="en-US"/>
              </w:rPr>
              <w:t xml:space="preserve"> </w:t>
            </w:r>
            <w:r w:rsidRPr="000954A5">
              <w:rPr>
                <w:rFonts w:eastAsia="Calibri" w:cs="Arial"/>
                <w:spacing w:val="-1"/>
                <w:lang w:val="en-US"/>
              </w:rPr>
              <w:t>488</w:t>
            </w:r>
          </w:p>
          <w:p w14:paraId="0681A252" w14:textId="77777777" w:rsidR="00F90E0E" w:rsidRPr="000954A5" w:rsidRDefault="00F90E0E" w:rsidP="000954A5">
            <w:pPr>
              <w:widowControl w:val="0"/>
              <w:spacing w:before="36" w:after="0" w:line="360" w:lineRule="auto"/>
              <w:ind w:left="97"/>
              <w:rPr>
                <w:rFonts w:eastAsia="Arial" w:cs="Arial"/>
                <w:lang w:val="en-US"/>
              </w:rPr>
            </w:pPr>
            <w:r w:rsidRPr="000954A5">
              <w:rPr>
                <w:rFonts w:eastAsia="Calibri" w:cs="Arial"/>
                <w:spacing w:val="-1"/>
                <w:lang w:val="en-US"/>
              </w:rPr>
              <w:t>9999</w:t>
            </w:r>
          </w:p>
        </w:tc>
      </w:tr>
      <w:tr w:rsidR="00F90E0E" w:rsidRPr="000954A5" w14:paraId="200A74D9" w14:textId="77777777" w:rsidTr="000F277E">
        <w:trPr>
          <w:trHeight w:hRule="exact" w:val="680"/>
        </w:trPr>
        <w:tc>
          <w:tcPr>
            <w:tcW w:w="2725" w:type="dxa"/>
            <w:tcBorders>
              <w:top w:val="single" w:sz="5" w:space="0" w:color="000000"/>
              <w:left w:val="single" w:sz="5" w:space="0" w:color="000000"/>
              <w:bottom w:val="single" w:sz="5" w:space="0" w:color="000000"/>
              <w:right w:val="single" w:sz="5" w:space="0" w:color="000000"/>
            </w:tcBorders>
          </w:tcPr>
          <w:p w14:paraId="56438713" w14:textId="77777777" w:rsidR="00F90E0E" w:rsidRPr="000954A5" w:rsidRDefault="00F90E0E" w:rsidP="000954A5">
            <w:pPr>
              <w:widowControl w:val="0"/>
              <w:spacing w:before="0" w:after="0" w:line="360" w:lineRule="auto"/>
              <w:ind w:left="99" w:right="238"/>
              <w:rPr>
                <w:rFonts w:eastAsia="Arial" w:cs="Arial"/>
                <w:lang w:val="en-US"/>
              </w:rPr>
            </w:pPr>
            <w:r w:rsidRPr="000954A5">
              <w:rPr>
                <w:rFonts w:eastAsia="Arial" w:cs="Arial"/>
                <w:b/>
                <w:bCs/>
                <w:spacing w:val="-1"/>
                <w:lang w:val="en-US"/>
              </w:rPr>
              <w:t>Service</w:t>
            </w:r>
            <w:r w:rsidRPr="000954A5">
              <w:rPr>
                <w:rFonts w:eastAsia="Arial" w:cs="Arial"/>
                <w:b/>
                <w:bCs/>
                <w:spacing w:val="24"/>
                <w:lang w:val="en-US"/>
              </w:rPr>
              <w:t xml:space="preserve"> </w:t>
            </w:r>
            <w:r w:rsidRPr="000954A5">
              <w:rPr>
                <w:rFonts w:eastAsia="Arial" w:cs="Arial"/>
                <w:b/>
                <w:bCs/>
                <w:spacing w:val="-1"/>
                <w:lang w:val="en-US"/>
              </w:rPr>
              <w:t>Provider’s</w:t>
            </w:r>
            <w:r w:rsidRPr="000954A5">
              <w:rPr>
                <w:rFonts w:eastAsia="Arial" w:cs="Arial"/>
                <w:b/>
                <w:bCs/>
                <w:spacing w:val="23"/>
                <w:lang w:val="en-US"/>
              </w:rPr>
              <w:t xml:space="preserve"> </w:t>
            </w:r>
            <w:r w:rsidRPr="000954A5">
              <w:rPr>
                <w:rFonts w:eastAsia="Arial" w:cs="Arial"/>
                <w:b/>
                <w:bCs/>
                <w:spacing w:val="-1"/>
                <w:lang w:val="en-US"/>
              </w:rPr>
              <w:t>Facsimile</w:t>
            </w:r>
            <w:r w:rsidRPr="000954A5">
              <w:rPr>
                <w:rFonts w:eastAsia="Arial" w:cs="Arial"/>
                <w:b/>
                <w:bCs/>
                <w:spacing w:val="31"/>
                <w:w w:val="102"/>
                <w:lang w:val="en-US"/>
              </w:rPr>
              <w:t xml:space="preserve"> </w:t>
            </w:r>
            <w:r w:rsidRPr="000954A5">
              <w:rPr>
                <w:rFonts w:eastAsia="Arial" w:cs="Arial"/>
                <w:b/>
                <w:bCs/>
                <w:spacing w:val="-1"/>
                <w:lang w:val="en-US"/>
              </w:rPr>
              <w:t>Number</w:t>
            </w:r>
          </w:p>
        </w:tc>
        <w:tc>
          <w:tcPr>
            <w:tcW w:w="3860" w:type="dxa"/>
            <w:tcBorders>
              <w:top w:val="single" w:sz="5" w:space="0" w:color="000000"/>
              <w:left w:val="single" w:sz="5" w:space="0" w:color="000000"/>
              <w:bottom w:val="single" w:sz="5" w:space="0" w:color="000000"/>
              <w:right w:val="single" w:sz="5" w:space="0" w:color="000000"/>
            </w:tcBorders>
          </w:tcPr>
          <w:p w14:paraId="77A1BF76"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5" w:space="0" w:color="000000"/>
              <w:right w:val="single" w:sz="4" w:space="0" w:color="000000"/>
            </w:tcBorders>
          </w:tcPr>
          <w:p w14:paraId="133B10B9" w14:textId="77777777" w:rsidR="00F90E0E" w:rsidRPr="000954A5" w:rsidRDefault="00F90E0E" w:rsidP="000954A5">
            <w:pPr>
              <w:widowControl w:val="0"/>
              <w:spacing w:before="1" w:after="0" w:line="360" w:lineRule="auto"/>
              <w:ind w:left="97"/>
              <w:rPr>
                <w:rFonts w:eastAsia="Arial" w:cs="Arial"/>
                <w:lang w:val="en-US"/>
              </w:rPr>
            </w:pPr>
            <w:r w:rsidRPr="000954A5">
              <w:rPr>
                <w:rFonts w:eastAsia="Calibri" w:cs="Arial"/>
                <w:lang w:val="en-US"/>
              </w:rPr>
              <w:t>Code</w:t>
            </w:r>
            <w:r w:rsidRPr="000954A5">
              <w:rPr>
                <w:rFonts w:eastAsia="Calibri" w:cs="Arial"/>
                <w:spacing w:val="8"/>
                <w:lang w:val="en-US"/>
              </w:rPr>
              <w:t xml:space="preserve"> </w:t>
            </w:r>
            <w:r w:rsidRPr="000954A5">
              <w:rPr>
                <w:rFonts w:eastAsia="Calibri" w:cs="Arial"/>
                <w:lang w:val="en-US"/>
              </w:rPr>
              <w:t>and</w:t>
            </w:r>
            <w:r w:rsidRPr="000954A5">
              <w:rPr>
                <w:rFonts w:eastAsia="Calibri" w:cs="Arial"/>
                <w:spacing w:val="9"/>
                <w:lang w:val="en-US"/>
              </w:rPr>
              <w:t xml:space="preserve"> </w:t>
            </w:r>
            <w:r w:rsidRPr="000954A5">
              <w:rPr>
                <w:rFonts w:eastAsia="Calibri" w:cs="Arial"/>
                <w:lang w:val="en-US"/>
              </w:rPr>
              <w:t>number,</w:t>
            </w:r>
            <w:r w:rsidRPr="000954A5">
              <w:rPr>
                <w:rFonts w:eastAsia="Calibri" w:cs="Arial"/>
                <w:spacing w:val="9"/>
                <w:lang w:val="en-US"/>
              </w:rPr>
              <w:t xml:space="preserve"> </w:t>
            </w:r>
            <w:r w:rsidRPr="000954A5">
              <w:rPr>
                <w:rFonts w:eastAsia="Calibri" w:cs="Arial"/>
                <w:spacing w:val="-1"/>
                <w:lang w:val="en-US"/>
              </w:rPr>
              <w:t>e.g.,</w:t>
            </w:r>
            <w:r w:rsidRPr="000954A5">
              <w:rPr>
                <w:rFonts w:eastAsia="Calibri" w:cs="Arial"/>
                <w:spacing w:val="11"/>
                <w:lang w:val="en-US"/>
              </w:rPr>
              <w:t xml:space="preserve"> </w:t>
            </w:r>
            <w:r w:rsidRPr="000954A5">
              <w:rPr>
                <w:rFonts w:eastAsia="Calibri" w:cs="Arial"/>
                <w:spacing w:val="-1"/>
                <w:lang w:val="en-US"/>
              </w:rPr>
              <w:t>012</w:t>
            </w:r>
            <w:r w:rsidRPr="000954A5">
              <w:rPr>
                <w:rFonts w:eastAsia="Calibri" w:cs="Arial"/>
                <w:spacing w:val="10"/>
                <w:lang w:val="en-US"/>
              </w:rPr>
              <w:t xml:space="preserve"> </w:t>
            </w:r>
            <w:r w:rsidRPr="000954A5">
              <w:rPr>
                <w:rFonts w:eastAsia="Calibri" w:cs="Arial"/>
                <w:spacing w:val="-1"/>
                <w:lang w:val="en-US"/>
              </w:rPr>
              <w:t>488</w:t>
            </w:r>
          </w:p>
          <w:p w14:paraId="5BFD509D" w14:textId="77777777" w:rsidR="00F90E0E" w:rsidRPr="000954A5" w:rsidRDefault="00F90E0E" w:rsidP="000954A5">
            <w:pPr>
              <w:widowControl w:val="0"/>
              <w:spacing w:before="36" w:after="0" w:line="360" w:lineRule="auto"/>
              <w:ind w:left="97"/>
              <w:rPr>
                <w:rFonts w:eastAsia="Arial" w:cs="Arial"/>
                <w:lang w:val="en-US"/>
              </w:rPr>
            </w:pPr>
            <w:r w:rsidRPr="000954A5">
              <w:rPr>
                <w:rFonts w:eastAsia="Calibri" w:cs="Arial"/>
                <w:spacing w:val="-1"/>
                <w:lang w:val="en-US"/>
              </w:rPr>
              <w:t>9999</w:t>
            </w:r>
          </w:p>
        </w:tc>
      </w:tr>
      <w:tr w:rsidR="00F90E0E" w:rsidRPr="000954A5" w14:paraId="67912C21" w14:textId="77777777" w:rsidTr="000F277E">
        <w:trPr>
          <w:trHeight w:hRule="exact" w:val="680"/>
        </w:trPr>
        <w:tc>
          <w:tcPr>
            <w:tcW w:w="2725" w:type="dxa"/>
            <w:tcBorders>
              <w:top w:val="single" w:sz="5" w:space="0" w:color="000000"/>
              <w:left w:val="single" w:sz="5" w:space="0" w:color="000000"/>
              <w:bottom w:val="single" w:sz="5" w:space="0" w:color="000000"/>
              <w:right w:val="single" w:sz="5" w:space="0" w:color="000000"/>
            </w:tcBorders>
          </w:tcPr>
          <w:p w14:paraId="4C316C31" w14:textId="77777777" w:rsidR="00F90E0E" w:rsidRPr="000954A5" w:rsidRDefault="00F90E0E" w:rsidP="000954A5">
            <w:pPr>
              <w:widowControl w:val="0"/>
              <w:spacing w:before="0" w:after="0" w:line="360" w:lineRule="auto"/>
              <w:ind w:left="99" w:right="880"/>
              <w:rPr>
                <w:rFonts w:eastAsia="Arial" w:cs="Arial"/>
                <w:lang w:val="en-US"/>
              </w:rPr>
            </w:pPr>
            <w:r w:rsidRPr="000954A5">
              <w:rPr>
                <w:rFonts w:eastAsia="Arial" w:cs="Arial"/>
                <w:b/>
                <w:bCs/>
                <w:spacing w:val="-1"/>
                <w:lang w:val="en-US"/>
              </w:rPr>
              <w:t>Service</w:t>
            </w:r>
            <w:r w:rsidRPr="000954A5">
              <w:rPr>
                <w:rFonts w:eastAsia="Arial" w:cs="Arial"/>
                <w:b/>
                <w:bCs/>
                <w:spacing w:val="29"/>
                <w:lang w:val="en-US"/>
              </w:rPr>
              <w:t xml:space="preserve"> </w:t>
            </w:r>
            <w:r w:rsidRPr="000954A5">
              <w:rPr>
                <w:rFonts w:eastAsia="Arial" w:cs="Arial"/>
                <w:b/>
                <w:bCs/>
                <w:spacing w:val="-1"/>
                <w:lang w:val="en-US"/>
              </w:rPr>
              <w:t>Provider’s</w:t>
            </w:r>
            <w:r w:rsidRPr="000954A5">
              <w:rPr>
                <w:rFonts w:eastAsia="Arial" w:cs="Arial"/>
                <w:b/>
                <w:bCs/>
                <w:spacing w:val="30"/>
                <w:w w:val="102"/>
                <w:lang w:val="en-US"/>
              </w:rPr>
              <w:t xml:space="preserve"> </w:t>
            </w:r>
            <w:r w:rsidRPr="000954A5">
              <w:rPr>
                <w:rFonts w:eastAsia="Arial" w:cs="Arial"/>
                <w:b/>
                <w:bCs/>
                <w:spacing w:val="-1"/>
                <w:lang w:val="en-US"/>
              </w:rPr>
              <w:t>Registration</w:t>
            </w:r>
            <w:r w:rsidRPr="000954A5">
              <w:rPr>
                <w:rFonts w:eastAsia="Arial" w:cs="Arial"/>
                <w:b/>
                <w:bCs/>
                <w:spacing w:val="32"/>
                <w:lang w:val="en-US"/>
              </w:rPr>
              <w:t xml:space="preserve"> </w:t>
            </w:r>
            <w:r w:rsidRPr="000954A5">
              <w:rPr>
                <w:rFonts w:eastAsia="Arial" w:cs="Arial"/>
                <w:b/>
                <w:bCs/>
                <w:spacing w:val="-1"/>
                <w:lang w:val="en-US"/>
              </w:rPr>
              <w:t>Number</w:t>
            </w:r>
          </w:p>
        </w:tc>
        <w:tc>
          <w:tcPr>
            <w:tcW w:w="3860" w:type="dxa"/>
            <w:tcBorders>
              <w:top w:val="single" w:sz="5" w:space="0" w:color="000000"/>
              <w:left w:val="single" w:sz="5" w:space="0" w:color="000000"/>
              <w:bottom w:val="single" w:sz="5" w:space="0" w:color="000000"/>
              <w:right w:val="single" w:sz="5" w:space="0" w:color="000000"/>
            </w:tcBorders>
          </w:tcPr>
          <w:p w14:paraId="1F1078F5"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5" w:space="0" w:color="000000"/>
              <w:right w:val="single" w:sz="4" w:space="0" w:color="000000"/>
            </w:tcBorders>
          </w:tcPr>
          <w:p w14:paraId="55FD0AB9" w14:textId="77777777" w:rsidR="00F90E0E" w:rsidRPr="000954A5" w:rsidRDefault="00F90E0E" w:rsidP="000954A5">
            <w:pPr>
              <w:widowControl w:val="0"/>
              <w:spacing w:before="1" w:after="0" w:line="360" w:lineRule="auto"/>
              <w:ind w:left="97" w:right="216"/>
              <w:rPr>
                <w:rFonts w:eastAsia="Arial" w:cs="Arial"/>
                <w:lang w:val="en-US"/>
              </w:rPr>
            </w:pPr>
            <w:r w:rsidRPr="000954A5">
              <w:rPr>
                <w:rFonts w:eastAsia="Calibri" w:cs="Arial"/>
                <w:spacing w:val="-1"/>
                <w:lang w:val="en-US"/>
              </w:rPr>
              <w:t>Company</w:t>
            </w:r>
            <w:r w:rsidRPr="000954A5">
              <w:rPr>
                <w:rFonts w:eastAsia="Calibri" w:cs="Arial"/>
                <w:spacing w:val="14"/>
                <w:lang w:val="en-US"/>
              </w:rPr>
              <w:t xml:space="preserve"> </w:t>
            </w:r>
            <w:r w:rsidRPr="000954A5">
              <w:rPr>
                <w:rFonts w:eastAsia="Calibri" w:cs="Arial"/>
                <w:spacing w:val="-1"/>
                <w:lang w:val="en-US"/>
              </w:rPr>
              <w:t>registration</w:t>
            </w:r>
            <w:r w:rsidRPr="000954A5">
              <w:rPr>
                <w:rFonts w:eastAsia="Calibri" w:cs="Arial"/>
                <w:spacing w:val="16"/>
                <w:lang w:val="en-US"/>
              </w:rPr>
              <w:t xml:space="preserve"> </w:t>
            </w:r>
            <w:r w:rsidRPr="000954A5">
              <w:rPr>
                <w:rFonts w:eastAsia="Calibri" w:cs="Arial"/>
                <w:spacing w:val="-1"/>
                <w:lang w:val="en-US"/>
              </w:rPr>
              <w:t>number</w:t>
            </w:r>
            <w:r w:rsidRPr="000954A5">
              <w:rPr>
                <w:rFonts w:eastAsia="Calibri" w:cs="Arial"/>
                <w:spacing w:val="18"/>
                <w:lang w:val="en-US"/>
              </w:rPr>
              <w:t xml:space="preserve"> </w:t>
            </w:r>
            <w:r w:rsidRPr="000954A5">
              <w:rPr>
                <w:rFonts w:eastAsia="Calibri" w:cs="Arial"/>
                <w:spacing w:val="-1"/>
                <w:lang w:val="en-US"/>
              </w:rPr>
              <w:t>if</w:t>
            </w:r>
            <w:r w:rsidRPr="000954A5">
              <w:rPr>
                <w:rFonts w:eastAsia="Calibri" w:cs="Arial"/>
                <w:spacing w:val="28"/>
                <w:w w:val="102"/>
                <w:lang w:val="en-US"/>
              </w:rPr>
              <w:t xml:space="preserve"> </w:t>
            </w:r>
            <w:r w:rsidRPr="000954A5">
              <w:rPr>
                <w:rFonts w:eastAsia="Calibri" w:cs="Arial"/>
                <w:spacing w:val="-1"/>
                <w:lang w:val="en-US"/>
              </w:rPr>
              <w:t>Applicable</w:t>
            </w:r>
          </w:p>
        </w:tc>
      </w:tr>
      <w:tr w:rsidR="00F90E0E" w:rsidRPr="000954A5" w14:paraId="4CF45495" w14:textId="77777777" w:rsidTr="000F277E">
        <w:trPr>
          <w:trHeight w:hRule="exact" w:val="680"/>
        </w:trPr>
        <w:tc>
          <w:tcPr>
            <w:tcW w:w="2725" w:type="dxa"/>
            <w:tcBorders>
              <w:top w:val="single" w:sz="5" w:space="0" w:color="000000"/>
              <w:left w:val="single" w:sz="5" w:space="0" w:color="000000"/>
              <w:bottom w:val="single" w:sz="5" w:space="0" w:color="000000"/>
              <w:right w:val="single" w:sz="5" w:space="0" w:color="000000"/>
            </w:tcBorders>
          </w:tcPr>
          <w:p w14:paraId="4756CE6C" w14:textId="77777777" w:rsidR="00F90E0E" w:rsidRPr="000954A5" w:rsidRDefault="00F90E0E" w:rsidP="000954A5">
            <w:pPr>
              <w:widowControl w:val="0"/>
              <w:spacing w:before="0" w:after="0" w:line="360" w:lineRule="auto"/>
              <w:ind w:left="99" w:right="687"/>
              <w:rPr>
                <w:rFonts w:eastAsia="Arial" w:cs="Arial"/>
                <w:lang w:val="en-US"/>
              </w:rPr>
            </w:pPr>
            <w:r w:rsidRPr="000954A5">
              <w:rPr>
                <w:rFonts w:eastAsia="Arial" w:cs="Arial"/>
                <w:b/>
                <w:bCs/>
                <w:spacing w:val="-1"/>
                <w:lang w:val="en-US"/>
              </w:rPr>
              <w:t>Service</w:t>
            </w:r>
            <w:r w:rsidRPr="000954A5">
              <w:rPr>
                <w:rFonts w:eastAsia="Arial" w:cs="Arial"/>
                <w:b/>
                <w:bCs/>
                <w:spacing w:val="18"/>
                <w:lang w:val="en-US"/>
              </w:rPr>
              <w:t xml:space="preserve"> </w:t>
            </w:r>
            <w:r w:rsidRPr="000954A5">
              <w:rPr>
                <w:rFonts w:eastAsia="Arial" w:cs="Arial"/>
                <w:b/>
                <w:bCs/>
                <w:spacing w:val="-1"/>
                <w:lang w:val="en-US"/>
              </w:rPr>
              <w:t>Provider’s</w:t>
            </w:r>
            <w:r w:rsidRPr="000954A5">
              <w:rPr>
                <w:rFonts w:eastAsia="Arial" w:cs="Arial"/>
                <w:b/>
                <w:bCs/>
                <w:spacing w:val="18"/>
                <w:lang w:val="en-US"/>
              </w:rPr>
              <w:t xml:space="preserve"> </w:t>
            </w:r>
            <w:r w:rsidRPr="000954A5">
              <w:rPr>
                <w:rFonts w:eastAsia="Arial" w:cs="Arial"/>
                <w:b/>
                <w:bCs/>
                <w:spacing w:val="-1"/>
                <w:lang w:val="en-US"/>
              </w:rPr>
              <w:t>VAT</w:t>
            </w:r>
            <w:r w:rsidRPr="000954A5">
              <w:rPr>
                <w:rFonts w:eastAsia="Arial" w:cs="Arial"/>
                <w:b/>
                <w:bCs/>
                <w:spacing w:val="30"/>
                <w:w w:val="102"/>
                <w:lang w:val="en-US"/>
              </w:rPr>
              <w:t xml:space="preserve"> </w:t>
            </w:r>
            <w:r w:rsidRPr="000954A5">
              <w:rPr>
                <w:rFonts w:eastAsia="Arial" w:cs="Arial"/>
                <w:b/>
                <w:bCs/>
                <w:spacing w:val="-1"/>
                <w:lang w:val="en-US"/>
              </w:rPr>
              <w:t>Registration</w:t>
            </w:r>
            <w:r w:rsidRPr="000954A5">
              <w:rPr>
                <w:rFonts w:eastAsia="Arial" w:cs="Arial"/>
                <w:b/>
                <w:bCs/>
                <w:spacing w:val="32"/>
                <w:lang w:val="en-US"/>
              </w:rPr>
              <w:t xml:space="preserve"> </w:t>
            </w:r>
            <w:r w:rsidRPr="000954A5">
              <w:rPr>
                <w:rFonts w:eastAsia="Arial" w:cs="Arial"/>
                <w:b/>
                <w:bCs/>
                <w:spacing w:val="-1"/>
                <w:lang w:val="en-US"/>
              </w:rPr>
              <w:t>Number</w:t>
            </w:r>
          </w:p>
        </w:tc>
        <w:tc>
          <w:tcPr>
            <w:tcW w:w="3860" w:type="dxa"/>
            <w:tcBorders>
              <w:top w:val="single" w:sz="5" w:space="0" w:color="000000"/>
              <w:left w:val="single" w:sz="5" w:space="0" w:color="000000"/>
              <w:bottom w:val="single" w:sz="5" w:space="0" w:color="000000"/>
              <w:right w:val="single" w:sz="5" w:space="0" w:color="000000"/>
            </w:tcBorders>
          </w:tcPr>
          <w:p w14:paraId="6839D64E"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5" w:space="0" w:color="000000"/>
              <w:right w:val="single" w:sz="4" w:space="0" w:color="000000"/>
            </w:tcBorders>
          </w:tcPr>
          <w:p w14:paraId="0DDF5CB5" w14:textId="77777777" w:rsidR="00F90E0E" w:rsidRPr="000954A5" w:rsidRDefault="00F90E0E" w:rsidP="000954A5">
            <w:pPr>
              <w:widowControl w:val="0"/>
              <w:spacing w:before="116" w:after="0" w:line="360" w:lineRule="auto"/>
              <w:ind w:left="97"/>
              <w:rPr>
                <w:rFonts w:eastAsia="Arial" w:cs="Arial"/>
                <w:lang w:val="en-US"/>
              </w:rPr>
            </w:pPr>
            <w:r w:rsidRPr="000954A5">
              <w:rPr>
                <w:rFonts w:eastAsia="Calibri" w:cs="Arial"/>
                <w:lang w:val="en-US"/>
              </w:rPr>
              <w:t>If</w:t>
            </w:r>
            <w:r w:rsidRPr="000954A5">
              <w:rPr>
                <w:rFonts w:eastAsia="Calibri" w:cs="Arial"/>
                <w:spacing w:val="19"/>
                <w:lang w:val="en-US"/>
              </w:rPr>
              <w:t xml:space="preserve"> </w:t>
            </w:r>
            <w:r w:rsidRPr="000954A5">
              <w:rPr>
                <w:rFonts w:eastAsia="Calibri" w:cs="Arial"/>
                <w:spacing w:val="-1"/>
                <w:lang w:val="en-US"/>
              </w:rPr>
              <w:t>applicable</w:t>
            </w:r>
          </w:p>
        </w:tc>
      </w:tr>
      <w:tr w:rsidR="00F90E0E" w:rsidRPr="000954A5" w14:paraId="271C6F08" w14:textId="77777777" w:rsidTr="000F277E">
        <w:trPr>
          <w:trHeight w:hRule="exact" w:val="680"/>
        </w:trPr>
        <w:tc>
          <w:tcPr>
            <w:tcW w:w="2725" w:type="dxa"/>
            <w:tcBorders>
              <w:top w:val="single" w:sz="5" w:space="0" w:color="000000"/>
              <w:left w:val="single" w:sz="5" w:space="0" w:color="000000"/>
              <w:bottom w:val="single" w:sz="5" w:space="0" w:color="000000"/>
              <w:right w:val="single" w:sz="5" w:space="0" w:color="000000"/>
            </w:tcBorders>
          </w:tcPr>
          <w:p w14:paraId="545DC73F" w14:textId="77777777" w:rsidR="00F90E0E" w:rsidRPr="000954A5" w:rsidRDefault="00F90E0E" w:rsidP="000954A5">
            <w:pPr>
              <w:widowControl w:val="0"/>
              <w:spacing w:before="0" w:after="0" w:line="360" w:lineRule="auto"/>
              <w:ind w:left="99" w:right="200"/>
              <w:rPr>
                <w:rFonts w:eastAsia="Arial" w:cs="Arial"/>
                <w:lang w:val="en-US"/>
              </w:rPr>
            </w:pPr>
            <w:r w:rsidRPr="000954A5">
              <w:rPr>
                <w:rFonts w:eastAsia="Arial" w:cs="Arial"/>
                <w:b/>
                <w:bCs/>
                <w:spacing w:val="-1"/>
                <w:lang w:val="en-US"/>
              </w:rPr>
              <w:t>Service</w:t>
            </w:r>
            <w:r w:rsidRPr="000954A5">
              <w:rPr>
                <w:rFonts w:eastAsia="Arial" w:cs="Arial"/>
                <w:b/>
                <w:bCs/>
                <w:spacing w:val="15"/>
                <w:lang w:val="en-US"/>
              </w:rPr>
              <w:t xml:space="preserve"> </w:t>
            </w:r>
            <w:r w:rsidRPr="000954A5">
              <w:rPr>
                <w:rFonts w:eastAsia="Arial" w:cs="Arial"/>
                <w:b/>
                <w:bCs/>
                <w:spacing w:val="-1"/>
                <w:lang w:val="en-US"/>
              </w:rPr>
              <w:t>Provider’s</w:t>
            </w:r>
            <w:r w:rsidRPr="000954A5">
              <w:rPr>
                <w:rFonts w:eastAsia="Arial" w:cs="Arial"/>
                <w:b/>
                <w:bCs/>
                <w:spacing w:val="15"/>
                <w:lang w:val="en-US"/>
              </w:rPr>
              <w:t xml:space="preserve"> </w:t>
            </w:r>
            <w:r w:rsidRPr="000954A5">
              <w:rPr>
                <w:rFonts w:eastAsia="Arial" w:cs="Arial"/>
                <w:b/>
                <w:bCs/>
                <w:spacing w:val="-1"/>
                <w:lang w:val="en-US"/>
              </w:rPr>
              <w:t>SARS</w:t>
            </w:r>
            <w:r w:rsidRPr="000954A5">
              <w:rPr>
                <w:rFonts w:eastAsia="Arial" w:cs="Arial"/>
                <w:b/>
                <w:bCs/>
                <w:spacing w:val="16"/>
                <w:lang w:val="en-US"/>
              </w:rPr>
              <w:t xml:space="preserve"> </w:t>
            </w:r>
            <w:r w:rsidRPr="000954A5">
              <w:rPr>
                <w:rFonts w:eastAsia="Arial" w:cs="Arial"/>
                <w:b/>
                <w:bCs/>
                <w:spacing w:val="-1"/>
                <w:lang w:val="en-US"/>
              </w:rPr>
              <w:t>Tax</w:t>
            </w:r>
            <w:r w:rsidRPr="000954A5">
              <w:rPr>
                <w:rFonts w:eastAsia="Arial" w:cs="Arial"/>
                <w:b/>
                <w:bCs/>
                <w:spacing w:val="28"/>
                <w:w w:val="102"/>
                <w:lang w:val="en-US"/>
              </w:rPr>
              <w:t xml:space="preserve"> </w:t>
            </w:r>
            <w:r w:rsidRPr="000954A5">
              <w:rPr>
                <w:rFonts w:eastAsia="Arial" w:cs="Arial"/>
                <w:b/>
                <w:bCs/>
                <w:spacing w:val="-1"/>
                <w:lang w:val="en-US"/>
              </w:rPr>
              <w:t>Number</w:t>
            </w:r>
          </w:p>
        </w:tc>
        <w:tc>
          <w:tcPr>
            <w:tcW w:w="3860" w:type="dxa"/>
            <w:tcBorders>
              <w:top w:val="single" w:sz="5" w:space="0" w:color="000000"/>
              <w:left w:val="single" w:sz="5" w:space="0" w:color="000000"/>
              <w:bottom w:val="single" w:sz="5" w:space="0" w:color="000000"/>
              <w:right w:val="single" w:sz="5" w:space="0" w:color="000000"/>
            </w:tcBorders>
          </w:tcPr>
          <w:p w14:paraId="2CB1A40A"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5" w:space="0" w:color="000000"/>
              <w:right w:val="single" w:sz="4" w:space="0" w:color="000000"/>
            </w:tcBorders>
          </w:tcPr>
          <w:p w14:paraId="35EED98B" w14:textId="77777777" w:rsidR="00F90E0E" w:rsidRPr="000954A5" w:rsidRDefault="00F90E0E" w:rsidP="000954A5">
            <w:pPr>
              <w:spacing w:line="360" w:lineRule="auto"/>
              <w:rPr>
                <w:rFonts w:cs="Arial"/>
              </w:rPr>
            </w:pPr>
          </w:p>
        </w:tc>
      </w:tr>
      <w:tr w:rsidR="00F90E0E" w:rsidRPr="000954A5" w14:paraId="7967DFF9" w14:textId="77777777" w:rsidTr="000F277E">
        <w:trPr>
          <w:trHeight w:hRule="exact" w:val="1195"/>
        </w:trPr>
        <w:tc>
          <w:tcPr>
            <w:tcW w:w="2725" w:type="dxa"/>
            <w:tcBorders>
              <w:top w:val="single" w:sz="5" w:space="0" w:color="000000"/>
              <w:left w:val="single" w:sz="5" w:space="0" w:color="000000"/>
              <w:bottom w:val="single" w:sz="5" w:space="0" w:color="000000"/>
              <w:right w:val="single" w:sz="5" w:space="0" w:color="000000"/>
            </w:tcBorders>
          </w:tcPr>
          <w:p w14:paraId="08DC4EF7" w14:textId="77777777" w:rsidR="00F90E0E" w:rsidRPr="000954A5" w:rsidRDefault="00F90E0E" w:rsidP="000954A5">
            <w:pPr>
              <w:widowControl w:val="0"/>
              <w:spacing w:before="0" w:after="0" w:line="360" w:lineRule="auto"/>
              <w:ind w:left="99" w:right="286"/>
              <w:rPr>
                <w:rFonts w:eastAsia="Arial" w:cs="Arial"/>
                <w:lang w:val="en-US"/>
              </w:rPr>
            </w:pPr>
            <w:r w:rsidRPr="000954A5">
              <w:rPr>
                <w:rFonts w:eastAsia="Arial" w:cs="Arial"/>
                <w:b/>
                <w:bCs/>
                <w:spacing w:val="-1"/>
                <w:lang w:val="en-US"/>
              </w:rPr>
              <w:lastRenderedPageBreak/>
              <w:t>Service</w:t>
            </w:r>
            <w:r w:rsidRPr="000954A5">
              <w:rPr>
                <w:rFonts w:eastAsia="Arial" w:cs="Arial"/>
                <w:b/>
                <w:bCs/>
                <w:spacing w:val="18"/>
                <w:lang w:val="en-US"/>
              </w:rPr>
              <w:t xml:space="preserve"> </w:t>
            </w:r>
            <w:r w:rsidRPr="000954A5">
              <w:rPr>
                <w:rFonts w:eastAsia="Arial" w:cs="Arial"/>
                <w:b/>
                <w:bCs/>
                <w:spacing w:val="-1"/>
                <w:lang w:val="en-US"/>
              </w:rPr>
              <w:t>Provider’s</w:t>
            </w:r>
            <w:r w:rsidRPr="000954A5">
              <w:rPr>
                <w:rFonts w:eastAsia="Arial" w:cs="Arial"/>
                <w:b/>
                <w:bCs/>
                <w:spacing w:val="17"/>
                <w:lang w:val="en-US"/>
              </w:rPr>
              <w:t xml:space="preserve"> </w:t>
            </w:r>
            <w:r w:rsidRPr="000954A5">
              <w:rPr>
                <w:rFonts w:eastAsia="Arial" w:cs="Arial"/>
                <w:b/>
                <w:bCs/>
                <w:lang w:val="en-US"/>
              </w:rPr>
              <w:t>Tax</w:t>
            </w:r>
            <w:r w:rsidRPr="000954A5">
              <w:rPr>
                <w:rFonts w:eastAsia="Arial" w:cs="Arial"/>
                <w:b/>
                <w:bCs/>
                <w:spacing w:val="30"/>
                <w:w w:val="102"/>
                <w:lang w:val="en-US"/>
              </w:rPr>
              <w:t xml:space="preserve"> </w:t>
            </w:r>
            <w:r w:rsidRPr="000954A5">
              <w:rPr>
                <w:rFonts w:eastAsia="Arial" w:cs="Arial"/>
                <w:b/>
                <w:bCs/>
                <w:lang w:val="en-US"/>
              </w:rPr>
              <w:t>Clearance</w:t>
            </w:r>
            <w:r w:rsidRPr="000954A5">
              <w:rPr>
                <w:rFonts w:eastAsia="Arial" w:cs="Arial"/>
                <w:b/>
                <w:bCs/>
                <w:spacing w:val="22"/>
                <w:lang w:val="en-US"/>
              </w:rPr>
              <w:t xml:space="preserve"> </w:t>
            </w:r>
            <w:r w:rsidRPr="000954A5">
              <w:rPr>
                <w:rFonts w:eastAsia="Arial" w:cs="Arial"/>
                <w:b/>
                <w:bCs/>
                <w:spacing w:val="-1"/>
                <w:lang w:val="en-US"/>
              </w:rPr>
              <w:t>Certificate</w:t>
            </w:r>
            <w:r w:rsidRPr="000954A5">
              <w:rPr>
                <w:rFonts w:eastAsia="Arial" w:cs="Arial"/>
                <w:b/>
                <w:bCs/>
                <w:spacing w:val="22"/>
                <w:lang w:val="en-US"/>
              </w:rPr>
              <w:t xml:space="preserve"> </w:t>
            </w:r>
            <w:r w:rsidRPr="000954A5">
              <w:rPr>
                <w:rFonts w:eastAsia="Arial" w:cs="Arial"/>
                <w:b/>
                <w:bCs/>
                <w:spacing w:val="-1"/>
                <w:lang w:val="en-US"/>
              </w:rPr>
              <w:t>Expiry</w:t>
            </w:r>
            <w:r w:rsidRPr="000954A5">
              <w:rPr>
                <w:rFonts w:eastAsia="Arial" w:cs="Arial"/>
                <w:b/>
                <w:bCs/>
                <w:spacing w:val="27"/>
                <w:w w:val="102"/>
                <w:lang w:val="en-US"/>
              </w:rPr>
              <w:t xml:space="preserve"> </w:t>
            </w:r>
            <w:r w:rsidRPr="000954A5">
              <w:rPr>
                <w:rFonts w:eastAsia="Arial" w:cs="Arial"/>
                <w:b/>
                <w:bCs/>
                <w:spacing w:val="-1"/>
                <w:lang w:val="en-US"/>
              </w:rPr>
              <w:t>Date</w:t>
            </w:r>
          </w:p>
        </w:tc>
        <w:tc>
          <w:tcPr>
            <w:tcW w:w="3860" w:type="dxa"/>
            <w:tcBorders>
              <w:top w:val="single" w:sz="5" w:space="0" w:color="000000"/>
              <w:left w:val="single" w:sz="5" w:space="0" w:color="000000"/>
              <w:bottom w:val="single" w:sz="5" w:space="0" w:color="000000"/>
              <w:right w:val="single" w:sz="5" w:space="0" w:color="000000"/>
            </w:tcBorders>
          </w:tcPr>
          <w:p w14:paraId="06CE1108"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5" w:space="0" w:color="000000"/>
              <w:right w:val="single" w:sz="4" w:space="0" w:color="000000"/>
            </w:tcBorders>
          </w:tcPr>
          <w:p w14:paraId="2A701555" w14:textId="77777777" w:rsidR="00F90E0E" w:rsidRPr="000954A5" w:rsidRDefault="00F90E0E" w:rsidP="000954A5">
            <w:pPr>
              <w:widowControl w:val="0"/>
              <w:spacing w:before="2" w:after="0" w:line="360" w:lineRule="auto"/>
              <w:rPr>
                <w:rFonts w:eastAsia="Arial" w:cs="Arial"/>
                <w:b/>
                <w:bCs/>
                <w:lang w:val="en-US"/>
              </w:rPr>
            </w:pPr>
          </w:p>
          <w:p w14:paraId="28EF24EA" w14:textId="77777777" w:rsidR="00F90E0E" w:rsidRPr="000954A5" w:rsidRDefault="00F90E0E" w:rsidP="000954A5">
            <w:pPr>
              <w:widowControl w:val="0"/>
              <w:spacing w:before="0" w:after="0" w:line="360" w:lineRule="auto"/>
              <w:ind w:left="97"/>
              <w:rPr>
                <w:rFonts w:eastAsia="Arial" w:cs="Arial"/>
                <w:lang w:val="en-US"/>
              </w:rPr>
            </w:pPr>
            <w:proofErr w:type="spellStart"/>
            <w:r w:rsidRPr="000954A5">
              <w:rPr>
                <w:rFonts w:eastAsia="Calibri" w:cs="Arial"/>
                <w:spacing w:val="-1"/>
                <w:lang w:val="en-US"/>
              </w:rPr>
              <w:t>yyyy</w:t>
            </w:r>
            <w:proofErr w:type="spellEnd"/>
            <w:r w:rsidRPr="000954A5">
              <w:rPr>
                <w:rFonts w:eastAsia="Calibri" w:cs="Arial"/>
                <w:spacing w:val="-1"/>
                <w:lang w:val="en-US"/>
              </w:rPr>
              <w:t>-mm-dd,</w:t>
            </w:r>
            <w:r w:rsidRPr="000954A5">
              <w:rPr>
                <w:rFonts w:eastAsia="Calibri" w:cs="Arial"/>
                <w:spacing w:val="23"/>
                <w:lang w:val="en-US"/>
              </w:rPr>
              <w:t xml:space="preserve"> </w:t>
            </w:r>
            <w:r w:rsidRPr="000954A5">
              <w:rPr>
                <w:rFonts w:eastAsia="Calibri" w:cs="Arial"/>
                <w:spacing w:val="-1"/>
                <w:lang w:val="en-US"/>
              </w:rPr>
              <w:t>e.g.,</w:t>
            </w:r>
            <w:r w:rsidRPr="000954A5">
              <w:rPr>
                <w:rFonts w:eastAsia="Calibri" w:cs="Arial"/>
                <w:spacing w:val="23"/>
                <w:lang w:val="en-US"/>
              </w:rPr>
              <w:t xml:space="preserve"> </w:t>
            </w:r>
            <w:r w:rsidRPr="000954A5">
              <w:rPr>
                <w:rFonts w:eastAsia="Calibri" w:cs="Arial"/>
                <w:spacing w:val="-1"/>
                <w:lang w:val="en-US"/>
              </w:rPr>
              <w:t>2010-03-04</w:t>
            </w:r>
          </w:p>
        </w:tc>
      </w:tr>
      <w:tr w:rsidR="00F90E0E" w:rsidRPr="000954A5" w14:paraId="6716E49C" w14:textId="77777777" w:rsidTr="000F277E">
        <w:trPr>
          <w:trHeight w:hRule="exact" w:val="680"/>
        </w:trPr>
        <w:tc>
          <w:tcPr>
            <w:tcW w:w="2725" w:type="dxa"/>
            <w:tcBorders>
              <w:top w:val="single" w:sz="5" w:space="0" w:color="000000"/>
              <w:left w:val="single" w:sz="5" w:space="0" w:color="000000"/>
              <w:bottom w:val="single" w:sz="4" w:space="0" w:color="000000"/>
              <w:right w:val="single" w:sz="5" w:space="0" w:color="000000"/>
            </w:tcBorders>
          </w:tcPr>
          <w:p w14:paraId="210851CA" w14:textId="77777777" w:rsidR="00F90E0E" w:rsidRPr="000954A5" w:rsidRDefault="00F90E0E" w:rsidP="000954A5">
            <w:pPr>
              <w:widowControl w:val="0"/>
              <w:spacing w:before="107" w:after="0" w:line="360" w:lineRule="auto"/>
              <w:ind w:left="99"/>
              <w:rPr>
                <w:rFonts w:eastAsia="Arial" w:cs="Arial"/>
                <w:lang w:val="en-US"/>
              </w:rPr>
            </w:pPr>
            <w:r w:rsidRPr="000954A5">
              <w:rPr>
                <w:rFonts w:eastAsia="Calibri" w:cs="Arial"/>
                <w:b/>
                <w:spacing w:val="-1"/>
                <w:lang w:val="en-US"/>
              </w:rPr>
              <w:t>Contact</w:t>
            </w:r>
            <w:r w:rsidRPr="000954A5">
              <w:rPr>
                <w:rFonts w:eastAsia="Calibri" w:cs="Arial"/>
                <w:b/>
                <w:spacing w:val="25"/>
                <w:lang w:val="en-US"/>
              </w:rPr>
              <w:t xml:space="preserve"> </w:t>
            </w:r>
            <w:r w:rsidRPr="000954A5">
              <w:rPr>
                <w:rFonts w:eastAsia="Calibri" w:cs="Arial"/>
                <w:b/>
                <w:spacing w:val="-1"/>
                <w:lang w:val="en-US"/>
              </w:rPr>
              <w:t>Person</w:t>
            </w:r>
          </w:p>
        </w:tc>
        <w:tc>
          <w:tcPr>
            <w:tcW w:w="3860" w:type="dxa"/>
            <w:tcBorders>
              <w:top w:val="single" w:sz="5" w:space="0" w:color="000000"/>
              <w:left w:val="single" w:sz="5" w:space="0" w:color="000000"/>
              <w:bottom w:val="single" w:sz="4" w:space="0" w:color="000000"/>
              <w:right w:val="single" w:sz="5" w:space="0" w:color="000000"/>
            </w:tcBorders>
          </w:tcPr>
          <w:p w14:paraId="57366F73"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4" w:space="0" w:color="000000"/>
              <w:right w:val="single" w:sz="4" w:space="0" w:color="000000"/>
            </w:tcBorders>
          </w:tcPr>
          <w:p w14:paraId="5E5E6A0A" w14:textId="77777777" w:rsidR="00F90E0E" w:rsidRPr="000954A5" w:rsidRDefault="00F90E0E" w:rsidP="000954A5">
            <w:pPr>
              <w:widowControl w:val="0"/>
              <w:spacing w:before="108" w:after="0" w:line="360" w:lineRule="auto"/>
              <w:ind w:left="97"/>
              <w:rPr>
                <w:rFonts w:eastAsia="Arial" w:cs="Arial"/>
                <w:lang w:val="en-US"/>
              </w:rPr>
            </w:pPr>
            <w:r w:rsidRPr="000954A5">
              <w:rPr>
                <w:rFonts w:eastAsia="Calibri" w:cs="Arial"/>
                <w:spacing w:val="-1"/>
                <w:lang w:val="en-US"/>
              </w:rPr>
              <w:t>Contact</w:t>
            </w:r>
            <w:r w:rsidRPr="000954A5">
              <w:rPr>
                <w:rFonts w:eastAsia="Calibri" w:cs="Arial"/>
                <w:spacing w:val="10"/>
                <w:lang w:val="en-US"/>
              </w:rPr>
              <w:t xml:space="preserve"> </w:t>
            </w:r>
            <w:r w:rsidRPr="000954A5">
              <w:rPr>
                <w:rFonts w:eastAsia="Calibri" w:cs="Arial"/>
                <w:spacing w:val="-1"/>
                <w:lang w:val="en-US"/>
              </w:rPr>
              <w:t>person</w:t>
            </w:r>
            <w:r w:rsidRPr="000954A5">
              <w:rPr>
                <w:rFonts w:eastAsia="Calibri" w:cs="Arial"/>
                <w:spacing w:val="11"/>
                <w:lang w:val="en-US"/>
              </w:rPr>
              <w:t xml:space="preserve"> </w:t>
            </w:r>
            <w:r w:rsidRPr="000954A5">
              <w:rPr>
                <w:rFonts w:eastAsia="Calibri" w:cs="Arial"/>
                <w:lang w:val="en-US"/>
              </w:rPr>
              <w:t>for</w:t>
            </w:r>
            <w:r w:rsidRPr="000954A5">
              <w:rPr>
                <w:rFonts w:eastAsia="Calibri" w:cs="Arial"/>
                <w:spacing w:val="11"/>
                <w:lang w:val="en-US"/>
              </w:rPr>
              <w:t xml:space="preserve"> </w:t>
            </w:r>
            <w:r w:rsidRPr="000954A5">
              <w:rPr>
                <w:rFonts w:eastAsia="Calibri" w:cs="Arial"/>
                <w:lang w:val="en-US"/>
              </w:rPr>
              <w:t>this</w:t>
            </w:r>
            <w:r w:rsidRPr="000954A5">
              <w:rPr>
                <w:rFonts w:eastAsia="Calibri" w:cs="Arial"/>
                <w:spacing w:val="11"/>
                <w:lang w:val="en-US"/>
              </w:rPr>
              <w:t xml:space="preserve"> </w:t>
            </w:r>
            <w:r w:rsidRPr="000954A5">
              <w:rPr>
                <w:rFonts w:eastAsia="Calibri" w:cs="Arial"/>
                <w:spacing w:val="-1"/>
                <w:lang w:val="en-US"/>
              </w:rPr>
              <w:t>bid</w:t>
            </w:r>
          </w:p>
        </w:tc>
      </w:tr>
      <w:tr w:rsidR="00F90E0E" w:rsidRPr="000954A5" w14:paraId="2894AE5F" w14:textId="77777777" w:rsidTr="000F277E">
        <w:trPr>
          <w:trHeight w:hRule="exact" w:val="680"/>
        </w:trPr>
        <w:tc>
          <w:tcPr>
            <w:tcW w:w="2725" w:type="dxa"/>
            <w:tcBorders>
              <w:top w:val="single" w:sz="4" w:space="0" w:color="000000"/>
              <w:left w:val="single" w:sz="5" w:space="0" w:color="000000"/>
              <w:bottom w:val="single" w:sz="5" w:space="0" w:color="000000"/>
              <w:right w:val="single" w:sz="5" w:space="0" w:color="000000"/>
            </w:tcBorders>
          </w:tcPr>
          <w:p w14:paraId="744D32D9" w14:textId="77777777" w:rsidR="00F90E0E" w:rsidRPr="000954A5" w:rsidRDefault="00F90E0E" w:rsidP="000954A5">
            <w:pPr>
              <w:widowControl w:val="0"/>
              <w:spacing w:before="1" w:after="0" w:line="360" w:lineRule="auto"/>
              <w:ind w:left="99" w:right="219"/>
              <w:rPr>
                <w:rFonts w:eastAsia="Arial" w:cs="Arial"/>
                <w:lang w:val="en-US"/>
              </w:rPr>
            </w:pPr>
            <w:r w:rsidRPr="000954A5">
              <w:rPr>
                <w:rFonts w:eastAsia="Arial" w:cs="Arial"/>
                <w:b/>
                <w:bCs/>
                <w:spacing w:val="-1"/>
                <w:lang w:val="en-US"/>
              </w:rPr>
              <w:t>Contact</w:t>
            </w:r>
            <w:r w:rsidRPr="000954A5">
              <w:rPr>
                <w:rFonts w:eastAsia="Arial" w:cs="Arial"/>
                <w:b/>
                <w:bCs/>
                <w:spacing w:val="15"/>
                <w:lang w:val="en-US"/>
              </w:rPr>
              <w:t xml:space="preserve"> </w:t>
            </w:r>
            <w:r w:rsidRPr="000954A5">
              <w:rPr>
                <w:rFonts w:eastAsia="Arial" w:cs="Arial"/>
                <w:b/>
                <w:bCs/>
                <w:spacing w:val="-1"/>
                <w:lang w:val="en-US"/>
              </w:rPr>
              <w:t>Person’s</w:t>
            </w:r>
            <w:r w:rsidRPr="000954A5">
              <w:rPr>
                <w:rFonts w:eastAsia="Arial" w:cs="Arial"/>
                <w:b/>
                <w:bCs/>
                <w:spacing w:val="15"/>
                <w:lang w:val="en-US"/>
              </w:rPr>
              <w:t xml:space="preserve"> </w:t>
            </w:r>
            <w:r w:rsidRPr="000954A5">
              <w:rPr>
                <w:rFonts w:eastAsia="Arial" w:cs="Arial"/>
                <w:b/>
                <w:bCs/>
                <w:spacing w:val="-1"/>
                <w:lang w:val="en-US"/>
              </w:rPr>
              <w:t>Cell</w:t>
            </w:r>
            <w:r w:rsidRPr="000954A5">
              <w:rPr>
                <w:rFonts w:eastAsia="Arial" w:cs="Arial"/>
                <w:b/>
                <w:bCs/>
                <w:spacing w:val="17"/>
                <w:lang w:val="en-US"/>
              </w:rPr>
              <w:t xml:space="preserve"> </w:t>
            </w:r>
            <w:r w:rsidRPr="000954A5">
              <w:rPr>
                <w:rFonts w:eastAsia="Arial" w:cs="Arial"/>
                <w:b/>
                <w:bCs/>
                <w:spacing w:val="-1"/>
                <w:lang w:val="en-US"/>
              </w:rPr>
              <w:t>Phone</w:t>
            </w:r>
            <w:r w:rsidRPr="000954A5">
              <w:rPr>
                <w:rFonts w:eastAsia="Arial" w:cs="Arial"/>
                <w:b/>
                <w:bCs/>
                <w:spacing w:val="25"/>
                <w:w w:val="102"/>
                <w:lang w:val="en-US"/>
              </w:rPr>
              <w:t xml:space="preserve"> </w:t>
            </w:r>
            <w:r w:rsidRPr="000954A5">
              <w:rPr>
                <w:rFonts w:eastAsia="Arial" w:cs="Arial"/>
                <w:b/>
                <w:bCs/>
                <w:spacing w:val="-1"/>
                <w:lang w:val="en-US"/>
              </w:rPr>
              <w:t>Number</w:t>
            </w:r>
          </w:p>
        </w:tc>
        <w:tc>
          <w:tcPr>
            <w:tcW w:w="3860" w:type="dxa"/>
            <w:tcBorders>
              <w:top w:val="single" w:sz="4" w:space="0" w:color="000000"/>
              <w:left w:val="single" w:sz="5" w:space="0" w:color="000000"/>
              <w:bottom w:val="single" w:sz="5" w:space="0" w:color="000000"/>
              <w:right w:val="single" w:sz="5" w:space="0" w:color="000000"/>
            </w:tcBorders>
          </w:tcPr>
          <w:p w14:paraId="50A4AA8A" w14:textId="77777777" w:rsidR="00F90E0E" w:rsidRPr="000954A5" w:rsidRDefault="00F90E0E" w:rsidP="000954A5">
            <w:pPr>
              <w:spacing w:line="360" w:lineRule="auto"/>
              <w:rPr>
                <w:rFonts w:cs="Arial"/>
              </w:rPr>
            </w:pPr>
          </w:p>
        </w:tc>
        <w:tc>
          <w:tcPr>
            <w:tcW w:w="2920" w:type="dxa"/>
            <w:tcBorders>
              <w:top w:val="single" w:sz="4" w:space="0" w:color="000000"/>
              <w:left w:val="single" w:sz="5" w:space="0" w:color="000000"/>
              <w:bottom w:val="single" w:sz="5" w:space="0" w:color="000000"/>
              <w:right w:val="single" w:sz="4" w:space="0" w:color="000000"/>
            </w:tcBorders>
          </w:tcPr>
          <w:p w14:paraId="582F45C6" w14:textId="77777777" w:rsidR="00F90E0E" w:rsidRPr="000954A5" w:rsidRDefault="00F90E0E" w:rsidP="000954A5">
            <w:pPr>
              <w:widowControl w:val="0"/>
              <w:spacing w:before="118" w:after="0" w:line="360" w:lineRule="auto"/>
              <w:ind w:left="97"/>
              <w:rPr>
                <w:rFonts w:eastAsia="Arial" w:cs="Arial"/>
                <w:lang w:val="en-US"/>
              </w:rPr>
            </w:pPr>
            <w:r w:rsidRPr="000954A5">
              <w:rPr>
                <w:rFonts w:eastAsia="Calibri" w:cs="Arial"/>
                <w:lang w:val="en-US"/>
              </w:rPr>
              <w:t>Number</w:t>
            </w:r>
            <w:r w:rsidRPr="000954A5">
              <w:rPr>
                <w:rFonts w:eastAsia="Calibri" w:cs="Arial"/>
                <w:spacing w:val="11"/>
                <w:lang w:val="en-US"/>
              </w:rPr>
              <w:t xml:space="preserve">, </w:t>
            </w:r>
            <w:r w:rsidRPr="000954A5">
              <w:rPr>
                <w:rFonts w:eastAsia="Calibri" w:cs="Arial"/>
                <w:lang w:val="en-US"/>
              </w:rPr>
              <w:t>e.g.,</w:t>
            </w:r>
            <w:r w:rsidRPr="000954A5">
              <w:rPr>
                <w:rFonts w:eastAsia="Calibri" w:cs="Arial"/>
                <w:spacing w:val="10"/>
                <w:lang w:val="en-US"/>
              </w:rPr>
              <w:t xml:space="preserve"> </w:t>
            </w:r>
            <w:r w:rsidRPr="000954A5">
              <w:rPr>
                <w:rFonts w:eastAsia="Calibri" w:cs="Arial"/>
                <w:lang w:val="en-US"/>
              </w:rPr>
              <w:t>088</w:t>
            </w:r>
            <w:r w:rsidRPr="000954A5">
              <w:rPr>
                <w:rFonts w:eastAsia="Calibri" w:cs="Arial"/>
                <w:spacing w:val="9"/>
                <w:lang w:val="en-US"/>
              </w:rPr>
              <w:t xml:space="preserve"> </w:t>
            </w:r>
            <w:r w:rsidRPr="000954A5">
              <w:rPr>
                <w:rFonts w:eastAsia="Calibri" w:cs="Arial"/>
                <w:lang w:val="en-US"/>
              </w:rPr>
              <w:t>345</w:t>
            </w:r>
            <w:r w:rsidRPr="000954A5">
              <w:rPr>
                <w:rFonts w:eastAsia="Calibri" w:cs="Arial"/>
                <w:spacing w:val="9"/>
                <w:lang w:val="en-US"/>
              </w:rPr>
              <w:t xml:space="preserve"> </w:t>
            </w:r>
            <w:r w:rsidRPr="000954A5">
              <w:rPr>
                <w:rFonts w:eastAsia="Calibri" w:cs="Arial"/>
                <w:spacing w:val="-1"/>
                <w:lang w:val="en-US"/>
              </w:rPr>
              <w:t>6789</w:t>
            </w:r>
          </w:p>
        </w:tc>
      </w:tr>
      <w:tr w:rsidR="00F90E0E" w:rsidRPr="000954A5" w14:paraId="6555A9D6" w14:textId="77777777" w:rsidTr="000F277E">
        <w:trPr>
          <w:trHeight w:hRule="exact" w:val="680"/>
        </w:trPr>
        <w:tc>
          <w:tcPr>
            <w:tcW w:w="2725" w:type="dxa"/>
            <w:tcBorders>
              <w:top w:val="single" w:sz="5" w:space="0" w:color="000000"/>
              <w:left w:val="single" w:sz="5" w:space="0" w:color="000000"/>
              <w:bottom w:val="single" w:sz="5" w:space="0" w:color="000000"/>
              <w:right w:val="single" w:sz="5" w:space="0" w:color="000000"/>
            </w:tcBorders>
          </w:tcPr>
          <w:p w14:paraId="6AF24C80" w14:textId="77777777" w:rsidR="00F90E0E" w:rsidRPr="000954A5" w:rsidRDefault="00F90E0E" w:rsidP="000954A5">
            <w:pPr>
              <w:widowControl w:val="0"/>
              <w:spacing w:before="0" w:after="0" w:line="360" w:lineRule="auto"/>
              <w:ind w:left="99" w:right="655"/>
              <w:rPr>
                <w:rFonts w:eastAsia="Arial" w:cs="Arial"/>
                <w:lang w:val="en-US"/>
              </w:rPr>
            </w:pPr>
            <w:r w:rsidRPr="000954A5">
              <w:rPr>
                <w:rFonts w:eastAsia="Arial" w:cs="Arial"/>
                <w:b/>
                <w:bCs/>
                <w:spacing w:val="-1"/>
                <w:lang w:val="en-US"/>
              </w:rPr>
              <w:t>Contact</w:t>
            </w:r>
            <w:r w:rsidRPr="000954A5">
              <w:rPr>
                <w:rFonts w:eastAsia="Arial" w:cs="Arial"/>
                <w:b/>
                <w:bCs/>
                <w:spacing w:val="19"/>
                <w:lang w:val="en-US"/>
              </w:rPr>
              <w:t xml:space="preserve"> </w:t>
            </w:r>
            <w:r w:rsidRPr="000954A5">
              <w:rPr>
                <w:rFonts w:eastAsia="Arial" w:cs="Arial"/>
                <w:b/>
                <w:bCs/>
                <w:spacing w:val="-1"/>
                <w:lang w:val="en-US"/>
              </w:rPr>
              <w:t>Person’s</w:t>
            </w:r>
            <w:r w:rsidRPr="000954A5">
              <w:rPr>
                <w:rFonts w:eastAsia="Arial" w:cs="Arial"/>
                <w:b/>
                <w:bCs/>
                <w:spacing w:val="18"/>
                <w:lang w:val="en-US"/>
              </w:rPr>
              <w:t xml:space="preserve"> </w:t>
            </w:r>
            <w:r w:rsidRPr="000954A5">
              <w:rPr>
                <w:rFonts w:eastAsia="Arial" w:cs="Arial"/>
                <w:b/>
                <w:bCs/>
                <w:spacing w:val="-1"/>
                <w:lang w:val="en-US"/>
              </w:rPr>
              <w:t>Email</w:t>
            </w:r>
            <w:r w:rsidRPr="000954A5">
              <w:rPr>
                <w:rFonts w:eastAsia="Arial" w:cs="Arial"/>
                <w:b/>
                <w:bCs/>
                <w:spacing w:val="28"/>
                <w:w w:val="102"/>
                <w:lang w:val="en-US"/>
              </w:rPr>
              <w:t xml:space="preserve"> </w:t>
            </w:r>
            <w:r w:rsidRPr="000954A5">
              <w:rPr>
                <w:rFonts w:eastAsia="Arial" w:cs="Arial"/>
                <w:b/>
                <w:bCs/>
                <w:spacing w:val="-1"/>
                <w:lang w:val="en-US"/>
              </w:rPr>
              <w:t>Address</w:t>
            </w:r>
          </w:p>
        </w:tc>
        <w:tc>
          <w:tcPr>
            <w:tcW w:w="3860" w:type="dxa"/>
            <w:tcBorders>
              <w:top w:val="single" w:sz="5" w:space="0" w:color="000000"/>
              <w:left w:val="single" w:sz="5" w:space="0" w:color="000000"/>
              <w:bottom w:val="single" w:sz="5" w:space="0" w:color="000000"/>
              <w:right w:val="single" w:sz="5" w:space="0" w:color="000000"/>
            </w:tcBorders>
          </w:tcPr>
          <w:p w14:paraId="6C6DAA1B"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5" w:space="0" w:color="000000"/>
              <w:right w:val="single" w:sz="4" w:space="0" w:color="000000"/>
            </w:tcBorders>
          </w:tcPr>
          <w:p w14:paraId="4623C552" w14:textId="77777777" w:rsidR="00F90E0E" w:rsidRPr="000954A5" w:rsidRDefault="00F90E0E" w:rsidP="000954A5">
            <w:pPr>
              <w:spacing w:line="360" w:lineRule="auto"/>
              <w:rPr>
                <w:rFonts w:cs="Arial"/>
              </w:rPr>
            </w:pPr>
          </w:p>
        </w:tc>
      </w:tr>
      <w:tr w:rsidR="00F90E0E" w:rsidRPr="000954A5" w14:paraId="19206802" w14:textId="77777777" w:rsidTr="000F277E">
        <w:trPr>
          <w:trHeight w:hRule="exact" w:val="680"/>
        </w:trPr>
        <w:tc>
          <w:tcPr>
            <w:tcW w:w="2725" w:type="dxa"/>
            <w:tcBorders>
              <w:top w:val="single" w:sz="5" w:space="0" w:color="000000"/>
              <w:left w:val="single" w:sz="5" w:space="0" w:color="000000"/>
              <w:bottom w:val="single" w:sz="5" w:space="0" w:color="000000"/>
              <w:right w:val="single" w:sz="5" w:space="0" w:color="000000"/>
            </w:tcBorders>
          </w:tcPr>
          <w:p w14:paraId="226168C9" w14:textId="77777777" w:rsidR="00F90E0E" w:rsidRPr="000954A5" w:rsidRDefault="00F90E0E" w:rsidP="000954A5">
            <w:pPr>
              <w:widowControl w:val="0"/>
              <w:spacing w:before="0" w:after="0" w:line="360" w:lineRule="auto"/>
              <w:ind w:left="99" w:right="228"/>
              <w:rPr>
                <w:rFonts w:eastAsia="Arial" w:cs="Arial"/>
                <w:lang w:val="en-US"/>
              </w:rPr>
            </w:pPr>
            <w:r w:rsidRPr="000954A5">
              <w:rPr>
                <w:rFonts w:eastAsia="Calibri" w:cs="Arial"/>
                <w:b/>
                <w:spacing w:val="-1"/>
                <w:lang w:val="en-US"/>
              </w:rPr>
              <w:t>Name</w:t>
            </w:r>
            <w:r w:rsidRPr="000954A5">
              <w:rPr>
                <w:rFonts w:eastAsia="Calibri" w:cs="Arial"/>
                <w:b/>
                <w:spacing w:val="10"/>
                <w:lang w:val="en-US"/>
              </w:rPr>
              <w:t xml:space="preserve"> </w:t>
            </w:r>
            <w:r w:rsidRPr="000954A5">
              <w:rPr>
                <w:rFonts w:eastAsia="Calibri" w:cs="Arial"/>
                <w:b/>
                <w:lang w:val="en-US"/>
              </w:rPr>
              <w:t>of</w:t>
            </w:r>
            <w:r w:rsidRPr="000954A5">
              <w:rPr>
                <w:rFonts w:eastAsia="Calibri" w:cs="Arial"/>
                <w:b/>
                <w:spacing w:val="12"/>
                <w:lang w:val="en-US"/>
              </w:rPr>
              <w:t xml:space="preserve"> </w:t>
            </w:r>
            <w:r w:rsidRPr="000954A5">
              <w:rPr>
                <w:rFonts w:eastAsia="Calibri" w:cs="Arial"/>
                <w:b/>
                <w:spacing w:val="-1"/>
                <w:lang w:val="en-US"/>
              </w:rPr>
              <w:t>Person</w:t>
            </w:r>
            <w:r w:rsidRPr="000954A5">
              <w:rPr>
                <w:rFonts w:eastAsia="Calibri" w:cs="Arial"/>
                <w:b/>
                <w:spacing w:val="11"/>
                <w:lang w:val="en-US"/>
              </w:rPr>
              <w:t xml:space="preserve"> </w:t>
            </w:r>
            <w:r w:rsidRPr="000954A5">
              <w:rPr>
                <w:rFonts w:eastAsia="Calibri" w:cs="Arial"/>
                <w:b/>
                <w:spacing w:val="-1"/>
                <w:lang w:val="en-US"/>
              </w:rPr>
              <w:t>Signing</w:t>
            </w:r>
            <w:r w:rsidRPr="000954A5">
              <w:rPr>
                <w:rFonts w:eastAsia="Calibri" w:cs="Arial"/>
                <w:b/>
                <w:spacing w:val="12"/>
                <w:lang w:val="en-US"/>
              </w:rPr>
              <w:t xml:space="preserve"> </w:t>
            </w:r>
            <w:r w:rsidRPr="000954A5">
              <w:rPr>
                <w:rFonts w:eastAsia="Calibri" w:cs="Arial"/>
                <w:b/>
                <w:spacing w:val="-1"/>
                <w:lang w:val="en-US"/>
              </w:rPr>
              <w:t>this</w:t>
            </w:r>
            <w:r w:rsidRPr="000954A5">
              <w:rPr>
                <w:rFonts w:eastAsia="Calibri" w:cs="Arial"/>
                <w:b/>
                <w:spacing w:val="30"/>
                <w:w w:val="102"/>
                <w:lang w:val="en-US"/>
              </w:rPr>
              <w:t xml:space="preserve"> </w:t>
            </w:r>
            <w:r w:rsidRPr="000954A5">
              <w:rPr>
                <w:rFonts w:eastAsia="Calibri" w:cs="Arial"/>
                <w:b/>
                <w:spacing w:val="-1"/>
                <w:lang w:val="en-US"/>
              </w:rPr>
              <w:t>Bid</w:t>
            </w:r>
          </w:p>
        </w:tc>
        <w:tc>
          <w:tcPr>
            <w:tcW w:w="3860" w:type="dxa"/>
            <w:tcBorders>
              <w:top w:val="single" w:sz="5" w:space="0" w:color="000000"/>
              <w:left w:val="single" w:sz="5" w:space="0" w:color="000000"/>
              <w:bottom w:val="single" w:sz="5" w:space="0" w:color="000000"/>
              <w:right w:val="single" w:sz="5" w:space="0" w:color="000000"/>
            </w:tcBorders>
          </w:tcPr>
          <w:p w14:paraId="0DFDAC08"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5" w:space="0" w:color="000000"/>
              <w:right w:val="single" w:sz="4" w:space="0" w:color="000000"/>
            </w:tcBorders>
          </w:tcPr>
          <w:p w14:paraId="57BD6D8C" w14:textId="77777777" w:rsidR="00F90E0E" w:rsidRPr="000954A5" w:rsidRDefault="00F90E0E" w:rsidP="000954A5">
            <w:pPr>
              <w:widowControl w:val="0"/>
              <w:spacing w:before="118" w:after="0" w:line="360" w:lineRule="auto"/>
              <w:ind w:left="97"/>
              <w:rPr>
                <w:rFonts w:eastAsia="Arial" w:cs="Arial"/>
                <w:lang w:val="en-US"/>
              </w:rPr>
            </w:pPr>
            <w:r w:rsidRPr="000954A5">
              <w:rPr>
                <w:rFonts w:eastAsia="Calibri" w:cs="Arial"/>
                <w:spacing w:val="-1"/>
                <w:lang w:val="en-US"/>
              </w:rPr>
              <w:t>Full</w:t>
            </w:r>
            <w:r w:rsidRPr="000954A5">
              <w:rPr>
                <w:rFonts w:eastAsia="Calibri" w:cs="Arial"/>
                <w:spacing w:val="15"/>
                <w:lang w:val="en-US"/>
              </w:rPr>
              <w:t xml:space="preserve"> </w:t>
            </w:r>
            <w:r w:rsidRPr="000954A5">
              <w:rPr>
                <w:rFonts w:eastAsia="Calibri" w:cs="Arial"/>
                <w:spacing w:val="-1"/>
                <w:lang w:val="en-US"/>
              </w:rPr>
              <w:t>name</w:t>
            </w:r>
          </w:p>
        </w:tc>
      </w:tr>
      <w:tr w:rsidR="00F90E0E" w:rsidRPr="000954A5" w14:paraId="1010F2CB" w14:textId="77777777" w:rsidTr="000F277E">
        <w:trPr>
          <w:trHeight w:hRule="exact" w:val="825"/>
        </w:trPr>
        <w:tc>
          <w:tcPr>
            <w:tcW w:w="2725" w:type="dxa"/>
            <w:tcBorders>
              <w:top w:val="single" w:sz="5" w:space="0" w:color="000000"/>
              <w:left w:val="single" w:sz="5" w:space="0" w:color="000000"/>
              <w:bottom w:val="single" w:sz="4" w:space="0" w:color="000000"/>
              <w:right w:val="single" w:sz="5" w:space="0" w:color="000000"/>
            </w:tcBorders>
          </w:tcPr>
          <w:p w14:paraId="0B42C788" w14:textId="77777777" w:rsidR="00F90E0E" w:rsidRPr="000954A5" w:rsidRDefault="00F90E0E" w:rsidP="000954A5">
            <w:pPr>
              <w:widowControl w:val="0"/>
              <w:spacing w:before="106" w:after="0" w:line="360" w:lineRule="auto"/>
              <w:ind w:left="99"/>
              <w:rPr>
                <w:rFonts w:eastAsia="Arial" w:cs="Arial"/>
                <w:lang w:val="en-US"/>
              </w:rPr>
            </w:pPr>
            <w:r w:rsidRPr="000954A5">
              <w:rPr>
                <w:rFonts w:eastAsia="Calibri" w:cs="Arial"/>
                <w:b/>
                <w:spacing w:val="-1"/>
                <w:lang w:val="en-US"/>
              </w:rPr>
              <w:t>Date</w:t>
            </w:r>
            <w:r w:rsidRPr="000954A5">
              <w:rPr>
                <w:rFonts w:eastAsia="Calibri" w:cs="Arial"/>
                <w:b/>
                <w:spacing w:val="7"/>
                <w:lang w:val="en-US"/>
              </w:rPr>
              <w:t xml:space="preserve"> </w:t>
            </w:r>
            <w:r w:rsidRPr="000954A5">
              <w:rPr>
                <w:rFonts w:eastAsia="Calibri" w:cs="Arial"/>
                <w:b/>
                <w:lang w:val="en-US"/>
              </w:rPr>
              <w:t>of</w:t>
            </w:r>
            <w:r w:rsidRPr="000954A5">
              <w:rPr>
                <w:rFonts w:eastAsia="Calibri" w:cs="Arial"/>
                <w:b/>
                <w:spacing w:val="10"/>
                <w:lang w:val="en-US"/>
              </w:rPr>
              <w:t xml:space="preserve"> </w:t>
            </w:r>
            <w:r w:rsidRPr="000954A5">
              <w:rPr>
                <w:rFonts w:eastAsia="Calibri" w:cs="Arial"/>
                <w:b/>
                <w:spacing w:val="-1"/>
                <w:lang w:val="en-US"/>
              </w:rPr>
              <w:t>Signature</w:t>
            </w:r>
            <w:r w:rsidRPr="000954A5">
              <w:rPr>
                <w:rFonts w:eastAsia="Calibri" w:cs="Arial"/>
                <w:b/>
                <w:spacing w:val="8"/>
                <w:lang w:val="en-US"/>
              </w:rPr>
              <w:t xml:space="preserve"> </w:t>
            </w:r>
            <w:r w:rsidRPr="000954A5">
              <w:rPr>
                <w:rFonts w:eastAsia="Calibri" w:cs="Arial"/>
                <w:b/>
                <w:lang w:val="en-US"/>
              </w:rPr>
              <w:t>of</w:t>
            </w:r>
            <w:r w:rsidRPr="000954A5">
              <w:rPr>
                <w:rFonts w:eastAsia="Calibri" w:cs="Arial"/>
                <w:b/>
                <w:spacing w:val="7"/>
                <w:lang w:val="en-US"/>
              </w:rPr>
              <w:t xml:space="preserve"> </w:t>
            </w:r>
            <w:r w:rsidRPr="000954A5">
              <w:rPr>
                <w:rFonts w:eastAsia="Calibri" w:cs="Arial"/>
                <w:b/>
                <w:spacing w:val="-1"/>
                <w:lang w:val="en-US"/>
              </w:rPr>
              <w:t>the</w:t>
            </w:r>
            <w:r w:rsidRPr="000954A5">
              <w:rPr>
                <w:rFonts w:eastAsia="Calibri" w:cs="Arial"/>
                <w:b/>
                <w:spacing w:val="10"/>
                <w:lang w:val="en-US"/>
              </w:rPr>
              <w:t xml:space="preserve"> </w:t>
            </w:r>
            <w:r w:rsidRPr="000954A5">
              <w:rPr>
                <w:rFonts w:eastAsia="Calibri" w:cs="Arial"/>
                <w:b/>
                <w:spacing w:val="-1"/>
                <w:lang w:val="en-US"/>
              </w:rPr>
              <w:t>Bid</w:t>
            </w:r>
          </w:p>
        </w:tc>
        <w:tc>
          <w:tcPr>
            <w:tcW w:w="3860" w:type="dxa"/>
            <w:tcBorders>
              <w:top w:val="single" w:sz="5" w:space="0" w:color="000000"/>
              <w:left w:val="single" w:sz="5" w:space="0" w:color="000000"/>
              <w:bottom w:val="single" w:sz="4" w:space="0" w:color="000000"/>
              <w:right w:val="single" w:sz="5" w:space="0" w:color="000000"/>
            </w:tcBorders>
          </w:tcPr>
          <w:p w14:paraId="1BED65BB"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4" w:space="0" w:color="000000"/>
              <w:right w:val="single" w:sz="4" w:space="0" w:color="000000"/>
            </w:tcBorders>
          </w:tcPr>
          <w:p w14:paraId="7D6468AF" w14:textId="77777777" w:rsidR="00F90E0E" w:rsidRPr="000954A5" w:rsidRDefault="00F90E0E" w:rsidP="000954A5">
            <w:pPr>
              <w:widowControl w:val="0"/>
              <w:spacing w:before="107" w:after="0" w:line="360" w:lineRule="auto"/>
              <w:ind w:left="97"/>
              <w:rPr>
                <w:rFonts w:eastAsia="Arial" w:cs="Arial"/>
                <w:lang w:val="en-US"/>
              </w:rPr>
            </w:pPr>
            <w:proofErr w:type="spellStart"/>
            <w:r w:rsidRPr="000954A5">
              <w:rPr>
                <w:rFonts w:eastAsia="Calibri" w:cs="Arial"/>
                <w:spacing w:val="-1"/>
                <w:lang w:val="en-US"/>
              </w:rPr>
              <w:t>yyyy</w:t>
            </w:r>
            <w:proofErr w:type="spellEnd"/>
            <w:r w:rsidRPr="000954A5">
              <w:rPr>
                <w:rFonts w:eastAsia="Calibri" w:cs="Arial"/>
                <w:spacing w:val="-1"/>
                <w:lang w:val="en-US"/>
              </w:rPr>
              <w:t>-mm-dd,</w:t>
            </w:r>
            <w:r w:rsidRPr="000954A5">
              <w:rPr>
                <w:rFonts w:eastAsia="Calibri" w:cs="Arial"/>
                <w:spacing w:val="23"/>
                <w:lang w:val="en-US"/>
              </w:rPr>
              <w:t xml:space="preserve"> </w:t>
            </w:r>
            <w:r w:rsidRPr="000954A5">
              <w:rPr>
                <w:rFonts w:eastAsia="Calibri" w:cs="Arial"/>
                <w:spacing w:val="-1"/>
                <w:lang w:val="en-US"/>
              </w:rPr>
              <w:t>e.g.,</w:t>
            </w:r>
            <w:r w:rsidRPr="000954A5">
              <w:rPr>
                <w:rFonts w:eastAsia="Calibri" w:cs="Arial"/>
                <w:spacing w:val="23"/>
                <w:lang w:val="en-US"/>
              </w:rPr>
              <w:t xml:space="preserve"> </w:t>
            </w:r>
            <w:r w:rsidRPr="000954A5">
              <w:rPr>
                <w:rFonts w:eastAsia="Calibri" w:cs="Arial"/>
                <w:spacing w:val="-1"/>
                <w:lang w:val="en-US"/>
              </w:rPr>
              <w:t>2010-03-04</w:t>
            </w:r>
          </w:p>
        </w:tc>
      </w:tr>
      <w:tr w:rsidR="00F90E0E" w:rsidRPr="000954A5" w14:paraId="2FF7A14F" w14:textId="77777777" w:rsidTr="000F277E">
        <w:trPr>
          <w:trHeight w:hRule="exact" w:val="680"/>
        </w:trPr>
        <w:tc>
          <w:tcPr>
            <w:tcW w:w="2725" w:type="dxa"/>
            <w:tcBorders>
              <w:top w:val="single" w:sz="4" w:space="0" w:color="000000"/>
              <w:left w:val="single" w:sz="5" w:space="0" w:color="000000"/>
              <w:bottom w:val="single" w:sz="5" w:space="0" w:color="000000"/>
              <w:right w:val="single" w:sz="5" w:space="0" w:color="000000"/>
            </w:tcBorders>
          </w:tcPr>
          <w:p w14:paraId="753F1AE7" w14:textId="77777777" w:rsidR="00F90E0E" w:rsidRPr="000954A5" w:rsidRDefault="00F90E0E" w:rsidP="000954A5">
            <w:pPr>
              <w:widowControl w:val="0"/>
              <w:spacing w:before="1" w:after="0" w:line="360" w:lineRule="auto"/>
              <w:ind w:left="99" w:right="423"/>
              <w:rPr>
                <w:rFonts w:eastAsia="Arial" w:cs="Arial"/>
                <w:lang w:val="en-US"/>
              </w:rPr>
            </w:pPr>
            <w:r w:rsidRPr="000954A5">
              <w:rPr>
                <w:rFonts w:eastAsia="Calibri" w:cs="Arial"/>
                <w:b/>
                <w:spacing w:val="-1"/>
                <w:lang w:val="en-US"/>
              </w:rPr>
              <w:t>Capacity</w:t>
            </w:r>
            <w:r w:rsidRPr="000954A5">
              <w:rPr>
                <w:rFonts w:eastAsia="Calibri" w:cs="Arial"/>
                <w:b/>
                <w:spacing w:val="11"/>
                <w:lang w:val="en-US"/>
              </w:rPr>
              <w:t xml:space="preserve"> </w:t>
            </w:r>
            <w:r w:rsidRPr="000954A5">
              <w:rPr>
                <w:rFonts w:eastAsia="Calibri" w:cs="Arial"/>
                <w:b/>
                <w:lang w:val="en-US"/>
              </w:rPr>
              <w:t>Under</w:t>
            </w:r>
            <w:r w:rsidRPr="000954A5">
              <w:rPr>
                <w:rFonts w:eastAsia="Calibri" w:cs="Arial"/>
                <w:b/>
                <w:spacing w:val="12"/>
                <w:lang w:val="en-US"/>
              </w:rPr>
              <w:t xml:space="preserve"> </w:t>
            </w:r>
            <w:r w:rsidRPr="000954A5">
              <w:rPr>
                <w:rFonts w:eastAsia="Calibri" w:cs="Arial"/>
                <w:b/>
                <w:lang w:val="en-US"/>
              </w:rPr>
              <w:t>which</w:t>
            </w:r>
            <w:r w:rsidRPr="000954A5">
              <w:rPr>
                <w:rFonts w:eastAsia="Calibri" w:cs="Arial"/>
                <w:b/>
                <w:spacing w:val="16"/>
                <w:lang w:val="en-US"/>
              </w:rPr>
              <w:t xml:space="preserve"> </w:t>
            </w:r>
            <w:r w:rsidRPr="000954A5">
              <w:rPr>
                <w:rFonts w:eastAsia="Calibri" w:cs="Arial"/>
                <w:b/>
                <w:spacing w:val="-1"/>
                <w:lang w:val="en-US"/>
              </w:rPr>
              <w:t>this</w:t>
            </w:r>
            <w:r w:rsidRPr="000954A5">
              <w:rPr>
                <w:rFonts w:eastAsia="Calibri" w:cs="Arial"/>
                <w:b/>
                <w:spacing w:val="27"/>
                <w:w w:val="102"/>
                <w:lang w:val="en-US"/>
              </w:rPr>
              <w:t xml:space="preserve"> </w:t>
            </w:r>
            <w:r w:rsidRPr="000954A5">
              <w:rPr>
                <w:rFonts w:eastAsia="Calibri" w:cs="Arial"/>
                <w:b/>
                <w:spacing w:val="-1"/>
                <w:lang w:val="en-US"/>
              </w:rPr>
              <w:t>Bid</w:t>
            </w:r>
            <w:r w:rsidRPr="000954A5">
              <w:rPr>
                <w:rFonts w:eastAsia="Calibri" w:cs="Arial"/>
                <w:b/>
                <w:spacing w:val="12"/>
                <w:lang w:val="en-US"/>
              </w:rPr>
              <w:t xml:space="preserve"> </w:t>
            </w:r>
            <w:r w:rsidRPr="000954A5">
              <w:rPr>
                <w:rFonts w:eastAsia="Calibri" w:cs="Arial"/>
                <w:b/>
                <w:lang w:val="en-US"/>
              </w:rPr>
              <w:t>is</w:t>
            </w:r>
            <w:r w:rsidRPr="000954A5">
              <w:rPr>
                <w:rFonts w:eastAsia="Calibri" w:cs="Arial"/>
                <w:b/>
                <w:spacing w:val="9"/>
                <w:lang w:val="en-US"/>
              </w:rPr>
              <w:t xml:space="preserve"> </w:t>
            </w:r>
            <w:r w:rsidRPr="000954A5">
              <w:rPr>
                <w:rFonts w:eastAsia="Calibri" w:cs="Arial"/>
                <w:b/>
                <w:spacing w:val="-1"/>
                <w:lang w:val="en-US"/>
              </w:rPr>
              <w:t>Signed</w:t>
            </w:r>
          </w:p>
        </w:tc>
        <w:tc>
          <w:tcPr>
            <w:tcW w:w="3860" w:type="dxa"/>
            <w:tcBorders>
              <w:top w:val="single" w:sz="4" w:space="0" w:color="000000"/>
              <w:left w:val="single" w:sz="5" w:space="0" w:color="000000"/>
              <w:bottom w:val="single" w:sz="5" w:space="0" w:color="000000"/>
              <w:right w:val="single" w:sz="5" w:space="0" w:color="000000"/>
            </w:tcBorders>
          </w:tcPr>
          <w:p w14:paraId="10F802DC" w14:textId="77777777" w:rsidR="00F90E0E" w:rsidRPr="000954A5" w:rsidRDefault="00F90E0E" w:rsidP="000954A5">
            <w:pPr>
              <w:spacing w:line="360" w:lineRule="auto"/>
              <w:rPr>
                <w:rFonts w:cs="Arial"/>
              </w:rPr>
            </w:pPr>
          </w:p>
        </w:tc>
        <w:tc>
          <w:tcPr>
            <w:tcW w:w="2920" w:type="dxa"/>
            <w:tcBorders>
              <w:top w:val="single" w:sz="4" w:space="0" w:color="000000"/>
              <w:left w:val="single" w:sz="5" w:space="0" w:color="000000"/>
              <w:bottom w:val="single" w:sz="5" w:space="0" w:color="000000"/>
              <w:right w:val="single" w:sz="4" w:space="0" w:color="000000"/>
            </w:tcBorders>
          </w:tcPr>
          <w:p w14:paraId="15927DFA" w14:textId="77777777" w:rsidR="00F90E0E" w:rsidRPr="000954A5" w:rsidRDefault="00F90E0E" w:rsidP="000954A5">
            <w:pPr>
              <w:widowControl w:val="0"/>
              <w:spacing w:before="118" w:after="0" w:line="360" w:lineRule="auto"/>
              <w:ind w:left="97"/>
              <w:rPr>
                <w:rFonts w:eastAsia="Arial" w:cs="Arial"/>
                <w:lang w:val="en-US"/>
              </w:rPr>
            </w:pPr>
            <w:r w:rsidRPr="000954A5">
              <w:rPr>
                <w:rFonts w:eastAsia="Calibri" w:cs="Arial"/>
                <w:spacing w:val="-1"/>
                <w:lang w:val="en-US"/>
              </w:rPr>
              <w:t>Director,</w:t>
            </w:r>
            <w:r w:rsidRPr="000954A5">
              <w:rPr>
                <w:rFonts w:eastAsia="Calibri" w:cs="Arial"/>
                <w:spacing w:val="17"/>
                <w:lang w:val="en-US"/>
              </w:rPr>
              <w:t xml:space="preserve"> </w:t>
            </w:r>
            <w:r w:rsidRPr="000954A5">
              <w:rPr>
                <w:rFonts w:eastAsia="Calibri" w:cs="Arial"/>
                <w:spacing w:val="-1"/>
                <w:lang w:val="en-US"/>
              </w:rPr>
              <w:t>member,</w:t>
            </w:r>
            <w:r w:rsidRPr="000954A5">
              <w:rPr>
                <w:rFonts w:eastAsia="Calibri" w:cs="Arial"/>
                <w:spacing w:val="17"/>
                <w:lang w:val="en-US"/>
              </w:rPr>
              <w:t xml:space="preserve"> </w:t>
            </w:r>
            <w:r w:rsidRPr="000954A5">
              <w:rPr>
                <w:rFonts w:eastAsia="Calibri" w:cs="Arial"/>
                <w:spacing w:val="-1"/>
                <w:lang w:val="en-US"/>
              </w:rPr>
              <w:t>individual,</w:t>
            </w:r>
            <w:r w:rsidRPr="000954A5">
              <w:rPr>
                <w:rFonts w:eastAsia="Calibri" w:cs="Arial"/>
                <w:spacing w:val="17"/>
                <w:lang w:val="en-US"/>
              </w:rPr>
              <w:t xml:space="preserve"> </w:t>
            </w:r>
            <w:r w:rsidRPr="000954A5">
              <w:rPr>
                <w:rFonts w:eastAsia="Calibri" w:cs="Arial"/>
                <w:spacing w:val="-1"/>
                <w:lang w:val="en-US"/>
              </w:rPr>
              <w:t>etc.</w:t>
            </w:r>
          </w:p>
        </w:tc>
      </w:tr>
      <w:tr w:rsidR="00F90E0E" w:rsidRPr="000954A5" w14:paraId="6CB475BF" w14:textId="77777777" w:rsidTr="000F277E">
        <w:trPr>
          <w:trHeight w:hRule="exact" w:val="680"/>
        </w:trPr>
        <w:tc>
          <w:tcPr>
            <w:tcW w:w="2725" w:type="dxa"/>
            <w:tcBorders>
              <w:top w:val="single" w:sz="5" w:space="0" w:color="000000"/>
              <w:left w:val="single" w:sz="5" w:space="0" w:color="000000"/>
              <w:bottom w:val="single" w:sz="5" w:space="0" w:color="000000"/>
              <w:right w:val="single" w:sz="5" w:space="0" w:color="000000"/>
            </w:tcBorders>
          </w:tcPr>
          <w:p w14:paraId="49F42419" w14:textId="77777777" w:rsidR="00F90E0E" w:rsidRPr="000954A5" w:rsidRDefault="00F90E0E" w:rsidP="000954A5">
            <w:pPr>
              <w:widowControl w:val="0"/>
              <w:spacing w:before="106" w:after="0" w:line="360" w:lineRule="auto"/>
              <w:ind w:left="99"/>
              <w:rPr>
                <w:rFonts w:eastAsia="Arial" w:cs="Arial"/>
                <w:lang w:val="en-US"/>
              </w:rPr>
            </w:pPr>
            <w:r w:rsidRPr="000954A5">
              <w:rPr>
                <w:rFonts w:eastAsia="Calibri" w:cs="Arial"/>
                <w:b/>
                <w:spacing w:val="-1"/>
                <w:lang w:val="en-US"/>
              </w:rPr>
              <w:t>Signature</w:t>
            </w:r>
          </w:p>
        </w:tc>
        <w:tc>
          <w:tcPr>
            <w:tcW w:w="3860" w:type="dxa"/>
            <w:tcBorders>
              <w:top w:val="single" w:sz="5" w:space="0" w:color="000000"/>
              <w:left w:val="single" w:sz="5" w:space="0" w:color="000000"/>
              <w:bottom w:val="single" w:sz="5" w:space="0" w:color="000000"/>
              <w:right w:val="single" w:sz="5" w:space="0" w:color="000000"/>
            </w:tcBorders>
          </w:tcPr>
          <w:p w14:paraId="3619A91A" w14:textId="77777777" w:rsidR="00F90E0E" w:rsidRPr="000954A5" w:rsidRDefault="00F90E0E" w:rsidP="000954A5">
            <w:pPr>
              <w:spacing w:line="360" w:lineRule="auto"/>
              <w:rPr>
                <w:rFonts w:cs="Arial"/>
              </w:rPr>
            </w:pPr>
          </w:p>
        </w:tc>
        <w:tc>
          <w:tcPr>
            <w:tcW w:w="2920" w:type="dxa"/>
            <w:tcBorders>
              <w:top w:val="single" w:sz="5" w:space="0" w:color="000000"/>
              <w:left w:val="single" w:sz="5" w:space="0" w:color="000000"/>
              <w:bottom w:val="single" w:sz="5" w:space="0" w:color="000000"/>
              <w:right w:val="single" w:sz="4" w:space="0" w:color="000000"/>
            </w:tcBorders>
          </w:tcPr>
          <w:p w14:paraId="11791201" w14:textId="77777777" w:rsidR="00F90E0E" w:rsidRPr="000954A5" w:rsidRDefault="00F90E0E" w:rsidP="000954A5">
            <w:pPr>
              <w:widowControl w:val="0"/>
              <w:spacing w:before="107" w:after="0" w:line="360" w:lineRule="auto"/>
              <w:ind w:left="97"/>
              <w:rPr>
                <w:rFonts w:eastAsia="Arial" w:cs="Arial"/>
                <w:lang w:val="en-US"/>
              </w:rPr>
            </w:pPr>
            <w:r w:rsidRPr="000954A5">
              <w:rPr>
                <w:rFonts w:eastAsia="Calibri" w:cs="Arial"/>
                <w:spacing w:val="-1"/>
                <w:lang w:val="en-US"/>
              </w:rPr>
              <w:t>Sign</w:t>
            </w:r>
            <w:r w:rsidRPr="000954A5">
              <w:rPr>
                <w:rFonts w:eastAsia="Calibri" w:cs="Arial"/>
                <w:spacing w:val="14"/>
                <w:lang w:val="en-US"/>
              </w:rPr>
              <w:t xml:space="preserve"> </w:t>
            </w:r>
            <w:r w:rsidRPr="000954A5">
              <w:rPr>
                <w:rFonts w:eastAsia="Calibri" w:cs="Arial"/>
                <w:spacing w:val="-1"/>
                <w:lang w:val="en-US"/>
              </w:rPr>
              <w:t>here</w:t>
            </w:r>
          </w:p>
        </w:tc>
      </w:tr>
    </w:tbl>
    <w:p w14:paraId="6E49B505" w14:textId="77777777" w:rsidR="00D334C0" w:rsidRPr="000954A5" w:rsidRDefault="00D334C0" w:rsidP="000954A5">
      <w:pPr>
        <w:spacing w:line="360" w:lineRule="auto"/>
        <w:ind w:left="720"/>
        <w:rPr>
          <w:rFonts w:cs="Arial"/>
        </w:rPr>
      </w:pPr>
    </w:p>
    <w:bookmarkEnd w:id="106"/>
    <w:p w14:paraId="4CF1E453" w14:textId="77777777" w:rsidR="00344053" w:rsidRPr="000954A5" w:rsidRDefault="00344053" w:rsidP="000954A5">
      <w:pPr>
        <w:spacing w:before="76" w:line="360" w:lineRule="auto"/>
        <w:ind w:left="588"/>
        <w:rPr>
          <w:rFonts w:eastAsia="Arial" w:cs="Arial"/>
        </w:rPr>
      </w:pPr>
      <w:r w:rsidRPr="000954A5">
        <w:rPr>
          <w:rFonts w:cs="Arial"/>
          <w:b/>
          <w:u w:val="thick" w:color="000000"/>
        </w:rPr>
        <w:t>Notes:</w:t>
      </w:r>
    </w:p>
    <w:p w14:paraId="76D11F90" w14:textId="77777777" w:rsidR="00344053" w:rsidRPr="000954A5" w:rsidRDefault="00344053" w:rsidP="00E31448">
      <w:pPr>
        <w:widowControl w:val="0"/>
        <w:numPr>
          <w:ilvl w:val="0"/>
          <w:numId w:val="10"/>
        </w:numPr>
        <w:tabs>
          <w:tab w:val="left" w:pos="1134"/>
        </w:tabs>
        <w:spacing w:before="64" w:after="0" w:line="360" w:lineRule="auto"/>
        <w:ind w:left="1134" w:right="238" w:hanging="546"/>
        <w:rPr>
          <w:rFonts w:eastAsia="Arial" w:cs="Arial"/>
        </w:rPr>
      </w:pPr>
      <w:r w:rsidRPr="000954A5">
        <w:rPr>
          <w:rFonts w:cs="Arial"/>
        </w:rPr>
        <w:t>If</w:t>
      </w:r>
      <w:r w:rsidRPr="000954A5">
        <w:rPr>
          <w:rFonts w:cs="Arial"/>
          <w:spacing w:val="24"/>
        </w:rPr>
        <w:t xml:space="preserve"> </w:t>
      </w:r>
      <w:r w:rsidRPr="000954A5">
        <w:rPr>
          <w:rFonts w:cs="Arial"/>
        </w:rPr>
        <w:t>the</w:t>
      </w:r>
      <w:r w:rsidRPr="000954A5">
        <w:rPr>
          <w:rFonts w:cs="Arial"/>
          <w:spacing w:val="27"/>
        </w:rPr>
        <w:t xml:space="preserve"> </w:t>
      </w:r>
      <w:r w:rsidRPr="000954A5">
        <w:rPr>
          <w:rFonts w:cs="Arial"/>
        </w:rPr>
        <w:t>postal</w:t>
      </w:r>
      <w:r w:rsidRPr="000954A5">
        <w:rPr>
          <w:rFonts w:cs="Arial"/>
          <w:spacing w:val="27"/>
        </w:rPr>
        <w:t xml:space="preserve"> </w:t>
      </w:r>
      <w:r w:rsidRPr="000954A5">
        <w:rPr>
          <w:rFonts w:cs="Arial"/>
        </w:rPr>
        <w:t>address</w:t>
      </w:r>
      <w:r w:rsidRPr="000954A5">
        <w:rPr>
          <w:rFonts w:cs="Arial"/>
          <w:spacing w:val="24"/>
        </w:rPr>
        <w:t xml:space="preserve"> </w:t>
      </w:r>
      <w:r w:rsidRPr="000954A5">
        <w:rPr>
          <w:rFonts w:cs="Arial"/>
        </w:rPr>
        <w:t>is</w:t>
      </w:r>
      <w:r w:rsidRPr="000954A5">
        <w:rPr>
          <w:rFonts w:cs="Arial"/>
          <w:spacing w:val="27"/>
        </w:rPr>
        <w:t xml:space="preserve"> </w:t>
      </w:r>
      <w:r w:rsidRPr="000954A5">
        <w:rPr>
          <w:rFonts w:cs="Arial"/>
          <w:spacing w:val="-1"/>
        </w:rPr>
        <w:t>the</w:t>
      </w:r>
      <w:r w:rsidRPr="000954A5">
        <w:rPr>
          <w:rFonts w:cs="Arial"/>
          <w:spacing w:val="27"/>
        </w:rPr>
        <w:t xml:space="preserve"> </w:t>
      </w:r>
      <w:r w:rsidRPr="000954A5">
        <w:rPr>
          <w:rFonts w:cs="Arial"/>
          <w:spacing w:val="-1"/>
        </w:rPr>
        <w:t>same</w:t>
      </w:r>
      <w:r w:rsidRPr="000954A5">
        <w:rPr>
          <w:rFonts w:cs="Arial"/>
          <w:spacing w:val="28"/>
        </w:rPr>
        <w:t xml:space="preserve"> </w:t>
      </w:r>
      <w:r w:rsidRPr="000954A5">
        <w:rPr>
          <w:rFonts w:cs="Arial"/>
        </w:rPr>
        <w:t>as</w:t>
      </w:r>
      <w:r w:rsidRPr="000954A5">
        <w:rPr>
          <w:rFonts w:cs="Arial"/>
          <w:spacing w:val="26"/>
        </w:rPr>
        <w:t xml:space="preserve"> </w:t>
      </w:r>
      <w:r w:rsidRPr="000954A5">
        <w:rPr>
          <w:rFonts w:cs="Arial"/>
        </w:rPr>
        <w:t>the</w:t>
      </w:r>
      <w:r w:rsidRPr="000954A5">
        <w:rPr>
          <w:rFonts w:cs="Arial"/>
          <w:spacing w:val="28"/>
        </w:rPr>
        <w:t xml:space="preserve"> </w:t>
      </w:r>
      <w:r w:rsidRPr="000954A5">
        <w:rPr>
          <w:rFonts w:cs="Arial"/>
        </w:rPr>
        <w:t>street</w:t>
      </w:r>
      <w:r w:rsidRPr="000954A5">
        <w:rPr>
          <w:rFonts w:cs="Arial"/>
          <w:spacing w:val="28"/>
        </w:rPr>
        <w:t xml:space="preserve"> </w:t>
      </w:r>
      <w:r w:rsidRPr="000954A5">
        <w:rPr>
          <w:rFonts w:cs="Arial"/>
        </w:rPr>
        <w:t>address,</w:t>
      </w:r>
      <w:r w:rsidRPr="000954A5">
        <w:rPr>
          <w:rFonts w:cs="Arial"/>
          <w:spacing w:val="27"/>
        </w:rPr>
        <w:t xml:space="preserve"> </w:t>
      </w:r>
      <w:r w:rsidRPr="000954A5">
        <w:rPr>
          <w:rFonts w:cs="Arial"/>
          <w:spacing w:val="-1"/>
        </w:rPr>
        <w:t>leave</w:t>
      </w:r>
      <w:r w:rsidRPr="000954A5">
        <w:rPr>
          <w:rFonts w:cs="Arial"/>
          <w:spacing w:val="26"/>
        </w:rPr>
        <w:t xml:space="preserve"> </w:t>
      </w:r>
      <w:r w:rsidRPr="000954A5">
        <w:rPr>
          <w:rFonts w:cs="Arial"/>
          <w:spacing w:val="-1"/>
        </w:rPr>
        <w:t>the</w:t>
      </w:r>
      <w:r w:rsidRPr="000954A5">
        <w:rPr>
          <w:rFonts w:cs="Arial"/>
          <w:spacing w:val="27"/>
        </w:rPr>
        <w:t xml:space="preserve"> </w:t>
      </w:r>
      <w:r w:rsidRPr="000954A5">
        <w:rPr>
          <w:rFonts w:cs="Arial"/>
        </w:rPr>
        <w:t>postal</w:t>
      </w:r>
      <w:r w:rsidRPr="000954A5">
        <w:rPr>
          <w:rFonts w:cs="Arial"/>
          <w:spacing w:val="27"/>
        </w:rPr>
        <w:t xml:space="preserve"> </w:t>
      </w:r>
      <w:r w:rsidRPr="000954A5">
        <w:rPr>
          <w:rFonts w:cs="Arial"/>
        </w:rPr>
        <w:t>address</w:t>
      </w:r>
      <w:r w:rsidRPr="000954A5">
        <w:rPr>
          <w:rFonts w:cs="Arial"/>
          <w:spacing w:val="27"/>
        </w:rPr>
        <w:t xml:space="preserve"> </w:t>
      </w:r>
      <w:r w:rsidRPr="000954A5">
        <w:rPr>
          <w:rFonts w:cs="Arial"/>
          <w:spacing w:val="-1"/>
        </w:rPr>
        <w:t>fields blank.</w:t>
      </w:r>
    </w:p>
    <w:p w14:paraId="4FB4C83B" w14:textId="77777777" w:rsidR="00344053" w:rsidRPr="000954A5" w:rsidRDefault="00344053" w:rsidP="00E31448">
      <w:pPr>
        <w:widowControl w:val="0"/>
        <w:numPr>
          <w:ilvl w:val="0"/>
          <w:numId w:val="10"/>
        </w:numPr>
        <w:tabs>
          <w:tab w:val="left" w:pos="1134"/>
        </w:tabs>
        <w:spacing w:before="64" w:after="0" w:line="360" w:lineRule="auto"/>
        <w:ind w:left="1134" w:right="238" w:hanging="546"/>
        <w:rPr>
          <w:rFonts w:cs="Arial"/>
        </w:rPr>
      </w:pPr>
      <w:r w:rsidRPr="000954A5">
        <w:rPr>
          <w:rFonts w:cs="Arial"/>
        </w:rPr>
        <w:t>When</w:t>
      </w:r>
      <w:r w:rsidRPr="000954A5">
        <w:rPr>
          <w:rFonts w:cs="Arial"/>
          <w:spacing w:val="3"/>
        </w:rPr>
        <w:t xml:space="preserve"> </w:t>
      </w:r>
      <w:r w:rsidRPr="000954A5">
        <w:rPr>
          <w:rFonts w:cs="Arial"/>
        </w:rPr>
        <w:t>completed, print a copy and sign. Submit the signed copy as part of the bid.</w:t>
      </w:r>
    </w:p>
    <w:p w14:paraId="65724F15" w14:textId="77777777" w:rsidR="00344053" w:rsidRPr="000954A5" w:rsidRDefault="00344053" w:rsidP="00E31448">
      <w:pPr>
        <w:widowControl w:val="0"/>
        <w:numPr>
          <w:ilvl w:val="0"/>
          <w:numId w:val="10"/>
        </w:numPr>
        <w:tabs>
          <w:tab w:val="left" w:pos="1134"/>
        </w:tabs>
        <w:spacing w:before="64" w:after="0" w:line="360" w:lineRule="auto"/>
        <w:ind w:left="1134" w:right="238" w:hanging="546"/>
        <w:rPr>
          <w:rFonts w:cs="Arial"/>
        </w:rPr>
      </w:pPr>
      <w:r w:rsidRPr="000954A5">
        <w:rPr>
          <w:rFonts w:cs="Arial"/>
        </w:rPr>
        <w:t>This form must be completed irrespective of whether the service provider is an individual or an organisation.</w:t>
      </w:r>
    </w:p>
    <w:p w14:paraId="76FFD661" w14:textId="0648328F" w:rsidR="009C5A67" w:rsidRPr="000954A5" w:rsidRDefault="009C5A67" w:rsidP="000954A5">
      <w:pPr>
        <w:spacing w:before="0" w:after="0" w:line="360" w:lineRule="auto"/>
        <w:rPr>
          <w:rFonts w:cs="Arial"/>
        </w:rPr>
      </w:pPr>
      <w:r w:rsidRPr="000954A5">
        <w:rPr>
          <w:rFonts w:cs="Arial"/>
        </w:rPr>
        <w:br w:type="page"/>
      </w:r>
    </w:p>
    <w:p w14:paraId="35311268" w14:textId="2D42FFDF" w:rsidR="00CD6467" w:rsidRPr="000954A5" w:rsidRDefault="00CD6467" w:rsidP="000954A5">
      <w:pPr>
        <w:pStyle w:val="Heading1"/>
        <w:tabs>
          <w:tab w:val="clear" w:pos="851"/>
          <w:tab w:val="num" w:pos="567"/>
        </w:tabs>
        <w:spacing w:line="360" w:lineRule="auto"/>
        <w:ind w:left="567" w:hanging="567"/>
        <w:jc w:val="both"/>
        <w:rPr>
          <w:rFonts w:cs="Arial"/>
          <w:iCs/>
          <w:sz w:val="24"/>
          <w:szCs w:val="24"/>
        </w:rPr>
      </w:pPr>
      <w:bookmarkStart w:id="108" w:name="_Toc185431675"/>
      <w:bookmarkStart w:id="109" w:name="_Toc185432157"/>
      <w:bookmarkStart w:id="110" w:name="_Toc190337162"/>
      <w:bookmarkStart w:id="111" w:name="_Hlk160636351"/>
      <w:bookmarkEnd w:id="108"/>
      <w:bookmarkEnd w:id="109"/>
      <w:r w:rsidRPr="000954A5">
        <w:rPr>
          <w:rFonts w:cs="Arial"/>
          <w:sz w:val="24"/>
          <w:szCs w:val="24"/>
        </w:rPr>
        <w:lastRenderedPageBreak/>
        <w:t xml:space="preserve">ANNEXURE </w:t>
      </w:r>
      <w:r w:rsidR="00440F45" w:rsidRPr="000954A5">
        <w:rPr>
          <w:rFonts w:cs="Arial"/>
          <w:sz w:val="24"/>
          <w:szCs w:val="24"/>
        </w:rPr>
        <w:t>A</w:t>
      </w:r>
      <w:r w:rsidR="00344053" w:rsidRPr="000954A5">
        <w:rPr>
          <w:rFonts w:cs="Arial"/>
          <w:sz w:val="24"/>
          <w:szCs w:val="24"/>
        </w:rPr>
        <w:t>3</w:t>
      </w:r>
      <w:r w:rsidRPr="000954A5">
        <w:rPr>
          <w:rFonts w:cs="Arial"/>
          <w:sz w:val="24"/>
          <w:szCs w:val="24"/>
        </w:rPr>
        <w:t xml:space="preserve">: </w:t>
      </w:r>
      <w:r w:rsidR="003B24A7" w:rsidRPr="000954A5">
        <w:rPr>
          <w:rFonts w:cs="Arial"/>
          <w:sz w:val="24"/>
          <w:szCs w:val="24"/>
        </w:rPr>
        <w:t>SERVICE PROVIDER PROFILE</w:t>
      </w:r>
      <w:bookmarkEnd w:id="110"/>
    </w:p>
    <w:p w14:paraId="26F49A4E" w14:textId="77777777" w:rsidR="005D3CD2" w:rsidRPr="000954A5" w:rsidRDefault="005D3CD2" w:rsidP="000954A5">
      <w:pPr>
        <w:pStyle w:val="Heading2"/>
        <w:tabs>
          <w:tab w:val="clear" w:pos="1277"/>
          <w:tab w:val="num" w:pos="567"/>
        </w:tabs>
        <w:spacing w:line="360" w:lineRule="auto"/>
        <w:ind w:left="567" w:hanging="567"/>
        <w:jc w:val="both"/>
        <w:rPr>
          <w:rFonts w:cs="Arial"/>
          <w:iCs/>
          <w:sz w:val="22"/>
          <w:szCs w:val="22"/>
        </w:rPr>
      </w:pPr>
      <w:bookmarkStart w:id="112" w:name="_Toc190337163"/>
      <w:bookmarkEnd w:id="111"/>
      <w:r w:rsidRPr="000954A5">
        <w:rPr>
          <w:rFonts w:cs="Arial"/>
          <w:sz w:val="22"/>
          <w:szCs w:val="22"/>
        </w:rPr>
        <w:t>SERVICE PROVIDER</w:t>
      </w:r>
      <w:bookmarkEnd w:id="112"/>
      <w:r w:rsidRPr="000954A5" w:rsidDel="00F223FE">
        <w:rPr>
          <w:rFonts w:cs="Arial"/>
          <w:iCs/>
          <w:sz w:val="22"/>
          <w:szCs w:val="22"/>
        </w:rPr>
        <w:t xml:space="preserve"> </w:t>
      </w:r>
    </w:p>
    <w:tbl>
      <w:tblPr>
        <w:tblW w:w="9505" w:type="dxa"/>
        <w:tblInd w:w="128" w:type="dxa"/>
        <w:tblLayout w:type="fixed"/>
        <w:tblCellMar>
          <w:left w:w="0" w:type="dxa"/>
          <w:right w:w="0" w:type="dxa"/>
        </w:tblCellMar>
        <w:tblLook w:val="01E0" w:firstRow="1" w:lastRow="1" w:firstColumn="1" w:lastColumn="1" w:noHBand="0" w:noVBand="0"/>
      </w:tblPr>
      <w:tblGrid>
        <w:gridCol w:w="9505"/>
      </w:tblGrid>
      <w:tr w:rsidR="00E50354" w:rsidRPr="000954A5" w14:paraId="344E4A5D" w14:textId="77777777" w:rsidTr="000F277E">
        <w:trPr>
          <w:trHeight w:hRule="exact" w:val="1168"/>
        </w:trPr>
        <w:tc>
          <w:tcPr>
            <w:tcW w:w="9505" w:type="dxa"/>
            <w:tcBorders>
              <w:top w:val="single" w:sz="5" w:space="0" w:color="000000"/>
              <w:left w:val="single" w:sz="5" w:space="0" w:color="000000"/>
              <w:bottom w:val="single" w:sz="5" w:space="0" w:color="000000"/>
              <w:right w:val="single" w:sz="4" w:space="0" w:color="000000"/>
            </w:tcBorders>
          </w:tcPr>
          <w:p w14:paraId="25C1BA40" w14:textId="77777777" w:rsidR="00E50354" w:rsidRPr="000954A5" w:rsidRDefault="00E50354" w:rsidP="000954A5">
            <w:pPr>
              <w:pStyle w:val="TableParagraph"/>
              <w:spacing w:before="2" w:line="360" w:lineRule="auto"/>
              <w:jc w:val="both"/>
              <w:rPr>
                <w:rFonts w:ascii="Arial" w:eastAsia="Arial" w:hAnsi="Arial" w:cs="Arial"/>
                <w:b/>
                <w:bCs/>
                <w:sz w:val="20"/>
                <w:szCs w:val="20"/>
              </w:rPr>
            </w:pPr>
          </w:p>
          <w:p w14:paraId="1412E7AB" w14:textId="77777777" w:rsidR="00E50354" w:rsidRPr="000954A5" w:rsidRDefault="00E50354" w:rsidP="000954A5">
            <w:pPr>
              <w:pStyle w:val="TableParagraph"/>
              <w:spacing w:line="360" w:lineRule="auto"/>
              <w:ind w:left="99"/>
              <w:jc w:val="both"/>
              <w:rPr>
                <w:rFonts w:ascii="Arial" w:eastAsia="Arial" w:hAnsi="Arial" w:cs="Arial"/>
                <w:sz w:val="20"/>
                <w:szCs w:val="20"/>
              </w:rPr>
            </w:pPr>
            <w:r w:rsidRPr="000954A5">
              <w:rPr>
                <w:rFonts w:ascii="Arial" w:eastAsia="Arial" w:hAnsi="Arial" w:cs="Arial"/>
                <w:b/>
                <w:bCs/>
                <w:spacing w:val="-1"/>
                <w:sz w:val="20"/>
                <w:szCs w:val="20"/>
              </w:rPr>
              <w:t>Summary of Service</w:t>
            </w:r>
            <w:r w:rsidRPr="000954A5">
              <w:rPr>
                <w:rFonts w:ascii="Arial" w:eastAsia="Arial" w:hAnsi="Arial" w:cs="Arial"/>
                <w:b/>
                <w:bCs/>
                <w:spacing w:val="16"/>
                <w:sz w:val="20"/>
                <w:szCs w:val="20"/>
              </w:rPr>
              <w:t xml:space="preserve"> </w:t>
            </w:r>
            <w:r w:rsidRPr="000954A5">
              <w:rPr>
                <w:rFonts w:ascii="Arial" w:eastAsia="Arial" w:hAnsi="Arial" w:cs="Arial"/>
                <w:b/>
                <w:bCs/>
                <w:sz w:val="20"/>
                <w:szCs w:val="20"/>
              </w:rPr>
              <w:t>Provider’s</w:t>
            </w:r>
            <w:r w:rsidRPr="000954A5">
              <w:rPr>
                <w:rFonts w:ascii="Arial" w:eastAsia="Arial" w:hAnsi="Arial" w:cs="Arial"/>
                <w:b/>
                <w:bCs/>
                <w:spacing w:val="13"/>
                <w:sz w:val="20"/>
                <w:szCs w:val="20"/>
              </w:rPr>
              <w:t xml:space="preserve"> </w:t>
            </w:r>
            <w:r w:rsidRPr="000954A5">
              <w:rPr>
                <w:rFonts w:ascii="Arial" w:eastAsia="Arial" w:hAnsi="Arial" w:cs="Arial"/>
                <w:b/>
                <w:bCs/>
                <w:spacing w:val="-1"/>
                <w:sz w:val="20"/>
                <w:szCs w:val="20"/>
              </w:rPr>
              <w:t>Relevant</w:t>
            </w:r>
            <w:r w:rsidRPr="000954A5">
              <w:rPr>
                <w:rFonts w:ascii="Arial" w:eastAsia="Arial" w:hAnsi="Arial" w:cs="Arial"/>
                <w:b/>
                <w:bCs/>
                <w:spacing w:val="15"/>
                <w:sz w:val="20"/>
                <w:szCs w:val="20"/>
              </w:rPr>
              <w:t xml:space="preserve"> </w:t>
            </w:r>
            <w:r w:rsidRPr="000954A5">
              <w:rPr>
                <w:rFonts w:ascii="Arial" w:eastAsia="Arial" w:hAnsi="Arial" w:cs="Arial"/>
                <w:b/>
                <w:bCs/>
                <w:spacing w:val="-1"/>
                <w:sz w:val="20"/>
                <w:szCs w:val="20"/>
              </w:rPr>
              <w:t>Experience</w:t>
            </w:r>
            <w:r w:rsidRPr="000954A5">
              <w:rPr>
                <w:rFonts w:ascii="Arial" w:eastAsia="Arial" w:hAnsi="Arial" w:cs="Arial"/>
                <w:b/>
                <w:bCs/>
                <w:spacing w:val="14"/>
                <w:sz w:val="20"/>
                <w:szCs w:val="20"/>
              </w:rPr>
              <w:t xml:space="preserve"> </w:t>
            </w:r>
            <w:r w:rsidRPr="000954A5">
              <w:rPr>
                <w:rFonts w:ascii="Arial" w:eastAsia="Arial" w:hAnsi="Arial" w:cs="Arial"/>
                <w:b/>
                <w:bCs/>
                <w:spacing w:val="-1"/>
                <w:sz w:val="20"/>
                <w:szCs w:val="20"/>
              </w:rPr>
              <w:t>(maximum</w:t>
            </w:r>
            <w:r w:rsidRPr="000954A5">
              <w:rPr>
                <w:rFonts w:ascii="Arial" w:eastAsia="Arial" w:hAnsi="Arial" w:cs="Arial"/>
                <w:b/>
                <w:bCs/>
                <w:spacing w:val="16"/>
                <w:sz w:val="20"/>
                <w:szCs w:val="20"/>
              </w:rPr>
              <w:t xml:space="preserve"> </w:t>
            </w:r>
            <w:r w:rsidRPr="000954A5">
              <w:rPr>
                <w:rFonts w:ascii="Arial" w:eastAsia="Arial" w:hAnsi="Arial" w:cs="Arial"/>
                <w:b/>
                <w:bCs/>
                <w:sz w:val="20"/>
                <w:szCs w:val="20"/>
              </w:rPr>
              <w:t>10</w:t>
            </w:r>
            <w:r w:rsidRPr="000954A5">
              <w:rPr>
                <w:rFonts w:ascii="Arial" w:eastAsia="Arial" w:hAnsi="Arial" w:cs="Arial"/>
                <w:b/>
                <w:bCs/>
                <w:spacing w:val="12"/>
                <w:sz w:val="20"/>
                <w:szCs w:val="20"/>
              </w:rPr>
              <w:t xml:space="preserve"> </w:t>
            </w:r>
            <w:r w:rsidRPr="000954A5">
              <w:rPr>
                <w:rFonts w:ascii="Arial" w:eastAsia="Arial" w:hAnsi="Arial" w:cs="Arial"/>
                <w:b/>
                <w:bCs/>
                <w:sz w:val="20"/>
                <w:szCs w:val="20"/>
              </w:rPr>
              <w:t>one</w:t>
            </w:r>
            <w:r w:rsidRPr="000954A5">
              <w:rPr>
                <w:rFonts w:ascii="Arial" w:eastAsia="Arial" w:hAnsi="Arial" w:cs="Arial"/>
                <w:b/>
                <w:bCs/>
                <w:spacing w:val="16"/>
                <w:sz w:val="20"/>
                <w:szCs w:val="20"/>
              </w:rPr>
              <w:t xml:space="preserve"> </w:t>
            </w:r>
            <w:r w:rsidRPr="000954A5">
              <w:rPr>
                <w:rFonts w:ascii="Arial" w:eastAsia="Arial" w:hAnsi="Arial" w:cs="Arial"/>
                <w:b/>
                <w:bCs/>
                <w:spacing w:val="-1"/>
                <w:sz w:val="20"/>
                <w:szCs w:val="20"/>
              </w:rPr>
              <w:t>sentence</w:t>
            </w:r>
            <w:r w:rsidRPr="000954A5">
              <w:rPr>
                <w:rFonts w:ascii="Arial" w:eastAsia="Arial" w:hAnsi="Arial" w:cs="Arial"/>
                <w:b/>
                <w:bCs/>
                <w:spacing w:val="15"/>
                <w:sz w:val="20"/>
                <w:szCs w:val="20"/>
              </w:rPr>
              <w:t xml:space="preserve"> </w:t>
            </w:r>
            <w:r w:rsidRPr="000954A5">
              <w:rPr>
                <w:rFonts w:ascii="Arial" w:eastAsia="Arial" w:hAnsi="Arial" w:cs="Arial"/>
                <w:b/>
                <w:bCs/>
                <w:spacing w:val="-1"/>
                <w:sz w:val="20"/>
                <w:szCs w:val="20"/>
              </w:rPr>
              <w:t>bullet</w:t>
            </w:r>
            <w:r w:rsidRPr="000954A5">
              <w:rPr>
                <w:rFonts w:ascii="Arial" w:eastAsia="Arial" w:hAnsi="Arial" w:cs="Arial"/>
                <w:b/>
                <w:bCs/>
                <w:spacing w:val="14"/>
                <w:sz w:val="20"/>
                <w:szCs w:val="20"/>
              </w:rPr>
              <w:t xml:space="preserve"> </w:t>
            </w:r>
            <w:r w:rsidRPr="000954A5">
              <w:rPr>
                <w:rFonts w:ascii="Arial" w:eastAsia="Arial" w:hAnsi="Arial" w:cs="Arial"/>
                <w:b/>
                <w:bCs/>
                <w:spacing w:val="-1"/>
                <w:sz w:val="20"/>
                <w:szCs w:val="20"/>
              </w:rPr>
              <w:t>points)</w:t>
            </w:r>
          </w:p>
        </w:tc>
      </w:tr>
      <w:tr w:rsidR="00E50354" w:rsidRPr="000954A5" w14:paraId="7DD098D5" w14:textId="77777777" w:rsidTr="000F277E">
        <w:trPr>
          <w:trHeight w:hRule="exact" w:val="336"/>
        </w:trPr>
        <w:tc>
          <w:tcPr>
            <w:tcW w:w="9505" w:type="dxa"/>
            <w:tcBorders>
              <w:top w:val="single" w:sz="5" w:space="0" w:color="000000"/>
              <w:left w:val="single" w:sz="5" w:space="0" w:color="000000"/>
              <w:bottom w:val="single" w:sz="5" w:space="0" w:color="000000"/>
              <w:right w:val="single" w:sz="4" w:space="0" w:color="000000"/>
            </w:tcBorders>
          </w:tcPr>
          <w:p w14:paraId="3A8790F3" w14:textId="77777777" w:rsidR="00E50354" w:rsidRPr="000954A5" w:rsidRDefault="00E50354" w:rsidP="000954A5">
            <w:pPr>
              <w:pStyle w:val="TableParagraph"/>
              <w:spacing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E50354" w:rsidRPr="000954A5" w14:paraId="57A90D9D" w14:textId="77777777" w:rsidTr="000F277E">
        <w:trPr>
          <w:trHeight w:hRule="exact" w:val="337"/>
        </w:trPr>
        <w:tc>
          <w:tcPr>
            <w:tcW w:w="9505" w:type="dxa"/>
            <w:tcBorders>
              <w:top w:val="single" w:sz="5" w:space="0" w:color="000000"/>
              <w:left w:val="single" w:sz="5" w:space="0" w:color="000000"/>
              <w:bottom w:val="single" w:sz="5" w:space="0" w:color="000000"/>
              <w:right w:val="single" w:sz="4" w:space="0" w:color="000000"/>
            </w:tcBorders>
          </w:tcPr>
          <w:p w14:paraId="46842C6C" w14:textId="77777777" w:rsidR="00E50354" w:rsidRPr="000954A5" w:rsidRDefault="00E50354" w:rsidP="000954A5">
            <w:pPr>
              <w:pStyle w:val="TableParagraph"/>
              <w:spacing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E50354" w:rsidRPr="000954A5" w14:paraId="35D0B754" w14:textId="77777777" w:rsidTr="000F277E">
        <w:trPr>
          <w:trHeight w:hRule="exact" w:val="336"/>
        </w:trPr>
        <w:tc>
          <w:tcPr>
            <w:tcW w:w="9505" w:type="dxa"/>
            <w:tcBorders>
              <w:top w:val="single" w:sz="5" w:space="0" w:color="000000"/>
              <w:left w:val="single" w:sz="5" w:space="0" w:color="000000"/>
              <w:bottom w:val="single" w:sz="5" w:space="0" w:color="000000"/>
              <w:right w:val="single" w:sz="4" w:space="0" w:color="000000"/>
            </w:tcBorders>
          </w:tcPr>
          <w:p w14:paraId="0B7C2CD6" w14:textId="77777777" w:rsidR="00E50354" w:rsidRPr="000954A5" w:rsidRDefault="00E50354" w:rsidP="000954A5">
            <w:pPr>
              <w:pStyle w:val="TableParagraph"/>
              <w:spacing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E50354" w:rsidRPr="000954A5" w14:paraId="19DC0047" w14:textId="77777777" w:rsidTr="000F277E">
        <w:trPr>
          <w:trHeight w:hRule="exact" w:val="336"/>
        </w:trPr>
        <w:tc>
          <w:tcPr>
            <w:tcW w:w="9505" w:type="dxa"/>
            <w:tcBorders>
              <w:top w:val="single" w:sz="5" w:space="0" w:color="000000"/>
              <w:left w:val="single" w:sz="5" w:space="0" w:color="000000"/>
              <w:bottom w:val="single" w:sz="5" w:space="0" w:color="000000"/>
              <w:right w:val="single" w:sz="4" w:space="0" w:color="000000"/>
            </w:tcBorders>
          </w:tcPr>
          <w:p w14:paraId="2315E417" w14:textId="77777777" w:rsidR="00E50354" w:rsidRPr="000954A5" w:rsidRDefault="00E50354" w:rsidP="000954A5">
            <w:pPr>
              <w:pStyle w:val="TableParagraph"/>
              <w:spacing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E50354" w:rsidRPr="000954A5" w14:paraId="259088B6" w14:textId="77777777" w:rsidTr="000F277E">
        <w:trPr>
          <w:trHeight w:hRule="exact" w:val="337"/>
        </w:trPr>
        <w:tc>
          <w:tcPr>
            <w:tcW w:w="9505" w:type="dxa"/>
            <w:tcBorders>
              <w:top w:val="single" w:sz="5" w:space="0" w:color="000000"/>
              <w:left w:val="single" w:sz="5" w:space="0" w:color="000000"/>
              <w:bottom w:val="single" w:sz="5" w:space="0" w:color="000000"/>
              <w:right w:val="single" w:sz="4" w:space="0" w:color="000000"/>
            </w:tcBorders>
          </w:tcPr>
          <w:p w14:paraId="280366EE" w14:textId="77777777" w:rsidR="00E50354" w:rsidRPr="000954A5" w:rsidRDefault="00E50354" w:rsidP="000954A5">
            <w:pPr>
              <w:pStyle w:val="TableParagraph"/>
              <w:spacing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E50354" w:rsidRPr="000954A5" w14:paraId="15985254" w14:textId="77777777" w:rsidTr="000F277E">
        <w:trPr>
          <w:trHeight w:hRule="exact" w:val="336"/>
        </w:trPr>
        <w:tc>
          <w:tcPr>
            <w:tcW w:w="9505" w:type="dxa"/>
            <w:tcBorders>
              <w:top w:val="single" w:sz="5" w:space="0" w:color="000000"/>
              <w:left w:val="single" w:sz="5" w:space="0" w:color="000000"/>
              <w:bottom w:val="single" w:sz="5" w:space="0" w:color="000000"/>
              <w:right w:val="single" w:sz="4" w:space="0" w:color="000000"/>
            </w:tcBorders>
          </w:tcPr>
          <w:p w14:paraId="34D97633" w14:textId="77777777" w:rsidR="00E50354" w:rsidRPr="000954A5" w:rsidRDefault="00E50354" w:rsidP="000954A5">
            <w:pPr>
              <w:pStyle w:val="TableParagraph"/>
              <w:spacing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E50354" w:rsidRPr="000954A5" w14:paraId="4DED0B54" w14:textId="77777777" w:rsidTr="000F277E">
        <w:trPr>
          <w:trHeight w:hRule="exact" w:val="336"/>
        </w:trPr>
        <w:tc>
          <w:tcPr>
            <w:tcW w:w="9505" w:type="dxa"/>
            <w:tcBorders>
              <w:top w:val="single" w:sz="5" w:space="0" w:color="000000"/>
              <w:left w:val="single" w:sz="5" w:space="0" w:color="000000"/>
              <w:bottom w:val="single" w:sz="5" w:space="0" w:color="000000"/>
              <w:right w:val="single" w:sz="4" w:space="0" w:color="000000"/>
            </w:tcBorders>
          </w:tcPr>
          <w:p w14:paraId="0F9B2527" w14:textId="77777777" w:rsidR="00E50354" w:rsidRPr="000954A5" w:rsidRDefault="00E50354" w:rsidP="000954A5">
            <w:pPr>
              <w:pStyle w:val="TableParagraph"/>
              <w:spacing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E50354" w:rsidRPr="000954A5" w14:paraId="2170CDFF" w14:textId="77777777" w:rsidTr="000F277E">
        <w:trPr>
          <w:trHeight w:hRule="exact" w:val="336"/>
        </w:trPr>
        <w:tc>
          <w:tcPr>
            <w:tcW w:w="9505" w:type="dxa"/>
            <w:tcBorders>
              <w:top w:val="single" w:sz="5" w:space="0" w:color="000000"/>
              <w:left w:val="single" w:sz="5" w:space="0" w:color="000000"/>
              <w:bottom w:val="single" w:sz="5" w:space="0" w:color="000000"/>
              <w:right w:val="single" w:sz="4" w:space="0" w:color="000000"/>
            </w:tcBorders>
          </w:tcPr>
          <w:p w14:paraId="19D87E45" w14:textId="77777777" w:rsidR="00E50354" w:rsidRPr="000954A5" w:rsidRDefault="00E50354" w:rsidP="000954A5">
            <w:pPr>
              <w:pStyle w:val="TableParagraph"/>
              <w:spacing w:before="1"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E50354" w:rsidRPr="000954A5" w14:paraId="0AB9D8BB" w14:textId="77777777" w:rsidTr="000F277E">
        <w:trPr>
          <w:trHeight w:hRule="exact" w:val="337"/>
        </w:trPr>
        <w:tc>
          <w:tcPr>
            <w:tcW w:w="9505" w:type="dxa"/>
            <w:tcBorders>
              <w:top w:val="single" w:sz="5" w:space="0" w:color="000000"/>
              <w:left w:val="single" w:sz="5" w:space="0" w:color="000000"/>
              <w:bottom w:val="single" w:sz="5" w:space="0" w:color="000000"/>
              <w:right w:val="single" w:sz="4" w:space="0" w:color="000000"/>
            </w:tcBorders>
          </w:tcPr>
          <w:p w14:paraId="7F9B7A90" w14:textId="77777777" w:rsidR="00E50354" w:rsidRPr="000954A5" w:rsidRDefault="00E50354" w:rsidP="000954A5">
            <w:pPr>
              <w:pStyle w:val="TableParagraph"/>
              <w:spacing w:before="1"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E50354" w:rsidRPr="000954A5" w14:paraId="4EDCC281" w14:textId="77777777" w:rsidTr="000F277E">
        <w:trPr>
          <w:trHeight w:hRule="exact" w:val="337"/>
        </w:trPr>
        <w:tc>
          <w:tcPr>
            <w:tcW w:w="9505" w:type="dxa"/>
            <w:tcBorders>
              <w:top w:val="single" w:sz="5" w:space="0" w:color="000000"/>
              <w:left w:val="single" w:sz="5" w:space="0" w:color="000000"/>
              <w:bottom w:val="single" w:sz="4" w:space="0" w:color="000000"/>
              <w:right w:val="single" w:sz="4" w:space="0" w:color="000000"/>
            </w:tcBorders>
          </w:tcPr>
          <w:p w14:paraId="16BC3F80" w14:textId="77777777" w:rsidR="00E50354" w:rsidRPr="000954A5" w:rsidRDefault="00E50354" w:rsidP="000954A5">
            <w:pPr>
              <w:pStyle w:val="TableParagraph"/>
              <w:spacing w:line="360" w:lineRule="auto"/>
              <w:ind w:left="449"/>
              <w:jc w:val="both"/>
              <w:rPr>
                <w:rFonts w:ascii="Arial" w:eastAsia="Symbol" w:hAnsi="Arial" w:cs="Arial"/>
                <w:sz w:val="20"/>
                <w:szCs w:val="20"/>
              </w:rPr>
            </w:pPr>
            <w:r w:rsidRPr="000954A5">
              <w:rPr>
                <w:rFonts w:ascii="Arial" w:eastAsia="Symbol" w:hAnsi="Arial" w:cs="Arial"/>
                <w:sz w:val="20"/>
                <w:szCs w:val="20"/>
              </w:rPr>
              <w:t></w:t>
            </w:r>
          </w:p>
        </w:tc>
      </w:tr>
    </w:tbl>
    <w:p w14:paraId="56DB3D9F" w14:textId="77777777" w:rsidR="00CD6467" w:rsidRPr="000954A5" w:rsidRDefault="00CD6467" w:rsidP="000954A5">
      <w:pPr>
        <w:spacing w:line="360" w:lineRule="auto"/>
        <w:rPr>
          <w:rFonts w:cs="Arial"/>
        </w:rPr>
      </w:pPr>
    </w:p>
    <w:tbl>
      <w:tblPr>
        <w:tblW w:w="9505" w:type="dxa"/>
        <w:tblInd w:w="128" w:type="dxa"/>
        <w:tblLayout w:type="fixed"/>
        <w:tblCellMar>
          <w:left w:w="0" w:type="dxa"/>
          <w:right w:w="0" w:type="dxa"/>
        </w:tblCellMar>
        <w:tblLook w:val="01E0" w:firstRow="1" w:lastRow="1" w:firstColumn="1" w:lastColumn="1" w:noHBand="0" w:noVBand="0"/>
      </w:tblPr>
      <w:tblGrid>
        <w:gridCol w:w="9505"/>
      </w:tblGrid>
      <w:tr w:rsidR="0090197A" w:rsidRPr="000954A5" w14:paraId="231BBADB" w14:textId="77777777" w:rsidTr="000F277E">
        <w:trPr>
          <w:trHeight w:hRule="exact" w:val="892"/>
        </w:trPr>
        <w:tc>
          <w:tcPr>
            <w:tcW w:w="9505" w:type="dxa"/>
            <w:tcBorders>
              <w:top w:val="single" w:sz="5" w:space="0" w:color="000000"/>
              <w:left w:val="single" w:sz="5" w:space="0" w:color="000000"/>
              <w:bottom w:val="single" w:sz="5" w:space="0" w:color="000000"/>
              <w:right w:val="single" w:sz="4" w:space="0" w:color="000000"/>
            </w:tcBorders>
          </w:tcPr>
          <w:p w14:paraId="183EFDDF" w14:textId="77777777" w:rsidR="0090197A" w:rsidRPr="000954A5" w:rsidRDefault="0090197A" w:rsidP="000954A5">
            <w:pPr>
              <w:pStyle w:val="TableParagraph"/>
              <w:spacing w:before="3" w:line="360" w:lineRule="auto"/>
              <w:jc w:val="both"/>
              <w:rPr>
                <w:rFonts w:ascii="Arial" w:eastAsia="Arial" w:hAnsi="Arial" w:cs="Arial"/>
                <w:b/>
                <w:bCs/>
                <w:sz w:val="20"/>
                <w:szCs w:val="20"/>
              </w:rPr>
            </w:pPr>
          </w:p>
          <w:p w14:paraId="439E186C" w14:textId="77777777" w:rsidR="0090197A" w:rsidRPr="000954A5" w:rsidRDefault="0090197A" w:rsidP="000954A5">
            <w:pPr>
              <w:pStyle w:val="TableParagraph"/>
              <w:spacing w:line="360" w:lineRule="auto"/>
              <w:ind w:left="99"/>
              <w:jc w:val="both"/>
              <w:rPr>
                <w:rFonts w:ascii="Arial" w:eastAsia="Arial" w:hAnsi="Arial" w:cs="Arial"/>
                <w:sz w:val="20"/>
                <w:szCs w:val="20"/>
              </w:rPr>
            </w:pPr>
            <w:r w:rsidRPr="000954A5">
              <w:rPr>
                <w:rFonts w:ascii="Arial" w:eastAsia="Arial" w:hAnsi="Arial" w:cs="Arial"/>
                <w:b/>
                <w:bCs/>
                <w:spacing w:val="-1"/>
                <w:sz w:val="20"/>
                <w:szCs w:val="20"/>
              </w:rPr>
              <w:t>Summary of Service</w:t>
            </w:r>
            <w:r w:rsidRPr="000954A5">
              <w:rPr>
                <w:rFonts w:ascii="Arial" w:eastAsia="Arial" w:hAnsi="Arial" w:cs="Arial"/>
                <w:b/>
                <w:bCs/>
                <w:spacing w:val="13"/>
                <w:sz w:val="20"/>
                <w:szCs w:val="20"/>
              </w:rPr>
              <w:t xml:space="preserve"> </w:t>
            </w:r>
            <w:r w:rsidRPr="000954A5">
              <w:rPr>
                <w:rFonts w:ascii="Arial" w:eastAsia="Arial" w:hAnsi="Arial" w:cs="Arial"/>
                <w:b/>
                <w:bCs/>
                <w:sz w:val="20"/>
                <w:szCs w:val="20"/>
              </w:rPr>
              <w:t>Provider’s</w:t>
            </w:r>
            <w:r w:rsidRPr="000954A5">
              <w:rPr>
                <w:rFonts w:ascii="Arial" w:eastAsia="Arial" w:hAnsi="Arial" w:cs="Arial"/>
                <w:b/>
                <w:bCs/>
                <w:spacing w:val="16"/>
                <w:sz w:val="20"/>
                <w:szCs w:val="20"/>
              </w:rPr>
              <w:t xml:space="preserve"> </w:t>
            </w:r>
            <w:r w:rsidRPr="000954A5">
              <w:rPr>
                <w:rFonts w:ascii="Arial" w:eastAsia="Arial" w:hAnsi="Arial" w:cs="Arial"/>
                <w:b/>
                <w:bCs/>
                <w:spacing w:val="-2"/>
                <w:sz w:val="20"/>
                <w:szCs w:val="20"/>
              </w:rPr>
              <w:t>Areas</w:t>
            </w:r>
            <w:r w:rsidRPr="000954A5">
              <w:rPr>
                <w:rFonts w:ascii="Arial" w:eastAsia="Arial" w:hAnsi="Arial" w:cs="Arial"/>
                <w:b/>
                <w:bCs/>
                <w:spacing w:val="14"/>
                <w:sz w:val="20"/>
                <w:szCs w:val="20"/>
              </w:rPr>
              <w:t xml:space="preserve"> </w:t>
            </w:r>
            <w:r w:rsidRPr="000954A5">
              <w:rPr>
                <w:rFonts w:ascii="Arial" w:eastAsia="Arial" w:hAnsi="Arial" w:cs="Arial"/>
                <w:b/>
                <w:bCs/>
                <w:sz w:val="20"/>
                <w:szCs w:val="20"/>
              </w:rPr>
              <w:t>of</w:t>
            </w:r>
            <w:r w:rsidRPr="000954A5">
              <w:rPr>
                <w:rFonts w:ascii="Arial" w:eastAsia="Arial" w:hAnsi="Arial" w:cs="Arial"/>
                <w:b/>
                <w:bCs/>
                <w:spacing w:val="13"/>
                <w:sz w:val="20"/>
                <w:szCs w:val="20"/>
              </w:rPr>
              <w:t xml:space="preserve"> </w:t>
            </w:r>
            <w:r w:rsidRPr="000954A5">
              <w:rPr>
                <w:rFonts w:ascii="Arial" w:eastAsia="Arial" w:hAnsi="Arial" w:cs="Arial"/>
                <w:b/>
                <w:bCs/>
                <w:spacing w:val="-1"/>
                <w:sz w:val="20"/>
                <w:szCs w:val="20"/>
              </w:rPr>
              <w:t>Expertise</w:t>
            </w:r>
            <w:r w:rsidRPr="000954A5">
              <w:rPr>
                <w:rFonts w:ascii="Arial" w:eastAsia="Arial" w:hAnsi="Arial" w:cs="Arial"/>
                <w:b/>
                <w:bCs/>
                <w:spacing w:val="14"/>
                <w:sz w:val="20"/>
                <w:szCs w:val="20"/>
              </w:rPr>
              <w:t xml:space="preserve"> </w:t>
            </w:r>
            <w:r w:rsidRPr="000954A5">
              <w:rPr>
                <w:rFonts w:ascii="Arial" w:eastAsia="Arial" w:hAnsi="Arial" w:cs="Arial"/>
                <w:b/>
                <w:bCs/>
                <w:spacing w:val="-1"/>
                <w:sz w:val="20"/>
                <w:szCs w:val="20"/>
              </w:rPr>
              <w:t>(maximum</w:t>
            </w:r>
            <w:r w:rsidRPr="000954A5">
              <w:rPr>
                <w:rFonts w:ascii="Arial" w:eastAsia="Arial" w:hAnsi="Arial" w:cs="Arial"/>
                <w:b/>
                <w:bCs/>
                <w:spacing w:val="14"/>
                <w:sz w:val="20"/>
                <w:szCs w:val="20"/>
              </w:rPr>
              <w:t xml:space="preserve"> </w:t>
            </w:r>
            <w:r w:rsidRPr="000954A5">
              <w:rPr>
                <w:rFonts w:ascii="Arial" w:eastAsia="Arial" w:hAnsi="Arial" w:cs="Arial"/>
                <w:b/>
                <w:bCs/>
                <w:sz w:val="20"/>
                <w:szCs w:val="20"/>
              </w:rPr>
              <w:t>10</w:t>
            </w:r>
            <w:r w:rsidRPr="000954A5">
              <w:rPr>
                <w:rFonts w:ascii="Arial" w:eastAsia="Arial" w:hAnsi="Arial" w:cs="Arial"/>
                <w:b/>
                <w:bCs/>
                <w:spacing w:val="12"/>
                <w:sz w:val="20"/>
                <w:szCs w:val="20"/>
              </w:rPr>
              <w:t xml:space="preserve"> </w:t>
            </w:r>
            <w:r w:rsidRPr="000954A5">
              <w:rPr>
                <w:rFonts w:ascii="Arial" w:eastAsia="Arial" w:hAnsi="Arial" w:cs="Arial"/>
                <w:b/>
                <w:bCs/>
                <w:spacing w:val="-1"/>
                <w:sz w:val="20"/>
                <w:szCs w:val="20"/>
              </w:rPr>
              <w:t>one</w:t>
            </w:r>
            <w:r w:rsidRPr="000954A5">
              <w:rPr>
                <w:rFonts w:ascii="Arial" w:eastAsia="Arial" w:hAnsi="Arial" w:cs="Arial"/>
                <w:b/>
                <w:bCs/>
                <w:spacing w:val="14"/>
                <w:sz w:val="20"/>
                <w:szCs w:val="20"/>
              </w:rPr>
              <w:t xml:space="preserve"> </w:t>
            </w:r>
            <w:r w:rsidRPr="000954A5">
              <w:rPr>
                <w:rFonts w:ascii="Arial" w:eastAsia="Arial" w:hAnsi="Arial" w:cs="Arial"/>
                <w:b/>
                <w:bCs/>
                <w:spacing w:val="-1"/>
                <w:sz w:val="20"/>
                <w:szCs w:val="20"/>
              </w:rPr>
              <w:t>sentence</w:t>
            </w:r>
            <w:r w:rsidRPr="000954A5">
              <w:rPr>
                <w:rFonts w:ascii="Arial" w:eastAsia="Arial" w:hAnsi="Arial" w:cs="Arial"/>
                <w:b/>
                <w:bCs/>
                <w:spacing w:val="12"/>
                <w:sz w:val="20"/>
                <w:szCs w:val="20"/>
              </w:rPr>
              <w:t xml:space="preserve"> </w:t>
            </w:r>
            <w:r w:rsidRPr="000954A5">
              <w:rPr>
                <w:rFonts w:ascii="Arial" w:eastAsia="Arial" w:hAnsi="Arial" w:cs="Arial"/>
                <w:b/>
                <w:bCs/>
                <w:spacing w:val="-1"/>
                <w:sz w:val="20"/>
                <w:szCs w:val="20"/>
              </w:rPr>
              <w:t>bullet</w:t>
            </w:r>
            <w:r w:rsidRPr="000954A5">
              <w:rPr>
                <w:rFonts w:ascii="Arial" w:eastAsia="Arial" w:hAnsi="Arial" w:cs="Arial"/>
                <w:b/>
                <w:bCs/>
                <w:spacing w:val="14"/>
                <w:sz w:val="20"/>
                <w:szCs w:val="20"/>
              </w:rPr>
              <w:t xml:space="preserve"> </w:t>
            </w:r>
            <w:r w:rsidRPr="000954A5">
              <w:rPr>
                <w:rFonts w:ascii="Arial" w:eastAsia="Arial" w:hAnsi="Arial" w:cs="Arial"/>
                <w:b/>
                <w:bCs/>
                <w:spacing w:val="-1"/>
                <w:sz w:val="20"/>
                <w:szCs w:val="20"/>
              </w:rPr>
              <w:t>points)</w:t>
            </w:r>
          </w:p>
        </w:tc>
      </w:tr>
      <w:tr w:rsidR="0090197A" w:rsidRPr="000954A5" w14:paraId="0F82D6DF" w14:textId="77777777" w:rsidTr="000F277E">
        <w:trPr>
          <w:trHeight w:hRule="exact" w:val="338"/>
        </w:trPr>
        <w:tc>
          <w:tcPr>
            <w:tcW w:w="9505" w:type="dxa"/>
            <w:tcBorders>
              <w:top w:val="single" w:sz="5" w:space="0" w:color="000000"/>
              <w:left w:val="single" w:sz="5" w:space="0" w:color="000000"/>
              <w:bottom w:val="single" w:sz="4" w:space="0" w:color="000000"/>
              <w:right w:val="single" w:sz="4" w:space="0" w:color="000000"/>
            </w:tcBorders>
          </w:tcPr>
          <w:p w14:paraId="79DC324E" w14:textId="77777777" w:rsidR="0090197A" w:rsidRPr="000954A5" w:rsidRDefault="0090197A" w:rsidP="000954A5">
            <w:pPr>
              <w:pStyle w:val="TableParagraph"/>
              <w:spacing w:before="1"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90197A" w:rsidRPr="000954A5" w14:paraId="426B8053" w14:textId="77777777" w:rsidTr="000F277E">
        <w:trPr>
          <w:trHeight w:hRule="exact" w:val="336"/>
        </w:trPr>
        <w:tc>
          <w:tcPr>
            <w:tcW w:w="9505" w:type="dxa"/>
            <w:tcBorders>
              <w:top w:val="single" w:sz="4" w:space="0" w:color="000000"/>
              <w:left w:val="single" w:sz="5" w:space="0" w:color="000000"/>
              <w:bottom w:val="single" w:sz="4" w:space="0" w:color="000000"/>
              <w:right w:val="single" w:sz="4" w:space="0" w:color="000000"/>
            </w:tcBorders>
          </w:tcPr>
          <w:p w14:paraId="2979D84B" w14:textId="77777777" w:rsidR="0090197A" w:rsidRPr="000954A5" w:rsidRDefault="0090197A" w:rsidP="000954A5">
            <w:pPr>
              <w:pStyle w:val="TableParagraph"/>
              <w:spacing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90197A" w:rsidRPr="000954A5" w14:paraId="3825A6B0" w14:textId="77777777" w:rsidTr="000F277E">
        <w:trPr>
          <w:trHeight w:hRule="exact" w:val="336"/>
        </w:trPr>
        <w:tc>
          <w:tcPr>
            <w:tcW w:w="9505" w:type="dxa"/>
            <w:tcBorders>
              <w:top w:val="single" w:sz="4" w:space="0" w:color="000000"/>
              <w:left w:val="single" w:sz="5" w:space="0" w:color="000000"/>
              <w:bottom w:val="single" w:sz="4" w:space="0" w:color="000000"/>
              <w:right w:val="single" w:sz="4" w:space="0" w:color="000000"/>
            </w:tcBorders>
          </w:tcPr>
          <w:p w14:paraId="3126CA24" w14:textId="77777777" w:rsidR="0090197A" w:rsidRPr="000954A5" w:rsidRDefault="0090197A" w:rsidP="000954A5">
            <w:pPr>
              <w:pStyle w:val="TableParagraph"/>
              <w:spacing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90197A" w:rsidRPr="000954A5" w14:paraId="04B03DF8" w14:textId="77777777" w:rsidTr="000F277E">
        <w:trPr>
          <w:trHeight w:hRule="exact" w:val="338"/>
        </w:trPr>
        <w:tc>
          <w:tcPr>
            <w:tcW w:w="9505" w:type="dxa"/>
            <w:tcBorders>
              <w:top w:val="single" w:sz="4" w:space="0" w:color="000000"/>
              <w:left w:val="single" w:sz="5" w:space="0" w:color="000000"/>
              <w:bottom w:val="single" w:sz="5" w:space="0" w:color="000000"/>
              <w:right w:val="single" w:sz="4" w:space="0" w:color="000000"/>
            </w:tcBorders>
          </w:tcPr>
          <w:p w14:paraId="17787F16" w14:textId="77777777" w:rsidR="0090197A" w:rsidRPr="000954A5" w:rsidRDefault="0090197A" w:rsidP="000954A5">
            <w:pPr>
              <w:pStyle w:val="TableParagraph"/>
              <w:spacing w:before="1"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90197A" w:rsidRPr="000954A5" w14:paraId="340C02F8" w14:textId="77777777" w:rsidTr="000F277E">
        <w:trPr>
          <w:trHeight w:hRule="exact" w:val="336"/>
        </w:trPr>
        <w:tc>
          <w:tcPr>
            <w:tcW w:w="9505" w:type="dxa"/>
            <w:tcBorders>
              <w:top w:val="single" w:sz="5" w:space="0" w:color="000000"/>
              <w:left w:val="single" w:sz="5" w:space="0" w:color="000000"/>
              <w:bottom w:val="single" w:sz="5" w:space="0" w:color="000000"/>
              <w:right w:val="single" w:sz="4" w:space="0" w:color="000000"/>
            </w:tcBorders>
          </w:tcPr>
          <w:p w14:paraId="784617CD" w14:textId="77777777" w:rsidR="0090197A" w:rsidRPr="000954A5" w:rsidRDefault="0090197A" w:rsidP="000954A5">
            <w:pPr>
              <w:pStyle w:val="TableParagraph"/>
              <w:spacing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90197A" w:rsidRPr="000954A5" w14:paraId="1D937B17" w14:textId="77777777" w:rsidTr="000F277E">
        <w:trPr>
          <w:trHeight w:hRule="exact" w:val="336"/>
        </w:trPr>
        <w:tc>
          <w:tcPr>
            <w:tcW w:w="9505" w:type="dxa"/>
            <w:tcBorders>
              <w:top w:val="single" w:sz="5" w:space="0" w:color="000000"/>
              <w:left w:val="single" w:sz="5" w:space="0" w:color="000000"/>
              <w:bottom w:val="single" w:sz="5" w:space="0" w:color="000000"/>
              <w:right w:val="single" w:sz="4" w:space="0" w:color="000000"/>
            </w:tcBorders>
          </w:tcPr>
          <w:p w14:paraId="4BDAA25C" w14:textId="77777777" w:rsidR="0090197A" w:rsidRPr="000954A5" w:rsidRDefault="0090197A" w:rsidP="000954A5">
            <w:pPr>
              <w:pStyle w:val="TableParagraph"/>
              <w:spacing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90197A" w:rsidRPr="000954A5" w14:paraId="381F5EA7" w14:textId="77777777" w:rsidTr="000F277E">
        <w:trPr>
          <w:trHeight w:hRule="exact" w:val="337"/>
        </w:trPr>
        <w:tc>
          <w:tcPr>
            <w:tcW w:w="9505" w:type="dxa"/>
            <w:tcBorders>
              <w:top w:val="single" w:sz="5" w:space="0" w:color="000000"/>
              <w:left w:val="single" w:sz="5" w:space="0" w:color="000000"/>
              <w:bottom w:val="single" w:sz="5" w:space="0" w:color="000000"/>
              <w:right w:val="single" w:sz="4" w:space="0" w:color="000000"/>
            </w:tcBorders>
          </w:tcPr>
          <w:p w14:paraId="3DE5E8C3" w14:textId="77777777" w:rsidR="0090197A" w:rsidRPr="000954A5" w:rsidRDefault="0090197A" w:rsidP="000954A5">
            <w:pPr>
              <w:pStyle w:val="TableParagraph"/>
              <w:spacing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90197A" w:rsidRPr="000954A5" w14:paraId="6ECB21B2" w14:textId="77777777" w:rsidTr="000F277E">
        <w:trPr>
          <w:trHeight w:hRule="exact" w:val="336"/>
        </w:trPr>
        <w:tc>
          <w:tcPr>
            <w:tcW w:w="9505" w:type="dxa"/>
            <w:tcBorders>
              <w:top w:val="single" w:sz="5" w:space="0" w:color="000000"/>
              <w:left w:val="single" w:sz="5" w:space="0" w:color="000000"/>
              <w:bottom w:val="single" w:sz="5" w:space="0" w:color="000000"/>
              <w:right w:val="single" w:sz="4" w:space="0" w:color="000000"/>
            </w:tcBorders>
          </w:tcPr>
          <w:p w14:paraId="267EF008" w14:textId="77777777" w:rsidR="0090197A" w:rsidRPr="000954A5" w:rsidRDefault="0090197A" w:rsidP="000954A5">
            <w:pPr>
              <w:pStyle w:val="TableParagraph"/>
              <w:spacing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90197A" w:rsidRPr="000954A5" w14:paraId="6B75EF62" w14:textId="77777777" w:rsidTr="000F277E">
        <w:trPr>
          <w:trHeight w:hRule="exact" w:val="336"/>
        </w:trPr>
        <w:tc>
          <w:tcPr>
            <w:tcW w:w="9505" w:type="dxa"/>
            <w:tcBorders>
              <w:top w:val="single" w:sz="5" w:space="0" w:color="000000"/>
              <w:left w:val="single" w:sz="5" w:space="0" w:color="000000"/>
              <w:bottom w:val="single" w:sz="5" w:space="0" w:color="000000"/>
              <w:right w:val="single" w:sz="4" w:space="0" w:color="000000"/>
            </w:tcBorders>
          </w:tcPr>
          <w:p w14:paraId="01D88BC0" w14:textId="77777777" w:rsidR="0090197A" w:rsidRPr="000954A5" w:rsidRDefault="0090197A" w:rsidP="000954A5">
            <w:pPr>
              <w:pStyle w:val="TableParagraph"/>
              <w:spacing w:line="360" w:lineRule="auto"/>
              <w:ind w:left="449"/>
              <w:jc w:val="both"/>
              <w:rPr>
                <w:rFonts w:ascii="Arial" w:eastAsia="Symbol" w:hAnsi="Arial" w:cs="Arial"/>
                <w:sz w:val="20"/>
                <w:szCs w:val="20"/>
              </w:rPr>
            </w:pPr>
            <w:r w:rsidRPr="000954A5">
              <w:rPr>
                <w:rFonts w:ascii="Arial" w:eastAsia="Symbol" w:hAnsi="Arial" w:cs="Arial"/>
                <w:sz w:val="20"/>
                <w:szCs w:val="20"/>
              </w:rPr>
              <w:t></w:t>
            </w:r>
          </w:p>
        </w:tc>
      </w:tr>
      <w:tr w:rsidR="0090197A" w:rsidRPr="000954A5" w14:paraId="4E888C64" w14:textId="77777777" w:rsidTr="000F277E">
        <w:trPr>
          <w:trHeight w:hRule="exact" w:val="337"/>
        </w:trPr>
        <w:tc>
          <w:tcPr>
            <w:tcW w:w="9505" w:type="dxa"/>
            <w:tcBorders>
              <w:top w:val="single" w:sz="5" w:space="0" w:color="000000"/>
              <w:left w:val="single" w:sz="5" w:space="0" w:color="000000"/>
              <w:bottom w:val="single" w:sz="5" w:space="0" w:color="000000"/>
              <w:right w:val="single" w:sz="4" w:space="0" w:color="000000"/>
            </w:tcBorders>
          </w:tcPr>
          <w:p w14:paraId="266D6A02" w14:textId="77777777" w:rsidR="0090197A" w:rsidRPr="000954A5" w:rsidRDefault="0090197A" w:rsidP="000954A5">
            <w:pPr>
              <w:pStyle w:val="TableParagraph"/>
              <w:spacing w:line="360" w:lineRule="auto"/>
              <w:ind w:left="449"/>
              <w:jc w:val="both"/>
              <w:rPr>
                <w:rFonts w:ascii="Arial" w:eastAsia="Symbol" w:hAnsi="Arial" w:cs="Arial"/>
                <w:sz w:val="20"/>
                <w:szCs w:val="20"/>
              </w:rPr>
            </w:pPr>
            <w:r w:rsidRPr="000954A5">
              <w:rPr>
                <w:rFonts w:ascii="Arial" w:eastAsia="Symbol" w:hAnsi="Arial" w:cs="Arial"/>
                <w:sz w:val="20"/>
                <w:szCs w:val="20"/>
              </w:rPr>
              <w:t></w:t>
            </w:r>
          </w:p>
        </w:tc>
      </w:tr>
    </w:tbl>
    <w:p w14:paraId="6A0E11E7" w14:textId="77777777" w:rsidR="00D95C68" w:rsidRPr="000954A5" w:rsidRDefault="00D95C68" w:rsidP="000954A5">
      <w:pPr>
        <w:spacing w:line="360" w:lineRule="auto"/>
        <w:rPr>
          <w:rFonts w:cs="Arial"/>
        </w:rPr>
      </w:pPr>
    </w:p>
    <w:p w14:paraId="45DDE464" w14:textId="77777777" w:rsidR="0060087A" w:rsidRPr="000954A5" w:rsidRDefault="0060087A" w:rsidP="000954A5">
      <w:pPr>
        <w:spacing w:line="360" w:lineRule="auto"/>
        <w:rPr>
          <w:rFonts w:cs="Arial"/>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5954"/>
      </w:tblGrid>
      <w:tr w:rsidR="00BF6C69" w:rsidRPr="000954A5" w14:paraId="539EB35B" w14:textId="77777777">
        <w:tc>
          <w:tcPr>
            <w:tcW w:w="3402" w:type="dxa"/>
            <w:tcBorders>
              <w:top w:val="single" w:sz="4" w:space="0" w:color="000000"/>
              <w:left w:val="single" w:sz="5" w:space="0" w:color="000000"/>
              <w:bottom w:val="single" w:sz="5" w:space="0" w:color="000000"/>
              <w:right w:val="single" w:sz="4" w:space="0" w:color="000000"/>
            </w:tcBorders>
          </w:tcPr>
          <w:p w14:paraId="5CBC0BB8" w14:textId="13985F36" w:rsidR="00097A1F" w:rsidRPr="000954A5" w:rsidRDefault="00097A1F" w:rsidP="000954A5">
            <w:pPr>
              <w:spacing w:line="360" w:lineRule="auto"/>
              <w:rPr>
                <w:rFonts w:cs="Arial"/>
              </w:rPr>
            </w:pPr>
            <w:r w:rsidRPr="000954A5">
              <w:rPr>
                <w:rFonts w:cs="Arial"/>
                <w:b/>
                <w:spacing w:val="-1"/>
              </w:rPr>
              <w:lastRenderedPageBreak/>
              <w:t>Service</w:t>
            </w:r>
            <w:r w:rsidRPr="000954A5">
              <w:rPr>
                <w:rFonts w:cs="Arial"/>
                <w:b/>
                <w:spacing w:val="18"/>
              </w:rPr>
              <w:t xml:space="preserve"> </w:t>
            </w:r>
            <w:r w:rsidRPr="000954A5">
              <w:rPr>
                <w:rFonts w:cs="Arial"/>
                <w:b/>
                <w:spacing w:val="-1"/>
              </w:rPr>
              <w:t>Provider</w:t>
            </w:r>
            <w:r w:rsidRPr="000954A5">
              <w:rPr>
                <w:rFonts w:cs="Arial"/>
                <w:b/>
                <w:spacing w:val="19"/>
              </w:rPr>
              <w:t xml:space="preserve"> </w:t>
            </w:r>
            <w:r w:rsidRPr="000954A5">
              <w:rPr>
                <w:rFonts w:cs="Arial"/>
                <w:b/>
                <w:spacing w:val="-1"/>
              </w:rPr>
              <w:t>Name</w:t>
            </w:r>
          </w:p>
        </w:tc>
        <w:tc>
          <w:tcPr>
            <w:tcW w:w="5954" w:type="dxa"/>
          </w:tcPr>
          <w:p w14:paraId="351A78F2" w14:textId="77777777" w:rsidR="00097A1F" w:rsidRPr="000954A5" w:rsidRDefault="00097A1F" w:rsidP="000954A5">
            <w:pPr>
              <w:spacing w:line="360" w:lineRule="auto"/>
              <w:rPr>
                <w:rFonts w:cs="Arial"/>
              </w:rPr>
            </w:pPr>
          </w:p>
        </w:tc>
      </w:tr>
      <w:tr w:rsidR="00BF6C69" w:rsidRPr="000954A5" w14:paraId="66CE89E1" w14:textId="77777777">
        <w:tc>
          <w:tcPr>
            <w:tcW w:w="3402" w:type="dxa"/>
            <w:tcBorders>
              <w:top w:val="single" w:sz="5" w:space="0" w:color="000000"/>
              <w:left w:val="single" w:sz="5" w:space="0" w:color="000000"/>
              <w:bottom w:val="single" w:sz="5" w:space="0" w:color="000000"/>
              <w:right w:val="single" w:sz="4" w:space="0" w:color="000000"/>
            </w:tcBorders>
          </w:tcPr>
          <w:p w14:paraId="0A5382ED" w14:textId="57894D6B" w:rsidR="00097A1F" w:rsidRPr="000954A5" w:rsidRDefault="00097A1F" w:rsidP="000954A5">
            <w:pPr>
              <w:spacing w:line="360" w:lineRule="auto"/>
              <w:rPr>
                <w:rFonts w:cs="Arial"/>
              </w:rPr>
            </w:pPr>
            <w:r w:rsidRPr="000954A5">
              <w:rPr>
                <w:rFonts w:eastAsia="Arial" w:cs="Arial"/>
                <w:b/>
                <w:bCs/>
                <w:spacing w:val="-1"/>
              </w:rPr>
              <w:t>Representative’s</w:t>
            </w:r>
            <w:r w:rsidRPr="000954A5">
              <w:rPr>
                <w:rFonts w:eastAsia="Arial" w:cs="Arial"/>
                <w:b/>
                <w:bCs/>
                <w:spacing w:val="36"/>
              </w:rPr>
              <w:t xml:space="preserve"> </w:t>
            </w:r>
            <w:r w:rsidRPr="000954A5">
              <w:rPr>
                <w:rFonts w:eastAsia="Arial" w:cs="Arial"/>
                <w:b/>
                <w:bCs/>
                <w:spacing w:val="-1"/>
              </w:rPr>
              <w:t>Name</w:t>
            </w:r>
          </w:p>
        </w:tc>
        <w:tc>
          <w:tcPr>
            <w:tcW w:w="5954" w:type="dxa"/>
          </w:tcPr>
          <w:p w14:paraId="40D281E8" w14:textId="77777777" w:rsidR="00097A1F" w:rsidRPr="000954A5" w:rsidRDefault="00097A1F" w:rsidP="000954A5">
            <w:pPr>
              <w:spacing w:line="360" w:lineRule="auto"/>
              <w:rPr>
                <w:rFonts w:cs="Arial"/>
              </w:rPr>
            </w:pPr>
          </w:p>
        </w:tc>
      </w:tr>
    </w:tbl>
    <w:p w14:paraId="4AB1D536" w14:textId="77777777" w:rsidR="00D95C68" w:rsidRPr="000954A5" w:rsidRDefault="00D95C68" w:rsidP="000954A5">
      <w:pPr>
        <w:spacing w:line="360" w:lineRule="auto"/>
        <w:rPr>
          <w:rFonts w:cs="Arial"/>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5954"/>
      </w:tblGrid>
      <w:tr w:rsidR="00BF6C69" w:rsidRPr="000954A5" w14:paraId="03A74539" w14:textId="77777777">
        <w:tc>
          <w:tcPr>
            <w:tcW w:w="3402" w:type="dxa"/>
            <w:tcBorders>
              <w:top w:val="single" w:sz="5" w:space="0" w:color="000000"/>
              <w:left w:val="single" w:sz="5" w:space="0" w:color="000000"/>
              <w:bottom w:val="single" w:sz="5" w:space="0" w:color="000000"/>
              <w:right w:val="single" w:sz="4" w:space="0" w:color="000000"/>
            </w:tcBorders>
          </w:tcPr>
          <w:p w14:paraId="66CFA00C" w14:textId="527960EF" w:rsidR="00FE0D61" w:rsidRPr="000954A5" w:rsidRDefault="00FE0D61" w:rsidP="000954A5">
            <w:pPr>
              <w:spacing w:line="360" w:lineRule="auto"/>
              <w:rPr>
                <w:rFonts w:cs="Arial"/>
              </w:rPr>
            </w:pPr>
            <w:r w:rsidRPr="000954A5">
              <w:rPr>
                <w:rFonts w:eastAsia="Arial" w:cs="Arial"/>
                <w:b/>
                <w:bCs/>
                <w:spacing w:val="-1"/>
              </w:rPr>
              <w:t>Representative’s</w:t>
            </w:r>
            <w:r w:rsidRPr="000954A5">
              <w:rPr>
                <w:rFonts w:eastAsia="Arial" w:cs="Arial"/>
                <w:b/>
                <w:bCs/>
                <w:spacing w:val="42"/>
              </w:rPr>
              <w:t xml:space="preserve"> </w:t>
            </w:r>
            <w:r w:rsidRPr="000954A5">
              <w:rPr>
                <w:rFonts w:eastAsia="Arial" w:cs="Arial"/>
                <w:b/>
                <w:bCs/>
                <w:spacing w:val="-1"/>
              </w:rPr>
              <w:t>Signature</w:t>
            </w:r>
          </w:p>
        </w:tc>
        <w:tc>
          <w:tcPr>
            <w:tcW w:w="5954" w:type="dxa"/>
          </w:tcPr>
          <w:p w14:paraId="463BEAB0" w14:textId="77777777" w:rsidR="00FE0D61" w:rsidRPr="000954A5" w:rsidRDefault="00FE0D61" w:rsidP="000954A5">
            <w:pPr>
              <w:spacing w:line="360" w:lineRule="auto"/>
              <w:rPr>
                <w:rFonts w:cs="Arial"/>
              </w:rPr>
            </w:pPr>
          </w:p>
        </w:tc>
      </w:tr>
      <w:tr w:rsidR="00BF6C69" w:rsidRPr="000954A5" w14:paraId="47B95809" w14:textId="77777777">
        <w:tc>
          <w:tcPr>
            <w:tcW w:w="3402" w:type="dxa"/>
            <w:tcBorders>
              <w:top w:val="single" w:sz="5" w:space="0" w:color="000000"/>
              <w:left w:val="single" w:sz="5" w:space="0" w:color="000000"/>
              <w:bottom w:val="single" w:sz="5" w:space="0" w:color="000000"/>
              <w:right w:val="single" w:sz="4" w:space="0" w:color="000000"/>
            </w:tcBorders>
          </w:tcPr>
          <w:p w14:paraId="431742AB" w14:textId="158896A8" w:rsidR="00FE0D61" w:rsidRPr="000954A5" w:rsidRDefault="00FE0D61" w:rsidP="000954A5">
            <w:pPr>
              <w:spacing w:line="360" w:lineRule="auto"/>
              <w:rPr>
                <w:rFonts w:cs="Arial"/>
              </w:rPr>
            </w:pPr>
            <w:r w:rsidRPr="000954A5">
              <w:rPr>
                <w:rFonts w:cs="Arial"/>
                <w:b/>
                <w:spacing w:val="-1"/>
              </w:rPr>
              <w:t>Date</w:t>
            </w:r>
            <w:r w:rsidRPr="000954A5">
              <w:rPr>
                <w:rFonts w:cs="Arial"/>
                <w:b/>
                <w:spacing w:val="13"/>
              </w:rPr>
              <w:t xml:space="preserve"> </w:t>
            </w:r>
            <w:r w:rsidRPr="000954A5">
              <w:rPr>
                <w:rFonts w:cs="Arial"/>
                <w:b/>
              </w:rPr>
              <w:t>of</w:t>
            </w:r>
            <w:r w:rsidRPr="000954A5">
              <w:rPr>
                <w:rFonts w:cs="Arial"/>
                <w:b/>
                <w:spacing w:val="14"/>
              </w:rPr>
              <w:t xml:space="preserve"> </w:t>
            </w:r>
            <w:r w:rsidRPr="000954A5">
              <w:rPr>
                <w:rFonts w:cs="Arial"/>
                <w:b/>
                <w:spacing w:val="-1"/>
              </w:rPr>
              <w:t>Signature</w:t>
            </w:r>
          </w:p>
        </w:tc>
        <w:tc>
          <w:tcPr>
            <w:tcW w:w="5954" w:type="dxa"/>
          </w:tcPr>
          <w:p w14:paraId="6E658557" w14:textId="77777777" w:rsidR="00FE0D61" w:rsidRPr="000954A5" w:rsidRDefault="00FE0D61" w:rsidP="000954A5">
            <w:pPr>
              <w:spacing w:line="360" w:lineRule="auto"/>
              <w:rPr>
                <w:rFonts w:cs="Arial"/>
              </w:rPr>
            </w:pPr>
          </w:p>
        </w:tc>
      </w:tr>
    </w:tbl>
    <w:p w14:paraId="70FB7F89" w14:textId="77777777" w:rsidR="00D95C68" w:rsidRPr="000954A5" w:rsidRDefault="00D95C68" w:rsidP="000954A5">
      <w:pPr>
        <w:spacing w:line="360" w:lineRule="auto"/>
        <w:rPr>
          <w:rFonts w:cs="Arial"/>
        </w:rPr>
      </w:pPr>
    </w:p>
    <w:p w14:paraId="741B7D81" w14:textId="77777777" w:rsidR="00F55A39" w:rsidRPr="000954A5" w:rsidRDefault="00F55A39" w:rsidP="000954A5">
      <w:pPr>
        <w:spacing w:before="76" w:line="360" w:lineRule="auto"/>
        <w:ind w:left="567"/>
        <w:rPr>
          <w:rFonts w:eastAsia="Arial" w:cs="Arial"/>
        </w:rPr>
      </w:pPr>
      <w:r w:rsidRPr="000954A5">
        <w:rPr>
          <w:rFonts w:cs="Arial"/>
          <w:b/>
          <w:u w:val="thick" w:color="000000"/>
        </w:rPr>
        <w:t>Notes:</w:t>
      </w:r>
    </w:p>
    <w:p w14:paraId="5DAAA317" w14:textId="2A1C8CE0" w:rsidR="00F55A39" w:rsidRPr="000954A5" w:rsidRDefault="00F55A39" w:rsidP="000954A5">
      <w:pPr>
        <w:spacing w:before="76" w:line="360" w:lineRule="auto"/>
        <w:ind w:left="567"/>
        <w:rPr>
          <w:rFonts w:cs="Arial"/>
        </w:rPr>
      </w:pPr>
      <w:r w:rsidRPr="000954A5">
        <w:rPr>
          <w:rFonts w:cs="Arial"/>
        </w:rPr>
        <w:t>When</w:t>
      </w:r>
      <w:r w:rsidRPr="000954A5">
        <w:rPr>
          <w:rFonts w:cs="Arial"/>
          <w:spacing w:val="4"/>
        </w:rPr>
        <w:t xml:space="preserve"> </w:t>
      </w:r>
      <w:r w:rsidRPr="000954A5">
        <w:rPr>
          <w:rFonts w:cs="Arial"/>
        </w:rPr>
        <w:t>co</w:t>
      </w:r>
      <w:r w:rsidR="00966ACF">
        <w:rPr>
          <w:rFonts w:cs="Arial"/>
        </w:rPr>
        <w:t>m</w:t>
      </w:r>
      <w:r w:rsidRPr="000954A5">
        <w:rPr>
          <w:rFonts w:cs="Arial"/>
        </w:rPr>
        <w:t>pleted,</w:t>
      </w:r>
      <w:r w:rsidRPr="000954A5">
        <w:rPr>
          <w:rFonts w:cs="Arial"/>
          <w:spacing w:val="3"/>
        </w:rPr>
        <w:t xml:space="preserve"> </w:t>
      </w:r>
      <w:r w:rsidRPr="000954A5">
        <w:rPr>
          <w:rFonts w:cs="Arial"/>
        </w:rPr>
        <w:t>print</w:t>
      </w:r>
      <w:r w:rsidRPr="000954A5">
        <w:rPr>
          <w:rFonts w:cs="Arial"/>
          <w:spacing w:val="5"/>
        </w:rPr>
        <w:t xml:space="preserve"> </w:t>
      </w:r>
      <w:r w:rsidRPr="000954A5">
        <w:rPr>
          <w:rFonts w:cs="Arial"/>
        </w:rPr>
        <w:t>a</w:t>
      </w:r>
      <w:r w:rsidRPr="000954A5">
        <w:rPr>
          <w:rFonts w:cs="Arial"/>
          <w:spacing w:val="5"/>
        </w:rPr>
        <w:t xml:space="preserve"> </w:t>
      </w:r>
      <w:r w:rsidRPr="000954A5">
        <w:rPr>
          <w:rFonts w:cs="Arial"/>
        </w:rPr>
        <w:t>co</w:t>
      </w:r>
      <w:r w:rsidR="00EA132F">
        <w:rPr>
          <w:rFonts w:cs="Arial"/>
        </w:rPr>
        <w:t>p</w:t>
      </w:r>
      <w:r w:rsidRPr="000954A5">
        <w:rPr>
          <w:rFonts w:cs="Arial"/>
        </w:rPr>
        <w:t>y</w:t>
      </w:r>
      <w:r w:rsidRPr="000954A5">
        <w:rPr>
          <w:rFonts w:cs="Arial"/>
          <w:spacing w:val="4"/>
        </w:rPr>
        <w:t xml:space="preserve"> </w:t>
      </w:r>
      <w:r w:rsidRPr="000954A5">
        <w:rPr>
          <w:rFonts w:cs="Arial"/>
        </w:rPr>
        <w:t>and</w:t>
      </w:r>
      <w:r w:rsidRPr="000954A5">
        <w:rPr>
          <w:rFonts w:cs="Arial"/>
          <w:spacing w:val="5"/>
        </w:rPr>
        <w:t xml:space="preserve"> </w:t>
      </w:r>
      <w:r w:rsidRPr="000954A5">
        <w:rPr>
          <w:rFonts w:cs="Arial"/>
        </w:rPr>
        <w:t>sign.</w:t>
      </w:r>
      <w:r w:rsidRPr="000954A5">
        <w:rPr>
          <w:rFonts w:cs="Arial"/>
          <w:spacing w:val="5"/>
        </w:rPr>
        <w:t xml:space="preserve"> </w:t>
      </w:r>
      <w:r w:rsidRPr="000954A5">
        <w:rPr>
          <w:rFonts w:cs="Arial"/>
        </w:rPr>
        <w:t>Submit</w:t>
      </w:r>
      <w:r w:rsidRPr="000954A5">
        <w:rPr>
          <w:rFonts w:cs="Arial"/>
          <w:spacing w:val="4"/>
        </w:rPr>
        <w:t xml:space="preserve"> </w:t>
      </w:r>
      <w:r w:rsidRPr="000954A5">
        <w:rPr>
          <w:rFonts w:cs="Arial"/>
        </w:rPr>
        <w:t>the</w:t>
      </w:r>
      <w:r w:rsidRPr="000954A5">
        <w:rPr>
          <w:rFonts w:cs="Arial"/>
          <w:spacing w:val="5"/>
        </w:rPr>
        <w:t xml:space="preserve"> </w:t>
      </w:r>
      <w:r w:rsidRPr="000954A5">
        <w:rPr>
          <w:rFonts w:cs="Arial"/>
        </w:rPr>
        <w:t>signed</w:t>
      </w:r>
      <w:r w:rsidRPr="000954A5">
        <w:rPr>
          <w:rFonts w:cs="Arial"/>
          <w:spacing w:val="4"/>
        </w:rPr>
        <w:t xml:space="preserve"> </w:t>
      </w:r>
      <w:r w:rsidRPr="000954A5">
        <w:rPr>
          <w:rFonts w:cs="Arial"/>
        </w:rPr>
        <w:t>copy</w:t>
      </w:r>
      <w:r w:rsidRPr="000954A5">
        <w:rPr>
          <w:rFonts w:cs="Arial"/>
          <w:spacing w:val="4"/>
        </w:rPr>
        <w:t xml:space="preserve"> </w:t>
      </w:r>
      <w:r w:rsidRPr="000954A5">
        <w:rPr>
          <w:rFonts w:cs="Arial"/>
        </w:rPr>
        <w:t>as</w:t>
      </w:r>
      <w:r w:rsidRPr="000954A5">
        <w:rPr>
          <w:rFonts w:cs="Arial"/>
          <w:spacing w:val="4"/>
        </w:rPr>
        <w:t xml:space="preserve"> </w:t>
      </w:r>
      <w:r w:rsidRPr="000954A5">
        <w:rPr>
          <w:rFonts w:cs="Arial"/>
        </w:rPr>
        <w:t>part</w:t>
      </w:r>
      <w:r w:rsidRPr="000954A5">
        <w:rPr>
          <w:rFonts w:cs="Arial"/>
          <w:spacing w:val="6"/>
        </w:rPr>
        <w:t xml:space="preserve"> </w:t>
      </w:r>
      <w:r w:rsidRPr="000954A5">
        <w:rPr>
          <w:rFonts w:cs="Arial"/>
        </w:rPr>
        <w:t>of</w:t>
      </w:r>
      <w:r w:rsidRPr="000954A5">
        <w:rPr>
          <w:rFonts w:cs="Arial"/>
          <w:spacing w:val="4"/>
        </w:rPr>
        <w:t xml:space="preserve"> </w:t>
      </w:r>
      <w:r w:rsidRPr="000954A5">
        <w:rPr>
          <w:rFonts w:cs="Arial"/>
        </w:rPr>
        <w:t>the</w:t>
      </w:r>
      <w:r w:rsidRPr="000954A5">
        <w:rPr>
          <w:rFonts w:cs="Arial"/>
          <w:spacing w:val="6"/>
        </w:rPr>
        <w:t xml:space="preserve"> </w:t>
      </w:r>
      <w:r w:rsidRPr="000954A5">
        <w:rPr>
          <w:rFonts w:cs="Arial"/>
        </w:rPr>
        <w:t>bid.</w:t>
      </w:r>
    </w:p>
    <w:p w14:paraId="30C7DFB2" w14:textId="77777777" w:rsidR="00966ACF" w:rsidRPr="000954A5" w:rsidRDefault="00966ACF" w:rsidP="00966ACF">
      <w:pPr>
        <w:spacing w:before="76" w:line="360" w:lineRule="auto"/>
        <w:rPr>
          <w:rFonts w:cs="Arial"/>
        </w:rPr>
        <w:sectPr w:rsidR="00966ACF" w:rsidRPr="000954A5" w:rsidSect="00621996">
          <w:headerReference w:type="even" r:id="rId18"/>
          <w:headerReference w:type="first" r:id="rId19"/>
          <w:pgSz w:w="11910" w:h="16840"/>
          <w:pgMar w:top="1660" w:right="1140" w:bottom="1780" w:left="1140" w:header="1414" w:footer="1086" w:gutter="0"/>
          <w:cols w:space="720"/>
        </w:sectPr>
      </w:pPr>
    </w:p>
    <w:p w14:paraId="37477552" w14:textId="7414DBCA" w:rsidR="00902C45" w:rsidRPr="000954A5" w:rsidRDefault="00902C45" w:rsidP="000954A5">
      <w:pPr>
        <w:pStyle w:val="Heading1"/>
        <w:tabs>
          <w:tab w:val="clear" w:pos="851"/>
          <w:tab w:val="num" w:pos="567"/>
        </w:tabs>
        <w:spacing w:line="360" w:lineRule="auto"/>
        <w:ind w:left="567" w:hanging="567"/>
        <w:jc w:val="both"/>
        <w:rPr>
          <w:rFonts w:cs="Arial"/>
          <w:sz w:val="24"/>
          <w:szCs w:val="24"/>
        </w:rPr>
      </w:pPr>
      <w:bookmarkStart w:id="113" w:name="_Toc185431678"/>
      <w:bookmarkStart w:id="114" w:name="_Toc185432160"/>
      <w:bookmarkStart w:id="115" w:name="_Toc190337164"/>
      <w:bookmarkEnd w:id="113"/>
      <w:bookmarkEnd w:id="114"/>
      <w:r w:rsidRPr="000954A5">
        <w:rPr>
          <w:rFonts w:cs="Arial"/>
          <w:sz w:val="24"/>
          <w:szCs w:val="24"/>
        </w:rPr>
        <w:lastRenderedPageBreak/>
        <w:t xml:space="preserve">ANNEXURE A4: LIST OF </w:t>
      </w:r>
      <w:r w:rsidR="00796632" w:rsidRPr="000954A5">
        <w:rPr>
          <w:rFonts w:cs="Arial"/>
          <w:sz w:val="24"/>
          <w:szCs w:val="24"/>
        </w:rPr>
        <w:t xml:space="preserve">SIMILAR </w:t>
      </w:r>
      <w:r w:rsidRPr="000954A5">
        <w:rPr>
          <w:rFonts w:cs="Arial"/>
          <w:sz w:val="24"/>
          <w:szCs w:val="24"/>
        </w:rPr>
        <w:t xml:space="preserve">PROJECTS AND </w:t>
      </w:r>
      <w:r w:rsidR="00796632" w:rsidRPr="000954A5">
        <w:rPr>
          <w:rFonts w:cs="Arial"/>
          <w:sz w:val="24"/>
          <w:szCs w:val="24"/>
        </w:rPr>
        <w:t>CLIENTS CONTACT TEMPLATE</w:t>
      </w:r>
      <w:bookmarkEnd w:id="115"/>
      <w:r w:rsidR="00796632" w:rsidRPr="000954A5">
        <w:rPr>
          <w:rFonts w:cs="Arial"/>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678"/>
        <w:gridCol w:w="2678"/>
        <w:gridCol w:w="2678"/>
        <w:gridCol w:w="2678"/>
      </w:tblGrid>
      <w:tr w:rsidR="005D259F" w:rsidRPr="002452CD" w14:paraId="794D2DD1" w14:textId="77777777" w:rsidTr="005D259F">
        <w:trPr>
          <w:trHeight w:val="708"/>
        </w:trPr>
        <w:tc>
          <w:tcPr>
            <w:tcW w:w="1000" w:type="pct"/>
            <w:shd w:val="clear" w:color="auto" w:fill="A6A6A6" w:themeFill="background1" w:themeFillShade="A6"/>
            <w:vAlign w:val="center"/>
          </w:tcPr>
          <w:p w14:paraId="35B9DCC1" w14:textId="77777777" w:rsidR="00445247" w:rsidRPr="002452CD" w:rsidRDefault="00445247" w:rsidP="000954A5">
            <w:pPr>
              <w:spacing w:line="360" w:lineRule="auto"/>
              <w:rPr>
                <w:rFonts w:cs="Arial"/>
                <w:b/>
              </w:rPr>
            </w:pPr>
            <w:r w:rsidRPr="002452CD">
              <w:rPr>
                <w:rFonts w:cs="Arial"/>
                <w:b/>
              </w:rPr>
              <w:t>Project Description</w:t>
            </w:r>
          </w:p>
        </w:tc>
        <w:tc>
          <w:tcPr>
            <w:tcW w:w="1000" w:type="pct"/>
            <w:shd w:val="clear" w:color="auto" w:fill="A6A6A6" w:themeFill="background1" w:themeFillShade="A6"/>
            <w:vAlign w:val="center"/>
          </w:tcPr>
          <w:p w14:paraId="36569B06" w14:textId="77777777" w:rsidR="00445247" w:rsidRPr="002452CD" w:rsidRDefault="00445247" w:rsidP="000954A5">
            <w:pPr>
              <w:spacing w:line="360" w:lineRule="auto"/>
              <w:rPr>
                <w:rFonts w:cs="Arial"/>
                <w:b/>
              </w:rPr>
            </w:pPr>
            <w:r w:rsidRPr="002452CD">
              <w:rPr>
                <w:rFonts w:cs="Arial"/>
                <w:b/>
              </w:rPr>
              <w:t>Scope of Work</w:t>
            </w:r>
          </w:p>
        </w:tc>
        <w:tc>
          <w:tcPr>
            <w:tcW w:w="1000" w:type="pct"/>
            <w:shd w:val="clear" w:color="auto" w:fill="A6A6A6" w:themeFill="background1" w:themeFillShade="A6"/>
            <w:vAlign w:val="center"/>
          </w:tcPr>
          <w:p w14:paraId="4BC97752" w14:textId="77777777" w:rsidR="00445247" w:rsidRPr="002452CD" w:rsidRDefault="00445247" w:rsidP="000954A5">
            <w:pPr>
              <w:spacing w:line="360" w:lineRule="auto"/>
              <w:rPr>
                <w:rFonts w:cs="Arial"/>
                <w:b/>
              </w:rPr>
            </w:pPr>
            <w:r w:rsidRPr="002452CD">
              <w:rPr>
                <w:rFonts w:cs="Arial"/>
                <w:b/>
              </w:rPr>
              <w:t>Breakdown of the resources and roles</w:t>
            </w:r>
          </w:p>
        </w:tc>
        <w:tc>
          <w:tcPr>
            <w:tcW w:w="1000" w:type="pct"/>
            <w:shd w:val="clear" w:color="auto" w:fill="A6A6A6" w:themeFill="background1" w:themeFillShade="A6"/>
            <w:vAlign w:val="center"/>
          </w:tcPr>
          <w:p w14:paraId="0AF353FE" w14:textId="77777777" w:rsidR="00445247" w:rsidRPr="002452CD" w:rsidRDefault="00445247" w:rsidP="000954A5">
            <w:pPr>
              <w:spacing w:line="360" w:lineRule="auto"/>
              <w:rPr>
                <w:rFonts w:cs="Arial"/>
                <w:b/>
              </w:rPr>
            </w:pPr>
            <w:r w:rsidRPr="002452CD">
              <w:rPr>
                <w:rFonts w:cs="Arial"/>
                <w:b/>
              </w:rPr>
              <w:t>Duration</w:t>
            </w:r>
          </w:p>
          <w:p w14:paraId="33E9EA87" w14:textId="77777777" w:rsidR="00445247" w:rsidRPr="002452CD" w:rsidRDefault="00445247" w:rsidP="000954A5">
            <w:pPr>
              <w:spacing w:line="360" w:lineRule="auto"/>
              <w:rPr>
                <w:rFonts w:cs="Arial"/>
                <w:b/>
              </w:rPr>
            </w:pPr>
            <w:r w:rsidRPr="002452CD">
              <w:rPr>
                <w:rFonts w:cs="Arial"/>
                <w:b/>
              </w:rPr>
              <w:t>(Start date -end date)</w:t>
            </w:r>
          </w:p>
        </w:tc>
        <w:tc>
          <w:tcPr>
            <w:tcW w:w="1000" w:type="pct"/>
            <w:shd w:val="clear" w:color="auto" w:fill="A6A6A6" w:themeFill="background1" w:themeFillShade="A6"/>
            <w:vAlign w:val="center"/>
          </w:tcPr>
          <w:p w14:paraId="2FD6F9D0" w14:textId="77777777" w:rsidR="00445247" w:rsidRPr="002452CD" w:rsidRDefault="00445247" w:rsidP="000954A5">
            <w:pPr>
              <w:spacing w:line="360" w:lineRule="auto"/>
              <w:rPr>
                <w:rFonts w:cs="Arial"/>
                <w:b/>
              </w:rPr>
            </w:pPr>
            <w:r w:rsidRPr="002452CD">
              <w:rPr>
                <w:rFonts w:cs="Arial"/>
                <w:b/>
              </w:rPr>
              <w:t>Client Contact Details</w:t>
            </w:r>
          </w:p>
        </w:tc>
      </w:tr>
      <w:tr w:rsidR="005D259F" w:rsidRPr="002452CD" w14:paraId="45DF1622" w14:textId="77777777" w:rsidTr="005D259F">
        <w:trPr>
          <w:trHeight w:val="210"/>
        </w:trPr>
        <w:tc>
          <w:tcPr>
            <w:tcW w:w="1000" w:type="pct"/>
          </w:tcPr>
          <w:p w14:paraId="0B7FE0BF" w14:textId="77777777" w:rsidR="00445247" w:rsidRPr="002452CD" w:rsidRDefault="00445247" w:rsidP="000954A5">
            <w:pPr>
              <w:spacing w:line="360" w:lineRule="auto"/>
              <w:rPr>
                <w:rFonts w:cs="Arial"/>
              </w:rPr>
            </w:pPr>
          </w:p>
        </w:tc>
        <w:tc>
          <w:tcPr>
            <w:tcW w:w="1000" w:type="pct"/>
          </w:tcPr>
          <w:p w14:paraId="43DDAF57" w14:textId="77777777" w:rsidR="00445247" w:rsidRPr="002452CD" w:rsidRDefault="00445247" w:rsidP="000954A5">
            <w:pPr>
              <w:spacing w:line="360" w:lineRule="auto"/>
              <w:rPr>
                <w:rFonts w:cs="Arial"/>
              </w:rPr>
            </w:pPr>
          </w:p>
        </w:tc>
        <w:tc>
          <w:tcPr>
            <w:tcW w:w="1000" w:type="pct"/>
          </w:tcPr>
          <w:p w14:paraId="0A62A864" w14:textId="77777777" w:rsidR="00445247" w:rsidRPr="002452CD" w:rsidRDefault="00445247" w:rsidP="000954A5">
            <w:pPr>
              <w:spacing w:line="360" w:lineRule="auto"/>
              <w:rPr>
                <w:rFonts w:cs="Arial"/>
              </w:rPr>
            </w:pPr>
          </w:p>
        </w:tc>
        <w:tc>
          <w:tcPr>
            <w:tcW w:w="1000" w:type="pct"/>
          </w:tcPr>
          <w:p w14:paraId="05E2B5C9" w14:textId="77777777" w:rsidR="00445247" w:rsidRPr="002452CD" w:rsidRDefault="00445247" w:rsidP="000954A5">
            <w:pPr>
              <w:spacing w:line="360" w:lineRule="auto"/>
              <w:rPr>
                <w:rFonts w:cs="Arial"/>
              </w:rPr>
            </w:pPr>
          </w:p>
        </w:tc>
        <w:tc>
          <w:tcPr>
            <w:tcW w:w="1000" w:type="pct"/>
          </w:tcPr>
          <w:p w14:paraId="65648EFF" w14:textId="77777777" w:rsidR="00445247" w:rsidRPr="002452CD" w:rsidRDefault="00445247" w:rsidP="000954A5">
            <w:pPr>
              <w:spacing w:line="360" w:lineRule="auto"/>
              <w:rPr>
                <w:rFonts w:cs="Arial"/>
              </w:rPr>
            </w:pPr>
          </w:p>
        </w:tc>
      </w:tr>
      <w:tr w:rsidR="005D259F" w:rsidRPr="002452CD" w14:paraId="60B9D6A0" w14:textId="77777777" w:rsidTr="005D259F">
        <w:trPr>
          <w:trHeight w:val="215"/>
        </w:trPr>
        <w:tc>
          <w:tcPr>
            <w:tcW w:w="1000" w:type="pct"/>
          </w:tcPr>
          <w:p w14:paraId="60F14D26" w14:textId="77777777" w:rsidR="00445247" w:rsidRPr="002452CD" w:rsidRDefault="00445247" w:rsidP="000954A5">
            <w:pPr>
              <w:spacing w:line="360" w:lineRule="auto"/>
              <w:rPr>
                <w:rFonts w:cs="Arial"/>
              </w:rPr>
            </w:pPr>
          </w:p>
        </w:tc>
        <w:tc>
          <w:tcPr>
            <w:tcW w:w="1000" w:type="pct"/>
          </w:tcPr>
          <w:p w14:paraId="242988EB" w14:textId="77777777" w:rsidR="00445247" w:rsidRPr="002452CD" w:rsidRDefault="00445247" w:rsidP="000954A5">
            <w:pPr>
              <w:spacing w:line="360" w:lineRule="auto"/>
              <w:rPr>
                <w:rFonts w:cs="Arial"/>
              </w:rPr>
            </w:pPr>
          </w:p>
        </w:tc>
        <w:tc>
          <w:tcPr>
            <w:tcW w:w="1000" w:type="pct"/>
          </w:tcPr>
          <w:p w14:paraId="469A9661" w14:textId="77777777" w:rsidR="00445247" w:rsidRPr="002452CD" w:rsidRDefault="00445247" w:rsidP="000954A5">
            <w:pPr>
              <w:spacing w:line="360" w:lineRule="auto"/>
              <w:rPr>
                <w:rFonts w:cs="Arial"/>
              </w:rPr>
            </w:pPr>
          </w:p>
        </w:tc>
        <w:tc>
          <w:tcPr>
            <w:tcW w:w="1000" w:type="pct"/>
          </w:tcPr>
          <w:p w14:paraId="3387F070" w14:textId="77777777" w:rsidR="00445247" w:rsidRPr="002452CD" w:rsidRDefault="00445247" w:rsidP="000954A5">
            <w:pPr>
              <w:spacing w:line="360" w:lineRule="auto"/>
              <w:rPr>
                <w:rFonts w:cs="Arial"/>
              </w:rPr>
            </w:pPr>
          </w:p>
        </w:tc>
        <w:tc>
          <w:tcPr>
            <w:tcW w:w="1000" w:type="pct"/>
          </w:tcPr>
          <w:p w14:paraId="011FD36E" w14:textId="77777777" w:rsidR="00445247" w:rsidRPr="002452CD" w:rsidRDefault="00445247" w:rsidP="000954A5">
            <w:pPr>
              <w:spacing w:line="360" w:lineRule="auto"/>
              <w:rPr>
                <w:rFonts w:cs="Arial"/>
              </w:rPr>
            </w:pPr>
          </w:p>
        </w:tc>
      </w:tr>
      <w:tr w:rsidR="005D259F" w:rsidRPr="002452CD" w14:paraId="6D2F05D2" w14:textId="77777777" w:rsidTr="005D259F">
        <w:trPr>
          <w:trHeight w:val="210"/>
        </w:trPr>
        <w:tc>
          <w:tcPr>
            <w:tcW w:w="1000" w:type="pct"/>
          </w:tcPr>
          <w:p w14:paraId="17447A90" w14:textId="77777777" w:rsidR="00445247" w:rsidRPr="002452CD" w:rsidRDefault="00445247" w:rsidP="000954A5">
            <w:pPr>
              <w:spacing w:line="360" w:lineRule="auto"/>
              <w:rPr>
                <w:rFonts w:cs="Arial"/>
              </w:rPr>
            </w:pPr>
          </w:p>
        </w:tc>
        <w:tc>
          <w:tcPr>
            <w:tcW w:w="1000" w:type="pct"/>
          </w:tcPr>
          <w:p w14:paraId="391E9E23" w14:textId="77777777" w:rsidR="00445247" w:rsidRPr="002452CD" w:rsidRDefault="00445247" w:rsidP="000954A5">
            <w:pPr>
              <w:spacing w:line="360" w:lineRule="auto"/>
              <w:rPr>
                <w:rFonts w:cs="Arial"/>
              </w:rPr>
            </w:pPr>
          </w:p>
        </w:tc>
        <w:tc>
          <w:tcPr>
            <w:tcW w:w="1000" w:type="pct"/>
          </w:tcPr>
          <w:p w14:paraId="54B4384E" w14:textId="77777777" w:rsidR="00445247" w:rsidRPr="002452CD" w:rsidRDefault="00445247" w:rsidP="000954A5">
            <w:pPr>
              <w:spacing w:line="360" w:lineRule="auto"/>
              <w:rPr>
                <w:rFonts w:cs="Arial"/>
              </w:rPr>
            </w:pPr>
          </w:p>
        </w:tc>
        <w:tc>
          <w:tcPr>
            <w:tcW w:w="1000" w:type="pct"/>
          </w:tcPr>
          <w:p w14:paraId="20E0EE2A" w14:textId="77777777" w:rsidR="00445247" w:rsidRPr="002452CD" w:rsidRDefault="00445247" w:rsidP="000954A5">
            <w:pPr>
              <w:spacing w:line="360" w:lineRule="auto"/>
              <w:rPr>
                <w:rFonts w:cs="Arial"/>
              </w:rPr>
            </w:pPr>
          </w:p>
        </w:tc>
        <w:tc>
          <w:tcPr>
            <w:tcW w:w="1000" w:type="pct"/>
          </w:tcPr>
          <w:p w14:paraId="701D9553" w14:textId="77777777" w:rsidR="00445247" w:rsidRPr="002452CD" w:rsidRDefault="00445247" w:rsidP="000954A5">
            <w:pPr>
              <w:spacing w:line="360" w:lineRule="auto"/>
              <w:rPr>
                <w:rFonts w:cs="Arial"/>
              </w:rPr>
            </w:pPr>
          </w:p>
        </w:tc>
      </w:tr>
      <w:tr w:rsidR="005D259F" w:rsidRPr="002452CD" w14:paraId="747E81F6" w14:textId="77777777" w:rsidTr="005D259F">
        <w:trPr>
          <w:trHeight w:val="210"/>
        </w:trPr>
        <w:tc>
          <w:tcPr>
            <w:tcW w:w="1000" w:type="pct"/>
          </w:tcPr>
          <w:p w14:paraId="420DEEFF" w14:textId="77777777" w:rsidR="00445247" w:rsidRPr="002452CD" w:rsidRDefault="00445247" w:rsidP="000954A5">
            <w:pPr>
              <w:spacing w:line="360" w:lineRule="auto"/>
              <w:rPr>
                <w:rFonts w:cs="Arial"/>
              </w:rPr>
            </w:pPr>
          </w:p>
        </w:tc>
        <w:tc>
          <w:tcPr>
            <w:tcW w:w="1000" w:type="pct"/>
          </w:tcPr>
          <w:p w14:paraId="2B968B59" w14:textId="77777777" w:rsidR="00445247" w:rsidRPr="002452CD" w:rsidRDefault="00445247" w:rsidP="000954A5">
            <w:pPr>
              <w:spacing w:line="360" w:lineRule="auto"/>
              <w:rPr>
                <w:rFonts w:cs="Arial"/>
              </w:rPr>
            </w:pPr>
          </w:p>
        </w:tc>
        <w:tc>
          <w:tcPr>
            <w:tcW w:w="1000" w:type="pct"/>
          </w:tcPr>
          <w:p w14:paraId="2E1B892A" w14:textId="77777777" w:rsidR="00445247" w:rsidRPr="002452CD" w:rsidRDefault="00445247" w:rsidP="000954A5">
            <w:pPr>
              <w:spacing w:line="360" w:lineRule="auto"/>
              <w:rPr>
                <w:rFonts w:cs="Arial"/>
              </w:rPr>
            </w:pPr>
          </w:p>
        </w:tc>
        <w:tc>
          <w:tcPr>
            <w:tcW w:w="1000" w:type="pct"/>
          </w:tcPr>
          <w:p w14:paraId="7169DD48" w14:textId="77777777" w:rsidR="00445247" w:rsidRPr="002452CD" w:rsidRDefault="00445247" w:rsidP="000954A5">
            <w:pPr>
              <w:spacing w:line="360" w:lineRule="auto"/>
              <w:rPr>
                <w:rFonts w:cs="Arial"/>
              </w:rPr>
            </w:pPr>
          </w:p>
        </w:tc>
        <w:tc>
          <w:tcPr>
            <w:tcW w:w="1000" w:type="pct"/>
          </w:tcPr>
          <w:p w14:paraId="055B08DF" w14:textId="77777777" w:rsidR="00445247" w:rsidRPr="002452CD" w:rsidRDefault="00445247" w:rsidP="000954A5">
            <w:pPr>
              <w:spacing w:line="360" w:lineRule="auto"/>
              <w:rPr>
                <w:rFonts w:cs="Arial"/>
              </w:rPr>
            </w:pPr>
          </w:p>
        </w:tc>
      </w:tr>
      <w:tr w:rsidR="005D259F" w:rsidRPr="002452CD" w14:paraId="03AC5D32" w14:textId="77777777" w:rsidTr="005D259F">
        <w:trPr>
          <w:trHeight w:val="215"/>
        </w:trPr>
        <w:tc>
          <w:tcPr>
            <w:tcW w:w="1000" w:type="pct"/>
          </w:tcPr>
          <w:p w14:paraId="36C6A349" w14:textId="77777777" w:rsidR="00445247" w:rsidRPr="002452CD" w:rsidRDefault="00445247" w:rsidP="000954A5">
            <w:pPr>
              <w:spacing w:line="360" w:lineRule="auto"/>
              <w:rPr>
                <w:rFonts w:cs="Arial"/>
              </w:rPr>
            </w:pPr>
          </w:p>
        </w:tc>
        <w:tc>
          <w:tcPr>
            <w:tcW w:w="1000" w:type="pct"/>
          </w:tcPr>
          <w:p w14:paraId="7D7309E6" w14:textId="77777777" w:rsidR="00445247" w:rsidRPr="002452CD" w:rsidRDefault="00445247" w:rsidP="000954A5">
            <w:pPr>
              <w:spacing w:line="360" w:lineRule="auto"/>
              <w:rPr>
                <w:rFonts w:cs="Arial"/>
              </w:rPr>
            </w:pPr>
          </w:p>
        </w:tc>
        <w:tc>
          <w:tcPr>
            <w:tcW w:w="1000" w:type="pct"/>
          </w:tcPr>
          <w:p w14:paraId="094BD984" w14:textId="77777777" w:rsidR="00445247" w:rsidRPr="002452CD" w:rsidRDefault="00445247" w:rsidP="000954A5">
            <w:pPr>
              <w:spacing w:line="360" w:lineRule="auto"/>
              <w:rPr>
                <w:rFonts w:cs="Arial"/>
              </w:rPr>
            </w:pPr>
          </w:p>
        </w:tc>
        <w:tc>
          <w:tcPr>
            <w:tcW w:w="1000" w:type="pct"/>
          </w:tcPr>
          <w:p w14:paraId="3DE456E0" w14:textId="77777777" w:rsidR="00445247" w:rsidRPr="002452CD" w:rsidRDefault="00445247" w:rsidP="000954A5">
            <w:pPr>
              <w:spacing w:line="360" w:lineRule="auto"/>
              <w:rPr>
                <w:rFonts w:cs="Arial"/>
              </w:rPr>
            </w:pPr>
          </w:p>
        </w:tc>
        <w:tc>
          <w:tcPr>
            <w:tcW w:w="1000" w:type="pct"/>
          </w:tcPr>
          <w:p w14:paraId="7BE59282" w14:textId="77777777" w:rsidR="00445247" w:rsidRPr="002452CD" w:rsidRDefault="00445247" w:rsidP="000954A5">
            <w:pPr>
              <w:spacing w:line="360" w:lineRule="auto"/>
              <w:rPr>
                <w:rFonts w:cs="Arial"/>
              </w:rPr>
            </w:pPr>
          </w:p>
        </w:tc>
      </w:tr>
      <w:tr w:rsidR="005D259F" w:rsidRPr="002452CD" w14:paraId="770B5527" w14:textId="77777777" w:rsidTr="005D259F">
        <w:trPr>
          <w:trHeight w:val="210"/>
        </w:trPr>
        <w:tc>
          <w:tcPr>
            <w:tcW w:w="1000" w:type="pct"/>
          </w:tcPr>
          <w:p w14:paraId="78C5AF42" w14:textId="77777777" w:rsidR="00445247" w:rsidRPr="002452CD" w:rsidRDefault="00445247" w:rsidP="000954A5">
            <w:pPr>
              <w:spacing w:line="360" w:lineRule="auto"/>
              <w:rPr>
                <w:rFonts w:cs="Arial"/>
              </w:rPr>
            </w:pPr>
          </w:p>
        </w:tc>
        <w:tc>
          <w:tcPr>
            <w:tcW w:w="1000" w:type="pct"/>
          </w:tcPr>
          <w:p w14:paraId="52E1741B" w14:textId="77777777" w:rsidR="00445247" w:rsidRPr="002452CD" w:rsidRDefault="00445247" w:rsidP="000954A5">
            <w:pPr>
              <w:spacing w:line="360" w:lineRule="auto"/>
              <w:rPr>
                <w:rFonts w:cs="Arial"/>
              </w:rPr>
            </w:pPr>
          </w:p>
        </w:tc>
        <w:tc>
          <w:tcPr>
            <w:tcW w:w="1000" w:type="pct"/>
          </w:tcPr>
          <w:p w14:paraId="51EE7AF7" w14:textId="77777777" w:rsidR="00445247" w:rsidRPr="002452CD" w:rsidRDefault="00445247" w:rsidP="000954A5">
            <w:pPr>
              <w:spacing w:line="360" w:lineRule="auto"/>
              <w:rPr>
                <w:rFonts w:cs="Arial"/>
              </w:rPr>
            </w:pPr>
          </w:p>
        </w:tc>
        <w:tc>
          <w:tcPr>
            <w:tcW w:w="1000" w:type="pct"/>
          </w:tcPr>
          <w:p w14:paraId="44F03F87" w14:textId="77777777" w:rsidR="00445247" w:rsidRPr="002452CD" w:rsidRDefault="00445247" w:rsidP="000954A5">
            <w:pPr>
              <w:spacing w:line="360" w:lineRule="auto"/>
              <w:rPr>
                <w:rFonts w:cs="Arial"/>
              </w:rPr>
            </w:pPr>
          </w:p>
        </w:tc>
        <w:tc>
          <w:tcPr>
            <w:tcW w:w="1000" w:type="pct"/>
          </w:tcPr>
          <w:p w14:paraId="4FC20A2A" w14:textId="77777777" w:rsidR="00445247" w:rsidRPr="002452CD" w:rsidRDefault="00445247" w:rsidP="000954A5">
            <w:pPr>
              <w:spacing w:line="360" w:lineRule="auto"/>
              <w:rPr>
                <w:rFonts w:cs="Arial"/>
              </w:rPr>
            </w:pPr>
          </w:p>
        </w:tc>
      </w:tr>
      <w:tr w:rsidR="005D259F" w:rsidRPr="002452CD" w14:paraId="4BD20D6E" w14:textId="77777777" w:rsidTr="005D259F">
        <w:trPr>
          <w:trHeight w:val="210"/>
        </w:trPr>
        <w:tc>
          <w:tcPr>
            <w:tcW w:w="1000" w:type="pct"/>
          </w:tcPr>
          <w:p w14:paraId="1FDCF4A5" w14:textId="77777777" w:rsidR="00445247" w:rsidRPr="002452CD" w:rsidRDefault="00445247" w:rsidP="000954A5">
            <w:pPr>
              <w:spacing w:line="360" w:lineRule="auto"/>
              <w:rPr>
                <w:rFonts w:cs="Arial"/>
              </w:rPr>
            </w:pPr>
          </w:p>
        </w:tc>
        <w:tc>
          <w:tcPr>
            <w:tcW w:w="1000" w:type="pct"/>
          </w:tcPr>
          <w:p w14:paraId="7AA2147C" w14:textId="77777777" w:rsidR="00445247" w:rsidRPr="002452CD" w:rsidRDefault="00445247" w:rsidP="000954A5">
            <w:pPr>
              <w:spacing w:line="360" w:lineRule="auto"/>
              <w:rPr>
                <w:rFonts w:cs="Arial"/>
              </w:rPr>
            </w:pPr>
          </w:p>
        </w:tc>
        <w:tc>
          <w:tcPr>
            <w:tcW w:w="1000" w:type="pct"/>
          </w:tcPr>
          <w:p w14:paraId="3F5FE2E0" w14:textId="77777777" w:rsidR="00445247" w:rsidRPr="002452CD" w:rsidRDefault="00445247" w:rsidP="000954A5">
            <w:pPr>
              <w:spacing w:line="360" w:lineRule="auto"/>
              <w:rPr>
                <w:rFonts w:cs="Arial"/>
              </w:rPr>
            </w:pPr>
          </w:p>
        </w:tc>
        <w:tc>
          <w:tcPr>
            <w:tcW w:w="1000" w:type="pct"/>
          </w:tcPr>
          <w:p w14:paraId="5C8F7C12" w14:textId="77777777" w:rsidR="00445247" w:rsidRPr="002452CD" w:rsidRDefault="00445247" w:rsidP="000954A5">
            <w:pPr>
              <w:spacing w:line="360" w:lineRule="auto"/>
              <w:rPr>
                <w:rFonts w:cs="Arial"/>
              </w:rPr>
            </w:pPr>
          </w:p>
        </w:tc>
        <w:tc>
          <w:tcPr>
            <w:tcW w:w="1000" w:type="pct"/>
          </w:tcPr>
          <w:p w14:paraId="0797B06F" w14:textId="77777777" w:rsidR="00445247" w:rsidRPr="002452CD" w:rsidRDefault="00445247" w:rsidP="000954A5">
            <w:pPr>
              <w:spacing w:line="360" w:lineRule="auto"/>
              <w:rPr>
                <w:rFonts w:cs="Arial"/>
              </w:rPr>
            </w:pPr>
          </w:p>
        </w:tc>
      </w:tr>
    </w:tbl>
    <w:p w14:paraId="199CCBC3" w14:textId="5A67F86B" w:rsidR="00E46D1D" w:rsidRPr="000954A5" w:rsidRDefault="00E46D1D" w:rsidP="000954A5">
      <w:pPr>
        <w:spacing w:line="360" w:lineRule="auto"/>
        <w:rPr>
          <w:rFonts w:cs="Arial"/>
        </w:rPr>
        <w:sectPr w:rsidR="00E46D1D" w:rsidRPr="000954A5" w:rsidSect="000F277E">
          <w:pgSz w:w="16840" w:h="11910" w:orient="landscape"/>
          <w:pgMar w:top="1140" w:right="1780" w:bottom="1140" w:left="1660" w:header="1414" w:footer="1086" w:gutter="0"/>
          <w:cols w:space="720"/>
          <w:docGrid w:linePitch="272"/>
        </w:sectPr>
      </w:pPr>
    </w:p>
    <w:bookmarkEnd w:id="101"/>
    <w:p w14:paraId="62C2DD4F" w14:textId="007BC0C3" w:rsidR="00740D6B" w:rsidRPr="00740D6B" w:rsidRDefault="00740D6B" w:rsidP="00081E77"/>
    <w:sectPr w:rsidR="00740D6B" w:rsidRPr="00740D6B" w:rsidSect="000F277E">
      <w:pgSz w:w="11910" w:h="16840"/>
      <w:pgMar w:top="1660" w:right="1140" w:bottom="1780" w:left="1140" w:header="1414" w:footer="10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3A482" w14:textId="77777777" w:rsidR="00EC43CA" w:rsidRDefault="00EC43CA">
      <w:r>
        <w:separator/>
      </w:r>
    </w:p>
  </w:endnote>
  <w:endnote w:type="continuationSeparator" w:id="0">
    <w:p w14:paraId="26AAEAE2" w14:textId="77777777" w:rsidR="00EC43CA" w:rsidRDefault="00EC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8F3D9" w14:textId="77777777" w:rsidR="00A82793" w:rsidRDefault="00A827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3FD22E" w14:textId="77777777" w:rsidR="00A82793" w:rsidRDefault="00A827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2FD9" w14:textId="77777777" w:rsidR="00A82793" w:rsidRDefault="00A82793">
    <w:pPr>
      <w:pStyle w:val="Footer"/>
      <w:jc w:val="center"/>
    </w:pPr>
    <w:r>
      <w:fldChar w:fldCharType="begin"/>
    </w:r>
    <w:r>
      <w:instrText xml:space="preserve"> PAGE   \* MERGEFORMAT </w:instrText>
    </w:r>
    <w:r>
      <w:fldChar w:fldCharType="separate"/>
    </w:r>
    <w:r w:rsidR="00A9255B">
      <w:rPr>
        <w:noProof/>
      </w:rPr>
      <w:t>10</w:t>
    </w:r>
    <w:r>
      <w:rPr>
        <w:noProof/>
      </w:rPr>
      <w:fldChar w:fldCharType="end"/>
    </w:r>
  </w:p>
  <w:p w14:paraId="30F65A4B" w14:textId="77777777" w:rsidR="00A82793" w:rsidRDefault="00A82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B4F0" w14:textId="77777777" w:rsidR="00A82793" w:rsidRDefault="00A82793">
    <w:pPr>
      <w:pStyle w:val="Footer"/>
      <w:jc w:val="center"/>
    </w:pPr>
  </w:p>
  <w:p w14:paraId="4D8D4031" w14:textId="77777777" w:rsidR="00A82793" w:rsidRDefault="00A82793" w:rsidP="005C5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682A1" w14:textId="77777777" w:rsidR="00EC43CA" w:rsidRDefault="00EC43CA">
      <w:r>
        <w:separator/>
      </w:r>
    </w:p>
  </w:footnote>
  <w:footnote w:type="continuationSeparator" w:id="0">
    <w:p w14:paraId="78BB5FE6" w14:textId="77777777" w:rsidR="00EC43CA" w:rsidRDefault="00EC4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CA86" w14:textId="1C041D91" w:rsidR="009631CA" w:rsidRPr="00C54BEF" w:rsidRDefault="00AC089B" w:rsidP="009631CA">
    <w:pPr>
      <w:pStyle w:val="Header"/>
      <w:jc w:val="left"/>
    </w:pPr>
    <w:r>
      <w:rPr>
        <w:noProof/>
        <w:szCs w:val="18"/>
        <w:lang w:val="en-US"/>
      </w:rPr>
      <mc:AlternateContent>
        <mc:Choice Requires="wps">
          <w:drawing>
            <wp:anchor distT="0" distB="0" distL="114300" distR="114300" simplePos="0" relativeHeight="251658241" behindDoc="0" locked="0" layoutInCell="1" allowOverlap="1" wp14:anchorId="2F4207A7" wp14:editId="132C6896">
              <wp:simplePos x="0" y="0"/>
              <wp:positionH relativeFrom="column">
                <wp:posOffset>-173355</wp:posOffset>
              </wp:positionH>
              <wp:positionV relativeFrom="paragraph">
                <wp:posOffset>607127</wp:posOffset>
              </wp:positionV>
              <wp:extent cx="6516370" cy="16510"/>
              <wp:effectExtent l="0" t="0" r="0" b="0"/>
              <wp:wrapNone/>
              <wp:docPr id="2121877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6370" cy="1651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1B3C0F34">
            <v:line id="Line 4"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ay" from="-13.65pt,47.8pt" to="499.45pt,49.1pt" w14:anchorId="6CFE9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"/>
          </w:pict>
        </mc:Fallback>
      </mc:AlternateContent>
    </w:r>
    <w:r>
      <w:rPr>
        <w:noProof/>
        <w:sz w:val="20"/>
        <w:lang w:val="en-US"/>
      </w:rPr>
      <w:drawing>
        <wp:anchor distT="0" distB="0" distL="114300" distR="114300" simplePos="0" relativeHeight="251658240" behindDoc="0" locked="0" layoutInCell="1" allowOverlap="1" wp14:anchorId="29B510F2" wp14:editId="2257CE36">
          <wp:simplePos x="0" y="0"/>
          <wp:positionH relativeFrom="column">
            <wp:posOffset>5928360</wp:posOffset>
          </wp:positionH>
          <wp:positionV relativeFrom="paragraph">
            <wp:posOffset>-153670</wp:posOffset>
          </wp:positionV>
          <wp:extent cx="414655" cy="541020"/>
          <wp:effectExtent l="0" t="0" r="0" b="0"/>
          <wp:wrapNone/>
          <wp:docPr id="984623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541020"/>
                  </a:xfrm>
                  <a:prstGeom prst="rect">
                    <a:avLst/>
                  </a:prstGeom>
                  <a:noFill/>
                </pic:spPr>
              </pic:pic>
            </a:graphicData>
          </a:graphic>
          <wp14:sizeRelH relativeFrom="page">
            <wp14:pctWidth>0</wp14:pctWidth>
          </wp14:sizeRelH>
          <wp14:sizeRelV relativeFrom="page">
            <wp14:pctHeight>0</wp14:pctHeight>
          </wp14:sizeRelV>
        </wp:anchor>
      </w:drawing>
    </w:r>
    <w:r w:rsidR="333C5C69" w:rsidRPr="333C5C69">
      <w:rPr>
        <w:noProof/>
        <w:lang w:val="en-US"/>
      </w:rPr>
      <w:t>NT002-1</w:t>
    </w:r>
    <w:r w:rsidR="006542A1" w:rsidRPr="333C5C69">
      <w:rPr>
        <w:lang w:val="en-US"/>
      </w:rPr>
      <w:t xml:space="preserve">-2025: </w:t>
    </w:r>
    <w:bookmarkStart w:id="3" w:name="_Hlk160795215"/>
    <w:r w:rsidRPr="333C5C69">
      <w:t>APPOINTMENT OF A SERVICE PROVIDER TO UPGRADE IVANTI HEAT 2023 LICENCES TO IVANTI NEURONS AND PROVIDE SUPPORT AND MAINTENANCE FOR THE NATIONAL TREASURY (NT) INFORMATION AND COMMUNICATION TECHNOLOGY (ICT) FOR A PERIOD OF THREE (3) YEARS</w:t>
    </w:r>
    <w:bookmarkEnd w:id="3"/>
  </w:p>
  <w:p w14:paraId="029E75D6" w14:textId="77777777" w:rsidR="00A82793" w:rsidRPr="009631CA" w:rsidRDefault="00A82793" w:rsidP="00963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2BB08" w14:textId="77777777" w:rsidR="00A82793" w:rsidRDefault="00A82793">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FC14" w14:textId="77777777" w:rsidR="00A82793" w:rsidRDefault="00A827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FC464" w14:textId="77777777" w:rsidR="00A82793" w:rsidRDefault="00A8279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Kmwef2o" int2:invalidationBookmarkName="" int2:hashCode="KK+wNdpmFupGJO" int2:id="9y8njZxK">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446B524"/>
    <w:lvl w:ilvl="0">
      <w:start w:val="1"/>
      <w:numFmt w:val="bullet"/>
      <w:pStyle w:val="HeadaBull03"/>
      <w:lvlText w:val=""/>
      <w:lvlJc w:val="left"/>
      <w:pPr>
        <w:tabs>
          <w:tab w:val="num" w:pos="2628"/>
        </w:tabs>
        <w:ind w:left="2628" w:hanging="360"/>
      </w:pPr>
      <w:rPr>
        <w:rFonts w:ascii="Wingdings" w:hAnsi="Wingdings" w:hint="default"/>
      </w:rPr>
    </w:lvl>
  </w:abstractNum>
  <w:abstractNum w:abstractNumId="1" w15:restartNumberingAfterBreak="0">
    <w:nsid w:val="009B6821"/>
    <w:multiLevelType w:val="hybridMultilevel"/>
    <w:tmpl w:val="EC3A008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64E1645"/>
    <w:multiLevelType w:val="hybridMultilevel"/>
    <w:tmpl w:val="EBC8E9D6"/>
    <w:lvl w:ilvl="0" w:tplc="04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7754A3B"/>
    <w:multiLevelType w:val="hybridMultilevel"/>
    <w:tmpl w:val="FA925A52"/>
    <w:lvl w:ilvl="0" w:tplc="83B2DD5A">
      <w:start w:val="1"/>
      <w:numFmt w:val="bullet"/>
      <w:lvlText w:val=""/>
      <w:lvlJc w:val="left"/>
      <w:pPr>
        <w:ind w:left="917" w:hanging="350"/>
      </w:pPr>
      <w:rPr>
        <w:rFonts w:ascii="Symbol" w:eastAsia="Symbol" w:hAnsi="Symbol" w:hint="default"/>
        <w:w w:val="102"/>
        <w:sz w:val="17"/>
        <w:szCs w:val="17"/>
      </w:rPr>
    </w:lvl>
    <w:lvl w:ilvl="1" w:tplc="1C090003">
      <w:start w:val="1"/>
      <w:numFmt w:val="bullet"/>
      <w:lvlText w:val="o"/>
      <w:lvlJc w:val="left"/>
      <w:pPr>
        <w:ind w:left="1908" w:hanging="360"/>
      </w:pPr>
      <w:rPr>
        <w:rFonts w:ascii="Courier New" w:hAnsi="Courier New" w:cs="Courier New" w:hint="default"/>
      </w:rPr>
    </w:lvl>
    <w:lvl w:ilvl="2" w:tplc="1C090005" w:tentative="1">
      <w:start w:val="1"/>
      <w:numFmt w:val="bullet"/>
      <w:lvlText w:val=""/>
      <w:lvlJc w:val="left"/>
      <w:pPr>
        <w:ind w:left="2628" w:hanging="360"/>
      </w:pPr>
      <w:rPr>
        <w:rFonts w:ascii="Wingdings" w:hAnsi="Wingdings" w:hint="default"/>
      </w:rPr>
    </w:lvl>
    <w:lvl w:ilvl="3" w:tplc="1C090001" w:tentative="1">
      <w:start w:val="1"/>
      <w:numFmt w:val="bullet"/>
      <w:lvlText w:val=""/>
      <w:lvlJc w:val="left"/>
      <w:pPr>
        <w:ind w:left="3348" w:hanging="360"/>
      </w:pPr>
      <w:rPr>
        <w:rFonts w:ascii="Symbol" w:hAnsi="Symbol" w:hint="default"/>
      </w:rPr>
    </w:lvl>
    <w:lvl w:ilvl="4" w:tplc="1C090003" w:tentative="1">
      <w:start w:val="1"/>
      <w:numFmt w:val="bullet"/>
      <w:lvlText w:val="o"/>
      <w:lvlJc w:val="left"/>
      <w:pPr>
        <w:ind w:left="4068" w:hanging="360"/>
      </w:pPr>
      <w:rPr>
        <w:rFonts w:ascii="Courier New" w:hAnsi="Courier New" w:cs="Courier New" w:hint="default"/>
      </w:rPr>
    </w:lvl>
    <w:lvl w:ilvl="5" w:tplc="1C090005" w:tentative="1">
      <w:start w:val="1"/>
      <w:numFmt w:val="bullet"/>
      <w:lvlText w:val=""/>
      <w:lvlJc w:val="left"/>
      <w:pPr>
        <w:ind w:left="4788" w:hanging="360"/>
      </w:pPr>
      <w:rPr>
        <w:rFonts w:ascii="Wingdings" w:hAnsi="Wingdings" w:hint="default"/>
      </w:rPr>
    </w:lvl>
    <w:lvl w:ilvl="6" w:tplc="1C090001" w:tentative="1">
      <w:start w:val="1"/>
      <w:numFmt w:val="bullet"/>
      <w:lvlText w:val=""/>
      <w:lvlJc w:val="left"/>
      <w:pPr>
        <w:ind w:left="5508" w:hanging="360"/>
      </w:pPr>
      <w:rPr>
        <w:rFonts w:ascii="Symbol" w:hAnsi="Symbol" w:hint="default"/>
      </w:rPr>
    </w:lvl>
    <w:lvl w:ilvl="7" w:tplc="1C090003" w:tentative="1">
      <w:start w:val="1"/>
      <w:numFmt w:val="bullet"/>
      <w:lvlText w:val="o"/>
      <w:lvlJc w:val="left"/>
      <w:pPr>
        <w:ind w:left="6228" w:hanging="360"/>
      </w:pPr>
      <w:rPr>
        <w:rFonts w:ascii="Courier New" w:hAnsi="Courier New" w:cs="Courier New" w:hint="default"/>
      </w:rPr>
    </w:lvl>
    <w:lvl w:ilvl="8" w:tplc="1C090005" w:tentative="1">
      <w:start w:val="1"/>
      <w:numFmt w:val="bullet"/>
      <w:lvlText w:val=""/>
      <w:lvlJc w:val="left"/>
      <w:pPr>
        <w:ind w:left="6948" w:hanging="360"/>
      </w:pPr>
      <w:rPr>
        <w:rFonts w:ascii="Wingdings" w:hAnsi="Wingdings" w:hint="default"/>
      </w:rPr>
    </w:lvl>
  </w:abstractNum>
  <w:abstractNum w:abstractNumId="4" w15:restartNumberingAfterBreak="0">
    <w:nsid w:val="10C45BD5"/>
    <w:multiLevelType w:val="hybridMultilevel"/>
    <w:tmpl w:val="97A89926"/>
    <w:lvl w:ilvl="0" w:tplc="928EC974">
      <w:start w:val="1"/>
      <w:numFmt w:val="decimal"/>
      <w:pStyle w:val="Number1"/>
      <w:lvlText w:val="%1."/>
      <w:lvlJc w:val="left"/>
      <w:pPr>
        <w:tabs>
          <w:tab w:val="num" w:pos="1211"/>
        </w:tabs>
        <w:ind w:left="1191"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49192D"/>
    <w:multiLevelType w:val="hybridMultilevel"/>
    <w:tmpl w:val="D6FAB53A"/>
    <w:lvl w:ilvl="0" w:tplc="80B4DB9A">
      <w:start w:val="1"/>
      <w:numFmt w:val="bullet"/>
      <w:pStyle w:val="Bullet3"/>
      <w:lvlText w:val="o"/>
      <w:lvlJc w:val="left"/>
      <w:pPr>
        <w:tabs>
          <w:tab w:val="num" w:pos="2174"/>
        </w:tabs>
        <w:ind w:left="2174" w:hanging="360"/>
      </w:pPr>
      <w:rPr>
        <w:rFonts w:ascii="Courier New" w:hAnsi="Courier New" w:hint="default"/>
      </w:rPr>
    </w:lvl>
    <w:lvl w:ilvl="1" w:tplc="267CB27A">
      <w:start w:val="1"/>
      <w:numFmt w:val="bullet"/>
      <w:pStyle w:val="Bullet3"/>
      <w:lvlText w:val="o"/>
      <w:lvlJc w:val="left"/>
      <w:pPr>
        <w:tabs>
          <w:tab w:val="num" w:pos="2304"/>
        </w:tabs>
        <w:ind w:left="2304" w:hanging="360"/>
      </w:pPr>
      <w:rPr>
        <w:rFonts w:ascii="Courier New" w:hAnsi="Courier New" w:hint="default"/>
      </w:rPr>
    </w:lvl>
    <w:lvl w:ilvl="2" w:tplc="7CBE02AA">
      <w:start w:val="1"/>
      <w:numFmt w:val="decimal"/>
      <w:lvlText w:val="%3."/>
      <w:lvlJc w:val="left"/>
      <w:pPr>
        <w:tabs>
          <w:tab w:val="num" w:pos="3024"/>
        </w:tabs>
        <w:ind w:left="3004" w:hanging="340"/>
      </w:pPr>
      <w:rPr>
        <w:rFonts w:hint="default"/>
        <w:b w:val="0"/>
        <w:i w:val="0"/>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6" w15:restartNumberingAfterBreak="0">
    <w:nsid w:val="1B6C2302"/>
    <w:multiLevelType w:val="hybridMultilevel"/>
    <w:tmpl w:val="599894C8"/>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6596A110">
      <w:start w:val="11"/>
      <w:numFmt w:val="bullet"/>
      <w:lvlText w:val="•"/>
      <w:lvlJc w:val="left"/>
      <w:pPr>
        <w:ind w:left="2585" w:hanging="720"/>
      </w:pPr>
      <w:rPr>
        <w:rFonts w:ascii="Times New Roman" w:eastAsia="Times New Roman" w:hAnsi="Times New Roman" w:cs="Times New Roman"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B780FDE"/>
    <w:multiLevelType w:val="hybridMultilevel"/>
    <w:tmpl w:val="CBB0C5A8"/>
    <w:lvl w:ilvl="0" w:tplc="6EFA0C8E">
      <w:start w:val="1"/>
      <w:numFmt w:val="bullet"/>
      <w:lvlText w:val=""/>
      <w:lvlJc w:val="left"/>
      <w:pPr>
        <w:ind w:left="939" w:hanging="351"/>
      </w:pPr>
      <w:rPr>
        <w:rFonts w:ascii="Symbol" w:eastAsia="Symbol" w:hAnsi="Symbol" w:hint="default"/>
        <w:w w:val="101"/>
        <w:sz w:val="21"/>
        <w:szCs w:val="21"/>
      </w:rPr>
    </w:lvl>
    <w:lvl w:ilvl="1" w:tplc="DE60CAF4">
      <w:start w:val="1"/>
      <w:numFmt w:val="bullet"/>
      <w:lvlText w:val="•"/>
      <w:lvlJc w:val="left"/>
      <w:pPr>
        <w:ind w:left="1808" w:hanging="351"/>
      </w:pPr>
      <w:rPr>
        <w:rFonts w:hint="default"/>
      </w:rPr>
    </w:lvl>
    <w:lvl w:ilvl="2" w:tplc="74D444F8">
      <w:start w:val="1"/>
      <w:numFmt w:val="bullet"/>
      <w:lvlText w:val="•"/>
      <w:lvlJc w:val="left"/>
      <w:pPr>
        <w:ind w:left="2676" w:hanging="351"/>
      </w:pPr>
      <w:rPr>
        <w:rFonts w:hint="default"/>
      </w:rPr>
    </w:lvl>
    <w:lvl w:ilvl="3" w:tplc="64348DD0">
      <w:start w:val="1"/>
      <w:numFmt w:val="bullet"/>
      <w:lvlText w:val="•"/>
      <w:lvlJc w:val="left"/>
      <w:pPr>
        <w:ind w:left="3545" w:hanging="351"/>
      </w:pPr>
      <w:rPr>
        <w:rFonts w:hint="default"/>
      </w:rPr>
    </w:lvl>
    <w:lvl w:ilvl="4" w:tplc="E0FA5908">
      <w:start w:val="1"/>
      <w:numFmt w:val="bullet"/>
      <w:lvlText w:val="•"/>
      <w:lvlJc w:val="left"/>
      <w:pPr>
        <w:ind w:left="4413" w:hanging="351"/>
      </w:pPr>
      <w:rPr>
        <w:rFonts w:hint="default"/>
      </w:rPr>
    </w:lvl>
    <w:lvl w:ilvl="5" w:tplc="19844F1E">
      <w:start w:val="1"/>
      <w:numFmt w:val="bullet"/>
      <w:lvlText w:val="•"/>
      <w:lvlJc w:val="left"/>
      <w:pPr>
        <w:ind w:left="5282" w:hanging="351"/>
      </w:pPr>
      <w:rPr>
        <w:rFonts w:hint="default"/>
      </w:rPr>
    </w:lvl>
    <w:lvl w:ilvl="6" w:tplc="9C0E2A5A">
      <w:start w:val="1"/>
      <w:numFmt w:val="bullet"/>
      <w:lvlText w:val="•"/>
      <w:lvlJc w:val="left"/>
      <w:pPr>
        <w:ind w:left="6150" w:hanging="351"/>
      </w:pPr>
      <w:rPr>
        <w:rFonts w:hint="default"/>
      </w:rPr>
    </w:lvl>
    <w:lvl w:ilvl="7" w:tplc="41220CF8">
      <w:start w:val="1"/>
      <w:numFmt w:val="bullet"/>
      <w:lvlText w:val="•"/>
      <w:lvlJc w:val="left"/>
      <w:pPr>
        <w:ind w:left="7018" w:hanging="351"/>
      </w:pPr>
      <w:rPr>
        <w:rFonts w:hint="default"/>
      </w:rPr>
    </w:lvl>
    <w:lvl w:ilvl="8" w:tplc="EEB891E6">
      <w:start w:val="1"/>
      <w:numFmt w:val="bullet"/>
      <w:lvlText w:val="•"/>
      <w:lvlJc w:val="left"/>
      <w:pPr>
        <w:ind w:left="7887" w:hanging="351"/>
      </w:pPr>
      <w:rPr>
        <w:rFonts w:hint="default"/>
      </w:rPr>
    </w:lvl>
  </w:abstractNum>
  <w:abstractNum w:abstractNumId="8" w15:restartNumberingAfterBreak="0">
    <w:nsid w:val="1EEA34E9"/>
    <w:multiLevelType w:val="hybridMultilevel"/>
    <w:tmpl w:val="0352A692"/>
    <w:lvl w:ilvl="0" w:tplc="04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1A86D22"/>
    <w:multiLevelType w:val="hybridMultilevel"/>
    <w:tmpl w:val="F5EE4C0A"/>
    <w:lvl w:ilvl="0" w:tplc="767AB832">
      <w:start w:val="1"/>
      <w:numFmt w:val="bullet"/>
      <w:lvlText w:val=""/>
      <w:lvlJc w:val="left"/>
      <w:pPr>
        <w:ind w:left="800" w:hanging="351"/>
      </w:pPr>
      <w:rPr>
        <w:rFonts w:ascii="Symbol" w:eastAsia="Symbol" w:hAnsi="Symbol" w:hint="default"/>
        <w:w w:val="102"/>
        <w:sz w:val="19"/>
        <w:szCs w:val="19"/>
      </w:rPr>
    </w:lvl>
    <w:lvl w:ilvl="1" w:tplc="0E180F0A">
      <w:start w:val="1"/>
      <w:numFmt w:val="bullet"/>
      <w:lvlText w:val="•"/>
      <w:lvlJc w:val="left"/>
      <w:pPr>
        <w:ind w:left="1612" w:hanging="351"/>
      </w:pPr>
      <w:rPr>
        <w:rFonts w:hint="default"/>
      </w:rPr>
    </w:lvl>
    <w:lvl w:ilvl="2" w:tplc="41828054">
      <w:start w:val="1"/>
      <w:numFmt w:val="bullet"/>
      <w:lvlText w:val="•"/>
      <w:lvlJc w:val="left"/>
      <w:pPr>
        <w:ind w:left="2425" w:hanging="351"/>
      </w:pPr>
      <w:rPr>
        <w:rFonts w:hint="default"/>
      </w:rPr>
    </w:lvl>
    <w:lvl w:ilvl="3" w:tplc="B4B40896">
      <w:start w:val="1"/>
      <w:numFmt w:val="bullet"/>
      <w:lvlText w:val="•"/>
      <w:lvlJc w:val="left"/>
      <w:pPr>
        <w:ind w:left="3238" w:hanging="351"/>
      </w:pPr>
      <w:rPr>
        <w:rFonts w:hint="default"/>
      </w:rPr>
    </w:lvl>
    <w:lvl w:ilvl="4" w:tplc="AF14295A">
      <w:start w:val="1"/>
      <w:numFmt w:val="bullet"/>
      <w:lvlText w:val="•"/>
      <w:lvlJc w:val="left"/>
      <w:pPr>
        <w:ind w:left="4050" w:hanging="351"/>
      </w:pPr>
      <w:rPr>
        <w:rFonts w:hint="default"/>
      </w:rPr>
    </w:lvl>
    <w:lvl w:ilvl="5" w:tplc="BF6C2F2E">
      <w:start w:val="1"/>
      <w:numFmt w:val="bullet"/>
      <w:lvlText w:val="•"/>
      <w:lvlJc w:val="left"/>
      <w:pPr>
        <w:ind w:left="4863" w:hanging="351"/>
      </w:pPr>
      <w:rPr>
        <w:rFonts w:hint="default"/>
      </w:rPr>
    </w:lvl>
    <w:lvl w:ilvl="6" w:tplc="44E8F87A">
      <w:start w:val="1"/>
      <w:numFmt w:val="bullet"/>
      <w:lvlText w:val="•"/>
      <w:lvlJc w:val="left"/>
      <w:pPr>
        <w:ind w:left="5675" w:hanging="351"/>
      </w:pPr>
      <w:rPr>
        <w:rFonts w:hint="default"/>
      </w:rPr>
    </w:lvl>
    <w:lvl w:ilvl="7" w:tplc="287A356C">
      <w:start w:val="1"/>
      <w:numFmt w:val="bullet"/>
      <w:lvlText w:val="•"/>
      <w:lvlJc w:val="left"/>
      <w:pPr>
        <w:ind w:left="6488" w:hanging="351"/>
      </w:pPr>
      <w:rPr>
        <w:rFonts w:hint="default"/>
      </w:rPr>
    </w:lvl>
    <w:lvl w:ilvl="8" w:tplc="E57ED71E">
      <w:start w:val="1"/>
      <w:numFmt w:val="bullet"/>
      <w:lvlText w:val="•"/>
      <w:lvlJc w:val="left"/>
      <w:pPr>
        <w:ind w:left="7301" w:hanging="351"/>
      </w:pPr>
      <w:rPr>
        <w:rFonts w:hint="default"/>
      </w:rPr>
    </w:lvl>
  </w:abstractNum>
  <w:abstractNum w:abstractNumId="10" w15:restartNumberingAfterBreak="0">
    <w:nsid w:val="22AC4C61"/>
    <w:multiLevelType w:val="multilevel"/>
    <w:tmpl w:val="BC8C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5F6D06"/>
    <w:multiLevelType w:val="multilevel"/>
    <w:tmpl w:val="F62C8694"/>
    <w:lvl w:ilvl="0">
      <w:start w:val="1"/>
      <w:numFmt w:val="decimal"/>
      <w:pStyle w:val="Heading1"/>
      <w:lvlText w:val="%1."/>
      <w:lvlJc w:val="left"/>
      <w:pPr>
        <w:tabs>
          <w:tab w:val="num" w:pos="851"/>
        </w:tabs>
        <w:ind w:left="851" w:hanging="851"/>
      </w:pPr>
      <w:rPr>
        <w:rFonts w:hint="default"/>
        <w:color w:val="80340D" w:themeColor="accent2" w:themeShade="80"/>
        <w:sz w:val="20"/>
        <w:szCs w:val="20"/>
        <w:lang w:val="en-ZA"/>
      </w:rPr>
    </w:lvl>
    <w:lvl w:ilvl="1">
      <w:start w:val="1"/>
      <w:numFmt w:val="decimal"/>
      <w:pStyle w:val="Heading2"/>
      <w:lvlText w:val="%1.%2"/>
      <w:lvlJc w:val="left"/>
      <w:pPr>
        <w:tabs>
          <w:tab w:val="num" w:pos="1277"/>
        </w:tabs>
        <w:ind w:left="1277" w:hanging="851"/>
      </w:pPr>
      <w:rPr>
        <w:rFonts w:hint="default"/>
        <w:i w:val="0"/>
        <w:iCs/>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05F619A"/>
    <w:multiLevelType w:val="multilevel"/>
    <w:tmpl w:val="4CC2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BD0106"/>
    <w:multiLevelType w:val="multilevel"/>
    <w:tmpl w:val="D4C6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7D7582"/>
    <w:multiLevelType w:val="multilevel"/>
    <w:tmpl w:val="A5B2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C15D3F"/>
    <w:multiLevelType w:val="hybridMultilevel"/>
    <w:tmpl w:val="C206DBB2"/>
    <w:lvl w:ilvl="0" w:tplc="AC4EA34E">
      <w:start w:val="2"/>
      <w:numFmt w:val="decimal"/>
      <w:pStyle w:val="111Headingx"/>
      <w:lvlText w:val="%1.1.1"/>
      <w:lvlJc w:val="left"/>
      <w:pPr>
        <w:tabs>
          <w:tab w:val="num" w:pos="108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AB15324"/>
    <w:multiLevelType w:val="multilevel"/>
    <w:tmpl w:val="CA08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D609AE"/>
    <w:multiLevelType w:val="hybridMultilevel"/>
    <w:tmpl w:val="47F4E5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40622DAE"/>
    <w:multiLevelType w:val="multilevel"/>
    <w:tmpl w:val="584C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653A26"/>
    <w:multiLevelType w:val="multilevel"/>
    <w:tmpl w:val="1366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856C67"/>
    <w:multiLevelType w:val="hybridMultilevel"/>
    <w:tmpl w:val="22F8D9E8"/>
    <w:lvl w:ilvl="0" w:tplc="83B2DD5A">
      <w:start w:val="1"/>
      <w:numFmt w:val="bullet"/>
      <w:lvlText w:val=""/>
      <w:lvlJc w:val="left"/>
      <w:pPr>
        <w:ind w:left="1300" w:hanging="350"/>
      </w:pPr>
      <w:rPr>
        <w:rFonts w:ascii="Symbol" w:eastAsia="Symbol" w:hAnsi="Symbol" w:hint="default"/>
        <w:w w:val="102"/>
        <w:sz w:val="17"/>
        <w:szCs w:val="17"/>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1" w15:restartNumberingAfterBreak="0">
    <w:nsid w:val="4AD92ACC"/>
    <w:multiLevelType w:val="hybridMultilevel"/>
    <w:tmpl w:val="08C6F6BE"/>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2" w15:restartNumberingAfterBreak="0">
    <w:nsid w:val="4EE035F5"/>
    <w:multiLevelType w:val="hybridMultilevel"/>
    <w:tmpl w:val="9086DEF6"/>
    <w:lvl w:ilvl="0" w:tplc="0032B514">
      <w:start w:val="1"/>
      <w:numFmt w:val="bullet"/>
      <w:lvlText w:val=""/>
      <w:lvlJc w:val="left"/>
      <w:pPr>
        <w:ind w:left="589" w:hanging="350"/>
      </w:pPr>
      <w:rPr>
        <w:rFonts w:ascii="Symbol" w:eastAsia="Symbol" w:hAnsi="Symbol" w:hint="default"/>
        <w:w w:val="101"/>
        <w:sz w:val="21"/>
        <w:szCs w:val="21"/>
      </w:rPr>
    </w:lvl>
    <w:lvl w:ilvl="1" w:tplc="6C0A3B8C">
      <w:start w:val="1"/>
      <w:numFmt w:val="bullet"/>
      <w:lvlText w:val="•"/>
      <w:lvlJc w:val="left"/>
      <w:pPr>
        <w:ind w:left="1492" w:hanging="350"/>
      </w:pPr>
      <w:rPr>
        <w:rFonts w:hint="default"/>
      </w:rPr>
    </w:lvl>
    <w:lvl w:ilvl="2" w:tplc="FB2ED844">
      <w:start w:val="1"/>
      <w:numFmt w:val="bullet"/>
      <w:lvlText w:val="•"/>
      <w:lvlJc w:val="left"/>
      <w:pPr>
        <w:ind w:left="2396" w:hanging="350"/>
      </w:pPr>
      <w:rPr>
        <w:rFonts w:hint="default"/>
      </w:rPr>
    </w:lvl>
    <w:lvl w:ilvl="3" w:tplc="69CE81DE">
      <w:start w:val="1"/>
      <w:numFmt w:val="bullet"/>
      <w:lvlText w:val="•"/>
      <w:lvlJc w:val="left"/>
      <w:pPr>
        <w:ind w:left="3299" w:hanging="350"/>
      </w:pPr>
      <w:rPr>
        <w:rFonts w:hint="default"/>
      </w:rPr>
    </w:lvl>
    <w:lvl w:ilvl="4" w:tplc="97E82FF6">
      <w:start w:val="1"/>
      <w:numFmt w:val="bullet"/>
      <w:lvlText w:val="•"/>
      <w:lvlJc w:val="left"/>
      <w:pPr>
        <w:ind w:left="4203" w:hanging="350"/>
      </w:pPr>
      <w:rPr>
        <w:rFonts w:hint="default"/>
      </w:rPr>
    </w:lvl>
    <w:lvl w:ilvl="5" w:tplc="52B6670A">
      <w:start w:val="1"/>
      <w:numFmt w:val="bullet"/>
      <w:lvlText w:val="•"/>
      <w:lvlJc w:val="left"/>
      <w:pPr>
        <w:ind w:left="5106" w:hanging="350"/>
      </w:pPr>
      <w:rPr>
        <w:rFonts w:hint="default"/>
      </w:rPr>
    </w:lvl>
    <w:lvl w:ilvl="6" w:tplc="7BDE95A4">
      <w:start w:val="1"/>
      <w:numFmt w:val="bullet"/>
      <w:lvlText w:val="•"/>
      <w:lvlJc w:val="left"/>
      <w:pPr>
        <w:ind w:left="6010" w:hanging="350"/>
      </w:pPr>
      <w:rPr>
        <w:rFonts w:hint="default"/>
      </w:rPr>
    </w:lvl>
    <w:lvl w:ilvl="7" w:tplc="2A00AD44">
      <w:start w:val="1"/>
      <w:numFmt w:val="bullet"/>
      <w:lvlText w:val="•"/>
      <w:lvlJc w:val="left"/>
      <w:pPr>
        <w:ind w:left="6913" w:hanging="350"/>
      </w:pPr>
      <w:rPr>
        <w:rFonts w:hint="default"/>
      </w:rPr>
    </w:lvl>
    <w:lvl w:ilvl="8" w:tplc="A75AB4E4">
      <w:start w:val="1"/>
      <w:numFmt w:val="bullet"/>
      <w:lvlText w:val="•"/>
      <w:lvlJc w:val="left"/>
      <w:pPr>
        <w:ind w:left="7817" w:hanging="350"/>
      </w:pPr>
      <w:rPr>
        <w:rFonts w:hint="default"/>
      </w:rPr>
    </w:lvl>
  </w:abstractNum>
  <w:abstractNum w:abstractNumId="23" w15:restartNumberingAfterBreak="0">
    <w:nsid w:val="516A05AE"/>
    <w:multiLevelType w:val="hybridMultilevel"/>
    <w:tmpl w:val="0608B2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4A75AA6"/>
    <w:multiLevelType w:val="multilevel"/>
    <w:tmpl w:val="AB08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0552AD"/>
    <w:multiLevelType w:val="hybridMultilevel"/>
    <w:tmpl w:val="06845CF4"/>
    <w:lvl w:ilvl="0" w:tplc="83B2DD5A">
      <w:start w:val="1"/>
      <w:numFmt w:val="bullet"/>
      <w:lvlText w:val=""/>
      <w:lvlJc w:val="left"/>
      <w:pPr>
        <w:ind w:left="809" w:hanging="350"/>
      </w:pPr>
      <w:rPr>
        <w:rFonts w:ascii="Symbol" w:eastAsia="Symbol" w:hAnsi="Symbol" w:hint="default"/>
        <w:w w:val="102"/>
        <w:sz w:val="17"/>
        <w:szCs w:val="17"/>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593A4F97"/>
    <w:multiLevelType w:val="hybridMultilevel"/>
    <w:tmpl w:val="1F7E903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5A692620"/>
    <w:multiLevelType w:val="multilevel"/>
    <w:tmpl w:val="8408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BB79A9"/>
    <w:multiLevelType w:val="hybridMultilevel"/>
    <w:tmpl w:val="43AEB8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5CFF7E73"/>
    <w:multiLevelType w:val="multilevel"/>
    <w:tmpl w:val="1C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DE0F45"/>
    <w:multiLevelType w:val="multilevel"/>
    <w:tmpl w:val="F95E35A8"/>
    <w:lvl w:ilvl="0">
      <w:start w:val="1"/>
      <w:numFmt w:val="upperLetter"/>
      <w:pStyle w:val="AnnexH1"/>
      <w:lvlText w:val="Annex %1 :"/>
      <w:lvlJc w:val="left"/>
      <w:pPr>
        <w:tabs>
          <w:tab w:val="num" w:pos="1440"/>
        </w:tabs>
        <w:ind w:left="851" w:hanging="851"/>
      </w:pPr>
      <w:rPr>
        <w:rFonts w:hint="default"/>
      </w:rPr>
    </w:lvl>
    <w:lvl w:ilvl="1">
      <w:start w:val="1"/>
      <w:numFmt w:val="decimal"/>
      <w:pStyle w:val="AnnexH2"/>
      <w:lvlText w:val="%1.%2"/>
      <w:lvlJc w:val="left"/>
      <w:pPr>
        <w:tabs>
          <w:tab w:val="num" w:pos="851"/>
        </w:tabs>
        <w:ind w:left="851" w:hanging="851"/>
      </w:pPr>
      <w:rPr>
        <w:rFonts w:hint="default"/>
      </w:rPr>
    </w:lvl>
    <w:lvl w:ilvl="2">
      <w:start w:val="1"/>
      <w:numFmt w:val="decimal"/>
      <w:pStyle w:val="AnnexH3"/>
      <w:lvlText w:val="%1.%2.%3"/>
      <w:lvlJc w:val="left"/>
      <w:pPr>
        <w:tabs>
          <w:tab w:val="num" w:pos="720"/>
        </w:tabs>
        <w:ind w:left="720" w:hanging="720"/>
      </w:pPr>
      <w:rPr>
        <w:rFonts w:hint="default"/>
      </w:rPr>
    </w:lvl>
    <w:lvl w:ilvl="3">
      <w:start w:val="1"/>
      <w:numFmt w:val="decimal"/>
      <w:pStyle w:val="AnnexH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31" w15:restartNumberingAfterBreak="0">
    <w:nsid w:val="610A1944"/>
    <w:multiLevelType w:val="multilevel"/>
    <w:tmpl w:val="1AF0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A23D34"/>
    <w:multiLevelType w:val="multilevel"/>
    <w:tmpl w:val="6896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A822A1"/>
    <w:multiLevelType w:val="hybridMultilevel"/>
    <w:tmpl w:val="77C679C6"/>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4" w15:restartNumberingAfterBreak="0">
    <w:nsid w:val="68E43A93"/>
    <w:multiLevelType w:val="hybridMultilevel"/>
    <w:tmpl w:val="71D43C18"/>
    <w:lvl w:ilvl="0" w:tplc="B91E4A9E">
      <w:start w:val="1"/>
      <w:numFmt w:val="lowerLetter"/>
      <w:lvlText w:val="%1)"/>
      <w:lvlJc w:val="left"/>
      <w:pPr>
        <w:ind w:left="1920" w:hanging="360"/>
      </w:pPr>
      <w:rPr>
        <w:rFonts w:hint="default"/>
        <w:b/>
        <w:bCs/>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35" w15:restartNumberingAfterBreak="0">
    <w:nsid w:val="6AE40840"/>
    <w:multiLevelType w:val="multilevel"/>
    <w:tmpl w:val="4AE2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2655AA"/>
    <w:multiLevelType w:val="hybridMultilevel"/>
    <w:tmpl w:val="4D343F9A"/>
    <w:lvl w:ilvl="0" w:tplc="1C090003">
      <w:start w:val="1"/>
      <w:numFmt w:val="bullet"/>
      <w:lvlText w:val="o"/>
      <w:lvlJc w:val="left"/>
      <w:pPr>
        <w:ind w:left="2575" w:hanging="360"/>
      </w:pPr>
      <w:rPr>
        <w:rFonts w:ascii="Courier New" w:hAnsi="Courier New" w:cs="Courier New" w:hint="default"/>
      </w:rPr>
    </w:lvl>
    <w:lvl w:ilvl="1" w:tplc="FFFFFFFF">
      <w:start w:val="1"/>
      <w:numFmt w:val="lowerLetter"/>
      <w:lvlText w:val="%2."/>
      <w:lvlJc w:val="left"/>
      <w:pPr>
        <w:ind w:left="3295" w:hanging="360"/>
      </w:pPr>
    </w:lvl>
    <w:lvl w:ilvl="2" w:tplc="FFFFFFFF" w:tentative="1">
      <w:start w:val="1"/>
      <w:numFmt w:val="lowerRoman"/>
      <w:lvlText w:val="%3."/>
      <w:lvlJc w:val="right"/>
      <w:pPr>
        <w:ind w:left="4015" w:hanging="180"/>
      </w:pPr>
    </w:lvl>
    <w:lvl w:ilvl="3" w:tplc="FFFFFFFF" w:tentative="1">
      <w:start w:val="1"/>
      <w:numFmt w:val="decimal"/>
      <w:lvlText w:val="%4."/>
      <w:lvlJc w:val="left"/>
      <w:pPr>
        <w:ind w:left="4735" w:hanging="360"/>
      </w:pPr>
    </w:lvl>
    <w:lvl w:ilvl="4" w:tplc="FFFFFFFF" w:tentative="1">
      <w:start w:val="1"/>
      <w:numFmt w:val="lowerLetter"/>
      <w:lvlText w:val="%5."/>
      <w:lvlJc w:val="left"/>
      <w:pPr>
        <w:ind w:left="5455" w:hanging="360"/>
      </w:pPr>
    </w:lvl>
    <w:lvl w:ilvl="5" w:tplc="FFFFFFFF" w:tentative="1">
      <w:start w:val="1"/>
      <w:numFmt w:val="lowerRoman"/>
      <w:lvlText w:val="%6."/>
      <w:lvlJc w:val="right"/>
      <w:pPr>
        <w:ind w:left="6175" w:hanging="180"/>
      </w:pPr>
    </w:lvl>
    <w:lvl w:ilvl="6" w:tplc="FFFFFFFF" w:tentative="1">
      <w:start w:val="1"/>
      <w:numFmt w:val="decimal"/>
      <w:lvlText w:val="%7."/>
      <w:lvlJc w:val="left"/>
      <w:pPr>
        <w:ind w:left="6895" w:hanging="360"/>
      </w:pPr>
    </w:lvl>
    <w:lvl w:ilvl="7" w:tplc="FFFFFFFF" w:tentative="1">
      <w:start w:val="1"/>
      <w:numFmt w:val="lowerLetter"/>
      <w:lvlText w:val="%8."/>
      <w:lvlJc w:val="left"/>
      <w:pPr>
        <w:ind w:left="7615" w:hanging="360"/>
      </w:pPr>
    </w:lvl>
    <w:lvl w:ilvl="8" w:tplc="FFFFFFFF" w:tentative="1">
      <w:start w:val="1"/>
      <w:numFmt w:val="lowerRoman"/>
      <w:lvlText w:val="%9."/>
      <w:lvlJc w:val="right"/>
      <w:pPr>
        <w:ind w:left="8335" w:hanging="180"/>
      </w:pPr>
    </w:lvl>
  </w:abstractNum>
  <w:abstractNum w:abstractNumId="37" w15:restartNumberingAfterBreak="0">
    <w:nsid w:val="76DB7395"/>
    <w:multiLevelType w:val="hybridMultilevel"/>
    <w:tmpl w:val="55BEF342"/>
    <w:lvl w:ilvl="0" w:tplc="04090019">
      <w:start w:val="1"/>
      <w:numFmt w:val="bullet"/>
      <w:pStyle w:val="Bullet1"/>
      <w:lvlText w:val=""/>
      <w:lvlJc w:val="left"/>
      <w:pPr>
        <w:tabs>
          <w:tab w:val="num" w:pos="1211"/>
        </w:tabs>
        <w:ind w:left="1211" w:hanging="360"/>
      </w:pPr>
      <w:rPr>
        <w:rFonts w:ascii="Wingdings" w:hAnsi="Wingdings" w:hint="default"/>
      </w:rPr>
    </w:lvl>
    <w:lvl w:ilvl="1" w:tplc="04090019">
      <w:start w:val="1"/>
      <w:numFmt w:val="bullet"/>
      <w:lvlText w:val="o"/>
      <w:lvlJc w:val="left"/>
      <w:pPr>
        <w:tabs>
          <w:tab w:val="num" w:pos="2304"/>
        </w:tabs>
        <w:ind w:left="2304" w:hanging="360"/>
      </w:pPr>
      <w:rPr>
        <w:rFonts w:ascii="Courier New" w:hAnsi="Courier New" w:hint="default"/>
      </w:rPr>
    </w:lvl>
    <w:lvl w:ilvl="2" w:tplc="0409001B">
      <w:start w:val="1"/>
      <w:numFmt w:val="bullet"/>
      <w:lvlText w:val=""/>
      <w:lvlJc w:val="left"/>
      <w:pPr>
        <w:tabs>
          <w:tab w:val="num" w:pos="3024"/>
        </w:tabs>
        <w:ind w:left="3024" w:hanging="360"/>
      </w:pPr>
      <w:rPr>
        <w:rFonts w:ascii="Wingdings" w:hAnsi="Wingdings" w:hint="default"/>
      </w:rPr>
    </w:lvl>
    <w:lvl w:ilvl="3" w:tplc="0409000F">
      <w:start w:val="1"/>
      <w:numFmt w:val="bullet"/>
      <w:lvlText w:val=""/>
      <w:lvlJc w:val="left"/>
      <w:pPr>
        <w:tabs>
          <w:tab w:val="num" w:pos="3744"/>
        </w:tabs>
        <w:ind w:left="3744" w:hanging="360"/>
      </w:pPr>
      <w:rPr>
        <w:rFonts w:ascii="Symbol" w:hAnsi="Symbol" w:hint="default"/>
      </w:rPr>
    </w:lvl>
    <w:lvl w:ilvl="4" w:tplc="04090019" w:tentative="1">
      <w:start w:val="1"/>
      <w:numFmt w:val="bullet"/>
      <w:lvlText w:val="o"/>
      <w:lvlJc w:val="left"/>
      <w:pPr>
        <w:tabs>
          <w:tab w:val="num" w:pos="4464"/>
        </w:tabs>
        <w:ind w:left="4464" w:hanging="360"/>
      </w:pPr>
      <w:rPr>
        <w:rFonts w:ascii="Courier New" w:hAnsi="Courier New" w:hint="default"/>
      </w:rPr>
    </w:lvl>
    <w:lvl w:ilvl="5" w:tplc="0409001B" w:tentative="1">
      <w:start w:val="1"/>
      <w:numFmt w:val="bullet"/>
      <w:lvlText w:val=""/>
      <w:lvlJc w:val="left"/>
      <w:pPr>
        <w:tabs>
          <w:tab w:val="num" w:pos="5184"/>
        </w:tabs>
        <w:ind w:left="5184" w:hanging="360"/>
      </w:pPr>
      <w:rPr>
        <w:rFonts w:ascii="Wingdings" w:hAnsi="Wingdings" w:hint="default"/>
      </w:rPr>
    </w:lvl>
    <w:lvl w:ilvl="6" w:tplc="0409000F" w:tentative="1">
      <w:start w:val="1"/>
      <w:numFmt w:val="bullet"/>
      <w:lvlText w:val=""/>
      <w:lvlJc w:val="left"/>
      <w:pPr>
        <w:tabs>
          <w:tab w:val="num" w:pos="5904"/>
        </w:tabs>
        <w:ind w:left="5904" w:hanging="360"/>
      </w:pPr>
      <w:rPr>
        <w:rFonts w:ascii="Symbol" w:hAnsi="Symbol" w:hint="default"/>
      </w:rPr>
    </w:lvl>
    <w:lvl w:ilvl="7" w:tplc="04090019" w:tentative="1">
      <w:start w:val="1"/>
      <w:numFmt w:val="bullet"/>
      <w:lvlText w:val="o"/>
      <w:lvlJc w:val="left"/>
      <w:pPr>
        <w:tabs>
          <w:tab w:val="num" w:pos="6624"/>
        </w:tabs>
        <w:ind w:left="6624" w:hanging="360"/>
      </w:pPr>
      <w:rPr>
        <w:rFonts w:ascii="Courier New" w:hAnsi="Courier New" w:hint="default"/>
      </w:rPr>
    </w:lvl>
    <w:lvl w:ilvl="8" w:tplc="0409001B" w:tentative="1">
      <w:start w:val="1"/>
      <w:numFmt w:val="bullet"/>
      <w:lvlText w:val=""/>
      <w:lvlJc w:val="left"/>
      <w:pPr>
        <w:tabs>
          <w:tab w:val="num" w:pos="7344"/>
        </w:tabs>
        <w:ind w:left="7344" w:hanging="360"/>
      </w:pPr>
      <w:rPr>
        <w:rFonts w:ascii="Wingdings" w:hAnsi="Wingdings" w:hint="default"/>
      </w:rPr>
    </w:lvl>
  </w:abstractNum>
  <w:abstractNum w:abstractNumId="38" w15:restartNumberingAfterBreak="0">
    <w:nsid w:val="79893E83"/>
    <w:multiLevelType w:val="hybridMultilevel"/>
    <w:tmpl w:val="B63CA0C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C286170"/>
    <w:multiLevelType w:val="hybridMultilevel"/>
    <w:tmpl w:val="0B1C8C76"/>
    <w:lvl w:ilvl="0" w:tplc="1C090003">
      <w:start w:val="1"/>
      <w:numFmt w:val="bullet"/>
      <w:lvlText w:val="o"/>
      <w:lvlJc w:val="left"/>
      <w:pPr>
        <w:ind w:left="1494" w:hanging="360"/>
      </w:pPr>
      <w:rPr>
        <w:rFonts w:ascii="Courier New" w:hAnsi="Courier New" w:cs="Courier New"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40" w15:restartNumberingAfterBreak="0">
    <w:nsid w:val="7DBB4301"/>
    <w:multiLevelType w:val="hybridMultilevel"/>
    <w:tmpl w:val="AE906A0A"/>
    <w:lvl w:ilvl="0" w:tplc="1C090001">
      <w:start w:val="1"/>
      <w:numFmt w:val="bullet"/>
      <w:lvlText w:val=""/>
      <w:lvlJc w:val="left"/>
      <w:pPr>
        <w:ind w:left="2575" w:hanging="360"/>
      </w:pPr>
      <w:rPr>
        <w:rFonts w:ascii="Symbol" w:hAnsi="Symbol" w:hint="default"/>
      </w:rPr>
    </w:lvl>
    <w:lvl w:ilvl="1" w:tplc="1C090019" w:tentative="1">
      <w:start w:val="1"/>
      <w:numFmt w:val="lowerLetter"/>
      <w:lvlText w:val="%2."/>
      <w:lvlJc w:val="left"/>
      <w:pPr>
        <w:ind w:left="3295" w:hanging="360"/>
      </w:pPr>
    </w:lvl>
    <w:lvl w:ilvl="2" w:tplc="1C09001B" w:tentative="1">
      <w:start w:val="1"/>
      <w:numFmt w:val="lowerRoman"/>
      <w:lvlText w:val="%3."/>
      <w:lvlJc w:val="right"/>
      <w:pPr>
        <w:ind w:left="4015" w:hanging="180"/>
      </w:pPr>
    </w:lvl>
    <w:lvl w:ilvl="3" w:tplc="1C09000F" w:tentative="1">
      <w:start w:val="1"/>
      <w:numFmt w:val="decimal"/>
      <w:lvlText w:val="%4."/>
      <w:lvlJc w:val="left"/>
      <w:pPr>
        <w:ind w:left="4735" w:hanging="360"/>
      </w:pPr>
    </w:lvl>
    <w:lvl w:ilvl="4" w:tplc="1C090019" w:tentative="1">
      <w:start w:val="1"/>
      <w:numFmt w:val="lowerLetter"/>
      <w:lvlText w:val="%5."/>
      <w:lvlJc w:val="left"/>
      <w:pPr>
        <w:ind w:left="5455" w:hanging="360"/>
      </w:pPr>
    </w:lvl>
    <w:lvl w:ilvl="5" w:tplc="1C09001B" w:tentative="1">
      <w:start w:val="1"/>
      <w:numFmt w:val="lowerRoman"/>
      <w:lvlText w:val="%6."/>
      <w:lvlJc w:val="right"/>
      <w:pPr>
        <w:ind w:left="6175" w:hanging="180"/>
      </w:pPr>
    </w:lvl>
    <w:lvl w:ilvl="6" w:tplc="1C09000F" w:tentative="1">
      <w:start w:val="1"/>
      <w:numFmt w:val="decimal"/>
      <w:lvlText w:val="%7."/>
      <w:lvlJc w:val="left"/>
      <w:pPr>
        <w:ind w:left="6895" w:hanging="360"/>
      </w:pPr>
    </w:lvl>
    <w:lvl w:ilvl="7" w:tplc="1C090019" w:tentative="1">
      <w:start w:val="1"/>
      <w:numFmt w:val="lowerLetter"/>
      <w:lvlText w:val="%8."/>
      <w:lvlJc w:val="left"/>
      <w:pPr>
        <w:ind w:left="7615" w:hanging="360"/>
      </w:pPr>
    </w:lvl>
    <w:lvl w:ilvl="8" w:tplc="1C09001B" w:tentative="1">
      <w:start w:val="1"/>
      <w:numFmt w:val="lowerRoman"/>
      <w:lvlText w:val="%9."/>
      <w:lvlJc w:val="right"/>
      <w:pPr>
        <w:ind w:left="8335" w:hanging="180"/>
      </w:pPr>
    </w:lvl>
  </w:abstractNum>
  <w:abstractNum w:abstractNumId="41" w15:restartNumberingAfterBreak="0">
    <w:nsid w:val="7E89170A"/>
    <w:multiLevelType w:val="hybridMultilevel"/>
    <w:tmpl w:val="4270199C"/>
    <w:lvl w:ilvl="0" w:tplc="04090001">
      <w:start w:val="1"/>
      <w:numFmt w:val="bullet"/>
      <w:pStyle w:val="Bullet2"/>
      <w:lvlText w:val=""/>
      <w:lvlJc w:val="left"/>
      <w:pPr>
        <w:tabs>
          <w:tab w:val="num" w:pos="1758"/>
        </w:tabs>
        <w:ind w:left="175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0010378">
    <w:abstractNumId w:val="30"/>
  </w:num>
  <w:num w:numId="2" w16cid:durableId="1609195617">
    <w:abstractNumId w:val="5"/>
  </w:num>
  <w:num w:numId="3" w16cid:durableId="838228279">
    <w:abstractNumId w:val="37"/>
  </w:num>
  <w:num w:numId="4" w16cid:durableId="1341734846">
    <w:abstractNumId w:val="41"/>
  </w:num>
  <w:num w:numId="5" w16cid:durableId="618800747">
    <w:abstractNumId w:val="4"/>
  </w:num>
  <w:num w:numId="6" w16cid:durableId="233005515">
    <w:abstractNumId w:val="15"/>
  </w:num>
  <w:num w:numId="7" w16cid:durableId="935595361">
    <w:abstractNumId w:val="0"/>
  </w:num>
  <w:num w:numId="8" w16cid:durableId="125198870">
    <w:abstractNumId w:val="6"/>
  </w:num>
  <w:num w:numId="9" w16cid:durableId="712580093">
    <w:abstractNumId w:val="9"/>
  </w:num>
  <w:num w:numId="10" w16cid:durableId="486635647">
    <w:abstractNumId w:val="7"/>
  </w:num>
  <w:num w:numId="11" w16cid:durableId="1442650472">
    <w:abstractNumId w:val="22"/>
  </w:num>
  <w:num w:numId="12" w16cid:durableId="574166791">
    <w:abstractNumId w:val="29"/>
  </w:num>
  <w:num w:numId="13" w16cid:durableId="741105655">
    <w:abstractNumId w:val="40"/>
  </w:num>
  <w:num w:numId="14" w16cid:durableId="1131094812">
    <w:abstractNumId w:val="39"/>
  </w:num>
  <w:num w:numId="15" w16cid:durableId="1781532677">
    <w:abstractNumId w:val="11"/>
  </w:num>
  <w:num w:numId="16" w16cid:durableId="434715038">
    <w:abstractNumId w:val="36"/>
  </w:num>
  <w:num w:numId="17" w16cid:durableId="301733085">
    <w:abstractNumId w:val="3"/>
  </w:num>
  <w:num w:numId="18" w16cid:durableId="1341739031">
    <w:abstractNumId w:val="25"/>
  </w:num>
  <w:num w:numId="19" w16cid:durableId="1651716290">
    <w:abstractNumId w:val="20"/>
  </w:num>
  <w:num w:numId="20" w16cid:durableId="1462960426">
    <w:abstractNumId w:val="34"/>
  </w:num>
  <w:num w:numId="21" w16cid:durableId="2044599220">
    <w:abstractNumId w:val="2"/>
  </w:num>
  <w:num w:numId="22" w16cid:durableId="1233738198">
    <w:abstractNumId w:val="8"/>
  </w:num>
  <w:num w:numId="23" w16cid:durableId="1223522890">
    <w:abstractNumId w:val="21"/>
  </w:num>
  <w:num w:numId="24" w16cid:durableId="833256986">
    <w:abstractNumId w:val="1"/>
  </w:num>
  <w:num w:numId="25" w16cid:durableId="1743873353">
    <w:abstractNumId w:val="38"/>
  </w:num>
  <w:num w:numId="26" w16cid:durableId="483592798">
    <w:abstractNumId w:val="33"/>
  </w:num>
  <w:num w:numId="27" w16cid:durableId="579681887">
    <w:abstractNumId w:val="26"/>
  </w:num>
  <w:num w:numId="28" w16cid:durableId="1000088027">
    <w:abstractNumId w:val="17"/>
  </w:num>
  <w:num w:numId="29" w16cid:durableId="1947226799">
    <w:abstractNumId w:val="28"/>
  </w:num>
  <w:num w:numId="30" w16cid:durableId="1708675549">
    <w:abstractNumId w:val="23"/>
  </w:num>
  <w:num w:numId="31" w16cid:durableId="85879964">
    <w:abstractNumId w:val="18"/>
  </w:num>
  <w:num w:numId="32" w16cid:durableId="1887836222">
    <w:abstractNumId w:val="27"/>
  </w:num>
  <w:num w:numId="33" w16cid:durableId="2009402057">
    <w:abstractNumId w:val="16"/>
  </w:num>
  <w:num w:numId="34" w16cid:durableId="445152618">
    <w:abstractNumId w:val="35"/>
  </w:num>
  <w:num w:numId="35" w16cid:durableId="516575619">
    <w:abstractNumId w:val="19"/>
  </w:num>
  <w:num w:numId="36" w16cid:durableId="1319112616">
    <w:abstractNumId w:val="24"/>
  </w:num>
  <w:num w:numId="37" w16cid:durableId="846679415">
    <w:abstractNumId w:val="31"/>
  </w:num>
  <w:num w:numId="38" w16cid:durableId="843085243">
    <w:abstractNumId w:val="10"/>
  </w:num>
  <w:num w:numId="39" w16cid:durableId="1654522091">
    <w:abstractNumId w:val="12"/>
  </w:num>
  <w:num w:numId="40" w16cid:durableId="429591490">
    <w:abstractNumId w:val="32"/>
  </w:num>
  <w:num w:numId="41" w16cid:durableId="1737630142">
    <w:abstractNumId w:val="13"/>
  </w:num>
  <w:num w:numId="42" w16cid:durableId="81610142">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41"/>
    <w:rsid w:val="00000250"/>
    <w:rsid w:val="000050B3"/>
    <w:rsid w:val="0001020A"/>
    <w:rsid w:val="00014260"/>
    <w:rsid w:val="00014A46"/>
    <w:rsid w:val="000159F0"/>
    <w:rsid w:val="0002012B"/>
    <w:rsid w:val="00020BB5"/>
    <w:rsid w:val="0002212F"/>
    <w:rsid w:val="00023400"/>
    <w:rsid w:val="00023B28"/>
    <w:rsid w:val="000264D2"/>
    <w:rsid w:val="00026B54"/>
    <w:rsid w:val="00026C1F"/>
    <w:rsid w:val="00030FCE"/>
    <w:rsid w:val="00032533"/>
    <w:rsid w:val="00036805"/>
    <w:rsid w:val="00036EDE"/>
    <w:rsid w:val="00037A6F"/>
    <w:rsid w:val="000402FD"/>
    <w:rsid w:val="000407C7"/>
    <w:rsid w:val="00046B7D"/>
    <w:rsid w:val="00050650"/>
    <w:rsid w:val="00050F66"/>
    <w:rsid w:val="00055122"/>
    <w:rsid w:val="00055D2F"/>
    <w:rsid w:val="00055D5F"/>
    <w:rsid w:val="00057338"/>
    <w:rsid w:val="00057ECF"/>
    <w:rsid w:val="000611CA"/>
    <w:rsid w:val="000624DB"/>
    <w:rsid w:val="000629FD"/>
    <w:rsid w:val="000651A6"/>
    <w:rsid w:val="00065B3D"/>
    <w:rsid w:val="00066880"/>
    <w:rsid w:val="000719A5"/>
    <w:rsid w:val="00072153"/>
    <w:rsid w:val="0007402F"/>
    <w:rsid w:val="00075084"/>
    <w:rsid w:val="00075975"/>
    <w:rsid w:val="0007714A"/>
    <w:rsid w:val="000817E1"/>
    <w:rsid w:val="00081E77"/>
    <w:rsid w:val="000822A5"/>
    <w:rsid w:val="000847FB"/>
    <w:rsid w:val="000860E0"/>
    <w:rsid w:val="00086AB6"/>
    <w:rsid w:val="00087A9B"/>
    <w:rsid w:val="00090CB3"/>
    <w:rsid w:val="000912AC"/>
    <w:rsid w:val="00094353"/>
    <w:rsid w:val="00095082"/>
    <w:rsid w:val="000954A5"/>
    <w:rsid w:val="000960B9"/>
    <w:rsid w:val="00097A1F"/>
    <w:rsid w:val="000A06DA"/>
    <w:rsid w:val="000A0887"/>
    <w:rsid w:val="000A169E"/>
    <w:rsid w:val="000A1949"/>
    <w:rsid w:val="000A1B02"/>
    <w:rsid w:val="000A2410"/>
    <w:rsid w:val="000A24AF"/>
    <w:rsid w:val="000A39E2"/>
    <w:rsid w:val="000A3EF6"/>
    <w:rsid w:val="000A42A4"/>
    <w:rsid w:val="000A5222"/>
    <w:rsid w:val="000B278F"/>
    <w:rsid w:val="000B3339"/>
    <w:rsid w:val="000B3681"/>
    <w:rsid w:val="000B3769"/>
    <w:rsid w:val="000B4CC4"/>
    <w:rsid w:val="000B689A"/>
    <w:rsid w:val="000B7BD5"/>
    <w:rsid w:val="000C5B7B"/>
    <w:rsid w:val="000C6295"/>
    <w:rsid w:val="000C69E9"/>
    <w:rsid w:val="000C7181"/>
    <w:rsid w:val="000C7D53"/>
    <w:rsid w:val="000D0107"/>
    <w:rsid w:val="000D04FA"/>
    <w:rsid w:val="000D2631"/>
    <w:rsid w:val="000D2D47"/>
    <w:rsid w:val="000D37E3"/>
    <w:rsid w:val="000D67CE"/>
    <w:rsid w:val="000D6E32"/>
    <w:rsid w:val="000D7497"/>
    <w:rsid w:val="000E050D"/>
    <w:rsid w:val="000E2B6E"/>
    <w:rsid w:val="000E2D65"/>
    <w:rsid w:val="000E2F83"/>
    <w:rsid w:val="000E497A"/>
    <w:rsid w:val="000E66C7"/>
    <w:rsid w:val="000F0EC1"/>
    <w:rsid w:val="000F1165"/>
    <w:rsid w:val="000F277E"/>
    <w:rsid w:val="000F2C22"/>
    <w:rsid w:val="000F6FFD"/>
    <w:rsid w:val="000F74D7"/>
    <w:rsid w:val="00100F25"/>
    <w:rsid w:val="001028CE"/>
    <w:rsid w:val="0010294C"/>
    <w:rsid w:val="00102E7D"/>
    <w:rsid w:val="00102F5B"/>
    <w:rsid w:val="00103CEB"/>
    <w:rsid w:val="00104B63"/>
    <w:rsid w:val="0010511A"/>
    <w:rsid w:val="00106338"/>
    <w:rsid w:val="00106B1B"/>
    <w:rsid w:val="0010751E"/>
    <w:rsid w:val="00112493"/>
    <w:rsid w:val="001133FA"/>
    <w:rsid w:val="001138C1"/>
    <w:rsid w:val="00114EE4"/>
    <w:rsid w:val="00116294"/>
    <w:rsid w:val="00116E22"/>
    <w:rsid w:val="00120225"/>
    <w:rsid w:val="0012037A"/>
    <w:rsid w:val="00120BDF"/>
    <w:rsid w:val="00124BBA"/>
    <w:rsid w:val="00125452"/>
    <w:rsid w:val="00125654"/>
    <w:rsid w:val="00130496"/>
    <w:rsid w:val="001305E1"/>
    <w:rsid w:val="001311FD"/>
    <w:rsid w:val="001321BE"/>
    <w:rsid w:val="00134109"/>
    <w:rsid w:val="00134EEF"/>
    <w:rsid w:val="00142289"/>
    <w:rsid w:val="0014258D"/>
    <w:rsid w:val="00143CD7"/>
    <w:rsid w:val="00143D7F"/>
    <w:rsid w:val="0014462E"/>
    <w:rsid w:val="0014516D"/>
    <w:rsid w:val="0014581E"/>
    <w:rsid w:val="00150A12"/>
    <w:rsid w:val="001529D5"/>
    <w:rsid w:val="00153E38"/>
    <w:rsid w:val="001569DD"/>
    <w:rsid w:val="00157AA3"/>
    <w:rsid w:val="00161F0C"/>
    <w:rsid w:val="00162A8B"/>
    <w:rsid w:val="00162BC7"/>
    <w:rsid w:val="00163AE4"/>
    <w:rsid w:val="00164561"/>
    <w:rsid w:val="001656F6"/>
    <w:rsid w:val="00167C39"/>
    <w:rsid w:val="001706F4"/>
    <w:rsid w:val="00170CF5"/>
    <w:rsid w:val="00171C78"/>
    <w:rsid w:val="001728AC"/>
    <w:rsid w:val="0017309F"/>
    <w:rsid w:val="0017468F"/>
    <w:rsid w:val="0017572B"/>
    <w:rsid w:val="00176A8D"/>
    <w:rsid w:val="001808EA"/>
    <w:rsid w:val="00182850"/>
    <w:rsid w:val="00182F87"/>
    <w:rsid w:val="00183B11"/>
    <w:rsid w:val="00184373"/>
    <w:rsid w:val="0018719A"/>
    <w:rsid w:val="00187BA8"/>
    <w:rsid w:val="00194027"/>
    <w:rsid w:val="00194B2C"/>
    <w:rsid w:val="001962B0"/>
    <w:rsid w:val="001A083B"/>
    <w:rsid w:val="001A69CC"/>
    <w:rsid w:val="001B0662"/>
    <w:rsid w:val="001B08A3"/>
    <w:rsid w:val="001B0997"/>
    <w:rsid w:val="001B1C75"/>
    <w:rsid w:val="001B1E8A"/>
    <w:rsid w:val="001B7C53"/>
    <w:rsid w:val="001C1247"/>
    <w:rsid w:val="001C1621"/>
    <w:rsid w:val="001C314B"/>
    <w:rsid w:val="001C3604"/>
    <w:rsid w:val="001C4264"/>
    <w:rsid w:val="001C46CE"/>
    <w:rsid w:val="001C7418"/>
    <w:rsid w:val="001D004B"/>
    <w:rsid w:val="001D0B6F"/>
    <w:rsid w:val="001D0CDE"/>
    <w:rsid w:val="001D0F56"/>
    <w:rsid w:val="001D1121"/>
    <w:rsid w:val="001D1F2A"/>
    <w:rsid w:val="001D3100"/>
    <w:rsid w:val="001D3EAF"/>
    <w:rsid w:val="001D4534"/>
    <w:rsid w:val="001D4FF9"/>
    <w:rsid w:val="001D7659"/>
    <w:rsid w:val="001E0AF7"/>
    <w:rsid w:val="001E1490"/>
    <w:rsid w:val="001E21DA"/>
    <w:rsid w:val="001E2EB8"/>
    <w:rsid w:val="001E333D"/>
    <w:rsid w:val="001E4411"/>
    <w:rsid w:val="001E717D"/>
    <w:rsid w:val="001E761A"/>
    <w:rsid w:val="001F0877"/>
    <w:rsid w:val="001F0EE2"/>
    <w:rsid w:val="001F1FA9"/>
    <w:rsid w:val="001F21A4"/>
    <w:rsid w:val="001F3CBC"/>
    <w:rsid w:val="001F76A0"/>
    <w:rsid w:val="002000AD"/>
    <w:rsid w:val="0020013B"/>
    <w:rsid w:val="002004B3"/>
    <w:rsid w:val="0020065B"/>
    <w:rsid w:val="0020151F"/>
    <w:rsid w:val="00202BB2"/>
    <w:rsid w:val="00204D25"/>
    <w:rsid w:val="00205886"/>
    <w:rsid w:val="0020603E"/>
    <w:rsid w:val="002101C0"/>
    <w:rsid w:val="00210B25"/>
    <w:rsid w:val="00210DEE"/>
    <w:rsid w:val="00212158"/>
    <w:rsid w:val="00212FD5"/>
    <w:rsid w:val="0021425E"/>
    <w:rsid w:val="0021794E"/>
    <w:rsid w:val="002203BE"/>
    <w:rsid w:val="00222071"/>
    <w:rsid w:val="00222E2E"/>
    <w:rsid w:val="00223AD9"/>
    <w:rsid w:val="0022524E"/>
    <w:rsid w:val="002276B0"/>
    <w:rsid w:val="002329C4"/>
    <w:rsid w:val="00232B33"/>
    <w:rsid w:val="00234888"/>
    <w:rsid w:val="00236269"/>
    <w:rsid w:val="00240288"/>
    <w:rsid w:val="002406F3"/>
    <w:rsid w:val="002425FA"/>
    <w:rsid w:val="002432F1"/>
    <w:rsid w:val="002452CD"/>
    <w:rsid w:val="00245476"/>
    <w:rsid w:val="002455A8"/>
    <w:rsid w:val="002468AC"/>
    <w:rsid w:val="00246D99"/>
    <w:rsid w:val="002501C6"/>
    <w:rsid w:val="00251227"/>
    <w:rsid w:val="00251A60"/>
    <w:rsid w:val="00251E88"/>
    <w:rsid w:val="00254CE9"/>
    <w:rsid w:val="002564F5"/>
    <w:rsid w:val="00257B5D"/>
    <w:rsid w:val="00261410"/>
    <w:rsid w:val="00261B9F"/>
    <w:rsid w:val="002643C5"/>
    <w:rsid w:val="00264DCD"/>
    <w:rsid w:val="00267B4F"/>
    <w:rsid w:val="00267BE9"/>
    <w:rsid w:val="00270225"/>
    <w:rsid w:val="002708A3"/>
    <w:rsid w:val="0027139D"/>
    <w:rsid w:val="00275D3E"/>
    <w:rsid w:val="002773B1"/>
    <w:rsid w:val="002815FB"/>
    <w:rsid w:val="002820EA"/>
    <w:rsid w:val="00283AEA"/>
    <w:rsid w:val="00286492"/>
    <w:rsid w:val="00290F60"/>
    <w:rsid w:val="00291911"/>
    <w:rsid w:val="00292248"/>
    <w:rsid w:val="0029281D"/>
    <w:rsid w:val="002936CE"/>
    <w:rsid w:val="00293D48"/>
    <w:rsid w:val="002947C2"/>
    <w:rsid w:val="00296414"/>
    <w:rsid w:val="0029726B"/>
    <w:rsid w:val="002A136A"/>
    <w:rsid w:val="002A1E5E"/>
    <w:rsid w:val="002A206E"/>
    <w:rsid w:val="002A248D"/>
    <w:rsid w:val="002A2AFB"/>
    <w:rsid w:val="002A30A3"/>
    <w:rsid w:val="002A3634"/>
    <w:rsid w:val="002A3E82"/>
    <w:rsid w:val="002A3F31"/>
    <w:rsid w:val="002A5E64"/>
    <w:rsid w:val="002B0024"/>
    <w:rsid w:val="002B002A"/>
    <w:rsid w:val="002B1177"/>
    <w:rsid w:val="002B3E21"/>
    <w:rsid w:val="002B4478"/>
    <w:rsid w:val="002B493E"/>
    <w:rsid w:val="002B59BA"/>
    <w:rsid w:val="002B5FA2"/>
    <w:rsid w:val="002C311D"/>
    <w:rsid w:val="002C4353"/>
    <w:rsid w:val="002C6703"/>
    <w:rsid w:val="002C6839"/>
    <w:rsid w:val="002C6FBD"/>
    <w:rsid w:val="002C7ADD"/>
    <w:rsid w:val="002D1695"/>
    <w:rsid w:val="002D4A79"/>
    <w:rsid w:val="002D5AE8"/>
    <w:rsid w:val="002D64BA"/>
    <w:rsid w:val="002D67D9"/>
    <w:rsid w:val="002D6A7E"/>
    <w:rsid w:val="002D788D"/>
    <w:rsid w:val="002D7F6E"/>
    <w:rsid w:val="002E0C61"/>
    <w:rsid w:val="002E16D9"/>
    <w:rsid w:val="002E1A69"/>
    <w:rsid w:val="002E1F11"/>
    <w:rsid w:val="002E22D8"/>
    <w:rsid w:val="002E2DBE"/>
    <w:rsid w:val="002E5595"/>
    <w:rsid w:val="002E6CA4"/>
    <w:rsid w:val="002E76EE"/>
    <w:rsid w:val="002F13C9"/>
    <w:rsid w:val="002F14CF"/>
    <w:rsid w:val="002F37A3"/>
    <w:rsid w:val="002F54AD"/>
    <w:rsid w:val="002F5997"/>
    <w:rsid w:val="00301EA7"/>
    <w:rsid w:val="00302FAB"/>
    <w:rsid w:val="003051A0"/>
    <w:rsid w:val="00305B96"/>
    <w:rsid w:val="00307F3C"/>
    <w:rsid w:val="00311185"/>
    <w:rsid w:val="00312C80"/>
    <w:rsid w:val="003138AB"/>
    <w:rsid w:val="0031468F"/>
    <w:rsid w:val="00314DA2"/>
    <w:rsid w:val="00315FCC"/>
    <w:rsid w:val="003204C2"/>
    <w:rsid w:val="0032258D"/>
    <w:rsid w:val="003254ED"/>
    <w:rsid w:val="00327AB2"/>
    <w:rsid w:val="00330843"/>
    <w:rsid w:val="00334BDD"/>
    <w:rsid w:val="0033674F"/>
    <w:rsid w:val="00336DDA"/>
    <w:rsid w:val="003400D0"/>
    <w:rsid w:val="003439DA"/>
    <w:rsid w:val="00343DC4"/>
    <w:rsid w:val="00344053"/>
    <w:rsid w:val="00344266"/>
    <w:rsid w:val="003445F5"/>
    <w:rsid w:val="003464B8"/>
    <w:rsid w:val="00346D28"/>
    <w:rsid w:val="00351516"/>
    <w:rsid w:val="00352EC5"/>
    <w:rsid w:val="003539A1"/>
    <w:rsid w:val="00357C7E"/>
    <w:rsid w:val="0036009B"/>
    <w:rsid w:val="00360905"/>
    <w:rsid w:val="00360EC4"/>
    <w:rsid w:val="0036322B"/>
    <w:rsid w:val="0036523C"/>
    <w:rsid w:val="0036542A"/>
    <w:rsid w:val="00370D9C"/>
    <w:rsid w:val="00372333"/>
    <w:rsid w:val="0037263E"/>
    <w:rsid w:val="00372BFA"/>
    <w:rsid w:val="00373F9C"/>
    <w:rsid w:val="00374A2C"/>
    <w:rsid w:val="0038308B"/>
    <w:rsid w:val="003853D8"/>
    <w:rsid w:val="003859D5"/>
    <w:rsid w:val="003876DB"/>
    <w:rsid w:val="003911BD"/>
    <w:rsid w:val="003957FA"/>
    <w:rsid w:val="00396BD3"/>
    <w:rsid w:val="00397B6A"/>
    <w:rsid w:val="003A1D54"/>
    <w:rsid w:val="003A3069"/>
    <w:rsid w:val="003A4E76"/>
    <w:rsid w:val="003A5637"/>
    <w:rsid w:val="003A6366"/>
    <w:rsid w:val="003A6E53"/>
    <w:rsid w:val="003B0225"/>
    <w:rsid w:val="003B08DB"/>
    <w:rsid w:val="003B24A7"/>
    <w:rsid w:val="003B2E28"/>
    <w:rsid w:val="003B3E4F"/>
    <w:rsid w:val="003B43D6"/>
    <w:rsid w:val="003B5511"/>
    <w:rsid w:val="003B65F7"/>
    <w:rsid w:val="003B6A37"/>
    <w:rsid w:val="003B77E5"/>
    <w:rsid w:val="003B7B9F"/>
    <w:rsid w:val="003C0A68"/>
    <w:rsid w:val="003C0A94"/>
    <w:rsid w:val="003C307A"/>
    <w:rsid w:val="003C3C5F"/>
    <w:rsid w:val="003C43AC"/>
    <w:rsid w:val="003C55A2"/>
    <w:rsid w:val="003C743C"/>
    <w:rsid w:val="003D1BBB"/>
    <w:rsid w:val="003D39B2"/>
    <w:rsid w:val="003D41E9"/>
    <w:rsid w:val="003D52C9"/>
    <w:rsid w:val="003D63E8"/>
    <w:rsid w:val="003D75D9"/>
    <w:rsid w:val="003E14B6"/>
    <w:rsid w:val="003E5399"/>
    <w:rsid w:val="003E5F07"/>
    <w:rsid w:val="003E697E"/>
    <w:rsid w:val="003E71C4"/>
    <w:rsid w:val="003E75F6"/>
    <w:rsid w:val="003F1530"/>
    <w:rsid w:val="003F1F54"/>
    <w:rsid w:val="003F2CDA"/>
    <w:rsid w:val="003F36B9"/>
    <w:rsid w:val="003F4DB5"/>
    <w:rsid w:val="003F61F1"/>
    <w:rsid w:val="003F6B81"/>
    <w:rsid w:val="003F6EB5"/>
    <w:rsid w:val="003F7E77"/>
    <w:rsid w:val="0040094D"/>
    <w:rsid w:val="00401DD8"/>
    <w:rsid w:val="0040486A"/>
    <w:rsid w:val="004051F1"/>
    <w:rsid w:val="00405C69"/>
    <w:rsid w:val="0041042E"/>
    <w:rsid w:val="00410664"/>
    <w:rsid w:val="004115C3"/>
    <w:rsid w:val="00414B45"/>
    <w:rsid w:val="00415C99"/>
    <w:rsid w:val="00423640"/>
    <w:rsid w:val="0042423D"/>
    <w:rsid w:val="004256A4"/>
    <w:rsid w:val="00426967"/>
    <w:rsid w:val="00427A15"/>
    <w:rsid w:val="004307CC"/>
    <w:rsid w:val="00431F7C"/>
    <w:rsid w:val="00434241"/>
    <w:rsid w:val="0043725E"/>
    <w:rsid w:val="00440895"/>
    <w:rsid w:val="00440F45"/>
    <w:rsid w:val="0044138B"/>
    <w:rsid w:val="00441D33"/>
    <w:rsid w:val="00442130"/>
    <w:rsid w:val="004433D9"/>
    <w:rsid w:val="00444D62"/>
    <w:rsid w:val="00444E4C"/>
    <w:rsid w:val="00445247"/>
    <w:rsid w:val="004528A8"/>
    <w:rsid w:val="00452FAA"/>
    <w:rsid w:val="00453084"/>
    <w:rsid w:val="00453F1F"/>
    <w:rsid w:val="00463C04"/>
    <w:rsid w:val="0046491A"/>
    <w:rsid w:val="004655F3"/>
    <w:rsid w:val="00466845"/>
    <w:rsid w:val="00466FC9"/>
    <w:rsid w:val="004705BB"/>
    <w:rsid w:val="00471CD9"/>
    <w:rsid w:val="00472AC0"/>
    <w:rsid w:val="0047653F"/>
    <w:rsid w:val="004807A7"/>
    <w:rsid w:val="00480F56"/>
    <w:rsid w:val="004813FF"/>
    <w:rsid w:val="00481732"/>
    <w:rsid w:val="0048304A"/>
    <w:rsid w:val="004830CF"/>
    <w:rsid w:val="00483BA4"/>
    <w:rsid w:val="00483CF9"/>
    <w:rsid w:val="004945DB"/>
    <w:rsid w:val="004A0B1A"/>
    <w:rsid w:val="004A49C5"/>
    <w:rsid w:val="004A63C1"/>
    <w:rsid w:val="004A7329"/>
    <w:rsid w:val="004A7ED8"/>
    <w:rsid w:val="004A7FAF"/>
    <w:rsid w:val="004B12E3"/>
    <w:rsid w:val="004B1A4E"/>
    <w:rsid w:val="004B1B54"/>
    <w:rsid w:val="004B335A"/>
    <w:rsid w:val="004B3DDD"/>
    <w:rsid w:val="004B4A38"/>
    <w:rsid w:val="004B4B57"/>
    <w:rsid w:val="004B5BCC"/>
    <w:rsid w:val="004B6385"/>
    <w:rsid w:val="004B7BCE"/>
    <w:rsid w:val="004B7EDF"/>
    <w:rsid w:val="004C2067"/>
    <w:rsid w:val="004C3E56"/>
    <w:rsid w:val="004C42F4"/>
    <w:rsid w:val="004C4318"/>
    <w:rsid w:val="004C437B"/>
    <w:rsid w:val="004C4B91"/>
    <w:rsid w:val="004D0D16"/>
    <w:rsid w:val="004D2356"/>
    <w:rsid w:val="004D4040"/>
    <w:rsid w:val="004E29B0"/>
    <w:rsid w:val="004E50E3"/>
    <w:rsid w:val="004E6331"/>
    <w:rsid w:val="004E6BC4"/>
    <w:rsid w:val="004E714C"/>
    <w:rsid w:val="004F0B57"/>
    <w:rsid w:val="004F0DFB"/>
    <w:rsid w:val="004F0FBA"/>
    <w:rsid w:val="004F1DB7"/>
    <w:rsid w:val="004F1E1E"/>
    <w:rsid w:val="004F1F6B"/>
    <w:rsid w:val="004F54A2"/>
    <w:rsid w:val="00501DDD"/>
    <w:rsid w:val="00501EBE"/>
    <w:rsid w:val="00501EC3"/>
    <w:rsid w:val="00502B0A"/>
    <w:rsid w:val="005030E1"/>
    <w:rsid w:val="00503A62"/>
    <w:rsid w:val="00503A67"/>
    <w:rsid w:val="0050478C"/>
    <w:rsid w:val="00506A3C"/>
    <w:rsid w:val="005104BF"/>
    <w:rsid w:val="0051138E"/>
    <w:rsid w:val="00511BA8"/>
    <w:rsid w:val="00512618"/>
    <w:rsid w:val="00512A51"/>
    <w:rsid w:val="00512C0A"/>
    <w:rsid w:val="00512FC6"/>
    <w:rsid w:val="00513EC2"/>
    <w:rsid w:val="0051526A"/>
    <w:rsid w:val="00516826"/>
    <w:rsid w:val="0051711A"/>
    <w:rsid w:val="00520910"/>
    <w:rsid w:val="005214E9"/>
    <w:rsid w:val="005217EC"/>
    <w:rsid w:val="00522B23"/>
    <w:rsid w:val="00526579"/>
    <w:rsid w:val="00527073"/>
    <w:rsid w:val="00527995"/>
    <w:rsid w:val="00530B50"/>
    <w:rsid w:val="0053163B"/>
    <w:rsid w:val="005336F2"/>
    <w:rsid w:val="005337A4"/>
    <w:rsid w:val="0053428F"/>
    <w:rsid w:val="0053655E"/>
    <w:rsid w:val="00540D08"/>
    <w:rsid w:val="00544194"/>
    <w:rsid w:val="00544274"/>
    <w:rsid w:val="00544693"/>
    <w:rsid w:val="00544B06"/>
    <w:rsid w:val="005452F9"/>
    <w:rsid w:val="00545512"/>
    <w:rsid w:val="005469F2"/>
    <w:rsid w:val="00550428"/>
    <w:rsid w:val="005506F4"/>
    <w:rsid w:val="00550B3E"/>
    <w:rsid w:val="00551206"/>
    <w:rsid w:val="00551E90"/>
    <w:rsid w:val="00552810"/>
    <w:rsid w:val="005533F9"/>
    <w:rsid w:val="00553B7E"/>
    <w:rsid w:val="0055403E"/>
    <w:rsid w:val="0055461D"/>
    <w:rsid w:val="005554EB"/>
    <w:rsid w:val="005575D1"/>
    <w:rsid w:val="00557B4C"/>
    <w:rsid w:val="00563E8B"/>
    <w:rsid w:val="005641DA"/>
    <w:rsid w:val="00566043"/>
    <w:rsid w:val="00567542"/>
    <w:rsid w:val="00567AE3"/>
    <w:rsid w:val="0057263D"/>
    <w:rsid w:val="00574171"/>
    <w:rsid w:val="0057546D"/>
    <w:rsid w:val="00575691"/>
    <w:rsid w:val="005756CC"/>
    <w:rsid w:val="00581B5B"/>
    <w:rsid w:val="005845A9"/>
    <w:rsid w:val="00593DD1"/>
    <w:rsid w:val="0059780A"/>
    <w:rsid w:val="00597B4F"/>
    <w:rsid w:val="00597E7C"/>
    <w:rsid w:val="005A0C4A"/>
    <w:rsid w:val="005A0FFD"/>
    <w:rsid w:val="005A2319"/>
    <w:rsid w:val="005A2C59"/>
    <w:rsid w:val="005A4876"/>
    <w:rsid w:val="005B04EF"/>
    <w:rsid w:val="005B10D2"/>
    <w:rsid w:val="005B1AF8"/>
    <w:rsid w:val="005B1B6E"/>
    <w:rsid w:val="005B308C"/>
    <w:rsid w:val="005B4534"/>
    <w:rsid w:val="005B4E6C"/>
    <w:rsid w:val="005B63F6"/>
    <w:rsid w:val="005C0321"/>
    <w:rsid w:val="005C2B64"/>
    <w:rsid w:val="005C52D3"/>
    <w:rsid w:val="005C52F0"/>
    <w:rsid w:val="005C53CD"/>
    <w:rsid w:val="005C60E8"/>
    <w:rsid w:val="005D0BF0"/>
    <w:rsid w:val="005D1BA8"/>
    <w:rsid w:val="005D22B1"/>
    <w:rsid w:val="005D259F"/>
    <w:rsid w:val="005D3349"/>
    <w:rsid w:val="005D3CD2"/>
    <w:rsid w:val="005D4B30"/>
    <w:rsid w:val="005D5CCD"/>
    <w:rsid w:val="005D71EB"/>
    <w:rsid w:val="005E0154"/>
    <w:rsid w:val="005E1ECD"/>
    <w:rsid w:val="005E327D"/>
    <w:rsid w:val="005E3A5F"/>
    <w:rsid w:val="005E5DD1"/>
    <w:rsid w:val="005E5F3F"/>
    <w:rsid w:val="005F0939"/>
    <w:rsid w:val="005F1F3C"/>
    <w:rsid w:val="005F2580"/>
    <w:rsid w:val="005F4D62"/>
    <w:rsid w:val="005F6272"/>
    <w:rsid w:val="005F70A7"/>
    <w:rsid w:val="0060087A"/>
    <w:rsid w:val="00600A9B"/>
    <w:rsid w:val="00600CCD"/>
    <w:rsid w:val="0060140F"/>
    <w:rsid w:val="0060171B"/>
    <w:rsid w:val="006028F3"/>
    <w:rsid w:val="00604FB2"/>
    <w:rsid w:val="00605B76"/>
    <w:rsid w:val="00606977"/>
    <w:rsid w:val="00611094"/>
    <w:rsid w:val="00611B4D"/>
    <w:rsid w:val="006137CF"/>
    <w:rsid w:val="00615CF1"/>
    <w:rsid w:val="006161DD"/>
    <w:rsid w:val="00617232"/>
    <w:rsid w:val="0062006B"/>
    <w:rsid w:val="00621996"/>
    <w:rsid w:val="006224EE"/>
    <w:rsid w:val="0062380B"/>
    <w:rsid w:val="00627091"/>
    <w:rsid w:val="00630970"/>
    <w:rsid w:val="00630B4C"/>
    <w:rsid w:val="0063291A"/>
    <w:rsid w:val="00633E14"/>
    <w:rsid w:val="00633F76"/>
    <w:rsid w:val="00635514"/>
    <w:rsid w:val="00635730"/>
    <w:rsid w:val="00635B52"/>
    <w:rsid w:val="006369DF"/>
    <w:rsid w:val="00636B30"/>
    <w:rsid w:val="00641B0B"/>
    <w:rsid w:val="00642F80"/>
    <w:rsid w:val="00644D57"/>
    <w:rsid w:val="00646756"/>
    <w:rsid w:val="00646AD0"/>
    <w:rsid w:val="00646F2F"/>
    <w:rsid w:val="0065014E"/>
    <w:rsid w:val="00650AD2"/>
    <w:rsid w:val="00651B59"/>
    <w:rsid w:val="0065363E"/>
    <w:rsid w:val="006542A1"/>
    <w:rsid w:val="00655726"/>
    <w:rsid w:val="006601DB"/>
    <w:rsid w:val="00660C21"/>
    <w:rsid w:val="00662A97"/>
    <w:rsid w:val="0066390E"/>
    <w:rsid w:val="00663C42"/>
    <w:rsid w:val="00664055"/>
    <w:rsid w:val="00665FB2"/>
    <w:rsid w:val="00667DEC"/>
    <w:rsid w:val="00670505"/>
    <w:rsid w:val="0067116A"/>
    <w:rsid w:val="00671C75"/>
    <w:rsid w:val="00672EBD"/>
    <w:rsid w:val="006752F5"/>
    <w:rsid w:val="00675DCE"/>
    <w:rsid w:val="006770C8"/>
    <w:rsid w:val="00680CFC"/>
    <w:rsid w:val="00682AFD"/>
    <w:rsid w:val="006833B5"/>
    <w:rsid w:val="006847B4"/>
    <w:rsid w:val="006849B6"/>
    <w:rsid w:val="00684FA2"/>
    <w:rsid w:val="00684FE5"/>
    <w:rsid w:val="00690EE3"/>
    <w:rsid w:val="00693746"/>
    <w:rsid w:val="00695427"/>
    <w:rsid w:val="00695FEA"/>
    <w:rsid w:val="006960D2"/>
    <w:rsid w:val="006A1B66"/>
    <w:rsid w:val="006A3207"/>
    <w:rsid w:val="006A7480"/>
    <w:rsid w:val="006A7BDF"/>
    <w:rsid w:val="006B2134"/>
    <w:rsid w:val="006B4042"/>
    <w:rsid w:val="006B6F51"/>
    <w:rsid w:val="006C0320"/>
    <w:rsid w:val="006C06C8"/>
    <w:rsid w:val="006C160A"/>
    <w:rsid w:val="006C237A"/>
    <w:rsid w:val="006C2CBF"/>
    <w:rsid w:val="006C336E"/>
    <w:rsid w:val="006C4519"/>
    <w:rsid w:val="006C5629"/>
    <w:rsid w:val="006C5C13"/>
    <w:rsid w:val="006C69EA"/>
    <w:rsid w:val="006D12F2"/>
    <w:rsid w:val="006D41FD"/>
    <w:rsid w:val="006D4C42"/>
    <w:rsid w:val="006D5B8F"/>
    <w:rsid w:val="006E06EC"/>
    <w:rsid w:val="006E0753"/>
    <w:rsid w:val="006E1175"/>
    <w:rsid w:val="006E254A"/>
    <w:rsid w:val="006E2DD9"/>
    <w:rsid w:val="006E3D7A"/>
    <w:rsid w:val="006E579F"/>
    <w:rsid w:val="006E7527"/>
    <w:rsid w:val="006E775F"/>
    <w:rsid w:val="006F0853"/>
    <w:rsid w:val="006F18DD"/>
    <w:rsid w:val="006F257F"/>
    <w:rsid w:val="006F2D58"/>
    <w:rsid w:val="006F2F87"/>
    <w:rsid w:val="006F43F5"/>
    <w:rsid w:val="006F45BF"/>
    <w:rsid w:val="006F6C88"/>
    <w:rsid w:val="006F7565"/>
    <w:rsid w:val="006F7808"/>
    <w:rsid w:val="00700748"/>
    <w:rsid w:val="00701758"/>
    <w:rsid w:val="0070285B"/>
    <w:rsid w:val="00703155"/>
    <w:rsid w:val="007037C0"/>
    <w:rsid w:val="00703D36"/>
    <w:rsid w:val="00703E32"/>
    <w:rsid w:val="007134B7"/>
    <w:rsid w:val="007169C1"/>
    <w:rsid w:val="00721F32"/>
    <w:rsid w:val="00725AE9"/>
    <w:rsid w:val="00725EEF"/>
    <w:rsid w:val="007262EF"/>
    <w:rsid w:val="00732A48"/>
    <w:rsid w:val="00732EB8"/>
    <w:rsid w:val="0073743F"/>
    <w:rsid w:val="00737A93"/>
    <w:rsid w:val="0074072A"/>
    <w:rsid w:val="00740C30"/>
    <w:rsid w:val="00740D6B"/>
    <w:rsid w:val="00743E5A"/>
    <w:rsid w:val="00745AD2"/>
    <w:rsid w:val="0075008E"/>
    <w:rsid w:val="00750543"/>
    <w:rsid w:val="007530EB"/>
    <w:rsid w:val="007536D8"/>
    <w:rsid w:val="00755ED0"/>
    <w:rsid w:val="00756831"/>
    <w:rsid w:val="007573BD"/>
    <w:rsid w:val="00760AB1"/>
    <w:rsid w:val="00760B23"/>
    <w:rsid w:val="00763EEB"/>
    <w:rsid w:val="00765C9F"/>
    <w:rsid w:val="00772C76"/>
    <w:rsid w:val="00773A02"/>
    <w:rsid w:val="00773DFA"/>
    <w:rsid w:val="00773F8B"/>
    <w:rsid w:val="00774299"/>
    <w:rsid w:val="007757C8"/>
    <w:rsid w:val="00775C7E"/>
    <w:rsid w:val="0077687C"/>
    <w:rsid w:val="00776892"/>
    <w:rsid w:val="0078009E"/>
    <w:rsid w:val="00780DEA"/>
    <w:rsid w:val="00780F51"/>
    <w:rsid w:val="0078135D"/>
    <w:rsid w:val="00783C98"/>
    <w:rsid w:val="0078427E"/>
    <w:rsid w:val="007852B1"/>
    <w:rsid w:val="007868FA"/>
    <w:rsid w:val="007870C0"/>
    <w:rsid w:val="00792776"/>
    <w:rsid w:val="0079296C"/>
    <w:rsid w:val="00792CD5"/>
    <w:rsid w:val="007934EB"/>
    <w:rsid w:val="0079422C"/>
    <w:rsid w:val="00794D44"/>
    <w:rsid w:val="00795C86"/>
    <w:rsid w:val="00796632"/>
    <w:rsid w:val="007A0EA9"/>
    <w:rsid w:val="007A28B9"/>
    <w:rsid w:val="007A3825"/>
    <w:rsid w:val="007A5547"/>
    <w:rsid w:val="007A6CD0"/>
    <w:rsid w:val="007A7ACA"/>
    <w:rsid w:val="007A7F4B"/>
    <w:rsid w:val="007B0122"/>
    <w:rsid w:val="007B01ED"/>
    <w:rsid w:val="007B2DD1"/>
    <w:rsid w:val="007B4317"/>
    <w:rsid w:val="007B6321"/>
    <w:rsid w:val="007B67B6"/>
    <w:rsid w:val="007B6AD8"/>
    <w:rsid w:val="007B76D3"/>
    <w:rsid w:val="007B783B"/>
    <w:rsid w:val="007C1C0E"/>
    <w:rsid w:val="007C2261"/>
    <w:rsid w:val="007C2B09"/>
    <w:rsid w:val="007C327B"/>
    <w:rsid w:val="007C46BC"/>
    <w:rsid w:val="007C6FEC"/>
    <w:rsid w:val="007C7C96"/>
    <w:rsid w:val="007D09B4"/>
    <w:rsid w:val="007D0BE7"/>
    <w:rsid w:val="007D25FC"/>
    <w:rsid w:val="007D2EC8"/>
    <w:rsid w:val="007D420F"/>
    <w:rsid w:val="007D590C"/>
    <w:rsid w:val="007D5AE5"/>
    <w:rsid w:val="007D6BCD"/>
    <w:rsid w:val="007D7885"/>
    <w:rsid w:val="007E03C5"/>
    <w:rsid w:val="007E07B5"/>
    <w:rsid w:val="007E0841"/>
    <w:rsid w:val="007E08C2"/>
    <w:rsid w:val="007E29EF"/>
    <w:rsid w:val="007E42BC"/>
    <w:rsid w:val="007E5D78"/>
    <w:rsid w:val="007E69B3"/>
    <w:rsid w:val="007E706A"/>
    <w:rsid w:val="007F090A"/>
    <w:rsid w:val="007F20A2"/>
    <w:rsid w:val="007F218C"/>
    <w:rsid w:val="007F294A"/>
    <w:rsid w:val="007F2B52"/>
    <w:rsid w:val="007F4FD8"/>
    <w:rsid w:val="007F58B9"/>
    <w:rsid w:val="007F59EA"/>
    <w:rsid w:val="007F762C"/>
    <w:rsid w:val="00801686"/>
    <w:rsid w:val="008019AB"/>
    <w:rsid w:val="00802D55"/>
    <w:rsid w:val="008039C5"/>
    <w:rsid w:val="00806AFD"/>
    <w:rsid w:val="00807890"/>
    <w:rsid w:val="008107E4"/>
    <w:rsid w:val="00810BE6"/>
    <w:rsid w:val="008121DC"/>
    <w:rsid w:val="00812A2E"/>
    <w:rsid w:val="00813B86"/>
    <w:rsid w:val="00814731"/>
    <w:rsid w:val="008154CA"/>
    <w:rsid w:val="008155CC"/>
    <w:rsid w:val="00815EB4"/>
    <w:rsid w:val="00816A36"/>
    <w:rsid w:val="0081716B"/>
    <w:rsid w:val="008240E8"/>
    <w:rsid w:val="00824C7F"/>
    <w:rsid w:val="00825D6C"/>
    <w:rsid w:val="00825FB7"/>
    <w:rsid w:val="008275BC"/>
    <w:rsid w:val="00827E41"/>
    <w:rsid w:val="008300AC"/>
    <w:rsid w:val="00832196"/>
    <w:rsid w:val="008339BB"/>
    <w:rsid w:val="00833BA3"/>
    <w:rsid w:val="00836CF8"/>
    <w:rsid w:val="008408AF"/>
    <w:rsid w:val="00843DC3"/>
    <w:rsid w:val="008500C6"/>
    <w:rsid w:val="00851FB9"/>
    <w:rsid w:val="0085211E"/>
    <w:rsid w:val="0085268F"/>
    <w:rsid w:val="00852779"/>
    <w:rsid w:val="00852C47"/>
    <w:rsid w:val="0085386D"/>
    <w:rsid w:val="00854F13"/>
    <w:rsid w:val="00856529"/>
    <w:rsid w:val="00856819"/>
    <w:rsid w:val="00856832"/>
    <w:rsid w:val="00861207"/>
    <w:rsid w:val="008614E9"/>
    <w:rsid w:val="00862C98"/>
    <w:rsid w:val="00862D9A"/>
    <w:rsid w:val="0086340D"/>
    <w:rsid w:val="00865137"/>
    <w:rsid w:val="00866055"/>
    <w:rsid w:val="00871258"/>
    <w:rsid w:val="00872632"/>
    <w:rsid w:val="00872E5B"/>
    <w:rsid w:val="00874F0E"/>
    <w:rsid w:val="00874F4D"/>
    <w:rsid w:val="0087638B"/>
    <w:rsid w:val="00880468"/>
    <w:rsid w:val="008810F9"/>
    <w:rsid w:val="00881640"/>
    <w:rsid w:val="008820A1"/>
    <w:rsid w:val="00884901"/>
    <w:rsid w:val="008867E5"/>
    <w:rsid w:val="00894960"/>
    <w:rsid w:val="00895A66"/>
    <w:rsid w:val="00896AD8"/>
    <w:rsid w:val="008976EC"/>
    <w:rsid w:val="008A07CC"/>
    <w:rsid w:val="008A1058"/>
    <w:rsid w:val="008A17DD"/>
    <w:rsid w:val="008B136E"/>
    <w:rsid w:val="008B1694"/>
    <w:rsid w:val="008B294C"/>
    <w:rsid w:val="008B38D2"/>
    <w:rsid w:val="008B4594"/>
    <w:rsid w:val="008B4A21"/>
    <w:rsid w:val="008B5A15"/>
    <w:rsid w:val="008B6FE2"/>
    <w:rsid w:val="008C2A51"/>
    <w:rsid w:val="008C3D67"/>
    <w:rsid w:val="008C3E15"/>
    <w:rsid w:val="008C426B"/>
    <w:rsid w:val="008C56C2"/>
    <w:rsid w:val="008C5A76"/>
    <w:rsid w:val="008C6839"/>
    <w:rsid w:val="008D0176"/>
    <w:rsid w:val="008D2128"/>
    <w:rsid w:val="008D2E9A"/>
    <w:rsid w:val="008D58CC"/>
    <w:rsid w:val="008D5CD3"/>
    <w:rsid w:val="008D629D"/>
    <w:rsid w:val="008D6ECF"/>
    <w:rsid w:val="008D6EE8"/>
    <w:rsid w:val="008E025D"/>
    <w:rsid w:val="008E17D4"/>
    <w:rsid w:val="008E232C"/>
    <w:rsid w:val="008E2B1B"/>
    <w:rsid w:val="008E2FA2"/>
    <w:rsid w:val="008E4803"/>
    <w:rsid w:val="008E5246"/>
    <w:rsid w:val="008E6279"/>
    <w:rsid w:val="008E6532"/>
    <w:rsid w:val="008E6D3A"/>
    <w:rsid w:val="008E760A"/>
    <w:rsid w:val="008F0628"/>
    <w:rsid w:val="008F077C"/>
    <w:rsid w:val="008F1AD3"/>
    <w:rsid w:val="008F3E14"/>
    <w:rsid w:val="008F4833"/>
    <w:rsid w:val="008F4E82"/>
    <w:rsid w:val="008F56F1"/>
    <w:rsid w:val="008F704B"/>
    <w:rsid w:val="008F74A0"/>
    <w:rsid w:val="00900710"/>
    <w:rsid w:val="00900D08"/>
    <w:rsid w:val="00901211"/>
    <w:rsid w:val="0090197A"/>
    <w:rsid w:val="0090249E"/>
    <w:rsid w:val="00902C45"/>
    <w:rsid w:val="009038A7"/>
    <w:rsid w:val="00911E35"/>
    <w:rsid w:val="0091358D"/>
    <w:rsid w:val="00913974"/>
    <w:rsid w:val="00913BBE"/>
    <w:rsid w:val="00916430"/>
    <w:rsid w:val="0092260C"/>
    <w:rsid w:val="00923B0F"/>
    <w:rsid w:val="00924F10"/>
    <w:rsid w:val="00925186"/>
    <w:rsid w:val="00926AD9"/>
    <w:rsid w:val="00926C74"/>
    <w:rsid w:val="009271AE"/>
    <w:rsid w:val="009306EB"/>
    <w:rsid w:val="00930D82"/>
    <w:rsid w:val="009313EE"/>
    <w:rsid w:val="00933980"/>
    <w:rsid w:val="0093426F"/>
    <w:rsid w:val="00940BF9"/>
    <w:rsid w:val="0094135F"/>
    <w:rsid w:val="00941BC8"/>
    <w:rsid w:val="009452A3"/>
    <w:rsid w:val="009454CD"/>
    <w:rsid w:val="00946196"/>
    <w:rsid w:val="009472A0"/>
    <w:rsid w:val="0095073C"/>
    <w:rsid w:val="00950840"/>
    <w:rsid w:val="00951EBB"/>
    <w:rsid w:val="00953252"/>
    <w:rsid w:val="00954D2C"/>
    <w:rsid w:val="009556D8"/>
    <w:rsid w:val="0095586F"/>
    <w:rsid w:val="009560C8"/>
    <w:rsid w:val="0095626C"/>
    <w:rsid w:val="009573B6"/>
    <w:rsid w:val="009605CC"/>
    <w:rsid w:val="00960D2D"/>
    <w:rsid w:val="0096145E"/>
    <w:rsid w:val="00962BF9"/>
    <w:rsid w:val="00962EC3"/>
    <w:rsid w:val="009631CA"/>
    <w:rsid w:val="00964A96"/>
    <w:rsid w:val="00964E4D"/>
    <w:rsid w:val="00966ACF"/>
    <w:rsid w:val="009707C4"/>
    <w:rsid w:val="0097082C"/>
    <w:rsid w:val="00971EF0"/>
    <w:rsid w:val="00972770"/>
    <w:rsid w:val="00972F16"/>
    <w:rsid w:val="009745F8"/>
    <w:rsid w:val="00975CA1"/>
    <w:rsid w:val="00975CBB"/>
    <w:rsid w:val="00982DA6"/>
    <w:rsid w:val="00983485"/>
    <w:rsid w:val="009835C6"/>
    <w:rsid w:val="00986568"/>
    <w:rsid w:val="0098727C"/>
    <w:rsid w:val="00990120"/>
    <w:rsid w:val="009901A0"/>
    <w:rsid w:val="00991188"/>
    <w:rsid w:val="009912EB"/>
    <w:rsid w:val="00991510"/>
    <w:rsid w:val="00991803"/>
    <w:rsid w:val="00991EE7"/>
    <w:rsid w:val="00992800"/>
    <w:rsid w:val="00993F95"/>
    <w:rsid w:val="00996957"/>
    <w:rsid w:val="00997E73"/>
    <w:rsid w:val="009A02CE"/>
    <w:rsid w:val="009A041A"/>
    <w:rsid w:val="009A0ECA"/>
    <w:rsid w:val="009A22C0"/>
    <w:rsid w:val="009A4BEA"/>
    <w:rsid w:val="009A55B2"/>
    <w:rsid w:val="009A78FA"/>
    <w:rsid w:val="009B0BEF"/>
    <w:rsid w:val="009B15A8"/>
    <w:rsid w:val="009B40B6"/>
    <w:rsid w:val="009B4E71"/>
    <w:rsid w:val="009B5672"/>
    <w:rsid w:val="009B7FB5"/>
    <w:rsid w:val="009C0E70"/>
    <w:rsid w:val="009C11D0"/>
    <w:rsid w:val="009C12DF"/>
    <w:rsid w:val="009C1D46"/>
    <w:rsid w:val="009C2229"/>
    <w:rsid w:val="009C24D6"/>
    <w:rsid w:val="009C2859"/>
    <w:rsid w:val="009C369D"/>
    <w:rsid w:val="009C48C5"/>
    <w:rsid w:val="009C54DA"/>
    <w:rsid w:val="009C5A67"/>
    <w:rsid w:val="009C67E8"/>
    <w:rsid w:val="009C69F7"/>
    <w:rsid w:val="009C7203"/>
    <w:rsid w:val="009D0824"/>
    <w:rsid w:val="009D6D2E"/>
    <w:rsid w:val="009E069E"/>
    <w:rsid w:val="009E1EED"/>
    <w:rsid w:val="009E202B"/>
    <w:rsid w:val="009E37A7"/>
    <w:rsid w:val="009E5A7F"/>
    <w:rsid w:val="009E6511"/>
    <w:rsid w:val="009F017F"/>
    <w:rsid w:val="009F0D60"/>
    <w:rsid w:val="009F1F38"/>
    <w:rsid w:val="009F22C5"/>
    <w:rsid w:val="009F262C"/>
    <w:rsid w:val="009F32BD"/>
    <w:rsid w:val="009F490D"/>
    <w:rsid w:val="009F60A0"/>
    <w:rsid w:val="009F6712"/>
    <w:rsid w:val="009F6828"/>
    <w:rsid w:val="009F72FF"/>
    <w:rsid w:val="00A00C50"/>
    <w:rsid w:val="00A05FC5"/>
    <w:rsid w:val="00A06287"/>
    <w:rsid w:val="00A07C86"/>
    <w:rsid w:val="00A10914"/>
    <w:rsid w:val="00A130D5"/>
    <w:rsid w:val="00A15C7E"/>
    <w:rsid w:val="00A16968"/>
    <w:rsid w:val="00A16D99"/>
    <w:rsid w:val="00A16FB7"/>
    <w:rsid w:val="00A17D3E"/>
    <w:rsid w:val="00A21FF0"/>
    <w:rsid w:val="00A22414"/>
    <w:rsid w:val="00A239A1"/>
    <w:rsid w:val="00A24782"/>
    <w:rsid w:val="00A264C9"/>
    <w:rsid w:val="00A31054"/>
    <w:rsid w:val="00A31298"/>
    <w:rsid w:val="00A3234E"/>
    <w:rsid w:val="00A3252D"/>
    <w:rsid w:val="00A32600"/>
    <w:rsid w:val="00A32B83"/>
    <w:rsid w:val="00A34116"/>
    <w:rsid w:val="00A3586C"/>
    <w:rsid w:val="00A36146"/>
    <w:rsid w:val="00A362A8"/>
    <w:rsid w:val="00A4158D"/>
    <w:rsid w:val="00A42581"/>
    <w:rsid w:val="00A45121"/>
    <w:rsid w:val="00A47BCB"/>
    <w:rsid w:val="00A47C5A"/>
    <w:rsid w:val="00A55A75"/>
    <w:rsid w:val="00A56026"/>
    <w:rsid w:val="00A5644A"/>
    <w:rsid w:val="00A56D68"/>
    <w:rsid w:val="00A57CAB"/>
    <w:rsid w:val="00A60E8D"/>
    <w:rsid w:val="00A6157A"/>
    <w:rsid w:val="00A622D1"/>
    <w:rsid w:val="00A628AF"/>
    <w:rsid w:val="00A63BA0"/>
    <w:rsid w:val="00A65BCB"/>
    <w:rsid w:val="00A65C32"/>
    <w:rsid w:val="00A70865"/>
    <w:rsid w:val="00A70CC5"/>
    <w:rsid w:val="00A74F10"/>
    <w:rsid w:val="00A75845"/>
    <w:rsid w:val="00A77F51"/>
    <w:rsid w:val="00A8024A"/>
    <w:rsid w:val="00A81BB2"/>
    <w:rsid w:val="00A81D61"/>
    <w:rsid w:val="00A8237E"/>
    <w:rsid w:val="00A82793"/>
    <w:rsid w:val="00A834CB"/>
    <w:rsid w:val="00A84B6E"/>
    <w:rsid w:val="00A85C4F"/>
    <w:rsid w:val="00A85F87"/>
    <w:rsid w:val="00A8621E"/>
    <w:rsid w:val="00A8629B"/>
    <w:rsid w:val="00A86DC4"/>
    <w:rsid w:val="00A87BBB"/>
    <w:rsid w:val="00A9013D"/>
    <w:rsid w:val="00A9255B"/>
    <w:rsid w:val="00A93A8F"/>
    <w:rsid w:val="00A945D1"/>
    <w:rsid w:val="00A950EC"/>
    <w:rsid w:val="00A95BBE"/>
    <w:rsid w:val="00A96421"/>
    <w:rsid w:val="00A96A27"/>
    <w:rsid w:val="00A96DC0"/>
    <w:rsid w:val="00A97034"/>
    <w:rsid w:val="00A9785B"/>
    <w:rsid w:val="00AA0B3D"/>
    <w:rsid w:val="00AA466A"/>
    <w:rsid w:val="00AA4C60"/>
    <w:rsid w:val="00AA5AB8"/>
    <w:rsid w:val="00AA5C84"/>
    <w:rsid w:val="00AA6209"/>
    <w:rsid w:val="00AA6288"/>
    <w:rsid w:val="00AB3421"/>
    <w:rsid w:val="00AB3502"/>
    <w:rsid w:val="00AB6BD1"/>
    <w:rsid w:val="00AC089B"/>
    <w:rsid w:val="00AC153A"/>
    <w:rsid w:val="00AC2D5E"/>
    <w:rsid w:val="00AC3752"/>
    <w:rsid w:val="00AC3A61"/>
    <w:rsid w:val="00AC3FB9"/>
    <w:rsid w:val="00AC54DB"/>
    <w:rsid w:val="00AC684E"/>
    <w:rsid w:val="00AC7C66"/>
    <w:rsid w:val="00AD002E"/>
    <w:rsid w:val="00AD3B69"/>
    <w:rsid w:val="00AD40D7"/>
    <w:rsid w:val="00AD60F9"/>
    <w:rsid w:val="00AE137E"/>
    <w:rsid w:val="00AE1E4E"/>
    <w:rsid w:val="00AE2309"/>
    <w:rsid w:val="00AE4F1D"/>
    <w:rsid w:val="00AE5F38"/>
    <w:rsid w:val="00AE60FB"/>
    <w:rsid w:val="00AE7357"/>
    <w:rsid w:val="00AF067D"/>
    <w:rsid w:val="00AF0CD7"/>
    <w:rsid w:val="00AF0FF7"/>
    <w:rsid w:val="00AF2269"/>
    <w:rsid w:val="00AF2694"/>
    <w:rsid w:val="00AF32A5"/>
    <w:rsid w:val="00AF3C80"/>
    <w:rsid w:val="00AF40EA"/>
    <w:rsid w:val="00AF6256"/>
    <w:rsid w:val="00AF69E1"/>
    <w:rsid w:val="00AF7C3B"/>
    <w:rsid w:val="00AF7C5C"/>
    <w:rsid w:val="00B002D1"/>
    <w:rsid w:val="00B02A88"/>
    <w:rsid w:val="00B03280"/>
    <w:rsid w:val="00B03795"/>
    <w:rsid w:val="00B0638C"/>
    <w:rsid w:val="00B07C9F"/>
    <w:rsid w:val="00B07E05"/>
    <w:rsid w:val="00B07F7A"/>
    <w:rsid w:val="00B1044A"/>
    <w:rsid w:val="00B12DB3"/>
    <w:rsid w:val="00B13F4F"/>
    <w:rsid w:val="00B16827"/>
    <w:rsid w:val="00B16B3E"/>
    <w:rsid w:val="00B1712F"/>
    <w:rsid w:val="00B1752C"/>
    <w:rsid w:val="00B17548"/>
    <w:rsid w:val="00B20ACE"/>
    <w:rsid w:val="00B212DB"/>
    <w:rsid w:val="00B218E5"/>
    <w:rsid w:val="00B21E20"/>
    <w:rsid w:val="00B234F8"/>
    <w:rsid w:val="00B248E6"/>
    <w:rsid w:val="00B24F91"/>
    <w:rsid w:val="00B2511F"/>
    <w:rsid w:val="00B25681"/>
    <w:rsid w:val="00B25822"/>
    <w:rsid w:val="00B25AF1"/>
    <w:rsid w:val="00B353F9"/>
    <w:rsid w:val="00B3765A"/>
    <w:rsid w:val="00B3794F"/>
    <w:rsid w:val="00B41482"/>
    <w:rsid w:val="00B41EE3"/>
    <w:rsid w:val="00B43F0E"/>
    <w:rsid w:val="00B46663"/>
    <w:rsid w:val="00B50FCA"/>
    <w:rsid w:val="00B52B28"/>
    <w:rsid w:val="00B53BDB"/>
    <w:rsid w:val="00B54766"/>
    <w:rsid w:val="00B54F1D"/>
    <w:rsid w:val="00B5538D"/>
    <w:rsid w:val="00B558C4"/>
    <w:rsid w:val="00B55996"/>
    <w:rsid w:val="00B5608F"/>
    <w:rsid w:val="00B62095"/>
    <w:rsid w:val="00B654BC"/>
    <w:rsid w:val="00B65F50"/>
    <w:rsid w:val="00B67A37"/>
    <w:rsid w:val="00B67CEE"/>
    <w:rsid w:val="00B67F91"/>
    <w:rsid w:val="00B70EF9"/>
    <w:rsid w:val="00B7114A"/>
    <w:rsid w:val="00B713D7"/>
    <w:rsid w:val="00B7377F"/>
    <w:rsid w:val="00B73DDD"/>
    <w:rsid w:val="00B7484C"/>
    <w:rsid w:val="00B76A64"/>
    <w:rsid w:val="00B77495"/>
    <w:rsid w:val="00B8087F"/>
    <w:rsid w:val="00B814D9"/>
    <w:rsid w:val="00B81886"/>
    <w:rsid w:val="00B82381"/>
    <w:rsid w:val="00B840F0"/>
    <w:rsid w:val="00B860FB"/>
    <w:rsid w:val="00B9090E"/>
    <w:rsid w:val="00B921EE"/>
    <w:rsid w:val="00B943BE"/>
    <w:rsid w:val="00B966E4"/>
    <w:rsid w:val="00B979AC"/>
    <w:rsid w:val="00BA02F0"/>
    <w:rsid w:val="00BA2445"/>
    <w:rsid w:val="00BA3783"/>
    <w:rsid w:val="00BA38AD"/>
    <w:rsid w:val="00BA6144"/>
    <w:rsid w:val="00BA77BF"/>
    <w:rsid w:val="00BB04AB"/>
    <w:rsid w:val="00BB0CE2"/>
    <w:rsid w:val="00BB0CF4"/>
    <w:rsid w:val="00BB0F03"/>
    <w:rsid w:val="00BB2BE9"/>
    <w:rsid w:val="00BB3963"/>
    <w:rsid w:val="00BB469D"/>
    <w:rsid w:val="00BB4BAF"/>
    <w:rsid w:val="00BC396D"/>
    <w:rsid w:val="00BC3DC7"/>
    <w:rsid w:val="00BC701E"/>
    <w:rsid w:val="00BC74D0"/>
    <w:rsid w:val="00BC7BBF"/>
    <w:rsid w:val="00BC7F95"/>
    <w:rsid w:val="00BD3EAD"/>
    <w:rsid w:val="00BD5FC3"/>
    <w:rsid w:val="00BD7AFF"/>
    <w:rsid w:val="00BE3DA7"/>
    <w:rsid w:val="00BE4CF8"/>
    <w:rsid w:val="00BE6CDD"/>
    <w:rsid w:val="00BF1CC2"/>
    <w:rsid w:val="00BF3B0F"/>
    <w:rsid w:val="00BF3E35"/>
    <w:rsid w:val="00BF4CF3"/>
    <w:rsid w:val="00BF5064"/>
    <w:rsid w:val="00BF52FB"/>
    <w:rsid w:val="00BF538C"/>
    <w:rsid w:val="00BF6C69"/>
    <w:rsid w:val="00BF742E"/>
    <w:rsid w:val="00C009EF"/>
    <w:rsid w:val="00C03E29"/>
    <w:rsid w:val="00C05C79"/>
    <w:rsid w:val="00C06B78"/>
    <w:rsid w:val="00C07631"/>
    <w:rsid w:val="00C07ECC"/>
    <w:rsid w:val="00C105E8"/>
    <w:rsid w:val="00C107CA"/>
    <w:rsid w:val="00C11055"/>
    <w:rsid w:val="00C1187F"/>
    <w:rsid w:val="00C11FEE"/>
    <w:rsid w:val="00C132EA"/>
    <w:rsid w:val="00C148DE"/>
    <w:rsid w:val="00C1506E"/>
    <w:rsid w:val="00C15CE2"/>
    <w:rsid w:val="00C169EB"/>
    <w:rsid w:val="00C22124"/>
    <w:rsid w:val="00C22B77"/>
    <w:rsid w:val="00C25127"/>
    <w:rsid w:val="00C26F29"/>
    <w:rsid w:val="00C30001"/>
    <w:rsid w:val="00C30BBB"/>
    <w:rsid w:val="00C30EC2"/>
    <w:rsid w:val="00C31CFF"/>
    <w:rsid w:val="00C35C07"/>
    <w:rsid w:val="00C36260"/>
    <w:rsid w:val="00C37C22"/>
    <w:rsid w:val="00C46547"/>
    <w:rsid w:val="00C53D68"/>
    <w:rsid w:val="00C543A6"/>
    <w:rsid w:val="00C54BEF"/>
    <w:rsid w:val="00C57BB7"/>
    <w:rsid w:val="00C57CF7"/>
    <w:rsid w:val="00C601FB"/>
    <w:rsid w:val="00C6039D"/>
    <w:rsid w:val="00C626C4"/>
    <w:rsid w:val="00C656FF"/>
    <w:rsid w:val="00C702D4"/>
    <w:rsid w:val="00C70FC1"/>
    <w:rsid w:val="00C77440"/>
    <w:rsid w:val="00C8015D"/>
    <w:rsid w:val="00C81CE1"/>
    <w:rsid w:val="00C86D9D"/>
    <w:rsid w:val="00C876C0"/>
    <w:rsid w:val="00C9097B"/>
    <w:rsid w:val="00C910A2"/>
    <w:rsid w:val="00C95CF8"/>
    <w:rsid w:val="00CA0329"/>
    <w:rsid w:val="00CA19EA"/>
    <w:rsid w:val="00CA29F8"/>
    <w:rsid w:val="00CA3987"/>
    <w:rsid w:val="00CA5F0E"/>
    <w:rsid w:val="00CB0473"/>
    <w:rsid w:val="00CB1393"/>
    <w:rsid w:val="00CB2B6B"/>
    <w:rsid w:val="00CB2EA3"/>
    <w:rsid w:val="00CB387D"/>
    <w:rsid w:val="00CB39F3"/>
    <w:rsid w:val="00CB3D3C"/>
    <w:rsid w:val="00CC28A7"/>
    <w:rsid w:val="00CC30B4"/>
    <w:rsid w:val="00CD10C4"/>
    <w:rsid w:val="00CD39AC"/>
    <w:rsid w:val="00CD4DC5"/>
    <w:rsid w:val="00CD591B"/>
    <w:rsid w:val="00CD5AFA"/>
    <w:rsid w:val="00CD6467"/>
    <w:rsid w:val="00CE05AA"/>
    <w:rsid w:val="00CE195A"/>
    <w:rsid w:val="00CE4368"/>
    <w:rsid w:val="00CE496C"/>
    <w:rsid w:val="00CE6461"/>
    <w:rsid w:val="00CE697B"/>
    <w:rsid w:val="00CE787F"/>
    <w:rsid w:val="00CF188C"/>
    <w:rsid w:val="00CF36EE"/>
    <w:rsid w:val="00CF3715"/>
    <w:rsid w:val="00CF3D51"/>
    <w:rsid w:val="00CF420A"/>
    <w:rsid w:val="00CF7E3B"/>
    <w:rsid w:val="00D00330"/>
    <w:rsid w:val="00D00D32"/>
    <w:rsid w:val="00D03884"/>
    <w:rsid w:val="00D0563B"/>
    <w:rsid w:val="00D078EC"/>
    <w:rsid w:val="00D07AC9"/>
    <w:rsid w:val="00D07E68"/>
    <w:rsid w:val="00D104FC"/>
    <w:rsid w:val="00D1162D"/>
    <w:rsid w:val="00D116E0"/>
    <w:rsid w:val="00D12564"/>
    <w:rsid w:val="00D12B38"/>
    <w:rsid w:val="00D15094"/>
    <w:rsid w:val="00D20376"/>
    <w:rsid w:val="00D20E50"/>
    <w:rsid w:val="00D221A2"/>
    <w:rsid w:val="00D2248D"/>
    <w:rsid w:val="00D2504D"/>
    <w:rsid w:val="00D26AD0"/>
    <w:rsid w:val="00D26FB4"/>
    <w:rsid w:val="00D3020C"/>
    <w:rsid w:val="00D31076"/>
    <w:rsid w:val="00D316FE"/>
    <w:rsid w:val="00D318DC"/>
    <w:rsid w:val="00D334C0"/>
    <w:rsid w:val="00D400B3"/>
    <w:rsid w:val="00D40517"/>
    <w:rsid w:val="00D407A6"/>
    <w:rsid w:val="00D40D90"/>
    <w:rsid w:val="00D44FBB"/>
    <w:rsid w:val="00D4546A"/>
    <w:rsid w:val="00D51663"/>
    <w:rsid w:val="00D52E97"/>
    <w:rsid w:val="00D53800"/>
    <w:rsid w:val="00D578BE"/>
    <w:rsid w:val="00D6187A"/>
    <w:rsid w:val="00D62819"/>
    <w:rsid w:val="00D63770"/>
    <w:rsid w:val="00D651CD"/>
    <w:rsid w:val="00D65832"/>
    <w:rsid w:val="00D67BC0"/>
    <w:rsid w:val="00D71279"/>
    <w:rsid w:val="00D71D51"/>
    <w:rsid w:val="00D7217B"/>
    <w:rsid w:val="00D73407"/>
    <w:rsid w:val="00D7356B"/>
    <w:rsid w:val="00D75846"/>
    <w:rsid w:val="00D82161"/>
    <w:rsid w:val="00D82D1F"/>
    <w:rsid w:val="00D838B7"/>
    <w:rsid w:val="00D8574C"/>
    <w:rsid w:val="00D8666D"/>
    <w:rsid w:val="00D93094"/>
    <w:rsid w:val="00D95C68"/>
    <w:rsid w:val="00D96F26"/>
    <w:rsid w:val="00D979DE"/>
    <w:rsid w:val="00DA1859"/>
    <w:rsid w:val="00DA1BB9"/>
    <w:rsid w:val="00DA220C"/>
    <w:rsid w:val="00DA35B5"/>
    <w:rsid w:val="00DA45B3"/>
    <w:rsid w:val="00DA4F57"/>
    <w:rsid w:val="00DB0FAA"/>
    <w:rsid w:val="00DB144D"/>
    <w:rsid w:val="00DB43A1"/>
    <w:rsid w:val="00DC0466"/>
    <w:rsid w:val="00DC3B26"/>
    <w:rsid w:val="00DC4838"/>
    <w:rsid w:val="00DC4B27"/>
    <w:rsid w:val="00DC4BE7"/>
    <w:rsid w:val="00DC6941"/>
    <w:rsid w:val="00DC74FF"/>
    <w:rsid w:val="00DD0707"/>
    <w:rsid w:val="00DD119B"/>
    <w:rsid w:val="00DD1DB1"/>
    <w:rsid w:val="00DD4406"/>
    <w:rsid w:val="00DD4C4B"/>
    <w:rsid w:val="00DD5AB5"/>
    <w:rsid w:val="00DD6E20"/>
    <w:rsid w:val="00DD7D29"/>
    <w:rsid w:val="00DD7D32"/>
    <w:rsid w:val="00DE02B3"/>
    <w:rsid w:val="00DE08F3"/>
    <w:rsid w:val="00DE1C00"/>
    <w:rsid w:val="00DE306C"/>
    <w:rsid w:val="00DE3955"/>
    <w:rsid w:val="00DE5039"/>
    <w:rsid w:val="00DE6CA3"/>
    <w:rsid w:val="00DE7061"/>
    <w:rsid w:val="00DE7215"/>
    <w:rsid w:val="00DF1A14"/>
    <w:rsid w:val="00DF1D10"/>
    <w:rsid w:val="00DF4491"/>
    <w:rsid w:val="00DF61E8"/>
    <w:rsid w:val="00DF6FB5"/>
    <w:rsid w:val="00E0034C"/>
    <w:rsid w:val="00E00555"/>
    <w:rsid w:val="00E007E3"/>
    <w:rsid w:val="00E03A76"/>
    <w:rsid w:val="00E04C45"/>
    <w:rsid w:val="00E0640E"/>
    <w:rsid w:val="00E0663B"/>
    <w:rsid w:val="00E06EF0"/>
    <w:rsid w:val="00E0707B"/>
    <w:rsid w:val="00E071F1"/>
    <w:rsid w:val="00E07FE9"/>
    <w:rsid w:val="00E13659"/>
    <w:rsid w:val="00E14DC1"/>
    <w:rsid w:val="00E168B8"/>
    <w:rsid w:val="00E17F67"/>
    <w:rsid w:val="00E20AE1"/>
    <w:rsid w:val="00E222AD"/>
    <w:rsid w:val="00E23F77"/>
    <w:rsid w:val="00E24054"/>
    <w:rsid w:val="00E24603"/>
    <w:rsid w:val="00E26600"/>
    <w:rsid w:val="00E26C84"/>
    <w:rsid w:val="00E31448"/>
    <w:rsid w:val="00E31A9C"/>
    <w:rsid w:val="00E3228A"/>
    <w:rsid w:val="00E329F1"/>
    <w:rsid w:val="00E34375"/>
    <w:rsid w:val="00E35CE5"/>
    <w:rsid w:val="00E35D99"/>
    <w:rsid w:val="00E364ED"/>
    <w:rsid w:val="00E40D76"/>
    <w:rsid w:val="00E40EDC"/>
    <w:rsid w:val="00E453E7"/>
    <w:rsid w:val="00E462A3"/>
    <w:rsid w:val="00E46D1D"/>
    <w:rsid w:val="00E50064"/>
    <w:rsid w:val="00E50354"/>
    <w:rsid w:val="00E50C75"/>
    <w:rsid w:val="00E529C6"/>
    <w:rsid w:val="00E57EA7"/>
    <w:rsid w:val="00E60A4B"/>
    <w:rsid w:val="00E6293E"/>
    <w:rsid w:val="00E64E89"/>
    <w:rsid w:val="00E65414"/>
    <w:rsid w:val="00E65C34"/>
    <w:rsid w:val="00E66F15"/>
    <w:rsid w:val="00E70B2C"/>
    <w:rsid w:val="00E72197"/>
    <w:rsid w:val="00E73025"/>
    <w:rsid w:val="00E730D0"/>
    <w:rsid w:val="00E75C7F"/>
    <w:rsid w:val="00E812C2"/>
    <w:rsid w:val="00E824C2"/>
    <w:rsid w:val="00E828E5"/>
    <w:rsid w:val="00E82C65"/>
    <w:rsid w:val="00E84BD6"/>
    <w:rsid w:val="00E91959"/>
    <w:rsid w:val="00E931EE"/>
    <w:rsid w:val="00E96105"/>
    <w:rsid w:val="00E96838"/>
    <w:rsid w:val="00EA038D"/>
    <w:rsid w:val="00EA132F"/>
    <w:rsid w:val="00EA189D"/>
    <w:rsid w:val="00EA1AF3"/>
    <w:rsid w:val="00EA2D37"/>
    <w:rsid w:val="00EA55BC"/>
    <w:rsid w:val="00EB06C5"/>
    <w:rsid w:val="00EC1E00"/>
    <w:rsid w:val="00EC2557"/>
    <w:rsid w:val="00EC43CA"/>
    <w:rsid w:val="00EC6527"/>
    <w:rsid w:val="00EC6CBF"/>
    <w:rsid w:val="00EC7D26"/>
    <w:rsid w:val="00ED1EF1"/>
    <w:rsid w:val="00ED24FA"/>
    <w:rsid w:val="00ED2C63"/>
    <w:rsid w:val="00ED339E"/>
    <w:rsid w:val="00ED38A2"/>
    <w:rsid w:val="00ED3ED7"/>
    <w:rsid w:val="00ED484D"/>
    <w:rsid w:val="00ED75A2"/>
    <w:rsid w:val="00ED7A42"/>
    <w:rsid w:val="00ED7E69"/>
    <w:rsid w:val="00EE167B"/>
    <w:rsid w:val="00EE3D64"/>
    <w:rsid w:val="00EE5A26"/>
    <w:rsid w:val="00EE732C"/>
    <w:rsid w:val="00EE7AF0"/>
    <w:rsid w:val="00EE7D4D"/>
    <w:rsid w:val="00EF3A66"/>
    <w:rsid w:val="00EF5370"/>
    <w:rsid w:val="00EF5DFA"/>
    <w:rsid w:val="00EF65FF"/>
    <w:rsid w:val="00F014AD"/>
    <w:rsid w:val="00F03428"/>
    <w:rsid w:val="00F04C59"/>
    <w:rsid w:val="00F054F4"/>
    <w:rsid w:val="00F056AE"/>
    <w:rsid w:val="00F103F4"/>
    <w:rsid w:val="00F1041F"/>
    <w:rsid w:val="00F14212"/>
    <w:rsid w:val="00F15525"/>
    <w:rsid w:val="00F15C27"/>
    <w:rsid w:val="00F16C8C"/>
    <w:rsid w:val="00F223A0"/>
    <w:rsid w:val="00F223FE"/>
    <w:rsid w:val="00F30321"/>
    <w:rsid w:val="00F30B3B"/>
    <w:rsid w:val="00F30BC2"/>
    <w:rsid w:val="00F3188B"/>
    <w:rsid w:val="00F31C91"/>
    <w:rsid w:val="00F345EC"/>
    <w:rsid w:val="00F35692"/>
    <w:rsid w:val="00F35889"/>
    <w:rsid w:val="00F36454"/>
    <w:rsid w:val="00F37872"/>
    <w:rsid w:val="00F41C66"/>
    <w:rsid w:val="00F423C3"/>
    <w:rsid w:val="00F43021"/>
    <w:rsid w:val="00F44569"/>
    <w:rsid w:val="00F454F1"/>
    <w:rsid w:val="00F45D2B"/>
    <w:rsid w:val="00F47328"/>
    <w:rsid w:val="00F474A8"/>
    <w:rsid w:val="00F51963"/>
    <w:rsid w:val="00F51D03"/>
    <w:rsid w:val="00F52138"/>
    <w:rsid w:val="00F524C4"/>
    <w:rsid w:val="00F53662"/>
    <w:rsid w:val="00F54F8E"/>
    <w:rsid w:val="00F55052"/>
    <w:rsid w:val="00F55238"/>
    <w:rsid w:val="00F55A39"/>
    <w:rsid w:val="00F563A6"/>
    <w:rsid w:val="00F579BF"/>
    <w:rsid w:val="00F60135"/>
    <w:rsid w:val="00F61839"/>
    <w:rsid w:val="00F63F45"/>
    <w:rsid w:val="00F644AB"/>
    <w:rsid w:val="00F6530A"/>
    <w:rsid w:val="00F67DB0"/>
    <w:rsid w:val="00F70BD9"/>
    <w:rsid w:val="00F730AB"/>
    <w:rsid w:val="00F73C53"/>
    <w:rsid w:val="00F74A0B"/>
    <w:rsid w:val="00F7614E"/>
    <w:rsid w:val="00F816D0"/>
    <w:rsid w:val="00F82C32"/>
    <w:rsid w:val="00F831C0"/>
    <w:rsid w:val="00F84954"/>
    <w:rsid w:val="00F85F78"/>
    <w:rsid w:val="00F862AD"/>
    <w:rsid w:val="00F900AE"/>
    <w:rsid w:val="00F90125"/>
    <w:rsid w:val="00F90E0E"/>
    <w:rsid w:val="00F91D6D"/>
    <w:rsid w:val="00F93921"/>
    <w:rsid w:val="00F93FEA"/>
    <w:rsid w:val="00F96C43"/>
    <w:rsid w:val="00F97EAD"/>
    <w:rsid w:val="00FA0F5F"/>
    <w:rsid w:val="00FA1094"/>
    <w:rsid w:val="00FA23EA"/>
    <w:rsid w:val="00FA279A"/>
    <w:rsid w:val="00FA5943"/>
    <w:rsid w:val="00FA6095"/>
    <w:rsid w:val="00FA6257"/>
    <w:rsid w:val="00FB0558"/>
    <w:rsid w:val="00FB0666"/>
    <w:rsid w:val="00FB0DB4"/>
    <w:rsid w:val="00FB1F46"/>
    <w:rsid w:val="00FB2EBF"/>
    <w:rsid w:val="00FB38EF"/>
    <w:rsid w:val="00FB3C0E"/>
    <w:rsid w:val="00FB45D5"/>
    <w:rsid w:val="00FB59F0"/>
    <w:rsid w:val="00FC05B9"/>
    <w:rsid w:val="00FC52E2"/>
    <w:rsid w:val="00FC534D"/>
    <w:rsid w:val="00FC6D7B"/>
    <w:rsid w:val="00FC7A71"/>
    <w:rsid w:val="00FD502C"/>
    <w:rsid w:val="00FD57F1"/>
    <w:rsid w:val="00FD594C"/>
    <w:rsid w:val="00FD638C"/>
    <w:rsid w:val="00FE0D61"/>
    <w:rsid w:val="00FE12D7"/>
    <w:rsid w:val="00FE1AC4"/>
    <w:rsid w:val="00FE4EB9"/>
    <w:rsid w:val="00FE4F5C"/>
    <w:rsid w:val="00FE5537"/>
    <w:rsid w:val="00FE68E5"/>
    <w:rsid w:val="00FE7B1B"/>
    <w:rsid w:val="00FF1336"/>
    <w:rsid w:val="00FF1E03"/>
    <w:rsid w:val="00FF1F59"/>
    <w:rsid w:val="00FF25FC"/>
    <w:rsid w:val="00FF5386"/>
    <w:rsid w:val="00FF6403"/>
    <w:rsid w:val="00FF6657"/>
    <w:rsid w:val="05FB36DD"/>
    <w:rsid w:val="062B6829"/>
    <w:rsid w:val="068CA19C"/>
    <w:rsid w:val="1249C0F1"/>
    <w:rsid w:val="1B7BCDF0"/>
    <w:rsid w:val="1BBCB62C"/>
    <w:rsid w:val="1F3955C6"/>
    <w:rsid w:val="21A8F851"/>
    <w:rsid w:val="21C0BEE0"/>
    <w:rsid w:val="27C4CF3D"/>
    <w:rsid w:val="2AD7079A"/>
    <w:rsid w:val="2B5208DF"/>
    <w:rsid w:val="2DDA2E8A"/>
    <w:rsid w:val="333C5C69"/>
    <w:rsid w:val="33703080"/>
    <w:rsid w:val="35630715"/>
    <w:rsid w:val="418DFBD3"/>
    <w:rsid w:val="41959012"/>
    <w:rsid w:val="43CA03AC"/>
    <w:rsid w:val="4450EAAE"/>
    <w:rsid w:val="45AAD9F8"/>
    <w:rsid w:val="47D91B66"/>
    <w:rsid w:val="4BF8EC2F"/>
    <w:rsid w:val="5377D4EE"/>
    <w:rsid w:val="55B1B3D0"/>
    <w:rsid w:val="55D93542"/>
    <w:rsid w:val="58D12A6E"/>
    <w:rsid w:val="5DC2BD39"/>
    <w:rsid w:val="5E8B5907"/>
    <w:rsid w:val="5FE0EEF9"/>
    <w:rsid w:val="648DB1B5"/>
    <w:rsid w:val="6641711B"/>
    <w:rsid w:val="6C39C01A"/>
    <w:rsid w:val="6E0F2DA5"/>
    <w:rsid w:val="717235F0"/>
    <w:rsid w:val="7502C132"/>
    <w:rsid w:val="7C76D625"/>
    <w:rsid w:val="7C8147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9BDD3"/>
  <w15:chartTrackingRefBased/>
  <w15:docId w15:val="{BFB9E1C8-1782-4A83-998E-EBE671A1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B4F"/>
    <w:pPr>
      <w:spacing w:before="120" w:after="120"/>
      <w:jc w:val="both"/>
    </w:pPr>
    <w:rPr>
      <w:rFonts w:ascii="Arial" w:hAnsi="Arial"/>
      <w:lang w:eastAsia="en-US"/>
    </w:rPr>
  </w:style>
  <w:style w:type="paragraph" w:styleId="Heading1">
    <w:name w:val="heading 1"/>
    <w:aliases w:val="Level,Agt Head 1,Normalhead1,MisHead1,LetHead1,Heading 1 - Columns,l1,H1,h1,L1,rp_Heading 1,Bold 18,II+,I,h1 chapter heading,A MAJOR/BOLD,stydde,Datasheet title,Section Heading,Main Section,Attribute Heading 1,Heading,1,A,3,heading,heading4"/>
    <w:basedOn w:val="Normal"/>
    <w:next w:val="Normal"/>
    <w:link w:val="Heading1Char"/>
    <w:qFormat/>
    <w:pPr>
      <w:keepNext/>
      <w:numPr>
        <w:numId w:val="15"/>
      </w:numPr>
      <w:spacing w:before="240" w:after="60"/>
      <w:jc w:val="left"/>
      <w:outlineLvl w:val="0"/>
    </w:pPr>
    <w:rPr>
      <w:b/>
      <w:color w:val="A1632B"/>
      <w:kern w:val="28"/>
      <w:sz w:val="28"/>
    </w:rPr>
  </w:style>
  <w:style w:type="paragraph" w:styleId="Heading2">
    <w:name w:val="heading 2"/>
    <w:aliases w:val="Reset numbering,headline,h2,B Sub/Bold,Subhead1,Kop 2-cust,Major,Heading Contents,head2,H2,2,heading8,0,Subhead A,Subhead B,Titre 2,Level 2,w2,sub-sect,heading9,PARA2,PARA21,Major1,PARA22,Small Chapter),Text Heading 14pt,sub-para"/>
    <w:basedOn w:val="Heading1"/>
    <w:next w:val="Normal"/>
    <w:link w:val="Heading2Char"/>
    <w:qFormat/>
    <w:pPr>
      <w:numPr>
        <w:ilvl w:val="1"/>
      </w:numPr>
      <w:outlineLvl w:val="1"/>
    </w:pPr>
    <w:rPr>
      <w:sz w:val="24"/>
    </w:rPr>
  </w:style>
  <w:style w:type="paragraph" w:styleId="Heading3">
    <w:name w:val="heading 3"/>
    <w:basedOn w:val="Heading1"/>
    <w:next w:val="Normal"/>
    <w:qFormat/>
    <w:pPr>
      <w:numPr>
        <w:ilvl w:val="2"/>
      </w:numPr>
      <w:outlineLvl w:val="2"/>
    </w:pPr>
    <w:rPr>
      <w:i/>
      <w:sz w:val="22"/>
    </w:rPr>
  </w:style>
  <w:style w:type="paragraph" w:styleId="Heading4">
    <w:name w:val="heading 4"/>
    <w:basedOn w:val="Heading1"/>
    <w:next w:val="Normal"/>
    <w:link w:val="Heading4Char"/>
    <w:qFormat/>
    <w:pPr>
      <w:numPr>
        <w:ilvl w:val="3"/>
      </w:numPr>
      <w:tabs>
        <w:tab w:val="clear" w:pos="1080"/>
        <w:tab w:val="num" w:pos="360"/>
      </w:tabs>
      <w:outlineLvl w:val="3"/>
    </w:pPr>
    <w:rPr>
      <w:sz w:val="22"/>
    </w:rPr>
  </w:style>
  <w:style w:type="paragraph" w:styleId="Heading5">
    <w:name w:val="heading 5"/>
    <w:basedOn w:val="Heading1"/>
    <w:next w:val="Normal"/>
    <w:qFormat/>
    <w:pPr>
      <w:numPr>
        <w:ilvl w:val="4"/>
      </w:numPr>
      <w:tabs>
        <w:tab w:val="clear" w:pos="1008"/>
        <w:tab w:val="num" w:pos="360"/>
      </w:tabs>
      <w:ind w:left="851" w:hanging="851"/>
      <w:outlineLvl w:val="4"/>
    </w:pPr>
    <w:rPr>
      <w:sz w:val="22"/>
    </w:rPr>
  </w:style>
  <w:style w:type="paragraph" w:styleId="Heading6">
    <w:name w:val="heading 6"/>
    <w:basedOn w:val="Heading1"/>
    <w:next w:val="Normal"/>
    <w:qFormat/>
    <w:pPr>
      <w:numPr>
        <w:ilvl w:val="5"/>
      </w:numPr>
      <w:tabs>
        <w:tab w:val="clear" w:pos="1152"/>
        <w:tab w:val="num" w:pos="360"/>
      </w:tabs>
      <w:ind w:left="851" w:hanging="851"/>
      <w:outlineLvl w:val="5"/>
    </w:pPr>
    <w:rPr>
      <w:sz w:val="22"/>
    </w:rPr>
  </w:style>
  <w:style w:type="paragraph" w:styleId="Heading7">
    <w:name w:val="heading 7"/>
    <w:basedOn w:val="Heading1"/>
    <w:next w:val="Normal"/>
    <w:qFormat/>
    <w:pPr>
      <w:numPr>
        <w:ilvl w:val="6"/>
      </w:numPr>
      <w:tabs>
        <w:tab w:val="clear" w:pos="1296"/>
        <w:tab w:val="num" w:pos="360"/>
      </w:tabs>
      <w:ind w:left="851" w:hanging="851"/>
      <w:outlineLvl w:val="6"/>
    </w:pPr>
    <w:rPr>
      <w:sz w:val="22"/>
    </w:rPr>
  </w:style>
  <w:style w:type="paragraph" w:styleId="Heading8">
    <w:name w:val="heading 8"/>
    <w:basedOn w:val="Heading1"/>
    <w:next w:val="Normal"/>
    <w:qFormat/>
    <w:pPr>
      <w:numPr>
        <w:ilvl w:val="7"/>
      </w:numPr>
      <w:tabs>
        <w:tab w:val="clear" w:pos="1440"/>
        <w:tab w:val="num" w:pos="360"/>
      </w:tabs>
      <w:ind w:left="851" w:hanging="851"/>
      <w:outlineLvl w:val="7"/>
    </w:pPr>
    <w:rPr>
      <w:sz w:val="22"/>
    </w:rPr>
  </w:style>
  <w:style w:type="paragraph" w:styleId="Heading9">
    <w:name w:val="heading 9"/>
    <w:basedOn w:val="Heading1"/>
    <w:next w:val="Normal"/>
    <w:qFormat/>
    <w:pPr>
      <w:numPr>
        <w:ilvl w:val="8"/>
      </w:numPr>
      <w:tabs>
        <w:tab w:val="clear" w:pos="1584"/>
        <w:tab w:val="num" w:pos="360"/>
      </w:tabs>
      <w:ind w:left="851" w:hanging="851"/>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18"/>
    </w:rPr>
  </w:style>
  <w:style w:type="paragraph" w:styleId="Footer">
    <w:name w:val="footer"/>
    <w:basedOn w:val="Normal"/>
    <w:link w:val="FooterChar"/>
    <w:uiPriority w:val="99"/>
    <w:pPr>
      <w:tabs>
        <w:tab w:val="center" w:pos="4153"/>
        <w:tab w:val="right" w:pos="8306"/>
      </w:tabs>
    </w:pPr>
    <w:rPr>
      <w:sz w:val="18"/>
    </w:rPr>
  </w:style>
  <w:style w:type="paragraph" w:styleId="TOC1">
    <w:name w:val="toc 1"/>
    <w:basedOn w:val="Normal"/>
    <w:next w:val="Normal"/>
    <w:uiPriority w:val="39"/>
    <w:pPr>
      <w:tabs>
        <w:tab w:val="left" w:pos="567"/>
        <w:tab w:val="right" w:leader="dot" w:pos="9781"/>
      </w:tabs>
      <w:jc w:val="left"/>
    </w:pPr>
    <w:rPr>
      <w:b/>
      <w:noProof/>
      <w:sz w:val="18"/>
      <w:szCs w:val="28"/>
    </w:rPr>
  </w:style>
  <w:style w:type="paragraph" w:styleId="TOC2">
    <w:name w:val="toc 2"/>
    <w:basedOn w:val="Normal"/>
    <w:next w:val="Normal"/>
    <w:autoRedefine/>
    <w:uiPriority w:val="39"/>
    <w:pPr>
      <w:tabs>
        <w:tab w:val="left" w:pos="851"/>
        <w:tab w:val="right" w:leader="dot" w:pos="9781"/>
      </w:tabs>
      <w:ind w:left="284"/>
    </w:pPr>
    <w:rPr>
      <w:noProof/>
      <w:sz w:val="18"/>
      <w:szCs w:val="24"/>
    </w:rPr>
  </w:style>
  <w:style w:type="paragraph" w:styleId="TOC3">
    <w:name w:val="toc 3"/>
    <w:basedOn w:val="Normal"/>
    <w:next w:val="Normal"/>
    <w:autoRedefine/>
    <w:uiPriority w:val="39"/>
    <w:pPr>
      <w:tabs>
        <w:tab w:val="right" w:leader="dot" w:pos="9781"/>
      </w:tabs>
      <w:ind w:left="567"/>
    </w:pPr>
    <w:rPr>
      <w:noProof/>
      <w:sz w:val="18"/>
    </w:rPr>
  </w:style>
  <w:style w:type="paragraph" w:styleId="TOC4">
    <w:name w:val="toc 4"/>
    <w:basedOn w:val="Normal"/>
    <w:next w:val="Normal"/>
    <w:autoRedefine/>
    <w:semiHidden/>
    <w:pPr>
      <w:tabs>
        <w:tab w:val="left" w:leader="dot" w:pos="9781"/>
      </w:tabs>
      <w:ind w:left="851"/>
      <w:jc w:val="left"/>
    </w:pPr>
    <w:rPr>
      <w:sz w:val="18"/>
    </w:rPr>
  </w:style>
  <w:style w:type="paragraph" w:styleId="TOC5">
    <w:name w:val="toc 5"/>
    <w:basedOn w:val="Normal"/>
    <w:next w:val="Normal"/>
    <w:autoRedefine/>
    <w:semiHidden/>
    <w:pPr>
      <w:ind w:left="1134"/>
      <w:jc w:val="left"/>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character" w:styleId="PageNumber">
    <w:name w:val="page number"/>
    <w:basedOn w:val="DefaultParagraphFont"/>
  </w:style>
  <w:style w:type="paragraph" w:customStyle="1" w:styleId="comment">
    <w:name w:val="comment"/>
    <w:basedOn w:val="Normal"/>
  </w:style>
  <w:style w:type="paragraph" w:styleId="FootnoteText">
    <w:name w:val="footnote text"/>
    <w:basedOn w:val="Normal"/>
    <w:semiHidden/>
    <w:rPr>
      <w:rFonts w:ascii="Arial Narrow" w:hAnsi="Arial Narrow"/>
      <w:sz w:val="18"/>
    </w:rPr>
  </w:style>
  <w:style w:type="paragraph" w:customStyle="1" w:styleId="Headline">
    <w:name w:val="Headline"/>
    <w:basedOn w:val="Normal"/>
    <w:next w:val="Normal"/>
    <w:pPr>
      <w:pBdr>
        <w:bottom w:val="single" w:sz="8" w:space="1" w:color="A1632B"/>
      </w:pBdr>
      <w:jc w:val="left"/>
    </w:pPr>
    <w:rPr>
      <w:b/>
      <w:smallCaps/>
      <w:color w:val="A1632B"/>
      <w:sz w:val="32"/>
    </w:rPr>
  </w:style>
  <w:style w:type="paragraph" w:styleId="TableofFigures">
    <w:name w:val="table of figures"/>
    <w:basedOn w:val="Normal"/>
    <w:next w:val="Normal"/>
    <w:uiPriority w:val="99"/>
    <w:pPr>
      <w:ind w:left="442" w:hanging="442"/>
      <w:jc w:val="left"/>
    </w:pPr>
    <w:rPr>
      <w:sz w:val="18"/>
    </w:rPr>
  </w:style>
  <w:style w:type="paragraph" w:styleId="Caption">
    <w:name w:val="caption"/>
    <w:basedOn w:val="Normal"/>
    <w:next w:val="Normal"/>
    <w:qFormat/>
    <w:pPr>
      <w:jc w:val="center"/>
    </w:pPr>
    <w:rPr>
      <w:b/>
      <w:sz w:val="18"/>
    </w:rPr>
  </w:style>
  <w:style w:type="paragraph" w:customStyle="1" w:styleId="Tabletext">
    <w:name w:val="Table text"/>
    <w:basedOn w:val="Normal"/>
    <w:pPr>
      <w:spacing w:before="20" w:after="20"/>
    </w:pPr>
    <w:rPr>
      <w:sz w:val="18"/>
    </w:rPr>
  </w:style>
  <w:style w:type="character" w:styleId="Hyperlink">
    <w:name w:val="Hyperlink"/>
    <w:uiPriority w:val="99"/>
    <w:rPr>
      <w:color w:val="953400"/>
      <w:u w:val="single"/>
    </w:rPr>
  </w:style>
  <w:style w:type="paragraph" w:customStyle="1" w:styleId="Preliminary">
    <w:name w:val="Preliminary"/>
    <w:basedOn w:val="Normal"/>
    <w:rPr>
      <w:sz w:val="16"/>
    </w:rPr>
  </w:style>
  <w:style w:type="character" w:styleId="FollowedHyperlink">
    <w:name w:val="FollowedHyperlink"/>
    <w:rPr>
      <w:color w:val="800080"/>
      <w:u w:val="single"/>
    </w:rPr>
  </w:style>
  <w:style w:type="paragraph" w:customStyle="1" w:styleId="AnnexH1">
    <w:name w:val="Annex H1"/>
    <w:basedOn w:val="Heading1"/>
    <w:next w:val="Normal"/>
    <w:pPr>
      <w:pageBreakBefore/>
      <w:numPr>
        <w:numId w:val="1"/>
      </w:numPr>
      <w:pBdr>
        <w:bottom w:val="single" w:sz="12" w:space="1" w:color="A1632B"/>
      </w:pBdr>
      <w:tabs>
        <w:tab w:val="clear" w:pos="1440"/>
        <w:tab w:val="num" w:pos="2174"/>
      </w:tabs>
      <w:spacing w:before="0"/>
      <w:ind w:left="2174" w:hanging="360"/>
    </w:pPr>
    <w:rPr>
      <w:sz w:val="36"/>
    </w:rPr>
  </w:style>
  <w:style w:type="paragraph" w:customStyle="1" w:styleId="AnnexH3">
    <w:name w:val="Annex H3"/>
    <w:basedOn w:val="Heading1"/>
    <w:next w:val="Normal"/>
    <w:pPr>
      <w:numPr>
        <w:ilvl w:val="2"/>
        <w:numId w:val="1"/>
      </w:numPr>
      <w:tabs>
        <w:tab w:val="clear" w:pos="720"/>
        <w:tab w:val="left" w:pos="851"/>
        <w:tab w:val="num" w:pos="3024"/>
      </w:tabs>
      <w:ind w:left="3004" w:hanging="340"/>
      <w:outlineLvl w:val="2"/>
    </w:pPr>
    <w:rPr>
      <w:sz w:val="24"/>
    </w:rPr>
  </w:style>
  <w:style w:type="paragraph" w:customStyle="1" w:styleId="AnnexH2">
    <w:name w:val="Annex H2"/>
    <w:basedOn w:val="Heading1"/>
    <w:next w:val="Normal"/>
    <w:pPr>
      <w:numPr>
        <w:ilvl w:val="1"/>
        <w:numId w:val="1"/>
      </w:numPr>
      <w:tabs>
        <w:tab w:val="clear" w:pos="851"/>
        <w:tab w:val="num" w:pos="2304"/>
      </w:tabs>
      <w:spacing w:before="360" w:after="120"/>
      <w:ind w:left="2304" w:hanging="360"/>
      <w:outlineLvl w:val="1"/>
    </w:pPr>
  </w:style>
  <w:style w:type="paragraph" w:styleId="BodyText">
    <w:name w:val="Body Text"/>
    <w:basedOn w:val="Normal"/>
    <w:uiPriority w:val="1"/>
    <w:qFormat/>
    <w:pPr>
      <w:framePr w:hSpace="180" w:wrap="around" w:vAnchor="text" w:hAnchor="page" w:x="3622" w:y="57"/>
      <w:jc w:val="left"/>
    </w:pPr>
    <w:rPr>
      <w:sz w:val="36"/>
    </w:rPr>
  </w:style>
  <w:style w:type="paragraph" w:customStyle="1" w:styleId="zzComment">
    <w:name w:val="zzComment"/>
    <w:basedOn w:val="Normal"/>
    <w:next w:val="Normal"/>
    <w:rPr>
      <w:vanish/>
      <w:color w:val="FF6600"/>
      <w:sz w:val="18"/>
    </w:rPr>
  </w:style>
  <w:style w:type="character" w:styleId="CommentReference">
    <w:name w:val="annotation reference"/>
    <w:rPr>
      <w:sz w:val="16"/>
      <w:szCs w:val="16"/>
    </w:rPr>
  </w:style>
  <w:style w:type="paragraph" w:styleId="BodyText2">
    <w:name w:val="Body Text 2"/>
    <w:basedOn w:val="Normal"/>
    <w:pPr>
      <w:jc w:val="center"/>
    </w:pPr>
    <w:rPr>
      <w:sz w:val="36"/>
    </w:rPr>
  </w:style>
  <w:style w:type="paragraph" w:customStyle="1" w:styleId="AnnexH4">
    <w:name w:val="Annex H4"/>
    <w:basedOn w:val="Heading1"/>
    <w:next w:val="Normal"/>
    <w:pPr>
      <w:numPr>
        <w:ilvl w:val="3"/>
        <w:numId w:val="1"/>
      </w:numPr>
      <w:tabs>
        <w:tab w:val="clear" w:pos="864"/>
        <w:tab w:val="num" w:pos="3744"/>
      </w:tabs>
      <w:ind w:left="3744" w:hanging="360"/>
    </w:pPr>
    <w:rPr>
      <w:sz w:val="22"/>
    </w:rPr>
  </w:style>
  <w:style w:type="paragraph" w:styleId="BodyText3">
    <w:name w:val="Body Text 3"/>
    <w:basedOn w:val="Normal"/>
    <w:pPr>
      <w:autoSpaceDE w:val="0"/>
      <w:autoSpaceDN w:val="0"/>
      <w:adjustRightInd w:val="0"/>
      <w:jc w:val="left"/>
    </w:pPr>
    <w:rPr>
      <w:rFonts w:cs="Arial"/>
      <w:color w:val="000000"/>
    </w:rPr>
  </w:style>
  <w:style w:type="paragraph" w:styleId="BodyTextIndent">
    <w:name w:val="Body Text Indent"/>
    <w:basedOn w:val="Normal"/>
    <w:link w:val="BodyTextIndentChar"/>
    <w:pPr>
      <w:ind w:left="720"/>
    </w:p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ind w:left="851" w:hanging="13"/>
    </w:pPr>
    <w:rPr>
      <w:sz w:val="22"/>
    </w:rPr>
  </w:style>
  <w:style w:type="paragraph" w:customStyle="1" w:styleId="Bullet2">
    <w:name w:val="Bullet2"/>
    <w:basedOn w:val="Normal"/>
    <w:pPr>
      <w:numPr>
        <w:numId w:val="4"/>
      </w:numPr>
      <w:tabs>
        <w:tab w:val="clear" w:pos="1758"/>
        <w:tab w:val="num" w:pos="1211"/>
      </w:tabs>
      <w:ind w:left="1191" w:hanging="340"/>
    </w:pPr>
    <w:rPr>
      <w:sz w:val="22"/>
    </w:rPr>
  </w:style>
  <w:style w:type="paragraph" w:styleId="NormalWeb">
    <w:name w:val="Normal (Web)"/>
    <w:basedOn w:val="Normal"/>
    <w:uiPriority w:val="99"/>
    <w:pPr>
      <w:spacing w:before="100" w:beforeAutospacing="1" w:after="100" w:afterAutospacing="1"/>
      <w:jc w:val="left"/>
    </w:pPr>
    <w:rPr>
      <w:rFonts w:eastAsia="Arial Unicode MS" w:cs="Arial"/>
    </w:rPr>
  </w:style>
  <w:style w:type="paragraph" w:customStyle="1" w:styleId="Number1">
    <w:name w:val="Number 1"/>
    <w:basedOn w:val="Normal"/>
    <w:pPr>
      <w:numPr>
        <w:numId w:val="5"/>
      </w:numPr>
      <w:tabs>
        <w:tab w:val="clear" w:pos="1211"/>
        <w:tab w:val="num" w:pos="1080"/>
      </w:tabs>
      <w:ind w:left="720" w:hanging="360"/>
    </w:pPr>
    <w:rPr>
      <w:sz w:val="22"/>
    </w:rPr>
  </w:style>
  <w:style w:type="paragraph" w:styleId="BodyTextIndent3">
    <w:name w:val="Body Text Indent 3"/>
    <w:basedOn w:val="Normal"/>
    <w:pPr>
      <w:ind w:left="1260"/>
    </w:pPr>
    <w:rPr>
      <w:sz w:val="22"/>
    </w:rPr>
  </w:style>
  <w:style w:type="paragraph" w:customStyle="1" w:styleId="Bullet1">
    <w:name w:val="Bullet1"/>
    <w:basedOn w:val="Normal"/>
    <w:pPr>
      <w:numPr>
        <w:numId w:val="3"/>
      </w:numPr>
      <w:tabs>
        <w:tab w:val="clear" w:pos="1211"/>
        <w:tab w:val="num" w:pos="1758"/>
      </w:tabs>
      <w:ind w:left="1758" w:hanging="567"/>
    </w:pPr>
    <w:rPr>
      <w:sz w:val="22"/>
    </w:rPr>
  </w:style>
  <w:style w:type="paragraph" w:customStyle="1" w:styleId="Bullet3">
    <w:name w:val="Bullet3"/>
    <w:basedOn w:val="Bullet2"/>
    <w:pPr>
      <w:numPr>
        <w:ilvl w:val="1"/>
        <w:numId w:val="2"/>
      </w:numPr>
      <w:tabs>
        <w:tab w:val="clear" w:pos="2304"/>
        <w:tab w:val="num" w:pos="2174"/>
      </w:tabs>
      <w:ind w:left="2174"/>
    </w:p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111Headingx">
    <w:name w:val="1.1.1Headingx"/>
    <w:basedOn w:val="Normal"/>
    <w:pPr>
      <w:numPr>
        <w:numId w:val="6"/>
      </w:numPr>
      <w:tabs>
        <w:tab w:val="clear" w:pos="1080"/>
        <w:tab w:val="num" w:pos="2628"/>
      </w:tabs>
      <w:ind w:left="2628"/>
    </w:pPr>
  </w:style>
  <w:style w:type="paragraph" w:styleId="PlainText">
    <w:name w:val="Plain Text"/>
    <w:basedOn w:val="Normal"/>
    <w:link w:val="PlainTextChar"/>
    <w:pPr>
      <w:spacing w:before="0" w:after="0"/>
      <w:jc w:val="left"/>
    </w:pPr>
    <w:rPr>
      <w:rFonts w:ascii="Courier New" w:hAnsi="Courier New"/>
    </w:rPr>
  </w:style>
  <w:style w:type="paragraph" w:styleId="BlockText">
    <w:name w:val="Block Text"/>
    <w:basedOn w:val="Normal"/>
    <w:pPr>
      <w:widowControl w:val="0"/>
      <w:tabs>
        <w:tab w:val="left" w:pos="-1092"/>
        <w:tab w:val="left" w:pos="-858"/>
        <w:tab w:val="left" w:pos="-546"/>
        <w:tab w:val="left" w:pos="-312"/>
        <w:tab w:val="left" w:pos="0"/>
        <w:tab w:val="left" w:pos="720"/>
        <w:tab w:val="left" w:pos="1170"/>
        <w:tab w:val="left" w:pos="1404"/>
        <w:tab w:val="left" w:pos="1716"/>
        <w:tab w:val="left" w:pos="1950"/>
        <w:tab w:val="left" w:pos="2262"/>
        <w:tab w:val="left" w:pos="2574"/>
        <w:tab w:val="left" w:pos="2730"/>
        <w:tab w:val="left" w:pos="2880"/>
        <w:tab w:val="left" w:pos="3120"/>
        <w:tab w:val="left" w:pos="3432"/>
        <w:tab w:val="left" w:pos="3666"/>
        <w:tab w:val="left" w:pos="3978"/>
        <w:tab w:val="left" w:pos="4212"/>
        <w:tab w:val="left" w:pos="4524"/>
        <w:tab w:val="left" w:pos="5040"/>
        <w:tab w:val="left" w:pos="5760"/>
        <w:tab w:val="left" w:pos="6480"/>
        <w:tab w:val="left" w:pos="7200"/>
        <w:tab w:val="left" w:pos="7920"/>
        <w:tab w:val="left" w:pos="8640"/>
        <w:tab w:val="left" w:pos="9360"/>
        <w:tab w:val="left" w:pos="10080"/>
      </w:tabs>
      <w:spacing w:before="0" w:after="0"/>
      <w:ind w:left="600" w:right="290" w:hanging="600"/>
      <w:jc w:val="left"/>
    </w:pPr>
    <w:rPr>
      <w:rFonts w:ascii="Times New Roman" w:hAnsi="Times New Roman"/>
      <w:b/>
      <w:snapToGrid w:val="0"/>
      <w:sz w:val="18"/>
      <w:lang w:val="en-US"/>
    </w:rPr>
  </w:style>
  <w:style w:type="paragraph" w:customStyle="1" w:styleId="Level2">
    <w:name w:val="Level2"/>
    <w:basedOn w:val="Normal"/>
    <w:pPr>
      <w:spacing w:before="0" w:after="0" w:line="288" w:lineRule="auto"/>
      <w:outlineLvl w:val="1"/>
    </w:pPr>
    <w:rPr>
      <w:rFonts w:ascii="Tahoma" w:hAnsi="Tahoma"/>
      <w:kern w:val="28"/>
    </w:rPr>
  </w:style>
  <w:style w:type="character" w:customStyle="1" w:styleId="PlainTextChar">
    <w:name w:val="Plain Text Char"/>
    <w:link w:val="PlainText"/>
    <w:rsid w:val="00F579BF"/>
    <w:rPr>
      <w:rFonts w:ascii="Courier New" w:hAnsi="Courier New"/>
      <w:lang w:val="en-ZA" w:eastAsia="en-US" w:bidi="ar-SA"/>
    </w:rPr>
  </w:style>
  <w:style w:type="table" w:styleId="TableGrid">
    <w:name w:val="Table Grid"/>
    <w:basedOn w:val="TableNormal"/>
    <w:uiPriority w:val="39"/>
    <w:rsid w:val="00B41E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B41EE3"/>
    <w:rPr>
      <w:rFonts w:ascii="Arial" w:hAnsi="Arial"/>
      <w:sz w:val="18"/>
      <w:lang w:eastAsia="en-US"/>
    </w:rPr>
  </w:style>
  <w:style w:type="character" w:customStyle="1" w:styleId="heading30">
    <w:name w:val="heading3"/>
    <w:rsid w:val="008E760A"/>
    <w:rPr>
      <w:rFonts w:ascii="Arial" w:hAnsi="Arial" w:cs="Arial" w:hint="default"/>
      <w:b/>
      <w:bCs/>
      <w:sz w:val="19"/>
      <w:szCs w:val="19"/>
    </w:rPr>
  </w:style>
  <w:style w:type="paragraph" w:customStyle="1" w:styleId="Default">
    <w:name w:val="Default"/>
    <w:rsid w:val="00C57CF7"/>
    <w:pPr>
      <w:widowControl w:val="0"/>
      <w:autoSpaceDE w:val="0"/>
      <w:autoSpaceDN w:val="0"/>
      <w:adjustRightInd w:val="0"/>
    </w:pPr>
    <w:rPr>
      <w:rFonts w:ascii="HelveticaNeueLT Std Med Cn" w:hAnsi="HelveticaNeueLT Std Med Cn" w:cs="HelveticaNeueLT Std Med Cn"/>
      <w:color w:val="000000"/>
      <w:sz w:val="24"/>
      <w:szCs w:val="24"/>
      <w:lang w:val="en-US" w:eastAsia="en-US"/>
    </w:rPr>
  </w:style>
  <w:style w:type="character" w:styleId="Strong">
    <w:name w:val="Strong"/>
    <w:qFormat/>
    <w:rsid w:val="00351516"/>
    <w:rPr>
      <w:b/>
      <w:bCs/>
    </w:rPr>
  </w:style>
  <w:style w:type="character" w:styleId="Emphasis">
    <w:name w:val="Emphasis"/>
    <w:qFormat/>
    <w:rsid w:val="00351516"/>
    <w:rPr>
      <w:i/>
      <w:iCs/>
    </w:rPr>
  </w:style>
  <w:style w:type="character" w:customStyle="1" w:styleId="red-text1">
    <w:name w:val="red-text1"/>
    <w:rsid w:val="00351516"/>
    <w:rPr>
      <w:color w:val="C4000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3C307A"/>
    <w:pPr>
      <w:spacing w:before="0" w:after="0"/>
      <w:ind w:left="720"/>
      <w:contextualSpacing/>
      <w:jc w:val="left"/>
    </w:pPr>
    <w:rPr>
      <w:rFonts w:ascii="Times New Roman" w:hAnsi="Times New Roman"/>
      <w:sz w:val="22"/>
    </w:r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link w:val="ListParagraph"/>
    <w:uiPriority w:val="34"/>
    <w:qFormat/>
    <w:locked/>
    <w:rsid w:val="003C307A"/>
    <w:rPr>
      <w:sz w:val="22"/>
      <w:lang w:eastAsia="en-US"/>
    </w:rPr>
  </w:style>
  <w:style w:type="paragraph" w:customStyle="1" w:styleId="HeadaBull03">
    <w:name w:val="Head(a)Bull03"/>
    <w:basedOn w:val="Normal"/>
    <w:rsid w:val="00E75C7F"/>
    <w:pPr>
      <w:numPr>
        <w:numId w:val="7"/>
      </w:numPr>
      <w:tabs>
        <w:tab w:val="clear" w:pos="2628"/>
        <w:tab w:val="left" w:pos="2381"/>
      </w:tabs>
      <w:spacing w:before="0"/>
      <w:ind w:left="2382" w:hanging="284"/>
      <w:jc w:val="left"/>
    </w:pPr>
    <w:rPr>
      <w:rFonts w:ascii="Times New Roman" w:hAnsi="Times New Roman"/>
      <w:sz w:val="22"/>
      <w:lang w:val="en-GB"/>
    </w:rPr>
  </w:style>
  <w:style w:type="paragraph" w:customStyle="1" w:styleId="TableParagraph">
    <w:name w:val="Table Paragraph"/>
    <w:basedOn w:val="Normal"/>
    <w:uiPriority w:val="1"/>
    <w:qFormat/>
    <w:rsid w:val="00DC4BE7"/>
    <w:pPr>
      <w:widowControl w:val="0"/>
      <w:spacing w:before="0" w:after="0"/>
      <w:jc w:val="left"/>
    </w:pPr>
    <w:rPr>
      <w:rFonts w:ascii="Calibri" w:eastAsia="Calibri" w:hAnsi="Calibri"/>
      <w:sz w:val="22"/>
      <w:szCs w:val="22"/>
      <w:lang w:val="en-US"/>
    </w:rPr>
  </w:style>
  <w:style w:type="paragraph" w:customStyle="1" w:styleId="DefaultParagraphFontParaCharCharCharChar">
    <w:name w:val="Default Paragraph Font Para Char Char Char Char"/>
    <w:basedOn w:val="Normal"/>
    <w:autoRedefine/>
    <w:semiHidden/>
    <w:rsid w:val="00072153"/>
    <w:pPr>
      <w:spacing w:before="0" w:line="260" w:lineRule="exact"/>
      <w:ind w:left="58"/>
      <w:jc w:val="left"/>
    </w:pPr>
    <w:rPr>
      <w:rFonts w:eastAsia="MS Mincho" w:cs="Arial"/>
      <w:sz w:val="18"/>
      <w:lang w:val="en-US"/>
    </w:rPr>
  </w:style>
  <w:style w:type="character" w:customStyle="1" w:styleId="CommentTextChar">
    <w:name w:val="Comment Text Char"/>
    <w:link w:val="CommentText"/>
    <w:rsid w:val="00B7114A"/>
    <w:rPr>
      <w:rFonts w:ascii="Arial" w:hAnsi="Arial"/>
      <w:lang w:eastAsia="en-US"/>
    </w:rPr>
  </w:style>
  <w:style w:type="paragraph" w:styleId="TOCHeading">
    <w:name w:val="TOC Heading"/>
    <w:basedOn w:val="Heading1"/>
    <w:next w:val="Normal"/>
    <w:uiPriority w:val="39"/>
    <w:unhideWhenUsed/>
    <w:qFormat/>
    <w:rsid w:val="00E66F15"/>
    <w:pPr>
      <w:keepLines/>
      <w:numPr>
        <w:numId w:val="0"/>
      </w:numPr>
      <w:spacing w:after="0" w:line="259" w:lineRule="auto"/>
      <w:outlineLvl w:val="9"/>
    </w:pPr>
    <w:rPr>
      <w:rFonts w:ascii="Calibri Light" w:hAnsi="Calibri Light"/>
      <w:b w:val="0"/>
      <w:color w:val="2E74B5"/>
      <w:kern w:val="0"/>
      <w:sz w:val="32"/>
      <w:szCs w:val="32"/>
      <w:lang w:val="en-US"/>
    </w:rPr>
  </w:style>
  <w:style w:type="character" w:customStyle="1" w:styleId="HeaderChar">
    <w:name w:val="Header Char"/>
    <w:link w:val="Header"/>
    <w:uiPriority w:val="99"/>
    <w:rsid w:val="009631CA"/>
    <w:rPr>
      <w:rFonts w:ascii="Arial" w:hAnsi="Arial"/>
      <w:sz w:val="18"/>
      <w:lang w:eastAsia="en-US"/>
    </w:rPr>
  </w:style>
  <w:style w:type="paragraph" w:customStyle="1" w:styleId="default0">
    <w:name w:val="default"/>
    <w:basedOn w:val="Normal"/>
    <w:rsid w:val="00A95BBE"/>
    <w:pPr>
      <w:autoSpaceDE w:val="0"/>
      <w:autoSpaceDN w:val="0"/>
      <w:spacing w:before="0" w:after="0"/>
      <w:jc w:val="left"/>
    </w:pPr>
    <w:rPr>
      <w:rFonts w:ascii="Century Gothic" w:eastAsia="Calibri" w:hAnsi="Century Gothic"/>
      <w:color w:val="000000"/>
      <w:sz w:val="24"/>
      <w:szCs w:val="24"/>
      <w:lang w:eastAsia="en-ZA"/>
    </w:rPr>
  </w:style>
  <w:style w:type="paragraph" w:styleId="NoSpacing">
    <w:name w:val="No Spacing"/>
    <w:basedOn w:val="Normal"/>
    <w:link w:val="NoSpacingChar"/>
    <w:uiPriority w:val="1"/>
    <w:qFormat/>
    <w:rsid w:val="007E69B3"/>
    <w:pPr>
      <w:spacing w:before="100" w:beforeAutospacing="1" w:after="100" w:afterAutospacing="1"/>
      <w:jc w:val="left"/>
    </w:pPr>
    <w:rPr>
      <w:rFonts w:ascii="Times New Roman" w:hAnsi="Times New Roman"/>
      <w:sz w:val="24"/>
      <w:szCs w:val="24"/>
      <w:lang w:val="en-US"/>
    </w:rPr>
  </w:style>
  <w:style w:type="character" w:customStyle="1" w:styleId="NoSpacingChar">
    <w:name w:val="No Spacing Char"/>
    <w:link w:val="NoSpacing"/>
    <w:uiPriority w:val="1"/>
    <w:rsid w:val="007E69B3"/>
    <w:rPr>
      <w:sz w:val="24"/>
      <w:szCs w:val="24"/>
      <w:lang w:val="en-US" w:eastAsia="en-US"/>
    </w:rPr>
  </w:style>
  <w:style w:type="character" w:customStyle="1" w:styleId="BodyTextIndentChar">
    <w:name w:val="Body Text Indent Char"/>
    <w:link w:val="BodyTextIndent"/>
    <w:rsid w:val="003F7E77"/>
    <w:rPr>
      <w:rFonts w:ascii="Arial" w:hAnsi="Arial"/>
      <w:lang w:eastAsia="en-US"/>
    </w:rPr>
  </w:style>
  <w:style w:type="paragraph" w:styleId="Revision">
    <w:name w:val="Revision"/>
    <w:hidden/>
    <w:uiPriority w:val="99"/>
    <w:semiHidden/>
    <w:rsid w:val="00635B52"/>
    <w:rPr>
      <w:rFonts w:ascii="Arial" w:hAnsi="Arial"/>
      <w:lang w:eastAsia="en-US"/>
    </w:rPr>
  </w:style>
  <w:style w:type="character" w:customStyle="1" w:styleId="Heading1Char">
    <w:name w:val="Heading 1 Char"/>
    <w:aliases w:val="Level Char,Agt Head 1 Char,Normalhead1 Char,MisHead1 Char,LetHead1 Char,Heading 1 - Columns Char,l1 Char,H1 Char,h1 Char,L1 Char,rp_Heading 1 Char,Bold 18 Char,II+ Char,I Char,h1 chapter heading Char,A MAJOR/BOLD Char,stydde Char,1 Char"/>
    <w:link w:val="Heading1"/>
    <w:rsid w:val="003A6366"/>
    <w:rPr>
      <w:rFonts w:ascii="Arial" w:hAnsi="Arial"/>
      <w:b/>
      <w:color w:val="A1632B"/>
      <w:kern w:val="28"/>
      <w:sz w:val="28"/>
      <w:lang w:eastAsia="en-US"/>
    </w:rPr>
  </w:style>
  <w:style w:type="character" w:customStyle="1" w:styleId="Heading2Char">
    <w:name w:val="Heading 2 Char"/>
    <w:aliases w:val="Reset numbering Char,headline Char,h2 Char,B Sub/Bold Char,Subhead1 Char,Kop 2-cust Char,Major Char,Heading Contents Char,head2 Char,H2 Char,2 Char,heading8 Char,0 Char,Subhead A Char,Subhead B Char,Titre 2 Char,Level 2 Char,w2 Char"/>
    <w:link w:val="Heading2"/>
    <w:rsid w:val="00D2248D"/>
    <w:rPr>
      <w:rFonts w:ascii="Arial" w:hAnsi="Arial"/>
      <w:b/>
      <w:color w:val="A1632B"/>
      <w:kern w:val="28"/>
      <w:sz w:val="24"/>
      <w:lang w:eastAsia="en-US"/>
    </w:rPr>
  </w:style>
  <w:style w:type="character" w:customStyle="1" w:styleId="Heading4Char">
    <w:name w:val="Heading 4 Char"/>
    <w:basedOn w:val="DefaultParagraphFont"/>
    <w:link w:val="Heading4"/>
    <w:rsid w:val="001F76A0"/>
    <w:rPr>
      <w:rFonts w:ascii="Arial" w:hAnsi="Arial"/>
      <w:b/>
      <w:color w:val="A1632B"/>
      <w:kern w:val="28"/>
      <w:sz w:val="22"/>
      <w:lang w:eastAsia="en-US"/>
    </w:rPr>
  </w:style>
  <w:style w:type="character" w:styleId="Mention">
    <w:name w:val="Mention"/>
    <w:basedOn w:val="DefaultParagraphFont"/>
    <w:uiPriority w:val="99"/>
    <w:unhideWhenUsed/>
    <w:rsid w:val="00E91959"/>
    <w:rPr>
      <w:color w:val="2B579A"/>
      <w:shd w:val="clear" w:color="auto" w:fill="E1DFDD"/>
    </w:rPr>
  </w:style>
  <w:style w:type="paragraph" w:customStyle="1" w:styleId="paragraph">
    <w:name w:val="paragraph"/>
    <w:basedOn w:val="Normal"/>
    <w:rsid w:val="00F70BD9"/>
    <w:pPr>
      <w:spacing w:before="100" w:beforeAutospacing="1" w:after="100" w:afterAutospacing="1"/>
      <w:jc w:val="left"/>
    </w:pPr>
    <w:rPr>
      <w:rFonts w:ascii="Times New Roman" w:hAnsi="Times New Roman"/>
      <w:sz w:val="24"/>
      <w:szCs w:val="24"/>
      <w:lang w:eastAsia="en-ZA"/>
    </w:rPr>
  </w:style>
  <w:style w:type="character" w:customStyle="1" w:styleId="normaltextrun">
    <w:name w:val="normaltextrun"/>
    <w:basedOn w:val="DefaultParagraphFont"/>
    <w:rsid w:val="00F70BD9"/>
  </w:style>
  <w:style w:type="character" w:customStyle="1" w:styleId="eop">
    <w:name w:val="eop"/>
    <w:basedOn w:val="DefaultParagraphFont"/>
    <w:rsid w:val="00F7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1136">
      <w:bodyDiv w:val="1"/>
      <w:marLeft w:val="0"/>
      <w:marRight w:val="0"/>
      <w:marTop w:val="0"/>
      <w:marBottom w:val="0"/>
      <w:divBdr>
        <w:top w:val="none" w:sz="0" w:space="0" w:color="auto"/>
        <w:left w:val="none" w:sz="0" w:space="0" w:color="auto"/>
        <w:bottom w:val="none" w:sz="0" w:space="0" w:color="auto"/>
        <w:right w:val="none" w:sz="0" w:space="0" w:color="auto"/>
      </w:divBdr>
    </w:div>
    <w:div w:id="183252477">
      <w:bodyDiv w:val="1"/>
      <w:marLeft w:val="0"/>
      <w:marRight w:val="0"/>
      <w:marTop w:val="0"/>
      <w:marBottom w:val="0"/>
      <w:divBdr>
        <w:top w:val="none" w:sz="0" w:space="0" w:color="auto"/>
        <w:left w:val="none" w:sz="0" w:space="0" w:color="auto"/>
        <w:bottom w:val="none" w:sz="0" w:space="0" w:color="auto"/>
        <w:right w:val="none" w:sz="0" w:space="0" w:color="auto"/>
      </w:divBdr>
      <w:divsChild>
        <w:div w:id="1928076270">
          <w:marLeft w:val="0"/>
          <w:marRight w:val="0"/>
          <w:marTop w:val="0"/>
          <w:marBottom w:val="0"/>
          <w:divBdr>
            <w:top w:val="none" w:sz="0" w:space="0" w:color="auto"/>
            <w:left w:val="none" w:sz="0" w:space="0" w:color="auto"/>
            <w:bottom w:val="none" w:sz="0" w:space="0" w:color="auto"/>
            <w:right w:val="none" w:sz="0" w:space="0" w:color="auto"/>
          </w:divBdr>
          <w:divsChild>
            <w:div w:id="1729186424">
              <w:marLeft w:val="0"/>
              <w:marRight w:val="0"/>
              <w:marTop w:val="0"/>
              <w:marBottom w:val="0"/>
              <w:divBdr>
                <w:top w:val="none" w:sz="0" w:space="0" w:color="auto"/>
                <w:left w:val="none" w:sz="0" w:space="0" w:color="auto"/>
                <w:bottom w:val="none" w:sz="0" w:space="0" w:color="auto"/>
                <w:right w:val="none" w:sz="0" w:space="0" w:color="auto"/>
              </w:divBdr>
              <w:divsChild>
                <w:div w:id="455636729">
                  <w:marLeft w:val="150"/>
                  <w:marRight w:val="150"/>
                  <w:marTop w:val="150"/>
                  <w:marBottom w:val="150"/>
                  <w:divBdr>
                    <w:top w:val="none" w:sz="0" w:space="0" w:color="auto"/>
                    <w:left w:val="none" w:sz="0" w:space="0" w:color="auto"/>
                    <w:bottom w:val="none" w:sz="0" w:space="0" w:color="auto"/>
                    <w:right w:val="none" w:sz="0" w:space="0" w:color="auto"/>
                  </w:divBdr>
                  <w:divsChild>
                    <w:div w:id="266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89658">
      <w:bodyDiv w:val="1"/>
      <w:marLeft w:val="0"/>
      <w:marRight w:val="0"/>
      <w:marTop w:val="0"/>
      <w:marBottom w:val="0"/>
      <w:divBdr>
        <w:top w:val="none" w:sz="0" w:space="0" w:color="auto"/>
        <w:left w:val="none" w:sz="0" w:space="0" w:color="auto"/>
        <w:bottom w:val="none" w:sz="0" w:space="0" w:color="auto"/>
        <w:right w:val="none" w:sz="0" w:space="0" w:color="auto"/>
      </w:divBdr>
      <w:divsChild>
        <w:div w:id="1563639696">
          <w:marLeft w:val="0"/>
          <w:marRight w:val="0"/>
          <w:marTop w:val="0"/>
          <w:marBottom w:val="0"/>
          <w:divBdr>
            <w:top w:val="none" w:sz="0" w:space="0" w:color="auto"/>
            <w:left w:val="none" w:sz="0" w:space="0" w:color="auto"/>
            <w:bottom w:val="none" w:sz="0" w:space="0" w:color="auto"/>
            <w:right w:val="none" w:sz="0" w:space="0" w:color="auto"/>
          </w:divBdr>
          <w:divsChild>
            <w:div w:id="380131123">
              <w:marLeft w:val="0"/>
              <w:marRight w:val="0"/>
              <w:marTop w:val="0"/>
              <w:marBottom w:val="0"/>
              <w:divBdr>
                <w:top w:val="none" w:sz="0" w:space="0" w:color="auto"/>
                <w:left w:val="none" w:sz="0" w:space="0" w:color="auto"/>
                <w:bottom w:val="none" w:sz="0" w:space="0" w:color="auto"/>
                <w:right w:val="none" w:sz="0" w:space="0" w:color="auto"/>
              </w:divBdr>
              <w:divsChild>
                <w:div w:id="1294562496">
                  <w:marLeft w:val="0"/>
                  <w:marRight w:val="0"/>
                  <w:marTop w:val="0"/>
                  <w:marBottom w:val="0"/>
                  <w:divBdr>
                    <w:top w:val="none" w:sz="0" w:space="0" w:color="auto"/>
                    <w:left w:val="none" w:sz="0" w:space="0" w:color="auto"/>
                    <w:bottom w:val="none" w:sz="0" w:space="0" w:color="auto"/>
                    <w:right w:val="none" w:sz="0" w:space="0" w:color="auto"/>
                  </w:divBdr>
                  <w:divsChild>
                    <w:div w:id="2011250020">
                      <w:marLeft w:val="0"/>
                      <w:marRight w:val="0"/>
                      <w:marTop w:val="0"/>
                      <w:marBottom w:val="0"/>
                      <w:divBdr>
                        <w:top w:val="none" w:sz="0" w:space="0" w:color="auto"/>
                        <w:left w:val="none" w:sz="0" w:space="0" w:color="auto"/>
                        <w:bottom w:val="none" w:sz="0" w:space="0" w:color="auto"/>
                        <w:right w:val="none" w:sz="0" w:space="0" w:color="auto"/>
                      </w:divBdr>
                      <w:divsChild>
                        <w:div w:id="175584219">
                          <w:marLeft w:val="0"/>
                          <w:marRight w:val="0"/>
                          <w:marTop w:val="0"/>
                          <w:marBottom w:val="0"/>
                          <w:divBdr>
                            <w:top w:val="none" w:sz="0" w:space="0" w:color="auto"/>
                            <w:left w:val="none" w:sz="0" w:space="0" w:color="auto"/>
                            <w:bottom w:val="none" w:sz="0" w:space="0" w:color="auto"/>
                            <w:right w:val="none" w:sz="0" w:space="0" w:color="auto"/>
                          </w:divBdr>
                          <w:divsChild>
                            <w:div w:id="10820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110769">
      <w:bodyDiv w:val="1"/>
      <w:marLeft w:val="0"/>
      <w:marRight w:val="0"/>
      <w:marTop w:val="0"/>
      <w:marBottom w:val="0"/>
      <w:divBdr>
        <w:top w:val="none" w:sz="0" w:space="0" w:color="auto"/>
        <w:left w:val="none" w:sz="0" w:space="0" w:color="auto"/>
        <w:bottom w:val="none" w:sz="0" w:space="0" w:color="auto"/>
        <w:right w:val="none" w:sz="0" w:space="0" w:color="auto"/>
      </w:divBdr>
    </w:div>
    <w:div w:id="447626814">
      <w:bodyDiv w:val="1"/>
      <w:marLeft w:val="0"/>
      <w:marRight w:val="0"/>
      <w:marTop w:val="0"/>
      <w:marBottom w:val="0"/>
      <w:divBdr>
        <w:top w:val="none" w:sz="0" w:space="0" w:color="auto"/>
        <w:left w:val="none" w:sz="0" w:space="0" w:color="auto"/>
        <w:bottom w:val="none" w:sz="0" w:space="0" w:color="auto"/>
        <w:right w:val="none" w:sz="0" w:space="0" w:color="auto"/>
      </w:divBdr>
    </w:div>
    <w:div w:id="616835788">
      <w:bodyDiv w:val="1"/>
      <w:marLeft w:val="0"/>
      <w:marRight w:val="0"/>
      <w:marTop w:val="0"/>
      <w:marBottom w:val="0"/>
      <w:divBdr>
        <w:top w:val="none" w:sz="0" w:space="0" w:color="auto"/>
        <w:left w:val="none" w:sz="0" w:space="0" w:color="auto"/>
        <w:bottom w:val="none" w:sz="0" w:space="0" w:color="auto"/>
        <w:right w:val="none" w:sz="0" w:space="0" w:color="auto"/>
      </w:divBdr>
      <w:divsChild>
        <w:div w:id="910040227">
          <w:marLeft w:val="0"/>
          <w:marRight w:val="0"/>
          <w:marTop w:val="0"/>
          <w:marBottom w:val="0"/>
          <w:divBdr>
            <w:top w:val="none" w:sz="0" w:space="0" w:color="auto"/>
            <w:left w:val="none" w:sz="0" w:space="0" w:color="auto"/>
            <w:bottom w:val="none" w:sz="0" w:space="0" w:color="auto"/>
            <w:right w:val="none" w:sz="0" w:space="0" w:color="auto"/>
          </w:divBdr>
          <w:divsChild>
            <w:div w:id="1107427740">
              <w:marLeft w:val="0"/>
              <w:marRight w:val="0"/>
              <w:marTop w:val="0"/>
              <w:marBottom w:val="0"/>
              <w:divBdr>
                <w:top w:val="none" w:sz="0" w:space="0" w:color="auto"/>
                <w:left w:val="none" w:sz="0" w:space="0" w:color="auto"/>
                <w:bottom w:val="none" w:sz="0" w:space="0" w:color="auto"/>
                <w:right w:val="none" w:sz="0" w:space="0" w:color="auto"/>
              </w:divBdr>
              <w:divsChild>
                <w:div w:id="546528084">
                  <w:marLeft w:val="0"/>
                  <w:marRight w:val="0"/>
                  <w:marTop w:val="0"/>
                  <w:marBottom w:val="0"/>
                  <w:divBdr>
                    <w:top w:val="none" w:sz="0" w:space="0" w:color="auto"/>
                    <w:left w:val="none" w:sz="0" w:space="0" w:color="auto"/>
                    <w:bottom w:val="single" w:sz="6" w:space="0" w:color="D3D3D3"/>
                    <w:right w:val="none" w:sz="0" w:space="0" w:color="auto"/>
                  </w:divBdr>
                  <w:divsChild>
                    <w:div w:id="1279918368">
                      <w:marLeft w:val="0"/>
                      <w:marRight w:val="0"/>
                      <w:marTop w:val="0"/>
                      <w:marBottom w:val="0"/>
                      <w:divBdr>
                        <w:top w:val="none" w:sz="0" w:space="0" w:color="auto"/>
                        <w:left w:val="none" w:sz="0" w:space="0" w:color="auto"/>
                        <w:bottom w:val="none" w:sz="0" w:space="0" w:color="auto"/>
                        <w:right w:val="none" w:sz="0" w:space="0" w:color="auto"/>
                      </w:divBdr>
                      <w:divsChild>
                        <w:div w:id="70739553">
                          <w:marLeft w:val="0"/>
                          <w:marRight w:val="0"/>
                          <w:marTop w:val="0"/>
                          <w:marBottom w:val="0"/>
                          <w:divBdr>
                            <w:top w:val="none" w:sz="0" w:space="0" w:color="auto"/>
                            <w:left w:val="none" w:sz="0" w:space="0" w:color="auto"/>
                            <w:bottom w:val="none" w:sz="0" w:space="0" w:color="auto"/>
                            <w:right w:val="none" w:sz="0" w:space="0" w:color="auto"/>
                          </w:divBdr>
                          <w:divsChild>
                            <w:div w:id="78064960">
                              <w:marLeft w:val="0"/>
                              <w:marRight w:val="0"/>
                              <w:marTop w:val="0"/>
                              <w:marBottom w:val="0"/>
                              <w:divBdr>
                                <w:top w:val="none" w:sz="0" w:space="0" w:color="auto"/>
                                <w:left w:val="none" w:sz="0" w:space="0" w:color="auto"/>
                                <w:bottom w:val="none" w:sz="0" w:space="0" w:color="auto"/>
                                <w:right w:val="none" w:sz="0" w:space="0" w:color="auto"/>
                              </w:divBdr>
                              <w:divsChild>
                                <w:div w:id="1993675687">
                                  <w:marLeft w:val="0"/>
                                  <w:marRight w:val="0"/>
                                  <w:marTop w:val="0"/>
                                  <w:marBottom w:val="0"/>
                                  <w:divBdr>
                                    <w:top w:val="none" w:sz="0" w:space="0" w:color="auto"/>
                                    <w:left w:val="none" w:sz="0" w:space="0" w:color="auto"/>
                                    <w:bottom w:val="none" w:sz="0" w:space="0" w:color="auto"/>
                                    <w:right w:val="none" w:sz="0" w:space="0" w:color="auto"/>
                                  </w:divBdr>
                                  <w:divsChild>
                                    <w:div w:id="1581522098">
                                      <w:marLeft w:val="0"/>
                                      <w:marRight w:val="0"/>
                                      <w:marTop w:val="0"/>
                                      <w:marBottom w:val="0"/>
                                      <w:divBdr>
                                        <w:top w:val="none" w:sz="0" w:space="0" w:color="auto"/>
                                        <w:left w:val="none" w:sz="0" w:space="0" w:color="auto"/>
                                        <w:bottom w:val="none" w:sz="0" w:space="0" w:color="auto"/>
                                        <w:right w:val="none" w:sz="0" w:space="0" w:color="auto"/>
                                      </w:divBdr>
                                      <w:divsChild>
                                        <w:div w:id="588198194">
                                          <w:marLeft w:val="0"/>
                                          <w:marRight w:val="0"/>
                                          <w:marTop w:val="0"/>
                                          <w:marBottom w:val="0"/>
                                          <w:divBdr>
                                            <w:top w:val="none" w:sz="0" w:space="0" w:color="auto"/>
                                            <w:left w:val="none" w:sz="0" w:space="0" w:color="auto"/>
                                            <w:bottom w:val="none" w:sz="0" w:space="0" w:color="auto"/>
                                            <w:right w:val="none" w:sz="0" w:space="0" w:color="auto"/>
                                          </w:divBdr>
                                          <w:divsChild>
                                            <w:div w:id="2063211833">
                                              <w:marLeft w:val="0"/>
                                              <w:marRight w:val="0"/>
                                              <w:marTop w:val="0"/>
                                              <w:marBottom w:val="0"/>
                                              <w:divBdr>
                                                <w:top w:val="none" w:sz="0" w:space="0" w:color="auto"/>
                                                <w:left w:val="none" w:sz="0" w:space="0" w:color="auto"/>
                                                <w:bottom w:val="none" w:sz="0" w:space="0" w:color="auto"/>
                                                <w:right w:val="none" w:sz="0" w:space="0" w:color="auto"/>
                                              </w:divBdr>
                                              <w:divsChild>
                                                <w:div w:id="108670432">
                                                  <w:marLeft w:val="0"/>
                                                  <w:marRight w:val="0"/>
                                                  <w:marTop w:val="0"/>
                                                  <w:marBottom w:val="0"/>
                                                  <w:divBdr>
                                                    <w:top w:val="none" w:sz="0" w:space="0" w:color="auto"/>
                                                    <w:left w:val="none" w:sz="0" w:space="0" w:color="auto"/>
                                                    <w:bottom w:val="none" w:sz="0" w:space="0" w:color="auto"/>
                                                    <w:right w:val="none" w:sz="0" w:space="0" w:color="auto"/>
                                                  </w:divBdr>
                                                  <w:divsChild>
                                                    <w:div w:id="2136175314">
                                                      <w:marLeft w:val="0"/>
                                                      <w:marRight w:val="0"/>
                                                      <w:marTop w:val="150"/>
                                                      <w:marBottom w:val="0"/>
                                                      <w:divBdr>
                                                        <w:top w:val="none" w:sz="0" w:space="0" w:color="auto"/>
                                                        <w:left w:val="none" w:sz="0" w:space="0" w:color="auto"/>
                                                        <w:bottom w:val="none" w:sz="0" w:space="0" w:color="auto"/>
                                                        <w:right w:val="none" w:sz="0" w:space="0" w:color="auto"/>
                                                      </w:divBdr>
                                                      <w:divsChild>
                                                        <w:div w:id="720131478">
                                                          <w:marLeft w:val="0"/>
                                                          <w:marRight w:val="0"/>
                                                          <w:marTop w:val="0"/>
                                                          <w:marBottom w:val="0"/>
                                                          <w:divBdr>
                                                            <w:top w:val="none" w:sz="0" w:space="0" w:color="auto"/>
                                                            <w:left w:val="none" w:sz="0" w:space="0" w:color="auto"/>
                                                            <w:bottom w:val="none" w:sz="0" w:space="0" w:color="auto"/>
                                                            <w:right w:val="none" w:sz="0" w:space="0" w:color="auto"/>
                                                          </w:divBdr>
                                                          <w:divsChild>
                                                            <w:div w:id="1862821749">
                                                              <w:marLeft w:val="0"/>
                                                              <w:marRight w:val="0"/>
                                                              <w:marTop w:val="0"/>
                                                              <w:marBottom w:val="0"/>
                                                              <w:divBdr>
                                                                <w:top w:val="none" w:sz="0" w:space="0" w:color="auto"/>
                                                                <w:left w:val="none" w:sz="0" w:space="0" w:color="auto"/>
                                                                <w:bottom w:val="none" w:sz="0" w:space="0" w:color="auto"/>
                                                                <w:right w:val="none" w:sz="0" w:space="0" w:color="auto"/>
                                                              </w:divBdr>
                                                              <w:divsChild>
                                                                <w:div w:id="8241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5780385">
      <w:bodyDiv w:val="1"/>
      <w:marLeft w:val="0"/>
      <w:marRight w:val="0"/>
      <w:marTop w:val="0"/>
      <w:marBottom w:val="0"/>
      <w:divBdr>
        <w:top w:val="none" w:sz="0" w:space="0" w:color="auto"/>
        <w:left w:val="none" w:sz="0" w:space="0" w:color="auto"/>
        <w:bottom w:val="none" w:sz="0" w:space="0" w:color="auto"/>
        <w:right w:val="none" w:sz="0" w:space="0" w:color="auto"/>
      </w:divBdr>
      <w:divsChild>
        <w:div w:id="1093236579">
          <w:marLeft w:val="0"/>
          <w:marRight w:val="0"/>
          <w:marTop w:val="0"/>
          <w:marBottom w:val="0"/>
          <w:divBdr>
            <w:top w:val="none" w:sz="0" w:space="0" w:color="auto"/>
            <w:left w:val="none" w:sz="0" w:space="0" w:color="auto"/>
            <w:bottom w:val="none" w:sz="0" w:space="0" w:color="auto"/>
            <w:right w:val="none" w:sz="0" w:space="0" w:color="auto"/>
          </w:divBdr>
          <w:divsChild>
            <w:div w:id="1671516481">
              <w:marLeft w:val="0"/>
              <w:marRight w:val="0"/>
              <w:marTop w:val="0"/>
              <w:marBottom w:val="0"/>
              <w:divBdr>
                <w:top w:val="none" w:sz="0" w:space="0" w:color="auto"/>
                <w:left w:val="none" w:sz="0" w:space="0" w:color="auto"/>
                <w:bottom w:val="none" w:sz="0" w:space="0" w:color="auto"/>
                <w:right w:val="none" w:sz="0" w:space="0" w:color="auto"/>
              </w:divBdr>
              <w:divsChild>
                <w:div w:id="1647661007">
                  <w:marLeft w:val="0"/>
                  <w:marRight w:val="0"/>
                  <w:marTop w:val="0"/>
                  <w:marBottom w:val="0"/>
                  <w:divBdr>
                    <w:top w:val="none" w:sz="0" w:space="0" w:color="auto"/>
                    <w:left w:val="none" w:sz="0" w:space="0" w:color="auto"/>
                    <w:bottom w:val="single" w:sz="6" w:space="0" w:color="D3D3D3"/>
                    <w:right w:val="none" w:sz="0" w:space="0" w:color="auto"/>
                  </w:divBdr>
                  <w:divsChild>
                    <w:div w:id="206725406">
                      <w:marLeft w:val="0"/>
                      <w:marRight w:val="0"/>
                      <w:marTop w:val="0"/>
                      <w:marBottom w:val="0"/>
                      <w:divBdr>
                        <w:top w:val="none" w:sz="0" w:space="0" w:color="auto"/>
                        <w:left w:val="none" w:sz="0" w:space="0" w:color="auto"/>
                        <w:bottom w:val="none" w:sz="0" w:space="0" w:color="auto"/>
                        <w:right w:val="none" w:sz="0" w:space="0" w:color="auto"/>
                      </w:divBdr>
                      <w:divsChild>
                        <w:div w:id="186405994">
                          <w:marLeft w:val="0"/>
                          <w:marRight w:val="0"/>
                          <w:marTop w:val="0"/>
                          <w:marBottom w:val="0"/>
                          <w:divBdr>
                            <w:top w:val="none" w:sz="0" w:space="0" w:color="auto"/>
                            <w:left w:val="none" w:sz="0" w:space="0" w:color="auto"/>
                            <w:bottom w:val="none" w:sz="0" w:space="0" w:color="auto"/>
                            <w:right w:val="none" w:sz="0" w:space="0" w:color="auto"/>
                          </w:divBdr>
                          <w:divsChild>
                            <w:div w:id="1875382967">
                              <w:marLeft w:val="0"/>
                              <w:marRight w:val="0"/>
                              <w:marTop w:val="0"/>
                              <w:marBottom w:val="0"/>
                              <w:divBdr>
                                <w:top w:val="none" w:sz="0" w:space="0" w:color="auto"/>
                                <w:left w:val="none" w:sz="0" w:space="0" w:color="auto"/>
                                <w:bottom w:val="none" w:sz="0" w:space="0" w:color="auto"/>
                                <w:right w:val="none" w:sz="0" w:space="0" w:color="auto"/>
                              </w:divBdr>
                              <w:divsChild>
                                <w:div w:id="506529582">
                                  <w:marLeft w:val="0"/>
                                  <w:marRight w:val="0"/>
                                  <w:marTop w:val="0"/>
                                  <w:marBottom w:val="0"/>
                                  <w:divBdr>
                                    <w:top w:val="none" w:sz="0" w:space="0" w:color="auto"/>
                                    <w:left w:val="none" w:sz="0" w:space="0" w:color="auto"/>
                                    <w:bottom w:val="none" w:sz="0" w:space="0" w:color="auto"/>
                                    <w:right w:val="none" w:sz="0" w:space="0" w:color="auto"/>
                                  </w:divBdr>
                                  <w:divsChild>
                                    <w:div w:id="1024671889">
                                      <w:marLeft w:val="0"/>
                                      <w:marRight w:val="0"/>
                                      <w:marTop w:val="0"/>
                                      <w:marBottom w:val="0"/>
                                      <w:divBdr>
                                        <w:top w:val="none" w:sz="0" w:space="0" w:color="auto"/>
                                        <w:left w:val="none" w:sz="0" w:space="0" w:color="auto"/>
                                        <w:bottom w:val="none" w:sz="0" w:space="0" w:color="auto"/>
                                        <w:right w:val="none" w:sz="0" w:space="0" w:color="auto"/>
                                      </w:divBdr>
                                      <w:divsChild>
                                        <w:div w:id="582222933">
                                          <w:marLeft w:val="0"/>
                                          <w:marRight w:val="0"/>
                                          <w:marTop w:val="0"/>
                                          <w:marBottom w:val="0"/>
                                          <w:divBdr>
                                            <w:top w:val="none" w:sz="0" w:space="0" w:color="auto"/>
                                            <w:left w:val="none" w:sz="0" w:space="0" w:color="auto"/>
                                            <w:bottom w:val="none" w:sz="0" w:space="0" w:color="auto"/>
                                            <w:right w:val="none" w:sz="0" w:space="0" w:color="auto"/>
                                          </w:divBdr>
                                          <w:divsChild>
                                            <w:div w:id="1306203782">
                                              <w:marLeft w:val="0"/>
                                              <w:marRight w:val="0"/>
                                              <w:marTop w:val="0"/>
                                              <w:marBottom w:val="0"/>
                                              <w:divBdr>
                                                <w:top w:val="none" w:sz="0" w:space="0" w:color="auto"/>
                                                <w:left w:val="none" w:sz="0" w:space="0" w:color="auto"/>
                                                <w:bottom w:val="none" w:sz="0" w:space="0" w:color="auto"/>
                                                <w:right w:val="none" w:sz="0" w:space="0" w:color="auto"/>
                                              </w:divBdr>
                                              <w:divsChild>
                                                <w:div w:id="1533297113">
                                                  <w:marLeft w:val="0"/>
                                                  <w:marRight w:val="0"/>
                                                  <w:marTop w:val="0"/>
                                                  <w:marBottom w:val="0"/>
                                                  <w:divBdr>
                                                    <w:top w:val="none" w:sz="0" w:space="0" w:color="auto"/>
                                                    <w:left w:val="none" w:sz="0" w:space="0" w:color="auto"/>
                                                    <w:bottom w:val="none" w:sz="0" w:space="0" w:color="auto"/>
                                                    <w:right w:val="none" w:sz="0" w:space="0" w:color="auto"/>
                                                  </w:divBdr>
                                                  <w:divsChild>
                                                    <w:div w:id="1940870946">
                                                      <w:marLeft w:val="0"/>
                                                      <w:marRight w:val="0"/>
                                                      <w:marTop w:val="150"/>
                                                      <w:marBottom w:val="0"/>
                                                      <w:divBdr>
                                                        <w:top w:val="none" w:sz="0" w:space="0" w:color="auto"/>
                                                        <w:left w:val="none" w:sz="0" w:space="0" w:color="auto"/>
                                                        <w:bottom w:val="none" w:sz="0" w:space="0" w:color="auto"/>
                                                        <w:right w:val="none" w:sz="0" w:space="0" w:color="auto"/>
                                                      </w:divBdr>
                                                      <w:divsChild>
                                                        <w:div w:id="1465350295">
                                                          <w:marLeft w:val="0"/>
                                                          <w:marRight w:val="0"/>
                                                          <w:marTop w:val="0"/>
                                                          <w:marBottom w:val="0"/>
                                                          <w:divBdr>
                                                            <w:top w:val="none" w:sz="0" w:space="0" w:color="auto"/>
                                                            <w:left w:val="none" w:sz="0" w:space="0" w:color="auto"/>
                                                            <w:bottom w:val="none" w:sz="0" w:space="0" w:color="auto"/>
                                                            <w:right w:val="none" w:sz="0" w:space="0" w:color="auto"/>
                                                          </w:divBdr>
                                                          <w:divsChild>
                                                            <w:div w:id="938879224">
                                                              <w:marLeft w:val="0"/>
                                                              <w:marRight w:val="0"/>
                                                              <w:marTop w:val="0"/>
                                                              <w:marBottom w:val="0"/>
                                                              <w:divBdr>
                                                                <w:top w:val="none" w:sz="0" w:space="0" w:color="auto"/>
                                                                <w:left w:val="none" w:sz="0" w:space="0" w:color="auto"/>
                                                                <w:bottom w:val="none" w:sz="0" w:space="0" w:color="auto"/>
                                                                <w:right w:val="none" w:sz="0" w:space="0" w:color="auto"/>
                                                              </w:divBdr>
                                                              <w:divsChild>
                                                                <w:div w:id="3172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6615">
      <w:bodyDiv w:val="1"/>
      <w:marLeft w:val="0"/>
      <w:marRight w:val="0"/>
      <w:marTop w:val="0"/>
      <w:marBottom w:val="0"/>
      <w:divBdr>
        <w:top w:val="none" w:sz="0" w:space="0" w:color="auto"/>
        <w:left w:val="none" w:sz="0" w:space="0" w:color="auto"/>
        <w:bottom w:val="none" w:sz="0" w:space="0" w:color="auto"/>
        <w:right w:val="none" w:sz="0" w:space="0" w:color="auto"/>
      </w:divBdr>
    </w:div>
    <w:div w:id="752700759">
      <w:bodyDiv w:val="1"/>
      <w:marLeft w:val="0"/>
      <w:marRight w:val="0"/>
      <w:marTop w:val="0"/>
      <w:marBottom w:val="0"/>
      <w:divBdr>
        <w:top w:val="none" w:sz="0" w:space="0" w:color="auto"/>
        <w:left w:val="none" w:sz="0" w:space="0" w:color="auto"/>
        <w:bottom w:val="none" w:sz="0" w:space="0" w:color="auto"/>
        <w:right w:val="none" w:sz="0" w:space="0" w:color="auto"/>
      </w:divBdr>
      <w:divsChild>
        <w:div w:id="1288774146">
          <w:marLeft w:val="0"/>
          <w:marRight w:val="0"/>
          <w:marTop w:val="0"/>
          <w:marBottom w:val="0"/>
          <w:divBdr>
            <w:top w:val="none" w:sz="0" w:space="0" w:color="auto"/>
            <w:left w:val="none" w:sz="0" w:space="0" w:color="auto"/>
            <w:bottom w:val="none" w:sz="0" w:space="0" w:color="auto"/>
            <w:right w:val="none" w:sz="0" w:space="0" w:color="auto"/>
          </w:divBdr>
          <w:divsChild>
            <w:div w:id="148791625">
              <w:marLeft w:val="0"/>
              <w:marRight w:val="0"/>
              <w:marTop w:val="0"/>
              <w:marBottom w:val="0"/>
              <w:divBdr>
                <w:top w:val="none" w:sz="0" w:space="0" w:color="auto"/>
                <w:left w:val="none" w:sz="0" w:space="0" w:color="auto"/>
                <w:bottom w:val="none" w:sz="0" w:space="0" w:color="auto"/>
                <w:right w:val="none" w:sz="0" w:space="0" w:color="auto"/>
              </w:divBdr>
              <w:divsChild>
                <w:div w:id="1493528681">
                  <w:marLeft w:val="0"/>
                  <w:marRight w:val="0"/>
                  <w:marTop w:val="0"/>
                  <w:marBottom w:val="0"/>
                  <w:divBdr>
                    <w:top w:val="none" w:sz="0" w:space="0" w:color="auto"/>
                    <w:left w:val="none" w:sz="0" w:space="0" w:color="auto"/>
                    <w:bottom w:val="none" w:sz="0" w:space="0" w:color="auto"/>
                    <w:right w:val="none" w:sz="0" w:space="0" w:color="auto"/>
                  </w:divBdr>
                  <w:divsChild>
                    <w:div w:id="869025079">
                      <w:marLeft w:val="0"/>
                      <w:marRight w:val="0"/>
                      <w:marTop w:val="0"/>
                      <w:marBottom w:val="0"/>
                      <w:divBdr>
                        <w:top w:val="none" w:sz="0" w:space="0" w:color="auto"/>
                        <w:left w:val="none" w:sz="0" w:space="0" w:color="auto"/>
                        <w:bottom w:val="none" w:sz="0" w:space="0" w:color="auto"/>
                        <w:right w:val="none" w:sz="0" w:space="0" w:color="auto"/>
                      </w:divBdr>
                      <w:divsChild>
                        <w:div w:id="2059040704">
                          <w:marLeft w:val="0"/>
                          <w:marRight w:val="0"/>
                          <w:marTop w:val="0"/>
                          <w:marBottom w:val="0"/>
                          <w:divBdr>
                            <w:top w:val="none" w:sz="0" w:space="0" w:color="auto"/>
                            <w:left w:val="none" w:sz="0" w:space="0" w:color="auto"/>
                            <w:bottom w:val="none" w:sz="0" w:space="0" w:color="auto"/>
                            <w:right w:val="none" w:sz="0" w:space="0" w:color="auto"/>
                          </w:divBdr>
                          <w:divsChild>
                            <w:div w:id="1349914815">
                              <w:marLeft w:val="0"/>
                              <w:marRight w:val="0"/>
                              <w:marTop w:val="0"/>
                              <w:marBottom w:val="0"/>
                              <w:divBdr>
                                <w:top w:val="none" w:sz="0" w:space="0" w:color="auto"/>
                                <w:left w:val="none" w:sz="0" w:space="0" w:color="auto"/>
                                <w:bottom w:val="none" w:sz="0" w:space="0" w:color="auto"/>
                                <w:right w:val="none" w:sz="0" w:space="0" w:color="auto"/>
                              </w:divBdr>
                              <w:divsChild>
                                <w:div w:id="517817648">
                                  <w:marLeft w:val="0"/>
                                  <w:marRight w:val="0"/>
                                  <w:marTop w:val="0"/>
                                  <w:marBottom w:val="0"/>
                                  <w:divBdr>
                                    <w:top w:val="none" w:sz="0" w:space="0" w:color="auto"/>
                                    <w:left w:val="none" w:sz="0" w:space="0" w:color="auto"/>
                                    <w:bottom w:val="none" w:sz="0" w:space="0" w:color="auto"/>
                                    <w:right w:val="none" w:sz="0" w:space="0" w:color="auto"/>
                                  </w:divBdr>
                                  <w:divsChild>
                                    <w:div w:id="1970234913">
                                      <w:marLeft w:val="0"/>
                                      <w:marRight w:val="0"/>
                                      <w:marTop w:val="0"/>
                                      <w:marBottom w:val="0"/>
                                      <w:divBdr>
                                        <w:top w:val="none" w:sz="0" w:space="0" w:color="auto"/>
                                        <w:left w:val="none" w:sz="0" w:space="0" w:color="auto"/>
                                        <w:bottom w:val="none" w:sz="0" w:space="0" w:color="auto"/>
                                        <w:right w:val="none" w:sz="0" w:space="0" w:color="auto"/>
                                      </w:divBdr>
                                      <w:divsChild>
                                        <w:div w:id="11073907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939079">
      <w:bodyDiv w:val="1"/>
      <w:marLeft w:val="0"/>
      <w:marRight w:val="0"/>
      <w:marTop w:val="0"/>
      <w:marBottom w:val="0"/>
      <w:divBdr>
        <w:top w:val="none" w:sz="0" w:space="0" w:color="auto"/>
        <w:left w:val="none" w:sz="0" w:space="0" w:color="auto"/>
        <w:bottom w:val="none" w:sz="0" w:space="0" w:color="auto"/>
        <w:right w:val="none" w:sz="0" w:space="0" w:color="auto"/>
      </w:divBdr>
    </w:div>
    <w:div w:id="902762670">
      <w:bodyDiv w:val="1"/>
      <w:marLeft w:val="0"/>
      <w:marRight w:val="0"/>
      <w:marTop w:val="0"/>
      <w:marBottom w:val="0"/>
      <w:divBdr>
        <w:top w:val="none" w:sz="0" w:space="0" w:color="auto"/>
        <w:left w:val="none" w:sz="0" w:space="0" w:color="auto"/>
        <w:bottom w:val="none" w:sz="0" w:space="0" w:color="auto"/>
        <w:right w:val="none" w:sz="0" w:space="0" w:color="auto"/>
      </w:divBdr>
    </w:div>
    <w:div w:id="905997920">
      <w:bodyDiv w:val="1"/>
      <w:marLeft w:val="0"/>
      <w:marRight w:val="0"/>
      <w:marTop w:val="0"/>
      <w:marBottom w:val="0"/>
      <w:divBdr>
        <w:top w:val="none" w:sz="0" w:space="0" w:color="auto"/>
        <w:left w:val="none" w:sz="0" w:space="0" w:color="auto"/>
        <w:bottom w:val="none" w:sz="0" w:space="0" w:color="auto"/>
        <w:right w:val="none" w:sz="0" w:space="0" w:color="auto"/>
      </w:divBdr>
      <w:divsChild>
        <w:div w:id="2029990740">
          <w:marLeft w:val="0"/>
          <w:marRight w:val="0"/>
          <w:marTop w:val="0"/>
          <w:marBottom w:val="0"/>
          <w:divBdr>
            <w:top w:val="none" w:sz="0" w:space="0" w:color="auto"/>
            <w:left w:val="none" w:sz="0" w:space="0" w:color="auto"/>
            <w:bottom w:val="none" w:sz="0" w:space="0" w:color="auto"/>
            <w:right w:val="none" w:sz="0" w:space="0" w:color="auto"/>
          </w:divBdr>
          <w:divsChild>
            <w:div w:id="751779240">
              <w:marLeft w:val="0"/>
              <w:marRight w:val="0"/>
              <w:marTop w:val="0"/>
              <w:marBottom w:val="0"/>
              <w:divBdr>
                <w:top w:val="none" w:sz="0" w:space="0" w:color="auto"/>
                <w:left w:val="none" w:sz="0" w:space="0" w:color="auto"/>
                <w:bottom w:val="none" w:sz="0" w:space="0" w:color="auto"/>
                <w:right w:val="none" w:sz="0" w:space="0" w:color="auto"/>
              </w:divBdr>
              <w:divsChild>
                <w:div w:id="922034229">
                  <w:marLeft w:val="0"/>
                  <w:marRight w:val="0"/>
                  <w:marTop w:val="0"/>
                  <w:marBottom w:val="0"/>
                  <w:divBdr>
                    <w:top w:val="none" w:sz="0" w:space="0" w:color="auto"/>
                    <w:left w:val="none" w:sz="0" w:space="0" w:color="auto"/>
                    <w:bottom w:val="none" w:sz="0" w:space="0" w:color="auto"/>
                    <w:right w:val="none" w:sz="0" w:space="0" w:color="auto"/>
                  </w:divBdr>
                  <w:divsChild>
                    <w:div w:id="329213093">
                      <w:marLeft w:val="0"/>
                      <w:marRight w:val="0"/>
                      <w:marTop w:val="0"/>
                      <w:marBottom w:val="0"/>
                      <w:divBdr>
                        <w:top w:val="none" w:sz="0" w:space="0" w:color="auto"/>
                        <w:left w:val="none" w:sz="0" w:space="0" w:color="auto"/>
                        <w:bottom w:val="none" w:sz="0" w:space="0" w:color="auto"/>
                        <w:right w:val="none" w:sz="0" w:space="0" w:color="auto"/>
                      </w:divBdr>
                      <w:divsChild>
                        <w:div w:id="1922450367">
                          <w:marLeft w:val="0"/>
                          <w:marRight w:val="0"/>
                          <w:marTop w:val="0"/>
                          <w:marBottom w:val="0"/>
                          <w:divBdr>
                            <w:top w:val="none" w:sz="0" w:space="0" w:color="auto"/>
                            <w:left w:val="none" w:sz="0" w:space="0" w:color="auto"/>
                            <w:bottom w:val="none" w:sz="0" w:space="0" w:color="auto"/>
                            <w:right w:val="none" w:sz="0" w:space="0" w:color="auto"/>
                          </w:divBdr>
                          <w:divsChild>
                            <w:div w:id="883981444">
                              <w:marLeft w:val="0"/>
                              <w:marRight w:val="0"/>
                              <w:marTop w:val="0"/>
                              <w:marBottom w:val="0"/>
                              <w:divBdr>
                                <w:top w:val="none" w:sz="0" w:space="0" w:color="auto"/>
                                <w:left w:val="none" w:sz="0" w:space="0" w:color="auto"/>
                                <w:bottom w:val="none" w:sz="0" w:space="0" w:color="auto"/>
                                <w:right w:val="none" w:sz="0" w:space="0" w:color="auto"/>
                              </w:divBdr>
                              <w:divsChild>
                                <w:div w:id="1282614796">
                                  <w:marLeft w:val="0"/>
                                  <w:marRight w:val="0"/>
                                  <w:marTop w:val="0"/>
                                  <w:marBottom w:val="0"/>
                                  <w:divBdr>
                                    <w:top w:val="none" w:sz="0" w:space="0" w:color="auto"/>
                                    <w:left w:val="none" w:sz="0" w:space="0" w:color="auto"/>
                                    <w:bottom w:val="none" w:sz="0" w:space="0" w:color="auto"/>
                                    <w:right w:val="none" w:sz="0" w:space="0" w:color="auto"/>
                                  </w:divBdr>
                                  <w:divsChild>
                                    <w:div w:id="247078015">
                                      <w:marLeft w:val="0"/>
                                      <w:marRight w:val="0"/>
                                      <w:marTop w:val="0"/>
                                      <w:marBottom w:val="0"/>
                                      <w:divBdr>
                                        <w:top w:val="none" w:sz="0" w:space="0" w:color="auto"/>
                                        <w:left w:val="none" w:sz="0" w:space="0" w:color="auto"/>
                                        <w:bottom w:val="none" w:sz="0" w:space="0" w:color="auto"/>
                                        <w:right w:val="none" w:sz="0" w:space="0" w:color="auto"/>
                                      </w:divBdr>
                                      <w:divsChild>
                                        <w:div w:id="21062662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376509">
      <w:bodyDiv w:val="1"/>
      <w:marLeft w:val="0"/>
      <w:marRight w:val="0"/>
      <w:marTop w:val="0"/>
      <w:marBottom w:val="0"/>
      <w:divBdr>
        <w:top w:val="none" w:sz="0" w:space="0" w:color="auto"/>
        <w:left w:val="none" w:sz="0" w:space="0" w:color="auto"/>
        <w:bottom w:val="none" w:sz="0" w:space="0" w:color="auto"/>
        <w:right w:val="none" w:sz="0" w:space="0" w:color="auto"/>
      </w:divBdr>
    </w:div>
    <w:div w:id="911045081">
      <w:bodyDiv w:val="1"/>
      <w:marLeft w:val="0"/>
      <w:marRight w:val="0"/>
      <w:marTop w:val="0"/>
      <w:marBottom w:val="0"/>
      <w:divBdr>
        <w:top w:val="none" w:sz="0" w:space="0" w:color="auto"/>
        <w:left w:val="none" w:sz="0" w:space="0" w:color="auto"/>
        <w:bottom w:val="none" w:sz="0" w:space="0" w:color="auto"/>
        <w:right w:val="none" w:sz="0" w:space="0" w:color="auto"/>
      </w:divBdr>
      <w:divsChild>
        <w:div w:id="1187672353">
          <w:marLeft w:val="0"/>
          <w:marRight w:val="0"/>
          <w:marTop w:val="0"/>
          <w:marBottom w:val="0"/>
          <w:divBdr>
            <w:top w:val="none" w:sz="0" w:space="0" w:color="auto"/>
            <w:left w:val="none" w:sz="0" w:space="0" w:color="auto"/>
            <w:bottom w:val="none" w:sz="0" w:space="0" w:color="auto"/>
            <w:right w:val="none" w:sz="0" w:space="0" w:color="auto"/>
          </w:divBdr>
          <w:divsChild>
            <w:div w:id="1171456242">
              <w:marLeft w:val="0"/>
              <w:marRight w:val="0"/>
              <w:marTop w:val="0"/>
              <w:marBottom w:val="0"/>
              <w:divBdr>
                <w:top w:val="none" w:sz="0" w:space="0" w:color="auto"/>
                <w:left w:val="none" w:sz="0" w:space="0" w:color="auto"/>
                <w:bottom w:val="none" w:sz="0" w:space="0" w:color="auto"/>
                <w:right w:val="none" w:sz="0" w:space="0" w:color="auto"/>
              </w:divBdr>
              <w:divsChild>
                <w:div w:id="1807308311">
                  <w:marLeft w:val="0"/>
                  <w:marRight w:val="0"/>
                  <w:marTop w:val="0"/>
                  <w:marBottom w:val="0"/>
                  <w:divBdr>
                    <w:top w:val="none" w:sz="0" w:space="0" w:color="auto"/>
                    <w:left w:val="none" w:sz="0" w:space="0" w:color="auto"/>
                    <w:bottom w:val="single" w:sz="6" w:space="0" w:color="D3D3D3"/>
                    <w:right w:val="none" w:sz="0" w:space="0" w:color="auto"/>
                  </w:divBdr>
                  <w:divsChild>
                    <w:div w:id="1225599782">
                      <w:marLeft w:val="0"/>
                      <w:marRight w:val="0"/>
                      <w:marTop w:val="0"/>
                      <w:marBottom w:val="0"/>
                      <w:divBdr>
                        <w:top w:val="none" w:sz="0" w:space="0" w:color="auto"/>
                        <w:left w:val="none" w:sz="0" w:space="0" w:color="auto"/>
                        <w:bottom w:val="none" w:sz="0" w:space="0" w:color="auto"/>
                        <w:right w:val="none" w:sz="0" w:space="0" w:color="auto"/>
                      </w:divBdr>
                      <w:divsChild>
                        <w:div w:id="96562649">
                          <w:marLeft w:val="0"/>
                          <w:marRight w:val="0"/>
                          <w:marTop w:val="0"/>
                          <w:marBottom w:val="0"/>
                          <w:divBdr>
                            <w:top w:val="none" w:sz="0" w:space="0" w:color="auto"/>
                            <w:left w:val="none" w:sz="0" w:space="0" w:color="auto"/>
                            <w:bottom w:val="none" w:sz="0" w:space="0" w:color="auto"/>
                            <w:right w:val="none" w:sz="0" w:space="0" w:color="auto"/>
                          </w:divBdr>
                          <w:divsChild>
                            <w:div w:id="59913683">
                              <w:marLeft w:val="0"/>
                              <w:marRight w:val="0"/>
                              <w:marTop w:val="0"/>
                              <w:marBottom w:val="0"/>
                              <w:divBdr>
                                <w:top w:val="none" w:sz="0" w:space="0" w:color="auto"/>
                                <w:left w:val="none" w:sz="0" w:space="0" w:color="auto"/>
                                <w:bottom w:val="none" w:sz="0" w:space="0" w:color="auto"/>
                                <w:right w:val="none" w:sz="0" w:space="0" w:color="auto"/>
                              </w:divBdr>
                              <w:divsChild>
                                <w:div w:id="433093470">
                                  <w:marLeft w:val="0"/>
                                  <w:marRight w:val="0"/>
                                  <w:marTop w:val="0"/>
                                  <w:marBottom w:val="0"/>
                                  <w:divBdr>
                                    <w:top w:val="none" w:sz="0" w:space="0" w:color="auto"/>
                                    <w:left w:val="none" w:sz="0" w:space="0" w:color="auto"/>
                                    <w:bottom w:val="none" w:sz="0" w:space="0" w:color="auto"/>
                                    <w:right w:val="none" w:sz="0" w:space="0" w:color="auto"/>
                                  </w:divBdr>
                                  <w:divsChild>
                                    <w:div w:id="691686976">
                                      <w:marLeft w:val="0"/>
                                      <w:marRight w:val="0"/>
                                      <w:marTop w:val="0"/>
                                      <w:marBottom w:val="0"/>
                                      <w:divBdr>
                                        <w:top w:val="none" w:sz="0" w:space="0" w:color="auto"/>
                                        <w:left w:val="none" w:sz="0" w:space="0" w:color="auto"/>
                                        <w:bottom w:val="none" w:sz="0" w:space="0" w:color="auto"/>
                                        <w:right w:val="none" w:sz="0" w:space="0" w:color="auto"/>
                                      </w:divBdr>
                                      <w:divsChild>
                                        <w:div w:id="585110977">
                                          <w:marLeft w:val="0"/>
                                          <w:marRight w:val="0"/>
                                          <w:marTop w:val="0"/>
                                          <w:marBottom w:val="0"/>
                                          <w:divBdr>
                                            <w:top w:val="none" w:sz="0" w:space="0" w:color="auto"/>
                                            <w:left w:val="none" w:sz="0" w:space="0" w:color="auto"/>
                                            <w:bottom w:val="none" w:sz="0" w:space="0" w:color="auto"/>
                                            <w:right w:val="none" w:sz="0" w:space="0" w:color="auto"/>
                                          </w:divBdr>
                                          <w:divsChild>
                                            <w:div w:id="1100952317">
                                              <w:marLeft w:val="0"/>
                                              <w:marRight w:val="0"/>
                                              <w:marTop w:val="0"/>
                                              <w:marBottom w:val="0"/>
                                              <w:divBdr>
                                                <w:top w:val="none" w:sz="0" w:space="0" w:color="auto"/>
                                                <w:left w:val="none" w:sz="0" w:space="0" w:color="auto"/>
                                                <w:bottom w:val="none" w:sz="0" w:space="0" w:color="auto"/>
                                                <w:right w:val="none" w:sz="0" w:space="0" w:color="auto"/>
                                              </w:divBdr>
                                              <w:divsChild>
                                                <w:div w:id="253903334">
                                                  <w:marLeft w:val="0"/>
                                                  <w:marRight w:val="0"/>
                                                  <w:marTop w:val="0"/>
                                                  <w:marBottom w:val="0"/>
                                                  <w:divBdr>
                                                    <w:top w:val="none" w:sz="0" w:space="0" w:color="auto"/>
                                                    <w:left w:val="none" w:sz="0" w:space="0" w:color="auto"/>
                                                    <w:bottom w:val="none" w:sz="0" w:space="0" w:color="auto"/>
                                                    <w:right w:val="none" w:sz="0" w:space="0" w:color="auto"/>
                                                  </w:divBdr>
                                                  <w:divsChild>
                                                    <w:div w:id="1399747609">
                                                      <w:marLeft w:val="0"/>
                                                      <w:marRight w:val="0"/>
                                                      <w:marTop w:val="150"/>
                                                      <w:marBottom w:val="0"/>
                                                      <w:divBdr>
                                                        <w:top w:val="none" w:sz="0" w:space="0" w:color="auto"/>
                                                        <w:left w:val="none" w:sz="0" w:space="0" w:color="auto"/>
                                                        <w:bottom w:val="none" w:sz="0" w:space="0" w:color="auto"/>
                                                        <w:right w:val="none" w:sz="0" w:space="0" w:color="auto"/>
                                                      </w:divBdr>
                                                      <w:divsChild>
                                                        <w:div w:id="1638030895">
                                                          <w:marLeft w:val="0"/>
                                                          <w:marRight w:val="0"/>
                                                          <w:marTop w:val="0"/>
                                                          <w:marBottom w:val="0"/>
                                                          <w:divBdr>
                                                            <w:top w:val="none" w:sz="0" w:space="0" w:color="auto"/>
                                                            <w:left w:val="none" w:sz="0" w:space="0" w:color="auto"/>
                                                            <w:bottom w:val="none" w:sz="0" w:space="0" w:color="auto"/>
                                                            <w:right w:val="none" w:sz="0" w:space="0" w:color="auto"/>
                                                          </w:divBdr>
                                                          <w:divsChild>
                                                            <w:div w:id="117842759">
                                                              <w:marLeft w:val="0"/>
                                                              <w:marRight w:val="0"/>
                                                              <w:marTop w:val="0"/>
                                                              <w:marBottom w:val="0"/>
                                                              <w:divBdr>
                                                                <w:top w:val="none" w:sz="0" w:space="0" w:color="auto"/>
                                                                <w:left w:val="none" w:sz="0" w:space="0" w:color="auto"/>
                                                                <w:bottom w:val="none" w:sz="0" w:space="0" w:color="auto"/>
                                                                <w:right w:val="none" w:sz="0" w:space="0" w:color="auto"/>
                                                              </w:divBdr>
                                                              <w:divsChild>
                                                                <w:div w:id="12778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8862691">
      <w:bodyDiv w:val="1"/>
      <w:marLeft w:val="0"/>
      <w:marRight w:val="0"/>
      <w:marTop w:val="0"/>
      <w:marBottom w:val="0"/>
      <w:divBdr>
        <w:top w:val="none" w:sz="0" w:space="0" w:color="auto"/>
        <w:left w:val="none" w:sz="0" w:space="0" w:color="auto"/>
        <w:bottom w:val="none" w:sz="0" w:space="0" w:color="auto"/>
        <w:right w:val="none" w:sz="0" w:space="0" w:color="auto"/>
      </w:divBdr>
    </w:div>
    <w:div w:id="1162547630">
      <w:bodyDiv w:val="1"/>
      <w:marLeft w:val="0"/>
      <w:marRight w:val="0"/>
      <w:marTop w:val="0"/>
      <w:marBottom w:val="0"/>
      <w:divBdr>
        <w:top w:val="none" w:sz="0" w:space="0" w:color="auto"/>
        <w:left w:val="none" w:sz="0" w:space="0" w:color="auto"/>
        <w:bottom w:val="none" w:sz="0" w:space="0" w:color="auto"/>
        <w:right w:val="none" w:sz="0" w:space="0" w:color="auto"/>
      </w:divBdr>
    </w:div>
    <w:div w:id="1535919885">
      <w:bodyDiv w:val="1"/>
      <w:marLeft w:val="0"/>
      <w:marRight w:val="0"/>
      <w:marTop w:val="0"/>
      <w:marBottom w:val="0"/>
      <w:divBdr>
        <w:top w:val="none" w:sz="0" w:space="0" w:color="auto"/>
        <w:left w:val="none" w:sz="0" w:space="0" w:color="auto"/>
        <w:bottom w:val="none" w:sz="0" w:space="0" w:color="auto"/>
        <w:right w:val="none" w:sz="0" w:space="0" w:color="auto"/>
      </w:divBdr>
      <w:divsChild>
        <w:div w:id="961300003">
          <w:marLeft w:val="0"/>
          <w:marRight w:val="0"/>
          <w:marTop w:val="0"/>
          <w:marBottom w:val="0"/>
          <w:divBdr>
            <w:top w:val="none" w:sz="0" w:space="0" w:color="auto"/>
            <w:left w:val="none" w:sz="0" w:space="0" w:color="auto"/>
            <w:bottom w:val="none" w:sz="0" w:space="0" w:color="auto"/>
            <w:right w:val="none" w:sz="0" w:space="0" w:color="auto"/>
          </w:divBdr>
          <w:divsChild>
            <w:div w:id="1998000487">
              <w:marLeft w:val="0"/>
              <w:marRight w:val="0"/>
              <w:marTop w:val="0"/>
              <w:marBottom w:val="0"/>
              <w:divBdr>
                <w:top w:val="none" w:sz="0" w:space="0" w:color="auto"/>
                <w:left w:val="none" w:sz="0" w:space="0" w:color="auto"/>
                <w:bottom w:val="none" w:sz="0" w:space="0" w:color="auto"/>
                <w:right w:val="none" w:sz="0" w:space="0" w:color="auto"/>
              </w:divBdr>
              <w:divsChild>
                <w:div w:id="1156145115">
                  <w:marLeft w:val="0"/>
                  <w:marRight w:val="0"/>
                  <w:marTop w:val="0"/>
                  <w:marBottom w:val="0"/>
                  <w:divBdr>
                    <w:top w:val="none" w:sz="0" w:space="0" w:color="auto"/>
                    <w:left w:val="none" w:sz="0" w:space="0" w:color="auto"/>
                    <w:bottom w:val="none" w:sz="0" w:space="0" w:color="auto"/>
                    <w:right w:val="none" w:sz="0" w:space="0" w:color="auto"/>
                  </w:divBdr>
                  <w:divsChild>
                    <w:div w:id="1560363304">
                      <w:marLeft w:val="0"/>
                      <w:marRight w:val="0"/>
                      <w:marTop w:val="0"/>
                      <w:marBottom w:val="0"/>
                      <w:divBdr>
                        <w:top w:val="none" w:sz="0" w:space="0" w:color="auto"/>
                        <w:left w:val="none" w:sz="0" w:space="0" w:color="auto"/>
                        <w:bottom w:val="none" w:sz="0" w:space="0" w:color="auto"/>
                        <w:right w:val="none" w:sz="0" w:space="0" w:color="auto"/>
                      </w:divBdr>
                      <w:divsChild>
                        <w:div w:id="2142184189">
                          <w:marLeft w:val="0"/>
                          <w:marRight w:val="0"/>
                          <w:marTop w:val="0"/>
                          <w:marBottom w:val="0"/>
                          <w:divBdr>
                            <w:top w:val="none" w:sz="0" w:space="0" w:color="auto"/>
                            <w:left w:val="none" w:sz="0" w:space="0" w:color="auto"/>
                            <w:bottom w:val="none" w:sz="0" w:space="0" w:color="auto"/>
                            <w:right w:val="none" w:sz="0" w:space="0" w:color="auto"/>
                          </w:divBdr>
                          <w:divsChild>
                            <w:div w:id="534470049">
                              <w:marLeft w:val="0"/>
                              <w:marRight w:val="0"/>
                              <w:marTop w:val="0"/>
                              <w:marBottom w:val="0"/>
                              <w:divBdr>
                                <w:top w:val="none" w:sz="0" w:space="0" w:color="auto"/>
                                <w:left w:val="none" w:sz="0" w:space="0" w:color="auto"/>
                                <w:bottom w:val="none" w:sz="0" w:space="0" w:color="auto"/>
                                <w:right w:val="none" w:sz="0" w:space="0" w:color="auto"/>
                              </w:divBdr>
                              <w:divsChild>
                                <w:div w:id="48195198">
                                  <w:marLeft w:val="0"/>
                                  <w:marRight w:val="0"/>
                                  <w:marTop w:val="0"/>
                                  <w:marBottom w:val="0"/>
                                  <w:divBdr>
                                    <w:top w:val="none" w:sz="0" w:space="0" w:color="auto"/>
                                    <w:left w:val="none" w:sz="0" w:space="0" w:color="auto"/>
                                    <w:bottom w:val="none" w:sz="0" w:space="0" w:color="auto"/>
                                    <w:right w:val="none" w:sz="0" w:space="0" w:color="auto"/>
                                  </w:divBdr>
                                  <w:divsChild>
                                    <w:div w:id="529029133">
                                      <w:marLeft w:val="0"/>
                                      <w:marRight w:val="0"/>
                                      <w:marTop w:val="0"/>
                                      <w:marBottom w:val="0"/>
                                      <w:divBdr>
                                        <w:top w:val="none" w:sz="0" w:space="0" w:color="auto"/>
                                        <w:left w:val="none" w:sz="0" w:space="0" w:color="auto"/>
                                        <w:bottom w:val="none" w:sz="0" w:space="0" w:color="auto"/>
                                        <w:right w:val="none" w:sz="0" w:space="0" w:color="auto"/>
                                      </w:divBdr>
                                      <w:divsChild>
                                        <w:div w:id="19220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243730">
      <w:bodyDiv w:val="1"/>
      <w:marLeft w:val="0"/>
      <w:marRight w:val="0"/>
      <w:marTop w:val="0"/>
      <w:marBottom w:val="0"/>
      <w:divBdr>
        <w:top w:val="none" w:sz="0" w:space="0" w:color="auto"/>
        <w:left w:val="none" w:sz="0" w:space="0" w:color="auto"/>
        <w:bottom w:val="none" w:sz="0" w:space="0" w:color="auto"/>
        <w:right w:val="none" w:sz="0" w:space="0" w:color="auto"/>
      </w:divBdr>
    </w:div>
    <w:div w:id="1728797355">
      <w:bodyDiv w:val="1"/>
      <w:marLeft w:val="0"/>
      <w:marRight w:val="0"/>
      <w:marTop w:val="0"/>
      <w:marBottom w:val="0"/>
      <w:divBdr>
        <w:top w:val="none" w:sz="0" w:space="0" w:color="auto"/>
        <w:left w:val="none" w:sz="0" w:space="0" w:color="auto"/>
        <w:bottom w:val="none" w:sz="0" w:space="0" w:color="auto"/>
        <w:right w:val="none" w:sz="0" w:space="0" w:color="auto"/>
      </w:divBdr>
    </w:div>
    <w:div w:id="1843161213">
      <w:bodyDiv w:val="1"/>
      <w:marLeft w:val="0"/>
      <w:marRight w:val="0"/>
      <w:marTop w:val="0"/>
      <w:marBottom w:val="0"/>
      <w:divBdr>
        <w:top w:val="none" w:sz="0" w:space="0" w:color="auto"/>
        <w:left w:val="none" w:sz="0" w:space="0" w:color="auto"/>
        <w:bottom w:val="none" w:sz="0" w:space="0" w:color="auto"/>
        <w:right w:val="none" w:sz="0" w:space="0" w:color="auto"/>
      </w:divBdr>
      <w:divsChild>
        <w:div w:id="607665769">
          <w:marLeft w:val="0"/>
          <w:marRight w:val="0"/>
          <w:marTop w:val="0"/>
          <w:marBottom w:val="0"/>
          <w:divBdr>
            <w:top w:val="none" w:sz="0" w:space="0" w:color="auto"/>
            <w:left w:val="none" w:sz="0" w:space="0" w:color="auto"/>
            <w:bottom w:val="none" w:sz="0" w:space="0" w:color="auto"/>
            <w:right w:val="none" w:sz="0" w:space="0" w:color="auto"/>
          </w:divBdr>
          <w:divsChild>
            <w:div w:id="79378086">
              <w:marLeft w:val="0"/>
              <w:marRight w:val="0"/>
              <w:marTop w:val="0"/>
              <w:marBottom w:val="0"/>
              <w:divBdr>
                <w:top w:val="none" w:sz="0" w:space="0" w:color="auto"/>
                <w:left w:val="none" w:sz="0" w:space="0" w:color="auto"/>
                <w:bottom w:val="none" w:sz="0" w:space="0" w:color="auto"/>
                <w:right w:val="none" w:sz="0" w:space="0" w:color="auto"/>
              </w:divBdr>
              <w:divsChild>
                <w:div w:id="1920947606">
                  <w:marLeft w:val="0"/>
                  <w:marRight w:val="0"/>
                  <w:marTop w:val="0"/>
                  <w:marBottom w:val="0"/>
                  <w:divBdr>
                    <w:top w:val="none" w:sz="0" w:space="0" w:color="auto"/>
                    <w:left w:val="none" w:sz="0" w:space="0" w:color="auto"/>
                    <w:bottom w:val="none" w:sz="0" w:space="0" w:color="auto"/>
                    <w:right w:val="none" w:sz="0" w:space="0" w:color="auto"/>
                  </w:divBdr>
                  <w:divsChild>
                    <w:div w:id="1077286890">
                      <w:marLeft w:val="0"/>
                      <w:marRight w:val="0"/>
                      <w:marTop w:val="0"/>
                      <w:marBottom w:val="0"/>
                      <w:divBdr>
                        <w:top w:val="none" w:sz="0" w:space="0" w:color="auto"/>
                        <w:left w:val="none" w:sz="0" w:space="0" w:color="auto"/>
                        <w:bottom w:val="none" w:sz="0" w:space="0" w:color="auto"/>
                        <w:right w:val="none" w:sz="0" w:space="0" w:color="auto"/>
                      </w:divBdr>
                      <w:divsChild>
                        <w:div w:id="1822884365">
                          <w:marLeft w:val="0"/>
                          <w:marRight w:val="0"/>
                          <w:marTop w:val="0"/>
                          <w:marBottom w:val="0"/>
                          <w:divBdr>
                            <w:top w:val="none" w:sz="0" w:space="0" w:color="auto"/>
                            <w:left w:val="none" w:sz="0" w:space="0" w:color="auto"/>
                            <w:bottom w:val="none" w:sz="0" w:space="0" w:color="auto"/>
                            <w:right w:val="none" w:sz="0" w:space="0" w:color="auto"/>
                          </w:divBdr>
                          <w:divsChild>
                            <w:div w:id="1643997748">
                              <w:marLeft w:val="0"/>
                              <w:marRight w:val="0"/>
                              <w:marTop w:val="0"/>
                              <w:marBottom w:val="0"/>
                              <w:divBdr>
                                <w:top w:val="none" w:sz="0" w:space="0" w:color="auto"/>
                                <w:left w:val="none" w:sz="0" w:space="0" w:color="auto"/>
                                <w:bottom w:val="none" w:sz="0" w:space="0" w:color="auto"/>
                                <w:right w:val="none" w:sz="0" w:space="0" w:color="auto"/>
                              </w:divBdr>
                              <w:divsChild>
                                <w:div w:id="127745758">
                                  <w:marLeft w:val="0"/>
                                  <w:marRight w:val="0"/>
                                  <w:marTop w:val="0"/>
                                  <w:marBottom w:val="0"/>
                                  <w:divBdr>
                                    <w:top w:val="none" w:sz="0" w:space="0" w:color="auto"/>
                                    <w:left w:val="none" w:sz="0" w:space="0" w:color="auto"/>
                                    <w:bottom w:val="none" w:sz="0" w:space="0" w:color="auto"/>
                                    <w:right w:val="none" w:sz="0" w:space="0" w:color="auto"/>
                                  </w:divBdr>
                                  <w:divsChild>
                                    <w:div w:id="364604477">
                                      <w:marLeft w:val="0"/>
                                      <w:marRight w:val="0"/>
                                      <w:marTop w:val="0"/>
                                      <w:marBottom w:val="0"/>
                                      <w:divBdr>
                                        <w:top w:val="none" w:sz="0" w:space="0" w:color="auto"/>
                                        <w:left w:val="none" w:sz="0" w:space="0" w:color="auto"/>
                                        <w:bottom w:val="none" w:sz="0" w:space="0" w:color="auto"/>
                                        <w:right w:val="none" w:sz="0" w:space="0" w:color="auto"/>
                                      </w:divBdr>
                                      <w:divsChild>
                                        <w:div w:id="1277445996">
                                          <w:marLeft w:val="0"/>
                                          <w:marRight w:val="0"/>
                                          <w:marTop w:val="225"/>
                                          <w:marBottom w:val="0"/>
                                          <w:divBdr>
                                            <w:top w:val="none" w:sz="0" w:space="0" w:color="auto"/>
                                            <w:left w:val="none" w:sz="0" w:space="0" w:color="auto"/>
                                            <w:bottom w:val="none" w:sz="0" w:space="0" w:color="auto"/>
                                            <w:right w:val="none" w:sz="0" w:space="0" w:color="auto"/>
                                          </w:divBdr>
                                          <w:divsChild>
                                            <w:div w:id="2485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083085">
      <w:bodyDiv w:val="1"/>
      <w:marLeft w:val="0"/>
      <w:marRight w:val="0"/>
      <w:marTop w:val="0"/>
      <w:marBottom w:val="0"/>
      <w:divBdr>
        <w:top w:val="none" w:sz="0" w:space="0" w:color="auto"/>
        <w:left w:val="none" w:sz="0" w:space="0" w:color="auto"/>
        <w:bottom w:val="none" w:sz="0" w:space="0" w:color="auto"/>
        <w:right w:val="none" w:sz="0" w:space="0" w:color="auto"/>
      </w:divBdr>
    </w:div>
    <w:div w:id="2123107701">
      <w:bodyDiv w:val="1"/>
      <w:marLeft w:val="0"/>
      <w:marRight w:val="0"/>
      <w:marTop w:val="0"/>
      <w:marBottom w:val="0"/>
      <w:divBdr>
        <w:top w:val="none" w:sz="0" w:space="0" w:color="auto"/>
        <w:left w:val="none" w:sz="0" w:space="0" w:color="auto"/>
        <w:bottom w:val="none" w:sz="0" w:space="0" w:color="auto"/>
        <w:right w:val="none" w:sz="0" w:space="0" w:color="auto"/>
      </w:divBdr>
      <w:divsChild>
        <w:div w:id="306126707">
          <w:marLeft w:val="0"/>
          <w:marRight w:val="0"/>
          <w:marTop w:val="0"/>
          <w:marBottom w:val="0"/>
          <w:divBdr>
            <w:top w:val="none" w:sz="0" w:space="0" w:color="auto"/>
            <w:left w:val="none" w:sz="0" w:space="0" w:color="auto"/>
            <w:bottom w:val="none" w:sz="0" w:space="0" w:color="auto"/>
            <w:right w:val="none" w:sz="0" w:space="0" w:color="auto"/>
          </w:divBdr>
          <w:divsChild>
            <w:div w:id="227810263">
              <w:marLeft w:val="0"/>
              <w:marRight w:val="0"/>
              <w:marTop w:val="0"/>
              <w:marBottom w:val="0"/>
              <w:divBdr>
                <w:top w:val="none" w:sz="0" w:space="0" w:color="auto"/>
                <w:left w:val="none" w:sz="0" w:space="0" w:color="auto"/>
                <w:bottom w:val="none" w:sz="0" w:space="0" w:color="auto"/>
                <w:right w:val="none" w:sz="0" w:space="0" w:color="auto"/>
              </w:divBdr>
              <w:divsChild>
                <w:div w:id="1342466910">
                  <w:marLeft w:val="0"/>
                  <w:marRight w:val="0"/>
                  <w:marTop w:val="0"/>
                  <w:marBottom w:val="0"/>
                  <w:divBdr>
                    <w:top w:val="none" w:sz="0" w:space="0" w:color="auto"/>
                    <w:left w:val="none" w:sz="0" w:space="0" w:color="auto"/>
                    <w:bottom w:val="single" w:sz="6" w:space="0" w:color="D3D3D3"/>
                    <w:right w:val="none" w:sz="0" w:space="0" w:color="auto"/>
                  </w:divBdr>
                  <w:divsChild>
                    <w:div w:id="1920600227">
                      <w:marLeft w:val="0"/>
                      <w:marRight w:val="0"/>
                      <w:marTop w:val="0"/>
                      <w:marBottom w:val="0"/>
                      <w:divBdr>
                        <w:top w:val="none" w:sz="0" w:space="0" w:color="auto"/>
                        <w:left w:val="none" w:sz="0" w:space="0" w:color="auto"/>
                        <w:bottom w:val="none" w:sz="0" w:space="0" w:color="auto"/>
                        <w:right w:val="none" w:sz="0" w:space="0" w:color="auto"/>
                      </w:divBdr>
                      <w:divsChild>
                        <w:div w:id="1392776523">
                          <w:marLeft w:val="0"/>
                          <w:marRight w:val="0"/>
                          <w:marTop w:val="0"/>
                          <w:marBottom w:val="0"/>
                          <w:divBdr>
                            <w:top w:val="none" w:sz="0" w:space="0" w:color="auto"/>
                            <w:left w:val="none" w:sz="0" w:space="0" w:color="auto"/>
                            <w:bottom w:val="none" w:sz="0" w:space="0" w:color="auto"/>
                            <w:right w:val="none" w:sz="0" w:space="0" w:color="auto"/>
                          </w:divBdr>
                          <w:divsChild>
                            <w:div w:id="1539464891">
                              <w:marLeft w:val="0"/>
                              <w:marRight w:val="0"/>
                              <w:marTop w:val="0"/>
                              <w:marBottom w:val="0"/>
                              <w:divBdr>
                                <w:top w:val="none" w:sz="0" w:space="0" w:color="auto"/>
                                <w:left w:val="none" w:sz="0" w:space="0" w:color="auto"/>
                                <w:bottom w:val="none" w:sz="0" w:space="0" w:color="auto"/>
                                <w:right w:val="none" w:sz="0" w:space="0" w:color="auto"/>
                              </w:divBdr>
                              <w:divsChild>
                                <w:div w:id="344938988">
                                  <w:marLeft w:val="0"/>
                                  <w:marRight w:val="0"/>
                                  <w:marTop w:val="0"/>
                                  <w:marBottom w:val="0"/>
                                  <w:divBdr>
                                    <w:top w:val="none" w:sz="0" w:space="0" w:color="auto"/>
                                    <w:left w:val="none" w:sz="0" w:space="0" w:color="auto"/>
                                    <w:bottom w:val="none" w:sz="0" w:space="0" w:color="auto"/>
                                    <w:right w:val="none" w:sz="0" w:space="0" w:color="auto"/>
                                  </w:divBdr>
                                  <w:divsChild>
                                    <w:div w:id="659311748">
                                      <w:marLeft w:val="0"/>
                                      <w:marRight w:val="0"/>
                                      <w:marTop w:val="0"/>
                                      <w:marBottom w:val="0"/>
                                      <w:divBdr>
                                        <w:top w:val="none" w:sz="0" w:space="0" w:color="auto"/>
                                        <w:left w:val="none" w:sz="0" w:space="0" w:color="auto"/>
                                        <w:bottom w:val="none" w:sz="0" w:space="0" w:color="auto"/>
                                        <w:right w:val="none" w:sz="0" w:space="0" w:color="auto"/>
                                      </w:divBdr>
                                      <w:divsChild>
                                        <w:div w:id="621497400">
                                          <w:marLeft w:val="0"/>
                                          <w:marRight w:val="0"/>
                                          <w:marTop w:val="0"/>
                                          <w:marBottom w:val="0"/>
                                          <w:divBdr>
                                            <w:top w:val="none" w:sz="0" w:space="0" w:color="auto"/>
                                            <w:left w:val="none" w:sz="0" w:space="0" w:color="auto"/>
                                            <w:bottom w:val="none" w:sz="0" w:space="0" w:color="auto"/>
                                            <w:right w:val="none" w:sz="0" w:space="0" w:color="auto"/>
                                          </w:divBdr>
                                          <w:divsChild>
                                            <w:div w:id="255485640">
                                              <w:marLeft w:val="0"/>
                                              <w:marRight w:val="0"/>
                                              <w:marTop w:val="0"/>
                                              <w:marBottom w:val="0"/>
                                              <w:divBdr>
                                                <w:top w:val="none" w:sz="0" w:space="0" w:color="auto"/>
                                                <w:left w:val="none" w:sz="0" w:space="0" w:color="auto"/>
                                                <w:bottom w:val="none" w:sz="0" w:space="0" w:color="auto"/>
                                                <w:right w:val="none" w:sz="0" w:space="0" w:color="auto"/>
                                              </w:divBdr>
                                              <w:divsChild>
                                                <w:div w:id="112210007">
                                                  <w:marLeft w:val="0"/>
                                                  <w:marRight w:val="0"/>
                                                  <w:marTop w:val="0"/>
                                                  <w:marBottom w:val="0"/>
                                                  <w:divBdr>
                                                    <w:top w:val="none" w:sz="0" w:space="0" w:color="auto"/>
                                                    <w:left w:val="none" w:sz="0" w:space="0" w:color="auto"/>
                                                    <w:bottom w:val="none" w:sz="0" w:space="0" w:color="auto"/>
                                                    <w:right w:val="none" w:sz="0" w:space="0" w:color="auto"/>
                                                  </w:divBdr>
                                                  <w:divsChild>
                                                    <w:div w:id="918950850">
                                                      <w:marLeft w:val="0"/>
                                                      <w:marRight w:val="0"/>
                                                      <w:marTop w:val="150"/>
                                                      <w:marBottom w:val="0"/>
                                                      <w:divBdr>
                                                        <w:top w:val="none" w:sz="0" w:space="0" w:color="auto"/>
                                                        <w:left w:val="none" w:sz="0" w:space="0" w:color="auto"/>
                                                        <w:bottom w:val="none" w:sz="0" w:space="0" w:color="auto"/>
                                                        <w:right w:val="none" w:sz="0" w:space="0" w:color="auto"/>
                                                      </w:divBdr>
                                                      <w:divsChild>
                                                        <w:div w:id="1071585320">
                                                          <w:marLeft w:val="0"/>
                                                          <w:marRight w:val="0"/>
                                                          <w:marTop w:val="0"/>
                                                          <w:marBottom w:val="0"/>
                                                          <w:divBdr>
                                                            <w:top w:val="none" w:sz="0" w:space="0" w:color="auto"/>
                                                            <w:left w:val="none" w:sz="0" w:space="0" w:color="auto"/>
                                                            <w:bottom w:val="none" w:sz="0" w:space="0" w:color="auto"/>
                                                            <w:right w:val="none" w:sz="0" w:space="0" w:color="auto"/>
                                                          </w:divBdr>
                                                          <w:divsChild>
                                                            <w:div w:id="1823043467">
                                                              <w:marLeft w:val="0"/>
                                                              <w:marRight w:val="0"/>
                                                              <w:marTop w:val="0"/>
                                                              <w:marBottom w:val="0"/>
                                                              <w:divBdr>
                                                                <w:top w:val="none" w:sz="0" w:space="0" w:color="auto"/>
                                                                <w:left w:val="none" w:sz="0" w:space="0" w:color="auto"/>
                                                                <w:bottom w:val="none" w:sz="0" w:space="0" w:color="auto"/>
                                                                <w:right w:val="none" w:sz="0" w:space="0" w:color="auto"/>
                                                              </w:divBdr>
                                                              <w:divsChild>
                                                                <w:div w:id="19803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D8F90E0DBEDA48B972954967825618" ma:contentTypeVersion="13" ma:contentTypeDescription="Create a new document." ma:contentTypeScope="" ma:versionID="497dbd6b6098da90b7f5d240d470cfe1">
  <xsd:schema xmlns:xsd="http://www.w3.org/2001/XMLSchema" xmlns:xs="http://www.w3.org/2001/XMLSchema" xmlns:p="http://schemas.microsoft.com/office/2006/metadata/properties" xmlns:ns2="9ea5a7f1-d9d1-44c6-979b-041ea27eca98" xmlns:ns3="42c2eb5c-dc94-4c5c-ac36-5ac1f051d1b7" targetNamespace="http://schemas.microsoft.com/office/2006/metadata/properties" ma:root="true" ma:fieldsID="6140f8f78e75e574a5fb93202ea15899" ns2:_="" ns3:_="">
    <xsd:import namespace="9ea5a7f1-d9d1-44c6-979b-041ea27eca98"/>
    <xsd:import namespace="42c2eb5c-dc94-4c5c-ac36-5ac1f051d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5a7f1-d9d1-44c6-979b-041ea27e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26958f-279b-4216-9c18-088c7a0f94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c2eb5c-dc94-4c5c-ac36-5ac1f051d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db26fb-f979-453b-b229-ecbf08e34293}" ma:internalName="TaxCatchAll" ma:showField="CatchAllData" ma:web="42c2eb5c-dc94-4c5c-ac36-5ac1f051d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a5a7f1-d9d1-44c6-979b-041ea27eca98">
      <Terms xmlns="http://schemas.microsoft.com/office/infopath/2007/PartnerControls"/>
    </lcf76f155ced4ddcb4097134ff3c332f>
    <TaxCatchAll xmlns="42c2eb5c-dc94-4c5c-ac36-5ac1f051d1b7" xsi:nil="true"/>
  </documentManagement>
</p:properties>
</file>

<file path=customXml/itemProps1.xml><?xml version="1.0" encoding="utf-8"?>
<ds:datastoreItem xmlns:ds="http://schemas.openxmlformats.org/officeDocument/2006/customXml" ds:itemID="{E714CD71-A600-4EFD-AFCD-2806219C6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5a7f1-d9d1-44c6-979b-041ea27eca98"/>
    <ds:schemaRef ds:uri="42c2eb5c-dc94-4c5c-ac36-5ac1f051d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7884B-07DC-4324-960E-1B9EDCFF8902}">
  <ds:schemaRefs>
    <ds:schemaRef ds:uri="http://schemas.openxmlformats.org/officeDocument/2006/bibliography"/>
  </ds:schemaRefs>
</ds:datastoreItem>
</file>

<file path=customXml/itemProps3.xml><?xml version="1.0" encoding="utf-8"?>
<ds:datastoreItem xmlns:ds="http://schemas.openxmlformats.org/officeDocument/2006/customXml" ds:itemID="{A93B4934-0236-4E29-B043-C8ED2032687B}">
  <ds:schemaRefs>
    <ds:schemaRef ds:uri="http://schemas.microsoft.com/sharepoint/v3/contenttype/forms"/>
  </ds:schemaRefs>
</ds:datastoreItem>
</file>

<file path=customXml/itemProps4.xml><?xml version="1.0" encoding="utf-8"?>
<ds:datastoreItem xmlns:ds="http://schemas.openxmlformats.org/officeDocument/2006/customXml" ds:itemID="{DD316608-2068-4E2C-8C34-7AD1D2A0DD5C}">
  <ds:schemaRefs>
    <ds:schemaRef ds:uri="http://schemas.microsoft.com/office/2006/metadata/properties"/>
    <ds:schemaRef ds:uri="http://schemas.microsoft.com/office/infopath/2007/PartnerControls"/>
    <ds:schemaRef ds:uri="9ea5a7f1-d9d1-44c6-979b-041ea27eca98"/>
    <ds:schemaRef ds:uri="42c2eb5c-dc94-4c5c-ac36-5ac1f051d1b7"/>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33</Pages>
  <Words>5947</Words>
  <Characters>36318</Characters>
  <Application>Microsoft Office Word</Application>
  <DocSecurity>0</DocSecurity>
  <Lines>302</Lines>
  <Paragraphs>84</Paragraphs>
  <ScaleCrop>false</ScaleCrop>
  <Manager>Yvette</Manager>
  <Company>National Treasury - Contract Managment</Company>
  <LinksUpToDate>false</LinksUpToDate>
  <CharactersWithSpaces>42181</CharactersWithSpaces>
  <SharedDoc>false</SharedDoc>
  <HLinks>
    <vt:vector size="198" baseType="variant">
      <vt:variant>
        <vt:i4>1835059</vt:i4>
      </vt:variant>
      <vt:variant>
        <vt:i4>197</vt:i4>
      </vt:variant>
      <vt:variant>
        <vt:i4>0</vt:i4>
      </vt:variant>
      <vt:variant>
        <vt:i4>5</vt:i4>
      </vt:variant>
      <vt:variant>
        <vt:lpwstr/>
      </vt:variant>
      <vt:variant>
        <vt:lpwstr>_Toc190337166</vt:lpwstr>
      </vt:variant>
      <vt:variant>
        <vt:i4>1835059</vt:i4>
      </vt:variant>
      <vt:variant>
        <vt:i4>188</vt:i4>
      </vt:variant>
      <vt:variant>
        <vt:i4>0</vt:i4>
      </vt:variant>
      <vt:variant>
        <vt:i4>5</vt:i4>
      </vt:variant>
      <vt:variant>
        <vt:lpwstr/>
      </vt:variant>
      <vt:variant>
        <vt:lpwstr>_Toc190337165</vt:lpwstr>
      </vt:variant>
      <vt:variant>
        <vt:i4>1835059</vt:i4>
      </vt:variant>
      <vt:variant>
        <vt:i4>182</vt:i4>
      </vt:variant>
      <vt:variant>
        <vt:i4>0</vt:i4>
      </vt:variant>
      <vt:variant>
        <vt:i4>5</vt:i4>
      </vt:variant>
      <vt:variant>
        <vt:lpwstr/>
      </vt:variant>
      <vt:variant>
        <vt:lpwstr>_Toc190337164</vt:lpwstr>
      </vt:variant>
      <vt:variant>
        <vt:i4>1835059</vt:i4>
      </vt:variant>
      <vt:variant>
        <vt:i4>176</vt:i4>
      </vt:variant>
      <vt:variant>
        <vt:i4>0</vt:i4>
      </vt:variant>
      <vt:variant>
        <vt:i4>5</vt:i4>
      </vt:variant>
      <vt:variant>
        <vt:lpwstr/>
      </vt:variant>
      <vt:variant>
        <vt:lpwstr>_Toc190337163</vt:lpwstr>
      </vt:variant>
      <vt:variant>
        <vt:i4>1835059</vt:i4>
      </vt:variant>
      <vt:variant>
        <vt:i4>170</vt:i4>
      </vt:variant>
      <vt:variant>
        <vt:i4>0</vt:i4>
      </vt:variant>
      <vt:variant>
        <vt:i4>5</vt:i4>
      </vt:variant>
      <vt:variant>
        <vt:lpwstr/>
      </vt:variant>
      <vt:variant>
        <vt:lpwstr>_Toc190337162</vt:lpwstr>
      </vt:variant>
      <vt:variant>
        <vt:i4>1835059</vt:i4>
      </vt:variant>
      <vt:variant>
        <vt:i4>164</vt:i4>
      </vt:variant>
      <vt:variant>
        <vt:i4>0</vt:i4>
      </vt:variant>
      <vt:variant>
        <vt:i4>5</vt:i4>
      </vt:variant>
      <vt:variant>
        <vt:lpwstr/>
      </vt:variant>
      <vt:variant>
        <vt:lpwstr>_Toc190337161</vt:lpwstr>
      </vt:variant>
      <vt:variant>
        <vt:i4>1835059</vt:i4>
      </vt:variant>
      <vt:variant>
        <vt:i4>158</vt:i4>
      </vt:variant>
      <vt:variant>
        <vt:i4>0</vt:i4>
      </vt:variant>
      <vt:variant>
        <vt:i4>5</vt:i4>
      </vt:variant>
      <vt:variant>
        <vt:lpwstr/>
      </vt:variant>
      <vt:variant>
        <vt:lpwstr>_Toc190337160</vt:lpwstr>
      </vt:variant>
      <vt:variant>
        <vt:i4>2031667</vt:i4>
      </vt:variant>
      <vt:variant>
        <vt:i4>152</vt:i4>
      </vt:variant>
      <vt:variant>
        <vt:i4>0</vt:i4>
      </vt:variant>
      <vt:variant>
        <vt:i4>5</vt:i4>
      </vt:variant>
      <vt:variant>
        <vt:lpwstr/>
      </vt:variant>
      <vt:variant>
        <vt:lpwstr>_Toc190337159</vt:lpwstr>
      </vt:variant>
      <vt:variant>
        <vt:i4>2031667</vt:i4>
      </vt:variant>
      <vt:variant>
        <vt:i4>146</vt:i4>
      </vt:variant>
      <vt:variant>
        <vt:i4>0</vt:i4>
      </vt:variant>
      <vt:variant>
        <vt:i4>5</vt:i4>
      </vt:variant>
      <vt:variant>
        <vt:lpwstr/>
      </vt:variant>
      <vt:variant>
        <vt:lpwstr>_Toc190337158</vt:lpwstr>
      </vt:variant>
      <vt:variant>
        <vt:i4>2031667</vt:i4>
      </vt:variant>
      <vt:variant>
        <vt:i4>140</vt:i4>
      </vt:variant>
      <vt:variant>
        <vt:i4>0</vt:i4>
      </vt:variant>
      <vt:variant>
        <vt:i4>5</vt:i4>
      </vt:variant>
      <vt:variant>
        <vt:lpwstr/>
      </vt:variant>
      <vt:variant>
        <vt:lpwstr>_Toc190337157</vt:lpwstr>
      </vt:variant>
      <vt:variant>
        <vt:i4>2031667</vt:i4>
      </vt:variant>
      <vt:variant>
        <vt:i4>134</vt:i4>
      </vt:variant>
      <vt:variant>
        <vt:i4>0</vt:i4>
      </vt:variant>
      <vt:variant>
        <vt:i4>5</vt:i4>
      </vt:variant>
      <vt:variant>
        <vt:lpwstr/>
      </vt:variant>
      <vt:variant>
        <vt:lpwstr>_Toc190337156</vt:lpwstr>
      </vt:variant>
      <vt:variant>
        <vt:i4>2031667</vt:i4>
      </vt:variant>
      <vt:variant>
        <vt:i4>128</vt:i4>
      </vt:variant>
      <vt:variant>
        <vt:i4>0</vt:i4>
      </vt:variant>
      <vt:variant>
        <vt:i4>5</vt:i4>
      </vt:variant>
      <vt:variant>
        <vt:lpwstr/>
      </vt:variant>
      <vt:variant>
        <vt:lpwstr>_Toc190337155</vt:lpwstr>
      </vt:variant>
      <vt:variant>
        <vt:i4>2031667</vt:i4>
      </vt:variant>
      <vt:variant>
        <vt:i4>122</vt:i4>
      </vt:variant>
      <vt:variant>
        <vt:i4>0</vt:i4>
      </vt:variant>
      <vt:variant>
        <vt:i4>5</vt:i4>
      </vt:variant>
      <vt:variant>
        <vt:lpwstr/>
      </vt:variant>
      <vt:variant>
        <vt:lpwstr>_Toc190337154</vt:lpwstr>
      </vt:variant>
      <vt:variant>
        <vt:i4>2031667</vt:i4>
      </vt:variant>
      <vt:variant>
        <vt:i4>116</vt:i4>
      </vt:variant>
      <vt:variant>
        <vt:i4>0</vt:i4>
      </vt:variant>
      <vt:variant>
        <vt:i4>5</vt:i4>
      </vt:variant>
      <vt:variant>
        <vt:lpwstr/>
      </vt:variant>
      <vt:variant>
        <vt:lpwstr>_Toc190337153</vt:lpwstr>
      </vt:variant>
      <vt:variant>
        <vt:i4>2031667</vt:i4>
      </vt:variant>
      <vt:variant>
        <vt:i4>110</vt:i4>
      </vt:variant>
      <vt:variant>
        <vt:i4>0</vt:i4>
      </vt:variant>
      <vt:variant>
        <vt:i4>5</vt:i4>
      </vt:variant>
      <vt:variant>
        <vt:lpwstr/>
      </vt:variant>
      <vt:variant>
        <vt:lpwstr>_Toc190337152</vt:lpwstr>
      </vt:variant>
      <vt:variant>
        <vt:i4>2031667</vt:i4>
      </vt:variant>
      <vt:variant>
        <vt:i4>104</vt:i4>
      </vt:variant>
      <vt:variant>
        <vt:i4>0</vt:i4>
      </vt:variant>
      <vt:variant>
        <vt:i4>5</vt:i4>
      </vt:variant>
      <vt:variant>
        <vt:lpwstr/>
      </vt:variant>
      <vt:variant>
        <vt:lpwstr>_Toc190337151</vt:lpwstr>
      </vt:variant>
      <vt:variant>
        <vt:i4>2031667</vt:i4>
      </vt:variant>
      <vt:variant>
        <vt:i4>98</vt:i4>
      </vt:variant>
      <vt:variant>
        <vt:i4>0</vt:i4>
      </vt:variant>
      <vt:variant>
        <vt:i4>5</vt:i4>
      </vt:variant>
      <vt:variant>
        <vt:lpwstr/>
      </vt:variant>
      <vt:variant>
        <vt:lpwstr>_Toc190337150</vt:lpwstr>
      </vt:variant>
      <vt:variant>
        <vt:i4>1966131</vt:i4>
      </vt:variant>
      <vt:variant>
        <vt:i4>92</vt:i4>
      </vt:variant>
      <vt:variant>
        <vt:i4>0</vt:i4>
      </vt:variant>
      <vt:variant>
        <vt:i4>5</vt:i4>
      </vt:variant>
      <vt:variant>
        <vt:lpwstr/>
      </vt:variant>
      <vt:variant>
        <vt:lpwstr>_Toc190337149</vt:lpwstr>
      </vt:variant>
      <vt:variant>
        <vt:i4>1966131</vt:i4>
      </vt:variant>
      <vt:variant>
        <vt:i4>86</vt:i4>
      </vt:variant>
      <vt:variant>
        <vt:i4>0</vt:i4>
      </vt:variant>
      <vt:variant>
        <vt:i4>5</vt:i4>
      </vt:variant>
      <vt:variant>
        <vt:lpwstr/>
      </vt:variant>
      <vt:variant>
        <vt:lpwstr>_Toc190337148</vt:lpwstr>
      </vt:variant>
      <vt:variant>
        <vt:i4>1966131</vt:i4>
      </vt:variant>
      <vt:variant>
        <vt:i4>80</vt:i4>
      </vt:variant>
      <vt:variant>
        <vt:i4>0</vt:i4>
      </vt:variant>
      <vt:variant>
        <vt:i4>5</vt:i4>
      </vt:variant>
      <vt:variant>
        <vt:lpwstr/>
      </vt:variant>
      <vt:variant>
        <vt:lpwstr>_Toc190337147</vt:lpwstr>
      </vt:variant>
      <vt:variant>
        <vt:i4>1966131</vt:i4>
      </vt:variant>
      <vt:variant>
        <vt:i4>74</vt:i4>
      </vt:variant>
      <vt:variant>
        <vt:i4>0</vt:i4>
      </vt:variant>
      <vt:variant>
        <vt:i4>5</vt:i4>
      </vt:variant>
      <vt:variant>
        <vt:lpwstr/>
      </vt:variant>
      <vt:variant>
        <vt:lpwstr>_Toc190337146</vt:lpwstr>
      </vt:variant>
      <vt:variant>
        <vt:i4>1966131</vt:i4>
      </vt:variant>
      <vt:variant>
        <vt:i4>68</vt:i4>
      </vt:variant>
      <vt:variant>
        <vt:i4>0</vt:i4>
      </vt:variant>
      <vt:variant>
        <vt:i4>5</vt:i4>
      </vt:variant>
      <vt:variant>
        <vt:lpwstr/>
      </vt:variant>
      <vt:variant>
        <vt:lpwstr>_Toc190337145</vt:lpwstr>
      </vt:variant>
      <vt:variant>
        <vt:i4>1966131</vt:i4>
      </vt:variant>
      <vt:variant>
        <vt:i4>62</vt:i4>
      </vt:variant>
      <vt:variant>
        <vt:i4>0</vt:i4>
      </vt:variant>
      <vt:variant>
        <vt:i4>5</vt:i4>
      </vt:variant>
      <vt:variant>
        <vt:lpwstr/>
      </vt:variant>
      <vt:variant>
        <vt:lpwstr>_Toc190337144</vt:lpwstr>
      </vt:variant>
      <vt:variant>
        <vt:i4>1966131</vt:i4>
      </vt:variant>
      <vt:variant>
        <vt:i4>56</vt:i4>
      </vt:variant>
      <vt:variant>
        <vt:i4>0</vt:i4>
      </vt:variant>
      <vt:variant>
        <vt:i4>5</vt:i4>
      </vt:variant>
      <vt:variant>
        <vt:lpwstr/>
      </vt:variant>
      <vt:variant>
        <vt:lpwstr>_Toc190337143</vt:lpwstr>
      </vt:variant>
      <vt:variant>
        <vt:i4>1966131</vt:i4>
      </vt:variant>
      <vt:variant>
        <vt:i4>50</vt:i4>
      </vt:variant>
      <vt:variant>
        <vt:i4>0</vt:i4>
      </vt:variant>
      <vt:variant>
        <vt:i4>5</vt:i4>
      </vt:variant>
      <vt:variant>
        <vt:lpwstr/>
      </vt:variant>
      <vt:variant>
        <vt:lpwstr>_Toc190337142</vt:lpwstr>
      </vt:variant>
      <vt:variant>
        <vt:i4>1966131</vt:i4>
      </vt:variant>
      <vt:variant>
        <vt:i4>44</vt:i4>
      </vt:variant>
      <vt:variant>
        <vt:i4>0</vt:i4>
      </vt:variant>
      <vt:variant>
        <vt:i4>5</vt:i4>
      </vt:variant>
      <vt:variant>
        <vt:lpwstr/>
      </vt:variant>
      <vt:variant>
        <vt:lpwstr>_Toc190337141</vt:lpwstr>
      </vt:variant>
      <vt:variant>
        <vt:i4>1966131</vt:i4>
      </vt:variant>
      <vt:variant>
        <vt:i4>38</vt:i4>
      </vt:variant>
      <vt:variant>
        <vt:i4>0</vt:i4>
      </vt:variant>
      <vt:variant>
        <vt:i4>5</vt:i4>
      </vt:variant>
      <vt:variant>
        <vt:lpwstr/>
      </vt:variant>
      <vt:variant>
        <vt:lpwstr>_Toc190337140</vt:lpwstr>
      </vt:variant>
      <vt:variant>
        <vt:i4>1638451</vt:i4>
      </vt:variant>
      <vt:variant>
        <vt:i4>32</vt:i4>
      </vt:variant>
      <vt:variant>
        <vt:i4>0</vt:i4>
      </vt:variant>
      <vt:variant>
        <vt:i4>5</vt:i4>
      </vt:variant>
      <vt:variant>
        <vt:lpwstr/>
      </vt:variant>
      <vt:variant>
        <vt:lpwstr>_Toc190337139</vt:lpwstr>
      </vt:variant>
      <vt:variant>
        <vt:i4>1638451</vt:i4>
      </vt:variant>
      <vt:variant>
        <vt:i4>26</vt:i4>
      </vt:variant>
      <vt:variant>
        <vt:i4>0</vt:i4>
      </vt:variant>
      <vt:variant>
        <vt:i4>5</vt:i4>
      </vt:variant>
      <vt:variant>
        <vt:lpwstr/>
      </vt:variant>
      <vt:variant>
        <vt:lpwstr>_Toc190337138</vt:lpwstr>
      </vt:variant>
      <vt:variant>
        <vt:i4>1638451</vt:i4>
      </vt:variant>
      <vt:variant>
        <vt:i4>20</vt:i4>
      </vt:variant>
      <vt:variant>
        <vt:i4>0</vt:i4>
      </vt:variant>
      <vt:variant>
        <vt:i4>5</vt:i4>
      </vt:variant>
      <vt:variant>
        <vt:lpwstr/>
      </vt:variant>
      <vt:variant>
        <vt:lpwstr>_Toc190337137</vt:lpwstr>
      </vt:variant>
      <vt:variant>
        <vt:i4>1638451</vt:i4>
      </vt:variant>
      <vt:variant>
        <vt:i4>14</vt:i4>
      </vt:variant>
      <vt:variant>
        <vt:i4>0</vt:i4>
      </vt:variant>
      <vt:variant>
        <vt:i4>5</vt:i4>
      </vt:variant>
      <vt:variant>
        <vt:lpwstr/>
      </vt:variant>
      <vt:variant>
        <vt:lpwstr>_Toc190337136</vt:lpwstr>
      </vt:variant>
      <vt:variant>
        <vt:i4>1638451</vt:i4>
      </vt:variant>
      <vt:variant>
        <vt:i4>8</vt:i4>
      </vt:variant>
      <vt:variant>
        <vt:i4>0</vt:i4>
      </vt:variant>
      <vt:variant>
        <vt:i4>5</vt:i4>
      </vt:variant>
      <vt:variant>
        <vt:lpwstr/>
      </vt:variant>
      <vt:variant>
        <vt:lpwstr>_Toc190337135</vt:lpwstr>
      </vt:variant>
      <vt:variant>
        <vt:i4>1638451</vt:i4>
      </vt:variant>
      <vt:variant>
        <vt:i4>2</vt:i4>
      </vt:variant>
      <vt:variant>
        <vt:i4>0</vt:i4>
      </vt:variant>
      <vt:variant>
        <vt:i4>5</vt:i4>
      </vt:variant>
      <vt:variant>
        <vt:lpwstr/>
      </vt:variant>
      <vt:variant>
        <vt:lpwstr>_Toc190337134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plicy com template annexure B</dc:title>
  <dc:subject>Bid Specification Policy Committee</dc:subject>
  <dc:creator>Jeyrel</dc:creator>
  <cp:keywords>Bid Spec Plolicy Com</cp:keywords>
  <cp:lastModifiedBy>Fikile Maswanganyi</cp:lastModifiedBy>
  <cp:revision>72</cp:revision>
  <cp:lastPrinted>2025-02-14T06:16:00Z</cp:lastPrinted>
  <dcterms:created xsi:type="dcterms:W3CDTF">2025-09-05T08:36:00Z</dcterms:created>
  <dcterms:modified xsi:type="dcterms:W3CDTF">2025-09-22T11:20:00Z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0x010100CBD8F90E0DBEDA48B972954967825618</vt:lpwstr>
  </property>
  <property fmtid="{D5CDD505-2E9C-101B-9397-08002B2CF9AE}" pid="3" name="_activity">
    <vt:lpwstr/>
  </property>
  <property fmtid="{D5CDD505-2E9C-101B-9397-08002B2CF9AE}" pid="4" name="MediaServiceImageTags">
    <vt:lpwstr/>
  </property>
  <property fmtid="{D5CDD505-2E9C-101B-9397-08002B2CF9AE}" pid="5" name="GrammarlyDocumentId">
    <vt:lpwstr>5a6657f8-bc95-45c1-b892-ade1653ae54f</vt:lpwstr>
  </property>
</Properties>
</file>