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5E4" w:rsidRDefault="001245E4" w:rsidP="001245E4">
      <w:pPr>
        <w:spacing w:before="100" w:beforeAutospacing="1" w:after="100" w:afterAutospacing="1" w:line="240" w:lineRule="auto"/>
        <w:jc w:val="center"/>
        <w:rPr>
          <w:rFonts w:ascii="Arial" w:hAnsi="Arial" w:cs="Arial"/>
          <w:b/>
          <w:sz w:val="36"/>
          <w:szCs w:val="36"/>
        </w:rPr>
      </w:pPr>
    </w:p>
    <w:p w:rsidR="001245E4" w:rsidRDefault="001245E4" w:rsidP="001245E4">
      <w:pPr>
        <w:spacing w:before="100" w:beforeAutospacing="1" w:after="100" w:afterAutospacing="1" w:line="240" w:lineRule="auto"/>
        <w:jc w:val="center"/>
        <w:rPr>
          <w:rFonts w:ascii="Arial" w:hAnsi="Arial" w:cs="Arial"/>
          <w:b/>
          <w:sz w:val="36"/>
          <w:szCs w:val="36"/>
        </w:rPr>
      </w:pPr>
    </w:p>
    <w:p w:rsidR="001245E4" w:rsidRDefault="001245E4" w:rsidP="001245E4">
      <w:pPr>
        <w:spacing w:before="100" w:beforeAutospacing="1" w:after="100" w:afterAutospacing="1" w:line="240" w:lineRule="auto"/>
        <w:jc w:val="center"/>
        <w:rPr>
          <w:rFonts w:ascii="Arial" w:hAnsi="Arial" w:cs="Arial"/>
          <w:b/>
          <w:sz w:val="36"/>
          <w:szCs w:val="36"/>
        </w:rPr>
      </w:pPr>
    </w:p>
    <w:p w:rsidR="001245E4" w:rsidRDefault="001245E4" w:rsidP="001245E4">
      <w:pPr>
        <w:spacing w:before="100" w:beforeAutospacing="1" w:after="100" w:afterAutospacing="1" w:line="240" w:lineRule="auto"/>
        <w:jc w:val="center"/>
        <w:rPr>
          <w:rFonts w:ascii="Arial" w:hAnsi="Arial" w:cs="Arial"/>
          <w:b/>
          <w:sz w:val="36"/>
          <w:szCs w:val="36"/>
        </w:rPr>
      </w:pPr>
    </w:p>
    <w:p w:rsidR="001245E4" w:rsidRDefault="001245E4" w:rsidP="001245E4">
      <w:pPr>
        <w:spacing w:before="100" w:beforeAutospacing="1" w:after="100" w:afterAutospacing="1" w:line="240" w:lineRule="auto"/>
        <w:jc w:val="center"/>
        <w:rPr>
          <w:rFonts w:ascii="Arial" w:hAnsi="Arial" w:cs="Arial"/>
          <w:b/>
          <w:sz w:val="36"/>
          <w:szCs w:val="36"/>
        </w:rPr>
      </w:pPr>
    </w:p>
    <w:p w:rsidR="00852273" w:rsidRPr="00852273" w:rsidRDefault="00F32832" w:rsidP="00852273">
      <w:pPr>
        <w:jc w:val="center"/>
        <w:rPr>
          <w:rFonts w:ascii="Arial" w:hAnsi="Arial" w:cs="Arial"/>
          <w:b/>
          <w:lang w:val="en-ZA"/>
        </w:rPr>
      </w:pPr>
      <w:r>
        <w:rPr>
          <w:rFonts w:ascii="Arial" w:hAnsi="Arial" w:cs="Arial"/>
          <w:b/>
          <w:lang w:val="en-ZA"/>
        </w:rPr>
        <w:t>BID:  RLM/DTIS/0116/2020/21</w:t>
      </w:r>
      <w:r w:rsidR="00852273" w:rsidRPr="00852273">
        <w:rPr>
          <w:rFonts w:ascii="Arial" w:hAnsi="Arial" w:cs="Arial"/>
          <w:b/>
          <w:lang w:val="en-ZA"/>
        </w:rPr>
        <w:t>: APPOINTMENT OF A CONTRACTOR TO PERFORM MAINTENANCE OF POWER TRANSORFMERS AT VARIOUS SUBSTATIONS AS AND WHEN REQUIRED FOR A PERIOD OF THREE (3) YEARS</w:t>
      </w:r>
    </w:p>
    <w:p w:rsidR="001245E4" w:rsidRDefault="001245E4" w:rsidP="001245E4">
      <w:pPr>
        <w:spacing w:before="100" w:beforeAutospacing="1" w:after="100" w:afterAutospacing="1" w:line="240" w:lineRule="auto"/>
        <w:jc w:val="center"/>
        <w:rPr>
          <w:rFonts w:ascii="Arial" w:hAnsi="Arial" w:cs="Arial"/>
          <w:b/>
          <w:sz w:val="36"/>
          <w:szCs w:val="36"/>
        </w:rPr>
      </w:pPr>
    </w:p>
    <w:p w:rsidR="001245E4" w:rsidRPr="00C47095" w:rsidRDefault="001245E4" w:rsidP="001245E4">
      <w:pPr>
        <w:spacing w:before="100" w:beforeAutospacing="1" w:after="100" w:afterAutospacing="1" w:line="240" w:lineRule="auto"/>
        <w:jc w:val="center"/>
        <w:rPr>
          <w:rFonts w:ascii="Arial" w:hAnsi="Arial" w:cs="Arial"/>
          <w:b/>
          <w:sz w:val="36"/>
          <w:szCs w:val="36"/>
        </w:rPr>
      </w:pPr>
      <w:r w:rsidRPr="00C47095">
        <w:rPr>
          <w:rFonts w:ascii="Arial" w:hAnsi="Arial" w:cs="Arial"/>
          <w:b/>
          <w:sz w:val="36"/>
          <w:szCs w:val="36"/>
        </w:rPr>
        <w:t>STANDARD FOR POWER TRANSFORMER REFURBISHMENT AND REPAIRS ONSITE AND OFFSITE</w:t>
      </w:r>
    </w:p>
    <w:p w:rsidR="001245E4" w:rsidRDefault="001245E4" w:rsidP="001245E4">
      <w:pPr>
        <w:spacing w:before="100" w:beforeAutospacing="1" w:after="100" w:afterAutospacing="1" w:line="240" w:lineRule="auto"/>
        <w:jc w:val="both"/>
        <w:rPr>
          <w:rFonts w:ascii="Arial" w:hAnsi="Arial" w:cs="Arial"/>
        </w:rPr>
      </w:pPr>
      <w:r w:rsidRPr="00C47095">
        <w:rPr>
          <w:rFonts w:ascii="Arial" w:hAnsi="Arial" w:cs="Arial"/>
        </w:rPr>
        <w:t xml:space="preserve"> </w:t>
      </w:r>
    </w:p>
    <w:p w:rsidR="001245E4" w:rsidRDefault="001245E4" w:rsidP="001245E4">
      <w:pPr>
        <w:spacing w:before="100" w:beforeAutospacing="1" w:after="100" w:afterAutospacing="1" w:line="240" w:lineRule="auto"/>
        <w:jc w:val="both"/>
        <w:rPr>
          <w:rFonts w:ascii="Arial" w:hAnsi="Arial" w:cs="Arial"/>
        </w:rPr>
      </w:pPr>
    </w:p>
    <w:p w:rsidR="001245E4" w:rsidRDefault="001245E4" w:rsidP="001245E4">
      <w:pPr>
        <w:spacing w:before="100" w:beforeAutospacing="1" w:after="100" w:afterAutospacing="1" w:line="240" w:lineRule="auto"/>
        <w:jc w:val="both"/>
        <w:rPr>
          <w:rFonts w:ascii="Arial" w:hAnsi="Arial" w:cs="Arial"/>
        </w:rPr>
      </w:pPr>
    </w:p>
    <w:p w:rsidR="001245E4" w:rsidRDefault="001245E4" w:rsidP="001245E4">
      <w:pPr>
        <w:spacing w:before="100" w:beforeAutospacing="1" w:after="100" w:afterAutospacing="1" w:line="240" w:lineRule="auto"/>
        <w:jc w:val="center"/>
        <w:rPr>
          <w:rFonts w:ascii="Arial" w:hAnsi="Arial" w:cs="Arial"/>
          <w:b/>
          <w:sz w:val="32"/>
          <w:szCs w:val="32"/>
        </w:rPr>
      </w:pPr>
      <w:r>
        <w:rPr>
          <w:rFonts w:ascii="Arial" w:hAnsi="Arial" w:cs="Arial"/>
          <w:b/>
          <w:sz w:val="32"/>
          <w:szCs w:val="32"/>
        </w:rPr>
        <w:t>ANNEXURE B</w:t>
      </w:r>
      <w:r w:rsidRPr="00DD0CDE">
        <w:rPr>
          <w:rFonts w:ascii="Arial" w:hAnsi="Arial" w:cs="Arial"/>
          <w:b/>
          <w:sz w:val="32"/>
          <w:szCs w:val="32"/>
        </w:rPr>
        <w:t xml:space="preserve">: </w:t>
      </w:r>
      <w:r>
        <w:rPr>
          <w:rFonts w:ascii="Arial" w:hAnsi="Arial" w:cs="Arial"/>
          <w:b/>
          <w:sz w:val="32"/>
          <w:szCs w:val="32"/>
        </w:rPr>
        <w:t>PRICING SCHEDULE</w:t>
      </w:r>
    </w:p>
    <w:p w:rsidR="001245E4" w:rsidRDefault="001245E4" w:rsidP="001245E4">
      <w:pPr>
        <w:spacing w:before="100" w:beforeAutospacing="1" w:after="100" w:afterAutospacing="1" w:line="240" w:lineRule="auto"/>
        <w:jc w:val="center"/>
        <w:rPr>
          <w:rFonts w:ascii="Arial" w:hAnsi="Arial" w:cs="Arial"/>
          <w:b/>
          <w:sz w:val="32"/>
          <w:szCs w:val="32"/>
        </w:rPr>
      </w:pPr>
    </w:p>
    <w:p w:rsidR="001245E4" w:rsidRDefault="001245E4" w:rsidP="001245E4">
      <w:pPr>
        <w:spacing w:before="100" w:beforeAutospacing="1" w:after="100" w:afterAutospacing="1" w:line="240" w:lineRule="auto"/>
        <w:jc w:val="center"/>
        <w:rPr>
          <w:rFonts w:ascii="Arial" w:hAnsi="Arial" w:cs="Arial"/>
          <w:b/>
          <w:sz w:val="32"/>
          <w:szCs w:val="32"/>
        </w:rPr>
      </w:pPr>
    </w:p>
    <w:p w:rsidR="001245E4" w:rsidRDefault="001245E4" w:rsidP="001245E4">
      <w:pPr>
        <w:spacing w:before="100" w:beforeAutospacing="1" w:after="100" w:afterAutospacing="1" w:line="240" w:lineRule="auto"/>
        <w:jc w:val="center"/>
        <w:rPr>
          <w:rFonts w:ascii="Arial" w:hAnsi="Arial" w:cs="Arial"/>
          <w:b/>
          <w:sz w:val="32"/>
          <w:szCs w:val="32"/>
        </w:rPr>
      </w:pPr>
    </w:p>
    <w:p w:rsidR="001245E4" w:rsidRDefault="001245E4" w:rsidP="001245E4">
      <w:pPr>
        <w:spacing w:before="100" w:beforeAutospacing="1" w:after="100" w:afterAutospacing="1" w:line="240" w:lineRule="auto"/>
        <w:jc w:val="center"/>
        <w:rPr>
          <w:rFonts w:ascii="Arial" w:hAnsi="Arial" w:cs="Arial"/>
          <w:b/>
          <w:sz w:val="32"/>
          <w:szCs w:val="32"/>
        </w:rPr>
      </w:pPr>
    </w:p>
    <w:p w:rsidR="001245E4" w:rsidRDefault="001245E4" w:rsidP="001245E4">
      <w:pPr>
        <w:spacing w:before="100" w:beforeAutospacing="1" w:after="100" w:afterAutospacing="1" w:line="240" w:lineRule="auto"/>
        <w:jc w:val="center"/>
        <w:rPr>
          <w:rFonts w:ascii="Arial" w:hAnsi="Arial" w:cs="Arial"/>
          <w:b/>
          <w:sz w:val="32"/>
          <w:szCs w:val="32"/>
        </w:rPr>
      </w:pPr>
    </w:p>
    <w:p w:rsidR="001245E4" w:rsidRDefault="001245E4" w:rsidP="00852273">
      <w:pPr>
        <w:spacing w:before="100" w:beforeAutospacing="1" w:after="100" w:afterAutospacing="1" w:line="240" w:lineRule="auto"/>
        <w:rPr>
          <w:rFonts w:ascii="Arial" w:hAnsi="Arial" w:cs="Arial"/>
          <w:b/>
          <w:sz w:val="32"/>
          <w:szCs w:val="32"/>
        </w:rPr>
      </w:pPr>
    </w:p>
    <w:p w:rsidR="00852273" w:rsidRPr="00852273" w:rsidRDefault="00F32832" w:rsidP="00852273">
      <w:pPr>
        <w:jc w:val="center"/>
        <w:rPr>
          <w:rFonts w:ascii="Arial" w:hAnsi="Arial" w:cs="Arial"/>
          <w:b/>
          <w:lang w:val="en-ZA"/>
        </w:rPr>
      </w:pPr>
      <w:r>
        <w:rPr>
          <w:rFonts w:ascii="Arial" w:hAnsi="Arial" w:cs="Arial"/>
          <w:b/>
          <w:lang w:val="en-ZA"/>
        </w:rPr>
        <w:lastRenderedPageBreak/>
        <w:t>BID:  RLM/DTIS/0116/2020/21</w:t>
      </w:r>
      <w:r w:rsidR="00852273" w:rsidRPr="00852273">
        <w:rPr>
          <w:rFonts w:ascii="Arial" w:hAnsi="Arial" w:cs="Arial"/>
          <w:b/>
          <w:lang w:val="en-ZA"/>
        </w:rPr>
        <w:t>: APPOINTMENT OF A CONTRACTOR TO PERFORM MAINTENANCE OF POWER TRANSORFMERS AT VARIOUS SUBSTATIONS AS AND WHEN REQUIRED FOR A PERIOD OF THREE (3) YEARS</w:t>
      </w:r>
    </w:p>
    <w:p w:rsidR="00852273" w:rsidRDefault="00852273" w:rsidP="00033747">
      <w:pPr>
        <w:spacing w:after="0" w:line="240" w:lineRule="auto"/>
        <w:rPr>
          <w:rFonts w:ascii="Arial" w:eastAsia="Calibri" w:hAnsi="Arial" w:cs="Arial"/>
          <w:b/>
          <w:sz w:val="24"/>
          <w:szCs w:val="24"/>
          <w:lang w:val="en-ZA"/>
        </w:rPr>
      </w:pPr>
    </w:p>
    <w:p w:rsidR="00033747" w:rsidRPr="00033747" w:rsidRDefault="00033747" w:rsidP="00033747">
      <w:pPr>
        <w:spacing w:after="0" w:line="240" w:lineRule="auto"/>
        <w:rPr>
          <w:rFonts w:ascii="Arial" w:eastAsia="Calibri" w:hAnsi="Arial" w:cs="Arial"/>
          <w:b/>
          <w:sz w:val="24"/>
          <w:szCs w:val="24"/>
          <w:lang w:val="en-ZA"/>
        </w:rPr>
      </w:pPr>
      <w:bookmarkStart w:id="0" w:name="_GoBack"/>
      <w:r w:rsidRPr="00033747">
        <w:rPr>
          <w:rFonts w:ascii="Arial" w:eastAsia="Calibri" w:hAnsi="Arial" w:cs="Arial"/>
          <w:b/>
          <w:sz w:val="24"/>
          <w:szCs w:val="24"/>
          <w:lang w:val="en-ZA"/>
        </w:rPr>
        <w:t>PRICING INSTRUCTIONS</w:t>
      </w:r>
    </w:p>
    <w:p w:rsidR="00033747" w:rsidRPr="00033747" w:rsidRDefault="00033747" w:rsidP="00033747">
      <w:pPr>
        <w:spacing w:after="0" w:line="240" w:lineRule="auto"/>
        <w:rPr>
          <w:rFonts w:ascii="Arial" w:eastAsia="Times New Roman" w:hAnsi="Arial" w:cs="Arial"/>
          <w:kern w:val="24"/>
          <w:sz w:val="24"/>
          <w:szCs w:val="24"/>
          <w:lang w:val="es-ES"/>
        </w:rPr>
      </w:pPr>
    </w:p>
    <w:p w:rsidR="00033747" w:rsidRPr="00033747" w:rsidRDefault="00033747" w:rsidP="00033747">
      <w:pPr>
        <w:numPr>
          <w:ilvl w:val="0"/>
          <w:numId w:val="5"/>
        </w:numPr>
        <w:spacing w:after="0" w:line="240" w:lineRule="auto"/>
        <w:ind w:left="567" w:hanging="567"/>
        <w:contextualSpacing/>
        <w:jc w:val="both"/>
        <w:rPr>
          <w:rFonts w:ascii="Arial" w:eastAsia="Times New Roman" w:hAnsi="Arial" w:cs="Arial"/>
          <w:kern w:val="24"/>
          <w:lang w:val="en-ZA"/>
        </w:rPr>
      </w:pPr>
      <w:r w:rsidRPr="00033747">
        <w:rPr>
          <w:rFonts w:ascii="Arial" w:eastAsia="Times New Roman" w:hAnsi="Arial" w:cs="Arial"/>
          <w:kern w:val="24"/>
          <w:lang w:val="en-ZA"/>
        </w:rPr>
        <w:t>Measurement and payment shall be in accordance with the relevant provisions of clause 8 of each of the SABS 1200 Standardised Specifications referred to in the Scope of Work. The Preliminary and General items shall be measured in accordance with the provisions of SABS 1200-A, General.</w:t>
      </w:r>
    </w:p>
    <w:p w:rsidR="00033747" w:rsidRPr="00033747" w:rsidRDefault="00033747" w:rsidP="00033747">
      <w:pPr>
        <w:numPr>
          <w:ilvl w:val="0"/>
          <w:numId w:val="5"/>
        </w:numPr>
        <w:spacing w:after="0" w:line="240" w:lineRule="auto"/>
        <w:ind w:left="567" w:hanging="567"/>
        <w:contextualSpacing/>
        <w:jc w:val="both"/>
        <w:rPr>
          <w:rFonts w:ascii="Arial" w:eastAsia="Times New Roman" w:hAnsi="Arial" w:cs="Arial"/>
          <w:kern w:val="24"/>
          <w:lang w:val="en-ZA"/>
        </w:rPr>
      </w:pPr>
      <w:r w:rsidRPr="00033747">
        <w:rPr>
          <w:rFonts w:ascii="Arial" w:eastAsia="Times New Roman" w:hAnsi="Arial" w:cs="Arial"/>
          <w:kern w:val="24"/>
          <w:lang w:val="en-ZA"/>
        </w:rPr>
        <w:t>The units of measurement described in the Bills of Quantities are metric units. Abbreviations used in these Bills of Quantities are as follows:</w:t>
      </w:r>
    </w:p>
    <w:p w:rsidR="00033747" w:rsidRPr="00033747" w:rsidRDefault="00033747" w:rsidP="00033747">
      <w:pPr>
        <w:spacing w:after="0" w:line="240" w:lineRule="auto"/>
        <w:ind w:left="567"/>
        <w:jc w:val="both"/>
        <w:rPr>
          <w:rFonts w:ascii="Arial" w:eastAsia="Times New Roman" w:hAnsi="Arial" w:cs="Arial"/>
          <w:kern w:val="24"/>
          <w:lang w:val="en-ZA"/>
        </w:rPr>
      </w:pPr>
    </w:p>
    <w:p w:rsidR="00033747" w:rsidRPr="00033747" w:rsidRDefault="00033747" w:rsidP="00033747">
      <w:pPr>
        <w:spacing w:after="0" w:line="240" w:lineRule="auto"/>
        <w:ind w:left="567"/>
        <w:jc w:val="both"/>
        <w:rPr>
          <w:rFonts w:ascii="Arial" w:eastAsia="Times New Roman" w:hAnsi="Arial" w:cs="Arial"/>
          <w:kern w:val="24"/>
          <w:lang w:val="en-ZA"/>
        </w:rPr>
      </w:pPr>
      <w:r w:rsidRPr="00033747">
        <w:rPr>
          <w:rFonts w:ascii="Arial" w:eastAsia="Times New Roman" w:hAnsi="Arial" w:cs="Arial"/>
          <w:kern w:val="24"/>
          <w:lang w:val="en-ZA"/>
        </w:rPr>
        <w:t>%</w:t>
      </w:r>
      <w:r w:rsidRPr="00033747">
        <w:rPr>
          <w:rFonts w:ascii="Arial" w:eastAsia="Times New Roman" w:hAnsi="Arial" w:cs="Arial"/>
          <w:kern w:val="24"/>
          <w:lang w:val="en-ZA"/>
        </w:rPr>
        <w:tab/>
      </w:r>
      <w:r w:rsidRPr="00033747">
        <w:rPr>
          <w:rFonts w:ascii="Arial" w:eastAsia="Times New Roman" w:hAnsi="Arial" w:cs="Arial"/>
          <w:kern w:val="24"/>
          <w:lang w:val="en-ZA"/>
        </w:rPr>
        <w:tab/>
        <w:t>=</w:t>
      </w:r>
      <w:r w:rsidRPr="00033747">
        <w:rPr>
          <w:rFonts w:ascii="Arial" w:eastAsia="Times New Roman" w:hAnsi="Arial" w:cs="Arial"/>
          <w:kern w:val="24"/>
          <w:lang w:val="en-ZA"/>
        </w:rPr>
        <w:tab/>
        <w:t>percent</w:t>
      </w:r>
    </w:p>
    <w:p w:rsidR="00033747" w:rsidRPr="00033747" w:rsidRDefault="00033747" w:rsidP="00033747">
      <w:pPr>
        <w:spacing w:after="0" w:line="240" w:lineRule="auto"/>
        <w:ind w:left="567"/>
        <w:jc w:val="both"/>
        <w:rPr>
          <w:rFonts w:ascii="Arial" w:eastAsia="Times New Roman" w:hAnsi="Arial" w:cs="Arial"/>
          <w:kern w:val="24"/>
          <w:lang w:val="en-ZA"/>
        </w:rPr>
      </w:pPr>
      <w:r w:rsidRPr="00033747">
        <w:rPr>
          <w:rFonts w:ascii="Arial" w:eastAsia="Times New Roman" w:hAnsi="Arial" w:cs="Arial"/>
          <w:kern w:val="24"/>
          <w:lang w:val="en-ZA"/>
        </w:rPr>
        <w:t>h</w:t>
      </w:r>
      <w:r w:rsidRPr="00033747">
        <w:rPr>
          <w:rFonts w:ascii="Arial" w:eastAsia="Times New Roman" w:hAnsi="Arial" w:cs="Arial"/>
          <w:kern w:val="24"/>
          <w:lang w:val="en-ZA"/>
        </w:rPr>
        <w:tab/>
      </w:r>
      <w:r w:rsidRPr="00033747">
        <w:rPr>
          <w:rFonts w:ascii="Arial" w:eastAsia="Times New Roman" w:hAnsi="Arial" w:cs="Arial"/>
          <w:kern w:val="24"/>
          <w:lang w:val="en-ZA"/>
        </w:rPr>
        <w:tab/>
      </w:r>
      <w:r w:rsidRPr="00033747">
        <w:rPr>
          <w:rFonts w:ascii="Arial" w:eastAsia="Times New Roman" w:hAnsi="Arial" w:cs="Arial"/>
          <w:kern w:val="24"/>
          <w:lang w:val="en-ZA"/>
        </w:rPr>
        <w:tab/>
        <w:t>=</w:t>
      </w:r>
      <w:r w:rsidRPr="00033747">
        <w:rPr>
          <w:rFonts w:ascii="Arial" w:eastAsia="Times New Roman" w:hAnsi="Arial" w:cs="Arial"/>
          <w:kern w:val="24"/>
          <w:lang w:val="en-ZA"/>
        </w:rPr>
        <w:tab/>
        <w:t>hour</w:t>
      </w:r>
    </w:p>
    <w:p w:rsidR="00033747" w:rsidRPr="00033747" w:rsidRDefault="00033747" w:rsidP="00033747">
      <w:pPr>
        <w:spacing w:after="0" w:line="240" w:lineRule="auto"/>
        <w:ind w:left="567"/>
        <w:jc w:val="both"/>
        <w:rPr>
          <w:rFonts w:ascii="Arial" w:eastAsia="Times New Roman" w:hAnsi="Arial" w:cs="Arial"/>
          <w:kern w:val="24"/>
          <w:lang w:val="en-ZA"/>
        </w:rPr>
      </w:pPr>
      <w:r w:rsidRPr="00033747">
        <w:rPr>
          <w:rFonts w:ascii="Arial" w:eastAsia="Times New Roman" w:hAnsi="Arial" w:cs="Arial"/>
          <w:kern w:val="24"/>
          <w:lang w:val="en-ZA"/>
        </w:rPr>
        <w:t>ha</w:t>
      </w:r>
      <w:r w:rsidRPr="00033747">
        <w:rPr>
          <w:rFonts w:ascii="Arial" w:eastAsia="Times New Roman" w:hAnsi="Arial" w:cs="Arial"/>
          <w:kern w:val="24"/>
          <w:lang w:val="en-ZA"/>
        </w:rPr>
        <w:tab/>
      </w:r>
      <w:r w:rsidRPr="00033747">
        <w:rPr>
          <w:rFonts w:ascii="Arial" w:eastAsia="Times New Roman" w:hAnsi="Arial" w:cs="Arial"/>
          <w:kern w:val="24"/>
          <w:lang w:val="en-ZA"/>
        </w:rPr>
        <w:tab/>
        <w:t>=</w:t>
      </w:r>
      <w:r w:rsidRPr="00033747">
        <w:rPr>
          <w:rFonts w:ascii="Arial" w:eastAsia="Times New Roman" w:hAnsi="Arial" w:cs="Arial"/>
          <w:kern w:val="24"/>
          <w:lang w:val="en-ZA"/>
        </w:rPr>
        <w:tab/>
        <w:t>hectare</w:t>
      </w:r>
    </w:p>
    <w:p w:rsidR="00033747" w:rsidRPr="00033747" w:rsidRDefault="00033747" w:rsidP="00033747">
      <w:pPr>
        <w:spacing w:after="0" w:line="240" w:lineRule="auto"/>
        <w:ind w:left="567"/>
        <w:jc w:val="both"/>
        <w:rPr>
          <w:rFonts w:ascii="Arial" w:eastAsia="Times New Roman" w:hAnsi="Arial" w:cs="Arial"/>
          <w:kern w:val="24"/>
          <w:lang w:val="en-ZA"/>
        </w:rPr>
      </w:pPr>
      <w:r w:rsidRPr="00033747">
        <w:rPr>
          <w:rFonts w:ascii="Arial" w:eastAsia="Times New Roman" w:hAnsi="Arial" w:cs="Arial"/>
          <w:kern w:val="24"/>
          <w:lang w:val="en-ZA"/>
        </w:rPr>
        <w:t>kg</w:t>
      </w:r>
      <w:r w:rsidRPr="00033747">
        <w:rPr>
          <w:rFonts w:ascii="Arial" w:eastAsia="Times New Roman" w:hAnsi="Arial" w:cs="Arial"/>
          <w:kern w:val="24"/>
          <w:lang w:val="en-ZA"/>
        </w:rPr>
        <w:tab/>
      </w:r>
      <w:r w:rsidRPr="00033747">
        <w:rPr>
          <w:rFonts w:ascii="Arial" w:eastAsia="Times New Roman" w:hAnsi="Arial" w:cs="Arial"/>
          <w:kern w:val="24"/>
          <w:lang w:val="en-ZA"/>
        </w:rPr>
        <w:tab/>
        <w:t>=</w:t>
      </w:r>
      <w:r w:rsidRPr="00033747">
        <w:rPr>
          <w:rFonts w:ascii="Arial" w:eastAsia="Times New Roman" w:hAnsi="Arial" w:cs="Arial"/>
          <w:kern w:val="24"/>
          <w:lang w:val="en-ZA"/>
        </w:rPr>
        <w:tab/>
        <w:t>kilogram</w:t>
      </w:r>
    </w:p>
    <w:p w:rsidR="00033747" w:rsidRPr="00033747" w:rsidRDefault="00033747" w:rsidP="00033747">
      <w:pPr>
        <w:spacing w:after="0" w:line="240" w:lineRule="auto"/>
        <w:ind w:left="567"/>
        <w:jc w:val="both"/>
        <w:rPr>
          <w:rFonts w:ascii="Arial" w:eastAsia="Times New Roman" w:hAnsi="Arial" w:cs="Arial"/>
          <w:kern w:val="24"/>
          <w:lang w:val="en-ZA"/>
        </w:rPr>
      </w:pPr>
      <w:r w:rsidRPr="00033747">
        <w:rPr>
          <w:rFonts w:ascii="Arial" w:eastAsia="Times New Roman" w:hAnsi="Arial" w:cs="Arial"/>
          <w:kern w:val="24"/>
          <w:lang w:val="en-ZA"/>
        </w:rPr>
        <w:t>kl</w:t>
      </w:r>
      <w:r w:rsidRPr="00033747">
        <w:rPr>
          <w:rFonts w:ascii="Arial" w:eastAsia="Times New Roman" w:hAnsi="Arial" w:cs="Arial"/>
          <w:kern w:val="24"/>
          <w:lang w:val="en-ZA"/>
        </w:rPr>
        <w:tab/>
      </w:r>
      <w:r w:rsidRPr="00033747">
        <w:rPr>
          <w:rFonts w:ascii="Arial" w:eastAsia="Times New Roman" w:hAnsi="Arial" w:cs="Arial"/>
          <w:kern w:val="24"/>
          <w:lang w:val="en-ZA"/>
        </w:rPr>
        <w:tab/>
        <w:t>=</w:t>
      </w:r>
      <w:r w:rsidRPr="00033747">
        <w:rPr>
          <w:rFonts w:ascii="Arial" w:eastAsia="Times New Roman" w:hAnsi="Arial" w:cs="Arial"/>
          <w:kern w:val="24"/>
          <w:lang w:val="en-ZA"/>
        </w:rPr>
        <w:tab/>
        <w:t>kilolitre</w:t>
      </w:r>
    </w:p>
    <w:p w:rsidR="00033747" w:rsidRPr="00033747" w:rsidRDefault="00033747" w:rsidP="00033747">
      <w:pPr>
        <w:spacing w:after="0" w:line="240" w:lineRule="auto"/>
        <w:ind w:left="567"/>
        <w:jc w:val="both"/>
        <w:rPr>
          <w:rFonts w:ascii="Arial" w:eastAsia="Times New Roman" w:hAnsi="Arial" w:cs="Arial"/>
          <w:kern w:val="24"/>
          <w:lang w:val="en-ZA"/>
        </w:rPr>
      </w:pPr>
      <w:r w:rsidRPr="00033747">
        <w:rPr>
          <w:rFonts w:ascii="Arial" w:eastAsia="Times New Roman" w:hAnsi="Arial" w:cs="Arial"/>
          <w:kern w:val="24"/>
          <w:lang w:val="en-ZA"/>
        </w:rPr>
        <w:t>km</w:t>
      </w:r>
      <w:r w:rsidRPr="00033747">
        <w:rPr>
          <w:rFonts w:ascii="Arial" w:eastAsia="Times New Roman" w:hAnsi="Arial" w:cs="Arial"/>
          <w:kern w:val="24"/>
          <w:lang w:val="en-ZA"/>
        </w:rPr>
        <w:tab/>
      </w:r>
      <w:r w:rsidRPr="00033747">
        <w:rPr>
          <w:rFonts w:ascii="Arial" w:eastAsia="Times New Roman" w:hAnsi="Arial" w:cs="Arial"/>
          <w:kern w:val="24"/>
          <w:lang w:val="en-ZA"/>
        </w:rPr>
        <w:tab/>
        <w:t>=</w:t>
      </w:r>
      <w:r w:rsidRPr="00033747">
        <w:rPr>
          <w:rFonts w:ascii="Arial" w:eastAsia="Times New Roman" w:hAnsi="Arial" w:cs="Arial"/>
          <w:kern w:val="24"/>
          <w:lang w:val="en-ZA"/>
        </w:rPr>
        <w:tab/>
        <w:t>kilometre</w:t>
      </w:r>
    </w:p>
    <w:p w:rsidR="00033747" w:rsidRPr="00033747" w:rsidRDefault="00033747" w:rsidP="00033747">
      <w:pPr>
        <w:spacing w:after="0" w:line="240" w:lineRule="auto"/>
        <w:ind w:left="567"/>
        <w:jc w:val="both"/>
        <w:rPr>
          <w:rFonts w:ascii="Arial" w:eastAsia="Times New Roman" w:hAnsi="Arial" w:cs="Arial"/>
          <w:kern w:val="24"/>
          <w:lang w:val="en-ZA"/>
        </w:rPr>
      </w:pPr>
      <w:r w:rsidRPr="00033747">
        <w:rPr>
          <w:rFonts w:ascii="Arial" w:eastAsia="Times New Roman" w:hAnsi="Arial" w:cs="Arial"/>
          <w:kern w:val="24"/>
          <w:lang w:val="en-ZA"/>
        </w:rPr>
        <w:t>km-pass</w:t>
      </w:r>
      <w:r w:rsidRPr="00033747">
        <w:rPr>
          <w:rFonts w:ascii="Arial" w:eastAsia="Times New Roman" w:hAnsi="Arial" w:cs="Arial"/>
          <w:kern w:val="24"/>
          <w:lang w:val="en-ZA"/>
        </w:rPr>
        <w:tab/>
      </w:r>
      <w:r w:rsidRPr="00033747">
        <w:rPr>
          <w:rFonts w:ascii="Arial" w:eastAsia="Times New Roman" w:hAnsi="Arial" w:cs="Arial"/>
          <w:kern w:val="24"/>
          <w:lang w:val="en-ZA"/>
        </w:rPr>
        <w:tab/>
        <w:t>=</w:t>
      </w:r>
      <w:r w:rsidRPr="00033747">
        <w:rPr>
          <w:rFonts w:ascii="Arial" w:eastAsia="Times New Roman" w:hAnsi="Arial" w:cs="Arial"/>
          <w:kern w:val="24"/>
          <w:lang w:val="en-ZA"/>
        </w:rPr>
        <w:tab/>
        <w:t>kilometre-pass</w:t>
      </w:r>
    </w:p>
    <w:p w:rsidR="00033747" w:rsidRPr="00033747" w:rsidRDefault="00033747" w:rsidP="00033747">
      <w:pPr>
        <w:spacing w:after="0" w:line="240" w:lineRule="auto"/>
        <w:ind w:left="567"/>
        <w:jc w:val="both"/>
        <w:rPr>
          <w:rFonts w:ascii="Arial" w:eastAsia="Times New Roman" w:hAnsi="Arial" w:cs="Arial"/>
          <w:kern w:val="24"/>
          <w:lang w:val="en-ZA"/>
        </w:rPr>
      </w:pPr>
      <w:r w:rsidRPr="00033747">
        <w:rPr>
          <w:rFonts w:ascii="Arial" w:eastAsia="Times New Roman" w:hAnsi="Arial" w:cs="Arial"/>
          <w:kern w:val="24"/>
          <w:lang w:val="en-ZA"/>
        </w:rPr>
        <w:t>kPa</w:t>
      </w:r>
      <w:r w:rsidRPr="00033747">
        <w:rPr>
          <w:rFonts w:ascii="Arial" w:eastAsia="Times New Roman" w:hAnsi="Arial" w:cs="Arial"/>
          <w:kern w:val="24"/>
          <w:lang w:val="en-ZA"/>
        </w:rPr>
        <w:tab/>
      </w:r>
      <w:r w:rsidRPr="00033747">
        <w:rPr>
          <w:rFonts w:ascii="Arial" w:eastAsia="Times New Roman" w:hAnsi="Arial" w:cs="Arial"/>
          <w:kern w:val="24"/>
          <w:lang w:val="en-ZA"/>
        </w:rPr>
        <w:tab/>
        <w:t>=</w:t>
      </w:r>
      <w:r w:rsidRPr="00033747">
        <w:rPr>
          <w:rFonts w:ascii="Arial" w:eastAsia="Times New Roman" w:hAnsi="Arial" w:cs="Arial"/>
          <w:kern w:val="24"/>
          <w:lang w:val="en-ZA"/>
        </w:rPr>
        <w:tab/>
        <w:t>kilopascal</w:t>
      </w:r>
    </w:p>
    <w:p w:rsidR="00033747" w:rsidRPr="00033747" w:rsidRDefault="00033747" w:rsidP="00033747">
      <w:pPr>
        <w:spacing w:after="0" w:line="240" w:lineRule="auto"/>
        <w:ind w:left="567"/>
        <w:jc w:val="both"/>
        <w:rPr>
          <w:rFonts w:ascii="Arial" w:eastAsia="Times New Roman" w:hAnsi="Arial" w:cs="Arial"/>
          <w:kern w:val="24"/>
          <w:lang w:val="en-ZA"/>
        </w:rPr>
      </w:pPr>
      <w:r w:rsidRPr="00033747">
        <w:rPr>
          <w:rFonts w:ascii="Arial" w:eastAsia="Times New Roman" w:hAnsi="Arial" w:cs="Arial"/>
          <w:kern w:val="24"/>
          <w:lang w:val="en-ZA"/>
        </w:rPr>
        <w:t>kW</w:t>
      </w:r>
      <w:r w:rsidRPr="00033747">
        <w:rPr>
          <w:rFonts w:ascii="Arial" w:eastAsia="Times New Roman" w:hAnsi="Arial" w:cs="Arial"/>
          <w:kern w:val="24"/>
          <w:lang w:val="en-ZA"/>
        </w:rPr>
        <w:tab/>
      </w:r>
      <w:r w:rsidRPr="00033747">
        <w:rPr>
          <w:rFonts w:ascii="Arial" w:eastAsia="Times New Roman" w:hAnsi="Arial" w:cs="Arial"/>
          <w:kern w:val="24"/>
          <w:lang w:val="en-ZA"/>
        </w:rPr>
        <w:tab/>
        <w:t>=</w:t>
      </w:r>
      <w:r w:rsidRPr="00033747">
        <w:rPr>
          <w:rFonts w:ascii="Arial" w:eastAsia="Times New Roman" w:hAnsi="Arial" w:cs="Arial"/>
          <w:kern w:val="24"/>
          <w:lang w:val="en-ZA"/>
        </w:rPr>
        <w:tab/>
        <w:t>kilowatt</w:t>
      </w:r>
    </w:p>
    <w:p w:rsidR="00033747" w:rsidRPr="00033747" w:rsidRDefault="00033747" w:rsidP="00033747">
      <w:pPr>
        <w:spacing w:after="0" w:line="240" w:lineRule="auto"/>
        <w:ind w:left="567"/>
        <w:jc w:val="both"/>
        <w:rPr>
          <w:rFonts w:ascii="Arial" w:eastAsia="Times New Roman" w:hAnsi="Arial" w:cs="Arial"/>
          <w:kern w:val="24"/>
          <w:lang w:val="en-ZA"/>
        </w:rPr>
      </w:pPr>
      <w:r w:rsidRPr="00033747">
        <w:rPr>
          <w:rFonts w:ascii="Arial" w:eastAsia="Times New Roman" w:hAnsi="Arial" w:cs="Arial"/>
          <w:kern w:val="24"/>
          <w:lang w:val="en-ZA"/>
        </w:rPr>
        <w:t>l</w:t>
      </w:r>
      <w:r w:rsidRPr="00033747">
        <w:rPr>
          <w:rFonts w:ascii="Arial" w:eastAsia="Times New Roman" w:hAnsi="Arial" w:cs="Arial"/>
          <w:kern w:val="24"/>
          <w:lang w:val="en-ZA"/>
        </w:rPr>
        <w:tab/>
      </w:r>
      <w:r w:rsidRPr="00033747">
        <w:rPr>
          <w:rFonts w:ascii="Arial" w:eastAsia="Times New Roman" w:hAnsi="Arial" w:cs="Arial"/>
          <w:kern w:val="24"/>
          <w:lang w:val="en-ZA"/>
        </w:rPr>
        <w:tab/>
      </w:r>
      <w:r w:rsidRPr="00033747">
        <w:rPr>
          <w:rFonts w:ascii="Arial" w:eastAsia="Times New Roman" w:hAnsi="Arial" w:cs="Arial"/>
          <w:kern w:val="24"/>
          <w:lang w:val="en-ZA"/>
        </w:rPr>
        <w:tab/>
        <w:t>=</w:t>
      </w:r>
      <w:r w:rsidRPr="00033747">
        <w:rPr>
          <w:rFonts w:ascii="Arial" w:eastAsia="Times New Roman" w:hAnsi="Arial" w:cs="Arial"/>
          <w:kern w:val="24"/>
          <w:lang w:val="en-ZA"/>
        </w:rPr>
        <w:tab/>
        <w:t>litre</w:t>
      </w:r>
    </w:p>
    <w:p w:rsidR="00033747" w:rsidRPr="00033747" w:rsidRDefault="00033747" w:rsidP="00033747">
      <w:pPr>
        <w:spacing w:after="0" w:line="240" w:lineRule="auto"/>
        <w:ind w:left="567"/>
        <w:jc w:val="both"/>
        <w:rPr>
          <w:rFonts w:ascii="Arial" w:eastAsia="Times New Roman" w:hAnsi="Arial" w:cs="Arial"/>
          <w:kern w:val="24"/>
          <w:lang w:val="en-ZA"/>
        </w:rPr>
      </w:pPr>
      <w:r w:rsidRPr="00033747">
        <w:rPr>
          <w:rFonts w:ascii="Arial" w:eastAsia="Times New Roman" w:hAnsi="Arial" w:cs="Arial"/>
          <w:kern w:val="24"/>
          <w:lang w:val="en-ZA"/>
        </w:rPr>
        <w:t>m</w:t>
      </w:r>
      <w:r w:rsidRPr="00033747">
        <w:rPr>
          <w:rFonts w:ascii="Arial" w:eastAsia="Times New Roman" w:hAnsi="Arial" w:cs="Arial"/>
          <w:kern w:val="24"/>
          <w:lang w:val="en-ZA"/>
        </w:rPr>
        <w:tab/>
      </w:r>
      <w:r w:rsidRPr="00033747">
        <w:rPr>
          <w:rFonts w:ascii="Arial" w:eastAsia="Times New Roman" w:hAnsi="Arial" w:cs="Arial"/>
          <w:kern w:val="24"/>
          <w:lang w:val="en-ZA"/>
        </w:rPr>
        <w:tab/>
        <w:t>=</w:t>
      </w:r>
      <w:r w:rsidRPr="00033747">
        <w:rPr>
          <w:rFonts w:ascii="Arial" w:eastAsia="Times New Roman" w:hAnsi="Arial" w:cs="Arial"/>
          <w:kern w:val="24"/>
          <w:lang w:val="en-ZA"/>
        </w:rPr>
        <w:tab/>
        <w:t>metre</w:t>
      </w:r>
    </w:p>
    <w:p w:rsidR="00033747" w:rsidRPr="00033747" w:rsidRDefault="00033747" w:rsidP="00033747">
      <w:pPr>
        <w:spacing w:after="0" w:line="240" w:lineRule="auto"/>
        <w:ind w:left="567"/>
        <w:jc w:val="both"/>
        <w:rPr>
          <w:rFonts w:ascii="Arial" w:eastAsia="Times New Roman" w:hAnsi="Arial" w:cs="Arial"/>
          <w:kern w:val="24"/>
          <w:lang w:val="en-ZA"/>
        </w:rPr>
      </w:pPr>
      <w:r w:rsidRPr="00033747">
        <w:rPr>
          <w:rFonts w:ascii="Arial" w:eastAsia="Times New Roman" w:hAnsi="Arial" w:cs="Arial"/>
          <w:kern w:val="24"/>
          <w:lang w:val="en-ZA"/>
        </w:rPr>
        <w:t>mm</w:t>
      </w:r>
      <w:r w:rsidRPr="00033747">
        <w:rPr>
          <w:rFonts w:ascii="Arial" w:eastAsia="Times New Roman" w:hAnsi="Arial" w:cs="Arial"/>
          <w:kern w:val="24"/>
          <w:lang w:val="en-ZA"/>
        </w:rPr>
        <w:tab/>
      </w:r>
      <w:r w:rsidRPr="00033747">
        <w:rPr>
          <w:rFonts w:ascii="Arial" w:eastAsia="Times New Roman" w:hAnsi="Arial" w:cs="Arial"/>
          <w:kern w:val="24"/>
          <w:lang w:val="en-ZA"/>
        </w:rPr>
        <w:tab/>
        <w:t>=</w:t>
      </w:r>
      <w:r w:rsidRPr="00033747">
        <w:rPr>
          <w:rFonts w:ascii="Arial" w:eastAsia="Times New Roman" w:hAnsi="Arial" w:cs="Arial"/>
          <w:kern w:val="24"/>
          <w:lang w:val="en-ZA"/>
        </w:rPr>
        <w:tab/>
        <w:t>millimetre</w:t>
      </w:r>
    </w:p>
    <w:p w:rsidR="00033747" w:rsidRPr="00033747" w:rsidRDefault="00033747" w:rsidP="00033747">
      <w:pPr>
        <w:spacing w:after="0" w:line="240" w:lineRule="auto"/>
        <w:ind w:left="567"/>
        <w:jc w:val="both"/>
        <w:rPr>
          <w:rFonts w:ascii="Arial" w:eastAsia="Times New Roman" w:hAnsi="Arial" w:cs="Arial"/>
          <w:kern w:val="24"/>
          <w:lang w:val="en-ZA"/>
        </w:rPr>
      </w:pPr>
      <w:r w:rsidRPr="00033747">
        <w:rPr>
          <w:rFonts w:ascii="Arial" w:eastAsia="Times New Roman" w:hAnsi="Arial" w:cs="Arial"/>
          <w:kern w:val="24"/>
          <w:lang w:val="en-ZA"/>
        </w:rPr>
        <w:t>m</w:t>
      </w:r>
      <w:r w:rsidRPr="00033747">
        <w:rPr>
          <w:rFonts w:ascii="Arial" w:eastAsia="Times New Roman" w:hAnsi="Arial" w:cs="Arial"/>
          <w:kern w:val="24"/>
          <w:vertAlign w:val="superscript"/>
          <w:lang w:val="en-ZA"/>
        </w:rPr>
        <w:t>2</w:t>
      </w:r>
      <w:r w:rsidRPr="00033747">
        <w:rPr>
          <w:rFonts w:ascii="Arial" w:eastAsia="Times New Roman" w:hAnsi="Arial" w:cs="Arial"/>
          <w:kern w:val="24"/>
          <w:lang w:val="en-ZA"/>
        </w:rPr>
        <w:tab/>
      </w:r>
      <w:r w:rsidRPr="00033747">
        <w:rPr>
          <w:rFonts w:ascii="Arial" w:eastAsia="Times New Roman" w:hAnsi="Arial" w:cs="Arial"/>
          <w:kern w:val="24"/>
          <w:lang w:val="en-ZA"/>
        </w:rPr>
        <w:tab/>
        <w:t>=</w:t>
      </w:r>
      <w:r w:rsidRPr="00033747">
        <w:rPr>
          <w:rFonts w:ascii="Arial" w:eastAsia="Times New Roman" w:hAnsi="Arial" w:cs="Arial"/>
          <w:kern w:val="24"/>
          <w:lang w:val="en-ZA"/>
        </w:rPr>
        <w:tab/>
        <w:t>square metre</w:t>
      </w:r>
    </w:p>
    <w:p w:rsidR="00033747" w:rsidRPr="00033747" w:rsidRDefault="00033747" w:rsidP="00033747">
      <w:pPr>
        <w:spacing w:after="0" w:line="240" w:lineRule="auto"/>
        <w:ind w:left="567"/>
        <w:jc w:val="both"/>
        <w:rPr>
          <w:rFonts w:ascii="Arial" w:eastAsia="Times New Roman" w:hAnsi="Arial" w:cs="Arial"/>
          <w:kern w:val="24"/>
          <w:lang w:val="en-ZA"/>
        </w:rPr>
      </w:pPr>
      <w:r w:rsidRPr="00033747">
        <w:rPr>
          <w:rFonts w:ascii="Arial" w:eastAsia="Times New Roman" w:hAnsi="Arial" w:cs="Arial"/>
          <w:kern w:val="24"/>
          <w:lang w:val="en-ZA"/>
        </w:rPr>
        <w:t>m</w:t>
      </w:r>
      <w:r w:rsidRPr="00033747">
        <w:rPr>
          <w:rFonts w:ascii="Arial" w:eastAsia="Times New Roman" w:hAnsi="Arial" w:cs="Arial"/>
          <w:kern w:val="24"/>
          <w:vertAlign w:val="superscript"/>
          <w:lang w:val="en-ZA"/>
        </w:rPr>
        <w:t>2</w:t>
      </w:r>
      <w:r w:rsidRPr="00033747">
        <w:rPr>
          <w:rFonts w:ascii="Arial" w:eastAsia="Times New Roman" w:hAnsi="Arial" w:cs="Arial"/>
          <w:kern w:val="24"/>
          <w:lang w:val="en-ZA"/>
        </w:rPr>
        <w:t>-pass</w:t>
      </w:r>
      <w:r w:rsidRPr="00033747">
        <w:rPr>
          <w:rFonts w:ascii="Arial" w:eastAsia="Times New Roman" w:hAnsi="Arial" w:cs="Arial"/>
          <w:kern w:val="24"/>
          <w:lang w:val="en-ZA"/>
        </w:rPr>
        <w:tab/>
      </w:r>
      <w:r w:rsidRPr="00033747">
        <w:rPr>
          <w:rFonts w:ascii="Arial" w:eastAsia="Times New Roman" w:hAnsi="Arial" w:cs="Arial"/>
          <w:kern w:val="24"/>
          <w:lang w:val="en-ZA"/>
        </w:rPr>
        <w:tab/>
        <w:t>=</w:t>
      </w:r>
      <w:r w:rsidRPr="00033747">
        <w:rPr>
          <w:rFonts w:ascii="Arial" w:eastAsia="Times New Roman" w:hAnsi="Arial" w:cs="Arial"/>
          <w:kern w:val="24"/>
          <w:lang w:val="en-ZA"/>
        </w:rPr>
        <w:tab/>
        <w:t>square metre-pass</w:t>
      </w:r>
    </w:p>
    <w:p w:rsidR="00033747" w:rsidRPr="00033747" w:rsidRDefault="00033747" w:rsidP="00033747">
      <w:pPr>
        <w:spacing w:after="0" w:line="240" w:lineRule="auto"/>
        <w:ind w:left="567"/>
        <w:jc w:val="both"/>
        <w:rPr>
          <w:rFonts w:ascii="Arial" w:eastAsia="Times New Roman" w:hAnsi="Arial" w:cs="Arial"/>
          <w:kern w:val="24"/>
          <w:lang w:val="en-ZA"/>
        </w:rPr>
      </w:pPr>
      <w:r w:rsidRPr="00033747">
        <w:rPr>
          <w:rFonts w:ascii="Arial" w:eastAsia="Times New Roman" w:hAnsi="Arial" w:cs="Arial"/>
          <w:kern w:val="24"/>
          <w:lang w:val="en-ZA"/>
        </w:rPr>
        <w:t>m</w:t>
      </w:r>
      <w:r w:rsidRPr="00033747">
        <w:rPr>
          <w:rFonts w:ascii="Arial" w:eastAsia="Times New Roman" w:hAnsi="Arial" w:cs="Arial"/>
          <w:kern w:val="24"/>
          <w:vertAlign w:val="superscript"/>
          <w:lang w:val="en-ZA"/>
        </w:rPr>
        <w:t>3</w:t>
      </w:r>
      <w:r w:rsidRPr="00033747">
        <w:rPr>
          <w:rFonts w:ascii="Arial" w:eastAsia="Times New Roman" w:hAnsi="Arial" w:cs="Arial"/>
          <w:kern w:val="24"/>
          <w:lang w:val="en-ZA"/>
        </w:rPr>
        <w:tab/>
      </w:r>
      <w:r w:rsidRPr="00033747">
        <w:rPr>
          <w:rFonts w:ascii="Arial" w:eastAsia="Times New Roman" w:hAnsi="Arial" w:cs="Arial"/>
          <w:kern w:val="24"/>
          <w:lang w:val="en-ZA"/>
        </w:rPr>
        <w:tab/>
        <w:t>=</w:t>
      </w:r>
      <w:r w:rsidRPr="00033747">
        <w:rPr>
          <w:rFonts w:ascii="Arial" w:eastAsia="Times New Roman" w:hAnsi="Arial" w:cs="Arial"/>
          <w:kern w:val="24"/>
          <w:lang w:val="en-ZA"/>
        </w:rPr>
        <w:tab/>
        <w:t>cubic metre</w:t>
      </w:r>
    </w:p>
    <w:p w:rsidR="00033747" w:rsidRPr="00033747" w:rsidRDefault="00033747" w:rsidP="00033747">
      <w:pPr>
        <w:spacing w:after="0" w:line="240" w:lineRule="auto"/>
        <w:ind w:left="567"/>
        <w:jc w:val="both"/>
        <w:rPr>
          <w:rFonts w:ascii="Arial" w:eastAsia="Times New Roman" w:hAnsi="Arial" w:cs="Arial"/>
          <w:kern w:val="24"/>
          <w:lang w:val="en-ZA"/>
        </w:rPr>
      </w:pPr>
      <w:r w:rsidRPr="00033747">
        <w:rPr>
          <w:rFonts w:ascii="Arial" w:eastAsia="Times New Roman" w:hAnsi="Arial" w:cs="Arial"/>
          <w:kern w:val="24"/>
          <w:lang w:val="en-ZA"/>
        </w:rPr>
        <w:t>m</w:t>
      </w:r>
      <w:r w:rsidRPr="00033747">
        <w:rPr>
          <w:rFonts w:ascii="Arial" w:eastAsia="Times New Roman" w:hAnsi="Arial" w:cs="Arial"/>
          <w:kern w:val="24"/>
          <w:vertAlign w:val="superscript"/>
          <w:lang w:val="en-ZA"/>
        </w:rPr>
        <w:t>3</w:t>
      </w:r>
      <w:r w:rsidRPr="00033747">
        <w:rPr>
          <w:rFonts w:ascii="Arial" w:eastAsia="Times New Roman" w:hAnsi="Arial" w:cs="Arial"/>
          <w:kern w:val="24"/>
          <w:lang w:val="en-ZA"/>
        </w:rPr>
        <w:t>-km</w:t>
      </w:r>
      <w:r w:rsidRPr="00033747">
        <w:rPr>
          <w:rFonts w:ascii="Arial" w:eastAsia="Times New Roman" w:hAnsi="Arial" w:cs="Arial"/>
          <w:kern w:val="24"/>
          <w:lang w:val="en-ZA"/>
        </w:rPr>
        <w:tab/>
      </w:r>
      <w:r w:rsidRPr="00033747">
        <w:rPr>
          <w:rFonts w:ascii="Arial" w:eastAsia="Times New Roman" w:hAnsi="Arial" w:cs="Arial"/>
          <w:kern w:val="24"/>
          <w:lang w:val="en-ZA"/>
        </w:rPr>
        <w:tab/>
        <w:t>=</w:t>
      </w:r>
      <w:r w:rsidRPr="00033747">
        <w:rPr>
          <w:rFonts w:ascii="Arial" w:eastAsia="Times New Roman" w:hAnsi="Arial" w:cs="Arial"/>
          <w:kern w:val="24"/>
          <w:lang w:val="en-ZA"/>
        </w:rPr>
        <w:tab/>
        <w:t>cubic metre-kilometre</w:t>
      </w:r>
    </w:p>
    <w:p w:rsidR="00033747" w:rsidRPr="00033747" w:rsidRDefault="00033747" w:rsidP="00033747">
      <w:pPr>
        <w:spacing w:after="0" w:line="240" w:lineRule="auto"/>
        <w:ind w:left="567"/>
        <w:jc w:val="both"/>
        <w:rPr>
          <w:rFonts w:ascii="Arial" w:eastAsia="Times New Roman" w:hAnsi="Arial" w:cs="Arial"/>
          <w:kern w:val="24"/>
          <w:lang w:val="en-ZA"/>
        </w:rPr>
      </w:pPr>
      <w:r w:rsidRPr="00033747">
        <w:rPr>
          <w:rFonts w:ascii="Arial" w:eastAsia="Times New Roman" w:hAnsi="Arial" w:cs="Arial"/>
          <w:kern w:val="24"/>
          <w:lang w:val="en-ZA"/>
        </w:rPr>
        <w:t>MN</w:t>
      </w:r>
      <w:r w:rsidRPr="00033747">
        <w:rPr>
          <w:rFonts w:ascii="Arial" w:eastAsia="Times New Roman" w:hAnsi="Arial" w:cs="Arial"/>
          <w:kern w:val="24"/>
          <w:lang w:val="en-ZA"/>
        </w:rPr>
        <w:tab/>
      </w:r>
      <w:r w:rsidRPr="00033747">
        <w:rPr>
          <w:rFonts w:ascii="Arial" w:eastAsia="Times New Roman" w:hAnsi="Arial" w:cs="Arial"/>
          <w:kern w:val="24"/>
          <w:lang w:val="en-ZA"/>
        </w:rPr>
        <w:tab/>
        <w:t>=</w:t>
      </w:r>
      <w:r w:rsidRPr="00033747">
        <w:rPr>
          <w:rFonts w:ascii="Arial" w:eastAsia="Times New Roman" w:hAnsi="Arial" w:cs="Arial"/>
          <w:kern w:val="24"/>
          <w:lang w:val="en-ZA"/>
        </w:rPr>
        <w:tab/>
        <w:t>meganewton</w:t>
      </w:r>
    </w:p>
    <w:p w:rsidR="00033747" w:rsidRPr="00033747" w:rsidRDefault="00033747" w:rsidP="00033747">
      <w:pPr>
        <w:spacing w:after="0" w:line="240" w:lineRule="auto"/>
        <w:ind w:left="567"/>
        <w:jc w:val="both"/>
        <w:rPr>
          <w:rFonts w:ascii="Arial" w:eastAsia="Times New Roman" w:hAnsi="Arial" w:cs="Arial"/>
          <w:kern w:val="24"/>
          <w:lang w:val="en-ZA"/>
        </w:rPr>
      </w:pPr>
      <w:r w:rsidRPr="00033747">
        <w:rPr>
          <w:rFonts w:ascii="Arial" w:eastAsia="Times New Roman" w:hAnsi="Arial" w:cs="Arial"/>
          <w:kern w:val="24"/>
          <w:lang w:val="en-ZA"/>
        </w:rPr>
        <w:t>MN.m</w:t>
      </w:r>
      <w:r w:rsidRPr="00033747">
        <w:rPr>
          <w:rFonts w:ascii="Arial" w:eastAsia="Times New Roman" w:hAnsi="Arial" w:cs="Arial"/>
          <w:kern w:val="24"/>
          <w:lang w:val="en-ZA"/>
        </w:rPr>
        <w:tab/>
      </w:r>
      <w:r w:rsidRPr="00033747">
        <w:rPr>
          <w:rFonts w:ascii="Arial" w:eastAsia="Times New Roman" w:hAnsi="Arial" w:cs="Arial"/>
          <w:kern w:val="24"/>
          <w:lang w:val="en-ZA"/>
        </w:rPr>
        <w:tab/>
        <w:t>=</w:t>
      </w:r>
      <w:r w:rsidRPr="00033747">
        <w:rPr>
          <w:rFonts w:ascii="Arial" w:eastAsia="Times New Roman" w:hAnsi="Arial" w:cs="Arial"/>
          <w:kern w:val="24"/>
          <w:lang w:val="en-ZA"/>
        </w:rPr>
        <w:tab/>
        <w:t>meganewton-metre</w:t>
      </w:r>
    </w:p>
    <w:p w:rsidR="00033747" w:rsidRPr="00033747" w:rsidRDefault="00033747" w:rsidP="00033747">
      <w:pPr>
        <w:spacing w:after="0" w:line="240" w:lineRule="auto"/>
        <w:ind w:left="567"/>
        <w:jc w:val="both"/>
        <w:rPr>
          <w:rFonts w:ascii="Arial" w:eastAsia="Times New Roman" w:hAnsi="Arial" w:cs="Arial"/>
          <w:kern w:val="24"/>
          <w:lang w:val="en-ZA"/>
        </w:rPr>
      </w:pPr>
      <w:r w:rsidRPr="00033747">
        <w:rPr>
          <w:rFonts w:ascii="Arial" w:eastAsia="Times New Roman" w:hAnsi="Arial" w:cs="Arial"/>
          <w:kern w:val="24"/>
          <w:lang w:val="en-ZA"/>
        </w:rPr>
        <w:t>MPa</w:t>
      </w:r>
      <w:r w:rsidRPr="00033747">
        <w:rPr>
          <w:rFonts w:ascii="Arial" w:eastAsia="Times New Roman" w:hAnsi="Arial" w:cs="Arial"/>
          <w:kern w:val="24"/>
          <w:lang w:val="en-ZA"/>
        </w:rPr>
        <w:tab/>
      </w:r>
      <w:r w:rsidRPr="00033747">
        <w:rPr>
          <w:rFonts w:ascii="Arial" w:eastAsia="Times New Roman" w:hAnsi="Arial" w:cs="Arial"/>
          <w:kern w:val="24"/>
          <w:lang w:val="en-ZA"/>
        </w:rPr>
        <w:tab/>
        <w:t>=</w:t>
      </w:r>
      <w:r w:rsidRPr="00033747">
        <w:rPr>
          <w:rFonts w:ascii="Arial" w:eastAsia="Times New Roman" w:hAnsi="Arial" w:cs="Arial"/>
          <w:kern w:val="24"/>
          <w:lang w:val="en-ZA"/>
        </w:rPr>
        <w:tab/>
        <w:t>megapascal</w:t>
      </w:r>
    </w:p>
    <w:p w:rsidR="00033747" w:rsidRPr="00033747" w:rsidRDefault="00033747" w:rsidP="00033747">
      <w:pPr>
        <w:spacing w:after="0" w:line="240" w:lineRule="auto"/>
        <w:ind w:left="567"/>
        <w:jc w:val="both"/>
        <w:rPr>
          <w:rFonts w:ascii="Arial" w:eastAsia="Times New Roman" w:hAnsi="Arial" w:cs="Arial"/>
          <w:kern w:val="24"/>
          <w:lang w:val="en-ZA"/>
        </w:rPr>
      </w:pPr>
      <w:r w:rsidRPr="00033747">
        <w:rPr>
          <w:rFonts w:ascii="Arial" w:eastAsia="Times New Roman" w:hAnsi="Arial" w:cs="Arial"/>
          <w:kern w:val="24"/>
          <w:lang w:val="en-ZA"/>
        </w:rPr>
        <w:t>No.</w:t>
      </w:r>
      <w:r w:rsidRPr="00033747">
        <w:rPr>
          <w:rFonts w:ascii="Arial" w:eastAsia="Times New Roman" w:hAnsi="Arial" w:cs="Arial"/>
          <w:kern w:val="24"/>
          <w:lang w:val="en-ZA"/>
        </w:rPr>
        <w:tab/>
      </w:r>
      <w:r w:rsidRPr="00033747">
        <w:rPr>
          <w:rFonts w:ascii="Arial" w:eastAsia="Times New Roman" w:hAnsi="Arial" w:cs="Arial"/>
          <w:kern w:val="24"/>
          <w:lang w:val="en-ZA"/>
        </w:rPr>
        <w:tab/>
        <w:t>=</w:t>
      </w:r>
      <w:r w:rsidRPr="00033747">
        <w:rPr>
          <w:rFonts w:ascii="Arial" w:eastAsia="Times New Roman" w:hAnsi="Arial" w:cs="Arial"/>
          <w:kern w:val="24"/>
          <w:lang w:val="en-ZA"/>
        </w:rPr>
        <w:tab/>
        <w:t>number</w:t>
      </w:r>
    </w:p>
    <w:p w:rsidR="00033747" w:rsidRPr="00033747" w:rsidRDefault="00033747" w:rsidP="00033747">
      <w:pPr>
        <w:spacing w:after="0" w:line="240" w:lineRule="auto"/>
        <w:ind w:left="567"/>
        <w:jc w:val="both"/>
        <w:rPr>
          <w:rFonts w:ascii="Arial" w:eastAsia="Times New Roman" w:hAnsi="Arial" w:cs="Arial"/>
          <w:kern w:val="24"/>
          <w:lang w:val="en-ZA"/>
        </w:rPr>
      </w:pPr>
      <w:r w:rsidRPr="00033747">
        <w:rPr>
          <w:rFonts w:ascii="Arial" w:eastAsia="Times New Roman" w:hAnsi="Arial" w:cs="Arial"/>
          <w:kern w:val="24"/>
          <w:lang w:val="en-ZA"/>
        </w:rPr>
        <w:t>Prov sum</w:t>
      </w:r>
      <w:r w:rsidRPr="00033747">
        <w:rPr>
          <w:rFonts w:ascii="Arial" w:eastAsia="Times New Roman" w:hAnsi="Arial" w:cs="Arial"/>
          <w:kern w:val="24"/>
          <w:lang w:val="en-ZA"/>
        </w:rPr>
        <w:tab/>
        <w:t>=</w:t>
      </w:r>
      <w:r w:rsidRPr="00033747">
        <w:rPr>
          <w:rFonts w:ascii="Arial" w:eastAsia="Times New Roman" w:hAnsi="Arial" w:cs="Arial"/>
          <w:kern w:val="24"/>
          <w:lang w:val="en-ZA"/>
        </w:rPr>
        <w:tab/>
        <w:t>Provisional sum</w:t>
      </w:r>
    </w:p>
    <w:p w:rsidR="00033747" w:rsidRPr="00033747" w:rsidRDefault="00033747" w:rsidP="00033747">
      <w:pPr>
        <w:spacing w:after="0" w:line="240" w:lineRule="auto"/>
        <w:ind w:left="567"/>
        <w:jc w:val="both"/>
        <w:rPr>
          <w:rFonts w:ascii="Arial" w:eastAsia="Times New Roman" w:hAnsi="Arial" w:cs="Arial"/>
          <w:kern w:val="24"/>
          <w:lang w:val="en-ZA"/>
        </w:rPr>
      </w:pPr>
      <w:r w:rsidRPr="00033747">
        <w:rPr>
          <w:rFonts w:ascii="Arial" w:eastAsia="Times New Roman" w:hAnsi="Arial" w:cs="Arial"/>
          <w:kern w:val="24"/>
          <w:lang w:val="en-ZA"/>
        </w:rPr>
        <w:t>PC sum</w:t>
      </w:r>
      <w:r w:rsidRPr="00033747">
        <w:rPr>
          <w:rFonts w:ascii="Arial" w:eastAsia="Times New Roman" w:hAnsi="Arial" w:cs="Arial"/>
          <w:kern w:val="24"/>
          <w:lang w:val="en-ZA"/>
        </w:rPr>
        <w:tab/>
      </w:r>
      <w:r w:rsidRPr="00033747">
        <w:rPr>
          <w:rFonts w:ascii="Arial" w:eastAsia="Times New Roman" w:hAnsi="Arial" w:cs="Arial"/>
          <w:kern w:val="24"/>
          <w:lang w:val="en-ZA"/>
        </w:rPr>
        <w:tab/>
        <w:t>=</w:t>
      </w:r>
      <w:r w:rsidRPr="00033747">
        <w:rPr>
          <w:rFonts w:ascii="Arial" w:eastAsia="Times New Roman" w:hAnsi="Arial" w:cs="Arial"/>
          <w:kern w:val="24"/>
          <w:lang w:val="en-ZA"/>
        </w:rPr>
        <w:tab/>
        <w:t>Prime Cost sum</w:t>
      </w:r>
    </w:p>
    <w:p w:rsidR="00033747" w:rsidRPr="00033747" w:rsidRDefault="00033747" w:rsidP="00033747">
      <w:pPr>
        <w:spacing w:after="0" w:line="240" w:lineRule="auto"/>
        <w:ind w:left="567"/>
        <w:jc w:val="both"/>
        <w:rPr>
          <w:rFonts w:ascii="Arial" w:eastAsia="Times New Roman" w:hAnsi="Arial" w:cs="Arial"/>
          <w:kern w:val="24"/>
          <w:lang w:val="en-ZA"/>
        </w:rPr>
      </w:pPr>
      <w:r w:rsidRPr="00033747">
        <w:rPr>
          <w:rFonts w:ascii="Arial" w:eastAsia="Times New Roman" w:hAnsi="Arial" w:cs="Arial"/>
          <w:kern w:val="24"/>
          <w:lang w:val="en-ZA"/>
        </w:rPr>
        <w:t>R/only</w:t>
      </w:r>
      <w:r w:rsidRPr="00033747">
        <w:rPr>
          <w:rFonts w:ascii="Arial" w:eastAsia="Times New Roman" w:hAnsi="Arial" w:cs="Arial"/>
          <w:kern w:val="24"/>
          <w:lang w:val="en-ZA"/>
        </w:rPr>
        <w:tab/>
      </w:r>
      <w:r w:rsidRPr="00033747">
        <w:rPr>
          <w:rFonts w:ascii="Arial" w:eastAsia="Times New Roman" w:hAnsi="Arial" w:cs="Arial"/>
          <w:kern w:val="24"/>
          <w:lang w:val="en-ZA"/>
        </w:rPr>
        <w:tab/>
        <w:t>=</w:t>
      </w:r>
      <w:r w:rsidRPr="00033747">
        <w:rPr>
          <w:rFonts w:ascii="Arial" w:eastAsia="Times New Roman" w:hAnsi="Arial" w:cs="Arial"/>
          <w:kern w:val="24"/>
          <w:lang w:val="en-ZA"/>
        </w:rPr>
        <w:tab/>
        <w:t>Rate only</w:t>
      </w:r>
    </w:p>
    <w:p w:rsidR="00033747" w:rsidRPr="00033747" w:rsidRDefault="00033747" w:rsidP="00033747">
      <w:pPr>
        <w:spacing w:after="0" w:line="240" w:lineRule="auto"/>
        <w:ind w:left="567"/>
        <w:jc w:val="both"/>
        <w:rPr>
          <w:rFonts w:ascii="Arial" w:eastAsia="Times New Roman" w:hAnsi="Arial" w:cs="Arial"/>
          <w:kern w:val="24"/>
          <w:lang w:val="en-ZA"/>
        </w:rPr>
      </w:pPr>
      <w:r w:rsidRPr="00033747">
        <w:rPr>
          <w:rFonts w:ascii="Arial" w:eastAsia="Times New Roman" w:hAnsi="Arial" w:cs="Arial"/>
          <w:kern w:val="24"/>
          <w:lang w:val="en-ZA"/>
        </w:rPr>
        <w:t>Sum</w:t>
      </w:r>
      <w:r w:rsidRPr="00033747">
        <w:rPr>
          <w:rFonts w:ascii="Arial" w:eastAsia="Times New Roman" w:hAnsi="Arial" w:cs="Arial"/>
          <w:kern w:val="24"/>
          <w:lang w:val="en-ZA"/>
        </w:rPr>
        <w:tab/>
      </w:r>
      <w:r w:rsidRPr="00033747">
        <w:rPr>
          <w:rFonts w:ascii="Arial" w:eastAsia="Times New Roman" w:hAnsi="Arial" w:cs="Arial"/>
          <w:kern w:val="24"/>
          <w:lang w:val="en-ZA"/>
        </w:rPr>
        <w:tab/>
        <w:t>=</w:t>
      </w:r>
      <w:r w:rsidRPr="00033747">
        <w:rPr>
          <w:rFonts w:ascii="Arial" w:eastAsia="Times New Roman" w:hAnsi="Arial" w:cs="Arial"/>
          <w:kern w:val="24"/>
          <w:lang w:val="en-ZA"/>
        </w:rPr>
        <w:tab/>
        <w:t>lump sum</w:t>
      </w:r>
    </w:p>
    <w:p w:rsidR="00033747" w:rsidRPr="00033747" w:rsidRDefault="00033747" w:rsidP="00033747">
      <w:pPr>
        <w:spacing w:after="0" w:line="240" w:lineRule="auto"/>
        <w:ind w:left="567"/>
        <w:jc w:val="both"/>
        <w:rPr>
          <w:rFonts w:ascii="Arial" w:eastAsia="Times New Roman" w:hAnsi="Arial" w:cs="Arial"/>
          <w:kern w:val="24"/>
          <w:lang w:val="en-ZA"/>
        </w:rPr>
      </w:pPr>
      <w:r w:rsidRPr="00033747">
        <w:rPr>
          <w:rFonts w:ascii="Arial" w:eastAsia="Times New Roman" w:hAnsi="Arial" w:cs="Arial"/>
          <w:kern w:val="24"/>
          <w:lang w:val="en-ZA"/>
        </w:rPr>
        <w:t>t</w:t>
      </w:r>
      <w:r w:rsidRPr="00033747">
        <w:rPr>
          <w:rFonts w:ascii="Arial" w:eastAsia="Times New Roman" w:hAnsi="Arial" w:cs="Arial"/>
          <w:kern w:val="24"/>
          <w:lang w:val="en-ZA"/>
        </w:rPr>
        <w:tab/>
      </w:r>
      <w:r w:rsidRPr="00033747">
        <w:rPr>
          <w:rFonts w:ascii="Arial" w:eastAsia="Times New Roman" w:hAnsi="Arial" w:cs="Arial"/>
          <w:kern w:val="24"/>
          <w:lang w:val="en-ZA"/>
        </w:rPr>
        <w:tab/>
      </w:r>
      <w:r w:rsidRPr="00033747">
        <w:rPr>
          <w:rFonts w:ascii="Arial" w:eastAsia="Times New Roman" w:hAnsi="Arial" w:cs="Arial"/>
          <w:kern w:val="24"/>
          <w:lang w:val="en-ZA"/>
        </w:rPr>
        <w:tab/>
        <w:t>=</w:t>
      </w:r>
      <w:r w:rsidRPr="00033747">
        <w:rPr>
          <w:rFonts w:ascii="Arial" w:eastAsia="Times New Roman" w:hAnsi="Arial" w:cs="Arial"/>
          <w:kern w:val="24"/>
          <w:lang w:val="en-ZA"/>
        </w:rPr>
        <w:tab/>
        <w:t>ton (1000 kg)</w:t>
      </w:r>
    </w:p>
    <w:p w:rsidR="00033747" w:rsidRPr="00033747" w:rsidRDefault="00033747" w:rsidP="00033747">
      <w:pPr>
        <w:spacing w:after="0" w:line="240" w:lineRule="auto"/>
        <w:ind w:left="567"/>
        <w:jc w:val="both"/>
        <w:rPr>
          <w:rFonts w:ascii="Arial" w:eastAsia="Times New Roman" w:hAnsi="Arial" w:cs="Arial"/>
          <w:kern w:val="24"/>
          <w:lang w:val="en-ZA"/>
        </w:rPr>
      </w:pPr>
      <w:r w:rsidRPr="00033747">
        <w:rPr>
          <w:rFonts w:ascii="Arial" w:eastAsia="Times New Roman" w:hAnsi="Arial" w:cs="Arial"/>
          <w:kern w:val="24"/>
          <w:lang w:val="en-ZA"/>
        </w:rPr>
        <w:t>W/day</w:t>
      </w:r>
      <w:r w:rsidRPr="00033747">
        <w:rPr>
          <w:rFonts w:ascii="Arial" w:eastAsia="Times New Roman" w:hAnsi="Arial" w:cs="Arial"/>
          <w:kern w:val="24"/>
          <w:lang w:val="en-ZA"/>
        </w:rPr>
        <w:tab/>
      </w:r>
      <w:r w:rsidRPr="00033747">
        <w:rPr>
          <w:rFonts w:ascii="Arial" w:eastAsia="Times New Roman" w:hAnsi="Arial" w:cs="Arial"/>
          <w:kern w:val="24"/>
          <w:lang w:val="en-ZA"/>
        </w:rPr>
        <w:tab/>
        <w:t>=</w:t>
      </w:r>
      <w:r w:rsidRPr="00033747">
        <w:rPr>
          <w:rFonts w:ascii="Arial" w:eastAsia="Times New Roman" w:hAnsi="Arial" w:cs="Arial"/>
          <w:kern w:val="24"/>
          <w:lang w:val="en-ZA"/>
        </w:rPr>
        <w:tab/>
        <w:t>Work day</w:t>
      </w:r>
    </w:p>
    <w:p w:rsidR="00033747" w:rsidRPr="00033747" w:rsidRDefault="00033747" w:rsidP="00033747">
      <w:pPr>
        <w:spacing w:after="0" w:line="240" w:lineRule="auto"/>
        <w:ind w:left="567"/>
        <w:jc w:val="both"/>
        <w:rPr>
          <w:rFonts w:ascii="Arial" w:eastAsia="Times New Roman" w:hAnsi="Arial" w:cs="Arial"/>
          <w:kern w:val="24"/>
          <w:lang w:val="en-ZA"/>
        </w:rPr>
      </w:pPr>
    </w:p>
    <w:p w:rsidR="00033747" w:rsidRPr="00033747" w:rsidRDefault="00033747" w:rsidP="00033747">
      <w:pPr>
        <w:numPr>
          <w:ilvl w:val="0"/>
          <w:numId w:val="5"/>
        </w:numPr>
        <w:spacing w:after="0" w:line="240" w:lineRule="auto"/>
        <w:ind w:left="567" w:hanging="567"/>
        <w:contextualSpacing/>
        <w:jc w:val="both"/>
        <w:rPr>
          <w:rFonts w:ascii="Arial" w:eastAsia="Times New Roman" w:hAnsi="Arial" w:cs="Arial"/>
          <w:kern w:val="24"/>
          <w:lang w:val="en-ZA"/>
        </w:rPr>
      </w:pPr>
      <w:r w:rsidRPr="00033747">
        <w:rPr>
          <w:rFonts w:ascii="Arial" w:eastAsia="Times New Roman" w:hAnsi="Arial" w:cs="Arial"/>
          <w:kern w:val="24"/>
          <w:lang w:val="en-ZA"/>
        </w:rPr>
        <w:t>Unless otherwise stated, items are measured net in accordance with the drawings, and no allowance is made for waste.</w:t>
      </w:r>
    </w:p>
    <w:p w:rsidR="00033747" w:rsidRPr="00033747" w:rsidRDefault="00033747" w:rsidP="00033747">
      <w:pPr>
        <w:numPr>
          <w:ilvl w:val="0"/>
          <w:numId w:val="5"/>
        </w:numPr>
        <w:spacing w:after="0" w:line="240" w:lineRule="auto"/>
        <w:ind w:left="567" w:hanging="567"/>
        <w:contextualSpacing/>
        <w:jc w:val="both"/>
        <w:rPr>
          <w:rFonts w:ascii="Arial" w:eastAsia="Times New Roman" w:hAnsi="Arial" w:cs="Arial"/>
          <w:kern w:val="24"/>
          <w:lang w:val="en-ZA"/>
        </w:rPr>
      </w:pPr>
      <w:r w:rsidRPr="00033747">
        <w:rPr>
          <w:rFonts w:ascii="Arial" w:eastAsia="Times New Roman" w:hAnsi="Arial" w:cs="Arial"/>
          <w:kern w:val="24"/>
          <w:lang w:val="en-ZA"/>
        </w:rPr>
        <w:t>The prices and rates in these Bills of Quantities are fully inclusive prices for the work described under the items. Such prices and rates cover all costs and expenses that may be required in and for the execution of the work described in accordance with the provisions of the Scope of Work, and shall cover the cost of all general risks, liabilities, and obligations set forth or implied in the contract data, as well as additional work that may have to be carried out.</w:t>
      </w:r>
    </w:p>
    <w:p w:rsidR="00033747" w:rsidRPr="00033747" w:rsidRDefault="00033747" w:rsidP="00033747">
      <w:pPr>
        <w:numPr>
          <w:ilvl w:val="0"/>
          <w:numId w:val="5"/>
        </w:numPr>
        <w:spacing w:after="0" w:line="240" w:lineRule="auto"/>
        <w:ind w:left="567" w:hanging="567"/>
        <w:contextualSpacing/>
        <w:jc w:val="both"/>
        <w:rPr>
          <w:rFonts w:ascii="Arial" w:eastAsia="Times New Roman" w:hAnsi="Arial" w:cs="Arial"/>
          <w:kern w:val="24"/>
          <w:lang w:val="en-ZA"/>
        </w:rPr>
      </w:pPr>
      <w:r w:rsidRPr="00033747">
        <w:rPr>
          <w:rFonts w:ascii="Arial" w:eastAsia="Times New Roman" w:hAnsi="Arial" w:cs="Arial"/>
          <w:kern w:val="24"/>
          <w:lang w:val="en-ZA"/>
        </w:rPr>
        <w:lastRenderedPageBreak/>
        <w:t xml:space="preserve">It will be assumed that prices included in these Bills of Quantities are based on Acts, Ordinances, Regulations, By-laws, International Standards and National Standards that were published 28 days before the closing date for tenders. (Refer to </w:t>
      </w:r>
      <w:hyperlink r:id="rId7" w:history="1">
        <w:r w:rsidRPr="00033747">
          <w:rPr>
            <w:rFonts w:ascii="Arial" w:eastAsia="Times New Roman" w:hAnsi="Arial" w:cs="Arial"/>
            <w:color w:val="0000FF"/>
            <w:kern w:val="24"/>
            <w:u w:val="single"/>
            <w:lang w:val="en-ZA"/>
          </w:rPr>
          <w:t>www.stanza.org.za</w:t>
        </w:r>
      </w:hyperlink>
      <w:r w:rsidRPr="00033747">
        <w:rPr>
          <w:rFonts w:ascii="Arial" w:eastAsia="Times New Roman" w:hAnsi="Arial" w:cs="Arial"/>
          <w:kern w:val="24"/>
          <w:lang w:val="en-ZA"/>
        </w:rPr>
        <w:t xml:space="preserve"> or </w:t>
      </w:r>
      <w:hyperlink r:id="rId8" w:history="1">
        <w:r w:rsidRPr="00033747">
          <w:rPr>
            <w:rFonts w:ascii="Arial" w:eastAsia="Times New Roman" w:hAnsi="Arial" w:cs="Arial"/>
            <w:color w:val="0000FF"/>
            <w:kern w:val="24"/>
            <w:u w:val="single"/>
            <w:lang w:val="en-ZA"/>
          </w:rPr>
          <w:t>www.iso.org</w:t>
        </w:r>
      </w:hyperlink>
      <w:r w:rsidRPr="00033747">
        <w:rPr>
          <w:rFonts w:ascii="Arial" w:eastAsia="Times New Roman" w:hAnsi="Arial" w:cs="Arial"/>
          <w:kern w:val="24"/>
          <w:lang w:val="en-ZA"/>
        </w:rPr>
        <w:t xml:space="preserve"> for information on standards).</w:t>
      </w:r>
    </w:p>
    <w:p w:rsidR="00033747" w:rsidRPr="00033747" w:rsidRDefault="00033747" w:rsidP="00033747">
      <w:pPr>
        <w:numPr>
          <w:ilvl w:val="0"/>
          <w:numId w:val="5"/>
        </w:numPr>
        <w:spacing w:after="0" w:line="240" w:lineRule="auto"/>
        <w:ind w:left="567" w:hanging="567"/>
        <w:contextualSpacing/>
        <w:jc w:val="both"/>
        <w:rPr>
          <w:rFonts w:ascii="Arial" w:eastAsia="Times New Roman" w:hAnsi="Arial" w:cs="Arial"/>
          <w:kern w:val="24"/>
          <w:lang w:val="en-ZA"/>
        </w:rPr>
      </w:pPr>
      <w:r w:rsidRPr="00033747">
        <w:rPr>
          <w:rFonts w:ascii="Arial" w:eastAsia="Times New Roman" w:hAnsi="Arial" w:cs="Arial"/>
          <w:kern w:val="24"/>
          <w:lang w:val="en-ZA"/>
        </w:rPr>
        <w:t>Where the Scope of Work requires detailed drawings and designs or other information to be provided, all costs associated therewith are deemed to have been provided for and included in the unit rates and sum amount tendered such items.</w:t>
      </w:r>
    </w:p>
    <w:p w:rsidR="00033747" w:rsidRPr="00033747" w:rsidRDefault="00033747" w:rsidP="00033747">
      <w:pPr>
        <w:numPr>
          <w:ilvl w:val="0"/>
          <w:numId w:val="5"/>
        </w:numPr>
        <w:spacing w:after="0" w:line="240" w:lineRule="auto"/>
        <w:ind w:left="567" w:hanging="567"/>
        <w:contextualSpacing/>
        <w:jc w:val="both"/>
        <w:rPr>
          <w:rFonts w:ascii="Arial" w:eastAsia="Times New Roman" w:hAnsi="Arial" w:cs="Arial"/>
          <w:kern w:val="24"/>
          <w:lang w:val="en-ZA"/>
        </w:rPr>
      </w:pPr>
      <w:r w:rsidRPr="00033747">
        <w:rPr>
          <w:rFonts w:ascii="Arial" w:eastAsia="Times New Roman" w:hAnsi="Arial" w:cs="Arial"/>
          <w:kern w:val="24"/>
          <w:lang w:val="en-ZA"/>
        </w:rPr>
        <w:t>An item against which no price is entered will be considered to be covered by the other prices or rates in the Bills of Quantities. A single lump sum will apply should a number of items be grouped together for pricing purposes.</w:t>
      </w:r>
    </w:p>
    <w:p w:rsidR="00033747" w:rsidRPr="00033747" w:rsidRDefault="00033747" w:rsidP="00033747">
      <w:pPr>
        <w:numPr>
          <w:ilvl w:val="0"/>
          <w:numId w:val="5"/>
        </w:numPr>
        <w:spacing w:after="0" w:line="240" w:lineRule="auto"/>
        <w:ind w:left="567" w:hanging="567"/>
        <w:contextualSpacing/>
        <w:jc w:val="both"/>
        <w:rPr>
          <w:rFonts w:ascii="Arial" w:eastAsia="Times New Roman" w:hAnsi="Arial" w:cs="Arial"/>
          <w:kern w:val="24"/>
          <w:lang w:val="en-ZA"/>
        </w:rPr>
      </w:pPr>
      <w:r w:rsidRPr="00033747">
        <w:rPr>
          <w:rFonts w:ascii="Arial" w:eastAsia="Times New Roman" w:hAnsi="Arial" w:cs="Arial"/>
          <w:kern w:val="24"/>
          <w:lang w:val="en-ZA"/>
        </w:rPr>
        <w:t>The quantities set out in these Bills of Quantities are approximate and do not necessarily represent the actual amount of work to be done. The quantities of work accepted and certified for payment will be used for determining payments due and not the quantities given in the Bills of Quantities.</w:t>
      </w:r>
    </w:p>
    <w:p w:rsidR="00033747" w:rsidRPr="00033747" w:rsidRDefault="00033747" w:rsidP="00033747">
      <w:pPr>
        <w:numPr>
          <w:ilvl w:val="0"/>
          <w:numId w:val="5"/>
        </w:numPr>
        <w:spacing w:after="0" w:line="240" w:lineRule="auto"/>
        <w:ind w:left="567" w:hanging="567"/>
        <w:contextualSpacing/>
        <w:jc w:val="both"/>
        <w:rPr>
          <w:rFonts w:ascii="Arial" w:eastAsia="Times New Roman" w:hAnsi="Arial" w:cs="Arial"/>
          <w:kern w:val="24"/>
          <w:lang w:val="en-ZA"/>
        </w:rPr>
      </w:pPr>
      <w:r w:rsidRPr="00033747">
        <w:rPr>
          <w:rFonts w:ascii="Arial" w:eastAsia="Times New Roman" w:hAnsi="Arial" w:cs="Arial"/>
          <w:kern w:val="24"/>
          <w:lang w:val="en-ZA"/>
        </w:rPr>
        <w:t>Reasonable compensation will be received where no pay item appears in respect of work required in the Bills of Quantities in terms of the Contract and which is not covered in any other pay item.</w:t>
      </w:r>
    </w:p>
    <w:p w:rsidR="00033747" w:rsidRPr="00033747" w:rsidRDefault="00033747" w:rsidP="00033747">
      <w:pPr>
        <w:numPr>
          <w:ilvl w:val="0"/>
          <w:numId w:val="5"/>
        </w:numPr>
        <w:spacing w:after="0" w:line="240" w:lineRule="auto"/>
        <w:ind w:left="567" w:hanging="567"/>
        <w:contextualSpacing/>
        <w:jc w:val="both"/>
        <w:rPr>
          <w:rFonts w:ascii="Arial" w:eastAsia="Times New Roman" w:hAnsi="Arial" w:cs="Arial"/>
          <w:kern w:val="24"/>
          <w:lang w:val="en-ZA"/>
        </w:rPr>
      </w:pPr>
      <w:r w:rsidRPr="00033747">
        <w:rPr>
          <w:rFonts w:ascii="Arial" w:eastAsia="Times New Roman" w:hAnsi="Arial" w:cs="Arial"/>
          <w:kern w:val="24"/>
          <w:lang w:val="en-ZA"/>
        </w:rPr>
        <w:t>The short descriptions of the items of payment given in these Bills of Quantities are only for the purposes of identifying the items. More details regarding the extent of the work entailed under each item appear in the Scope of Work.</w:t>
      </w:r>
    </w:p>
    <w:p w:rsidR="00033747" w:rsidRPr="00033747" w:rsidRDefault="00033747" w:rsidP="00033747">
      <w:pPr>
        <w:numPr>
          <w:ilvl w:val="0"/>
          <w:numId w:val="5"/>
        </w:numPr>
        <w:spacing w:after="0" w:line="240" w:lineRule="auto"/>
        <w:ind w:left="567" w:hanging="567"/>
        <w:contextualSpacing/>
        <w:jc w:val="both"/>
        <w:rPr>
          <w:rFonts w:ascii="Arial" w:eastAsia="Times New Roman" w:hAnsi="Arial" w:cs="Arial"/>
          <w:kern w:val="24"/>
          <w:lang w:val="en-ZA"/>
        </w:rPr>
      </w:pPr>
      <w:r w:rsidRPr="00033747">
        <w:rPr>
          <w:rFonts w:ascii="Arial" w:eastAsia="Times New Roman" w:hAnsi="Arial" w:cs="Arial"/>
          <w:kern w:val="24"/>
          <w:lang w:val="en-ZA"/>
        </w:rPr>
        <w:t>Descriptions in the Bills of Quantities are abbreviated and comply generally with those in the SABS 1200 Standardised Specifications.</w:t>
      </w:r>
    </w:p>
    <w:p w:rsidR="00033747" w:rsidRPr="00033747" w:rsidRDefault="00033747" w:rsidP="00033747">
      <w:pPr>
        <w:numPr>
          <w:ilvl w:val="0"/>
          <w:numId w:val="5"/>
        </w:numPr>
        <w:spacing w:after="0" w:line="240" w:lineRule="auto"/>
        <w:ind w:left="567" w:hanging="567"/>
        <w:contextualSpacing/>
        <w:jc w:val="both"/>
        <w:rPr>
          <w:rFonts w:ascii="Arial" w:eastAsia="Times New Roman" w:hAnsi="Arial" w:cs="Arial"/>
          <w:kern w:val="24"/>
          <w:lang w:val="en-ZA"/>
        </w:rPr>
      </w:pPr>
      <w:r w:rsidRPr="00033747">
        <w:rPr>
          <w:rFonts w:ascii="Arial" w:eastAsia="Times New Roman" w:hAnsi="Arial" w:cs="Arial"/>
          <w:kern w:val="24"/>
          <w:lang w:val="en-ZA"/>
        </w:rPr>
        <w:t>All prices and rates entered in the Bills of Quantities must be excluding Value Added Tax (VAT). VAT will be added last on the summary page of the Bill of Quantities.</w:t>
      </w:r>
    </w:p>
    <w:p w:rsidR="00033747" w:rsidRDefault="00033747" w:rsidP="001245E4">
      <w:pPr>
        <w:spacing w:before="100" w:beforeAutospacing="1" w:after="100" w:afterAutospacing="1" w:line="240" w:lineRule="auto"/>
        <w:jc w:val="center"/>
        <w:rPr>
          <w:rFonts w:ascii="Arial" w:hAnsi="Arial" w:cs="Arial"/>
          <w:b/>
          <w:sz w:val="32"/>
          <w:szCs w:val="32"/>
        </w:rPr>
      </w:pPr>
    </w:p>
    <w:p w:rsidR="00033747" w:rsidRDefault="00033747" w:rsidP="001245E4">
      <w:pPr>
        <w:spacing w:before="100" w:beforeAutospacing="1" w:after="100" w:afterAutospacing="1" w:line="240" w:lineRule="auto"/>
        <w:jc w:val="center"/>
        <w:rPr>
          <w:rFonts w:ascii="Arial" w:hAnsi="Arial" w:cs="Arial"/>
          <w:b/>
          <w:sz w:val="32"/>
          <w:szCs w:val="32"/>
        </w:rPr>
      </w:pPr>
    </w:p>
    <w:p w:rsidR="00033747" w:rsidRDefault="00033747" w:rsidP="001245E4">
      <w:pPr>
        <w:spacing w:before="100" w:beforeAutospacing="1" w:after="100" w:afterAutospacing="1" w:line="240" w:lineRule="auto"/>
        <w:jc w:val="center"/>
        <w:rPr>
          <w:rFonts w:ascii="Arial" w:hAnsi="Arial" w:cs="Arial"/>
          <w:b/>
          <w:sz w:val="32"/>
          <w:szCs w:val="32"/>
        </w:rPr>
      </w:pPr>
    </w:p>
    <w:p w:rsidR="00033747" w:rsidRDefault="00033747" w:rsidP="001245E4">
      <w:pPr>
        <w:spacing w:before="100" w:beforeAutospacing="1" w:after="100" w:afterAutospacing="1" w:line="240" w:lineRule="auto"/>
        <w:jc w:val="center"/>
        <w:rPr>
          <w:rFonts w:ascii="Arial" w:hAnsi="Arial" w:cs="Arial"/>
          <w:b/>
          <w:sz w:val="32"/>
          <w:szCs w:val="32"/>
        </w:rPr>
      </w:pPr>
    </w:p>
    <w:p w:rsidR="00033747" w:rsidRDefault="00033747" w:rsidP="001245E4">
      <w:pPr>
        <w:spacing w:before="100" w:beforeAutospacing="1" w:after="100" w:afterAutospacing="1" w:line="240" w:lineRule="auto"/>
        <w:jc w:val="center"/>
        <w:rPr>
          <w:rFonts w:ascii="Arial" w:hAnsi="Arial" w:cs="Arial"/>
          <w:b/>
          <w:sz w:val="32"/>
          <w:szCs w:val="32"/>
        </w:rPr>
      </w:pPr>
    </w:p>
    <w:p w:rsidR="00033747" w:rsidRDefault="00033747" w:rsidP="001245E4">
      <w:pPr>
        <w:spacing w:before="100" w:beforeAutospacing="1" w:after="100" w:afterAutospacing="1" w:line="240" w:lineRule="auto"/>
        <w:jc w:val="center"/>
        <w:rPr>
          <w:rFonts w:ascii="Arial" w:hAnsi="Arial" w:cs="Arial"/>
          <w:b/>
          <w:sz w:val="32"/>
          <w:szCs w:val="32"/>
        </w:rPr>
      </w:pPr>
    </w:p>
    <w:p w:rsidR="00033747" w:rsidRDefault="00033747" w:rsidP="001245E4">
      <w:pPr>
        <w:spacing w:before="100" w:beforeAutospacing="1" w:after="100" w:afterAutospacing="1" w:line="240" w:lineRule="auto"/>
        <w:jc w:val="center"/>
        <w:rPr>
          <w:rFonts w:ascii="Arial" w:hAnsi="Arial" w:cs="Arial"/>
          <w:b/>
          <w:sz w:val="32"/>
          <w:szCs w:val="32"/>
        </w:rPr>
      </w:pPr>
    </w:p>
    <w:p w:rsidR="00033747" w:rsidRDefault="00033747" w:rsidP="001245E4">
      <w:pPr>
        <w:spacing w:before="100" w:beforeAutospacing="1" w:after="100" w:afterAutospacing="1" w:line="240" w:lineRule="auto"/>
        <w:jc w:val="center"/>
        <w:rPr>
          <w:rFonts w:ascii="Arial" w:hAnsi="Arial" w:cs="Arial"/>
          <w:b/>
          <w:sz w:val="32"/>
          <w:szCs w:val="32"/>
        </w:rPr>
      </w:pPr>
    </w:p>
    <w:p w:rsidR="00033747" w:rsidRDefault="00033747" w:rsidP="001245E4">
      <w:pPr>
        <w:spacing w:before="100" w:beforeAutospacing="1" w:after="100" w:afterAutospacing="1" w:line="240" w:lineRule="auto"/>
        <w:jc w:val="center"/>
        <w:rPr>
          <w:rFonts w:ascii="Arial" w:hAnsi="Arial" w:cs="Arial"/>
          <w:b/>
          <w:sz w:val="32"/>
          <w:szCs w:val="32"/>
        </w:rPr>
      </w:pPr>
    </w:p>
    <w:p w:rsidR="00033747" w:rsidRDefault="00033747" w:rsidP="00852273">
      <w:pPr>
        <w:spacing w:before="100" w:beforeAutospacing="1" w:after="100" w:afterAutospacing="1" w:line="240" w:lineRule="auto"/>
        <w:rPr>
          <w:rFonts w:ascii="Arial" w:hAnsi="Arial" w:cs="Arial"/>
          <w:b/>
          <w:sz w:val="32"/>
          <w:szCs w:val="32"/>
        </w:rPr>
      </w:pPr>
    </w:p>
    <w:p w:rsidR="00033747" w:rsidRPr="00033747" w:rsidRDefault="00033747" w:rsidP="00033747">
      <w:pPr>
        <w:spacing w:after="0" w:line="240" w:lineRule="auto"/>
        <w:rPr>
          <w:rFonts w:ascii="Arial" w:eastAsia="Calibri" w:hAnsi="Arial" w:cs="Arial"/>
          <w:b/>
          <w:sz w:val="32"/>
          <w:szCs w:val="32"/>
          <w:lang w:val="en-ZA"/>
        </w:rPr>
      </w:pPr>
      <w:r w:rsidRPr="00033747">
        <w:rPr>
          <w:rFonts w:ascii="Arial" w:eastAsia="Calibri" w:hAnsi="Arial" w:cs="Arial"/>
          <w:b/>
          <w:sz w:val="32"/>
          <w:szCs w:val="32"/>
          <w:lang w:val="en-ZA"/>
        </w:rPr>
        <w:lastRenderedPageBreak/>
        <w:t>BILL OF QUANTITIES</w:t>
      </w:r>
    </w:p>
    <w:p w:rsidR="00033747" w:rsidRPr="00033747" w:rsidRDefault="00033747" w:rsidP="00033747">
      <w:pPr>
        <w:spacing w:after="0" w:line="240" w:lineRule="auto"/>
        <w:rPr>
          <w:rFonts w:ascii="Arial" w:eastAsia="Calibri" w:hAnsi="Arial" w:cs="Arial"/>
          <w:b/>
          <w:sz w:val="24"/>
          <w:szCs w:val="24"/>
          <w:lang w:val="en-ZA"/>
        </w:rPr>
      </w:pPr>
    </w:p>
    <w:p w:rsidR="00033747" w:rsidRPr="00033747" w:rsidRDefault="00033747" w:rsidP="00033747">
      <w:pPr>
        <w:spacing w:after="0" w:line="240" w:lineRule="auto"/>
        <w:rPr>
          <w:rFonts w:ascii="Arial" w:eastAsia="Calibri" w:hAnsi="Arial" w:cs="Arial"/>
          <w:b/>
          <w:sz w:val="24"/>
          <w:szCs w:val="24"/>
          <w:lang w:val="en-ZA"/>
        </w:rPr>
      </w:pPr>
      <w:r w:rsidRPr="00033747">
        <w:rPr>
          <w:rFonts w:ascii="Arial" w:eastAsia="Calibri" w:hAnsi="Arial" w:cs="Arial"/>
          <w:b/>
          <w:sz w:val="24"/>
          <w:szCs w:val="24"/>
          <w:lang w:val="en-ZA"/>
        </w:rPr>
        <w:t>GENERAL NOTES</w:t>
      </w:r>
    </w:p>
    <w:p w:rsidR="00033747" w:rsidRPr="00033747" w:rsidRDefault="00033747" w:rsidP="00033747">
      <w:pPr>
        <w:spacing w:after="0" w:line="240" w:lineRule="auto"/>
        <w:rPr>
          <w:rFonts w:ascii="Arial" w:eastAsia="Times New Roman" w:hAnsi="Arial" w:cs="Arial"/>
          <w:kern w:val="24"/>
          <w:sz w:val="24"/>
          <w:szCs w:val="24"/>
          <w:lang w:val="es-ES"/>
        </w:rPr>
      </w:pPr>
    </w:p>
    <w:p w:rsidR="00033747" w:rsidRPr="00033747" w:rsidRDefault="00033747" w:rsidP="00033747">
      <w:pPr>
        <w:spacing w:after="0" w:line="240" w:lineRule="auto"/>
        <w:jc w:val="both"/>
        <w:rPr>
          <w:rFonts w:ascii="Arial" w:eastAsia="Times New Roman" w:hAnsi="Arial" w:cs="Arial"/>
          <w:kern w:val="24"/>
          <w:lang w:val="en-ZA"/>
        </w:rPr>
      </w:pPr>
      <w:r w:rsidRPr="00033747">
        <w:rPr>
          <w:rFonts w:ascii="Arial" w:eastAsia="Times New Roman" w:hAnsi="Arial" w:cs="Arial"/>
          <w:kern w:val="24"/>
          <w:lang w:val="en-ZA"/>
        </w:rPr>
        <w:t>Tenderers must complete the Bills of Quantities and detail unit rate and total amount for each item. All rates and prices exclude VAT.</w:t>
      </w:r>
    </w:p>
    <w:p w:rsidR="00033747" w:rsidRPr="00033747" w:rsidRDefault="00033747" w:rsidP="00033747">
      <w:pPr>
        <w:spacing w:after="0" w:line="240" w:lineRule="auto"/>
        <w:jc w:val="both"/>
        <w:rPr>
          <w:rFonts w:ascii="Arial" w:eastAsia="Times New Roman" w:hAnsi="Arial" w:cs="Arial"/>
          <w:kern w:val="24"/>
          <w:lang w:val="en-ZA"/>
        </w:rPr>
      </w:pPr>
    </w:p>
    <w:p w:rsidR="00033747" w:rsidRPr="00033747" w:rsidRDefault="00033747" w:rsidP="00033747">
      <w:pPr>
        <w:spacing w:after="0" w:line="240" w:lineRule="auto"/>
        <w:jc w:val="both"/>
        <w:rPr>
          <w:rFonts w:ascii="Arial" w:eastAsia="Times New Roman" w:hAnsi="Arial" w:cs="Arial"/>
          <w:kern w:val="24"/>
          <w:lang w:val="en-ZA"/>
        </w:rPr>
      </w:pPr>
      <w:r w:rsidRPr="00033747">
        <w:rPr>
          <w:rFonts w:ascii="Arial" w:eastAsia="Times New Roman" w:hAnsi="Arial" w:cs="Arial"/>
          <w:kern w:val="24"/>
          <w:lang w:val="en-ZA"/>
        </w:rPr>
        <w:t>Any discrepancies which might occur between the specification, the Bills of Quantities and the drawings must immediately be brought to the attention of the Engineer and the tenderer should indicate at the time of tendering whether provision has been made in the tender price covering such discrepancies.</w:t>
      </w:r>
    </w:p>
    <w:p w:rsidR="00033747" w:rsidRPr="00033747" w:rsidRDefault="00033747" w:rsidP="00033747">
      <w:pPr>
        <w:spacing w:after="0" w:line="240" w:lineRule="auto"/>
        <w:jc w:val="both"/>
        <w:rPr>
          <w:rFonts w:ascii="Arial" w:eastAsia="Times New Roman" w:hAnsi="Arial" w:cs="Arial"/>
          <w:kern w:val="24"/>
          <w:lang w:val="en-ZA"/>
        </w:rPr>
      </w:pPr>
    </w:p>
    <w:p w:rsidR="00033747" w:rsidRPr="00033747" w:rsidRDefault="00033747" w:rsidP="00033747">
      <w:pPr>
        <w:spacing w:after="0" w:line="240" w:lineRule="auto"/>
        <w:jc w:val="both"/>
        <w:rPr>
          <w:rFonts w:ascii="Arial" w:eastAsia="Times New Roman" w:hAnsi="Arial" w:cs="Arial"/>
          <w:kern w:val="24"/>
          <w:lang w:val="en-ZA"/>
        </w:rPr>
      </w:pPr>
      <w:r w:rsidRPr="00033747">
        <w:rPr>
          <w:rFonts w:ascii="Arial" w:eastAsia="Times New Roman" w:hAnsi="Arial" w:cs="Arial"/>
          <w:kern w:val="24"/>
          <w:lang w:val="en-ZA"/>
        </w:rPr>
        <w:t>The “Total” shall constitute the tender price for adjudication.</w:t>
      </w:r>
    </w:p>
    <w:p w:rsidR="00033747" w:rsidRPr="00033747" w:rsidRDefault="00033747" w:rsidP="00033747">
      <w:pPr>
        <w:spacing w:after="0" w:line="240" w:lineRule="auto"/>
        <w:jc w:val="both"/>
        <w:rPr>
          <w:rFonts w:ascii="Arial" w:eastAsia="Times New Roman" w:hAnsi="Arial" w:cs="Arial"/>
          <w:kern w:val="24"/>
          <w:lang w:val="en-ZA"/>
        </w:rPr>
      </w:pPr>
    </w:p>
    <w:p w:rsidR="00033747" w:rsidRPr="00033747" w:rsidRDefault="00033747" w:rsidP="00033747">
      <w:pPr>
        <w:spacing w:after="0" w:line="240" w:lineRule="auto"/>
        <w:jc w:val="both"/>
        <w:rPr>
          <w:rFonts w:ascii="Arial" w:eastAsia="Times New Roman" w:hAnsi="Arial" w:cs="Arial"/>
          <w:kern w:val="24"/>
          <w:lang w:val="en-ZA"/>
        </w:rPr>
      </w:pPr>
      <w:r w:rsidRPr="00033747">
        <w:rPr>
          <w:rFonts w:ascii="Arial" w:eastAsia="Times New Roman" w:hAnsi="Arial" w:cs="Arial"/>
          <w:kern w:val="24"/>
          <w:lang w:val="en-ZA"/>
        </w:rPr>
        <w:t>Note:</w:t>
      </w:r>
    </w:p>
    <w:p w:rsidR="00033747" w:rsidRPr="00033747" w:rsidRDefault="00033747" w:rsidP="00033747">
      <w:pPr>
        <w:spacing w:after="0" w:line="240" w:lineRule="auto"/>
        <w:jc w:val="both"/>
        <w:rPr>
          <w:rFonts w:ascii="Arial" w:eastAsia="Times New Roman" w:hAnsi="Arial" w:cs="Arial"/>
          <w:kern w:val="24"/>
          <w:lang w:val="en-ZA"/>
        </w:rPr>
      </w:pPr>
    </w:p>
    <w:p w:rsidR="00033747" w:rsidRPr="00033747" w:rsidRDefault="00033747" w:rsidP="00033747">
      <w:pPr>
        <w:spacing w:after="0" w:line="240" w:lineRule="auto"/>
        <w:jc w:val="both"/>
        <w:rPr>
          <w:rFonts w:ascii="Arial" w:eastAsia="Times New Roman" w:hAnsi="Arial" w:cs="Arial"/>
          <w:kern w:val="24"/>
          <w:lang w:val="en-ZA"/>
        </w:rPr>
      </w:pPr>
      <w:r w:rsidRPr="00033747">
        <w:rPr>
          <w:rFonts w:ascii="Arial" w:eastAsia="Times New Roman" w:hAnsi="Arial" w:cs="Arial"/>
          <w:kern w:val="24"/>
          <w:lang w:val="en-ZA"/>
        </w:rPr>
        <w:t>Tenderers are advised to check their item extensions and total additions as arithmetic errors occurring in the priced Bills of Quantities cannot be considered as having an effect on the tender amount.</w:t>
      </w:r>
    </w:p>
    <w:p w:rsidR="00033747" w:rsidRPr="00033747" w:rsidRDefault="00033747" w:rsidP="00033747">
      <w:pPr>
        <w:spacing w:after="0" w:line="240" w:lineRule="auto"/>
        <w:jc w:val="both"/>
        <w:rPr>
          <w:rFonts w:ascii="Arial" w:eastAsia="Times New Roman" w:hAnsi="Arial" w:cs="Arial"/>
          <w:kern w:val="24"/>
          <w:lang w:val="en-ZA"/>
        </w:rPr>
      </w:pPr>
    </w:p>
    <w:p w:rsidR="00033747" w:rsidRPr="00033747" w:rsidRDefault="00033747" w:rsidP="00033747">
      <w:pPr>
        <w:spacing w:after="0" w:line="240" w:lineRule="auto"/>
        <w:jc w:val="both"/>
        <w:rPr>
          <w:rFonts w:ascii="Arial" w:eastAsia="Times New Roman" w:hAnsi="Arial" w:cs="Arial"/>
          <w:kern w:val="24"/>
          <w:lang w:val="en-ZA"/>
        </w:rPr>
      </w:pPr>
      <w:r w:rsidRPr="00033747">
        <w:rPr>
          <w:rFonts w:ascii="Arial" w:eastAsia="Times New Roman" w:hAnsi="Arial" w:cs="Arial"/>
          <w:kern w:val="24"/>
          <w:lang w:val="en-ZA"/>
        </w:rPr>
        <w:t>No alterations, erasure or addition is to be made in the text of the Bills of Quantities. Should any alteration, erasure or addition be made it will not be recognised but the original wording of the Bills of Quantities will be adhered to.</w:t>
      </w:r>
    </w:p>
    <w:p w:rsidR="00033747" w:rsidRPr="00033747" w:rsidRDefault="00033747" w:rsidP="00033747">
      <w:pPr>
        <w:spacing w:after="0" w:line="240" w:lineRule="auto"/>
        <w:jc w:val="both"/>
        <w:rPr>
          <w:rFonts w:ascii="Arial" w:eastAsia="Times New Roman" w:hAnsi="Arial" w:cs="Arial"/>
          <w:kern w:val="24"/>
          <w:lang w:val="en-ZA"/>
        </w:rPr>
      </w:pPr>
    </w:p>
    <w:p w:rsidR="00033747" w:rsidRPr="00033747" w:rsidRDefault="00033747" w:rsidP="00033747">
      <w:pPr>
        <w:spacing w:after="0" w:line="240" w:lineRule="auto"/>
        <w:jc w:val="both"/>
        <w:rPr>
          <w:rFonts w:ascii="Arial" w:eastAsia="Times New Roman" w:hAnsi="Arial" w:cs="Arial"/>
          <w:kern w:val="24"/>
          <w:lang w:val="en-ZA"/>
        </w:rPr>
      </w:pPr>
      <w:r w:rsidRPr="00033747">
        <w:rPr>
          <w:rFonts w:ascii="Arial" w:eastAsia="Times New Roman" w:hAnsi="Arial" w:cs="Arial"/>
          <w:kern w:val="24"/>
          <w:lang w:val="en-ZA"/>
        </w:rPr>
        <w:t>The Engineer will check the completed Bills of Quantities and reserves the right to adjust any individual price and to rectify any discrepancy whilst the total tender price as quoted remains unaltered.</w:t>
      </w:r>
    </w:p>
    <w:p w:rsidR="00033747" w:rsidRPr="00033747" w:rsidRDefault="00033747" w:rsidP="00033747">
      <w:pPr>
        <w:spacing w:after="0" w:line="240" w:lineRule="auto"/>
        <w:jc w:val="both"/>
        <w:rPr>
          <w:rFonts w:ascii="Arial" w:eastAsia="Times New Roman" w:hAnsi="Arial" w:cs="Arial"/>
          <w:kern w:val="24"/>
          <w:lang w:val="en-ZA"/>
        </w:rPr>
      </w:pPr>
    </w:p>
    <w:p w:rsidR="00033747" w:rsidRPr="00033747" w:rsidRDefault="00033747" w:rsidP="00033747">
      <w:pPr>
        <w:spacing w:after="0" w:line="240" w:lineRule="auto"/>
        <w:jc w:val="both"/>
        <w:rPr>
          <w:rFonts w:ascii="Arial" w:eastAsia="Times New Roman" w:hAnsi="Arial" w:cs="Arial"/>
          <w:kern w:val="24"/>
          <w:lang w:val="en-ZA"/>
        </w:rPr>
      </w:pPr>
      <w:r w:rsidRPr="00033747">
        <w:rPr>
          <w:rFonts w:ascii="Arial" w:eastAsia="Times New Roman" w:hAnsi="Arial" w:cs="Arial"/>
          <w:kern w:val="24"/>
          <w:lang w:val="en-ZA"/>
        </w:rPr>
        <w:t>The quantities given in the Bills for cable, cable markers, earth wire laid with cable, sleeves and excavations cannot be regarded as exact and are subject to measurement on site after completion of the service and adjustments will be made according to the unit rates given in the Bills.</w:t>
      </w:r>
    </w:p>
    <w:p w:rsidR="00033747" w:rsidRPr="00033747" w:rsidRDefault="00033747" w:rsidP="00033747">
      <w:pPr>
        <w:spacing w:after="0" w:line="240" w:lineRule="auto"/>
        <w:jc w:val="both"/>
        <w:rPr>
          <w:rFonts w:ascii="Arial" w:eastAsia="Times New Roman" w:hAnsi="Arial" w:cs="Arial"/>
          <w:kern w:val="24"/>
          <w:lang w:val="en-ZA"/>
        </w:rPr>
      </w:pPr>
    </w:p>
    <w:p w:rsidR="00033747" w:rsidRPr="00033747" w:rsidRDefault="00033747" w:rsidP="00033747">
      <w:pPr>
        <w:spacing w:after="0" w:line="240" w:lineRule="auto"/>
        <w:jc w:val="both"/>
        <w:rPr>
          <w:rFonts w:ascii="Arial" w:eastAsia="Times New Roman" w:hAnsi="Arial" w:cs="Arial"/>
          <w:kern w:val="24"/>
          <w:lang w:val="en-ZA"/>
        </w:rPr>
      </w:pPr>
      <w:r w:rsidRPr="00033747">
        <w:rPr>
          <w:rFonts w:ascii="Arial" w:eastAsia="Times New Roman" w:hAnsi="Arial" w:cs="Arial"/>
          <w:kern w:val="24"/>
          <w:lang w:val="en-ZA"/>
        </w:rPr>
        <w:t>The sundry materials associated with the Switchgear will not be re-measurable and the tenderer must therefore allow for the supply of all necessary sundries for the successful execution and completion of the installation.</w:t>
      </w:r>
    </w:p>
    <w:p w:rsidR="00033747" w:rsidRDefault="00033747" w:rsidP="001245E4">
      <w:pPr>
        <w:spacing w:before="100" w:beforeAutospacing="1" w:after="100" w:afterAutospacing="1" w:line="240" w:lineRule="auto"/>
        <w:jc w:val="center"/>
        <w:rPr>
          <w:rFonts w:ascii="Arial" w:hAnsi="Arial" w:cs="Arial"/>
          <w:b/>
          <w:sz w:val="32"/>
          <w:szCs w:val="32"/>
        </w:rPr>
      </w:pPr>
    </w:p>
    <w:p w:rsidR="00033747" w:rsidRDefault="00033747" w:rsidP="001245E4">
      <w:pPr>
        <w:spacing w:before="100" w:beforeAutospacing="1" w:after="100" w:afterAutospacing="1" w:line="240" w:lineRule="auto"/>
        <w:jc w:val="center"/>
        <w:rPr>
          <w:rFonts w:ascii="Arial" w:hAnsi="Arial" w:cs="Arial"/>
          <w:b/>
          <w:sz w:val="32"/>
          <w:szCs w:val="32"/>
        </w:rPr>
      </w:pPr>
    </w:p>
    <w:p w:rsidR="00033747" w:rsidRDefault="00033747" w:rsidP="001245E4">
      <w:pPr>
        <w:spacing w:before="100" w:beforeAutospacing="1" w:after="100" w:afterAutospacing="1" w:line="240" w:lineRule="auto"/>
        <w:jc w:val="center"/>
        <w:rPr>
          <w:rFonts w:ascii="Arial" w:hAnsi="Arial" w:cs="Arial"/>
          <w:b/>
          <w:sz w:val="32"/>
          <w:szCs w:val="32"/>
        </w:rPr>
      </w:pPr>
    </w:p>
    <w:p w:rsidR="00033747" w:rsidRDefault="00033747" w:rsidP="001245E4">
      <w:pPr>
        <w:spacing w:before="100" w:beforeAutospacing="1" w:after="100" w:afterAutospacing="1" w:line="240" w:lineRule="auto"/>
        <w:jc w:val="center"/>
        <w:rPr>
          <w:rFonts w:ascii="Arial" w:hAnsi="Arial" w:cs="Arial"/>
          <w:b/>
          <w:sz w:val="32"/>
          <w:szCs w:val="32"/>
        </w:rPr>
      </w:pPr>
    </w:p>
    <w:p w:rsidR="00033747" w:rsidRDefault="00033747" w:rsidP="001245E4">
      <w:pPr>
        <w:spacing w:before="100" w:beforeAutospacing="1" w:after="100" w:afterAutospacing="1" w:line="240" w:lineRule="auto"/>
        <w:jc w:val="center"/>
        <w:rPr>
          <w:rFonts w:ascii="Arial" w:hAnsi="Arial" w:cs="Arial"/>
          <w:b/>
          <w:sz w:val="32"/>
          <w:szCs w:val="32"/>
        </w:rPr>
      </w:pPr>
    </w:p>
    <w:p w:rsidR="00033747" w:rsidRDefault="00033747" w:rsidP="00033747">
      <w:pPr>
        <w:spacing w:before="100" w:beforeAutospacing="1" w:after="100" w:afterAutospacing="1" w:line="240" w:lineRule="auto"/>
        <w:jc w:val="center"/>
        <w:rPr>
          <w:rFonts w:ascii="Arial" w:hAnsi="Arial" w:cs="Arial"/>
          <w:b/>
          <w:sz w:val="32"/>
          <w:szCs w:val="32"/>
        </w:rPr>
        <w:sectPr w:rsidR="00033747">
          <w:pgSz w:w="12240" w:h="15840"/>
          <w:pgMar w:top="1440" w:right="1440" w:bottom="1440" w:left="1440" w:header="720" w:footer="720" w:gutter="0"/>
          <w:cols w:space="720"/>
          <w:docGrid w:linePitch="360"/>
        </w:sectPr>
      </w:pPr>
    </w:p>
    <w:p w:rsidR="00852273" w:rsidRPr="00852273" w:rsidRDefault="00852273" w:rsidP="00852273">
      <w:pPr>
        <w:jc w:val="center"/>
        <w:rPr>
          <w:rFonts w:ascii="Arial" w:hAnsi="Arial" w:cs="Arial"/>
          <w:b/>
          <w:lang w:val="en-ZA"/>
        </w:rPr>
      </w:pPr>
      <w:r w:rsidRPr="00852273">
        <w:rPr>
          <w:rFonts w:ascii="Arial" w:hAnsi="Arial" w:cs="Arial"/>
          <w:b/>
          <w:lang w:val="en-ZA"/>
        </w:rPr>
        <w:lastRenderedPageBreak/>
        <w:t>BID:  RLM/DTIS/0</w:t>
      </w:r>
      <w:r w:rsidR="00F32832">
        <w:rPr>
          <w:rFonts w:ascii="Arial" w:hAnsi="Arial" w:cs="Arial"/>
          <w:b/>
          <w:lang w:val="en-ZA"/>
        </w:rPr>
        <w:t>116/2020/21</w:t>
      </w:r>
      <w:r w:rsidRPr="00852273">
        <w:rPr>
          <w:rFonts w:ascii="Arial" w:hAnsi="Arial" w:cs="Arial"/>
          <w:b/>
          <w:lang w:val="en-ZA"/>
        </w:rPr>
        <w:t>: APPOINTMENT OF A CONTRACTOR TO PERFORM MAINTENANCE OF POWER TRANSORFMERS AT VARIOUS SUBSTATIONS AS AND WHEN REQUIRED FOR A PERIOD OF THREE (3) YEARS</w:t>
      </w:r>
    </w:p>
    <w:p w:rsidR="00033747" w:rsidRDefault="00033747" w:rsidP="00033747">
      <w:pPr>
        <w:spacing w:before="100" w:beforeAutospacing="1" w:after="100" w:afterAutospacing="1" w:line="240" w:lineRule="auto"/>
        <w:jc w:val="center"/>
        <w:rPr>
          <w:rFonts w:ascii="Arial" w:hAnsi="Arial" w:cs="Arial"/>
          <w:b/>
          <w:sz w:val="32"/>
          <w:szCs w:val="32"/>
        </w:rPr>
      </w:pPr>
    </w:p>
    <w:tbl>
      <w:tblPr>
        <w:tblW w:w="13160" w:type="dxa"/>
        <w:jc w:val="center"/>
        <w:tblLook w:val="04A0" w:firstRow="1" w:lastRow="0" w:firstColumn="1" w:lastColumn="0" w:noHBand="0" w:noVBand="1"/>
      </w:tblPr>
      <w:tblGrid>
        <w:gridCol w:w="960"/>
        <w:gridCol w:w="4860"/>
        <w:gridCol w:w="820"/>
        <w:gridCol w:w="820"/>
        <w:gridCol w:w="1720"/>
        <w:gridCol w:w="1900"/>
        <w:gridCol w:w="2080"/>
      </w:tblGrid>
      <w:tr w:rsidR="00020869" w:rsidRPr="00020869" w:rsidTr="00020869">
        <w:trPr>
          <w:trHeight w:val="495"/>
          <w:jc w:val="center"/>
        </w:trPr>
        <w:tc>
          <w:tcPr>
            <w:tcW w:w="13160" w:type="dxa"/>
            <w:gridSpan w:val="7"/>
            <w:tcBorders>
              <w:top w:val="single" w:sz="4" w:space="0" w:color="auto"/>
              <w:left w:val="single" w:sz="4" w:space="0" w:color="auto"/>
              <w:bottom w:val="single" w:sz="4" w:space="0" w:color="auto"/>
              <w:right w:val="single" w:sz="4" w:space="0" w:color="auto"/>
            </w:tcBorders>
            <w:shd w:val="clear" w:color="000000" w:fill="FFC000"/>
            <w:vAlign w:val="center"/>
            <w:hideMark/>
          </w:tcPr>
          <w:p w:rsidR="00020869" w:rsidRPr="00020869" w:rsidRDefault="00020869" w:rsidP="00020869">
            <w:pPr>
              <w:spacing w:after="0" w:line="240" w:lineRule="auto"/>
              <w:jc w:val="center"/>
              <w:rPr>
                <w:rFonts w:ascii="Arial" w:eastAsia="Times New Roman" w:hAnsi="Arial" w:cs="Arial"/>
                <w:b/>
                <w:bCs/>
                <w:color w:val="000000"/>
                <w:sz w:val="24"/>
                <w:szCs w:val="24"/>
              </w:rPr>
            </w:pPr>
            <w:r w:rsidRPr="00020869">
              <w:rPr>
                <w:rFonts w:ascii="Arial" w:eastAsia="Times New Roman" w:hAnsi="Arial" w:cs="Arial"/>
                <w:b/>
                <w:bCs/>
                <w:color w:val="000000"/>
                <w:sz w:val="24"/>
                <w:szCs w:val="24"/>
              </w:rPr>
              <w:t>PHASE 1 : Workshop Transformer Assessment</w:t>
            </w:r>
          </w:p>
        </w:tc>
      </w:tr>
      <w:tr w:rsidR="00020869" w:rsidRPr="00020869" w:rsidTr="00020869">
        <w:trPr>
          <w:trHeight w:val="600"/>
          <w:jc w:val="center"/>
        </w:trPr>
        <w:tc>
          <w:tcPr>
            <w:tcW w:w="960" w:type="dxa"/>
            <w:tcBorders>
              <w:top w:val="nil"/>
              <w:left w:val="single" w:sz="4" w:space="0" w:color="auto"/>
              <w:bottom w:val="single" w:sz="4" w:space="0" w:color="auto"/>
              <w:right w:val="single" w:sz="4" w:space="0" w:color="auto"/>
            </w:tcBorders>
            <w:shd w:val="clear" w:color="000000" w:fill="FFC000"/>
            <w:vAlign w:val="center"/>
            <w:hideMark/>
          </w:tcPr>
          <w:p w:rsidR="00020869" w:rsidRPr="00020869" w:rsidRDefault="00020869" w:rsidP="00020869">
            <w:pPr>
              <w:spacing w:after="0" w:line="240" w:lineRule="auto"/>
              <w:jc w:val="center"/>
              <w:rPr>
                <w:rFonts w:ascii="Arial" w:eastAsia="Times New Roman" w:hAnsi="Arial" w:cs="Arial"/>
                <w:b/>
                <w:bCs/>
                <w:color w:val="000000"/>
              </w:rPr>
            </w:pPr>
            <w:r w:rsidRPr="00020869">
              <w:rPr>
                <w:rFonts w:ascii="Arial" w:eastAsia="Times New Roman" w:hAnsi="Arial" w:cs="Arial"/>
                <w:b/>
                <w:bCs/>
                <w:color w:val="000000"/>
              </w:rPr>
              <w:t>Item</w:t>
            </w:r>
          </w:p>
        </w:tc>
        <w:tc>
          <w:tcPr>
            <w:tcW w:w="4860" w:type="dxa"/>
            <w:tcBorders>
              <w:top w:val="nil"/>
              <w:left w:val="nil"/>
              <w:bottom w:val="single" w:sz="4" w:space="0" w:color="auto"/>
              <w:right w:val="single" w:sz="4" w:space="0" w:color="auto"/>
            </w:tcBorders>
            <w:shd w:val="clear" w:color="000000" w:fill="FFC000"/>
            <w:vAlign w:val="center"/>
            <w:hideMark/>
          </w:tcPr>
          <w:p w:rsidR="00020869" w:rsidRPr="00020869" w:rsidRDefault="00020869" w:rsidP="00020869">
            <w:pPr>
              <w:spacing w:after="0" w:line="240" w:lineRule="auto"/>
              <w:jc w:val="center"/>
              <w:rPr>
                <w:rFonts w:ascii="Arial" w:eastAsia="Times New Roman" w:hAnsi="Arial" w:cs="Arial"/>
                <w:b/>
                <w:bCs/>
                <w:color w:val="000000"/>
              </w:rPr>
            </w:pPr>
            <w:r w:rsidRPr="00020869">
              <w:rPr>
                <w:rFonts w:ascii="Arial" w:eastAsia="Times New Roman" w:hAnsi="Arial" w:cs="Arial"/>
                <w:b/>
                <w:bCs/>
                <w:color w:val="000000"/>
              </w:rPr>
              <w:t>Description</w:t>
            </w:r>
          </w:p>
        </w:tc>
        <w:tc>
          <w:tcPr>
            <w:tcW w:w="820" w:type="dxa"/>
            <w:tcBorders>
              <w:top w:val="nil"/>
              <w:left w:val="nil"/>
              <w:bottom w:val="single" w:sz="4" w:space="0" w:color="auto"/>
              <w:right w:val="single" w:sz="4" w:space="0" w:color="auto"/>
            </w:tcBorders>
            <w:shd w:val="clear" w:color="000000" w:fill="FFC000"/>
            <w:vAlign w:val="center"/>
            <w:hideMark/>
          </w:tcPr>
          <w:p w:rsidR="00020869" w:rsidRPr="00020869" w:rsidRDefault="00020869" w:rsidP="00020869">
            <w:pPr>
              <w:spacing w:after="0" w:line="240" w:lineRule="auto"/>
              <w:jc w:val="center"/>
              <w:rPr>
                <w:rFonts w:ascii="Arial" w:eastAsia="Times New Roman" w:hAnsi="Arial" w:cs="Arial"/>
                <w:b/>
                <w:bCs/>
                <w:color w:val="000000"/>
              </w:rPr>
            </w:pPr>
            <w:r w:rsidRPr="00020869">
              <w:rPr>
                <w:rFonts w:ascii="Arial" w:eastAsia="Times New Roman" w:hAnsi="Arial" w:cs="Arial"/>
                <w:b/>
                <w:bCs/>
                <w:color w:val="000000"/>
              </w:rPr>
              <w:t>Unit</w:t>
            </w:r>
          </w:p>
        </w:tc>
        <w:tc>
          <w:tcPr>
            <w:tcW w:w="820" w:type="dxa"/>
            <w:tcBorders>
              <w:top w:val="nil"/>
              <w:left w:val="nil"/>
              <w:bottom w:val="single" w:sz="4" w:space="0" w:color="auto"/>
              <w:right w:val="single" w:sz="4" w:space="0" w:color="auto"/>
            </w:tcBorders>
            <w:shd w:val="clear" w:color="000000" w:fill="FFC000"/>
            <w:vAlign w:val="center"/>
            <w:hideMark/>
          </w:tcPr>
          <w:p w:rsidR="00020869" w:rsidRPr="00020869" w:rsidRDefault="00020869" w:rsidP="00020869">
            <w:pPr>
              <w:spacing w:after="0" w:line="240" w:lineRule="auto"/>
              <w:jc w:val="center"/>
              <w:rPr>
                <w:rFonts w:ascii="Arial" w:eastAsia="Times New Roman" w:hAnsi="Arial" w:cs="Arial"/>
                <w:b/>
                <w:bCs/>
                <w:color w:val="000000"/>
              </w:rPr>
            </w:pPr>
            <w:r w:rsidRPr="00020869">
              <w:rPr>
                <w:rFonts w:ascii="Arial" w:eastAsia="Times New Roman" w:hAnsi="Arial" w:cs="Arial"/>
                <w:b/>
                <w:bCs/>
                <w:color w:val="000000"/>
              </w:rPr>
              <w:t>Qty</w:t>
            </w:r>
          </w:p>
        </w:tc>
        <w:tc>
          <w:tcPr>
            <w:tcW w:w="1720" w:type="dxa"/>
            <w:tcBorders>
              <w:top w:val="nil"/>
              <w:left w:val="nil"/>
              <w:bottom w:val="single" w:sz="4" w:space="0" w:color="auto"/>
              <w:right w:val="single" w:sz="4" w:space="0" w:color="auto"/>
            </w:tcBorders>
            <w:shd w:val="clear" w:color="000000" w:fill="FFC000"/>
            <w:vAlign w:val="center"/>
            <w:hideMark/>
          </w:tcPr>
          <w:p w:rsidR="00020869" w:rsidRPr="00020869" w:rsidRDefault="00020869" w:rsidP="00020869">
            <w:pPr>
              <w:spacing w:after="0" w:line="240" w:lineRule="auto"/>
              <w:jc w:val="center"/>
              <w:rPr>
                <w:rFonts w:ascii="Arial" w:eastAsia="Times New Roman" w:hAnsi="Arial" w:cs="Arial"/>
                <w:b/>
                <w:bCs/>
                <w:color w:val="000000"/>
              </w:rPr>
            </w:pPr>
            <w:r w:rsidRPr="00020869">
              <w:rPr>
                <w:rFonts w:ascii="Arial" w:eastAsia="Times New Roman" w:hAnsi="Arial" w:cs="Arial"/>
                <w:b/>
                <w:bCs/>
                <w:color w:val="000000"/>
              </w:rPr>
              <w:t xml:space="preserve">Supply Rate </w:t>
            </w:r>
          </w:p>
        </w:tc>
        <w:tc>
          <w:tcPr>
            <w:tcW w:w="1900" w:type="dxa"/>
            <w:tcBorders>
              <w:top w:val="nil"/>
              <w:left w:val="nil"/>
              <w:bottom w:val="single" w:sz="4" w:space="0" w:color="auto"/>
              <w:right w:val="single" w:sz="4" w:space="0" w:color="auto"/>
            </w:tcBorders>
            <w:shd w:val="clear" w:color="000000" w:fill="FFC000"/>
            <w:vAlign w:val="center"/>
            <w:hideMark/>
          </w:tcPr>
          <w:p w:rsidR="00020869" w:rsidRPr="00020869" w:rsidRDefault="00020869" w:rsidP="00020869">
            <w:pPr>
              <w:spacing w:after="0" w:line="240" w:lineRule="auto"/>
              <w:jc w:val="center"/>
              <w:rPr>
                <w:rFonts w:ascii="Arial" w:eastAsia="Times New Roman" w:hAnsi="Arial" w:cs="Arial"/>
                <w:b/>
                <w:bCs/>
                <w:color w:val="000000"/>
              </w:rPr>
            </w:pPr>
            <w:r w:rsidRPr="00020869">
              <w:rPr>
                <w:rFonts w:ascii="Arial" w:eastAsia="Times New Roman" w:hAnsi="Arial" w:cs="Arial"/>
                <w:b/>
                <w:bCs/>
                <w:color w:val="000000"/>
              </w:rPr>
              <w:t>Labour Rate</w:t>
            </w:r>
          </w:p>
        </w:tc>
        <w:tc>
          <w:tcPr>
            <w:tcW w:w="2080" w:type="dxa"/>
            <w:tcBorders>
              <w:top w:val="nil"/>
              <w:left w:val="nil"/>
              <w:bottom w:val="single" w:sz="4" w:space="0" w:color="auto"/>
              <w:right w:val="single" w:sz="4" w:space="0" w:color="auto"/>
            </w:tcBorders>
            <w:shd w:val="clear" w:color="000000" w:fill="FFC000"/>
            <w:vAlign w:val="center"/>
            <w:hideMark/>
          </w:tcPr>
          <w:p w:rsidR="00020869" w:rsidRPr="00020869" w:rsidRDefault="00020869" w:rsidP="00020869">
            <w:pPr>
              <w:spacing w:after="0" w:line="240" w:lineRule="auto"/>
              <w:jc w:val="center"/>
              <w:rPr>
                <w:rFonts w:ascii="Arial" w:eastAsia="Times New Roman" w:hAnsi="Arial" w:cs="Arial"/>
                <w:b/>
                <w:bCs/>
                <w:color w:val="000000"/>
              </w:rPr>
            </w:pPr>
            <w:r w:rsidRPr="00020869">
              <w:rPr>
                <w:rFonts w:ascii="Arial" w:eastAsia="Times New Roman" w:hAnsi="Arial" w:cs="Arial"/>
                <w:b/>
                <w:bCs/>
                <w:color w:val="000000"/>
              </w:rPr>
              <w:t>Total Item Cost</w:t>
            </w:r>
          </w:p>
        </w:tc>
      </w:tr>
      <w:tr w:rsidR="00020869" w:rsidRPr="00020869" w:rsidTr="00020869">
        <w:trPr>
          <w:trHeight w:val="405"/>
          <w:jc w:val="center"/>
        </w:trPr>
        <w:tc>
          <w:tcPr>
            <w:tcW w:w="960" w:type="dxa"/>
            <w:tcBorders>
              <w:top w:val="nil"/>
              <w:left w:val="single" w:sz="4" w:space="0" w:color="auto"/>
              <w:bottom w:val="single" w:sz="4" w:space="0" w:color="auto"/>
              <w:right w:val="single" w:sz="4" w:space="0" w:color="auto"/>
            </w:tcBorders>
            <w:shd w:val="clear" w:color="000000" w:fill="D0CECE"/>
            <w:noWrap/>
            <w:vAlign w:val="center"/>
            <w:hideMark/>
          </w:tcPr>
          <w:p w:rsidR="00020869" w:rsidRPr="00020869" w:rsidRDefault="00020869" w:rsidP="00020869">
            <w:pPr>
              <w:spacing w:after="0" w:line="240" w:lineRule="auto"/>
              <w:jc w:val="center"/>
              <w:rPr>
                <w:rFonts w:ascii="Arial" w:eastAsia="Times New Roman" w:hAnsi="Arial" w:cs="Arial"/>
                <w:b/>
                <w:bCs/>
                <w:color w:val="000000"/>
                <w:sz w:val="20"/>
                <w:szCs w:val="20"/>
              </w:rPr>
            </w:pPr>
            <w:r w:rsidRPr="00020869">
              <w:rPr>
                <w:rFonts w:ascii="Arial" w:eastAsia="Times New Roman" w:hAnsi="Arial" w:cs="Arial"/>
                <w:b/>
                <w:bCs/>
                <w:color w:val="000000"/>
                <w:sz w:val="20"/>
                <w:szCs w:val="20"/>
              </w:rPr>
              <w:t>1</w:t>
            </w:r>
          </w:p>
        </w:tc>
        <w:tc>
          <w:tcPr>
            <w:tcW w:w="4860" w:type="dxa"/>
            <w:tcBorders>
              <w:top w:val="nil"/>
              <w:left w:val="nil"/>
              <w:bottom w:val="single" w:sz="4" w:space="0" w:color="auto"/>
              <w:right w:val="single" w:sz="4" w:space="0" w:color="auto"/>
            </w:tcBorders>
            <w:shd w:val="clear" w:color="000000" w:fill="D0CECE"/>
            <w:vAlign w:val="center"/>
            <w:hideMark/>
          </w:tcPr>
          <w:p w:rsidR="00020869" w:rsidRPr="00020869" w:rsidRDefault="00020869" w:rsidP="00020869">
            <w:pPr>
              <w:spacing w:after="0" w:line="240" w:lineRule="auto"/>
              <w:rPr>
                <w:rFonts w:ascii="Arial" w:eastAsia="Times New Roman" w:hAnsi="Arial" w:cs="Arial"/>
                <w:b/>
                <w:bCs/>
                <w:color w:val="000000"/>
                <w:sz w:val="20"/>
                <w:szCs w:val="20"/>
              </w:rPr>
            </w:pPr>
            <w:r w:rsidRPr="00020869">
              <w:rPr>
                <w:rFonts w:ascii="Arial" w:eastAsia="Times New Roman" w:hAnsi="Arial" w:cs="Arial"/>
                <w:b/>
                <w:bCs/>
                <w:color w:val="000000"/>
                <w:sz w:val="20"/>
                <w:szCs w:val="20"/>
              </w:rPr>
              <w:t>Site Establishment</w:t>
            </w:r>
          </w:p>
        </w:tc>
        <w:tc>
          <w:tcPr>
            <w:tcW w:w="820" w:type="dxa"/>
            <w:tcBorders>
              <w:top w:val="nil"/>
              <w:left w:val="nil"/>
              <w:bottom w:val="single" w:sz="4" w:space="0" w:color="auto"/>
              <w:right w:val="single" w:sz="4" w:space="0" w:color="auto"/>
            </w:tcBorders>
            <w:shd w:val="clear" w:color="000000" w:fill="D0CECE"/>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sum</w:t>
            </w:r>
          </w:p>
        </w:tc>
        <w:tc>
          <w:tcPr>
            <w:tcW w:w="820" w:type="dxa"/>
            <w:tcBorders>
              <w:top w:val="nil"/>
              <w:left w:val="nil"/>
              <w:bottom w:val="single" w:sz="4" w:space="0" w:color="auto"/>
              <w:right w:val="single" w:sz="4" w:space="0" w:color="auto"/>
            </w:tcBorders>
            <w:shd w:val="clear" w:color="000000" w:fill="D0CECE"/>
            <w:noWrap/>
            <w:vAlign w:val="center"/>
            <w:hideMark/>
          </w:tcPr>
          <w:p w:rsidR="00020869" w:rsidRPr="00020869" w:rsidRDefault="00020869" w:rsidP="00020869">
            <w:pPr>
              <w:spacing w:after="0" w:line="240" w:lineRule="auto"/>
              <w:jc w:val="center"/>
              <w:rPr>
                <w:rFonts w:ascii="Arial" w:eastAsia="Times New Roman" w:hAnsi="Arial" w:cs="Arial"/>
                <w:color w:val="000000"/>
              </w:rPr>
            </w:pPr>
            <w:r w:rsidRPr="00020869">
              <w:rPr>
                <w:rFonts w:ascii="Arial" w:eastAsia="Times New Roman" w:hAnsi="Arial" w:cs="Arial"/>
                <w:color w:val="000000"/>
              </w:rPr>
              <w:t> </w:t>
            </w:r>
          </w:p>
        </w:tc>
        <w:tc>
          <w:tcPr>
            <w:tcW w:w="1720" w:type="dxa"/>
            <w:tcBorders>
              <w:top w:val="nil"/>
              <w:left w:val="nil"/>
              <w:bottom w:val="single" w:sz="4" w:space="0" w:color="auto"/>
              <w:right w:val="single" w:sz="4" w:space="0" w:color="auto"/>
            </w:tcBorders>
            <w:shd w:val="clear" w:color="000000" w:fill="D0CECE"/>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1900" w:type="dxa"/>
            <w:tcBorders>
              <w:top w:val="nil"/>
              <w:left w:val="nil"/>
              <w:bottom w:val="single" w:sz="4" w:space="0" w:color="auto"/>
              <w:right w:val="single" w:sz="4" w:space="0" w:color="auto"/>
            </w:tcBorders>
            <w:shd w:val="clear" w:color="000000" w:fill="D0CECE"/>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2080" w:type="dxa"/>
            <w:tcBorders>
              <w:top w:val="nil"/>
              <w:left w:val="nil"/>
              <w:bottom w:val="single" w:sz="4" w:space="0" w:color="auto"/>
              <w:right w:val="single" w:sz="4" w:space="0" w:color="auto"/>
            </w:tcBorders>
            <w:shd w:val="clear" w:color="000000" w:fill="D0CECE"/>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r>
      <w:tr w:rsidR="00020869" w:rsidRPr="00020869" w:rsidTr="000208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1.1.1</w:t>
            </w:r>
          </w:p>
        </w:tc>
        <w:tc>
          <w:tcPr>
            <w:tcW w:w="4860" w:type="dxa"/>
            <w:tcBorders>
              <w:top w:val="nil"/>
              <w:left w:val="nil"/>
              <w:bottom w:val="single" w:sz="4" w:space="0" w:color="auto"/>
              <w:right w:val="single" w:sz="4" w:space="0" w:color="auto"/>
            </w:tcBorders>
            <w:shd w:val="clear" w:color="auto" w:fill="auto"/>
            <w:vAlign w:val="center"/>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 xml:space="preserve">Establish site </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 </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r>
      <w:tr w:rsidR="00020869" w:rsidRPr="00020869" w:rsidTr="000208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1.1.2</w:t>
            </w:r>
          </w:p>
        </w:tc>
        <w:tc>
          <w:tcPr>
            <w:tcW w:w="4860" w:type="dxa"/>
            <w:tcBorders>
              <w:top w:val="nil"/>
              <w:left w:val="nil"/>
              <w:bottom w:val="single" w:sz="4" w:space="0" w:color="auto"/>
              <w:right w:val="single" w:sz="4" w:space="0" w:color="auto"/>
            </w:tcBorders>
            <w:shd w:val="clear" w:color="auto" w:fill="auto"/>
            <w:vAlign w:val="center"/>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Rent 44 ft container Establish site</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 </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r>
      <w:tr w:rsidR="00020869" w:rsidRPr="00020869" w:rsidTr="000208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1.1.3</w:t>
            </w:r>
          </w:p>
        </w:tc>
        <w:tc>
          <w:tcPr>
            <w:tcW w:w="4860" w:type="dxa"/>
            <w:tcBorders>
              <w:top w:val="nil"/>
              <w:left w:val="nil"/>
              <w:bottom w:val="single" w:sz="4" w:space="0" w:color="auto"/>
              <w:right w:val="single" w:sz="4" w:space="0" w:color="auto"/>
            </w:tcBorders>
            <w:shd w:val="clear" w:color="auto" w:fill="auto"/>
            <w:vAlign w:val="center"/>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Portable Office 4m x5m Establish site</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 </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r>
      <w:tr w:rsidR="00020869" w:rsidRPr="00020869" w:rsidTr="000208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1.1.4</w:t>
            </w:r>
          </w:p>
        </w:tc>
        <w:tc>
          <w:tcPr>
            <w:tcW w:w="4860" w:type="dxa"/>
            <w:tcBorders>
              <w:top w:val="nil"/>
              <w:left w:val="nil"/>
              <w:bottom w:val="single" w:sz="4" w:space="0" w:color="auto"/>
              <w:right w:val="single" w:sz="4" w:space="0" w:color="auto"/>
            </w:tcBorders>
            <w:shd w:val="clear" w:color="auto" w:fill="auto"/>
            <w:vAlign w:val="center"/>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Portable flushable toilet</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 </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r>
      <w:tr w:rsidR="00020869" w:rsidRPr="00020869" w:rsidTr="00020869">
        <w:trPr>
          <w:trHeight w:val="405"/>
          <w:jc w:val="center"/>
        </w:trPr>
        <w:tc>
          <w:tcPr>
            <w:tcW w:w="960" w:type="dxa"/>
            <w:tcBorders>
              <w:top w:val="nil"/>
              <w:left w:val="single" w:sz="4" w:space="0" w:color="auto"/>
              <w:bottom w:val="single" w:sz="4" w:space="0" w:color="auto"/>
              <w:right w:val="single" w:sz="4" w:space="0" w:color="auto"/>
            </w:tcBorders>
            <w:shd w:val="clear" w:color="000000" w:fill="D0CECE"/>
            <w:noWrap/>
            <w:vAlign w:val="center"/>
            <w:hideMark/>
          </w:tcPr>
          <w:p w:rsidR="00020869" w:rsidRPr="00020869" w:rsidRDefault="00020869" w:rsidP="00020869">
            <w:pPr>
              <w:spacing w:after="0" w:line="240" w:lineRule="auto"/>
              <w:jc w:val="center"/>
              <w:rPr>
                <w:rFonts w:ascii="Arial" w:eastAsia="Times New Roman" w:hAnsi="Arial" w:cs="Arial"/>
                <w:b/>
                <w:bCs/>
                <w:color w:val="000000"/>
                <w:sz w:val="20"/>
                <w:szCs w:val="20"/>
              </w:rPr>
            </w:pPr>
            <w:r w:rsidRPr="00020869">
              <w:rPr>
                <w:rFonts w:ascii="Arial" w:eastAsia="Times New Roman" w:hAnsi="Arial" w:cs="Arial"/>
                <w:b/>
                <w:bCs/>
                <w:color w:val="000000"/>
                <w:sz w:val="20"/>
                <w:szCs w:val="20"/>
              </w:rPr>
              <w:t>2</w:t>
            </w:r>
          </w:p>
        </w:tc>
        <w:tc>
          <w:tcPr>
            <w:tcW w:w="4860" w:type="dxa"/>
            <w:tcBorders>
              <w:top w:val="nil"/>
              <w:left w:val="nil"/>
              <w:bottom w:val="single" w:sz="4" w:space="0" w:color="auto"/>
              <w:right w:val="single" w:sz="4" w:space="0" w:color="auto"/>
            </w:tcBorders>
            <w:shd w:val="clear" w:color="000000" w:fill="D0CECE"/>
            <w:vAlign w:val="center"/>
            <w:hideMark/>
          </w:tcPr>
          <w:p w:rsidR="00020869" w:rsidRPr="00020869" w:rsidRDefault="00020869" w:rsidP="00020869">
            <w:pPr>
              <w:spacing w:after="0" w:line="240" w:lineRule="auto"/>
              <w:rPr>
                <w:rFonts w:ascii="Arial" w:eastAsia="Times New Roman" w:hAnsi="Arial" w:cs="Arial"/>
                <w:b/>
                <w:bCs/>
                <w:color w:val="000000"/>
                <w:sz w:val="20"/>
                <w:szCs w:val="20"/>
              </w:rPr>
            </w:pPr>
            <w:r w:rsidRPr="00020869">
              <w:rPr>
                <w:rFonts w:ascii="Arial" w:eastAsia="Times New Roman" w:hAnsi="Arial" w:cs="Arial"/>
                <w:b/>
                <w:bCs/>
                <w:color w:val="000000"/>
                <w:sz w:val="20"/>
                <w:szCs w:val="20"/>
              </w:rPr>
              <w:t>Transport and Rigging</w:t>
            </w:r>
          </w:p>
        </w:tc>
        <w:tc>
          <w:tcPr>
            <w:tcW w:w="820" w:type="dxa"/>
            <w:tcBorders>
              <w:top w:val="nil"/>
              <w:left w:val="nil"/>
              <w:bottom w:val="single" w:sz="4" w:space="0" w:color="auto"/>
              <w:right w:val="single" w:sz="4" w:space="0" w:color="auto"/>
            </w:tcBorders>
            <w:shd w:val="clear" w:color="000000" w:fill="D0CECE"/>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 </w:t>
            </w:r>
          </w:p>
        </w:tc>
        <w:tc>
          <w:tcPr>
            <w:tcW w:w="820" w:type="dxa"/>
            <w:tcBorders>
              <w:top w:val="nil"/>
              <w:left w:val="nil"/>
              <w:bottom w:val="single" w:sz="4" w:space="0" w:color="auto"/>
              <w:right w:val="single" w:sz="4" w:space="0" w:color="auto"/>
            </w:tcBorders>
            <w:shd w:val="clear" w:color="000000" w:fill="D0CECE"/>
            <w:noWrap/>
            <w:vAlign w:val="center"/>
            <w:hideMark/>
          </w:tcPr>
          <w:p w:rsidR="00020869" w:rsidRPr="00020869" w:rsidRDefault="00020869" w:rsidP="00020869">
            <w:pPr>
              <w:spacing w:after="0" w:line="240" w:lineRule="auto"/>
              <w:jc w:val="center"/>
              <w:rPr>
                <w:rFonts w:ascii="Arial" w:eastAsia="Times New Roman" w:hAnsi="Arial" w:cs="Arial"/>
                <w:color w:val="000000"/>
              </w:rPr>
            </w:pPr>
            <w:r w:rsidRPr="00020869">
              <w:rPr>
                <w:rFonts w:ascii="Arial" w:eastAsia="Times New Roman" w:hAnsi="Arial" w:cs="Arial"/>
                <w:color w:val="000000"/>
              </w:rPr>
              <w:t> </w:t>
            </w:r>
          </w:p>
        </w:tc>
        <w:tc>
          <w:tcPr>
            <w:tcW w:w="1720" w:type="dxa"/>
            <w:tcBorders>
              <w:top w:val="nil"/>
              <w:left w:val="nil"/>
              <w:bottom w:val="single" w:sz="4" w:space="0" w:color="auto"/>
              <w:right w:val="single" w:sz="4" w:space="0" w:color="auto"/>
            </w:tcBorders>
            <w:shd w:val="clear" w:color="000000" w:fill="D0CECE"/>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1900" w:type="dxa"/>
            <w:tcBorders>
              <w:top w:val="nil"/>
              <w:left w:val="nil"/>
              <w:bottom w:val="single" w:sz="4" w:space="0" w:color="auto"/>
              <w:right w:val="single" w:sz="4" w:space="0" w:color="auto"/>
            </w:tcBorders>
            <w:shd w:val="clear" w:color="000000" w:fill="D0CECE"/>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2080" w:type="dxa"/>
            <w:tcBorders>
              <w:top w:val="nil"/>
              <w:left w:val="nil"/>
              <w:bottom w:val="single" w:sz="4" w:space="0" w:color="auto"/>
              <w:right w:val="single" w:sz="4" w:space="0" w:color="auto"/>
            </w:tcBorders>
            <w:shd w:val="clear" w:color="000000" w:fill="D0CECE"/>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r>
      <w:tr w:rsidR="00020869" w:rsidRPr="00020869" w:rsidTr="000208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2.1.1</w:t>
            </w:r>
          </w:p>
        </w:tc>
        <w:tc>
          <w:tcPr>
            <w:tcW w:w="4860" w:type="dxa"/>
            <w:tcBorders>
              <w:top w:val="nil"/>
              <w:left w:val="nil"/>
              <w:bottom w:val="single" w:sz="4" w:space="0" w:color="auto"/>
              <w:right w:val="single" w:sz="4" w:space="0" w:color="auto"/>
            </w:tcBorders>
            <w:shd w:val="clear" w:color="auto" w:fill="auto"/>
            <w:vAlign w:val="center"/>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Hydraulic crane hire 0-40 tons</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each</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r>
      <w:tr w:rsidR="00020869" w:rsidRPr="00020869" w:rsidTr="000208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2.1.2</w:t>
            </w:r>
          </w:p>
        </w:tc>
        <w:tc>
          <w:tcPr>
            <w:tcW w:w="4860" w:type="dxa"/>
            <w:tcBorders>
              <w:top w:val="nil"/>
              <w:left w:val="nil"/>
              <w:bottom w:val="single" w:sz="4" w:space="0" w:color="auto"/>
              <w:right w:val="single" w:sz="4" w:space="0" w:color="auto"/>
            </w:tcBorders>
            <w:shd w:val="clear" w:color="auto" w:fill="auto"/>
            <w:vAlign w:val="center"/>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Hydraulic crane hire 41-60 tons</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each</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r>
      <w:tr w:rsidR="00020869" w:rsidRPr="00020869" w:rsidTr="000208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2.1.3</w:t>
            </w:r>
          </w:p>
        </w:tc>
        <w:tc>
          <w:tcPr>
            <w:tcW w:w="4860" w:type="dxa"/>
            <w:tcBorders>
              <w:top w:val="nil"/>
              <w:left w:val="nil"/>
              <w:bottom w:val="single" w:sz="4" w:space="0" w:color="auto"/>
              <w:right w:val="single" w:sz="4" w:space="0" w:color="auto"/>
            </w:tcBorders>
            <w:shd w:val="clear" w:color="auto" w:fill="auto"/>
            <w:vAlign w:val="center"/>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Hydraulic crane hire 61-80 tons</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each</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r>
      <w:tr w:rsidR="00020869" w:rsidRPr="00020869" w:rsidTr="000208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2.1.4</w:t>
            </w:r>
          </w:p>
        </w:tc>
        <w:tc>
          <w:tcPr>
            <w:tcW w:w="4860" w:type="dxa"/>
            <w:tcBorders>
              <w:top w:val="nil"/>
              <w:left w:val="nil"/>
              <w:bottom w:val="single" w:sz="4" w:space="0" w:color="auto"/>
              <w:right w:val="single" w:sz="4" w:space="0" w:color="auto"/>
            </w:tcBorders>
            <w:shd w:val="clear" w:color="auto" w:fill="auto"/>
            <w:vAlign w:val="center"/>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Hydraulic crane hire 81-100 tons</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each</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r>
      <w:tr w:rsidR="00020869" w:rsidRPr="00020869" w:rsidTr="00020869">
        <w:trPr>
          <w:trHeight w:val="51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2.1.5</w:t>
            </w:r>
          </w:p>
        </w:tc>
        <w:tc>
          <w:tcPr>
            <w:tcW w:w="4860" w:type="dxa"/>
            <w:tcBorders>
              <w:top w:val="nil"/>
              <w:left w:val="nil"/>
              <w:bottom w:val="single" w:sz="4" w:space="0" w:color="auto"/>
              <w:right w:val="single" w:sz="4" w:space="0" w:color="auto"/>
            </w:tcBorders>
            <w:shd w:val="clear" w:color="auto" w:fill="auto"/>
            <w:vAlign w:val="center"/>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Hydraulic crane truck 50 ton with boom reaching 40 metres.</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each</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r>
      <w:tr w:rsidR="00020869" w:rsidRPr="00020869" w:rsidTr="00020869">
        <w:trPr>
          <w:trHeight w:val="51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2.1.6</w:t>
            </w:r>
          </w:p>
        </w:tc>
        <w:tc>
          <w:tcPr>
            <w:tcW w:w="4860" w:type="dxa"/>
            <w:tcBorders>
              <w:top w:val="nil"/>
              <w:left w:val="nil"/>
              <w:bottom w:val="single" w:sz="4" w:space="0" w:color="auto"/>
              <w:right w:val="single" w:sz="4" w:space="0" w:color="auto"/>
            </w:tcBorders>
            <w:shd w:val="clear" w:color="auto" w:fill="auto"/>
            <w:vAlign w:val="center"/>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Hydraulic crane truck 100-160 ton with boom reaching 50 metres.</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each</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r>
      <w:tr w:rsidR="00020869" w:rsidRPr="00020869" w:rsidTr="00020869">
        <w:trPr>
          <w:trHeight w:val="51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2.1.7</w:t>
            </w:r>
          </w:p>
        </w:tc>
        <w:tc>
          <w:tcPr>
            <w:tcW w:w="4860" w:type="dxa"/>
            <w:tcBorders>
              <w:top w:val="nil"/>
              <w:left w:val="nil"/>
              <w:bottom w:val="single" w:sz="4" w:space="0" w:color="auto"/>
              <w:right w:val="single" w:sz="4" w:space="0" w:color="auto"/>
            </w:tcBorders>
            <w:shd w:val="clear" w:color="auto" w:fill="auto"/>
            <w:vAlign w:val="center"/>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Hydraulic crane truck 160-300 ton with boom reaching 50 metres.</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each</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r>
    </w:tbl>
    <w:p w:rsidR="00033747" w:rsidRDefault="00033747" w:rsidP="001245E4">
      <w:pPr>
        <w:spacing w:before="100" w:beforeAutospacing="1" w:after="100" w:afterAutospacing="1" w:line="240" w:lineRule="auto"/>
        <w:jc w:val="center"/>
        <w:rPr>
          <w:rFonts w:ascii="Arial" w:hAnsi="Arial" w:cs="Arial"/>
          <w:b/>
          <w:sz w:val="32"/>
          <w:szCs w:val="32"/>
        </w:rPr>
      </w:pPr>
    </w:p>
    <w:p w:rsidR="00C20692" w:rsidRDefault="00C20692" w:rsidP="001245E4">
      <w:pPr>
        <w:spacing w:before="100" w:beforeAutospacing="1" w:after="100" w:afterAutospacing="1" w:line="240" w:lineRule="auto"/>
        <w:jc w:val="center"/>
        <w:rPr>
          <w:rFonts w:ascii="Arial" w:hAnsi="Arial" w:cs="Arial"/>
          <w:b/>
          <w:sz w:val="32"/>
          <w:szCs w:val="32"/>
        </w:rPr>
      </w:pPr>
    </w:p>
    <w:p w:rsidR="00C20692" w:rsidRDefault="00C20692" w:rsidP="001245E4">
      <w:pPr>
        <w:spacing w:before="100" w:beforeAutospacing="1" w:after="100" w:afterAutospacing="1" w:line="240" w:lineRule="auto"/>
        <w:jc w:val="center"/>
        <w:rPr>
          <w:rFonts w:ascii="Arial" w:hAnsi="Arial" w:cs="Arial"/>
          <w:b/>
          <w:sz w:val="32"/>
          <w:szCs w:val="32"/>
        </w:rPr>
      </w:pPr>
    </w:p>
    <w:tbl>
      <w:tblPr>
        <w:tblW w:w="13160" w:type="dxa"/>
        <w:jc w:val="center"/>
        <w:tblLook w:val="04A0" w:firstRow="1" w:lastRow="0" w:firstColumn="1" w:lastColumn="0" w:noHBand="0" w:noVBand="1"/>
      </w:tblPr>
      <w:tblGrid>
        <w:gridCol w:w="960"/>
        <w:gridCol w:w="4860"/>
        <w:gridCol w:w="820"/>
        <w:gridCol w:w="820"/>
        <w:gridCol w:w="1720"/>
        <w:gridCol w:w="1900"/>
        <w:gridCol w:w="2080"/>
      </w:tblGrid>
      <w:tr w:rsidR="00020869" w:rsidRPr="00020869" w:rsidTr="00020869">
        <w:trPr>
          <w:trHeight w:val="540"/>
          <w:jc w:val="center"/>
        </w:trPr>
        <w:tc>
          <w:tcPr>
            <w:tcW w:w="13160" w:type="dxa"/>
            <w:gridSpan w:val="7"/>
            <w:tcBorders>
              <w:top w:val="single" w:sz="4" w:space="0" w:color="auto"/>
              <w:left w:val="single" w:sz="4" w:space="0" w:color="auto"/>
              <w:bottom w:val="single" w:sz="4" w:space="0" w:color="auto"/>
              <w:right w:val="single" w:sz="4" w:space="0" w:color="auto"/>
            </w:tcBorders>
            <w:shd w:val="clear" w:color="000000" w:fill="FFC000"/>
            <w:vAlign w:val="center"/>
            <w:hideMark/>
          </w:tcPr>
          <w:p w:rsidR="00020869" w:rsidRPr="00020869" w:rsidRDefault="00020869" w:rsidP="00020869">
            <w:pPr>
              <w:spacing w:after="0" w:line="240" w:lineRule="auto"/>
              <w:jc w:val="center"/>
              <w:rPr>
                <w:rFonts w:ascii="Arial" w:eastAsia="Times New Roman" w:hAnsi="Arial" w:cs="Arial"/>
                <w:b/>
                <w:bCs/>
                <w:color w:val="000000"/>
                <w:sz w:val="24"/>
                <w:szCs w:val="24"/>
              </w:rPr>
            </w:pPr>
            <w:r w:rsidRPr="00020869">
              <w:rPr>
                <w:rFonts w:ascii="Arial" w:eastAsia="Times New Roman" w:hAnsi="Arial" w:cs="Arial"/>
                <w:b/>
                <w:bCs/>
                <w:color w:val="000000"/>
                <w:sz w:val="24"/>
                <w:szCs w:val="24"/>
              </w:rPr>
              <w:t>PHASE 1 : Workshop Transformer Assessment</w:t>
            </w:r>
          </w:p>
        </w:tc>
      </w:tr>
      <w:tr w:rsidR="00020869" w:rsidRPr="00020869" w:rsidTr="00020869">
        <w:trPr>
          <w:trHeight w:val="600"/>
          <w:jc w:val="center"/>
        </w:trPr>
        <w:tc>
          <w:tcPr>
            <w:tcW w:w="960" w:type="dxa"/>
            <w:tcBorders>
              <w:top w:val="nil"/>
              <w:left w:val="single" w:sz="4" w:space="0" w:color="auto"/>
              <w:bottom w:val="single" w:sz="4" w:space="0" w:color="auto"/>
              <w:right w:val="single" w:sz="4" w:space="0" w:color="auto"/>
            </w:tcBorders>
            <w:shd w:val="clear" w:color="000000" w:fill="FFC000"/>
            <w:vAlign w:val="center"/>
            <w:hideMark/>
          </w:tcPr>
          <w:p w:rsidR="00020869" w:rsidRPr="00020869" w:rsidRDefault="00020869" w:rsidP="00020869">
            <w:pPr>
              <w:spacing w:after="0" w:line="240" w:lineRule="auto"/>
              <w:jc w:val="center"/>
              <w:rPr>
                <w:rFonts w:ascii="Arial" w:eastAsia="Times New Roman" w:hAnsi="Arial" w:cs="Arial"/>
                <w:b/>
                <w:bCs/>
                <w:color w:val="000000"/>
              </w:rPr>
            </w:pPr>
            <w:r w:rsidRPr="00020869">
              <w:rPr>
                <w:rFonts w:ascii="Arial" w:eastAsia="Times New Roman" w:hAnsi="Arial" w:cs="Arial"/>
                <w:b/>
                <w:bCs/>
                <w:color w:val="000000"/>
              </w:rPr>
              <w:t>Item</w:t>
            </w:r>
          </w:p>
        </w:tc>
        <w:tc>
          <w:tcPr>
            <w:tcW w:w="4860" w:type="dxa"/>
            <w:tcBorders>
              <w:top w:val="nil"/>
              <w:left w:val="nil"/>
              <w:bottom w:val="single" w:sz="4" w:space="0" w:color="auto"/>
              <w:right w:val="single" w:sz="4" w:space="0" w:color="auto"/>
            </w:tcBorders>
            <w:shd w:val="clear" w:color="000000" w:fill="FFC000"/>
            <w:vAlign w:val="center"/>
            <w:hideMark/>
          </w:tcPr>
          <w:p w:rsidR="00020869" w:rsidRPr="00020869" w:rsidRDefault="00020869" w:rsidP="00020869">
            <w:pPr>
              <w:spacing w:after="0" w:line="240" w:lineRule="auto"/>
              <w:jc w:val="center"/>
              <w:rPr>
                <w:rFonts w:ascii="Arial" w:eastAsia="Times New Roman" w:hAnsi="Arial" w:cs="Arial"/>
                <w:b/>
                <w:bCs/>
                <w:color w:val="000000"/>
              </w:rPr>
            </w:pPr>
            <w:r w:rsidRPr="00020869">
              <w:rPr>
                <w:rFonts w:ascii="Arial" w:eastAsia="Times New Roman" w:hAnsi="Arial" w:cs="Arial"/>
                <w:b/>
                <w:bCs/>
                <w:color w:val="000000"/>
              </w:rPr>
              <w:t>Description</w:t>
            </w:r>
          </w:p>
        </w:tc>
        <w:tc>
          <w:tcPr>
            <w:tcW w:w="820" w:type="dxa"/>
            <w:tcBorders>
              <w:top w:val="nil"/>
              <w:left w:val="nil"/>
              <w:bottom w:val="single" w:sz="4" w:space="0" w:color="auto"/>
              <w:right w:val="single" w:sz="4" w:space="0" w:color="auto"/>
            </w:tcBorders>
            <w:shd w:val="clear" w:color="000000" w:fill="FFC000"/>
            <w:vAlign w:val="center"/>
            <w:hideMark/>
          </w:tcPr>
          <w:p w:rsidR="00020869" w:rsidRPr="00020869" w:rsidRDefault="00020869" w:rsidP="00020869">
            <w:pPr>
              <w:spacing w:after="0" w:line="240" w:lineRule="auto"/>
              <w:jc w:val="center"/>
              <w:rPr>
                <w:rFonts w:ascii="Arial" w:eastAsia="Times New Roman" w:hAnsi="Arial" w:cs="Arial"/>
                <w:b/>
                <w:bCs/>
                <w:color w:val="000000"/>
              </w:rPr>
            </w:pPr>
            <w:r w:rsidRPr="00020869">
              <w:rPr>
                <w:rFonts w:ascii="Arial" w:eastAsia="Times New Roman" w:hAnsi="Arial" w:cs="Arial"/>
                <w:b/>
                <w:bCs/>
                <w:color w:val="000000"/>
              </w:rPr>
              <w:t>Unit</w:t>
            </w:r>
          </w:p>
        </w:tc>
        <w:tc>
          <w:tcPr>
            <w:tcW w:w="820" w:type="dxa"/>
            <w:tcBorders>
              <w:top w:val="nil"/>
              <w:left w:val="nil"/>
              <w:bottom w:val="single" w:sz="4" w:space="0" w:color="auto"/>
              <w:right w:val="single" w:sz="4" w:space="0" w:color="auto"/>
            </w:tcBorders>
            <w:shd w:val="clear" w:color="000000" w:fill="FFC000"/>
            <w:vAlign w:val="center"/>
            <w:hideMark/>
          </w:tcPr>
          <w:p w:rsidR="00020869" w:rsidRPr="00020869" w:rsidRDefault="00020869" w:rsidP="00020869">
            <w:pPr>
              <w:spacing w:after="0" w:line="240" w:lineRule="auto"/>
              <w:jc w:val="center"/>
              <w:rPr>
                <w:rFonts w:ascii="Arial" w:eastAsia="Times New Roman" w:hAnsi="Arial" w:cs="Arial"/>
                <w:b/>
                <w:bCs/>
                <w:color w:val="000000"/>
              </w:rPr>
            </w:pPr>
            <w:r w:rsidRPr="00020869">
              <w:rPr>
                <w:rFonts w:ascii="Arial" w:eastAsia="Times New Roman" w:hAnsi="Arial" w:cs="Arial"/>
                <w:b/>
                <w:bCs/>
                <w:color w:val="000000"/>
              </w:rPr>
              <w:t>Qty</w:t>
            </w:r>
          </w:p>
        </w:tc>
        <w:tc>
          <w:tcPr>
            <w:tcW w:w="1720" w:type="dxa"/>
            <w:tcBorders>
              <w:top w:val="nil"/>
              <w:left w:val="nil"/>
              <w:bottom w:val="single" w:sz="4" w:space="0" w:color="auto"/>
              <w:right w:val="single" w:sz="4" w:space="0" w:color="auto"/>
            </w:tcBorders>
            <w:shd w:val="clear" w:color="000000" w:fill="FFC000"/>
            <w:vAlign w:val="center"/>
            <w:hideMark/>
          </w:tcPr>
          <w:p w:rsidR="00020869" w:rsidRPr="00020869" w:rsidRDefault="00020869" w:rsidP="00020869">
            <w:pPr>
              <w:spacing w:after="0" w:line="240" w:lineRule="auto"/>
              <w:jc w:val="center"/>
              <w:rPr>
                <w:rFonts w:ascii="Arial" w:eastAsia="Times New Roman" w:hAnsi="Arial" w:cs="Arial"/>
                <w:b/>
                <w:bCs/>
                <w:color w:val="000000"/>
              </w:rPr>
            </w:pPr>
            <w:r w:rsidRPr="00020869">
              <w:rPr>
                <w:rFonts w:ascii="Arial" w:eastAsia="Times New Roman" w:hAnsi="Arial" w:cs="Arial"/>
                <w:b/>
                <w:bCs/>
                <w:color w:val="000000"/>
              </w:rPr>
              <w:t>Supply Rate</w:t>
            </w:r>
          </w:p>
        </w:tc>
        <w:tc>
          <w:tcPr>
            <w:tcW w:w="1900" w:type="dxa"/>
            <w:tcBorders>
              <w:top w:val="nil"/>
              <w:left w:val="nil"/>
              <w:bottom w:val="single" w:sz="4" w:space="0" w:color="auto"/>
              <w:right w:val="single" w:sz="4" w:space="0" w:color="auto"/>
            </w:tcBorders>
            <w:shd w:val="clear" w:color="000000" w:fill="FFC000"/>
            <w:vAlign w:val="center"/>
            <w:hideMark/>
          </w:tcPr>
          <w:p w:rsidR="00020869" w:rsidRPr="00020869" w:rsidRDefault="00020869" w:rsidP="00020869">
            <w:pPr>
              <w:spacing w:after="0" w:line="240" w:lineRule="auto"/>
              <w:jc w:val="center"/>
              <w:rPr>
                <w:rFonts w:ascii="Arial" w:eastAsia="Times New Roman" w:hAnsi="Arial" w:cs="Arial"/>
                <w:b/>
                <w:bCs/>
                <w:color w:val="000000"/>
              </w:rPr>
            </w:pPr>
            <w:r w:rsidRPr="00020869">
              <w:rPr>
                <w:rFonts w:ascii="Arial" w:eastAsia="Times New Roman" w:hAnsi="Arial" w:cs="Arial"/>
                <w:b/>
                <w:bCs/>
                <w:color w:val="000000"/>
              </w:rPr>
              <w:t>Labour Rate</w:t>
            </w:r>
          </w:p>
        </w:tc>
        <w:tc>
          <w:tcPr>
            <w:tcW w:w="2080" w:type="dxa"/>
            <w:tcBorders>
              <w:top w:val="nil"/>
              <w:left w:val="nil"/>
              <w:bottom w:val="single" w:sz="4" w:space="0" w:color="auto"/>
              <w:right w:val="single" w:sz="4" w:space="0" w:color="auto"/>
            </w:tcBorders>
            <w:shd w:val="clear" w:color="000000" w:fill="FFC000"/>
            <w:vAlign w:val="center"/>
            <w:hideMark/>
          </w:tcPr>
          <w:p w:rsidR="00020869" w:rsidRPr="00020869" w:rsidRDefault="00020869" w:rsidP="00020869">
            <w:pPr>
              <w:spacing w:after="0" w:line="240" w:lineRule="auto"/>
              <w:jc w:val="center"/>
              <w:rPr>
                <w:rFonts w:ascii="Arial" w:eastAsia="Times New Roman" w:hAnsi="Arial" w:cs="Arial"/>
                <w:b/>
                <w:bCs/>
                <w:color w:val="000000"/>
              </w:rPr>
            </w:pPr>
            <w:r w:rsidRPr="00020869">
              <w:rPr>
                <w:rFonts w:ascii="Arial" w:eastAsia="Times New Roman" w:hAnsi="Arial" w:cs="Arial"/>
                <w:b/>
                <w:bCs/>
                <w:color w:val="000000"/>
              </w:rPr>
              <w:t>Total Item Cost</w:t>
            </w:r>
          </w:p>
        </w:tc>
      </w:tr>
      <w:tr w:rsidR="00020869" w:rsidRPr="00020869" w:rsidTr="00020869">
        <w:trPr>
          <w:trHeight w:val="405"/>
          <w:jc w:val="center"/>
        </w:trPr>
        <w:tc>
          <w:tcPr>
            <w:tcW w:w="960" w:type="dxa"/>
            <w:tcBorders>
              <w:top w:val="nil"/>
              <w:left w:val="single" w:sz="4" w:space="0" w:color="auto"/>
              <w:bottom w:val="single" w:sz="4" w:space="0" w:color="auto"/>
              <w:right w:val="single" w:sz="4" w:space="0" w:color="auto"/>
            </w:tcBorders>
            <w:shd w:val="clear" w:color="000000" w:fill="ACB9CA"/>
            <w:noWrap/>
            <w:vAlign w:val="center"/>
            <w:hideMark/>
          </w:tcPr>
          <w:p w:rsidR="00020869" w:rsidRPr="00020869" w:rsidRDefault="00020869" w:rsidP="00020869">
            <w:pPr>
              <w:spacing w:after="0" w:line="240" w:lineRule="auto"/>
              <w:jc w:val="center"/>
              <w:rPr>
                <w:rFonts w:ascii="Arial" w:eastAsia="Times New Roman" w:hAnsi="Arial" w:cs="Arial"/>
                <w:b/>
                <w:bCs/>
                <w:color w:val="000000"/>
                <w:sz w:val="20"/>
                <w:szCs w:val="20"/>
              </w:rPr>
            </w:pPr>
            <w:r w:rsidRPr="00020869">
              <w:rPr>
                <w:rFonts w:ascii="Arial" w:eastAsia="Times New Roman" w:hAnsi="Arial" w:cs="Arial"/>
                <w:b/>
                <w:bCs/>
                <w:color w:val="000000"/>
                <w:sz w:val="20"/>
                <w:szCs w:val="20"/>
              </w:rPr>
              <w:t>2</w:t>
            </w:r>
          </w:p>
        </w:tc>
        <w:tc>
          <w:tcPr>
            <w:tcW w:w="4860" w:type="dxa"/>
            <w:tcBorders>
              <w:top w:val="nil"/>
              <w:left w:val="nil"/>
              <w:bottom w:val="single" w:sz="4" w:space="0" w:color="auto"/>
              <w:right w:val="single" w:sz="4" w:space="0" w:color="auto"/>
            </w:tcBorders>
            <w:shd w:val="clear" w:color="000000" w:fill="ACB9CA"/>
            <w:vAlign w:val="center"/>
            <w:hideMark/>
          </w:tcPr>
          <w:p w:rsidR="00020869" w:rsidRPr="00020869" w:rsidRDefault="00020869" w:rsidP="00020869">
            <w:pPr>
              <w:spacing w:after="0" w:line="240" w:lineRule="auto"/>
              <w:rPr>
                <w:rFonts w:ascii="Arial" w:eastAsia="Times New Roman" w:hAnsi="Arial" w:cs="Arial"/>
                <w:b/>
                <w:bCs/>
                <w:color w:val="000000"/>
                <w:sz w:val="20"/>
                <w:szCs w:val="20"/>
              </w:rPr>
            </w:pPr>
            <w:r w:rsidRPr="00020869">
              <w:rPr>
                <w:rFonts w:ascii="Arial" w:eastAsia="Times New Roman" w:hAnsi="Arial" w:cs="Arial"/>
                <w:b/>
                <w:bCs/>
                <w:color w:val="000000"/>
                <w:sz w:val="20"/>
                <w:szCs w:val="20"/>
              </w:rPr>
              <w:t>Transport and Rigging</w:t>
            </w:r>
          </w:p>
        </w:tc>
        <w:tc>
          <w:tcPr>
            <w:tcW w:w="820" w:type="dxa"/>
            <w:tcBorders>
              <w:top w:val="nil"/>
              <w:left w:val="nil"/>
              <w:bottom w:val="single" w:sz="4" w:space="0" w:color="auto"/>
              <w:right w:val="single" w:sz="4" w:space="0" w:color="auto"/>
            </w:tcBorders>
            <w:shd w:val="clear" w:color="000000" w:fill="ACB9CA"/>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820" w:type="dxa"/>
            <w:tcBorders>
              <w:top w:val="nil"/>
              <w:left w:val="nil"/>
              <w:bottom w:val="single" w:sz="4" w:space="0" w:color="auto"/>
              <w:right w:val="single" w:sz="4" w:space="0" w:color="auto"/>
            </w:tcBorders>
            <w:shd w:val="clear" w:color="000000" w:fill="ACB9CA"/>
            <w:noWrap/>
            <w:vAlign w:val="center"/>
            <w:hideMark/>
          </w:tcPr>
          <w:p w:rsidR="00020869" w:rsidRPr="00020869" w:rsidRDefault="00020869" w:rsidP="00020869">
            <w:pPr>
              <w:spacing w:after="0" w:line="240" w:lineRule="auto"/>
              <w:jc w:val="center"/>
              <w:rPr>
                <w:rFonts w:ascii="Arial" w:eastAsia="Times New Roman" w:hAnsi="Arial" w:cs="Arial"/>
                <w:color w:val="000000"/>
              </w:rPr>
            </w:pPr>
            <w:r w:rsidRPr="00020869">
              <w:rPr>
                <w:rFonts w:ascii="Arial" w:eastAsia="Times New Roman" w:hAnsi="Arial" w:cs="Arial"/>
                <w:color w:val="000000"/>
              </w:rPr>
              <w:t> </w:t>
            </w:r>
          </w:p>
        </w:tc>
        <w:tc>
          <w:tcPr>
            <w:tcW w:w="1720" w:type="dxa"/>
            <w:tcBorders>
              <w:top w:val="nil"/>
              <w:left w:val="nil"/>
              <w:bottom w:val="single" w:sz="4" w:space="0" w:color="auto"/>
              <w:right w:val="single" w:sz="4" w:space="0" w:color="auto"/>
            </w:tcBorders>
            <w:shd w:val="clear" w:color="000000" w:fill="ACB9CA"/>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1900" w:type="dxa"/>
            <w:tcBorders>
              <w:top w:val="nil"/>
              <w:left w:val="nil"/>
              <w:bottom w:val="single" w:sz="4" w:space="0" w:color="auto"/>
              <w:right w:val="single" w:sz="4" w:space="0" w:color="auto"/>
            </w:tcBorders>
            <w:shd w:val="clear" w:color="000000" w:fill="ACB9CA"/>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2080" w:type="dxa"/>
            <w:tcBorders>
              <w:top w:val="nil"/>
              <w:left w:val="nil"/>
              <w:bottom w:val="single" w:sz="4" w:space="0" w:color="auto"/>
              <w:right w:val="single" w:sz="4" w:space="0" w:color="auto"/>
            </w:tcBorders>
            <w:shd w:val="clear" w:color="000000" w:fill="ACB9CA"/>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r>
      <w:tr w:rsidR="00020869" w:rsidRPr="00020869" w:rsidTr="00020869">
        <w:trPr>
          <w:trHeight w:val="51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2.2.1</w:t>
            </w:r>
          </w:p>
        </w:tc>
        <w:tc>
          <w:tcPr>
            <w:tcW w:w="4860" w:type="dxa"/>
            <w:tcBorders>
              <w:top w:val="nil"/>
              <w:left w:val="nil"/>
              <w:bottom w:val="single" w:sz="4" w:space="0" w:color="auto"/>
              <w:right w:val="single" w:sz="4" w:space="0" w:color="auto"/>
            </w:tcBorders>
            <w:shd w:val="clear" w:color="auto" w:fill="auto"/>
            <w:vAlign w:val="center"/>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Rigging of transformer on and Off the Low-bed 0-40 tons using a crane</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each</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r>
      <w:tr w:rsidR="00020869" w:rsidRPr="00020869" w:rsidTr="00020869">
        <w:trPr>
          <w:trHeight w:val="51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2.2.2</w:t>
            </w:r>
          </w:p>
        </w:tc>
        <w:tc>
          <w:tcPr>
            <w:tcW w:w="4860" w:type="dxa"/>
            <w:tcBorders>
              <w:top w:val="nil"/>
              <w:left w:val="nil"/>
              <w:bottom w:val="single" w:sz="4" w:space="0" w:color="auto"/>
              <w:right w:val="single" w:sz="4" w:space="0" w:color="auto"/>
            </w:tcBorders>
            <w:shd w:val="clear" w:color="auto" w:fill="auto"/>
            <w:vAlign w:val="center"/>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Rigging of transformer on and Off the Low-bed 0-40 tons using jacking system</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each</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r>
      <w:tr w:rsidR="00020869" w:rsidRPr="00020869" w:rsidTr="00020869">
        <w:trPr>
          <w:trHeight w:val="51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2.2.3</w:t>
            </w:r>
          </w:p>
        </w:tc>
        <w:tc>
          <w:tcPr>
            <w:tcW w:w="4860" w:type="dxa"/>
            <w:tcBorders>
              <w:top w:val="nil"/>
              <w:left w:val="nil"/>
              <w:bottom w:val="single" w:sz="4" w:space="0" w:color="auto"/>
              <w:right w:val="single" w:sz="4" w:space="0" w:color="auto"/>
            </w:tcBorders>
            <w:shd w:val="clear" w:color="auto" w:fill="auto"/>
            <w:vAlign w:val="center"/>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Rigging of transformer on and Off the Low-bed 41-60 tons using a crane</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each</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r>
      <w:tr w:rsidR="00020869" w:rsidRPr="00020869" w:rsidTr="00020869">
        <w:trPr>
          <w:trHeight w:val="51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2.2.4</w:t>
            </w:r>
          </w:p>
        </w:tc>
        <w:tc>
          <w:tcPr>
            <w:tcW w:w="4860" w:type="dxa"/>
            <w:tcBorders>
              <w:top w:val="nil"/>
              <w:left w:val="nil"/>
              <w:bottom w:val="single" w:sz="4" w:space="0" w:color="auto"/>
              <w:right w:val="single" w:sz="4" w:space="0" w:color="auto"/>
            </w:tcBorders>
            <w:shd w:val="clear" w:color="auto" w:fill="auto"/>
            <w:vAlign w:val="center"/>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Rigging of transformer on and Off the Low-bed 41-60 tons using jacking system</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each</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r>
      <w:tr w:rsidR="00020869" w:rsidRPr="00020869" w:rsidTr="00020869">
        <w:trPr>
          <w:trHeight w:val="51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2.2.5</w:t>
            </w:r>
          </w:p>
        </w:tc>
        <w:tc>
          <w:tcPr>
            <w:tcW w:w="4860" w:type="dxa"/>
            <w:tcBorders>
              <w:top w:val="nil"/>
              <w:left w:val="nil"/>
              <w:bottom w:val="single" w:sz="4" w:space="0" w:color="auto"/>
              <w:right w:val="single" w:sz="4" w:space="0" w:color="auto"/>
            </w:tcBorders>
            <w:shd w:val="clear" w:color="auto" w:fill="auto"/>
            <w:vAlign w:val="center"/>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Rigging of transformer on and Off the Low-bed 61-80 tons using a crane</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each</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r>
      <w:tr w:rsidR="00020869" w:rsidRPr="00020869" w:rsidTr="00020869">
        <w:trPr>
          <w:trHeight w:val="51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2.2.6</w:t>
            </w:r>
          </w:p>
        </w:tc>
        <w:tc>
          <w:tcPr>
            <w:tcW w:w="4860" w:type="dxa"/>
            <w:tcBorders>
              <w:top w:val="nil"/>
              <w:left w:val="nil"/>
              <w:bottom w:val="single" w:sz="4" w:space="0" w:color="auto"/>
              <w:right w:val="single" w:sz="4" w:space="0" w:color="auto"/>
            </w:tcBorders>
            <w:shd w:val="clear" w:color="auto" w:fill="auto"/>
            <w:vAlign w:val="center"/>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Rigging of transformer on and Off the Low-bed 61-80 tons using jacking system</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each</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r>
      <w:tr w:rsidR="00020869" w:rsidRPr="00020869" w:rsidTr="00020869">
        <w:trPr>
          <w:trHeight w:val="51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2.2.7</w:t>
            </w:r>
          </w:p>
        </w:tc>
        <w:tc>
          <w:tcPr>
            <w:tcW w:w="4860" w:type="dxa"/>
            <w:tcBorders>
              <w:top w:val="nil"/>
              <w:left w:val="nil"/>
              <w:bottom w:val="single" w:sz="4" w:space="0" w:color="auto"/>
              <w:right w:val="single" w:sz="4" w:space="0" w:color="auto"/>
            </w:tcBorders>
            <w:shd w:val="clear" w:color="auto" w:fill="auto"/>
            <w:vAlign w:val="center"/>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Rigging of transformer on and Off the Low-bed 81-100 tons using a crane</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each</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r>
      <w:tr w:rsidR="00020869" w:rsidRPr="00020869" w:rsidTr="00020869">
        <w:trPr>
          <w:trHeight w:val="51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2.2.8</w:t>
            </w:r>
          </w:p>
        </w:tc>
        <w:tc>
          <w:tcPr>
            <w:tcW w:w="4860" w:type="dxa"/>
            <w:tcBorders>
              <w:top w:val="nil"/>
              <w:left w:val="nil"/>
              <w:bottom w:val="single" w:sz="4" w:space="0" w:color="auto"/>
              <w:right w:val="single" w:sz="4" w:space="0" w:color="auto"/>
            </w:tcBorders>
            <w:shd w:val="clear" w:color="auto" w:fill="auto"/>
            <w:vAlign w:val="center"/>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Rigging of transformer on and Off the Low-bed 81-100 tons using jacking system</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each</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r>
      <w:tr w:rsidR="00020869" w:rsidRPr="00020869" w:rsidTr="000208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2.3.1</w:t>
            </w:r>
          </w:p>
        </w:tc>
        <w:tc>
          <w:tcPr>
            <w:tcW w:w="4860" w:type="dxa"/>
            <w:tcBorders>
              <w:top w:val="nil"/>
              <w:left w:val="nil"/>
              <w:bottom w:val="single" w:sz="4" w:space="0" w:color="auto"/>
              <w:right w:val="single" w:sz="4" w:space="0" w:color="auto"/>
            </w:tcBorders>
            <w:shd w:val="clear" w:color="auto" w:fill="auto"/>
            <w:vAlign w:val="center"/>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Transport of transformer to workshop (per km)</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each</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r>
    </w:tbl>
    <w:p w:rsidR="00C20692" w:rsidRDefault="00C20692" w:rsidP="001245E4">
      <w:pPr>
        <w:spacing w:before="100" w:beforeAutospacing="1" w:after="100" w:afterAutospacing="1" w:line="240" w:lineRule="auto"/>
        <w:jc w:val="center"/>
        <w:rPr>
          <w:rFonts w:ascii="Arial" w:hAnsi="Arial" w:cs="Arial"/>
          <w:b/>
          <w:sz w:val="32"/>
          <w:szCs w:val="32"/>
        </w:rPr>
      </w:pPr>
    </w:p>
    <w:p w:rsidR="00C20692" w:rsidRDefault="00C20692" w:rsidP="001245E4">
      <w:pPr>
        <w:spacing w:before="100" w:beforeAutospacing="1" w:after="100" w:afterAutospacing="1" w:line="240" w:lineRule="auto"/>
        <w:jc w:val="center"/>
        <w:rPr>
          <w:rFonts w:ascii="Arial" w:hAnsi="Arial" w:cs="Arial"/>
          <w:b/>
          <w:sz w:val="32"/>
          <w:szCs w:val="32"/>
        </w:rPr>
      </w:pPr>
    </w:p>
    <w:p w:rsidR="00C20692" w:rsidRDefault="00C20692" w:rsidP="001245E4">
      <w:pPr>
        <w:spacing w:before="100" w:beforeAutospacing="1" w:after="100" w:afterAutospacing="1" w:line="240" w:lineRule="auto"/>
        <w:jc w:val="center"/>
        <w:rPr>
          <w:rFonts w:ascii="Arial" w:hAnsi="Arial" w:cs="Arial"/>
          <w:b/>
          <w:sz w:val="32"/>
          <w:szCs w:val="32"/>
        </w:rPr>
      </w:pPr>
    </w:p>
    <w:tbl>
      <w:tblPr>
        <w:tblW w:w="13160" w:type="dxa"/>
        <w:jc w:val="center"/>
        <w:tblLook w:val="04A0" w:firstRow="1" w:lastRow="0" w:firstColumn="1" w:lastColumn="0" w:noHBand="0" w:noVBand="1"/>
      </w:tblPr>
      <w:tblGrid>
        <w:gridCol w:w="960"/>
        <w:gridCol w:w="4860"/>
        <w:gridCol w:w="820"/>
        <w:gridCol w:w="820"/>
        <w:gridCol w:w="1720"/>
        <w:gridCol w:w="1900"/>
        <w:gridCol w:w="2080"/>
      </w:tblGrid>
      <w:tr w:rsidR="00020869" w:rsidRPr="00020869" w:rsidTr="00020869">
        <w:trPr>
          <w:trHeight w:val="480"/>
          <w:jc w:val="center"/>
        </w:trPr>
        <w:tc>
          <w:tcPr>
            <w:tcW w:w="13160" w:type="dxa"/>
            <w:gridSpan w:val="7"/>
            <w:tcBorders>
              <w:top w:val="single" w:sz="4" w:space="0" w:color="auto"/>
              <w:left w:val="single" w:sz="4" w:space="0" w:color="auto"/>
              <w:bottom w:val="single" w:sz="4" w:space="0" w:color="auto"/>
              <w:right w:val="single" w:sz="4" w:space="0" w:color="auto"/>
            </w:tcBorders>
            <w:shd w:val="clear" w:color="000000" w:fill="FFC000"/>
            <w:vAlign w:val="center"/>
            <w:hideMark/>
          </w:tcPr>
          <w:p w:rsidR="00020869" w:rsidRPr="00020869" w:rsidRDefault="00020869" w:rsidP="00020869">
            <w:pPr>
              <w:spacing w:after="0" w:line="240" w:lineRule="auto"/>
              <w:jc w:val="center"/>
              <w:rPr>
                <w:rFonts w:ascii="Arial" w:eastAsia="Times New Roman" w:hAnsi="Arial" w:cs="Arial"/>
                <w:b/>
                <w:bCs/>
                <w:color w:val="000000"/>
                <w:sz w:val="24"/>
                <w:szCs w:val="24"/>
              </w:rPr>
            </w:pPr>
            <w:r w:rsidRPr="00020869">
              <w:rPr>
                <w:rFonts w:ascii="Arial" w:eastAsia="Times New Roman" w:hAnsi="Arial" w:cs="Arial"/>
                <w:b/>
                <w:bCs/>
                <w:color w:val="000000"/>
                <w:sz w:val="24"/>
                <w:szCs w:val="24"/>
              </w:rPr>
              <w:t>PHASE 1 : Workshop Transformer Assessment</w:t>
            </w:r>
          </w:p>
        </w:tc>
      </w:tr>
      <w:tr w:rsidR="00020869" w:rsidRPr="00020869" w:rsidTr="00020869">
        <w:trPr>
          <w:trHeight w:val="600"/>
          <w:jc w:val="center"/>
        </w:trPr>
        <w:tc>
          <w:tcPr>
            <w:tcW w:w="960" w:type="dxa"/>
            <w:tcBorders>
              <w:top w:val="nil"/>
              <w:left w:val="single" w:sz="4" w:space="0" w:color="auto"/>
              <w:bottom w:val="single" w:sz="4" w:space="0" w:color="auto"/>
              <w:right w:val="single" w:sz="4" w:space="0" w:color="auto"/>
            </w:tcBorders>
            <w:shd w:val="clear" w:color="000000" w:fill="FFC000"/>
            <w:vAlign w:val="center"/>
            <w:hideMark/>
          </w:tcPr>
          <w:p w:rsidR="00020869" w:rsidRPr="00020869" w:rsidRDefault="00020869" w:rsidP="00020869">
            <w:pPr>
              <w:spacing w:after="0" w:line="240" w:lineRule="auto"/>
              <w:jc w:val="center"/>
              <w:rPr>
                <w:rFonts w:ascii="Arial" w:eastAsia="Times New Roman" w:hAnsi="Arial" w:cs="Arial"/>
                <w:b/>
                <w:bCs/>
                <w:color w:val="000000"/>
              </w:rPr>
            </w:pPr>
            <w:r w:rsidRPr="00020869">
              <w:rPr>
                <w:rFonts w:ascii="Arial" w:eastAsia="Times New Roman" w:hAnsi="Arial" w:cs="Arial"/>
                <w:b/>
                <w:bCs/>
                <w:color w:val="000000"/>
              </w:rPr>
              <w:t>Item</w:t>
            </w:r>
          </w:p>
        </w:tc>
        <w:tc>
          <w:tcPr>
            <w:tcW w:w="4860" w:type="dxa"/>
            <w:tcBorders>
              <w:top w:val="nil"/>
              <w:left w:val="nil"/>
              <w:bottom w:val="single" w:sz="4" w:space="0" w:color="auto"/>
              <w:right w:val="single" w:sz="4" w:space="0" w:color="auto"/>
            </w:tcBorders>
            <w:shd w:val="clear" w:color="000000" w:fill="FFC000"/>
            <w:vAlign w:val="center"/>
            <w:hideMark/>
          </w:tcPr>
          <w:p w:rsidR="00020869" w:rsidRPr="00020869" w:rsidRDefault="00020869" w:rsidP="00020869">
            <w:pPr>
              <w:spacing w:after="0" w:line="240" w:lineRule="auto"/>
              <w:jc w:val="center"/>
              <w:rPr>
                <w:rFonts w:ascii="Arial" w:eastAsia="Times New Roman" w:hAnsi="Arial" w:cs="Arial"/>
                <w:b/>
                <w:bCs/>
                <w:color w:val="000000"/>
              </w:rPr>
            </w:pPr>
            <w:r w:rsidRPr="00020869">
              <w:rPr>
                <w:rFonts w:ascii="Arial" w:eastAsia="Times New Roman" w:hAnsi="Arial" w:cs="Arial"/>
                <w:b/>
                <w:bCs/>
                <w:color w:val="000000"/>
              </w:rPr>
              <w:t>Description</w:t>
            </w:r>
          </w:p>
        </w:tc>
        <w:tc>
          <w:tcPr>
            <w:tcW w:w="820" w:type="dxa"/>
            <w:tcBorders>
              <w:top w:val="nil"/>
              <w:left w:val="nil"/>
              <w:bottom w:val="single" w:sz="4" w:space="0" w:color="auto"/>
              <w:right w:val="single" w:sz="4" w:space="0" w:color="auto"/>
            </w:tcBorders>
            <w:shd w:val="clear" w:color="000000" w:fill="FFC000"/>
            <w:vAlign w:val="center"/>
            <w:hideMark/>
          </w:tcPr>
          <w:p w:rsidR="00020869" w:rsidRPr="00020869" w:rsidRDefault="00020869" w:rsidP="00020869">
            <w:pPr>
              <w:spacing w:after="0" w:line="240" w:lineRule="auto"/>
              <w:jc w:val="center"/>
              <w:rPr>
                <w:rFonts w:ascii="Arial" w:eastAsia="Times New Roman" w:hAnsi="Arial" w:cs="Arial"/>
                <w:b/>
                <w:bCs/>
                <w:color w:val="000000"/>
              </w:rPr>
            </w:pPr>
            <w:r w:rsidRPr="00020869">
              <w:rPr>
                <w:rFonts w:ascii="Arial" w:eastAsia="Times New Roman" w:hAnsi="Arial" w:cs="Arial"/>
                <w:b/>
                <w:bCs/>
                <w:color w:val="000000"/>
              </w:rPr>
              <w:t>Unit</w:t>
            </w:r>
          </w:p>
        </w:tc>
        <w:tc>
          <w:tcPr>
            <w:tcW w:w="820" w:type="dxa"/>
            <w:tcBorders>
              <w:top w:val="nil"/>
              <w:left w:val="nil"/>
              <w:bottom w:val="single" w:sz="4" w:space="0" w:color="auto"/>
              <w:right w:val="single" w:sz="4" w:space="0" w:color="auto"/>
            </w:tcBorders>
            <w:shd w:val="clear" w:color="000000" w:fill="FFC000"/>
            <w:vAlign w:val="center"/>
            <w:hideMark/>
          </w:tcPr>
          <w:p w:rsidR="00020869" w:rsidRPr="00020869" w:rsidRDefault="00020869" w:rsidP="00020869">
            <w:pPr>
              <w:spacing w:after="0" w:line="240" w:lineRule="auto"/>
              <w:jc w:val="center"/>
              <w:rPr>
                <w:rFonts w:ascii="Arial" w:eastAsia="Times New Roman" w:hAnsi="Arial" w:cs="Arial"/>
                <w:b/>
                <w:bCs/>
                <w:color w:val="000000"/>
              </w:rPr>
            </w:pPr>
            <w:r w:rsidRPr="00020869">
              <w:rPr>
                <w:rFonts w:ascii="Arial" w:eastAsia="Times New Roman" w:hAnsi="Arial" w:cs="Arial"/>
                <w:b/>
                <w:bCs/>
                <w:color w:val="000000"/>
              </w:rPr>
              <w:t>Qty</w:t>
            </w:r>
          </w:p>
        </w:tc>
        <w:tc>
          <w:tcPr>
            <w:tcW w:w="1720" w:type="dxa"/>
            <w:tcBorders>
              <w:top w:val="nil"/>
              <w:left w:val="nil"/>
              <w:bottom w:val="single" w:sz="4" w:space="0" w:color="auto"/>
              <w:right w:val="single" w:sz="4" w:space="0" w:color="auto"/>
            </w:tcBorders>
            <w:shd w:val="clear" w:color="000000" w:fill="FFC000"/>
            <w:vAlign w:val="center"/>
            <w:hideMark/>
          </w:tcPr>
          <w:p w:rsidR="00020869" w:rsidRPr="00020869" w:rsidRDefault="00020869" w:rsidP="00020869">
            <w:pPr>
              <w:spacing w:after="0" w:line="240" w:lineRule="auto"/>
              <w:jc w:val="center"/>
              <w:rPr>
                <w:rFonts w:ascii="Arial" w:eastAsia="Times New Roman" w:hAnsi="Arial" w:cs="Arial"/>
                <w:b/>
                <w:bCs/>
                <w:color w:val="000000"/>
              </w:rPr>
            </w:pPr>
            <w:r w:rsidRPr="00020869">
              <w:rPr>
                <w:rFonts w:ascii="Arial" w:eastAsia="Times New Roman" w:hAnsi="Arial" w:cs="Arial"/>
                <w:b/>
                <w:bCs/>
                <w:color w:val="000000"/>
              </w:rPr>
              <w:t>Supply Rate</w:t>
            </w:r>
          </w:p>
        </w:tc>
        <w:tc>
          <w:tcPr>
            <w:tcW w:w="1900" w:type="dxa"/>
            <w:tcBorders>
              <w:top w:val="nil"/>
              <w:left w:val="nil"/>
              <w:bottom w:val="single" w:sz="4" w:space="0" w:color="auto"/>
              <w:right w:val="single" w:sz="4" w:space="0" w:color="auto"/>
            </w:tcBorders>
            <w:shd w:val="clear" w:color="000000" w:fill="FFC000"/>
            <w:vAlign w:val="center"/>
            <w:hideMark/>
          </w:tcPr>
          <w:p w:rsidR="00020869" w:rsidRPr="00020869" w:rsidRDefault="00020869" w:rsidP="00020869">
            <w:pPr>
              <w:spacing w:after="0" w:line="240" w:lineRule="auto"/>
              <w:jc w:val="center"/>
              <w:rPr>
                <w:rFonts w:ascii="Arial" w:eastAsia="Times New Roman" w:hAnsi="Arial" w:cs="Arial"/>
                <w:b/>
                <w:bCs/>
                <w:color w:val="000000"/>
              </w:rPr>
            </w:pPr>
            <w:r w:rsidRPr="00020869">
              <w:rPr>
                <w:rFonts w:ascii="Arial" w:eastAsia="Times New Roman" w:hAnsi="Arial" w:cs="Arial"/>
                <w:b/>
                <w:bCs/>
                <w:color w:val="000000"/>
              </w:rPr>
              <w:t>Labour Rate</w:t>
            </w:r>
          </w:p>
        </w:tc>
        <w:tc>
          <w:tcPr>
            <w:tcW w:w="2080" w:type="dxa"/>
            <w:tcBorders>
              <w:top w:val="nil"/>
              <w:left w:val="nil"/>
              <w:bottom w:val="single" w:sz="4" w:space="0" w:color="auto"/>
              <w:right w:val="single" w:sz="4" w:space="0" w:color="auto"/>
            </w:tcBorders>
            <w:shd w:val="clear" w:color="000000" w:fill="FFC000"/>
            <w:vAlign w:val="center"/>
            <w:hideMark/>
          </w:tcPr>
          <w:p w:rsidR="00020869" w:rsidRPr="00020869" w:rsidRDefault="00020869" w:rsidP="00020869">
            <w:pPr>
              <w:spacing w:after="0" w:line="240" w:lineRule="auto"/>
              <w:jc w:val="center"/>
              <w:rPr>
                <w:rFonts w:ascii="Arial" w:eastAsia="Times New Roman" w:hAnsi="Arial" w:cs="Arial"/>
                <w:b/>
                <w:bCs/>
                <w:color w:val="000000"/>
              </w:rPr>
            </w:pPr>
            <w:r w:rsidRPr="00020869">
              <w:rPr>
                <w:rFonts w:ascii="Arial" w:eastAsia="Times New Roman" w:hAnsi="Arial" w:cs="Arial"/>
                <w:b/>
                <w:bCs/>
                <w:color w:val="000000"/>
              </w:rPr>
              <w:t>Total Item Cost</w:t>
            </w:r>
          </w:p>
        </w:tc>
      </w:tr>
      <w:tr w:rsidR="00020869" w:rsidRPr="00020869" w:rsidTr="00020869">
        <w:trPr>
          <w:trHeight w:val="405"/>
          <w:jc w:val="center"/>
        </w:trPr>
        <w:tc>
          <w:tcPr>
            <w:tcW w:w="960" w:type="dxa"/>
            <w:tcBorders>
              <w:top w:val="nil"/>
              <w:left w:val="single" w:sz="4" w:space="0" w:color="auto"/>
              <w:bottom w:val="single" w:sz="4" w:space="0" w:color="auto"/>
              <w:right w:val="single" w:sz="4" w:space="0" w:color="auto"/>
            </w:tcBorders>
            <w:shd w:val="clear" w:color="000000" w:fill="ACB9CA"/>
            <w:noWrap/>
            <w:vAlign w:val="center"/>
            <w:hideMark/>
          </w:tcPr>
          <w:p w:rsidR="00020869" w:rsidRPr="00020869" w:rsidRDefault="00020869" w:rsidP="00020869">
            <w:pPr>
              <w:spacing w:after="0" w:line="240" w:lineRule="auto"/>
              <w:jc w:val="center"/>
              <w:rPr>
                <w:rFonts w:ascii="Arial" w:eastAsia="Times New Roman" w:hAnsi="Arial" w:cs="Arial"/>
                <w:b/>
                <w:bCs/>
                <w:color w:val="000000"/>
                <w:sz w:val="20"/>
                <w:szCs w:val="20"/>
              </w:rPr>
            </w:pPr>
            <w:r w:rsidRPr="00020869">
              <w:rPr>
                <w:rFonts w:ascii="Arial" w:eastAsia="Times New Roman" w:hAnsi="Arial" w:cs="Arial"/>
                <w:b/>
                <w:bCs/>
                <w:color w:val="000000"/>
                <w:sz w:val="20"/>
                <w:szCs w:val="20"/>
              </w:rPr>
              <w:t>3.1</w:t>
            </w:r>
          </w:p>
        </w:tc>
        <w:tc>
          <w:tcPr>
            <w:tcW w:w="4860" w:type="dxa"/>
            <w:tcBorders>
              <w:top w:val="nil"/>
              <w:left w:val="nil"/>
              <w:bottom w:val="single" w:sz="4" w:space="0" w:color="auto"/>
              <w:right w:val="single" w:sz="4" w:space="0" w:color="auto"/>
            </w:tcBorders>
            <w:shd w:val="clear" w:color="000000" w:fill="ACB9CA"/>
            <w:vAlign w:val="center"/>
            <w:hideMark/>
          </w:tcPr>
          <w:p w:rsidR="00020869" w:rsidRPr="00020869" w:rsidRDefault="00020869" w:rsidP="00020869">
            <w:pPr>
              <w:spacing w:after="0" w:line="240" w:lineRule="auto"/>
              <w:rPr>
                <w:rFonts w:ascii="Arial" w:eastAsia="Times New Roman" w:hAnsi="Arial" w:cs="Arial"/>
                <w:b/>
                <w:bCs/>
                <w:color w:val="000000"/>
                <w:sz w:val="20"/>
                <w:szCs w:val="20"/>
              </w:rPr>
            </w:pPr>
            <w:r w:rsidRPr="00020869">
              <w:rPr>
                <w:rFonts w:ascii="Arial" w:eastAsia="Times New Roman" w:hAnsi="Arial" w:cs="Arial"/>
                <w:b/>
                <w:bCs/>
                <w:color w:val="000000"/>
                <w:sz w:val="20"/>
                <w:szCs w:val="20"/>
              </w:rPr>
              <w:t>Inspections and Analysis - Active Part</w:t>
            </w:r>
          </w:p>
        </w:tc>
        <w:tc>
          <w:tcPr>
            <w:tcW w:w="820" w:type="dxa"/>
            <w:tcBorders>
              <w:top w:val="nil"/>
              <w:left w:val="nil"/>
              <w:bottom w:val="single" w:sz="4" w:space="0" w:color="auto"/>
              <w:right w:val="single" w:sz="4" w:space="0" w:color="auto"/>
            </w:tcBorders>
            <w:shd w:val="clear" w:color="000000" w:fill="ACB9CA"/>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820" w:type="dxa"/>
            <w:tcBorders>
              <w:top w:val="nil"/>
              <w:left w:val="nil"/>
              <w:bottom w:val="single" w:sz="4" w:space="0" w:color="auto"/>
              <w:right w:val="single" w:sz="4" w:space="0" w:color="auto"/>
            </w:tcBorders>
            <w:shd w:val="clear" w:color="000000" w:fill="ACB9CA"/>
            <w:noWrap/>
            <w:vAlign w:val="center"/>
            <w:hideMark/>
          </w:tcPr>
          <w:p w:rsidR="00020869" w:rsidRPr="00020869" w:rsidRDefault="00020869" w:rsidP="00020869">
            <w:pPr>
              <w:spacing w:after="0" w:line="240" w:lineRule="auto"/>
              <w:jc w:val="center"/>
              <w:rPr>
                <w:rFonts w:ascii="Arial" w:eastAsia="Times New Roman" w:hAnsi="Arial" w:cs="Arial"/>
                <w:color w:val="000000"/>
              </w:rPr>
            </w:pPr>
            <w:r w:rsidRPr="00020869">
              <w:rPr>
                <w:rFonts w:ascii="Arial" w:eastAsia="Times New Roman" w:hAnsi="Arial" w:cs="Arial"/>
                <w:color w:val="000000"/>
              </w:rPr>
              <w:t> </w:t>
            </w:r>
          </w:p>
        </w:tc>
        <w:tc>
          <w:tcPr>
            <w:tcW w:w="1720" w:type="dxa"/>
            <w:tcBorders>
              <w:top w:val="nil"/>
              <w:left w:val="nil"/>
              <w:bottom w:val="single" w:sz="4" w:space="0" w:color="auto"/>
              <w:right w:val="single" w:sz="4" w:space="0" w:color="auto"/>
            </w:tcBorders>
            <w:shd w:val="clear" w:color="000000" w:fill="ACB9CA"/>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1900" w:type="dxa"/>
            <w:tcBorders>
              <w:top w:val="nil"/>
              <w:left w:val="nil"/>
              <w:bottom w:val="single" w:sz="4" w:space="0" w:color="auto"/>
              <w:right w:val="single" w:sz="4" w:space="0" w:color="auto"/>
            </w:tcBorders>
            <w:shd w:val="clear" w:color="000000" w:fill="ACB9CA"/>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2080" w:type="dxa"/>
            <w:tcBorders>
              <w:top w:val="nil"/>
              <w:left w:val="nil"/>
              <w:bottom w:val="single" w:sz="4" w:space="0" w:color="auto"/>
              <w:right w:val="single" w:sz="4" w:space="0" w:color="auto"/>
            </w:tcBorders>
            <w:shd w:val="clear" w:color="000000" w:fill="ACB9CA"/>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r>
      <w:tr w:rsidR="00020869" w:rsidRPr="00020869" w:rsidTr="000208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3.1.1</w:t>
            </w:r>
          </w:p>
        </w:tc>
        <w:tc>
          <w:tcPr>
            <w:tcW w:w="4860" w:type="dxa"/>
            <w:tcBorders>
              <w:top w:val="nil"/>
              <w:left w:val="nil"/>
              <w:bottom w:val="single" w:sz="4" w:space="0" w:color="auto"/>
              <w:right w:val="single" w:sz="4" w:space="0" w:color="auto"/>
            </w:tcBorders>
            <w:shd w:val="clear" w:color="auto" w:fill="auto"/>
            <w:vAlign w:val="center"/>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Untank active parts and assess</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each</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r>
      <w:tr w:rsidR="00020869" w:rsidRPr="00020869" w:rsidTr="000208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3.1.2</w:t>
            </w:r>
          </w:p>
        </w:tc>
        <w:tc>
          <w:tcPr>
            <w:tcW w:w="4860" w:type="dxa"/>
            <w:tcBorders>
              <w:top w:val="nil"/>
              <w:left w:val="nil"/>
              <w:bottom w:val="single" w:sz="4" w:space="0" w:color="auto"/>
              <w:right w:val="single" w:sz="4" w:space="0" w:color="auto"/>
            </w:tcBorders>
            <w:shd w:val="clear" w:color="auto" w:fill="auto"/>
            <w:vAlign w:val="center"/>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Conduct preliminary test on transformer active parts</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each</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r>
      <w:tr w:rsidR="00020869" w:rsidRPr="00020869" w:rsidTr="000208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3.1.3</w:t>
            </w:r>
          </w:p>
        </w:tc>
        <w:tc>
          <w:tcPr>
            <w:tcW w:w="4860" w:type="dxa"/>
            <w:tcBorders>
              <w:top w:val="nil"/>
              <w:left w:val="nil"/>
              <w:bottom w:val="single" w:sz="4" w:space="0" w:color="auto"/>
              <w:right w:val="single" w:sz="4" w:space="0" w:color="auto"/>
            </w:tcBorders>
            <w:shd w:val="clear" w:color="auto" w:fill="auto"/>
            <w:vAlign w:val="center"/>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Conduct oil and gas analysis</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each</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r>
      <w:tr w:rsidR="00020869" w:rsidRPr="00020869" w:rsidTr="000208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3.1.4</w:t>
            </w:r>
          </w:p>
        </w:tc>
        <w:tc>
          <w:tcPr>
            <w:tcW w:w="4860" w:type="dxa"/>
            <w:tcBorders>
              <w:top w:val="nil"/>
              <w:left w:val="nil"/>
              <w:bottom w:val="single" w:sz="4" w:space="0" w:color="auto"/>
              <w:right w:val="single" w:sz="4" w:space="0" w:color="auto"/>
            </w:tcBorders>
            <w:shd w:val="clear" w:color="auto" w:fill="auto"/>
            <w:vAlign w:val="center"/>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Conduct furanic analysis</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each</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r>
      <w:tr w:rsidR="00020869" w:rsidRPr="00020869" w:rsidTr="000208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3.1.5</w:t>
            </w:r>
          </w:p>
        </w:tc>
        <w:tc>
          <w:tcPr>
            <w:tcW w:w="4860" w:type="dxa"/>
            <w:tcBorders>
              <w:top w:val="nil"/>
              <w:left w:val="nil"/>
              <w:bottom w:val="single" w:sz="4" w:space="0" w:color="auto"/>
              <w:right w:val="single" w:sz="4" w:space="0" w:color="auto"/>
            </w:tcBorders>
            <w:shd w:val="clear" w:color="auto" w:fill="auto"/>
            <w:vAlign w:val="center"/>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Conduct physical paper analysis</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each</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r>
      <w:tr w:rsidR="00020869" w:rsidRPr="00020869" w:rsidTr="00020869">
        <w:trPr>
          <w:trHeight w:val="405"/>
          <w:jc w:val="center"/>
        </w:trPr>
        <w:tc>
          <w:tcPr>
            <w:tcW w:w="960" w:type="dxa"/>
            <w:tcBorders>
              <w:top w:val="nil"/>
              <w:left w:val="single" w:sz="4" w:space="0" w:color="auto"/>
              <w:bottom w:val="single" w:sz="4" w:space="0" w:color="auto"/>
              <w:right w:val="single" w:sz="4" w:space="0" w:color="auto"/>
            </w:tcBorders>
            <w:shd w:val="clear" w:color="000000" w:fill="ACB9CA"/>
            <w:noWrap/>
            <w:vAlign w:val="center"/>
            <w:hideMark/>
          </w:tcPr>
          <w:p w:rsidR="00020869" w:rsidRPr="00020869" w:rsidRDefault="00020869" w:rsidP="00020869">
            <w:pPr>
              <w:spacing w:after="0" w:line="240" w:lineRule="auto"/>
              <w:jc w:val="center"/>
              <w:rPr>
                <w:rFonts w:ascii="Arial" w:eastAsia="Times New Roman" w:hAnsi="Arial" w:cs="Arial"/>
                <w:b/>
                <w:bCs/>
                <w:color w:val="000000"/>
                <w:sz w:val="20"/>
                <w:szCs w:val="20"/>
              </w:rPr>
            </w:pPr>
            <w:r w:rsidRPr="00020869">
              <w:rPr>
                <w:rFonts w:ascii="Arial" w:eastAsia="Times New Roman" w:hAnsi="Arial" w:cs="Arial"/>
                <w:b/>
                <w:bCs/>
                <w:color w:val="000000"/>
                <w:sz w:val="20"/>
                <w:szCs w:val="20"/>
              </w:rPr>
              <w:t>3.2</w:t>
            </w:r>
          </w:p>
        </w:tc>
        <w:tc>
          <w:tcPr>
            <w:tcW w:w="4860" w:type="dxa"/>
            <w:tcBorders>
              <w:top w:val="nil"/>
              <w:left w:val="nil"/>
              <w:bottom w:val="single" w:sz="4" w:space="0" w:color="auto"/>
              <w:right w:val="single" w:sz="4" w:space="0" w:color="auto"/>
            </w:tcBorders>
            <w:shd w:val="clear" w:color="000000" w:fill="ACB9CA"/>
            <w:vAlign w:val="center"/>
            <w:hideMark/>
          </w:tcPr>
          <w:p w:rsidR="00020869" w:rsidRPr="00020869" w:rsidRDefault="00020869" w:rsidP="00020869">
            <w:pPr>
              <w:spacing w:after="0" w:line="240" w:lineRule="auto"/>
              <w:rPr>
                <w:rFonts w:ascii="Arial" w:eastAsia="Times New Roman" w:hAnsi="Arial" w:cs="Arial"/>
                <w:b/>
                <w:bCs/>
                <w:color w:val="000000"/>
                <w:sz w:val="20"/>
                <w:szCs w:val="20"/>
              </w:rPr>
            </w:pPr>
            <w:r w:rsidRPr="00020869">
              <w:rPr>
                <w:rFonts w:ascii="Arial" w:eastAsia="Times New Roman" w:hAnsi="Arial" w:cs="Arial"/>
                <w:b/>
                <w:bCs/>
                <w:color w:val="000000"/>
                <w:sz w:val="20"/>
                <w:szCs w:val="20"/>
              </w:rPr>
              <w:t>Inspections and Analysis - Tank</w:t>
            </w:r>
          </w:p>
        </w:tc>
        <w:tc>
          <w:tcPr>
            <w:tcW w:w="820" w:type="dxa"/>
            <w:tcBorders>
              <w:top w:val="nil"/>
              <w:left w:val="nil"/>
              <w:bottom w:val="single" w:sz="4" w:space="0" w:color="auto"/>
              <w:right w:val="single" w:sz="4" w:space="0" w:color="auto"/>
            </w:tcBorders>
            <w:shd w:val="clear" w:color="000000" w:fill="ACB9CA"/>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 </w:t>
            </w:r>
          </w:p>
        </w:tc>
        <w:tc>
          <w:tcPr>
            <w:tcW w:w="820" w:type="dxa"/>
            <w:tcBorders>
              <w:top w:val="nil"/>
              <w:left w:val="nil"/>
              <w:bottom w:val="single" w:sz="4" w:space="0" w:color="auto"/>
              <w:right w:val="single" w:sz="4" w:space="0" w:color="auto"/>
            </w:tcBorders>
            <w:shd w:val="clear" w:color="000000" w:fill="ACB9CA"/>
            <w:noWrap/>
            <w:vAlign w:val="center"/>
            <w:hideMark/>
          </w:tcPr>
          <w:p w:rsidR="00020869" w:rsidRPr="00020869" w:rsidRDefault="00020869" w:rsidP="00020869">
            <w:pPr>
              <w:spacing w:after="0" w:line="240" w:lineRule="auto"/>
              <w:jc w:val="center"/>
              <w:rPr>
                <w:rFonts w:ascii="Arial" w:eastAsia="Times New Roman" w:hAnsi="Arial" w:cs="Arial"/>
                <w:color w:val="000000"/>
              </w:rPr>
            </w:pPr>
            <w:r w:rsidRPr="00020869">
              <w:rPr>
                <w:rFonts w:ascii="Arial" w:eastAsia="Times New Roman" w:hAnsi="Arial" w:cs="Arial"/>
                <w:color w:val="000000"/>
              </w:rPr>
              <w:t> </w:t>
            </w:r>
          </w:p>
        </w:tc>
        <w:tc>
          <w:tcPr>
            <w:tcW w:w="1720" w:type="dxa"/>
            <w:tcBorders>
              <w:top w:val="nil"/>
              <w:left w:val="nil"/>
              <w:bottom w:val="single" w:sz="4" w:space="0" w:color="auto"/>
              <w:right w:val="single" w:sz="4" w:space="0" w:color="auto"/>
            </w:tcBorders>
            <w:shd w:val="clear" w:color="000000" w:fill="ACB9CA"/>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1900" w:type="dxa"/>
            <w:tcBorders>
              <w:top w:val="nil"/>
              <w:left w:val="nil"/>
              <w:bottom w:val="single" w:sz="4" w:space="0" w:color="auto"/>
              <w:right w:val="single" w:sz="4" w:space="0" w:color="auto"/>
            </w:tcBorders>
            <w:shd w:val="clear" w:color="000000" w:fill="ACB9CA"/>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2080" w:type="dxa"/>
            <w:tcBorders>
              <w:top w:val="nil"/>
              <w:left w:val="nil"/>
              <w:bottom w:val="single" w:sz="4" w:space="0" w:color="auto"/>
              <w:right w:val="single" w:sz="4" w:space="0" w:color="auto"/>
            </w:tcBorders>
            <w:shd w:val="clear" w:color="000000" w:fill="ACB9CA"/>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r>
      <w:tr w:rsidR="00020869" w:rsidRPr="00020869" w:rsidTr="000208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3.2.1</w:t>
            </w:r>
          </w:p>
        </w:tc>
        <w:tc>
          <w:tcPr>
            <w:tcW w:w="4860" w:type="dxa"/>
            <w:tcBorders>
              <w:top w:val="nil"/>
              <w:left w:val="nil"/>
              <w:bottom w:val="single" w:sz="4" w:space="0" w:color="auto"/>
              <w:right w:val="single" w:sz="4" w:space="0" w:color="auto"/>
            </w:tcBorders>
            <w:shd w:val="clear" w:color="auto" w:fill="auto"/>
            <w:vAlign w:val="center"/>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Inspect tank</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each</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r>
      <w:tr w:rsidR="00020869" w:rsidRPr="00020869" w:rsidTr="000208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3.2.2</w:t>
            </w:r>
          </w:p>
        </w:tc>
        <w:tc>
          <w:tcPr>
            <w:tcW w:w="4860" w:type="dxa"/>
            <w:tcBorders>
              <w:top w:val="nil"/>
              <w:left w:val="nil"/>
              <w:bottom w:val="single" w:sz="4" w:space="0" w:color="auto"/>
              <w:right w:val="single" w:sz="4" w:space="0" w:color="auto"/>
            </w:tcBorders>
            <w:shd w:val="clear" w:color="auto" w:fill="auto"/>
            <w:vAlign w:val="center"/>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Inspect all motors and coolers</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each</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r>
      <w:tr w:rsidR="00020869" w:rsidRPr="00020869" w:rsidTr="000208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3.2.3</w:t>
            </w:r>
          </w:p>
        </w:tc>
        <w:tc>
          <w:tcPr>
            <w:tcW w:w="4860" w:type="dxa"/>
            <w:tcBorders>
              <w:top w:val="nil"/>
              <w:left w:val="nil"/>
              <w:bottom w:val="single" w:sz="4" w:space="0" w:color="auto"/>
              <w:right w:val="single" w:sz="4" w:space="0" w:color="auto"/>
            </w:tcBorders>
            <w:shd w:val="clear" w:color="auto" w:fill="auto"/>
            <w:vAlign w:val="center"/>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Inspect all pressure relief devices</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each</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r>
      <w:tr w:rsidR="00020869" w:rsidRPr="00020869" w:rsidTr="000208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3.2.4</w:t>
            </w:r>
          </w:p>
        </w:tc>
        <w:tc>
          <w:tcPr>
            <w:tcW w:w="4860" w:type="dxa"/>
            <w:tcBorders>
              <w:top w:val="nil"/>
              <w:left w:val="nil"/>
              <w:bottom w:val="single" w:sz="4" w:space="0" w:color="auto"/>
              <w:right w:val="single" w:sz="4" w:space="0" w:color="auto"/>
            </w:tcBorders>
            <w:shd w:val="clear" w:color="auto" w:fill="auto"/>
            <w:vAlign w:val="center"/>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Inspect conservator</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each</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r>
      <w:tr w:rsidR="00020869" w:rsidRPr="00020869" w:rsidTr="000208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3.2.5</w:t>
            </w:r>
          </w:p>
        </w:tc>
        <w:tc>
          <w:tcPr>
            <w:tcW w:w="4860" w:type="dxa"/>
            <w:tcBorders>
              <w:top w:val="nil"/>
              <w:left w:val="nil"/>
              <w:bottom w:val="single" w:sz="4" w:space="0" w:color="auto"/>
              <w:right w:val="single" w:sz="4" w:space="0" w:color="auto"/>
            </w:tcBorders>
            <w:shd w:val="clear" w:color="auto" w:fill="auto"/>
            <w:vAlign w:val="center"/>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Inspect all valves and piping</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each</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r>
      <w:tr w:rsidR="00020869" w:rsidRPr="00020869" w:rsidTr="000208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3.2.6</w:t>
            </w:r>
          </w:p>
        </w:tc>
        <w:tc>
          <w:tcPr>
            <w:tcW w:w="4860" w:type="dxa"/>
            <w:tcBorders>
              <w:top w:val="nil"/>
              <w:left w:val="nil"/>
              <w:bottom w:val="single" w:sz="4" w:space="0" w:color="auto"/>
              <w:right w:val="single" w:sz="4" w:space="0" w:color="auto"/>
            </w:tcBorders>
            <w:shd w:val="clear" w:color="auto" w:fill="auto"/>
            <w:vAlign w:val="center"/>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Inspect all radiator fins</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each</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r>
    </w:tbl>
    <w:p w:rsidR="00C20692" w:rsidRDefault="00C20692" w:rsidP="001245E4">
      <w:pPr>
        <w:spacing w:before="100" w:beforeAutospacing="1" w:after="100" w:afterAutospacing="1" w:line="240" w:lineRule="auto"/>
        <w:jc w:val="center"/>
        <w:rPr>
          <w:rFonts w:ascii="Arial" w:hAnsi="Arial" w:cs="Arial"/>
          <w:b/>
          <w:sz w:val="32"/>
          <w:szCs w:val="32"/>
        </w:rPr>
      </w:pPr>
    </w:p>
    <w:p w:rsidR="00C20692" w:rsidRDefault="00C20692" w:rsidP="001245E4">
      <w:pPr>
        <w:spacing w:before="100" w:beforeAutospacing="1" w:after="100" w:afterAutospacing="1" w:line="240" w:lineRule="auto"/>
        <w:jc w:val="center"/>
        <w:rPr>
          <w:rFonts w:ascii="Arial" w:hAnsi="Arial" w:cs="Arial"/>
          <w:b/>
          <w:sz w:val="32"/>
          <w:szCs w:val="32"/>
        </w:rPr>
      </w:pPr>
    </w:p>
    <w:p w:rsidR="00C20692" w:rsidRDefault="00C20692" w:rsidP="001245E4">
      <w:pPr>
        <w:spacing w:before="100" w:beforeAutospacing="1" w:after="100" w:afterAutospacing="1" w:line="240" w:lineRule="auto"/>
        <w:jc w:val="center"/>
        <w:rPr>
          <w:rFonts w:ascii="Arial" w:hAnsi="Arial" w:cs="Arial"/>
          <w:b/>
          <w:sz w:val="32"/>
          <w:szCs w:val="32"/>
        </w:rPr>
      </w:pPr>
    </w:p>
    <w:p w:rsidR="00C20692" w:rsidRDefault="00C20692" w:rsidP="001245E4">
      <w:pPr>
        <w:spacing w:before="100" w:beforeAutospacing="1" w:after="100" w:afterAutospacing="1" w:line="240" w:lineRule="auto"/>
        <w:jc w:val="center"/>
        <w:rPr>
          <w:rFonts w:ascii="Arial" w:hAnsi="Arial" w:cs="Arial"/>
          <w:b/>
          <w:sz w:val="32"/>
          <w:szCs w:val="32"/>
        </w:rPr>
      </w:pPr>
    </w:p>
    <w:tbl>
      <w:tblPr>
        <w:tblW w:w="13160" w:type="dxa"/>
        <w:jc w:val="center"/>
        <w:tblLook w:val="04A0" w:firstRow="1" w:lastRow="0" w:firstColumn="1" w:lastColumn="0" w:noHBand="0" w:noVBand="1"/>
      </w:tblPr>
      <w:tblGrid>
        <w:gridCol w:w="960"/>
        <w:gridCol w:w="4860"/>
        <w:gridCol w:w="820"/>
        <w:gridCol w:w="820"/>
        <w:gridCol w:w="1720"/>
        <w:gridCol w:w="1900"/>
        <w:gridCol w:w="2080"/>
      </w:tblGrid>
      <w:tr w:rsidR="00020869" w:rsidRPr="00020869" w:rsidTr="00020869">
        <w:trPr>
          <w:trHeight w:val="555"/>
          <w:jc w:val="center"/>
        </w:trPr>
        <w:tc>
          <w:tcPr>
            <w:tcW w:w="13160" w:type="dxa"/>
            <w:gridSpan w:val="7"/>
            <w:tcBorders>
              <w:top w:val="single" w:sz="4" w:space="0" w:color="auto"/>
              <w:left w:val="single" w:sz="4" w:space="0" w:color="auto"/>
              <w:bottom w:val="single" w:sz="4" w:space="0" w:color="auto"/>
              <w:right w:val="single" w:sz="4" w:space="0" w:color="auto"/>
            </w:tcBorders>
            <w:shd w:val="clear" w:color="000000" w:fill="FFC000"/>
            <w:vAlign w:val="center"/>
            <w:hideMark/>
          </w:tcPr>
          <w:p w:rsidR="00020869" w:rsidRPr="00020869" w:rsidRDefault="00020869" w:rsidP="00020869">
            <w:pPr>
              <w:spacing w:after="0" w:line="240" w:lineRule="auto"/>
              <w:jc w:val="center"/>
              <w:rPr>
                <w:rFonts w:ascii="Arial" w:eastAsia="Times New Roman" w:hAnsi="Arial" w:cs="Arial"/>
                <w:b/>
                <w:bCs/>
                <w:color w:val="000000"/>
                <w:sz w:val="24"/>
                <w:szCs w:val="24"/>
              </w:rPr>
            </w:pPr>
            <w:r w:rsidRPr="00020869">
              <w:rPr>
                <w:rFonts w:ascii="Arial" w:eastAsia="Times New Roman" w:hAnsi="Arial" w:cs="Arial"/>
                <w:b/>
                <w:bCs/>
                <w:color w:val="000000"/>
                <w:sz w:val="24"/>
                <w:szCs w:val="24"/>
              </w:rPr>
              <w:t>PHASE 1 : Workshop Transformer Assessment</w:t>
            </w:r>
          </w:p>
        </w:tc>
      </w:tr>
      <w:tr w:rsidR="00020869" w:rsidRPr="00020869" w:rsidTr="00020869">
        <w:trPr>
          <w:trHeight w:val="600"/>
          <w:jc w:val="center"/>
        </w:trPr>
        <w:tc>
          <w:tcPr>
            <w:tcW w:w="960" w:type="dxa"/>
            <w:tcBorders>
              <w:top w:val="nil"/>
              <w:left w:val="single" w:sz="4" w:space="0" w:color="auto"/>
              <w:bottom w:val="single" w:sz="4" w:space="0" w:color="auto"/>
              <w:right w:val="single" w:sz="4" w:space="0" w:color="auto"/>
            </w:tcBorders>
            <w:shd w:val="clear" w:color="000000" w:fill="FFC000"/>
            <w:vAlign w:val="center"/>
            <w:hideMark/>
          </w:tcPr>
          <w:p w:rsidR="00020869" w:rsidRPr="00020869" w:rsidRDefault="00020869" w:rsidP="00020869">
            <w:pPr>
              <w:spacing w:after="0" w:line="240" w:lineRule="auto"/>
              <w:jc w:val="center"/>
              <w:rPr>
                <w:rFonts w:ascii="Arial" w:eastAsia="Times New Roman" w:hAnsi="Arial" w:cs="Arial"/>
                <w:b/>
                <w:bCs/>
                <w:color w:val="000000"/>
              </w:rPr>
            </w:pPr>
            <w:r w:rsidRPr="00020869">
              <w:rPr>
                <w:rFonts w:ascii="Arial" w:eastAsia="Times New Roman" w:hAnsi="Arial" w:cs="Arial"/>
                <w:b/>
                <w:bCs/>
                <w:color w:val="000000"/>
              </w:rPr>
              <w:t>Item</w:t>
            </w:r>
          </w:p>
        </w:tc>
        <w:tc>
          <w:tcPr>
            <w:tcW w:w="4860" w:type="dxa"/>
            <w:tcBorders>
              <w:top w:val="nil"/>
              <w:left w:val="nil"/>
              <w:bottom w:val="single" w:sz="4" w:space="0" w:color="auto"/>
              <w:right w:val="single" w:sz="4" w:space="0" w:color="auto"/>
            </w:tcBorders>
            <w:shd w:val="clear" w:color="000000" w:fill="FFC000"/>
            <w:vAlign w:val="center"/>
            <w:hideMark/>
          </w:tcPr>
          <w:p w:rsidR="00020869" w:rsidRPr="00020869" w:rsidRDefault="00020869" w:rsidP="00020869">
            <w:pPr>
              <w:spacing w:after="0" w:line="240" w:lineRule="auto"/>
              <w:jc w:val="center"/>
              <w:rPr>
                <w:rFonts w:ascii="Arial" w:eastAsia="Times New Roman" w:hAnsi="Arial" w:cs="Arial"/>
                <w:b/>
                <w:bCs/>
                <w:color w:val="000000"/>
              </w:rPr>
            </w:pPr>
            <w:r w:rsidRPr="00020869">
              <w:rPr>
                <w:rFonts w:ascii="Arial" w:eastAsia="Times New Roman" w:hAnsi="Arial" w:cs="Arial"/>
                <w:b/>
                <w:bCs/>
                <w:color w:val="000000"/>
              </w:rPr>
              <w:t>Description</w:t>
            </w:r>
          </w:p>
        </w:tc>
        <w:tc>
          <w:tcPr>
            <w:tcW w:w="820" w:type="dxa"/>
            <w:tcBorders>
              <w:top w:val="nil"/>
              <w:left w:val="nil"/>
              <w:bottom w:val="single" w:sz="4" w:space="0" w:color="auto"/>
              <w:right w:val="single" w:sz="4" w:space="0" w:color="auto"/>
            </w:tcBorders>
            <w:shd w:val="clear" w:color="000000" w:fill="FFC000"/>
            <w:vAlign w:val="center"/>
            <w:hideMark/>
          </w:tcPr>
          <w:p w:rsidR="00020869" w:rsidRPr="00020869" w:rsidRDefault="00020869" w:rsidP="00020869">
            <w:pPr>
              <w:spacing w:after="0" w:line="240" w:lineRule="auto"/>
              <w:jc w:val="center"/>
              <w:rPr>
                <w:rFonts w:ascii="Arial" w:eastAsia="Times New Roman" w:hAnsi="Arial" w:cs="Arial"/>
                <w:b/>
                <w:bCs/>
                <w:color w:val="000000"/>
              </w:rPr>
            </w:pPr>
            <w:r w:rsidRPr="00020869">
              <w:rPr>
                <w:rFonts w:ascii="Arial" w:eastAsia="Times New Roman" w:hAnsi="Arial" w:cs="Arial"/>
                <w:b/>
                <w:bCs/>
                <w:color w:val="000000"/>
              </w:rPr>
              <w:t>Unit</w:t>
            </w:r>
          </w:p>
        </w:tc>
        <w:tc>
          <w:tcPr>
            <w:tcW w:w="820" w:type="dxa"/>
            <w:tcBorders>
              <w:top w:val="nil"/>
              <w:left w:val="nil"/>
              <w:bottom w:val="single" w:sz="4" w:space="0" w:color="auto"/>
              <w:right w:val="single" w:sz="4" w:space="0" w:color="auto"/>
            </w:tcBorders>
            <w:shd w:val="clear" w:color="000000" w:fill="FFC000"/>
            <w:vAlign w:val="center"/>
            <w:hideMark/>
          </w:tcPr>
          <w:p w:rsidR="00020869" w:rsidRPr="00020869" w:rsidRDefault="00020869" w:rsidP="00020869">
            <w:pPr>
              <w:spacing w:after="0" w:line="240" w:lineRule="auto"/>
              <w:jc w:val="center"/>
              <w:rPr>
                <w:rFonts w:ascii="Arial" w:eastAsia="Times New Roman" w:hAnsi="Arial" w:cs="Arial"/>
                <w:b/>
                <w:bCs/>
                <w:color w:val="000000"/>
              </w:rPr>
            </w:pPr>
            <w:r w:rsidRPr="00020869">
              <w:rPr>
                <w:rFonts w:ascii="Arial" w:eastAsia="Times New Roman" w:hAnsi="Arial" w:cs="Arial"/>
                <w:b/>
                <w:bCs/>
                <w:color w:val="000000"/>
              </w:rPr>
              <w:t>Qty</w:t>
            </w:r>
          </w:p>
        </w:tc>
        <w:tc>
          <w:tcPr>
            <w:tcW w:w="1720" w:type="dxa"/>
            <w:tcBorders>
              <w:top w:val="nil"/>
              <w:left w:val="nil"/>
              <w:bottom w:val="single" w:sz="4" w:space="0" w:color="auto"/>
              <w:right w:val="single" w:sz="4" w:space="0" w:color="auto"/>
            </w:tcBorders>
            <w:shd w:val="clear" w:color="000000" w:fill="FFC000"/>
            <w:vAlign w:val="center"/>
            <w:hideMark/>
          </w:tcPr>
          <w:p w:rsidR="00020869" w:rsidRPr="00020869" w:rsidRDefault="00020869" w:rsidP="00020869">
            <w:pPr>
              <w:spacing w:after="0" w:line="240" w:lineRule="auto"/>
              <w:jc w:val="center"/>
              <w:rPr>
                <w:rFonts w:ascii="Arial" w:eastAsia="Times New Roman" w:hAnsi="Arial" w:cs="Arial"/>
                <w:b/>
                <w:bCs/>
                <w:color w:val="000000"/>
              </w:rPr>
            </w:pPr>
            <w:r w:rsidRPr="00020869">
              <w:rPr>
                <w:rFonts w:ascii="Arial" w:eastAsia="Times New Roman" w:hAnsi="Arial" w:cs="Arial"/>
                <w:b/>
                <w:bCs/>
                <w:color w:val="000000"/>
              </w:rPr>
              <w:t>Supply Rate</w:t>
            </w:r>
          </w:p>
        </w:tc>
        <w:tc>
          <w:tcPr>
            <w:tcW w:w="1900" w:type="dxa"/>
            <w:tcBorders>
              <w:top w:val="nil"/>
              <w:left w:val="nil"/>
              <w:bottom w:val="single" w:sz="4" w:space="0" w:color="auto"/>
              <w:right w:val="single" w:sz="4" w:space="0" w:color="auto"/>
            </w:tcBorders>
            <w:shd w:val="clear" w:color="000000" w:fill="FFC000"/>
            <w:vAlign w:val="center"/>
            <w:hideMark/>
          </w:tcPr>
          <w:p w:rsidR="00020869" w:rsidRPr="00020869" w:rsidRDefault="00020869" w:rsidP="00020869">
            <w:pPr>
              <w:spacing w:after="0" w:line="240" w:lineRule="auto"/>
              <w:jc w:val="center"/>
              <w:rPr>
                <w:rFonts w:ascii="Arial" w:eastAsia="Times New Roman" w:hAnsi="Arial" w:cs="Arial"/>
                <w:b/>
                <w:bCs/>
                <w:color w:val="000000"/>
              </w:rPr>
            </w:pPr>
            <w:r w:rsidRPr="00020869">
              <w:rPr>
                <w:rFonts w:ascii="Arial" w:eastAsia="Times New Roman" w:hAnsi="Arial" w:cs="Arial"/>
                <w:b/>
                <w:bCs/>
                <w:color w:val="000000"/>
              </w:rPr>
              <w:t>Labour Rate</w:t>
            </w:r>
          </w:p>
        </w:tc>
        <w:tc>
          <w:tcPr>
            <w:tcW w:w="2080" w:type="dxa"/>
            <w:tcBorders>
              <w:top w:val="nil"/>
              <w:left w:val="nil"/>
              <w:bottom w:val="single" w:sz="4" w:space="0" w:color="auto"/>
              <w:right w:val="single" w:sz="4" w:space="0" w:color="auto"/>
            </w:tcBorders>
            <w:shd w:val="clear" w:color="000000" w:fill="FFC000"/>
            <w:vAlign w:val="center"/>
            <w:hideMark/>
          </w:tcPr>
          <w:p w:rsidR="00020869" w:rsidRPr="00020869" w:rsidRDefault="00020869" w:rsidP="00020869">
            <w:pPr>
              <w:spacing w:after="0" w:line="240" w:lineRule="auto"/>
              <w:jc w:val="center"/>
              <w:rPr>
                <w:rFonts w:ascii="Arial" w:eastAsia="Times New Roman" w:hAnsi="Arial" w:cs="Arial"/>
                <w:b/>
                <w:bCs/>
                <w:color w:val="000000"/>
              </w:rPr>
            </w:pPr>
            <w:r w:rsidRPr="00020869">
              <w:rPr>
                <w:rFonts w:ascii="Arial" w:eastAsia="Times New Roman" w:hAnsi="Arial" w:cs="Arial"/>
                <w:b/>
                <w:bCs/>
                <w:color w:val="000000"/>
              </w:rPr>
              <w:t>Total Item Cost</w:t>
            </w:r>
          </w:p>
        </w:tc>
      </w:tr>
      <w:tr w:rsidR="00020869" w:rsidRPr="00020869" w:rsidTr="00020869">
        <w:trPr>
          <w:trHeight w:val="405"/>
          <w:jc w:val="center"/>
        </w:trPr>
        <w:tc>
          <w:tcPr>
            <w:tcW w:w="960" w:type="dxa"/>
            <w:tcBorders>
              <w:top w:val="nil"/>
              <w:left w:val="single" w:sz="4" w:space="0" w:color="auto"/>
              <w:bottom w:val="single" w:sz="4" w:space="0" w:color="auto"/>
              <w:right w:val="single" w:sz="4" w:space="0" w:color="auto"/>
            </w:tcBorders>
            <w:shd w:val="clear" w:color="000000" w:fill="ACB9CA"/>
            <w:noWrap/>
            <w:vAlign w:val="center"/>
            <w:hideMark/>
          </w:tcPr>
          <w:p w:rsidR="00020869" w:rsidRPr="00020869" w:rsidRDefault="00020869" w:rsidP="00020869">
            <w:pPr>
              <w:spacing w:after="0" w:line="240" w:lineRule="auto"/>
              <w:jc w:val="center"/>
              <w:rPr>
                <w:rFonts w:ascii="Arial" w:eastAsia="Times New Roman" w:hAnsi="Arial" w:cs="Arial"/>
                <w:b/>
                <w:bCs/>
                <w:color w:val="000000"/>
                <w:sz w:val="20"/>
                <w:szCs w:val="20"/>
              </w:rPr>
            </w:pPr>
            <w:r w:rsidRPr="00020869">
              <w:rPr>
                <w:rFonts w:ascii="Arial" w:eastAsia="Times New Roman" w:hAnsi="Arial" w:cs="Arial"/>
                <w:b/>
                <w:bCs/>
                <w:color w:val="000000"/>
                <w:sz w:val="20"/>
                <w:szCs w:val="20"/>
              </w:rPr>
              <w:t>4</w:t>
            </w:r>
          </w:p>
        </w:tc>
        <w:tc>
          <w:tcPr>
            <w:tcW w:w="4860" w:type="dxa"/>
            <w:tcBorders>
              <w:top w:val="nil"/>
              <w:left w:val="nil"/>
              <w:bottom w:val="single" w:sz="4" w:space="0" w:color="auto"/>
              <w:right w:val="single" w:sz="4" w:space="0" w:color="auto"/>
            </w:tcBorders>
            <w:shd w:val="clear" w:color="000000" w:fill="ACB9CA"/>
            <w:vAlign w:val="center"/>
            <w:hideMark/>
          </w:tcPr>
          <w:p w:rsidR="00020869" w:rsidRPr="00020869" w:rsidRDefault="00020869" w:rsidP="00020869">
            <w:pPr>
              <w:spacing w:after="0" w:line="240" w:lineRule="auto"/>
              <w:rPr>
                <w:rFonts w:ascii="Arial" w:eastAsia="Times New Roman" w:hAnsi="Arial" w:cs="Arial"/>
                <w:b/>
                <w:bCs/>
                <w:color w:val="000000"/>
                <w:sz w:val="20"/>
                <w:szCs w:val="20"/>
              </w:rPr>
            </w:pPr>
            <w:r w:rsidRPr="00020869">
              <w:rPr>
                <w:rFonts w:ascii="Arial" w:eastAsia="Times New Roman" w:hAnsi="Arial" w:cs="Arial"/>
                <w:b/>
                <w:bCs/>
                <w:color w:val="000000"/>
                <w:sz w:val="20"/>
                <w:szCs w:val="20"/>
              </w:rPr>
              <w:t>Bushings</w:t>
            </w:r>
          </w:p>
        </w:tc>
        <w:tc>
          <w:tcPr>
            <w:tcW w:w="820" w:type="dxa"/>
            <w:tcBorders>
              <w:top w:val="nil"/>
              <w:left w:val="nil"/>
              <w:bottom w:val="single" w:sz="4" w:space="0" w:color="auto"/>
              <w:right w:val="single" w:sz="4" w:space="0" w:color="auto"/>
            </w:tcBorders>
            <w:shd w:val="clear" w:color="000000" w:fill="ACB9CA"/>
            <w:noWrap/>
            <w:vAlign w:val="bottom"/>
            <w:hideMark/>
          </w:tcPr>
          <w:p w:rsidR="00020869" w:rsidRPr="00020869" w:rsidRDefault="00020869" w:rsidP="00020869">
            <w:pPr>
              <w:spacing w:after="0" w:line="240" w:lineRule="auto"/>
              <w:rPr>
                <w:rFonts w:ascii="Arial" w:eastAsia="Times New Roman" w:hAnsi="Arial" w:cs="Arial"/>
                <w:b/>
                <w:bCs/>
                <w:color w:val="000000"/>
                <w:sz w:val="20"/>
                <w:szCs w:val="20"/>
              </w:rPr>
            </w:pPr>
            <w:r w:rsidRPr="00020869">
              <w:rPr>
                <w:rFonts w:ascii="Arial" w:eastAsia="Times New Roman" w:hAnsi="Arial" w:cs="Arial"/>
                <w:b/>
                <w:bCs/>
                <w:color w:val="000000"/>
                <w:sz w:val="20"/>
                <w:szCs w:val="20"/>
              </w:rPr>
              <w:t> </w:t>
            </w:r>
          </w:p>
        </w:tc>
        <w:tc>
          <w:tcPr>
            <w:tcW w:w="820" w:type="dxa"/>
            <w:tcBorders>
              <w:top w:val="nil"/>
              <w:left w:val="nil"/>
              <w:bottom w:val="single" w:sz="4" w:space="0" w:color="auto"/>
              <w:right w:val="single" w:sz="4" w:space="0" w:color="auto"/>
            </w:tcBorders>
            <w:shd w:val="clear" w:color="000000" w:fill="ACB9CA"/>
            <w:noWrap/>
            <w:vAlign w:val="center"/>
            <w:hideMark/>
          </w:tcPr>
          <w:p w:rsidR="00020869" w:rsidRPr="00020869" w:rsidRDefault="00020869" w:rsidP="00020869">
            <w:pPr>
              <w:spacing w:after="0" w:line="240" w:lineRule="auto"/>
              <w:jc w:val="center"/>
              <w:rPr>
                <w:rFonts w:ascii="Arial" w:eastAsia="Times New Roman" w:hAnsi="Arial" w:cs="Arial"/>
                <w:b/>
                <w:bCs/>
                <w:color w:val="000000"/>
                <w:sz w:val="20"/>
                <w:szCs w:val="20"/>
              </w:rPr>
            </w:pPr>
            <w:r w:rsidRPr="00020869">
              <w:rPr>
                <w:rFonts w:ascii="Arial" w:eastAsia="Times New Roman" w:hAnsi="Arial" w:cs="Arial"/>
                <w:b/>
                <w:bCs/>
                <w:color w:val="000000"/>
                <w:sz w:val="20"/>
                <w:szCs w:val="20"/>
              </w:rPr>
              <w:t> </w:t>
            </w:r>
          </w:p>
        </w:tc>
        <w:tc>
          <w:tcPr>
            <w:tcW w:w="1720" w:type="dxa"/>
            <w:tcBorders>
              <w:top w:val="nil"/>
              <w:left w:val="nil"/>
              <w:bottom w:val="single" w:sz="4" w:space="0" w:color="auto"/>
              <w:right w:val="single" w:sz="4" w:space="0" w:color="auto"/>
            </w:tcBorders>
            <w:shd w:val="clear" w:color="000000" w:fill="ACB9CA"/>
            <w:noWrap/>
            <w:vAlign w:val="bottom"/>
            <w:hideMark/>
          </w:tcPr>
          <w:p w:rsidR="00020869" w:rsidRPr="00020869" w:rsidRDefault="00020869" w:rsidP="00020869">
            <w:pPr>
              <w:spacing w:after="0" w:line="240" w:lineRule="auto"/>
              <w:rPr>
                <w:rFonts w:ascii="Arial" w:eastAsia="Times New Roman" w:hAnsi="Arial" w:cs="Arial"/>
                <w:b/>
                <w:bCs/>
                <w:color w:val="000000"/>
                <w:sz w:val="20"/>
                <w:szCs w:val="20"/>
              </w:rPr>
            </w:pPr>
            <w:r w:rsidRPr="00020869">
              <w:rPr>
                <w:rFonts w:ascii="Arial" w:eastAsia="Times New Roman" w:hAnsi="Arial" w:cs="Arial"/>
                <w:b/>
                <w:bCs/>
                <w:color w:val="000000"/>
                <w:sz w:val="20"/>
                <w:szCs w:val="20"/>
              </w:rPr>
              <w:t> </w:t>
            </w:r>
          </w:p>
        </w:tc>
        <w:tc>
          <w:tcPr>
            <w:tcW w:w="1900" w:type="dxa"/>
            <w:tcBorders>
              <w:top w:val="nil"/>
              <w:left w:val="nil"/>
              <w:bottom w:val="single" w:sz="4" w:space="0" w:color="auto"/>
              <w:right w:val="single" w:sz="4" w:space="0" w:color="auto"/>
            </w:tcBorders>
            <w:shd w:val="clear" w:color="000000" w:fill="ACB9CA"/>
            <w:noWrap/>
            <w:vAlign w:val="bottom"/>
            <w:hideMark/>
          </w:tcPr>
          <w:p w:rsidR="00020869" w:rsidRPr="00020869" w:rsidRDefault="00020869" w:rsidP="00020869">
            <w:pPr>
              <w:spacing w:after="0" w:line="240" w:lineRule="auto"/>
              <w:rPr>
                <w:rFonts w:ascii="Arial" w:eastAsia="Times New Roman" w:hAnsi="Arial" w:cs="Arial"/>
                <w:b/>
                <w:bCs/>
                <w:color w:val="000000"/>
                <w:sz w:val="20"/>
                <w:szCs w:val="20"/>
              </w:rPr>
            </w:pPr>
            <w:r w:rsidRPr="00020869">
              <w:rPr>
                <w:rFonts w:ascii="Arial" w:eastAsia="Times New Roman" w:hAnsi="Arial" w:cs="Arial"/>
                <w:b/>
                <w:bCs/>
                <w:color w:val="000000"/>
                <w:sz w:val="20"/>
                <w:szCs w:val="20"/>
              </w:rPr>
              <w:t> </w:t>
            </w:r>
          </w:p>
        </w:tc>
        <w:tc>
          <w:tcPr>
            <w:tcW w:w="2080" w:type="dxa"/>
            <w:tcBorders>
              <w:top w:val="nil"/>
              <w:left w:val="nil"/>
              <w:bottom w:val="single" w:sz="4" w:space="0" w:color="auto"/>
              <w:right w:val="single" w:sz="4" w:space="0" w:color="auto"/>
            </w:tcBorders>
            <w:shd w:val="clear" w:color="000000" w:fill="ACB9CA"/>
            <w:noWrap/>
            <w:vAlign w:val="bottom"/>
            <w:hideMark/>
          </w:tcPr>
          <w:p w:rsidR="00020869" w:rsidRPr="00020869" w:rsidRDefault="00020869" w:rsidP="00020869">
            <w:pPr>
              <w:spacing w:after="0" w:line="240" w:lineRule="auto"/>
              <w:rPr>
                <w:rFonts w:ascii="Arial" w:eastAsia="Times New Roman" w:hAnsi="Arial" w:cs="Arial"/>
                <w:b/>
                <w:bCs/>
                <w:color w:val="000000"/>
                <w:sz w:val="20"/>
                <w:szCs w:val="20"/>
              </w:rPr>
            </w:pPr>
            <w:r w:rsidRPr="00020869">
              <w:rPr>
                <w:rFonts w:ascii="Arial" w:eastAsia="Times New Roman" w:hAnsi="Arial" w:cs="Arial"/>
                <w:b/>
                <w:bCs/>
                <w:color w:val="000000"/>
                <w:sz w:val="20"/>
                <w:szCs w:val="20"/>
              </w:rPr>
              <w:t> </w:t>
            </w:r>
          </w:p>
        </w:tc>
      </w:tr>
      <w:tr w:rsidR="00020869" w:rsidRPr="00020869" w:rsidTr="00020869">
        <w:trPr>
          <w:trHeight w:val="76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4.1</w:t>
            </w:r>
          </w:p>
        </w:tc>
        <w:tc>
          <w:tcPr>
            <w:tcW w:w="4860" w:type="dxa"/>
            <w:tcBorders>
              <w:top w:val="nil"/>
              <w:left w:val="nil"/>
              <w:bottom w:val="single" w:sz="4" w:space="0" w:color="auto"/>
              <w:right w:val="single" w:sz="4" w:space="0" w:color="auto"/>
            </w:tcBorders>
            <w:shd w:val="clear" w:color="auto" w:fill="auto"/>
            <w:vAlign w:val="center"/>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Conduct preliminary tests on all bushings. For condenser type bushings, Tan Delta/Partial Discharge test are required (issue test certificate)</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each</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 </w:t>
            </w:r>
          </w:p>
        </w:tc>
        <w:tc>
          <w:tcPr>
            <w:tcW w:w="190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 </w:t>
            </w:r>
          </w:p>
        </w:tc>
      </w:tr>
      <w:tr w:rsidR="00020869" w:rsidRPr="00020869" w:rsidTr="00020869">
        <w:trPr>
          <w:trHeight w:val="76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4.2</w:t>
            </w:r>
          </w:p>
        </w:tc>
        <w:tc>
          <w:tcPr>
            <w:tcW w:w="4860" w:type="dxa"/>
            <w:tcBorders>
              <w:top w:val="nil"/>
              <w:left w:val="nil"/>
              <w:bottom w:val="single" w:sz="4" w:space="0" w:color="auto"/>
              <w:right w:val="single" w:sz="4" w:space="0" w:color="auto"/>
            </w:tcBorders>
            <w:shd w:val="clear" w:color="auto" w:fill="auto"/>
            <w:vAlign w:val="center"/>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Take oil samples from bushings and have them analysed (with supervision from Rustenburg Local Municipality)</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each</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 </w:t>
            </w:r>
          </w:p>
        </w:tc>
        <w:tc>
          <w:tcPr>
            <w:tcW w:w="190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 </w:t>
            </w:r>
          </w:p>
        </w:tc>
      </w:tr>
      <w:tr w:rsidR="00020869" w:rsidRPr="00020869" w:rsidTr="000208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4.3</w:t>
            </w:r>
          </w:p>
        </w:tc>
        <w:tc>
          <w:tcPr>
            <w:tcW w:w="4860" w:type="dxa"/>
            <w:tcBorders>
              <w:top w:val="nil"/>
              <w:left w:val="nil"/>
              <w:bottom w:val="single" w:sz="4" w:space="0" w:color="auto"/>
              <w:right w:val="single" w:sz="4" w:space="0" w:color="auto"/>
            </w:tcBorders>
            <w:shd w:val="clear" w:color="auto" w:fill="auto"/>
            <w:vAlign w:val="center"/>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Drain oil, dismantle and inspect all the bushings</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each</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 </w:t>
            </w:r>
          </w:p>
        </w:tc>
        <w:tc>
          <w:tcPr>
            <w:tcW w:w="190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 </w:t>
            </w:r>
          </w:p>
        </w:tc>
      </w:tr>
      <w:tr w:rsidR="00020869" w:rsidRPr="00020869" w:rsidTr="00020869">
        <w:trPr>
          <w:trHeight w:val="405"/>
          <w:jc w:val="center"/>
        </w:trPr>
        <w:tc>
          <w:tcPr>
            <w:tcW w:w="960" w:type="dxa"/>
            <w:tcBorders>
              <w:top w:val="nil"/>
              <w:left w:val="single" w:sz="4" w:space="0" w:color="auto"/>
              <w:bottom w:val="single" w:sz="4" w:space="0" w:color="auto"/>
              <w:right w:val="single" w:sz="4" w:space="0" w:color="auto"/>
            </w:tcBorders>
            <w:shd w:val="clear" w:color="000000" w:fill="ACB9CA"/>
            <w:noWrap/>
            <w:vAlign w:val="center"/>
            <w:hideMark/>
          </w:tcPr>
          <w:p w:rsidR="00020869" w:rsidRPr="00020869" w:rsidRDefault="00020869" w:rsidP="00020869">
            <w:pPr>
              <w:spacing w:after="0" w:line="240" w:lineRule="auto"/>
              <w:jc w:val="center"/>
              <w:rPr>
                <w:rFonts w:ascii="Arial" w:eastAsia="Times New Roman" w:hAnsi="Arial" w:cs="Arial"/>
                <w:b/>
                <w:bCs/>
                <w:color w:val="000000"/>
                <w:sz w:val="20"/>
                <w:szCs w:val="20"/>
              </w:rPr>
            </w:pPr>
            <w:r w:rsidRPr="00020869">
              <w:rPr>
                <w:rFonts w:ascii="Arial" w:eastAsia="Times New Roman" w:hAnsi="Arial" w:cs="Arial"/>
                <w:b/>
                <w:bCs/>
                <w:color w:val="000000"/>
                <w:sz w:val="20"/>
                <w:szCs w:val="20"/>
              </w:rPr>
              <w:t>5</w:t>
            </w:r>
          </w:p>
        </w:tc>
        <w:tc>
          <w:tcPr>
            <w:tcW w:w="4860" w:type="dxa"/>
            <w:tcBorders>
              <w:top w:val="nil"/>
              <w:left w:val="nil"/>
              <w:bottom w:val="single" w:sz="4" w:space="0" w:color="auto"/>
              <w:right w:val="single" w:sz="4" w:space="0" w:color="auto"/>
            </w:tcBorders>
            <w:shd w:val="clear" w:color="000000" w:fill="ACB9CA"/>
            <w:vAlign w:val="center"/>
            <w:hideMark/>
          </w:tcPr>
          <w:p w:rsidR="00020869" w:rsidRPr="00020869" w:rsidRDefault="00020869" w:rsidP="00020869">
            <w:pPr>
              <w:spacing w:after="0" w:line="240" w:lineRule="auto"/>
              <w:rPr>
                <w:rFonts w:ascii="Arial" w:eastAsia="Times New Roman" w:hAnsi="Arial" w:cs="Arial"/>
                <w:b/>
                <w:bCs/>
                <w:color w:val="000000"/>
                <w:sz w:val="20"/>
                <w:szCs w:val="20"/>
              </w:rPr>
            </w:pPr>
            <w:r w:rsidRPr="00020869">
              <w:rPr>
                <w:rFonts w:ascii="Arial" w:eastAsia="Times New Roman" w:hAnsi="Arial" w:cs="Arial"/>
                <w:b/>
                <w:bCs/>
                <w:color w:val="000000"/>
                <w:sz w:val="20"/>
                <w:szCs w:val="20"/>
              </w:rPr>
              <w:t>On-load tap changer (Box-type)</w:t>
            </w:r>
          </w:p>
        </w:tc>
        <w:tc>
          <w:tcPr>
            <w:tcW w:w="820" w:type="dxa"/>
            <w:tcBorders>
              <w:top w:val="nil"/>
              <w:left w:val="nil"/>
              <w:bottom w:val="single" w:sz="4" w:space="0" w:color="auto"/>
              <w:right w:val="single" w:sz="4" w:space="0" w:color="auto"/>
            </w:tcBorders>
            <w:shd w:val="clear" w:color="000000" w:fill="ACB9CA"/>
            <w:noWrap/>
            <w:vAlign w:val="center"/>
            <w:hideMark/>
          </w:tcPr>
          <w:p w:rsidR="00020869" w:rsidRPr="00020869" w:rsidRDefault="00020869" w:rsidP="00020869">
            <w:pPr>
              <w:spacing w:after="0" w:line="240" w:lineRule="auto"/>
              <w:jc w:val="center"/>
              <w:rPr>
                <w:rFonts w:ascii="Arial" w:eastAsia="Times New Roman" w:hAnsi="Arial" w:cs="Arial"/>
                <w:b/>
                <w:bCs/>
                <w:color w:val="000000"/>
                <w:sz w:val="20"/>
                <w:szCs w:val="20"/>
              </w:rPr>
            </w:pPr>
            <w:r w:rsidRPr="00020869">
              <w:rPr>
                <w:rFonts w:ascii="Arial" w:eastAsia="Times New Roman" w:hAnsi="Arial" w:cs="Arial"/>
                <w:b/>
                <w:bCs/>
                <w:color w:val="000000"/>
                <w:sz w:val="20"/>
                <w:szCs w:val="20"/>
              </w:rPr>
              <w:t> </w:t>
            </w:r>
          </w:p>
        </w:tc>
        <w:tc>
          <w:tcPr>
            <w:tcW w:w="820" w:type="dxa"/>
            <w:tcBorders>
              <w:top w:val="nil"/>
              <w:left w:val="nil"/>
              <w:bottom w:val="single" w:sz="4" w:space="0" w:color="auto"/>
              <w:right w:val="single" w:sz="4" w:space="0" w:color="auto"/>
            </w:tcBorders>
            <w:shd w:val="clear" w:color="000000" w:fill="ACB9CA"/>
            <w:noWrap/>
            <w:vAlign w:val="center"/>
            <w:hideMark/>
          </w:tcPr>
          <w:p w:rsidR="00020869" w:rsidRPr="00020869" w:rsidRDefault="00020869" w:rsidP="00020869">
            <w:pPr>
              <w:spacing w:after="0" w:line="240" w:lineRule="auto"/>
              <w:jc w:val="center"/>
              <w:rPr>
                <w:rFonts w:ascii="Arial" w:eastAsia="Times New Roman" w:hAnsi="Arial" w:cs="Arial"/>
                <w:b/>
                <w:bCs/>
                <w:color w:val="000000"/>
                <w:sz w:val="20"/>
                <w:szCs w:val="20"/>
              </w:rPr>
            </w:pPr>
            <w:r w:rsidRPr="00020869">
              <w:rPr>
                <w:rFonts w:ascii="Arial" w:eastAsia="Times New Roman" w:hAnsi="Arial" w:cs="Arial"/>
                <w:b/>
                <w:bCs/>
                <w:color w:val="000000"/>
                <w:sz w:val="20"/>
                <w:szCs w:val="20"/>
              </w:rPr>
              <w:t> </w:t>
            </w:r>
          </w:p>
        </w:tc>
        <w:tc>
          <w:tcPr>
            <w:tcW w:w="1720" w:type="dxa"/>
            <w:tcBorders>
              <w:top w:val="nil"/>
              <w:left w:val="nil"/>
              <w:bottom w:val="single" w:sz="4" w:space="0" w:color="auto"/>
              <w:right w:val="single" w:sz="4" w:space="0" w:color="auto"/>
            </w:tcBorders>
            <w:shd w:val="clear" w:color="000000" w:fill="ACB9CA"/>
            <w:noWrap/>
            <w:vAlign w:val="bottom"/>
            <w:hideMark/>
          </w:tcPr>
          <w:p w:rsidR="00020869" w:rsidRPr="00020869" w:rsidRDefault="00020869" w:rsidP="00020869">
            <w:pPr>
              <w:spacing w:after="0" w:line="240" w:lineRule="auto"/>
              <w:rPr>
                <w:rFonts w:ascii="Arial" w:eastAsia="Times New Roman" w:hAnsi="Arial" w:cs="Arial"/>
                <w:b/>
                <w:bCs/>
                <w:color w:val="000000"/>
                <w:sz w:val="20"/>
                <w:szCs w:val="20"/>
              </w:rPr>
            </w:pPr>
            <w:r w:rsidRPr="00020869">
              <w:rPr>
                <w:rFonts w:ascii="Arial" w:eastAsia="Times New Roman" w:hAnsi="Arial" w:cs="Arial"/>
                <w:b/>
                <w:bCs/>
                <w:color w:val="000000"/>
                <w:sz w:val="20"/>
                <w:szCs w:val="20"/>
              </w:rPr>
              <w:t> </w:t>
            </w:r>
          </w:p>
        </w:tc>
        <w:tc>
          <w:tcPr>
            <w:tcW w:w="1900" w:type="dxa"/>
            <w:tcBorders>
              <w:top w:val="nil"/>
              <w:left w:val="nil"/>
              <w:bottom w:val="single" w:sz="4" w:space="0" w:color="auto"/>
              <w:right w:val="single" w:sz="4" w:space="0" w:color="auto"/>
            </w:tcBorders>
            <w:shd w:val="clear" w:color="000000" w:fill="ACB9CA"/>
            <w:noWrap/>
            <w:vAlign w:val="bottom"/>
            <w:hideMark/>
          </w:tcPr>
          <w:p w:rsidR="00020869" w:rsidRPr="00020869" w:rsidRDefault="00020869" w:rsidP="00020869">
            <w:pPr>
              <w:spacing w:after="0" w:line="240" w:lineRule="auto"/>
              <w:rPr>
                <w:rFonts w:ascii="Arial" w:eastAsia="Times New Roman" w:hAnsi="Arial" w:cs="Arial"/>
                <w:b/>
                <w:bCs/>
                <w:color w:val="000000"/>
                <w:sz w:val="20"/>
                <w:szCs w:val="20"/>
              </w:rPr>
            </w:pPr>
            <w:r w:rsidRPr="00020869">
              <w:rPr>
                <w:rFonts w:ascii="Arial" w:eastAsia="Times New Roman" w:hAnsi="Arial" w:cs="Arial"/>
                <w:b/>
                <w:bCs/>
                <w:color w:val="000000"/>
                <w:sz w:val="20"/>
                <w:szCs w:val="20"/>
              </w:rPr>
              <w:t> </w:t>
            </w:r>
          </w:p>
        </w:tc>
        <w:tc>
          <w:tcPr>
            <w:tcW w:w="2080" w:type="dxa"/>
            <w:tcBorders>
              <w:top w:val="nil"/>
              <w:left w:val="nil"/>
              <w:bottom w:val="single" w:sz="4" w:space="0" w:color="auto"/>
              <w:right w:val="single" w:sz="4" w:space="0" w:color="auto"/>
            </w:tcBorders>
            <w:shd w:val="clear" w:color="000000" w:fill="ACB9CA"/>
            <w:noWrap/>
            <w:vAlign w:val="bottom"/>
            <w:hideMark/>
          </w:tcPr>
          <w:p w:rsidR="00020869" w:rsidRPr="00020869" w:rsidRDefault="00020869" w:rsidP="00020869">
            <w:pPr>
              <w:spacing w:after="0" w:line="240" w:lineRule="auto"/>
              <w:rPr>
                <w:rFonts w:ascii="Arial" w:eastAsia="Times New Roman" w:hAnsi="Arial" w:cs="Arial"/>
                <w:b/>
                <w:bCs/>
                <w:color w:val="000000"/>
                <w:sz w:val="20"/>
                <w:szCs w:val="20"/>
              </w:rPr>
            </w:pPr>
            <w:r w:rsidRPr="00020869">
              <w:rPr>
                <w:rFonts w:ascii="Arial" w:eastAsia="Times New Roman" w:hAnsi="Arial" w:cs="Arial"/>
                <w:b/>
                <w:bCs/>
                <w:color w:val="000000"/>
                <w:sz w:val="20"/>
                <w:szCs w:val="20"/>
              </w:rPr>
              <w:t> </w:t>
            </w:r>
          </w:p>
        </w:tc>
      </w:tr>
      <w:tr w:rsidR="00020869" w:rsidRPr="00020869" w:rsidTr="000208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5.1</w:t>
            </w:r>
          </w:p>
        </w:tc>
        <w:tc>
          <w:tcPr>
            <w:tcW w:w="4860" w:type="dxa"/>
            <w:tcBorders>
              <w:top w:val="nil"/>
              <w:left w:val="nil"/>
              <w:bottom w:val="single" w:sz="4" w:space="0" w:color="auto"/>
              <w:right w:val="single" w:sz="4" w:space="0" w:color="auto"/>
            </w:tcBorders>
            <w:shd w:val="clear" w:color="auto" w:fill="auto"/>
            <w:vAlign w:val="center"/>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Open front cover and inspect the defects</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each</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 </w:t>
            </w:r>
          </w:p>
        </w:tc>
        <w:tc>
          <w:tcPr>
            <w:tcW w:w="190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 </w:t>
            </w:r>
          </w:p>
        </w:tc>
      </w:tr>
      <w:tr w:rsidR="00020869" w:rsidRPr="00020869" w:rsidTr="00020869">
        <w:trPr>
          <w:trHeight w:val="51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5.2</w:t>
            </w:r>
          </w:p>
        </w:tc>
        <w:tc>
          <w:tcPr>
            <w:tcW w:w="4860" w:type="dxa"/>
            <w:tcBorders>
              <w:top w:val="nil"/>
              <w:left w:val="nil"/>
              <w:bottom w:val="single" w:sz="4" w:space="0" w:color="auto"/>
              <w:right w:val="single" w:sz="4" w:space="0" w:color="auto"/>
            </w:tcBorders>
            <w:shd w:val="clear" w:color="auto" w:fill="auto"/>
            <w:vAlign w:val="center"/>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Remove all contact epoxy boards and inspect for cracks or any other defects</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each</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 </w:t>
            </w:r>
          </w:p>
        </w:tc>
        <w:tc>
          <w:tcPr>
            <w:tcW w:w="190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 </w:t>
            </w:r>
          </w:p>
        </w:tc>
      </w:tr>
      <w:tr w:rsidR="00020869" w:rsidRPr="00020869" w:rsidTr="00020869">
        <w:trPr>
          <w:trHeight w:val="51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5.3</w:t>
            </w:r>
          </w:p>
        </w:tc>
        <w:tc>
          <w:tcPr>
            <w:tcW w:w="4860" w:type="dxa"/>
            <w:tcBorders>
              <w:top w:val="nil"/>
              <w:left w:val="nil"/>
              <w:bottom w:val="single" w:sz="4" w:space="0" w:color="auto"/>
              <w:right w:val="single" w:sz="4" w:space="0" w:color="auto"/>
            </w:tcBorders>
            <w:shd w:val="clear" w:color="auto" w:fill="auto"/>
            <w:vAlign w:val="center"/>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Remove barrier boards and inspects for cracks and effects</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each</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 </w:t>
            </w:r>
          </w:p>
        </w:tc>
        <w:tc>
          <w:tcPr>
            <w:tcW w:w="190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 </w:t>
            </w:r>
          </w:p>
        </w:tc>
      </w:tr>
      <w:tr w:rsidR="00020869" w:rsidRPr="00020869" w:rsidTr="000208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5.4</w:t>
            </w:r>
          </w:p>
        </w:tc>
        <w:tc>
          <w:tcPr>
            <w:tcW w:w="4860" w:type="dxa"/>
            <w:tcBorders>
              <w:top w:val="nil"/>
              <w:left w:val="nil"/>
              <w:bottom w:val="single" w:sz="4" w:space="0" w:color="auto"/>
              <w:right w:val="single" w:sz="4" w:space="0" w:color="auto"/>
            </w:tcBorders>
            <w:shd w:val="clear" w:color="auto" w:fill="auto"/>
            <w:vAlign w:val="center"/>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Inspect pressure relays for defects and check settings</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each</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 </w:t>
            </w:r>
          </w:p>
        </w:tc>
        <w:tc>
          <w:tcPr>
            <w:tcW w:w="190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 </w:t>
            </w:r>
          </w:p>
        </w:tc>
      </w:tr>
      <w:tr w:rsidR="00020869" w:rsidRPr="00020869" w:rsidTr="000208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5.5</w:t>
            </w:r>
          </w:p>
        </w:tc>
        <w:tc>
          <w:tcPr>
            <w:tcW w:w="4860" w:type="dxa"/>
            <w:tcBorders>
              <w:top w:val="nil"/>
              <w:left w:val="nil"/>
              <w:bottom w:val="single" w:sz="4" w:space="0" w:color="auto"/>
              <w:right w:val="single" w:sz="4" w:space="0" w:color="auto"/>
            </w:tcBorders>
            <w:shd w:val="clear" w:color="auto" w:fill="auto"/>
            <w:vAlign w:val="center"/>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Inspect mechanical drive mechanism for defects</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each</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 </w:t>
            </w:r>
          </w:p>
        </w:tc>
        <w:tc>
          <w:tcPr>
            <w:tcW w:w="190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 </w:t>
            </w:r>
          </w:p>
        </w:tc>
      </w:tr>
      <w:tr w:rsidR="00020869" w:rsidRPr="00020869" w:rsidTr="00020869">
        <w:trPr>
          <w:trHeight w:val="51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5.6</w:t>
            </w:r>
          </w:p>
        </w:tc>
        <w:tc>
          <w:tcPr>
            <w:tcW w:w="4860" w:type="dxa"/>
            <w:tcBorders>
              <w:top w:val="nil"/>
              <w:left w:val="nil"/>
              <w:bottom w:val="single" w:sz="4" w:space="0" w:color="auto"/>
              <w:right w:val="single" w:sz="4" w:space="0" w:color="auto"/>
            </w:tcBorders>
            <w:shd w:val="clear" w:color="auto" w:fill="auto"/>
            <w:vAlign w:val="center"/>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Record transitional resistor value and compare with the name plate information where applicable</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each</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 </w:t>
            </w:r>
          </w:p>
        </w:tc>
        <w:tc>
          <w:tcPr>
            <w:tcW w:w="190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 </w:t>
            </w:r>
          </w:p>
        </w:tc>
      </w:tr>
      <w:tr w:rsidR="00020869" w:rsidRPr="00020869" w:rsidTr="000208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5.7</w:t>
            </w:r>
          </w:p>
        </w:tc>
        <w:tc>
          <w:tcPr>
            <w:tcW w:w="4860" w:type="dxa"/>
            <w:tcBorders>
              <w:top w:val="nil"/>
              <w:left w:val="nil"/>
              <w:bottom w:val="single" w:sz="4" w:space="0" w:color="auto"/>
              <w:right w:val="single" w:sz="4" w:space="0" w:color="auto"/>
            </w:tcBorders>
            <w:shd w:val="clear" w:color="auto" w:fill="auto"/>
            <w:vAlign w:val="center"/>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Inspect all contacts and shafts for wear and defects</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each</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 </w:t>
            </w:r>
          </w:p>
        </w:tc>
        <w:tc>
          <w:tcPr>
            <w:tcW w:w="190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 </w:t>
            </w:r>
          </w:p>
        </w:tc>
      </w:tr>
    </w:tbl>
    <w:p w:rsidR="00C20692" w:rsidRDefault="00C20692" w:rsidP="001245E4">
      <w:pPr>
        <w:spacing w:before="100" w:beforeAutospacing="1" w:after="100" w:afterAutospacing="1" w:line="240" w:lineRule="auto"/>
        <w:jc w:val="center"/>
        <w:rPr>
          <w:rFonts w:ascii="Arial" w:hAnsi="Arial" w:cs="Arial"/>
          <w:b/>
          <w:sz w:val="32"/>
          <w:szCs w:val="32"/>
        </w:rPr>
      </w:pPr>
    </w:p>
    <w:p w:rsidR="00B210E0" w:rsidRDefault="00B210E0" w:rsidP="001245E4">
      <w:pPr>
        <w:spacing w:before="100" w:beforeAutospacing="1" w:after="100" w:afterAutospacing="1" w:line="240" w:lineRule="auto"/>
        <w:jc w:val="center"/>
        <w:rPr>
          <w:rFonts w:ascii="Arial" w:hAnsi="Arial" w:cs="Arial"/>
          <w:b/>
          <w:sz w:val="32"/>
          <w:szCs w:val="32"/>
        </w:rPr>
      </w:pPr>
    </w:p>
    <w:p w:rsidR="00B210E0" w:rsidRDefault="00B210E0" w:rsidP="001245E4">
      <w:pPr>
        <w:spacing w:before="100" w:beforeAutospacing="1" w:after="100" w:afterAutospacing="1" w:line="240" w:lineRule="auto"/>
        <w:jc w:val="center"/>
        <w:rPr>
          <w:rFonts w:ascii="Arial" w:hAnsi="Arial" w:cs="Arial"/>
          <w:b/>
          <w:sz w:val="32"/>
          <w:szCs w:val="32"/>
        </w:rPr>
      </w:pPr>
    </w:p>
    <w:tbl>
      <w:tblPr>
        <w:tblW w:w="13160" w:type="dxa"/>
        <w:jc w:val="center"/>
        <w:tblLook w:val="04A0" w:firstRow="1" w:lastRow="0" w:firstColumn="1" w:lastColumn="0" w:noHBand="0" w:noVBand="1"/>
      </w:tblPr>
      <w:tblGrid>
        <w:gridCol w:w="960"/>
        <w:gridCol w:w="4860"/>
        <w:gridCol w:w="820"/>
        <w:gridCol w:w="820"/>
        <w:gridCol w:w="1720"/>
        <w:gridCol w:w="1900"/>
        <w:gridCol w:w="2080"/>
      </w:tblGrid>
      <w:tr w:rsidR="00020869" w:rsidRPr="00020869" w:rsidTr="00020869">
        <w:trPr>
          <w:trHeight w:val="480"/>
          <w:jc w:val="center"/>
        </w:trPr>
        <w:tc>
          <w:tcPr>
            <w:tcW w:w="13160" w:type="dxa"/>
            <w:gridSpan w:val="7"/>
            <w:tcBorders>
              <w:top w:val="single" w:sz="4" w:space="0" w:color="auto"/>
              <w:left w:val="single" w:sz="4" w:space="0" w:color="auto"/>
              <w:bottom w:val="single" w:sz="4" w:space="0" w:color="auto"/>
              <w:right w:val="single" w:sz="4" w:space="0" w:color="auto"/>
            </w:tcBorders>
            <w:shd w:val="clear" w:color="000000" w:fill="FFC000"/>
            <w:vAlign w:val="center"/>
            <w:hideMark/>
          </w:tcPr>
          <w:p w:rsidR="00020869" w:rsidRPr="00020869" w:rsidRDefault="00020869" w:rsidP="00020869">
            <w:pPr>
              <w:spacing w:after="0" w:line="240" w:lineRule="auto"/>
              <w:jc w:val="center"/>
              <w:rPr>
                <w:rFonts w:ascii="Arial" w:eastAsia="Times New Roman" w:hAnsi="Arial" w:cs="Arial"/>
                <w:b/>
                <w:bCs/>
                <w:color w:val="000000"/>
                <w:sz w:val="24"/>
                <w:szCs w:val="24"/>
              </w:rPr>
            </w:pPr>
            <w:r w:rsidRPr="00020869">
              <w:rPr>
                <w:rFonts w:ascii="Arial" w:eastAsia="Times New Roman" w:hAnsi="Arial" w:cs="Arial"/>
                <w:b/>
                <w:bCs/>
                <w:color w:val="000000"/>
                <w:sz w:val="24"/>
                <w:szCs w:val="24"/>
              </w:rPr>
              <w:t>PHASE 1 : Workshop Transformer Assessment</w:t>
            </w:r>
          </w:p>
        </w:tc>
      </w:tr>
      <w:tr w:rsidR="00020869" w:rsidRPr="00020869" w:rsidTr="00020869">
        <w:trPr>
          <w:trHeight w:val="600"/>
          <w:jc w:val="center"/>
        </w:trPr>
        <w:tc>
          <w:tcPr>
            <w:tcW w:w="960" w:type="dxa"/>
            <w:tcBorders>
              <w:top w:val="nil"/>
              <w:left w:val="single" w:sz="4" w:space="0" w:color="auto"/>
              <w:bottom w:val="single" w:sz="4" w:space="0" w:color="auto"/>
              <w:right w:val="single" w:sz="4" w:space="0" w:color="auto"/>
            </w:tcBorders>
            <w:shd w:val="clear" w:color="000000" w:fill="FFC000"/>
            <w:vAlign w:val="center"/>
            <w:hideMark/>
          </w:tcPr>
          <w:p w:rsidR="00020869" w:rsidRPr="00020869" w:rsidRDefault="00020869" w:rsidP="00020869">
            <w:pPr>
              <w:spacing w:after="0" w:line="240" w:lineRule="auto"/>
              <w:jc w:val="center"/>
              <w:rPr>
                <w:rFonts w:ascii="Arial" w:eastAsia="Times New Roman" w:hAnsi="Arial" w:cs="Arial"/>
                <w:b/>
                <w:bCs/>
                <w:color w:val="000000"/>
              </w:rPr>
            </w:pPr>
            <w:r w:rsidRPr="00020869">
              <w:rPr>
                <w:rFonts w:ascii="Arial" w:eastAsia="Times New Roman" w:hAnsi="Arial" w:cs="Arial"/>
                <w:b/>
                <w:bCs/>
                <w:color w:val="000000"/>
              </w:rPr>
              <w:t>Item</w:t>
            </w:r>
          </w:p>
        </w:tc>
        <w:tc>
          <w:tcPr>
            <w:tcW w:w="4860" w:type="dxa"/>
            <w:tcBorders>
              <w:top w:val="nil"/>
              <w:left w:val="nil"/>
              <w:bottom w:val="single" w:sz="4" w:space="0" w:color="auto"/>
              <w:right w:val="single" w:sz="4" w:space="0" w:color="auto"/>
            </w:tcBorders>
            <w:shd w:val="clear" w:color="000000" w:fill="FFC000"/>
            <w:vAlign w:val="center"/>
            <w:hideMark/>
          </w:tcPr>
          <w:p w:rsidR="00020869" w:rsidRPr="00020869" w:rsidRDefault="00020869" w:rsidP="00020869">
            <w:pPr>
              <w:spacing w:after="0" w:line="240" w:lineRule="auto"/>
              <w:jc w:val="center"/>
              <w:rPr>
                <w:rFonts w:ascii="Arial" w:eastAsia="Times New Roman" w:hAnsi="Arial" w:cs="Arial"/>
                <w:b/>
                <w:bCs/>
                <w:color w:val="000000"/>
              </w:rPr>
            </w:pPr>
            <w:r w:rsidRPr="00020869">
              <w:rPr>
                <w:rFonts w:ascii="Arial" w:eastAsia="Times New Roman" w:hAnsi="Arial" w:cs="Arial"/>
                <w:b/>
                <w:bCs/>
                <w:color w:val="000000"/>
              </w:rPr>
              <w:t>Description</w:t>
            </w:r>
          </w:p>
        </w:tc>
        <w:tc>
          <w:tcPr>
            <w:tcW w:w="820" w:type="dxa"/>
            <w:tcBorders>
              <w:top w:val="nil"/>
              <w:left w:val="nil"/>
              <w:bottom w:val="single" w:sz="4" w:space="0" w:color="auto"/>
              <w:right w:val="single" w:sz="4" w:space="0" w:color="auto"/>
            </w:tcBorders>
            <w:shd w:val="clear" w:color="000000" w:fill="FFC000"/>
            <w:vAlign w:val="center"/>
            <w:hideMark/>
          </w:tcPr>
          <w:p w:rsidR="00020869" w:rsidRPr="00020869" w:rsidRDefault="00020869" w:rsidP="00020869">
            <w:pPr>
              <w:spacing w:after="0" w:line="240" w:lineRule="auto"/>
              <w:jc w:val="center"/>
              <w:rPr>
                <w:rFonts w:ascii="Arial" w:eastAsia="Times New Roman" w:hAnsi="Arial" w:cs="Arial"/>
                <w:b/>
                <w:bCs/>
                <w:color w:val="000000"/>
              </w:rPr>
            </w:pPr>
            <w:r w:rsidRPr="00020869">
              <w:rPr>
                <w:rFonts w:ascii="Arial" w:eastAsia="Times New Roman" w:hAnsi="Arial" w:cs="Arial"/>
                <w:b/>
                <w:bCs/>
                <w:color w:val="000000"/>
              </w:rPr>
              <w:t>Unit</w:t>
            </w:r>
          </w:p>
        </w:tc>
        <w:tc>
          <w:tcPr>
            <w:tcW w:w="820" w:type="dxa"/>
            <w:tcBorders>
              <w:top w:val="nil"/>
              <w:left w:val="nil"/>
              <w:bottom w:val="single" w:sz="4" w:space="0" w:color="auto"/>
              <w:right w:val="single" w:sz="4" w:space="0" w:color="auto"/>
            </w:tcBorders>
            <w:shd w:val="clear" w:color="000000" w:fill="FFC000"/>
            <w:vAlign w:val="center"/>
            <w:hideMark/>
          </w:tcPr>
          <w:p w:rsidR="00020869" w:rsidRPr="00020869" w:rsidRDefault="00020869" w:rsidP="00020869">
            <w:pPr>
              <w:spacing w:after="0" w:line="240" w:lineRule="auto"/>
              <w:jc w:val="center"/>
              <w:rPr>
                <w:rFonts w:ascii="Arial" w:eastAsia="Times New Roman" w:hAnsi="Arial" w:cs="Arial"/>
                <w:b/>
                <w:bCs/>
                <w:color w:val="000000"/>
              </w:rPr>
            </w:pPr>
            <w:r w:rsidRPr="00020869">
              <w:rPr>
                <w:rFonts w:ascii="Arial" w:eastAsia="Times New Roman" w:hAnsi="Arial" w:cs="Arial"/>
                <w:b/>
                <w:bCs/>
                <w:color w:val="000000"/>
              </w:rPr>
              <w:t>Qty</w:t>
            </w:r>
          </w:p>
        </w:tc>
        <w:tc>
          <w:tcPr>
            <w:tcW w:w="1720" w:type="dxa"/>
            <w:tcBorders>
              <w:top w:val="nil"/>
              <w:left w:val="nil"/>
              <w:bottom w:val="single" w:sz="4" w:space="0" w:color="auto"/>
              <w:right w:val="single" w:sz="4" w:space="0" w:color="auto"/>
            </w:tcBorders>
            <w:shd w:val="clear" w:color="000000" w:fill="FFC000"/>
            <w:vAlign w:val="center"/>
            <w:hideMark/>
          </w:tcPr>
          <w:p w:rsidR="00020869" w:rsidRPr="00020869" w:rsidRDefault="00020869" w:rsidP="00020869">
            <w:pPr>
              <w:spacing w:after="0" w:line="240" w:lineRule="auto"/>
              <w:jc w:val="center"/>
              <w:rPr>
                <w:rFonts w:ascii="Arial" w:eastAsia="Times New Roman" w:hAnsi="Arial" w:cs="Arial"/>
                <w:b/>
                <w:bCs/>
                <w:color w:val="000000"/>
              </w:rPr>
            </w:pPr>
            <w:r w:rsidRPr="00020869">
              <w:rPr>
                <w:rFonts w:ascii="Arial" w:eastAsia="Times New Roman" w:hAnsi="Arial" w:cs="Arial"/>
                <w:b/>
                <w:bCs/>
                <w:color w:val="000000"/>
              </w:rPr>
              <w:t>Supply Rate</w:t>
            </w:r>
          </w:p>
        </w:tc>
        <w:tc>
          <w:tcPr>
            <w:tcW w:w="1900" w:type="dxa"/>
            <w:tcBorders>
              <w:top w:val="nil"/>
              <w:left w:val="nil"/>
              <w:bottom w:val="single" w:sz="4" w:space="0" w:color="auto"/>
              <w:right w:val="single" w:sz="4" w:space="0" w:color="auto"/>
            </w:tcBorders>
            <w:shd w:val="clear" w:color="000000" w:fill="FFC000"/>
            <w:vAlign w:val="center"/>
            <w:hideMark/>
          </w:tcPr>
          <w:p w:rsidR="00020869" w:rsidRPr="00020869" w:rsidRDefault="00020869" w:rsidP="00020869">
            <w:pPr>
              <w:spacing w:after="0" w:line="240" w:lineRule="auto"/>
              <w:jc w:val="center"/>
              <w:rPr>
                <w:rFonts w:ascii="Arial" w:eastAsia="Times New Roman" w:hAnsi="Arial" w:cs="Arial"/>
                <w:b/>
                <w:bCs/>
                <w:color w:val="000000"/>
              </w:rPr>
            </w:pPr>
            <w:r w:rsidRPr="00020869">
              <w:rPr>
                <w:rFonts w:ascii="Arial" w:eastAsia="Times New Roman" w:hAnsi="Arial" w:cs="Arial"/>
                <w:b/>
                <w:bCs/>
                <w:color w:val="000000"/>
              </w:rPr>
              <w:t>Labour Rate</w:t>
            </w:r>
          </w:p>
        </w:tc>
        <w:tc>
          <w:tcPr>
            <w:tcW w:w="2080" w:type="dxa"/>
            <w:tcBorders>
              <w:top w:val="nil"/>
              <w:left w:val="nil"/>
              <w:bottom w:val="single" w:sz="4" w:space="0" w:color="auto"/>
              <w:right w:val="single" w:sz="4" w:space="0" w:color="auto"/>
            </w:tcBorders>
            <w:shd w:val="clear" w:color="000000" w:fill="FFC000"/>
            <w:vAlign w:val="center"/>
            <w:hideMark/>
          </w:tcPr>
          <w:p w:rsidR="00020869" w:rsidRPr="00020869" w:rsidRDefault="00020869" w:rsidP="00020869">
            <w:pPr>
              <w:spacing w:after="0" w:line="240" w:lineRule="auto"/>
              <w:jc w:val="center"/>
              <w:rPr>
                <w:rFonts w:ascii="Arial" w:eastAsia="Times New Roman" w:hAnsi="Arial" w:cs="Arial"/>
                <w:b/>
                <w:bCs/>
                <w:color w:val="000000"/>
              </w:rPr>
            </w:pPr>
            <w:r w:rsidRPr="00020869">
              <w:rPr>
                <w:rFonts w:ascii="Arial" w:eastAsia="Times New Roman" w:hAnsi="Arial" w:cs="Arial"/>
                <w:b/>
                <w:bCs/>
                <w:color w:val="000000"/>
              </w:rPr>
              <w:t>Total Item Cost</w:t>
            </w:r>
          </w:p>
        </w:tc>
      </w:tr>
      <w:tr w:rsidR="00020869" w:rsidRPr="00020869" w:rsidTr="00020869">
        <w:trPr>
          <w:trHeight w:val="405"/>
          <w:jc w:val="center"/>
        </w:trPr>
        <w:tc>
          <w:tcPr>
            <w:tcW w:w="960" w:type="dxa"/>
            <w:tcBorders>
              <w:top w:val="nil"/>
              <w:left w:val="single" w:sz="4" w:space="0" w:color="auto"/>
              <w:bottom w:val="single" w:sz="4" w:space="0" w:color="auto"/>
              <w:right w:val="single" w:sz="4" w:space="0" w:color="auto"/>
            </w:tcBorders>
            <w:shd w:val="clear" w:color="000000" w:fill="ACB9CA"/>
            <w:noWrap/>
            <w:vAlign w:val="center"/>
            <w:hideMark/>
          </w:tcPr>
          <w:p w:rsidR="00020869" w:rsidRPr="00020869" w:rsidRDefault="00020869" w:rsidP="00020869">
            <w:pPr>
              <w:spacing w:after="0" w:line="240" w:lineRule="auto"/>
              <w:jc w:val="center"/>
              <w:rPr>
                <w:rFonts w:ascii="Arial" w:eastAsia="Times New Roman" w:hAnsi="Arial" w:cs="Arial"/>
                <w:b/>
                <w:bCs/>
                <w:color w:val="000000"/>
                <w:sz w:val="20"/>
                <w:szCs w:val="20"/>
              </w:rPr>
            </w:pPr>
            <w:r w:rsidRPr="00020869">
              <w:rPr>
                <w:rFonts w:ascii="Arial" w:eastAsia="Times New Roman" w:hAnsi="Arial" w:cs="Arial"/>
                <w:b/>
                <w:bCs/>
                <w:color w:val="000000"/>
                <w:sz w:val="20"/>
                <w:szCs w:val="20"/>
              </w:rPr>
              <w:t>6</w:t>
            </w:r>
          </w:p>
        </w:tc>
        <w:tc>
          <w:tcPr>
            <w:tcW w:w="4860" w:type="dxa"/>
            <w:tcBorders>
              <w:top w:val="nil"/>
              <w:left w:val="nil"/>
              <w:bottom w:val="single" w:sz="4" w:space="0" w:color="auto"/>
              <w:right w:val="single" w:sz="4" w:space="0" w:color="auto"/>
            </w:tcBorders>
            <w:shd w:val="clear" w:color="000000" w:fill="ACB9CA"/>
            <w:vAlign w:val="center"/>
            <w:hideMark/>
          </w:tcPr>
          <w:p w:rsidR="00020869" w:rsidRPr="00020869" w:rsidRDefault="00020869" w:rsidP="00020869">
            <w:pPr>
              <w:spacing w:after="0" w:line="240" w:lineRule="auto"/>
              <w:rPr>
                <w:rFonts w:ascii="Arial" w:eastAsia="Times New Roman" w:hAnsi="Arial" w:cs="Arial"/>
                <w:b/>
                <w:bCs/>
                <w:color w:val="000000"/>
                <w:sz w:val="20"/>
                <w:szCs w:val="20"/>
              </w:rPr>
            </w:pPr>
            <w:r w:rsidRPr="00020869">
              <w:rPr>
                <w:rFonts w:ascii="Arial" w:eastAsia="Times New Roman" w:hAnsi="Arial" w:cs="Arial"/>
                <w:b/>
                <w:bCs/>
                <w:color w:val="000000"/>
                <w:sz w:val="20"/>
                <w:szCs w:val="20"/>
              </w:rPr>
              <w:t>On-load tap changer (Cylinder-type)</w:t>
            </w:r>
          </w:p>
        </w:tc>
        <w:tc>
          <w:tcPr>
            <w:tcW w:w="820" w:type="dxa"/>
            <w:tcBorders>
              <w:top w:val="nil"/>
              <w:left w:val="nil"/>
              <w:bottom w:val="single" w:sz="4" w:space="0" w:color="auto"/>
              <w:right w:val="single" w:sz="4" w:space="0" w:color="auto"/>
            </w:tcBorders>
            <w:shd w:val="clear" w:color="000000" w:fill="ACB9CA"/>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820" w:type="dxa"/>
            <w:tcBorders>
              <w:top w:val="nil"/>
              <w:left w:val="nil"/>
              <w:bottom w:val="single" w:sz="4" w:space="0" w:color="auto"/>
              <w:right w:val="single" w:sz="4" w:space="0" w:color="auto"/>
            </w:tcBorders>
            <w:shd w:val="clear" w:color="000000" w:fill="ACB9CA"/>
            <w:noWrap/>
            <w:vAlign w:val="center"/>
            <w:hideMark/>
          </w:tcPr>
          <w:p w:rsidR="00020869" w:rsidRPr="00020869" w:rsidRDefault="00020869" w:rsidP="00020869">
            <w:pPr>
              <w:spacing w:after="0" w:line="240" w:lineRule="auto"/>
              <w:jc w:val="center"/>
              <w:rPr>
                <w:rFonts w:ascii="Arial" w:eastAsia="Times New Roman" w:hAnsi="Arial" w:cs="Arial"/>
                <w:color w:val="000000"/>
              </w:rPr>
            </w:pPr>
            <w:r w:rsidRPr="00020869">
              <w:rPr>
                <w:rFonts w:ascii="Arial" w:eastAsia="Times New Roman" w:hAnsi="Arial" w:cs="Arial"/>
                <w:color w:val="000000"/>
              </w:rPr>
              <w:t> </w:t>
            </w:r>
          </w:p>
        </w:tc>
        <w:tc>
          <w:tcPr>
            <w:tcW w:w="1720" w:type="dxa"/>
            <w:tcBorders>
              <w:top w:val="nil"/>
              <w:left w:val="nil"/>
              <w:bottom w:val="single" w:sz="4" w:space="0" w:color="auto"/>
              <w:right w:val="single" w:sz="4" w:space="0" w:color="auto"/>
            </w:tcBorders>
            <w:shd w:val="clear" w:color="000000" w:fill="ACB9CA"/>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1900" w:type="dxa"/>
            <w:tcBorders>
              <w:top w:val="nil"/>
              <w:left w:val="nil"/>
              <w:bottom w:val="single" w:sz="4" w:space="0" w:color="auto"/>
              <w:right w:val="single" w:sz="4" w:space="0" w:color="auto"/>
            </w:tcBorders>
            <w:shd w:val="clear" w:color="000000" w:fill="ACB9CA"/>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2080" w:type="dxa"/>
            <w:tcBorders>
              <w:top w:val="nil"/>
              <w:left w:val="nil"/>
              <w:bottom w:val="single" w:sz="4" w:space="0" w:color="auto"/>
              <w:right w:val="single" w:sz="4" w:space="0" w:color="auto"/>
            </w:tcBorders>
            <w:shd w:val="clear" w:color="000000" w:fill="ACB9CA"/>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r>
      <w:tr w:rsidR="00020869" w:rsidRPr="00020869" w:rsidTr="000208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6.1</w:t>
            </w:r>
          </w:p>
        </w:tc>
        <w:tc>
          <w:tcPr>
            <w:tcW w:w="4860" w:type="dxa"/>
            <w:tcBorders>
              <w:top w:val="nil"/>
              <w:left w:val="nil"/>
              <w:bottom w:val="single" w:sz="4" w:space="0" w:color="auto"/>
              <w:right w:val="single" w:sz="4" w:space="0" w:color="auto"/>
            </w:tcBorders>
            <w:shd w:val="clear" w:color="auto" w:fill="auto"/>
            <w:vAlign w:val="center"/>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Open and drain oil from the diverter switch</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Each</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r>
      <w:tr w:rsidR="00020869" w:rsidRPr="00020869" w:rsidTr="000208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6.2</w:t>
            </w:r>
          </w:p>
        </w:tc>
        <w:tc>
          <w:tcPr>
            <w:tcW w:w="4860" w:type="dxa"/>
            <w:tcBorders>
              <w:top w:val="nil"/>
              <w:left w:val="nil"/>
              <w:bottom w:val="single" w:sz="4" w:space="0" w:color="auto"/>
              <w:right w:val="single" w:sz="4" w:space="0" w:color="auto"/>
            </w:tcBorders>
            <w:shd w:val="clear" w:color="auto" w:fill="auto"/>
            <w:vAlign w:val="center"/>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Dismantle and untank the diverter switch</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Each</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r>
      <w:tr w:rsidR="00020869" w:rsidRPr="00020869" w:rsidTr="000208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6.3</w:t>
            </w:r>
          </w:p>
        </w:tc>
        <w:tc>
          <w:tcPr>
            <w:tcW w:w="4860" w:type="dxa"/>
            <w:tcBorders>
              <w:top w:val="nil"/>
              <w:left w:val="nil"/>
              <w:bottom w:val="single" w:sz="4" w:space="0" w:color="auto"/>
              <w:right w:val="single" w:sz="4" w:space="0" w:color="auto"/>
            </w:tcBorders>
            <w:shd w:val="clear" w:color="auto" w:fill="auto"/>
            <w:vAlign w:val="center"/>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Inspect and test diverter switch</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Each</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r>
      <w:tr w:rsidR="00020869" w:rsidRPr="00020869" w:rsidTr="000208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6.4</w:t>
            </w:r>
          </w:p>
        </w:tc>
        <w:tc>
          <w:tcPr>
            <w:tcW w:w="4860" w:type="dxa"/>
            <w:tcBorders>
              <w:top w:val="nil"/>
              <w:left w:val="nil"/>
              <w:bottom w:val="single" w:sz="4" w:space="0" w:color="auto"/>
              <w:right w:val="single" w:sz="4" w:space="0" w:color="auto"/>
            </w:tcBorders>
            <w:shd w:val="clear" w:color="auto" w:fill="auto"/>
            <w:vAlign w:val="center"/>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Test the diverter tube for leaks</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Each</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r>
      <w:tr w:rsidR="00020869" w:rsidRPr="00020869" w:rsidTr="00020869">
        <w:trPr>
          <w:trHeight w:val="405"/>
          <w:jc w:val="center"/>
        </w:trPr>
        <w:tc>
          <w:tcPr>
            <w:tcW w:w="960" w:type="dxa"/>
            <w:tcBorders>
              <w:top w:val="nil"/>
              <w:left w:val="single" w:sz="4" w:space="0" w:color="auto"/>
              <w:bottom w:val="single" w:sz="4" w:space="0" w:color="auto"/>
              <w:right w:val="single" w:sz="4" w:space="0" w:color="auto"/>
            </w:tcBorders>
            <w:shd w:val="clear" w:color="000000" w:fill="ACB9CA"/>
            <w:noWrap/>
            <w:vAlign w:val="center"/>
            <w:hideMark/>
          </w:tcPr>
          <w:p w:rsidR="00020869" w:rsidRPr="00020869" w:rsidRDefault="00020869" w:rsidP="00020869">
            <w:pPr>
              <w:spacing w:after="0" w:line="240" w:lineRule="auto"/>
              <w:jc w:val="center"/>
              <w:rPr>
                <w:rFonts w:ascii="Arial" w:eastAsia="Times New Roman" w:hAnsi="Arial" w:cs="Arial"/>
                <w:b/>
                <w:bCs/>
                <w:color w:val="000000"/>
                <w:sz w:val="20"/>
                <w:szCs w:val="20"/>
              </w:rPr>
            </w:pPr>
            <w:r w:rsidRPr="00020869">
              <w:rPr>
                <w:rFonts w:ascii="Arial" w:eastAsia="Times New Roman" w:hAnsi="Arial" w:cs="Arial"/>
                <w:b/>
                <w:bCs/>
                <w:color w:val="000000"/>
                <w:sz w:val="20"/>
                <w:szCs w:val="20"/>
              </w:rPr>
              <w:t>7</w:t>
            </w:r>
          </w:p>
        </w:tc>
        <w:tc>
          <w:tcPr>
            <w:tcW w:w="4860" w:type="dxa"/>
            <w:tcBorders>
              <w:top w:val="nil"/>
              <w:left w:val="nil"/>
              <w:bottom w:val="single" w:sz="4" w:space="0" w:color="auto"/>
              <w:right w:val="single" w:sz="4" w:space="0" w:color="auto"/>
            </w:tcBorders>
            <w:shd w:val="clear" w:color="000000" w:fill="ACB9CA"/>
            <w:vAlign w:val="center"/>
            <w:hideMark/>
          </w:tcPr>
          <w:p w:rsidR="00020869" w:rsidRPr="00020869" w:rsidRDefault="00020869" w:rsidP="00020869">
            <w:pPr>
              <w:spacing w:after="0" w:line="240" w:lineRule="auto"/>
              <w:rPr>
                <w:rFonts w:ascii="Arial" w:eastAsia="Times New Roman" w:hAnsi="Arial" w:cs="Arial"/>
                <w:b/>
                <w:bCs/>
                <w:color w:val="000000"/>
                <w:sz w:val="20"/>
                <w:szCs w:val="20"/>
              </w:rPr>
            </w:pPr>
            <w:r w:rsidRPr="00020869">
              <w:rPr>
                <w:rFonts w:ascii="Arial" w:eastAsia="Times New Roman" w:hAnsi="Arial" w:cs="Arial"/>
                <w:b/>
                <w:bCs/>
                <w:color w:val="000000"/>
                <w:sz w:val="20"/>
                <w:szCs w:val="20"/>
              </w:rPr>
              <w:t>Reporting</w:t>
            </w:r>
          </w:p>
        </w:tc>
        <w:tc>
          <w:tcPr>
            <w:tcW w:w="820" w:type="dxa"/>
            <w:tcBorders>
              <w:top w:val="nil"/>
              <w:left w:val="nil"/>
              <w:bottom w:val="single" w:sz="4" w:space="0" w:color="auto"/>
              <w:right w:val="single" w:sz="4" w:space="0" w:color="auto"/>
            </w:tcBorders>
            <w:shd w:val="clear" w:color="000000" w:fill="ACB9CA"/>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 </w:t>
            </w:r>
          </w:p>
        </w:tc>
        <w:tc>
          <w:tcPr>
            <w:tcW w:w="820" w:type="dxa"/>
            <w:tcBorders>
              <w:top w:val="nil"/>
              <w:left w:val="nil"/>
              <w:bottom w:val="single" w:sz="4" w:space="0" w:color="auto"/>
              <w:right w:val="single" w:sz="4" w:space="0" w:color="auto"/>
            </w:tcBorders>
            <w:shd w:val="clear" w:color="000000" w:fill="ACB9CA"/>
            <w:noWrap/>
            <w:vAlign w:val="center"/>
            <w:hideMark/>
          </w:tcPr>
          <w:p w:rsidR="00020869" w:rsidRPr="00020869" w:rsidRDefault="00020869" w:rsidP="00020869">
            <w:pPr>
              <w:spacing w:after="0" w:line="240" w:lineRule="auto"/>
              <w:jc w:val="center"/>
              <w:rPr>
                <w:rFonts w:ascii="Arial" w:eastAsia="Times New Roman" w:hAnsi="Arial" w:cs="Arial"/>
                <w:color w:val="000000"/>
              </w:rPr>
            </w:pPr>
            <w:r w:rsidRPr="00020869">
              <w:rPr>
                <w:rFonts w:ascii="Arial" w:eastAsia="Times New Roman" w:hAnsi="Arial" w:cs="Arial"/>
                <w:color w:val="000000"/>
              </w:rPr>
              <w:t> </w:t>
            </w:r>
          </w:p>
        </w:tc>
        <w:tc>
          <w:tcPr>
            <w:tcW w:w="1720" w:type="dxa"/>
            <w:tcBorders>
              <w:top w:val="nil"/>
              <w:left w:val="nil"/>
              <w:bottom w:val="single" w:sz="4" w:space="0" w:color="auto"/>
              <w:right w:val="single" w:sz="4" w:space="0" w:color="auto"/>
            </w:tcBorders>
            <w:shd w:val="clear" w:color="000000" w:fill="ACB9CA"/>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1900" w:type="dxa"/>
            <w:tcBorders>
              <w:top w:val="nil"/>
              <w:left w:val="nil"/>
              <w:bottom w:val="single" w:sz="4" w:space="0" w:color="auto"/>
              <w:right w:val="single" w:sz="4" w:space="0" w:color="auto"/>
            </w:tcBorders>
            <w:shd w:val="clear" w:color="000000" w:fill="ACB9CA"/>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2080" w:type="dxa"/>
            <w:tcBorders>
              <w:top w:val="nil"/>
              <w:left w:val="nil"/>
              <w:bottom w:val="single" w:sz="4" w:space="0" w:color="auto"/>
              <w:right w:val="single" w:sz="4" w:space="0" w:color="auto"/>
            </w:tcBorders>
            <w:shd w:val="clear" w:color="000000" w:fill="ACB9CA"/>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r>
      <w:tr w:rsidR="00020869" w:rsidRPr="00020869" w:rsidTr="000208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7.1</w:t>
            </w:r>
          </w:p>
        </w:tc>
        <w:tc>
          <w:tcPr>
            <w:tcW w:w="4860" w:type="dxa"/>
            <w:tcBorders>
              <w:top w:val="nil"/>
              <w:left w:val="nil"/>
              <w:bottom w:val="single" w:sz="4" w:space="0" w:color="auto"/>
              <w:right w:val="single" w:sz="4" w:space="0" w:color="auto"/>
            </w:tcBorders>
            <w:shd w:val="clear" w:color="auto" w:fill="auto"/>
            <w:vAlign w:val="center"/>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Supply full detailed report and recommendations</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Each</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r>
      <w:tr w:rsidR="00020869" w:rsidRPr="00020869" w:rsidTr="00020869">
        <w:trPr>
          <w:trHeight w:val="58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7.2</w:t>
            </w:r>
          </w:p>
        </w:tc>
        <w:tc>
          <w:tcPr>
            <w:tcW w:w="4860" w:type="dxa"/>
            <w:tcBorders>
              <w:top w:val="nil"/>
              <w:left w:val="nil"/>
              <w:bottom w:val="single" w:sz="4" w:space="0" w:color="auto"/>
              <w:right w:val="single" w:sz="4" w:space="0" w:color="auto"/>
            </w:tcBorders>
            <w:shd w:val="clear" w:color="auto" w:fill="auto"/>
            <w:vAlign w:val="center"/>
            <w:hideMark/>
          </w:tcPr>
          <w:p w:rsidR="00020869" w:rsidRPr="00020869" w:rsidRDefault="00020869" w:rsidP="00020869">
            <w:pPr>
              <w:spacing w:after="0" w:line="240" w:lineRule="auto"/>
              <w:rPr>
                <w:rFonts w:ascii="Arial" w:eastAsia="Times New Roman" w:hAnsi="Arial" w:cs="Arial"/>
                <w:color w:val="000000"/>
                <w:sz w:val="20"/>
                <w:szCs w:val="20"/>
              </w:rPr>
            </w:pPr>
            <w:r w:rsidRPr="00020869">
              <w:rPr>
                <w:rFonts w:ascii="Arial" w:eastAsia="Times New Roman" w:hAnsi="Arial" w:cs="Arial"/>
                <w:color w:val="000000"/>
                <w:sz w:val="20"/>
                <w:szCs w:val="20"/>
              </w:rPr>
              <w:t>Scrap copper price must be provided and indicated as a savings on all quotations</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Each</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sz w:val="20"/>
                <w:szCs w:val="20"/>
              </w:rPr>
            </w:pPr>
            <w:r w:rsidRPr="00020869">
              <w:rPr>
                <w:rFonts w:ascii="Arial" w:eastAsia="Times New Roman"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r>
      <w:tr w:rsidR="00020869" w:rsidRPr="00020869" w:rsidTr="00020869">
        <w:trPr>
          <w:trHeight w:val="6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rPr>
            </w:pPr>
            <w:r w:rsidRPr="00020869">
              <w:rPr>
                <w:rFonts w:ascii="Arial" w:eastAsia="Times New Roman" w:hAnsi="Arial" w:cs="Arial"/>
                <w:color w:val="000000"/>
              </w:rPr>
              <w:t> </w:t>
            </w:r>
          </w:p>
        </w:tc>
        <w:tc>
          <w:tcPr>
            <w:tcW w:w="486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rPr>
                <w:rFonts w:ascii="Arial" w:eastAsia="Times New Roman" w:hAnsi="Arial" w:cs="Arial"/>
                <w:b/>
                <w:bCs/>
                <w:color w:val="000000"/>
              </w:rPr>
            </w:pPr>
            <w:r w:rsidRPr="00020869">
              <w:rPr>
                <w:rFonts w:ascii="Arial" w:eastAsia="Times New Roman" w:hAnsi="Arial" w:cs="Arial"/>
                <w:b/>
                <w:bCs/>
                <w:color w:val="000000"/>
              </w:rPr>
              <w:t>TOTAL</w:t>
            </w:r>
          </w:p>
        </w:tc>
        <w:tc>
          <w:tcPr>
            <w:tcW w:w="82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820" w:type="dxa"/>
            <w:tcBorders>
              <w:top w:val="nil"/>
              <w:left w:val="nil"/>
              <w:bottom w:val="single" w:sz="4" w:space="0" w:color="auto"/>
              <w:right w:val="single" w:sz="4" w:space="0" w:color="auto"/>
            </w:tcBorders>
            <w:shd w:val="clear" w:color="auto" w:fill="auto"/>
            <w:noWrap/>
            <w:vAlign w:val="center"/>
            <w:hideMark/>
          </w:tcPr>
          <w:p w:rsidR="00020869" w:rsidRPr="00020869" w:rsidRDefault="00020869" w:rsidP="00020869">
            <w:pPr>
              <w:spacing w:after="0" w:line="240" w:lineRule="auto"/>
              <w:jc w:val="center"/>
              <w:rPr>
                <w:rFonts w:ascii="Arial" w:eastAsia="Times New Roman" w:hAnsi="Arial" w:cs="Arial"/>
                <w:color w:val="000000"/>
              </w:rPr>
            </w:pPr>
            <w:r w:rsidRPr="00020869">
              <w:rPr>
                <w:rFonts w:ascii="Arial" w:eastAsia="Times New Roman" w:hAnsi="Arial" w:cs="Arial"/>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020869" w:rsidRPr="00020869" w:rsidRDefault="00020869" w:rsidP="00020869">
            <w:pPr>
              <w:spacing w:after="0" w:line="240" w:lineRule="auto"/>
              <w:rPr>
                <w:rFonts w:ascii="Arial" w:eastAsia="Times New Roman" w:hAnsi="Arial" w:cs="Arial"/>
                <w:color w:val="000000"/>
              </w:rPr>
            </w:pPr>
            <w:r w:rsidRPr="00020869">
              <w:rPr>
                <w:rFonts w:ascii="Arial" w:eastAsia="Times New Roman" w:hAnsi="Arial" w:cs="Arial"/>
                <w:color w:val="000000"/>
              </w:rPr>
              <w:t> </w:t>
            </w:r>
          </w:p>
        </w:tc>
      </w:tr>
    </w:tbl>
    <w:p w:rsidR="00B210E0" w:rsidRDefault="00B210E0" w:rsidP="001245E4">
      <w:pPr>
        <w:spacing w:before="100" w:beforeAutospacing="1" w:after="100" w:afterAutospacing="1" w:line="240" w:lineRule="auto"/>
        <w:jc w:val="center"/>
        <w:rPr>
          <w:rFonts w:ascii="Arial" w:hAnsi="Arial" w:cs="Arial"/>
          <w:b/>
          <w:sz w:val="32"/>
          <w:szCs w:val="32"/>
        </w:rPr>
      </w:pPr>
    </w:p>
    <w:p w:rsidR="00C13F73" w:rsidRDefault="00C13F73" w:rsidP="001245E4">
      <w:pPr>
        <w:spacing w:before="100" w:beforeAutospacing="1" w:after="100" w:afterAutospacing="1" w:line="240" w:lineRule="auto"/>
        <w:jc w:val="center"/>
        <w:rPr>
          <w:rFonts w:ascii="Arial" w:hAnsi="Arial" w:cs="Arial"/>
          <w:b/>
          <w:sz w:val="32"/>
          <w:szCs w:val="32"/>
        </w:rPr>
      </w:pPr>
    </w:p>
    <w:p w:rsidR="00C13F73" w:rsidRDefault="00C13F73" w:rsidP="001245E4">
      <w:pPr>
        <w:spacing w:before="100" w:beforeAutospacing="1" w:after="100" w:afterAutospacing="1" w:line="240" w:lineRule="auto"/>
        <w:jc w:val="center"/>
        <w:rPr>
          <w:rFonts w:ascii="Arial" w:hAnsi="Arial" w:cs="Arial"/>
          <w:b/>
          <w:sz w:val="32"/>
          <w:szCs w:val="32"/>
        </w:rPr>
      </w:pPr>
    </w:p>
    <w:p w:rsidR="00C13F73" w:rsidRDefault="00C13F73" w:rsidP="001245E4">
      <w:pPr>
        <w:spacing w:before="100" w:beforeAutospacing="1" w:after="100" w:afterAutospacing="1" w:line="240" w:lineRule="auto"/>
        <w:jc w:val="center"/>
        <w:rPr>
          <w:rFonts w:ascii="Arial" w:hAnsi="Arial" w:cs="Arial"/>
          <w:b/>
          <w:sz w:val="32"/>
          <w:szCs w:val="32"/>
        </w:rPr>
      </w:pPr>
    </w:p>
    <w:p w:rsidR="00C13F73" w:rsidRDefault="00C13F73" w:rsidP="001245E4">
      <w:pPr>
        <w:spacing w:before="100" w:beforeAutospacing="1" w:after="100" w:afterAutospacing="1" w:line="240" w:lineRule="auto"/>
        <w:jc w:val="center"/>
        <w:rPr>
          <w:rFonts w:ascii="Arial" w:hAnsi="Arial" w:cs="Arial"/>
          <w:b/>
          <w:sz w:val="32"/>
          <w:szCs w:val="32"/>
        </w:rPr>
      </w:pPr>
    </w:p>
    <w:p w:rsidR="00C13F73" w:rsidRDefault="00C13F73" w:rsidP="001245E4">
      <w:pPr>
        <w:spacing w:before="100" w:beforeAutospacing="1" w:after="100" w:afterAutospacing="1" w:line="240" w:lineRule="auto"/>
        <w:jc w:val="center"/>
        <w:rPr>
          <w:rFonts w:ascii="Arial" w:hAnsi="Arial" w:cs="Arial"/>
          <w:b/>
          <w:sz w:val="32"/>
          <w:szCs w:val="32"/>
        </w:rPr>
      </w:pPr>
    </w:p>
    <w:tbl>
      <w:tblPr>
        <w:tblW w:w="14180" w:type="dxa"/>
        <w:jc w:val="center"/>
        <w:tblLook w:val="04A0" w:firstRow="1" w:lastRow="0" w:firstColumn="1" w:lastColumn="0" w:noHBand="0" w:noVBand="1"/>
      </w:tblPr>
      <w:tblGrid>
        <w:gridCol w:w="960"/>
        <w:gridCol w:w="5680"/>
        <w:gridCol w:w="860"/>
        <w:gridCol w:w="840"/>
        <w:gridCol w:w="1820"/>
        <w:gridCol w:w="1920"/>
        <w:gridCol w:w="2100"/>
      </w:tblGrid>
      <w:tr w:rsidR="00521A2B" w:rsidRPr="00521A2B" w:rsidTr="00521A2B">
        <w:trPr>
          <w:trHeight w:val="540"/>
          <w:jc w:val="center"/>
        </w:trPr>
        <w:tc>
          <w:tcPr>
            <w:tcW w:w="14180" w:type="dxa"/>
            <w:gridSpan w:val="7"/>
            <w:tcBorders>
              <w:top w:val="single" w:sz="4" w:space="0" w:color="auto"/>
              <w:left w:val="single" w:sz="4" w:space="0" w:color="auto"/>
              <w:bottom w:val="single" w:sz="4" w:space="0" w:color="auto"/>
              <w:right w:val="single" w:sz="4" w:space="0" w:color="auto"/>
            </w:tcBorders>
            <w:shd w:val="clear" w:color="000000" w:fill="FFFF00"/>
            <w:vAlign w:val="center"/>
            <w:hideMark/>
          </w:tcPr>
          <w:p w:rsidR="00521A2B" w:rsidRPr="00521A2B" w:rsidRDefault="00521A2B" w:rsidP="00521A2B">
            <w:pPr>
              <w:spacing w:after="0" w:line="240" w:lineRule="auto"/>
              <w:jc w:val="center"/>
              <w:rPr>
                <w:rFonts w:ascii="Arial" w:eastAsia="Times New Roman" w:hAnsi="Arial" w:cs="Arial"/>
                <w:b/>
                <w:bCs/>
                <w:color w:val="000000"/>
                <w:sz w:val="24"/>
                <w:szCs w:val="24"/>
              </w:rPr>
            </w:pPr>
            <w:r w:rsidRPr="00521A2B">
              <w:rPr>
                <w:rFonts w:ascii="Arial" w:eastAsia="Times New Roman" w:hAnsi="Arial" w:cs="Arial"/>
                <w:b/>
                <w:bCs/>
                <w:color w:val="000000"/>
                <w:sz w:val="24"/>
                <w:szCs w:val="24"/>
              </w:rPr>
              <w:t xml:space="preserve">PHASE 2: Workshop Transformer Repairs/Refurbishment </w:t>
            </w:r>
          </w:p>
        </w:tc>
      </w:tr>
      <w:tr w:rsidR="00521A2B" w:rsidRPr="00521A2B" w:rsidTr="00521A2B">
        <w:trPr>
          <w:trHeight w:val="600"/>
          <w:jc w:val="center"/>
        </w:trPr>
        <w:tc>
          <w:tcPr>
            <w:tcW w:w="960" w:type="dxa"/>
            <w:tcBorders>
              <w:top w:val="nil"/>
              <w:left w:val="single" w:sz="4" w:space="0" w:color="auto"/>
              <w:bottom w:val="single" w:sz="4" w:space="0" w:color="auto"/>
              <w:right w:val="single" w:sz="4" w:space="0" w:color="auto"/>
            </w:tcBorders>
            <w:shd w:val="clear" w:color="000000" w:fill="FFFF00"/>
            <w:vAlign w:val="center"/>
            <w:hideMark/>
          </w:tcPr>
          <w:p w:rsidR="00521A2B" w:rsidRPr="00521A2B" w:rsidRDefault="00521A2B" w:rsidP="00521A2B">
            <w:pPr>
              <w:spacing w:after="0" w:line="240" w:lineRule="auto"/>
              <w:jc w:val="center"/>
              <w:rPr>
                <w:rFonts w:ascii="Arial" w:eastAsia="Times New Roman" w:hAnsi="Arial" w:cs="Arial"/>
                <w:b/>
                <w:bCs/>
                <w:color w:val="000000"/>
              </w:rPr>
            </w:pPr>
            <w:r w:rsidRPr="00521A2B">
              <w:rPr>
                <w:rFonts w:ascii="Arial" w:eastAsia="Times New Roman" w:hAnsi="Arial" w:cs="Arial"/>
                <w:b/>
                <w:bCs/>
                <w:color w:val="000000"/>
              </w:rPr>
              <w:t>Item</w:t>
            </w:r>
          </w:p>
        </w:tc>
        <w:tc>
          <w:tcPr>
            <w:tcW w:w="5680" w:type="dxa"/>
            <w:tcBorders>
              <w:top w:val="nil"/>
              <w:left w:val="nil"/>
              <w:bottom w:val="single" w:sz="4" w:space="0" w:color="auto"/>
              <w:right w:val="single" w:sz="4" w:space="0" w:color="auto"/>
            </w:tcBorders>
            <w:shd w:val="clear" w:color="000000" w:fill="FFFF00"/>
            <w:vAlign w:val="center"/>
            <w:hideMark/>
          </w:tcPr>
          <w:p w:rsidR="00521A2B" w:rsidRPr="00521A2B" w:rsidRDefault="00521A2B" w:rsidP="00521A2B">
            <w:pPr>
              <w:spacing w:after="0" w:line="240" w:lineRule="auto"/>
              <w:jc w:val="center"/>
              <w:rPr>
                <w:rFonts w:ascii="Arial" w:eastAsia="Times New Roman" w:hAnsi="Arial" w:cs="Arial"/>
                <w:b/>
                <w:bCs/>
                <w:color w:val="000000"/>
              </w:rPr>
            </w:pPr>
            <w:r w:rsidRPr="00521A2B">
              <w:rPr>
                <w:rFonts w:ascii="Arial" w:eastAsia="Times New Roman" w:hAnsi="Arial" w:cs="Arial"/>
                <w:b/>
                <w:bCs/>
                <w:color w:val="000000"/>
              </w:rPr>
              <w:t>Description</w:t>
            </w:r>
          </w:p>
        </w:tc>
        <w:tc>
          <w:tcPr>
            <w:tcW w:w="860" w:type="dxa"/>
            <w:tcBorders>
              <w:top w:val="nil"/>
              <w:left w:val="nil"/>
              <w:bottom w:val="single" w:sz="4" w:space="0" w:color="auto"/>
              <w:right w:val="single" w:sz="4" w:space="0" w:color="auto"/>
            </w:tcBorders>
            <w:shd w:val="clear" w:color="000000" w:fill="FFFF00"/>
            <w:vAlign w:val="center"/>
            <w:hideMark/>
          </w:tcPr>
          <w:p w:rsidR="00521A2B" w:rsidRPr="00521A2B" w:rsidRDefault="00521A2B" w:rsidP="00521A2B">
            <w:pPr>
              <w:spacing w:after="0" w:line="240" w:lineRule="auto"/>
              <w:jc w:val="center"/>
              <w:rPr>
                <w:rFonts w:ascii="Arial" w:eastAsia="Times New Roman" w:hAnsi="Arial" w:cs="Arial"/>
                <w:b/>
                <w:bCs/>
                <w:color w:val="000000"/>
              </w:rPr>
            </w:pPr>
            <w:r w:rsidRPr="00521A2B">
              <w:rPr>
                <w:rFonts w:ascii="Arial" w:eastAsia="Times New Roman" w:hAnsi="Arial" w:cs="Arial"/>
                <w:b/>
                <w:bCs/>
                <w:color w:val="000000"/>
              </w:rPr>
              <w:t>Unit</w:t>
            </w:r>
          </w:p>
        </w:tc>
        <w:tc>
          <w:tcPr>
            <w:tcW w:w="840" w:type="dxa"/>
            <w:tcBorders>
              <w:top w:val="nil"/>
              <w:left w:val="nil"/>
              <w:bottom w:val="single" w:sz="4" w:space="0" w:color="auto"/>
              <w:right w:val="single" w:sz="4" w:space="0" w:color="auto"/>
            </w:tcBorders>
            <w:shd w:val="clear" w:color="000000" w:fill="FFFF00"/>
            <w:vAlign w:val="center"/>
            <w:hideMark/>
          </w:tcPr>
          <w:p w:rsidR="00521A2B" w:rsidRPr="00521A2B" w:rsidRDefault="00521A2B" w:rsidP="00521A2B">
            <w:pPr>
              <w:spacing w:after="0" w:line="240" w:lineRule="auto"/>
              <w:jc w:val="center"/>
              <w:rPr>
                <w:rFonts w:ascii="Arial" w:eastAsia="Times New Roman" w:hAnsi="Arial" w:cs="Arial"/>
                <w:b/>
                <w:bCs/>
                <w:color w:val="000000"/>
              </w:rPr>
            </w:pPr>
            <w:r w:rsidRPr="00521A2B">
              <w:rPr>
                <w:rFonts w:ascii="Arial" w:eastAsia="Times New Roman" w:hAnsi="Arial" w:cs="Arial"/>
                <w:b/>
                <w:bCs/>
                <w:color w:val="000000"/>
              </w:rPr>
              <w:t>Qty</w:t>
            </w:r>
          </w:p>
        </w:tc>
        <w:tc>
          <w:tcPr>
            <w:tcW w:w="1820" w:type="dxa"/>
            <w:tcBorders>
              <w:top w:val="nil"/>
              <w:left w:val="nil"/>
              <w:bottom w:val="single" w:sz="4" w:space="0" w:color="auto"/>
              <w:right w:val="single" w:sz="4" w:space="0" w:color="auto"/>
            </w:tcBorders>
            <w:shd w:val="clear" w:color="000000" w:fill="FFFF00"/>
            <w:vAlign w:val="center"/>
            <w:hideMark/>
          </w:tcPr>
          <w:p w:rsidR="00521A2B" w:rsidRPr="00521A2B" w:rsidRDefault="00521A2B" w:rsidP="00521A2B">
            <w:pPr>
              <w:spacing w:after="0" w:line="240" w:lineRule="auto"/>
              <w:jc w:val="center"/>
              <w:rPr>
                <w:rFonts w:ascii="Arial" w:eastAsia="Times New Roman" w:hAnsi="Arial" w:cs="Arial"/>
                <w:b/>
                <w:bCs/>
                <w:color w:val="000000"/>
              </w:rPr>
            </w:pPr>
            <w:r w:rsidRPr="00521A2B">
              <w:rPr>
                <w:rFonts w:ascii="Arial" w:eastAsia="Times New Roman" w:hAnsi="Arial" w:cs="Arial"/>
                <w:b/>
                <w:bCs/>
                <w:color w:val="000000"/>
              </w:rPr>
              <w:t>Supply Rate</w:t>
            </w:r>
          </w:p>
        </w:tc>
        <w:tc>
          <w:tcPr>
            <w:tcW w:w="1920" w:type="dxa"/>
            <w:tcBorders>
              <w:top w:val="nil"/>
              <w:left w:val="nil"/>
              <w:bottom w:val="single" w:sz="4" w:space="0" w:color="auto"/>
              <w:right w:val="single" w:sz="4" w:space="0" w:color="auto"/>
            </w:tcBorders>
            <w:shd w:val="clear" w:color="000000" w:fill="FFFF00"/>
            <w:vAlign w:val="center"/>
            <w:hideMark/>
          </w:tcPr>
          <w:p w:rsidR="00521A2B" w:rsidRPr="00521A2B" w:rsidRDefault="00521A2B" w:rsidP="00521A2B">
            <w:pPr>
              <w:spacing w:after="0" w:line="240" w:lineRule="auto"/>
              <w:jc w:val="center"/>
              <w:rPr>
                <w:rFonts w:ascii="Arial" w:eastAsia="Times New Roman" w:hAnsi="Arial" w:cs="Arial"/>
                <w:b/>
                <w:bCs/>
                <w:color w:val="000000"/>
              </w:rPr>
            </w:pPr>
            <w:r w:rsidRPr="00521A2B">
              <w:rPr>
                <w:rFonts w:ascii="Arial" w:eastAsia="Times New Roman" w:hAnsi="Arial" w:cs="Arial"/>
                <w:b/>
                <w:bCs/>
                <w:color w:val="000000"/>
              </w:rPr>
              <w:t>Labour Rate</w:t>
            </w:r>
          </w:p>
        </w:tc>
        <w:tc>
          <w:tcPr>
            <w:tcW w:w="2100" w:type="dxa"/>
            <w:tcBorders>
              <w:top w:val="nil"/>
              <w:left w:val="nil"/>
              <w:bottom w:val="single" w:sz="4" w:space="0" w:color="auto"/>
              <w:right w:val="single" w:sz="4" w:space="0" w:color="auto"/>
            </w:tcBorders>
            <w:shd w:val="clear" w:color="000000" w:fill="FFFF00"/>
            <w:vAlign w:val="center"/>
            <w:hideMark/>
          </w:tcPr>
          <w:p w:rsidR="00521A2B" w:rsidRPr="00521A2B" w:rsidRDefault="00521A2B" w:rsidP="00521A2B">
            <w:pPr>
              <w:spacing w:after="0" w:line="240" w:lineRule="auto"/>
              <w:jc w:val="center"/>
              <w:rPr>
                <w:rFonts w:ascii="Arial" w:eastAsia="Times New Roman" w:hAnsi="Arial" w:cs="Arial"/>
                <w:b/>
                <w:bCs/>
                <w:color w:val="000000"/>
              </w:rPr>
            </w:pPr>
            <w:r w:rsidRPr="00521A2B">
              <w:rPr>
                <w:rFonts w:ascii="Arial" w:eastAsia="Times New Roman" w:hAnsi="Arial" w:cs="Arial"/>
                <w:b/>
                <w:bCs/>
                <w:color w:val="000000"/>
              </w:rPr>
              <w:t>Total Item Cost</w:t>
            </w:r>
          </w:p>
        </w:tc>
      </w:tr>
      <w:tr w:rsidR="00521A2B" w:rsidRPr="00521A2B" w:rsidTr="00521A2B">
        <w:trPr>
          <w:trHeight w:val="405"/>
          <w:jc w:val="center"/>
        </w:trPr>
        <w:tc>
          <w:tcPr>
            <w:tcW w:w="960" w:type="dxa"/>
            <w:tcBorders>
              <w:top w:val="nil"/>
              <w:left w:val="single" w:sz="4" w:space="0" w:color="auto"/>
              <w:bottom w:val="single" w:sz="4" w:space="0" w:color="auto"/>
              <w:right w:val="single" w:sz="4" w:space="0" w:color="auto"/>
            </w:tcBorders>
            <w:shd w:val="clear" w:color="000000" w:fill="ACB9CA"/>
            <w:noWrap/>
            <w:vAlign w:val="center"/>
            <w:hideMark/>
          </w:tcPr>
          <w:p w:rsidR="00521A2B" w:rsidRPr="00521A2B" w:rsidRDefault="00521A2B" w:rsidP="00521A2B">
            <w:pPr>
              <w:spacing w:after="0" w:line="240" w:lineRule="auto"/>
              <w:jc w:val="center"/>
              <w:rPr>
                <w:rFonts w:ascii="Arial" w:eastAsia="Times New Roman" w:hAnsi="Arial" w:cs="Arial"/>
                <w:b/>
                <w:bCs/>
                <w:color w:val="000000"/>
                <w:sz w:val="20"/>
                <w:szCs w:val="20"/>
              </w:rPr>
            </w:pPr>
            <w:r w:rsidRPr="00521A2B">
              <w:rPr>
                <w:rFonts w:ascii="Arial" w:eastAsia="Times New Roman" w:hAnsi="Arial" w:cs="Arial"/>
                <w:b/>
                <w:bCs/>
                <w:color w:val="000000"/>
                <w:sz w:val="20"/>
                <w:szCs w:val="20"/>
              </w:rPr>
              <w:t>1</w:t>
            </w:r>
          </w:p>
        </w:tc>
        <w:tc>
          <w:tcPr>
            <w:tcW w:w="5680" w:type="dxa"/>
            <w:tcBorders>
              <w:top w:val="nil"/>
              <w:left w:val="nil"/>
              <w:bottom w:val="single" w:sz="4" w:space="0" w:color="auto"/>
              <w:right w:val="single" w:sz="4" w:space="0" w:color="auto"/>
            </w:tcBorders>
            <w:shd w:val="clear" w:color="000000" w:fill="ACB9CA"/>
            <w:noWrap/>
            <w:vAlign w:val="center"/>
            <w:hideMark/>
          </w:tcPr>
          <w:p w:rsidR="00521A2B" w:rsidRPr="00521A2B" w:rsidRDefault="00521A2B" w:rsidP="00521A2B">
            <w:pPr>
              <w:spacing w:after="0" w:line="240" w:lineRule="auto"/>
              <w:rPr>
                <w:rFonts w:ascii="Arial" w:eastAsia="Times New Roman" w:hAnsi="Arial" w:cs="Arial"/>
                <w:b/>
                <w:bCs/>
                <w:color w:val="000000"/>
                <w:sz w:val="20"/>
                <w:szCs w:val="20"/>
              </w:rPr>
            </w:pPr>
            <w:r w:rsidRPr="00521A2B">
              <w:rPr>
                <w:rFonts w:ascii="Arial" w:eastAsia="Times New Roman" w:hAnsi="Arial" w:cs="Arial"/>
                <w:b/>
                <w:bCs/>
                <w:color w:val="000000"/>
                <w:sz w:val="20"/>
                <w:szCs w:val="20"/>
              </w:rPr>
              <w:t>Site Establishment</w:t>
            </w:r>
          </w:p>
        </w:tc>
        <w:tc>
          <w:tcPr>
            <w:tcW w:w="860" w:type="dxa"/>
            <w:tcBorders>
              <w:top w:val="nil"/>
              <w:left w:val="nil"/>
              <w:bottom w:val="single" w:sz="4" w:space="0" w:color="auto"/>
              <w:right w:val="single" w:sz="4" w:space="0" w:color="auto"/>
            </w:tcBorders>
            <w:shd w:val="clear" w:color="000000" w:fill="ACB9CA"/>
            <w:noWrap/>
            <w:vAlign w:val="bottom"/>
            <w:hideMark/>
          </w:tcPr>
          <w:p w:rsidR="00521A2B" w:rsidRPr="00521A2B" w:rsidRDefault="00521A2B" w:rsidP="00521A2B">
            <w:pPr>
              <w:spacing w:after="0" w:line="240" w:lineRule="auto"/>
              <w:rPr>
                <w:rFonts w:ascii="Arial" w:eastAsia="Times New Roman" w:hAnsi="Arial" w:cs="Arial"/>
                <w:b/>
                <w:bCs/>
                <w:color w:val="000000"/>
                <w:sz w:val="20"/>
                <w:szCs w:val="20"/>
              </w:rPr>
            </w:pPr>
            <w:r w:rsidRPr="00521A2B">
              <w:rPr>
                <w:rFonts w:ascii="Arial" w:eastAsia="Times New Roman" w:hAnsi="Arial" w:cs="Arial"/>
                <w:b/>
                <w:bCs/>
                <w:color w:val="000000"/>
                <w:sz w:val="20"/>
                <w:szCs w:val="20"/>
              </w:rPr>
              <w:t> </w:t>
            </w:r>
          </w:p>
        </w:tc>
        <w:tc>
          <w:tcPr>
            <w:tcW w:w="840" w:type="dxa"/>
            <w:tcBorders>
              <w:top w:val="nil"/>
              <w:left w:val="nil"/>
              <w:bottom w:val="single" w:sz="4" w:space="0" w:color="auto"/>
              <w:right w:val="single" w:sz="4" w:space="0" w:color="auto"/>
            </w:tcBorders>
            <w:shd w:val="clear" w:color="000000" w:fill="ACB9CA"/>
            <w:noWrap/>
            <w:vAlign w:val="bottom"/>
            <w:hideMark/>
          </w:tcPr>
          <w:p w:rsidR="00521A2B" w:rsidRPr="00521A2B" w:rsidRDefault="00521A2B" w:rsidP="00521A2B">
            <w:pPr>
              <w:spacing w:after="0" w:line="240" w:lineRule="auto"/>
              <w:rPr>
                <w:rFonts w:ascii="Arial" w:eastAsia="Times New Roman" w:hAnsi="Arial" w:cs="Arial"/>
                <w:b/>
                <w:bCs/>
                <w:color w:val="000000"/>
                <w:sz w:val="20"/>
                <w:szCs w:val="20"/>
              </w:rPr>
            </w:pPr>
            <w:r w:rsidRPr="00521A2B">
              <w:rPr>
                <w:rFonts w:ascii="Arial" w:eastAsia="Times New Roman" w:hAnsi="Arial" w:cs="Arial"/>
                <w:b/>
                <w:bCs/>
                <w:color w:val="000000"/>
                <w:sz w:val="20"/>
                <w:szCs w:val="20"/>
              </w:rPr>
              <w:t> </w:t>
            </w:r>
          </w:p>
        </w:tc>
        <w:tc>
          <w:tcPr>
            <w:tcW w:w="1820" w:type="dxa"/>
            <w:tcBorders>
              <w:top w:val="nil"/>
              <w:left w:val="nil"/>
              <w:bottom w:val="single" w:sz="4" w:space="0" w:color="auto"/>
              <w:right w:val="single" w:sz="4" w:space="0" w:color="auto"/>
            </w:tcBorders>
            <w:shd w:val="clear" w:color="000000" w:fill="ACB9CA"/>
            <w:noWrap/>
            <w:vAlign w:val="bottom"/>
            <w:hideMark/>
          </w:tcPr>
          <w:p w:rsidR="00521A2B" w:rsidRPr="00521A2B" w:rsidRDefault="00521A2B" w:rsidP="00521A2B">
            <w:pPr>
              <w:spacing w:after="0" w:line="240" w:lineRule="auto"/>
              <w:rPr>
                <w:rFonts w:ascii="Arial" w:eastAsia="Times New Roman" w:hAnsi="Arial" w:cs="Arial"/>
                <w:b/>
                <w:bCs/>
                <w:color w:val="000000"/>
                <w:sz w:val="20"/>
                <w:szCs w:val="20"/>
              </w:rPr>
            </w:pPr>
            <w:r w:rsidRPr="00521A2B">
              <w:rPr>
                <w:rFonts w:ascii="Arial" w:eastAsia="Times New Roman" w:hAnsi="Arial" w:cs="Arial"/>
                <w:b/>
                <w:bCs/>
                <w:color w:val="000000"/>
                <w:sz w:val="20"/>
                <w:szCs w:val="20"/>
              </w:rPr>
              <w:t> </w:t>
            </w:r>
          </w:p>
        </w:tc>
        <w:tc>
          <w:tcPr>
            <w:tcW w:w="1920" w:type="dxa"/>
            <w:tcBorders>
              <w:top w:val="nil"/>
              <w:left w:val="nil"/>
              <w:bottom w:val="single" w:sz="4" w:space="0" w:color="auto"/>
              <w:right w:val="single" w:sz="4" w:space="0" w:color="auto"/>
            </w:tcBorders>
            <w:shd w:val="clear" w:color="000000" w:fill="ACB9CA"/>
            <w:noWrap/>
            <w:vAlign w:val="bottom"/>
            <w:hideMark/>
          </w:tcPr>
          <w:p w:rsidR="00521A2B" w:rsidRPr="00521A2B" w:rsidRDefault="00521A2B" w:rsidP="00521A2B">
            <w:pPr>
              <w:spacing w:after="0" w:line="240" w:lineRule="auto"/>
              <w:rPr>
                <w:rFonts w:ascii="Arial" w:eastAsia="Times New Roman" w:hAnsi="Arial" w:cs="Arial"/>
                <w:b/>
                <w:bCs/>
                <w:color w:val="000000"/>
                <w:sz w:val="20"/>
                <w:szCs w:val="20"/>
              </w:rPr>
            </w:pPr>
            <w:r w:rsidRPr="00521A2B">
              <w:rPr>
                <w:rFonts w:ascii="Arial" w:eastAsia="Times New Roman" w:hAnsi="Arial" w:cs="Arial"/>
                <w:b/>
                <w:bCs/>
                <w:color w:val="000000"/>
                <w:sz w:val="20"/>
                <w:szCs w:val="20"/>
              </w:rPr>
              <w:t> </w:t>
            </w:r>
          </w:p>
        </w:tc>
        <w:tc>
          <w:tcPr>
            <w:tcW w:w="2100" w:type="dxa"/>
            <w:tcBorders>
              <w:top w:val="nil"/>
              <w:left w:val="nil"/>
              <w:bottom w:val="single" w:sz="4" w:space="0" w:color="auto"/>
              <w:right w:val="single" w:sz="4" w:space="0" w:color="auto"/>
            </w:tcBorders>
            <w:shd w:val="clear" w:color="000000" w:fill="ACB9CA"/>
            <w:noWrap/>
            <w:vAlign w:val="bottom"/>
            <w:hideMark/>
          </w:tcPr>
          <w:p w:rsidR="00521A2B" w:rsidRPr="00521A2B" w:rsidRDefault="00521A2B" w:rsidP="00521A2B">
            <w:pPr>
              <w:spacing w:after="0" w:line="240" w:lineRule="auto"/>
              <w:rPr>
                <w:rFonts w:ascii="Arial" w:eastAsia="Times New Roman" w:hAnsi="Arial" w:cs="Arial"/>
                <w:b/>
                <w:bCs/>
                <w:color w:val="000000"/>
                <w:sz w:val="20"/>
                <w:szCs w:val="20"/>
              </w:rPr>
            </w:pPr>
            <w:r w:rsidRPr="00521A2B">
              <w:rPr>
                <w:rFonts w:ascii="Arial" w:eastAsia="Times New Roman" w:hAnsi="Arial" w:cs="Arial"/>
                <w:b/>
                <w:bCs/>
                <w:color w:val="000000"/>
                <w:sz w:val="20"/>
                <w:szCs w:val="20"/>
              </w:rPr>
              <w:t> </w:t>
            </w:r>
          </w:p>
        </w:tc>
      </w:tr>
      <w:tr w:rsidR="00521A2B" w:rsidRPr="00521A2B" w:rsidTr="00521A2B">
        <w:trPr>
          <w:trHeight w:val="87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1.1.1</w:t>
            </w:r>
          </w:p>
        </w:tc>
        <w:tc>
          <w:tcPr>
            <w:tcW w:w="5680" w:type="dxa"/>
            <w:tcBorders>
              <w:top w:val="nil"/>
              <w:left w:val="nil"/>
              <w:bottom w:val="single" w:sz="4" w:space="0" w:color="auto"/>
              <w:right w:val="single" w:sz="4" w:space="0" w:color="auto"/>
            </w:tcBorders>
            <w:shd w:val="clear" w:color="auto" w:fill="auto"/>
            <w:vAlign w:val="center"/>
            <w:hideMark/>
          </w:tcPr>
          <w:p w:rsidR="00521A2B" w:rsidRPr="00521A2B" w:rsidRDefault="00521A2B" w:rsidP="00521A2B">
            <w:pPr>
              <w:spacing w:after="0" w:line="240" w:lineRule="auto"/>
              <w:rPr>
                <w:rFonts w:ascii="Arial" w:eastAsia="Times New Roman" w:hAnsi="Arial" w:cs="Arial"/>
                <w:color w:val="000000"/>
                <w:sz w:val="20"/>
                <w:szCs w:val="20"/>
              </w:rPr>
            </w:pPr>
            <w:r w:rsidRPr="00521A2B">
              <w:rPr>
                <w:rFonts w:ascii="Arial" w:eastAsia="Times New Roman" w:hAnsi="Arial" w:cs="Arial"/>
                <w:color w:val="000000"/>
                <w:sz w:val="20"/>
                <w:szCs w:val="20"/>
              </w:rPr>
              <w:t>Allow for complying with all General and Special Conditions of Contract, labour requirements, site establishment , water and sanitary facilities, first aid services, electrical services</w:t>
            </w:r>
          </w:p>
        </w:tc>
        <w:tc>
          <w:tcPr>
            <w:tcW w:w="86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sz w:val="20"/>
                <w:szCs w:val="20"/>
              </w:rPr>
            </w:pPr>
            <w:r w:rsidRPr="00521A2B">
              <w:rPr>
                <w:rFonts w:ascii="Arial" w:eastAsia="Times New Roman" w:hAnsi="Arial" w:cs="Arial"/>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sz w:val="20"/>
                <w:szCs w:val="20"/>
              </w:rPr>
            </w:pPr>
            <w:r w:rsidRPr="00521A2B">
              <w:rPr>
                <w:rFonts w:ascii="Arial" w:eastAsia="Times New Roman" w:hAnsi="Arial" w:cs="Arial"/>
                <w:color w:val="000000"/>
                <w:sz w:val="20"/>
                <w:szCs w:val="20"/>
              </w:rPr>
              <w:t> </w:t>
            </w:r>
          </w:p>
        </w:tc>
        <w:tc>
          <w:tcPr>
            <w:tcW w:w="19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sz w:val="20"/>
                <w:szCs w:val="20"/>
              </w:rPr>
            </w:pPr>
            <w:r w:rsidRPr="00521A2B">
              <w:rPr>
                <w:rFonts w:ascii="Arial" w:eastAsia="Times New Roman" w:hAnsi="Arial" w:cs="Arial"/>
                <w:color w:val="000000"/>
                <w:sz w:val="20"/>
                <w:szCs w:val="20"/>
              </w:rPr>
              <w:t> </w:t>
            </w:r>
          </w:p>
        </w:tc>
        <w:tc>
          <w:tcPr>
            <w:tcW w:w="210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sz w:val="20"/>
                <w:szCs w:val="20"/>
              </w:rPr>
            </w:pPr>
            <w:r w:rsidRPr="00521A2B">
              <w:rPr>
                <w:rFonts w:ascii="Arial" w:eastAsia="Times New Roman" w:hAnsi="Arial" w:cs="Arial"/>
                <w:color w:val="000000"/>
                <w:sz w:val="20"/>
                <w:szCs w:val="20"/>
              </w:rPr>
              <w:t> </w:t>
            </w:r>
          </w:p>
        </w:tc>
      </w:tr>
      <w:tr w:rsidR="00521A2B" w:rsidRPr="00521A2B" w:rsidTr="00521A2B">
        <w:trPr>
          <w:trHeight w:val="112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1.1.2</w:t>
            </w:r>
          </w:p>
        </w:tc>
        <w:tc>
          <w:tcPr>
            <w:tcW w:w="5680" w:type="dxa"/>
            <w:tcBorders>
              <w:top w:val="nil"/>
              <w:left w:val="nil"/>
              <w:bottom w:val="single" w:sz="4" w:space="0" w:color="auto"/>
              <w:right w:val="single" w:sz="4" w:space="0" w:color="auto"/>
            </w:tcBorders>
            <w:shd w:val="clear" w:color="auto" w:fill="auto"/>
            <w:vAlign w:val="center"/>
            <w:hideMark/>
          </w:tcPr>
          <w:p w:rsidR="00521A2B" w:rsidRPr="00521A2B" w:rsidRDefault="00521A2B" w:rsidP="00521A2B">
            <w:pPr>
              <w:spacing w:after="0" w:line="240" w:lineRule="auto"/>
              <w:rPr>
                <w:rFonts w:ascii="Arial" w:eastAsia="Times New Roman" w:hAnsi="Arial" w:cs="Arial"/>
                <w:color w:val="000000"/>
                <w:sz w:val="20"/>
                <w:szCs w:val="20"/>
              </w:rPr>
            </w:pPr>
            <w:r w:rsidRPr="00521A2B">
              <w:rPr>
                <w:rFonts w:ascii="Arial" w:eastAsia="Times New Roman" w:hAnsi="Arial" w:cs="Arial"/>
                <w:color w:val="000000"/>
                <w:sz w:val="20"/>
                <w:szCs w:val="20"/>
              </w:rPr>
              <w:t>Allow for the storage and safe keeping of all materials and equipment including the provision of insurances as stipulated in the Conditions of Contract. Allow for 24 hour security for the duration of the contract.</w:t>
            </w:r>
          </w:p>
        </w:tc>
        <w:tc>
          <w:tcPr>
            <w:tcW w:w="86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sz w:val="20"/>
                <w:szCs w:val="20"/>
              </w:rPr>
            </w:pPr>
            <w:r w:rsidRPr="00521A2B">
              <w:rPr>
                <w:rFonts w:ascii="Arial" w:eastAsia="Times New Roman" w:hAnsi="Arial" w:cs="Arial"/>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sz w:val="20"/>
                <w:szCs w:val="20"/>
              </w:rPr>
            </w:pPr>
            <w:r w:rsidRPr="00521A2B">
              <w:rPr>
                <w:rFonts w:ascii="Arial" w:eastAsia="Times New Roman" w:hAnsi="Arial" w:cs="Arial"/>
                <w:color w:val="000000"/>
                <w:sz w:val="20"/>
                <w:szCs w:val="20"/>
              </w:rPr>
              <w:t> </w:t>
            </w:r>
          </w:p>
        </w:tc>
        <w:tc>
          <w:tcPr>
            <w:tcW w:w="19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sz w:val="20"/>
                <w:szCs w:val="20"/>
              </w:rPr>
            </w:pPr>
            <w:r w:rsidRPr="00521A2B">
              <w:rPr>
                <w:rFonts w:ascii="Arial" w:eastAsia="Times New Roman" w:hAnsi="Arial" w:cs="Arial"/>
                <w:color w:val="000000"/>
                <w:sz w:val="20"/>
                <w:szCs w:val="20"/>
              </w:rPr>
              <w:t> </w:t>
            </w:r>
          </w:p>
        </w:tc>
        <w:tc>
          <w:tcPr>
            <w:tcW w:w="210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sz w:val="20"/>
                <w:szCs w:val="20"/>
              </w:rPr>
            </w:pPr>
            <w:r w:rsidRPr="00521A2B">
              <w:rPr>
                <w:rFonts w:ascii="Arial" w:eastAsia="Times New Roman" w:hAnsi="Arial" w:cs="Arial"/>
                <w:color w:val="000000"/>
                <w:sz w:val="20"/>
                <w:szCs w:val="20"/>
              </w:rPr>
              <w:t> </w:t>
            </w:r>
          </w:p>
        </w:tc>
      </w:tr>
      <w:tr w:rsidR="00521A2B" w:rsidRPr="00521A2B" w:rsidTr="00521A2B">
        <w:trPr>
          <w:trHeight w:val="153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1.1.3</w:t>
            </w:r>
          </w:p>
        </w:tc>
        <w:tc>
          <w:tcPr>
            <w:tcW w:w="5680" w:type="dxa"/>
            <w:tcBorders>
              <w:top w:val="nil"/>
              <w:left w:val="nil"/>
              <w:bottom w:val="single" w:sz="4" w:space="0" w:color="auto"/>
              <w:right w:val="single" w:sz="4" w:space="0" w:color="auto"/>
            </w:tcBorders>
            <w:shd w:val="clear" w:color="auto" w:fill="auto"/>
            <w:vAlign w:val="center"/>
            <w:hideMark/>
          </w:tcPr>
          <w:p w:rsidR="00521A2B" w:rsidRPr="00521A2B" w:rsidRDefault="00521A2B" w:rsidP="00521A2B">
            <w:pPr>
              <w:spacing w:after="0" w:line="240" w:lineRule="auto"/>
              <w:rPr>
                <w:rFonts w:ascii="Arial" w:eastAsia="Times New Roman" w:hAnsi="Arial" w:cs="Arial"/>
                <w:color w:val="000000"/>
                <w:sz w:val="20"/>
                <w:szCs w:val="20"/>
              </w:rPr>
            </w:pPr>
            <w:r w:rsidRPr="00521A2B">
              <w:rPr>
                <w:rFonts w:ascii="Arial" w:eastAsia="Times New Roman" w:hAnsi="Arial" w:cs="Arial"/>
                <w:color w:val="000000"/>
                <w:sz w:val="20"/>
                <w:szCs w:val="20"/>
              </w:rPr>
              <w:t>Allow for marking-up a full set of drawings to show the exact positions of cables, transformer earthing etc. These "As Built" drawings must be handed to the engineer at commissioning of the equipment. Also all maintenance manuals, including all technical literature, test certificates and wiring diagrams as per specification.</w:t>
            </w:r>
          </w:p>
        </w:tc>
        <w:tc>
          <w:tcPr>
            <w:tcW w:w="86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sz w:val="20"/>
                <w:szCs w:val="20"/>
              </w:rPr>
            </w:pPr>
            <w:r w:rsidRPr="00521A2B">
              <w:rPr>
                <w:rFonts w:ascii="Arial" w:eastAsia="Times New Roman" w:hAnsi="Arial" w:cs="Arial"/>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sz w:val="20"/>
                <w:szCs w:val="20"/>
              </w:rPr>
            </w:pPr>
            <w:r w:rsidRPr="00521A2B">
              <w:rPr>
                <w:rFonts w:ascii="Arial" w:eastAsia="Times New Roman" w:hAnsi="Arial" w:cs="Arial"/>
                <w:color w:val="000000"/>
                <w:sz w:val="20"/>
                <w:szCs w:val="20"/>
              </w:rPr>
              <w:t> </w:t>
            </w:r>
          </w:p>
        </w:tc>
        <w:tc>
          <w:tcPr>
            <w:tcW w:w="19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sz w:val="20"/>
                <w:szCs w:val="20"/>
              </w:rPr>
            </w:pPr>
            <w:r w:rsidRPr="00521A2B">
              <w:rPr>
                <w:rFonts w:ascii="Arial" w:eastAsia="Times New Roman" w:hAnsi="Arial" w:cs="Arial"/>
                <w:color w:val="000000"/>
                <w:sz w:val="20"/>
                <w:szCs w:val="20"/>
              </w:rPr>
              <w:t> </w:t>
            </w:r>
          </w:p>
        </w:tc>
        <w:tc>
          <w:tcPr>
            <w:tcW w:w="210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sz w:val="20"/>
                <w:szCs w:val="20"/>
              </w:rPr>
            </w:pPr>
            <w:r w:rsidRPr="00521A2B">
              <w:rPr>
                <w:rFonts w:ascii="Arial" w:eastAsia="Times New Roman" w:hAnsi="Arial" w:cs="Arial"/>
                <w:color w:val="000000"/>
                <w:sz w:val="20"/>
                <w:szCs w:val="20"/>
              </w:rPr>
              <w:t> </w:t>
            </w:r>
          </w:p>
        </w:tc>
      </w:tr>
      <w:tr w:rsidR="00521A2B" w:rsidRPr="00521A2B" w:rsidTr="00521A2B">
        <w:trPr>
          <w:trHeight w:val="63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1.1.4</w:t>
            </w:r>
          </w:p>
        </w:tc>
        <w:tc>
          <w:tcPr>
            <w:tcW w:w="5680" w:type="dxa"/>
            <w:tcBorders>
              <w:top w:val="nil"/>
              <w:left w:val="nil"/>
              <w:bottom w:val="single" w:sz="4" w:space="0" w:color="auto"/>
              <w:right w:val="single" w:sz="4" w:space="0" w:color="auto"/>
            </w:tcBorders>
            <w:shd w:val="clear" w:color="auto" w:fill="auto"/>
            <w:vAlign w:val="center"/>
            <w:hideMark/>
          </w:tcPr>
          <w:p w:rsidR="00521A2B" w:rsidRPr="00521A2B" w:rsidRDefault="00521A2B" w:rsidP="00521A2B">
            <w:pPr>
              <w:spacing w:after="0" w:line="240" w:lineRule="auto"/>
              <w:rPr>
                <w:rFonts w:ascii="Arial" w:eastAsia="Times New Roman" w:hAnsi="Arial" w:cs="Arial"/>
                <w:color w:val="000000"/>
                <w:sz w:val="20"/>
                <w:szCs w:val="20"/>
              </w:rPr>
            </w:pPr>
            <w:r w:rsidRPr="00521A2B">
              <w:rPr>
                <w:rFonts w:ascii="Arial" w:eastAsia="Times New Roman" w:hAnsi="Arial" w:cs="Arial"/>
                <w:color w:val="000000"/>
                <w:sz w:val="20"/>
                <w:szCs w:val="20"/>
              </w:rPr>
              <w:t>Allow for training for Rustenburg Local Municipality staff during installation and commissioning of complete installation.</w:t>
            </w:r>
          </w:p>
        </w:tc>
        <w:tc>
          <w:tcPr>
            <w:tcW w:w="86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sz w:val="20"/>
                <w:szCs w:val="20"/>
              </w:rPr>
            </w:pPr>
            <w:r w:rsidRPr="00521A2B">
              <w:rPr>
                <w:rFonts w:ascii="Arial" w:eastAsia="Times New Roman" w:hAnsi="Arial" w:cs="Arial"/>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sz w:val="20"/>
                <w:szCs w:val="20"/>
              </w:rPr>
            </w:pPr>
            <w:r w:rsidRPr="00521A2B">
              <w:rPr>
                <w:rFonts w:ascii="Arial" w:eastAsia="Times New Roman" w:hAnsi="Arial" w:cs="Arial"/>
                <w:color w:val="000000"/>
                <w:sz w:val="20"/>
                <w:szCs w:val="20"/>
              </w:rPr>
              <w:t> </w:t>
            </w:r>
          </w:p>
        </w:tc>
        <w:tc>
          <w:tcPr>
            <w:tcW w:w="19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sz w:val="20"/>
                <w:szCs w:val="20"/>
              </w:rPr>
            </w:pPr>
            <w:r w:rsidRPr="00521A2B">
              <w:rPr>
                <w:rFonts w:ascii="Arial" w:eastAsia="Times New Roman" w:hAnsi="Arial" w:cs="Arial"/>
                <w:color w:val="000000"/>
                <w:sz w:val="20"/>
                <w:szCs w:val="20"/>
              </w:rPr>
              <w:t> </w:t>
            </w:r>
          </w:p>
        </w:tc>
        <w:tc>
          <w:tcPr>
            <w:tcW w:w="210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sz w:val="20"/>
                <w:szCs w:val="20"/>
              </w:rPr>
            </w:pPr>
            <w:r w:rsidRPr="00521A2B">
              <w:rPr>
                <w:rFonts w:ascii="Arial" w:eastAsia="Times New Roman" w:hAnsi="Arial" w:cs="Arial"/>
                <w:color w:val="000000"/>
                <w:sz w:val="20"/>
                <w:szCs w:val="20"/>
              </w:rPr>
              <w:t> </w:t>
            </w:r>
          </w:p>
        </w:tc>
      </w:tr>
      <w:tr w:rsidR="00521A2B" w:rsidRPr="00521A2B" w:rsidTr="00521A2B">
        <w:trPr>
          <w:trHeight w:val="76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1.2</w:t>
            </w:r>
          </w:p>
        </w:tc>
        <w:tc>
          <w:tcPr>
            <w:tcW w:w="5680" w:type="dxa"/>
            <w:tcBorders>
              <w:top w:val="nil"/>
              <w:left w:val="nil"/>
              <w:bottom w:val="single" w:sz="4" w:space="0" w:color="auto"/>
              <w:right w:val="single" w:sz="4" w:space="0" w:color="auto"/>
            </w:tcBorders>
            <w:shd w:val="clear" w:color="auto" w:fill="auto"/>
            <w:vAlign w:val="center"/>
            <w:hideMark/>
          </w:tcPr>
          <w:p w:rsidR="00521A2B" w:rsidRPr="00521A2B" w:rsidRDefault="00521A2B" w:rsidP="00521A2B">
            <w:pPr>
              <w:spacing w:after="0" w:line="240" w:lineRule="auto"/>
              <w:rPr>
                <w:rFonts w:ascii="Arial" w:eastAsia="Times New Roman" w:hAnsi="Arial" w:cs="Arial"/>
                <w:color w:val="000000"/>
                <w:sz w:val="20"/>
                <w:szCs w:val="20"/>
              </w:rPr>
            </w:pPr>
            <w:r w:rsidRPr="00521A2B">
              <w:rPr>
                <w:rFonts w:ascii="Arial" w:eastAsia="Times New Roman" w:hAnsi="Arial" w:cs="Arial"/>
                <w:color w:val="000000"/>
                <w:sz w:val="20"/>
                <w:szCs w:val="20"/>
              </w:rPr>
              <w:t>Any additional item(s), not shown in the schedules that the tenderer consider essential and wish to detail and price. (Provide full details)</w:t>
            </w:r>
          </w:p>
        </w:tc>
        <w:tc>
          <w:tcPr>
            <w:tcW w:w="86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sz w:val="20"/>
                <w:szCs w:val="20"/>
              </w:rPr>
            </w:pPr>
            <w:r w:rsidRPr="00521A2B">
              <w:rPr>
                <w:rFonts w:ascii="Arial" w:eastAsia="Times New Roman" w:hAnsi="Arial" w:cs="Arial"/>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sz w:val="20"/>
                <w:szCs w:val="20"/>
              </w:rPr>
            </w:pPr>
            <w:r w:rsidRPr="00521A2B">
              <w:rPr>
                <w:rFonts w:ascii="Arial" w:eastAsia="Times New Roman" w:hAnsi="Arial" w:cs="Arial"/>
                <w:color w:val="000000"/>
                <w:sz w:val="20"/>
                <w:szCs w:val="20"/>
              </w:rPr>
              <w:t> </w:t>
            </w:r>
          </w:p>
        </w:tc>
        <w:tc>
          <w:tcPr>
            <w:tcW w:w="19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sz w:val="20"/>
                <w:szCs w:val="20"/>
              </w:rPr>
            </w:pPr>
            <w:r w:rsidRPr="00521A2B">
              <w:rPr>
                <w:rFonts w:ascii="Arial" w:eastAsia="Times New Roman" w:hAnsi="Arial" w:cs="Arial"/>
                <w:color w:val="000000"/>
                <w:sz w:val="20"/>
                <w:szCs w:val="20"/>
              </w:rPr>
              <w:t> </w:t>
            </w:r>
          </w:p>
        </w:tc>
        <w:tc>
          <w:tcPr>
            <w:tcW w:w="210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sz w:val="20"/>
                <w:szCs w:val="20"/>
              </w:rPr>
            </w:pPr>
            <w:r w:rsidRPr="00521A2B">
              <w:rPr>
                <w:rFonts w:ascii="Arial" w:eastAsia="Times New Roman" w:hAnsi="Arial" w:cs="Arial"/>
                <w:color w:val="000000"/>
                <w:sz w:val="20"/>
                <w:szCs w:val="20"/>
              </w:rPr>
              <w:t> </w:t>
            </w:r>
          </w:p>
        </w:tc>
      </w:tr>
      <w:tr w:rsidR="00521A2B" w:rsidRPr="00521A2B" w:rsidTr="00521A2B">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1.3</w:t>
            </w:r>
          </w:p>
        </w:tc>
        <w:tc>
          <w:tcPr>
            <w:tcW w:w="5680" w:type="dxa"/>
            <w:tcBorders>
              <w:top w:val="nil"/>
              <w:left w:val="nil"/>
              <w:bottom w:val="single" w:sz="4" w:space="0" w:color="auto"/>
              <w:right w:val="single" w:sz="4" w:space="0" w:color="auto"/>
            </w:tcBorders>
            <w:shd w:val="clear" w:color="auto" w:fill="auto"/>
            <w:vAlign w:val="center"/>
            <w:hideMark/>
          </w:tcPr>
          <w:p w:rsidR="00521A2B" w:rsidRPr="00521A2B" w:rsidRDefault="00521A2B" w:rsidP="00521A2B">
            <w:pPr>
              <w:spacing w:after="0" w:line="240" w:lineRule="auto"/>
              <w:rPr>
                <w:rFonts w:ascii="Arial" w:eastAsia="Times New Roman" w:hAnsi="Arial" w:cs="Arial"/>
                <w:color w:val="000000"/>
                <w:sz w:val="20"/>
                <w:szCs w:val="20"/>
              </w:rPr>
            </w:pPr>
            <w:r w:rsidRPr="00521A2B">
              <w:rPr>
                <w:rFonts w:ascii="Arial" w:eastAsia="Times New Roman" w:hAnsi="Arial" w:cs="Arial"/>
                <w:color w:val="000000"/>
                <w:sz w:val="20"/>
                <w:szCs w:val="20"/>
              </w:rPr>
              <w:t>Additional Item a</w:t>
            </w:r>
          </w:p>
        </w:tc>
        <w:tc>
          <w:tcPr>
            <w:tcW w:w="86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sz w:val="20"/>
                <w:szCs w:val="20"/>
              </w:rPr>
            </w:pPr>
            <w:r w:rsidRPr="00521A2B">
              <w:rPr>
                <w:rFonts w:ascii="Arial" w:eastAsia="Times New Roman" w:hAnsi="Arial" w:cs="Arial"/>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sz w:val="20"/>
                <w:szCs w:val="20"/>
              </w:rPr>
            </w:pPr>
            <w:r w:rsidRPr="00521A2B">
              <w:rPr>
                <w:rFonts w:ascii="Arial" w:eastAsia="Times New Roman" w:hAnsi="Arial" w:cs="Arial"/>
                <w:color w:val="000000"/>
                <w:sz w:val="20"/>
                <w:szCs w:val="20"/>
              </w:rPr>
              <w:t> </w:t>
            </w:r>
          </w:p>
        </w:tc>
        <w:tc>
          <w:tcPr>
            <w:tcW w:w="18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sz w:val="20"/>
                <w:szCs w:val="20"/>
              </w:rPr>
            </w:pPr>
            <w:r w:rsidRPr="00521A2B">
              <w:rPr>
                <w:rFonts w:ascii="Arial" w:eastAsia="Times New Roman" w:hAnsi="Arial" w:cs="Arial"/>
                <w:color w:val="000000"/>
                <w:sz w:val="20"/>
                <w:szCs w:val="20"/>
              </w:rPr>
              <w:t> </w:t>
            </w:r>
          </w:p>
        </w:tc>
        <w:tc>
          <w:tcPr>
            <w:tcW w:w="19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sz w:val="20"/>
                <w:szCs w:val="20"/>
              </w:rPr>
            </w:pPr>
            <w:r w:rsidRPr="00521A2B">
              <w:rPr>
                <w:rFonts w:ascii="Arial" w:eastAsia="Times New Roman" w:hAnsi="Arial" w:cs="Arial"/>
                <w:color w:val="000000"/>
                <w:sz w:val="20"/>
                <w:szCs w:val="20"/>
              </w:rPr>
              <w:t> </w:t>
            </w:r>
          </w:p>
        </w:tc>
        <w:tc>
          <w:tcPr>
            <w:tcW w:w="210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sz w:val="20"/>
                <w:szCs w:val="20"/>
              </w:rPr>
            </w:pPr>
            <w:r w:rsidRPr="00521A2B">
              <w:rPr>
                <w:rFonts w:ascii="Arial" w:eastAsia="Times New Roman" w:hAnsi="Arial" w:cs="Arial"/>
                <w:color w:val="000000"/>
                <w:sz w:val="20"/>
                <w:szCs w:val="20"/>
              </w:rPr>
              <w:t> </w:t>
            </w:r>
          </w:p>
        </w:tc>
      </w:tr>
      <w:tr w:rsidR="00521A2B" w:rsidRPr="00521A2B" w:rsidTr="00521A2B">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1.4</w:t>
            </w:r>
          </w:p>
        </w:tc>
        <w:tc>
          <w:tcPr>
            <w:tcW w:w="5680" w:type="dxa"/>
            <w:tcBorders>
              <w:top w:val="nil"/>
              <w:left w:val="nil"/>
              <w:bottom w:val="single" w:sz="4" w:space="0" w:color="auto"/>
              <w:right w:val="single" w:sz="4" w:space="0" w:color="auto"/>
            </w:tcBorders>
            <w:shd w:val="clear" w:color="auto" w:fill="auto"/>
            <w:vAlign w:val="center"/>
            <w:hideMark/>
          </w:tcPr>
          <w:p w:rsidR="00521A2B" w:rsidRPr="00521A2B" w:rsidRDefault="00521A2B" w:rsidP="00521A2B">
            <w:pPr>
              <w:spacing w:after="0" w:line="240" w:lineRule="auto"/>
              <w:rPr>
                <w:rFonts w:ascii="Arial" w:eastAsia="Times New Roman" w:hAnsi="Arial" w:cs="Arial"/>
                <w:color w:val="000000"/>
                <w:sz w:val="20"/>
                <w:szCs w:val="20"/>
              </w:rPr>
            </w:pPr>
            <w:r w:rsidRPr="00521A2B">
              <w:rPr>
                <w:rFonts w:ascii="Arial" w:eastAsia="Times New Roman" w:hAnsi="Arial" w:cs="Arial"/>
                <w:color w:val="000000"/>
                <w:sz w:val="20"/>
                <w:szCs w:val="20"/>
              </w:rPr>
              <w:t>Additional Item b</w:t>
            </w:r>
          </w:p>
        </w:tc>
        <w:tc>
          <w:tcPr>
            <w:tcW w:w="86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sz w:val="20"/>
                <w:szCs w:val="20"/>
              </w:rPr>
            </w:pPr>
            <w:r w:rsidRPr="00521A2B">
              <w:rPr>
                <w:rFonts w:ascii="Arial" w:eastAsia="Times New Roman" w:hAnsi="Arial" w:cs="Arial"/>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sz w:val="20"/>
                <w:szCs w:val="20"/>
              </w:rPr>
            </w:pPr>
            <w:r w:rsidRPr="00521A2B">
              <w:rPr>
                <w:rFonts w:ascii="Arial" w:eastAsia="Times New Roman" w:hAnsi="Arial" w:cs="Arial"/>
                <w:color w:val="000000"/>
                <w:sz w:val="20"/>
                <w:szCs w:val="20"/>
              </w:rPr>
              <w:t> </w:t>
            </w:r>
          </w:p>
        </w:tc>
        <w:tc>
          <w:tcPr>
            <w:tcW w:w="18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sz w:val="20"/>
                <w:szCs w:val="20"/>
              </w:rPr>
            </w:pPr>
            <w:r w:rsidRPr="00521A2B">
              <w:rPr>
                <w:rFonts w:ascii="Arial" w:eastAsia="Times New Roman" w:hAnsi="Arial" w:cs="Arial"/>
                <w:color w:val="000000"/>
                <w:sz w:val="20"/>
                <w:szCs w:val="20"/>
              </w:rPr>
              <w:t> </w:t>
            </w:r>
          </w:p>
        </w:tc>
        <w:tc>
          <w:tcPr>
            <w:tcW w:w="19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sz w:val="20"/>
                <w:szCs w:val="20"/>
              </w:rPr>
            </w:pPr>
            <w:r w:rsidRPr="00521A2B">
              <w:rPr>
                <w:rFonts w:ascii="Arial" w:eastAsia="Times New Roman" w:hAnsi="Arial" w:cs="Arial"/>
                <w:color w:val="000000"/>
                <w:sz w:val="20"/>
                <w:szCs w:val="20"/>
              </w:rPr>
              <w:t> </w:t>
            </w:r>
          </w:p>
        </w:tc>
        <w:tc>
          <w:tcPr>
            <w:tcW w:w="210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sz w:val="20"/>
                <w:szCs w:val="20"/>
              </w:rPr>
            </w:pPr>
            <w:r w:rsidRPr="00521A2B">
              <w:rPr>
                <w:rFonts w:ascii="Arial" w:eastAsia="Times New Roman" w:hAnsi="Arial" w:cs="Arial"/>
                <w:color w:val="000000"/>
                <w:sz w:val="20"/>
                <w:szCs w:val="20"/>
              </w:rPr>
              <w:t> </w:t>
            </w:r>
          </w:p>
        </w:tc>
      </w:tr>
    </w:tbl>
    <w:p w:rsidR="00C13F73" w:rsidRDefault="00C13F73" w:rsidP="001245E4">
      <w:pPr>
        <w:spacing w:before="100" w:beforeAutospacing="1" w:after="100" w:afterAutospacing="1" w:line="240" w:lineRule="auto"/>
        <w:jc w:val="center"/>
        <w:rPr>
          <w:rFonts w:ascii="Arial" w:hAnsi="Arial" w:cs="Arial"/>
          <w:b/>
          <w:sz w:val="32"/>
          <w:szCs w:val="32"/>
        </w:rPr>
      </w:pPr>
    </w:p>
    <w:p w:rsidR="00F47576" w:rsidRDefault="00F47576" w:rsidP="001245E4">
      <w:pPr>
        <w:spacing w:before="100" w:beforeAutospacing="1" w:after="100" w:afterAutospacing="1" w:line="240" w:lineRule="auto"/>
        <w:jc w:val="center"/>
        <w:rPr>
          <w:rFonts w:ascii="Arial" w:hAnsi="Arial" w:cs="Arial"/>
          <w:b/>
          <w:sz w:val="32"/>
          <w:szCs w:val="32"/>
        </w:rPr>
      </w:pPr>
    </w:p>
    <w:tbl>
      <w:tblPr>
        <w:tblW w:w="14180" w:type="dxa"/>
        <w:jc w:val="center"/>
        <w:tblLook w:val="04A0" w:firstRow="1" w:lastRow="0" w:firstColumn="1" w:lastColumn="0" w:noHBand="0" w:noVBand="1"/>
      </w:tblPr>
      <w:tblGrid>
        <w:gridCol w:w="960"/>
        <w:gridCol w:w="5680"/>
        <w:gridCol w:w="860"/>
        <w:gridCol w:w="840"/>
        <w:gridCol w:w="1820"/>
        <w:gridCol w:w="1920"/>
        <w:gridCol w:w="2100"/>
      </w:tblGrid>
      <w:tr w:rsidR="00521A2B" w:rsidRPr="00521A2B" w:rsidTr="00521A2B">
        <w:trPr>
          <w:trHeight w:val="555"/>
          <w:jc w:val="center"/>
        </w:trPr>
        <w:tc>
          <w:tcPr>
            <w:tcW w:w="14180" w:type="dxa"/>
            <w:gridSpan w:val="7"/>
            <w:tcBorders>
              <w:top w:val="single" w:sz="4" w:space="0" w:color="auto"/>
              <w:left w:val="single" w:sz="4" w:space="0" w:color="auto"/>
              <w:bottom w:val="single" w:sz="4" w:space="0" w:color="auto"/>
              <w:right w:val="single" w:sz="4" w:space="0" w:color="auto"/>
            </w:tcBorders>
            <w:shd w:val="clear" w:color="000000" w:fill="FFFF00"/>
            <w:vAlign w:val="center"/>
            <w:hideMark/>
          </w:tcPr>
          <w:p w:rsidR="00521A2B" w:rsidRPr="00521A2B" w:rsidRDefault="00521A2B" w:rsidP="00521A2B">
            <w:pPr>
              <w:spacing w:after="0" w:line="240" w:lineRule="auto"/>
              <w:jc w:val="center"/>
              <w:rPr>
                <w:rFonts w:ascii="Arial" w:eastAsia="Times New Roman" w:hAnsi="Arial" w:cs="Arial"/>
                <w:b/>
                <w:bCs/>
                <w:color w:val="000000"/>
                <w:sz w:val="24"/>
                <w:szCs w:val="24"/>
              </w:rPr>
            </w:pPr>
            <w:r w:rsidRPr="00521A2B">
              <w:rPr>
                <w:rFonts w:ascii="Arial" w:eastAsia="Times New Roman" w:hAnsi="Arial" w:cs="Arial"/>
                <w:b/>
                <w:bCs/>
                <w:color w:val="000000"/>
                <w:sz w:val="24"/>
                <w:szCs w:val="24"/>
              </w:rPr>
              <w:t xml:space="preserve">PHASE 2: Workshop Transformer Repairs/Refurbishment </w:t>
            </w:r>
          </w:p>
        </w:tc>
      </w:tr>
      <w:tr w:rsidR="00521A2B" w:rsidRPr="00521A2B" w:rsidTr="00521A2B">
        <w:trPr>
          <w:trHeight w:val="600"/>
          <w:jc w:val="center"/>
        </w:trPr>
        <w:tc>
          <w:tcPr>
            <w:tcW w:w="960" w:type="dxa"/>
            <w:tcBorders>
              <w:top w:val="nil"/>
              <w:left w:val="single" w:sz="4" w:space="0" w:color="auto"/>
              <w:bottom w:val="single" w:sz="4" w:space="0" w:color="auto"/>
              <w:right w:val="single" w:sz="4" w:space="0" w:color="auto"/>
            </w:tcBorders>
            <w:shd w:val="clear" w:color="000000" w:fill="FFFF00"/>
            <w:vAlign w:val="center"/>
            <w:hideMark/>
          </w:tcPr>
          <w:p w:rsidR="00521A2B" w:rsidRPr="00521A2B" w:rsidRDefault="00521A2B" w:rsidP="00521A2B">
            <w:pPr>
              <w:spacing w:after="0" w:line="240" w:lineRule="auto"/>
              <w:jc w:val="center"/>
              <w:rPr>
                <w:rFonts w:ascii="Arial" w:eastAsia="Times New Roman" w:hAnsi="Arial" w:cs="Arial"/>
                <w:b/>
                <w:bCs/>
                <w:color w:val="000000"/>
              </w:rPr>
            </w:pPr>
            <w:r w:rsidRPr="00521A2B">
              <w:rPr>
                <w:rFonts w:ascii="Arial" w:eastAsia="Times New Roman" w:hAnsi="Arial" w:cs="Arial"/>
                <w:b/>
                <w:bCs/>
                <w:color w:val="000000"/>
              </w:rPr>
              <w:t>Item</w:t>
            </w:r>
          </w:p>
        </w:tc>
        <w:tc>
          <w:tcPr>
            <w:tcW w:w="5680" w:type="dxa"/>
            <w:tcBorders>
              <w:top w:val="nil"/>
              <w:left w:val="nil"/>
              <w:bottom w:val="single" w:sz="4" w:space="0" w:color="auto"/>
              <w:right w:val="single" w:sz="4" w:space="0" w:color="auto"/>
            </w:tcBorders>
            <w:shd w:val="clear" w:color="000000" w:fill="FFFF00"/>
            <w:vAlign w:val="center"/>
            <w:hideMark/>
          </w:tcPr>
          <w:p w:rsidR="00521A2B" w:rsidRPr="00521A2B" w:rsidRDefault="00521A2B" w:rsidP="00521A2B">
            <w:pPr>
              <w:spacing w:after="0" w:line="240" w:lineRule="auto"/>
              <w:jc w:val="center"/>
              <w:rPr>
                <w:rFonts w:ascii="Arial" w:eastAsia="Times New Roman" w:hAnsi="Arial" w:cs="Arial"/>
                <w:b/>
                <w:bCs/>
                <w:color w:val="000000"/>
              </w:rPr>
            </w:pPr>
            <w:r w:rsidRPr="00521A2B">
              <w:rPr>
                <w:rFonts w:ascii="Arial" w:eastAsia="Times New Roman" w:hAnsi="Arial" w:cs="Arial"/>
                <w:b/>
                <w:bCs/>
                <w:color w:val="000000"/>
              </w:rPr>
              <w:t>Description</w:t>
            </w:r>
          </w:p>
        </w:tc>
        <w:tc>
          <w:tcPr>
            <w:tcW w:w="860" w:type="dxa"/>
            <w:tcBorders>
              <w:top w:val="nil"/>
              <w:left w:val="nil"/>
              <w:bottom w:val="single" w:sz="4" w:space="0" w:color="auto"/>
              <w:right w:val="single" w:sz="4" w:space="0" w:color="auto"/>
            </w:tcBorders>
            <w:shd w:val="clear" w:color="000000" w:fill="FFFF00"/>
            <w:vAlign w:val="center"/>
            <w:hideMark/>
          </w:tcPr>
          <w:p w:rsidR="00521A2B" w:rsidRPr="00521A2B" w:rsidRDefault="00521A2B" w:rsidP="00521A2B">
            <w:pPr>
              <w:spacing w:after="0" w:line="240" w:lineRule="auto"/>
              <w:jc w:val="center"/>
              <w:rPr>
                <w:rFonts w:ascii="Arial" w:eastAsia="Times New Roman" w:hAnsi="Arial" w:cs="Arial"/>
                <w:b/>
                <w:bCs/>
                <w:color w:val="000000"/>
              </w:rPr>
            </w:pPr>
            <w:r w:rsidRPr="00521A2B">
              <w:rPr>
                <w:rFonts w:ascii="Arial" w:eastAsia="Times New Roman" w:hAnsi="Arial" w:cs="Arial"/>
                <w:b/>
                <w:bCs/>
                <w:color w:val="000000"/>
              </w:rPr>
              <w:t>Unit</w:t>
            </w:r>
          </w:p>
        </w:tc>
        <w:tc>
          <w:tcPr>
            <w:tcW w:w="840" w:type="dxa"/>
            <w:tcBorders>
              <w:top w:val="nil"/>
              <w:left w:val="nil"/>
              <w:bottom w:val="single" w:sz="4" w:space="0" w:color="auto"/>
              <w:right w:val="single" w:sz="4" w:space="0" w:color="auto"/>
            </w:tcBorders>
            <w:shd w:val="clear" w:color="000000" w:fill="FFFF00"/>
            <w:vAlign w:val="center"/>
            <w:hideMark/>
          </w:tcPr>
          <w:p w:rsidR="00521A2B" w:rsidRPr="00521A2B" w:rsidRDefault="00521A2B" w:rsidP="00521A2B">
            <w:pPr>
              <w:spacing w:after="0" w:line="240" w:lineRule="auto"/>
              <w:jc w:val="center"/>
              <w:rPr>
                <w:rFonts w:ascii="Arial" w:eastAsia="Times New Roman" w:hAnsi="Arial" w:cs="Arial"/>
                <w:b/>
                <w:bCs/>
                <w:color w:val="000000"/>
              </w:rPr>
            </w:pPr>
            <w:r w:rsidRPr="00521A2B">
              <w:rPr>
                <w:rFonts w:ascii="Arial" w:eastAsia="Times New Roman" w:hAnsi="Arial" w:cs="Arial"/>
                <w:b/>
                <w:bCs/>
                <w:color w:val="000000"/>
              </w:rPr>
              <w:t>Qty</w:t>
            </w:r>
          </w:p>
        </w:tc>
        <w:tc>
          <w:tcPr>
            <w:tcW w:w="1820" w:type="dxa"/>
            <w:tcBorders>
              <w:top w:val="nil"/>
              <w:left w:val="nil"/>
              <w:bottom w:val="single" w:sz="4" w:space="0" w:color="auto"/>
              <w:right w:val="single" w:sz="4" w:space="0" w:color="auto"/>
            </w:tcBorders>
            <w:shd w:val="clear" w:color="000000" w:fill="FFFF00"/>
            <w:vAlign w:val="center"/>
            <w:hideMark/>
          </w:tcPr>
          <w:p w:rsidR="00521A2B" w:rsidRPr="00521A2B" w:rsidRDefault="00521A2B" w:rsidP="00521A2B">
            <w:pPr>
              <w:spacing w:after="0" w:line="240" w:lineRule="auto"/>
              <w:jc w:val="center"/>
              <w:rPr>
                <w:rFonts w:ascii="Arial" w:eastAsia="Times New Roman" w:hAnsi="Arial" w:cs="Arial"/>
                <w:b/>
                <w:bCs/>
                <w:color w:val="000000"/>
              </w:rPr>
            </w:pPr>
            <w:r w:rsidRPr="00521A2B">
              <w:rPr>
                <w:rFonts w:ascii="Arial" w:eastAsia="Times New Roman" w:hAnsi="Arial" w:cs="Arial"/>
                <w:b/>
                <w:bCs/>
                <w:color w:val="000000"/>
              </w:rPr>
              <w:t>Supply Rate</w:t>
            </w:r>
          </w:p>
        </w:tc>
        <w:tc>
          <w:tcPr>
            <w:tcW w:w="1920" w:type="dxa"/>
            <w:tcBorders>
              <w:top w:val="nil"/>
              <w:left w:val="nil"/>
              <w:bottom w:val="single" w:sz="4" w:space="0" w:color="auto"/>
              <w:right w:val="single" w:sz="4" w:space="0" w:color="auto"/>
            </w:tcBorders>
            <w:shd w:val="clear" w:color="000000" w:fill="FFFF00"/>
            <w:vAlign w:val="center"/>
            <w:hideMark/>
          </w:tcPr>
          <w:p w:rsidR="00521A2B" w:rsidRPr="00521A2B" w:rsidRDefault="00521A2B" w:rsidP="00521A2B">
            <w:pPr>
              <w:spacing w:after="0" w:line="240" w:lineRule="auto"/>
              <w:jc w:val="center"/>
              <w:rPr>
                <w:rFonts w:ascii="Arial" w:eastAsia="Times New Roman" w:hAnsi="Arial" w:cs="Arial"/>
                <w:b/>
                <w:bCs/>
                <w:color w:val="000000"/>
              </w:rPr>
            </w:pPr>
            <w:r w:rsidRPr="00521A2B">
              <w:rPr>
                <w:rFonts w:ascii="Arial" w:eastAsia="Times New Roman" w:hAnsi="Arial" w:cs="Arial"/>
                <w:b/>
                <w:bCs/>
                <w:color w:val="000000"/>
              </w:rPr>
              <w:t>Labour Rate</w:t>
            </w:r>
          </w:p>
        </w:tc>
        <w:tc>
          <w:tcPr>
            <w:tcW w:w="2100" w:type="dxa"/>
            <w:tcBorders>
              <w:top w:val="nil"/>
              <w:left w:val="nil"/>
              <w:bottom w:val="single" w:sz="4" w:space="0" w:color="auto"/>
              <w:right w:val="single" w:sz="4" w:space="0" w:color="auto"/>
            </w:tcBorders>
            <w:shd w:val="clear" w:color="000000" w:fill="FFFF00"/>
            <w:vAlign w:val="center"/>
            <w:hideMark/>
          </w:tcPr>
          <w:p w:rsidR="00521A2B" w:rsidRPr="00521A2B" w:rsidRDefault="00521A2B" w:rsidP="00521A2B">
            <w:pPr>
              <w:spacing w:after="0" w:line="240" w:lineRule="auto"/>
              <w:jc w:val="center"/>
              <w:rPr>
                <w:rFonts w:ascii="Arial" w:eastAsia="Times New Roman" w:hAnsi="Arial" w:cs="Arial"/>
                <w:b/>
                <w:bCs/>
                <w:color w:val="000000"/>
              </w:rPr>
            </w:pPr>
            <w:r w:rsidRPr="00521A2B">
              <w:rPr>
                <w:rFonts w:ascii="Arial" w:eastAsia="Times New Roman" w:hAnsi="Arial" w:cs="Arial"/>
                <w:b/>
                <w:bCs/>
                <w:color w:val="000000"/>
              </w:rPr>
              <w:t>Total Item Cost</w:t>
            </w:r>
          </w:p>
        </w:tc>
      </w:tr>
      <w:tr w:rsidR="00521A2B" w:rsidRPr="00521A2B" w:rsidTr="00521A2B">
        <w:trPr>
          <w:trHeight w:val="405"/>
          <w:jc w:val="center"/>
        </w:trPr>
        <w:tc>
          <w:tcPr>
            <w:tcW w:w="960" w:type="dxa"/>
            <w:tcBorders>
              <w:top w:val="nil"/>
              <w:left w:val="single" w:sz="4" w:space="0" w:color="auto"/>
              <w:bottom w:val="single" w:sz="4" w:space="0" w:color="auto"/>
              <w:right w:val="single" w:sz="4" w:space="0" w:color="auto"/>
            </w:tcBorders>
            <w:shd w:val="clear" w:color="000000" w:fill="ACB9CA"/>
            <w:noWrap/>
            <w:vAlign w:val="center"/>
            <w:hideMark/>
          </w:tcPr>
          <w:p w:rsidR="00521A2B" w:rsidRPr="00521A2B" w:rsidRDefault="00521A2B" w:rsidP="00521A2B">
            <w:pPr>
              <w:spacing w:after="0" w:line="240" w:lineRule="auto"/>
              <w:jc w:val="center"/>
              <w:rPr>
                <w:rFonts w:ascii="Arial" w:eastAsia="Times New Roman" w:hAnsi="Arial" w:cs="Arial"/>
                <w:b/>
                <w:bCs/>
                <w:color w:val="000000"/>
                <w:sz w:val="20"/>
                <w:szCs w:val="20"/>
              </w:rPr>
            </w:pPr>
            <w:r w:rsidRPr="00521A2B">
              <w:rPr>
                <w:rFonts w:ascii="Arial" w:eastAsia="Times New Roman" w:hAnsi="Arial" w:cs="Arial"/>
                <w:b/>
                <w:bCs/>
                <w:color w:val="000000"/>
                <w:sz w:val="20"/>
                <w:szCs w:val="20"/>
              </w:rPr>
              <w:t>2</w:t>
            </w:r>
          </w:p>
        </w:tc>
        <w:tc>
          <w:tcPr>
            <w:tcW w:w="5680" w:type="dxa"/>
            <w:tcBorders>
              <w:top w:val="nil"/>
              <w:left w:val="nil"/>
              <w:bottom w:val="single" w:sz="4" w:space="0" w:color="auto"/>
              <w:right w:val="single" w:sz="4" w:space="0" w:color="auto"/>
            </w:tcBorders>
            <w:shd w:val="clear" w:color="000000" w:fill="ACB9CA"/>
            <w:vAlign w:val="center"/>
            <w:hideMark/>
          </w:tcPr>
          <w:p w:rsidR="00521A2B" w:rsidRPr="00521A2B" w:rsidRDefault="00521A2B" w:rsidP="00521A2B">
            <w:pPr>
              <w:spacing w:after="0" w:line="240" w:lineRule="auto"/>
              <w:rPr>
                <w:rFonts w:ascii="Arial" w:eastAsia="Times New Roman" w:hAnsi="Arial" w:cs="Arial"/>
                <w:b/>
                <w:bCs/>
                <w:color w:val="000000"/>
                <w:sz w:val="20"/>
                <w:szCs w:val="20"/>
              </w:rPr>
            </w:pPr>
            <w:r w:rsidRPr="00521A2B">
              <w:rPr>
                <w:rFonts w:ascii="Arial" w:eastAsia="Times New Roman" w:hAnsi="Arial" w:cs="Arial"/>
                <w:b/>
                <w:bCs/>
                <w:color w:val="000000"/>
                <w:sz w:val="20"/>
                <w:szCs w:val="20"/>
              </w:rPr>
              <w:t>Onsite maintenance/service/repairs (work to be done)</w:t>
            </w:r>
          </w:p>
        </w:tc>
        <w:tc>
          <w:tcPr>
            <w:tcW w:w="860" w:type="dxa"/>
            <w:tcBorders>
              <w:top w:val="nil"/>
              <w:left w:val="nil"/>
              <w:bottom w:val="single" w:sz="4" w:space="0" w:color="auto"/>
              <w:right w:val="single" w:sz="4" w:space="0" w:color="auto"/>
            </w:tcBorders>
            <w:shd w:val="clear" w:color="000000" w:fill="ACB9CA"/>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840" w:type="dxa"/>
            <w:tcBorders>
              <w:top w:val="nil"/>
              <w:left w:val="nil"/>
              <w:bottom w:val="single" w:sz="4" w:space="0" w:color="auto"/>
              <w:right w:val="single" w:sz="4" w:space="0" w:color="auto"/>
            </w:tcBorders>
            <w:shd w:val="clear" w:color="000000" w:fill="ACB9CA"/>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1820" w:type="dxa"/>
            <w:tcBorders>
              <w:top w:val="nil"/>
              <w:left w:val="nil"/>
              <w:bottom w:val="single" w:sz="4" w:space="0" w:color="auto"/>
              <w:right w:val="single" w:sz="4" w:space="0" w:color="auto"/>
            </w:tcBorders>
            <w:shd w:val="clear" w:color="000000" w:fill="ACB9CA"/>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000000" w:fill="ACB9CA"/>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000000" w:fill="ACB9CA"/>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r>
      <w:tr w:rsidR="00521A2B" w:rsidRPr="00521A2B" w:rsidTr="00521A2B">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2.1</w:t>
            </w:r>
          </w:p>
        </w:tc>
        <w:tc>
          <w:tcPr>
            <w:tcW w:w="5680" w:type="dxa"/>
            <w:tcBorders>
              <w:top w:val="nil"/>
              <w:left w:val="nil"/>
              <w:bottom w:val="single" w:sz="4" w:space="0" w:color="auto"/>
              <w:right w:val="single" w:sz="4" w:space="0" w:color="auto"/>
            </w:tcBorders>
            <w:shd w:val="clear" w:color="auto" w:fill="auto"/>
            <w:vAlign w:val="center"/>
            <w:hideMark/>
          </w:tcPr>
          <w:p w:rsidR="00521A2B" w:rsidRPr="00521A2B" w:rsidRDefault="00521A2B" w:rsidP="00521A2B">
            <w:pPr>
              <w:spacing w:after="0" w:line="240" w:lineRule="auto"/>
              <w:rPr>
                <w:rFonts w:ascii="Arial" w:eastAsia="Times New Roman" w:hAnsi="Arial" w:cs="Arial"/>
                <w:color w:val="000000"/>
                <w:sz w:val="20"/>
                <w:szCs w:val="20"/>
              </w:rPr>
            </w:pPr>
            <w:r w:rsidRPr="00521A2B">
              <w:rPr>
                <w:rFonts w:ascii="Arial" w:eastAsia="Times New Roman" w:hAnsi="Arial" w:cs="Arial"/>
                <w:color w:val="000000"/>
                <w:sz w:val="20"/>
                <w:szCs w:val="20"/>
              </w:rPr>
              <w:t>Onsite risk and condition assessment</w:t>
            </w:r>
          </w:p>
        </w:tc>
        <w:tc>
          <w:tcPr>
            <w:tcW w:w="860" w:type="dxa"/>
            <w:tcBorders>
              <w:top w:val="nil"/>
              <w:left w:val="nil"/>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r>
      <w:tr w:rsidR="00521A2B" w:rsidRPr="00521A2B" w:rsidTr="00521A2B">
        <w:trPr>
          <w:trHeight w:val="51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2.2</w:t>
            </w:r>
          </w:p>
        </w:tc>
        <w:tc>
          <w:tcPr>
            <w:tcW w:w="5680" w:type="dxa"/>
            <w:tcBorders>
              <w:top w:val="nil"/>
              <w:left w:val="nil"/>
              <w:bottom w:val="single" w:sz="4" w:space="0" w:color="auto"/>
              <w:right w:val="single" w:sz="4" w:space="0" w:color="auto"/>
            </w:tcBorders>
            <w:shd w:val="clear" w:color="auto" w:fill="auto"/>
            <w:vAlign w:val="center"/>
            <w:hideMark/>
          </w:tcPr>
          <w:p w:rsidR="00521A2B" w:rsidRPr="00521A2B" w:rsidRDefault="00521A2B" w:rsidP="00521A2B">
            <w:pPr>
              <w:spacing w:after="0" w:line="240" w:lineRule="auto"/>
              <w:rPr>
                <w:rFonts w:ascii="Arial" w:eastAsia="Times New Roman" w:hAnsi="Arial" w:cs="Arial"/>
                <w:color w:val="000000"/>
                <w:sz w:val="20"/>
                <w:szCs w:val="20"/>
              </w:rPr>
            </w:pPr>
            <w:r w:rsidRPr="00521A2B">
              <w:rPr>
                <w:rFonts w:ascii="Arial" w:eastAsia="Times New Roman" w:hAnsi="Arial" w:cs="Arial"/>
                <w:color w:val="000000"/>
                <w:sz w:val="20"/>
                <w:szCs w:val="20"/>
              </w:rPr>
              <w:t>High pressure wash the transformer to remove all oil and dirt from the transformer as well as the plinth</w:t>
            </w:r>
          </w:p>
        </w:tc>
        <w:tc>
          <w:tcPr>
            <w:tcW w:w="860" w:type="dxa"/>
            <w:tcBorders>
              <w:top w:val="nil"/>
              <w:left w:val="nil"/>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r>
      <w:tr w:rsidR="00521A2B" w:rsidRPr="00521A2B" w:rsidTr="00521A2B">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2.3</w:t>
            </w:r>
          </w:p>
        </w:tc>
        <w:tc>
          <w:tcPr>
            <w:tcW w:w="5680" w:type="dxa"/>
            <w:tcBorders>
              <w:top w:val="nil"/>
              <w:left w:val="nil"/>
              <w:bottom w:val="single" w:sz="4" w:space="0" w:color="auto"/>
              <w:right w:val="single" w:sz="4" w:space="0" w:color="auto"/>
            </w:tcBorders>
            <w:shd w:val="clear" w:color="auto" w:fill="auto"/>
            <w:vAlign w:val="center"/>
            <w:hideMark/>
          </w:tcPr>
          <w:p w:rsidR="00521A2B" w:rsidRPr="00521A2B" w:rsidRDefault="00521A2B" w:rsidP="00521A2B">
            <w:pPr>
              <w:spacing w:after="0" w:line="240" w:lineRule="auto"/>
              <w:rPr>
                <w:rFonts w:ascii="Arial" w:eastAsia="Times New Roman" w:hAnsi="Arial" w:cs="Arial"/>
                <w:color w:val="000000"/>
                <w:sz w:val="20"/>
                <w:szCs w:val="20"/>
              </w:rPr>
            </w:pPr>
            <w:r w:rsidRPr="00521A2B">
              <w:rPr>
                <w:rFonts w:ascii="Arial" w:eastAsia="Times New Roman" w:hAnsi="Arial" w:cs="Arial"/>
                <w:color w:val="000000"/>
                <w:sz w:val="20"/>
                <w:szCs w:val="20"/>
              </w:rPr>
              <w:t>Re-gasketing of main tank</w:t>
            </w:r>
          </w:p>
        </w:tc>
        <w:tc>
          <w:tcPr>
            <w:tcW w:w="860" w:type="dxa"/>
            <w:tcBorders>
              <w:top w:val="nil"/>
              <w:left w:val="nil"/>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r>
      <w:tr w:rsidR="00521A2B" w:rsidRPr="00521A2B" w:rsidTr="00521A2B">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2.4</w:t>
            </w:r>
          </w:p>
        </w:tc>
        <w:tc>
          <w:tcPr>
            <w:tcW w:w="5680" w:type="dxa"/>
            <w:tcBorders>
              <w:top w:val="nil"/>
              <w:left w:val="nil"/>
              <w:bottom w:val="single" w:sz="4" w:space="0" w:color="auto"/>
              <w:right w:val="single" w:sz="4" w:space="0" w:color="auto"/>
            </w:tcBorders>
            <w:shd w:val="clear" w:color="auto" w:fill="auto"/>
            <w:vAlign w:val="center"/>
            <w:hideMark/>
          </w:tcPr>
          <w:p w:rsidR="00521A2B" w:rsidRPr="00521A2B" w:rsidRDefault="00521A2B" w:rsidP="00521A2B">
            <w:pPr>
              <w:spacing w:after="0" w:line="240" w:lineRule="auto"/>
              <w:rPr>
                <w:rFonts w:ascii="Arial" w:eastAsia="Times New Roman" w:hAnsi="Arial" w:cs="Arial"/>
                <w:color w:val="000000"/>
                <w:sz w:val="20"/>
                <w:szCs w:val="20"/>
              </w:rPr>
            </w:pPr>
            <w:r w:rsidRPr="00521A2B">
              <w:rPr>
                <w:rFonts w:ascii="Arial" w:eastAsia="Times New Roman" w:hAnsi="Arial" w:cs="Arial"/>
                <w:color w:val="000000"/>
                <w:sz w:val="20"/>
                <w:szCs w:val="20"/>
              </w:rPr>
              <w:t>Re-gasketing of bushings</w:t>
            </w:r>
          </w:p>
        </w:tc>
        <w:tc>
          <w:tcPr>
            <w:tcW w:w="860" w:type="dxa"/>
            <w:tcBorders>
              <w:top w:val="nil"/>
              <w:left w:val="nil"/>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r>
      <w:tr w:rsidR="00521A2B" w:rsidRPr="00521A2B" w:rsidTr="00521A2B">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2.5</w:t>
            </w:r>
          </w:p>
        </w:tc>
        <w:tc>
          <w:tcPr>
            <w:tcW w:w="5680" w:type="dxa"/>
            <w:tcBorders>
              <w:top w:val="nil"/>
              <w:left w:val="nil"/>
              <w:bottom w:val="single" w:sz="4" w:space="0" w:color="auto"/>
              <w:right w:val="single" w:sz="4" w:space="0" w:color="auto"/>
            </w:tcBorders>
            <w:shd w:val="clear" w:color="auto" w:fill="auto"/>
            <w:vAlign w:val="center"/>
            <w:hideMark/>
          </w:tcPr>
          <w:p w:rsidR="00521A2B" w:rsidRPr="00521A2B" w:rsidRDefault="00521A2B" w:rsidP="00521A2B">
            <w:pPr>
              <w:spacing w:after="0" w:line="240" w:lineRule="auto"/>
              <w:rPr>
                <w:rFonts w:ascii="Arial" w:eastAsia="Times New Roman" w:hAnsi="Arial" w:cs="Arial"/>
                <w:color w:val="000000"/>
                <w:sz w:val="20"/>
                <w:szCs w:val="20"/>
              </w:rPr>
            </w:pPr>
            <w:r w:rsidRPr="00521A2B">
              <w:rPr>
                <w:rFonts w:ascii="Arial" w:eastAsia="Times New Roman" w:hAnsi="Arial" w:cs="Arial"/>
                <w:color w:val="000000"/>
                <w:sz w:val="20"/>
                <w:szCs w:val="20"/>
              </w:rPr>
              <w:t>Remove and Install new bushings where required</w:t>
            </w:r>
          </w:p>
        </w:tc>
        <w:tc>
          <w:tcPr>
            <w:tcW w:w="860" w:type="dxa"/>
            <w:tcBorders>
              <w:top w:val="nil"/>
              <w:left w:val="nil"/>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r>
      <w:tr w:rsidR="00521A2B" w:rsidRPr="00521A2B" w:rsidTr="00521A2B">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2.6</w:t>
            </w:r>
          </w:p>
        </w:tc>
        <w:tc>
          <w:tcPr>
            <w:tcW w:w="5680" w:type="dxa"/>
            <w:tcBorders>
              <w:top w:val="nil"/>
              <w:left w:val="nil"/>
              <w:bottom w:val="single" w:sz="4" w:space="0" w:color="auto"/>
              <w:right w:val="single" w:sz="4" w:space="0" w:color="auto"/>
            </w:tcBorders>
            <w:shd w:val="clear" w:color="auto" w:fill="auto"/>
            <w:vAlign w:val="center"/>
            <w:hideMark/>
          </w:tcPr>
          <w:p w:rsidR="00521A2B" w:rsidRPr="00521A2B" w:rsidRDefault="00521A2B" w:rsidP="00521A2B">
            <w:pPr>
              <w:spacing w:after="0" w:line="240" w:lineRule="auto"/>
              <w:rPr>
                <w:rFonts w:ascii="Arial" w:eastAsia="Times New Roman" w:hAnsi="Arial" w:cs="Arial"/>
                <w:color w:val="000000"/>
                <w:sz w:val="20"/>
                <w:szCs w:val="20"/>
              </w:rPr>
            </w:pPr>
            <w:r w:rsidRPr="00521A2B">
              <w:rPr>
                <w:rFonts w:ascii="Arial" w:eastAsia="Times New Roman" w:hAnsi="Arial" w:cs="Arial"/>
                <w:color w:val="000000"/>
                <w:sz w:val="20"/>
                <w:szCs w:val="20"/>
              </w:rPr>
              <w:t>Re-gasketing of tap changer chamber</w:t>
            </w:r>
          </w:p>
        </w:tc>
        <w:tc>
          <w:tcPr>
            <w:tcW w:w="860" w:type="dxa"/>
            <w:tcBorders>
              <w:top w:val="nil"/>
              <w:left w:val="nil"/>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r>
      <w:tr w:rsidR="00521A2B" w:rsidRPr="00521A2B" w:rsidTr="00521A2B">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2.7</w:t>
            </w:r>
          </w:p>
        </w:tc>
        <w:tc>
          <w:tcPr>
            <w:tcW w:w="5680" w:type="dxa"/>
            <w:tcBorders>
              <w:top w:val="nil"/>
              <w:left w:val="nil"/>
              <w:bottom w:val="single" w:sz="4" w:space="0" w:color="auto"/>
              <w:right w:val="single" w:sz="4" w:space="0" w:color="auto"/>
            </w:tcBorders>
            <w:shd w:val="clear" w:color="auto" w:fill="auto"/>
            <w:vAlign w:val="center"/>
            <w:hideMark/>
          </w:tcPr>
          <w:p w:rsidR="00521A2B" w:rsidRPr="00521A2B" w:rsidRDefault="00521A2B" w:rsidP="00521A2B">
            <w:pPr>
              <w:spacing w:after="0" w:line="240" w:lineRule="auto"/>
              <w:rPr>
                <w:rFonts w:ascii="Arial" w:eastAsia="Times New Roman" w:hAnsi="Arial" w:cs="Arial"/>
                <w:color w:val="000000"/>
                <w:sz w:val="20"/>
                <w:szCs w:val="20"/>
              </w:rPr>
            </w:pPr>
            <w:r w:rsidRPr="00521A2B">
              <w:rPr>
                <w:rFonts w:ascii="Arial" w:eastAsia="Times New Roman" w:hAnsi="Arial" w:cs="Arial"/>
                <w:color w:val="000000"/>
                <w:sz w:val="20"/>
                <w:szCs w:val="20"/>
              </w:rPr>
              <w:t>Tap changer service/maintenance</w:t>
            </w:r>
          </w:p>
        </w:tc>
        <w:tc>
          <w:tcPr>
            <w:tcW w:w="860" w:type="dxa"/>
            <w:tcBorders>
              <w:top w:val="nil"/>
              <w:left w:val="nil"/>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r>
      <w:tr w:rsidR="00521A2B" w:rsidRPr="00521A2B" w:rsidTr="00521A2B">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2.8</w:t>
            </w:r>
          </w:p>
        </w:tc>
        <w:tc>
          <w:tcPr>
            <w:tcW w:w="5680" w:type="dxa"/>
            <w:tcBorders>
              <w:top w:val="nil"/>
              <w:left w:val="nil"/>
              <w:bottom w:val="single" w:sz="4" w:space="0" w:color="auto"/>
              <w:right w:val="single" w:sz="4" w:space="0" w:color="auto"/>
            </w:tcBorders>
            <w:shd w:val="clear" w:color="auto" w:fill="auto"/>
            <w:vAlign w:val="center"/>
            <w:hideMark/>
          </w:tcPr>
          <w:p w:rsidR="00521A2B" w:rsidRPr="00521A2B" w:rsidRDefault="00521A2B" w:rsidP="00521A2B">
            <w:pPr>
              <w:spacing w:after="0" w:line="240" w:lineRule="auto"/>
              <w:rPr>
                <w:rFonts w:ascii="Arial" w:eastAsia="Times New Roman" w:hAnsi="Arial" w:cs="Arial"/>
                <w:color w:val="000000"/>
                <w:sz w:val="20"/>
                <w:szCs w:val="20"/>
              </w:rPr>
            </w:pPr>
            <w:r w:rsidRPr="00521A2B">
              <w:rPr>
                <w:rFonts w:ascii="Arial" w:eastAsia="Times New Roman" w:hAnsi="Arial" w:cs="Arial"/>
                <w:color w:val="000000"/>
                <w:sz w:val="20"/>
                <w:szCs w:val="20"/>
              </w:rPr>
              <w:t>Oil purification [regeneration],</w:t>
            </w:r>
          </w:p>
        </w:tc>
        <w:tc>
          <w:tcPr>
            <w:tcW w:w="860" w:type="dxa"/>
            <w:tcBorders>
              <w:top w:val="nil"/>
              <w:left w:val="nil"/>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r>
      <w:tr w:rsidR="00521A2B" w:rsidRPr="00521A2B" w:rsidTr="00521A2B">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2.9</w:t>
            </w:r>
          </w:p>
        </w:tc>
        <w:tc>
          <w:tcPr>
            <w:tcW w:w="5680" w:type="dxa"/>
            <w:tcBorders>
              <w:top w:val="nil"/>
              <w:left w:val="nil"/>
              <w:bottom w:val="single" w:sz="4" w:space="0" w:color="auto"/>
              <w:right w:val="single" w:sz="4" w:space="0" w:color="auto"/>
            </w:tcBorders>
            <w:shd w:val="clear" w:color="auto" w:fill="auto"/>
            <w:vAlign w:val="center"/>
            <w:hideMark/>
          </w:tcPr>
          <w:p w:rsidR="00521A2B" w:rsidRPr="00521A2B" w:rsidRDefault="00521A2B" w:rsidP="00521A2B">
            <w:pPr>
              <w:spacing w:after="0" w:line="240" w:lineRule="auto"/>
              <w:rPr>
                <w:rFonts w:ascii="Arial" w:eastAsia="Times New Roman" w:hAnsi="Arial" w:cs="Arial"/>
                <w:color w:val="000000"/>
                <w:sz w:val="20"/>
                <w:szCs w:val="20"/>
              </w:rPr>
            </w:pPr>
            <w:r w:rsidRPr="00521A2B">
              <w:rPr>
                <w:rFonts w:ascii="Arial" w:eastAsia="Times New Roman" w:hAnsi="Arial" w:cs="Arial"/>
                <w:color w:val="000000"/>
                <w:sz w:val="20"/>
                <w:szCs w:val="20"/>
              </w:rPr>
              <w:t>Oil drainage and top up</w:t>
            </w:r>
          </w:p>
        </w:tc>
        <w:tc>
          <w:tcPr>
            <w:tcW w:w="860" w:type="dxa"/>
            <w:tcBorders>
              <w:top w:val="nil"/>
              <w:left w:val="nil"/>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r>
      <w:tr w:rsidR="00521A2B" w:rsidRPr="00521A2B" w:rsidTr="00521A2B">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2.1</w:t>
            </w:r>
          </w:p>
        </w:tc>
        <w:tc>
          <w:tcPr>
            <w:tcW w:w="5680" w:type="dxa"/>
            <w:tcBorders>
              <w:top w:val="nil"/>
              <w:left w:val="nil"/>
              <w:bottom w:val="single" w:sz="4" w:space="0" w:color="auto"/>
              <w:right w:val="single" w:sz="4" w:space="0" w:color="auto"/>
            </w:tcBorders>
            <w:shd w:val="clear" w:color="auto" w:fill="auto"/>
            <w:vAlign w:val="center"/>
            <w:hideMark/>
          </w:tcPr>
          <w:p w:rsidR="00521A2B" w:rsidRPr="00521A2B" w:rsidRDefault="00521A2B" w:rsidP="00521A2B">
            <w:pPr>
              <w:spacing w:after="0" w:line="240" w:lineRule="auto"/>
              <w:rPr>
                <w:rFonts w:ascii="Arial" w:eastAsia="Times New Roman" w:hAnsi="Arial" w:cs="Arial"/>
                <w:color w:val="000000"/>
                <w:sz w:val="20"/>
                <w:szCs w:val="20"/>
              </w:rPr>
            </w:pPr>
            <w:r w:rsidRPr="00521A2B">
              <w:rPr>
                <w:rFonts w:ascii="Arial" w:eastAsia="Times New Roman" w:hAnsi="Arial" w:cs="Arial"/>
                <w:color w:val="000000"/>
                <w:sz w:val="20"/>
                <w:szCs w:val="20"/>
              </w:rPr>
              <w:t>Radiator fins inspection and maintenance</w:t>
            </w:r>
          </w:p>
        </w:tc>
        <w:tc>
          <w:tcPr>
            <w:tcW w:w="860" w:type="dxa"/>
            <w:tcBorders>
              <w:top w:val="nil"/>
              <w:left w:val="nil"/>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r>
      <w:tr w:rsidR="00521A2B" w:rsidRPr="00521A2B" w:rsidTr="00521A2B">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2.11</w:t>
            </w:r>
          </w:p>
        </w:tc>
        <w:tc>
          <w:tcPr>
            <w:tcW w:w="5680" w:type="dxa"/>
            <w:tcBorders>
              <w:top w:val="nil"/>
              <w:left w:val="nil"/>
              <w:bottom w:val="single" w:sz="4" w:space="0" w:color="auto"/>
              <w:right w:val="single" w:sz="4" w:space="0" w:color="auto"/>
            </w:tcBorders>
            <w:shd w:val="clear" w:color="auto" w:fill="auto"/>
            <w:vAlign w:val="center"/>
            <w:hideMark/>
          </w:tcPr>
          <w:p w:rsidR="00521A2B" w:rsidRPr="00521A2B" w:rsidRDefault="00521A2B" w:rsidP="00521A2B">
            <w:pPr>
              <w:spacing w:after="0" w:line="240" w:lineRule="auto"/>
              <w:rPr>
                <w:rFonts w:ascii="Arial" w:eastAsia="Times New Roman" w:hAnsi="Arial" w:cs="Arial"/>
                <w:color w:val="000000"/>
                <w:sz w:val="20"/>
                <w:szCs w:val="20"/>
              </w:rPr>
            </w:pPr>
            <w:r w:rsidRPr="00521A2B">
              <w:rPr>
                <w:rFonts w:ascii="Arial" w:eastAsia="Times New Roman" w:hAnsi="Arial" w:cs="Arial"/>
                <w:color w:val="000000"/>
                <w:sz w:val="20"/>
                <w:szCs w:val="20"/>
              </w:rPr>
              <w:t>Dehydrating Breather Maintenance/Service</w:t>
            </w:r>
          </w:p>
        </w:tc>
        <w:tc>
          <w:tcPr>
            <w:tcW w:w="860" w:type="dxa"/>
            <w:tcBorders>
              <w:top w:val="nil"/>
              <w:left w:val="nil"/>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r>
      <w:tr w:rsidR="00521A2B" w:rsidRPr="00521A2B" w:rsidTr="00521A2B">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2.12</w:t>
            </w:r>
          </w:p>
        </w:tc>
        <w:tc>
          <w:tcPr>
            <w:tcW w:w="5680" w:type="dxa"/>
            <w:tcBorders>
              <w:top w:val="nil"/>
              <w:left w:val="nil"/>
              <w:bottom w:val="single" w:sz="4" w:space="0" w:color="auto"/>
              <w:right w:val="single" w:sz="4" w:space="0" w:color="auto"/>
            </w:tcBorders>
            <w:shd w:val="clear" w:color="auto" w:fill="auto"/>
            <w:vAlign w:val="center"/>
            <w:hideMark/>
          </w:tcPr>
          <w:p w:rsidR="00521A2B" w:rsidRPr="00521A2B" w:rsidRDefault="00521A2B" w:rsidP="00521A2B">
            <w:pPr>
              <w:spacing w:after="0" w:line="240" w:lineRule="auto"/>
              <w:rPr>
                <w:rFonts w:ascii="Arial" w:eastAsia="Times New Roman" w:hAnsi="Arial" w:cs="Arial"/>
                <w:color w:val="000000"/>
                <w:sz w:val="20"/>
                <w:szCs w:val="20"/>
              </w:rPr>
            </w:pPr>
            <w:r w:rsidRPr="00521A2B">
              <w:rPr>
                <w:rFonts w:ascii="Arial" w:eastAsia="Times New Roman" w:hAnsi="Arial" w:cs="Arial"/>
                <w:color w:val="000000"/>
                <w:sz w:val="20"/>
                <w:szCs w:val="20"/>
              </w:rPr>
              <w:t>Changing of Silica Gel Dessicant</w:t>
            </w:r>
          </w:p>
        </w:tc>
        <w:tc>
          <w:tcPr>
            <w:tcW w:w="860" w:type="dxa"/>
            <w:tcBorders>
              <w:top w:val="nil"/>
              <w:left w:val="nil"/>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r>
    </w:tbl>
    <w:p w:rsidR="00F47576" w:rsidRDefault="00F47576" w:rsidP="001245E4">
      <w:pPr>
        <w:spacing w:before="100" w:beforeAutospacing="1" w:after="100" w:afterAutospacing="1" w:line="240" w:lineRule="auto"/>
        <w:jc w:val="center"/>
        <w:rPr>
          <w:rFonts w:ascii="Arial" w:hAnsi="Arial" w:cs="Arial"/>
          <w:b/>
          <w:sz w:val="32"/>
          <w:szCs w:val="32"/>
        </w:rPr>
      </w:pPr>
    </w:p>
    <w:p w:rsidR="00F47576" w:rsidRDefault="00F47576" w:rsidP="001245E4">
      <w:pPr>
        <w:spacing w:before="100" w:beforeAutospacing="1" w:after="100" w:afterAutospacing="1" w:line="240" w:lineRule="auto"/>
        <w:jc w:val="center"/>
        <w:rPr>
          <w:rFonts w:ascii="Arial" w:hAnsi="Arial" w:cs="Arial"/>
          <w:b/>
          <w:sz w:val="32"/>
          <w:szCs w:val="32"/>
        </w:rPr>
      </w:pPr>
    </w:p>
    <w:p w:rsidR="00F47576" w:rsidRDefault="00F47576" w:rsidP="001245E4">
      <w:pPr>
        <w:spacing w:before="100" w:beforeAutospacing="1" w:after="100" w:afterAutospacing="1" w:line="240" w:lineRule="auto"/>
        <w:jc w:val="center"/>
        <w:rPr>
          <w:rFonts w:ascii="Arial" w:hAnsi="Arial" w:cs="Arial"/>
          <w:b/>
          <w:sz w:val="32"/>
          <w:szCs w:val="32"/>
        </w:rPr>
      </w:pPr>
    </w:p>
    <w:p w:rsidR="00F47576" w:rsidRDefault="00F47576" w:rsidP="001245E4">
      <w:pPr>
        <w:spacing w:before="100" w:beforeAutospacing="1" w:after="100" w:afterAutospacing="1" w:line="240" w:lineRule="auto"/>
        <w:jc w:val="center"/>
        <w:rPr>
          <w:rFonts w:ascii="Arial" w:hAnsi="Arial" w:cs="Arial"/>
          <w:b/>
          <w:sz w:val="32"/>
          <w:szCs w:val="32"/>
        </w:rPr>
      </w:pPr>
    </w:p>
    <w:tbl>
      <w:tblPr>
        <w:tblW w:w="14180" w:type="dxa"/>
        <w:jc w:val="center"/>
        <w:tblLook w:val="04A0" w:firstRow="1" w:lastRow="0" w:firstColumn="1" w:lastColumn="0" w:noHBand="0" w:noVBand="1"/>
      </w:tblPr>
      <w:tblGrid>
        <w:gridCol w:w="960"/>
        <w:gridCol w:w="5680"/>
        <w:gridCol w:w="860"/>
        <w:gridCol w:w="840"/>
        <w:gridCol w:w="1820"/>
        <w:gridCol w:w="1920"/>
        <w:gridCol w:w="2100"/>
      </w:tblGrid>
      <w:tr w:rsidR="00521A2B" w:rsidRPr="00521A2B" w:rsidTr="00521A2B">
        <w:trPr>
          <w:trHeight w:val="570"/>
          <w:jc w:val="center"/>
        </w:trPr>
        <w:tc>
          <w:tcPr>
            <w:tcW w:w="14180" w:type="dxa"/>
            <w:gridSpan w:val="7"/>
            <w:tcBorders>
              <w:top w:val="single" w:sz="4" w:space="0" w:color="auto"/>
              <w:left w:val="single" w:sz="4" w:space="0" w:color="auto"/>
              <w:bottom w:val="single" w:sz="4" w:space="0" w:color="auto"/>
              <w:right w:val="single" w:sz="4" w:space="0" w:color="auto"/>
            </w:tcBorders>
            <w:shd w:val="clear" w:color="000000" w:fill="FFFF00"/>
            <w:vAlign w:val="center"/>
            <w:hideMark/>
          </w:tcPr>
          <w:p w:rsidR="00521A2B" w:rsidRPr="00521A2B" w:rsidRDefault="00521A2B" w:rsidP="00521A2B">
            <w:pPr>
              <w:spacing w:after="0" w:line="240" w:lineRule="auto"/>
              <w:jc w:val="center"/>
              <w:rPr>
                <w:rFonts w:ascii="Arial" w:eastAsia="Times New Roman" w:hAnsi="Arial" w:cs="Arial"/>
                <w:b/>
                <w:bCs/>
                <w:color w:val="000000"/>
                <w:sz w:val="24"/>
                <w:szCs w:val="24"/>
              </w:rPr>
            </w:pPr>
            <w:r w:rsidRPr="00521A2B">
              <w:rPr>
                <w:rFonts w:ascii="Arial" w:eastAsia="Times New Roman" w:hAnsi="Arial" w:cs="Arial"/>
                <w:b/>
                <w:bCs/>
                <w:color w:val="000000"/>
                <w:sz w:val="24"/>
                <w:szCs w:val="24"/>
              </w:rPr>
              <w:t xml:space="preserve">PHASE 2: Workshop Transformer Repairs/Refurbishment </w:t>
            </w:r>
          </w:p>
        </w:tc>
      </w:tr>
      <w:tr w:rsidR="00521A2B" w:rsidRPr="00521A2B" w:rsidTr="00521A2B">
        <w:trPr>
          <w:trHeight w:val="600"/>
          <w:jc w:val="center"/>
        </w:trPr>
        <w:tc>
          <w:tcPr>
            <w:tcW w:w="960" w:type="dxa"/>
            <w:tcBorders>
              <w:top w:val="nil"/>
              <w:left w:val="single" w:sz="4" w:space="0" w:color="auto"/>
              <w:bottom w:val="single" w:sz="4" w:space="0" w:color="auto"/>
              <w:right w:val="single" w:sz="4" w:space="0" w:color="auto"/>
            </w:tcBorders>
            <w:shd w:val="clear" w:color="000000" w:fill="FFFF00"/>
            <w:vAlign w:val="center"/>
            <w:hideMark/>
          </w:tcPr>
          <w:p w:rsidR="00521A2B" w:rsidRPr="00521A2B" w:rsidRDefault="00521A2B" w:rsidP="00521A2B">
            <w:pPr>
              <w:spacing w:after="0" w:line="240" w:lineRule="auto"/>
              <w:jc w:val="center"/>
              <w:rPr>
                <w:rFonts w:ascii="Arial" w:eastAsia="Times New Roman" w:hAnsi="Arial" w:cs="Arial"/>
                <w:b/>
                <w:bCs/>
                <w:color w:val="000000"/>
              </w:rPr>
            </w:pPr>
            <w:r w:rsidRPr="00521A2B">
              <w:rPr>
                <w:rFonts w:ascii="Arial" w:eastAsia="Times New Roman" w:hAnsi="Arial" w:cs="Arial"/>
                <w:b/>
                <w:bCs/>
                <w:color w:val="000000"/>
              </w:rPr>
              <w:t>Item</w:t>
            </w:r>
          </w:p>
        </w:tc>
        <w:tc>
          <w:tcPr>
            <w:tcW w:w="5680" w:type="dxa"/>
            <w:tcBorders>
              <w:top w:val="nil"/>
              <w:left w:val="nil"/>
              <w:bottom w:val="single" w:sz="4" w:space="0" w:color="auto"/>
              <w:right w:val="single" w:sz="4" w:space="0" w:color="auto"/>
            </w:tcBorders>
            <w:shd w:val="clear" w:color="000000" w:fill="FFFF00"/>
            <w:vAlign w:val="center"/>
            <w:hideMark/>
          </w:tcPr>
          <w:p w:rsidR="00521A2B" w:rsidRPr="00521A2B" w:rsidRDefault="00521A2B" w:rsidP="00521A2B">
            <w:pPr>
              <w:spacing w:after="0" w:line="240" w:lineRule="auto"/>
              <w:jc w:val="center"/>
              <w:rPr>
                <w:rFonts w:ascii="Arial" w:eastAsia="Times New Roman" w:hAnsi="Arial" w:cs="Arial"/>
                <w:b/>
                <w:bCs/>
                <w:color w:val="000000"/>
              </w:rPr>
            </w:pPr>
            <w:r w:rsidRPr="00521A2B">
              <w:rPr>
                <w:rFonts w:ascii="Arial" w:eastAsia="Times New Roman" w:hAnsi="Arial" w:cs="Arial"/>
                <w:b/>
                <w:bCs/>
                <w:color w:val="000000"/>
              </w:rPr>
              <w:t>Description</w:t>
            </w:r>
          </w:p>
        </w:tc>
        <w:tc>
          <w:tcPr>
            <w:tcW w:w="860" w:type="dxa"/>
            <w:tcBorders>
              <w:top w:val="nil"/>
              <w:left w:val="nil"/>
              <w:bottom w:val="single" w:sz="4" w:space="0" w:color="auto"/>
              <w:right w:val="single" w:sz="4" w:space="0" w:color="auto"/>
            </w:tcBorders>
            <w:shd w:val="clear" w:color="000000" w:fill="FFFF00"/>
            <w:vAlign w:val="center"/>
            <w:hideMark/>
          </w:tcPr>
          <w:p w:rsidR="00521A2B" w:rsidRPr="00521A2B" w:rsidRDefault="00521A2B" w:rsidP="00521A2B">
            <w:pPr>
              <w:spacing w:after="0" w:line="240" w:lineRule="auto"/>
              <w:jc w:val="center"/>
              <w:rPr>
                <w:rFonts w:ascii="Arial" w:eastAsia="Times New Roman" w:hAnsi="Arial" w:cs="Arial"/>
                <w:b/>
                <w:bCs/>
                <w:color w:val="000000"/>
              </w:rPr>
            </w:pPr>
            <w:r w:rsidRPr="00521A2B">
              <w:rPr>
                <w:rFonts w:ascii="Arial" w:eastAsia="Times New Roman" w:hAnsi="Arial" w:cs="Arial"/>
                <w:b/>
                <w:bCs/>
                <w:color w:val="000000"/>
              </w:rPr>
              <w:t>Unit</w:t>
            </w:r>
          </w:p>
        </w:tc>
        <w:tc>
          <w:tcPr>
            <w:tcW w:w="840" w:type="dxa"/>
            <w:tcBorders>
              <w:top w:val="nil"/>
              <w:left w:val="nil"/>
              <w:bottom w:val="single" w:sz="4" w:space="0" w:color="auto"/>
              <w:right w:val="single" w:sz="4" w:space="0" w:color="auto"/>
            </w:tcBorders>
            <w:shd w:val="clear" w:color="000000" w:fill="FFFF00"/>
            <w:vAlign w:val="center"/>
            <w:hideMark/>
          </w:tcPr>
          <w:p w:rsidR="00521A2B" w:rsidRPr="00521A2B" w:rsidRDefault="00521A2B" w:rsidP="00521A2B">
            <w:pPr>
              <w:spacing w:after="0" w:line="240" w:lineRule="auto"/>
              <w:jc w:val="center"/>
              <w:rPr>
                <w:rFonts w:ascii="Arial" w:eastAsia="Times New Roman" w:hAnsi="Arial" w:cs="Arial"/>
                <w:b/>
                <w:bCs/>
                <w:color w:val="000000"/>
              </w:rPr>
            </w:pPr>
            <w:r w:rsidRPr="00521A2B">
              <w:rPr>
                <w:rFonts w:ascii="Arial" w:eastAsia="Times New Roman" w:hAnsi="Arial" w:cs="Arial"/>
                <w:b/>
                <w:bCs/>
                <w:color w:val="000000"/>
              </w:rPr>
              <w:t>Qty</w:t>
            </w:r>
          </w:p>
        </w:tc>
        <w:tc>
          <w:tcPr>
            <w:tcW w:w="1820" w:type="dxa"/>
            <w:tcBorders>
              <w:top w:val="nil"/>
              <w:left w:val="nil"/>
              <w:bottom w:val="single" w:sz="4" w:space="0" w:color="auto"/>
              <w:right w:val="single" w:sz="4" w:space="0" w:color="auto"/>
            </w:tcBorders>
            <w:shd w:val="clear" w:color="000000" w:fill="FFFF00"/>
            <w:vAlign w:val="center"/>
            <w:hideMark/>
          </w:tcPr>
          <w:p w:rsidR="00521A2B" w:rsidRPr="00521A2B" w:rsidRDefault="00521A2B" w:rsidP="00521A2B">
            <w:pPr>
              <w:spacing w:after="0" w:line="240" w:lineRule="auto"/>
              <w:jc w:val="center"/>
              <w:rPr>
                <w:rFonts w:ascii="Arial" w:eastAsia="Times New Roman" w:hAnsi="Arial" w:cs="Arial"/>
                <w:b/>
                <w:bCs/>
                <w:color w:val="000000"/>
              </w:rPr>
            </w:pPr>
            <w:r w:rsidRPr="00521A2B">
              <w:rPr>
                <w:rFonts w:ascii="Arial" w:eastAsia="Times New Roman" w:hAnsi="Arial" w:cs="Arial"/>
                <w:b/>
                <w:bCs/>
                <w:color w:val="000000"/>
              </w:rPr>
              <w:t>Supply Rate</w:t>
            </w:r>
          </w:p>
        </w:tc>
        <w:tc>
          <w:tcPr>
            <w:tcW w:w="1920" w:type="dxa"/>
            <w:tcBorders>
              <w:top w:val="nil"/>
              <w:left w:val="nil"/>
              <w:bottom w:val="single" w:sz="4" w:space="0" w:color="auto"/>
              <w:right w:val="single" w:sz="4" w:space="0" w:color="auto"/>
            </w:tcBorders>
            <w:shd w:val="clear" w:color="000000" w:fill="FFFF00"/>
            <w:vAlign w:val="center"/>
            <w:hideMark/>
          </w:tcPr>
          <w:p w:rsidR="00521A2B" w:rsidRPr="00521A2B" w:rsidRDefault="00521A2B" w:rsidP="00521A2B">
            <w:pPr>
              <w:spacing w:after="0" w:line="240" w:lineRule="auto"/>
              <w:jc w:val="center"/>
              <w:rPr>
                <w:rFonts w:ascii="Arial" w:eastAsia="Times New Roman" w:hAnsi="Arial" w:cs="Arial"/>
                <w:b/>
                <w:bCs/>
                <w:color w:val="000000"/>
              </w:rPr>
            </w:pPr>
            <w:r w:rsidRPr="00521A2B">
              <w:rPr>
                <w:rFonts w:ascii="Arial" w:eastAsia="Times New Roman" w:hAnsi="Arial" w:cs="Arial"/>
                <w:b/>
                <w:bCs/>
                <w:color w:val="000000"/>
              </w:rPr>
              <w:t>Labour Rate</w:t>
            </w:r>
          </w:p>
        </w:tc>
        <w:tc>
          <w:tcPr>
            <w:tcW w:w="2100" w:type="dxa"/>
            <w:tcBorders>
              <w:top w:val="nil"/>
              <w:left w:val="nil"/>
              <w:bottom w:val="single" w:sz="4" w:space="0" w:color="auto"/>
              <w:right w:val="single" w:sz="4" w:space="0" w:color="auto"/>
            </w:tcBorders>
            <w:shd w:val="clear" w:color="000000" w:fill="FFFF00"/>
            <w:vAlign w:val="center"/>
            <w:hideMark/>
          </w:tcPr>
          <w:p w:rsidR="00521A2B" w:rsidRPr="00521A2B" w:rsidRDefault="00521A2B" w:rsidP="00521A2B">
            <w:pPr>
              <w:spacing w:after="0" w:line="240" w:lineRule="auto"/>
              <w:jc w:val="center"/>
              <w:rPr>
                <w:rFonts w:ascii="Arial" w:eastAsia="Times New Roman" w:hAnsi="Arial" w:cs="Arial"/>
                <w:b/>
                <w:bCs/>
                <w:color w:val="000000"/>
              </w:rPr>
            </w:pPr>
            <w:r w:rsidRPr="00521A2B">
              <w:rPr>
                <w:rFonts w:ascii="Arial" w:eastAsia="Times New Roman" w:hAnsi="Arial" w:cs="Arial"/>
                <w:b/>
                <w:bCs/>
                <w:color w:val="000000"/>
              </w:rPr>
              <w:t>Total Item Cost</w:t>
            </w:r>
          </w:p>
        </w:tc>
      </w:tr>
      <w:tr w:rsidR="00521A2B" w:rsidRPr="00521A2B" w:rsidTr="00521A2B">
        <w:trPr>
          <w:trHeight w:val="405"/>
          <w:jc w:val="center"/>
        </w:trPr>
        <w:tc>
          <w:tcPr>
            <w:tcW w:w="960" w:type="dxa"/>
            <w:tcBorders>
              <w:top w:val="nil"/>
              <w:left w:val="single" w:sz="4" w:space="0" w:color="auto"/>
              <w:bottom w:val="single" w:sz="4" w:space="0" w:color="auto"/>
              <w:right w:val="single" w:sz="4" w:space="0" w:color="auto"/>
            </w:tcBorders>
            <w:shd w:val="clear" w:color="000000" w:fill="ACB9CA"/>
            <w:noWrap/>
            <w:vAlign w:val="center"/>
            <w:hideMark/>
          </w:tcPr>
          <w:p w:rsidR="00521A2B" w:rsidRPr="00521A2B" w:rsidRDefault="00521A2B" w:rsidP="00521A2B">
            <w:pPr>
              <w:spacing w:after="0" w:line="240" w:lineRule="auto"/>
              <w:jc w:val="center"/>
              <w:rPr>
                <w:rFonts w:ascii="Arial" w:eastAsia="Times New Roman" w:hAnsi="Arial" w:cs="Arial"/>
                <w:b/>
                <w:bCs/>
                <w:color w:val="000000"/>
                <w:sz w:val="20"/>
                <w:szCs w:val="20"/>
              </w:rPr>
            </w:pPr>
            <w:r w:rsidRPr="00521A2B">
              <w:rPr>
                <w:rFonts w:ascii="Arial" w:eastAsia="Times New Roman" w:hAnsi="Arial" w:cs="Arial"/>
                <w:b/>
                <w:bCs/>
                <w:color w:val="000000"/>
                <w:sz w:val="20"/>
                <w:szCs w:val="20"/>
              </w:rPr>
              <w:t>3</w:t>
            </w:r>
          </w:p>
        </w:tc>
        <w:tc>
          <w:tcPr>
            <w:tcW w:w="5680" w:type="dxa"/>
            <w:tcBorders>
              <w:top w:val="nil"/>
              <w:left w:val="nil"/>
              <w:bottom w:val="single" w:sz="4" w:space="0" w:color="auto"/>
              <w:right w:val="single" w:sz="4" w:space="0" w:color="auto"/>
            </w:tcBorders>
            <w:shd w:val="clear" w:color="000000" w:fill="ACB9CA"/>
            <w:vAlign w:val="center"/>
            <w:hideMark/>
          </w:tcPr>
          <w:p w:rsidR="00521A2B" w:rsidRPr="00521A2B" w:rsidRDefault="00521A2B" w:rsidP="00521A2B">
            <w:pPr>
              <w:spacing w:after="0" w:line="240" w:lineRule="auto"/>
              <w:rPr>
                <w:rFonts w:ascii="Arial" w:eastAsia="Times New Roman" w:hAnsi="Arial" w:cs="Arial"/>
                <w:b/>
                <w:bCs/>
                <w:color w:val="000000"/>
                <w:sz w:val="20"/>
                <w:szCs w:val="20"/>
              </w:rPr>
            </w:pPr>
            <w:r w:rsidRPr="00521A2B">
              <w:rPr>
                <w:rFonts w:ascii="Arial" w:eastAsia="Times New Roman" w:hAnsi="Arial" w:cs="Arial"/>
                <w:b/>
                <w:bCs/>
                <w:color w:val="000000"/>
                <w:sz w:val="20"/>
                <w:szCs w:val="20"/>
              </w:rPr>
              <w:t>Active parts</w:t>
            </w:r>
          </w:p>
        </w:tc>
        <w:tc>
          <w:tcPr>
            <w:tcW w:w="860" w:type="dxa"/>
            <w:tcBorders>
              <w:top w:val="nil"/>
              <w:left w:val="nil"/>
              <w:bottom w:val="single" w:sz="4" w:space="0" w:color="auto"/>
              <w:right w:val="single" w:sz="4" w:space="0" w:color="auto"/>
            </w:tcBorders>
            <w:shd w:val="clear" w:color="000000" w:fill="ACB9CA"/>
            <w:noWrap/>
            <w:vAlign w:val="bottom"/>
            <w:hideMark/>
          </w:tcPr>
          <w:p w:rsidR="00521A2B" w:rsidRPr="00521A2B" w:rsidRDefault="00521A2B" w:rsidP="00521A2B">
            <w:pPr>
              <w:spacing w:after="0" w:line="240" w:lineRule="auto"/>
              <w:rPr>
                <w:rFonts w:ascii="Arial" w:eastAsia="Times New Roman" w:hAnsi="Arial" w:cs="Arial"/>
                <w:b/>
                <w:bCs/>
                <w:color w:val="000000"/>
              </w:rPr>
            </w:pPr>
            <w:r w:rsidRPr="00521A2B">
              <w:rPr>
                <w:rFonts w:ascii="Arial" w:eastAsia="Times New Roman" w:hAnsi="Arial" w:cs="Arial"/>
                <w:b/>
                <w:bCs/>
                <w:color w:val="000000"/>
              </w:rPr>
              <w:t> </w:t>
            </w:r>
          </w:p>
        </w:tc>
        <w:tc>
          <w:tcPr>
            <w:tcW w:w="840" w:type="dxa"/>
            <w:tcBorders>
              <w:top w:val="nil"/>
              <w:left w:val="nil"/>
              <w:bottom w:val="single" w:sz="4" w:space="0" w:color="auto"/>
              <w:right w:val="single" w:sz="4" w:space="0" w:color="auto"/>
            </w:tcBorders>
            <w:shd w:val="clear" w:color="000000" w:fill="ACB9CA"/>
            <w:noWrap/>
            <w:vAlign w:val="bottom"/>
            <w:hideMark/>
          </w:tcPr>
          <w:p w:rsidR="00521A2B" w:rsidRPr="00521A2B" w:rsidRDefault="00521A2B" w:rsidP="00521A2B">
            <w:pPr>
              <w:spacing w:after="0" w:line="240" w:lineRule="auto"/>
              <w:rPr>
                <w:rFonts w:ascii="Arial" w:eastAsia="Times New Roman" w:hAnsi="Arial" w:cs="Arial"/>
                <w:b/>
                <w:bCs/>
                <w:color w:val="000000"/>
              </w:rPr>
            </w:pPr>
            <w:r w:rsidRPr="00521A2B">
              <w:rPr>
                <w:rFonts w:ascii="Arial" w:eastAsia="Times New Roman" w:hAnsi="Arial" w:cs="Arial"/>
                <w:b/>
                <w:bCs/>
                <w:color w:val="000000"/>
              </w:rPr>
              <w:t> </w:t>
            </w:r>
          </w:p>
        </w:tc>
        <w:tc>
          <w:tcPr>
            <w:tcW w:w="1820" w:type="dxa"/>
            <w:tcBorders>
              <w:top w:val="nil"/>
              <w:left w:val="nil"/>
              <w:bottom w:val="single" w:sz="4" w:space="0" w:color="auto"/>
              <w:right w:val="single" w:sz="4" w:space="0" w:color="auto"/>
            </w:tcBorders>
            <w:shd w:val="clear" w:color="000000" w:fill="ACB9CA"/>
            <w:noWrap/>
            <w:vAlign w:val="bottom"/>
            <w:hideMark/>
          </w:tcPr>
          <w:p w:rsidR="00521A2B" w:rsidRPr="00521A2B" w:rsidRDefault="00521A2B" w:rsidP="00521A2B">
            <w:pPr>
              <w:spacing w:after="0" w:line="240" w:lineRule="auto"/>
              <w:rPr>
                <w:rFonts w:ascii="Arial" w:eastAsia="Times New Roman" w:hAnsi="Arial" w:cs="Arial"/>
                <w:b/>
                <w:bCs/>
                <w:color w:val="000000"/>
              </w:rPr>
            </w:pPr>
            <w:r w:rsidRPr="00521A2B">
              <w:rPr>
                <w:rFonts w:ascii="Arial" w:eastAsia="Times New Roman" w:hAnsi="Arial" w:cs="Arial"/>
                <w:b/>
                <w:bCs/>
                <w:color w:val="000000"/>
              </w:rPr>
              <w:t> </w:t>
            </w:r>
          </w:p>
        </w:tc>
        <w:tc>
          <w:tcPr>
            <w:tcW w:w="1920" w:type="dxa"/>
            <w:tcBorders>
              <w:top w:val="nil"/>
              <w:left w:val="nil"/>
              <w:bottom w:val="single" w:sz="4" w:space="0" w:color="auto"/>
              <w:right w:val="single" w:sz="4" w:space="0" w:color="auto"/>
            </w:tcBorders>
            <w:shd w:val="clear" w:color="000000" w:fill="ACB9CA"/>
            <w:noWrap/>
            <w:vAlign w:val="bottom"/>
            <w:hideMark/>
          </w:tcPr>
          <w:p w:rsidR="00521A2B" w:rsidRPr="00521A2B" w:rsidRDefault="00521A2B" w:rsidP="00521A2B">
            <w:pPr>
              <w:spacing w:after="0" w:line="240" w:lineRule="auto"/>
              <w:rPr>
                <w:rFonts w:ascii="Arial" w:eastAsia="Times New Roman" w:hAnsi="Arial" w:cs="Arial"/>
                <w:b/>
                <w:bCs/>
                <w:color w:val="000000"/>
              </w:rPr>
            </w:pPr>
            <w:r w:rsidRPr="00521A2B">
              <w:rPr>
                <w:rFonts w:ascii="Arial" w:eastAsia="Times New Roman" w:hAnsi="Arial" w:cs="Arial"/>
                <w:b/>
                <w:bCs/>
                <w:color w:val="000000"/>
              </w:rPr>
              <w:t> </w:t>
            </w:r>
          </w:p>
        </w:tc>
        <w:tc>
          <w:tcPr>
            <w:tcW w:w="2100" w:type="dxa"/>
            <w:tcBorders>
              <w:top w:val="nil"/>
              <w:left w:val="nil"/>
              <w:bottom w:val="single" w:sz="4" w:space="0" w:color="auto"/>
              <w:right w:val="single" w:sz="4" w:space="0" w:color="auto"/>
            </w:tcBorders>
            <w:shd w:val="clear" w:color="000000" w:fill="ACB9CA"/>
            <w:noWrap/>
            <w:vAlign w:val="bottom"/>
            <w:hideMark/>
          </w:tcPr>
          <w:p w:rsidR="00521A2B" w:rsidRPr="00521A2B" w:rsidRDefault="00521A2B" w:rsidP="00521A2B">
            <w:pPr>
              <w:spacing w:after="0" w:line="240" w:lineRule="auto"/>
              <w:rPr>
                <w:rFonts w:ascii="Arial" w:eastAsia="Times New Roman" w:hAnsi="Arial" w:cs="Arial"/>
                <w:b/>
                <w:bCs/>
                <w:color w:val="000000"/>
              </w:rPr>
            </w:pPr>
            <w:r w:rsidRPr="00521A2B">
              <w:rPr>
                <w:rFonts w:ascii="Arial" w:eastAsia="Times New Roman" w:hAnsi="Arial" w:cs="Arial"/>
                <w:b/>
                <w:bCs/>
                <w:color w:val="000000"/>
              </w:rPr>
              <w:t> </w:t>
            </w:r>
          </w:p>
        </w:tc>
      </w:tr>
      <w:tr w:rsidR="00521A2B" w:rsidRPr="00521A2B" w:rsidTr="00521A2B">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3.1</w:t>
            </w:r>
          </w:p>
        </w:tc>
        <w:tc>
          <w:tcPr>
            <w:tcW w:w="5680" w:type="dxa"/>
            <w:tcBorders>
              <w:top w:val="nil"/>
              <w:left w:val="nil"/>
              <w:bottom w:val="single" w:sz="4" w:space="0" w:color="auto"/>
              <w:right w:val="single" w:sz="4" w:space="0" w:color="auto"/>
            </w:tcBorders>
            <w:shd w:val="clear" w:color="auto" w:fill="auto"/>
            <w:vAlign w:val="center"/>
            <w:hideMark/>
          </w:tcPr>
          <w:p w:rsidR="00521A2B" w:rsidRPr="00521A2B" w:rsidRDefault="00521A2B" w:rsidP="00521A2B">
            <w:pPr>
              <w:spacing w:after="0" w:line="240" w:lineRule="auto"/>
              <w:rPr>
                <w:rFonts w:ascii="Arial" w:eastAsia="Times New Roman" w:hAnsi="Arial" w:cs="Arial"/>
                <w:color w:val="000000"/>
                <w:sz w:val="20"/>
                <w:szCs w:val="20"/>
              </w:rPr>
            </w:pPr>
            <w:r w:rsidRPr="00521A2B">
              <w:rPr>
                <w:rFonts w:ascii="Arial" w:eastAsia="Times New Roman" w:hAnsi="Arial" w:cs="Arial"/>
                <w:color w:val="000000"/>
                <w:sz w:val="20"/>
                <w:szCs w:val="20"/>
              </w:rPr>
              <w:t>Dismantle yoke and remove faulty windings</w:t>
            </w:r>
          </w:p>
        </w:tc>
        <w:tc>
          <w:tcPr>
            <w:tcW w:w="860" w:type="dxa"/>
            <w:tcBorders>
              <w:top w:val="nil"/>
              <w:left w:val="nil"/>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r>
      <w:tr w:rsidR="00521A2B" w:rsidRPr="00521A2B" w:rsidTr="00521A2B">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3.2</w:t>
            </w:r>
          </w:p>
        </w:tc>
        <w:tc>
          <w:tcPr>
            <w:tcW w:w="5680" w:type="dxa"/>
            <w:tcBorders>
              <w:top w:val="nil"/>
              <w:left w:val="nil"/>
              <w:bottom w:val="single" w:sz="4" w:space="0" w:color="auto"/>
              <w:right w:val="single" w:sz="4" w:space="0" w:color="auto"/>
            </w:tcBorders>
            <w:shd w:val="clear" w:color="auto" w:fill="auto"/>
            <w:vAlign w:val="center"/>
            <w:hideMark/>
          </w:tcPr>
          <w:p w:rsidR="00521A2B" w:rsidRPr="00521A2B" w:rsidRDefault="00521A2B" w:rsidP="00521A2B">
            <w:pPr>
              <w:spacing w:after="0" w:line="240" w:lineRule="auto"/>
              <w:rPr>
                <w:rFonts w:ascii="Arial" w:eastAsia="Times New Roman" w:hAnsi="Arial" w:cs="Arial"/>
                <w:color w:val="000000"/>
                <w:sz w:val="20"/>
                <w:szCs w:val="20"/>
              </w:rPr>
            </w:pPr>
            <w:r w:rsidRPr="00521A2B">
              <w:rPr>
                <w:rFonts w:ascii="Arial" w:eastAsia="Times New Roman" w:hAnsi="Arial" w:cs="Arial"/>
                <w:color w:val="000000"/>
                <w:sz w:val="20"/>
                <w:szCs w:val="20"/>
              </w:rPr>
              <w:t>Check , clean and overhaul core</w:t>
            </w:r>
          </w:p>
        </w:tc>
        <w:tc>
          <w:tcPr>
            <w:tcW w:w="860" w:type="dxa"/>
            <w:tcBorders>
              <w:top w:val="nil"/>
              <w:left w:val="nil"/>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r>
      <w:tr w:rsidR="00521A2B" w:rsidRPr="00521A2B" w:rsidTr="00521A2B">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3.3</w:t>
            </w:r>
          </w:p>
        </w:tc>
        <w:tc>
          <w:tcPr>
            <w:tcW w:w="5680" w:type="dxa"/>
            <w:tcBorders>
              <w:top w:val="nil"/>
              <w:left w:val="nil"/>
              <w:bottom w:val="single" w:sz="4" w:space="0" w:color="auto"/>
              <w:right w:val="single" w:sz="4" w:space="0" w:color="auto"/>
            </w:tcBorders>
            <w:shd w:val="clear" w:color="auto" w:fill="auto"/>
            <w:vAlign w:val="center"/>
            <w:hideMark/>
          </w:tcPr>
          <w:p w:rsidR="00521A2B" w:rsidRPr="00521A2B" w:rsidRDefault="00521A2B" w:rsidP="00521A2B">
            <w:pPr>
              <w:spacing w:after="0" w:line="240" w:lineRule="auto"/>
              <w:rPr>
                <w:rFonts w:ascii="Arial" w:eastAsia="Times New Roman" w:hAnsi="Arial" w:cs="Arial"/>
                <w:color w:val="000000"/>
                <w:sz w:val="20"/>
                <w:szCs w:val="20"/>
              </w:rPr>
            </w:pPr>
            <w:r w:rsidRPr="00521A2B">
              <w:rPr>
                <w:rFonts w:ascii="Arial" w:eastAsia="Times New Roman" w:hAnsi="Arial" w:cs="Arial"/>
                <w:color w:val="000000"/>
                <w:sz w:val="20"/>
                <w:szCs w:val="20"/>
              </w:rPr>
              <w:t>Renew core bolt and clamp insulation as required</w:t>
            </w:r>
          </w:p>
        </w:tc>
        <w:tc>
          <w:tcPr>
            <w:tcW w:w="860" w:type="dxa"/>
            <w:tcBorders>
              <w:top w:val="nil"/>
              <w:left w:val="nil"/>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r>
      <w:tr w:rsidR="00521A2B" w:rsidRPr="00521A2B" w:rsidTr="00521A2B">
        <w:trPr>
          <w:trHeight w:val="5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3.4</w:t>
            </w:r>
          </w:p>
        </w:tc>
        <w:tc>
          <w:tcPr>
            <w:tcW w:w="5680" w:type="dxa"/>
            <w:tcBorders>
              <w:top w:val="nil"/>
              <w:left w:val="nil"/>
              <w:bottom w:val="single" w:sz="4" w:space="0" w:color="auto"/>
              <w:right w:val="single" w:sz="4" w:space="0" w:color="auto"/>
            </w:tcBorders>
            <w:shd w:val="clear" w:color="auto" w:fill="auto"/>
            <w:vAlign w:val="center"/>
            <w:hideMark/>
          </w:tcPr>
          <w:p w:rsidR="00521A2B" w:rsidRPr="00521A2B" w:rsidRDefault="00521A2B" w:rsidP="00521A2B">
            <w:pPr>
              <w:spacing w:after="0" w:line="240" w:lineRule="auto"/>
              <w:rPr>
                <w:rFonts w:ascii="Arial" w:eastAsia="Times New Roman" w:hAnsi="Arial" w:cs="Arial"/>
                <w:color w:val="000000"/>
                <w:sz w:val="20"/>
                <w:szCs w:val="20"/>
              </w:rPr>
            </w:pPr>
            <w:r w:rsidRPr="00521A2B">
              <w:rPr>
                <w:rFonts w:ascii="Arial" w:eastAsia="Times New Roman" w:hAnsi="Arial" w:cs="Arial"/>
                <w:color w:val="000000"/>
                <w:sz w:val="20"/>
                <w:szCs w:val="20"/>
              </w:rPr>
              <w:t>Strip and rewind coils using copper with a purity of 99.9% or better</w:t>
            </w:r>
          </w:p>
        </w:tc>
        <w:tc>
          <w:tcPr>
            <w:tcW w:w="860" w:type="dxa"/>
            <w:tcBorders>
              <w:top w:val="nil"/>
              <w:left w:val="nil"/>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r>
      <w:tr w:rsidR="00521A2B" w:rsidRPr="00521A2B" w:rsidTr="00521A2B">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3.5</w:t>
            </w:r>
          </w:p>
        </w:tc>
        <w:tc>
          <w:tcPr>
            <w:tcW w:w="5680" w:type="dxa"/>
            <w:tcBorders>
              <w:top w:val="nil"/>
              <w:left w:val="nil"/>
              <w:bottom w:val="single" w:sz="4" w:space="0" w:color="auto"/>
              <w:right w:val="single" w:sz="4" w:space="0" w:color="auto"/>
            </w:tcBorders>
            <w:shd w:val="clear" w:color="auto" w:fill="auto"/>
            <w:vAlign w:val="center"/>
            <w:hideMark/>
          </w:tcPr>
          <w:p w:rsidR="00521A2B" w:rsidRPr="00521A2B" w:rsidRDefault="00521A2B" w:rsidP="00521A2B">
            <w:pPr>
              <w:spacing w:after="0" w:line="240" w:lineRule="auto"/>
              <w:rPr>
                <w:rFonts w:ascii="Arial" w:eastAsia="Times New Roman" w:hAnsi="Arial" w:cs="Arial"/>
                <w:color w:val="000000"/>
                <w:sz w:val="20"/>
                <w:szCs w:val="20"/>
              </w:rPr>
            </w:pPr>
            <w:r w:rsidRPr="00521A2B">
              <w:rPr>
                <w:rFonts w:ascii="Arial" w:eastAsia="Times New Roman" w:hAnsi="Arial" w:cs="Arial"/>
                <w:color w:val="000000"/>
                <w:sz w:val="20"/>
                <w:szCs w:val="20"/>
              </w:rPr>
              <w:t>Conduct preliminary test on new coils</w:t>
            </w:r>
          </w:p>
        </w:tc>
        <w:tc>
          <w:tcPr>
            <w:tcW w:w="860" w:type="dxa"/>
            <w:tcBorders>
              <w:top w:val="nil"/>
              <w:left w:val="nil"/>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r>
      <w:tr w:rsidR="00521A2B" w:rsidRPr="00521A2B" w:rsidTr="00521A2B">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3.6</w:t>
            </w:r>
          </w:p>
        </w:tc>
        <w:tc>
          <w:tcPr>
            <w:tcW w:w="5680" w:type="dxa"/>
            <w:tcBorders>
              <w:top w:val="nil"/>
              <w:left w:val="nil"/>
              <w:bottom w:val="single" w:sz="4" w:space="0" w:color="auto"/>
              <w:right w:val="single" w:sz="4" w:space="0" w:color="auto"/>
            </w:tcBorders>
            <w:shd w:val="clear" w:color="auto" w:fill="auto"/>
            <w:vAlign w:val="center"/>
            <w:hideMark/>
          </w:tcPr>
          <w:p w:rsidR="00521A2B" w:rsidRPr="00521A2B" w:rsidRDefault="00521A2B" w:rsidP="00521A2B">
            <w:pPr>
              <w:spacing w:after="0" w:line="240" w:lineRule="auto"/>
              <w:rPr>
                <w:rFonts w:ascii="Arial" w:eastAsia="Times New Roman" w:hAnsi="Arial" w:cs="Arial"/>
                <w:color w:val="000000"/>
                <w:sz w:val="20"/>
                <w:szCs w:val="20"/>
              </w:rPr>
            </w:pPr>
            <w:r w:rsidRPr="00521A2B">
              <w:rPr>
                <w:rFonts w:ascii="Arial" w:eastAsia="Times New Roman" w:hAnsi="Arial" w:cs="Arial"/>
                <w:color w:val="000000"/>
                <w:sz w:val="20"/>
                <w:szCs w:val="20"/>
              </w:rPr>
              <w:t>Pre-press winding(s) to specification</w:t>
            </w:r>
          </w:p>
        </w:tc>
        <w:tc>
          <w:tcPr>
            <w:tcW w:w="860" w:type="dxa"/>
            <w:tcBorders>
              <w:top w:val="nil"/>
              <w:left w:val="nil"/>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r>
      <w:tr w:rsidR="00521A2B" w:rsidRPr="00521A2B" w:rsidTr="00521A2B">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3.7</w:t>
            </w:r>
          </w:p>
        </w:tc>
        <w:tc>
          <w:tcPr>
            <w:tcW w:w="5680" w:type="dxa"/>
            <w:tcBorders>
              <w:top w:val="nil"/>
              <w:left w:val="nil"/>
              <w:bottom w:val="single" w:sz="4" w:space="0" w:color="auto"/>
              <w:right w:val="single" w:sz="4" w:space="0" w:color="auto"/>
            </w:tcBorders>
            <w:shd w:val="clear" w:color="auto" w:fill="auto"/>
            <w:vAlign w:val="center"/>
            <w:hideMark/>
          </w:tcPr>
          <w:p w:rsidR="00521A2B" w:rsidRPr="00521A2B" w:rsidRDefault="00521A2B" w:rsidP="00521A2B">
            <w:pPr>
              <w:spacing w:after="0" w:line="240" w:lineRule="auto"/>
              <w:rPr>
                <w:rFonts w:ascii="Arial" w:eastAsia="Times New Roman" w:hAnsi="Arial" w:cs="Arial"/>
                <w:color w:val="000000"/>
                <w:sz w:val="20"/>
                <w:szCs w:val="20"/>
              </w:rPr>
            </w:pPr>
            <w:r w:rsidRPr="00521A2B">
              <w:rPr>
                <w:rFonts w:ascii="Arial" w:eastAsia="Times New Roman" w:hAnsi="Arial" w:cs="Arial"/>
                <w:color w:val="000000"/>
                <w:sz w:val="20"/>
                <w:szCs w:val="20"/>
              </w:rPr>
              <w:t>Reassemble and dry core and windings</w:t>
            </w:r>
          </w:p>
        </w:tc>
        <w:tc>
          <w:tcPr>
            <w:tcW w:w="860" w:type="dxa"/>
            <w:tcBorders>
              <w:top w:val="nil"/>
              <w:left w:val="nil"/>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r>
      <w:tr w:rsidR="00521A2B" w:rsidRPr="00521A2B" w:rsidTr="00521A2B">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3.8</w:t>
            </w:r>
          </w:p>
        </w:tc>
        <w:tc>
          <w:tcPr>
            <w:tcW w:w="5680" w:type="dxa"/>
            <w:tcBorders>
              <w:top w:val="nil"/>
              <w:left w:val="nil"/>
              <w:bottom w:val="single" w:sz="4" w:space="0" w:color="auto"/>
              <w:right w:val="single" w:sz="4" w:space="0" w:color="auto"/>
            </w:tcBorders>
            <w:shd w:val="clear" w:color="auto" w:fill="auto"/>
            <w:vAlign w:val="center"/>
            <w:hideMark/>
          </w:tcPr>
          <w:p w:rsidR="00521A2B" w:rsidRPr="00521A2B" w:rsidRDefault="00521A2B" w:rsidP="00521A2B">
            <w:pPr>
              <w:spacing w:after="0" w:line="240" w:lineRule="auto"/>
              <w:rPr>
                <w:rFonts w:ascii="Arial" w:eastAsia="Times New Roman" w:hAnsi="Arial" w:cs="Arial"/>
                <w:color w:val="000000"/>
                <w:sz w:val="20"/>
                <w:szCs w:val="20"/>
              </w:rPr>
            </w:pPr>
            <w:r w:rsidRPr="00521A2B">
              <w:rPr>
                <w:rFonts w:ascii="Arial" w:eastAsia="Times New Roman" w:hAnsi="Arial" w:cs="Arial"/>
                <w:color w:val="000000"/>
                <w:sz w:val="20"/>
                <w:szCs w:val="20"/>
              </w:rPr>
              <w:t>Conduct pre-test to ensure correct ratios and resistances</w:t>
            </w:r>
          </w:p>
        </w:tc>
        <w:tc>
          <w:tcPr>
            <w:tcW w:w="860" w:type="dxa"/>
            <w:tcBorders>
              <w:top w:val="nil"/>
              <w:left w:val="nil"/>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r>
      <w:tr w:rsidR="00521A2B" w:rsidRPr="00521A2B" w:rsidTr="00521A2B">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3.9</w:t>
            </w:r>
          </w:p>
        </w:tc>
        <w:tc>
          <w:tcPr>
            <w:tcW w:w="5680" w:type="dxa"/>
            <w:tcBorders>
              <w:top w:val="nil"/>
              <w:left w:val="nil"/>
              <w:bottom w:val="single" w:sz="4" w:space="0" w:color="auto"/>
              <w:right w:val="single" w:sz="4" w:space="0" w:color="auto"/>
            </w:tcBorders>
            <w:shd w:val="clear" w:color="auto" w:fill="auto"/>
            <w:vAlign w:val="center"/>
            <w:hideMark/>
          </w:tcPr>
          <w:p w:rsidR="00521A2B" w:rsidRPr="00521A2B" w:rsidRDefault="00521A2B" w:rsidP="00521A2B">
            <w:pPr>
              <w:spacing w:after="0" w:line="240" w:lineRule="auto"/>
              <w:rPr>
                <w:rFonts w:ascii="Arial" w:eastAsia="Times New Roman" w:hAnsi="Arial" w:cs="Arial"/>
                <w:color w:val="000000"/>
                <w:sz w:val="20"/>
                <w:szCs w:val="20"/>
              </w:rPr>
            </w:pPr>
            <w:r w:rsidRPr="00521A2B">
              <w:rPr>
                <w:rFonts w:ascii="Arial" w:eastAsia="Times New Roman" w:hAnsi="Arial" w:cs="Arial"/>
                <w:color w:val="000000"/>
                <w:sz w:val="20"/>
                <w:szCs w:val="20"/>
              </w:rPr>
              <w:t>Fit and tape harnessing for final dry-out</w:t>
            </w:r>
          </w:p>
        </w:tc>
        <w:tc>
          <w:tcPr>
            <w:tcW w:w="860" w:type="dxa"/>
            <w:tcBorders>
              <w:top w:val="nil"/>
              <w:left w:val="nil"/>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r>
    </w:tbl>
    <w:p w:rsidR="00C76069" w:rsidRDefault="00C76069" w:rsidP="001245E4">
      <w:pPr>
        <w:spacing w:before="100" w:beforeAutospacing="1" w:after="100" w:afterAutospacing="1" w:line="240" w:lineRule="auto"/>
        <w:jc w:val="center"/>
        <w:rPr>
          <w:rFonts w:ascii="Arial" w:hAnsi="Arial" w:cs="Arial"/>
          <w:b/>
          <w:sz w:val="32"/>
          <w:szCs w:val="32"/>
        </w:rPr>
      </w:pPr>
    </w:p>
    <w:p w:rsidR="00C76069" w:rsidRDefault="00C76069" w:rsidP="001245E4">
      <w:pPr>
        <w:spacing w:before="100" w:beforeAutospacing="1" w:after="100" w:afterAutospacing="1" w:line="240" w:lineRule="auto"/>
        <w:jc w:val="center"/>
        <w:rPr>
          <w:rFonts w:ascii="Arial" w:hAnsi="Arial" w:cs="Arial"/>
          <w:b/>
          <w:sz w:val="32"/>
          <w:szCs w:val="32"/>
        </w:rPr>
      </w:pPr>
    </w:p>
    <w:p w:rsidR="00C76069" w:rsidRDefault="00C76069" w:rsidP="001245E4">
      <w:pPr>
        <w:spacing w:before="100" w:beforeAutospacing="1" w:after="100" w:afterAutospacing="1" w:line="240" w:lineRule="auto"/>
        <w:jc w:val="center"/>
        <w:rPr>
          <w:rFonts w:ascii="Arial" w:hAnsi="Arial" w:cs="Arial"/>
          <w:b/>
          <w:sz w:val="32"/>
          <w:szCs w:val="32"/>
        </w:rPr>
      </w:pPr>
    </w:p>
    <w:p w:rsidR="00C76069" w:rsidRDefault="00C76069" w:rsidP="001245E4">
      <w:pPr>
        <w:spacing w:before="100" w:beforeAutospacing="1" w:after="100" w:afterAutospacing="1" w:line="240" w:lineRule="auto"/>
        <w:jc w:val="center"/>
        <w:rPr>
          <w:rFonts w:ascii="Arial" w:hAnsi="Arial" w:cs="Arial"/>
          <w:b/>
          <w:sz w:val="32"/>
          <w:szCs w:val="32"/>
        </w:rPr>
      </w:pPr>
    </w:p>
    <w:tbl>
      <w:tblPr>
        <w:tblW w:w="14180" w:type="dxa"/>
        <w:jc w:val="center"/>
        <w:tblLook w:val="04A0" w:firstRow="1" w:lastRow="0" w:firstColumn="1" w:lastColumn="0" w:noHBand="0" w:noVBand="1"/>
      </w:tblPr>
      <w:tblGrid>
        <w:gridCol w:w="960"/>
        <w:gridCol w:w="5680"/>
        <w:gridCol w:w="860"/>
        <w:gridCol w:w="840"/>
        <w:gridCol w:w="1820"/>
        <w:gridCol w:w="1920"/>
        <w:gridCol w:w="2100"/>
      </w:tblGrid>
      <w:tr w:rsidR="00521A2B" w:rsidRPr="00521A2B" w:rsidTr="00521A2B">
        <w:trPr>
          <w:trHeight w:val="600"/>
          <w:jc w:val="center"/>
        </w:trPr>
        <w:tc>
          <w:tcPr>
            <w:tcW w:w="14180" w:type="dxa"/>
            <w:gridSpan w:val="7"/>
            <w:tcBorders>
              <w:top w:val="single" w:sz="4" w:space="0" w:color="auto"/>
              <w:left w:val="single" w:sz="4" w:space="0" w:color="auto"/>
              <w:bottom w:val="single" w:sz="4" w:space="0" w:color="auto"/>
              <w:right w:val="single" w:sz="4" w:space="0" w:color="auto"/>
            </w:tcBorders>
            <w:shd w:val="clear" w:color="000000" w:fill="FFFF00"/>
            <w:vAlign w:val="center"/>
            <w:hideMark/>
          </w:tcPr>
          <w:p w:rsidR="00521A2B" w:rsidRPr="00521A2B" w:rsidRDefault="00521A2B" w:rsidP="00521A2B">
            <w:pPr>
              <w:spacing w:after="0" w:line="240" w:lineRule="auto"/>
              <w:jc w:val="center"/>
              <w:rPr>
                <w:rFonts w:ascii="Arial" w:eastAsia="Times New Roman" w:hAnsi="Arial" w:cs="Arial"/>
                <w:b/>
                <w:bCs/>
                <w:color w:val="000000"/>
                <w:sz w:val="24"/>
                <w:szCs w:val="24"/>
              </w:rPr>
            </w:pPr>
            <w:r w:rsidRPr="00521A2B">
              <w:rPr>
                <w:rFonts w:ascii="Arial" w:eastAsia="Times New Roman" w:hAnsi="Arial" w:cs="Arial"/>
                <w:b/>
                <w:bCs/>
                <w:color w:val="000000"/>
                <w:sz w:val="24"/>
                <w:szCs w:val="24"/>
              </w:rPr>
              <w:lastRenderedPageBreak/>
              <w:t xml:space="preserve">PHASE 2: Workshop Transformer Repairs/Refurbishment </w:t>
            </w:r>
          </w:p>
        </w:tc>
      </w:tr>
      <w:tr w:rsidR="00521A2B" w:rsidRPr="00521A2B" w:rsidTr="00521A2B">
        <w:trPr>
          <w:trHeight w:val="600"/>
          <w:jc w:val="center"/>
        </w:trPr>
        <w:tc>
          <w:tcPr>
            <w:tcW w:w="960" w:type="dxa"/>
            <w:tcBorders>
              <w:top w:val="nil"/>
              <w:left w:val="single" w:sz="4" w:space="0" w:color="auto"/>
              <w:bottom w:val="single" w:sz="4" w:space="0" w:color="auto"/>
              <w:right w:val="single" w:sz="4" w:space="0" w:color="auto"/>
            </w:tcBorders>
            <w:shd w:val="clear" w:color="000000" w:fill="FFFF00"/>
            <w:vAlign w:val="center"/>
            <w:hideMark/>
          </w:tcPr>
          <w:p w:rsidR="00521A2B" w:rsidRPr="00521A2B" w:rsidRDefault="00521A2B" w:rsidP="00521A2B">
            <w:pPr>
              <w:spacing w:after="0" w:line="240" w:lineRule="auto"/>
              <w:jc w:val="center"/>
              <w:rPr>
                <w:rFonts w:ascii="Arial" w:eastAsia="Times New Roman" w:hAnsi="Arial" w:cs="Arial"/>
                <w:b/>
                <w:bCs/>
                <w:color w:val="000000"/>
              </w:rPr>
            </w:pPr>
            <w:r w:rsidRPr="00521A2B">
              <w:rPr>
                <w:rFonts w:ascii="Arial" w:eastAsia="Times New Roman" w:hAnsi="Arial" w:cs="Arial"/>
                <w:b/>
                <w:bCs/>
                <w:color w:val="000000"/>
              </w:rPr>
              <w:t>Item</w:t>
            </w:r>
          </w:p>
        </w:tc>
        <w:tc>
          <w:tcPr>
            <w:tcW w:w="5680" w:type="dxa"/>
            <w:tcBorders>
              <w:top w:val="nil"/>
              <w:left w:val="nil"/>
              <w:bottom w:val="single" w:sz="4" w:space="0" w:color="auto"/>
              <w:right w:val="single" w:sz="4" w:space="0" w:color="auto"/>
            </w:tcBorders>
            <w:shd w:val="clear" w:color="000000" w:fill="FFFF00"/>
            <w:vAlign w:val="center"/>
            <w:hideMark/>
          </w:tcPr>
          <w:p w:rsidR="00521A2B" w:rsidRPr="00521A2B" w:rsidRDefault="00521A2B" w:rsidP="00521A2B">
            <w:pPr>
              <w:spacing w:after="0" w:line="240" w:lineRule="auto"/>
              <w:jc w:val="center"/>
              <w:rPr>
                <w:rFonts w:ascii="Arial" w:eastAsia="Times New Roman" w:hAnsi="Arial" w:cs="Arial"/>
                <w:b/>
                <w:bCs/>
                <w:color w:val="000000"/>
              </w:rPr>
            </w:pPr>
            <w:r w:rsidRPr="00521A2B">
              <w:rPr>
                <w:rFonts w:ascii="Arial" w:eastAsia="Times New Roman" w:hAnsi="Arial" w:cs="Arial"/>
                <w:b/>
                <w:bCs/>
                <w:color w:val="000000"/>
              </w:rPr>
              <w:t>Description</w:t>
            </w:r>
          </w:p>
        </w:tc>
        <w:tc>
          <w:tcPr>
            <w:tcW w:w="860" w:type="dxa"/>
            <w:tcBorders>
              <w:top w:val="nil"/>
              <w:left w:val="nil"/>
              <w:bottom w:val="single" w:sz="4" w:space="0" w:color="auto"/>
              <w:right w:val="single" w:sz="4" w:space="0" w:color="auto"/>
            </w:tcBorders>
            <w:shd w:val="clear" w:color="000000" w:fill="FFFF00"/>
            <w:vAlign w:val="center"/>
            <w:hideMark/>
          </w:tcPr>
          <w:p w:rsidR="00521A2B" w:rsidRPr="00521A2B" w:rsidRDefault="00521A2B" w:rsidP="00521A2B">
            <w:pPr>
              <w:spacing w:after="0" w:line="240" w:lineRule="auto"/>
              <w:jc w:val="center"/>
              <w:rPr>
                <w:rFonts w:ascii="Arial" w:eastAsia="Times New Roman" w:hAnsi="Arial" w:cs="Arial"/>
                <w:b/>
                <w:bCs/>
                <w:color w:val="000000"/>
              </w:rPr>
            </w:pPr>
            <w:r w:rsidRPr="00521A2B">
              <w:rPr>
                <w:rFonts w:ascii="Arial" w:eastAsia="Times New Roman" w:hAnsi="Arial" w:cs="Arial"/>
                <w:b/>
                <w:bCs/>
                <w:color w:val="000000"/>
              </w:rPr>
              <w:t>Unit</w:t>
            </w:r>
          </w:p>
        </w:tc>
        <w:tc>
          <w:tcPr>
            <w:tcW w:w="840" w:type="dxa"/>
            <w:tcBorders>
              <w:top w:val="nil"/>
              <w:left w:val="nil"/>
              <w:bottom w:val="single" w:sz="4" w:space="0" w:color="auto"/>
              <w:right w:val="single" w:sz="4" w:space="0" w:color="auto"/>
            </w:tcBorders>
            <w:shd w:val="clear" w:color="000000" w:fill="FFFF00"/>
            <w:vAlign w:val="center"/>
            <w:hideMark/>
          </w:tcPr>
          <w:p w:rsidR="00521A2B" w:rsidRPr="00521A2B" w:rsidRDefault="00521A2B" w:rsidP="00521A2B">
            <w:pPr>
              <w:spacing w:after="0" w:line="240" w:lineRule="auto"/>
              <w:jc w:val="center"/>
              <w:rPr>
                <w:rFonts w:ascii="Arial" w:eastAsia="Times New Roman" w:hAnsi="Arial" w:cs="Arial"/>
                <w:b/>
                <w:bCs/>
                <w:color w:val="000000"/>
              </w:rPr>
            </w:pPr>
            <w:r w:rsidRPr="00521A2B">
              <w:rPr>
                <w:rFonts w:ascii="Arial" w:eastAsia="Times New Roman" w:hAnsi="Arial" w:cs="Arial"/>
                <w:b/>
                <w:bCs/>
                <w:color w:val="000000"/>
              </w:rPr>
              <w:t>Qty</w:t>
            </w:r>
          </w:p>
        </w:tc>
        <w:tc>
          <w:tcPr>
            <w:tcW w:w="1820" w:type="dxa"/>
            <w:tcBorders>
              <w:top w:val="nil"/>
              <w:left w:val="nil"/>
              <w:bottom w:val="single" w:sz="4" w:space="0" w:color="auto"/>
              <w:right w:val="single" w:sz="4" w:space="0" w:color="auto"/>
            </w:tcBorders>
            <w:shd w:val="clear" w:color="000000" w:fill="FFFF00"/>
            <w:vAlign w:val="center"/>
            <w:hideMark/>
          </w:tcPr>
          <w:p w:rsidR="00521A2B" w:rsidRPr="00521A2B" w:rsidRDefault="00521A2B" w:rsidP="00521A2B">
            <w:pPr>
              <w:spacing w:after="0" w:line="240" w:lineRule="auto"/>
              <w:jc w:val="center"/>
              <w:rPr>
                <w:rFonts w:ascii="Arial" w:eastAsia="Times New Roman" w:hAnsi="Arial" w:cs="Arial"/>
                <w:b/>
                <w:bCs/>
                <w:color w:val="000000"/>
              </w:rPr>
            </w:pPr>
            <w:r w:rsidRPr="00521A2B">
              <w:rPr>
                <w:rFonts w:ascii="Arial" w:eastAsia="Times New Roman" w:hAnsi="Arial" w:cs="Arial"/>
                <w:b/>
                <w:bCs/>
                <w:color w:val="000000"/>
              </w:rPr>
              <w:t>Supply Rate</w:t>
            </w:r>
          </w:p>
        </w:tc>
        <w:tc>
          <w:tcPr>
            <w:tcW w:w="1920" w:type="dxa"/>
            <w:tcBorders>
              <w:top w:val="nil"/>
              <w:left w:val="nil"/>
              <w:bottom w:val="single" w:sz="4" w:space="0" w:color="auto"/>
              <w:right w:val="single" w:sz="4" w:space="0" w:color="auto"/>
            </w:tcBorders>
            <w:shd w:val="clear" w:color="000000" w:fill="FFFF00"/>
            <w:vAlign w:val="center"/>
            <w:hideMark/>
          </w:tcPr>
          <w:p w:rsidR="00521A2B" w:rsidRPr="00521A2B" w:rsidRDefault="00521A2B" w:rsidP="00521A2B">
            <w:pPr>
              <w:spacing w:after="0" w:line="240" w:lineRule="auto"/>
              <w:jc w:val="center"/>
              <w:rPr>
                <w:rFonts w:ascii="Arial" w:eastAsia="Times New Roman" w:hAnsi="Arial" w:cs="Arial"/>
                <w:b/>
                <w:bCs/>
                <w:color w:val="000000"/>
              </w:rPr>
            </w:pPr>
            <w:r w:rsidRPr="00521A2B">
              <w:rPr>
                <w:rFonts w:ascii="Arial" w:eastAsia="Times New Roman" w:hAnsi="Arial" w:cs="Arial"/>
                <w:b/>
                <w:bCs/>
                <w:color w:val="000000"/>
              </w:rPr>
              <w:t>Labour Rate</w:t>
            </w:r>
          </w:p>
        </w:tc>
        <w:tc>
          <w:tcPr>
            <w:tcW w:w="2100" w:type="dxa"/>
            <w:tcBorders>
              <w:top w:val="nil"/>
              <w:left w:val="nil"/>
              <w:bottom w:val="single" w:sz="4" w:space="0" w:color="auto"/>
              <w:right w:val="single" w:sz="4" w:space="0" w:color="auto"/>
            </w:tcBorders>
            <w:shd w:val="clear" w:color="000000" w:fill="FFFF00"/>
            <w:vAlign w:val="center"/>
            <w:hideMark/>
          </w:tcPr>
          <w:p w:rsidR="00521A2B" w:rsidRPr="00521A2B" w:rsidRDefault="00521A2B" w:rsidP="00521A2B">
            <w:pPr>
              <w:spacing w:after="0" w:line="240" w:lineRule="auto"/>
              <w:jc w:val="center"/>
              <w:rPr>
                <w:rFonts w:ascii="Arial" w:eastAsia="Times New Roman" w:hAnsi="Arial" w:cs="Arial"/>
                <w:b/>
                <w:bCs/>
                <w:color w:val="000000"/>
              </w:rPr>
            </w:pPr>
            <w:r w:rsidRPr="00521A2B">
              <w:rPr>
                <w:rFonts w:ascii="Arial" w:eastAsia="Times New Roman" w:hAnsi="Arial" w:cs="Arial"/>
                <w:b/>
                <w:bCs/>
                <w:color w:val="000000"/>
              </w:rPr>
              <w:t>Total Item Cost</w:t>
            </w:r>
          </w:p>
        </w:tc>
      </w:tr>
      <w:tr w:rsidR="00521A2B" w:rsidRPr="00521A2B" w:rsidTr="00521A2B">
        <w:trPr>
          <w:trHeight w:val="405"/>
          <w:jc w:val="center"/>
        </w:trPr>
        <w:tc>
          <w:tcPr>
            <w:tcW w:w="960" w:type="dxa"/>
            <w:tcBorders>
              <w:top w:val="nil"/>
              <w:left w:val="single" w:sz="4" w:space="0" w:color="auto"/>
              <w:bottom w:val="single" w:sz="4" w:space="0" w:color="auto"/>
              <w:right w:val="single" w:sz="4" w:space="0" w:color="auto"/>
            </w:tcBorders>
            <w:shd w:val="clear" w:color="000000" w:fill="BDD7EE"/>
            <w:noWrap/>
            <w:vAlign w:val="center"/>
            <w:hideMark/>
          </w:tcPr>
          <w:p w:rsidR="00521A2B" w:rsidRPr="00521A2B" w:rsidRDefault="00521A2B" w:rsidP="00521A2B">
            <w:pPr>
              <w:spacing w:after="0" w:line="240" w:lineRule="auto"/>
              <w:jc w:val="center"/>
              <w:rPr>
                <w:rFonts w:ascii="Arial" w:eastAsia="Times New Roman" w:hAnsi="Arial" w:cs="Arial"/>
                <w:b/>
                <w:bCs/>
                <w:color w:val="000000"/>
                <w:sz w:val="20"/>
                <w:szCs w:val="20"/>
              </w:rPr>
            </w:pPr>
            <w:r w:rsidRPr="00521A2B">
              <w:rPr>
                <w:rFonts w:ascii="Arial" w:eastAsia="Times New Roman" w:hAnsi="Arial" w:cs="Arial"/>
                <w:b/>
                <w:bCs/>
                <w:color w:val="000000"/>
                <w:sz w:val="20"/>
                <w:szCs w:val="20"/>
              </w:rPr>
              <w:t>4</w:t>
            </w:r>
          </w:p>
        </w:tc>
        <w:tc>
          <w:tcPr>
            <w:tcW w:w="5680" w:type="dxa"/>
            <w:tcBorders>
              <w:top w:val="nil"/>
              <w:left w:val="nil"/>
              <w:bottom w:val="single" w:sz="4" w:space="0" w:color="auto"/>
              <w:right w:val="single" w:sz="4" w:space="0" w:color="auto"/>
            </w:tcBorders>
            <w:shd w:val="clear" w:color="000000" w:fill="BDD7EE"/>
            <w:vAlign w:val="center"/>
            <w:hideMark/>
          </w:tcPr>
          <w:p w:rsidR="00521A2B" w:rsidRPr="00521A2B" w:rsidRDefault="00521A2B" w:rsidP="00521A2B">
            <w:pPr>
              <w:spacing w:after="0" w:line="240" w:lineRule="auto"/>
              <w:rPr>
                <w:rFonts w:ascii="Arial" w:eastAsia="Times New Roman" w:hAnsi="Arial" w:cs="Arial"/>
                <w:b/>
                <w:bCs/>
                <w:color w:val="000000"/>
                <w:sz w:val="20"/>
                <w:szCs w:val="20"/>
              </w:rPr>
            </w:pPr>
            <w:r w:rsidRPr="00521A2B">
              <w:rPr>
                <w:rFonts w:ascii="Arial" w:eastAsia="Times New Roman" w:hAnsi="Arial" w:cs="Arial"/>
                <w:b/>
                <w:bCs/>
                <w:color w:val="000000"/>
                <w:sz w:val="20"/>
                <w:szCs w:val="20"/>
              </w:rPr>
              <w:t>Tank and parts</w:t>
            </w:r>
          </w:p>
        </w:tc>
        <w:tc>
          <w:tcPr>
            <w:tcW w:w="860" w:type="dxa"/>
            <w:tcBorders>
              <w:top w:val="nil"/>
              <w:left w:val="nil"/>
              <w:bottom w:val="single" w:sz="4" w:space="0" w:color="auto"/>
              <w:right w:val="single" w:sz="4" w:space="0" w:color="auto"/>
            </w:tcBorders>
            <w:shd w:val="clear" w:color="000000" w:fill="BDD7EE"/>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840" w:type="dxa"/>
            <w:tcBorders>
              <w:top w:val="nil"/>
              <w:left w:val="nil"/>
              <w:bottom w:val="single" w:sz="4" w:space="0" w:color="auto"/>
              <w:right w:val="single" w:sz="4" w:space="0" w:color="auto"/>
            </w:tcBorders>
            <w:shd w:val="clear" w:color="000000" w:fill="BDD7EE"/>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1820" w:type="dxa"/>
            <w:tcBorders>
              <w:top w:val="nil"/>
              <w:left w:val="nil"/>
              <w:bottom w:val="single" w:sz="4" w:space="0" w:color="auto"/>
              <w:right w:val="single" w:sz="4" w:space="0" w:color="auto"/>
            </w:tcBorders>
            <w:shd w:val="clear" w:color="000000" w:fill="BDD7EE"/>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000000" w:fill="BDD7EE"/>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000000" w:fill="BDD7EE"/>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r>
      <w:tr w:rsidR="00521A2B" w:rsidRPr="00521A2B" w:rsidTr="00521A2B">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4.1</w:t>
            </w:r>
          </w:p>
        </w:tc>
        <w:tc>
          <w:tcPr>
            <w:tcW w:w="5680" w:type="dxa"/>
            <w:tcBorders>
              <w:top w:val="nil"/>
              <w:left w:val="nil"/>
              <w:bottom w:val="single" w:sz="4" w:space="0" w:color="auto"/>
              <w:right w:val="single" w:sz="4" w:space="0" w:color="auto"/>
            </w:tcBorders>
            <w:shd w:val="clear" w:color="auto" w:fill="auto"/>
            <w:vAlign w:val="center"/>
            <w:hideMark/>
          </w:tcPr>
          <w:p w:rsidR="00521A2B" w:rsidRPr="00521A2B" w:rsidRDefault="00521A2B" w:rsidP="00521A2B">
            <w:pPr>
              <w:spacing w:after="0" w:line="240" w:lineRule="auto"/>
              <w:rPr>
                <w:rFonts w:ascii="Arial" w:eastAsia="Times New Roman" w:hAnsi="Arial" w:cs="Arial"/>
                <w:color w:val="000000"/>
                <w:sz w:val="20"/>
                <w:szCs w:val="20"/>
              </w:rPr>
            </w:pPr>
            <w:r w:rsidRPr="00521A2B">
              <w:rPr>
                <w:rFonts w:ascii="Arial" w:eastAsia="Times New Roman" w:hAnsi="Arial" w:cs="Arial"/>
                <w:color w:val="000000"/>
                <w:sz w:val="20"/>
                <w:szCs w:val="20"/>
              </w:rPr>
              <w:t>Drain oil from tank and clean and inspect tank.</w:t>
            </w:r>
          </w:p>
        </w:tc>
        <w:tc>
          <w:tcPr>
            <w:tcW w:w="860" w:type="dxa"/>
            <w:tcBorders>
              <w:top w:val="nil"/>
              <w:left w:val="nil"/>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r>
      <w:tr w:rsidR="00521A2B" w:rsidRPr="00521A2B" w:rsidTr="00521A2B">
        <w:trPr>
          <w:trHeight w:val="51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4.2</w:t>
            </w:r>
          </w:p>
        </w:tc>
        <w:tc>
          <w:tcPr>
            <w:tcW w:w="5680" w:type="dxa"/>
            <w:tcBorders>
              <w:top w:val="nil"/>
              <w:left w:val="nil"/>
              <w:bottom w:val="single" w:sz="4" w:space="0" w:color="auto"/>
              <w:right w:val="single" w:sz="4" w:space="0" w:color="auto"/>
            </w:tcBorders>
            <w:shd w:val="clear" w:color="auto" w:fill="auto"/>
            <w:vAlign w:val="center"/>
            <w:hideMark/>
          </w:tcPr>
          <w:p w:rsidR="00521A2B" w:rsidRPr="00521A2B" w:rsidRDefault="00521A2B" w:rsidP="00521A2B">
            <w:pPr>
              <w:spacing w:after="0" w:line="240" w:lineRule="auto"/>
              <w:rPr>
                <w:rFonts w:ascii="Arial" w:eastAsia="Times New Roman" w:hAnsi="Arial" w:cs="Arial"/>
                <w:color w:val="000000"/>
                <w:sz w:val="20"/>
                <w:szCs w:val="20"/>
              </w:rPr>
            </w:pPr>
            <w:r w:rsidRPr="00521A2B">
              <w:rPr>
                <w:rFonts w:ascii="Arial" w:eastAsia="Times New Roman" w:hAnsi="Arial" w:cs="Arial"/>
                <w:color w:val="000000"/>
                <w:sz w:val="20"/>
                <w:szCs w:val="20"/>
              </w:rPr>
              <w:t>Overhaul and re-gasket tank and parts (valves, pumps, inspection plate, coolers etc.)</w:t>
            </w:r>
          </w:p>
        </w:tc>
        <w:tc>
          <w:tcPr>
            <w:tcW w:w="860" w:type="dxa"/>
            <w:tcBorders>
              <w:top w:val="nil"/>
              <w:left w:val="nil"/>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r>
      <w:tr w:rsidR="00521A2B" w:rsidRPr="00521A2B" w:rsidTr="00521A2B">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4.3</w:t>
            </w:r>
          </w:p>
        </w:tc>
        <w:tc>
          <w:tcPr>
            <w:tcW w:w="5680" w:type="dxa"/>
            <w:tcBorders>
              <w:top w:val="nil"/>
              <w:left w:val="nil"/>
              <w:bottom w:val="single" w:sz="4" w:space="0" w:color="auto"/>
              <w:right w:val="single" w:sz="4" w:space="0" w:color="auto"/>
            </w:tcBorders>
            <w:shd w:val="clear" w:color="auto" w:fill="auto"/>
            <w:vAlign w:val="center"/>
            <w:hideMark/>
          </w:tcPr>
          <w:p w:rsidR="00521A2B" w:rsidRPr="00521A2B" w:rsidRDefault="00521A2B" w:rsidP="00521A2B">
            <w:pPr>
              <w:spacing w:after="0" w:line="240" w:lineRule="auto"/>
              <w:rPr>
                <w:rFonts w:ascii="Arial" w:eastAsia="Times New Roman" w:hAnsi="Arial" w:cs="Arial"/>
                <w:color w:val="000000"/>
                <w:sz w:val="20"/>
                <w:szCs w:val="20"/>
              </w:rPr>
            </w:pPr>
            <w:r w:rsidRPr="00521A2B">
              <w:rPr>
                <w:rFonts w:ascii="Arial" w:eastAsia="Times New Roman" w:hAnsi="Arial" w:cs="Arial"/>
                <w:color w:val="000000"/>
                <w:sz w:val="20"/>
                <w:szCs w:val="20"/>
              </w:rPr>
              <w:t>Overhaul and pressure test all coolers (issue test certificate)</w:t>
            </w:r>
          </w:p>
        </w:tc>
        <w:tc>
          <w:tcPr>
            <w:tcW w:w="860" w:type="dxa"/>
            <w:tcBorders>
              <w:top w:val="nil"/>
              <w:left w:val="nil"/>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r>
      <w:tr w:rsidR="00521A2B" w:rsidRPr="00521A2B" w:rsidTr="00521A2B">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4.4</w:t>
            </w:r>
          </w:p>
        </w:tc>
        <w:tc>
          <w:tcPr>
            <w:tcW w:w="5680" w:type="dxa"/>
            <w:tcBorders>
              <w:top w:val="nil"/>
              <w:left w:val="nil"/>
              <w:bottom w:val="single" w:sz="4" w:space="0" w:color="auto"/>
              <w:right w:val="single" w:sz="4" w:space="0" w:color="auto"/>
            </w:tcBorders>
            <w:shd w:val="clear" w:color="auto" w:fill="auto"/>
            <w:vAlign w:val="center"/>
            <w:hideMark/>
          </w:tcPr>
          <w:p w:rsidR="00521A2B" w:rsidRPr="00521A2B" w:rsidRDefault="00521A2B" w:rsidP="00521A2B">
            <w:pPr>
              <w:spacing w:after="0" w:line="240" w:lineRule="auto"/>
              <w:rPr>
                <w:rFonts w:ascii="Arial" w:eastAsia="Times New Roman" w:hAnsi="Arial" w:cs="Arial"/>
                <w:color w:val="000000"/>
                <w:sz w:val="20"/>
                <w:szCs w:val="20"/>
              </w:rPr>
            </w:pPr>
            <w:r w:rsidRPr="00521A2B">
              <w:rPr>
                <w:rFonts w:ascii="Arial" w:eastAsia="Times New Roman" w:hAnsi="Arial" w:cs="Arial"/>
                <w:color w:val="000000"/>
                <w:sz w:val="20"/>
                <w:szCs w:val="20"/>
              </w:rPr>
              <w:t>Overhaul cooling motors and fans (issue test certificate)</w:t>
            </w:r>
          </w:p>
        </w:tc>
        <w:tc>
          <w:tcPr>
            <w:tcW w:w="860" w:type="dxa"/>
            <w:tcBorders>
              <w:top w:val="nil"/>
              <w:left w:val="nil"/>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r>
      <w:tr w:rsidR="00521A2B" w:rsidRPr="00521A2B" w:rsidTr="00521A2B">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4.5</w:t>
            </w:r>
          </w:p>
        </w:tc>
        <w:tc>
          <w:tcPr>
            <w:tcW w:w="5680" w:type="dxa"/>
            <w:tcBorders>
              <w:top w:val="nil"/>
              <w:left w:val="nil"/>
              <w:bottom w:val="single" w:sz="4" w:space="0" w:color="auto"/>
              <w:right w:val="single" w:sz="4" w:space="0" w:color="auto"/>
            </w:tcBorders>
            <w:shd w:val="clear" w:color="auto" w:fill="auto"/>
            <w:vAlign w:val="center"/>
            <w:hideMark/>
          </w:tcPr>
          <w:p w:rsidR="00521A2B" w:rsidRPr="00521A2B" w:rsidRDefault="00521A2B" w:rsidP="00521A2B">
            <w:pPr>
              <w:spacing w:after="0" w:line="240" w:lineRule="auto"/>
              <w:rPr>
                <w:rFonts w:ascii="Arial" w:eastAsia="Times New Roman" w:hAnsi="Arial" w:cs="Arial"/>
                <w:color w:val="000000"/>
                <w:sz w:val="20"/>
                <w:szCs w:val="20"/>
              </w:rPr>
            </w:pPr>
            <w:r w:rsidRPr="00521A2B">
              <w:rPr>
                <w:rFonts w:ascii="Arial" w:eastAsia="Times New Roman" w:hAnsi="Arial" w:cs="Arial"/>
                <w:color w:val="000000"/>
                <w:sz w:val="20"/>
                <w:szCs w:val="20"/>
              </w:rPr>
              <w:t>Overhaul, test and fit Buchholz relay (issue test certificate)</w:t>
            </w:r>
          </w:p>
        </w:tc>
        <w:tc>
          <w:tcPr>
            <w:tcW w:w="860" w:type="dxa"/>
            <w:tcBorders>
              <w:top w:val="nil"/>
              <w:left w:val="nil"/>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r>
      <w:tr w:rsidR="00521A2B" w:rsidRPr="00521A2B" w:rsidTr="00521A2B">
        <w:trPr>
          <w:trHeight w:val="51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4.6</w:t>
            </w:r>
          </w:p>
        </w:tc>
        <w:tc>
          <w:tcPr>
            <w:tcW w:w="5680" w:type="dxa"/>
            <w:tcBorders>
              <w:top w:val="nil"/>
              <w:left w:val="nil"/>
              <w:bottom w:val="single" w:sz="4" w:space="0" w:color="auto"/>
              <w:right w:val="single" w:sz="4" w:space="0" w:color="auto"/>
            </w:tcBorders>
            <w:shd w:val="clear" w:color="auto" w:fill="auto"/>
            <w:vAlign w:val="center"/>
            <w:hideMark/>
          </w:tcPr>
          <w:p w:rsidR="00521A2B" w:rsidRPr="00521A2B" w:rsidRDefault="00521A2B" w:rsidP="00521A2B">
            <w:pPr>
              <w:spacing w:after="0" w:line="240" w:lineRule="auto"/>
              <w:rPr>
                <w:rFonts w:ascii="Arial" w:eastAsia="Times New Roman" w:hAnsi="Arial" w:cs="Arial"/>
                <w:color w:val="000000"/>
                <w:sz w:val="20"/>
                <w:szCs w:val="20"/>
              </w:rPr>
            </w:pPr>
            <w:r w:rsidRPr="00521A2B">
              <w:rPr>
                <w:rFonts w:ascii="Arial" w:eastAsia="Times New Roman" w:hAnsi="Arial" w:cs="Arial"/>
                <w:color w:val="000000"/>
                <w:sz w:val="20"/>
                <w:szCs w:val="20"/>
              </w:rPr>
              <w:t>Service all pressure devices, supply and fit new micro switches to all of them (issue test certificate)</w:t>
            </w:r>
          </w:p>
        </w:tc>
        <w:tc>
          <w:tcPr>
            <w:tcW w:w="860" w:type="dxa"/>
            <w:tcBorders>
              <w:top w:val="nil"/>
              <w:left w:val="nil"/>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r>
      <w:tr w:rsidR="00521A2B" w:rsidRPr="00521A2B" w:rsidTr="00521A2B">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4.7</w:t>
            </w:r>
          </w:p>
        </w:tc>
        <w:tc>
          <w:tcPr>
            <w:tcW w:w="5680" w:type="dxa"/>
            <w:tcBorders>
              <w:top w:val="nil"/>
              <w:left w:val="nil"/>
              <w:bottom w:val="single" w:sz="4" w:space="0" w:color="auto"/>
              <w:right w:val="single" w:sz="4" w:space="0" w:color="auto"/>
            </w:tcBorders>
            <w:shd w:val="clear" w:color="auto" w:fill="auto"/>
            <w:vAlign w:val="center"/>
            <w:hideMark/>
          </w:tcPr>
          <w:p w:rsidR="00521A2B" w:rsidRPr="00521A2B" w:rsidRDefault="00521A2B" w:rsidP="00521A2B">
            <w:pPr>
              <w:spacing w:after="0" w:line="240" w:lineRule="auto"/>
              <w:rPr>
                <w:rFonts w:ascii="Arial" w:eastAsia="Times New Roman" w:hAnsi="Arial" w:cs="Arial"/>
                <w:color w:val="000000"/>
                <w:sz w:val="20"/>
                <w:szCs w:val="20"/>
              </w:rPr>
            </w:pPr>
            <w:r w:rsidRPr="00521A2B">
              <w:rPr>
                <w:rFonts w:ascii="Arial" w:eastAsia="Times New Roman" w:hAnsi="Arial" w:cs="Arial"/>
                <w:color w:val="000000"/>
                <w:sz w:val="20"/>
                <w:szCs w:val="20"/>
              </w:rPr>
              <w:t>Inspect, clean and test all associated cable work</w:t>
            </w:r>
          </w:p>
        </w:tc>
        <w:tc>
          <w:tcPr>
            <w:tcW w:w="860" w:type="dxa"/>
            <w:tcBorders>
              <w:top w:val="nil"/>
              <w:left w:val="nil"/>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r>
      <w:tr w:rsidR="00521A2B" w:rsidRPr="00521A2B" w:rsidTr="00521A2B">
        <w:trPr>
          <w:trHeight w:val="51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4.8</w:t>
            </w:r>
          </w:p>
        </w:tc>
        <w:tc>
          <w:tcPr>
            <w:tcW w:w="5680" w:type="dxa"/>
            <w:tcBorders>
              <w:top w:val="nil"/>
              <w:left w:val="nil"/>
              <w:bottom w:val="single" w:sz="4" w:space="0" w:color="auto"/>
              <w:right w:val="single" w:sz="4" w:space="0" w:color="auto"/>
            </w:tcBorders>
            <w:shd w:val="clear" w:color="auto" w:fill="auto"/>
            <w:vAlign w:val="center"/>
            <w:hideMark/>
          </w:tcPr>
          <w:p w:rsidR="00521A2B" w:rsidRPr="00521A2B" w:rsidRDefault="00521A2B" w:rsidP="00521A2B">
            <w:pPr>
              <w:spacing w:after="0" w:line="240" w:lineRule="auto"/>
              <w:rPr>
                <w:rFonts w:ascii="Arial" w:eastAsia="Times New Roman" w:hAnsi="Arial" w:cs="Arial"/>
                <w:color w:val="000000"/>
                <w:sz w:val="20"/>
                <w:szCs w:val="20"/>
              </w:rPr>
            </w:pPr>
            <w:r w:rsidRPr="00521A2B">
              <w:rPr>
                <w:rFonts w:ascii="Arial" w:eastAsia="Times New Roman" w:hAnsi="Arial" w:cs="Arial"/>
                <w:color w:val="000000"/>
                <w:sz w:val="20"/>
                <w:szCs w:val="20"/>
              </w:rPr>
              <w:t>Overhaul, re-gasket and replace all seals on conservator gauges and conservator tank</w:t>
            </w:r>
          </w:p>
        </w:tc>
        <w:tc>
          <w:tcPr>
            <w:tcW w:w="860" w:type="dxa"/>
            <w:tcBorders>
              <w:top w:val="nil"/>
              <w:left w:val="nil"/>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r>
      <w:tr w:rsidR="00521A2B" w:rsidRPr="00521A2B" w:rsidTr="00521A2B">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4.9</w:t>
            </w:r>
          </w:p>
        </w:tc>
        <w:tc>
          <w:tcPr>
            <w:tcW w:w="5680" w:type="dxa"/>
            <w:tcBorders>
              <w:top w:val="nil"/>
              <w:left w:val="nil"/>
              <w:bottom w:val="single" w:sz="4" w:space="0" w:color="auto"/>
              <w:right w:val="single" w:sz="4" w:space="0" w:color="auto"/>
            </w:tcBorders>
            <w:shd w:val="clear" w:color="auto" w:fill="auto"/>
            <w:vAlign w:val="center"/>
            <w:hideMark/>
          </w:tcPr>
          <w:p w:rsidR="00521A2B" w:rsidRPr="00521A2B" w:rsidRDefault="00521A2B" w:rsidP="00521A2B">
            <w:pPr>
              <w:spacing w:after="0" w:line="240" w:lineRule="auto"/>
              <w:rPr>
                <w:rFonts w:ascii="Arial" w:eastAsia="Times New Roman" w:hAnsi="Arial" w:cs="Arial"/>
                <w:color w:val="000000"/>
                <w:sz w:val="20"/>
                <w:szCs w:val="20"/>
              </w:rPr>
            </w:pPr>
            <w:r w:rsidRPr="00521A2B">
              <w:rPr>
                <w:rFonts w:ascii="Arial" w:eastAsia="Times New Roman" w:hAnsi="Arial" w:cs="Arial"/>
                <w:color w:val="000000"/>
                <w:sz w:val="20"/>
                <w:szCs w:val="20"/>
              </w:rPr>
              <w:t>Check and service conservator bag</w:t>
            </w:r>
          </w:p>
        </w:tc>
        <w:tc>
          <w:tcPr>
            <w:tcW w:w="860" w:type="dxa"/>
            <w:tcBorders>
              <w:top w:val="nil"/>
              <w:left w:val="nil"/>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521A2B" w:rsidRPr="00521A2B" w:rsidRDefault="00521A2B" w:rsidP="00521A2B">
            <w:pPr>
              <w:spacing w:after="0" w:line="240" w:lineRule="auto"/>
              <w:jc w:val="center"/>
              <w:rPr>
                <w:rFonts w:ascii="Arial" w:eastAsia="Times New Roman" w:hAnsi="Arial" w:cs="Arial"/>
                <w:color w:val="000000"/>
                <w:sz w:val="20"/>
                <w:szCs w:val="20"/>
              </w:rPr>
            </w:pPr>
            <w:r w:rsidRPr="00521A2B">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521A2B" w:rsidRPr="00521A2B" w:rsidRDefault="00521A2B" w:rsidP="00521A2B">
            <w:pPr>
              <w:spacing w:after="0" w:line="240" w:lineRule="auto"/>
              <w:rPr>
                <w:rFonts w:ascii="Arial" w:eastAsia="Times New Roman" w:hAnsi="Arial" w:cs="Arial"/>
                <w:color w:val="000000"/>
              </w:rPr>
            </w:pPr>
            <w:r w:rsidRPr="00521A2B">
              <w:rPr>
                <w:rFonts w:ascii="Arial" w:eastAsia="Times New Roman" w:hAnsi="Arial" w:cs="Arial"/>
                <w:color w:val="000000"/>
              </w:rPr>
              <w:t> </w:t>
            </w:r>
          </w:p>
        </w:tc>
      </w:tr>
    </w:tbl>
    <w:p w:rsidR="00C76069" w:rsidRDefault="00C76069" w:rsidP="001245E4">
      <w:pPr>
        <w:spacing w:before="100" w:beforeAutospacing="1" w:after="100" w:afterAutospacing="1" w:line="240" w:lineRule="auto"/>
        <w:jc w:val="center"/>
        <w:rPr>
          <w:rFonts w:ascii="Arial" w:hAnsi="Arial" w:cs="Arial"/>
          <w:b/>
          <w:sz w:val="32"/>
          <w:szCs w:val="32"/>
        </w:rPr>
      </w:pPr>
    </w:p>
    <w:p w:rsidR="00C76069" w:rsidRDefault="00C76069" w:rsidP="001245E4">
      <w:pPr>
        <w:spacing w:before="100" w:beforeAutospacing="1" w:after="100" w:afterAutospacing="1" w:line="240" w:lineRule="auto"/>
        <w:jc w:val="center"/>
        <w:rPr>
          <w:rFonts w:ascii="Arial" w:hAnsi="Arial" w:cs="Arial"/>
          <w:b/>
          <w:sz w:val="32"/>
          <w:szCs w:val="32"/>
        </w:rPr>
      </w:pPr>
    </w:p>
    <w:p w:rsidR="00C76069" w:rsidRDefault="00C76069" w:rsidP="001245E4">
      <w:pPr>
        <w:spacing w:before="100" w:beforeAutospacing="1" w:after="100" w:afterAutospacing="1" w:line="240" w:lineRule="auto"/>
        <w:jc w:val="center"/>
        <w:rPr>
          <w:rFonts w:ascii="Arial" w:hAnsi="Arial" w:cs="Arial"/>
          <w:b/>
          <w:sz w:val="32"/>
          <w:szCs w:val="32"/>
        </w:rPr>
      </w:pPr>
    </w:p>
    <w:p w:rsidR="00C76069" w:rsidRDefault="00C76069" w:rsidP="001245E4">
      <w:pPr>
        <w:spacing w:before="100" w:beforeAutospacing="1" w:after="100" w:afterAutospacing="1" w:line="240" w:lineRule="auto"/>
        <w:jc w:val="center"/>
        <w:rPr>
          <w:rFonts w:ascii="Arial" w:hAnsi="Arial" w:cs="Arial"/>
          <w:b/>
          <w:sz w:val="32"/>
          <w:szCs w:val="32"/>
        </w:rPr>
      </w:pPr>
    </w:p>
    <w:p w:rsidR="00C76069" w:rsidRDefault="00C76069" w:rsidP="001245E4">
      <w:pPr>
        <w:spacing w:before="100" w:beforeAutospacing="1" w:after="100" w:afterAutospacing="1" w:line="240" w:lineRule="auto"/>
        <w:jc w:val="center"/>
        <w:rPr>
          <w:rFonts w:ascii="Arial" w:hAnsi="Arial" w:cs="Arial"/>
          <w:b/>
          <w:sz w:val="32"/>
          <w:szCs w:val="32"/>
        </w:rPr>
      </w:pPr>
    </w:p>
    <w:tbl>
      <w:tblPr>
        <w:tblW w:w="14180" w:type="dxa"/>
        <w:jc w:val="center"/>
        <w:tblLook w:val="04A0" w:firstRow="1" w:lastRow="0" w:firstColumn="1" w:lastColumn="0" w:noHBand="0" w:noVBand="1"/>
      </w:tblPr>
      <w:tblGrid>
        <w:gridCol w:w="960"/>
        <w:gridCol w:w="5680"/>
        <w:gridCol w:w="860"/>
        <w:gridCol w:w="840"/>
        <w:gridCol w:w="1820"/>
        <w:gridCol w:w="1920"/>
        <w:gridCol w:w="2100"/>
      </w:tblGrid>
      <w:tr w:rsidR="00746E69" w:rsidRPr="00746E69" w:rsidTr="00746E69">
        <w:trPr>
          <w:trHeight w:val="600"/>
          <w:jc w:val="center"/>
        </w:trPr>
        <w:tc>
          <w:tcPr>
            <w:tcW w:w="14180" w:type="dxa"/>
            <w:gridSpan w:val="7"/>
            <w:tcBorders>
              <w:top w:val="single" w:sz="4" w:space="0" w:color="auto"/>
              <w:left w:val="single" w:sz="4" w:space="0" w:color="auto"/>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sz w:val="24"/>
                <w:szCs w:val="24"/>
              </w:rPr>
            </w:pPr>
            <w:r w:rsidRPr="00746E69">
              <w:rPr>
                <w:rFonts w:ascii="Arial" w:eastAsia="Times New Roman" w:hAnsi="Arial" w:cs="Arial"/>
                <w:b/>
                <w:bCs/>
                <w:color w:val="000000"/>
                <w:sz w:val="24"/>
                <w:szCs w:val="24"/>
              </w:rPr>
              <w:lastRenderedPageBreak/>
              <w:t xml:space="preserve">PHASE 2: Workshop Transformer Repairs/Refurbishment </w:t>
            </w:r>
          </w:p>
        </w:tc>
      </w:tr>
      <w:tr w:rsidR="00746E69" w:rsidRPr="00746E69" w:rsidTr="00746E69">
        <w:trPr>
          <w:trHeight w:val="600"/>
          <w:jc w:val="center"/>
        </w:trPr>
        <w:tc>
          <w:tcPr>
            <w:tcW w:w="960" w:type="dxa"/>
            <w:tcBorders>
              <w:top w:val="nil"/>
              <w:left w:val="single" w:sz="4" w:space="0" w:color="auto"/>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rPr>
            </w:pPr>
            <w:r w:rsidRPr="00746E69">
              <w:rPr>
                <w:rFonts w:ascii="Arial" w:eastAsia="Times New Roman" w:hAnsi="Arial" w:cs="Arial"/>
                <w:b/>
                <w:bCs/>
                <w:color w:val="000000"/>
              </w:rPr>
              <w:t>Item</w:t>
            </w:r>
          </w:p>
        </w:tc>
        <w:tc>
          <w:tcPr>
            <w:tcW w:w="5680" w:type="dxa"/>
            <w:tcBorders>
              <w:top w:val="nil"/>
              <w:left w:val="nil"/>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rPr>
            </w:pPr>
            <w:r w:rsidRPr="00746E69">
              <w:rPr>
                <w:rFonts w:ascii="Arial" w:eastAsia="Times New Roman" w:hAnsi="Arial" w:cs="Arial"/>
                <w:b/>
                <w:bCs/>
                <w:color w:val="000000"/>
              </w:rPr>
              <w:t>Description</w:t>
            </w:r>
          </w:p>
        </w:tc>
        <w:tc>
          <w:tcPr>
            <w:tcW w:w="860" w:type="dxa"/>
            <w:tcBorders>
              <w:top w:val="nil"/>
              <w:left w:val="nil"/>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rPr>
            </w:pPr>
            <w:r w:rsidRPr="00746E69">
              <w:rPr>
                <w:rFonts w:ascii="Arial" w:eastAsia="Times New Roman" w:hAnsi="Arial" w:cs="Arial"/>
                <w:b/>
                <w:bCs/>
                <w:color w:val="000000"/>
              </w:rPr>
              <w:t>Unit</w:t>
            </w:r>
          </w:p>
        </w:tc>
        <w:tc>
          <w:tcPr>
            <w:tcW w:w="840" w:type="dxa"/>
            <w:tcBorders>
              <w:top w:val="nil"/>
              <w:left w:val="nil"/>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rPr>
            </w:pPr>
            <w:r w:rsidRPr="00746E69">
              <w:rPr>
                <w:rFonts w:ascii="Arial" w:eastAsia="Times New Roman" w:hAnsi="Arial" w:cs="Arial"/>
                <w:b/>
                <w:bCs/>
                <w:color w:val="000000"/>
              </w:rPr>
              <w:t>Qty</w:t>
            </w:r>
          </w:p>
        </w:tc>
        <w:tc>
          <w:tcPr>
            <w:tcW w:w="1820" w:type="dxa"/>
            <w:tcBorders>
              <w:top w:val="nil"/>
              <w:left w:val="nil"/>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rPr>
            </w:pPr>
            <w:r w:rsidRPr="00746E69">
              <w:rPr>
                <w:rFonts w:ascii="Arial" w:eastAsia="Times New Roman" w:hAnsi="Arial" w:cs="Arial"/>
                <w:b/>
                <w:bCs/>
                <w:color w:val="000000"/>
              </w:rPr>
              <w:t>Supply Rate</w:t>
            </w:r>
          </w:p>
        </w:tc>
        <w:tc>
          <w:tcPr>
            <w:tcW w:w="1920" w:type="dxa"/>
            <w:tcBorders>
              <w:top w:val="nil"/>
              <w:left w:val="nil"/>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rPr>
            </w:pPr>
            <w:r w:rsidRPr="00746E69">
              <w:rPr>
                <w:rFonts w:ascii="Arial" w:eastAsia="Times New Roman" w:hAnsi="Arial" w:cs="Arial"/>
                <w:b/>
                <w:bCs/>
                <w:color w:val="000000"/>
              </w:rPr>
              <w:t>Labour Rate</w:t>
            </w:r>
          </w:p>
        </w:tc>
        <w:tc>
          <w:tcPr>
            <w:tcW w:w="2100" w:type="dxa"/>
            <w:tcBorders>
              <w:top w:val="nil"/>
              <w:left w:val="nil"/>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rPr>
            </w:pPr>
            <w:r w:rsidRPr="00746E69">
              <w:rPr>
                <w:rFonts w:ascii="Arial" w:eastAsia="Times New Roman" w:hAnsi="Arial" w:cs="Arial"/>
                <w:b/>
                <w:bCs/>
                <w:color w:val="000000"/>
              </w:rPr>
              <w:t>Total Item Cost</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000000" w:fill="ACB9CA"/>
            <w:noWrap/>
            <w:vAlign w:val="center"/>
            <w:hideMark/>
          </w:tcPr>
          <w:p w:rsidR="00746E69" w:rsidRPr="00746E69" w:rsidRDefault="00746E69" w:rsidP="00746E69">
            <w:pPr>
              <w:spacing w:after="0" w:line="240" w:lineRule="auto"/>
              <w:jc w:val="center"/>
              <w:rPr>
                <w:rFonts w:ascii="Arial" w:eastAsia="Times New Roman" w:hAnsi="Arial" w:cs="Arial"/>
                <w:b/>
                <w:bCs/>
                <w:color w:val="000000"/>
                <w:sz w:val="20"/>
                <w:szCs w:val="20"/>
              </w:rPr>
            </w:pPr>
            <w:r w:rsidRPr="00746E69">
              <w:rPr>
                <w:rFonts w:ascii="Arial" w:eastAsia="Times New Roman" w:hAnsi="Arial" w:cs="Arial"/>
                <w:b/>
                <w:bCs/>
                <w:color w:val="000000"/>
                <w:sz w:val="20"/>
                <w:szCs w:val="20"/>
              </w:rPr>
              <w:t>5</w:t>
            </w:r>
          </w:p>
        </w:tc>
        <w:tc>
          <w:tcPr>
            <w:tcW w:w="5680" w:type="dxa"/>
            <w:tcBorders>
              <w:top w:val="nil"/>
              <w:left w:val="nil"/>
              <w:bottom w:val="single" w:sz="4" w:space="0" w:color="auto"/>
              <w:right w:val="single" w:sz="4" w:space="0" w:color="auto"/>
            </w:tcBorders>
            <w:shd w:val="clear" w:color="000000" w:fill="ACB9CA"/>
            <w:vAlign w:val="center"/>
            <w:hideMark/>
          </w:tcPr>
          <w:p w:rsidR="00746E69" w:rsidRPr="00746E69" w:rsidRDefault="00746E69" w:rsidP="00746E69">
            <w:pPr>
              <w:spacing w:after="0" w:line="240" w:lineRule="auto"/>
              <w:rPr>
                <w:rFonts w:ascii="Arial" w:eastAsia="Times New Roman" w:hAnsi="Arial" w:cs="Arial"/>
                <w:b/>
                <w:bCs/>
                <w:color w:val="000000"/>
                <w:sz w:val="20"/>
                <w:szCs w:val="20"/>
              </w:rPr>
            </w:pPr>
            <w:r w:rsidRPr="00746E69">
              <w:rPr>
                <w:rFonts w:ascii="Arial" w:eastAsia="Times New Roman" w:hAnsi="Arial" w:cs="Arial"/>
                <w:b/>
                <w:bCs/>
                <w:color w:val="000000"/>
                <w:sz w:val="20"/>
                <w:szCs w:val="20"/>
              </w:rPr>
              <w:t>Bushings</w:t>
            </w:r>
          </w:p>
        </w:tc>
        <w:tc>
          <w:tcPr>
            <w:tcW w:w="860" w:type="dxa"/>
            <w:tcBorders>
              <w:top w:val="nil"/>
              <w:left w:val="nil"/>
              <w:bottom w:val="single" w:sz="4" w:space="0" w:color="auto"/>
              <w:right w:val="single" w:sz="4" w:space="0" w:color="auto"/>
            </w:tcBorders>
            <w:shd w:val="clear" w:color="000000" w:fill="ACB9CA"/>
            <w:noWrap/>
            <w:vAlign w:val="bottom"/>
            <w:hideMark/>
          </w:tcPr>
          <w:p w:rsidR="00746E69" w:rsidRPr="00746E69" w:rsidRDefault="00746E69" w:rsidP="00746E69">
            <w:pPr>
              <w:spacing w:after="0" w:line="240" w:lineRule="auto"/>
              <w:rPr>
                <w:rFonts w:ascii="Arial" w:eastAsia="Times New Roman" w:hAnsi="Arial" w:cs="Arial"/>
                <w:b/>
                <w:bCs/>
                <w:color w:val="000000"/>
              </w:rPr>
            </w:pPr>
            <w:r w:rsidRPr="00746E69">
              <w:rPr>
                <w:rFonts w:ascii="Arial" w:eastAsia="Times New Roman" w:hAnsi="Arial" w:cs="Arial"/>
                <w:b/>
                <w:bCs/>
                <w:color w:val="000000"/>
              </w:rPr>
              <w:t> </w:t>
            </w:r>
          </w:p>
        </w:tc>
        <w:tc>
          <w:tcPr>
            <w:tcW w:w="840" w:type="dxa"/>
            <w:tcBorders>
              <w:top w:val="nil"/>
              <w:left w:val="nil"/>
              <w:bottom w:val="single" w:sz="4" w:space="0" w:color="auto"/>
              <w:right w:val="single" w:sz="4" w:space="0" w:color="auto"/>
            </w:tcBorders>
            <w:shd w:val="clear" w:color="000000" w:fill="ACB9CA"/>
            <w:noWrap/>
            <w:vAlign w:val="bottom"/>
            <w:hideMark/>
          </w:tcPr>
          <w:p w:rsidR="00746E69" w:rsidRPr="00746E69" w:rsidRDefault="00746E69" w:rsidP="00746E69">
            <w:pPr>
              <w:spacing w:after="0" w:line="240" w:lineRule="auto"/>
              <w:rPr>
                <w:rFonts w:ascii="Arial" w:eastAsia="Times New Roman" w:hAnsi="Arial" w:cs="Arial"/>
                <w:b/>
                <w:bCs/>
                <w:color w:val="000000"/>
              </w:rPr>
            </w:pPr>
            <w:r w:rsidRPr="00746E69">
              <w:rPr>
                <w:rFonts w:ascii="Arial" w:eastAsia="Times New Roman" w:hAnsi="Arial" w:cs="Arial"/>
                <w:b/>
                <w:bCs/>
                <w:color w:val="000000"/>
              </w:rPr>
              <w:t> </w:t>
            </w:r>
          </w:p>
        </w:tc>
        <w:tc>
          <w:tcPr>
            <w:tcW w:w="1820" w:type="dxa"/>
            <w:tcBorders>
              <w:top w:val="nil"/>
              <w:left w:val="nil"/>
              <w:bottom w:val="single" w:sz="4" w:space="0" w:color="auto"/>
              <w:right w:val="single" w:sz="4" w:space="0" w:color="auto"/>
            </w:tcBorders>
            <w:shd w:val="clear" w:color="000000" w:fill="ACB9CA"/>
            <w:noWrap/>
            <w:vAlign w:val="bottom"/>
            <w:hideMark/>
          </w:tcPr>
          <w:p w:rsidR="00746E69" w:rsidRPr="00746E69" w:rsidRDefault="00746E69" w:rsidP="00746E69">
            <w:pPr>
              <w:spacing w:after="0" w:line="240" w:lineRule="auto"/>
              <w:rPr>
                <w:rFonts w:ascii="Arial" w:eastAsia="Times New Roman" w:hAnsi="Arial" w:cs="Arial"/>
                <w:b/>
                <w:bCs/>
                <w:color w:val="000000"/>
              </w:rPr>
            </w:pPr>
            <w:r w:rsidRPr="00746E69">
              <w:rPr>
                <w:rFonts w:ascii="Arial" w:eastAsia="Times New Roman" w:hAnsi="Arial" w:cs="Arial"/>
                <w:b/>
                <w:bCs/>
                <w:color w:val="000000"/>
              </w:rPr>
              <w:t> </w:t>
            </w:r>
          </w:p>
        </w:tc>
        <w:tc>
          <w:tcPr>
            <w:tcW w:w="1920" w:type="dxa"/>
            <w:tcBorders>
              <w:top w:val="nil"/>
              <w:left w:val="nil"/>
              <w:bottom w:val="single" w:sz="4" w:space="0" w:color="auto"/>
              <w:right w:val="single" w:sz="4" w:space="0" w:color="auto"/>
            </w:tcBorders>
            <w:shd w:val="clear" w:color="000000" w:fill="ACB9CA"/>
            <w:noWrap/>
            <w:vAlign w:val="bottom"/>
            <w:hideMark/>
          </w:tcPr>
          <w:p w:rsidR="00746E69" w:rsidRPr="00746E69" w:rsidRDefault="00746E69" w:rsidP="00746E69">
            <w:pPr>
              <w:spacing w:after="0" w:line="240" w:lineRule="auto"/>
              <w:rPr>
                <w:rFonts w:ascii="Arial" w:eastAsia="Times New Roman" w:hAnsi="Arial" w:cs="Arial"/>
                <w:b/>
                <w:bCs/>
                <w:color w:val="000000"/>
              </w:rPr>
            </w:pPr>
            <w:r w:rsidRPr="00746E69">
              <w:rPr>
                <w:rFonts w:ascii="Arial" w:eastAsia="Times New Roman" w:hAnsi="Arial" w:cs="Arial"/>
                <w:b/>
                <w:bCs/>
                <w:color w:val="000000"/>
              </w:rPr>
              <w:t> </w:t>
            </w:r>
          </w:p>
        </w:tc>
        <w:tc>
          <w:tcPr>
            <w:tcW w:w="2100" w:type="dxa"/>
            <w:tcBorders>
              <w:top w:val="nil"/>
              <w:left w:val="nil"/>
              <w:bottom w:val="single" w:sz="4" w:space="0" w:color="auto"/>
              <w:right w:val="single" w:sz="4" w:space="0" w:color="auto"/>
            </w:tcBorders>
            <w:shd w:val="clear" w:color="000000" w:fill="ACB9CA"/>
            <w:noWrap/>
            <w:vAlign w:val="bottom"/>
            <w:hideMark/>
          </w:tcPr>
          <w:p w:rsidR="00746E69" w:rsidRPr="00746E69" w:rsidRDefault="00746E69" w:rsidP="00746E69">
            <w:pPr>
              <w:spacing w:after="0" w:line="240" w:lineRule="auto"/>
              <w:rPr>
                <w:rFonts w:ascii="Arial" w:eastAsia="Times New Roman" w:hAnsi="Arial" w:cs="Arial"/>
                <w:b/>
                <w:bCs/>
                <w:color w:val="000000"/>
              </w:rPr>
            </w:pPr>
            <w:r w:rsidRPr="00746E69">
              <w:rPr>
                <w:rFonts w:ascii="Arial" w:eastAsia="Times New Roman" w:hAnsi="Arial" w:cs="Arial"/>
                <w:b/>
                <w:bCs/>
                <w:color w:val="000000"/>
              </w:rPr>
              <w:t> </w:t>
            </w:r>
          </w:p>
        </w:tc>
      </w:tr>
      <w:tr w:rsidR="00746E69" w:rsidRPr="00746E69" w:rsidTr="00746E69">
        <w:trPr>
          <w:trHeight w:val="76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5.1</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Conduct preliminary tests on all bushings. For condenser type bushings, Tan Delta/Partial Discharge test are required (issue test certificate)</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51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5.2</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Draw oil samples from bushings and have them analysed (with supervision from Rustenburg Local Municipality)</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5.3</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Replace seals and gaskets and clean porcelain shells</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5.4</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Assemble and fill with oil where applicable</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5.5</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Final test the bushings (issue test certificate)</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000000" w:fill="ACB9CA"/>
            <w:noWrap/>
            <w:vAlign w:val="center"/>
            <w:hideMark/>
          </w:tcPr>
          <w:p w:rsidR="00746E69" w:rsidRPr="00746E69" w:rsidRDefault="00746E69" w:rsidP="00746E69">
            <w:pPr>
              <w:spacing w:after="0" w:line="240" w:lineRule="auto"/>
              <w:jc w:val="center"/>
              <w:rPr>
                <w:rFonts w:ascii="Arial" w:eastAsia="Times New Roman" w:hAnsi="Arial" w:cs="Arial"/>
                <w:b/>
                <w:bCs/>
                <w:color w:val="000000"/>
                <w:sz w:val="20"/>
                <w:szCs w:val="20"/>
              </w:rPr>
            </w:pPr>
            <w:r w:rsidRPr="00746E69">
              <w:rPr>
                <w:rFonts w:ascii="Arial" w:eastAsia="Times New Roman" w:hAnsi="Arial" w:cs="Arial"/>
                <w:b/>
                <w:bCs/>
                <w:color w:val="000000"/>
                <w:sz w:val="20"/>
                <w:szCs w:val="20"/>
              </w:rPr>
              <w:t>6</w:t>
            </w:r>
          </w:p>
        </w:tc>
        <w:tc>
          <w:tcPr>
            <w:tcW w:w="5680" w:type="dxa"/>
            <w:tcBorders>
              <w:top w:val="nil"/>
              <w:left w:val="nil"/>
              <w:bottom w:val="single" w:sz="4" w:space="0" w:color="auto"/>
              <w:right w:val="single" w:sz="4" w:space="0" w:color="auto"/>
            </w:tcBorders>
            <w:shd w:val="clear" w:color="000000" w:fill="ACB9CA"/>
            <w:vAlign w:val="center"/>
            <w:hideMark/>
          </w:tcPr>
          <w:p w:rsidR="00746E69" w:rsidRPr="00746E69" w:rsidRDefault="00746E69" w:rsidP="00746E69">
            <w:pPr>
              <w:spacing w:after="0" w:line="240" w:lineRule="auto"/>
              <w:rPr>
                <w:rFonts w:ascii="Arial" w:eastAsia="Times New Roman" w:hAnsi="Arial" w:cs="Arial"/>
                <w:b/>
                <w:bCs/>
                <w:color w:val="000000"/>
                <w:sz w:val="20"/>
                <w:szCs w:val="20"/>
              </w:rPr>
            </w:pPr>
            <w:r w:rsidRPr="00746E69">
              <w:rPr>
                <w:rFonts w:ascii="Arial" w:eastAsia="Times New Roman" w:hAnsi="Arial" w:cs="Arial"/>
                <w:b/>
                <w:bCs/>
                <w:color w:val="000000"/>
                <w:sz w:val="20"/>
                <w:szCs w:val="20"/>
              </w:rPr>
              <w:t>On-load tap changer (Box-type)</w:t>
            </w:r>
          </w:p>
        </w:tc>
        <w:tc>
          <w:tcPr>
            <w:tcW w:w="860" w:type="dxa"/>
            <w:tcBorders>
              <w:top w:val="nil"/>
              <w:left w:val="nil"/>
              <w:bottom w:val="single" w:sz="4" w:space="0" w:color="auto"/>
              <w:right w:val="single" w:sz="4" w:space="0" w:color="auto"/>
            </w:tcBorders>
            <w:shd w:val="clear" w:color="000000" w:fill="ACB9CA"/>
            <w:noWrap/>
            <w:vAlign w:val="center"/>
            <w:hideMark/>
          </w:tcPr>
          <w:p w:rsidR="00746E69" w:rsidRPr="00746E69" w:rsidRDefault="00746E69" w:rsidP="00746E69">
            <w:pPr>
              <w:spacing w:after="0" w:line="240" w:lineRule="auto"/>
              <w:jc w:val="center"/>
              <w:rPr>
                <w:rFonts w:ascii="Arial" w:eastAsia="Times New Roman" w:hAnsi="Arial" w:cs="Arial"/>
                <w:b/>
                <w:bCs/>
                <w:color w:val="000000"/>
                <w:sz w:val="20"/>
                <w:szCs w:val="20"/>
              </w:rPr>
            </w:pPr>
            <w:r w:rsidRPr="00746E69">
              <w:rPr>
                <w:rFonts w:ascii="Arial" w:eastAsia="Times New Roman" w:hAnsi="Arial" w:cs="Arial"/>
                <w:b/>
                <w:bCs/>
                <w:color w:val="000000"/>
                <w:sz w:val="20"/>
                <w:szCs w:val="20"/>
              </w:rPr>
              <w:t> </w:t>
            </w:r>
          </w:p>
        </w:tc>
        <w:tc>
          <w:tcPr>
            <w:tcW w:w="840" w:type="dxa"/>
            <w:tcBorders>
              <w:top w:val="nil"/>
              <w:left w:val="nil"/>
              <w:bottom w:val="single" w:sz="4" w:space="0" w:color="auto"/>
              <w:right w:val="single" w:sz="4" w:space="0" w:color="auto"/>
            </w:tcBorders>
            <w:shd w:val="clear" w:color="000000" w:fill="ACB9CA"/>
            <w:noWrap/>
            <w:vAlign w:val="bottom"/>
            <w:hideMark/>
          </w:tcPr>
          <w:p w:rsidR="00746E69" w:rsidRPr="00746E69" w:rsidRDefault="00746E69" w:rsidP="00746E69">
            <w:pPr>
              <w:spacing w:after="0" w:line="240" w:lineRule="auto"/>
              <w:rPr>
                <w:rFonts w:ascii="Arial" w:eastAsia="Times New Roman" w:hAnsi="Arial" w:cs="Arial"/>
                <w:b/>
                <w:bCs/>
                <w:color w:val="000000"/>
              </w:rPr>
            </w:pPr>
            <w:r w:rsidRPr="00746E69">
              <w:rPr>
                <w:rFonts w:ascii="Arial" w:eastAsia="Times New Roman" w:hAnsi="Arial" w:cs="Arial"/>
                <w:b/>
                <w:bCs/>
                <w:color w:val="000000"/>
              </w:rPr>
              <w:t> </w:t>
            </w:r>
          </w:p>
        </w:tc>
        <w:tc>
          <w:tcPr>
            <w:tcW w:w="1820" w:type="dxa"/>
            <w:tcBorders>
              <w:top w:val="nil"/>
              <w:left w:val="nil"/>
              <w:bottom w:val="single" w:sz="4" w:space="0" w:color="auto"/>
              <w:right w:val="single" w:sz="4" w:space="0" w:color="auto"/>
            </w:tcBorders>
            <w:shd w:val="clear" w:color="000000" w:fill="ACB9CA"/>
            <w:noWrap/>
            <w:vAlign w:val="bottom"/>
            <w:hideMark/>
          </w:tcPr>
          <w:p w:rsidR="00746E69" w:rsidRPr="00746E69" w:rsidRDefault="00746E69" w:rsidP="00746E69">
            <w:pPr>
              <w:spacing w:after="0" w:line="240" w:lineRule="auto"/>
              <w:rPr>
                <w:rFonts w:ascii="Arial" w:eastAsia="Times New Roman" w:hAnsi="Arial" w:cs="Arial"/>
                <w:b/>
                <w:bCs/>
                <w:color w:val="000000"/>
              </w:rPr>
            </w:pPr>
            <w:r w:rsidRPr="00746E69">
              <w:rPr>
                <w:rFonts w:ascii="Arial" w:eastAsia="Times New Roman" w:hAnsi="Arial" w:cs="Arial"/>
                <w:b/>
                <w:bCs/>
                <w:color w:val="000000"/>
              </w:rPr>
              <w:t> </w:t>
            </w:r>
          </w:p>
        </w:tc>
        <w:tc>
          <w:tcPr>
            <w:tcW w:w="1920" w:type="dxa"/>
            <w:tcBorders>
              <w:top w:val="nil"/>
              <w:left w:val="nil"/>
              <w:bottom w:val="single" w:sz="4" w:space="0" w:color="auto"/>
              <w:right w:val="single" w:sz="4" w:space="0" w:color="auto"/>
            </w:tcBorders>
            <w:shd w:val="clear" w:color="000000" w:fill="ACB9CA"/>
            <w:noWrap/>
            <w:vAlign w:val="bottom"/>
            <w:hideMark/>
          </w:tcPr>
          <w:p w:rsidR="00746E69" w:rsidRPr="00746E69" w:rsidRDefault="00746E69" w:rsidP="00746E69">
            <w:pPr>
              <w:spacing w:after="0" w:line="240" w:lineRule="auto"/>
              <w:rPr>
                <w:rFonts w:ascii="Arial" w:eastAsia="Times New Roman" w:hAnsi="Arial" w:cs="Arial"/>
                <w:b/>
                <w:bCs/>
                <w:color w:val="000000"/>
              </w:rPr>
            </w:pPr>
            <w:r w:rsidRPr="00746E69">
              <w:rPr>
                <w:rFonts w:ascii="Arial" w:eastAsia="Times New Roman" w:hAnsi="Arial" w:cs="Arial"/>
                <w:b/>
                <w:bCs/>
                <w:color w:val="000000"/>
              </w:rPr>
              <w:t> </w:t>
            </w:r>
          </w:p>
        </w:tc>
        <w:tc>
          <w:tcPr>
            <w:tcW w:w="2100" w:type="dxa"/>
            <w:tcBorders>
              <w:top w:val="nil"/>
              <w:left w:val="nil"/>
              <w:bottom w:val="single" w:sz="4" w:space="0" w:color="auto"/>
              <w:right w:val="single" w:sz="4" w:space="0" w:color="auto"/>
            </w:tcBorders>
            <w:shd w:val="clear" w:color="000000" w:fill="ACB9CA"/>
            <w:noWrap/>
            <w:vAlign w:val="bottom"/>
            <w:hideMark/>
          </w:tcPr>
          <w:p w:rsidR="00746E69" w:rsidRPr="00746E69" w:rsidRDefault="00746E69" w:rsidP="00746E69">
            <w:pPr>
              <w:spacing w:after="0" w:line="240" w:lineRule="auto"/>
              <w:rPr>
                <w:rFonts w:ascii="Arial" w:eastAsia="Times New Roman" w:hAnsi="Arial" w:cs="Arial"/>
                <w:b/>
                <w:bCs/>
                <w:color w:val="000000"/>
              </w:rPr>
            </w:pPr>
            <w:r w:rsidRPr="00746E69">
              <w:rPr>
                <w:rFonts w:ascii="Arial" w:eastAsia="Times New Roman" w:hAnsi="Arial" w:cs="Arial"/>
                <w:b/>
                <w:bCs/>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6.1</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Open front cover and inspect the defects</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51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6.2</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Remove all contact epoxy boards and inspect for cracks or any other defects</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6.3</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Remove barrier boards and inspects for cracks and effects</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6.4</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Inspect pressure relays for defects and check settings</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6.5</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Inspect mechanical drive mechanism for defects</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51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6.6</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Record transitional resistor value and compare with the name plate information where applicable</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6.7</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Inspect all contacts and shafts for wear and defects</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6.8</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Repair/replace tap changer contacts where necessary</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bl>
    <w:p w:rsidR="00C76069" w:rsidRDefault="00C76069" w:rsidP="001245E4">
      <w:pPr>
        <w:spacing w:before="100" w:beforeAutospacing="1" w:after="100" w:afterAutospacing="1" w:line="240" w:lineRule="auto"/>
        <w:jc w:val="center"/>
        <w:rPr>
          <w:rFonts w:ascii="Arial" w:hAnsi="Arial" w:cs="Arial"/>
          <w:b/>
          <w:sz w:val="32"/>
          <w:szCs w:val="32"/>
        </w:rPr>
      </w:pPr>
    </w:p>
    <w:tbl>
      <w:tblPr>
        <w:tblW w:w="14180" w:type="dxa"/>
        <w:jc w:val="center"/>
        <w:tblLook w:val="04A0" w:firstRow="1" w:lastRow="0" w:firstColumn="1" w:lastColumn="0" w:noHBand="0" w:noVBand="1"/>
      </w:tblPr>
      <w:tblGrid>
        <w:gridCol w:w="960"/>
        <w:gridCol w:w="5680"/>
        <w:gridCol w:w="860"/>
        <w:gridCol w:w="840"/>
        <w:gridCol w:w="1820"/>
        <w:gridCol w:w="1920"/>
        <w:gridCol w:w="2100"/>
      </w:tblGrid>
      <w:tr w:rsidR="00746E69" w:rsidRPr="00746E69" w:rsidTr="00746E69">
        <w:trPr>
          <w:trHeight w:val="615"/>
          <w:jc w:val="center"/>
        </w:trPr>
        <w:tc>
          <w:tcPr>
            <w:tcW w:w="14180" w:type="dxa"/>
            <w:gridSpan w:val="7"/>
            <w:tcBorders>
              <w:top w:val="single" w:sz="4" w:space="0" w:color="auto"/>
              <w:left w:val="single" w:sz="4" w:space="0" w:color="auto"/>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sz w:val="24"/>
                <w:szCs w:val="24"/>
              </w:rPr>
            </w:pPr>
            <w:r w:rsidRPr="00746E69">
              <w:rPr>
                <w:rFonts w:ascii="Arial" w:eastAsia="Times New Roman" w:hAnsi="Arial" w:cs="Arial"/>
                <w:b/>
                <w:bCs/>
                <w:color w:val="000000"/>
                <w:sz w:val="24"/>
                <w:szCs w:val="24"/>
              </w:rPr>
              <w:lastRenderedPageBreak/>
              <w:t xml:space="preserve">PHASE 2: Workshop Transformer Repairs/Refurbishment </w:t>
            </w:r>
          </w:p>
        </w:tc>
      </w:tr>
      <w:tr w:rsidR="00746E69" w:rsidRPr="00746E69" w:rsidTr="00746E69">
        <w:trPr>
          <w:trHeight w:val="600"/>
          <w:jc w:val="center"/>
        </w:trPr>
        <w:tc>
          <w:tcPr>
            <w:tcW w:w="960" w:type="dxa"/>
            <w:tcBorders>
              <w:top w:val="nil"/>
              <w:left w:val="single" w:sz="4" w:space="0" w:color="auto"/>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rPr>
            </w:pPr>
            <w:r w:rsidRPr="00746E69">
              <w:rPr>
                <w:rFonts w:ascii="Arial" w:eastAsia="Times New Roman" w:hAnsi="Arial" w:cs="Arial"/>
                <w:b/>
                <w:bCs/>
                <w:color w:val="000000"/>
              </w:rPr>
              <w:t>Item</w:t>
            </w:r>
          </w:p>
        </w:tc>
        <w:tc>
          <w:tcPr>
            <w:tcW w:w="5680" w:type="dxa"/>
            <w:tcBorders>
              <w:top w:val="nil"/>
              <w:left w:val="nil"/>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rPr>
            </w:pPr>
            <w:r w:rsidRPr="00746E69">
              <w:rPr>
                <w:rFonts w:ascii="Arial" w:eastAsia="Times New Roman" w:hAnsi="Arial" w:cs="Arial"/>
                <w:b/>
                <w:bCs/>
                <w:color w:val="000000"/>
              </w:rPr>
              <w:t>Description</w:t>
            </w:r>
          </w:p>
        </w:tc>
        <w:tc>
          <w:tcPr>
            <w:tcW w:w="860" w:type="dxa"/>
            <w:tcBorders>
              <w:top w:val="nil"/>
              <w:left w:val="nil"/>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rPr>
            </w:pPr>
            <w:r w:rsidRPr="00746E69">
              <w:rPr>
                <w:rFonts w:ascii="Arial" w:eastAsia="Times New Roman" w:hAnsi="Arial" w:cs="Arial"/>
                <w:b/>
                <w:bCs/>
                <w:color w:val="000000"/>
              </w:rPr>
              <w:t>Unit</w:t>
            </w:r>
          </w:p>
        </w:tc>
        <w:tc>
          <w:tcPr>
            <w:tcW w:w="840" w:type="dxa"/>
            <w:tcBorders>
              <w:top w:val="nil"/>
              <w:left w:val="nil"/>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rPr>
            </w:pPr>
            <w:r w:rsidRPr="00746E69">
              <w:rPr>
                <w:rFonts w:ascii="Arial" w:eastAsia="Times New Roman" w:hAnsi="Arial" w:cs="Arial"/>
                <w:b/>
                <w:bCs/>
                <w:color w:val="000000"/>
              </w:rPr>
              <w:t>Qty</w:t>
            </w:r>
          </w:p>
        </w:tc>
        <w:tc>
          <w:tcPr>
            <w:tcW w:w="1820" w:type="dxa"/>
            <w:tcBorders>
              <w:top w:val="nil"/>
              <w:left w:val="nil"/>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rPr>
            </w:pPr>
            <w:r w:rsidRPr="00746E69">
              <w:rPr>
                <w:rFonts w:ascii="Arial" w:eastAsia="Times New Roman" w:hAnsi="Arial" w:cs="Arial"/>
                <w:b/>
                <w:bCs/>
                <w:color w:val="000000"/>
              </w:rPr>
              <w:t>Supply Rate</w:t>
            </w:r>
          </w:p>
        </w:tc>
        <w:tc>
          <w:tcPr>
            <w:tcW w:w="1920" w:type="dxa"/>
            <w:tcBorders>
              <w:top w:val="nil"/>
              <w:left w:val="nil"/>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rPr>
            </w:pPr>
            <w:r w:rsidRPr="00746E69">
              <w:rPr>
                <w:rFonts w:ascii="Arial" w:eastAsia="Times New Roman" w:hAnsi="Arial" w:cs="Arial"/>
                <w:b/>
                <w:bCs/>
                <w:color w:val="000000"/>
              </w:rPr>
              <w:t>Labour Rate</w:t>
            </w:r>
          </w:p>
        </w:tc>
        <w:tc>
          <w:tcPr>
            <w:tcW w:w="2100" w:type="dxa"/>
            <w:tcBorders>
              <w:top w:val="nil"/>
              <w:left w:val="nil"/>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rPr>
            </w:pPr>
            <w:r w:rsidRPr="00746E69">
              <w:rPr>
                <w:rFonts w:ascii="Arial" w:eastAsia="Times New Roman" w:hAnsi="Arial" w:cs="Arial"/>
                <w:b/>
                <w:bCs/>
                <w:color w:val="000000"/>
              </w:rPr>
              <w:t>Total Item Cost</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000000" w:fill="ACB9CA"/>
            <w:noWrap/>
            <w:vAlign w:val="center"/>
            <w:hideMark/>
          </w:tcPr>
          <w:p w:rsidR="00746E69" w:rsidRPr="00746E69" w:rsidRDefault="00746E69" w:rsidP="00746E69">
            <w:pPr>
              <w:spacing w:after="0" w:line="240" w:lineRule="auto"/>
              <w:jc w:val="center"/>
              <w:rPr>
                <w:rFonts w:ascii="Arial" w:eastAsia="Times New Roman" w:hAnsi="Arial" w:cs="Arial"/>
                <w:b/>
                <w:bCs/>
                <w:color w:val="000000"/>
                <w:sz w:val="20"/>
                <w:szCs w:val="20"/>
              </w:rPr>
            </w:pPr>
            <w:r w:rsidRPr="00746E69">
              <w:rPr>
                <w:rFonts w:ascii="Arial" w:eastAsia="Times New Roman" w:hAnsi="Arial" w:cs="Arial"/>
                <w:b/>
                <w:bCs/>
                <w:color w:val="000000"/>
                <w:sz w:val="20"/>
                <w:szCs w:val="20"/>
              </w:rPr>
              <w:t>7</w:t>
            </w:r>
          </w:p>
        </w:tc>
        <w:tc>
          <w:tcPr>
            <w:tcW w:w="5680" w:type="dxa"/>
            <w:tcBorders>
              <w:top w:val="nil"/>
              <w:left w:val="nil"/>
              <w:bottom w:val="single" w:sz="4" w:space="0" w:color="auto"/>
              <w:right w:val="single" w:sz="4" w:space="0" w:color="auto"/>
            </w:tcBorders>
            <w:shd w:val="clear" w:color="000000" w:fill="ACB9CA"/>
            <w:vAlign w:val="center"/>
            <w:hideMark/>
          </w:tcPr>
          <w:p w:rsidR="00746E69" w:rsidRPr="00746E69" w:rsidRDefault="00746E69" w:rsidP="00746E69">
            <w:pPr>
              <w:spacing w:after="0" w:line="240" w:lineRule="auto"/>
              <w:rPr>
                <w:rFonts w:ascii="Arial" w:eastAsia="Times New Roman" w:hAnsi="Arial" w:cs="Arial"/>
                <w:b/>
                <w:bCs/>
                <w:color w:val="000000"/>
                <w:sz w:val="20"/>
                <w:szCs w:val="20"/>
              </w:rPr>
            </w:pPr>
            <w:r w:rsidRPr="00746E69">
              <w:rPr>
                <w:rFonts w:ascii="Arial" w:eastAsia="Times New Roman" w:hAnsi="Arial" w:cs="Arial"/>
                <w:b/>
                <w:bCs/>
                <w:color w:val="000000"/>
                <w:sz w:val="20"/>
                <w:szCs w:val="20"/>
              </w:rPr>
              <w:t>On-load tap changer (Cylinder-type)</w:t>
            </w:r>
          </w:p>
        </w:tc>
        <w:tc>
          <w:tcPr>
            <w:tcW w:w="860" w:type="dxa"/>
            <w:tcBorders>
              <w:top w:val="nil"/>
              <w:left w:val="nil"/>
              <w:bottom w:val="single" w:sz="4" w:space="0" w:color="auto"/>
              <w:right w:val="single" w:sz="4" w:space="0" w:color="auto"/>
            </w:tcBorders>
            <w:shd w:val="clear" w:color="000000" w:fill="ACB9CA"/>
            <w:noWrap/>
            <w:vAlign w:val="bottom"/>
            <w:hideMark/>
          </w:tcPr>
          <w:p w:rsidR="00746E69" w:rsidRPr="00746E69" w:rsidRDefault="00746E69" w:rsidP="00746E69">
            <w:pPr>
              <w:spacing w:after="0" w:line="240" w:lineRule="auto"/>
              <w:rPr>
                <w:rFonts w:ascii="Arial" w:eastAsia="Times New Roman" w:hAnsi="Arial" w:cs="Arial"/>
                <w:b/>
                <w:bCs/>
                <w:color w:val="000000"/>
              </w:rPr>
            </w:pPr>
            <w:r w:rsidRPr="00746E69">
              <w:rPr>
                <w:rFonts w:ascii="Arial" w:eastAsia="Times New Roman" w:hAnsi="Arial" w:cs="Arial"/>
                <w:b/>
                <w:bCs/>
                <w:color w:val="000000"/>
              </w:rPr>
              <w:t> </w:t>
            </w:r>
          </w:p>
        </w:tc>
        <w:tc>
          <w:tcPr>
            <w:tcW w:w="840" w:type="dxa"/>
            <w:tcBorders>
              <w:top w:val="nil"/>
              <w:left w:val="nil"/>
              <w:bottom w:val="single" w:sz="4" w:space="0" w:color="auto"/>
              <w:right w:val="single" w:sz="4" w:space="0" w:color="auto"/>
            </w:tcBorders>
            <w:shd w:val="clear" w:color="000000" w:fill="ACB9CA"/>
            <w:noWrap/>
            <w:vAlign w:val="bottom"/>
            <w:hideMark/>
          </w:tcPr>
          <w:p w:rsidR="00746E69" w:rsidRPr="00746E69" w:rsidRDefault="00746E69" w:rsidP="00746E69">
            <w:pPr>
              <w:spacing w:after="0" w:line="240" w:lineRule="auto"/>
              <w:rPr>
                <w:rFonts w:ascii="Arial" w:eastAsia="Times New Roman" w:hAnsi="Arial" w:cs="Arial"/>
                <w:b/>
                <w:bCs/>
                <w:color w:val="000000"/>
              </w:rPr>
            </w:pPr>
            <w:r w:rsidRPr="00746E69">
              <w:rPr>
                <w:rFonts w:ascii="Arial" w:eastAsia="Times New Roman" w:hAnsi="Arial" w:cs="Arial"/>
                <w:b/>
                <w:bCs/>
                <w:color w:val="000000"/>
              </w:rPr>
              <w:t> </w:t>
            </w:r>
          </w:p>
        </w:tc>
        <w:tc>
          <w:tcPr>
            <w:tcW w:w="1820" w:type="dxa"/>
            <w:tcBorders>
              <w:top w:val="nil"/>
              <w:left w:val="nil"/>
              <w:bottom w:val="single" w:sz="4" w:space="0" w:color="auto"/>
              <w:right w:val="single" w:sz="4" w:space="0" w:color="auto"/>
            </w:tcBorders>
            <w:shd w:val="clear" w:color="000000" w:fill="ACB9CA"/>
            <w:noWrap/>
            <w:vAlign w:val="bottom"/>
            <w:hideMark/>
          </w:tcPr>
          <w:p w:rsidR="00746E69" w:rsidRPr="00746E69" w:rsidRDefault="00746E69" w:rsidP="00746E69">
            <w:pPr>
              <w:spacing w:after="0" w:line="240" w:lineRule="auto"/>
              <w:rPr>
                <w:rFonts w:ascii="Arial" w:eastAsia="Times New Roman" w:hAnsi="Arial" w:cs="Arial"/>
                <w:b/>
                <w:bCs/>
                <w:color w:val="000000"/>
              </w:rPr>
            </w:pPr>
            <w:r w:rsidRPr="00746E69">
              <w:rPr>
                <w:rFonts w:ascii="Arial" w:eastAsia="Times New Roman" w:hAnsi="Arial" w:cs="Arial"/>
                <w:b/>
                <w:bCs/>
                <w:color w:val="000000"/>
              </w:rPr>
              <w:t> </w:t>
            </w:r>
          </w:p>
        </w:tc>
        <w:tc>
          <w:tcPr>
            <w:tcW w:w="1920" w:type="dxa"/>
            <w:tcBorders>
              <w:top w:val="nil"/>
              <w:left w:val="nil"/>
              <w:bottom w:val="single" w:sz="4" w:space="0" w:color="auto"/>
              <w:right w:val="single" w:sz="4" w:space="0" w:color="auto"/>
            </w:tcBorders>
            <w:shd w:val="clear" w:color="000000" w:fill="ACB9CA"/>
            <w:noWrap/>
            <w:vAlign w:val="bottom"/>
            <w:hideMark/>
          </w:tcPr>
          <w:p w:rsidR="00746E69" w:rsidRPr="00746E69" w:rsidRDefault="00746E69" w:rsidP="00746E69">
            <w:pPr>
              <w:spacing w:after="0" w:line="240" w:lineRule="auto"/>
              <w:rPr>
                <w:rFonts w:ascii="Arial" w:eastAsia="Times New Roman" w:hAnsi="Arial" w:cs="Arial"/>
                <w:b/>
                <w:bCs/>
                <w:color w:val="000000"/>
              </w:rPr>
            </w:pPr>
            <w:r w:rsidRPr="00746E69">
              <w:rPr>
                <w:rFonts w:ascii="Arial" w:eastAsia="Times New Roman" w:hAnsi="Arial" w:cs="Arial"/>
                <w:b/>
                <w:bCs/>
                <w:color w:val="000000"/>
              </w:rPr>
              <w:t> </w:t>
            </w:r>
          </w:p>
        </w:tc>
        <w:tc>
          <w:tcPr>
            <w:tcW w:w="2100" w:type="dxa"/>
            <w:tcBorders>
              <w:top w:val="nil"/>
              <w:left w:val="nil"/>
              <w:bottom w:val="single" w:sz="4" w:space="0" w:color="auto"/>
              <w:right w:val="single" w:sz="4" w:space="0" w:color="auto"/>
            </w:tcBorders>
            <w:shd w:val="clear" w:color="000000" w:fill="ACB9CA"/>
            <w:noWrap/>
            <w:vAlign w:val="bottom"/>
            <w:hideMark/>
          </w:tcPr>
          <w:p w:rsidR="00746E69" w:rsidRPr="00746E69" w:rsidRDefault="00746E69" w:rsidP="00746E69">
            <w:pPr>
              <w:spacing w:after="0" w:line="240" w:lineRule="auto"/>
              <w:rPr>
                <w:rFonts w:ascii="Arial" w:eastAsia="Times New Roman" w:hAnsi="Arial" w:cs="Arial"/>
                <w:b/>
                <w:bCs/>
                <w:color w:val="000000"/>
              </w:rPr>
            </w:pPr>
            <w:r w:rsidRPr="00746E69">
              <w:rPr>
                <w:rFonts w:ascii="Arial" w:eastAsia="Times New Roman" w:hAnsi="Arial" w:cs="Arial"/>
                <w:b/>
                <w:bCs/>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7.1</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Open and drain oil from the diverter switch</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7.2</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Dismantle and Detank the diverter switch</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7.3</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Inspect, test and overhaul diverter switch</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7.4</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Replace all faulty parts</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7.5</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Test the diverter tube for leaks</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51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7.6</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Assemble and re-tank diverter switch for final reconnection to the active parts</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000000" w:fill="ACB9CA"/>
            <w:noWrap/>
            <w:vAlign w:val="center"/>
            <w:hideMark/>
          </w:tcPr>
          <w:p w:rsidR="00746E69" w:rsidRPr="00746E69" w:rsidRDefault="00746E69" w:rsidP="00746E69">
            <w:pPr>
              <w:spacing w:after="0" w:line="240" w:lineRule="auto"/>
              <w:jc w:val="center"/>
              <w:rPr>
                <w:rFonts w:ascii="Arial" w:eastAsia="Times New Roman" w:hAnsi="Arial" w:cs="Arial"/>
                <w:b/>
                <w:bCs/>
                <w:color w:val="000000"/>
                <w:sz w:val="20"/>
                <w:szCs w:val="20"/>
              </w:rPr>
            </w:pPr>
            <w:r w:rsidRPr="00746E69">
              <w:rPr>
                <w:rFonts w:ascii="Arial" w:eastAsia="Times New Roman" w:hAnsi="Arial" w:cs="Arial"/>
                <w:b/>
                <w:bCs/>
                <w:color w:val="000000"/>
                <w:sz w:val="20"/>
                <w:szCs w:val="20"/>
              </w:rPr>
              <w:t>8</w:t>
            </w:r>
          </w:p>
        </w:tc>
        <w:tc>
          <w:tcPr>
            <w:tcW w:w="5680" w:type="dxa"/>
            <w:tcBorders>
              <w:top w:val="nil"/>
              <w:left w:val="nil"/>
              <w:bottom w:val="single" w:sz="4" w:space="0" w:color="auto"/>
              <w:right w:val="single" w:sz="4" w:space="0" w:color="auto"/>
            </w:tcBorders>
            <w:shd w:val="clear" w:color="000000" w:fill="ACB9CA"/>
            <w:vAlign w:val="center"/>
            <w:hideMark/>
          </w:tcPr>
          <w:p w:rsidR="00746E69" w:rsidRPr="00746E69" w:rsidRDefault="00746E69" w:rsidP="00746E69">
            <w:pPr>
              <w:spacing w:after="0" w:line="240" w:lineRule="auto"/>
              <w:rPr>
                <w:rFonts w:ascii="Arial" w:eastAsia="Times New Roman" w:hAnsi="Arial" w:cs="Arial"/>
                <w:b/>
                <w:bCs/>
                <w:color w:val="000000"/>
                <w:sz w:val="20"/>
                <w:szCs w:val="20"/>
              </w:rPr>
            </w:pPr>
            <w:r w:rsidRPr="00746E69">
              <w:rPr>
                <w:rFonts w:ascii="Arial" w:eastAsia="Times New Roman" w:hAnsi="Arial" w:cs="Arial"/>
                <w:b/>
                <w:bCs/>
                <w:color w:val="000000"/>
                <w:sz w:val="20"/>
                <w:szCs w:val="20"/>
              </w:rPr>
              <w:t>Auxiliaries</w:t>
            </w:r>
          </w:p>
        </w:tc>
        <w:tc>
          <w:tcPr>
            <w:tcW w:w="860" w:type="dxa"/>
            <w:tcBorders>
              <w:top w:val="nil"/>
              <w:left w:val="nil"/>
              <w:bottom w:val="single" w:sz="4" w:space="0" w:color="auto"/>
              <w:right w:val="single" w:sz="4" w:space="0" w:color="auto"/>
            </w:tcBorders>
            <w:shd w:val="clear" w:color="000000" w:fill="ACB9CA"/>
            <w:noWrap/>
            <w:vAlign w:val="center"/>
            <w:hideMark/>
          </w:tcPr>
          <w:p w:rsidR="00746E69" w:rsidRPr="00746E69" w:rsidRDefault="00746E69" w:rsidP="00746E69">
            <w:pPr>
              <w:spacing w:after="0" w:line="240" w:lineRule="auto"/>
              <w:jc w:val="center"/>
              <w:rPr>
                <w:rFonts w:ascii="Arial" w:eastAsia="Times New Roman" w:hAnsi="Arial" w:cs="Arial"/>
                <w:b/>
                <w:bCs/>
                <w:color w:val="000000"/>
                <w:sz w:val="20"/>
                <w:szCs w:val="20"/>
              </w:rPr>
            </w:pPr>
            <w:r w:rsidRPr="00746E69">
              <w:rPr>
                <w:rFonts w:ascii="Arial" w:eastAsia="Times New Roman" w:hAnsi="Arial" w:cs="Arial"/>
                <w:b/>
                <w:bCs/>
                <w:color w:val="000000"/>
                <w:sz w:val="20"/>
                <w:szCs w:val="20"/>
              </w:rPr>
              <w:t> </w:t>
            </w:r>
          </w:p>
        </w:tc>
        <w:tc>
          <w:tcPr>
            <w:tcW w:w="840" w:type="dxa"/>
            <w:tcBorders>
              <w:top w:val="nil"/>
              <w:left w:val="nil"/>
              <w:bottom w:val="single" w:sz="4" w:space="0" w:color="auto"/>
              <w:right w:val="single" w:sz="4" w:space="0" w:color="auto"/>
            </w:tcBorders>
            <w:shd w:val="clear" w:color="000000" w:fill="ACB9CA"/>
            <w:noWrap/>
            <w:vAlign w:val="bottom"/>
            <w:hideMark/>
          </w:tcPr>
          <w:p w:rsidR="00746E69" w:rsidRPr="00746E69" w:rsidRDefault="00746E69" w:rsidP="00746E69">
            <w:pPr>
              <w:spacing w:after="0" w:line="240" w:lineRule="auto"/>
              <w:rPr>
                <w:rFonts w:ascii="Arial" w:eastAsia="Times New Roman" w:hAnsi="Arial" w:cs="Arial"/>
                <w:b/>
                <w:bCs/>
                <w:color w:val="000000"/>
              </w:rPr>
            </w:pPr>
            <w:r w:rsidRPr="00746E69">
              <w:rPr>
                <w:rFonts w:ascii="Arial" w:eastAsia="Times New Roman" w:hAnsi="Arial" w:cs="Arial"/>
                <w:b/>
                <w:bCs/>
                <w:color w:val="000000"/>
              </w:rPr>
              <w:t> </w:t>
            </w:r>
          </w:p>
        </w:tc>
        <w:tc>
          <w:tcPr>
            <w:tcW w:w="1820" w:type="dxa"/>
            <w:tcBorders>
              <w:top w:val="nil"/>
              <w:left w:val="nil"/>
              <w:bottom w:val="single" w:sz="4" w:space="0" w:color="auto"/>
              <w:right w:val="single" w:sz="4" w:space="0" w:color="auto"/>
            </w:tcBorders>
            <w:shd w:val="clear" w:color="000000" w:fill="ACB9CA"/>
            <w:noWrap/>
            <w:vAlign w:val="bottom"/>
            <w:hideMark/>
          </w:tcPr>
          <w:p w:rsidR="00746E69" w:rsidRPr="00746E69" w:rsidRDefault="00746E69" w:rsidP="00746E69">
            <w:pPr>
              <w:spacing w:after="0" w:line="240" w:lineRule="auto"/>
              <w:rPr>
                <w:rFonts w:ascii="Arial" w:eastAsia="Times New Roman" w:hAnsi="Arial" w:cs="Arial"/>
                <w:b/>
                <w:bCs/>
                <w:color w:val="000000"/>
              </w:rPr>
            </w:pPr>
            <w:r w:rsidRPr="00746E69">
              <w:rPr>
                <w:rFonts w:ascii="Arial" w:eastAsia="Times New Roman" w:hAnsi="Arial" w:cs="Arial"/>
                <w:b/>
                <w:bCs/>
                <w:color w:val="000000"/>
              </w:rPr>
              <w:t> </w:t>
            </w:r>
          </w:p>
        </w:tc>
        <w:tc>
          <w:tcPr>
            <w:tcW w:w="1920" w:type="dxa"/>
            <w:tcBorders>
              <w:top w:val="nil"/>
              <w:left w:val="nil"/>
              <w:bottom w:val="single" w:sz="4" w:space="0" w:color="auto"/>
              <w:right w:val="single" w:sz="4" w:space="0" w:color="auto"/>
            </w:tcBorders>
            <w:shd w:val="clear" w:color="000000" w:fill="ACB9CA"/>
            <w:noWrap/>
            <w:vAlign w:val="bottom"/>
            <w:hideMark/>
          </w:tcPr>
          <w:p w:rsidR="00746E69" w:rsidRPr="00746E69" w:rsidRDefault="00746E69" w:rsidP="00746E69">
            <w:pPr>
              <w:spacing w:after="0" w:line="240" w:lineRule="auto"/>
              <w:rPr>
                <w:rFonts w:ascii="Arial" w:eastAsia="Times New Roman" w:hAnsi="Arial" w:cs="Arial"/>
                <w:b/>
                <w:bCs/>
                <w:color w:val="000000"/>
              </w:rPr>
            </w:pPr>
            <w:r w:rsidRPr="00746E69">
              <w:rPr>
                <w:rFonts w:ascii="Arial" w:eastAsia="Times New Roman" w:hAnsi="Arial" w:cs="Arial"/>
                <w:b/>
                <w:bCs/>
                <w:color w:val="000000"/>
              </w:rPr>
              <w:t> </w:t>
            </w:r>
          </w:p>
        </w:tc>
        <w:tc>
          <w:tcPr>
            <w:tcW w:w="2100" w:type="dxa"/>
            <w:tcBorders>
              <w:top w:val="nil"/>
              <w:left w:val="nil"/>
              <w:bottom w:val="single" w:sz="4" w:space="0" w:color="auto"/>
              <w:right w:val="single" w:sz="4" w:space="0" w:color="auto"/>
            </w:tcBorders>
            <w:shd w:val="clear" w:color="000000" w:fill="ACB9CA"/>
            <w:noWrap/>
            <w:vAlign w:val="bottom"/>
            <w:hideMark/>
          </w:tcPr>
          <w:p w:rsidR="00746E69" w:rsidRPr="00746E69" w:rsidRDefault="00746E69" w:rsidP="00746E69">
            <w:pPr>
              <w:spacing w:after="0" w:line="240" w:lineRule="auto"/>
              <w:rPr>
                <w:rFonts w:ascii="Arial" w:eastAsia="Times New Roman" w:hAnsi="Arial" w:cs="Arial"/>
                <w:b/>
                <w:bCs/>
                <w:color w:val="000000"/>
              </w:rPr>
            </w:pPr>
            <w:r w:rsidRPr="00746E69">
              <w:rPr>
                <w:rFonts w:ascii="Arial" w:eastAsia="Times New Roman" w:hAnsi="Arial" w:cs="Arial"/>
                <w:b/>
                <w:bCs/>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8.1</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Supply new silica gel breather where applicable</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8.2</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Check and replace pressure relief devices</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8.3</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Check and service Dry-Keep unit where required</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8.4</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Check and test transformer protection indicators</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bl>
    <w:p w:rsidR="002A1A83" w:rsidRDefault="002A1A83" w:rsidP="001245E4">
      <w:pPr>
        <w:spacing w:before="100" w:beforeAutospacing="1" w:after="100" w:afterAutospacing="1" w:line="240" w:lineRule="auto"/>
        <w:jc w:val="center"/>
        <w:rPr>
          <w:rFonts w:ascii="Arial" w:hAnsi="Arial" w:cs="Arial"/>
          <w:b/>
          <w:sz w:val="32"/>
          <w:szCs w:val="32"/>
        </w:rPr>
      </w:pPr>
    </w:p>
    <w:p w:rsidR="00856BD8" w:rsidRDefault="00856BD8" w:rsidP="001245E4">
      <w:pPr>
        <w:spacing w:before="100" w:beforeAutospacing="1" w:after="100" w:afterAutospacing="1" w:line="240" w:lineRule="auto"/>
        <w:jc w:val="center"/>
        <w:rPr>
          <w:rFonts w:ascii="Arial" w:hAnsi="Arial" w:cs="Arial"/>
          <w:b/>
          <w:sz w:val="32"/>
          <w:szCs w:val="32"/>
        </w:rPr>
      </w:pPr>
    </w:p>
    <w:p w:rsidR="00856BD8" w:rsidRDefault="00856BD8" w:rsidP="001245E4">
      <w:pPr>
        <w:spacing w:before="100" w:beforeAutospacing="1" w:after="100" w:afterAutospacing="1" w:line="240" w:lineRule="auto"/>
        <w:jc w:val="center"/>
        <w:rPr>
          <w:rFonts w:ascii="Arial" w:hAnsi="Arial" w:cs="Arial"/>
          <w:b/>
          <w:sz w:val="32"/>
          <w:szCs w:val="32"/>
        </w:rPr>
      </w:pPr>
    </w:p>
    <w:p w:rsidR="00856BD8" w:rsidRDefault="00856BD8" w:rsidP="001245E4">
      <w:pPr>
        <w:spacing w:before="100" w:beforeAutospacing="1" w:after="100" w:afterAutospacing="1" w:line="240" w:lineRule="auto"/>
        <w:jc w:val="center"/>
        <w:rPr>
          <w:rFonts w:ascii="Arial" w:hAnsi="Arial" w:cs="Arial"/>
          <w:b/>
          <w:sz w:val="32"/>
          <w:szCs w:val="32"/>
        </w:rPr>
      </w:pPr>
    </w:p>
    <w:tbl>
      <w:tblPr>
        <w:tblW w:w="14180" w:type="dxa"/>
        <w:jc w:val="center"/>
        <w:tblLook w:val="04A0" w:firstRow="1" w:lastRow="0" w:firstColumn="1" w:lastColumn="0" w:noHBand="0" w:noVBand="1"/>
      </w:tblPr>
      <w:tblGrid>
        <w:gridCol w:w="960"/>
        <w:gridCol w:w="5680"/>
        <w:gridCol w:w="860"/>
        <w:gridCol w:w="840"/>
        <w:gridCol w:w="1820"/>
        <w:gridCol w:w="1920"/>
        <w:gridCol w:w="2100"/>
      </w:tblGrid>
      <w:tr w:rsidR="00746E69" w:rsidRPr="00746E69" w:rsidTr="00746E69">
        <w:trPr>
          <w:trHeight w:val="570"/>
          <w:jc w:val="center"/>
        </w:trPr>
        <w:tc>
          <w:tcPr>
            <w:tcW w:w="14180" w:type="dxa"/>
            <w:gridSpan w:val="7"/>
            <w:tcBorders>
              <w:top w:val="single" w:sz="4" w:space="0" w:color="auto"/>
              <w:left w:val="single" w:sz="4" w:space="0" w:color="auto"/>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sz w:val="24"/>
                <w:szCs w:val="24"/>
              </w:rPr>
            </w:pPr>
            <w:r w:rsidRPr="00746E69">
              <w:rPr>
                <w:rFonts w:ascii="Arial" w:eastAsia="Times New Roman" w:hAnsi="Arial" w:cs="Arial"/>
                <w:b/>
                <w:bCs/>
                <w:color w:val="000000"/>
                <w:sz w:val="24"/>
                <w:szCs w:val="24"/>
              </w:rPr>
              <w:lastRenderedPageBreak/>
              <w:t xml:space="preserve">PHASE 2: Workshop Transformer Repairs/Refurbishment </w:t>
            </w:r>
          </w:p>
        </w:tc>
      </w:tr>
      <w:tr w:rsidR="00746E69" w:rsidRPr="00746E69" w:rsidTr="00746E69">
        <w:trPr>
          <w:trHeight w:val="600"/>
          <w:jc w:val="center"/>
        </w:trPr>
        <w:tc>
          <w:tcPr>
            <w:tcW w:w="960" w:type="dxa"/>
            <w:tcBorders>
              <w:top w:val="nil"/>
              <w:left w:val="single" w:sz="4" w:space="0" w:color="auto"/>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rPr>
            </w:pPr>
            <w:r w:rsidRPr="00746E69">
              <w:rPr>
                <w:rFonts w:ascii="Arial" w:eastAsia="Times New Roman" w:hAnsi="Arial" w:cs="Arial"/>
                <w:b/>
                <w:bCs/>
                <w:color w:val="000000"/>
              </w:rPr>
              <w:t>Item</w:t>
            </w:r>
          </w:p>
        </w:tc>
        <w:tc>
          <w:tcPr>
            <w:tcW w:w="5680" w:type="dxa"/>
            <w:tcBorders>
              <w:top w:val="nil"/>
              <w:left w:val="nil"/>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rPr>
            </w:pPr>
            <w:r w:rsidRPr="00746E69">
              <w:rPr>
                <w:rFonts w:ascii="Arial" w:eastAsia="Times New Roman" w:hAnsi="Arial" w:cs="Arial"/>
                <w:b/>
                <w:bCs/>
                <w:color w:val="000000"/>
              </w:rPr>
              <w:t>Description</w:t>
            </w:r>
          </w:p>
        </w:tc>
        <w:tc>
          <w:tcPr>
            <w:tcW w:w="860" w:type="dxa"/>
            <w:tcBorders>
              <w:top w:val="nil"/>
              <w:left w:val="nil"/>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rPr>
            </w:pPr>
            <w:r w:rsidRPr="00746E69">
              <w:rPr>
                <w:rFonts w:ascii="Arial" w:eastAsia="Times New Roman" w:hAnsi="Arial" w:cs="Arial"/>
                <w:b/>
                <w:bCs/>
                <w:color w:val="000000"/>
              </w:rPr>
              <w:t>Unit</w:t>
            </w:r>
          </w:p>
        </w:tc>
        <w:tc>
          <w:tcPr>
            <w:tcW w:w="840" w:type="dxa"/>
            <w:tcBorders>
              <w:top w:val="nil"/>
              <w:left w:val="nil"/>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rPr>
            </w:pPr>
            <w:r w:rsidRPr="00746E69">
              <w:rPr>
                <w:rFonts w:ascii="Arial" w:eastAsia="Times New Roman" w:hAnsi="Arial" w:cs="Arial"/>
                <w:b/>
                <w:bCs/>
                <w:color w:val="000000"/>
              </w:rPr>
              <w:t>Qty</w:t>
            </w:r>
          </w:p>
        </w:tc>
        <w:tc>
          <w:tcPr>
            <w:tcW w:w="1820" w:type="dxa"/>
            <w:tcBorders>
              <w:top w:val="nil"/>
              <w:left w:val="nil"/>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rPr>
            </w:pPr>
            <w:r w:rsidRPr="00746E69">
              <w:rPr>
                <w:rFonts w:ascii="Arial" w:eastAsia="Times New Roman" w:hAnsi="Arial" w:cs="Arial"/>
                <w:b/>
                <w:bCs/>
                <w:color w:val="000000"/>
              </w:rPr>
              <w:t>Supply Rate</w:t>
            </w:r>
          </w:p>
        </w:tc>
        <w:tc>
          <w:tcPr>
            <w:tcW w:w="1920" w:type="dxa"/>
            <w:tcBorders>
              <w:top w:val="nil"/>
              <w:left w:val="nil"/>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rPr>
            </w:pPr>
            <w:r w:rsidRPr="00746E69">
              <w:rPr>
                <w:rFonts w:ascii="Arial" w:eastAsia="Times New Roman" w:hAnsi="Arial" w:cs="Arial"/>
                <w:b/>
                <w:bCs/>
                <w:color w:val="000000"/>
              </w:rPr>
              <w:t>Labour Rate</w:t>
            </w:r>
          </w:p>
        </w:tc>
        <w:tc>
          <w:tcPr>
            <w:tcW w:w="2100" w:type="dxa"/>
            <w:tcBorders>
              <w:top w:val="nil"/>
              <w:left w:val="nil"/>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rPr>
            </w:pPr>
            <w:r w:rsidRPr="00746E69">
              <w:rPr>
                <w:rFonts w:ascii="Arial" w:eastAsia="Times New Roman" w:hAnsi="Arial" w:cs="Arial"/>
                <w:b/>
                <w:bCs/>
                <w:color w:val="000000"/>
              </w:rPr>
              <w:t>Total Item Cost</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000000" w:fill="ACB9CA"/>
            <w:noWrap/>
            <w:vAlign w:val="center"/>
            <w:hideMark/>
          </w:tcPr>
          <w:p w:rsidR="00746E69" w:rsidRPr="00746E69" w:rsidRDefault="00746E69" w:rsidP="00746E69">
            <w:pPr>
              <w:spacing w:after="0" w:line="240" w:lineRule="auto"/>
              <w:jc w:val="center"/>
              <w:rPr>
                <w:rFonts w:ascii="Arial" w:eastAsia="Times New Roman" w:hAnsi="Arial" w:cs="Arial"/>
                <w:b/>
                <w:bCs/>
                <w:color w:val="000000"/>
                <w:sz w:val="20"/>
                <w:szCs w:val="20"/>
              </w:rPr>
            </w:pPr>
            <w:r w:rsidRPr="00746E69">
              <w:rPr>
                <w:rFonts w:ascii="Arial" w:eastAsia="Times New Roman" w:hAnsi="Arial" w:cs="Arial"/>
                <w:b/>
                <w:bCs/>
                <w:color w:val="000000"/>
                <w:sz w:val="20"/>
                <w:szCs w:val="20"/>
              </w:rPr>
              <w:t>9</w:t>
            </w:r>
          </w:p>
        </w:tc>
        <w:tc>
          <w:tcPr>
            <w:tcW w:w="5680" w:type="dxa"/>
            <w:tcBorders>
              <w:top w:val="nil"/>
              <w:left w:val="nil"/>
              <w:bottom w:val="single" w:sz="4" w:space="0" w:color="auto"/>
              <w:right w:val="single" w:sz="4" w:space="0" w:color="auto"/>
            </w:tcBorders>
            <w:shd w:val="clear" w:color="000000" w:fill="ACB9CA"/>
            <w:vAlign w:val="center"/>
            <w:hideMark/>
          </w:tcPr>
          <w:p w:rsidR="00746E69" w:rsidRPr="00746E69" w:rsidRDefault="00746E69" w:rsidP="00746E69">
            <w:pPr>
              <w:spacing w:after="0" w:line="240" w:lineRule="auto"/>
              <w:rPr>
                <w:rFonts w:ascii="Arial" w:eastAsia="Times New Roman" w:hAnsi="Arial" w:cs="Arial"/>
                <w:b/>
                <w:bCs/>
                <w:color w:val="000000"/>
                <w:sz w:val="20"/>
                <w:szCs w:val="20"/>
              </w:rPr>
            </w:pPr>
            <w:r w:rsidRPr="00746E69">
              <w:rPr>
                <w:rFonts w:ascii="Arial" w:eastAsia="Times New Roman" w:hAnsi="Arial" w:cs="Arial"/>
                <w:b/>
                <w:bCs/>
                <w:color w:val="000000"/>
                <w:sz w:val="20"/>
                <w:szCs w:val="20"/>
              </w:rPr>
              <w:t>Final Assembly</w:t>
            </w:r>
          </w:p>
        </w:tc>
        <w:tc>
          <w:tcPr>
            <w:tcW w:w="860" w:type="dxa"/>
            <w:tcBorders>
              <w:top w:val="nil"/>
              <w:left w:val="nil"/>
              <w:bottom w:val="single" w:sz="4" w:space="0" w:color="auto"/>
              <w:right w:val="single" w:sz="4" w:space="0" w:color="auto"/>
            </w:tcBorders>
            <w:shd w:val="clear" w:color="000000" w:fill="ACB9CA"/>
            <w:noWrap/>
            <w:vAlign w:val="bottom"/>
            <w:hideMark/>
          </w:tcPr>
          <w:p w:rsidR="00746E69" w:rsidRPr="00746E69" w:rsidRDefault="00746E69" w:rsidP="00746E69">
            <w:pPr>
              <w:spacing w:after="0" w:line="240" w:lineRule="auto"/>
              <w:rPr>
                <w:rFonts w:ascii="Arial" w:eastAsia="Times New Roman" w:hAnsi="Arial" w:cs="Arial"/>
                <w:b/>
                <w:bCs/>
                <w:color w:val="000000"/>
              </w:rPr>
            </w:pPr>
            <w:r w:rsidRPr="00746E69">
              <w:rPr>
                <w:rFonts w:ascii="Arial" w:eastAsia="Times New Roman" w:hAnsi="Arial" w:cs="Arial"/>
                <w:b/>
                <w:bCs/>
                <w:color w:val="000000"/>
              </w:rPr>
              <w:t> </w:t>
            </w:r>
          </w:p>
        </w:tc>
        <w:tc>
          <w:tcPr>
            <w:tcW w:w="840" w:type="dxa"/>
            <w:tcBorders>
              <w:top w:val="nil"/>
              <w:left w:val="nil"/>
              <w:bottom w:val="single" w:sz="4" w:space="0" w:color="auto"/>
              <w:right w:val="single" w:sz="4" w:space="0" w:color="auto"/>
            </w:tcBorders>
            <w:shd w:val="clear" w:color="000000" w:fill="ACB9CA"/>
            <w:noWrap/>
            <w:vAlign w:val="bottom"/>
            <w:hideMark/>
          </w:tcPr>
          <w:p w:rsidR="00746E69" w:rsidRPr="00746E69" w:rsidRDefault="00746E69" w:rsidP="00746E69">
            <w:pPr>
              <w:spacing w:after="0" w:line="240" w:lineRule="auto"/>
              <w:rPr>
                <w:rFonts w:ascii="Arial" w:eastAsia="Times New Roman" w:hAnsi="Arial" w:cs="Arial"/>
                <w:b/>
                <w:bCs/>
                <w:color w:val="000000"/>
              </w:rPr>
            </w:pPr>
            <w:r w:rsidRPr="00746E69">
              <w:rPr>
                <w:rFonts w:ascii="Arial" w:eastAsia="Times New Roman" w:hAnsi="Arial" w:cs="Arial"/>
                <w:b/>
                <w:bCs/>
                <w:color w:val="000000"/>
              </w:rPr>
              <w:t> </w:t>
            </w:r>
          </w:p>
        </w:tc>
        <w:tc>
          <w:tcPr>
            <w:tcW w:w="1820" w:type="dxa"/>
            <w:tcBorders>
              <w:top w:val="nil"/>
              <w:left w:val="nil"/>
              <w:bottom w:val="single" w:sz="4" w:space="0" w:color="auto"/>
              <w:right w:val="single" w:sz="4" w:space="0" w:color="auto"/>
            </w:tcBorders>
            <w:shd w:val="clear" w:color="000000" w:fill="ACB9CA"/>
            <w:noWrap/>
            <w:vAlign w:val="bottom"/>
            <w:hideMark/>
          </w:tcPr>
          <w:p w:rsidR="00746E69" w:rsidRPr="00746E69" w:rsidRDefault="00746E69" w:rsidP="00746E69">
            <w:pPr>
              <w:spacing w:after="0" w:line="240" w:lineRule="auto"/>
              <w:rPr>
                <w:rFonts w:ascii="Arial" w:eastAsia="Times New Roman" w:hAnsi="Arial" w:cs="Arial"/>
                <w:b/>
                <w:bCs/>
                <w:color w:val="000000"/>
              </w:rPr>
            </w:pPr>
            <w:r w:rsidRPr="00746E69">
              <w:rPr>
                <w:rFonts w:ascii="Arial" w:eastAsia="Times New Roman" w:hAnsi="Arial" w:cs="Arial"/>
                <w:b/>
                <w:bCs/>
                <w:color w:val="000000"/>
              </w:rPr>
              <w:t> </w:t>
            </w:r>
          </w:p>
        </w:tc>
        <w:tc>
          <w:tcPr>
            <w:tcW w:w="1920" w:type="dxa"/>
            <w:tcBorders>
              <w:top w:val="nil"/>
              <w:left w:val="nil"/>
              <w:bottom w:val="single" w:sz="4" w:space="0" w:color="auto"/>
              <w:right w:val="single" w:sz="4" w:space="0" w:color="auto"/>
            </w:tcBorders>
            <w:shd w:val="clear" w:color="000000" w:fill="ACB9CA"/>
            <w:noWrap/>
            <w:vAlign w:val="bottom"/>
            <w:hideMark/>
          </w:tcPr>
          <w:p w:rsidR="00746E69" w:rsidRPr="00746E69" w:rsidRDefault="00746E69" w:rsidP="00746E69">
            <w:pPr>
              <w:spacing w:after="0" w:line="240" w:lineRule="auto"/>
              <w:rPr>
                <w:rFonts w:ascii="Arial" w:eastAsia="Times New Roman" w:hAnsi="Arial" w:cs="Arial"/>
                <w:b/>
                <w:bCs/>
                <w:color w:val="000000"/>
              </w:rPr>
            </w:pPr>
            <w:r w:rsidRPr="00746E69">
              <w:rPr>
                <w:rFonts w:ascii="Arial" w:eastAsia="Times New Roman" w:hAnsi="Arial" w:cs="Arial"/>
                <w:b/>
                <w:bCs/>
                <w:color w:val="000000"/>
              </w:rPr>
              <w:t> </w:t>
            </w:r>
          </w:p>
        </w:tc>
        <w:tc>
          <w:tcPr>
            <w:tcW w:w="2100" w:type="dxa"/>
            <w:tcBorders>
              <w:top w:val="nil"/>
              <w:left w:val="nil"/>
              <w:bottom w:val="single" w:sz="4" w:space="0" w:color="auto"/>
              <w:right w:val="single" w:sz="4" w:space="0" w:color="auto"/>
            </w:tcBorders>
            <w:shd w:val="clear" w:color="000000" w:fill="ACB9CA"/>
            <w:noWrap/>
            <w:vAlign w:val="bottom"/>
            <w:hideMark/>
          </w:tcPr>
          <w:p w:rsidR="00746E69" w:rsidRPr="00746E69" w:rsidRDefault="00746E69" w:rsidP="00746E69">
            <w:pPr>
              <w:spacing w:after="0" w:line="240" w:lineRule="auto"/>
              <w:rPr>
                <w:rFonts w:ascii="Arial" w:eastAsia="Times New Roman" w:hAnsi="Arial" w:cs="Arial"/>
                <w:b/>
                <w:bCs/>
                <w:color w:val="000000"/>
              </w:rPr>
            </w:pPr>
            <w:r w:rsidRPr="00746E69">
              <w:rPr>
                <w:rFonts w:ascii="Arial" w:eastAsia="Times New Roman" w:hAnsi="Arial" w:cs="Arial"/>
                <w:b/>
                <w:bCs/>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9.1</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Check and tighten all parts of the active parts and final tank</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9.2</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Draw vacuum</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51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9.3</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Break the vacuum and test fit all parts {bushings. tap changer (box type) and ancilliary parts}</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9.4</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Draw vacuum and fill transformer with oil</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510"/>
          <w:jc w:val="center"/>
        </w:trPr>
        <w:tc>
          <w:tcPr>
            <w:tcW w:w="960" w:type="dxa"/>
            <w:tcBorders>
              <w:top w:val="nil"/>
              <w:left w:val="single" w:sz="4" w:space="0" w:color="auto"/>
              <w:bottom w:val="single" w:sz="4" w:space="0" w:color="auto"/>
              <w:right w:val="single" w:sz="4" w:space="0" w:color="auto"/>
            </w:tcBorders>
            <w:shd w:val="clear" w:color="000000" w:fill="ACB9CA"/>
            <w:noWrap/>
            <w:vAlign w:val="center"/>
            <w:hideMark/>
          </w:tcPr>
          <w:p w:rsidR="00746E69" w:rsidRPr="00746E69" w:rsidRDefault="00746E69" w:rsidP="00746E69">
            <w:pPr>
              <w:spacing w:after="0" w:line="240" w:lineRule="auto"/>
              <w:jc w:val="center"/>
              <w:rPr>
                <w:rFonts w:ascii="Arial" w:eastAsia="Times New Roman" w:hAnsi="Arial" w:cs="Arial"/>
                <w:b/>
                <w:bCs/>
                <w:color w:val="000000"/>
                <w:sz w:val="20"/>
                <w:szCs w:val="20"/>
              </w:rPr>
            </w:pPr>
            <w:r w:rsidRPr="00746E69">
              <w:rPr>
                <w:rFonts w:ascii="Arial" w:eastAsia="Times New Roman" w:hAnsi="Arial" w:cs="Arial"/>
                <w:b/>
                <w:bCs/>
                <w:color w:val="000000"/>
                <w:sz w:val="20"/>
                <w:szCs w:val="20"/>
              </w:rPr>
              <w:t>10</w:t>
            </w:r>
          </w:p>
        </w:tc>
        <w:tc>
          <w:tcPr>
            <w:tcW w:w="5680" w:type="dxa"/>
            <w:tcBorders>
              <w:top w:val="nil"/>
              <w:left w:val="nil"/>
              <w:bottom w:val="single" w:sz="4" w:space="0" w:color="auto"/>
              <w:right w:val="single" w:sz="4" w:space="0" w:color="auto"/>
            </w:tcBorders>
            <w:shd w:val="clear" w:color="000000" w:fill="ACB9CA"/>
            <w:vAlign w:val="center"/>
            <w:hideMark/>
          </w:tcPr>
          <w:p w:rsidR="00746E69" w:rsidRPr="00746E69" w:rsidRDefault="00746E69" w:rsidP="00746E69">
            <w:pPr>
              <w:spacing w:after="0" w:line="240" w:lineRule="auto"/>
              <w:rPr>
                <w:rFonts w:ascii="Arial" w:eastAsia="Times New Roman" w:hAnsi="Arial" w:cs="Arial"/>
                <w:b/>
                <w:bCs/>
                <w:color w:val="000000"/>
                <w:sz w:val="20"/>
                <w:szCs w:val="20"/>
              </w:rPr>
            </w:pPr>
            <w:r w:rsidRPr="00746E69">
              <w:rPr>
                <w:rFonts w:ascii="Arial" w:eastAsia="Times New Roman" w:hAnsi="Arial" w:cs="Arial"/>
                <w:b/>
                <w:bCs/>
                <w:color w:val="000000"/>
                <w:sz w:val="20"/>
                <w:szCs w:val="20"/>
              </w:rPr>
              <w:t xml:space="preserve">Test transformer as per SANS 60076 (part 1,2,3,4,5 and 10) included tests are as follows: </w:t>
            </w:r>
          </w:p>
        </w:tc>
        <w:tc>
          <w:tcPr>
            <w:tcW w:w="860" w:type="dxa"/>
            <w:tcBorders>
              <w:top w:val="nil"/>
              <w:left w:val="nil"/>
              <w:bottom w:val="single" w:sz="4" w:space="0" w:color="auto"/>
              <w:right w:val="single" w:sz="4" w:space="0" w:color="auto"/>
            </w:tcBorders>
            <w:shd w:val="clear" w:color="000000" w:fill="ACB9CA"/>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 </w:t>
            </w:r>
          </w:p>
        </w:tc>
        <w:tc>
          <w:tcPr>
            <w:tcW w:w="840" w:type="dxa"/>
            <w:tcBorders>
              <w:top w:val="nil"/>
              <w:left w:val="nil"/>
              <w:bottom w:val="single" w:sz="4" w:space="0" w:color="auto"/>
              <w:right w:val="single" w:sz="4" w:space="0" w:color="auto"/>
            </w:tcBorders>
            <w:shd w:val="clear" w:color="000000" w:fill="ACB9CA"/>
            <w:noWrap/>
            <w:vAlign w:val="bottom"/>
            <w:hideMark/>
          </w:tcPr>
          <w:p w:rsidR="00746E69" w:rsidRPr="00746E69" w:rsidRDefault="00746E69" w:rsidP="00746E69">
            <w:pPr>
              <w:spacing w:after="0" w:line="240" w:lineRule="auto"/>
              <w:rPr>
                <w:rFonts w:ascii="Arial" w:eastAsia="Times New Roman" w:hAnsi="Arial" w:cs="Arial"/>
                <w:b/>
                <w:bCs/>
                <w:color w:val="000000"/>
              </w:rPr>
            </w:pPr>
            <w:r w:rsidRPr="00746E69">
              <w:rPr>
                <w:rFonts w:ascii="Arial" w:eastAsia="Times New Roman" w:hAnsi="Arial" w:cs="Arial"/>
                <w:b/>
                <w:bCs/>
                <w:color w:val="000000"/>
              </w:rPr>
              <w:t> </w:t>
            </w:r>
          </w:p>
        </w:tc>
        <w:tc>
          <w:tcPr>
            <w:tcW w:w="1820" w:type="dxa"/>
            <w:tcBorders>
              <w:top w:val="nil"/>
              <w:left w:val="nil"/>
              <w:bottom w:val="single" w:sz="4" w:space="0" w:color="auto"/>
              <w:right w:val="single" w:sz="4" w:space="0" w:color="auto"/>
            </w:tcBorders>
            <w:shd w:val="clear" w:color="000000" w:fill="ACB9CA"/>
            <w:noWrap/>
            <w:vAlign w:val="bottom"/>
            <w:hideMark/>
          </w:tcPr>
          <w:p w:rsidR="00746E69" w:rsidRPr="00746E69" w:rsidRDefault="00746E69" w:rsidP="00746E69">
            <w:pPr>
              <w:spacing w:after="0" w:line="240" w:lineRule="auto"/>
              <w:rPr>
                <w:rFonts w:ascii="Arial" w:eastAsia="Times New Roman" w:hAnsi="Arial" w:cs="Arial"/>
                <w:b/>
                <w:bCs/>
                <w:color w:val="000000"/>
              </w:rPr>
            </w:pPr>
            <w:r w:rsidRPr="00746E69">
              <w:rPr>
                <w:rFonts w:ascii="Arial" w:eastAsia="Times New Roman" w:hAnsi="Arial" w:cs="Arial"/>
                <w:b/>
                <w:bCs/>
                <w:color w:val="000000"/>
              </w:rPr>
              <w:t> </w:t>
            </w:r>
          </w:p>
        </w:tc>
        <w:tc>
          <w:tcPr>
            <w:tcW w:w="1920" w:type="dxa"/>
            <w:tcBorders>
              <w:top w:val="nil"/>
              <w:left w:val="nil"/>
              <w:bottom w:val="single" w:sz="4" w:space="0" w:color="auto"/>
              <w:right w:val="single" w:sz="4" w:space="0" w:color="auto"/>
            </w:tcBorders>
            <w:shd w:val="clear" w:color="000000" w:fill="ACB9CA"/>
            <w:noWrap/>
            <w:vAlign w:val="bottom"/>
            <w:hideMark/>
          </w:tcPr>
          <w:p w:rsidR="00746E69" w:rsidRPr="00746E69" w:rsidRDefault="00746E69" w:rsidP="00746E69">
            <w:pPr>
              <w:spacing w:after="0" w:line="240" w:lineRule="auto"/>
              <w:rPr>
                <w:rFonts w:ascii="Arial" w:eastAsia="Times New Roman" w:hAnsi="Arial" w:cs="Arial"/>
                <w:b/>
                <w:bCs/>
                <w:color w:val="000000"/>
              </w:rPr>
            </w:pPr>
            <w:r w:rsidRPr="00746E69">
              <w:rPr>
                <w:rFonts w:ascii="Arial" w:eastAsia="Times New Roman" w:hAnsi="Arial" w:cs="Arial"/>
                <w:b/>
                <w:bCs/>
                <w:color w:val="000000"/>
              </w:rPr>
              <w:t> </w:t>
            </w:r>
          </w:p>
        </w:tc>
        <w:tc>
          <w:tcPr>
            <w:tcW w:w="2100" w:type="dxa"/>
            <w:tcBorders>
              <w:top w:val="nil"/>
              <w:left w:val="nil"/>
              <w:bottom w:val="single" w:sz="4" w:space="0" w:color="auto"/>
              <w:right w:val="single" w:sz="4" w:space="0" w:color="auto"/>
            </w:tcBorders>
            <w:shd w:val="clear" w:color="000000" w:fill="ACB9CA"/>
            <w:noWrap/>
            <w:vAlign w:val="bottom"/>
            <w:hideMark/>
          </w:tcPr>
          <w:p w:rsidR="00746E69" w:rsidRPr="00746E69" w:rsidRDefault="00746E69" w:rsidP="00746E69">
            <w:pPr>
              <w:spacing w:after="0" w:line="240" w:lineRule="auto"/>
              <w:rPr>
                <w:rFonts w:ascii="Arial" w:eastAsia="Times New Roman" w:hAnsi="Arial" w:cs="Arial"/>
                <w:b/>
                <w:bCs/>
                <w:color w:val="000000"/>
              </w:rPr>
            </w:pPr>
            <w:r w:rsidRPr="00746E69">
              <w:rPr>
                <w:rFonts w:ascii="Arial" w:eastAsia="Times New Roman" w:hAnsi="Arial" w:cs="Arial"/>
                <w:b/>
                <w:bCs/>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10.1</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 xml:space="preserve">Electrical Tests to be performed </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 xml:space="preserve">a) </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Induced over voltage</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 xml:space="preserve">b) </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Separate source over potential</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 xml:space="preserve">c) </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No-load</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 xml:space="preserve">d) </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Load losses and impedance voltage</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 xml:space="preserve">e) </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No load loss [Copper and Iron losses]</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 xml:space="preserve">f) </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Cellulose moisture content</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 xml:space="preserve">g) </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Insulation resistance</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 xml:space="preserve">h) </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Winding resistance</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bl>
    <w:p w:rsidR="00856BD8" w:rsidRDefault="00856BD8" w:rsidP="001245E4">
      <w:pPr>
        <w:spacing w:before="100" w:beforeAutospacing="1" w:after="100" w:afterAutospacing="1" w:line="240" w:lineRule="auto"/>
        <w:jc w:val="center"/>
        <w:rPr>
          <w:rFonts w:ascii="Arial" w:hAnsi="Arial" w:cs="Arial"/>
          <w:b/>
          <w:sz w:val="32"/>
          <w:szCs w:val="32"/>
        </w:rPr>
      </w:pPr>
    </w:p>
    <w:p w:rsidR="00B37356" w:rsidRDefault="00B37356" w:rsidP="001245E4">
      <w:pPr>
        <w:spacing w:before="100" w:beforeAutospacing="1" w:after="100" w:afterAutospacing="1" w:line="240" w:lineRule="auto"/>
        <w:jc w:val="center"/>
        <w:rPr>
          <w:rFonts w:ascii="Arial" w:hAnsi="Arial" w:cs="Arial"/>
          <w:b/>
          <w:sz w:val="32"/>
          <w:szCs w:val="32"/>
        </w:rPr>
      </w:pPr>
    </w:p>
    <w:tbl>
      <w:tblPr>
        <w:tblW w:w="14180" w:type="dxa"/>
        <w:jc w:val="center"/>
        <w:tblLook w:val="04A0" w:firstRow="1" w:lastRow="0" w:firstColumn="1" w:lastColumn="0" w:noHBand="0" w:noVBand="1"/>
      </w:tblPr>
      <w:tblGrid>
        <w:gridCol w:w="960"/>
        <w:gridCol w:w="5680"/>
        <w:gridCol w:w="860"/>
        <w:gridCol w:w="840"/>
        <w:gridCol w:w="1820"/>
        <w:gridCol w:w="1920"/>
        <w:gridCol w:w="2100"/>
      </w:tblGrid>
      <w:tr w:rsidR="00746E69" w:rsidRPr="00746E69" w:rsidTr="00746E69">
        <w:trPr>
          <w:trHeight w:val="570"/>
          <w:jc w:val="center"/>
        </w:trPr>
        <w:tc>
          <w:tcPr>
            <w:tcW w:w="14180" w:type="dxa"/>
            <w:gridSpan w:val="7"/>
            <w:tcBorders>
              <w:top w:val="single" w:sz="4" w:space="0" w:color="auto"/>
              <w:left w:val="single" w:sz="4" w:space="0" w:color="auto"/>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sz w:val="24"/>
                <w:szCs w:val="24"/>
              </w:rPr>
            </w:pPr>
            <w:r w:rsidRPr="00746E69">
              <w:rPr>
                <w:rFonts w:ascii="Arial" w:eastAsia="Times New Roman" w:hAnsi="Arial" w:cs="Arial"/>
                <w:b/>
                <w:bCs/>
                <w:color w:val="000000"/>
                <w:sz w:val="24"/>
                <w:szCs w:val="24"/>
              </w:rPr>
              <w:lastRenderedPageBreak/>
              <w:t xml:space="preserve">PHASE 2: Workshop Transformer Repairs/Refurbishment </w:t>
            </w:r>
          </w:p>
        </w:tc>
      </w:tr>
      <w:tr w:rsidR="00746E69" w:rsidRPr="00746E69" w:rsidTr="00746E69">
        <w:trPr>
          <w:trHeight w:val="600"/>
          <w:jc w:val="center"/>
        </w:trPr>
        <w:tc>
          <w:tcPr>
            <w:tcW w:w="960" w:type="dxa"/>
            <w:tcBorders>
              <w:top w:val="nil"/>
              <w:left w:val="single" w:sz="4" w:space="0" w:color="auto"/>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rPr>
            </w:pPr>
            <w:r w:rsidRPr="00746E69">
              <w:rPr>
                <w:rFonts w:ascii="Arial" w:eastAsia="Times New Roman" w:hAnsi="Arial" w:cs="Arial"/>
                <w:b/>
                <w:bCs/>
                <w:color w:val="000000"/>
              </w:rPr>
              <w:t>Item</w:t>
            </w:r>
          </w:p>
        </w:tc>
        <w:tc>
          <w:tcPr>
            <w:tcW w:w="5680" w:type="dxa"/>
            <w:tcBorders>
              <w:top w:val="nil"/>
              <w:left w:val="nil"/>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rPr>
            </w:pPr>
            <w:r w:rsidRPr="00746E69">
              <w:rPr>
                <w:rFonts w:ascii="Arial" w:eastAsia="Times New Roman" w:hAnsi="Arial" w:cs="Arial"/>
                <w:b/>
                <w:bCs/>
                <w:color w:val="000000"/>
              </w:rPr>
              <w:t>Description</w:t>
            </w:r>
          </w:p>
        </w:tc>
        <w:tc>
          <w:tcPr>
            <w:tcW w:w="860" w:type="dxa"/>
            <w:tcBorders>
              <w:top w:val="nil"/>
              <w:left w:val="nil"/>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rPr>
            </w:pPr>
            <w:r w:rsidRPr="00746E69">
              <w:rPr>
                <w:rFonts w:ascii="Arial" w:eastAsia="Times New Roman" w:hAnsi="Arial" w:cs="Arial"/>
                <w:b/>
                <w:bCs/>
                <w:color w:val="000000"/>
              </w:rPr>
              <w:t>Unit</w:t>
            </w:r>
          </w:p>
        </w:tc>
        <w:tc>
          <w:tcPr>
            <w:tcW w:w="840" w:type="dxa"/>
            <w:tcBorders>
              <w:top w:val="nil"/>
              <w:left w:val="nil"/>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rPr>
            </w:pPr>
            <w:r w:rsidRPr="00746E69">
              <w:rPr>
                <w:rFonts w:ascii="Arial" w:eastAsia="Times New Roman" w:hAnsi="Arial" w:cs="Arial"/>
                <w:b/>
                <w:bCs/>
                <w:color w:val="000000"/>
              </w:rPr>
              <w:t>Qty</w:t>
            </w:r>
          </w:p>
        </w:tc>
        <w:tc>
          <w:tcPr>
            <w:tcW w:w="1820" w:type="dxa"/>
            <w:tcBorders>
              <w:top w:val="nil"/>
              <w:left w:val="nil"/>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rPr>
            </w:pPr>
            <w:r w:rsidRPr="00746E69">
              <w:rPr>
                <w:rFonts w:ascii="Arial" w:eastAsia="Times New Roman" w:hAnsi="Arial" w:cs="Arial"/>
                <w:b/>
                <w:bCs/>
                <w:color w:val="000000"/>
              </w:rPr>
              <w:t>Supply Rate</w:t>
            </w:r>
          </w:p>
        </w:tc>
        <w:tc>
          <w:tcPr>
            <w:tcW w:w="1920" w:type="dxa"/>
            <w:tcBorders>
              <w:top w:val="nil"/>
              <w:left w:val="nil"/>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rPr>
            </w:pPr>
            <w:r w:rsidRPr="00746E69">
              <w:rPr>
                <w:rFonts w:ascii="Arial" w:eastAsia="Times New Roman" w:hAnsi="Arial" w:cs="Arial"/>
                <w:b/>
                <w:bCs/>
                <w:color w:val="000000"/>
              </w:rPr>
              <w:t>Labour Rate</w:t>
            </w:r>
          </w:p>
        </w:tc>
        <w:tc>
          <w:tcPr>
            <w:tcW w:w="2100" w:type="dxa"/>
            <w:tcBorders>
              <w:top w:val="nil"/>
              <w:left w:val="nil"/>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rPr>
            </w:pPr>
            <w:r w:rsidRPr="00746E69">
              <w:rPr>
                <w:rFonts w:ascii="Arial" w:eastAsia="Times New Roman" w:hAnsi="Arial" w:cs="Arial"/>
                <w:b/>
                <w:bCs/>
                <w:color w:val="000000"/>
              </w:rPr>
              <w:t>Total Item Cost</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10.1</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 xml:space="preserve"> Electrical Tests to be performed</w:t>
            </w:r>
          </w:p>
        </w:tc>
        <w:tc>
          <w:tcPr>
            <w:tcW w:w="86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84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 xml:space="preserve">i) </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Voltage/Turns ratio and Phase displacement</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 xml:space="preserve">j) </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Zero phase Impedance</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 xml:space="preserve">k) </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Transformer Tan Delta and Capacitance</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 xml:space="preserve">l) </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Magnetising current</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 xml:space="preserve">m) </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Core ground insulation</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10.2</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Remove paper sample and test for DP</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10.3</w:t>
            </w:r>
          </w:p>
        </w:tc>
        <w:tc>
          <w:tcPr>
            <w:tcW w:w="568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Draw oil sample for SANS 555 report from bulk oil</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10.4</w:t>
            </w:r>
          </w:p>
        </w:tc>
        <w:tc>
          <w:tcPr>
            <w:tcW w:w="568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Draw oil sample for full DGA, moisture and KV report</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000000" w:fill="ACB9CA"/>
            <w:noWrap/>
            <w:vAlign w:val="center"/>
            <w:hideMark/>
          </w:tcPr>
          <w:p w:rsidR="00746E69" w:rsidRPr="00746E69" w:rsidRDefault="00746E69" w:rsidP="00746E69">
            <w:pPr>
              <w:spacing w:after="0" w:line="240" w:lineRule="auto"/>
              <w:jc w:val="center"/>
              <w:rPr>
                <w:rFonts w:ascii="Arial" w:eastAsia="Times New Roman" w:hAnsi="Arial" w:cs="Arial"/>
                <w:b/>
                <w:bCs/>
                <w:color w:val="000000"/>
                <w:sz w:val="20"/>
                <w:szCs w:val="20"/>
              </w:rPr>
            </w:pPr>
            <w:r w:rsidRPr="00746E69">
              <w:rPr>
                <w:rFonts w:ascii="Arial" w:eastAsia="Times New Roman" w:hAnsi="Arial" w:cs="Arial"/>
                <w:b/>
                <w:bCs/>
                <w:color w:val="000000"/>
                <w:sz w:val="20"/>
                <w:szCs w:val="20"/>
              </w:rPr>
              <w:t>11</w:t>
            </w:r>
          </w:p>
        </w:tc>
        <w:tc>
          <w:tcPr>
            <w:tcW w:w="5680" w:type="dxa"/>
            <w:tcBorders>
              <w:top w:val="nil"/>
              <w:left w:val="nil"/>
              <w:bottom w:val="single" w:sz="4" w:space="0" w:color="auto"/>
              <w:right w:val="single" w:sz="4" w:space="0" w:color="auto"/>
            </w:tcBorders>
            <w:shd w:val="clear" w:color="000000" w:fill="ACB9CA"/>
            <w:noWrap/>
            <w:vAlign w:val="center"/>
            <w:hideMark/>
          </w:tcPr>
          <w:p w:rsidR="00746E69" w:rsidRPr="00746E69" w:rsidRDefault="00746E69" w:rsidP="00746E69">
            <w:pPr>
              <w:spacing w:after="0" w:line="240" w:lineRule="auto"/>
              <w:rPr>
                <w:rFonts w:ascii="Arial" w:eastAsia="Times New Roman" w:hAnsi="Arial" w:cs="Arial"/>
                <w:b/>
                <w:bCs/>
                <w:color w:val="000000"/>
                <w:sz w:val="20"/>
                <w:szCs w:val="20"/>
              </w:rPr>
            </w:pPr>
            <w:r w:rsidRPr="00746E69">
              <w:rPr>
                <w:rFonts w:ascii="Arial" w:eastAsia="Times New Roman" w:hAnsi="Arial" w:cs="Arial"/>
                <w:b/>
                <w:bCs/>
                <w:color w:val="000000"/>
                <w:sz w:val="20"/>
                <w:szCs w:val="20"/>
              </w:rPr>
              <w:t>Transport to site and offload</w:t>
            </w:r>
          </w:p>
        </w:tc>
        <w:tc>
          <w:tcPr>
            <w:tcW w:w="860" w:type="dxa"/>
            <w:tcBorders>
              <w:top w:val="nil"/>
              <w:left w:val="nil"/>
              <w:bottom w:val="single" w:sz="4" w:space="0" w:color="auto"/>
              <w:right w:val="single" w:sz="4" w:space="0" w:color="auto"/>
            </w:tcBorders>
            <w:shd w:val="clear" w:color="000000" w:fill="ACB9CA"/>
            <w:noWrap/>
            <w:vAlign w:val="center"/>
            <w:hideMark/>
          </w:tcPr>
          <w:p w:rsidR="00746E69" w:rsidRPr="00746E69" w:rsidRDefault="00746E69" w:rsidP="00746E69">
            <w:pPr>
              <w:spacing w:after="0" w:line="240" w:lineRule="auto"/>
              <w:jc w:val="center"/>
              <w:rPr>
                <w:rFonts w:ascii="Arial" w:eastAsia="Times New Roman" w:hAnsi="Arial" w:cs="Arial"/>
                <w:b/>
                <w:bCs/>
                <w:color w:val="000000"/>
                <w:sz w:val="20"/>
                <w:szCs w:val="20"/>
              </w:rPr>
            </w:pPr>
            <w:r w:rsidRPr="00746E69">
              <w:rPr>
                <w:rFonts w:ascii="Arial" w:eastAsia="Times New Roman" w:hAnsi="Arial" w:cs="Arial"/>
                <w:b/>
                <w:bCs/>
                <w:color w:val="000000"/>
                <w:sz w:val="20"/>
                <w:szCs w:val="20"/>
              </w:rPr>
              <w:t> </w:t>
            </w:r>
          </w:p>
        </w:tc>
        <w:tc>
          <w:tcPr>
            <w:tcW w:w="840" w:type="dxa"/>
            <w:tcBorders>
              <w:top w:val="nil"/>
              <w:left w:val="nil"/>
              <w:bottom w:val="single" w:sz="4" w:space="0" w:color="auto"/>
              <w:right w:val="single" w:sz="4" w:space="0" w:color="auto"/>
            </w:tcBorders>
            <w:shd w:val="clear" w:color="000000" w:fill="ACB9CA"/>
            <w:noWrap/>
            <w:vAlign w:val="bottom"/>
            <w:hideMark/>
          </w:tcPr>
          <w:p w:rsidR="00746E69" w:rsidRPr="00746E69" w:rsidRDefault="00746E69" w:rsidP="00746E69">
            <w:pPr>
              <w:spacing w:after="0" w:line="240" w:lineRule="auto"/>
              <w:rPr>
                <w:rFonts w:ascii="Arial" w:eastAsia="Times New Roman" w:hAnsi="Arial" w:cs="Arial"/>
                <w:b/>
                <w:bCs/>
                <w:color w:val="000000"/>
              </w:rPr>
            </w:pPr>
            <w:r w:rsidRPr="00746E69">
              <w:rPr>
                <w:rFonts w:ascii="Arial" w:eastAsia="Times New Roman" w:hAnsi="Arial" w:cs="Arial"/>
                <w:b/>
                <w:bCs/>
                <w:color w:val="000000"/>
              </w:rPr>
              <w:t> </w:t>
            </w:r>
          </w:p>
        </w:tc>
        <w:tc>
          <w:tcPr>
            <w:tcW w:w="1820" w:type="dxa"/>
            <w:tcBorders>
              <w:top w:val="nil"/>
              <w:left w:val="nil"/>
              <w:bottom w:val="single" w:sz="4" w:space="0" w:color="auto"/>
              <w:right w:val="single" w:sz="4" w:space="0" w:color="auto"/>
            </w:tcBorders>
            <w:shd w:val="clear" w:color="000000" w:fill="ACB9CA"/>
            <w:noWrap/>
            <w:vAlign w:val="bottom"/>
            <w:hideMark/>
          </w:tcPr>
          <w:p w:rsidR="00746E69" w:rsidRPr="00746E69" w:rsidRDefault="00746E69" w:rsidP="00746E69">
            <w:pPr>
              <w:spacing w:after="0" w:line="240" w:lineRule="auto"/>
              <w:rPr>
                <w:rFonts w:ascii="Arial" w:eastAsia="Times New Roman" w:hAnsi="Arial" w:cs="Arial"/>
                <w:b/>
                <w:bCs/>
                <w:color w:val="000000"/>
              </w:rPr>
            </w:pPr>
            <w:r w:rsidRPr="00746E69">
              <w:rPr>
                <w:rFonts w:ascii="Arial" w:eastAsia="Times New Roman" w:hAnsi="Arial" w:cs="Arial"/>
                <w:b/>
                <w:bCs/>
                <w:color w:val="000000"/>
              </w:rPr>
              <w:t> </w:t>
            </w:r>
          </w:p>
        </w:tc>
        <w:tc>
          <w:tcPr>
            <w:tcW w:w="1920" w:type="dxa"/>
            <w:tcBorders>
              <w:top w:val="nil"/>
              <w:left w:val="nil"/>
              <w:bottom w:val="single" w:sz="4" w:space="0" w:color="auto"/>
              <w:right w:val="single" w:sz="4" w:space="0" w:color="auto"/>
            </w:tcBorders>
            <w:shd w:val="clear" w:color="000000" w:fill="ACB9CA"/>
            <w:noWrap/>
            <w:vAlign w:val="bottom"/>
            <w:hideMark/>
          </w:tcPr>
          <w:p w:rsidR="00746E69" w:rsidRPr="00746E69" w:rsidRDefault="00746E69" w:rsidP="00746E69">
            <w:pPr>
              <w:spacing w:after="0" w:line="240" w:lineRule="auto"/>
              <w:rPr>
                <w:rFonts w:ascii="Arial" w:eastAsia="Times New Roman" w:hAnsi="Arial" w:cs="Arial"/>
                <w:b/>
                <w:bCs/>
                <w:color w:val="000000"/>
              </w:rPr>
            </w:pPr>
            <w:r w:rsidRPr="00746E69">
              <w:rPr>
                <w:rFonts w:ascii="Arial" w:eastAsia="Times New Roman" w:hAnsi="Arial" w:cs="Arial"/>
                <w:b/>
                <w:bCs/>
                <w:color w:val="000000"/>
              </w:rPr>
              <w:t> </w:t>
            </w:r>
          </w:p>
        </w:tc>
        <w:tc>
          <w:tcPr>
            <w:tcW w:w="2100" w:type="dxa"/>
            <w:tcBorders>
              <w:top w:val="nil"/>
              <w:left w:val="nil"/>
              <w:bottom w:val="single" w:sz="4" w:space="0" w:color="auto"/>
              <w:right w:val="single" w:sz="4" w:space="0" w:color="auto"/>
            </w:tcBorders>
            <w:shd w:val="clear" w:color="000000" w:fill="ACB9CA"/>
            <w:noWrap/>
            <w:vAlign w:val="bottom"/>
            <w:hideMark/>
          </w:tcPr>
          <w:p w:rsidR="00746E69" w:rsidRPr="00746E69" w:rsidRDefault="00746E69" w:rsidP="00746E69">
            <w:pPr>
              <w:spacing w:after="0" w:line="240" w:lineRule="auto"/>
              <w:rPr>
                <w:rFonts w:ascii="Arial" w:eastAsia="Times New Roman" w:hAnsi="Arial" w:cs="Arial"/>
                <w:b/>
                <w:bCs/>
                <w:color w:val="000000"/>
              </w:rPr>
            </w:pPr>
            <w:r w:rsidRPr="00746E69">
              <w:rPr>
                <w:rFonts w:ascii="Arial" w:eastAsia="Times New Roman" w:hAnsi="Arial" w:cs="Arial"/>
                <w:b/>
                <w:bCs/>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11.1</w:t>
            </w:r>
          </w:p>
        </w:tc>
        <w:tc>
          <w:tcPr>
            <w:tcW w:w="568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Transport of transformer to site (per km)</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11.2</w:t>
            </w:r>
          </w:p>
        </w:tc>
        <w:tc>
          <w:tcPr>
            <w:tcW w:w="568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Offload transformer at site</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000000" w:fill="ACB9CA"/>
            <w:noWrap/>
            <w:vAlign w:val="center"/>
            <w:hideMark/>
          </w:tcPr>
          <w:p w:rsidR="00746E69" w:rsidRPr="00746E69" w:rsidRDefault="00746E69" w:rsidP="00746E69">
            <w:pPr>
              <w:spacing w:after="0" w:line="240" w:lineRule="auto"/>
              <w:jc w:val="center"/>
              <w:rPr>
                <w:rFonts w:ascii="Arial" w:eastAsia="Times New Roman" w:hAnsi="Arial" w:cs="Arial"/>
                <w:b/>
                <w:bCs/>
                <w:color w:val="000000"/>
                <w:sz w:val="20"/>
                <w:szCs w:val="20"/>
              </w:rPr>
            </w:pPr>
            <w:r w:rsidRPr="00746E69">
              <w:rPr>
                <w:rFonts w:ascii="Arial" w:eastAsia="Times New Roman" w:hAnsi="Arial" w:cs="Arial"/>
                <w:b/>
                <w:bCs/>
                <w:color w:val="000000"/>
                <w:sz w:val="20"/>
                <w:szCs w:val="20"/>
              </w:rPr>
              <w:t>12</w:t>
            </w:r>
          </w:p>
        </w:tc>
        <w:tc>
          <w:tcPr>
            <w:tcW w:w="5680" w:type="dxa"/>
            <w:tcBorders>
              <w:top w:val="nil"/>
              <w:left w:val="nil"/>
              <w:bottom w:val="single" w:sz="4" w:space="0" w:color="auto"/>
              <w:right w:val="single" w:sz="4" w:space="0" w:color="auto"/>
            </w:tcBorders>
            <w:shd w:val="clear" w:color="000000" w:fill="ACB9CA"/>
            <w:noWrap/>
            <w:vAlign w:val="center"/>
            <w:hideMark/>
          </w:tcPr>
          <w:p w:rsidR="00746E69" w:rsidRPr="00746E69" w:rsidRDefault="00746E69" w:rsidP="00746E69">
            <w:pPr>
              <w:spacing w:after="0" w:line="240" w:lineRule="auto"/>
              <w:rPr>
                <w:rFonts w:ascii="Arial" w:eastAsia="Times New Roman" w:hAnsi="Arial" w:cs="Arial"/>
                <w:b/>
                <w:bCs/>
                <w:color w:val="000000"/>
                <w:sz w:val="20"/>
                <w:szCs w:val="20"/>
              </w:rPr>
            </w:pPr>
            <w:r w:rsidRPr="00746E69">
              <w:rPr>
                <w:rFonts w:ascii="Arial" w:eastAsia="Times New Roman" w:hAnsi="Arial" w:cs="Arial"/>
                <w:b/>
                <w:bCs/>
                <w:color w:val="000000"/>
                <w:sz w:val="20"/>
                <w:szCs w:val="20"/>
              </w:rPr>
              <w:t>Rigging and Installation</w:t>
            </w:r>
          </w:p>
        </w:tc>
        <w:tc>
          <w:tcPr>
            <w:tcW w:w="860" w:type="dxa"/>
            <w:tcBorders>
              <w:top w:val="nil"/>
              <w:left w:val="nil"/>
              <w:bottom w:val="single" w:sz="4" w:space="0" w:color="auto"/>
              <w:right w:val="single" w:sz="4" w:space="0" w:color="auto"/>
            </w:tcBorders>
            <w:shd w:val="clear" w:color="000000" w:fill="ACB9CA"/>
            <w:noWrap/>
            <w:vAlign w:val="center"/>
            <w:hideMark/>
          </w:tcPr>
          <w:p w:rsidR="00746E69" w:rsidRPr="00746E69" w:rsidRDefault="00746E69" w:rsidP="00746E69">
            <w:pPr>
              <w:spacing w:after="0" w:line="240" w:lineRule="auto"/>
              <w:jc w:val="center"/>
              <w:rPr>
                <w:rFonts w:ascii="Arial" w:eastAsia="Times New Roman" w:hAnsi="Arial" w:cs="Arial"/>
                <w:b/>
                <w:bCs/>
                <w:color w:val="000000"/>
                <w:sz w:val="20"/>
                <w:szCs w:val="20"/>
              </w:rPr>
            </w:pPr>
            <w:r w:rsidRPr="00746E69">
              <w:rPr>
                <w:rFonts w:ascii="Arial" w:eastAsia="Times New Roman" w:hAnsi="Arial" w:cs="Arial"/>
                <w:b/>
                <w:bCs/>
                <w:color w:val="000000"/>
                <w:sz w:val="20"/>
                <w:szCs w:val="20"/>
              </w:rPr>
              <w:t> </w:t>
            </w:r>
          </w:p>
        </w:tc>
        <w:tc>
          <w:tcPr>
            <w:tcW w:w="840" w:type="dxa"/>
            <w:tcBorders>
              <w:top w:val="nil"/>
              <w:left w:val="nil"/>
              <w:bottom w:val="single" w:sz="4" w:space="0" w:color="auto"/>
              <w:right w:val="single" w:sz="4" w:space="0" w:color="auto"/>
            </w:tcBorders>
            <w:shd w:val="clear" w:color="000000" w:fill="ACB9CA"/>
            <w:noWrap/>
            <w:vAlign w:val="bottom"/>
            <w:hideMark/>
          </w:tcPr>
          <w:p w:rsidR="00746E69" w:rsidRPr="00746E69" w:rsidRDefault="00746E69" w:rsidP="00746E69">
            <w:pPr>
              <w:spacing w:after="0" w:line="240" w:lineRule="auto"/>
              <w:rPr>
                <w:rFonts w:ascii="Arial" w:eastAsia="Times New Roman" w:hAnsi="Arial" w:cs="Arial"/>
                <w:b/>
                <w:bCs/>
                <w:color w:val="000000"/>
              </w:rPr>
            </w:pPr>
            <w:r w:rsidRPr="00746E69">
              <w:rPr>
                <w:rFonts w:ascii="Arial" w:eastAsia="Times New Roman" w:hAnsi="Arial" w:cs="Arial"/>
                <w:b/>
                <w:bCs/>
                <w:color w:val="000000"/>
              </w:rPr>
              <w:t> </w:t>
            </w:r>
          </w:p>
        </w:tc>
        <w:tc>
          <w:tcPr>
            <w:tcW w:w="1820" w:type="dxa"/>
            <w:tcBorders>
              <w:top w:val="nil"/>
              <w:left w:val="nil"/>
              <w:bottom w:val="single" w:sz="4" w:space="0" w:color="auto"/>
              <w:right w:val="single" w:sz="4" w:space="0" w:color="auto"/>
            </w:tcBorders>
            <w:shd w:val="clear" w:color="000000" w:fill="ACB9CA"/>
            <w:noWrap/>
            <w:vAlign w:val="bottom"/>
            <w:hideMark/>
          </w:tcPr>
          <w:p w:rsidR="00746E69" w:rsidRPr="00746E69" w:rsidRDefault="00746E69" w:rsidP="00746E69">
            <w:pPr>
              <w:spacing w:after="0" w:line="240" w:lineRule="auto"/>
              <w:rPr>
                <w:rFonts w:ascii="Arial" w:eastAsia="Times New Roman" w:hAnsi="Arial" w:cs="Arial"/>
                <w:b/>
                <w:bCs/>
                <w:color w:val="000000"/>
              </w:rPr>
            </w:pPr>
            <w:r w:rsidRPr="00746E69">
              <w:rPr>
                <w:rFonts w:ascii="Arial" w:eastAsia="Times New Roman" w:hAnsi="Arial" w:cs="Arial"/>
                <w:b/>
                <w:bCs/>
                <w:color w:val="000000"/>
              </w:rPr>
              <w:t> </w:t>
            </w:r>
          </w:p>
        </w:tc>
        <w:tc>
          <w:tcPr>
            <w:tcW w:w="1920" w:type="dxa"/>
            <w:tcBorders>
              <w:top w:val="nil"/>
              <w:left w:val="nil"/>
              <w:bottom w:val="single" w:sz="4" w:space="0" w:color="auto"/>
              <w:right w:val="single" w:sz="4" w:space="0" w:color="auto"/>
            </w:tcBorders>
            <w:shd w:val="clear" w:color="000000" w:fill="ACB9CA"/>
            <w:noWrap/>
            <w:vAlign w:val="bottom"/>
            <w:hideMark/>
          </w:tcPr>
          <w:p w:rsidR="00746E69" w:rsidRPr="00746E69" w:rsidRDefault="00746E69" w:rsidP="00746E69">
            <w:pPr>
              <w:spacing w:after="0" w:line="240" w:lineRule="auto"/>
              <w:rPr>
                <w:rFonts w:ascii="Arial" w:eastAsia="Times New Roman" w:hAnsi="Arial" w:cs="Arial"/>
                <w:b/>
                <w:bCs/>
                <w:color w:val="000000"/>
              </w:rPr>
            </w:pPr>
            <w:r w:rsidRPr="00746E69">
              <w:rPr>
                <w:rFonts w:ascii="Arial" w:eastAsia="Times New Roman" w:hAnsi="Arial" w:cs="Arial"/>
                <w:b/>
                <w:bCs/>
                <w:color w:val="000000"/>
              </w:rPr>
              <w:t> </w:t>
            </w:r>
          </w:p>
        </w:tc>
        <w:tc>
          <w:tcPr>
            <w:tcW w:w="2100" w:type="dxa"/>
            <w:tcBorders>
              <w:top w:val="nil"/>
              <w:left w:val="nil"/>
              <w:bottom w:val="single" w:sz="4" w:space="0" w:color="auto"/>
              <w:right w:val="single" w:sz="4" w:space="0" w:color="auto"/>
            </w:tcBorders>
            <w:shd w:val="clear" w:color="000000" w:fill="ACB9CA"/>
            <w:noWrap/>
            <w:vAlign w:val="bottom"/>
            <w:hideMark/>
          </w:tcPr>
          <w:p w:rsidR="00746E69" w:rsidRPr="00746E69" w:rsidRDefault="00746E69" w:rsidP="00746E69">
            <w:pPr>
              <w:spacing w:after="0" w:line="240" w:lineRule="auto"/>
              <w:rPr>
                <w:rFonts w:ascii="Arial" w:eastAsia="Times New Roman" w:hAnsi="Arial" w:cs="Arial"/>
                <w:b/>
                <w:bCs/>
                <w:color w:val="000000"/>
              </w:rPr>
            </w:pPr>
            <w:r w:rsidRPr="00746E69">
              <w:rPr>
                <w:rFonts w:ascii="Arial" w:eastAsia="Times New Roman" w:hAnsi="Arial" w:cs="Arial"/>
                <w:b/>
                <w:bCs/>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12.1</w:t>
            </w:r>
          </w:p>
        </w:tc>
        <w:tc>
          <w:tcPr>
            <w:tcW w:w="568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Provide malthoid on plinth where required</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12.2</w:t>
            </w:r>
          </w:p>
        </w:tc>
        <w:tc>
          <w:tcPr>
            <w:tcW w:w="568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Install unit at selected site: 0 – 40 tons</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12.3</w:t>
            </w:r>
          </w:p>
        </w:tc>
        <w:tc>
          <w:tcPr>
            <w:tcW w:w="568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Install unit at selected site: 41 – 80 tons</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12.4</w:t>
            </w:r>
          </w:p>
        </w:tc>
        <w:tc>
          <w:tcPr>
            <w:tcW w:w="568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Install unit at selected site: 81 – 100 tons</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bl>
    <w:p w:rsidR="00B37356" w:rsidRDefault="00B37356" w:rsidP="001245E4">
      <w:pPr>
        <w:spacing w:before="100" w:beforeAutospacing="1" w:after="100" w:afterAutospacing="1" w:line="240" w:lineRule="auto"/>
        <w:jc w:val="center"/>
        <w:rPr>
          <w:rFonts w:ascii="Arial" w:hAnsi="Arial" w:cs="Arial"/>
          <w:b/>
          <w:sz w:val="32"/>
          <w:szCs w:val="32"/>
        </w:rPr>
      </w:pPr>
    </w:p>
    <w:tbl>
      <w:tblPr>
        <w:tblW w:w="14180" w:type="dxa"/>
        <w:jc w:val="center"/>
        <w:tblLook w:val="04A0" w:firstRow="1" w:lastRow="0" w:firstColumn="1" w:lastColumn="0" w:noHBand="0" w:noVBand="1"/>
      </w:tblPr>
      <w:tblGrid>
        <w:gridCol w:w="960"/>
        <w:gridCol w:w="5680"/>
        <w:gridCol w:w="860"/>
        <w:gridCol w:w="840"/>
        <w:gridCol w:w="1820"/>
        <w:gridCol w:w="1920"/>
        <w:gridCol w:w="2100"/>
      </w:tblGrid>
      <w:tr w:rsidR="00746E69" w:rsidRPr="00746E69" w:rsidTr="00746E69">
        <w:trPr>
          <w:trHeight w:val="555"/>
          <w:jc w:val="center"/>
        </w:trPr>
        <w:tc>
          <w:tcPr>
            <w:tcW w:w="14180" w:type="dxa"/>
            <w:gridSpan w:val="7"/>
            <w:tcBorders>
              <w:top w:val="single" w:sz="4" w:space="0" w:color="auto"/>
              <w:left w:val="single" w:sz="4" w:space="0" w:color="auto"/>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sz w:val="24"/>
                <w:szCs w:val="24"/>
              </w:rPr>
            </w:pPr>
            <w:r w:rsidRPr="00746E69">
              <w:rPr>
                <w:rFonts w:ascii="Arial" w:eastAsia="Times New Roman" w:hAnsi="Arial" w:cs="Arial"/>
                <w:b/>
                <w:bCs/>
                <w:color w:val="000000"/>
                <w:sz w:val="24"/>
                <w:szCs w:val="24"/>
              </w:rPr>
              <w:lastRenderedPageBreak/>
              <w:t xml:space="preserve">PHASE 2: Workshop Transformer Repairs/Refurbishment </w:t>
            </w:r>
          </w:p>
        </w:tc>
      </w:tr>
      <w:tr w:rsidR="00746E69" w:rsidRPr="00746E69" w:rsidTr="00746E69">
        <w:trPr>
          <w:trHeight w:val="600"/>
          <w:jc w:val="center"/>
        </w:trPr>
        <w:tc>
          <w:tcPr>
            <w:tcW w:w="960" w:type="dxa"/>
            <w:tcBorders>
              <w:top w:val="nil"/>
              <w:left w:val="single" w:sz="4" w:space="0" w:color="auto"/>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rPr>
            </w:pPr>
            <w:r w:rsidRPr="00746E69">
              <w:rPr>
                <w:rFonts w:ascii="Arial" w:eastAsia="Times New Roman" w:hAnsi="Arial" w:cs="Arial"/>
                <w:b/>
                <w:bCs/>
                <w:color w:val="000000"/>
              </w:rPr>
              <w:t>Item</w:t>
            </w:r>
          </w:p>
        </w:tc>
        <w:tc>
          <w:tcPr>
            <w:tcW w:w="5680" w:type="dxa"/>
            <w:tcBorders>
              <w:top w:val="nil"/>
              <w:left w:val="nil"/>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rPr>
            </w:pPr>
            <w:r w:rsidRPr="00746E69">
              <w:rPr>
                <w:rFonts w:ascii="Arial" w:eastAsia="Times New Roman" w:hAnsi="Arial" w:cs="Arial"/>
                <w:b/>
                <w:bCs/>
                <w:color w:val="000000"/>
              </w:rPr>
              <w:t>Description</w:t>
            </w:r>
          </w:p>
        </w:tc>
        <w:tc>
          <w:tcPr>
            <w:tcW w:w="860" w:type="dxa"/>
            <w:tcBorders>
              <w:top w:val="nil"/>
              <w:left w:val="nil"/>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rPr>
            </w:pPr>
            <w:r w:rsidRPr="00746E69">
              <w:rPr>
                <w:rFonts w:ascii="Arial" w:eastAsia="Times New Roman" w:hAnsi="Arial" w:cs="Arial"/>
                <w:b/>
                <w:bCs/>
                <w:color w:val="000000"/>
              </w:rPr>
              <w:t>Unit</w:t>
            </w:r>
          </w:p>
        </w:tc>
        <w:tc>
          <w:tcPr>
            <w:tcW w:w="840" w:type="dxa"/>
            <w:tcBorders>
              <w:top w:val="nil"/>
              <w:left w:val="nil"/>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rPr>
            </w:pPr>
            <w:r w:rsidRPr="00746E69">
              <w:rPr>
                <w:rFonts w:ascii="Arial" w:eastAsia="Times New Roman" w:hAnsi="Arial" w:cs="Arial"/>
                <w:b/>
                <w:bCs/>
                <w:color w:val="000000"/>
              </w:rPr>
              <w:t>Qty</w:t>
            </w:r>
          </w:p>
        </w:tc>
        <w:tc>
          <w:tcPr>
            <w:tcW w:w="1820" w:type="dxa"/>
            <w:tcBorders>
              <w:top w:val="nil"/>
              <w:left w:val="nil"/>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rPr>
            </w:pPr>
            <w:r w:rsidRPr="00746E69">
              <w:rPr>
                <w:rFonts w:ascii="Arial" w:eastAsia="Times New Roman" w:hAnsi="Arial" w:cs="Arial"/>
                <w:b/>
                <w:bCs/>
                <w:color w:val="000000"/>
              </w:rPr>
              <w:t>Supply Rate</w:t>
            </w:r>
          </w:p>
        </w:tc>
        <w:tc>
          <w:tcPr>
            <w:tcW w:w="1920" w:type="dxa"/>
            <w:tcBorders>
              <w:top w:val="nil"/>
              <w:left w:val="nil"/>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rPr>
            </w:pPr>
            <w:r w:rsidRPr="00746E69">
              <w:rPr>
                <w:rFonts w:ascii="Arial" w:eastAsia="Times New Roman" w:hAnsi="Arial" w:cs="Arial"/>
                <w:b/>
                <w:bCs/>
                <w:color w:val="000000"/>
              </w:rPr>
              <w:t>Labour Rate</w:t>
            </w:r>
          </w:p>
        </w:tc>
        <w:tc>
          <w:tcPr>
            <w:tcW w:w="2100" w:type="dxa"/>
            <w:tcBorders>
              <w:top w:val="nil"/>
              <w:left w:val="nil"/>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rPr>
            </w:pPr>
            <w:r w:rsidRPr="00746E69">
              <w:rPr>
                <w:rFonts w:ascii="Arial" w:eastAsia="Times New Roman" w:hAnsi="Arial" w:cs="Arial"/>
                <w:b/>
                <w:bCs/>
                <w:color w:val="000000"/>
              </w:rPr>
              <w:t>Total Item Cost</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000000" w:fill="ACB9CA"/>
            <w:noWrap/>
            <w:vAlign w:val="center"/>
            <w:hideMark/>
          </w:tcPr>
          <w:p w:rsidR="00746E69" w:rsidRPr="00746E69" w:rsidRDefault="00746E69" w:rsidP="00746E69">
            <w:pPr>
              <w:spacing w:after="0" w:line="240" w:lineRule="auto"/>
              <w:jc w:val="center"/>
              <w:rPr>
                <w:rFonts w:ascii="Arial" w:eastAsia="Times New Roman" w:hAnsi="Arial" w:cs="Arial"/>
                <w:b/>
                <w:bCs/>
                <w:color w:val="000000"/>
                <w:sz w:val="20"/>
                <w:szCs w:val="20"/>
              </w:rPr>
            </w:pPr>
            <w:r w:rsidRPr="00746E69">
              <w:rPr>
                <w:rFonts w:ascii="Arial" w:eastAsia="Times New Roman" w:hAnsi="Arial" w:cs="Arial"/>
                <w:b/>
                <w:bCs/>
                <w:color w:val="000000"/>
                <w:sz w:val="20"/>
                <w:szCs w:val="20"/>
              </w:rPr>
              <w:t>13</w:t>
            </w:r>
          </w:p>
        </w:tc>
        <w:tc>
          <w:tcPr>
            <w:tcW w:w="5680" w:type="dxa"/>
            <w:tcBorders>
              <w:top w:val="nil"/>
              <w:left w:val="nil"/>
              <w:bottom w:val="single" w:sz="4" w:space="0" w:color="auto"/>
              <w:right w:val="single" w:sz="4" w:space="0" w:color="auto"/>
            </w:tcBorders>
            <w:shd w:val="clear" w:color="000000" w:fill="ACB9CA"/>
            <w:vAlign w:val="center"/>
            <w:hideMark/>
          </w:tcPr>
          <w:p w:rsidR="00746E69" w:rsidRPr="00746E69" w:rsidRDefault="00746E69" w:rsidP="00746E69">
            <w:pPr>
              <w:spacing w:after="0" w:line="240" w:lineRule="auto"/>
              <w:rPr>
                <w:rFonts w:ascii="Arial" w:eastAsia="Times New Roman" w:hAnsi="Arial" w:cs="Arial"/>
                <w:b/>
                <w:bCs/>
                <w:color w:val="000000"/>
                <w:sz w:val="20"/>
                <w:szCs w:val="20"/>
              </w:rPr>
            </w:pPr>
            <w:r w:rsidRPr="00746E69">
              <w:rPr>
                <w:rFonts w:ascii="Arial" w:eastAsia="Times New Roman" w:hAnsi="Arial" w:cs="Arial"/>
                <w:b/>
                <w:bCs/>
                <w:color w:val="000000"/>
                <w:sz w:val="20"/>
                <w:szCs w:val="20"/>
              </w:rPr>
              <w:t>On – site activities</w:t>
            </w:r>
          </w:p>
        </w:tc>
        <w:tc>
          <w:tcPr>
            <w:tcW w:w="860" w:type="dxa"/>
            <w:tcBorders>
              <w:top w:val="nil"/>
              <w:left w:val="nil"/>
              <w:bottom w:val="single" w:sz="4" w:space="0" w:color="auto"/>
              <w:right w:val="single" w:sz="4" w:space="0" w:color="auto"/>
            </w:tcBorders>
            <w:shd w:val="clear" w:color="000000" w:fill="ACB9CA"/>
            <w:noWrap/>
            <w:vAlign w:val="bottom"/>
            <w:hideMark/>
          </w:tcPr>
          <w:p w:rsidR="00746E69" w:rsidRPr="00746E69" w:rsidRDefault="00746E69" w:rsidP="00746E69">
            <w:pPr>
              <w:spacing w:after="0" w:line="240" w:lineRule="auto"/>
              <w:rPr>
                <w:rFonts w:ascii="Arial" w:eastAsia="Times New Roman" w:hAnsi="Arial" w:cs="Arial"/>
                <w:b/>
                <w:bCs/>
                <w:color w:val="000000"/>
              </w:rPr>
            </w:pPr>
            <w:r w:rsidRPr="00746E69">
              <w:rPr>
                <w:rFonts w:ascii="Arial" w:eastAsia="Times New Roman" w:hAnsi="Arial" w:cs="Arial"/>
                <w:b/>
                <w:bCs/>
                <w:color w:val="000000"/>
              </w:rPr>
              <w:t> </w:t>
            </w:r>
          </w:p>
        </w:tc>
        <w:tc>
          <w:tcPr>
            <w:tcW w:w="840" w:type="dxa"/>
            <w:tcBorders>
              <w:top w:val="nil"/>
              <w:left w:val="nil"/>
              <w:bottom w:val="single" w:sz="4" w:space="0" w:color="auto"/>
              <w:right w:val="single" w:sz="4" w:space="0" w:color="auto"/>
            </w:tcBorders>
            <w:shd w:val="clear" w:color="000000" w:fill="ACB9CA"/>
            <w:noWrap/>
            <w:vAlign w:val="bottom"/>
            <w:hideMark/>
          </w:tcPr>
          <w:p w:rsidR="00746E69" w:rsidRPr="00746E69" w:rsidRDefault="00746E69" w:rsidP="00746E69">
            <w:pPr>
              <w:spacing w:after="0" w:line="240" w:lineRule="auto"/>
              <w:rPr>
                <w:rFonts w:ascii="Arial" w:eastAsia="Times New Roman" w:hAnsi="Arial" w:cs="Arial"/>
                <w:b/>
                <w:bCs/>
                <w:color w:val="000000"/>
              </w:rPr>
            </w:pPr>
            <w:r w:rsidRPr="00746E69">
              <w:rPr>
                <w:rFonts w:ascii="Arial" w:eastAsia="Times New Roman" w:hAnsi="Arial" w:cs="Arial"/>
                <w:b/>
                <w:bCs/>
                <w:color w:val="000000"/>
              </w:rPr>
              <w:t> </w:t>
            </w:r>
          </w:p>
        </w:tc>
        <w:tc>
          <w:tcPr>
            <w:tcW w:w="1820" w:type="dxa"/>
            <w:tcBorders>
              <w:top w:val="nil"/>
              <w:left w:val="nil"/>
              <w:bottom w:val="single" w:sz="4" w:space="0" w:color="auto"/>
              <w:right w:val="single" w:sz="4" w:space="0" w:color="auto"/>
            </w:tcBorders>
            <w:shd w:val="clear" w:color="000000" w:fill="ACB9CA"/>
            <w:noWrap/>
            <w:vAlign w:val="bottom"/>
            <w:hideMark/>
          </w:tcPr>
          <w:p w:rsidR="00746E69" w:rsidRPr="00746E69" w:rsidRDefault="00746E69" w:rsidP="00746E69">
            <w:pPr>
              <w:spacing w:after="0" w:line="240" w:lineRule="auto"/>
              <w:rPr>
                <w:rFonts w:ascii="Arial" w:eastAsia="Times New Roman" w:hAnsi="Arial" w:cs="Arial"/>
                <w:b/>
                <w:bCs/>
                <w:color w:val="000000"/>
              </w:rPr>
            </w:pPr>
            <w:r w:rsidRPr="00746E69">
              <w:rPr>
                <w:rFonts w:ascii="Arial" w:eastAsia="Times New Roman" w:hAnsi="Arial" w:cs="Arial"/>
                <w:b/>
                <w:bCs/>
                <w:color w:val="000000"/>
              </w:rPr>
              <w:t> </w:t>
            </w:r>
          </w:p>
        </w:tc>
        <w:tc>
          <w:tcPr>
            <w:tcW w:w="1920" w:type="dxa"/>
            <w:tcBorders>
              <w:top w:val="nil"/>
              <w:left w:val="nil"/>
              <w:bottom w:val="single" w:sz="4" w:space="0" w:color="auto"/>
              <w:right w:val="single" w:sz="4" w:space="0" w:color="auto"/>
            </w:tcBorders>
            <w:shd w:val="clear" w:color="000000" w:fill="ACB9CA"/>
            <w:noWrap/>
            <w:vAlign w:val="bottom"/>
            <w:hideMark/>
          </w:tcPr>
          <w:p w:rsidR="00746E69" w:rsidRPr="00746E69" w:rsidRDefault="00746E69" w:rsidP="00746E69">
            <w:pPr>
              <w:spacing w:after="0" w:line="240" w:lineRule="auto"/>
              <w:rPr>
                <w:rFonts w:ascii="Arial" w:eastAsia="Times New Roman" w:hAnsi="Arial" w:cs="Arial"/>
                <w:b/>
                <w:bCs/>
                <w:color w:val="000000"/>
              </w:rPr>
            </w:pPr>
            <w:r w:rsidRPr="00746E69">
              <w:rPr>
                <w:rFonts w:ascii="Arial" w:eastAsia="Times New Roman" w:hAnsi="Arial" w:cs="Arial"/>
                <w:b/>
                <w:bCs/>
                <w:color w:val="000000"/>
              </w:rPr>
              <w:t> </w:t>
            </w:r>
          </w:p>
        </w:tc>
        <w:tc>
          <w:tcPr>
            <w:tcW w:w="2100" w:type="dxa"/>
            <w:tcBorders>
              <w:top w:val="nil"/>
              <w:left w:val="nil"/>
              <w:bottom w:val="single" w:sz="4" w:space="0" w:color="auto"/>
              <w:right w:val="single" w:sz="4" w:space="0" w:color="auto"/>
            </w:tcBorders>
            <w:shd w:val="clear" w:color="000000" w:fill="ACB9CA"/>
            <w:noWrap/>
            <w:vAlign w:val="bottom"/>
            <w:hideMark/>
          </w:tcPr>
          <w:p w:rsidR="00746E69" w:rsidRPr="00746E69" w:rsidRDefault="00746E69" w:rsidP="00746E69">
            <w:pPr>
              <w:spacing w:after="0" w:line="240" w:lineRule="auto"/>
              <w:rPr>
                <w:rFonts w:ascii="Arial" w:eastAsia="Times New Roman" w:hAnsi="Arial" w:cs="Arial"/>
                <w:b/>
                <w:bCs/>
                <w:color w:val="000000"/>
              </w:rPr>
            </w:pPr>
            <w:r w:rsidRPr="00746E69">
              <w:rPr>
                <w:rFonts w:ascii="Arial" w:eastAsia="Times New Roman" w:hAnsi="Arial" w:cs="Arial"/>
                <w:b/>
                <w:bCs/>
                <w:color w:val="000000"/>
              </w:rPr>
              <w:t> </w:t>
            </w:r>
          </w:p>
        </w:tc>
      </w:tr>
      <w:tr w:rsidR="00746E69" w:rsidRPr="00746E69" w:rsidTr="00746E69">
        <w:trPr>
          <w:trHeight w:val="51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13.1</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Drain oil and prepare auxiliary parts for spray painting with original paint</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13.2</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Wait to dry and load transformer and parts for transport to site</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13.3</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Draw a vacuum for 48 hours</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13.4</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Supply virgin oil (per litre) where applicable</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13.5</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Fill oil under vacuum</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13.6</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Connect the HV and MV bushings</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13.7</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HV Busbar/Conductor Clamps</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13.8</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HV Conductor (Centipede) where required</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m</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13.9</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HV Conductor (Hare) to Surge Arrestors</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m</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51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13.10</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Solid Copper Busbar 160mm x 12mm between MV TX bushing and cable termination</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m</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51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13.11</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Flexible clamp for Solid Copper Busbar 160mm x 12mm onto MV bushing</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13.12</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Provide MV Busbar/Conductor Clamps wher required</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13.13</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Tubular Aluminium busbar clamps (inclusive of end cap on one side)</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13.14</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Connect MV Conductor (Bull)</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m</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bl>
    <w:p w:rsidR="00411788" w:rsidRDefault="00411788" w:rsidP="001245E4">
      <w:pPr>
        <w:spacing w:before="100" w:beforeAutospacing="1" w:after="100" w:afterAutospacing="1" w:line="240" w:lineRule="auto"/>
        <w:jc w:val="center"/>
        <w:rPr>
          <w:rFonts w:ascii="Arial" w:hAnsi="Arial" w:cs="Arial"/>
          <w:b/>
          <w:sz w:val="32"/>
          <w:szCs w:val="32"/>
        </w:rPr>
      </w:pPr>
    </w:p>
    <w:p w:rsidR="00411788" w:rsidRDefault="00411788" w:rsidP="001245E4">
      <w:pPr>
        <w:spacing w:before="100" w:beforeAutospacing="1" w:after="100" w:afterAutospacing="1" w:line="240" w:lineRule="auto"/>
        <w:jc w:val="center"/>
        <w:rPr>
          <w:rFonts w:ascii="Arial" w:hAnsi="Arial" w:cs="Arial"/>
          <w:b/>
          <w:sz w:val="32"/>
          <w:szCs w:val="32"/>
        </w:rPr>
      </w:pPr>
    </w:p>
    <w:tbl>
      <w:tblPr>
        <w:tblW w:w="14180" w:type="dxa"/>
        <w:jc w:val="center"/>
        <w:tblLook w:val="04A0" w:firstRow="1" w:lastRow="0" w:firstColumn="1" w:lastColumn="0" w:noHBand="0" w:noVBand="1"/>
      </w:tblPr>
      <w:tblGrid>
        <w:gridCol w:w="960"/>
        <w:gridCol w:w="5680"/>
        <w:gridCol w:w="860"/>
        <w:gridCol w:w="840"/>
        <w:gridCol w:w="1820"/>
        <w:gridCol w:w="1920"/>
        <w:gridCol w:w="2100"/>
      </w:tblGrid>
      <w:tr w:rsidR="00746E69" w:rsidRPr="00746E69" w:rsidTr="00746E69">
        <w:trPr>
          <w:trHeight w:val="585"/>
          <w:jc w:val="center"/>
        </w:trPr>
        <w:tc>
          <w:tcPr>
            <w:tcW w:w="14180" w:type="dxa"/>
            <w:gridSpan w:val="7"/>
            <w:tcBorders>
              <w:top w:val="single" w:sz="4" w:space="0" w:color="auto"/>
              <w:left w:val="single" w:sz="4" w:space="0" w:color="auto"/>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sz w:val="24"/>
                <w:szCs w:val="24"/>
              </w:rPr>
            </w:pPr>
            <w:r w:rsidRPr="00746E69">
              <w:rPr>
                <w:rFonts w:ascii="Arial" w:eastAsia="Times New Roman" w:hAnsi="Arial" w:cs="Arial"/>
                <w:b/>
                <w:bCs/>
                <w:color w:val="000000"/>
                <w:sz w:val="24"/>
                <w:szCs w:val="24"/>
              </w:rPr>
              <w:lastRenderedPageBreak/>
              <w:t xml:space="preserve">PHASE 2: Workshop Transformer Repairs/Refurbishment </w:t>
            </w:r>
          </w:p>
        </w:tc>
      </w:tr>
      <w:tr w:rsidR="00746E69" w:rsidRPr="00746E69" w:rsidTr="00746E69">
        <w:trPr>
          <w:trHeight w:val="600"/>
          <w:jc w:val="center"/>
        </w:trPr>
        <w:tc>
          <w:tcPr>
            <w:tcW w:w="960" w:type="dxa"/>
            <w:tcBorders>
              <w:top w:val="nil"/>
              <w:left w:val="single" w:sz="4" w:space="0" w:color="auto"/>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rPr>
            </w:pPr>
            <w:r w:rsidRPr="00746E69">
              <w:rPr>
                <w:rFonts w:ascii="Arial" w:eastAsia="Times New Roman" w:hAnsi="Arial" w:cs="Arial"/>
                <w:b/>
                <w:bCs/>
                <w:color w:val="000000"/>
              </w:rPr>
              <w:t>Item</w:t>
            </w:r>
          </w:p>
        </w:tc>
        <w:tc>
          <w:tcPr>
            <w:tcW w:w="5680" w:type="dxa"/>
            <w:tcBorders>
              <w:top w:val="nil"/>
              <w:left w:val="nil"/>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rPr>
            </w:pPr>
            <w:r w:rsidRPr="00746E69">
              <w:rPr>
                <w:rFonts w:ascii="Arial" w:eastAsia="Times New Roman" w:hAnsi="Arial" w:cs="Arial"/>
                <w:b/>
                <w:bCs/>
                <w:color w:val="000000"/>
              </w:rPr>
              <w:t>Description</w:t>
            </w:r>
          </w:p>
        </w:tc>
        <w:tc>
          <w:tcPr>
            <w:tcW w:w="860" w:type="dxa"/>
            <w:tcBorders>
              <w:top w:val="nil"/>
              <w:left w:val="nil"/>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rPr>
            </w:pPr>
            <w:r w:rsidRPr="00746E69">
              <w:rPr>
                <w:rFonts w:ascii="Arial" w:eastAsia="Times New Roman" w:hAnsi="Arial" w:cs="Arial"/>
                <w:b/>
                <w:bCs/>
                <w:color w:val="000000"/>
              </w:rPr>
              <w:t>Unit</w:t>
            </w:r>
          </w:p>
        </w:tc>
        <w:tc>
          <w:tcPr>
            <w:tcW w:w="840" w:type="dxa"/>
            <w:tcBorders>
              <w:top w:val="nil"/>
              <w:left w:val="nil"/>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rPr>
            </w:pPr>
            <w:r w:rsidRPr="00746E69">
              <w:rPr>
                <w:rFonts w:ascii="Arial" w:eastAsia="Times New Roman" w:hAnsi="Arial" w:cs="Arial"/>
                <w:b/>
                <w:bCs/>
                <w:color w:val="000000"/>
              </w:rPr>
              <w:t>Qty</w:t>
            </w:r>
          </w:p>
        </w:tc>
        <w:tc>
          <w:tcPr>
            <w:tcW w:w="1820" w:type="dxa"/>
            <w:tcBorders>
              <w:top w:val="nil"/>
              <w:left w:val="nil"/>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rPr>
            </w:pPr>
            <w:r w:rsidRPr="00746E69">
              <w:rPr>
                <w:rFonts w:ascii="Arial" w:eastAsia="Times New Roman" w:hAnsi="Arial" w:cs="Arial"/>
                <w:b/>
                <w:bCs/>
                <w:color w:val="000000"/>
              </w:rPr>
              <w:t>Supply Rate</w:t>
            </w:r>
          </w:p>
        </w:tc>
        <w:tc>
          <w:tcPr>
            <w:tcW w:w="1920" w:type="dxa"/>
            <w:tcBorders>
              <w:top w:val="nil"/>
              <w:left w:val="nil"/>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rPr>
            </w:pPr>
            <w:r w:rsidRPr="00746E69">
              <w:rPr>
                <w:rFonts w:ascii="Arial" w:eastAsia="Times New Roman" w:hAnsi="Arial" w:cs="Arial"/>
                <w:b/>
                <w:bCs/>
                <w:color w:val="000000"/>
              </w:rPr>
              <w:t>Labour Rate</w:t>
            </w:r>
          </w:p>
        </w:tc>
        <w:tc>
          <w:tcPr>
            <w:tcW w:w="2100" w:type="dxa"/>
            <w:tcBorders>
              <w:top w:val="nil"/>
              <w:left w:val="nil"/>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rPr>
            </w:pPr>
            <w:r w:rsidRPr="00746E69">
              <w:rPr>
                <w:rFonts w:ascii="Arial" w:eastAsia="Times New Roman" w:hAnsi="Arial" w:cs="Arial"/>
                <w:b/>
                <w:bCs/>
                <w:color w:val="000000"/>
              </w:rPr>
              <w:t>Total Item Cost</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000000" w:fill="ACB9CA"/>
            <w:noWrap/>
            <w:vAlign w:val="center"/>
            <w:hideMark/>
          </w:tcPr>
          <w:p w:rsidR="00746E69" w:rsidRPr="00746E69" w:rsidRDefault="00746E69" w:rsidP="00746E69">
            <w:pPr>
              <w:spacing w:after="0" w:line="240" w:lineRule="auto"/>
              <w:jc w:val="center"/>
              <w:rPr>
                <w:rFonts w:ascii="Arial" w:eastAsia="Times New Roman" w:hAnsi="Arial" w:cs="Arial"/>
                <w:b/>
                <w:bCs/>
                <w:color w:val="000000"/>
                <w:sz w:val="20"/>
                <w:szCs w:val="20"/>
              </w:rPr>
            </w:pPr>
            <w:r w:rsidRPr="00746E69">
              <w:rPr>
                <w:rFonts w:ascii="Arial" w:eastAsia="Times New Roman" w:hAnsi="Arial" w:cs="Arial"/>
                <w:b/>
                <w:bCs/>
                <w:color w:val="000000"/>
                <w:sz w:val="20"/>
                <w:szCs w:val="20"/>
              </w:rPr>
              <w:t>13</w:t>
            </w:r>
          </w:p>
        </w:tc>
        <w:tc>
          <w:tcPr>
            <w:tcW w:w="5680" w:type="dxa"/>
            <w:tcBorders>
              <w:top w:val="nil"/>
              <w:left w:val="nil"/>
              <w:bottom w:val="single" w:sz="4" w:space="0" w:color="auto"/>
              <w:right w:val="single" w:sz="4" w:space="0" w:color="auto"/>
            </w:tcBorders>
            <w:shd w:val="clear" w:color="000000" w:fill="ACB9CA"/>
            <w:vAlign w:val="center"/>
            <w:hideMark/>
          </w:tcPr>
          <w:p w:rsidR="00746E69" w:rsidRPr="00746E69" w:rsidRDefault="00746E69" w:rsidP="00746E69">
            <w:pPr>
              <w:spacing w:after="0" w:line="240" w:lineRule="auto"/>
              <w:rPr>
                <w:rFonts w:ascii="Arial" w:eastAsia="Times New Roman" w:hAnsi="Arial" w:cs="Arial"/>
                <w:b/>
                <w:bCs/>
                <w:color w:val="000000"/>
                <w:sz w:val="20"/>
                <w:szCs w:val="20"/>
              </w:rPr>
            </w:pPr>
            <w:r w:rsidRPr="00746E69">
              <w:rPr>
                <w:rFonts w:ascii="Arial" w:eastAsia="Times New Roman" w:hAnsi="Arial" w:cs="Arial"/>
                <w:b/>
                <w:bCs/>
                <w:color w:val="000000"/>
                <w:sz w:val="20"/>
                <w:szCs w:val="20"/>
              </w:rPr>
              <w:t>On – site activities</w:t>
            </w:r>
          </w:p>
        </w:tc>
        <w:tc>
          <w:tcPr>
            <w:tcW w:w="860" w:type="dxa"/>
            <w:tcBorders>
              <w:top w:val="nil"/>
              <w:left w:val="nil"/>
              <w:bottom w:val="single" w:sz="4" w:space="0" w:color="auto"/>
              <w:right w:val="single" w:sz="4" w:space="0" w:color="auto"/>
            </w:tcBorders>
            <w:shd w:val="clear" w:color="000000" w:fill="ACB9CA"/>
            <w:noWrap/>
            <w:vAlign w:val="bottom"/>
            <w:hideMark/>
          </w:tcPr>
          <w:p w:rsidR="00746E69" w:rsidRPr="00746E69" w:rsidRDefault="00746E69" w:rsidP="00746E69">
            <w:pPr>
              <w:spacing w:after="0" w:line="240" w:lineRule="auto"/>
              <w:rPr>
                <w:rFonts w:ascii="Arial" w:eastAsia="Times New Roman" w:hAnsi="Arial" w:cs="Arial"/>
                <w:b/>
                <w:bCs/>
                <w:color w:val="000000"/>
              </w:rPr>
            </w:pPr>
            <w:r w:rsidRPr="00746E69">
              <w:rPr>
                <w:rFonts w:ascii="Arial" w:eastAsia="Times New Roman" w:hAnsi="Arial" w:cs="Arial"/>
                <w:b/>
                <w:bCs/>
                <w:color w:val="000000"/>
              </w:rPr>
              <w:t> </w:t>
            </w:r>
          </w:p>
        </w:tc>
        <w:tc>
          <w:tcPr>
            <w:tcW w:w="840" w:type="dxa"/>
            <w:tcBorders>
              <w:top w:val="nil"/>
              <w:left w:val="nil"/>
              <w:bottom w:val="single" w:sz="4" w:space="0" w:color="auto"/>
              <w:right w:val="single" w:sz="4" w:space="0" w:color="auto"/>
            </w:tcBorders>
            <w:shd w:val="clear" w:color="000000" w:fill="ACB9CA"/>
            <w:noWrap/>
            <w:vAlign w:val="bottom"/>
            <w:hideMark/>
          </w:tcPr>
          <w:p w:rsidR="00746E69" w:rsidRPr="00746E69" w:rsidRDefault="00746E69" w:rsidP="00746E69">
            <w:pPr>
              <w:spacing w:after="0" w:line="240" w:lineRule="auto"/>
              <w:rPr>
                <w:rFonts w:ascii="Arial" w:eastAsia="Times New Roman" w:hAnsi="Arial" w:cs="Arial"/>
                <w:b/>
                <w:bCs/>
                <w:color w:val="000000"/>
              </w:rPr>
            </w:pPr>
            <w:r w:rsidRPr="00746E69">
              <w:rPr>
                <w:rFonts w:ascii="Arial" w:eastAsia="Times New Roman" w:hAnsi="Arial" w:cs="Arial"/>
                <w:b/>
                <w:bCs/>
                <w:color w:val="000000"/>
              </w:rPr>
              <w:t> </w:t>
            </w:r>
          </w:p>
        </w:tc>
        <w:tc>
          <w:tcPr>
            <w:tcW w:w="1820" w:type="dxa"/>
            <w:tcBorders>
              <w:top w:val="nil"/>
              <w:left w:val="nil"/>
              <w:bottom w:val="single" w:sz="4" w:space="0" w:color="auto"/>
              <w:right w:val="single" w:sz="4" w:space="0" w:color="auto"/>
            </w:tcBorders>
            <w:shd w:val="clear" w:color="000000" w:fill="ACB9CA"/>
            <w:noWrap/>
            <w:vAlign w:val="bottom"/>
            <w:hideMark/>
          </w:tcPr>
          <w:p w:rsidR="00746E69" w:rsidRPr="00746E69" w:rsidRDefault="00746E69" w:rsidP="00746E69">
            <w:pPr>
              <w:spacing w:after="0" w:line="240" w:lineRule="auto"/>
              <w:rPr>
                <w:rFonts w:ascii="Arial" w:eastAsia="Times New Roman" w:hAnsi="Arial" w:cs="Arial"/>
                <w:b/>
                <w:bCs/>
                <w:color w:val="000000"/>
              </w:rPr>
            </w:pPr>
            <w:r w:rsidRPr="00746E69">
              <w:rPr>
                <w:rFonts w:ascii="Arial" w:eastAsia="Times New Roman" w:hAnsi="Arial" w:cs="Arial"/>
                <w:b/>
                <w:bCs/>
                <w:color w:val="000000"/>
              </w:rPr>
              <w:t> </w:t>
            </w:r>
          </w:p>
        </w:tc>
        <w:tc>
          <w:tcPr>
            <w:tcW w:w="1920" w:type="dxa"/>
            <w:tcBorders>
              <w:top w:val="nil"/>
              <w:left w:val="nil"/>
              <w:bottom w:val="single" w:sz="4" w:space="0" w:color="auto"/>
              <w:right w:val="single" w:sz="4" w:space="0" w:color="auto"/>
            </w:tcBorders>
            <w:shd w:val="clear" w:color="000000" w:fill="ACB9CA"/>
            <w:noWrap/>
            <w:vAlign w:val="bottom"/>
            <w:hideMark/>
          </w:tcPr>
          <w:p w:rsidR="00746E69" w:rsidRPr="00746E69" w:rsidRDefault="00746E69" w:rsidP="00746E69">
            <w:pPr>
              <w:spacing w:after="0" w:line="240" w:lineRule="auto"/>
              <w:rPr>
                <w:rFonts w:ascii="Arial" w:eastAsia="Times New Roman" w:hAnsi="Arial" w:cs="Arial"/>
                <w:b/>
                <w:bCs/>
                <w:color w:val="000000"/>
              </w:rPr>
            </w:pPr>
            <w:r w:rsidRPr="00746E69">
              <w:rPr>
                <w:rFonts w:ascii="Arial" w:eastAsia="Times New Roman" w:hAnsi="Arial" w:cs="Arial"/>
                <w:b/>
                <w:bCs/>
                <w:color w:val="000000"/>
              </w:rPr>
              <w:t> </w:t>
            </w:r>
          </w:p>
        </w:tc>
        <w:tc>
          <w:tcPr>
            <w:tcW w:w="2100" w:type="dxa"/>
            <w:tcBorders>
              <w:top w:val="nil"/>
              <w:left w:val="nil"/>
              <w:bottom w:val="single" w:sz="4" w:space="0" w:color="auto"/>
              <w:right w:val="single" w:sz="4" w:space="0" w:color="auto"/>
            </w:tcBorders>
            <w:shd w:val="clear" w:color="000000" w:fill="ACB9CA"/>
            <w:noWrap/>
            <w:vAlign w:val="bottom"/>
            <w:hideMark/>
          </w:tcPr>
          <w:p w:rsidR="00746E69" w:rsidRPr="00746E69" w:rsidRDefault="00746E69" w:rsidP="00746E69">
            <w:pPr>
              <w:spacing w:after="0" w:line="240" w:lineRule="auto"/>
              <w:rPr>
                <w:rFonts w:ascii="Arial" w:eastAsia="Times New Roman" w:hAnsi="Arial" w:cs="Arial"/>
                <w:b/>
                <w:bCs/>
                <w:color w:val="000000"/>
              </w:rPr>
            </w:pPr>
            <w:r w:rsidRPr="00746E69">
              <w:rPr>
                <w:rFonts w:ascii="Arial" w:eastAsia="Times New Roman" w:hAnsi="Arial" w:cs="Arial"/>
                <w:b/>
                <w:bCs/>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13.15</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Supply, Install surge arrestors brackets where required</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13.16</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Connect the auxilliary wiring to the marshalling kiosk</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13.17</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Connect the NECR/Aux transformer and transformer earth lead</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13.18</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Remove existing plinth</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13.19</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Install new concrete plinth (25MPA)</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13.20</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Remove existing marshalling kiosk</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13.21</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Remove existing termination structure</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76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13.22</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Supply &amp; install complete cable support structure for cable terminations &amp; cable supports. Required foundations, bolts, nuts, indication signage and earthing to be included</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13.23</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Corrosion protection paint to steel</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litre</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13.24</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Supply and install galvanized holding down bolts for steel structures</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13.25</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Install new removable barrier welded mesh fence with frame</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m</w:t>
            </w:r>
            <w:r w:rsidRPr="00746E69">
              <w:rPr>
                <w:rFonts w:ascii="Calibri" w:eastAsia="Times New Roman" w:hAnsi="Calibri" w:cs="Arial"/>
                <w:color w:val="000000"/>
                <w:sz w:val="20"/>
                <w:szCs w:val="20"/>
              </w:rPr>
              <w:t>²</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51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13.26</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70mm² CCS conductor and connect onto main earth grid using exothermic welding only</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 xml:space="preserve">m </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13.27</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Test and verify earthmat integrity</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bl>
    <w:p w:rsidR="00A60971" w:rsidRDefault="00A60971" w:rsidP="001245E4">
      <w:pPr>
        <w:spacing w:before="100" w:beforeAutospacing="1" w:after="100" w:afterAutospacing="1" w:line="240" w:lineRule="auto"/>
        <w:jc w:val="center"/>
        <w:rPr>
          <w:rFonts w:ascii="Arial" w:hAnsi="Arial" w:cs="Arial"/>
          <w:b/>
          <w:sz w:val="32"/>
          <w:szCs w:val="32"/>
        </w:rPr>
      </w:pPr>
    </w:p>
    <w:p w:rsidR="000275FD" w:rsidRDefault="000275FD" w:rsidP="001245E4">
      <w:pPr>
        <w:spacing w:before="100" w:beforeAutospacing="1" w:after="100" w:afterAutospacing="1" w:line="240" w:lineRule="auto"/>
        <w:jc w:val="center"/>
        <w:rPr>
          <w:rFonts w:ascii="Arial" w:hAnsi="Arial" w:cs="Arial"/>
          <w:b/>
          <w:sz w:val="32"/>
          <w:szCs w:val="32"/>
        </w:rPr>
      </w:pPr>
    </w:p>
    <w:tbl>
      <w:tblPr>
        <w:tblW w:w="14180" w:type="dxa"/>
        <w:jc w:val="center"/>
        <w:tblLook w:val="04A0" w:firstRow="1" w:lastRow="0" w:firstColumn="1" w:lastColumn="0" w:noHBand="0" w:noVBand="1"/>
      </w:tblPr>
      <w:tblGrid>
        <w:gridCol w:w="960"/>
        <w:gridCol w:w="5680"/>
        <w:gridCol w:w="860"/>
        <w:gridCol w:w="840"/>
        <w:gridCol w:w="1820"/>
        <w:gridCol w:w="1920"/>
        <w:gridCol w:w="2100"/>
      </w:tblGrid>
      <w:tr w:rsidR="00746E69" w:rsidRPr="00746E69" w:rsidTr="00746E69">
        <w:trPr>
          <w:trHeight w:val="600"/>
          <w:jc w:val="center"/>
        </w:trPr>
        <w:tc>
          <w:tcPr>
            <w:tcW w:w="14180" w:type="dxa"/>
            <w:gridSpan w:val="7"/>
            <w:tcBorders>
              <w:top w:val="single" w:sz="4" w:space="0" w:color="auto"/>
              <w:left w:val="single" w:sz="4" w:space="0" w:color="auto"/>
              <w:bottom w:val="single" w:sz="4" w:space="0" w:color="auto"/>
              <w:right w:val="nil"/>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sz w:val="24"/>
                <w:szCs w:val="24"/>
              </w:rPr>
            </w:pPr>
            <w:r w:rsidRPr="00746E69">
              <w:rPr>
                <w:rFonts w:ascii="Arial" w:eastAsia="Times New Roman" w:hAnsi="Arial" w:cs="Arial"/>
                <w:b/>
                <w:bCs/>
                <w:color w:val="000000"/>
                <w:sz w:val="24"/>
                <w:szCs w:val="24"/>
              </w:rPr>
              <w:lastRenderedPageBreak/>
              <w:t xml:space="preserve">PHASE 2: Workshop Transformer Repairs/Refurbishment </w:t>
            </w:r>
          </w:p>
        </w:tc>
      </w:tr>
      <w:tr w:rsidR="00746E69" w:rsidRPr="00746E69" w:rsidTr="00746E69">
        <w:trPr>
          <w:trHeight w:val="600"/>
          <w:jc w:val="center"/>
        </w:trPr>
        <w:tc>
          <w:tcPr>
            <w:tcW w:w="960" w:type="dxa"/>
            <w:tcBorders>
              <w:top w:val="nil"/>
              <w:left w:val="single" w:sz="4" w:space="0" w:color="auto"/>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rPr>
            </w:pPr>
            <w:r w:rsidRPr="00746E69">
              <w:rPr>
                <w:rFonts w:ascii="Arial" w:eastAsia="Times New Roman" w:hAnsi="Arial" w:cs="Arial"/>
                <w:b/>
                <w:bCs/>
                <w:color w:val="000000"/>
              </w:rPr>
              <w:t>Item</w:t>
            </w:r>
          </w:p>
        </w:tc>
        <w:tc>
          <w:tcPr>
            <w:tcW w:w="5680" w:type="dxa"/>
            <w:tcBorders>
              <w:top w:val="nil"/>
              <w:left w:val="nil"/>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rPr>
            </w:pPr>
            <w:r w:rsidRPr="00746E69">
              <w:rPr>
                <w:rFonts w:ascii="Arial" w:eastAsia="Times New Roman" w:hAnsi="Arial" w:cs="Arial"/>
                <w:b/>
                <w:bCs/>
                <w:color w:val="000000"/>
              </w:rPr>
              <w:t>Description</w:t>
            </w:r>
          </w:p>
        </w:tc>
        <w:tc>
          <w:tcPr>
            <w:tcW w:w="860" w:type="dxa"/>
            <w:tcBorders>
              <w:top w:val="nil"/>
              <w:left w:val="nil"/>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rPr>
            </w:pPr>
            <w:r w:rsidRPr="00746E69">
              <w:rPr>
                <w:rFonts w:ascii="Arial" w:eastAsia="Times New Roman" w:hAnsi="Arial" w:cs="Arial"/>
                <w:b/>
                <w:bCs/>
                <w:color w:val="000000"/>
              </w:rPr>
              <w:t>Unit</w:t>
            </w:r>
          </w:p>
        </w:tc>
        <w:tc>
          <w:tcPr>
            <w:tcW w:w="840" w:type="dxa"/>
            <w:tcBorders>
              <w:top w:val="nil"/>
              <w:left w:val="nil"/>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rPr>
            </w:pPr>
            <w:r w:rsidRPr="00746E69">
              <w:rPr>
                <w:rFonts w:ascii="Arial" w:eastAsia="Times New Roman" w:hAnsi="Arial" w:cs="Arial"/>
                <w:b/>
                <w:bCs/>
                <w:color w:val="000000"/>
              </w:rPr>
              <w:t>Qty</w:t>
            </w:r>
          </w:p>
        </w:tc>
        <w:tc>
          <w:tcPr>
            <w:tcW w:w="1820" w:type="dxa"/>
            <w:tcBorders>
              <w:top w:val="nil"/>
              <w:left w:val="nil"/>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rPr>
            </w:pPr>
            <w:r w:rsidRPr="00746E69">
              <w:rPr>
                <w:rFonts w:ascii="Arial" w:eastAsia="Times New Roman" w:hAnsi="Arial" w:cs="Arial"/>
                <w:b/>
                <w:bCs/>
                <w:color w:val="000000"/>
              </w:rPr>
              <w:t>Supply Rate</w:t>
            </w:r>
          </w:p>
        </w:tc>
        <w:tc>
          <w:tcPr>
            <w:tcW w:w="1920" w:type="dxa"/>
            <w:tcBorders>
              <w:top w:val="nil"/>
              <w:left w:val="nil"/>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rPr>
            </w:pPr>
            <w:r w:rsidRPr="00746E69">
              <w:rPr>
                <w:rFonts w:ascii="Arial" w:eastAsia="Times New Roman" w:hAnsi="Arial" w:cs="Arial"/>
                <w:b/>
                <w:bCs/>
                <w:color w:val="000000"/>
              </w:rPr>
              <w:t>Labour Rate</w:t>
            </w:r>
          </w:p>
        </w:tc>
        <w:tc>
          <w:tcPr>
            <w:tcW w:w="2100" w:type="dxa"/>
            <w:tcBorders>
              <w:top w:val="nil"/>
              <w:left w:val="nil"/>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rPr>
            </w:pPr>
            <w:r w:rsidRPr="00746E69">
              <w:rPr>
                <w:rFonts w:ascii="Arial" w:eastAsia="Times New Roman" w:hAnsi="Arial" w:cs="Arial"/>
                <w:b/>
                <w:bCs/>
                <w:color w:val="000000"/>
              </w:rPr>
              <w:t>Total Item Cost</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000000" w:fill="ACB9CA"/>
            <w:noWrap/>
            <w:vAlign w:val="center"/>
            <w:hideMark/>
          </w:tcPr>
          <w:p w:rsidR="00746E69" w:rsidRPr="00746E69" w:rsidRDefault="00746E69" w:rsidP="00746E69">
            <w:pPr>
              <w:spacing w:after="0" w:line="240" w:lineRule="auto"/>
              <w:jc w:val="center"/>
              <w:rPr>
                <w:rFonts w:ascii="Arial" w:eastAsia="Times New Roman" w:hAnsi="Arial" w:cs="Arial"/>
                <w:b/>
                <w:bCs/>
                <w:color w:val="000000"/>
                <w:sz w:val="20"/>
                <w:szCs w:val="20"/>
              </w:rPr>
            </w:pPr>
            <w:r w:rsidRPr="00746E69">
              <w:rPr>
                <w:rFonts w:ascii="Arial" w:eastAsia="Times New Roman" w:hAnsi="Arial" w:cs="Arial"/>
                <w:b/>
                <w:bCs/>
                <w:color w:val="000000"/>
                <w:sz w:val="20"/>
                <w:szCs w:val="20"/>
              </w:rPr>
              <w:t>14</w:t>
            </w:r>
          </w:p>
        </w:tc>
        <w:tc>
          <w:tcPr>
            <w:tcW w:w="5680" w:type="dxa"/>
            <w:tcBorders>
              <w:top w:val="nil"/>
              <w:left w:val="nil"/>
              <w:bottom w:val="single" w:sz="4" w:space="0" w:color="auto"/>
              <w:right w:val="single" w:sz="4" w:space="0" w:color="auto"/>
            </w:tcBorders>
            <w:shd w:val="clear" w:color="000000" w:fill="ACB9CA"/>
            <w:vAlign w:val="center"/>
            <w:hideMark/>
          </w:tcPr>
          <w:p w:rsidR="00746E69" w:rsidRPr="00746E69" w:rsidRDefault="00746E69" w:rsidP="00746E69">
            <w:pPr>
              <w:spacing w:after="0" w:line="240" w:lineRule="auto"/>
              <w:rPr>
                <w:rFonts w:ascii="Arial" w:eastAsia="Times New Roman" w:hAnsi="Arial" w:cs="Arial"/>
                <w:b/>
                <w:bCs/>
                <w:color w:val="000000"/>
                <w:sz w:val="20"/>
                <w:szCs w:val="20"/>
              </w:rPr>
            </w:pPr>
            <w:r w:rsidRPr="00746E69">
              <w:rPr>
                <w:rFonts w:ascii="Arial" w:eastAsia="Times New Roman" w:hAnsi="Arial" w:cs="Arial"/>
                <w:b/>
                <w:bCs/>
                <w:color w:val="000000"/>
                <w:sz w:val="20"/>
                <w:szCs w:val="20"/>
              </w:rPr>
              <w:t>Control and Low Voltage cables where required</w:t>
            </w:r>
          </w:p>
        </w:tc>
        <w:tc>
          <w:tcPr>
            <w:tcW w:w="860" w:type="dxa"/>
            <w:tcBorders>
              <w:top w:val="nil"/>
              <w:left w:val="nil"/>
              <w:bottom w:val="single" w:sz="4" w:space="0" w:color="auto"/>
              <w:right w:val="single" w:sz="4" w:space="0" w:color="auto"/>
            </w:tcBorders>
            <w:shd w:val="clear" w:color="000000" w:fill="ACB9CA"/>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840" w:type="dxa"/>
            <w:tcBorders>
              <w:top w:val="nil"/>
              <w:left w:val="nil"/>
              <w:bottom w:val="single" w:sz="4" w:space="0" w:color="auto"/>
              <w:right w:val="single" w:sz="4" w:space="0" w:color="auto"/>
            </w:tcBorders>
            <w:shd w:val="clear" w:color="000000" w:fill="ACB9CA"/>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820" w:type="dxa"/>
            <w:tcBorders>
              <w:top w:val="nil"/>
              <w:left w:val="nil"/>
              <w:bottom w:val="single" w:sz="4" w:space="0" w:color="auto"/>
              <w:right w:val="single" w:sz="4" w:space="0" w:color="auto"/>
            </w:tcBorders>
            <w:shd w:val="clear" w:color="000000" w:fill="ACB9CA"/>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000000" w:fill="ACB9CA"/>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000000" w:fill="ACB9CA"/>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000000" w:fill="ACB9CA"/>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 </w:t>
            </w:r>
          </w:p>
        </w:tc>
        <w:tc>
          <w:tcPr>
            <w:tcW w:w="5680" w:type="dxa"/>
            <w:tcBorders>
              <w:top w:val="nil"/>
              <w:left w:val="nil"/>
              <w:bottom w:val="single" w:sz="4" w:space="0" w:color="auto"/>
              <w:right w:val="single" w:sz="4" w:space="0" w:color="auto"/>
            </w:tcBorders>
            <w:shd w:val="clear" w:color="000000" w:fill="ACB9CA"/>
            <w:noWrap/>
            <w:vAlign w:val="center"/>
            <w:hideMark/>
          </w:tcPr>
          <w:p w:rsidR="00746E69" w:rsidRPr="00746E69" w:rsidRDefault="00746E69" w:rsidP="00746E69">
            <w:pPr>
              <w:spacing w:after="0" w:line="240" w:lineRule="auto"/>
              <w:rPr>
                <w:rFonts w:ascii="Arial" w:eastAsia="Times New Roman" w:hAnsi="Arial" w:cs="Arial"/>
                <w:b/>
                <w:bCs/>
                <w:color w:val="000000"/>
                <w:sz w:val="20"/>
                <w:szCs w:val="20"/>
              </w:rPr>
            </w:pPr>
            <w:r w:rsidRPr="00746E69">
              <w:rPr>
                <w:rFonts w:ascii="Arial" w:eastAsia="Times New Roman" w:hAnsi="Arial" w:cs="Arial"/>
                <w:b/>
                <w:bCs/>
                <w:color w:val="000000"/>
                <w:sz w:val="20"/>
                <w:szCs w:val="20"/>
              </w:rPr>
              <w:t xml:space="preserve">Adhoc purchases </w:t>
            </w:r>
          </w:p>
        </w:tc>
        <w:tc>
          <w:tcPr>
            <w:tcW w:w="860" w:type="dxa"/>
            <w:tcBorders>
              <w:top w:val="nil"/>
              <w:left w:val="nil"/>
              <w:bottom w:val="single" w:sz="4" w:space="0" w:color="auto"/>
              <w:right w:val="single" w:sz="4" w:space="0" w:color="auto"/>
            </w:tcBorders>
            <w:shd w:val="clear" w:color="000000" w:fill="ACB9CA"/>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840" w:type="dxa"/>
            <w:tcBorders>
              <w:top w:val="nil"/>
              <w:left w:val="nil"/>
              <w:bottom w:val="single" w:sz="4" w:space="0" w:color="auto"/>
              <w:right w:val="single" w:sz="4" w:space="0" w:color="auto"/>
            </w:tcBorders>
            <w:shd w:val="clear" w:color="000000" w:fill="ACB9CA"/>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820" w:type="dxa"/>
            <w:tcBorders>
              <w:top w:val="nil"/>
              <w:left w:val="nil"/>
              <w:bottom w:val="single" w:sz="4" w:space="0" w:color="auto"/>
              <w:right w:val="single" w:sz="4" w:space="0" w:color="auto"/>
            </w:tcBorders>
            <w:shd w:val="clear" w:color="000000" w:fill="ACB9CA"/>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000000" w:fill="ACB9CA"/>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000000" w:fill="ACB9CA"/>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14.1</w:t>
            </w:r>
          </w:p>
        </w:tc>
        <w:tc>
          <w:tcPr>
            <w:tcW w:w="568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7 Core - 2.5mm²</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m</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14.2</w:t>
            </w:r>
          </w:p>
        </w:tc>
        <w:tc>
          <w:tcPr>
            <w:tcW w:w="568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12 Core - 2.5mm²</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m</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14.3</w:t>
            </w:r>
          </w:p>
        </w:tc>
        <w:tc>
          <w:tcPr>
            <w:tcW w:w="568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4 Core - 2.5mm²</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m</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14.4</w:t>
            </w:r>
          </w:p>
        </w:tc>
        <w:tc>
          <w:tcPr>
            <w:tcW w:w="568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4 Core - 16mm²</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m</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14.5</w:t>
            </w:r>
          </w:p>
        </w:tc>
        <w:tc>
          <w:tcPr>
            <w:tcW w:w="568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4 Core - 4mm²</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m</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14.6</w:t>
            </w:r>
          </w:p>
        </w:tc>
        <w:tc>
          <w:tcPr>
            <w:tcW w:w="568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19 Core - 2.5mm²</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m</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14.7</w:t>
            </w:r>
          </w:p>
        </w:tc>
        <w:tc>
          <w:tcPr>
            <w:tcW w:w="568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4 Core - 1.5mm² (screened)</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m</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14.8</w:t>
            </w:r>
          </w:p>
        </w:tc>
        <w:tc>
          <w:tcPr>
            <w:tcW w:w="568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Cable racking - 300mm wide</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m</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14.9</w:t>
            </w:r>
          </w:p>
        </w:tc>
        <w:tc>
          <w:tcPr>
            <w:tcW w:w="568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7 Core - 2.5mm² termination</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14.10</w:t>
            </w:r>
          </w:p>
        </w:tc>
        <w:tc>
          <w:tcPr>
            <w:tcW w:w="568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12 Core - 2.5mm² termination</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bl>
    <w:p w:rsidR="00E33BC3" w:rsidRDefault="00E33BC3" w:rsidP="001245E4">
      <w:pPr>
        <w:spacing w:before="100" w:beforeAutospacing="1" w:after="100" w:afterAutospacing="1" w:line="240" w:lineRule="auto"/>
        <w:jc w:val="center"/>
        <w:rPr>
          <w:rFonts w:ascii="Arial" w:hAnsi="Arial" w:cs="Arial"/>
          <w:b/>
          <w:sz w:val="32"/>
          <w:szCs w:val="32"/>
        </w:rPr>
      </w:pPr>
    </w:p>
    <w:p w:rsidR="00E33BC3" w:rsidRDefault="00E33BC3" w:rsidP="001245E4">
      <w:pPr>
        <w:spacing w:before="100" w:beforeAutospacing="1" w:after="100" w:afterAutospacing="1" w:line="240" w:lineRule="auto"/>
        <w:jc w:val="center"/>
        <w:rPr>
          <w:rFonts w:ascii="Arial" w:hAnsi="Arial" w:cs="Arial"/>
          <w:b/>
          <w:sz w:val="32"/>
          <w:szCs w:val="32"/>
        </w:rPr>
      </w:pPr>
    </w:p>
    <w:p w:rsidR="00E33BC3" w:rsidRDefault="00E33BC3" w:rsidP="001245E4">
      <w:pPr>
        <w:spacing w:before="100" w:beforeAutospacing="1" w:after="100" w:afterAutospacing="1" w:line="240" w:lineRule="auto"/>
        <w:jc w:val="center"/>
        <w:rPr>
          <w:rFonts w:ascii="Arial" w:hAnsi="Arial" w:cs="Arial"/>
          <w:b/>
          <w:sz w:val="32"/>
          <w:szCs w:val="32"/>
        </w:rPr>
      </w:pPr>
    </w:p>
    <w:p w:rsidR="00E33BC3" w:rsidRDefault="00E33BC3" w:rsidP="001245E4">
      <w:pPr>
        <w:spacing w:before="100" w:beforeAutospacing="1" w:after="100" w:afterAutospacing="1" w:line="240" w:lineRule="auto"/>
        <w:jc w:val="center"/>
        <w:rPr>
          <w:rFonts w:ascii="Arial" w:hAnsi="Arial" w:cs="Arial"/>
          <w:b/>
          <w:sz w:val="32"/>
          <w:szCs w:val="32"/>
        </w:rPr>
      </w:pPr>
    </w:p>
    <w:tbl>
      <w:tblPr>
        <w:tblW w:w="14180" w:type="dxa"/>
        <w:jc w:val="center"/>
        <w:tblLook w:val="04A0" w:firstRow="1" w:lastRow="0" w:firstColumn="1" w:lastColumn="0" w:noHBand="0" w:noVBand="1"/>
      </w:tblPr>
      <w:tblGrid>
        <w:gridCol w:w="960"/>
        <w:gridCol w:w="5680"/>
        <w:gridCol w:w="860"/>
        <w:gridCol w:w="840"/>
        <w:gridCol w:w="1820"/>
        <w:gridCol w:w="1920"/>
        <w:gridCol w:w="2100"/>
      </w:tblGrid>
      <w:tr w:rsidR="00746E69" w:rsidRPr="00746E69" w:rsidTr="00746E69">
        <w:trPr>
          <w:trHeight w:val="660"/>
          <w:jc w:val="center"/>
        </w:trPr>
        <w:tc>
          <w:tcPr>
            <w:tcW w:w="14180" w:type="dxa"/>
            <w:gridSpan w:val="7"/>
            <w:tcBorders>
              <w:top w:val="single" w:sz="4" w:space="0" w:color="auto"/>
              <w:left w:val="single" w:sz="4" w:space="0" w:color="auto"/>
              <w:bottom w:val="single" w:sz="4" w:space="0" w:color="auto"/>
              <w:right w:val="nil"/>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sz w:val="24"/>
                <w:szCs w:val="24"/>
              </w:rPr>
            </w:pPr>
            <w:r w:rsidRPr="00746E69">
              <w:rPr>
                <w:rFonts w:ascii="Arial" w:eastAsia="Times New Roman" w:hAnsi="Arial" w:cs="Arial"/>
                <w:b/>
                <w:bCs/>
                <w:color w:val="000000"/>
                <w:sz w:val="24"/>
                <w:szCs w:val="24"/>
              </w:rPr>
              <w:lastRenderedPageBreak/>
              <w:t xml:space="preserve">PHASE 2: Workshop Transformer Repairs/Refurbishment </w:t>
            </w:r>
          </w:p>
        </w:tc>
      </w:tr>
      <w:tr w:rsidR="00746E69" w:rsidRPr="00746E69" w:rsidTr="00746E69">
        <w:trPr>
          <w:trHeight w:val="600"/>
          <w:jc w:val="center"/>
        </w:trPr>
        <w:tc>
          <w:tcPr>
            <w:tcW w:w="960" w:type="dxa"/>
            <w:tcBorders>
              <w:top w:val="nil"/>
              <w:left w:val="single" w:sz="4" w:space="0" w:color="auto"/>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rPr>
            </w:pPr>
            <w:r w:rsidRPr="00746E69">
              <w:rPr>
                <w:rFonts w:ascii="Arial" w:eastAsia="Times New Roman" w:hAnsi="Arial" w:cs="Arial"/>
                <w:b/>
                <w:bCs/>
                <w:color w:val="000000"/>
              </w:rPr>
              <w:t>Item</w:t>
            </w:r>
          </w:p>
        </w:tc>
        <w:tc>
          <w:tcPr>
            <w:tcW w:w="5680" w:type="dxa"/>
            <w:tcBorders>
              <w:top w:val="nil"/>
              <w:left w:val="nil"/>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rPr>
            </w:pPr>
            <w:r w:rsidRPr="00746E69">
              <w:rPr>
                <w:rFonts w:ascii="Arial" w:eastAsia="Times New Roman" w:hAnsi="Arial" w:cs="Arial"/>
                <w:b/>
                <w:bCs/>
                <w:color w:val="000000"/>
              </w:rPr>
              <w:t>Description</w:t>
            </w:r>
          </w:p>
        </w:tc>
        <w:tc>
          <w:tcPr>
            <w:tcW w:w="860" w:type="dxa"/>
            <w:tcBorders>
              <w:top w:val="nil"/>
              <w:left w:val="nil"/>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rPr>
            </w:pPr>
            <w:r w:rsidRPr="00746E69">
              <w:rPr>
                <w:rFonts w:ascii="Arial" w:eastAsia="Times New Roman" w:hAnsi="Arial" w:cs="Arial"/>
                <w:b/>
                <w:bCs/>
                <w:color w:val="000000"/>
              </w:rPr>
              <w:t>Unit</w:t>
            </w:r>
          </w:p>
        </w:tc>
        <w:tc>
          <w:tcPr>
            <w:tcW w:w="840" w:type="dxa"/>
            <w:tcBorders>
              <w:top w:val="nil"/>
              <w:left w:val="nil"/>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rPr>
            </w:pPr>
            <w:r w:rsidRPr="00746E69">
              <w:rPr>
                <w:rFonts w:ascii="Arial" w:eastAsia="Times New Roman" w:hAnsi="Arial" w:cs="Arial"/>
                <w:b/>
                <w:bCs/>
                <w:color w:val="000000"/>
              </w:rPr>
              <w:t>Qty</w:t>
            </w:r>
          </w:p>
        </w:tc>
        <w:tc>
          <w:tcPr>
            <w:tcW w:w="1820" w:type="dxa"/>
            <w:tcBorders>
              <w:top w:val="nil"/>
              <w:left w:val="nil"/>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rPr>
            </w:pPr>
            <w:r w:rsidRPr="00746E69">
              <w:rPr>
                <w:rFonts w:ascii="Arial" w:eastAsia="Times New Roman" w:hAnsi="Arial" w:cs="Arial"/>
                <w:b/>
                <w:bCs/>
                <w:color w:val="000000"/>
              </w:rPr>
              <w:t>Supply Rate</w:t>
            </w:r>
          </w:p>
        </w:tc>
        <w:tc>
          <w:tcPr>
            <w:tcW w:w="1920" w:type="dxa"/>
            <w:tcBorders>
              <w:top w:val="nil"/>
              <w:left w:val="nil"/>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rPr>
            </w:pPr>
            <w:r w:rsidRPr="00746E69">
              <w:rPr>
                <w:rFonts w:ascii="Arial" w:eastAsia="Times New Roman" w:hAnsi="Arial" w:cs="Arial"/>
                <w:b/>
                <w:bCs/>
                <w:color w:val="000000"/>
              </w:rPr>
              <w:t>Labour Rate</w:t>
            </w:r>
          </w:p>
        </w:tc>
        <w:tc>
          <w:tcPr>
            <w:tcW w:w="2100" w:type="dxa"/>
            <w:tcBorders>
              <w:top w:val="nil"/>
              <w:left w:val="nil"/>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rPr>
            </w:pPr>
            <w:r w:rsidRPr="00746E69">
              <w:rPr>
                <w:rFonts w:ascii="Arial" w:eastAsia="Times New Roman" w:hAnsi="Arial" w:cs="Arial"/>
                <w:b/>
                <w:bCs/>
                <w:color w:val="000000"/>
              </w:rPr>
              <w:t>Total Item Cost</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000000" w:fill="ACB9CA"/>
            <w:noWrap/>
            <w:vAlign w:val="center"/>
            <w:hideMark/>
          </w:tcPr>
          <w:p w:rsidR="00746E69" w:rsidRPr="00746E69" w:rsidRDefault="00746E69" w:rsidP="00746E69">
            <w:pPr>
              <w:spacing w:after="0" w:line="240" w:lineRule="auto"/>
              <w:jc w:val="center"/>
              <w:rPr>
                <w:rFonts w:ascii="Arial" w:eastAsia="Times New Roman" w:hAnsi="Arial" w:cs="Arial"/>
                <w:b/>
                <w:bCs/>
                <w:color w:val="000000"/>
              </w:rPr>
            </w:pPr>
            <w:r w:rsidRPr="00746E69">
              <w:rPr>
                <w:rFonts w:ascii="Arial" w:eastAsia="Times New Roman" w:hAnsi="Arial" w:cs="Arial"/>
                <w:b/>
                <w:bCs/>
                <w:color w:val="000000"/>
              </w:rPr>
              <w:t> </w:t>
            </w:r>
          </w:p>
        </w:tc>
        <w:tc>
          <w:tcPr>
            <w:tcW w:w="5680" w:type="dxa"/>
            <w:tcBorders>
              <w:top w:val="nil"/>
              <w:left w:val="nil"/>
              <w:bottom w:val="single" w:sz="4" w:space="0" w:color="auto"/>
              <w:right w:val="single" w:sz="4" w:space="0" w:color="auto"/>
            </w:tcBorders>
            <w:shd w:val="clear" w:color="000000" w:fill="ACB9CA"/>
            <w:vAlign w:val="center"/>
            <w:hideMark/>
          </w:tcPr>
          <w:p w:rsidR="00746E69" w:rsidRPr="00746E69" w:rsidRDefault="00746E69" w:rsidP="00746E69">
            <w:pPr>
              <w:spacing w:after="0" w:line="240" w:lineRule="auto"/>
              <w:rPr>
                <w:rFonts w:ascii="Arial" w:eastAsia="Times New Roman" w:hAnsi="Arial" w:cs="Arial"/>
                <w:b/>
                <w:bCs/>
                <w:color w:val="000000"/>
                <w:sz w:val="20"/>
                <w:szCs w:val="20"/>
              </w:rPr>
            </w:pPr>
            <w:r w:rsidRPr="00746E69">
              <w:rPr>
                <w:rFonts w:ascii="Arial" w:eastAsia="Times New Roman" w:hAnsi="Arial" w:cs="Arial"/>
                <w:b/>
                <w:bCs/>
                <w:color w:val="000000"/>
                <w:sz w:val="20"/>
                <w:szCs w:val="20"/>
              </w:rPr>
              <w:t>Adhoc purchases Adhoc purchases</w:t>
            </w:r>
          </w:p>
        </w:tc>
        <w:tc>
          <w:tcPr>
            <w:tcW w:w="860" w:type="dxa"/>
            <w:tcBorders>
              <w:top w:val="nil"/>
              <w:left w:val="nil"/>
              <w:bottom w:val="single" w:sz="4" w:space="0" w:color="auto"/>
              <w:right w:val="single" w:sz="4" w:space="0" w:color="auto"/>
            </w:tcBorders>
            <w:shd w:val="clear" w:color="000000" w:fill="ACB9CA"/>
            <w:noWrap/>
            <w:vAlign w:val="bottom"/>
            <w:hideMark/>
          </w:tcPr>
          <w:p w:rsidR="00746E69" w:rsidRPr="00746E69" w:rsidRDefault="00746E69" w:rsidP="00746E69">
            <w:pPr>
              <w:spacing w:after="0" w:line="240" w:lineRule="auto"/>
              <w:rPr>
                <w:rFonts w:ascii="Arial" w:eastAsia="Times New Roman" w:hAnsi="Arial" w:cs="Arial"/>
                <w:b/>
                <w:bCs/>
                <w:color w:val="000000"/>
              </w:rPr>
            </w:pPr>
            <w:r w:rsidRPr="00746E69">
              <w:rPr>
                <w:rFonts w:ascii="Arial" w:eastAsia="Times New Roman" w:hAnsi="Arial" w:cs="Arial"/>
                <w:b/>
                <w:bCs/>
                <w:color w:val="000000"/>
              </w:rPr>
              <w:t> </w:t>
            </w:r>
          </w:p>
        </w:tc>
        <w:tc>
          <w:tcPr>
            <w:tcW w:w="840" w:type="dxa"/>
            <w:tcBorders>
              <w:top w:val="nil"/>
              <w:left w:val="nil"/>
              <w:bottom w:val="single" w:sz="4" w:space="0" w:color="auto"/>
              <w:right w:val="single" w:sz="4" w:space="0" w:color="auto"/>
            </w:tcBorders>
            <w:shd w:val="clear" w:color="000000" w:fill="ACB9CA"/>
            <w:noWrap/>
            <w:vAlign w:val="bottom"/>
            <w:hideMark/>
          </w:tcPr>
          <w:p w:rsidR="00746E69" w:rsidRPr="00746E69" w:rsidRDefault="00746E69" w:rsidP="00746E69">
            <w:pPr>
              <w:spacing w:after="0" w:line="240" w:lineRule="auto"/>
              <w:rPr>
                <w:rFonts w:ascii="Arial" w:eastAsia="Times New Roman" w:hAnsi="Arial" w:cs="Arial"/>
                <w:b/>
                <w:bCs/>
                <w:color w:val="000000"/>
              </w:rPr>
            </w:pPr>
            <w:r w:rsidRPr="00746E69">
              <w:rPr>
                <w:rFonts w:ascii="Arial" w:eastAsia="Times New Roman" w:hAnsi="Arial" w:cs="Arial"/>
                <w:b/>
                <w:bCs/>
                <w:color w:val="000000"/>
              </w:rPr>
              <w:t> </w:t>
            </w:r>
          </w:p>
        </w:tc>
        <w:tc>
          <w:tcPr>
            <w:tcW w:w="1820" w:type="dxa"/>
            <w:tcBorders>
              <w:top w:val="nil"/>
              <w:left w:val="nil"/>
              <w:bottom w:val="single" w:sz="4" w:space="0" w:color="auto"/>
              <w:right w:val="single" w:sz="4" w:space="0" w:color="auto"/>
            </w:tcBorders>
            <w:shd w:val="clear" w:color="000000" w:fill="ACB9CA"/>
            <w:noWrap/>
            <w:vAlign w:val="bottom"/>
            <w:hideMark/>
          </w:tcPr>
          <w:p w:rsidR="00746E69" w:rsidRPr="00746E69" w:rsidRDefault="00746E69" w:rsidP="00746E69">
            <w:pPr>
              <w:spacing w:after="0" w:line="240" w:lineRule="auto"/>
              <w:rPr>
                <w:rFonts w:ascii="Arial" w:eastAsia="Times New Roman" w:hAnsi="Arial" w:cs="Arial"/>
                <w:b/>
                <w:bCs/>
                <w:color w:val="000000"/>
              </w:rPr>
            </w:pPr>
            <w:r w:rsidRPr="00746E69">
              <w:rPr>
                <w:rFonts w:ascii="Arial" w:eastAsia="Times New Roman" w:hAnsi="Arial" w:cs="Arial"/>
                <w:b/>
                <w:bCs/>
                <w:color w:val="000000"/>
              </w:rPr>
              <w:t> </w:t>
            </w:r>
          </w:p>
        </w:tc>
        <w:tc>
          <w:tcPr>
            <w:tcW w:w="1920" w:type="dxa"/>
            <w:tcBorders>
              <w:top w:val="nil"/>
              <w:left w:val="nil"/>
              <w:bottom w:val="single" w:sz="4" w:space="0" w:color="auto"/>
              <w:right w:val="single" w:sz="4" w:space="0" w:color="auto"/>
            </w:tcBorders>
            <w:shd w:val="clear" w:color="000000" w:fill="ACB9CA"/>
            <w:noWrap/>
            <w:vAlign w:val="bottom"/>
            <w:hideMark/>
          </w:tcPr>
          <w:p w:rsidR="00746E69" w:rsidRPr="00746E69" w:rsidRDefault="00746E69" w:rsidP="00746E69">
            <w:pPr>
              <w:spacing w:after="0" w:line="240" w:lineRule="auto"/>
              <w:rPr>
                <w:rFonts w:ascii="Arial" w:eastAsia="Times New Roman" w:hAnsi="Arial" w:cs="Arial"/>
                <w:b/>
                <w:bCs/>
                <w:color w:val="000000"/>
              </w:rPr>
            </w:pPr>
            <w:r w:rsidRPr="00746E69">
              <w:rPr>
                <w:rFonts w:ascii="Arial" w:eastAsia="Times New Roman" w:hAnsi="Arial" w:cs="Arial"/>
                <w:b/>
                <w:bCs/>
                <w:color w:val="000000"/>
              </w:rPr>
              <w:t> </w:t>
            </w:r>
          </w:p>
        </w:tc>
        <w:tc>
          <w:tcPr>
            <w:tcW w:w="2100" w:type="dxa"/>
            <w:tcBorders>
              <w:top w:val="nil"/>
              <w:left w:val="nil"/>
              <w:bottom w:val="single" w:sz="4" w:space="0" w:color="auto"/>
              <w:right w:val="single" w:sz="4" w:space="0" w:color="auto"/>
            </w:tcBorders>
            <w:shd w:val="clear" w:color="000000" w:fill="ACB9CA"/>
            <w:noWrap/>
            <w:vAlign w:val="bottom"/>
            <w:hideMark/>
          </w:tcPr>
          <w:p w:rsidR="00746E69" w:rsidRPr="00746E69" w:rsidRDefault="00746E69" w:rsidP="00746E69">
            <w:pPr>
              <w:spacing w:after="0" w:line="240" w:lineRule="auto"/>
              <w:rPr>
                <w:rFonts w:ascii="Arial" w:eastAsia="Times New Roman" w:hAnsi="Arial" w:cs="Arial"/>
                <w:b/>
                <w:bCs/>
                <w:color w:val="000000"/>
              </w:rPr>
            </w:pPr>
            <w:r w:rsidRPr="00746E69">
              <w:rPr>
                <w:rFonts w:ascii="Arial" w:eastAsia="Times New Roman" w:hAnsi="Arial" w:cs="Arial"/>
                <w:b/>
                <w:bCs/>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14.11</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4 Core - 2.5mm² termination</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14.12</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4 Core - 16mm² termination</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14.13</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4 Core - 4mm² termination</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14.14</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19 Core - 2.5mm² termination</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14.15</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4 Core - 1.5mm² termination</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51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14.16</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Verification of all control and protection circuits and the supply of as-built drawings</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sum</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14.17</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 xml:space="preserve">Terminate 500 mm² x 1c Cu Cable </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14.18</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Joint 500mm² x 1c Cu Cable</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bl>
    <w:p w:rsidR="00E33BC3" w:rsidRDefault="00E33BC3" w:rsidP="001245E4">
      <w:pPr>
        <w:spacing w:before="100" w:beforeAutospacing="1" w:after="100" w:afterAutospacing="1" w:line="240" w:lineRule="auto"/>
        <w:jc w:val="center"/>
        <w:rPr>
          <w:rFonts w:ascii="Arial" w:hAnsi="Arial" w:cs="Arial"/>
          <w:b/>
          <w:sz w:val="32"/>
          <w:szCs w:val="32"/>
        </w:rPr>
      </w:pPr>
    </w:p>
    <w:p w:rsidR="00E33BC3" w:rsidRDefault="00E33BC3" w:rsidP="001245E4">
      <w:pPr>
        <w:spacing w:before="100" w:beforeAutospacing="1" w:after="100" w:afterAutospacing="1" w:line="240" w:lineRule="auto"/>
        <w:jc w:val="center"/>
        <w:rPr>
          <w:rFonts w:ascii="Arial" w:hAnsi="Arial" w:cs="Arial"/>
          <w:b/>
          <w:sz w:val="32"/>
          <w:szCs w:val="32"/>
        </w:rPr>
      </w:pPr>
    </w:p>
    <w:p w:rsidR="00746E69" w:rsidRDefault="00746E69" w:rsidP="001245E4">
      <w:pPr>
        <w:spacing w:before="100" w:beforeAutospacing="1" w:after="100" w:afterAutospacing="1" w:line="240" w:lineRule="auto"/>
        <w:jc w:val="center"/>
        <w:rPr>
          <w:rFonts w:ascii="Arial" w:hAnsi="Arial" w:cs="Arial"/>
          <w:b/>
          <w:sz w:val="32"/>
          <w:szCs w:val="32"/>
        </w:rPr>
      </w:pPr>
    </w:p>
    <w:p w:rsidR="00746E69" w:rsidRDefault="00746E69" w:rsidP="001245E4">
      <w:pPr>
        <w:spacing w:before="100" w:beforeAutospacing="1" w:after="100" w:afterAutospacing="1" w:line="240" w:lineRule="auto"/>
        <w:jc w:val="center"/>
        <w:rPr>
          <w:rFonts w:ascii="Arial" w:hAnsi="Arial" w:cs="Arial"/>
          <w:b/>
          <w:sz w:val="32"/>
          <w:szCs w:val="32"/>
        </w:rPr>
      </w:pPr>
    </w:p>
    <w:p w:rsidR="00746E69" w:rsidRDefault="00746E69" w:rsidP="001245E4">
      <w:pPr>
        <w:spacing w:before="100" w:beforeAutospacing="1" w:after="100" w:afterAutospacing="1" w:line="240" w:lineRule="auto"/>
        <w:jc w:val="center"/>
        <w:rPr>
          <w:rFonts w:ascii="Arial" w:hAnsi="Arial" w:cs="Arial"/>
          <w:b/>
          <w:sz w:val="32"/>
          <w:szCs w:val="32"/>
        </w:rPr>
      </w:pPr>
    </w:p>
    <w:p w:rsidR="00746E69" w:rsidRDefault="00746E69" w:rsidP="001245E4">
      <w:pPr>
        <w:spacing w:before="100" w:beforeAutospacing="1" w:after="100" w:afterAutospacing="1" w:line="240" w:lineRule="auto"/>
        <w:jc w:val="center"/>
        <w:rPr>
          <w:rFonts w:ascii="Arial" w:hAnsi="Arial" w:cs="Arial"/>
          <w:b/>
          <w:sz w:val="32"/>
          <w:szCs w:val="32"/>
        </w:rPr>
      </w:pPr>
    </w:p>
    <w:tbl>
      <w:tblPr>
        <w:tblW w:w="14180" w:type="dxa"/>
        <w:jc w:val="center"/>
        <w:tblLook w:val="04A0" w:firstRow="1" w:lastRow="0" w:firstColumn="1" w:lastColumn="0" w:noHBand="0" w:noVBand="1"/>
      </w:tblPr>
      <w:tblGrid>
        <w:gridCol w:w="960"/>
        <w:gridCol w:w="5680"/>
        <w:gridCol w:w="860"/>
        <w:gridCol w:w="840"/>
        <w:gridCol w:w="1820"/>
        <w:gridCol w:w="1920"/>
        <w:gridCol w:w="2100"/>
      </w:tblGrid>
      <w:tr w:rsidR="00746E69" w:rsidRPr="00746E69" w:rsidTr="00746E69">
        <w:trPr>
          <w:trHeight w:val="555"/>
          <w:jc w:val="center"/>
        </w:trPr>
        <w:tc>
          <w:tcPr>
            <w:tcW w:w="14180" w:type="dxa"/>
            <w:gridSpan w:val="7"/>
            <w:tcBorders>
              <w:top w:val="single" w:sz="4" w:space="0" w:color="auto"/>
              <w:left w:val="single" w:sz="4" w:space="0" w:color="auto"/>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sz w:val="24"/>
                <w:szCs w:val="24"/>
              </w:rPr>
            </w:pPr>
            <w:r w:rsidRPr="00746E69">
              <w:rPr>
                <w:rFonts w:ascii="Arial" w:eastAsia="Times New Roman" w:hAnsi="Arial" w:cs="Arial"/>
                <w:b/>
                <w:bCs/>
                <w:color w:val="000000"/>
                <w:sz w:val="24"/>
                <w:szCs w:val="24"/>
              </w:rPr>
              <w:lastRenderedPageBreak/>
              <w:t xml:space="preserve">PHASE 2: Workshop Transformer Repairs/Refurbishment </w:t>
            </w:r>
          </w:p>
        </w:tc>
      </w:tr>
      <w:tr w:rsidR="00746E69" w:rsidRPr="00746E69" w:rsidTr="00746E69">
        <w:trPr>
          <w:trHeight w:val="600"/>
          <w:jc w:val="center"/>
        </w:trPr>
        <w:tc>
          <w:tcPr>
            <w:tcW w:w="960" w:type="dxa"/>
            <w:tcBorders>
              <w:top w:val="nil"/>
              <w:left w:val="single" w:sz="4" w:space="0" w:color="auto"/>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rPr>
            </w:pPr>
            <w:r w:rsidRPr="00746E69">
              <w:rPr>
                <w:rFonts w:ascii="Arial" w:eastAsia="Times New Roman" w:hAnsi="Arial" w:cs="Arial"/>
                <w:b/>
                <w:bCs/>
                <w:color w:val="000000"/>
              </w:rPr>
              <w:t>Item</w:t>
            </w:r>
          </w:p>
        </w:tc>
        <w:tc>
          <w:tcPr>
            <w:tcW w:w="5680" w:type="dxa"/>
            <w:tcBorders>
              <w:top w:val="nil"/>
              <w:left w:val="nil"/>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rPr>
            </w:pPr>
            <w:r w:rsidRPr="00746E69">
              <w:rPr>
                <w:rFonts w:ascii="Arial" w:eastAsia="Times New Roman" w:hAnsi="Arial" w:cs="Arial"/>
                <w:b/>
                <w:bCs/>
                <w:color w:val="000000"/>
              </w:rPr>
              <w:t>Description</w:t>
            </w:r>
          </w:p>
        </w:tc>
        <w:tc>
          <w:tcPr>
            <w:tcW w:w="860" w:type="dxa"/>
            <w:tcBorders>
              <w:top w:val="nil"/>
              <w:left w:val="nil"/>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rPr>
            </w:pPr>
            <w:r w:rsidRPr="00746E69">
              <w:rPr>
                <w:rFonts w:ascii="Arial" w:eastAsia="Times New Roman" w:hAnsi="Arial" w:cs="Arial"/>
                <w:b/>
                <w:bCs/>
                <w:color w:val="000000"/>
              </w:rPr>
              <w:t>Unit</w:t>
            </w:r>
          </w:p>
        </w:tc>
        <w:tc>
          <w:tcPr>
            <w:tcW w:w="840" w:type="dxa"/>
            <w:tcBorders>
              <w:top w:val="nil"/>
              <w:left w:val="nil"/>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rPr>
            </w:pPr>
            <w:r w:rsidRPr="00746E69">
              <w:rPr>
                <w:rFonts w:ascii="Arial" w:eastAsia="Times New Roman" w:hAnsi="Arial" w:cs="Arial"/>
                <w:b/>
                <w:bCs/>
                <w:color w:val="000000"/>
              </w:rPr>
              <w:t>Qty</w:t>
            </w:r>
          </w:p>
        </w:tc>
        <w:tc>
          <w:tcPr>
            <w:tcW w:w="1820" w:type="dxa"/>
            <w:tcBorders>
              <w:top w:val="nil"/>
              <w:left w:val="nil"/>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rPr>
            </w:pPr>
            <w:r w:rsidRPr="00746E69">
              <w:rPr>
                <w:rFonts w:ascii="Arial" w:eastAsia="Times New Roman" w:hAnsi="Arial" w:cs="Arial"/>
                <w:b/>
                <w:bCs/>
                <w:color w:val="000000"/>
              </w:rPr>
              <w:t>Supply Rate</w:t>
            </w:r>
          </w:p>
        </w:tc>
        <w:tc>
          <w:tcPr>
            <w:tcW w:w="1920" w:type="dxa"/>
            <w:tcBorders>
              <w:top w:val="nil"/>
              <w:left w:val="nil"/>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rPr>
            </w:pPr>
            <w:r w:rsidRPr="00746E69">
              <w:rPr>
                <w:rFonts w:ascii="Arial" w:eastAsia="Times New Roman" w:hAnsi="Arial" w:cs="Arial"/>
                <w:b/>
                <w:bCs/>
                <w:color w:val="000000"/>
              </w:rPr>
              <w:t>Labour Rate</w:t>
            </w:r>
          </w:p>
        </w:tc>
        <w:tc>
          <w:tcPr>
            <w:tcW w:w="2100" w:type="dxa"/>
            <w:tcBorders>
              <w:top w:val="nil"/>
              <w:left w:val="nil"/>
              <w:bottom w:val="single" w:sz="4" w:space="0" w:color="auto"/>
              <w:right w:val="single" w:sz="4" w:space="0" w:color="auto"/>
            </w:tcBorders>
            <w:shd w:val="clear" w:color="000000" w:fill="FFFF00"/>
            <w:vAlign w:val="center"/>
            <w:hideMark/>
          </w:tcPr>
          <w:p w:rsidR="00746E69" w:rsidRPr="00746E69" w:rsidRDefault="00746E69" w:rsidP="00746E69">
            <w:pPr>
              <w:spacing w:after="0" w:line="240" w:lineRule="auto"/>
              <w:jc w:val="center"/>
              <w:rPr>
                <w:rFonts w:ascii="Arial" w:eastAsia="Times New Roman" w:hAnsi="Arial" w:cs="Arial"/>
                <w:b/>
                <w:bCs/>
                <w:color w:val="000000"/>
              </w:rPr>
            </w:pPr>
            <w:r w:rsidRPr="00746E69">
              <w:rPr>
                <w:rFonts w:ascii="Arial" w:eastAsia="Times New Roman" w:hAnsi="Arial" w:cs="Arial"/>
                <w:b/>
                <w:bCs/>
                <w:color w:val="000000"/>
              </w:rPr>
              <w:t>Total Item Cost</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000000" w:fill="ACB9CA"/>
            <w:noWrap/>
            <w:vAlign w:val="center"/>
            <w:hideMark/>
          </w:tcPr>
          <w:p w:rsidR="00746E69" w:rsidRPr="00746E69" w:rsidRDefault="00746E69" w:rsidP="00746E69">
            <w:pPr>
              <w:spacing w:after="0" w:line="240" w:lineRule="auto"/>
              <w:jc w:val="center"/>
              <w:rPr>
                <w:rFonts w:ascii="Arial" w:eastAsia="Times New Roman" w:hAnsi="Arial" w:cs="Arial"/>
                <w:b/>
                <w:bCs/>
                <w:color w:val="000000"/>
                <w:sz w:val="20"/>
                <w:szCs w:val="20"/>
              </w:rPr>
            </w:pPr>
            <w:r w:rsidRPr="00746E69">
              <w:rPr>
                <w:rFonts w:ascii="Arial" w:eastAsia="Times New Roman" w:hAnsi="Arial" w:cs="Arial"/>
                <w:b/>
                <w:bCs/>
                <w:color w:val="000000"/>
                <w:sz w:val="20"/>
                <w:szCs w:val="20"/>
              </w:rPr>
              <w:t>15</w:t>
            </w:r>
          </w:p>
        </w:tc>
        <w:tc>
          <w:tcPr>
            <w:tcW w:w="5680" w:type="dxa"/>
            <w:tcBorders>
              <w:top w:val="nil"/>
              <w:left w:val="nil"/>
              <w:bottom w:val="single" w:sz="4" w:space="0" w:color="auto"/>
              <w:right w:val="single" w:sz="4" w:space="0" w:color="auto"/>
            </w:tcBorders>
            <w:shd w:val="clear" w:color="000000" w:fill="ACB9CA"/>
            <w:vAlign w:val="center"/>
            <w:hideMark/>
          </w:tcPr>
          <w:p w:rsidR="00746E69" w:rsidRPr="00746E69" w:rsidRDefault="00746E69" w:rsidP="00746E69">
            <w:pPr>
              <w:spacing w:after="0" w:line="240" w:lineRule="auto"/>
              <w:rPr>
                <w:rFonts w:ascii="Arial" w:eastAsia="Times New Roman" w:hAnsi="Arial" w:cs="Arial"/>
                <w:b/>
                <w:bCs/>
                <w:color w:val="000000"/>
                <w:sz w:val="20"/>
                <w:szCs w:val="20"/>
              </w:rPr>
            </w:pPr>
            <w:r w:rsidRPr="00746E69">
              <w:rPr>
                <w:rFonts w:ascii="Arial" w:eastAsia="Times New Roman" w:hAnsi="Arial" w:cs="Arial"/>
                <w:b/>
                <w:bCs/>
                <w:color w:val="000000"/>
                <w:sz w:val="20"/>
                <w:szCs w:val="20"/>
              </w:rPr>
              <w:t>On site Testing</w:t>
            </w:r>
          </w:p>
        </w:tc>
        <w:tc>
          <w:tcPr>
            <w:tcW w:w="860" w:type="dxa"/>
            <w:tcBorders>
              <w:top w:val="nil"/>
              <w:left w:val="nil"/>
              <w:bottom w:val="single" w:sz="4" w:space="0" w:color="auto"/>
              <w:right w:val="single" w:sz="4" w:space="0" w:color="auto"/>
            </w:tcBorders>
            <w:shd w:val="clear" w:color="000000" w:fill="ACB9CA"/>
            <w:noWrap/>
            <w:vAlign w:val="bottom"/>
            <w:hideMark/>
          </w:tcPr>
          <w:p w:rsidR="00746E69" w:rsidRPr="00746E69" w:rsidRDefault="00746E69" w:rsidP="00746E69">
            <w:pPr>
              <w:spacing w:after="0" w:line="240" w:lineRule="auto"/>
              <w:rPr>
                <w:rFonts w:ascii="Arial" w:eastAsia="Times New Roman" w:hAnsi="Arial" w:cs="Arial"/>
                <w:b/>
                <w:bCs/>
                <w:color w:val="000000"/>
              </w:rPr>
            </w:pPr>
            <w:r w:rsidRPr="00746E69">
              <w:rPr>
                <w:rFonts w:ascii="Arial" w:eastAsia="Times New Roman" w:hAnsi="Arial" w:cs="Arial"/>
                <w:b/>
                <w:bCs/>
                <w:color w:val="000000"/>
              </w:rPr>
              <w:t> </w:t>
            </w:r>
          </w:p>
        </w:tc>
        <w:tc>
          <w:tcPr>
            <w:tcW w:w="840" w:type="dxa"/>
            <w:tcBorders>
              <w:top w:val="nil"/>
              <w:left w:val="nil"/>
              <w:bottom w:val="single" w:sz="4" w:space="0" w:color="auto"/>
              <w:right w:val="single" w:sz="4" w:space="0" w:color="auto"/>
            </w:tcBorders>
            <w:shd w:val="clear" w:color="000000" w:fill="ACB9CA"/>
            <w:noWrap/>
            <w:vAlign w:val="bottom"/>
            <w:hideMark/>
          </w:tcPr>
          <w:p w:rsidR="00746E69" w:rsidRPr="00746E69" w:rsidRDefault="00746E69" w:rsidP="00746E69">
            <w:pPr>
              <w:spacing w:after="0" w:line="240" w:lineRule="auto"/>
              <w:rPr>
                <w:rFonts w:ascii="Arial" w:eastAsia="Times New Roman" w:hAnsi="Arial" w:cs="Arial"/>
                <w:b/>
                <w:bCs/>
                <w:color w:val="000000"/>
              </w:rPr>
            </w:pPr>
            <w:r w:rsidRPr="00746E69">
              <w:rPr>
                <w:rFonts w:ascii="Arial" w:eastAsia="Times New Roman" w:hAnsi="Arial" w:cs="Arial"/>
                <w:b/>
                <w:bCs/>
                <w:color w:val="000000"/>
              </w:rPr>
              <w:t> </w:t>
            </w:r>
          </w:p>
        </w:tc>
        <w:tc>
          <w:tcPr>
            <w:tcW w:w="1820" w:type="dxa"/>
            <w:tcBorders>
              <w:top w:val="nil"/>
              <w:left w:val="nil"/>
              <w:bottom w:val="single" w:sz="4" w:space="0" w:color="auto"/>
              <w:right w:val="single" w:sz="4" w:space="0" w:color="auto"/>
            </w:tcBorders>
            <w:shd w:val="clear" w:color="000000" w:fill="ACB9CA"/>
            <w:noWrap/>
            <w:vAlign w:val="bottom"/>
            <w:hideMark/>
          </w:tcPr>
          <w:p w:rsidR="00746E69" w:rsidRPr="00746E69" w:rsidRDefault="00746E69" w:rsidP="00746E69">
            <w:pPr>
              <w:spacing w:after="0" w:line="240" w:lineRule="auto"/>
              <w:rPr>
                <w:rFonts w:ascii="Arial" w:eastAsia="Times New Roman" w:hAnsi="Arial" w:cs="Arial"/>
                <w:b/>
                <w:bCs/>
                <w:color w:val="000000"/>
              </w:rPr>
            </w:pPr>
            <w:r w:rsidRPr="00746E69">
              <w:rPr>
                <w:rFonts w:ascii="Arial" w:eastAsia="Times New Roman" w:hAnsi="Arial" w:cs="Arial"/>
                <w:b/>
                <w:bCs/>
                <w:color w:val="000000"/>
              </w:rPr>
              <w:t> </w:t>
            </w:r>
          </w:p>
        </w:tc>
        <w:tc>
          <w:tcPr>
            <w:tcW w:w="1920" w:type="dxa"/>
            <w:tcBorders>
              <w:top w:val="nil"/>
              <w:left w:val="nil"/>
              <w:bottom w:val="single" w:sz="4" w:space="0" w:color="auto"/>
              <w:right w:val="single" w:sz="4" w:space="0" w:color="auto"/>
            </w:tcBorders>
            <w:shd w:val="clear" w:color="000000" w:fill="ACB9CA"/>
            <w:noWrap/>
            <w:vAlign w:val="bottom"/>
            <w:hideMark/>
          </w:tcPr>
          <w:p w:rsidR="00746E69" w:rsidRPr="00746E69" w:rsidRDefault="00746E69" w:rsidP="00746E69">
            <w:pPr>
              <w:spacing w:after="0" w:line="240" w:lineRule="auto"/>
              <w:rPr>
                <w:rFonts w:ascii="Arial" w:eastAsia="Times New Roman" w:hAnsi="Arial" w:cs="Arial"/>
                <w:b/>
                <w:bCs/>
                <w:color w:val="000000"/>
              </w:rPr>
            </w:pPr>
            <w:r w:rsidRPr="00746E69">
              <w:rPr>
                <w:rFonts w:ascii="Arial" w:eastAsia="Times New Roman" w:hAnsi="Arial" w:cs="Arial"/>
                <w:b/>
                <w:bCs/>
                <w:color w:val="000000"/>
              </w:rPr>
              <w:t> </w:t>
            </w:r>
          </w:p>
        </w:tc>
        <w:tc>
          <w:tcPr>
            <w:tcW w:w="2100" w:type="dxa"/>
            <w:tcBorders>
              <w:top w:val="nil"/>
              <w:left w:val="nil"/>
              <w:bottom w:val="single" w:sz="4" w:space="0" w:color="auto"/>
              <w:right w:val="single" w:sz="4" w:space="0" w:color="auto"/>
            </w:tcBorders>
            <w:shd w:val="clear" w:color="000000" w:fill="ACB9CA"/>
            <w:noWrap/>
            <w:vAlign w:val="bottom"/>
            <w:hideMark/>
          </w:tcPr>
          <w:p w:rsidR="00746E69" w:rsidRPr="00746E69" w:rsidRDefault="00746E69" w:rsidP="00746E69">
            <w:pPr>
              <w:spacing w:after="0" w:line="240" w:lineRule="auto"/>
              <w:rPr>
                <w:rFonts w:ascii="Arial" w:eastAsia="Times New Roman" w:hAnsi="Arial" w:cs="Arial"/>
                <w:b/>
                <w:bCs/>
                <w:color w:val="000000"/>
              </w:rPr>
            </w:pPr>
            <w:r w:rsidRPr="00746E69">
              <w:rPr>
                <w:rFonts w:ascii="Arial" w:eastAsia="Times New Roman" w:hAnsi="Arial" w:cs="Arial"/>
                <w:b/>
                <w:bCs/>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15.1</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Electrical Test to be performed</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 </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a) Induced over voltage</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 </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b) Separate source over potential</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 </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c) No-load</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 </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d) Load losses and impedance voltage</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 </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e) No load loss [Copper and Iron losses]</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 </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f) Cellulose moisture content</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 </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g) Insulation resistance</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 </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h) Winding resistance</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 </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i) Voltage/Turns ratio and Phase displacement</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 </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j) Zero phase Impedance</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 </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k) Transformer Tan Delta and Capacitance</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 </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l) Magnetising current</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 </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m) Noise level test</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 </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n) Core ground insulation</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15.2</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color w:val="000000"/>
                <w:sz w:val="20"/>
                <w:szCs w:val="20"/>
              </w:rPr>
            </w:pPr>
            <w:r w:rsidRPr="00746E69">
              <w:rPr>
                <w:rFonts w:ascii="Arial" w:eastAsia="Times New Roman" w:hAnsi="Arial" w:cs="Arial"/>
                <w:color w:val="000000"/>
                <w:sz w:val="20"/>
                <w:szCs w:val="20"/>
              </w:rPr>
              <w:t>Draw oil sample for DGA report</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b/>
                <w:bCs/>
                <w:color w:val="000000"/>
                <w:sz w:val="20"/>
                <w:szCs w:val="20"/>
              </w:rPr>
            </w:pPr>
            <w:r w:rsidRPr="00746E69">
              <w:rPr>
                <w:rFonts w:ascii="Arial" w:eastAsia="Times New Roman" w:hAnsi="Arial" w:cs="Arial"/>
                <w:b/>
                <w:bCs/>
                <w:color w:val="000000"/>
                <w:sz w:val="20"/>
                <w:szCs w:val="20"/>
              </w:rPr>
              <w:t>16</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b/>
                <w:bCs/>
                <w:color w:val="000000"/>
                <w:sz w:val="20"/>
                <w:szCs w:val="20"/>
              </w:rPr>
            </w:pPr>
            <w:r w:rsidRPr="00746E69">
              <w:rPr>
                <w:rFonts w:ascii="Arial" w:eastAsia="Times New Roman" w:hAnsi="Arial" w:cs="Arial"/>
                <w:b/>
                <w:bCs/>
                <w:color w:val="000000"/>
                <w:sz w:val="20"/>
                <w:szCs w:val="20"/>
              </w:rPr>
              <w:t>Liven up and Handover to Rustenburg Local Municipality</w:t>
            </w:r>
          </w:p>
        </w:tc>
        <w:tc>
          <w:tcPr>
            <w:tcW w:w="86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each</w:t>
            </w:r>
          </w:p>
        </w:tc>
        <w:tc>
          <w:tcPr>
            <w:tcW w:w="840" w:type="dxa"/>
            <w:tcBorders>
              <w:top w:val="nil"/>
              <w:left w:val="nil"/>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Arial" w:eastAsia="Times New Roman" w:hAnsi="Arial" w:cs="Arial"/>
                <w:color w:val="000000"/>
                <w:sz w:val="20"/>
                <w:szCs w:val="20"/>
              </w:rPr>
            </w:pPr>
            <w:r w:rsidRPr="00746E69">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Arial" w:eastAsia="Times New Roman" w:hAnsi="Arial" w:cs="Arial"/>
                <w:color w:val="000000"/>
              </w:rPr>
            </w:pPr>
            <w:r w:rsidRPr="00746E69">
              <w:rPr>
                <w:rFonts w:ascii="Arial" w:eastAsia="Times New Roman" w:hAnsi="Arial" w:cs="Arial"/>
                <w:color w:val="000000"/>
              </w:rPr>
              <w:t> </w:t>
            </w:r>
          </w:p>
        </w:tc>
      </w:tr>
      <w:tr w:rsidR="00746E69" w:rsidRPr="00746E69" w:rsidTr="00746E69">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46E69" w:rsidRPr="00746E69" w:rsidRDefault="00746E69" w:rsidP="00746E69">
            <w:pPr>
              <w:spacing w:after="0" w:line="240" w:lineRule="auto"/>
              <w:jc w:val="center"/>
              <w:rPr>
                <w:rFonts w:ascii="Calibri" w:eastAsia="Times New Roman" w:hAnsi="Calibri" w:cs="Times New Roman"/>
                <w:color w:val="000000"/>
              </w:rPr>
            </w:pPr>
            <w:r w:rsidRPr="00746E69">
              <w:rPr>
                <w:rFonts w:ascii="Calibri" w:eastAsia="Times New Roman" w:hAnsi="Calibri" w:cs="Times New Roman"/>
                <w:color w:val="000000"/>
              </w:rPr>
              <w:t> </w:t>
            </w:r>
          </w:p>
        </w:tc>
        <w:tc>
          <w:tcPr>
            <w:tcW w:w="5680" w:type="dxa"/>
            <w:tcBorders>
              <w:top w:val="nil"/>
              <w:left w:val="nil"/>
              <w:bottom w:val="single" w:sz="4" w:space="0" w:color="auto"/>
              <w:right w:val="single" w:sz="4" w:space="0" w:color="auto"/>
            </w:tcBorders>
            <w:shd w:val="clear" w:color="auto" w:fill="auto"/>
            <w:vAlign w:val="center"/>
            <w:hideMark/>
          </w:tcPr>
          <w:p w:rsidR="00746E69" w:rsidRPr="00746E69" w:rsidRDefault="00746E69" w:rsidP="00746E69">
            <w:pPr>
              <w:spacing w:after="0" w:line="240" w:lineRule="auto"/>
              <w:rPr>
                <w:rFonts w:ascii="Arial" w:eastAsia="Times New Roman" w:hAnsi="Arial" w:cs="Arial"/>
                <w:b/>
                <w:bCs/>
                <w:color w:val="000000"/>
                <w:sz w:val="24"/>
                <w:szCs w:val="24"/>
              </w:rPr>
            </w:pPr>
            <w:r w:rsidRPr="00746E69">
              <w:rPr>
                <w:rFonts w:ascii="Arial" w:eastAsia="Times New Roman" w:hAnsi="Arial" w:cs="Arial"/>
                <w:b/>
                <w:bCs/>
                <w:color w:val="000000"/>
                <w:sz w:val="24"/>
                <w:szCs w:val="24"/>
              </w:rPr>
              <w:t>TOTAL</w:t>
            </w:r>
          </w:p>
        </w:tc>
        <w:tc>
          <w:tcPr>
            <w:tcW w:w="86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Calibri" w:eastAsia="Times New Roman" w:hAnsi="Calibri" w:cs="Times New Roman"/>
                <w:color w:val="000000"/>
              </w:rPr>
            </w:pPr>
            <w:r w:rsidRPr="00746E69">
              <w:rPr>
                <w:rFonts w:ascii="Calibri" w:eastAsia="Times New Roman" w:hAnsi="Calibri" w:cs="Times New Roman"/>
                <w:color w:val="000000"/>
              </w:rPr>
              <w:t> </w:t>
            </w:r>
          </w:p>
        </w:tc>
        <w:tc>
          <w:tcPr>
            <w:tcW w:w="84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Calibri" w:eastAsia="Times New Roman" w:hAnsi="Calibri" w:cs="Times New Roman"/>
                <w:color w:val="000000"/>
              </w:rPr>
            </w:pPr>
            <w:r w:rsidRPr="00746E69">
              <w:rPr>
                <w:rFonts w:ascii="Calibri" w:eastAsia="Times New Roman" w:hAnsi="Calibri" w:cs="Times New Roman"/>
                <w:color w:val="000000"/>
              </w:rPr>
              <w:t> </w:t>
            </w:r>
          </w:p>
        </w:tc>
        <w:tc>
          <w:tcPr>
            <w:tcW w:w="18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Calibri" w:eastAsia="Times New Roman" w:hAnsi="Calibri" w:cs="Times New Roman"/>
                <w:color w:val="000000"/>
              </w:rPr>
            </w:pPr>
            <w:r w:rsidRPr="00746E69">
              <w:rPr>
                <w:rFonts w:ascii="Calibri" w:eastAsia="Times New Roman" w:hAnsi="Calibri" w:cs="Times New Roman"/>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Calibri" w:eastAsia="Times New Roman" w:hAnsi="Calibri" w:cs="Times New Roman"/>
                <w:color w:val="000000"/>
              </w:rPr>
            </w:pPr>
            <w:r w:rsidRPr="00746E69">
              <w:rPr>
                <w:rFonts w:ascii="Calibri" w:eastAsia="Times New Roman" w:hAnsi="Calibri" w:cs="Times New Roman"/>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746E69" w:rsidRPr="00746E69" w:rsidRDefault="00746E69" w:rsidP="00746E69">
            <w:pPr>
              <w:spacing w:after="0" w:line="240" w:lineRule="auto"/>
              <w:rPr>
                <w:rFonts w:ascii="Calibri" w:eastAsia="Times New Roman" w:hAnsi="Calibri" w:cs="Times New Roman"/>
                <w:color w:val="000000"/>
              </w:rPr>
            </w:pPr>
            <w:r w:rsidRPr="00746E69">
              <w:rPr>
                <w:rFonts w:ascii="Calibri" w:eastAsia="Times New Roman" w:hAnsi="Calibri" w:cs="Times New Roman"/>
                <w:color w:val="000000"/>
              </w:rPr>
              <w:t> </w:t>
            </w:r>
          </w:p>
        </w:tc>
      </w:tr>
    </w:tbl>
    <w:p w:rsidR="00746E69" w:rsidRDefault="00746E69" w:rsidP="001245E4">
      <w:pPr>
        <w:spacing w:before="100" w:beforeAutospacing="1" w:after="100" w:afterAutospacing="1" w:line="240" w:lineRule="auto"/>
        <w:jc w:val="center"/>
        <w:rPr>
          <w:rFonts w:ascii="Arial" w:hAnsi="Arial" w:cs="Arial"/>
          <w:b/>
          <w:sz w:val="32"/>
          <w:szCs w:val="32"/>
        </w:rPr>
      </w:pPr>
    </w:p>
    <w:tbl>
      <w:tblPr>
        <w:tblW w:w="14400" w:type="dxa"/>
        <w:jc w:val="center"/>
        <w:tblLook w:val="04A0" w:firstRow="1" w:lastRow="0" w:firstColumn="1" w:lastColumn="0" w:noHBand="0" w:noVBand="1"/>
      </w:tblPr>
      <w:tblGrid>
        <w:gridCol w:w="960"/>
        <w:gridCol w:w="6320"/>
        <w:gridCol w:w="920"/>
        <w:gridCol w:w="880"/>
        <w:gridCol w:w="1620"/>
        <w:gridCol w:w="1720"/>
        <w:gridCol w:w="1980"/>
      </w:tblGrid>
      <w:tr w:rsidR="000703D4" w:rsidRPr="000703D4" w:rsidTr="000703D4">
        <w:trPr>
          <w:trHeight w:val="630"/>
          <w:jc w:val="center"/>
        </w:trPr>
        <w:tc>
          <w:tcPr>
            <w:tcW w:w="14400" w:type="dxa"/>
            <w:gridSpan w:val="7"/>
            <w:tcBorders>
              <w:top w:val="single" w:sz="4" w:space="0" w:color="auto"/>
              <w:left w:val="single" w:sz="4" w:space="0" w:color="auto"/>
              <w:bottom w:val="single" w:sz="4" w:space="0" w:color="auto"/>
              <w:right w:val="single" w:sz="4" w:space="0" w:color="auto"/>
            </w:tcBorders>
            <w:shd w:val="clear" w:color="000000" w:fill="00B0F0"/>
            <w:vAlign w:val="center"/>
            <w:hideMark/>
          </w:tcPr>
          <w:p w:rsidR="000703D4" w:rsidRPr="000703D4" w:rsidRDefault="000703D4" w:rsidP="000703D4">
            <w:pPr>
              <w:spacing w:after="0" w:line="240" w:lineRule="auto"/>
              <w:jc w:val="center"/>
              <w:rPr>
                <w:rFonts w:ascii="Arial" w:eastAsia="Times New Roman" w:hAnsi="Arial" w:cs="Arial"/>
                <w:b/>
                <w:bCs/>
                <w:color w:val="000000"/>
                <w:sz w:val="24"/>
                <w:szCs w:val="24"/>
              </w:rPr>
            </w:pPr>
            <w:r w:rsidRPr="000703D4">
              <w:rPr>
                <w:rFonts w:ascii="Arial" w:eastAsia="Times New Roman" w:hAnsi="Arial" w:cs="Arial"/>
                <w:b/>
                <w:bCs/>
                <w:color w:val="000000"/>
                <w:sz w:val="24"/>
                <w:szCs w:val="24"/>
              </w:rPr>
              <w:t>PHASE 3 : Transformer Service/Maintenance</w:t>
            </w:r>
          </w:p>
        </w:tc>
      </w:tr>
      <w:tr w:rsidR="000703D4" w:rsidRPr="000703D4" w:rsidTr="000703D4">
        <w:trPr>
          <w:trHeight w:val="600"/>
          <w:jc w:val="center"/>
        </w:trPr>
        <w:tc>
          <w:tcPr>
            <w:tcW w:w="960" w:type="dxa"/>
            <w:tcBorders>
              <w:top w:val="nil"/>
              <w:left w:val="single" w:sz="4" w:space="0" w:color="auto"/>
              <w:bottom w:val="single" w:sz="4" w:space="0" w:color="auto"/>
              <w:right w:val="single" w:sz="4" w:space="0" w:color="auto"/>
            </w:tcBorders>
            <w:shd w:val="clear" w:color="000000" w:fill="00B0F0"/>
            <w:vAlign w:val="center"/>
            <w:hideMark/>
          </w:tcPr>
          <w:p w:rsidR="000703D4" w:rsidRPr="000703D4" w:rsidRDefault="000703D4" w:rsidP="000703D4">
            <w:pPr>
              <w:spacing w:after="0" w:line="240" w:lineRule="auto"/>
              <w:jc w:val="center"/>
              <w:rPr>
                <w:rFonts w:ascii="Arial" w:eastAsia="Times New Roman" w:hAnsi="Arial" w:cs="Arial"/>
                <w:b/>
                <w:bCs/>
                <w:color w:val="000000"/>
              </w:rPr>
            </w:pPr>
            <w:r w:rsidRPr="000703D4">
              <w:rPr>
                <w:rFonts w:ascii="Arial" w:eastAsia="Times New Roman" w:hAnsi="Arial" w:cs="Arial"/>
                <w:b/>
                <w:bCs/>
                <w:color w:val="000000"/>
              </w:rPr>
              <w:t>Item</w:t>
            </w:r>
          </w:p>
        </w:tc>
        <w:tc>
          <w:tcPr>
            <w:tcW w:w="6320" w:type="dxa"/>
            <w:tcBorders>
              <w:top w:val="nil"/>
              <w:left w:val="nil"/>
              <w:bottom w:val="single" w:sz="4" w:space="0" w:color="auto"/>
              <w:right w:val="single" w:sz="4" w:space="0" w:color="auto"/>
            </w:tcBorders>
            <w:shd w:val="clear" w:color="000000" w:fill="00B0F0"/>
            <w:vAlign w:val="center"/>
            <w:hideMark/>
          </w:tcPr>
          <w:p w:rsidR="000703D4" w:rsidRPr="000703D4" w:rsidRDefault="000703D4" w:rsidP="000703D4">
            <w:pPr>
              <w:spacing w:after="0" w:line="240" w:lineRule="auto"/>
              <w:jc w:val="center"/>
              <w:rPr>
                <w:rFonts w:ascii="Arial" w:eastAsia="Times New Roman" w:hAnsi="Arial" w:cs="Arial"/>
                <w:b/>
                <w:bCs/>
                <w:color w:val="000000"/>
              </w:rPr>
            </w:pPr>
            <w:r w:rsidRPr="000703D4">
              <w:rPr>
                <w:rFonts w:ascii="Arial" w:eastAsia="Times New Roman" w:hAnsi="Arial" w:cs="Arial"/>
                <w:b/>
                <w:bCs/>
                <w:color w:val="000000"/>
              </w:rPr>
              <w:t>Description</w:t>
            </w:r>
          </w:p>
        </w:tc>
        <w:tc>
          <w:tcPr>
            <w:tcW w:w="920" w:type="dxa"/>
            <w:tcBorders>
              <w:top w:val="nil"/>
              <w:left w:val="nil"/>
              <w:bottom w:val="single" w:sz="4" w:space="0" w:color="auto"/>
              <w:right w:val="single" w:sz="4" w:space="0" w:color="auto"/>
            </w:tcBorders>
            <w:shd w:val="clear" w:color="000000" w:fill="00B0F0"/>
            <w:vAlign w:val="center"/>
            <w:hideMark/>
          </w:tcPr>
          <w:p w:rsidR="000703D4" w:rsidRPr="000703D4" w:rsidRDefault="000703D4" w:rsidP="000703D4">
            <w:pPr>
              <w:spacing w:after="0" w:line="240" w:lineRule="auto"/>
              <w:jc w:val="center"/>
              <w:rPr>
                <w:rFonts w:ascii="Arial" w:eastAsia="Times New Roman" w:hAnsi="Arial" w:cs="Arial"/>
                <w:b/>
                <w:bCs/>
                <w:color w:val="000000"/>
              </w:rPr>
            </w:pPr>
            <w:r w:rsidRPr="000703D4">
              <w:rPr>
                <w:rFonts w:ascii="Arial" w:eastAsia="Times New Roman" w:hAnsi="Arial" w:cs="Arial"/>
                <w:b/>
                <w:bCs/>
                <w:color w:val="000000"/>
              </w:rPr>
              <w:t>Unit</w:t>
            </w:r>
          </w:p>
        </w:tc>
        <w:tc>
          <w:tcPr>
            <w:tcW w:w="880" w:type="dxa"/>
            <w:tcBorders>
              <w:top w:val="nil"/>
              <w:left w:val="nil"/>
              <w:bottom w:val="single" w:sz="4" w:space="0" w:color="auto"/>
              <w:right w:val="single" w:sz="4" w:space="0" w:color="auto"/>
            </w:tcBorders>
            <w:shd w:val="clear" w:color="000000" w:fill="00B0F0"/>
            <w:vAlign w:val="center"/>
            <w:hideMark/>
          </w:tcPr>
          <w:p w:rsidR="000703D4" w:rsidRPr="000703D4" w:rsidRDefault="000703D4" w:rsidP="000703D4">
            <w:pPr>
              <w:spacing w:after="0" w:line="240" w:lineRule="auto"/>
              <w:jc w:val="center"/>
              <w:rPr>
                <w:rFonts w:ascii="Arial" w:eastAsia="Times New Roman" w:hAnsi="Arial" w:cs="Arial"/>
                <w:b/>
                <w:bCs/>
                <w:color w:val="000000"/>
              </w:rPr>
            </w:pPr>
            <w:r w:rsidRPr="000703D4">
              <w:rPr>
                <w:rFonts w:ascii="Arial" w:eastAsia="Times New Roman" w:hAnsi="Arial" w:cs="Arial"/>
                <w:b/>
                <w:bCs/>
                <w:color w:val="000000"/>
              </w:rPr>
              <w:t>Qty</w:t>
            </w:r>
          </w:p>
        </w:tc>
        <w:tc>
          <w:tcPr>
            <w:tcW w:w="1620" w:type="dxa"/>
            <w:tcBorders>
              <w:top w:val="nil"/>
              <w:left w:val="nil"/>
              <w:bottom w:val="single" w:sz="4" w:space="0" w:color="auto"/>
              <w:right w:val="single" w:sz="4" w:space="0" w:color="auto"/>
            </w:tcBorders>
            <w:shd w:val="clear" w:color="000000" w:fill="00B0F0"/>
            <w:vAlign w:val="center"/>
            <w:hideMark/>
          </w:tcPr>
          <w:p w:rsidR="000703D4" w:rsidRPr="000703D4" w:rsidRDefault="000703D4" w:rsidP="000703D4">
            <w:pPr>
              <w:spacing w:after="0" w:line="240" w:lineRule="auto"/>
              <w:jc w:val="center"/>
              <w:rPr>
                <w:rFonts w:ascii="Arial" w:eastAsia="Times New Roman" w:hAnsi="Arial" w:cs="Arial"/>
                <w:b/>
                <w:bCs/>
                <w:color w:val="000000"/>
              </w:rPr>
            </w:pPr>
            <w:r w:rsidRPr="000703D4">
              <w:rPr>
                <w:rFonts w:ascii="Arial" w:eastAsia="Times New Roman" w:hAnsi="Arial" w:cs="Arial"/>
                <w:b/>
                <w:bCs/>
                <w:color w:val="000000"/>
              </w:rPr>
              <w:t>Supply Rate</w:t>
            </w:r>
          </w:p>
        </w:tc>
        <w:tc>
          <w:tcPr>
            <w:tcW w:w="1720" w:type="dxa"/>
            <w:tcBorders>
              <w:top w:val="nil"/>
              <w:left w:val="nil"/>
              <w:bottom w:val="single" w:sz="4" w:space="0" w:color="auto"/>
              <w:right w:val="single" w:sz="4" w:space="0" w:color="auto"/>
            </w:tcBorders>
            <w:shd w:val="clear" w:color="000000" w:fill="00B0F0"/>
            <w:vAlign w:val="center"/>
            <w:hideMark/>
          </w:tcPr>
          <w:p w:rsidR="000703D4" w:rsidRPr="000703D4" w:rsidRDefault="000703D4" w:rsidP="000703D4">
            <w:pPr>
              <w:spacing w:after="0" w:line="240" w:lineRule="auto"/>
              <w:jc w:val="center"/>
              <w:rPr>
                <w:rFonts w:ascii="Arial" w:eastAsia="Times New Roman" w:hAnsi="Arial" w:cs="Arial"/>
                <w:b/>
                <w:bCs/>
                <w:color w:val="000000"/>
              </w:rPr>
            </w:pPr>
            <w:r w:rsidRPr="000703D4">
              <w:rPr>
                <w:rFonts w:ascii="Arial" w:eastAsia="Times New Roman" w:hAnsi="Arial" w:cs="Arial"/>
                <w:b/>
                <w:bCs/>
                <w:color w:val="000000"/>
              </w:rPr>
              <w:t>Labour Rate</w:t>
            </w:r>
          </w:p>
        </w:tc>
        <w:tc>
          <w:tcPr>
            <w:tcW w:w="1980" w:type="dxa"/>
            <w:tcBorders>
              <w:top w:val="nil"/>
              <w:left w:val="nil"/>
              <w:bottom w:val="single" w:sz="4" w:space="0" w:color="auto"/>
              <w:right w:val="single" w:sz="4" w:space="0" w:color="auto"/>
            </w:tcBorders>
            <w:shd w:val="clear" w:color="000000" w:fill="00B0F0"/>
            <w:vAlign w:val="center"/>
            <w:hideMark/>
          </w:tcPr>
          <w:p w:rsidR="000703D4" w:rsidRPr="000703D4" w:rsidRDefault="000703D4" w:rsidP="000703D4">
            <w:pPr>
              <w:spacing w:after="0" w:line="240" w:lineRule="auto"/>
              <w:jc w:val="center"/>
              <w:rPr>
                <w:rFonts w:ascii="Arial" w:eastAsia="Times New Roman" w:hAnsi="Arial" w:cs="Arial"/>
                <w:b/>
                <w:bCs/>
                <w:color w:val="000000"/>
              </w:rPr>
            </w:pPr>
            <w:r w:rsidRPr="000703D4">
              <w:rPr>
                <w:rFonts w:ascii="Arial" w:eastAsia="Times New Roman" w:hAnsi="Arial" w:cs="Arial"/>
                <w:b/>
                <w:bCs/>
                <w:color w:val="000000"/>
              </w:rPr>
              <w:t>Total Item Cost</w:t>
            </w:r>
          </w:p>
        </w:tc>
      </w:tr>
      <w:tr w:rsidR="000703D4" w:rsidRPr="000703D4" w:rsidTr="000703D4">
        <w:trPr>
          <w:trHeight w:val="405"/>
          <w:jc w:val="center"/>
        </w:trPr>
        <w:tc>
          <w:tcPr>
            <w:tcW w:w="960" w:type="dxa"/>
            <w:tcBorders>
              <w:top w:val="nil"/>
              <w:left w:val="single" w:sz="4" w:space="0" w:color="auto"/>
              <w:bottom w:val="single" w:sz="4" w:space="0" w:color="auto"/>
              <w:right w:val="single" w:sz="4" w:space="0" w:color="auto"/>
            </w:tcBorders>
            <w:shd w:val="clear" w:color="000000" w:fill="ACB9CA"/>
            <w:noWrap/>
            <w:vAlign w:val="center"/>
            <w:hideMark/>
          </w:tcPr>
          <w:p w:rsidR="000703D4" w:rsidRPr="000703D4" w:rsidRDefault="000703D4" w:rsidP="000703D4">
            <w:pPr>
              <w:spacing w:after="0" w:line="240" w:lineRule="auto"/>
              <w:jc w:val="center"/>
              <w:rPr>
                <w:rFonts w:ascii="Arial" w:eastAsia="Times New Roman" w:hAnsi="Arial" w:cs="Arial"/>
                <w:b/>
                <w:bCs/>
                <w:color w:val="000000"/>
                <w:sz w:val="20"/>
                <w:szCs w:val="20"/>
              </w:rPr>
            </w:pPr>
            <w:r w:rsidRPr="000703D4">
              <w:rPr>
                <w:rFonts w:ascii="Arial" w:eastAsia="Times New Roman" w:hAnsi="Arial" w:cs="Arial"/>
                <w:b/>
                <w:bCs/>
                <w:color w:val="000000"/>
                <w:sz w:val="20"/>
                <w:szCs w:val="20"/>
              </w:rPr>
              <w:t>1</w:t>
            </w:r>
          </w:p>
        </w:tc>
        <w:tc>
          <w:tcPr>
            <w:tcW w:w="6320" w:type="dxa"/>
            <w:tcBorders>
              <w:top w:val="nil"/>
              <w:left w:val="nil"/>
              <w:bottom w:val="single" w:sz="4" w:space="0" w:color="auto"/>
              <w:right w:val="single" w:sz="4" w:space="0" w:color="auto"/>
            </w:tcBorders>
            <w:shd w:val="clear" w:color="000000" w:fill="ACB9CA"/>
            <w:vAlign w:val="center"/>
            <w:hideMark/>
          </w:tcPr>
          <w:p w:rsidR="000703D4" w:rsidRPr="000703D4" w:rsidRDefault="000703D4" w:rsidP="000703D4">
            <w:pPr>
              <w:spacing w:after="0" w:line="240" w:lineRule="auto"/>
              <w:rPr>
                <w:rFonts w:ascii="Arial" w:eastAsia="Times New Roman" w:hAnsi="Arial" w:cs="Arial"/>
                <w:b/>
                <w:bCs/>
                <w:color w:val="000000"/>
                <w:sz w:val="20"/>
                <w:szCs w:val="20"/>
              </w:rPr>
            </w:pPr>
            <w:r w:rsidRPr="000703D4">
              <w:rPr>
                <w:rFonts w:ascii="Arial" w:eastAsia="Times New Roman" w:hAnsi="Arial" w:cs="Arial"/>
                <w:b/>
                <w:bCs/>
                <w:color w:val="000000"/>
                <w:sz w:val="20"/>
                <w:szCs w:val="20"/>
              </w:rPr>
              <w:t>Site Establishment</w:t>
            </w:r>
          </w:p>
        </w:tc>
        <w:tc>
          <w:tcPr>
            <w:tcW w:w="920" w:type="dxa"/>
            <w:tcBorders>
              <w:top w:val="nil"/>
              <w:left w:val="nil"/>
              <w:bottom w:val="single" w:sz="4" w:space="0" w:color="auto"/>
              <w:right w:val="single" w:sz="4" w:space="0" w:color="auto"/>
            </w:tcBorders>
            <w:shd w:val="clear" w:color="000000" w:fill="ACB9CA"/>
            <w:noWrap/>
            <w:vAlign w:val="center"/>
            <w:hideMark/>
          </w:tcPr>
          <w:p w:rsidR="000703D4" w:rsidRPr="000703D4" w:rsidRDefault="000703D4" w:rsidP="000703D4">
            <w:pPr>
              <w:spacing w:after="0" w:line="240" w:lineRule="auto"/>
              <w:jc w:val="center"/>
              <w:rPr>
                <w:rFonts w:ascii="Arial" w:eastAsia="Times New Roman" w:hAnsi="Arial" w:cs="Arial"/>
                <w:b/>
                <w:bCs/>
                <w:color w:val="000000"/>
                <w:sz w:val="20"/>
                <w:szCs w:val="20"/>
              </w:rPr>
            </w:pPr>
            <w:r w:rsidRPr="000703D4">
              <w:rPr>
                <w:rFonts w:ascii="Arial" w:eastAsia="Times New Roman" w:hAnsi="Arial" w:cs="Arial"/>
                <w:b/>
                <w:bCs/>
                <w:color w:val="000000"/>
                <w:sz w:val="20"/>
                <w:szCs w:val="20"/>
              </w:rPr>
              <w:t>sum</w:t>
            </w:r>
          </w:p>
        </w:tc>
        <w:tc>
          <w:tcPr>
            <w:tcW w:w="880" w:type="dxa"/>
            <w:tcBorders>
              <w:top w:val="nil"/>
              <w:left w:val="nil"/>
              <w:bottom w:val="single" w:sz="4" w:space="0" w:color="auto"/>
              <w:right w:val="single" w:sz="4" w:space="0" w:color="auto"/>
            </w:tcBorders>
            <w:shd w:val="clear" w:color="000000" w:fill="ACB9CA"/>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620" w:type="dxa"/>
            <w:tcBorders>
              <w:top w:val="nil"/>
              <w:left w:val="nil"/>
              <w:bottom w:val="single" w:sz="4" w:space="0" w:color="auto"/>
              <w:right w:val="single" w:sz="4" w:space="0" w:color="auto"/>
            </w:tcBorders>
            <w:shd w:val="clear" w:color="000000" w:fill="ACB9CA"/>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720" w:type="dxa"/>
            <w:tcBorders>
              <w:top w:val="nil"/>
              <w:left w:val="nil"/>
              <w:bottom w:val="single" w:sz="4" w:space="0" w:color="auto"/>
              <w:right w:val="single" w:sz="4" w:space="0" w:color="auto"/>
            </w:tcBorders>
            <w:shd w:val="clear" w:color="000000" w:fill="ACB9CA"/>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000000" w:fill="ACB9CA"/>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r w:rsidR="000703D4" w:rsidRPr="000703D4" w:rsidTr="000703D4">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1.1.1</w:t>
            </w:r>
          </w:p>
        </w:tc>
        <w:tc>
          <w:tcPr>
            <w:tcW w:w="6320" w:type="dxa"/>
            <w:tcBorders>
              <w:top w:val="nil"/>
              <w:left w:val="nil"/>
              <w:bottom w:val="single" w:sz="4" w:space="0" w:color="auto"/>
              <w:right w:val="single" w:sz="4" w:space="0" w:color="auto"/>
            </w:tcBorders>
            <w:shd w:val="clear" w:color="auto" w:fill="auto"/>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Establish site according to sub – clause 4.7.1</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r w:rsidR="000703D4" w:rsidRPr="000703D4" w:rsidTr="000703D4">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1.1.2</w:t>
            </w:r>
          </w:p>
        </w:tc>
        <w:tc>
          <w:tcPr>
            <w:tcW w:w="6320" w:type="dxa"/>
            <w:tcBorders>
              <w:top w:val="nil"/>
              <w:left w:val="nil"/>
              <w:bottom w:val="single" w:sz="4" w:space="0" w:color="auto"/>
              <w:right w:val="single" w:sz="4" w:space="0" w:color="auto"/>
            </w:tcBorders>
            <w:shd w:val="clear" w:color="auto" w:fill="auto"/>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Rent 44 ft container Establish site</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r w:rsidR="000703D4" w:rsidRPr="000703D4" w:rsidTr="000703D4">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1.1.3</w:t>
            </w:r>
          </w:p>
        </w:tc>
        <w:tc>
          <w:tcPr>
            <w:tcW w:w="6320" w:type="dxa"/>
            <w:tcBorders>
              <w:top w:val="nil"/>
              <w:left w:val="nil"/>
              <w:bottom w:val="single" w:sz="4" w:space="0" w:color="auto"/>
              <w:right w:val="single" w:sz="4" w:space="0" w:color="auto"/>
            </w:tcBorders>
            <w:shd w:val="clear" w:color="auto" w:fill="auto"/>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portable Office 4m x 5m Establish site</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r w:rsidR="000703D4" w:rsidRPr="000703D4" w:rsidTr="000703D4">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1.1.4</w:t>
            </w:r>
          </w:p>
        </w:tc>
        <w:tc>
          <w:tcPr>
            <w:tcW w:w="6320" w:type="dxa"/>
            <w:tcBorders>
              <w:top w:val="nil"/>
              <w:left w:val="nil"/>
              <w:bottom w:val="single" w:sz="4" w:space="0" w:color="auto"/>
              <w:right w:val="single" w:sz="4" w:space="0" w:color="auto"/>
            </w:tcBorders>
            <w:shd w:val="clear" w:color="auto" w:fill="auto"/>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Portable flushable toilet</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r w:rsidR="000703D4" w:rsidRPr="000703D4" w:rsidTr="000703D4">
        <w:trPr>
          <w:trHeight w:val="76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1.2</w:t>
            </w:r>
          </w:p>
        </w:tc>
        <w:tc>
          <w:tcPr>
            <w:tcW w:w="6320" w:type="dxa"/>
            <w:tcBorders>
              <w:top w:val="nil"/>
              <w:left w:val="nil"/>
              <w:bottom w:val="single" w:sz="4" w:space="0" w:color="auto"/>
              <w:right w:val="single" w:sz="4" w:space="0" w:color="auto"/>
            </w:tcBorders>
            <w:shd w:val="clear" w:color="auto" w:fill="auto"/>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Allow for complying with all General and Special Conditions of Contract, labour requirements, site establishment , water and sanitary facilities, first aid services, electrical services</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month</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r w:rsidR="000703D4" w:rsidRPr="000703D4" w:rsidTr="000703D4">
        <w:trPr>
          <w:trHeight w:val="76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1.3</w:t>
            </w:r>
          </w:p>
        </w:tc>
        <w:tc>
          <w:tcPr>
            <w:tcW w:w="6320" w:type="dxa"/>
            <w:tcBorders>
              <w:top w:val="nil"/>
              <w:left w:val="nil"/>
              <w:bottom w:val="single" w:sz="4" w:space="0" w:color="auto"/>
              <w:right w:val="single" w:sz="4" w:space="0" w:color="auto"/>
            </w:tcBorders>
            <w:shd w:val="clear" w:color="auto" w:fill="auto"/>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Allow for the storage and safe keeping of all materials and equipment including the provision of insurances as stipulated in the Conditions of Contract. Allow for 24 hour security for the duration of the contract.</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month</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r w:rsidR="000703D4" w:rsidRPr="000703D4" w:rsidTr="000703D4">
        <w:trPr>
          <w:trHeight w:val="127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1.4</w:t>
            </w:r>
          </w:p>
        </w:tc>
        <w:tc>
          <w:tcPr>
            <w:tcW w:w="6320" w:type="dxa"/>
            <w:tcBorders>
              <w:top w:val="nil"/>
              <w:left w:val="nil"/>
              <w:bottom w:val="single" w:sz="4" w:space="0" w:color="auto"/>
              <w:right w:val="single" w:sz="4" w:space="0" w:color="auto"/>
            </w:tcBorders>
            <w:shd w:val="clear" w:color="auto" w:fill="auto"/>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Allow for marking-up a full set of drawings to show the exact positions of cables, transformer earthing etc. These "As Built" drawings must be handed to the engineer at commissioning of the equipment. Also all maintenance manuals, including all technical literature, test certificates and wiring diagrams as per specification.</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sum</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r w:rsidR="000703D4" w:rsidRPr="000703D4" w:rsidTr="000703D4">
        <w:trPr>
          <w:trHeight w:val="51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1.5</w:t>
            </w:r>
          </w:p>
        </w:tc>
        <w:tc>
          <w:tcPr>
            <w:tcW w:w="6320" w:type="dxa"/>
            <w:tcBorders>
              <w:top w:val="nil"/>
              <w:left w:val="nil"/>
              <w:bottom w:val="single" w:sz="4" w:space="0" w:color="auto"/>
              <w:right w:val="single" w:sz="4" w:space="0" w:color="auto"/>
            </w:tcBorders>
            <w:shd w:val="clear" w:color="auto" w:fill="auto"/>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Allow for training for Rustenburg Local Municipality staff during installation and commissioning of complete installation.</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no of ppl</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10</w:t>
            </w:r>
          </w:p>
        </w:tc>
        <w:tc>
          <w:tcPr>
            <w:tcW w:w="16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r w:rsidR="000703D4" w:rsidRPr="000703D4" w:rsidTr="000703D4">
        <w:trPr>
          <w:trHeight w:val="51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1.6</w:t>
            </w:r>
          </w:p>
        </w:tc>
        <w:tc>
          <w:tcPr>
            <w:tcW w:w="6320" w:type="dxa"/>
            <w:tcBorders>
              <w:top w:val="nil"/>
              <w:left w:val="nil"/>
              <w:bottom w:val="single" w:sz="4" w:space="0" w:color="auto"/>
              <w:right w:val="single" w:sz="4" w:space="0" w:color="auto"/>
            </w:tcBorders>
            <w:shd w:val="clear" w:color="auto" w:fill="auto"/>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Any additional item(s), not shown in the schedules that the tenderer consider essential and wish to detail and price. (Provide full details)</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r w:rsidR="000703D4" w:rsidRPr="000703D4" w:rsidTr="000703D4">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1.7</w:t>
            </w:r>
          </w:p>
        </w:tc>
        <w:tc>
          <w:tcPr>
            <w:tcW w:w="6320" w:type="dxa"/>
            <w:tcBorders>
              <w:top w:val="nil"/>
              <w:left w:val="nil"/>
              <w:bottom w:val="single" w:sz="4" w:space="0" w:color="auto"/>
              <w:right w:val="single" w:sz="4" w:space="0" w:color="auto"/>
            </w:tcBorders>
            <w:shd w:val="clear" w:color="auto" w:fill="auto"/>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Additional Item a</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bl>
    <w:p w:rsidR="001B4362" w:rsidRDefault="001B4362" w:rsidP="001B4362">
      <w:pPr>
        <w:spacing w:before="100" w:beforeAutospacing="1" w:after="100" w:afterAutospacing="1" w:line="240" w:lineRule="auto"/>
        <w:rPr>
          <w:rFonts w:ascii="Arial" w:hAnsi="Arial" w:cs="Arial"/>
          <w:b/>
          <w:sz w:val="32"/>
          <w:szCs w:val="32"/>
        </w:rPr>
      </w:pPr>
    </w:p>
    <w:tbl>
      <w:tblPr>
        <w:tblW w:w="14400" w:type="dxa"/>
        <w:jc w:val="center"/>
        <w:tblLook w:val="04A0" w:firstRow="1" w:lastRow="0" w:firstColumn="1" w:lastColumn="0" w:noHBand="0" w:noVBand="1"/>
      </w:tblPr>
      <w:tblGrid>
        <w:gridCol w:w="960"/>
        <w:gridCol w:w="6320"/>
        <w:gridCol w:w="920"/>
        <w:gridCol w:w="880"/>
        <w:gridCol w:w="1620"/>
        <w:gridCol w:w="1720"/>
        <w:gridCol w:w="1980"/>
      </w:tblGrid>
      <w:tr w:rsidR="000703D4" w:rsidRPr="000703D4" w:rsidTr="000703D4">
        <w:trPr>
          <w:trHeight w:val="660"/>
          <w:jc w:val="center"/>
        </w:trPr>
        <w:tc>
          <w:tcPr>
            <w:tcW w:w="14400" w:type="dxa"/>
            <w:gridSpan w:val="7"/>
            <w:tcBorders>
              <w:top w:val="single" w:sz="4" w:space="0" w:color="auto"/>
              <w:left w:val="single" w:sz="4" w:space="0" w:color="auto"/>
              <w:bottom w:val="single" w:sz="4" w:space="0" w:color="auto"/>
              <w:right w:val="single" w:sz="4" w:space="0" w:color="auto"/>
            </w:tcBorders>
            <w:shd w:val="clear" w:color="000000" w:fill="00B0F0"/>
            <w:vAlign w:val="center"/>
            <w:hideMark/>
          </w:tcPr>
          <w:p w:rsidR="000703D4" w:rsidRPr="000703D4" w:rsidRDefault="000703D4" w:rsidP="000703D4">
            <w:pPr>
              <w:spacing w:after="0" w:line="240" w:lineRule="auto"/>
              <w:jc w:val="center"/>
              <w:rPr>
                <w:rFonts w:ascii="Arial" w:eastAsia="Times New Roman" w:hAnsi="Arial" w:cs="Arial"/>
                <w:b/>
                <w:bCs/>
                <w:color w:val="000000"/>
                <w:sz w:val="24"/>
                <w:szCs w:val="24"/>
              </w:rPr>
            </w:pPr>
            <w:r w:rsidRPr="000703D4">
              <w:rPr>
                <w:rFonts w:ascii="Arial" w:eastAsia="Times New Roman" w:hAnsi="Arial" w:cs="Arial"/>
                <w:b/>
                <w:bCs/>
                <w:color w:val="000000"/>
                <w:sz w:val="24"/>
                <w:szCs w:val="24"/>
              </w:rPr>
              <w:lastRenderedPageBreak/>
              <w:t>PHASE 3 : Transformer Service/Maintenance</w:t>
            </w:r>
          </w:p>
        </w:tc>
      </w:tr>
      <w:tr w:rsidR="000703D4" w:rsidRPr="000703D4" w:rsidTr="000703D4">
        <w:trPr>
          <w:trHeight w:val="600"/>
          <w:jc w:val="center"/>
        </w:trPr>
        <w:tc>
          <w:tcPr>
            <w:tcW w:w="960" w:type="dxa"/>
            <w:tcBorders>
              <w:top w:val="nil"/>
              <w:left w:val="single" w:sz="4" w:space="0" w:color="auto"/>
              <w:bottom w:val="single" w:sz="4" w:space="0" w:color="auto"/>
              <w:right w:val="single" w:sz="4" w:space="0" w:color="auto"/>
            </w:tcBorders>
            <w:shd w:val="clear" w:color="000000" w:fill="00B0F0"/>
            <w:vAlign w:val="center"/>
            <w:hideMark/>
          </w:tcPr>
          <w:p w:rsidR="000703D4" w:rsidRPr="000703D4" w:rsidRDefault="000703D4" w:rsidP="000703D4">
            <w:pPr>
              <w:spacing w:after="0" w:line="240" w:lineRule="auto"/>
              <w:jc w:val="center"/>
              <w:rPr>
                <w:rFonts w:ascii="Arial" w:eastAsia="Times New Roman" w:hAnsi="Arial" w:cs="Arial"/>
                <w:b/>
                <w:bCs/>
                <w:color w:val="000000"/>
              </w:rPr>
            </w:pPr>
            <w:r w:rsidRPr="000703D4">
              <w:rPr>
                <w:rFonts w:ascii="Arial" w:eastAsia="Times New Roman" w:hAnsi="Arial" w:cs="Arial"/>
                <w:b/>
                <w:bCs/>
                <w:color w:val="000000"/>
              </w:rPr>
              <w:t>Item</w:t>
            </w:r>
          </w:p>
        </w:tc>
        <w:tc>
          <w:tcPr>
            <w:tcW w:w="6320" w:type="dxa"/>
            <w:tcBorders>
              <w:top w:val="nil"/>
              <w:left w:val="nil"/>
              <w:bottom w:val="single" w:sz="4" w:space="0" w:color="auto"/>
              <w:right w:val="single" w:sz="4" w:space="0" w:color="auto"/>
            </w:tcBorders>
            <w:shd w:val="clear" w:color="000000" w:fill="00B0F0"/>
            <w:vAlign w:val="center"/>
            <w:hideMark/>
          </w:tcPr>
          <w:p w:rsidR="000703D4" w:rsidRPr="000703D4" w:rsidRDefault="000703D4" w:rsidP="000703D4">
            <w:pPr>
              <w:spacing w:after="0" w:line="240" w:lineRule="auto"/>
              <w:jc w:val="center"/>
              <w:rPr>
                <w:rFonts w:ascii="Arial" w:eastAsia="Times New Roman" w:hAnsi="Arial" w:cs="Arial"/>
                <w:b/>
                <w:bCs/>
                <w:color w:val="000000"/>
              </w:rPr>
            </w:pPr>
            <w:r w:rsidRPr="000703D4">
              <w:rPr>
                <w:rFonts w:ascii="Arial" w:eastAsia="Times New Roman" w:hAnsi="Arial" w:cs="Arial"/>
                <w:b/>
                <w:bCs/>
                <w:color w:val="000000"/>
              </w:rPr>
              <w:t>Description</w:t>
            </w:r>
          </w:p>
        </w:tc>
        <w:tc>
          <w:tcPr>
            <w:tcW w:w="920" w:type="dxa"/>
            <w:tcBorders>
              <w:top w:val="nil"/>
              <w:left w:val="nil"/>
              <w:bottom w:val="single" w:sz="4" w:space="0" w:color="auto"/>
              <w:right w:val="single" w:sz="4" w:space="0" w:color="auto"/>
            </w:tcBorders>
            <w:shd w:val="clear" w:color="000000" w:fill="00B0F0"/>
            <w:vAlign w:val="center"/>
            <w:hideMark/>
          </w:tcPr>
          <w:p w:rsidR="000703D4" w:rsidRPr="000703D4" w:rsidRDefault="000703D4" w:rsidP="000703D4">
            <w:pPr>
              <w:spacing w:after="0" w:line="240" w:lineRule="auto"/>
              <w:jc w:val="center"/>
              <w:rPr>
                <w:rFonts w:ascii="Arial" w:eastAsia="Times New Roman" w:hAnsi="Arial" w:cs="Arial"/>
                <w:b/>
                <w:bCs/>
                <w:color w:val="000000"/>
              </w:rPr>
            </w:pPr>
            <w:r w:rsidRPr="000703D4">
              <w:rPr>
                <w:rFonts w:ascii="Arial" w:eastAsia="Times New Roman" w:hAnsi="Arial" w:cs="Arial"/>
                <w:b/>
                <w:bCs/>
                <w:color w:val="000000"/>
              </w:rPr>
              <w:t>Unit</w:t>
            </w:r>
          </w:p>
        </w:tc>
        <w:tc>
          <w:tcPr>
            <w:tcW w:w="880" w:type="dxa"/>
            <w:tcBorders>
              <w:top w:val="nil"/>
              <w:left w:val="nil"/>
              <w:bottom w:val="single" w:sz="4" w:space="0" w:color="auto"/>
              <w:right w:val="single" w:sz="4" w:space="0" w:color="auto"/>
            </w:tcBorders>
            <w:shd w:val="clear" w:color="000000" w:fill="00B0F0"/>
            <w:vAlign w:val="center"/>
            <w:hideMark/>
          </w:tcPr>
          <w:p w:rsidR="000703D4" w:rsidRPr="000703D4" w:rsidRDefault="000703D4" w:rsidP="000703D4">
            <w:pPr>
              <w:spacing w:after="0" w:line="240" w:lineRule="auto"/>
              <w:jc w:val="center"/>
              <w:rPr>
                <w:rFonts w:ascii="Arial" w:eastAsia="Times New Roman" w:hAnsi="Arial" w:cs="Arial"/>
                <w:b/>
                <w:bCs/>
                <w:color w:val="000000"/>
              </w:rPr>
            </w:pPr>
            <w:r w:rsidRPr="000703D4">
              <w:rPr>
                <w:rFonts w:ascii="Arial" w:eastAsia="Times New Roman" w:hAnsi="Arial" w:cs="Arial"/>
                <w:b/>
                <w:bCs/>
                <w:color w:val="000000"/>
              </w:rPr>
              <w:t>Qty</w:t>
            </w:r>
          </w:p>
        </w:tc>
        <w:tc>
          <w:tcPr>
            <w:tcW w:w="1620" w:type="dxa"/>
            <w:tcBorders>
              <w:top w:val="nil"/>
              <w:left w:val="nil"/>
              <w:bottom w:val="single" w:sz="4" w:space="0" w:color="auto"/>
              <w:right w:val="single" w:sz="4" w:space="0" w:color="auto"/>
            </w:tcBorders>
            <w:shd w:val="clear" w:color="000000" w:fill="00B0F0"/>
            <w:vAlign w:val="center"/>
            <w:hideMark/>
          </w:tcPr>
          <w:p w:rsidR="000703D4" w:rsidRPr="000703D4" w:rsidRDefault="000703D4" w:rsidP="000703D4">
            <w:pPr>
              <w:spacing w:after="0" w:line="240" w:lineRule="auto"/>
              <w:jc w:val="center"/>
              <w:rPr>
                <w:rFonts w:ascii="Arial" w:eastAsia="Times New Roman" w:hAnsi="Arial" w:cs="Arial"/>
                <w:b/>
                <w:bCs/>
                <w:color w:val="000000"/>
              </w:rPr>
            </w:pPr>
            <w:r w:rsidRPr="000703D4">
              <w:rPr>
                <w:rFonts w:ascii="Arial" w:eastAsia="Times New Roman" w:hAnsi="Arial" w:cs="Arial"/>
                <w:b/>
                <w:bCs/>
                <w:color w:val="000000"/>
              </w:rPr>
              <w:t>Supply Rate</w:t>
            </w:r>
          </w:p>
        </w:tc>
        <w:tc>
          <w:tcPr>
            <w:tcW w:w="1720" w:type="dxa"/>
            <w:tcBorders>
              <w:top w:val="nil"/>
              <w:left w:val="nil"/>
              <w:bottom w:val="single" w:sz="4" w:space="0" w:color="auto"/>
              <w:right w:val="single" w:sz="4" w:space="0" w:color="auto"/>
            </w:tcBorders>
            <w:shd w:val="clear" w:color="000000" w:fill="00B0F0"/>
            <w:vAlign w:val="center"/>
            <w:hideMark/>
          </w:tcPr>
          <w:p w:rsidR="000703D4" w:rsidRPr="000703D4" w:rsidRDefault="000703D4" w:rsidP="000703D4">
            <w:pPr>
              <w:spacing w:after="0" w:line="240" w:lineRule="auto"/>
              <w:jc w:val="center"/>
              <w:rPr>
                <w:rFonts w:ascii="Arial" w:eastAsia="Times New Roman" w:hAnsi="Arial" w:cs="Arial"/>
                <w:b/>
                <w:bCs/>
                <w:color w:val="000000"/>
              </w:rPr>
            </w:pPr>
            <w:r w:rsidRPr="000703D4">
              <w:rPr>
                <w:rFonts w:ascii="Arial" w:eastAsia="Times New Roman" w:hAnsi="Arial" w:cs="Arial"/>
                <w:b/>
                <w:bCs/>
                <w:color w:val="000000"/>
              </w:rPr>
              <w:t>Labour Rate</w:t>
            </w:r>
          </w:p>
        </w:tc>
        <w:tc>
          <w:tcPr>
            <w:tcW w:w="1980" w:type="dxa"/>
            <w:tcBorders>
              <w:top w:val="nil"/>
              <w:left w:val="nil"/>
              <w:bottom w:val="single" w:sz="4" w:space="0" w:color="auto"/>
              <w:right w:val="single" w:sz="4" w:space="0" w:color="auto"/>
            </w:tcBorders>
            <w:shd w:val="clear" w:color="000000" w:fill="00B0F0"/>
            <w:vAlign w:val="center"/>
            <w:hideMark/>
          </w:tcPr>
          <w:p w:rsidR="000703D4" w:rsidRPr="000703D4" w:rsidRDefault="000703D4" w:rsidP="000703D4">
            <w:pPr>
              <w:spacing w:after="0" w:line="240" w:lineRule="auto"/>
              <w:jc w:val="center"/>
              <w:rPr>
                <w:rFonts w:ascii="Arial" w:eastAsia="Times New Roman" w:hAnsi="Arial" w:cs="Arial"/>
                <w:b/>
                <w:bCs/>
                <w:color w:val="000000"/>
              </w:rPr>
            </w:pPr>
            <w:r w:rsidRPr="000703D4">
              <w:rPr>
                <w:rFonts w:ascii="Arial" w:eastAsia="Times New Roman" w:hAnsi="Arial" w:cs="Arial"/>
                <w:b/>
                <w:bCs/>
                <w:color w:val="000000"/>
              </w:rPr>
              <w:t>Total Item Cost</w:t>
            </w:r>
          </w:p>
        </w:tc>
      </w:tr>
      <w:tr w:rsidR="000703D4" w:rsidRPr="000703D4" w:rsidTr="000703D4">
        <w:trPr>
          <w:trHeight w:val="405"/>
          <w:jc w:val="center"/>
        </w:trPr>
        <w:tc>
          <w:tcPr>
            <w:tcW w:w="960" w:type="dxa"/>
            <w:tcBorders>
              <w:top w:val="nil"/>
              <w:left w:val="single" w:sz="4" w:space="0" w:color="auto"/>
              <w:bottom w:val="single" w:sz="4" w:space="0" w:color="auto"/>
              <w:right w:val="single" w:sz="4" w:space="0" w:color="auto"/>
            </w:tcBorders>
            <w:shd w:val="clear" w:color="000000" w:fill="ACB9CA"/>
            <w:noWrap/>
            <w:vAlign w:val="center"/>
            <w:hideMark/>
          </w:tcPr>
          <w:p w:rsidR="000703D4" w:rsidRPr="000703D4" w:rsidRDefault="000703D4" w:rsidP="000703D4">
            <w:pPr>
              <w:spacing w:after="0" w:line="240" w:lineRule="auto"/>
              <w:jc w:val="center"/>
              <w:rPr>
                <w:rFonts w:ascii="Arial" w:eastAsia="Times New Roman" w:hAnsi="Arial" w:cs="Arial"/>
                <w:b/>
                <w:bCs/>
                <w:color w:val="000000"/>
                <w:sz w:val="20"/>
                <w:szCs w:val="20"/>
              </w:rPr>
            </w:pPr>
            <w:r w:rsidRPr="000703D4">
              <w:rPr>
                <w:rFonts w:ascii="Arial" w:eastAsia="Times New Roman" w:hAnsi="Arial" w:cs="Arial"/>
                <w:b/>
                <w:bCs/>
                <w:color w:val="000000"/>
                <w:sz w:val="20"/>
                <w:szCs w:val="20"/>
              </w:rPr>
              <w:t>1</w:t>
            </w:r>
          </w:p>
        </w:tc>
        <w:tc>
          <w:tcPr>
            <w:tcW w:w="6320" w:type="dxa"/>
            <w:tcBorders>
              <w:top w:val="nil"/>
              <w:left w:val="nil"/>
              <w:bottom w:val="single" w:sz="4" w:space="0" w:color="auto"/>
              <w:right w:val="single" w:sz="4" w:space="0" w:color="auto"/>
            </w:tcBorders>
            <w:shd w:val="clear" w:color="000000" w:fill="ACB9CA"/>
            <w:noWrap/>
            <w:vAlign w:val="center"/>
            <w:hideMark/>
          </w:tcPr>
          <w:p w:rsidR="000703D4" w:rsidRPr="000703D4" w:rsidRDefault="000703D4" w:rsidP="000703D4">
            <w:pPr>
              <w:spacing w:after="0" w:line="240" w:lineRule="auto"/>
              <w:rPr>
                <w:rFonts w:ascii="Arial" w:eastAsia="Times New Roman" w:hAnsi="Arial" w:cs="Arial"/>
                <w:b/>
                <w:bCs/>
                <w:color w:val="000000"/>
                <w:sz w:val="20"/>
                <w:szCs w:val="20"/>
              </w:rPr>
            </w:pPr>
            <w:r w:rsidRPr="000703D4">
              <w:rPr>
                <w:rFonts w:ascii="Arial" w:eastAsia="Times New Roman" w:hAnsi="Arial" w:cs="Arial"/>
                <w:b/>
                <w:bCs/>
                <w:color w:val="000000"/>
                <w:sz w:val="20"/>
                <w:szCs w:val="20"/>
              </w:rPr>
              <w:t>Site Establishment</w:t>
            </w:r>
          </w:p>
        </w:tc>
        <w:tc>
          <w:tcPr>
            <w:tcW w:w="920" w:type="dxa"/>
            <w:tcBorders>
              <w:top w:val="nil"/>
              <w:left w:val="nil"/>
              <w:bottom w:val="single" w:sz="4" w:space="0" w:color="auto"/>
              <w:right w:val="single" w:sz="4" w:space="0" w:color="auto"/>
            </w:tcBorders>
            <w:shd w:val="clear" w:color="000000" w:fill="ACB9CA"/>
            <w:noWrap/>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 </w:t>
            </w:r>
          </w:p>
        </w:tc>
        <w:tc>
          <w:tcPr>
            <w:tcW w:w="880" w:type="dxa"/>
            <w:tcBorders>
              <w:top w:val="nil"/>
              <w:left w:val="nil"/>
              <w:bottom w:val="single" w:sz="4" w:space="0" w:color="auto"/>
              <w:right w:val="single" w:sz="4" w:space="0" w:color="auto"/>
            </w:tcBorders>
            <w:shd w:val="clear" w:color="000000" w:fill="ACB9CA"/>
            <w:noWrap/>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 </w:t>
            </w:r>
          </w:p>
        </w:tc>
        <w:tc>
          <w:tcPr>
            <w:tcW w:w="1620" w:type="dxa"/>
            <w:tcBorders>
              <w:top w:val="nil"/>
              <w:left w:val="nil"/>
              <w:bottom w:val="single" w:sz="4" w:space="0" w:color="auto"/>
              <w:right w:val="single" w:sz="4" w:space="0" w:color="auto"/>
            </w:tcBorders>
            <w:shd w:val="clear" w:color="000000" w:fill="ACB9CA"/>
            <w:noWrap/>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 </w:t>
            </w:r>
          </w:p>
        </w:tc>
        <w:tc>
          <w:tcPr>
            <w:tcW w:w="1720" w:type="dxa"/>
            <w:tcBorders>
              <w:top w:val="nil"/>
              <w:left w:val="nil"/>
              <w:bottom w:val="single" w:sz="4" w:space="0" w:color="auto"/>
              <w:right w:val="single" w:sz="4" w:space="0" w:color="auto"/>
            </w:tcBorders>
            <w:shd w:val="clear" w:color="000000" w:fill="ACB9CA"/>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000000" w:fill="ACB9CA"/>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r w:rsidR="000703D4" w:rsidRPr="000703D4" w:rsidTr="000703D4">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1.8</w:t>
            </w:r>
          </w:p>
        </w:tc>
        <w:tc>
          <w:tcPr>
            <w:tcW w:w="6320" w:type="dxa"/>
            <w:tcBorders>
              <w:top w:val="nil"/>
              <w:left w:val="nil"/>
              <w:bottom w:val="single" w:sz="4" w:space="0" w:color="auto"/>
              <w:right w:val="single" w:sz="4" w:space="0" w:color="auto"/>
            </w:tcBorders>
            <w:shd w:val="clear" w:color="auto" w:fill="auto"/>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Additional Item b</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r w:rsidR="000703D4" w:rsidRPr="000703D4" w:rsidTr="000703D4">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1.9</w:t>
            </w:r>
          </w:p>
        </w:tc>
        <w:tc>
          <w:tcPr>
            <w:tcW w:w="6320" w:type="dxa"/>
            <w:tcBorders>
              <w:top w:val="nil"/>
              <w:left w:val="nil"/>
              <w:bottom w:val="single" w:sz="4" w:space="0" w:color="auto"/>
              <w:right w:val="single" w:sz="4" w:space="0" w:color="auto"/>
            </w:tcBorders>
            <w:shd w:val="clear" w:color="auto" w:fill="auto"/>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Additional Item c</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r w:rsidR="000703D4" w:rsidRPr="000703D4" w:rsidTr="000703D4">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1.1</w:t>
            </w:r>
          </w:p>
        </w:tc>
        <w:tc>
          <w:tcPr>
            <w:tcW w:w="6320" w:type="dxa"/>
            <w:tcBorders>
              <w:top w:val="nil"/>
              <w:left w:val="nil"/>
              <w:bottom w:val="single" w:sz="4" w:space="0" w:color="auto"/>
              <w:right w:val="single" w:sz="4" w:space="0" w:color="auto"/>
            </w:tcBorders>
            <w:shd w:val="clear" w:color="auto" w:fill="auto"/>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Additional Item d</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r w:rsidR="000703D4" w:rsidRPr="000703D4" w:rsidTr="000703D4">
        <w:trPr>
          <w:trHeight w:val="405"/>
          <w:jc w:val="center"/>
        </w:trPr>
        <w:tc>
          <w:tcPr>
            <w:tcW w:w="960" w:type="dxa"/>
            <w:tcBorders>
              <w:top w:val="nil"/>
              <w:left w:val="single" w:sz="4" w:space="0" w:color="auto"/>
              <w:bottom w:val="single" w:sz="4" w:space="0" w:color="auto"/>
              <w:right w:val="single" w:sz="4" w:space="0" w:color="auto"/>
            </w:tcBorders>
            <w:shd w:val="clear" w:color="000000" w:fill="ACB9CA"/>
            <w:noWrap/>
            <w:vAlign w:val="center"/>
            <w:hideMark/>
          </w:tcPr>
          <w:p w:rsidR="000703D4" w:rsidRPr="000703D4" w:rsidRDefault="000703D4" w:rsidP="000703D4">
            <w:pPr>
              <w:spacing w:after="0" w:line="240" w:lineRule="auto"/>
              <w:jc w:val="center"/>
              <w:rPr>
                <w:rFonts w:ascii="Arial" w:eastAsia="Times New Roman" w:hAnsi="Arial" w:cs="Arial"/>
                <w:b/>
                <w:bCs/>
                <w:color w:val="000000"/>
                <w:sz w:val="20"/>
                <w:szCs w:val="20"/>
              </w:rPr>
            </w:pPr>
            <w:r w:rsidRPr="000703D4">
              <w:rPr>
                <w:rFonts w:ascii="Arial" w:eastAsia="Times New Roman" w:hAnsi="Arial" w:cs="Arial"/>
                <w:b/>
                <w:bCs/>
                <w:color w:val="000000"/>
                <w:sz w:val="20"/>
                <w:szCs w:val="20"/>
              </w:rPr>
              <w:t>2.1</w:t>
            </w:r>
          </w:p>
        </w:tc>
        <w:tc>
          <w:tcPr>
            <w:tcW w:w="6320" w:type="dxa"/>
            <w:tcBorders>
              <w:top w:val="nil"/>
              <w:left w:val="nil"/>
              <w:bottom w:val="single" w:sz="4" w:space="0" w:color="auto"/>
              <w:right w:val="single" w:sz="4" w:space="0" w:color="auto"/>
            </w:tcBorders>
            <w:shd w:val="clear" w:color="000000" w:fill="ACB9CA"/>
            <w:vAlign w:val="center"/>
            <w:hideMark/>
          </w:tcPr>
          <w:p w:rsidR="000703D4" w:rsidRPr="000703D4" w:rsidRDefault="000703D4" w:rsidP="000703D4">
            <w:pPr>
              <w:spacing w:after="0" w:line="240" w:lineRule="auto"/>
              <w:rPr>
                <w:rFonts w:ascii="Arial" w:eastAsia="Times New Roman" w:hAnsi="Arial" w:cs="Arial"/>
                <w:b/>
                <w:bCs/>
                <w:color w:val="000000"/>
                <w:sz w:val="20"/>
                <w:szCs w:val="20"/>
              </w:rPr>
            </w:pPr>
            <w:r w:rsidRPr="000703D4">
              <w:rPr>
                <w:rFonts w:ascii="Arial" w:eastAsia="Times New Roman" w:hAnsi="Arial" w:cs="Arial"/>
                <w:b/>
                <w:bCs/>
                <w:color w:val="000000"/>
                <w:sz w:val="20"/>
                <w:szCs w:val="20"/>
              </w:rPr>
              <w:t xml:space="preserve">Onsite maintenance/service/repairs (work to be done) </w:t>
            </w:r>
          </w:p>
        </w:tc>
        <w:tc>
          <w:tcPr>
            <w:tcW w:w="920" w:type="dxa"/>
            <w:tcBorders>
              <w:top w:val="nil"/>
              <w:left w:val="nil"/>
              <w:bottom w:val="single" w:sz="4" w:space="0" w:color="auto"/>
              <w:right w:val="single" w:sz="4" w:space="0" w:color="auto"/>
            </w:tcBorders>
            <w:shd w:val="clear" w:color="000000" w:fill="ACB9CA"/>
            <w:noWrap/>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 </w:t>
            </w:r>
          </w:p>
        </w:tc>
        <w:tc>
          <w:tcPr>
            <w:tcW w:w="880" w:type="dxa"/>
            <w:tcBorders>
              <w:top w:val="nil"/>
              <w:left w:val="nil"/>
              <w:bottom w:val="single" w:sz="4" w:space="0" w:color="auto"/>
              <w:right w:val="single" w:sz="4" w:space="0" w:color="auto"/>
            </w:tcBorders>
            <w:shd w:val="clear" w:color="000000" w:fill="ACB9CA"/>
            <w:noWrap/>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 </w:t>
            </w:r>
          </w:p>
        </w:tc>
        <w:tc>
          <w:tcPr>
            <w:tcW w:w="1620" w:type="dxa"/>
            <w:tcBorders>
              <w:top w:val="nil"/>
              <w:left w:val="nil"/>
              <w:bottom w:val="single" w:sz="4" w:space="0" w:color="auto"/>
              <w:right w:val="single" w:sz="4" w:space="0" w:color="auto"/>
            </w:tcBorders>
            <w:shd w:val="clear" w:color="000000" w:fill="ACB9CA"/>
            <w:noWrap/>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 </w:t>
            </w:r>
          </w:p>
        </w:tc>
        <w:tc>
          <w:tcPr>
            <w:tcW w:w="1720" w:type="dxa"/>
            <w:tcBorders>
              <w:top w:val="nil"/>
              <w:left w:val="nil"/>
              <w:bottom w:val="single" w:sz="4" w:space="0" w:color="auto"/>
              <w:right w:val="single" w:sz="4" w:space="0" w:color="auto"/>
            </w:tcBorders>
            <w:shd w:val="clear" w:color="000000" w:fill="ACB9CA"/>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000000" w:fill="ACB9CA"/>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r w:rsidR="000703D4" w:rsidRPr="000703D4" w:rsidTr="000703D4">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2.1.1</w:t>
            </w:r>
          </w:p>
        </w:tc>
        <w:tc>
          <w:tcPr>
            <w:tcW w:w="6320" w:type="dxa"/>
            <w:tcBorders>
              <w:top w:val="nil"/>
              <w:left w:val="nil"/>
              <w:bottom w:val="single" w:sz="4" w:space="0" w:color="auto"/>
              <w:right w:val="single" w:sz="4" w:space="0" w:color="auto"/>
            </w:tcBorders>
            <w:shd w:val="clear" w:color="auto" w:fill="auto"/>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Onsite risk and condition assessment</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each</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r w:rsidR="000703D4" w:rsidRPr="000703D4" w:rsidTr="000703D4">
        <w:trPr>
          <w:trHeight w:val="51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2.1.2</w:t>
            </w:r>
          </w:p>
        </w:tc>
        <w:tc>
          <w:tcPr>
            <w:tcW w:w="6320" w:type="dxa"/>
            <w:tcBorders>
              <w:top w:val="nil"/>
              <w:left w:val="nil"/>
              <w:bottom w:val="single" w:sz="4" w:space="0" w:color="auto"/>
              <w:right w:val="single" w:sz="4" w:space="0" w:color="auto"/>
            </w:tcBorders>
            <w:shd w:val="clear" w:color="auto" w:fill="auto"/>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High pressure wash the transformer to emove all oil and dirt from the transformer as well as the plinth</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each</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r w:rsidR="000703D4" w:rsidRPr="000703D4" w:rsidTr="000703D4">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2.1.3</w:t>
            </w:r>
          </w:p>
        </w:tc>
        <w:tc>
          <w:tcPr>
            <w:tcW w:w="6320" w:type="dxa"/>
            <w:tcBorders>
              <w:top w:val="nil"/>
              <w:left w:val="nil"/>
              <w:bottom w:val="single" w:sz="4" w:space="0" w:color="auto"/>
              <w:right w:val="single" w:sz="4" w:space="0" w:color="auto"/>
            </w:tcBorders>
            <w:shd w:val="clear" w:color="auto" w:fill="auto"/>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Re-gasketing of main tank</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each</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r w:rsidR="000703D4" w:rsidRPr="000703D4" w:rsidTr="000703D4">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2.1.4</w:t>
            </w:r>
          </w:p>
        </w:tc>
        <w:tc>
          <w:tcPr>
            <w:tcW w:w="6320" w:type="dxa"/>
            <w:tcBorders>
              <w:top w:val="nil"/>
              <w:left w:val="nil"/>
              <w:bottom w:val="single" w:sz="4" w:space="0" w:color="auto"/>
              <w:right w:val="single" w:sz="4" w:space="0" w:color="auto"/>
            </w:tcBorders>
            <w:shd w:val="clear" w:color="auto" w:fill="auto"/>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Re-gasketing of bushings</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each</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r w:rsidR="000703D4" w:rsidRPr="000703D4" w:rsidTr="000703D4">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2.1.5</w:t>
            </w:r>
          </w:p>
        </w:tc>
        <w:tc>
          <w:tcPr>
            <w:tcW w:w="6320" w:type="dxa"/>
            <w:tcBorders>
              <w:top w:val="nil"/>
              <w:left w:val="nil"/>
              <w:bottom w:val="single" w:sz="4" w:space="0" w:color="auto"/>
              <w:right w:val="single" w:sz="4" w:space="0" w:color="auto"/>
            </w:tcBorders>
            <w:shd w:val="clear" w:color="auto" w:fill="auto"/>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Remove and Install new bushings where required</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each</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r w:rsidR="000703D4" w:rsidRPr="000703D4" w:rsidTr="000703D4">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2.1.6</w:t>
            </w:r>
          </w:p>
        </w:tc>
        <w:tc>
          <w:tcPr>
            <w:tcW w:w="6320" w:type="dxa"/>
            <w:tcBorders>
              <w:top w:val="nil"/>
              <w:left w:val="nil"/>
              <w:bottom w:val="single" w:sz="4" w:space="0" w:color="auto"/>
              <w:right w:val="single" w:sz="4" w:space="0" w:color="auto"/>
            </w:tcBorders>
            <w:shd w:val="clear" w:color="auto" w:fill="auto"/>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Re-gasketing of tap changer chamber</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each</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r w:rsidR="000703D4" w:rsidRPr="000703D4" w:rsidTr="000703D4">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2.1.7</w:t>
            </w:r>
          </w:p>
        </w:tc>
        <w:tc>
          <w:tcPr>
            <w:tcW w:w="6320" w:type="dxa"/>
            <w:tcBorders>
              <w:top w:val="nil"/>
              <w:left w:val="nil"/>
              <w:bottom w:val="single" w:sz="4" w:space="0" w:color="auto"/>
              <w:right w:val="single" w:sz="4" w:space="0" w:color="auto"/>
            </w:tcBorders>
            <w:shd w:val="clear" w:color="auto" w:fill="auto"/>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Tap changer service/maintenance</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each</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r w:rsidR="000703D4" w:rsidRPr="000703D4" w:rsidTr="000703D4">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2.1.8</w:t>
            </w:r>
          </w:p>
        </w:tc>
        <w:tc>
          <w:tcPr>
            <w:tcW w:w="6320" w:type="dxa"/>
            <w:tcBorders>
              <w:top w:val="nil"/>
              <w:left w:val="nil"/>
              <w:bottom w:val="single" w:sz="4" w:space="0" w:color="auto"/>
              <w:right w:val="single" w:sz="4" w:space="0" w:color="auto"/>
            </w:tcBorders>
            <w:shd w:val="clear" w:color="auto" w:fill="auto"/>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Oil purification [regeneration],</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each</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r w:rsidR="000703D4" w:rsidRPr="000703D4" w:rsidTr="000703D4">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2.1.9</w:t>
            </w:r>
          </w:p>
        </w:tc>
        <w:tc>
          <w:tcPr>
            <w:tcW w:w="6320" w:type="dxa"/>
            <w:tcBorders>
              <w:top w:val="nil"/>
              <w:left w:val="nil"/>
              <w:bottom w:val="single" w:sz="4" w:space="0" w:color="auto"/>
              <w:right w:val="single" w:sz="4" w:space="0" w:color="auto"/>
            </w:tcBorders>
            <w:shd w:val="clear" w:color="auto" w:fill="auto"/>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Oil drainage and top up</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each</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r w:rsidR="000703D4" w:rsidRPr="000703D4" w:rsidTr="000703D4">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2.1.10</w:t>
            </w:r>
          </w:p>
        </w:tc>
        <w:tc>
          <w:tcPr>
            <w:tcW w:w="6320" w:type="dxa"/>
            <w:tcBorders>
              <w:top w:val="nil"/>
              <w:left w:val="nil"/>
              <w:bottom w:val="single" w:sz="4" w:space="0" w:color="auto"/>
              <w:right w:val="single" w:sz="4" w:space="0" w:color="auto"/>
            </w:tcBorders>
            <w:shd w:val="clear" w:color="auto" w:fill="auto"/>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Radiator fins inspection and maintenance</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each</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r w:rsidR="000703D4" w:rsidRPr="000703D4" w:rsidTr="000703D4">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2.1.11</w:t>
            </w:r>
          </w:p>
        </w:tc>
        <w:tc>
          <w:tcPr>
            <w:tcW w:w="6320" w:type="dxa"/>
            <w:tcBorders>
              <w:top w:val="nil"/>
              <w:left w:val="nil"/>
              <w:bottom w:val="single" w:sz="4" w:space="0" w:color="auto"/>
              <w:right w:val="single" w:sz="4" w:space="0" w:color="auto"/>
            </w:tcBorders>
            <w:shd w:val="clear" w:color="auto" w:fill="auto"/>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Dehydrating Breather Maintenance/Service</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each</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r w:rsidR="000703D4" w:rsidRPr="000703D4" w:rsidTr="000703D4">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2.1.12</w:t>
            </w:r>
          </w:p>
        </w:tc>
        <w:tc>
          <w:tcPr>
            <w:tcW w:w="6320" w:type="dxa"/>
            <w:tcBorders>
              <w:top w:val="nil"/>
              <w:left w:val="nil"/>
              <w:bottom w:val="single" w:sz="4" w:space="0" w:color="auto"/>
              <w:right w:val="single" w:sz="4" w:space="0" w:color="auto"/>
            </w:tcBorders>
            <w:shd w:val="clear" w:color="auto" w:fill="auto"/>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Changing of Silica Gel Dessicant</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each</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bl>
    <w:p w:rsidR="001B4362" w:rsidRDefault="001B4362" w:rsidP="001245E4">
      <w:pPr>
        <w:spacing w:before="100" w:beforeAutospacing="1" w:after="100" w:afterAutospacing="1" w:line="240" w:lineRule="auto"/>
        <w:jc w:val="center"/>
        <w:rPr>
          <w:rFonts w:ascii="Arial" w:hAnsi="Arial" w:cs="Arial"/>
          <w:b/>
          <w:sz w:val="32"/>
          <w:szCs w:val="32"/>
        </w:rPr>
      </w:pPr>
    </w:p>
    <w:tbl>
      <w:tblPr>
        <w:tblW w:w="14400" w:type="dxa"/>
        <w:jc w:val="center"/>
        <w:tblLook w:val="04A0" w:firstRow="1" w:lastRow="0" w:firstColumn="1" w:lastColumn="0" w:noHBand="0" w:noVBand="1"/>
      </w:tblPr>
      <w:tblGrid>
        <w:gridCol w:w="960"/>
        <w:gridCol w:w="6320"/>
        <w:gridCol w:w="920"/>
        <w:gridCol w:w="880"/>
        <w:gridCol w:w="1620"/>
        <w:gridCol w:w="1720"/>
        <w:gridCol w:w="1980"/>
      </w:tblGrid>
      <w:tr w:rsidR="000703D4" w:rsidRPr="000703D4" w:rsidTr="000703D4">
        <w:trPr>
          <w:trHeight w:val="585"/>
          <w:jc w:val="center"/>
        </w:trPr>
        <w:tc>
          <w:tcPr>
            <w:tcW w:w="14400" w:type="dxa"/>
            <w:gridSpan w:val="7"/>
            <w:tcBorders>
              <w:top w:val="single" w:sz="4" w:space="0" w:color="auto"/>
              <w:left w:val="single" w:sz="4" w:space="0" w:color="auto"/>
              <w:bottom w:val="single" w:sz="4" w:space="0" w:color="auto"/>
              <w:right w:val="single" w:sz="4" w:space="0" w:color="auto"/>
            </w:tcBorders>
            <w:shd w:val="clear" w:color="000000" w:fill="00B0F0"/>
            <w:vAlign w:val="center"/>
            <w:hideMark/>
          </w:tcPr>
          <w:p w:rsidR="000703D4" w:rsidRPr="000703D4" w:rsidRDefault="000703D4" w:rsidP="000703D4">
            <w:pPr>
              <w:spacing w:after="0" w:line="240" w:lineRule="auto"/>
              <w:jc w:val="center"/>
              <w:rPr>
                <w:rFonts w:ascii="Arial" w:eastAsia="Times New Roman" w:hAnsi="Arial" w:cs="Arial"/>
                <w:b/>
                <w:bCs/>
                <w:color w:val="000000"/>
                <w:sz w:val="24"/>
                <w:szCs w:val="24"/>
              </w:rPr>
            </w:pPr>
            <w:r w:rsidRPr="000703D4">
              <w:rPr>
                <w:rFonts w:ascii="Arial" w:eastAsia="Times New Roman" w:hAnsi="Arial" w:cs="Arial"/>
                <w:b/>
                <w:bCs/>
                <w:color w:val="000000"/>
                <w:sz w:val="24"/>
                <w:szCs w:val="24"/>
              </w:rPr>
              <w:lastRenderedPageBreak/>
              <w:t>PHASE 3 : Transformer Service/Maintenance</w:t>
            </w:r>
          </w:p>
        </w:tc>
      </w:tr>
      <w:tr w:rsidR="000703D4" w:rsidRPr="000703D4" w:rsidTr="000703D4">
        <w:trPr>
          <w:trHeight w:val="600"/>
          <w:jc w:val="center"/>
        </w:trPr>
        <w:tc>
          <w:tcPr>
            <w:tcW w:w="960" w:type="dxa"/>
            <w:tcBorders>
              <w:top w:val="nil"/>
              <w:left w:val="single" w:sz="4" w:space="0" w:color="auto"/>
              <w:bottom w:val="single" w:sz="4" w:space="0" w:color="auto"/>
              <w:right w:val="single" w:sz="4" w:space="0" w:color="auto"/>
            </w:tcBorders>
            <w:shd w:val="clear" w:color="000000" w:fill="00B0F0"/>
            <w:vAlign w:val="center"/>
            <w:hideMark/>
          </w:tcPr>
          <w:p w:rsidR="000703D4" w:rsidRPr="000703D4" w:rsidRDefault="000703D4" w:rsidP="000703D4">
            <w:pPr>
              <w:spacing w:after="0" w:line="240" w:lineRule="auto"/>
              <w:jc w:val="center"/>
              <w:rPr>
                <w:rFonts w:ascii="Arial" w:eastAsia="Times New Roman" w:hAnsi="Arial" w:cs="Arial"/>
                <w:b/>
                <w:bCs/>
                <w:color w:val="000000"/>
              </w:rPr>
            </w:pPr>
            <w:r w:rsidRPr="000703D4">
              <w:rPr>
                <w:rFonts w:ascii="Arial" w:eastAsia="Times New Roman" w:hAnsi="Arial" w:cs="Arial"/>
                <w:b/>
                <w:bCs/>
                <w:color w:val="000000"/>
              </w:rPr>
              <w:t>Item</w:t>
            </w:r>
          </w:p>
        </w:tc>
        <w:tc>
          <w:tcPr>
            <w:tcW w:w="6320" w:type="dxa"/>
            <w:tcBorders>
              <w:top w:val="nil"/>
              <w:left w:val="nil"/>
              <w:bottom w:val="single" w:sz="4" w:space="0" w:color="auto"/>
              <w:right w:val="single" w:sz="4" w:space="0" w:color="auto"/>
            </w:tcBorders>
            <w:shd w:val="clear" w:color="000000" w:fill="00B0F0"/>
            <w:vAlign w:val="center"/>
            <w:hideMark/>
          </w:tcPr>
          <w:p w:rsidR="000703D4" w:rsidRPr="000703D4" w:rsidRDefault="000703D4" w:rsidP="000703D4">
            <w:pPr>
              <w:spacing w:after="0" w:line="240" w:lineRule="auto"/>
              <w:jc w:val="center"/>
              <w:rPr>
                <w:rFonts w:ascii="Arial" w:eastAsia="Times New Roman" w:hAnsi="Arial" w:cs="Arial"/>
                <w:b/>
                <w:bCs/>
                <w:color w:val="000000"/>
              </w:rPr>
            </w:pPr>
            <w:r w:rsidRPr="000703D4">
              <w:rPr>
                <w:rFonts w:ascii="Arial" w:eastAsia="Times New Roman" w:hAnsi="Arial" w:cs="Arial"/>
                <w:b/>
                <w:bCs/>
                <w:color w:val="000000"/>
              </w:rPr>
              <w:t>Description</w:t>
            </w:r>
          </w:p>
        </w:tc>
        <w:tc>
          <w:tcPr>
            <w:tcW w:w="920" w:type="dxa"/>
            <w:tcBorders>
              <w:top w:val="nil"/>
              <w:left w:val="nil"/>
              <w:bottom w:val="single" w:sz="4" w:space="0" w:color="auto"/>
              <w:right w:val="single" w:sz="4" w:space="0" w:color="auto"/>
            </w:tcBorders>
            <w:shd w:val="clear" w:color="000000" w:fill="00B0F0"/>
            <w:vAlign w:val="center"/>
            <w:hideMark/>
          </w:tcPr>
          <w:p w:rsidR="000703D4" w:rsidRPr="000703D4" w:rsidRDefault="000703D4" w:rsidP="000703D4">
            <w:pPr>
              <w:spacing w:after="0" w:line="240" w:lineRule="auto"/>
              <w:jc w:val="center"/>
              <w:rPr>
                <w:rFonts w:ascii="Arial" w:eastAsia="Times New Roman" w:hAnsi="Arial" w:cs="Arial"/>
                <w:b/>
                <w:bCs/>
                <w:color w:val="000000"/>
              </w:rPr>
            </w:pPr>
            <w:r w:rsidRPr="000703D4">
              <w:rPr>
                <w:rFonts w:ascii="Arial" w:eastAsia="Times New Roman" w:hAnsi="Arial" w:cs="Arial"/>
                <w:b/>
                <w:bCs/>
                <w:color w:val="000000"/>
              </w:rPr>
              <w:t>Unit</w:t>
            </w:r>
          </w:p>
        </w:tc>
        <w:tc>
          <w:tcPr>
            <w:tcW w:w="880" w:type="dxa"/>
            <w:tcBorders>
              <w:top w:val="nil"/>
              <w:left w:val="nil"/>
              <w:bottom w:val="single" w:sz="4" w:space="0" w:color="auto"/>
              <w:right w:val="single" w:sz="4" w:space="0" w:color="auto"/>
            </w:tcBorders>
            <w:shd w:val="clear" w:color="000000" w:fill="00B0F0"/>
            <w:vAlign w:val="center"/>
            <w:hideMark/>
          </w:tcPr>
          <w:p w:rsidR="000703D4" w:rsidRPr="000703D4" w:rsidRDefault="000703D4" w:rsidP="000703D4">
            <w:pPr>
              <w:spacing w:after="0" w:line="240" w:lineRule="auto"/>
              <w:jc w:val="center"/>
              <w:rPr>
                <w:rFonts w:ascii="Arial" w:eastAsia="Times New Roman" w:hAnsi="Arial" w:cs="Arial"/>
                <w:b/>
                <w:bCs/>
                <w:color w:val="000000"/>
              </w:rPr>
            </w:pPr>
            <w:r w:rsidRPr="000703D4">
              <w:rPr>
                <w:rFonts w:ascii="Arial" w:eastAsia="Times New Roman" w:hAnsi="Arial" w:cs="Arial"/>
                <w:b/>
                <w:bCs/>
                <w:color w:val="000000"/>
              </w:rPr>
              <w:t>Qty</w:t>
            </w:r>
          </w:p>
        </w:tc>
        <w:tc>
          <w:tcPr>
            <w:tcW w:w="1620" w:type="dxa"/>
            <w:tcBorders>
              <w:top w:val="nil"/>
              <w:left w:val="nil"/>
              <w:bottom w:val="single" w:sz="4" w:space="0" w:color="auto"/>
              <w:right w:val="single" w:sz="4" w:space="0" w:color="auto"/>
            </w:tcBorders>
            <w:shd w:val="clear" w:color="000000" w:fill="00B0F0"/>
            <w:vAlign w:val="center"/>
            <w:hideMark/>
          </w:tcPr>
          <w:p w:rsidR="000703D4" w:rsidRPr="000703D4" w:rsidRDefault="000703D4" w:rsidP="000703D4">
            <w:pPr>
              <w:spacing w:after="0" w:line="240" w:lineRule="auto"/>
              <w:jc w:val="center"/>
              <w:rPr>
                <w:rFonts w:ascii="Arial" w:eastAsia="Times New Roman" w:hAnsi="Arial" w:cs="Arial"/>
                <w:b/>
                <w:bCs/>
                <w:color w:val="000000"/>
              </w:rPr>
            </w:pPr>
            <w:r w:rsidRPr="000703D4">
              <w:rPr>
                <w:rFonts w:ascii="Arial" w:eastAsia="Times New Roman" w:hAnsi="Arial" w:cs="Arial"/>
                <w:b/>
                <w:bCs/>
                <w:color w:val="000000"/>
              </w:rPr>
              <w:t>Supply Rate</w:t>
            </w:r>
          </w:p>
        </w:tc>
        <w:tc>
          <w:tcPr>
            <w:tcW w:w="1720" w:type="dxa"/>
            <w:tcBorders>
              <w:top w:val="nil"/>
              <w:left w:val="nil"/>
              <w:bottom w:val="single" w:sz="4" w:space="0" w:color="auto"/>
              <w:right w:val="single" w:sz="4" w:space="0" w:color="auto"/>
            </w:tcBorders>
            <w:shd w:val="clear" w:color="000000" w:fill="00B0F0"/>
            <w:vAlign w:val="center"/>
            <w:hideMark/>
          </w:tcPr>
          <w:p w:rsidR="000703D4" w:rsidRPr="000703D4" w:rsidRDefault="000703D4" w:rsidP="000703D4">
            <w:pPr>
              <w:spacing w:after="0" w:line="240" w:lineRule="auto"/>
              <w:jc w:val="center"/>
              <w:rPr>
                <w:rFonts w:ascii="Arial" w:eastAsia="Times New Roman" w:hAnsi="Arial" w:cs="Arial"/>
                <w:b/>
                <w:bCs/>
                <w:color w:val="000000"/>
              </w:rPr>
            </w:pPr>
            <w:r w:rsidRPr="000703D4">
              <w:rPr>
                <w:rFonts w:ascii="Arial" w:eastAsia="Times New Roman" w:hAnsi="Arial" w:cs="Arial"/>
                <w:b/>
                <w:bCs/>
                <w:color w:val="000000"/>
              </w:rPr>
              <w:t>Labour Rate</w:t>
            </w:r>
          </w:p>
        </w:tc>
        <w:tc>
          <w:tcPr>
            <w:tcW w:w="1980" w:type="dxa"/>
            <w:tcBorders>
              <w:top w:val="nil"/>
              <w:left w:val="nil"/>
              <w:bottom w:val="single" w:sz="4" w:space="0" w:color="auto"/>
              <w:right w:val="single" w:sz="4" w:space="0" w:color="auto"/>
            </w:tcBorders>
            <w:shd w:val="clear" w:color="000000" w:fill="00B0F0"/>
            <w:vAlign w:val="center"/>
            <w:hideMark/>
          </w:tcPr>
          <w:p w:rsidR="000703D4" w:rsidRPr="000703D4" w:rsidRDefault="000703D4" w:rsidP="000703D4">
            <w:pPr>
              <w:spacing w:after="0" w:line="240" w:lineRule="auto"/>
              <w:jc w:val="center"/>
              <w:rPr>
                <w:rFonts w:ascii="Arial" w:eastAsia="Times New Roman" w:hAnsi="Arial" w:cs="Arial"/>
                <w:b/>
                <w:bCs/>
                <w:color w:val="000000"/>
              </w:rPr>
            </w:pPr>
            <w:r w:rsidRPr="000703D4">
              <w:rPr>
                <w:rFonts w:ascii="Arial" w:eastAsia="Times New Roman" w:hAnsi="Arial" w:cs="Arial"/>
                <w:b/>
                <w:bCs/>
                <w:color w:val="000000"/>
              </w:rPr>
              <w:t>Total Item Cost</w:t>
            </w:r>
          </w:p>
        </w:tc>
      </w:tr>
      <w:tr w:rsidR="000703D4" w:rsidRPr="000703D4" w:rsidTr="000703D4">
        <w:trPr>
          <w:trHeight w:val="405"/>
          <w:jc w:val="center"/>
        </w:trPr>
        <w:tc>
          <w:tcPr>
            <w:tcW w:w="960" w:type="dxa"/>
            <w:tcBorders>
              <w:top w:val="nil"/>
              <w:left w:val="single" w:sz="4" w:space="0" w:color="auto"/>
              <w:bottom w:val="single" w:sz="4" w:space="0" w:color="auto"/>
              <w:right w:val="single" w:sz="4" w:space="0" w:color="auto"/>
            </w:tcBorders>
            <w:shd w:val="clear" w:color="000000" w:fill="ACB9CA"/>
            <w:noWrap/>
            <w:vAlign w:val="center"/>
            <w:hideMark/>
          </w:tcPr>
          <w:p w:rsidR="000703D4" w:rsidRPr="000703D4" w:rsidRDefault="000703D4" w:rsidP="000703D4">
            <w:pPr>
              <w:spacing w:after="0" w:line="240" w:lineRule="auto"/>
              <w:jc w:val="center"/>
              <w:rPr>
                <w:rFonts w:ascii="Arial" w:eastAsia="Times New Roman" w:hAnsi="Arial" w:cs="Arial"/>
                <w:b/>
                <w:bCs/>
                <w:color w:val="000000"/>
                <w:sz w:val="20"/>
                <w:szCs w:val="20"/>
              </w:rPr>
            </w:pPr>
            <w:r w:rsidRPr="000703D4">
              <w:rPr>
                <w:rFonts w:ascii="Arial" w:eastAsia="Times New Roman" w:hAnsi="Arial" w:cs="Arial"/>
                <w:b/>
                <w:bCs/>
                <w:color w:val="000000"/>
                <w:sz w:val="20"/>
                <w:szCs w:val="20"/>
              </w:rPr>
              <w:t>2.1</w:t>
            </w:r>
          </w:p>
        </w:tc>
        <w:tc>
          <w:tcPr>
            <w:tcW w:w="6320" w:type="dxa"/>
            <w:tcBorders>
              <w:top w:val="nil"/>
              <w:left w:val="nil"/>
              <w:bottom w:val="single" w:sz="4" w:space="0" w:color="auto"/>
              <w:right w:val="single" w:sz="4" w:space="0" w:color="auto"/>
            </w:tcBorders>
            <w:shd w:val="clear" w:color="000000" w:fill="ACB9CA"/>
            <w:vAlign w:val="center"/>
            <w:hideMark/>
          </w:tcPr>
          <w:p w:rsidR="000703D4" w:rsidRPr="000703D4" w:rsidRDefault="000703D4" w:rsidP="000703D4">
            <w:pPr>
              <w:spacing w:after="0" w:line="240" w:lineRule="auto"/>
              <w:rPr>
                <w:rFonts w:ascii="Arial" w:eastAsia="Times New Roman" w:hAnsi="Arial" w:cs="Arial"/>
                <w:b/>
                <w:bCs/>
                <w:color w:val="000000"/>
                <w:sz w:val="20"/>
                <w:szCs w:val="20"/>
              </w:rPr>
            </w:pPr>
            <w:r w:rsidRPr="000703D4">
              <w:rPr>
                <w:rFonts w:ascii="Arial" w:eastAsia="Times New Roman" w:hAnsi="Arial" w:cs="Arial"/>
                <w:b/>
                <w:bCs/>
                <w:color w:val="000000"/>
                <w:sz w:val="20"/>
                <w:szCs w:val="20"/>
              </w:rPr>
              <w:t xml:space="preserve">Onsite maintenance/service/repairs (work to be done) </w:t>
            </w:r>
          </w:p>
        </w:tc>
        <w:tc>
          <w:tcPr>
            <w:tcW w:w="920" w:type="dxa"/>
            <w:tcBorders>
              <w:top w:val="nil"/>
              <w:left w:val="nil"/>
              <w:bottom w:val="single" w:sz="4" w:space="0" w:color="auto"/>
              <w:right w:val="single" w:sz="4" w:space="0" w:color="auto"/>
            </w:tcBorders>
            <w:shd w:val="clear" w:color="000000" w:fill="ACB9CA"/>
            <w:noWrap/>
            <w:vAlign w:val="bottom"/>
            <w:hideMark/>
          </w:tcPr>
          <w:p w:rsidR="000703D4" w:rsidRPr="000703D4" w:rsidRDefault="000703D4" w:rsidP="000703D4">
            <w:pPr>
              <w:spacing w:after="0" w:line="240" w:lineRule="auto"/>
              <w:rPr>
                <w:rFonts w:ascii="Arial" w:eastAsia="Times New Roman" w:hAnsi="Arial" w:cs="Arial"/>
                <w:b/>
                <w:bCs/>
                <w:color w:val="000000"/>
              </w:rPr>
            </w:pPr>
            <w:r w:rsidRPr="000703D4">
              <w:rPr>
                <w:rFonts w:ascii="Arial" w:eastAsia="Times New Roman" w:hAnsi="Arial" w:cs="Arial"/>
                <w:b/>
                <w:bCs/>
                <w:color w:val="000000"/>
              </w:rPr>
              <w:t> </w:t>
            </w:r>
          </w:p>
        </w:tc>
        <w:tc>
          <w:tcPr>
            <w:tcW w:w="880" w:type="dxa"/>
            <w:tcBorders>
              <w:top w:val="nil"/>
              <w:left w:val="nil"/>
              <w:bottom w:val="single" w:sz="4" w:space="0" w:color="auto"/>
              <w:right w:val="single" w:sz="4" w:space="0" w:color="auto"/>
            </w:tcBorders>
            <w:shd w:val="clear" w:color="000000" w:fill="ACB9CA"/>
            <w:noWrap/>
            <w:vAlign w:val="bottom"/>
            <w:hideMark/>
          </w:tcPr>
          <w:p w:rsidR="000703D4" w:rsidRPr="000703D4" w:rsidRDefault="000703D4" w:rsidP="000703D4">
            <w:pPr>
              <w:spacing w:after="0" w:line="240" w:lineRule="auto"/>
              <w:rPr>
                <w:rFonts w:ascii="Arial" w:eastAsia="Times New Roman" w:hAnsi="Arial" w:cs="Arial"/>
                <w:b/>
                <w:bCs/>
                <w:color w:val="000000"/>
              </w:rPr>
            </w:pPr>
            <w:r w:rsidRPr="000703D4">
              <w:rPr>
                <w:rFonts w:ascii="Arial" w:eastAsia="Times New Roman" w:hAnsi="Arial" w:cs="Arial"/>
                <w:b/>
                <w:bCs/>
                <w:color w:val="000000"/>
              </w:rPr>
              <w:t> </w:t>
            </w:r>
          </w:p>
        </w:tc>
        <w:tc>
          <w:tcPr>
            <w:tcW w:w="1620" w:type="dxa"/>
            <w:tcBorders>
              <w:top w:val="nil"/>
              <w:left w:val="nil"/>
              <w:bottom w:val="single" w:sz="4" w:space="0" w:color="auto"/>
              <w:right w:val="single" w:sz="4" w:space="0" w:color="auto"/>
            </w:tcBorders>
            <w:shd w:val="clear" w:color="000000" w:fill="ACB9CA"/>
            <w:noWrap/>
            <w:vAlign w:val="bottom"/>
            <w:hideMark/>
          </w:tcPr>
          <w:p w:rsidR="000703D4" w:rsidRPr="000703D4" w:rsidRDefault="000703D4" w:rsidP="000703D4">
            <w:pPr>
              <w:spacing w:after="0" w:line="240" w:lineRule="auto"/>
              <w:rPr>
                <w:rFonts w:ascii="Arial" w:eastAsia="Times New Roman" w:hAnsi="Arial" w:cs="Arial"/>
                <w:b/>
                <w:bCs/>
                <w:color w:val="000000"/>
              </w:rPr>
            </w:pPr>
            <w:r w:rsidRPr="000703D4">
              <w:rPr>
                <w:rFonts w:ascii="Arial" w:eastAsia="Times New Roman" w:hAnsi="Arial" w:cs="Arial"/>
                <w:b/>
                <w:bCs/>
                <w:color w:val="000000"/>
              </w:rPr>
              <w:t> </w:t>
            </w:r>
          </w:p>
        </w:tc>
        <w:tc>
          <w:tcPr>
            <w:tcW w:w="1720" w:type="dxa"/>
            <w:tcBorders>
              <w:top w:val="nil"/>
              <w:left w:val="nil"/>
              <w:bottom w:val="single" w:sz="4" w:space="0" w:color="auto"/>
              <w:right w:val="single" w:sz="4" w:space="0" w:color="auto"/>
            </w:tcBorders>
            <w:shd w:val="clear" w:color="000000" w:fill="ACB9CA"/>
            <w:noWrap/>
            <w:vAlign w:val="bottom"/>
            <w:hideMark/>
          </w:tcPr>
          <w:p w:rsidR="000703D4" w:rsidRPr="000703D4" w:rsidRDefault="000703D4" w:rsidP="000703D4">
            <w:pPr>
              <w:spacing w:after="0" w:line="240" w:lineRule="auto"/>
              <w:rPr>
                <w:rFonts w:ascii="Arial" w:eastAsia="Times New Roman" w:hAnsi="Arial" w:cs="Arial"/>
                <w:b/>
                <w:bCs/>
                <w:color w:val="000000"/>
              </w:rPr>
            </w:pPr>
            <w:r w:rsidRPr="000703D4">
              <w:rPr>
                <w:rFonts w:ascii="Arial" w:eastAsia="Times New Roman" w:hAnsi="Arial" w:cs="Arial"/>
                <w:b/>
                <w:bCs/>
                <w:color w:val="000000"/>
              </w:rPr>
              <w:t> </w:t>
            </w:r>
          </w:p>
        </w:tc>
        <w:tc>
          <w:tcPr>
            <w:tcW w:w="1980" w:type="dxa"/>
            <w:tcBorders>
              <w:top w:val="nil"/>
              <w:left w:val="nil"/>
              <w:bottom w:val="single" w:sz="4" w:space="0" w:color="auto"/>
              <w:right w:val="single" w:sz="4" w:space="0" w:color="auto"/>
            </w:tcBorders>
            <w:shd w:val="clear" w:color="000000" w:fill="ACB9CA"/>
            <w:noWrap/>
            <w:vAlign w:val="bottom"/>
            <w:hideMark/>
          </w:tcPr>
          <w:p w:rsidR="000703D4" w:rsidRPr="000703D4" w:rsidRDefault="000703D4" w:rsidP="000703D4">
            <w:pPr>
              <w:spacing w:after="0" w:line="240" w:lineRule="auto"/>
              <w:rPr>
                <w:rFonts w:ascii="Arial" w:eastAsia="Times New Roman" w:hAnsi="Arial" w:cs="Arial"/>
                <w:b/>
                <w:bCs/>
                <w:color w:val="000000"/>
              </w:rPr>
            </w:pPr>
            <w:r w:rsidRPr="000703D4">
              <w:rPr>
                <w:rFonts w:ascii="Arial" w:eastAsia="Times New Roman" w:hAnsi="Arial" w:cs="Arial"/>
                <w:b/>
                <w:bCs/>
                <w:color w:val="000000"/>
              </w:rPr>
              <w:t> </w:t>
            </w:r>
          </w:p>
        </w:tc>
      </w:tr>
      <w:tr w:rsidR="000703D4" w:rsidRPr="000703D4" w:rsidTr="000703D4">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2.1.13</w:t>
            </w:r>
          </w:p>
        </w:tc>
        <w:tc>
          <w:tcPr>
            <w:tcW w:w="6320" w:type="dxa"/>
            <w:tcBorders>
              <w:top w:val="nil"/>
              <w:left w:val="nil"/>
              <w:bottom w:val="single" w:sz="4" w:space="0" w:color="auto"/>
              <w:right w:val="single" w:sz="4" w:space="0" w:color="auto"/>
            </w:tcBorders>
            <w:shd w:val="clear" w:color="auto" w:fill="auto"/>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Fans and fan motors service/ maintenance and ensure correct rotation</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each</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r w:rsidR="000703D4" w:rsidRPr="000703D4" w:rsidTr="000703D4">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2.1.14</w:t>
            </w:r>
          </w:p>
        </w:tc>
        <w:tc>
          <w:tcPr>
            <w:tcW w:w="6320" w:type="dxa"/>
            <w:tcBorders>
              <w:top w:val="nil"/>
              <w:left w:val="nil"/>
              <w:bottom w:val="single" w:sz="4" w:space="0" w:color="auto"/>
              <w:right w:val="single" w:sz="4" w:space="0" w:color="auto"/>
            </w:tcBorders>
            <w:shd w:val="clear" w:color="auto" w:fill="auto"/>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Remove old and install new fans where required</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each</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r w:rsidR="000703D4" w:rsidRPr="000703D4" w:rsidTr="000703D4">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2.1.15</w:t>
            </w:r>
          </w:p>
        </w:tc>
        <w:tc>
          <w:tcPr>
            <w:tcW w:w="6320" w:type="dxa"/>
            <w:tcBorders>
              <w:top w:val="nil"/>
              <w:left w:val="nil"/>
              <w:bottom w:val="single" w:sz="4" w:space="0" w:color="auto"/>
              <w:right w:val="single" w:sz="4" w:space="0" w:color="auto"/>
            </w:tcBorders>
            <w:shd w:val="clear" w:color="auto" w:fill="auto"/>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Remove old and install new fan motors where required</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each</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r w:rsidR="000703D4" w:rsidRPr="000703D4" w:rsidTr="000703D4">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2.1.16</w:t>
            </w:r>
          </w:p>
        </w:tc>
        <w:tc>
          <w:tcPr>
            <w:tcW w:w="6320" w:type="dxa"/>
            <w:tcBorders>
              <w:top w:val="nil"/>
              <w:left w:val="nil"/>
              <w:bottom w:val="single" w:sz="4" w:space="0" w:color="auto"/>
              <w:right w:val="single" w:sz="4" w:space="0" w:color="auto"/>
            </w:tcBorders>
            <w:shd w:val="clear" w:color="auto" w:fill="auto"/>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Oil circulation pumps and motors service/maintenance</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each</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r w:rsidR="000703D4" w:rsidRPr="000703D4" w:rsidTr="000703D4">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2.1.17</w:t>
            </w:r>
          </w:p>
        </w:tc>
        <w:tc>
          <w:tcPr>
            <w:tcW w:w="6320" w:type="dxa"/>
            <w:tcBorders>
              <w:top w:val="nil"/>
              <w:left w:val="nil"/>
              <w:bottom w:val="single" w:sz="4" w:space="0" w:color="auto"/>
              <w:right w:val="single" w:sz="4" w:space="0" w:color="auto"/>
            </w:tcBorders>
            <w:shd w:val="clear" w:color="auto" w:fill="auto"/>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Remove old and install new oil circulation pumps where required</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each</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r w:rsidR="000703D4" w:rsidRPr="000703D4" w:rsidTr="000703D4">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2.1.18</w:t>
            </w:r>
          </w:p>
        </w:tc>
        <w:tc>
          <w:tcPr>
            <w:tcW w:w="6320" w:type="dxa"/>
            <w:tcBorders>
              <w:top w:val="nil"/>
              <w:left w:val="nil"/>
              <w:bottom w:val="single" w:sz="4" w:space="0" w:color="auto"/>
              <w:right w:val="single" w:sz="4" w:space="0" w:color="auto"/>
            </w:tcBorders>
            <w:shd w:val="clear" w:color="auto" w:fill="auto"/>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Conservator inspection and Service</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each</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r w:rsidR="000703D4" w:rsidRPr="000703D4" w:rsidTr="000703D4">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2.1.19</w:t>
            </w:r>
          </w:p>
        </w:tc>
        <w:tc>
          <w:tcPr>
            <w:tcW w:w="6320" w:type="dxa"/>
            <w:tcBorders>
              <w:top w:val="nil"/>
              <w:left w:val="nil"/>
              <w:bottom w:val="single" w:sz="4" w:space="0" w:color="auto"/>
              <w:right w:val="single" w:sz="4" w:space="0" w:color="auto"/>
            </w:tcBorders>
            <w:shd w:val="clear" w:color="auto" w:fill="auto"/>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Buchollz Inspection and Service</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each</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r w:rsidR="000703D4" w:rsidRPr="000703D4" w:rsidTr="000703D4">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2.1.20</w:t>
            </w:r>
          </w:p>
        </w:tc>
        <w:tc>
          <w:tcPr>
            <w:tcW w:w="6320" w:type="dxa"/>
            <w:tcBorders>
              <w:top w:val="nil"/>
              <w:left w:val="nil"/>
              <w:bottom w:val="single" w:sz="4" w:space="0" w:color="auto"/>
              <w:right w:val="single" w:sz="4" w:space="0" w:color="auto"/>
            </w:tcBorders>
            <w:shd w:val="clear" w:color="auto" w:fill="auto"/>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Winding Temperature Indicator Service and test</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each</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r w:rsidR="000703D4" w:rsidRPr="000703D4" w:rsidTr="000703D4">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2.1.21</w:t>
            </w:r>
          </w:p>
        </w:tc>
        <w:tc>
          <w:tcPr>
            <w:tcW w:w="6320" w:type="dxa"/>
            <w:tcBorders>
              <w:top w:val="nil"/>
              <w:left w:val="nil"/>
              <w:bottom w:val="single" w:sz="4" w:space="0" w:color="auto"/>
              <w:right w:val="single" w:sz="4" w:space="0" w:color="auto"/>
            </w:tcBorders>
            <w:shd w:val="clear" w:color="auto" w:fill="auto"/>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Test, calibrate and adjust the indicators</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each</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r w:rsidR="000703D4" w:rsidRPr="000703D4" w:rsidTr="000703D4">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2.1.22</w:t>
            </w:r>
          </w:p>
        </w:tc>
        <w:tc>
          <w:tcPr>
            <w:tcW w:w="6320" w:type="dxa"/>
            <w:tcBorders>
              <w:top w:val="nil"/>
              <w:left w:val="nil"/>
              <w:bottom w:val="single" w:sz="4" w:space="0" w:color="auto"/>
              <w:right w:val="single" w:sz="4" w:space="0" w:color="auto"/>
            </w:tcBorders>
            <w:shd w:val="clear" w:color="auto" w:fill="auto"/>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Oil Temperature Indicator Test and Service</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each</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r w:rsidR="000703D4" w:rsidRPr="000703D4" w:rsidTr="000703D4">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2.1.23</w:t>
            </w:r>
          </w:p>
        </w:tc>
        <w:tc>
          <w:tcPr>
            <w:tcW w:w="6320" w:type="dxa"/>
            <w:tcBorders>
              <w:top w:val="nil"/>
              <w:left w:val="nil"/>
              <w:bottom w:val="single" w:sz="4" w:space="0" w:color="auto"/>
              <w:right w:val="single" w:sz="4" w:space="0" w:color="auto"/>
            </w:tcBorders>
            <w:shd w:val="clear" w:color="auto" w:fill="auto"/>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Spray paint the whole transformer</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each</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r w:rsidR="000703D4" w:rsidRPr="000703D4" w:rsidTr="000703D4">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2.1.24</w:t>
            </w:r>
          </w:p>
        </w:tc>
        <w:tc>
          <w:tcPr>
            <w:tcW w:w="6320" w:type="dxa"/>
            <w:tcBorders>
              <w:top w:val="nil"/>
              <w:left w:val="nil"/>
              <w:bottom w:val="single" w:sz="4" w:space="0" w:color="auto"/>
              <w:right w:val="single" w:sz="4" w:space="0" w:color="auto"/>
            </w:tcBorders>
            <w:shd w:val="clear" w:color="auto" w:fill="auto"/>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Paint the bushings to match the phases</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each</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bl>
    <w:p w:rsidR="00E33BC3" w:rsidRDefault="00E33BC3" w:rsidP="001245E4">
      <w:pPr>
        <w:spacing w:before="100" w:beforeAutospacing="1" w:after="100" w:afterAutospacing="1" w:line="240" w:lineRule="auto"/>
        <w:jc w:val="center"/>
        <w:rPr>
          <w:rFonts w:ascii="Arial" w:hAnsi="Arial" w:cs="Arial"/>
          <w:b/>
          <w:sz w:val="32"/>
          <w:szCs w:val="32"/>
        </w:rPr>
      </w:pPr>
    </w:p>
    <w:p w:rsidR="001B4362" w:rsidRDefault="001B4362" w:rsidP="001245E4">
      <w:pPr>
        <w:spacing w:before="100" w:beforeAutospacing="1" w:after="100" w:afterAutospacing="1" w:line="240" w:lineRule="auto"/>
        <w:jc w:val="center"/>
        <w:rPr>
          <w:rFonts w:ascii="Arial" w:hAnsi="Arial" w:cs="Arial"/>
          <w:b/>
          <w:sz w:val="32"/>
          <w:szCs w:val="32"/>
        </w:rPr>
      </w:pPr>
    </w:p>
    <w:p w:rsidR="001B4362" w:rsidRDefault="001B4362" w:rsidP="001245E4">
      <w:pPr>
        <w:spacing w:before="100" w:beforeAutospacing="1" w:after="100" w:afterAutospacing="1" w:line="240" w:lineRule="auto"/>
        <w:jc w:val="center"/>
        <w:rPr>
          <w:rFonts w:ascii="Arial" w:hAnsi="Arial" w:cs="Arial"/>
          <w:b/>
          <w:sz w:val="32"/>
          <w:szCs w:val="32"/>
        </w:rPr>
      </w:pPr>
    </w:p>
    <w:tbl>
      <w:tblPr>
        <w:tblW w:w="14400" w:type="dxa"/>
        <w:jc w:val="center"/>
        <w:tblLook w:val="04A0" w:firstRow="1" w:lastRow="0" w:firstColumn="1" w:lastColumn="0" w:noHBand="0" w:noVBand="1"/>
      </w:tblPr>
      <w:tblGrid>
        <w:gridCol w:w="960"/>
        <w:gridCol w:w="6320"/>
        <w:gridCol w:w="920"/>
        <w:gridCol w:w="880"/>
        <w:gridCol w:w="1620"/>
        <w:gridCol w:w="1720"/>
        <w:gridCol w:w="1980"/>
      </w:tblGrid>
      <w:tr w:rsidR="000703D4" w:rsidRPr="000703D4" w:rsidTr="000703D4">
        <w:trPr>
          <w:trHeight w:val="585"/>
          <w:jc w:val="center"/>
        </w:trPr>
        <w:tc>
          <w:tcPr>
            <w:tcW w:w="14400" w:type="dxa"/>
            <w:gridSpan w:val="7"/>
            <w:tcBorders>
              <w:top w:val="single" w:sz="4" w:space="0" w:color="auto"/>
              <w:left w:val="single" w:sz="4" w:space="0" w:color="auto"/>
              <w:bottom w:val="single" w:sz="4" w:space="0" w:color="auto"/>
              <w:right w:val="single" w:sz="4" w:space="0" w:color="auto"/>
            </w:tcBorders>
            <w:shd w:val="clear" w:color="000000" w:fill="00B0F0"/>
            <w:vAlign w:val="center"/>
            <w:hideMark/>
          </w:tcPr>
          <w:p w:rsidR="000703D4" w:rsidRPr="000703D4" w:rsidRDefault="000703D4" w:rsidP="000703D4">
            <w:pPr>
              <w:spacing w:after="0" w:line="240" w:lineRule="auto"/>
              <w:jc w:val="center"/>
              <w:rPr>
                <w:rFonts w:ascii="Arial" w:eastAsia="Times New Roman" w:hAnsi="Arial" w:cs="Arial"/>
                <w:b/>
                <w:bCs/>
                <w:color w:val="000000"/>
                <w:sz w:val="24"/>
                <w:szCs w:val="24"/>
              </w:rPr>
            </w:pPr>
            <w:r w:rsidRPr="000703D4">
              <w:rPr>
                <w:rFonts w:ascii="Arial" w:eastAsia="Times New Roman" w:hAnsi="Arial" w:cs="Arial"/>
                <w:b/>
                <w:bCs/>
                <w:color w:val="000000"/>
                <w:sz w:val="24"/>
                <w:szCs w:val="24"/>
              </w:rPr>
              <w:lastRenderedPageBreak/>
              <w:t>PHASE 3 : Transformer Service/Maintenance</w:t>
            </w:r>
          </w:p>
        </w:tc>
      </w:tr>
      <w:tr w:rsidR="000703D4" w:rsidRPr="000703D4" w:rsidTr="000703D4">
        <w:trPr>
          <w:trHeight w:val="600"/>
          <w:jc w:val="center"/>
        </w:trPr>
        <w:tc>
          <w:tcPr>
            <w:tcW w:w="960" w:type="dxa"/>
            <w:tcBorders>
              <w:top w:val="nil"/>
              <w:left w:val="single" w:sz="4" w:space="0" w:color="auto"/>
              <w:bottom w:val="single" w:sz="4" w:space="0" w:color="auto"/>
              <w:right w:val="single" w:sz="4" w:space="0" w:color="auto"/>
            </w:tcBorders>
            <w:shd w:val="clear" w:color="000000" w:fill="00B0F0"/>
            <w:vAlign w:val="center"/>
            <w:hideMark/>
          </w:tcPr>
          <w:p w:rsidR="000703D4" w:rsidRPr="000703D4" w:rsidRDefault="000703D4" w:rsidP="000703D4">
            <w:pPr>
              <w:spacing w:after="0" w:line="240" w:lineRule="auto"/>
              <w:jc w:val="center"/>
              <w:rPr>
                <w:rFonts w:ascii="Arial" w:eastAsia="Times New Roman" w:hAnsi="Arial" w:cs="Arial"/>
                <w:b/>
                <w:bCs/>
                <w:color w:val="000000"/>
              </w:rPr>
            </w:pPr>
            <w:r w:rsidRPr="000703D4">
              <w:rPr>
                <w:rFonts w:ascii="Arial" w:eastAsia="Times New Roman" w:hAnsi="Arial" w:cs="Arial"/>
                <w:b/>
                <w:bCs/>
                <w:color w:val="000000"/>
              </w:rPr>
              <w:t>Item</w:t>
            </w:r>
          </w:p>
        </w:tc>
        <w:tc>
          <w:tcPr>
            <w:tcW w:w="6320" w:type="dxa"/>
            <w:tcBorders>
              <w:top w:val="nil"/>
              <w:left w:val="nil"/>
              <w:bottom w:val="single" w:sz="4" w:space="0" w:color="auto"/>
              <w:right w:val="single" w:sz="4" w:space="0" w:color="auto"/>
            </w:tcBorders>
            <w:shd w:val="clear" w:color="000000" w:fill="00B0F0"/>
            <w:vAlign w:val="center"/>
            <w:hideMark/>
          </w:tcPr>
          <w:p w:rsidR="000703D4" w:rsidRPr="000703D4" w:rsidRDefault="000703D4" w:rsidP="000703D4">
            <w:pPr>
              <w:spacing w:after="0" w:line="240" w:lineRule="auto"/>
              <w:jc w:val="center"/>
              <w:rPr>
                <w:rFonts w:ascii="Arial" w:eastAsia="Times New Roman" w:hAnsi="Arial" w:cs="Arial"/>
                <w:b/>
                <w:bCs/>
                <w:color w:val="000000"/>
              </w:rPr>
            </w:pPr>
            <w:r w:rsidRPr="000703D4">
              <w:rPr>
                <w:rFonts w:ascii="Arial" w:eastAsia="Times New Roman" w:hAnsi="Arial" w:cs="Arial"/>
                <w:b/>
                <w:bCs/>
                <w:color w:val="000000"/>
              </w:rPr>
              <w:t>Description</w:t>
            </w:r>
          </w:p>
        </w:tc>
        <w:tc>
          <w:tcPr>
            <w:tcW w:w="920" w:type="dxa"/>
            <w:tcBorders>
              <w:top w:val="nil"/>
              <w:left w:val="nil"/>
              <w:bottom w:val="single" w:sz="4" w:space="0" w:color="auto"/>
              <w:right w:val="single" w:sz="4" w:space="0" w:color="auto"/>
            </w:tcBorders>
            <w:shd w:val="clear" w:color="000000" w:fill="00B0F0"/>
            <w:vAlign w:val="center"/>
            <w:hideMark/>
          </w:tcPr>
          <w:p w:rsidR="000703D4" w:rsidRPr="000703D4" w:rsidRDefault="000703D4" w:rsidP="000703D4">
            <w:pPr>
              <w:spacing w:after="0" w:line="240" w:lineRule="auto"/>
              <w:jc w:val="center"/>
              <w:rPr>
                <w:rFonts w:ascii="Arial" w:eastAsia="Times New Roman" w:hAnsi="Arial" w:cs="Arial"/>
                <w:b/>
                <w:bCs/>
                <w:color w:val="000000"/>
              </w:rPr>
            </w:pPr>
            <w:r w:rsidRPr="000703D4">
              <w:rPr>
                <w:rFonts w:ascii="Arial" w:eastAsia="Times New Roman" w:hAnsi="Arial" w:cs="Arial"/>
                <w:b/>
                <w:bCs/>
                <w:color w:val="000000"/>
              </w:rPr>
              <w:t>Unit</w:t>
            </w:r>
          </w:p>
        </w:tc>
        <w:tc>
          <w:tcPr>
            <w:tcW w:w="880" w:type="dxa"/>
            <w:tcBorders>
              <w:top w:val="nil"/>
              <w:left w:val="nil"/>
              <w:bottom w:val="single" w:sz="4" w:space="0" w:color="auto"/>
              <w:right w:val="single" w:sz="4" w:space="0" w:color="auto"/>
            </w:tcBorders>
            <w:shd w:val="clear" w:color="000000" w:fill="00B0F0"/>
            <w:vAlign w:val="center"/>
            <w:hideMark/>
          </w:tcPr>
          <w:p w:rsidR="000703D4" w:rsidRPr="000703D4" w:rsidRDefault="000703D4" w:rsidP="000703D4">
            <w:pPr>
              <w:spacing w:after="0" w:line="240" w:lineRule="auto"/>
              <w:jc w:val="center"/>
              <w:rPr>
                <w:rFonts w:ascii="Arial" w:eastAsia="Times New Roman" w:hAnsi="Arial" w:cs="Arial"/>
                <w:b/>
                <w:bCs/>
                <w:color w:val="000000"/>
              </w:rPr>
            </w:pPr>
            <w:r w:rsidRPr="000703D4">
              <w:rPr>
                <w:rFonts w:ascii="Arial" w:eastAsia="Times New Roman" w:hAnsi="Arial" w:cs="Arial"/>
                <w:b/>
                <w:bCs/>
                <w:color w:val="000000"/>
              </w:rPr>
              <w:t>Qty</w:t>
            </w:r>
          </w:p>
        </w:tc>
        <w:tc>
          <w:tcPr>
            <w:tcW w:w="1620" w:type="dxa"/>
            <w:tcBorders>
              <w:top w:val="nil"/>
              <w:left w:val="nil"/>
              <w:bottom w:val="single" w:sz="4" w:space="0" w:color="auto"/>
              <w:right w:val="single" w:sz="4" w:space="0" w:color="auto"/>
            </w:tcBorders>
            <w:shd w:val="clear" w:color="000000" w:fill="00B0F0"/>
            <w:vAlign w:val="center"/>
            <w:hideMark/>
          </w:tcPr>
          <w:p w:rsidR="000703D4" w:rsidRPr="000703D4" w:rsidRDefault="000703D4" w:rsidP="000703D4">
            <w:pPr>
              <w:spacing w:after="0" w:line="240" w:lineRule="auto"/>
              <w:jc w:val="center"/>
              <w:rPr>
                <w:rFonts w:ascii="Arial" w:eastAsia="Times New Roman" w:hAnsi="Arial" w:cs="Arial"/>
                <w:b/>
                <w:bCs/>
                <w:color w:val="000000"/>
              </w:rPr>
            </w:pPr>
            <w:r w:rsidRPr="000703D4">
              <w:rPr>
                <w:rFonts w:ascii="Arial" w:eastAsia="Times New Roman" w:hAnsi="Arial" w:cs="Arial"/>
                <w:b/>
                <w:bCs/>
                <w:color w:val="000000"/>
              </w:rPr>
              <w:t>Supply Rate</w:t>
            </w:r>
          </w:p>
        </w:tc>
        <w:tc>
          <w:tcPr>
            <w:tcW w:w="1720" w:type="dxa"/>
            <w:tcBorders>
              <w:top w:val="nil"/>
              <w:left w:val="nil"/>
              <w:bottom w:val="single" w:sz="4" w:space="0" w:color="auto"/>
              <w:right w:val="single" w:sz="4" w:space="0" w:color="auto"/>
            </w:tcBorders>
            <w:shd w:val="clear" w:color="000000" w:fill="00B0F0"/>
            <w:vAlign w:val="center"/>
            <w:hideMark/>
          </w:tcPr>
          <w:p w:rsidR="000703D4" w:rsidRPr="000703D4" w:rsidRDefault="000703D4" w:rsidP="000703D4">
            <w:pPr>
              <w:spacing w:after="0" w:line="240" w:lineRule="auto"/>
              <w:jc w:val="center"/>
              <w:rPr>
                <w:rFonts w:ascii="Arial" w:eastAsia="Times New Roman" w:hAnsi="Arial" w:cs="Arial"/>
                <w:b/>
                <w:bCs/>
                <w:color w:val="000000"/>
              </w:rPr>
            </w:pPr>
            <w:r w:rsidRPr="000703D4">
              <w:rPr>
                <w:rFonts w:ascii="Arial" w:eastAsia="Times New Roman" w:hAnsi="Arial" w:cs="Arial"/>
                <w:b/>
                <w:bCs/>
                <w:color w:val="000000"/>
              </w:rPr>
              <w:t>Labour Rate</w:t>
            </w:r>
          </w:p>
        </w:tc>
        <w:tc>
          <w:tcPr>
            <w:tcW w:w="1980" w:type="dxa"/>
            <w:tcBorders>
              <w:top w:val="nil"/>
              <w:left w:val="nil"/>
              <w:bottom w:val="single" w:sz="4" w:space="0" w:color="auto"/>
              <w:right w:val="single" w:sz="4" w:space="0" w:color="auto"/>
            </w:tcBorders>
            <w:shd w:val="clear" w:color="000000" w:fill="00B0F0"/>
            <w:vAlign w:val="center"/>
            <w:hideMark/>
          </w:tcPr>
          <w:p w:rsidR="000703D4" w:rsidRPr="000703D4" w:rsidRDefault="000703D4" w:rsidP="000703D4">
            <w:pPr>
              <w:spacing w:after="0" w:line="240" w:lineRule="auto"/>
              <w:jc w:val="center"/>
              <w:rPr>
                <w:rFonts w:ascii="Arial" w:eastAsia="Times New Roman" w:hAnsi="Arial" w:cs="Arial"/>
                <w:b/>
                <w:bCs/>
                <w:color w:val="000000"/>
              </w:rPr>
            </w:pPr>
            <w:r w:rsidRPr="000703D4">
              <w:rPr>
                <w:rFonts w:ascii="Arial" w:eastAsia="Times New Roman" w:hAnsi="Arial" w:cs="Arial"/>
                <w:b/>
                <w:bCs/>
                <w:color w:val="000000"/>
              </w:rPr>
              <w:t>Total Item Cost</w:t>
            </w:r>
          </w:p>
        </w:tc>
      </w:tr>
      <w:tr w:rsidR="000703D4" w:rsidRPr="000703D4" w:rsidTr="000703D4">
        <w:trPr>
          <w:trHeight w:val="405"/>
          <w:jc w:val="center"/>
        </w:trPr>
        <w:tc>
          <w:tcPr>
            <w:tcW w:w="960" w:type="dxa"/>
            <w:tcBorders>
              <w:top w:val="nil"/>
              <w:left w:val="single" w:sz="4" w:space="0" w:color="auto"/>
              <w:bottom w:val="single" w:sz="4" w:space="0" w:color="auto"/>
              <w:right w:val="single" w:sz="4" w:space="0" w:color="auto"/>
            </w:tcBorders>
            <w:shd w:val="clear" w:color="000000" w:fill="ACB9CA"/>
            <w:noWrap/>
            <w:vAlign w:val="center"/>
            <w:hideMark/>
          </w:tcPr>
          <w:p w:rsidR="000703D4" w:rsidRPr="000703D4" w:rsidRDefault="000703D4" w:rsidP="000703D4">
            <w:pPr>
              <w:spacing w:after="0" w:line="240" w:lineRule="auto"/>
              <w:jc w:val="center"/>
              <w:rPr>
                <w:rFonts w:ascii="Arial" w:eastAsia="Times New Roman" w:hAnsi="Arial" w:cs="Arial"/>
                <w:b/>
                <w:bCs/>
                <w:color w:val="000000"/>
                <w:sz w:val="20"/>
                <w:szCs w:val="20"/>
              </w:rPr>
            </w:pPr>
            <w:r w:rsidRPr="000703D4">
              <w:rPr>
                <w:rFonts w:ascii="Arial" w:eastAsia="Times New Roman" w:hAnsi="Arial" w:cs="Arial"/>
                <w:b/>
                <w:bCs/>
                <w:color w:val="000000"/>
                <w:sz w:val="20"/>
                <w:szCs w:val="20"/>
              </w:rPr>
              <w:t>2.1</w:t>
            </w:r>
          </w:p>
        </w:tc>
        <w:tc>
          <w:tcPr>
            <w:tcW w:w="6320" w:type="dxa"/>
            <w:tcBorders>
              <w:top w:val="nil"/>
              <w:left w:val="nil"/>
              <w:bottom w:val="single" w:sz="4" w:space="0" w:color="auto"/>
              <w:right w:val="single" w:sz="4" w:space="0" w:color="auto"/>
            </w:tcBorders>
            <w:shd w:val="clear" w:color="000000" w:fill="ACB9CA"/>
            <w:vAlign w:val="center"/>
            <w:hideMark/>
          </w:tcPr>
          <w:p w:rsidR="000703D4" w:rsidRPr="000703D4" w:rsidRDefault="000703D4" w:rsidP="000703D4">
            <w:pPr>
              <w:spacing w:after="0" w:line="240" w:lineRule="auto"/>
              <w:rPr>
                <w:rFonts w:ascii="Arial" w:eastAsia="Times New Roman" w:hAnsi="Arial" w:cs="Arial"/>
                <w:b/>
                <w:bCs/>
                <w:color w:val="000000"/>
                <w:sz w:val="20"/>
                <w:szCs w:val="20"/>
              </w:rPr>
            </w:pPr>
            <w:r w:rsidRPr="000703D4">
              <w:rPr>
                <w:rFonts w:ascii="Arial" w:eastAsia="Times New Roman" w:hAnsi="Arial" w:cs="Arial"/>
                <w:b/>
                <w:bCs/>
                <w:color w:val="000000"/>
                <w:sz w:val="20"/>
                <w:szCs w:val="20"/>
              </w:rPr>
              <w:t>Onsite maintenance/service/repairs (work to be done)</w:t>
            </w:r>
          </w:p>
        </w:tc>
        <w:tc>
          <w:tcPr>
            <w:tcW w:w="920" w:type="dxa"/>
            <w:tcBorders>
              <w:top w:val="nil"/>
              <w:left w:val="nil"/>
              <w:bottom w:val="single" w:sz="4" w:space="0" w:color="auto"/>
              <w:right w:val="single" w:sz="4" w:space="0" w:color="auto"/>
            </w:tcBorders>
            <w:shd w:val="clear" w:color="000000" w:fill="ACB9CA"/>
            <w:noWrap/>
            <w:vAlign w:val="bottom"/>
            <w:hideMark/>
          </w:tcPr>
          <w:p w:rsidR="000703D4" w:rsidRPr="000703D4" w:rsidRDefault="000703D4" w:rsidP="000703D4">
            <w:pPr>
              <w:spacing w:after="0" w:line="240" w:lineRule="auto"/>
              <w:rPr>
                <w:rFonts w:ascii="Arial" w:eastAsia="Times New Roman" w:hAnsi="Arial" w:cs="Arial"/>
                <w:b/>
                <w:bCs/>
                <w:color w:val="000000"/>
              </w:rPr>
            </w:pPr>
            <w:r w:rsidRPr="000703D4">
              <w:rPr>
                <w:rFonts w:ascii="Arial" w:eastAsia="Times New Roman" w:hAnsi="Arial" w:cs="Arial"/>
                <w:b/>
                <w:bCs/>
                <w:color w:val="000000"/>
              </w:rPr>
              <w:t> </w:t>
            </w:r>
          </w:p>
        </w:tc>
        <w:tc>
          <w:tcPr>
            <w:tcW w:w="880" w:type="dxa"/>
            <w:tcBorders>
              <w:top w:val="nil"/>
              <w:left w:val="nil"/>
              <w:bottom w:val="single" w:sz="4" w:space="0" w:color="auto"/>
              <w:right w:val="single" w:sz="4" w:space="0" w:color="auto"/>
            </w:tcBorders>
            <w:shd w:val="clear" w:color="000000" w:fill="ACB9CA"/>
            <w:noWrap/>
            <w:vAlign w:val="bottom"/>
            <w:hideMark/>
          </w:tcPr>
          <w:p w:rsidR="000703D4" w:rsidRPr="000703D4" w:rsidRDefault="000703D4" w:rsidP="000703D4">
            <w:pPr>
              <w:spacing w:after="0" w:line="240" w:lineRule="auto"/>
              <w:rPr>
                <w:rFonts w:ascii="Arial" w:eastAsia="Times New Roman" w:hAnsi="Arial" w:cs="Arial"/>
                <w:b/>
                <w:bCs/>
                <w:color w:val="000000"/>
              </w:rPr>
            </w:pPr>
            <w:r w:rsidRPr="000703D4">
              <w:rPr>
                <w:rFonts w:ascii="Arial" w:eastAsia="Times New Roman" w:hAnsi="Arial" w:cs="Arial"/>
                <w:b/>
                <w:bCs/>
                <w:color w:val="000000"/>
              </w:rPr>
              <w:t> </w:t>
            </w:r>
          </w:p>
        </w:tc>
        <w:tc>
          <w:tcPr>
            <w:tcW w:w="1620" w:type="dxa"/>
            <w:tcBorders>
              <w:top w:val="nil"/>
              <w:left w:val="nil"/>
              <w:bottom w:val="single" w:sz="4" w:space="0" w:color="auto"/>
              <w:right w:val="single" w:sz="4" w:space="0" w:color="auto"/>
            </w:tcBorders>
            <w:shd w:val="clear" w:color="000000" w:fill="ACB9CA"/>
            <w:noWrap/>
            <w:vAlign w:val="bottom"/>
            <w:hideMark/>
          </w:tcPr>
          <w:p w:rsidR="000703D4" w:rsidRPr="000703D4" w:rsidRDefault="000703D4" w:rsidP="000703D4">
            <w:pPr>
              <w:spacing w:after="0" w:line="240" w:lineRule="auto"/>
              <w:rPr>
                <w:rFonts w:ascii="Arial" w:eastAsia="Times New Roman" w:hAnsi="Arial" w:cs="Arial"/>
                <w:b/>
                <w:bCs/>
                <w:color w:val="000000"/>
              </w:rPr>
            </w:pPr>
            <w:r w:rsidRPr="000703D4">
              <w:rPr>
                <w:rFonts w:ascii="Arial" w:eastAsia="Times New Roman" w:hAnsi="Arial" w:cs="Arial"/>
                <w:b/>
                <w:bCs/>
                <w:color w:val="000000"/>
              </w:rPr>
              <w:t> </w:t>
            </w:r>
          </w:p>
        </w:tc>
        <w:tc>
          <w:tcPr>
            <w:tcW w:w="1720" w:type="dxa"/>
            <w:tcBorders>
              <w:top w:val="nil"/>
              <w:left w:val="nil"/>
              <w:bottom w:val="single" w:sz="4" w:space="0" w:color="auto"/>
              <w:right w:val="single" w:sz="4" w:space="0" w:color="auto"/>
            </w:tcBorders>
            <w:shd w:val="clear" w:color="000000" w:fill="ACB9CA"/>
            <w:noWrap/>
            <w:vAlign w:val="bottom"/>
            <w:hideMark/>
          </w:tcPr>
          <w:p w:rsidR="000703D4" w:rsidRPr="000703D4" w:rsidRDefault="000703D4" w:rsidP="000703D4">
            <w:pPr>
              <w:spacing w:after="0" w:line="240" w:lineRule="auto"/>
              <w:rPr>
                <w:rFonts w:ascii="Arial" w:eastAsia="Times New Roman" w:hAnsi="Arial" w:cs="Arial"/>
                <w:b/>
                <w:bCs/>
                <w:color w:val="000000"/>
              </w:rPr>
            </w:pPr>
            <w:r w:rsidRPr="000703D4">
              <w:rPr>
                <w:rFonts w:ascii="Arial" w:eastAsia="Times New Roman" w:hAnsi="Arial" w:cs="Arial"/>
                <w:b/>
                <w:bCs/>
                <w:color w:val="000000"/>
              </w:rPr>
              <w:t> </w:t>
            </w:r>
          </w:p>
        </w:tc>
        <w:tc>
          <w:tcPr>
            <w:tcW w:w="1980" w:type="dxa"/>
            <w:tcBorders>
              <w:top w:val="nil"/>
              <w:left w:val="nil"/>
              <w:bottom w:val="single" w:sz="4" w:space="0" w:color="auto"/>
              <w:right w:val="single" w:sz="4" w:space="0" w:color="auto"/>
            </w:tcBorders>
            <w:shd w:val="clear" w:color="000000" w:fill="ACB9CA"/>
            <w:noWrap/>
            <w:vAlign w:val="bottom"/>
            <w:hideMark/>
          </w:tcPr>
          <w:p w:rsidR="000703D4" w:rsidRPr="000703D4" w:rsidRDefault="000703D4" w:rsidP="000703D4">
            <w:pPr>
              <w:spacing w:after="0" w:line="240" w:lineRule="auto"/>
              <w:rPr>
                <w:rFonts w:ascii="Arial" w:eastAsia="Times New Roman" w:hAnsi="Arial" w:cs="Arial"/>
                <w:b/>
                <w:bCs/>
                <w:color w:val="000000"/>
              </w:rPr>
            </w:pPr>
            <w:r w:rsidRPr="000703D4">
              <w:rPr>
                <w:rFonts w:ascii="Arial" w:eastAsia="Times New Roman" w:hAnsi="Arial" w:cs="Arial"/>
                <w:b/>
                <w:bCs/>
                <w:color w:val="000000"/>
              </w:rPr>
              <w:t> </w:t>
            </w:r>
          </w:p>
        </w:tc>
      </w:tr>
      <w:tr w:rsidR="000703D4" w:rsidRPr="000703D4" w:rsidTr="000703D4">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2.1.25</w:t>
            </w:r>
          </w:p>
        </w:tc>
        <w:tc>
          <w:tcPr>
            <w:tcW w:w="6320" w:type="dxa"/>
            <w:tcBorders>
              <w:top w:val="nil"/>
              <w:left w:val="nil"/>
              <w:bottom w:val="single" w:sz="4" w:space="0" w:color="auto"/>
              <w:right w:val="single" w:sz="4" w:space="0" w:color="auto"/>
            </w:tcBorders>
            <w:shd w:val="clear" w:color="auto" w:fill="auto"/>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Installation of drain valves where required</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each</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r w:rsidR="000703D4" w:rsidRPr="000703D4" w:rsidTr="000703D4">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2.1.26</w:t>
            </w:r>
          </w:p>
        </w:tc>
        <w:tc>
          <w:tcPr>
            <w:tcW w:w="6320" w:type="dxa"/>
            <w:tcBorders>
              <w:top w:val="nil"/>
              <w:left w:val="nil"/>
              <w:bottom w:val="single" w:sz="4" w:space="0" w:color="auto"/>
              <w:right w:val="single" w:sz="4" w:space="0" w:color="auto"/>
            </w:tcBorders>
            <w:shd w:val="clear" w:color="auto" w:fill="auto"/>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Service, test and calibrate the thermometers</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each</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r w:rsidR="000703D4" w:rsidRPr="000703D4" w:rsidTr="000703D4">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2.1.27</w:t>
            </w:r>
          </w:p>
        </w:tc>
        <w:tc>
          <w:tcPr>
            <w:tcW w:w="6320" w:type="dxa"/>
            <w:tcBorders>
              <w:top w:val="nil"/>
              <w:left w:val="nil"/>
              <w:bottom w:val="single" w:sz="4" w:space="0" w:color="auto"/>
              <w:right w:val="single" w:sz="4" w:space="0" w:color="auto"/>
            </w:tcBorders>
            <w:shd w:val="clear" w:color="auto" w:fill="auto"/>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Service, test and calibrate winding temperature indicators</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each</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r w:rsidR="000703D4" w:rsidRPr="000703D4" w:rsidTr="000703D4">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2.1.28</w:t>
            </w:r>
          </w:p>
        </w:tc>
        <w:tc>
          <w:tcPr>
            <w:tcW w:w="6320" w:type="dxa"/>
            <w:tcBorders>
              <w:top w:val="nil"/>
              <w:left w:val="nil"/>
              <w:bottom w:val="single" w:sz="4" w:space="0" w:color="auto"/>
              <w:right w:val="single" w:sz="4" w:space="0" w:color="auto"/>
            </w:tcBorders>
            <w:shd w:val="clear" w:color="auto" w:fill="auto"/>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Remove old OTI and replace with new OTI where required</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each</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r w:rsidR="000703D4" w:rsidRPr="000703D4" w:rsidTr="000703D4">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2.1.29</w:t>
            </w:r>
          </w:p>
        </w:tc>
        <w:tc>
          <w:tcPr>
            <w:tcW w:w="6320" w:type="dxa"/>
            <w:tcBorders>
              <w:top w:val="nil"/>
              <w:left w:val="nil"/>
              <w:bottom w:val="single" w:sz="4" w:space="0" w:color="auto"/>
              <w:right w:val="single" w:sz="4" w:space="0" w:color="auto"/>
            </w:tcBorders>
            <w:shd w:val="clear" w:color="auto" w:fill="auto"/>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Remove old WTI and replace with new WTI where required</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each</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r w:rsidR="000703D4" w:rsidRPr="000703D4" w:rsidTr="000703D4">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2.1.30</w:t>
            </w:r>
          </w:p>
        </w:tc>
        <w:tc>
          <w:tcPr>
            <w:tcW w:w="6320" w:type="dxa"/>
            <w:tcBorders>
              <w:top w:val="nil"/>
              <w:left w:val="nil"/>
              <w:bottom w:val="single" w:sz="4" w:space="0" w:color="auto"/>
              <w:right w:val="single" w:sz="4" w:space="0" w:color="auto"/>
            </w:tcBorders>
            <w:shd w:val="clear" w:color="auto" w:fill="auto"/>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Remove old buchholz and replace with new buchholz where required</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each</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r w:rsidR="000703D4" w:rsidRPr="000703D4" w:rsidTr="000703D4">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2.1.31</w:t>
            </w:r>
          </w:p>
        </w:tc>
        <w:tc>
          <w:tcPr>
            <w:tcW w:w="6320" w:type="dxa"/>
            <w:tcBorders>
              <w:top w:val="nil"/>
              <w:left w:val="nil"/>
              <w:bottom w:val="single" w:sz="4" w:space="0" w:color="auto"/>
              <w:right w:val="single" w:sz="4" w:space="0" w:color="auto"/>
            </w:tcBorders>
            <w:shd w:val="clear" w:color="auto" w:fill="auto"/>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Test Internal neutral CT where applicable</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each</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r w:rsidR="000703D4" w:rsidRPr="000703D4" w:rsidTr="000703D4">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2.1.32</w:t>
            </w:r>
          </w:p>
        </w:tc>
        <w:tc>
          <w:tcPr>
            <w:tcW w:w="6320" w:type="dxa"/>
            <w:tcBorders>
              <w:top w:val="nil"/>
              <w:left w:val="nil"/>
              <w:bottom w:val="single" w:sz="4" w:space="0" w:color="auto"/>
              <w:right w:val="single" w:sz="4" w:space="0" w:color="auto"/>
            </w:tcBorders>
            <w:shd w:val="clear" w:color="auto" w:fill="auto"/>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Service and test magnetic type oil level gauge</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each</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r w:rsidR="000703D4" w:rsidRPr="000703D4" w:rsidTr="000703D4">
        <w:trPr>
          <w:trHeight w:val="51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2.1.33</w:t>
            </w:r>
          </w:p>
        </w:tc>
        <w:tc>
          <w:tcPr>
            <w:tcW w:w="6320" w:type="dxa"/>
            <w:tcBorders>
              <w:top w:val="nil"/>
              <w:left w:val="nil"/>
              <w:bottom w:val="single" w:sz="4" w:space="0" w:color="auto"/>
              <w:right w:val="single" w:sz="4" w:space="0" w:color="auto"/>
            </w:tcBorders>
            <w:shd w:val="clear" w:color="auto" w:fill="auto"/>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Remove old and replace with new magnetic type oil gauge where required</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each</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r w:rsidR="000703D4" w:rsidRPr="000703D4" w:rsidTr="000703D4">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2.1.34</w:t>
            </w:r>
          </w:p>
        </w:tc>
        <w:tc>
          <w:tcPr>
            <w:tcW w:w="6320" w:type="dxa"/>
            <w:tcBorders>
              <w:top w:val="nil"/>
              <w:left w:val="nil"/>
              <w:bottom w:val="single" w:sz="4" w:space="0" w:color="auto"/>
              <w:right w:val="single" w:sz="4" w:space="0" w:color="auto"/>
            </w:tcBorders>
            <w:shd w:val="clear" w:color="auto" w:fill="auto"/>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Supply and install new HV surge arrestor brackets where required</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each</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r w:rsidR="000703D4" w:rsidRPr="000703D4" w:rsidTr="000703D4">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2.1.35</w:t>
            </w:r>
          </w:p>
        </w:tc>
        <w:tc>
          <w:tcPr>
            <w:tcW w:w="6320" w:type="dxa"/>
            <w:tcBorders>
              <w:top w:val="nil"/>
              <w:left w:val="nil"/>
              <w:bottom w:val="single" w:sz="4" w:space="0" w:color="auto"/>
              <w:right w:val="single" w:sz="4" w:space="0" w:color="auto"/>
            </w:tcBorders>
            <w:shd w:val="clear" w:color="auto" w:fill="auto"/>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Supply and install new MV surge arrestor brackets where required</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each</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r w:rsidR="000703D4" w:rsidRPr="000703D4" w:rsidTr="000703D4">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2.1.36</w:t>
            </w:r>
          </w:p>
        </w:tc>
        <w:tc>
          <w:tcPr>
            <w:tcW w:w="6320" w:type="dxa"/>
            <w:tcBorders>
              <w:top w:val="nil"/>
              <w:left w:val="nil"/>
              <w:bottom w:val="single" w:sz="4" w:space="0" w:color="auto"/>
              <w:right w:val="single" w:sz="4" w:space="0" w:color="auto"/>
            </w:tcBorders>
            <w:shd w:val="clear" w:color="auto" w:fill="auto"/>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Supply and Install new HV surge arrestors</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each</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bl>
    <w:p w:rsidR="001B4362" w:rsidRDefault="001B4362" w:rsidP="001245E4">
      <w:pPr>
        <w:spacing w:before="100" w:beforeAutospacing="1" w:after="100" w:afterAutospacing="1" w:line="240" w:lineRule="auto"/>
        <w:jc w:val="center"/>
        <w:rPr>
          <w:rFonts w:ascii="Arial" w:hAnsi="Arial" w:cs="Arial"/>
          <w:b/>
          <w:sz w:val="32"/>
          <w:szCs w:val="32"/>
        </w:rPr>
      </w:pPr>
    </w:p>
    <w:p w:rsidR="0012264C" w:rsidRDefault="0012264C" w:rsidP="001245E4">
      <w:pPr>
        <w:spacing w:before="100" w:beforeAutospacing="1" w:after="100" w:afterAutospacing="1" w:line="240" w:lineRule="auto"/>
        <w:jc w:val="center"/>
        <w:rPr>
          <w:rFonts w:ascii="Arial" w:hAnsi="Arial" w:cs="Arial"/>
          <w:b/>
          <w:sz w:val="32"/>
          <w:szCs w:val="32"/>
        </w:rPr>
      </w:pPr>
    </w:p>
    <w:p w:rsidR="0012264C" w:rsidRDefault="0012264C" w:rsidP="001245E4">
      <w:pPr>
        <w:spacing w:before="100" w:beforeAutospacing="1" w:after="100" w:afterAutospacing="1" w:line="240" w:lineRule="auto"/>
        <w:jc w:val="center"/>
        <w:rPr>
          <w:rFonts w:ascii="Arial" w:hAnsi="Arial" w:cs="Arial"/>
          <w:b/>
          <w:sz w:val="32"/>
          <w:szCs w:val="32"/>
        </w:rPr>
      </w:pPr>
    </w:p>
    <w:p w:rsidR="0012264C" w:rsidRDefault="0012264C" w:rsidP="001245E4">
      <w:pPr>
        <w:spacing w:before="100" w:beforeAutospacing="1" w:after="100" w:afterAutospacing="1" w:line="240" w:lineRule="auto"/>
        <w:jc w:val="center"/>
        <w:rPr>
          <w:rFonts w:ascii="Arial" w:hAnsi="Arial" w:cs="Arial"/>
          <w:b/>
          <w:sz w:val="32"/>
          <w:szCs w:val="32"/>
        </w:rPr>
      </w:pPr>
    </w:p>
    <w:p w:rsidR="0012264C" w:rsidRDefault="0012264C" w:rsidP="001245E4">
      <w:pPr>
        <w:spacing w:before="100" w:beforeAutospacing="1" w:after="100" w:afterAutospacing="1" w:line="240" w:lineRule="auto"/>
        <w:jc w:val="center"/>
        <w:rPr>
          <w:rFonts w:ascii="Arial" w:hAnsi="Arial" w:cs="Arial"/>
          <w:b/>
          <w:sz w:val="32"/>
          <w:szCs w:val="32"/>
        </w:rPr>
      </w:pPr>
    </w:p>
    <w:tbl>
      <w:tblPr>
        <w:tblW w:w="14400" w:type="dxa"/>
        <w:jc w:val="center"/>
        <w:tblLook w:val="04A0" w:firstRow="1" w:lastRow="0" w:firstColumn="1" w:lastColumn="0" w:noHBand="0" w:noVBand="1"/>
      </w:tblPr>
      <w:tblGrid>
        <w:gridCol w:w="960"/>
        <w:gridCol w:w="6320"/>
        <w:gridCol w:w="920"/>
        <w:gridCol w:w="880"/>
        <w:gridCol w:w="1620"/>
        <w:gridCol w:w="1720"/>
        <w:gridCol w:w="1980"/>
      </w:tblGrid>
      <w:tr w:rsidR="000703D4" w:rsidRPr="000703D4" w:rsidTr="000703D4">
        <w:trPr>
          <w:trHeight w:val="675"/>
          <w:jc w:val="center"/>
        </w:trPr>
        <w:tc>
          <w:tcPr>
            <w:tcW w:w="14400" w:type="dxa"/>
            <w:gridSpan w:val="7"/>
            <w:tcBorders>
              <w:top w:val="single" w:sz="4" w:space="0" w:color="auto"/>
              <w:left w:val="single" w:sz="4" w:space="0" w:color="auto"/>
              <w:bottom w:val="single" w:sz="4" w:space="0" w:color="auto"/>
              <w:right w:val="single" w:sz="4" w:space="0" w:color="auto"/>
            </w:tcBorders>
            <w:shd w:val="clear" w:color="000000" w:fill="00B0F0"/>
            <w:vAlign w:val="center"/>
            <w:hideMark/>
          </w:tcPr>
          <w:p w:rsidR="000703D4" w:rsidRPr="000703D4" w:rsidRDefault="000703D4" w:rsidP="000703D4">
            <w:pPr>
              <w:spacing w:after="0" w:line="240" w:lineRule="auto"/>
              <w:jc w:val="center"/>
              <w:rPr>
                <w:rFonts w:ascii="Arial" w:eastAsia="Times New Roman" w:hAnsi="Arial" w:cs="Arial"/>
                <w:b/>
                <w:bCs/>
                <w:color w:val="000000"/>
                <w:sz w:val="24"/>
                <w:szCs w:val="24"/>
              </w:rPr>
            </w:pPr>
            <w:r w:rsidRPr="000703D4">
              <w:rPr>
                <w:rFonts w:ascii="Arial" w:eastAsia="Times New Roman" w:hAnsi="Arial" w:cs="Arial"/>
                <w:b/>
                <w:bCs/>
                <w:color w:val="000000"/>
                <w:sz w:val="24"/>
                <w:szCs w:val="24"/>
              </w:rPr>
              <w:t>PHASE 3 : Transformer Service/Maintenance</w:t>
            </w:r>
          </w:p>
        </w:tc>
      </w:tr>
      <w:tr w:rsidR="000703D4" w:rsidRPr="000703D4" w:rsidTr="000703D4">
        <w:trPr>
          <w:trHeight w:val="600"/>
          <w:jc w:val="center"/>
        </w:trPr>
        <w:tc>
          <w:tcPr>
            <w:tcW w:w="960" w:type="dxa"/>
            <w:tcBorders>
              <w:top w:val="nil"/>
              <w:left w:val="single" w:sz="4" w:space="0" w:color="auto"/>
              <w:bottom w:val="single" w:sz="4" w:space="0" w:color="auto"/>
              <w:right w:val="single" w:sz="4" w:space="0" w:color="auto"/>
            </w:tcBorders>
            <w:shd w:val="clear" w:color="000000" w:fill="00B0F0"/>
            <w:vAlign w:val="center"/>
            <w:hideMark/>
          </w:tcPr>
          <w:p w:rsidR="000703D4" w:rsidRPr="000703D4" w:rsidRDefault="000703D4" w:rsidP="000703D4">
            <w:pPr>
              <w:spacing w:after="0" w:line="240" w:lineRule="auto"/>
              <w:jc w:val="center"/>
              <w:rPr>
                <w:rFonts w:ascii="Arial" w:eastAsia="Times New Roman" w:hAnsi="Arial" w:cs="Arial"/>
                <w:b/>
                <w:bCs/>
                <w:color w:val="000000"/>
              </w:rPr>
            </w:pPr>
            <w:r w:rsidRPr="000703D4">
              <w:rPr>
                <w:rFonts w:ascii="Arial" w:eastAsia="Times New Roman" w:hAnsi="Arial" w:cs="Arial"/>
                <w:b/>
                <w:bCs/>
                <w:color w:val="000000"/>
              </w:rPr>
              <w:t>Item</w:t>
            </w:r>
          </w:p>
        </w:tc>
        <w:tc>
          <w:tcPr>
            <w:tcW w:w="6320" w:type="dxa"/>
            <w:tcBorders>
              <w:top w:val="nil"/>
              <w:left w:val="nil"/>
              <w:bottom w:val="single" w:sz="4" w:space="0" w:color="auto"/>
              <w:right w:val="single" w:sz="4" w:space="0" w:color="auto"/>
            </w:tcBorders>
            <w:shd w:val="clear" w:color="000000" w:fill="00B0F0"/>
            <w:vAlign w:val="center"/>
            <w:hideMark/>
          </w:tcPr>
          <w:p w:rsidR="000703D4" w:rsidRPr="000703D4" w:rsidRDefault="000703D4" w:rsidP="000703D4">
            <w:pPr>
              <w:spacing w:after="0" w:line="240" w:lineRule="auto"/>
              <w:jc w:val="center"/>
              <w:rPr>
                <w:rFonts w:ascii="Arial" w:eastAsia="Times New Roman" w:hAnsi="Arial" w:cs="Arial"/>
                <w:b/>
                <w:bCs/>
                <w:color w:val="000000"/>
              </w:rPr>
            </w:pPr>
            <w:r w:rsidRPr="000703D4">
              <w:rPr>
                <w:rFonts w:ascii="Arial" w:eastAsia="Times New Roman" w:hAnsi="Arial" w:cs="Arial"/>
                <w:b/>
                <w:bCs/>
                <w:color w:val="000000"/>
              </w:rPr>
              <w:t>Description</w:t>
            </w:r>
          </w:p>
        </w:tc>
        <w:tc>
          <w:tcPr>
            <w:tcW w:w="920" w:type="dxa"/>
            <w:tcBorders>
              <w:top w:val="nil"/>
              <w:left w:val="nil"/>
              <w:bottom w:val="single" w:sz="4" w:space="0" w:color="auto"/>
              <w:right w:val="single" w:sz="4" w:space="0" w:color="auto"/>
            </w:tcBorders>
            <w:shd w:val="clear" w:color="000000" w:fill="00B0F0"/>
            <w:vAlign w:val="center"/>
            <w:hideMark/>
          </w:tcPr>
          <w:p w:rsidR="000703D4" w:rsidRPr="000703D4" w:rsidRDefault="000703D4" w:rsidP="000703D4">
            <w:pPr>
              <w:spacing w:after="0" w:line="240" w:lineRule="auto"/>
              <w:jc w:val="center"/>
              <w:rPr>
                <w:rFonts w:ascii="Arial" w:eastAsia="Times New Roman" w:hAnsi="Arial" w:cs="Arial"/>
                <w:b/>
                <w:bCs/>
                <w:color w:val="000000"/>
              </w:rPr>
            </w:pPr>
            <w:r w:rsidRPr="000703D4">
              <w:rPr>
                <w:rFonts w:ascii="Arial" w:eastAsia="Times New Roman" w:hAnsi="Arial" w:cs="Arial"/>
                <w:b/>
                <w:bCs/>
                <w:color w:val="000000"/>
              </w:rPr>
              <w:t>Unit</w:t>
            </w:r>
          </w:p>
        </w:tc>
        <w:tc>
          <w:tcPr>
            <w:tcW w:w="880" w:type="dxa"/>
            <w:tcBorders>
              <w:top w:val="nil"/>
              <w:left w:val="nil"/>
              <w:bottom w:val="single" w:sz="4" w:space="0" w:color="auto"/>
              <w:right w:val="single" w:sz="4" w:space="0" w:color="auto"/>
            </w:tcBorders>
            <w:shd w:val="clear" w:color="000000" w:fill="00B0F0"/>
            <w:vAlign w:val="center"/>
            <w:hideMark/>
          </w:tcPr>
          <w:p w:rsidR="000703D4" w:rsidRPr="000703D4" w:rsidRDefault="000703D4" w:rsidP="000703D4">
            <w:pPr>
              <w:spacing w:after="0" w:line="240" w:lineRule="auto"/>
              <w:jc w:val="center"/>
              <w:rPr>
                <w:rFonts w:ascii="Arial" w:eastAsia="Times New Roman" w:hAnsi="Arial" w:cs="Arial"/>
                <w:b/>
                <w:bCs/>
                <w:color w:val="000000"/>
              </w:rPr>
            </w:pPr>
            <w:r w:rsidRPr="000703D4">
              <w:rPr>
                <w:rFonts w:ascii="Arial" w:eastAsia="Times New Roman" w:hAnsi="Arial" w:cs="Arial"/>
                <w:b/>
                <w:bCs/>
                <w:color w:val="000000"/>
              </w:rPr>
              <w:t>Qty</w:t>
            </w:r>
          </w:p>
        </w:tc>
        <w:tc>
          <w:tcPr>
            <w:tcW w:w="1620" w:type="dxa"/>
            <w:tcBorders>
              <w:top w:val="nil"/>
              <w:left w:val="nil"/>
              <w:bottom w:val="single" w:sz="4" w:space="0" w:color="auto"/>
              <w:right w:val="single" w:sz="4" w:space="0" w:color="auto"/>
            </w:tcBorders>
            <w:shd w:val="clear" w:color="000000" w:fill="00B0F0"/>
            <w:vAlign w:val="center"/>
            <w:hideMark/>
          </w:tcPr>
          <w:p w:rsidR="000703D4" w:rsidRPr="000703D4" w:rsidRDefault="000703D4" w:rsidP="000703D4">
            <w:pPr>
              <w:spacing w:after="0" w:line="240" w:lineRule="auto"/>
              <w:jc w:val="center"/>
              <w:rPr>
                <w:rFonts w:ascii="Arial" w:eastAsia="Times New Roman" w:hAnsi="Arial" w:cs="Arial"/>
                <w:b/>
                <w:bCs/>
                <w:color w:val="000000"/>
              </w:rPr>
            </w:pPr>
            <w:r w:rsidRPr="000703D4">
              <w:rPr>
                <w:rFonts w:ascii="Arial" w:eastAsia="Times New Roman" w:hAnsi="Arial" w:cs="Arial"/>
                <w:b/>
                <w:bCs/>
                <w:color w:val="000000"/>
              </w:rPr>
              <w:t>Supply Rate</w:t>
            </w:r>
          </w:p>
        </w:tc>
        <w:tc>
          <w:tcPr>
            <w:tcW w:w="1720" w:type="dxa"/>
            <w:tcBorders>
              <w:top w:val="nil"/>
              <w:left w:val="nil"/>
              <w:bottom w:val="single" w:sz="4" w:space="0" w:color="auto"/>
              <w:right w:val="single" w:sz="4" w:space="0" w:color="auto"/>
            </w:tcBorders>
            <w:shd w:val="clear" w:color="000000" w:fill="00B0F0"/>
            <w:vAlign w:val="center"/>
            <w:hideMark/>
          </w:tcPr>
          <w:p w:rsidR="000703D4" w:rsidRPr="000703D4" w:rsidRDefault="000703D4" w:rsidP="000703D4">
            <w:pPr>
              <w:spacing w:after="0" w:line="240" w:lineRule="auto"/>
              <w:jc w:val="center"/>
              <w:rPr>
                <w:rFonts w:ascii="Arial" w:eastAsia="Times New Roman" w:hAnsi="Arial" w:cs="Arial"/>
                <w:b/>
                <w:bCs/>
                <w:color w:val="000000"/>
              </w:rPr>
            </w:pPr>
            <w:r w:rsidRPr="000703D4">
              <w:rPr>
                <w:rFonts w:ascii="Arial" w:eastAsia="Times New Roman" w:hAnsi="Arial" w:cs="Arial"/>
                <w:b/>
                <w:bCs/>
                <w:color w:val="000000"/>
              </w:rPr>
              <w:t>Labour Rate</w:t>
            </w:r>
          </w:p>
        </w:tc>
        <w:tc>
          <w:tcPr>
            <w:tcW w:w="1980" w:type="dxa"/>
            <w:tcBorders>
              <w:top w:val="nil"/>
              <w:left w:val="nil"/>
              <w:bottom w:val="single" w:sz="4" w:space="0" w:color="auto"/>
              <w:right w:val="single" w:sz="4" w:space="0" w:color="auto"/>
            </w:tcBorders>
            <w:shd w:val="clear" w:color="000000" w:fill="00B0F0"/>
            <w:vAlign w:val="center"/>
            <w:hideMark/>
          </w:tcPr>
          <w:p w:rsidR="000703D4" w:rsidRPr="000703D4" w:rsidRDefault="000703D4" w:rsidP="000703D4">
            <w:pPr>
              <w:spacing w:after="0" w:line="240" w:lineRule="auto"/>
              <w:jc w:val="center"/>
              <w:rPr>
                <w:rFonts w:ascii="Arial" w:eastAsia="Times New Roman" w:hAnsi="Arial" w:cs="Arial"/>
                <w:b/>
                <w:bCs/>
                <w:color w:val="000000"/>
              </w:rPr>
            </w:pPr>
            <w:r w:rsidRPr="000703D4">
              <w:rPr>
                <w:rFonts w:ascii="Arial" w:eastAsia="Times New Roman" w:hAnsi="Arial" w:cs="Arial"/>
                <w:b/>
                <w:bCs/>
                <w:color w:val="000000"/>
              </w:rPr>
              <w:t>Total Item Cost</w:t>
            </w:r>
          </w:p>
        </w:tc>
      </w:tr>
      <w:tr w:rsidR="000703D4" w:rsidRPr="000703D4" w:rsidTr="000703D4">
        <w:trPr>
          <w:trHeight w:val="405"/>
          <w:jc w:val="center"/>
        </w:trPr>
        <w:tc>
          <w:tcPr>
            <w:tcW w:w="960" w:type="dxa"/>
            <w:tcBorders>
              <w:top w:val="nil"/>
              <w:left w:val="single" w:sz="4" w:space="0" w:color="auto"/>
              <w:bottom w:val="single" w:sz="4" w:space="0" w:color="auto"/>
              <w:right w:val="single" w:sz="4" w:space="0" w:color="auto"/>
            </w:tcBorders>
            <w:shd w:val="clear" w:color="000000" w:fill="ACB9CA"/>
            <w:noWrap/>
            <w:vAlign w:val="center"/>
            <w:hideMark/>
          </w:tcPr>
          <w:p w:rsidR="000703D4" w:rsidRPr="000703D4" w:rsidRDefault="000703D4" w:rsidP="000703D4">
            <w:pPr>
              <w:spacing w:after="0" w:line="240" w:lineRule="auto"/>
              <w:jc w:val="center"/>
              <w:rPr>
                <w:rFonts w:ascii="Arial" w:eastAsia="Times New Roman" w:hAnsi="Arial" w:cs="Arial"/>
                <w:b/>
                <w:bCs/>
                <w:color w:val="000000"/>
                <w:sz w:val="20"/>
                <w:szCs w:val="20"/>
              </w:rPr>
            </w:pPr>
            <w:r w:rsidRPr="000703D4">
              <w:rPr>
                <w:rFonts w:ascii="Arial" w:eastAsia="Times New Roman" w:hAnsi="Arial" w:cs="Arial"/>
                <w:b/>
                <w:bCs/>
                <w:color w:val="000000"/>
                <w:sz w:val="20"/>
                <w:szCs w:val="20"/>
              </w:rPr>
              <w:t>2.1</w:t>
            </w:r>
          </w:p>
        </w:tc>
        <w:tc>
          <w:tcPr>
            <w:tcW w:w="6320" w:type="dxa"/>
            <w:tcBorders>
              <w:top w:val="nil"/>
              <w:left w:val="nil"/>
              <w:bottom w:val="single" w:sz="4" w:space="0" w:color="auto"/>
              <w:right w:val="single" w:sz="4" w:space="0" w:color="auto"/>
            </w:tcBorders>
            <w:shd w:val="clear" w:color="000000" w:fill="ACB9CA"/>
            <w:vAlign w:val="center"/>
            <w:hideMark/>
          </w:tcPr>
          <w:p w:rsidR="000703D4" w:rsidRPr="000703D4" w:rsidRDefault="000703D4" w:rsidP="000703D4">
            <w:pPr>
              <w:spacing w:after="0" w:line="240" w:lineRule="auto"/>
              <w:rPr>
                <w:rFonts w:ascii="Arial" w:eastAsia="Times New Roman" w:hAnsi="Arial" w:cs="Arial"/>
                <w:b/>
                <w:bCs/>
                <w:color w:val="000000"/>
                <w:sz w:val="20"/>
                <w:szCs w:val="20"/>
              </w:rPr>
            </w:pPr>
            <w:r w:rsidRPr="000703D4">
              <w:rPr>
                <w:rFonts w:ascii="Arial" w:eastAsia="Times New Roman" w:hAnsi="Arial" w:cs="Arial"/>
                <w:b/>
                <w:bCs/>
                <w:color w:val="000000"/>
                <w:sz w:val="20"/>
                <w:szCs w:val="20"/>
              </w:rPr>
              <w:t>Onsite maintenance/service/repairs (work to be done)</w:t>
            </w:r>
          </w:p>
        </w:tc>
        <w:tc>
          <w:tcPr>
            <w:tcW w:w="920" w:type="dxa"/>
            <w:tcBorders>
              <w:top w:val="nil"/>
              <w:left w:val="nil"/>
              <w:bottom w:val="single" w:sz="4" w:space="0" w:color="auto"/>
              <w:right w:val="single" w:sz="4" w:space="0" w:color="auto"/>
            </w:tcBorders>
            <w:shd w:val="clear" w:color="000000" w:fill="ACB9CA"/>
            <w:noWrap/>
            <w:vAlign w:val="bottom"/>
            <w:hideMark/>
          </w:tcPr>
          <w:p w:rsidR="000703D4" w:rsidRPr="000703D4" w:rsidRDefault="000703D4" w:rsidP="000703D4">
            <w:pPr>
              <w:spacing w:after="0" w:line="240" w:lineRule="auto"/>
              <w:rPr>
                <w:rFonts w:ascii="Arial" w:eastAsia="Times New Roman" w:hAnsi="Arial" w:cs="Arial"/>
                <w:b/>
                <w:bCs/>
                <w:color w:val="000000"/>
              </w:rPr>
            </w:pPr>
            <w:r w:rsidRPr="000703D4">
              <w:rPr>
                <w:rFonts w:ascii="Arial" w:eastAsia="Times New Roman" w:hAnsi="Arial" w:cs="Arial"/>
                <w:b/>
                <w:bCs/>
                <w:color w:val="000000"/>
              </w:rPr>
              <w:t> </w:t>
            </w:r>
          </w:p>
        </w:tc>
        <w:tc>
          <w:tcPr>
            <w:tcW w:w="880" w:type="dxa"/>
            <w:tcBorders>
              <w:top w:val="nil"/>
              <w:left w:val="nil"/>
              <w:bottom w:val="single" w:sz="4" w:space="0" w:color="auto"/>
              <w:right w:val="single" w:sz="4" w:space="0" w:color="auto"/>
            </w:tcBorders>
            <w:shd w:val="clear" w:color="000000" w:fill="ACB9CA"/>
            <w:noWrap/>
            <w:vAlign w:val="bottom"/>
            <w:hideMark/>
          </w:tcPr>
          <w:p w:rsidR="000703D4" w:rsidRPr="000703D4" w:rsidRDefault="000703D4" w:rsidP="000703D4">
            <w:pPr>
              <w:spacing w:after="0" w:line="240" w:lineRule="auto"/>
              <w:rPr>
                <w:rFonts w:ascii="Arial" w:eastAsia="Times New Roman" w:hAnsi="Arial" w:cs="Arial"/>
                <w:b/>
                <w:bCs/>
                <w:color w:val="000000"/>
              </w:rPr>
            </w:pPr>
            <w:r w:rsidRPr="000703D4">
              <w:rPr>
                <w:rFonts w:ascii="Arial" w:eastAsia="Times New Roman" w:hAnsi="Arial" w:cs="Arial"/>
                <w:b/>
                <w:bCs/>
                <w:color w:val="000000"/>
              </w:rPr>
              <w:t> </w:t>
            </w:r>
          </w:p>
        </w:tc>
        <w:tc>
          <w:tcPr>
            <w:tcW w:w="1620" w:type="dxa"/>
            <w:tcBorders>
              <w:top w:val="nil"/>
              <w:left w:val="nil"/>
              <w:bottom w:val="single" w:sz="4" w:space="0" w:color="auto"/>
              <w:right w:val="single" w:sz="4" w:space="0" w:color="auto"/>
            </w:tcBorders>
            <w:shd w:val="clear" w:color="000000" w:fill="ACB9CA"/>
            <w:noWrap/>
            <w:vAlign w:val="bottom"/>
            <w:hideMark/>
          </w:tcPr>
          <w:p w:rsidR="000703D4" w:rsidRPr="000703D4" w:rsidRDefault="000703D4" w:rsidP="000703D4">
            <w:pPr>
              <w:spacing w:after="0" w:line="240" w:lineRule="auto"/>
              <w:rPr>
                <w:rFonts w:ascii="Arial" w:eastAsia="Times New Roman" w:hAnsi="Arial" w:cs="Arial"/>
                <w:b/>
                <w:bCs/>
                <w:color w:val="000000"/>
              </w:rPr>
            </w:pPr>
            <w:r w:rsidRPr="000703D4">
              <w:rPr>
                <w:rFonts w:ascii="Arial" w:eastAsia="Times New Roman" w:hAnsi="Arial" w:cs="Arial"/>
                <w:b/>
                <w:bCs/>
                <w:color w:val="000000"/>
              </w:rPr>
              <w:t> </w:t>
            </w:r>
          </w:p>
        </w:tc>
        <w:tc>
          <w:tcPr>
            <w:tcW w:w="1720" w:type="dxa"/>
            <w:tcBorders>
              <w:top w:val="nil"/>
              <w:left w:val="nil"/>
              <w:bottom w:val="single" w:sz="4" w:space="0" w:color="auto"/>
              <w:right w:val="single" w:sz="4" w:space="0" w:color="auto"/>
            </w:tcBorders>
            <w:shd w:val="clear" w:color="000000" w:fill="ACB9CA"/>
            <w:noWrap/>
            <w:vAlign w:val="bottom"/>
            <w:hideMark/>
          </w:tcPr>
          <w:p w:rsidR="000703D4" w:rsidRPr="000703D4" w:rsidRDefault="000703D4" w:rsidP="000703D4">
            <w:pPr>
              <w:spacing w:after="0" w:line="240" w:lineRule="auto"/>
              <w:rPr>
                <w:rFonts w:ascii="Arial" w:eastAsia="Times New Roman" w:hAnsi="Arial" w:cs="Arial"/>
                <w:b/>
                <w:bCs/>
                <w:color w:val="000000"/>
              </w:rPr>
            </w:pPr>
            <w:r w:rsidRPr="000703D4">
              <w:rPr>
                <w:rFonts w:ascii="Arial" w:eastAsia="Times New Roman" w:hAnsi="Arial" w:cs="Arial"/>
                <w:b/>
                <w:bCs/>
                <w:color w:val="000000"/>
              </w:rPr>
              <w:t> </w:t>
            </w:r>
          </w:p>
        </w:tc>
        <w:tc>
          <w:tcPr>
            <w:tcW w:w="1980" w:type="dxa"/>
            <w:tcBorders>
              <w:top w:val="nil"/>
              <w:left w:val="nil"/>
              <w:bottom w:val="single" w:sz="4" w:space="0" w:color="auto"/>
              <w:right w:val="single" w:sz="4" w:space="0" w:color="auto"/>
            </w:tcBorders>
            <w:shd w:val="clear" w:color="000000" w:fill="ACB9CA"/>
            <w:noWrap/>
            <w:vAlign w:val="bottom"/>
            <w:hideMark/>
          </w:tcPr>
          <w:p w:rsidR="000703D4" w:rsidRPr="000703D4" w:rsidRDefault="000703D4" w:rsidP="000703D4">
            <w:pPr>
              <w:spacing w:after="0" w:line="240" w:lineRule="auto"/>
              <w:rPr>
                <w:rFonts w:ascii="Arial" w:eastAsia="Times New Roman" w:hAnsi="Arial" w:cs="Arial"/>
                <w:b/>
                <w:bCs/>
                <w:color w:val="000000"/>
              </w:rPr>
            </w:pPr>
            <w:r w:rsidRPr="000703D4">
              <w:rPr>
                <w:rFonts w:ascii="Arial" w:eastAsia="Times New Roman" w:hAnsi="Arial" w:cs="Arial"/>
                <w:b/>
                <w:bCs/>
                <w:color w:val="000000"/>
              </w:rPr>
              <w:t> </w:t>
            </w:r>
          </w:p>
        </w:tc>
      </w:tr>
      <w:tr w:rsidR="000703D4" w:rsidRPr="000703D4" w:rsidTr="000703D4">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2.1.37</w:t>
            </w:r>
          </w:p>
        </w:tc>
        <w:tc>
          <w:tcPr>
            <w:tcW w:w="6320" w:type="dxa"/>
            <w:tcBorders>
              <w:top w:val="nil"/>
              <w:left w:val="nil"/>
              <w:bottom w:val="single" w:sz="4" w:space="0" w:color="auto"/>
              <w:right w:val="single" w:sz="4" w:space="0" w:color="auto"/>
            </w:tcBorders>
            <w:shd w:val="clear" w:color="auto" w:fill="auto"/>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Supply and install new MV surge arrestors</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each</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r w:rsidR="000703D4" w:rsidRPr="000703D4" w:rsidTr="000703D4">
        <w:trPr>
          <w:trHeight w:val="51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2.1.38</w:t>
            </w:r>
          </w:p>
        </w:tc>
        <w:tc>
          <w:tcPr>
            <w:tcW w:w="6320" w:type="dxa"/>
            <w:tcBorders>
              <w:top w:val="nil"/>
              <w:left w:val="nil"/>
              <w:bottom w:val="single" w:sz="4" w:space="0" w:color="auto"/>
              <w:right w:val="single" w:sz="4" w:space="0" w:color="auto"/>
            </w:tcBorders>
            <w:shd w:val="clear" w:color="auto" w:fill="auto"/>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Maintain, service and replace filter of the mobile online moisture removal where required</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each</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r w:rsidR="000703D4" w:rsidRPr="000703D4" w:rsidTr="000703D4">
        <w:trPr>
          <w:trHeight w:val="51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2.1.39</w:t>
            </w:r>
          </w:p>
        </w:tc>
        <w:tc>
          <w:tcPr>
            <w:tcW w:w="6320" w:type="dxa"/>
            <w:tcBorders>
              <w:top w:val="nil"/>
              <w:left w:val="nil"/>
              <w:bottom w:val="single" w:sz="4" w:space="0" w:color="auto"/>
              <w:right w:val="single" w:sz="4" w:space="0" w:color="auto"/>
            </w:tcBorders>
            <w:shd w:val="clear" w:color="auto" w:fill="auto"/>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Maintain, service and calibrate online gas monitoring unit where required</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each</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r w:rsidR="000703D4" w:rsidRPr="000703D4" w:rsidTr="000703D4">
        <w:trPr>
          <w:trHeight w:val="51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2.1.40</w:t>
            </w:r>
          </w:p>
        </w:tc>
        <w:tc>
          <w:tcPr>
            <w:tcW w:w="6320" w:type="dxa"/>
            <w:tcBorders>
              <w:top w:val="nil"/>
              <w:left w:val="nil"/>
              <w:bottom w:val="single" w:sz="4" w:space="0" w:color="auto"/>
              <w:right w:val="single" w:sz="4" w:space="0" w:color="auto"/>
            </w:tcBorders>
            <w:shd w:val="clear" w:color="auto" w:fill="auto"/>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Remove contaminated crusher stones and replace with new where required</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each</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r w:rsidR="000703D4" w:rsidRPr="000703D4" w:rsidTr="000703D4">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2.1.41</w:t>
            </w:r>
          </w:p>
        </w:tc>
        <w:tc>
          <w:tcPr>
            <w:tcW w:w="6320" w:type="dxa"/>
            <w:tcBorders>
              <w:top w:val="nil"/>
              <w:left w:val="nil"/>
              <w:bottom w:val="single" w:sz="4" w:space="0" w:color="auto"/>
              <w:right w:val="single" w:sz="4" w:space="0" w:color="auto"/>
            </w:tcBorders>
            <w:shd w:val="clear" w:color="auto" w:fill="auto"/>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Maintenance of the aux/NEC/NEC transformer</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each</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bl>
    <w:p w:rsidR="0012264C" w:rsidRDefault="0012264C" w:rsidP="001245E4">
      <w:pPr>
        <w:spacing w:before="100" w:beforeAutospacing="1" w:after="100" w:afterAutospacing="1" w:line="240" w:lineRule="auto"/>
        <w:jc w:val="center"/>
        <w:rPr>
          <w:rFonts w:ascii="Arial" w:hAnsi="Arial" w:cs="Arial"/>
          <w:b/>
          <w:sz w:val="32"/>
          <w:szCs w:val="32"/>
        </w:rPr>
      </w:pPr>
    </w:p>
    <w:p w:rsidR="0012264C" w:rsidRDefault="0012264C" w:rsidP="001245E4">
      <w:pPr>
        <w:spacing w:before="100" w:beforeAutospacing="1" w:after="100" w:afterAutospacing="1" w:line="240" w:lineRule="auto"/>
        <w:jc w:val="center"/>
        <w:rPr>
          <w:rFonts w:ascii="Arial" w:hAnsi="Arial" w:cs="Arial"/>
          <w:b/>
          <w:sz w:val="32"/>
          <w:szCs w:val="32"/>
        </w:rPr>
      </w:pPr>
    </w:p>
    <w:p w:rsidR="0012264C" w:rsidRDefault="0012264C" w:rsidP="001245E4">
      <w:pPr>
        <w:spacing w:before="100" w:beforeAutospacing="1" w:after="100" w:afterAutospacing="1" w:line="240" w:lineRule="auto"/>
        <w:jc w:val="center"/>
        <w:rPr>
          <w:rFonts w:ascii="Arial" w:hAnsi="Arial" w:cs="Arial"/>
          <w:b/>
          <w:sz w:val="32"/>
          <w:szCs w:val="32"/>
        </w:rPr>
      </w:pPr>
    </w:p>
    <w:p w:rsidR="0012264C" w:rsidRDefault="0012264C" w:rsidP="001245E4">
      <w:pPr>
        <w:spacing w:before="100" w:beforeAutospacing="1" w:after="100" w:afterAutospacing="1" w:line="240" w:lineRule="auto"/>
        <w:jc w:val="center"/>
        <w:rPr>
          <w:rFonts w:ascii="Arial" w:hAnsi="Arial" w:cs="Arial"/>
          <w:b/>
          <w:sz w:val="32"/>
          <w:szCs w:val="32"/>
        </w:rPr>
      </w:pPr>
    </w:p>
    <w:p w:rsidR="0012264C" w:rsidRDefault="0012264C" w:rsidP="001245E4">
      <w:pPr>
        <w:spacing w:before="100" w:beforeAutospacing="1" w:after="100" w:afterAutospacing="1" w:line="240" w:lineRule="auto"/>
        <w:jc w:val="center"/>
        <w:rPr>
          <w:rFonts w:ascii="Arial" w:hAnsi="Arial" w:cs="Arial"/>
          <w:b/>
          <w:sz w:val="32"/>
          <w:szCs w:val="32"/>
        </w:rPr>
      </w:pPr>
    </w:p>
    <w:p w:rsidR="0012264C" w:rsidRDefault="0012264C" w:rsidP="001245E4">
      <w:pPr>
        <w:spacing w:before="100" w:beforeAutospacing="1" w:after="100" w:afterAutospacing="1" w:line="240" w:lineRule="auto"/>
        <w:jc w:val="center"/>
        <w:rPr>
          <w:rFonts w:ascii="Arial" w:hAnsi="Arial" w:cs="Arial"/>
          <w:b/>
          <w:sz w:val="32"/>
          <w:szCs w:val="32"/>
        </w:rPr>
      </w:pPr>
    </w:p>
    <w:p w:rsidR="0012264C" w:rsidRDefault="0012264C" w:rsidP="001245E4">
      <w:pPr>
        <w:spacing w:before="100" w:beforeAutospacing="1" w:after="100" w:afterAutospacing="1" w:line="240" w:lineRule="auto"/>
        <w:jc w:val="center"/>
        <w:rPr>
          <w:rFonts w:ascii="Arial" w:hAnsi="Arial" w:cs="Arial"/>
          <w:b/>
          <w:sz w:val="32"/>
          <w:szCs w:val="32"/>
        </w:rPr>
      </w:pPr>
    </w:p>
    <w:tbl>
      <w:tblPr>
        <w:tblW w:w="14400" w:type="dxa"/>
        <w:jc w:val="center"/>
        <w:tblLook w:val="04A0" w:firstRow="1" w:lastRow="0" w:firstColumn="1" w:lastColumn="0" w:noHBand="0" w:noVBand="1"/>
      </w:tblPr>
      <w:tblGrid>
        <w:gridCol w:w="960"/>
        <w:gridCol w:w="6320"/>
        <w:gridCol w:w="920"/>
        <w:gridCol w:w="880"/>
        <w:gridCol w:w="1620"/>
        <w:gridCol w:w="1720"/>
        <w:gridCol w:w="1980"/>
      </w:tblGrid>
      <w:tr w:rsidR="000703D4" w:rsidRPr="000703D4" w:rsidTr="000703D4">
        <w:trPr>
          <w:trHeight w:val="615"/>
          <w:jc w:val="center"/>
        </w:trPr>
        <w:tc>
          <w:tcPr>
            <w:tcW w:w="14400" w:type="dxa"/>
            <w:gridSpan w:val="7"/>
            <w:tcBorders>
              <w:top w:val="single" w:sz="4" w:space="0" w:color="auto"/>
              <w:left w:val="single" w:sz="4" w:space="0" w:color="auto"/>
              <w:bottom w:val="single" w:sz="4" w:space="0" w:color="auto"/>
              <w:right w:val="single" w:sz="4" w:space="0" w:color="auto"/>
            </w:tcBorders>
            <w:shd w:val="clear" w:color="000000" w:fill="00B0F0"/>
            <w:noWrap/>
            <w:vAlign w:val="center"/>
            <w:hideMark/>
          </w:tcPr>
          <w:p w:rsidR="000703D4" w:rsidRPr="000703D4" w:rsidRDefault="000703D4" w:rsidP="000703D4">
            <w:pPr>
              <w:spacing w:after="0" w:line="240" w:lineRule="auto"/>
              <w:jc w:val="center"/>
              <w:rPr>
                <w:rFonts w:ascii="Arial" w:eastAsia="Times New Roman" w:hAnsi="Arial" w:cs="Arial"/>
                <w:b/>
                <w:bCs/>
                <w:color w:val="000000"/>
                <w:sz w:val="24"/>
                <w:szCs w:val="24"/>
              </w:rPr>
            </w:pPr>
            <w:r w:rsidRPr="000703D4">
              <w:rPr>
                <w:rFonts w:ascii="Arial" w:eastAsia="Times New Roman" w:hAnsi="Arial" w:cs="Arial"/>
                <w:b/>
                <w:bCs/>
                <w:color w:val="000000"/>
                <w:sz w:val="24"/>
                <w:szCs w:val="24"/>
              </w:rPr>
              <w:lastRenderedPageBreak/>
              <w:t>PHASE 3 : Transformer Service/Maintenance</w:t>
            </w:r>
          </w:p>
        </w:tc>
      </w:tr>
      <w:tr w:rsidR="000703D4" w:rsidRPr="000703D4" w:rsidTr="000703D4">
        <w:trPr>
          <w:trHeight w:val="600"/>
          <w:jc w:val="center"/>
        </w:trPr>
        <w:tc>
          <w:tcPr>
            <w:tcW w:w="960" w:type="dxa"/>
            <w:tcBorders>
              <w:top w:val="nil"/>
              <w:left w:val="single" w:sz="4" w:space="0" w:color="auto"/>
              <w:bottom w:val="single" w:sz="4" w:space="0" w:color="auto"/>
              <w:right w:val="single" w:sz="4" w:space="0" w:color="auto"/>
            </w:tcBorders>
            <w:shd w:val="clear" w:color="000000" w:fill="00B0F0"/>
            <w:vAlign w:val="center"/>
            <w:hideMark/>
          </w:tcPr>
          <w:p w:rsidR="000703D4" w:rsidRPr="000703D4" w:rsidRDefault="000703D4" w:rsidP="000703D4">
            <w:pPr>
              <w:spacing w:after="0" w:line="240" w:lineRule="auto"/>
              <w:jc w:val="center"/>
              <w:rPr>
                <w:rFonts w:ascii="Arial" w:eastAsia="Times New Roman" w:hAnsi="Arial" w:cs="Arial"/>
                <w:b/>
                <w:bCs/>
                <w:color w:val="000000"/>
              </w:rPr>
            </w:pPr>
            <w:r w:rsidRPr="000703D4">
              <w:rPr>
                <w:rFonts w:ascii="Arial" w:eastAsia="Times New Roman" w:hAnsi="Arial" w:cs="Arial"/>
                <w:b/>
                <w:bCs/>
                <w:color w:val="000000"/>
              </w:rPr>
              <w:t>Item</w:t>
            </w:r>
          </w:p>
        </w:tc>
        <w:tc>
          <w:tcPr>
            <w:tcW w:w="6320" w:type="dxa"/>
            <w:tcBorders>
              <w:top w:val="nil"/>
              <w:left w:val="nil"/>
              <w:bottom w:val="single" w:sz="4" w:space="0" w:color="auto"/>
              <w:right w:val="single" w:sz="4" w:space="0" w:color="auto"/>
            </w:tcBorders>
            <w:shd w:val="clear" w:color="000000" w:fill="00B0F0"/>
            <w:vAlign w:val="center"/>
            <w:hideMark/>
          </w:tcPr>
          <w:p w:rsidR="000703D4" w:rsidRPr="000703D4" w:rsidRDefault="000703D4" w:rsidP="000703D4">
            <w:pPr>
              <w:spacing w:after="0" w:line="240" w:lineRule="auto"/>
              <w:jc w:val="center"/>
              <w:rPr>
                <w:rFonts w:ascii="Arial" w:eastAsia="Times New Roman" w:hAnsi="Arial" w:cs="Arial"/>
                <w:b/>
                <w:bCs/>
                <w:color w:val="000000"/>
              </w:rPr>
            </w:pPr>
            <w:r w:rsidRPr="000703D4">
              <w:rPr>
                <w:rFonts w:ascii="Arial" w:eastAsia="Times New Roman" w:hAnsi="Arial" w:cs="Arial"/>
                <w:b/>
                <w:bCs/>
                <w:color w:val="000000"/>
              </w:rPr>
              <w:t>Description</w:t>
            </w:r>
          </w:p>
        </w:tc>
        <w:tc>
          <w:tcPr>
            <w:tcW w:w="920" w:type="dxa"/>
            <w:tcBorders>
              <w:top w:val="nil"/>
              <w:left w:val="nil"/>
              <w:bottom w:val="single" w:sz="4" w:space="0" w:color="auto"/>
              <w:right w:val="single" w:sz="4" w:space="0" w:color="auto"/>
            </w:tcBorders>
            <w:shd w:val="clear" w:color="000000" w:fill="00B0F0"/>
            <w:vAlign w:val="center"/>
            <w:hideMark/>
          </w:tcPr>
          <w:p w:rsidR="000703D4" w:rsidRPr="000703D4" w:rsidRDefault="000703D4" w:rsidP="000703D4">
            <w:pPr>
              <w:spacing w:after="0" w:line="240" w:lineRule="auto"/>
              <w:jc w:val="center"/>
              <w:rPr>
                <w:rFonts w:ascii="Arial" w:eastAsia="Times New Roman" w:hAnsi="Arial" w:cs="Arial"/>
                <w:b/>
                <w:bCs/>
                <w:color w:val="000000"/>
              </w:rPr>
            </w:pPr>
            <w:r w:rsidRPr="000703D4">
              <w:rPr>
                <w:rFonts w:ascii="Arial" w:eastAsia="Times New Roman" w:hAnsi="Arial" w:cs="Arial"/>
                <w:b/>
                <w:bCs/>
                <w:color w:val="000000"/>
              </w:rPr>
              <w:t>Unit</w:t>
            </w:r>
          </w:p>
        </w:tc>
        <w:tc>
          <w:tcPr>
            <w:tcW w:w="880" w:type="dxa"/>
            <w:tcBorders>
              <w:top w:val="nil"/>
              <w:left w:val="nil"/>
              <w:bottom w:val="single" w:sz="4" w:space="0" w:color="auto"/>
              <w:right w:val="single" w:sz="4" w:space="0" w:color="auto"/>
            </w:tcBorders>
            <w:shd w:val="clear" w:color="000000" w:fill="00B0F0"/>
            <w:vAlign w:val="center"/>
            <w:hideMark/>
          </w:tcPr>
          <w:p w:rsidR="000703D4" w:rsidRPr="000703D4" w:rsidRDefault="000703D4" w:rsidP="000703D4">
            <w:pPr>
              <w:spacing w:after="0" w:line="240" w:lineRule="auto"/>
              <w:jc w:val="center"/>
              <w:rPr>
                <w:rFonts w:ascii="Arial" w:eastAsia="Times New Roman" w:hAnsi="Arial" w:cs="Arial"/>
                <w:b/>
                <w:bCs/>
                <w:color w:val="000000"/>
              </w:rPr>
            </w:pPr>
            <w:r w:rsidRPr="000703D4">
              <w:rPr>
                <w:rFonts w:ascii="Arial" w:eastAsia="Times New Roman" w:hAnsi="Arial" w:cs="Arial"/>
                <w:b/>
                <w:bCs/>
                <w:color w:val="000000"/>
              </w:rPr>
              <w:t>Qty</w:t>
            </w:r>
          </w:p>
        </w:tc>
        <w:tc>
          <w:tcPr>
            <w:tcW w:w="1620" w:type="dxa"/>
            <w:tcBorders>
              <w:top w:val="nil"/>
              <w:left w:val="nil"/>
              <w:bottom w:val="single" w:sz="4" w:space="0" w:color="auto"/>
              <w:right w:val="single" w:sz="4" w:space="0" w:color="auto"/>
            </w:tcBorders>
            <w:shd w:val="clear" w:color="000000" w:fill="00B0F0"/>
            <w:vAlign w:val="center"/>
            <w:hideMark/>
          </w:tcPr>
          <w:p w:rsidR="000703D4" w:rsidRPr="000703D4" w:rsidRDefault="000703D4" w:rsidP="000703D4">
            <w:pPr>
              <w:spacing w:after="0" w:line="240" w:lineRule="auto"/>
              <w:jc w:val="center"/>
              <w:rPr>
                <w:rFonts w:ascii="Arial" w:eastAsia="Times New Roman" w:hAnsi="Arial" w:cs="Arial"/>
                <w:b/>
                <w:bCs/>
                <w:color w:val="000000"/>
              </w:rPr>
            </w:pPr>
            <w:r w:rsidRPr="000703D4">
              <w:rPr>
                <w:rFonts w:ascii="Arial" w:eastAsia="Times New Roman" w:hAnsi="Arial" w:cs="Arial"/>
                <w:b/>
                <w:bCs/>
                <w:color w:val="000000"/>
              </w:rPr>
              <w:t>Supply Rate</w:t>
            </w:r>
          </w:p>
        </w:tc>
        <w:tc>
          <w:tcPr>
            <w:tcW w:w="1720" w:type="dxa"/>
            <w:tcBorders>
              <w:top w:val="nil"/>
              <w:left w:val="nil"/>
              <w:bottom w:val="single" w:sz="4" w:space="0" w:color="auto"/>
              <w:right w:val="single" w:sz="4" w:space="0" w:color="auto"/>
            </w:tcBorders>
            <w:shd w:val="clear" w:color="000000" w:fill="00B0F0"/>
            <w:vAlign w:val="center"/>
            <w:hideMark/>
          </w:tcPr>
          <w:p w:rsidR="000703D4" w:rsidRPr="000703D4" w:rsidRDefault="000703D4" w:rsidP="000703D4">
            <w:pPr>
              <w:spacing w:after="0" w:line="240" w:lineRule="auto"/>
              <w:jc w:val="center"/>
              <w:rPr>
                <w:rFonts w:ascii="Arial" w:eastAsia="Times New Roman" w:hAnsi="Arial" w:cs="Arial"/>
                <w:b/>
                <w:bCs/>
                <w:color w:val="000000"/>
              </w:rPr>
            </w:pPr>
            <w:r w:rsidRPr="000703D4">
              <w:rPr>
                <w:rFonts w:ascii="Arial" w:eastAsia="Times New Roman" w:hAnsi="Arial" w:cs="Arial"/>
                <w:b/>
                <w:bCs/>
                <w:color w:val="000000"/>
              </w:rPr>
              <w:t>Labour Rate</w:t>
            </w:r>
          </w:p>
        </w:tc>
        <w:tc>
          <w:tcPr>
            <w:tcW w:w="1980" w:type="dxa"/>
            <w:tcBorders>
              <w:top w:val="nil"/>
              <w:left w:val="nil"/>
              <w:bottom w:val="single" w:sz="4" w:space="0" w:color="auto"/>
              <w:right w:val="single" w:sz="4" w:space="0" w:color="auto"/>
            </w:tcBorders>
            <w:shd w:val="clear" w:color="000000" w:fill="00B0F0"/>
            <w:vAlign w:val="center"/>
            <w:hideMark/>
          </w:tcPr>
          <w:p w:rsidR="000703D4" w:rsidRPr="000703D4" w:rsidRDefault="000703D4" w:rsidP="000703D4">
            <w:pPr>
              <w:spacing w:after="0" w:line="240" w:lineRule="auto"/>
              <w:jc w:val="center"/>
              <w:rPr>
                <w:rFonts w:ascii="Arial" w:eastAsia="Times New Roman" w:hAnsi="Arial" w:cs="Arial"/>
                <w:b/>
                <w:bCs/>
                <w:color w:val="000000"/>
              </w:rPr>
            </w:pPr>
            <w:r w:rsidRPr="000703D4">
              <w:rPr>
                <w:rFonts w:ascii="Arial" w:eastAsia="Times New Roman" w:hAnsi="Arial" w:cs="Arial"/>
                <w:b/>
                <w:bCs/>
                <w:color w:val="000000"/>
              </w:rPr>
              <w:t>Total Item Cost</w:t>
            </w:r>
          </w:p>
        </w:tc>
      </w:tr>
      <w:tr w:rsidR="000703D4" w:rsidRPr="000703D4" w:rsidTr="000703D4">
        <w:trPr>
          <w:trHeight w:val="405"/>
          <w:jc w:val="center"/>
        </w:trPr>
        <w:tc>
          <w:tcPr>
            <w:tcW w:w="960" w:type="dxa"/>
            <w:tcBorders>
              <w:top w:val="nil"/>
              <w:left w:val="single" w:sz="4" w:space="0" w:color="auto"/>
              <w:bottom w:val="single" w:sz="4" w:space="0" w:color="auto"/>
              <w:right w:val="single" w:sz="4" w:space="0" w:color="auto"/>
            </w:tcBorders>
            <w:shd w:val="clear" w:color="000000" w:fill="ACB9CA"/>
            <w:noWrap/>
            <w:vAlign w:val="center"/>
            <w:hideMark/>
          </w:tcPr>
          <w:p w:rsidR="000703D4" w:rsidRPr="000703D4" w:rsidRDefault="000703D4" w:rsidP="000703D4">
            <w:pPr>
              <w:spacing w:after="0" w:line="240" w:lineRule="auto"/>
              <w:jc w:val="center"/>
              <w:rPr>
                <w:rFonts w:ascii="Arial" w:eastAsia="Times New Roman" w:hAnsi="Arial" w:cs="Arial"/>
                <w:b/>
                <w:bCs/>
                <w:color w:val="000000"/>
                <w:sz w:val="20"/>
                <w:szCs w:val="20"/>
              </w:rPr>
            </w:pPr>
            <w:r w:rsidRPr="000703D4">
              <w:rPr>
                <w:rFonts w:ascii="Arial" w:eastAsia="Times New Roman" w:hAnsi="Arial" w:cs="Arial"/>
                <w:b/>
                <w:bCs/>
                <w:color w:val="000000"/>
                <w:sz w:val="20"/>
                <w:szCs w:val="20"/>
              </w:rPr>
              <w:t>3</w:t>
            </w:r>
          </w:p>
        </w:tc>
        <w:tc>
          <w:tcPr>
            <w:tcW w:w="6320" w:type="dxa"/>
            <w:tcBorders>
              <w:top w:val="nil"/>
              <w:left w:val="nil"/>
              <w:bottom w:val="single" w:sz="4" w:space="0" w:color="auto"/>
              <w:right w:val="single" w:sz="4" w:space="0" w:color="auto"/>
            </w:tcBorders>
            <w:shd w:val="clear" w:color="000000" w:fill="ACB9CA"/>
            <w:noWrap/>
            <w:vAlign w:val="center"/>
            <w:hideMark/>
          </w:tcPr>
          <w:p w:rsidR="000703D4" w:rsidRPr="000703D4" w:rsidRDefault="000703D4" w:rsidP="000703D4">
            <w:pPr>
              <w:spacing w:after="0" w:line="240" w:lineRule="auto"/>
              <w:rPr>
                <w:rFonts w:ascii="Arial" w:eastAsia="Times New Roman" w:hAnsi="Arial" w:cs="Arial"/>
                <w:b/>
                <w:bCs/>
                <w:color w:val="000000"/>
                <w:sz w:val="20"/>
                <w:szCs w:val="20"/>
              </w:rPr>
            </w:pPr>
            <w:r w:rsidRPr="000703D4">
              <w:rPr>
                <w:rFonts w:ascii="Arial" w:eastAsia="Times New Roman" w:hAnsi="Arial" w:cs="Arial"/>
                <w:b/>
                <w:bCs/>
                <w:color w:val="000000"/>
                <w:sz w:val="20"/>
                <w:szCs w:val="20"/>
              </w:rPr>
              <w:t>On Site tests</w:t>
            </w:r>
          </w:p>
        </w:tc>
        <w:tc>
          <w:tcPr>
            <w:tcW w:w="920" w:type="dxa"/>
            <w:tcBorders>
              <w:top w:val="nil"/>
              <w:left w:val="nil"/>
              <w:bottom w:val="single" w:sz="4" w:space="0" w:color="auto"/>
              <w:right w:val="single" w:sz="4" w:space="0" w:color="auto"/>
            </w:tcBorders>
            <w:shd w:val="clear" w:color="000000" w:fill="ACB9CA"/>
            <w:noWrap/>
            <w:vAlign w:val="bottom"/>
            <w:hideMark/>
          </w:tcPr>
          <w:p w:rsidR="000703D4" w:rsidRPr="000703D4" w:rsidRDefault="000703D4" w:rsidP="000703D4">
            <w:pPr>
              <w:spacing w:after="0" w:line="240" w:lineRule="auto"/>
              <w:rPr>
                <w:rFonts w:ascii="Arial" w:eastAsia="Times New Roman" w:hAnsi="Arial" w:cs="Arial"/>
                <w:b/>
                <w:bCs/>
                <w:color w:val="000000"/>
              </w:rPr>
            </w:pPr>
            <w:r w:rsidRPr="000703D4">
              <w:rPr>
                <w:rFonts w:ascii="Arial" w:eastAsia="Times New Roman" w:hAnsi="Arial" w:cs="Arial"/>
                <w:b/>
                <w:bCs/>
                <w:color w:val="000000"/>
              </w:rPr>
              <w:t> </w:t>
            </w:r>
          </w:p>
        </w:tc>
        <w:tc>
          <w:tcPr>
            <w:tcW w:w="880" w:type="dxa"/>
            <w:tcBorders>
              <w:top w:val="nil"/>
              <w:left w:val="nil"/>
              <w:bottom w:val="single" w:sz="4" w:space="0" w:color="auto"/>
              <w:right w:val="single" w:sz="4" w:space="0" w:color="auto"/>
            </w:tcBorders>
            <w:shd w:val="clear" w:color="000000" w:fill="ACB9CA"/>
            <w:noWrap/>
            <w:vAlign w:val="bottom"/>
            <w:hideMark/>
          </w:tcPr>
          <w:p w:rsidR="000703D4" w:rsidRPr="000703D4" w:rsidRDefault="000703D4" w:rsidP="000703D4">
            <w:pPr>
              <w:spacing w:after="0" w:line="240" w:lineRule="auto"/>
              <w:rPr>
                <w:rFonts w:ascii="Arial" w:eastAsia="Times New Roman" w:hAnsi="Arial" w:cs="Arial"/>
                <w:b/>
                <w:bCs/>
                <w:color w:val="000000"/>
              </w:rPr>
            </w:pPr>
            <w:r w:rsidRPr="000703D4">
              <w:rPr>
                <w:rFonts w:ascii="Arial" w:eastAsia="Times New Roman" w:hAnsi="Arial" w:cs="Arial"/>
                <w:b/>
                <w:bCs/>
                <w:color w:val="000000"/>
              </w:rPr>
              <w:t> </w:t>
            </w:r>
          </w:p>
        </w:tc>
        <w:tc>
          <w:tcPr>
            <w:tcW w:w="1620" w:type="dxa"/>
            <w:tcBorders>
              <w:top w:val="nil"/>
              <w:left w:val="nil"/>
              <w:bottom w:val="single" w:sz="4" w:space="0" w:color="auto"/>
              <w:right w:val="single" w:sz="4" w:space="0" w:color="auto"/>
            </w:tcBorders>
            <w:shd w:val="clear" w:color="000000" w:fill="ACB9CA"/>
            <w:noWrap/>
            <w:vAlign w:val="bottom"/>
            <w:hideMark/>
          </w:tcPr>
          <w:p w:rsidR="000703D4" w:rsidRPr="000703D4" w:rsidRDefault="000703D4" w:rsidP="000703D4">
            <w:pPr>
              <w:spacing w:after="0" w:line="240" w:lineRule="auto"/>
              <w:rPr>
                <w:rFonts w:ascii="Arial" w:eastAsia="Times New Roman" w:hAnsi="Arial" w:cs="Arial"/>
                <w:b/>
                <w:bCs/>
                <w:color w:val="000000"/>
              </w:rPr>
            </w:pPr>
            <w:r w:rsidRPr="000703D4">
              <w:rPr>
                <w:rFonts w:ascii="Arial" w:eastAsia="Times New Roman" w:hAnsi="Arial" w:cs="Arial"/>
                <w:b/>
                <w:bCs/>
                <w:color w:val="000000"/>
              </w:rPr>
              <w:t> </w:t>
            </w:r>
          </w:p>
        </w:tc>
        <w:tc>
          <w:tcPr>
            <w:tcW w:w="1720" w:type="dxa"/>
            <w:tcBorders>
              <w:top w:val="nil"/>
              <w:left w:val="nil"/>
              <w:bottom w:val="single" w:sz="4" w:space="0" w:color="auto"/>
              <w:right w:val="single" w:sz="4" w:space="0" w:color="auto"/>
            </w:tcBorders>
            <w:shd w:val="clear" w:color="000000" w:fill="ACB9CA"/>
            <w:noWrap/>
            <w:vAlign w:val="bottom"/>
            <w:hideMark/>
          </w:tcPr>
          <w:p w:rsidR="000703D4" w:rsidRPr="000703D4" w:rsidRDefault="000703D4" w:rsidP="000703D4">
            <w:pPr>
              <w:spacing w:after="0" w:line="240" w:lineRule="auto"/>
              <w:rPr>
                <w:rFonts w:ascii="Arial" w:eastAsia="Times New Roman" w:hAnsi="Arial" w:cs="Arial"/>
                <w:b/>
                <w:bCs/>
                <w:color w:val="000000"/>
              </w:rPr>
            </w:pPr>
            <w:r w:rsidRPr="000703D4">
              <w:rPr>
                <w:rFonts w:ascii="Arial" w:eastAsia="Times New Roman" w:hAnsi="Arial" w:cs="Arial"/>
                <w:b/>
                <w:bCs/>
                <w:color w:val="000000"/>
              </w:rPr>
              <w:t> </w:t>
            </w:r>
          </w:p>
        </w:tc>
        <w:tc>
          <w:tcPr>
            <w:tcW w:w="1980" w:type="dxa"/>
            <w:tcBorders>
              <w:top w:val="nil"/>
              <w:left w:val="nil"/>
              <w:bottom w:val="single" w:sz="4" w:space="0" w:color="auto"/>
              <w:right w:val="single" w:sz="4" w:space="0" w:color="auto"/>
            </w:tcBorders>
            <w:shd w:val="clear" w:color="000000" w:fill="ACB9CA"/>
            <w:noWrap/>
            <w:vAlign w:val="bottom"/>
            <w:hideMark/>
          </w:tcPr>
          <w:p w:rsidR="000703D4" w:rsidRPr="000703D4" w:rsidRDefault="000703D4" w:rsidP="000703D4">
            <w:pPr>
              <w:spacing w:after="0" w:line="240" w:lineRule="auto"/>
              <w:rPr>
                <w:rFonts w:ascii="Arial" w:eastAsia="Times New Roman" w:hAnsi="Arial" w:cs="Arial"/>
                <w:b/>
                <w:bCs/>
                <w:color w:val="000000"/>
              </w:rPr>
            </w:pPr>
            <w:r w:rsidRPr="000703D4">
              <w:rPr>
                <w:rFonts w:ascii="Arial" w:eastAsia="Times New Roman" w:hAnsi="Arial" w:cs="Arial"/>
                <w:b/>
                <w:bCs/>
                <w:color w:val="000000"/>
              </w:rPr>
              <w:t> </w:t>
            </w:r>
          </w:p>
        </w:tc>
      </w:tr>
      <w:tr w:rsidR="000703D4" w:rsidRPr="000703D4" w:rsidTr="000703D4">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3.1.1</w:t>
            </w:r>
          </w:p>
        </w:tc>
        <w:tc>
          <w:tcPr>
            <w:tcW w:w="63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Winding Resistance Test</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each</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r w:rsidR="000703D4" w:rsidRPr="000703D4" w:rsidTr="000703D4">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3.1.2</w:t>
            </w:r>
          </w:p>
        </w:tc>
        <w:tc>
          <w:tcPr>
            <w:tcW w:w="63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Transformer Turns Ratio Test</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each</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r w:rsidR="000703D4" w:rsidRPr="000703D4" w:rsidTr="000703D4">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3.1.3</w:t>
            </w:r>
          </w:p>
        </w:tc>
        <w:tc>
          <w:tcPr>
            <w:tcW w:w="63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Phase Displacement</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each</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r w:rsidR="000703D4" w:rsidRPr="000703D4" w:rsidTr="000703D4">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3.1.4</w:t>
            </w:r>
          </w:p>
        </w:tc>
        <w:tc>
          <w:tcPr>
            <w:tcW w:w="63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Insulation Resistance Test</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each</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r w:rsidR="000703D4" w:rsidRPr="000703D4" w:rsidTr="000703D4">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3.1.5</w:t>
            </w:r>
          </w:p>
        </w:tc>
        <w:tc>
          <w:tcPr>
            <w:tcW w:w="63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Porality Index (PI)</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each</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r w:rsidR="000703D4" w:rsidRPr="000703D4" w:rsidTr="000703D4">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3.1.6</w:t>
            </w:r>
          </w:p>
        </w:tc>
        <w:tc>
          <w:tcPr>
            <w:tcW w:w="63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No load losses test</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each</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r w:rsidR="000703D4" w:rsidRPr="000703D4" w:rsidTr="000703D4">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3.1.7</w:t>
            </w:r>
          </w:p>
        </w:tc>
        <w:tc>
          <w:tcPr>
            <w:tcW w:w="63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Full load losses</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each</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r w:rsidR="000703D4" w:rsidRPr="000703D4" w:rsidTr="000703D4">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3.1.8</w:t>
            </w:r>
          </w:p>
        </w:tc>
        <w:tc>
          <w:tcPr>
            <w:tcW w:w="63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Zero sequence impedance</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each</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r w:rsidR="000703D4" w:rsidRPr="000703D4" w:rsidTr="000703D4">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3.1.9</w:t>
            </w:r>
          </w:p>
        </w:tc>
        <w:tc>
          <w:tcPr>
            <w:tcW w:w="63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Induced overvoltage with partial discharge</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each</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r w:rsidR="000703D4" w:rsidRPr="000703D4" w:rsidTr="000703D4">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3.1.10</w:t>
            </w:r>
          </w:p>
        </w:tc>
        <w:tc>
          <w:tcPr>
            <w:tcW w:w="63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Tan Delta Test</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each</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r w:rsidR="000703D4" w:rsidRPr="000703D4" w:rsidTr="000703D4">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3.1.11</w:t>
            </w:r>
          </w:p>
        </w:tc>
        <w:tc>
          <w:tcPr>
            <w:tcW w:w="63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Transformer Oil Break Down Test</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each</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r w:rsidR="000703D4" w:rsidRPr="000703D4" w:rsidTr="000703D4">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3.1.12</w:t>
            </w:r>
          </w:p>
        </w:tc>
        <w:tc>
          <w:tcPr>
            <w:tcW w:w="63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Magnetic Balance Test</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each</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r w:rsidR="000703D4" w:rsidRPr="000703D4" w:rsidTr="000703D4">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3.1.13</w:t>
            </w:r>
          </w:p>
        </w:tc>
        <w:tc>
          <w:tcPr>
            <w:tcW w:w="63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Draw routine oil sample</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each</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r w:rsidR="000703D4" w:rsidRPr="000703D4" w:rsidTr="000703D4">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3.1.14</w:t>
            </w:r>
          </w:p>
        </w:tc>
        <w:tc>
          <w:tcPr>
            <w:tcW w:w="63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Dissolve Gas Analysis (DGA)</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each</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r w:rsidR="000703D4" w:rsidRPr="000703D4" w:rsidTr="000703D4">
        <w:trPr>
          <w:trHeight w:val="40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3.1.15</w:t>
            </w:r>
          </w:p>
        </w:tc>
        <w:tc>
          <w:tcPr>
            <w:tcW w:w="63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rPr>
                <w:rFonts w:ascii="Arial" w:eastAsia="Times New Roman" w:hAnsi="Arial" w:cs="Arial"/>
                <w:color w:val="000000"/>
                <w:sz w:val="20"/>
                <w:szCs w:val="20"/>
              </w:rPr>
            </w:pPr>
            <w:r w:rsidRPr="000703D4">
              <w:rPr>
                <w:rFonts w:ascii="Arial" w:eastAsia="Times New Roman" w:hAnsi="Arial" w:cs="Arial"/>
                <w:color w:val="000000"/>
                <w:sz w:val="20"/>
                <w:szCs w:val="20"/>
              </w:rPr>
              <w:t>Full set of the above tests 3.1.1 to 3.1.14</w:t>
            </w:r>
          </w:p>
        </w:tc>
        <w:tc>
          <w:tcPr>
            <w:tcW w:w="9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set</w:t>
            </w:r>
          </w:p>
        </w:tc>
        <w:tc>
          <w:tcPr>
            <w:tcW w:w="88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Arial" w:eastAsia="Times New Roman" w:hAnsi="Arial" w:cs="Arial"/>
                <w:color w:val="000000"/>
                <w:sz w:val="20"/>
                <w:szCs w:val="20"/>
              </w:rPr>
            </w:pPr>
            <w:r w:rsidRPr="000703D4">
              <w:rPr>
                <w:rFonts w:ascii="Arial" w:eastAsia="Times New Roman" w:hAnsi="Arial" w:cs="Arial"/>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Arial" w:eastAsia="Times New Roman" w:hAnsi="Arial" w:cs="Arial"/>
                <w:color w:val="000000"/>
              </w:rPr>
            </w:pPr>
            <w:r w:rsidRPr="000703D4">
              <w:rPr>
                <w:rFonts w:ascii="Arial" w:eastAsia="Times New Roman" w:hAnsi="Arial" w:cs="Arial"/>
                <w:color w:val="000000"/>
              </w:rPr>
              <w:t> </w:t>
            </w:r>
          </w:p>
        </w:tc>
      </w:tr>
      <w:tr w:rsidR="000703D4" w:rsidRPr="000703D4" w:rsidTr="000703D4">
        <w:trPr>
          <w:trHeight w:val="42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jc w:val="center"/>
              <w:rPr>
                <w:rFonts w:ascii="Calibri" w:eastAsia="Times New Roman" w:hAnsi="Calibri" w:cs="Times New Roman"/>
                <w:color w:val="000000"/>
              </w:rPr>
            </w:pPr>
            <w:r w:rsidRPr="000703D4">
              <w:rPr>
                <w:rFonts w:ascii="Calibri" w:eastAsia="Times New Roman" w:hAnsi="Calibri" w:cs="Times New Roman"/>
                <w:color w:val="000000"/>
              </w:rPr>
              <w:t> </w:t>
            </w:r>
          </w:p>
        </w:tc>
        <w:tc>
          <w:tcPr>
            <w:tcW w:w="6320" w:type="dxa"/>
            <w:tcBorders>
              <w:top w:val="nil"/>
              <w:left w:val="nil"/>
              <w:bottom w:val="single" w:sz="4" w:space="0" w:color="auto"/>
              <w:right w:val="single" w:sz="4" w:space="0" w:color="auto"/>
            </w:tcBorders>
            <w:shd w:val="clear" w:color="auto" w:fill="auto"/>
            <w:noWrap/>
            <w:vAlign w:val="center"/>
            <w:hideMark/>
          </w:tcPr>
          <w:p w:rsidR="000703D4" w:rsidRPr="000703D4" w:rsidRDefault="000703D4" w:rsidP="000703D4">
            <w:pPr>
              <w:spacing w:after="0" w:line="240" w:lineRule="auto"/>
              <w:rPr>
                <w:rFonts w:ascii="Arial" w:eastAsia="Times New Roman" w:hAnsi="Arial" w:cs="Arial"/>
                <w:b/>
                <w:bCs/>
                <w:color w:val="000000"/>
                <w:sz w:val="24"/>
                <w:szCs w:val="24"/>
              </w:rPr>
            </w:pPr>
            <w:r w:rsidRPr="000703D4">
              <w:rPr>
                <w:rFonts w:ascii="Arial" w:eastAsia="Times New Roman" w:hAnsi="Arial" w:cs="Arial"/>
                <w:b/>
                <w:bCs/>
                <w:color w:val="000000"/>
                <w:sz w:val="24"/>
                <w:szCs w:val="24"/>
              </w:rPr>
              <w:t>TOTAL</w:t>
            </w:r>
          </w:p>
        </w:tc>
        <w:tc>
          <w:tcPr>
            <w:tcW w:w="9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Calibri" w:eastAsia="Times New Roman" w:hAnsi="Calibri" w:cs="Times New Roman"/>
                <w:color w:val="000000"/>
              </w:rPr>
            </w:pPr>
            <w:r w:rsidRPr="000703D4">
              <w:rPr>
                <w:rFonts w:ascii="Calibri" w:eastAsia="Times New Roman" w:hAnsi="Calibri" w:cs="Times New Roman"/>
                <w:color w:val="000000"/>
              </w:rPr>
              <w:t> </w:t>
            </w:r>
          </w:p>
        </w:tc>
        <w:tc>
          <w:tcPr>
            <w:tcW w:w="8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Calibri" w:eastAsia="Times New Roman" w:hAnsi="Calibri" w:cs="Times New Roman"/>
                <w:color w:val="000000"/>
              </w:rPr>
            </w:pPr>
            <w:r w:rsidRPr="000703D4">
              <w:rPr>
                <w:rFonts w:ascii="Calibri" w:eastAsia="Times New Roman" w:hAnsi="Calibri" w:cs="Times New Roman"/>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Calibri" w:eastAsia="Times New Roman" w:hAnsi="Calibri" w:cs="Times New Roman"/>
                <w:color w:val="000000"/>
              </w:rPr>
            </w:pPr>
            <w:r w:rsidRPr="000703D4">
              <w:rPr>
                <w:rFonts w:ascii="Calibri" w:eastAsia="Times New Roman" w:hAnsi="Calibri" w:cs="Times New Roman"/>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Calibri" w:eastAsia="Times New Roman" w:hAnsi="Calibri" w:cs="Times New Roman"/>
                <w:color w:val="000000"/>
              </w:rPr>
            </w:pPr>
            <w:r w:rsidRPr="000703D4">
              <w:rPr>
                <w:rFonts w:ascii="Calibri" w:eastAsia="Times New Roman" w:hAnsi="Calibri" w:cs="Times New Roman"/>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0703D4" w:rsidRPr="000703D4" w:rsidRDefault="000703D4" w:rsidP="000703D4">
            <w:pPr>
              <w:spacing w:after="0" w:line="240" w:lineRule="auto"/>
              <w:rPr>
                <w:rFonts w:ascii="Calibri" w:eastAsia="Times New Roman" w:hAnsi="Calibri" w:cs="Times New Roman"/>
                <w:color w:val="000000"/>
              </w:rPr>
            </w:pPr>
            <w:r w:rsidRPr="000703D4">
              <w:rPr>
                <w:rFonts w:ascii="Calibri" w:eastAsia="Times New Roman" w:hAnsi="Calibri" w:cs="Times New Roman"/>
                <w:color w:val="000000"/>
              </w:rPr>
              <w:t> </w:t>
            </w:r>
          </w:p>
        </w:tc>
      </w:tr>
    </w:tbl>
    <w:p w:rsidR="0012264C" w:rsidRDefault="0012264C" w:rsidP="001245E4">
      <w:pPr>
        <w:spacing w:before="100" w:beforeAutospacing="1" w:after="100" w:afterAutospacing="1" w:line="240" w:lineRule="auto"/>
        <w:jc w:val="center"/>
        <w:rPr>
          <w:rFonts w:ascii="Arial" w:hAnsi="Arial" w:cs="Arial"/>
          <w:b/>
          <w:sz w:val="32"/>
          <w:szCs w:val="32"/>
        </w:rPr>
      </w:pPr>
    </w:p>
    <w:p w:rsidR="00E33BC3" w:rsidRDefault="00E33BC3" w:rsidP="001245E4">
      <w:pPr>
        <w:spacing w:before="100" w:beforeAutospacing="1" w:after="100" w:afterAutospacing="1" w:line="240" w:lineRule="auto"/>
        <w:jc w:val="center"/>
        <w:rPr>
          <w:rFonts w:ascii="Arial" w:hAnsi="Arial" w:cs="Arial"/>
          <w:b/>
          <w:sz w:val="32"/>
          <w:szCs w:val="32"/>
        </w:rPr>
      </w:pPr>
    </w:p>
    <w:p w:rsidR="001E5B8D" w:rsidRDefault="001E5B8D" w:rsidP="001245E4">
      <w:pPr>
        <w:spacing w:before="100" w:beforeAutospacing="1" w:after="100" w:afterAutospacing="1" w:line="240" w:lineRule="auto"/>
        <w:jc w:val="center"/>
        <w:rPr>
          <w:rFonts w:ascii="Arial" w:hAnsi="Arial" w:cs="Arial"/>
          <w:b/>
          <w:sz w:val="32"/>
          <w:szCs w:val="32"/>
        </w:rPr>
      </w:pPr>
    </w:p>
    <w:p w:rsidR="001E5B8D" w:rsidRDefault="001E5B8D" w:rsidP="001245E4">
      <w:pPr>
        <w:spacing w:before="100" w:beforeAutospacing="1" w:after="100" w:afterAutospacing="1" w:line="240" w:lineRule="auto"/>
        <w:jc w:val="center"/>
        <w:rPr>
          <w:rFonts w:ascii="Arial" w:hAnsi="Arial" w:cs="Arial"/>
          <w:b/>
          <w:sz w:val="32"/>
          <w:szCs w:val="32"/>
        </w:rPr>
      </w:pPr>
    </w:p>
    <w:p w:rsidR="001E5B8D" w:rsidRDefault="001E5B8D" w:rsidP="001E5B8D">
      <w:pPr>
        <w:spacing w:before="100" w:beforeAutospacing="1" w:after="100" w:afterAutospacing="1" w:line="240" w:lineRule="auto"/>
        <w:jc w:val="both"/>
        <w:rPr>
          <w:rFonts w:ascii="Arial" w:hAnsi="Arial" w:cs="Arial"/>
        </w:rPr>
      </w:pPr>
      <w:r>
        <w:rPr>
          <w:rFonts w:ascii="Arial" w:hAnsi="Arial" w:cs="Arial"/>
        </w:rPr>
        <w:t>Tender Number: ____________________________________________________</w:t>
      </w:r>
    </w:p>
    <w:p w:rsidR="001E5B8D" w:rsidRDefault="001E5B8D" w:rsidP="001E5B8D">
      <w:pPr>
        <w:spacing w:before="100" w:beforeAutospacing="1" w:after="100" w:afterAutospacing="1" w:line="240" w:lineRule="auto"/>
        <w:jc w:val="both"/>
        <w:rPr>
          <w:rFonts w:ascii="Arial" w:hAnsi="Arial" w:cs="Arial"/>
        </w:rPr>
      </w:pPr>
    </w:p>
    <w:p w:rsidR="001E5B8D" w:rsidRDefault="001E5B8D" w:rsidP="001E5B8D">
      <w:pPr>
        <w:spacing w:before="100" w:beforeAutospacing="1" w:after="100" w:afterAutospacing="1" w:line="240" w:lineRule="auto"/>
        <w:jc w:val="both"/>
        <w:rPr>
          <w:rFonts w:ascii="Arial" w:hAnsi="Arial" w:cs="Arial"/>
        </w:rPr>
      </w:pPr>
    </w:p>
    <w:p w:rsidR="001E5B8D" w:rsidRDefault="001E5B8D" w:rsidP="001E5B8D">
      <w:pPr>
        <w:spacing w:after="0" w:line="240" w:lineRule="auto"/>
        <w:jc w:val="both"/>
        <w:rPr>
          <w:rFonts w:ascii="Arial" w:hAnsi="Arial" w:cs="Arial"/>
        </w:rPr>
      </w:pPr>
      <w:r>
        <w:rPr>
          <w:rFonts w:ascii="Arial" w:hAnsi="Arial" w:cs="Arial"/>
        </w:rPr>
        <w:t>Tenderer’s Authorized Signatory: _______________________</w:t>
      </w:r>
      <w:r>
        <w:rPr>
          <w:rFonts w:ascii="Arial" w:hAnsi="Arial" w:cs="Arial"/>
        </w:rPr>
        <w:tab/>
        <w:t>_______________________</w:t>
      </w:r>
    </w:p>
    <w:p w:rsidR="001E5B8D" w:rsidRDefault="001E5B8D" w:rsidP="001E5B8D">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Name and Surname</w:t>
      </w:r>
      <w:r>
        <w:rPr>
          <w:rFonts w:ascii="Arial" w:hAnsi="Arial" w:cs="Arial"/>
        </w:rPr>
        <w:tab/>
      </w:r>
      <w:r>
        <w:rPr>
          <w:rFonts w:ascii="Arial" w:hAnsi="Arial" w:cs="Arial"/>
        </w:rPr>
        <w:tab/>
      </w:r>
      <w:r>
        <w:rPr>
          <w:rFonts w:ascii="Arial" w:hAnsi="Arial" w:cs="Arial"/>
        </w:rPr>
        <w:tab/>
        <w:t>Signature</w:t>
      </w:r>
    </w:p>
    <w:p w:rsidR="001E5B8D" w:rsidRDefault="001E5B8D" w:rsidP="001E5B8D">
      <w:pPr>
        <w:spacing w:after="0" w:line="240" w:lineRule="auto"/>
        <w:jc w:val="both"/>
        <w:rPr>
          <w:rFonts w:ascii="Arial" w:hAnsi="Arial" w:cs="Arial"/>
        </w:rPr>
      </w:pPr>
    </w:p>
    <w:p w:rsidR="001E5B8D" w:rsidRDefault="001E5B8D" w:rsidP="001E5B8D">
      <w:pPr>
        <w:spacing w:after="0" w:line="240" w:lineRule="auto"/>
        <w:jc w:val="both"/>
        <w:rPr>
          <w:rFonts w:ascii="Arial" w:hAnsi="Arial" w:cs="Arial"/>
        </w:rPr>
      </w:pPr>
    </w:p>
    <w:p w:rsidR="001E5B8D" w:rsidRDefault="001E5B8D" w:rsidP="001E5B8D">
      <w:pPr>
        <w:spacing w:after="0" w:line="240" w:lineRule="auto"/>
        <w:jc w:val="both"/>
        <w:rPr>
          <w:rFonts w:ascii="Arial" w:hAnsi="Arial" w:cs="Arial"/>
        </w:rPr>
      </w:pPr>
    </w:p>
    <w:p w:rsidR="001E5B8D" w:rsidRDefault="001E5B8D" w:rsidP="001E5B8D">
      <w:pPr>
        <w:spacing w:after="0" w:line="240" w:lineRule="auto"/>
        <w:jc w:val="both"/>
        <w:rPr>
          <w:rFonts w:ascii="Arial" w:hAnsi="Arial" w:cs="Arial"/>
        </w:rPr>
      </w:pPr>
    </w:p>
    <w:p w:rsidR="001E5B8D" w:rsidRDefault="001E5B8D" w:rsidP="001E5B8D">
      <w:pPr>
        <w:spacing w:after="0" w:line="240" w:lineRule="auto"/>
        <w:jc w:val="both"/>
        <w:rPr>
          <w:rFonts w:ascii="Arial" w:hAnsi="Arial" w:cs="Arial"/>
        </w:rPr>
      </w:pPr>
      <w:r>
        <w:rPr>
          <w:rFonts w:ascii="Arial" w:hAnsi="Arial" w:cs="Arial"/>
        </w:rPr>
        <w:t>Name of Company: __________________________________________________</w:t>
      </w:r>
    </w:p>
    <w:bookmarkEnd w:id="0"/>
    <w:p w:rsidR="001E5B8D" w:rsidRDefault="001E5B8D" w:rsidP="001245E4">
      <w:pPr>
        <w:spacing w:before="100" w:beforeAutospacing="1" w:after="100" w:afterAutospacing="1" w:line="240" w:lineRule="auto"/>
        <w:jc w:val="center"/>
        <w:rPr>
          <w:rFonts w:ascii="Arial" w:hAnsi="Arial" w:cs="Arial"/>
          <w:b/>
          <w:sz w:val="32"/>
          <w:szCs w:val="32"/>
        </w:rPr>
      </w:pPr>
    </w:p>
    <w:p w:rsidR="00E33BC3" w:rsidRPr="00E33BC3" w:rsidRDefault="00E33BC3" w:rsidP="001245E4">
      <w:pPr>
        <w:spacing w:before="100" w:beforeAutospacing="1" w:after="100" w:afterAutospacing="1" w:line="240" w:lineRule="auto"/>
        <w:jc w:val="center"/>
        <w:rPr>
          <w:rFonts w:ascii="Arial" w:hAnsi="Arial" w:cs="Arial"/>
          <w:b/>
        </w:rPr>
      </w:pPr>
    </w:p>
    <w:p w:rsidR="00E33BC3" w:rsidRDefault="00E33BC3" w:rsidP="001245E4">
      <w:pPr>
        <w:spacing w:before="100" w:beforeAutospacing="1" w:after="100" w:afterAutospacing="1" w:line="240" w:lineRule="auto"/>
        <w:jc w:val="center"/>
        <w:rPr>
          <w:rFonts w:ascii="Arial" w:hAnsi="Arial" w:cs="Arial"/>
          <w:b/>
          <w:sz w:val="32"/>
          <w:szCs w:val="32"/>
        </w:rPr>
      </w:pPr>
    </w:p>
    <w:sectPr w:rsidR="00E33BC3" w:rsidSect="00033747">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672" w:rsidRDefault="00AE1672" w:rsidP="00033747">
      <w:pPr>
        <w:spacing w:after="0" w:line="240" w:lineRule="auto"/>
      </w:pPr>
      <w:r>
        <w:separator/>
      </w:r>
    </w:p>
  </w:endnote>
  <w:endnote w:type="continuationSeparator" w:id="0">
    <w:p w:rsidR="00AE1672" w:rsidRDefault="00AE1672" w:rsidP="00033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4930371"/>
      <w:docPartObj>
        <w:docPartGallery w:val="Page Numbers (Bottom of Page)"/>
        <w:docPartUnique/>
      </w:docPartObj>
    </w:sdtPr>
    <w:sdtEndPr>
      <w:rPr>
        <w:noProof/>
      </w:rPr>
    </w:sdtEndPr>
    <w:sdtContent>
      <w:p w:rsidR="000703D4" w:rsidRDefault="000703D4">
        <w:pPr>
          <w:pStyle w:val="Footer"/>
          <w:jc w:val="right"/>
        </w:pPr>
        <w:r>
          <w:fldChar w:fldCharType="begin"/>
        </w:r>
        <w:r>
          <w:instrText xml:space="preserve"> PAGE   \* MERGEFORMAT </w:instrText>
        </w:r>
        <w:r>
          <w:fldChar w:fldCharType="separate"/>
        </w:r>
        <w:r w:rsidR="00FE4C9F">
          <w:rPr>
            <w:noProof/>
          </w:rPr>
          <w:t>29</w:t>
        </w:r>
        <w:r>
          <w:rPr>
            <w:noProof/>
          </w:rPr>
          <w:fldChar w:fldCharType="end"/>
        </w:r>
      </w:p>
    </w:sdtContent>
  </w:sdt>
  <w:p w:rsidR="000703D4" w:rsidRDefault="000703D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672" w:rsidRDefault="00AE1672" w:rsidP="00033747">
      <w:pPr>
        <w:spacing w:after="0" w:line="240" w:lineRule="auto"/>
      </w:pPr>
      <w:r>
        <w:separator/>
      </w:r>
    </w:p>
  </w:footnote>
  <w:footnote w:type="continuationSeparator" w:id="0">
    <w:p w:rsidR="00AE1672" w:rsidRDefault="00AE1672" w:rsidP="000337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35680"/>
    <w:multiLevelType w:val="hybridMultilevel"/>
    <w:tmpl w:val="FFCE06DE"/>
    <w:lvl w:ilvl="0" w:tplc="DD9065B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9B02EA"/>
    <w:multiLevelType w:val="hybridMultilevel"/>
    <w:tmpl w:val="359E5766"/>
    <w:lvl w:ilvl="0" w:tplc="7892D5D6">
      <w:start w:val="1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CA3ABB"/>
    <w:multiLevelType w:val="hybridMultilevel"/>
    <w:tmpl w:val="22A46120"/>
    <w:lvl w:ilvl="0" w:tplc="0AD83C8A">
      <w:start w:val="1"/>
      <w:numFmt w:val="decimal"/>
      <w:lvlText w:val="%1"/>
      <w:lvlJc w:val="left"/>
      <w:pPr>
        <w:ind w:left="1080" w:hanging="720"/>
      </w:pPr>
      <w:rPr>
        <w:rFonts w:hint="default"/>
        <w:b/>
        <w:sz w:val="24"/>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ECE0AF9"/>
    <w:multiLevelType w:val="hybridMultilevel"/>
    <w:tmpl w:val="85C8EC1E"/>
    <w:lvl w:ilvl="0" w:tplc="59848A1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B05E97"/>
    <w:multiLevelType w:val="hybridMultilevel"/>
    <w:tmpl w:val="7610B0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BFB"/>
    <w:rsid w:val="000055C1"/>
    <w:rsid w:val="000202FF"/>
    <w:rsid w:val="00020869"/>
    <w:rsid w:val="000275FD"/>
    <w:rsid w:val="00033747"/>
    <w:rsid w:val="000703D4"/>
    <w:rsid w:val="0012264C"/>
    <w:rsid w:val="001245E4"/>
    <w:rsid w:val="001B4362"/>
    <w:rsid w:val="001E5543"/>
    <w:rsid w:val="001E5B8D"/>
    <w:rsid w:val="00216425"/>
    <w:rsid w:val="002428B1"/>
    <w:rsid w:val="002A1A83"/>
    <w:rsid w:val="00411788"/>
    <w:rsid w:val="00521A2B"/>
    <w:rsid w:val="00547843"/>
    <w:rsid w:val="00746E69"/>
    <w:rsid w:val="00852273"/>
    <w:rsid w:val="00856BD8"/>
    <w:rsid w:val="00A60971"/>
    <w:rsid w:val="00AC39F7"/>
    <w:rsid w:val="00AE1672"/>
    <w:rsid w:val="00B210E0"/>
    <w:rsid w:val="00B37356"/>
    <w:rsid w:val="00B91492"/>
    <w:rsid w:val="00C13F73"/>
    <w:rsid w:val="00C20692"/>
    <w:rsid w:val="00C76069"/>
    <w:rsid w:val="00CC76BA"/>
    <w:rsid w:val="00DD6AC9"/>
    <w:rsid w:val="00E33BC3"/>
    <w:rsid w:val="00E71BFB"/>
    <w:rsid w:val="00E834BE"/>
    <w:rsid w:val="00F32832"/>
    <w:rsid w:val="00F47576"/>
    <w:rsid w:val="00F64291"/>
    <w:rsid w:val="00F72565"/>
    <w:rsid w:val="00FD2CCF"/>
    <w:rsid w:val="00FE4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9BC3EA-6B42-489A-8669-8E9A25A8B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5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5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55C1"/>
    <w:pPr>
      <w:ind w:left="720"/>
      <w:contextualSpacing/>
    </w:pPr>
  </w:style>
  <w:style w:type="paragraph" w:styleId="Header">
    <w:name w:val="header"/>
    <w:basedOn w:val="Normal"/>
    <w:link w:val="HeaderChar"/>
    <w:uiPriority w:val="99"/>
    <w:unhideWhenUsed/>
    <w:rsid w:val="000337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747"/>
  </w:style>
  <w:style w:type="paragraph" w:styleId="Footer">
    <w:name w:val="footer"/>
    <w:basedOn w:val="Normal"/>
    <w:link w:val="FooterChar"/>
    <w:uiPriority w:val="99"/>
    <w:unhideWhenUsed/>
    <w:rsid w:val="000337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2513">
      <w:bodyDiv w:val="1"/>
      <w:marLeft w:val="0"/>
      <w:marRight w:val="0"/>
      <w:marTop w:val="0"/>
      <w:marBottom w:val="0"/>
      <w:divBdr>
        <w:top w:val="none" w:sz="0" w:space="0" w:color="auto"/>
        <w:left w:val="none" w:sz="0" w:space="0" w:color="auto"/>
        <w:bottom w:val="none" w:sz="0" w:space="0" w:color="auto"/>
        <w:right w:val="none" w:sz="0" w:space="0" w:color="auto"/>
      </w:divBdr>
    </w:div>
    <w:div w:id="70659012">
      <w:bodyDiv w:val="1"/>
      <w:marLeft w:val="0"/>
      <w:marRight w:val="0"/>
      <w:marTop w:val="0"/>
      <w:marBottom w:val="0"/>
      <w:divBdr>
        <w:top w:val="none" w:sz="0" w:space="0" w:color="auto"/>
        <w:left w:val="none" w:sz="0" w:space="0" w:color="auto"/>
        <w:bottom w:val="none" w:sz="0" w:space="0" w:color="auto"/>
        <w:right w:val="none" w:sz="0" w:space="0" w:color="auto"/>
      </w:divBdr>
    </w:div>
    <w:div w:id="120658923">
      <w:bodyDiv w:val="1"/>
      <w:marLeft w:val="0"/>
      <w:marRight w:val="0"/>
      <w:marTop w:val="0"/>
      <w:marBottom w:val="0"/>
      <w:divBdr>
        <w:top w:val="none" w:sz="0" w:space="0" w:color="auto"/>
        <w:left w:val="none" w:sz="0" w:space="0" w:color="auto"/>
        <w:bottom w:val="none" w:sz="0" w:space="0" w:color="auto"/>
        <w:right w:val="none" w:sz="0" w:space="0" w:color="auto"/>
      </w:divBdr>
    </w:div>
    <w:div w:id="135998434">
      <w:bodyDiv w:val="1"/>
      <w:marLeft w:val="0"/>
      <w:marRight w:val="0"/>
      <w:marTop w:val="0"/>
      <w:marBottom w:val="0"/>
      <w:divBdr>
        <w:top w:val="none" w:sz="0" w:space="0" w:color="auto"/>
        <w:left w:val="none" w:sz="0" w:space="0" w:color="auto"/>
        <w:bottom w:val="none" w:sz="0" w:space="0" w:color="auto"/>
        <w:right w:val="none" w:sz="0" w:space="0" w:color="auto"/>
      </w:divBdr>
    </w:div>
    <w:div w:id="147669473">
      <w:bodyDiv w:val="1"/>
      <w:marLeft w:val="0"/>
      <w:marRight w:val="0"/>
      <w:marTop w:val="0"/>
      <w:marBottom w:val="0"/>
      <w:divBdr>
        <w:top w:val="none" w:sz="0" w:space="0" w:color="auto"/>
        <w:left w:val="none" w:sz="0" w:space="0" w:color="auto"/>
        <w:bottom w:val="none" w:sz="0" w:space="0" w:color="auto"/>
        <w:right w:val="none" w:sz="0" w:space="0" w:color="auto"/>
      </w:divBdr>
    </w:div>
    <w:div w:id="188222176">
      <w:bodyDiv w:val="1"/>
      <w:marLeft w:val="0"/>
      <w:marRight w:val="0"/>
      <w:marTop w:val="0"/>
      <w:marBottom w:val="0"/>
      <w:divBdr>
        <w:top w:val="none" w:sz="0" w:space="0" w:color="auto"/>
        <w:left w:val="none" w:sz="0" w:space="0" w:color="auto"/>
        <w:bottom w:val="none" w:sz="0" w:space="0" w:color="auto"/>
        <w:right w:val="none" w:sz="0" w:space="0" w:color="auto"/>
      </w:divBdr>
    </w:div>
    <w:div w:id="206071293">
      <w:bodyDiv w:val="1"/>
      <w:marLeft w:val="0"/>
      <w:marRight w:val="0"/>
      <w:marTop w:val="0"/>
      <w:marBottom w:val="0"/>
      <w:divBdr>
        <w:top w:val="none" w:sz="0" w:space="0" w:color="auto"/>
        <w:left w:val="none" w:sz="0" w:space="0" w:color="auto"/>
        <w:bottom w:val="none" w:sz="0" w:space="0" w:color="auto"/>
        <w:right w:val="none" w:sz="0" w:space="0" w:color="auto"/>
      </w:divBdr>
    </w:div>
    <w:div w:id="235550357">
      <w:bodyDiv w:val="1"/>
      <w:marLeft w:val="0"/>
      <w:marRight w:val="0"/>
      <w:marTop w:val="0"/>
      <w:marBottom w:val="0"/>
      <w:divBdr>
        <w:top w:val="none" w:sz="0" w:space="0" w:color="auto"/>
        <w:left w:val="none" w:sz="0" w:space="0" w:color="auto"/>
        <w:bottom w:val="none" w:sz="0" w:space="0" w:color="auto"/>
        <w:right w:val="none" w:sz="0" w:space="0" w:color="auto"/>
      </w:divBdr>
    </w:div>
    <w:div w:id="266279467">
      <w:bodyDiv w:val="1"/>
      <w:marLeft w:val="0"/>
      <w:marRight w:val="0"/>
      <w:marTop w:val="0"/>
      <w:marBottom w:val="0"/>
      <w:divBdr>
        <w:top w:val="none" w:sz="0" w:space="0" w:color="auto"/>
        <w:left w:val="none" w:sz="0" w:space="0" w:color="auto"/>
        <w:bottom w:val="none" w:sz="0" w:space="0" w:color="auto"/>
        <w:right w:val="none" w:sz="0" w:space="0" w:color="auto"/>
      </w:divBdr>
    </w:div>
    <w:div w:id="281764532">
      <w:bodyDiv w:val="1"/>
      <w:marLeft w:val="0"/>
      <w:marRight w:val="0"/>
      <w:marTop w:val="0"/>
      <w:marBottom w:val="0"/>
      <w:divBdr>
        <w:top w:val="none" w:sz="0" w:space="0" w:color="auto"/>
        <w:left w:val="none" w:sz="0" w:space="0" w:color="auto"/>
        <w:bottom w:val="none" w:sz="0" w:space="0" w:color="auto"/>
        <w:right w:val="none" w:sz="0" w:space="0" w:color="auto"/>
      </w:divBdr>
    </w:div>
    <w:div w:id="283970017">
      <w:bodyDiv w:val="1"/>
      <w:marLeft w:val="0"/>
      <w:marRight w:val="0"/>
      <w:marTop w:val="0"/>
      <w:marBottom w:val="0"/>
      <w:divBdr>
        <w:top w:val="none" w:sz="0" w:space="0" w:color="auto"/>
        <w:left w:val="none" w:sz="0" w:space="0" w:color="auto"/>
        <w:bottom w:val="none" w:sz="0" w:space="0" w:color="auto"/>
        <w:right w:val="none" w:sz="0" w:space="0" w:color="auto"/>
      </w:divBdr>
    </w:div>
    <w:div w:id="294338125">
      <w:bodyDiv w:val="1"/>
      <w:marLeft w:val="0"/>
      <w:marRight w:val="0"/>
      <w:marTop w:val="0"/>
      <w:marBottom w:val="0"/>
      <w:divBdr>
        <w:top w:val="none" w:sz="0" w:space="0" w:color="auto"/>
        <w:left w:val="none" w:sz="0" w:space="0" w:color="auto"/>
        <w:bottom w:val="none" w:sz="0" w:space="0" w:color="auto"/>
        <w:right w:val="none" w:sz="0" w:space="0" w:color="auto"/>
      </w:divBdr>
    </w:div>
    <w:div w:id="302849537">
      <w:bodyDiv w:val="1"/>
      <w:marLeft w:val="0"/>
      <w:marRight w:val="0"/>
      <w:marTop w:val="0"/>
      <w:marBottom w:val="0"/>
      <w:divBdr>
        <w:top w:val="none" w:sz="0" w:space="0" w:color="auto"/>
        <w:left w:val="none" w:sz="0" w:space="0" w:color="auto"/>
        <w:bottom w:val="none" w:sz="0" w:space="0" w:color="auto"/>
        <w:right w:val="none" w:sz="0" w:space="0" w:color="auto"/>
      </w:divBdr>
    </w:div>
    <w:div w:id="304429122">
      <w:bodyDiv w:val="1"/>
      <w:marLeft w:val="0"/>
      <w:marRight w:val="0"/>
      <w:marTop w:val="0"/>
      <w:marBottom w:val="0"/>
      <w:divBdr>
        <w:top w:val="none" w:sz="0" w:space="0" w:color="auto"/>
        <w:left w:val="none" w:sz="0" w:space="0" w:color="auto"/>
        <w:bottom w:val="none" w:sz="0" w:space="0" w:color="auto"/>
        <w:right w:val="none" w:sz="0" w:space="0" w:color="auto"/>
      </w:divBdr>
    </w:div>
    <w:div w:id="320934395">
      <w:bodyDiv w:val="1"/>
      <w:marLeft w:val="0"/>
      <w:marRight w:val="0"/>
      <w:marTop w:val="0"/>
      <w:marBottom w:val="0"/>
      <w:divBdr>
        <w:top w:val="none" w:sz="0" w:space="0" w:color="auto"/>
        <w:left w:val="none" w:sz="0" w:space="0" w:color="auto"/>
        <w:bottom w:val="none" w:sz="0" w:space="0" w:color="auto"/>
        <w:right w:val="none" w:sz="0" w:space="0" w:color="auto"/>
      </w:divBdr>
    </w:div>
    <w:div w:id="334384495">
      <w:bodyDiv w:val="1"/>
      <w:marLeft w:val="0"/>
      <w:marRight w:val="0"/>
      <w:marTop w:val="0"/>
      <w:marBottom w:val="0"/>
      <w:divBdr>
        <w:top w:val="none" w:sz="0" w:space="0" w:color="auto"/>
        <w:left w:val="none" w:sz="0" w:space="0" w:color="auto"/>
        <w:bottom w:val="none" w:sz="0" w:space="0" w:color="auto"/>
        <w:right w:val="none" w:sz="0" w:space="0" w:color="auto"/>
      </w:divBdr>
    </w:div>
    <w:div w:id="428432316">
      <w:bodyDiv w:val="1"/>
      <w:marLeft w:val="0"/>
      <w:marRight w:val="0"/>
      <w:marTop w:val="0"/>
      <w:marBottom w:val="0"/>
      <w:divBdr>
        <w:top w:val="none" w:sz="0" w:space="0" w:color="auto"/>
        <w:left w:val="none" w:sz="0" w:space="0" w:color="auto"/>
        <w:bottom w:val="none" w:sz="0" w:space="0" w:color="auto"/>
        <w:right w:val="none" w:sz="0" w:space="0" w:color="auto"/>
      </w:divBdr>
    </w:div>
    <w:div w:id="470679982">
      <w:bodyDiv w:val="1"/>
      <w:marLeft w:val="0"/>
      <w:marRight w:val="0"/>
      <w:marTop w:val="0"/>
      <w:marBottom w:val="0"/>
      <w:divBdr>
        <w:top w:val="none" w:sz="0" w:space="0" w:color="auto"/>
        <w:left w:val="none" w:sz="0" w:space="0" w:color="auto"/>
        <w:bottom w:val="none" w:sz="0" w:space="0" w:color="auto"/>
        <w:right w:val="none" w:sz="0" w:space="0" w:color="auto"/>
      </w:divBdr>
    </w:div>
    <w:div w:id="473834578">
      <w:bodyDiv w:val="1"/>
      <w:marLeft w:val="0"/>
      <w:marRight w:val="0"/>
      <w:marTop w:val="0"/>
      <w:marBottom w:val="0"/>
      <w:divBdr>
        <w:top w:val="none" w:sz="0" w:space="0" w:color="auto"/>
        <w:left w:val="none" w:sz="0" w:space="0" w:color="auto"/>
        <w:bottom w:val="none" w:sz="0" w:space="0" w:color="auto"/>
        <w:right w:val="none" w:sz="0" w:space="0" w:color="auto"/>
      </w:divBdr>
    </w:div>
    <w:div w:id="476726716">
      <w:bodyDiv w:val="1"/>
      <w:marLeft w:val="0"/>
      <w:marRight w:val="0"/>
      <w:marTop w:val="0"/>
      <w:marBottom w:val="0"/>
      <w:divBdr>
        <w:top w:val="none" w:sz="0" w:space="0" w:color="auto"/>
        <w:left w:val="none" w:sz="0" w:space="0" w:color="auto"/>
        <w:bottom w:val="none" w:sz="0" w:space="0" w:color="auto"/>
        <w:right w:val="none" w:sz="0" w:space="0" w:color="auto"/>
      </w:divBdr>
    </w:div>
    <w:div w:id="542138550">
      <w:bodyDiv w:val="1"/>
      <w:marLeft w:val="0"/>
      <w:marRight w:val="0"/>
      <w:marTop w:val="0"/>
      <w:marBottom w:val="0"/>
      <w:divBdr>
        <w:top w:val="none" w:sz="0" w:space="0" w:color="auto"/>
        <w:left w:val="none" w:sz="0" w:space="0" w:color="auto"/>
        <w:bottom w:val="none" w:sz="0" w:space="0" w:color="auto"/>
        <w:right w:val="none" w:sz="0" w:space="0" w:color="auto"/>
      </w:divBdr>
    </w:div>
    <w:div w:id="576786434">
      <w:bodyDiv w:val="1"/>
      <w:marLeft w:val="0"/>
      <w:marRight w:val="0"/>
      <w:marTop w:val="0"/>
      <w:marBottom w:val="0"/>
      <w:divBdr>
        <w:top w:val="none" w:sz="0" w:space="0" w:color="auto"/>
        <w:left w:val="none" w:sz="0" w:space="0" w:color="auto"/>
        <w:bottom w:val="none" w:sz="0" w:space="0" w:color="auto"/>
        <w:right w:val="none" w:sz="0" w:space="0" w:color="auto"/>
      </w:divBdr>
    </w:div>
    <w:div w:id="611549129">
      <w:bodyDiv w:val="1"/>
      <w:marLeft w:val="0"/>
      <w:marRight w:val="0"/>
      <w:marTop w:val="0"/>
      <w:marBottom w:val="0"/>
      <w:divBdr>
        <w:top w:val="none" w:sz="0" w:space="0" w:color="auto"/>
        <w:left w:val="none" w:sz="0" w:space="0" w:color="auto"/>
        <w:bottom w:val="none" w:sz="0" w:space="0" w:color="auto"/>
        <w:right w:val="none" w:sz="0" w:space="0" w:color="auto"/>
      </w:divBdr>
    </w:div>
    <w:div w:id="750278218">
      <w:bodyDiv w:val="1"/>
      <w:marLeft w:val="0"/>
      <w:marRight w:val="0"/>
      <w:marTop w:val="0"/>
      <w:marBottom w:val="0"/>
      <w:divBdr>
        <w:top w:val="none" w:sz="0" w:space="0" w:color="auto"/>
        <w:left w:val="none" w:sz="0" w:space="0" w:color="auto"/>
        <w:bottom w:val="none" w:sz="0" w:space="0" w:color="auto"/>
        <w:right w:val="none" w:sz="0" w:space="0" w:color="auto"/>
      </w:divBdr>
    </w:div>
    <w:div w:id="790395712">
      <w:bodyDiv w:val="1"/>
      <w:marLeft w:val="0"/>
      <w:marRight w:val="0"/>
      <w:marTop w:val="0"/>
      <w:marBottom w:val="0"/>
      <w:divBdr>
        <w:top w:val="none" w:sz="0" w:space="0" w:color="auto"/>
        <w:left w:val="none" w:sz="0" w:space="0" w:color="auto"/>
        <w:bottom w:val="none" w:sz="0" w:space="0" w:color="auto"/>
        <w:right w:val="none" w:sz="0" w:space="0" w:color="auto"/>
      </w:divBdr>
    </w:div>
    <w:div w:id="820776347">
      <w:bodyDiv w:val="1"/>
      <w:marLeft w:val="0"/>
      <w:marRight w:val="0"/>
      <w:marTop w:val="0"/>
      <w:marBottom w:val="0"/>
      <w:divBdr>
        <w:top w:val="none" w:sz="0" w:space="0" w:color="auto"/>
        <w:left w:val="none" w:sz="0" w:space="0" w:color="auto"/>
        <w:bottom w:val="none" w:sz="0" w:space="0" w:color="auto"/>
        <w:right w:val="none" w:sz="0" w:space="0" w:color="auto"/>
      </w:divBdr>
    </w:div>
    <w:div w:id="821967270">
      <w:bodyDiv w:val="1"/>
      <w:marLeft w:val="0"/>
      <w:marRight w:val="0"/>
      <w:marTop w:val="0"/>
      <w:marBottom w:val="0"/>
      <w:divBdr>
        <w:top w:val="none" w:sz="0" w:space="0" w:color="auto"/>
        <w:left w:val="none" w:sz="0" w:space="0" w:color="auto"/>
        <w:bottom w:val="none" w:sz="0" w:space="0" w:color="auto"/>
        <w:right w:val="none" w:sz="0" w:space="0" w:color="auto"/>
      </w:divBdr>
    </w:div>
    <w:div w:id="833182009">
      <w:bodyDiv w:val="1"/>
      <w:marLeft w:val="0"/>
      <w:marRight w:val="0"/>
      <w:marTop w:val="0"/>
      <w:marBottom w:val="0"/>
      <w:divBdr>
        <w:top w:val="none" w:sz="0" w:space="0" w:color="auto"/>
        <w:left w:val="none" w:sz="0" w:space="0" w:color="auto"/>
        <w:bottom w:val="none" w:sz="0" w:space="0" w:color="auto"/>
        <w:right w:val="none" w:sz="0" w:space="0" w:color="auto"/>
      </w:divBdr>
    </w:div>
    <w:div w:id="835076917">
      <w:bodyDiv w:val="1"/>
      <w:marLeft w:val="0"/>
      <w:marRight w:val="0"/>
      <w:marTop w:val="0"/>
      <w:marBottom w:val="0"/>
      <w:divBdr>
        <w:top w:val="none" w:sz="0" w:space="0" w:color="auto"/>
        <w:left w:val="none" w:sz="0" w:space="0" w:color="auto"/>
        <w:bottom w:val="none" w:sz="0" w:space="0" w:color="auto"/>
        <w:right w:val="none" w:sz="0" w:space="0" w:color="auto"/>
      </w:divBdr>
    </w:div>
    <w:div w:id="961037697">
      <w:bodyDiv w:val="1"/>
      <w:marLeft w:val="0"/>
      <w:marRight w:val="0"/>
      <w:marTop w:val="0"/>
      <w:marBottom w:val="0"/>
      <w:divBdr>
        <w:top w:val="none" w:sz="0" w:space="0" w:color="auto"/>
        <w:left w:val="none" w:sz="0" w:space="0" w:color="auto"/>
        <w:bottom w:val="none" w:sz="0" w:space="0" w:color="auto"/>
        <w:right w:val="none" w:sz="0" w:space="0" w:color="auto"/>
      </w:divBdr>
    </w:div>
    <w:div w:id="994914210">
      <w:bodyDiv w:val="1"/>
      <w:marLeft w:val="0"/>
      <w:marRight w:val="0"/>
      <w:marTop w:val="0"/>
      <w:marBottom w:val="0"/>
      <w:divBdr>
        <w:top w:val="none" w:sz="0" w:space="0" w:color="auto"/>
        <w:left w:val="none" w:sz="0" w:space="0" w:color="auto"/>
        <w:bottom w:val="none" w:sz="0" w:space="0" w:color="auto"/>
        <w:right w:val="none" w:sz="0" w:space="0" w:color="auto"/>
      </w:divBdr>
    </w:div>
    <w:div w:id="1009869697">
      <w:bodyDiv w:val="1"/>
      <w:marLeft w:val="0"/>
      <w:marRight w:val="0"/>
      <w:marTop w:val="0"/>
      <w:marBottom w:val="0"/>
      <w:divBdr>
        <w:top w:val="none" w:sz="0" w:space="0" w:color="auto"/>
        <w:left w:val="none" w:sz="0" w:space="0" w:color="auto"/>
        <w:bottom w:val="none" w:sz="0" w:space="0" w:color="auto"/>
        <w:right w:val="none" w:sz="0" w:space="0" w:color="auto"/>
      </w:divBdr>
    </w:div>
    <w:div w:id="1060710337">
      <w:bodyDiv w:val="1"/>
      <w:marLeft w:val="0"/>
      <w:marRight w:val="0"/>
      <w:marTop w:val="0"/>
      <w:marBottom w:val="0"/>
      <w:divBdr>
        <w:top w:val="none" w:sz="0" w:space="0" w:color="auto"/>
        <w:left w:val="none" w:sz="0" w:space="0" w:color="auto"/>
        <w:bottom w:val="none" w:sz="0" w:space="0" w:color="auto"/>
        <w:right w:val="none" w:sz="0" w:space="0" w:color="auto"/>
      </w:divBdr>
    </w:div>
    <w:div w:id="1119566588">
      <w:bodyDiv w:val="1"/>
      <w:marLeft w:val="0"/>
      <w:marRight w:val="0"/>
      <w:marTop w:val="0"/>
      <w:marBottom w:val="0"/>
      <w:divBdr>
        <w:top w:val="none" w:sz="0" w:space="0" w:color="auto"/>
        <w:left w:val="none" w:sz="0" w:space="0" w:color="auto"/>
        <w:bottom w:val="none" w:sz="0" w:space="0" w:color="auto"/>
        <w:right w:val="none" w:sz="0" w:space="0" w:color="auto"/>
      </w:divBdr>
    </w:div>
    <w:div w:id="1125000716">
      <w:bodyDiv w:val="1"/>
      <w:marLeft w:val="0"/>
      <w:marRight w:val="0"/>
      <w:marTop w:val="0"/>
      <w:marBottom w:val="0"/>
      <w:divBdr>
        <w:top w:val="none" w:sz="0" w:space="0" w:color="auto"/>
        <w:left w:val="none" w:sz="0" w:space="0" w:color="auto"/>
        <w:bottom w:val="none" w:sz="0" w:space="0" w:color="auto"/>
        <w:right w:val="none" w:sz="0" w:space="0" w:color="auto"/>
      </w:divBdr>
    </w:div>
    <w:div w:id="1127578769">
      <w:bodyDiv w:val="1"/>
      <w:marLeft w:val="0"/>
      <w:marRight w:val="0"/>
      <w:marTop w:val="0"/>
      <w:marBottom w:val="0"/>
      <w:divBdr>
        <w:top w:val="none" w:sz="0" w:space="0" w:color="auto"/>
        <w:left w:val="none" w:sz="0" w:space="0" w:color="auto"/>
        <w:bottom w:val="none" w:sz="0" w:space="0" w:color="auto"/>
        <w:right w:val="none" w:sz="0" w:space="0" w:color="auto"/>
      </w:divBdr>
    </w:div>
    <w:div w:id="1153644544">
      <w:bodyDiv w:val="1"/>
      <w:marLeft w:val="0"/>
      <w:marRight w:val="0"/>
      <w:marTop w:val="0"/>
      <w:marBottom w:val="0"/>
      <w:divBdr>
        <w:top w:val="none" w:sz="0" w:space="0" w:color="auto"/>
        <w:left w:val="none" w:sz="0" w:space="0" w:color="auto"/>
        <w:bottom w:val="none" w:sz="0" w:space="0" w:color="auto"/>
        <w:right w:val="none" w:sz="0" w:space="0" w:color="auto"/>
      </w:divBdr>
    </w:div>
    <w:div w:id="1154879233">
      <w:bodyDiv w:val="1"/>
      <w:marLeft w:val="0"/>
      <w:marRight w:val="0"/>
      <w:marTop w:val="0"/>
      <w:marBottom w:val="0"/>
      <w:divBdr>
        <w:top w:val="none" w:sz="0" w:space="0" w:color="auto"/>
        <w:left w:val="none" w:sz="0" w:space="0" w:color="auto"/>
        <w:bottom w:val="none" w:sz="0" w:space="0" w:color="auto"/>
        <w:right w:val="none" w:sz="0" w:space="0" w:color="auto"/>
      </w:divBdr>
    </w:div>
    <w:div w:id="1157769050">
      <w:bodyDiv w:val="1"/>
      <w:marLeft w:val="0"/>
      <w:marRight w:val="0"/>
      <w:marTop w:val="0"/>
      <w:marBottom w:val="0"/>
      <w:divBdr>
        <w:top w:val="none" w:sz="0" w:space="0" w:color="auto"/>
        <w:left w:val="none" w:sz="0" w:space="0" w:color="auto"/>
        <w:bottom w:val="none" w:sz="0" w:space="0" w:color="auto"/>
        <w:right w:val="none" w:sz="0" w:space="0" w:color="auto"/>
      </w:divBdr>
    </w:div>
    <w:div w:id="1161699148">
      <w:bodyDiv w:val="1"/>
      <w:marLeft w:val="0"/>
      <w:marRight w:val="0"/>
      <w:marTop w:val="0"/>
      <w:marBottom w:val="0"/>
      <w:divBdr>
        <w:top w:val="none" w:sz="0" w:space="0" w:color="auto"/>
        <w:left w:val="none" w:sz="0" w:space="0" w:color="auto"/>
        <w:bottom w:val="none" w:sz="0" w:space="0" w:color="auto"/>
        <w:right w:val="none" w:sz="0" w:space="0" w:color="auto"/>
      </w:divBdr>
    </w:div>
    <w:div w:id="1215313832">
      <w:bodyDiv w:val="1"/>
      <w:marLeft w:val="0"/>
      <w:marRight w:val="0"/>
      <w:marTop w:val="0"/>
      <w:marBottom w:val="0"/>
      <w:divBdr>
        <w:top w:val="none" w:sz="0" w:space="0" w:color="auto"/>
        <w:left w:val="none" w:sz="0" w:space="0" w:color="auto"/>
        <w:bottom w:val="none" w:sz="0" w:space="0" w:color="auto"/>
        <w:right w:val="none" w:sz="0" w:space="0" w:color="auto"/>
      </w:divBdr>
    </w:div>
    <w:div w:id="1221941405">
      <w:bodyDiv w:val="1"/>
      <w:marLeft w:val="0"/>
      <w:marRight w:val="0"/>
      <w:marTop w:val="0"/>
      <w:marBottom w:val="0"/>
      <w:divBdr>
        <w:top w:val="none" w:sz="0" w:space="0" w:color="auto"/>
        <w:left w:val="none" w:sz="0" w:space="0" w:color="auto"/>
        <w:bottom w:val="none" w:sz="0" w:space="0" w:color="auto"/>
        <w:right w:val="none" w:sz="0" w:space="0" w:color="auto"/>
      </w:divBdr>
    </w:div>
    <w:div w:id="1254166085">
      <w:bodyDiv w:val="1"/>
      <w:marLeft w:val="0"/>
      <w:marRight w:val="0"/>
      <w:marTop w:val="0"/>
      <w:marBottom w:val="0"/>
      <w:divBdr>
        <w:top w:val="none" w:sz="0" w:space="0" w:color="auto"/>
        <w:left w:val="none" w:sz="0" w:space="0" w:color="auto"/>
        <w:bottom w:val="none" w:sz="0" w:space="0" w:color="auto"/>
        <w:right w:val="none" w:sz="0" w:space="0" w:color="auto"/>
      </w:divBdr>
    </w:div>
    <w:div w:id="1292325204">
      <w:bodyDiv w:val="1"/>
      <w:marLeft w:val="0"/>
      <w:marRight w:val="0"/>
      <w:marTop w:val="0"/>
      <w:marBottom w:val="0"/>
      <w:divBdr>
        <w:top w:val="none" w:sz="0" w:space="0" w:color="auto"/>
        <w:left w:val="none" w:sz="0" w:space="0" w:color="auto"/>
        <w:bottom w:val="none" w:sz="0" w:space="0" w:color="auto"/>
        <w:right w:val="none" w:sz="0" w:space="0" w:color="auto"/>
      </w:divBdr>
    </w:div>
    <w:div w:id="1346251872">
      <w:bodyDiv w:val="1"/>
      <w:marLeft w:val="0"/>
      <w:marRight w:val="0"/>
      <w:marTop w:val="0"/>
      <w:marBottom w:val="0"/>
      <w:divBdr>
        <w:top w:val="none" w:sz="0" w:space="0" w:color="auto"/>
        <w:left w:val="none" w:sz="0" w:space="0" w:color="auto"/>
        <w:bottom w:val="none" w:sz="0" w:space="0" w:color="auto"/>
        <w:right w:val="none" w:sz="0" w:space="0" w:color="auto"/>
      </w:divBdr>
    </w:div>
    <w:div w:id="1462187526">
      <w:bodyDiv w:val="1"/>
      <w:marLeft w:val="0"/>
      <w:marRight w:val="0"/>
      <w:marTop w:val="0"/>
      <w:marBottom w:val="0"/>
      <w:divBdr>
        <w:top w:val="none" w:sz="0" w:space="0" w:color="auto"/>
        <w:left w:val="none" w:sz="0" w:space="0" w:color="auto"/>
        <w:bottom w:val="none" w:sz="0" w:space="0" w:color="auto"/>
        <w:right w:val="none" w:sz="0" w:space="0" w:color="auto"/>
      </w:divBdr>
    </w:div>
    <w:div w:id="1480150973">
      <w:bodyDiv w:val="1"/>
      <w:marLeft w:val="0"/>
      <w:marRight w:val="0"/>
      <w:marTop w:val="0"/>
      <w:marBottom w:val="0"/>
      <w:divBdr>
        <w:top w:val="none" w:sz="0" w:space="0" w:color="auto"/>
        <w:left w:val="none" w:sz="0" w:space="0" w:color="auto"/>
        <w:bottom w:val="none" w:sz="0" w:space="0" w:color="auto"/>
        <w:right w:val="none" w:sz="0" w:space="0" w:color="auto"/>
      </w:divBdr>
    </w:div>
    <w:div w:id="1510408316">
      <w:bodyDiv w:val="1"/>
      <w:marLeft w:val="0"/>
      <w:marRight w:val="0"/>
      <w:marTop w:val="0"/>
      <w:marBottom w:val="0"/>
      <w:divBdr>
        <w:top w:val="none" w:sz="0" w:space="0" w:color="auto"/>
        <w:left w:val="none" w:sz="0" w:space="0" w:color="auto"/>
        <w:bottom w:val="none" w:sz="0" w:space="0" w:color="auto"/>
        <w:right w:val="none" w:sz="0" w:space="0" w:color="auto"/>
      </w:divBdr>
    </w:div>
    <w:div w:id="1518351959">
      <w:bodyDiv w:val="1"/>
      <w:marLeft w:val="0"/>
      <w:marRight w:val="0"/>
      <w:marTop w:val="0"/>
      <w:marBottom w:val="0"/>
      <w:divBdr>
        <w:top w:val="none" w:sz="0" w:space="0" w:color="auto"/>
        <w:left w:val="none" w:sz="0" w:space="0" w:color="auto"/>
        <w:bottom w:val="none" w:sz="0" w:space="0" w:color="auto"/>
        <w:right w:val="none" w:sz="0" w:space="0" w:color="auto"/>
      </w:divBdr>
    </w:div>
    <w:div w:id="1536457726">
      <w:bodyDiv w:val="1"/>
      <w:marLeft w:val="0"/>
      <w:marRight w:val="0"/>
      <w:marTop w:val="0"/>
      <w:marBottom w:val="0"/>
      <w:divBdr>
        <w:top w:val="none" w:sz="0" w:space="0" w:color="auto"/>
        <w:left w:val="none" w:sz="0" w:space="0" w:color="auto"/>
        <w:bottom w:val="none" w:sz="0" w:space="0" w:color="auto"/>
        <w:right w:val="none" w:sz="0" w:space="0" w:color="auto"/>
      </w:divBdr>
    </w:div>
    <w:div w:id="1553880268">
      <w:bodyDiv w:val="1"/>
      <w:marLeft w:val="0"/>
      <w:marRight w:val="0"/>
      <w:marTop w:val="0"/>
      <w:marBottom w:val="0"/>
      <w:divBdr>
        <w:top w:val="none" w:sz="0" w:space="0" w:color="auto"/>
        <w:left w:val="none" w:sz="0" w:space="0" w:color="auto"/>
        <w:bottom w:val="none" w:sz="0" w:space="0" w:color="auto"/>
        <w:right w:val="none" w:sz="0" w:space="0" w:color="auto"/>
      </w:divBdr>
    </w:div>
    <w:div w:id="1582519050">
      <w:bodyDiv w:val="1"/>
      <w:marLeft w:val="0"/>
      <w:marRight w:val="0"/>
      <w:marTop w:val="0"/>
      <w:marBottom w:val="0"/>
      <w:divBdr>
        <w:top w:val="none" w:sz="0" w:space="0" w:color="auto"/>
        <w:left w:val="none" w:sz="0" w:space="0" w:color="auto"/>
        <w:bottom w:val="none" w:sz="0" w:space="0" w:color="auto"/>
        <w:right w:val="none" w:sz="0" w:space="0" w:color="auto"/>
      </w:divBdr>
    </w:div>
    <w:div w:id="1674143629">
      <w:bodyDiv w:val="1"/>
      <w:marLeft w:val="0"/>
      <w:marRight w:val="0"/>
      <w:marTop w:val="0"/>
      <w:marBottom w:val="0"/>
      <w:divBdr>
        <w:top w:val="none" w:sz="0" w:space="0" w:color="auto"/>
        <w:left w:val="none" w:sz="0" w:space="0" w:color="auto"/>
        <w:bottom w:val="none" w:sz="0" w:space="0" w:color="auto"/>
        <w:right w:val="none" w:sz="0" w:space="0" w:color="auto"/>
      </w:divBdr>
    </w:div>
    <w:div w:id="1816556891">
      <w:bodyDiv w:val="1"/>
      <w:marLeft w:val="0"/>
      <w:marRight w:val="0"/>
      <w:marTop w:val="0"/>
      <w:marBottom w:val="0"/>
      <w:divBdr>
        <w:top w:val="none" w:sz="0" w:space="0" w:color="auto"/>
        <w:left w:val="none" w:sz="0" w:space="0" w:color="auto"/>
        <w:bottom w:val="none" w:sz="0" w:space="0" w:color="auto"/>
        <w:right w:val="none" w:sz="0" w:space="0" w:color="auto"/>
      </w:divBdr>
    </w:div>
    <w:div w:id="1831407985">
      <w:bodyDiv w:val="1"/>
      <w:marLeft w:val="0"/>
      <w:marRight w:val="0"/>
      <w:marTop w:val="0"/>
      <w:marBottom w:val="0"/>
      <w:divBdr>
        <w:top w:val="none" w:sz="0" w:space="0" w:color="auto"/>
        <w:left w:val="none" w:sz="0" w:space="0" w:color="auto"/>
        <w:bottom w:val="none" w:sz="0" w:space="0" w:color="auto"/>
        <w:right w:val="none" w:sz="0" w:space="0" w:color="auto"/>
      </w:divBdr>
    </w:div>
    <w:div w:id="1842744329">
      <w:bodyDiv w:val="1"/>
      <w:marLeft w:val="0"/>
      <w:marRight w:val="0"/>
      <w:marTop w:val="0"/>
      <w:marBottom w:val="0"/>
      <w:divBdr>
        <w:top w:val="none" w:sz="0" w:space="0" w:color="auto"/>
        <w:left w:val="none" w:sz="0" w:space="0" w:color="auto"/>
        <w:bottom w:val="none" w:sz="0" w:space="0" w:color="auto"/>
        <w:right w:val="none" w:sz="0" w:space="0" w:color="auto"/>
      </w:divBdr>
    </w:div>
    <w:div w:id="1932271028">
      <w:bodyDiv w:val="1"/>
      <w:marLeft w:val="0"/>
      <w:marRight w:val="0"/>
      <w:marTop w:val="0"/>
      <w:marBottom w:val="0"/>
      <w:divBdr>
        <w:top w:val="none" w:sz="0" w:space="0" w:color="auto"/>
        <w:left w:val="none" w:sz="0" w:space="0" w:color="auto"/>
        <w:bottom w:val="none" w:sz="0" w:space="0" w:color="auto"/>
        <w:right w:val="none" w:sz="0" w:space="0" w:color="auto"/>
      </w:divBdr>
    </w:div>
    <w:div w:id="1933737320">
      <w:bodyDiv w:val="1"/>
      <w:marLeft w:val="0"/>
      <w:marRight w:val="0"/>
      <w:marTop w:val="0"/>
      <w:marBottom w:val="0"/>
      <w:divBdr>
        <w:top w:val="none" w:sz="0" w:space="0" w:color="auto"/>
        <w:left w:val="none" w:sz="0" w:space="0" w:color="auto"/>
        <w:bottom w:val="none" w:sz="0" w:space="0" w:color="auto"/>
        <w:right w:val="none" w:sz="0" w:space="0" w:color="auto"/>
      </w:divBdr>
    </w:div>
    <w:div w:id="1941327564">
      <w:bodyDiv w:val="1"/>
      <w:marLeft w:val="0"/>
      <w:marRight w:val="0"/>
      <w:marTop w:val="0"/>
      <w:marBottom w:val="0"/>
      <w:divBdr>
        <w:top w:val="none" w:sz="0" w:space="0" w:color="auto"/>
        <w:left w:val="none" w:sz="0" w:space="0" w:color="auto"/>
        <w:bottom w:val="none" w:sz="0" w:space="0" w:color="auto"/>
        <w:right w:val="none" w:sz="0" w:space="0" w:color="auto"/>
      </w:divBdr>
    </w:div>
    <w:div w:id="1961302267">
      <w:bodyDiv w:val="1"/>
      <w:marLeft w:val="0"/>
      <w:marRight w:val="0"/>
      <w:marTop w:val="0"/>
      <w:marBottom w:val="0"/>
      <w:divBdr>
        <w:top w:val="none" w:sz="0" w:space="0" w:color="auto"/>
        <w:left w:val="none" w:sz="0" w:space="0" w:color="auto"/>
        <w:bottom w:val="none" w:sz="0" w:space="0" w:color="auto"/>
        <w:right w:val="none" w:sz="0" w:space="0" w:color="auto"/>
      </w:divBdr>
    </w:div>
    <w:div w:id="2019691588">
      <w:bodyDiv w:val="1"/>
      <w:marLeft w:val="0"/>
      <w:marRight w:val="0"/>
      <w:marTop w:val="0"/>
      <w:marBottom w:val="0"/>
      <w:divBdr>
        <w:top w:val="none" w:sz="0" w:space="0" w:color="auto"/>
        <w:left w:val="none" w:sz="0" w:space="0" w:color="auto"/>
        <w:bottom w:val="none" w:sz="0" w:space="0" w:color="auto"/>
        <w:right w:val="none" w:sz="0" w:space="0" w:color="auto"/>
      </w:divBdr>
    </w:div>
    <w:div w:id="2020690216">
      <w:bodyDiv w:val="1"/>
      <w:marLeft w:val="0"/>
      <w:marRight w:val="0"/>
      <w:marTop w:val="0"/>
      <w:marBottom w:val="0"/>
      <w:divBdr>
        <w:top w:val="none" w:sz="0" w:space="0" w:color="auto"/>
        <w:left w:val="none" w:sz="0" w:space="0" w:color="auto"/>
        <w:bottom w:val="none" w:sz="0" w:space="0" w:color="auto"/>
        <w:right w:val="none" w:sz="0" w:space="0" w:color="auto"/>
      </w:divBdr>
    </w:div>
    <w:div w:id="2020807638">
      <w:bodyDiv w:val="1"/>
      <w:marLeft w:val="0"/>
      <w:marRight w:val="0"/>
      <w:marTop w:val="0"/>
      <w:marBottom w:val="0"/>
      <w:divBdr>
        <w:top w:val="none" w:sz="0" w:space="0" w:color="auto"/>
        <w:left w:val="none" w:sz="0" w:space="0" w:color="auto"/>
        <w:bottom w:val="none" w:sz="0" w:space="0" w:color="auto"/>
        <w:right w:val="none" w:sz="0" w:space="0" w:color="auto"/>
      </w:divBdr>
    </w:div>
    <w:div w:id="2045325182">
      <w:bodyDiv w:val="1"/>
      <w:marLeft w:val="0"/>
      <w:marRight w:val="0"/>
      <w:marTop w:val="0"/>
      <w:marBottom w:val="0"/>
      <w:divBdr>
        <w:top w:val="none" w:sz="0" w:space="0" w:color="auto"/>
        <w:left w:val="none" w:sz="0" w:space="0" w:color="auto"/>
        <w:bottom w:val="none" w:sz="0" w:space="0" w:color="auto"/>
        <w:right w:val="none" w:sz="0" w:space="0" w:color="auto"/>
      </w:divBdr>
    </w:div>
    <w:div w:id="2063942405">
      <w:bodyDiv w:val="1"/>
      <w:marLeft w:val="0"/>
      <w:marRight w:val="0"/>
      <w:marTop w:val="0"/>
      <w:marBottom w:val="0"/>
      <w:divBdr>
        <w:top w:val="none" w:sz="0" w:space="0" w:color="auto"/>
        <w:left w:val="none" w:sz="0" w:space="0" w:color="auto"/>
        <w:bottom w:val="none" w:sz="0" w:space="0" w:color="auto"/>
        <w:right w:val="none" w:sz="0" w:space="0" w:color="auto"/>
      </w:divBdr>
    </w:div>
    <w:div w:id="2109305638">
      <w:bodyDiv w:val="1"/>
      <w:marLeft w:val="0"/>
      <w:marRight w:val="0"/>
      <w:marTop w:val="0"/>
      <w:marBottom w:val="0"/>
      <w:divBdr>
        <w:top w:val="none" w:sz="0" w:space="0" w:color="auto"/>
        <w:left w:val="none" w:sz="0" w:space="0" w:color="auto"/>
        <w:bottom w:val="none" w:sz="0" w:space="0" w:color="auto"/>
        <w:right w:val="none" w:sz="0" w:space="0" w:color="auto"/>
      </w:divBdr>
    </w:div>
    <w:div w:id="2130856785">
      <w:bodyDiv w:val="1"/>
      <w:marLeft w:val="0"/>
      <w:marRight w:val="0"/>
      <w:marTop w:val="0"/>
      <w:marBottom w:val="0"/>
      <w:divBdr>
        <w:top w:val="none" w:sz="0" w:space="0" w:color="auto"/>
        <w:left w:val="none" w:sz="0" w:space="0" w:color="auto"/>
        <w:bottom w:val="none" w:sz="0" w:space="0" w:color="auto"/>
        <w:right w:val="none" w:sz="0" w:space="0" w:color="auto"/>
      </w:divBdr>
    </w:div>
    <w:div w:id="214060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o.org" TargetMode="External"/><Relationship Id="rId3" Type="http://schemas.openxmlformats.org/officeDocument/2006/relationships/settings" Target="settings.xml"/><Relationship Id="rId7" Type="http://schemas.openxmlformats.org/officeDocument/2006/relationships/hyperlink" Target="http://www.stanza.org.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4278</Words>
  <Characters>24391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Johannes Masinga</cp:lastModifiedBy>
  <cp:revision>2</cp:revision>
  <dcterms:created xsi:type="dcterms:W3CDTF">2021-11-18T10:40:00Z</dcterms:created>
  <dcterms:modified xsi:type="dcterms:W3CDTF">2021-11-18T10:40:00Z</dcterms:modified>
</cp:coreProperties>
</file>