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4FBFE1F4"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E80EB8">
        <w:rPr>
          <w:rFonts w:cs="Arial"/>
          <w:b/>
          <w:bCs/>
          <w:sz w:val="20"/>
          <w:szCs w:val="20"/>
        </w:rPr>
        <w:t>0</w:t>
      </w:r>
      <w:r w:rsidR="00E41BCB">
        <w:rPr>
          <w:rFonts w:cs="Arial"/>
          <w:b/>
          <w:bCs/>
          <w:sz w:val="20"/>
          <w:szCs w:val="20"/>
        </w:rPr>
        <w:t>5696</w:t>
      </w:r>
      <w:r w:rsidR="00AE44BB" w:rsidRPr="009B35EB">
        <w:rPr>
          <w:rFonts w:cs="Arial"/>
          <w:b/>
          <w:bCs/>
          <w:sz w:val="20"/>
          <w:szCs w:val="20"/>
        </w:rPr>
        <w:t>W</w:t>
      </w:r>
    </w:p>
    <w:p w14:paraId="2936C1E6" w14:textId="5A32EEA4" w:rsidR="004C0CE5"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WIMS 0</w:t>
      </w:r>
      <w:r w:rsidR="00E80EB8">
        <w:rPr>
          <w:rFonts w:cs="Arial"/>
          <w:b/>
          <w:sz w:val="20"/>
          <w:szCs w:val="20"/>
        </w:rPr>
        <w:t>6</w:t>
      </w:r>
      <w:r w:rsidR="00E41BCB">
        <w:rPr>
          <w:rFonts w:cs="Arial"/>
          <w:b/>
          <w:sz w:val="20"/>
          <w:szCs w:val="20"/>
        </w:rPr>
        <w:t>7878</w:t>
      </w:r>
      <w:r w:rsidR="00505D5B" w:rsidRPr="003969EE">
        <w:rPr>
          <w:rFonts w:cs="Arial"/>
          <w:b/>
          <w:sz w:val="20"/>
          <w:szCs w:val="20"/>
        </w:rPr>
        <w:t>: KZN: DEPARTMENT OF</w:t>
      </w:r>
      <w:r w:rsidR="000123F9">
        <w:rPr>
          <w:rFonts w:cs="Arial"/>
          <w:b/>
          <w:sz w:val="20"/>
          <w:szCs w:val="20"/>
        </w:rPr>
        <w:t xml:space="preserve"> PUBLIC WORKS</w:t>
      </w:r>
      <w:r w:rsidR="00505D5B" w:rsidRPr="003969EE">
        <w:rPr>
          <w:rFonts w:cs="Arial"/>
          <w:b/>
          <w:sz w:val="20"/>
          <w:szCs w:val="20"/>
        </w:rPr>
        <w:t>: ETHEKWINI</w:t>
      </w:r>
    </w:p>
    <w:p w14:paraId="5F6172B7" w14:textId="0A8BE709" w:rsidR="000123F9" w:rsidRPr="00E41BCB" w:rsidRDefault="000123F9" w:rsidP="00C63F71">
      <w:pPr>
        <w:rPr>
          <w:rFonts w:cs="Arial"/>
          <w:b/>
          <w:sz w:val="20"/>
          <w:szCs w:val="20"/>
        </w:rPr>
      </w:pPr>
      <w:r w:rsidRPr="00E41BCB">
        <w:rPr>
          <w:rFonts w:cs="Arial"/>
          <w:b/>
          <w:sz w:val="20"/>
          <w:szCs w:val="20"/>
        </w:rPr>
        <w:t xml:space="preserve">                                                             REGION: </w:t>
      </w:r>
      <w:r w:rsidR="00E41BCB" w:rsidRPr="00E41BCB">
        <w:rPr>
          <w:rFonts w:cs="Arial"/>
          <w:b/>
          <w:sz w:val="20"/>
          <w:szCs w:val="20"/>
        </w:rPr>
        <w:t>ERF 1111 LA LUCIA</w:t>
      </w:r>
      <w:r w:rsidR="00E80EB8" w:rsidRPr="00E41BCB">
        <w:rPr>
          <w:rFonts w:cs="Arial"/>
          <w:b/>
          <w:sz w:val="20"/>
          <w:szCs w:val="20"/>
        </w:rPr>
        <w:t xml:space="preserve"> </w:t>
      </w:r>
      <w:r w:rsidR="00E41BCB" w:rsidRPr="00E41BCB">
        <w:rPr>
          <w:rFonts w:cs="Arial"/>
          <w:b/>
          <w:sz w:val="20"/>
          <w:szCs w:val="20"/>
        </w:rPr>
        <w:t xml:space="preserve">EXT 5: 74 RIDGE </w:t>
      </w:r>
      <w:r w:rsidR="00E41BCB">
        <w:rPr>
          <w:rFonts w:cs="Arial"/>
          <w:b/>
          <w:sz w:val="20"/>
          <w:szCs w:val="20"/>
        </w:rPr>
        <w:t>ROAD</w:t>
      </w:r>
      <w:r w:rsidRPr="00E41BCB">
        <w:rPr>
          <w:rFonts w:cs="Arial"/>
          <w:b/>
          <w:sz w:val="20"/>
          <w:szCs w:val="20"/>
        </w:rPr>
        <w:t xml:space="preserve">:CLEARING OF </w:t>
      </w:r>
    </w:p>
    <w:p w14:paraId="603DB3AC" w14:textId="74EB49D7" w:rsidR="000123F9" w:rsidRPr="003969EE" w:rsidRDefault="000123F9" w:rsidP="00E80EB8">
      <w:pPr>
        <w:ind w:left="3402" w:hanging="3402"/>
        <w:rPr>
          <w:rFonts w:cs="Arial"/>
          <w:b/>
          <w:sz w:val="20"/>
          <w:szCs w:val="20"/>
        </w:rPr>
      </w:pPr>
      <w:r w:rsidRPr="00E41BCB">
        <w:rPr>
          <w:rFonts w:cs="Arial"/>
          <w:b/>
          <w:sz w:val="20"/>
          <w:szCs w:val="20"/>
        </w:rPr>
        <w:t xml:space="preserve">                                                             </w:t>
      </w:r>
      <w:r>
        <w:rPr>
          <w:rFonts w:cs="Arial"/>
          <w:b/>
          <w:sz w:val="20"/>
          <w:szCs w:val="20"/>
        </w:rPr>
        <w:t>OVERGROWTH  OF VA</w:t>
      </w:r>
      <w:r w:rsidR="00F66175">
        <w:rPr>
          <w:rFonts w:cs="Arial"/>
          <w:b/>
          <w:sz w:val="20"/>
          <w:szCs w:val="20"/>
        </w:rPr>
        <w:t>CA</w:t>
      </w:r>
      <w:r>
        <w:rPr>
          <w:rFonts w:cs="Arial"/>
          <w:b/>
          <w:sz w:val="20"/>
          <w:szCs w:val="20"/>
        </w:rPr>
        <w:t xml:space="preserve">NT SITE </w:t>
      </w:r>
      <w:r w:rsidR="00E80EB8">
        <w:rPr>
          <w:rFonts w:cs="Arial"/>
          <w:b/>
          <w:sz w:val="20"/>
          <w:szCs w:val="20"/>
        </w:rPr>
        <w:t>COMPRISING OF TWO CUTS AND</w:t>
      </w:r>
      <w:r>
        <w:rPr>
          <w:rFonts w:cs="Arial"/>
          <w:b/>
          <w:sz w:val="20"/>
          <w:szCs w:val="20"/>
        </w:rPr>
        <w:t xml:space="preserve"> CART AWAY</w:t>
      </w:r>
    </w:p>
    <w:p w14:paraId="34B95F7C" w14:textId="3A35BDA0"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0123F9">
        <w:rPr>
          <w:rFonts w:ascii="Arial" w:hAnsi="Arial" w:cs="Arial"/>
          <w:sz w:val="20"/>
          <w:szCs w:val="20"/>
        </w:rPr>
        <w:t xml:space="preserve">1SH </w:t>
      </w:r>
      <w:r w:rsidR="00505D5B" w:rsidRPr="003969EE">
        <w:rPr>
          <w:rFonts w:ascii="Arial" w:hAnsi="Arial" w:cs="Arial"/>
          <w:sz w:val="20"/>
          <w:szCs w:val="20"/>
        </w:rPr>
        <w:t>or higher</w:t>
      </w:r>
    </w:p>
    <w:p w14:paraId="4690E419" w14:textId="46358B88"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E80EB8">
        <w:rPr>
          <w:rFonts w:cs="Arial"/>
          <w:sz w:val="20"/>
          <w:szCs w:val="20"/>
        </w:rPr>
        <w:t xml:space="preserve">     </w:t>
      </w:r>
      <w:r w:rsidR="00E41BCB">
        <w:rPr>
          <w:rFonts w:cs="Arial"/>
          <w:sz w:val="20"/>
          <w:szCs w:val="20"/>
        </w:rPr>
        <w:t>UMHLANGA ROCKS</w:t>
      </w:r>
    </w:p>
    <w:p w14:paraId="3F8B7AEF" w14:textId="7A1D3AB5"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E80EB8">
        <w:rPr>
          <w:rFonts w:ascii="Arial" w:hAnsi="Arial" w:cs="Arial"/>
          <w:sz w:val="20"/>
          <w:szCs w:val="20"/>
        </w:rPr>
        <w:t>Six</w:t>
      </w:r>
      <w:r w:rsidR="00505D5B" w:rsidRPr="003969EE">
        <w:rPr>
          <w:rFonts w:ascii="Arial" w:hAnsi="Arial" w:cs="Arial"/>
          <w:sz w:val="20"/>
          <w:szCs w:val="20"/>
        </w:rPr>
        <w:t xml:space="preserve"> (</w:t>
      </w:r>
      <w:r w:rsidR="000D0BF4">
        <w:rPr>
          <w:rFonts w:ascii="Arial" w:hAnsi="Arial" w:cs="Arial"/>
          <w:sz w:val="20"/>
          <w:szCs w:val="20"/>
        </w:rPr>
        <w:t>0</w:t>
      </w:r>
      <w:r w:rsidR="00E80EB8">
        <w:rPr>
          <w:rFonts w:ascii="Arial" w:hAnsi="Arial" w:cs="Arial"/>
          <w:sz w:val="20"/>
          <w:szCs w:val="20"/>
        </w:rPr>
        <w:t>6</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52B5EC52"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000135F1">
        <w:rPr>
          <w:rFonts w:ascii="Arial" w:hAnsi="Arial" w:cs="Arial"/>
          <w:sz w:val="20"/>
          <w:szCs w:val="20"/>
        </w:rPr>
        <w:t>22 September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14179BF0" w14:textId="67EC5CC1" w:rsidR="00EB120E" w:rsidRPr="00C270A9" w:rsidRDefault="00325FA9" w:rsidP="00C270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00052A54" w:rsidRPr="003969EE">
        <w:rPr>
          <w:rFonts w:cs="Arial"/>
          <w:sz w:val="20"/>
          <w:szCs w:val="20"/>
        </w:rPr>
        <w:t xml:space="preserve">The complete bid document can be downloaded  from the e-Tender Portal </w:t>
      </w:r>
      <w:r w:rsidR="00C270A9">
        <w:rPr>
          <w:rFonts w:cs="Arial"/>
          <w:sz w:val="20"/>
          <w:szCs w:val="20"/>
        </w:rPr>
        <w:t>and Departmental website</w:t>
      </w:r>
    </w:p>
    <w:p w14:paraId="346ECFF2" w14:textId="096B23DC" w:rsidR="0012048D" w:rsidRPr="003969EE" w:rsidRDefault="00325FA9" w:rsidP="00C270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color w:val="FF0000"/>
          <w:sz w:val="20"/>
          <w:szCs w:val="20"/>
        </w:rPr>
        <w:tab/>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C270A9" w:rsidRDefault="0012048D" w:rsidP="0012048D">
      <w:pPr>
        <w:pStyle w:val="NoSpacing"/>
        <w:jc w:val="both"/>
        <w:rPr>
          <w:rFonts w:ascii="Arial" w:hAnsi="Arial" w:cs="Arial"/>
          <w:b/>
          <w:sz w:val="20"/>
          <w:szCs w:val="20"/>
          <w:u w:val="single"/>
        </w:rPr>
      </w:pPr>
      <w:r w:rsidRPr="00C270A9">
        <w:rPr>
          <w:rFonts w:ascii="Arial" w:hAnsi="Arial" w:cs="Arial"/>
          <w:b/>
          <w:sz w:val="20"/>
          <w:szCs w:val="20"/>
          <w:u w:val="thick"/>
          <w:lang w:val="en-GB"/>
        </w:rPr>
        <w:t xml:space="preserve">Compulsory Pre-Tender Briefing Meeting/ Bid  Clarification Meeting </w:t>
      </w:r>
    </w:p>
    <w:p w14:paraId="3AD6D329" w14:textId="77777777" w:rsidR="0012048D" w:rsidRPr="00C270A9" w:rsidRDefault="0012048D" w:rsidP="0012048D">
      <w:pPr>
        <w:pStyle w:val="NoSpacing"/>
        <w:ind w:left="3600" w:hanging="3600"/>
        <w:jc w:val="both"/>
        <w:rPr>
          <w:rFonts w:ascii="Arial" w:hAnsi="Arial" w:cs="Arial"/>
          <w:b/>
          <w:sz w:val="20"/>
          <w:szCs w:val="20"/>
          <w:u w:val="single"/>
        </w:rPr>
      </w:pPr>
    </w:p>
    <w:p w14:paraId="2FE4EC59" w14:textId="5999D57E" w:rsidR="00B55C5F" w:rsidRPr="00C270A9" w:rsidRDefault="000135F1" w:rsidP="00FA0B06">
      <w:pPr>
        <w:rPr>
          <w:rFonts w:cs="Arial"/>
          <w:sz w:val="20"/>
          <w:szCs w:val="20"/>
        </w:rPr>
      </w:pPr>
      <w:r>
        <w:rPr>
          <w:rFonts w:cs="Arial"/>
          <w:sz w:val="20"/>
          <w:szCs w:val="20"/>
        </w:rPr>
        <w:t>Compulsory site briefing meeting will not be conducted</w:t>
      </w:r>
    </w:p>
    <w:p w14:paraId="017A452E" w14:textId="77777777" w:rsidR="00FA0B06" w:rsidRPr="00C270A9" w:rsidRDefault="00FA0B06" w:rsidP="00FA0B06">
      <w:pPr>
        <w:rPr>
          <w:rFonts w:cs="Arial"/>
          <w:sz w:val="20"/>
          <w:szCs w:val="20"/>
        </w:rPr>
      </w:pPr>
    </w:p>
    <w:p w14:paraId="4ABCB8C5" w14:textId="7D010161"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0135F1">
        <w:rPr>
          <w:rFonts w:cs="Arial"/>
          <w:b/>
          <w:sz w:val="20"/>
          <w:szCs w:val="20"/>
        </w:rPr>
        <w:t>22 September</w:t>
      </w:r>
      <w:r w:rsidRPr="00C270A9">
        <w:rPr>
          <w:rFonts w:cs="Arial"/>
          <w:b/>
          <w:sz w:val="20"/>
          <w:szCs w:val="20"/>
        </w:rPr>
        <w:t xml:space="preserve">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3F1B7103"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E41BCB">
        <w:rPr>
          <w:rFonts w:cs="Arial"/>
          <w:b/>
          <w:sz w:val="20"/>
          <w:szCs w:val="20"/>
        </w:rPr>
        <w:t>6</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52C47304" w:rsidR="00BE3499" w:rsidRPr="003969EE" w:rsidRDefault="00FA0B06" w:rsidP="00FA0B06">
      <w:pPr>
        <w:rPr>
          <w:rFonts w:cs="Arial"/>
          <w:b/>
          <w:sz w:val="20"/>
          <w:szCs w:val="20"/>
        </w:rPr>
      </w:pPr>
      <w:r w:rsidRPr="003969EE">
        <w:rPr>
          <w:rFonts w:cs="Arial"/>
          <w:b/>
          <w:sz w:val="20"/>
          <w:szCs w:val="20"/>
        </w:rPr>
        <w:t xml:space="preserve">Tel: </w:t>
      </w:r>
      <w:r w:rsidR="00052A54" w:rsidRPr="003969EE">
        <w:rPr>
          <w:rFonts w:cs="Arial"/>
          <w:b/>
          <w:sz w:val="20"/>
          <w:szCs w:val="20"/>
        </w:rPr>
        <w:t>0</w:t>
      </w:r>
      <w:r w:rsidR="000123F9">
        <w:rPr>
          <w:rFonts w:cs="Arial"/>
          <w:b/>
          <w:sz w:val="20"/>
          <w:szCs w:val="20"/>
        </w:rPr>
        <w:t>66 397 9179</w:t>
      </w:r>
      <w:r w:rsidR="00052A54" w:rsidRPr="003969EE">
        <w:rPr>
          <w:rFonts w:cs="Arial"/>
          <w:b/>
          <w:sz w:val="20"/>
          <w:szCs w:val="20"/>
        </w:rPr>
        <w:t xml:space="preserve">/ Mr </w:t>
      </w:r>
      <w:r w:rsidR="000123F9">
        <w:rPr>
          <w:rFonts w:cs="Arial"/>
          <w:b/>
          <w:sz w:val="20"/>
          <w:szCs w:val="20"/>
        </w:rPr>
        <w:t>Roy</w:t>
      </w:r>
      <w:r w:rsidR="003969EE" w:rsidRPr="003969EE">
        <w:rPr>
          <w:rFonts w:cs="Arial"/>
          <w:b/>
          <w:sz w:val="20"/>
          <w:szCs w:val="20"/>
        </w:rPr>
        <w:t xml:space="preserve"> M</w:t>
      </w:r>
      <w:r w:rsidR="000123F9">
        <w:rPr>
          <w:rFonts w:cs="Arial"/>
          <w:b/>
          <w:sz w:val="20"/>
          <w:szCs w:val="20"/>
        </w:rPr>
        <w:t>khize</w:t>
      </w:r>
      <w:r w:rsidR="00052A54" w:rsidRPr="003969EE">
        <w:rPr>
          <w:rFonts w:cs="Arial"/>
          <w:b/>
          <w:sz w:val="20"/>
          <w:szCs w:val="20"/>
        </w:rPr>
        <w:t xml:space="preserve"> (</w:t>
      </w:r>
      <w:r w:rsidR="000123F9">
        <w:rPr>
          <w:rFonts w:cs="Arial"/>
          <w:b/>
          <w:sz w:val="20"/>
          <w:szCs w:val="20"/>
        </w:rPr>
        <w:t>Roy</w:t>
      </w:r>
      <w:r w:rsidR="003969EE" w:rsidRPr="003969EE">
        <w:rPr>
          <w:rFonts w:cs="Arial"/>
          <w:b/>
          <w:sz w:val="20"/>
          <w:szCs w:val="20"/>
        </w:rPr>
        <w:t>.</w:t>
      </w:r>
      <w:r w:rsidR="000123F9">
        <w:rPr>
          <w:rFonts w:cs="Arial"/>
          <w:b/>
          <w:sz w:val="20"/>
          <w:szCs w:val="20"/>
        </w:rPr>
        <w:t>mkhize</w:t>
      </w:r>
      <w:r w:rsidR="00052A54" w:rsidRPr="003969EE">
        <w:rPr>
          <w:rFonts w:cs="Arial"/>
          <w:b/>
          <w:sz w:val="20"/>
          <w:szCs w:val="20"/>
        </w:rPr>
        <w:t>@kznworks.gov.za)</w:t>
      </w: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194ED75A"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lastRenderedPageBreak/>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3EF04881" w14:textId="76054144" w:rsidR="00F76696" w:rsidRPr="00C270A9" w:rsidRDefault="00BE3499" w:rsidP="00C270A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7BE0C5B2" w14:textId="77777777" w:rsidR="00BE3499" w:rsidRPr="003969EE" w:rsidRDefault="00BE3499" w:rsidP="00BE3499">
      <w:pPr>
        <w:pStyle w:val="ListParagraph"/>
        <w:ind w:left="0"/>
        <w:rPr>
          <w:rFonts w:cs="Calibri"/>
          <w:bCs/>
          <w:sz w:val="18"/>
          <w:szCs w:val="18"/>
        </w:rPr>
      </w:pPr>
    </w:p>
    <w:p w14:paraId="790D479B" w14:textId="69AE9EEE"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C270A9">
        <w:rPr>
          <w:rFonts w:cs="Calibri"/>
          <w:bCs/>
          <w:sz w:val="18"/>
          <w:szCs w:val="18"/>
        </w:rPr>
        <w:t>2</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7AE745E7"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C270A9">
        <w:rPr>
          <w:rFonts w:cs="Calibri"/>
          <w:bCs/>
          <w:sz w:val="18"/>
          <w:szCs w:val="18"/>
        </w:rPr>
        <w:t>3</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2C85742D"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E44BB" w:rsidRPr="003969EE">
              <w:rPr>
                <w:rFonts w:cs="Calibri"/>
                <w:bCs/>
                <w:sz w:val="20"/>
                <w:szCs w:val="20"/>
              </w:rPr>
              <w:t xml:space="preserve">People who are </w:t>
            </w:r>
            <w:r w:rsidR="003969EE" w:rsidRPr="003969EE">
              <w:rPr>
                <w:rFonts w:cs="Calibri"/>
                <w:bCs/>
                <w:sz w:val="20"/>
                <w:szCs w:val="20"/>
              </w:rPr>
              <w:t>Wom</w:t>
            </w:r>
            <w:r w:rsidR="000135F1">
              <w:rPr>
                <w:rFonts w:cs="Calibri"/>
                <w:bCs/>
                <w:sz w:val="20"/>
                <w:szCs w:val="20"/>
              </w:rPr>
              <w:t>e</w:t>
            </w:r>
            <w:r w:rsidR="003969EE" w:rsidRPr="003969EE">
              <w:rPr>
                <w:rFonts w:cs="Calibri"/>
                <w:bCs/>
                <w:sz w:val="20"/>
                <w:szCs w:val="20"/>
              </w:rPr>
              <w:t>n</w:t>
            </w:r>
          </w:p>
        </w:tc>
        <w:tc>
          <w:tcPr>
            <w:tcW w:w="4578" w:type="dxa"/>
          </w:tcPr>
          <w:p w14:paraId="7FDF7EDD" w14:textId="4CD5DE87" w:rsidR="00841129" w:rsidRPr="003969EE" w:rsidRDefault="001A4D0B" w:rsidP="003F2443">
            <w:pPr>
              <w:pStyle w:val="ListParagraph"/>
              <w:ind w:left="0"/>
              <w:rPr>
                <w:rFonts w:cs="Calibri"/>
                <w:bCs/>
                <w:sz w:val="20"/>
                <w:szCs w:val="20"/>
              </w:rPr>
            </w:pPr>
            <w:r w:rsidRPr="003969EE">
              <w:rPr>
                <w:rFonts w:cs="Calibri"/>
                <w:bCs/>
                <w:sz w:val="20"/>
                <w:szCs w:val="20"/>
              </w:rPr>
              <w:t xml:space="preserve">  </w:t>
            </w:r>
            <w:r w:rsidR="00617784">
              <w:rPr>
                <w:rFonts w:cs="Calibri"/>
                <w:bCs/>
                <w:sz w:val="20"/>
                <w:szCs w:val="20"/>
              </w:rPr>
              <w:t>10</w:t>
            </w:r>
            <w:r w:rsidRPr="003969EE">
              <w:rPr>
                <w:rFonts w:cs="Calibri"/>
                <w:bCs/>
                <w:sz w:val="20"/>
                <w:szCs w:val="20"/>
              </w:rPr>
              <w:t xml:space="preserve"> </w:t>
            </w:r>
            <w:r w:rsidR="00841129" w:rsidRPr="003969EE">
              <w:rPr>
                <w:rFonts w:cs="Calibri"/>
                <w:bCs/>
                <w:sz w:val="20"/>
                <w:szCs w:val="20"/>
              </w:rPr>
              <w:t xml:space="preserve">Points </w:t>
            </w:r>
          </w:p>
        </w:tc>
      </w:tr>
      <w:tr w:rsidR="00617784" w14:paraId="64A16902" w14:textId="77777777" w:rsidTr="00841129">
        <w:tc>
          <w:tcPr>
            <w:tcW w:w="4625" w:type="dxa"/>
          </w:tcPr>
          <w:p w14:paraId="58D20544" w14:textId="79ADA7E7" w:rsidR="00617784" w:rsidRPr="003969EE" w:rsidRDefault="00617784" w:rsidP="003F2443">
            <w:pPr>
              <w:pStyle w:val="ListParagraph"/>
              <w:ind w:left="0"/>
              <w:rPr>
                <w:rFonts w:cs="Calibri"/>
                <w:bCs/>
                <w:sz w:val="20"/>
                <w:szCs w:val="20"/>
              </w:rPr>
            </w:pPr>
            <w:r>
              <w:rPr>
                <w:rFonts w:cs="Calibri"/>
                <w:bCs/>
                <w:sz w:val="20"/>
                <w:szCs w:val="20"/>
              </w:rPr>
              <w:t xml:space="preserve">2)Ownership </w:t>
            </w:r>
            <w:r w:rsidR="00E80EB8">
              <w:rPr>
                <w:rFonts w:cs="Calibri"/>
                <w:bCs/>
                <w:sz w:val="20"/>
                <w:szCs w:val="20"/>
              </w:rPr>
              <w:t>b</w:t>
            </w:r>
            <w:r>
              <w:rPr>
                <w:rFonts w:cs="Calibri"/>
                <w:bCs/>
                <w:sz w:val="20"/>
                <w:szCs w:val="20"/>
              </w:rPr>
              <w:t xml:space="preserve">y People </w:t>
            </w:r>
            <w:r w:rsidR="009A17E8">
              <w:rPr>
                <w:rFonts w:cs="Calibri"/>
                <w:bCs/>
                <w:sz w:val="20"/>
                <w:szCs w:val="20"/>
              </w:rPr>
              <w:t>W</w:t>
            </w:r>
            <w:r>
              <w:rPr>
                <w:rFonts w:cs="Calibri"/>
                <w:bCs/>
                <w:sz w:val="20"/>
                <w:szCs w:val="20"/>
              </w:rPr>
              <w:t xml:space="preserve">ho </w:t>
            </w:r>
            <w:r w:rsidR="00E80EB8">
              <w:rPr>
                <w:rFonts w:cs="Calibri"/>
                <w:bCs/>
                <w:sz w:val="20"/>
                <w:szCs w:val="20"/>
              </w:rPr>
              <w:t>a</w:t>
            </w:r>
            <w:r>
              <w:rPr>
                <w:rFonts w:cs="Calibri"/>
                <w:bCs/>
                <w:sz w:val="20"/>
                <w:szCs w:val="20"/>
              </w:rPr>
              <w:t>re Youth</w:t>
            </w:r>
          </w:p>
        </w:tc>
        <w:tc>
          <w:tcPr>
            <w:tcW w:w="4578" w:type="dxa"/>
          </w:tcPr>
          <w:p w14:paraId="0C20E297" w14:textId="71CDD6A0" w:rsidR="00617784" w:rsidRPr="003969EE" w:rsidRDefault="00617784"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1"/>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F706" w14:textId="77777777" w:rsidR="001D6B53" w:rsidRDefault="001D6B53" w:rsidP="00B22844">
      <w:pPr>
        <w:spacing w:line="240" w:lineRule="auto"/>
      </w:pPr>
      <w:r>
        <w:separator/>
      </w:r>
    </w:p>
  </w:endnote>
  <w:endnote w:type="continuationSeparator" w:id="0">
    <w:p w14:paraId="33E3732F" w14:textId="77777777" w:rsidR="001D6B53" w:rsidRDefault="001D6B53"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A390" w14:textId="77777777" w:rsidR="001D6B53" w:rsidRDefault="001D6B53" w:rsidP="00B22844">
      <w:pPr>
        <w:spacing w:line="240" w:lineRule="auto"/>
      </w:pPr>
      <w:r>
        <w:separator/>
      </w:r>
    </w:p>
  </w:footnote>
  <w:footnote w:type="continuationSeparator" w:id="0">
    <w:p w14:paraId="0C5C3D81" w14:textId="77777777" w:rsidR="001D6B53" w:rsidRDefault="001D6B53"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23F9"/>
    <w:rsid w:val="000135F1"/>
    <w:rsid w:val="00017854"/>
    <w:rsid w:val="00023187"/>
    <w:rsid w:val="000333CE"/>
    <w:rsid w:val="00044B0A"/>
    <w:rsid w:val="00052A54"/>
    <w:rsid w:val="000827A2"/>
    <w:rsid w:val="00084EF3"/>
    <w:rsid w:val="0008536E"/>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D6B53"/>
    <w:rsid w:val="001E0F48"/>
    <w:rsid w:val="001E2A81"/>
    <w:rsid w:val="001E4988"/>
    <w:rsid w:val="00201D29"/>
    <w:rsid w:val="00215FDC"/>
    <w:rsid w:val="00222BA2"/>
    <w:rsid w:val="002312BB"/>
    <w:rsid w:val="002353AF"/>
    <w:rsid w:val="00240EA9"/>
    <w:rsid w:val="002468B2"/>
    <w:rsid w:val="002603B9"/>
    <w:rsid w:val="0026670D"/>
    <w:rsid w:val="00276E84"/>
    <w:rsid w:val="0028597D"/>
    <w:rsid w:val="00297790"/>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5FC3"/>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74771"/>
    <w:rsid w:val="00691ED3"/>
    <w:rsid w:val="006B6A12"/>
    <w:rsid w:val="006B7A95"/>
    <w:rsid w:val="006F10E2"/>
    <w:rsid w:val="006F69F7"/>
    <w:rsid w:val="007020FD"/>
    <w:rsid w:val="007202DF"/>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17E8"/>
    <w:rsid w:val="009A23D2"/>
    <w:rsid w:val="009A2812"/>
    <w:rsid w:val="009A5FF6"/>
    <w:rsid w:val="009A6CA2"/>
    <w:rsid w:val="009B35EB"/>
    <w:rsid w:val="009B4CD7"/>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2B08"/>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270A9"/>
    <w:rsid w:val="00C601F9"/>
    <w:rsid w:val="00C63F71"/>
    <w:rsid w:val="00C813CE"/>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1BCB"/>
    <w:rsid w:val="00E4229A"/>
    <w:rsid w:val="00E80EB8"/>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66175"/>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2023-09-04T09:29:00Z</cp:lastPrinted>
  <dcterms:created xsi:type="dcterms:W3CDTF">2023-09-13T08:40:00Z</dcterms:created>
  <dcterms:modified xsi:type="dcterms:W3CDTF">2023-09-13T08:40:00Z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