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98F" w:rsidRDefault="00BC098F">
      <w:pPr>
        <w:rPr>
          <w:u w:val="single"/>
        </w:rPr>
      </w:pPr>
      <w:r>
        <w:rPr>
          <w:u w:val="single"/>
        </w:rPr>
        <w:t>REQ 7277</w:t>
      </w:r>
      <w:r w:rsidR="001A55C3">
        <w:rPr>
          <w:u w:val="single"/>
        </w:rPr>
        <w:t>6</w:t>
      </w:r>
    </w:p>
    <w:p w:rsidR="00BC098F" w:rsidRDefault="00BC098F">
      <w:pPr>
        <w:rPr>
          <w:u w:val="single"/>
        </w:rPr>
      </w:pPr>
    </w:p>
    <w:p w:rsidR="0012153D" w:rsidRPr="00BC098F" w:rsidRDefault="001A13CA">
      <w:pPr>
        <w:rPr>
          <w:u w:val="single"/>
        </w:rPr>
      </w:pPr>
      <w:r w:rsidRPr="00BC098F">
        <w:rPr>
          <w:u w:val="single"/>
        </w:rPr>
        <w:t>ADDIS WATERING CAN HEAD PLASTIC (HEAD ONLY)</w:t>
      </w:r>
    </w:p>
    <w:p w:rsidR="001A13CA" w:rsidRDefault="001A13CA">
      <w:r>
        <w:rPr>
          <w:noProof/>
          <w:lang w:eastAsia="en-ZA"/>
        </w:rPr>
        <w:drawing>
          <wp:inline distT="0" distB="0" distL="0" distR="0" wp14:anchorId="1372A00B" wp14:editId="57EFCC80">
            <wp:extent cx="2361941" cy="1814945"/>
            <wp:effectExtent l="0" t="0" r="635" b="0"/>
            <wp:docPr id="1" name="Picture 1" descr="Addis Watering Can Head Plast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ddis Watering Can Head Plastic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851" b="12308"/>
                    <a:stretch/>
                  </pic:blipFill>
                  <pic:spPr bwMode="auto">
                    <a:xfrm>
                      <a:off x="0" y="0"/>
                      <a:ext cx="2362200" cy="1815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374C7" w:rsidRDefault="007374C7"/>
    <w:p w:rsidR="00BC098F" w:rsidRDefault="00BC098F"/>
    <w:p w:rsidR="007374C7" w:rsidRDefault="007374C7">
      <w:r>
        <w:t>HOSE GARDEN STD 12mm x 30m</w:t>
      </w:r>
    </w:p>
    <w:p w:rsidR="00BC098F" w:rsidRDefault="00BC098F">
      <w:r>
        <w:rPr>
          <w:noProof/>
          <w:lang w:eastAsia="en-ZA"/>
        </w:rPr>
        <w:drawing>
          <wp:inline distT="0" distB="0" distL="0" distR="0" wp14:anchorId="20ED2635" wp14:editId="289F4692">
            <wp:extent cx="1987780" cy="1960418"/>
            <wp:effectExtent l="0" t="0" r="0" b="1905"/>
            <wp:docPr id="2" name="Picture 2" descr="Armadillo Hose Garden Std 12mm 30M 1 Ro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rmadillo Hose Garden Std 12mm 30M 1 Roll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015" t="8140" r="7541" b="9563"/>
                    <a:stretch/>
                  </pic:blipFill>
                  <pic:spPr bwMode="auto">
                    <a:xfrm>
                      <a:off x="0" y="0"/>
                      <a:ext cx="1995708" cy="1968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BC09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3CA"/>
    <w:rsid w:val="001A13CA"/>
    <w:rsid w:val="001A55C3"/>
    <w:rsid w:val="00257F8B"/>
    <w:rsid w:val="007374C7"/>
    <w:rsid w:val="00BC098F"/>
    <w:rsid w:val="00FF4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31B0A"/>
  <w15:chartTrackingRefBased/>
  <w15:docId w15:val="{596D8CF3-C401-4F13-AC55-F81FAE957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2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Husselman</dc:creator>
  <cp:keywords/>
  <dc:description/>
  <cp:lastModifiedBy>Johan Husselman</cp:lastModifiedBy>
  <cp:revision>4</cp:revision>
  <dcterms:created xsi:type="dcterms:W3CDTF">2023-06-05T12:44:00Z</dcterms:created>
  <dcterms:modified xsi:type="dcterms:W3CDTF">2023-06-05T13:46:00Z</dcterms:modified>
</cp:coreProperties>
</file>