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9B3F969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4177AA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B230B5">
        <w:rPr>
          <w:rFonts w:ascii="Arial" w:hAnsi="Arial" w:cs="Arial"/>
          <w:sz w:val="24"/>
          <w:szCs w:val="24"/>
        </w:rPr>
        <w:t>03-04</w:t>
      </w:r>
    </w:p>
    <w:p w14:paraId="48AA0D18" w14:textId="727C1F06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4177AA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727991">
        <w:rPr>
          <w:rFonts w:ascii="Arial" w:hAnsi="Arial" w:cs="Arial"/>
          <w:color w:val="000000"/>
          <w:sz w:val="24"/>
          <w:szCs w:val="24"/>
        </w:rPr>
        <w:t>089266</w:t>
      </w:r>
    </w:p>
    <w:p w14:paraId="1AAB7A6B" w14:textId="15301C26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230B5">
        <w:rPr>
          <w:rFonts w:ascii="Arial" w:hAnsi="Arial" w:cs="Arial"/>
          <w:color w:val="000000"/>
          <w:sz w:val="24"/>
          <w:szCs w:val="24"/>
        </w:rPr>
        <w:t>Zama Theledi</w:t>
      </w:r>
    </w:p>
    <w:p w14:paraId="6EA0A2E2" w14:textId="3CA0C8B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 xml:space="preserve"> 753 </w:t>
      </w:r>
      <w:r w:rsidR="00B230B5">
        <w:rPr>
          <w:rFonts w:ascii="Arial" w:hAnsi="Arial" w:cs="Arial"/>
          <w:sz w:val="24"/>
          <w:szCs w:val="24"/>
        </w:rPr>
        <w:t>7124</w:t>
      </w:r>
    </w:p>
    <w:p w14:paraId="74605508" w14:textId="0AC2115E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230B5">
        <w:rPr>
          <w:rFonts w:ascii="Arial" w:hAnsi="Arial" w:cs="Arial"/>
          <w:color w:val="000000"/>
          <w:sz w:val="24"/>
          <w:szCs w:val="24"/>
        </w:rPr>
        <w:t xml:space="preserve"> Zama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098ED97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4177AA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230B5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B230B5">
        <w:rPr>
          <w:rFonts w:ascii="Arial" w:hAnsi="Arial" w:cs="Arial"/>
          <w:color w:val="000000"/>
          <w:sz w:val="24"/>
          <w:szCs w:val="24"/>
        </w:rPr>
        <w:t>08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6DB2010" w:rsidR="00062FE7" w:rsidRDefault="004177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3EC881D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4177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711D22DC" w:rsidR="007743FC" w:rsidRPr="00062FE7" w:rsidRDefault="0072799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279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Geyser (150 litre) x3 (supply, installation &amp; commissioning)</w:t>
            </w:r>
          </w:p>
        </w:tc>
        <w:tc>
          <w:tcPr>
            <w:tcW w:w="1190" w:type="dxa"/>
          </w:tcPr>
          <w:p w14:paraId="4EDE49F8" w14:textId="14B6A3DD" w:rsidR="007743FC" w:rsidRDefault="0072799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FFD749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4177AA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4177AA">
        <w:rPr>
          <w:rFonts w:ascii="Calibri" w:hAnsi="Calibri" w:cs="Calibri"/>
          <w:sz w:val="24"/>
          <w:szCs w:val="24"/>
          <w:highlight w:val="yellow"/>
        </w:rPr>
        <w:t xml:space="preserve"> written quotation must be email to</w:t>
      </w:r>
      <w:r w:rsidR="004177AA">
        <w:rPr>
          <w:rFonts w:ascii="Calibri" w:hAnsi="Calibri" w:cs="Calibri"/>
          <w:sz w:val="24"/>
          <w:szCs w:val="24"/>
        </w:rPr>
        <w:t>:</w:t>
      </w:r>
      <w:r w:rsidR="00815D41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26B0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6FE"/>
    <w:rsid w:val="003A7E3B"/>
    <w:rsid w:val="003B4CF3"/>
    <w:rsid w:val="003C484C"/>
    <w:rsid w:val="003D62D9"/>
    <w:rsid w:val="003F3478"/>
    <w:rsid w:val="003F4182"/>
    <w:rsid w:val="00403372"/>
    <w:rsid w:val="00405E10"/>
    <w:rsid w:val="004177A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27991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230B5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27235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purl.org/dc/terms/"/>
    <ds:schemaRef ds:uri="90f9c7c8-dc85-4e83-aff2-331ac0111ae2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FA6F1F-EDAB-41DA-9648-CD36A860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552</Words>
  <Characters>2893</Characters>
  <Application>Microsoft Office Word</Application>
  <DocSecurity>0</DocSecurity>
  <Lines>245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10</cp:revision>
  <cp:lastPrinted>2024-02-13T10:46:00Z</cp:lastPrinted>
  <dcterms:created xsi:type="dcterms:W3CDTF">2023-11-22T11:57:00Z</dcterms:created>
  <dcterms:modified xsi:type="dcterms:W3CDTF">2024-03-04T09:32:00Z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87016661df9cdff2aa5b7fc1ab9565c20f0de8ff3b28d89b04542e5ef1ae1c88</vt:lpwstr>
  </property>
</Properties>
</file>