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03"/>
        <w:gridCol w:w="7425"/>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60D52480" w:rsidR="00B6276C" w:rsidRPr="00B6276C" w:rsidRDefault="00DA46A0"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14:paraId="0AB554D3" w14:textId="5306C1FD" w:rsidR="00B6276C" w:rsidRPr="004E3E3D" w:rsidRDefault="00AA6755" w:rsidP="00B6276C">
            <w:pPr>
              <w:rPr>
                <w:rFonts w:asciiTheme="majorHAnsi" w:hAnsiTheme="majorHAnsi"/>
                <w:bCs/>
                <w:color w:val="0E1B8D"/>
              </w:rPr>
            </w:pPr>
            <w:r w:rsidRPr="00AA6755">
              <w:rPr>
                <w:rFonts w:asciiTheme="majorHAnsi" w:hAnsiTheme="majorHAnsi"/>
                <w:bCs/>
                <w:color w:val="FF0000"/>
              </w:rPr>
              <w:t>RFB 32</w:t>
            </w:r>
            <w:r w:rsidR="00EA06B5">
              <w:rPr>
                <w:rFonts w:asciiTheme="majorHAnsi" w:hAnsiTheme="majorHAnsi"/>
                <w:bCs/>
                <w:color w:val="FF0000"/>
              </w:rPr>
              <w:t>3</w:t>
            </w:r>
            <w:r w:rsidRPr="00AA6755">
              <w:rPr>
                <w:rFonts w:asciiTheme="majorHAnsi" w:hAnsiTheme="majorHAnsi"/>
                <w:bCs/>
                <w:color w:val="FF0000"/>
              </w:rPr>
              <w:t>9-2026</w:t>
            </w:r>
            <w:r w:rsidR="00157E00">
              <w:rPr>
                <w:rFonts w:asciiTheme="majorHAnsi" w:hAnsiTheme="majorHAnsi"/>
                <w:bCs/>
                <w:color w:val="FF0000"/>
              </w:rPr>
              <w:t xml:space="preserve"> (</w:t>
            </w:r>
            <w:r w:rsidR="00157E00" w:rsidRPr="00157E00">
              <w:rPr>
                <w:rFonts w:asciiTheme="majorHAnsi" w:hAnsiTheme="majorHAnsi"/>
                <w:bCs/>
                <w:color w:val="FF0000"/>
              </w:rPr>
              <w:t>RFB 349011</w:t>
            </w:r>
            <w:r w:rsidR="00157E00">
              <w:rPr>
                <w:rFonts w:asciiTheme="majorHAnsi" w:hAnsiTheme="majorHAnsi"/>
                <w:bCs/>
                <w:color w:val="FF0000"/>
              </w:rPr>
              <w:t>)</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3C87C8C5" w:rsidR="00B6276C" w:rsidRPr="00B6276C" w:rsidRDefault="00AA6755" w:rsidP="00B6276C">
            <w:pPr>
              <w:rPr>
                <w:rFonts w:asciiTheme="majorHAnsi" w:hAnsiTheme="majorHAnsi"/>
                <w:b/>
                <w:color w:val="0E1B8D"/>
              </w:rPr>
            </w:pPr>
            <w:r w:rsidRPr="00AA6755">
              <w:rPr>
                <w:rFonts w:asciiTheme="majorHAnsi" w:hAnsiTheme="majorHAnsi"/>
                <w:bCs/>
                <w:color w:val="FF0000"/>
              </w:rPr>
              <w:t>REQUEST FOR BID FOR THE PROCUREMENT OF CLEANING AND HYGIENE SERVICES AT SITA FREE STATE OFFICES FOR A PERIOD THIRTY-SIX (36) MONTHS</w:t>
            </w:r>
          </w:p>
        </w:tc>
      </w:tr>
      <w:tr w:rsidR="00B6276C" w:rsidRPr="00B6276C" w14:paraId="7A2A2608" w14:textId="77777777" w:rsidTr="00F91DE2">
        <w:trPr>
          <w:trHeight w:val="567"/>
        </w:trPr>
        <w:tc>
          <w:tcPr>
            <w:tcW w:w="3539" w:type="dxa"/>
            <w:shd w:val="clear" w:color="auto" w:fill="DBE5F1" w:themeFill="accent1" w:themeFillTint="33"/>
            <w:vAlign w:val="center"/>
          </w:tcPr>
          <w:p w14:paraId="15C99B98" w14:textId="0F1D5AE8" w:rsidR="00B6276C" w:rsidRPr="00B6276C" w:rsidRDefault="006B7459" w:rsidP="004E3E3D">
            <w:pPr>
              <w:jc w:val="left"/>
              <w:rPr>
                <w:rFonts w:asciiTheme="majorHAnsi" w:hAnsiTheme="majorHAnsi"/>
                <w:b/>
                <w:color w:val="0E1B8D"/>
              </w:rPr>
            </w:pPr>
            <w:r>
              <w:rPr>
                <w:rFonts w:asciiTheme="majorHAnsi" w:hAnsiTheme="majorHAnsi"/>
                <w:b/>
                <w:color w:val="0E1B8D"/>
              </w:rPr>
              <w:t xml:space="preserve">Non-compulsory </w:t>
            </w:r>
            <w:r w:rsidR="00B6276C" w:rsidRPr="00B6276C">
              <w:rPr>
                <w:rFonts w:asciiTheme="majorHAnsi" w:hAnsiTheme="majorHAnsi"/>
                <w:b/>
                <w:color w:val="0E1B8D"/>
              </w:rPr>
              <w:t xml:space="preserve">Virtual Briefing Session </w:t>
            </w:r>
            <w:r>
              <w:rPr>
                <w:rFonts w:asciiTheme="majorHAnsi" w:hAnsiTheme="majorHAnsi"/>
                <w:b/>
                <w:color w:val="0E1B8D"/>
              </w:rPr>
              <w:t>details</w:t>
            </w:r>
          </w:p>
          <w:p w14:paraId="7262DF1F" w14:textId="21166953" w:rsidR="00B6276C" w:rsidRPr="00B6276C" w:rsidRDefault="00B6276C" w:rsidP="004E3E3D">
            <w:pPr>
              <w:jc w:val="left"/>
              <w:rPr>
                <w:rFonts w:asciiTheme="majorHAnsi" w:hAnsiTheme="majorHAnsi"/>
                <w:b/>
                <w:color w:val="0E1B8D"/>
              </w:rPr>
            </w:pPr>
          </w:p>
        </w:tc>
        <w:tc>
          <w:tcPr>
            <w:tcW w:w="6089" w:type="dxa"/>
            <w:vAlign w:val="center"/>
          </w:tcPr>
          <w:p w14:paraId="50742593" w14:textId="473D6263" w:rsidR="006B7459" w:rsidRPr="00D056B9" w:rsidRDefault="006B7459" w:rsidP="00D056B9">
            <w:pPr>
              <w:jc w:val="left"/>
              <w:rPr>
                <w:rFonts w:asciiTheme="majorHAnsi" w:hAnsiTheme="majorHAnsi"/>
                <w:b/>
                <w:color w:val="0E1B8D"/>
              </w:rPr>
            </w:pPr>
            <w:r w:rsidRPr="00D056B9">
              <w:rPr>
                <w:rFonts w:asciiTheme="majorHAnsi" w:hAnsiTheme="majorHAnsi"/>
                <w:b/>
                <w:color w:val="0E1B8D"/>
              </w:rPr>
              <w:t>Date: 08 May 2026</w:t>
            </w:r>
          </w:p>
          <w:p w14:paraId="71A2F445" w14:textId="00FDE286" w:rsidR="006B7459" w:rsidRPr="00D056B9" w:rsidRDefault="006B7459" w:rsidP="00D056B9">
            <w:pPr>
              <w:jc w:val="left"/>
              <w:rPr>
                <w:rFonts w:asciiTheme="majorHAnsi" w:hAnsiTheme="majorHAnsi"/>
                <w:b/>
                <w:color w:val="0E1B8D"/>
              </w:rPr>
            </w:pPr>
            <w:r w:rsidRPr="00D056B9">
              <w:rPr>
                <w:rFonts w:asciiTheme="majorHAnsi" w:hAnsiTheme="majorHAnsi"/>
                <w:b/>
                <w:color w:val="0E1B8D"/>
              </w:rPr>
              <w:t>Time: 1</w:t>
            </w:r>
            <w:r w:rsidR="001E2E6A" w:rsidRPr="00D056B9">
              <w:rPr>
                <w:rFonts w:asciiTheme="majorHAnsi" w:hAnsiTheme="majorHAnsi"/>
                <w:b/>
                <w:color w:val="0E1B8D"/>
              </w:rPr>
              <w:t>4</w:t>
            </w:r>
            <w:r w:rsidRPr="00D056B9">
              <w:rPr>
                <w:rFonts w:asciiTheme="majorHAnsi" w:hAnsiTheme="majorHAnsi"/>
                <w:b/>
                <w:color w:val="0E1B8D"/>
              </w:rPr>
              <w:t>:00</w:t>
            </w:r>
            <w:r w:rsidR="00D056B9" w:rsidRPr="00D056B9">
              <w:rPr>
                <w:rFonts w:asciiTheme="majorHAnsi" w:hAnsiTheme="majorHAnsi"/>
                <w:b/>
                <w:color w:val="0E1B8D"/>
              </w:rPr>
              <w:t>pm</w:t>
            </w:r>
          </w:p>
          <w:p w14:paraId="2DFAAA30" w14:textId="77777777" w:rsidR="00D056B9" w:rsidRPr="00D056B9" w:rsidRDefault="00D056B9" w:rsidP="00D056B9">
            <w:pPr>
              <w:jc w:val="left"/>
              <w:rPr>
                <w:rFonts w:asciiTheme="majorHAnsi" w:hAnsiTheme="majorHAnsi"/>
                <w:b/>
                <w:color w:val="0E1B8D"/>
              </w:rPr>
            </w:pPr>
          </w:p>
          <w:p w14:paraId="1C0DE5C3" w14:textId="77777777"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 xml:space="preserve">Microsoft Teams meeting </w:t>
            </w:r>
          </w:p>
          <w:p w14:paraId="5C3417EB" w14:textId="77777777"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 xml:space="preserve">Join: https://teams.microsoft.com/meet/368307057747846?p=wQzmVy5yv7FakeAJ2h </w:t>
            </w:r>
          </w:p>
          <w:p w14:paraId="55868768" w14:textId="77777777"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 xml:space="preserve">Meeting ID: 368 307 057 747 846 </w:t>
            </w:r>
          </w:p>
          <w:p w14:paraId="266C79CD" w14:textId="77777777" w:rsidR="00D056B9" w:rsidRDefault="00D056B9" w:rsidP="00D056B9">
            <w:pPr>
              <w:jc w:val="left"/>
              <w:rPr>
                <w:rFonts w:asciiTheme="majorHAnsi" w:hAnsiTheme="majorHAnsi"/>
                <w:b/>
                <w:color w:val="0E1B8D"/>
              </w:rPr>
            </w:pPr>
            <w:r w:rsidRPr="00D056B9">
              <w:rPr>
                <w:rFonts w:asciiTheme="majorHAnsi" w:hAnsiTheme="majorHAnsi"/>
                <w:b/>
                <w:color w:val="0E1B8D"/>
              </w:rPr>
              <w:t xml:space="preserve">Passcode: xR6LL2Ev </w:t>
            </w:r>
          </w:p>
          <w:p w14:paraId="26FBDFCE" w14:textId="6C58D190"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Briefing session details as follows:</w:t>
            </w:r>
          </w:p>
          <w:p w14:paraId="52A2AC74" w14:textId="77777777" w:rsidR="00AA6755" w:rsidRPr="00D056B9" w:rsidRDefault="00AA6755" w:rsidP="00D056B9">
            <w:pPr>
              <w:jc w:val="left"/>
              <w:rPr>
                <w:rFonts w:asciiTheme="majorHAnsi" w:hAnsiTheme="majorHAnsi"/>
                <w:b/>
                <w:color w:val="0E1B8D"/>
              </w:rPr>
            </w:pPr>
          </w:p>
          <w:p w14:paraId="6912328C" w14:textId="3308C496" w:rsidR="00B6276C" w:rsidRPr="004E3E3D" w:rsidRDefault="00AA6755" w:rsidP="00D056B9">
            <w:pPr>
              <w:jc w:val="left"/>
              <w:rPr>
                <w:rFonts w:asciiTheme="majorHAnsi" w:hAnsiTheme="majorHAnsi"/>
                <w:bCs/>
                <w:color w:val="0E1B8D"/>
              </w:rPr>
            </w:pPr>
            <w:hyperlink r:id="rId14" w:tgtFrame="_blank" w:history="1">
              <w:r w:rsidRPr="00D056B9">
                <w:rPr>
                  <w:rFonts w:asciiTheme="majorHAnsi" w:hAnsiTheme="majorHAnsi"/>
                  <w:b/>
                  <w:color w:val="0E1B8D"/>
                </w:rPr>
                <w:t>Non-Compulsory Briefing session for RFB 3229-2026 Cleaning and Hygiene for FS offices. | Join meeting in Teams | Microsoft Teams</w:t>
              </w:r>
            </w:hyperlink>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21947BB2" w:rsidR="00B6276C" w:rsidRPr="004E3E3D" w:rsidRDefault="006B7459" w:rsidP="00B6276C">
            <w:pPr>
              <w:rPr>
                <w:rFonts w:asciiTheme="majorHAnsi" w:hAnsiTheme="majorHAnsi"/>
                <w:bCs/>
                <w:color w:val="0E1B8D"/>
              </w:rPr>
            </w:pPr>
            <w:r>
              <w:rPr>
                <w:rFonts w:asciiTheme="majorHAnsi" w:hAnsiTheme="majorHAnsi"/>
                <w:bCs/>
                <w:color w:val="0E1B8D"/>
              </w:rPr>
              <w:t>1</w:t>
            </w:r>
            <w:r w:rsidR="00DB6B52">
              <w:rPr>
                <w:rFonts w:asciiTheme="majorHAnsi" w:hAnsiTheme="majorHAnsi"/>
                <w:bCs/>
                <w:color w:val="0E1B8D"/>
              </w:rPr>
              <w:t>9</w:t>
            </w:r>
            <w:r w:rsidR="00DC56E5">
              <w:rPr>
                <w:rFonts w:asciiTheme="majorHAnsi" w:hAnsiTheme="majorHAnsi"/>
                <w:bCs/>
                <w:color w:val="0E1B8D"/>
              </w:rPr>
              <w:t xml:space="preserve"> </w:t>
            </w:r>
            <w:r w:rsidR="00DA46A0">
              <w:rPr>
                <w:rFonts w:asciiTheme="majorHAnsi" w:hAnsiTheme="majorHAnsi"/>
                <w:bCs/>
                <w:color w:val="0E1B8D"/>
              </w:rPr>
              <w:t>Ma</w:t>
            </w:r>
            <w:r w:rsidR="00AA6755">
              <w:rPr>
                <w:rFonts w:asciiTheme="majorHAnsi" w:hAnsiTheme="majorHAnsi"/>
                <w:bCs/>
                <w:color w:val="0E1B8D"/>
              </w:rPr>
              <w:t>y</w:t>
            </w:r>
            <w:r w:rsidR="00DA46A0">
              <w:rPr>
                <w:rFonts w:asciiTheme="majorHAnsi" w:hAnsiTheme="majorHAnsi"/>
                <w:bCs/>
                <w:color w:val="0E1B8D"/>
              </w:rPr>
              <w:t xml:space="preserve"> 2026</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Default="005048EE" w:rsidP="00B6276C">
            <w:pPr>
              <w:rPr>
                <w:rFonts w:asciiTheme="majorHAnsi" w:hAnsiTheme="majorHAnsi"/>
                <w:b/>
                <w:color w:val="0E1B8D"/>
              </w:rPr>
            </w:pPr>
          </w:p>
          <w:p w14:paraId="52F7790E" w14:textId="782AE7FC" w:rsidR="00B6276C" w:rsidRPr="006B7459" w:rsidRDefault="00B6276C" w:rsidP="00B6276C">
            <w:pPr>
              <w:rPr>
                <w:rFonts w:asciiTheme="majorHAnsi" w:hAnsiTheme="majorHAnsi"/>
                <w:b/>
                <w:color w:val="EE0000"/>
              </w:rPr>
            </w:pPr>
            <w:r w:rsidRPr="006B7459">
              <w:rPr>
                <w:rFonts w:asciiTheme="majorHAnsi" w:hAnsiTheme="majorHAnsi"/>
                <w:b/>
                <w:color w:val="EE0000"/>
              </w:rPr>
              <w:t xml:space="preserve">Date: </w:t>
            </w:r>
            <w:r w:rsidR="006B7459" w:rsidRPr="006B7459">
              <w:rPr>
                <w:rFonts w:asciiTheme="majorHAnsi" w:hAnsiTheme="majorHAnsi"/>
                <w:b/>
                <w:color w:val="EE0000"/>
              </w:rPr>
              <w:t>2</w:t>
            </w:r>
            <w:r w:rsidR="00D056B9">
              <w:rPr>
                <w:rFonts w:asciiTheme="majorHAnsi" w:hAnsiTheme="majorHAnsi"/>
                <w:b/>
                <w:color w:val="EE0000"/>
              </w:rPr>
              <w:t>7</w:t>
            </w:r>
            <w:r w:rsidR="00DA46A0" w:rsidRPr="006B7459">
              <w:rPr>
                <w:rFonts w:asciiTheme="majorHAnsi" w:hAnsiTheme="majorHAnsi"/>
                <w:b/>
                <w:color w:val="EE0000"/>
              </w:rPr>
              <w:t xml:space="preserve"> </w:t>
            </w:r>
            <w:r w:rsidR="00AA6755" w:rsidRPr="006B7459">
              <w:rPr>
                <w:rFonts w:asciiTheme="majorHAnsi" w:hAnsiTheme="majorHAnsi"/>
                <w:b/>
                <w:color w:val="EE0000"/>
              </w:rPr>
              <w:t>May</w:t>
            </w:r>
            <w:r w:rsidR="00DA46A0" w:rsidRPr="006B7459">
              <w:rPr>
                <w:rFonts w:asciiTheme="majorHAnsi" w:hAnsiTheme="majorHAnsi"/>
                <w:b/>
                <w:color w:val="EE0000"/>
              </w:rPr>
              <w:t xml:space="preserve"> 2026</w:t>
            </w:r>
          </w:p>
          <w:p w14:paraId="7AEC0212" w14:textId="77777777" w:rsidR="00B6276C" w:rsidRPr="006B7459" w:rsidRDefault="00B6276C" w:rsidP="004E3E3D">
            <w:pPr>
              <w:rPr>
                <w:rFonts w:asciiTheme="majorHAnsi" w:hAnsiTheme="majorHAnsi"/>
                <w:b/>
                <w:color w:val="EE0000"/>
              </w:rPr>
            </w:pPr>
            <w:r w:rsidRPr="006B7459">
              <w:rPr>
                <w:rFonts w:asciiTheme="majorHAnsi" w:hAnsiTheme="majorHAnsi"/>
                <w:b/>
                <w:color w:val="EE0000"/>
              </w:rPr>
              <w:t>Time: 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vAlign w:val="center"/>
          </w:tcPr>
          <w:p w14:paraId="08E907DC" w14:textId="46A6F7B4" w:rsidR="00B6276C" w:rsidRPr="004E3E3D" w:rsidRDefault="00AA6755" w:rsidP="00B6276C">
            <w:pPr>
              <w:rPr>
                <w:rFonts w:asciiTheme="majorHAnsi" w:hAnsiTheme="majorHAnsi"/>
                <w:bCs/>
                <w:color w:val="0E1B8D"/>
              </w:rPr>
            </w:pPr>
            <w:r>
              <w:rPr>
                <w:rFonts w:asciiTheme="majorHAnsi" w:hAnsiTheme="majorHAnsi"/>
                <w:bCs/>
                <w:color w:val="FF0000"/>
              </w:rPr>
              <w:t>1</w:t>
            </w:r>
            <w:r w:rsidR="00A569D1">
              <w:rPr>
                <w:rFonts w:asciiTheme="majorHAnsi" w:hAnsiTheme="majorHAnsi"/>
                <w:bCs/>
                <w:color w:val="FF0000"/>
              </w:rPr>
              <w:t>20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3756A651" w14:textId="77777777" w:rsidR="00A569D1" w:rsidRDefault="00A569D1" w:rsidP="005E3296">
      <w:pPr>
        <w:spacing w:line="240" w:lineRule="auto"/>
        <w:jc w:val="left"/>
        <w:rPr>
          <w:b/>
          <w:color w:val="000099"/>
          <w:sz w:val="24"/>
        </w:rPr>
      </w:pPr>
    </w:p>
    <w:p w14:paraId="4ECF8088" w14:textId="77777777" w:rsidR="00D056B9" w:rsidRDefault="00D056B9" w:rsidP="005E3296">
      <w:pPr>
        <w:spacing w:line="240" w:lineRule="auto"/>
        <w:jc w:val="left"/>
        <w:rPr>
          <w:b/>
          <w:color w:val="000099"/>
          <w:sz w:val="24"/>
        </w:rPr>
      </w:pPr>
    </w:p>
    <w:p w14:paraId="429E99EA" w14:textId="77777777" w:rsidR="00A44D99" w:rsidRPr="006C0A8D" w:rsidRDefault="00A44D99" w:rsidP="00C2646C">
      <w:pPr>
        <w:pStyle w:val="Title"/>
      </w:pPr>
      <w:r w:rsidRPr="006C0A8D">
        <w:lastRenderedPageBreak/>
        <w:t>Contents</w:t>
      </w:r>
    </w:p>
    <w:p w14:paraId="03F38444" w14:textId="6741310E" w:rsidR="000E129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033608" w:history="1">
        <w:r w:rsidR="000E1298" w:rsidRPr="007863D6">
          <w:rPr>
            <w:rStyle w:val="Hyperlink"/>
            <w:noProof/>
          </w:rPr>
          <w:t>1.</w:t>
        </w:r>
        <w:r w:rsidR="000E1298">
          <w:rPr>
            <w:rFonts w:asciiTheme="minorHAnsi" w:eastAsiaTheme="minorEastAsia" w:hAnsiTheme="minorHAnsi" w:cstheme="minorBidi"/>
            <w:b w:val="0"/>
            <w:noProof/>
            <w:kern w:val="2"/>
            <w:sz w:val="24"/>
            <w:szCs w:val="24"/>
            <w:lang w:eastAsia="en-ZA"/>
            <w14:ligatures w14:val="standardContextual"/>
          </w:rPr>
          <w:tab/>
        </w:r>
        <w:r w:rsidR="000E1298" w:rsidRPr="007863D6">
          <w:rPr>
            <w:rStyle w:val="Hyperlink"/>
            <w:noProof/>
          </w:rPr>
          <w:t>Invitation to Bid (SBD 1)</w:t>
        </w:r>
        <w:r w:rsidR="000E1298">
          <w:rPr>
            <w:noProof/>
            <w:webHidden/>
          </w:rPr>
          <w:tab/>
        </w:r>
        <w:r w:rsidR="000E1298">
          <w:rPr>
            <w:noProof/>
            <w:webHidden/>
          </w:rPr>
          <w:fldChar w:fldCharType="begin"/>
        </w:r>
        <w:r w:rsidR="000E1298">
          <w:rPr>
            <w:noProof/>
            <w:webHidden/>
          </w:rPr>
          <w:instrText xml:space="preserve"> PAGEREF _Toc224033608 \h </w:instrText>
        </w:r>
        <w:r w:rsidR="000E1298">
          <w:rPr>
            <w:noProof/>
            <w:webHidden/>
          </w:rPr>
        </w:r>
        <w:r w:rsidR="000E1298">
          <w:rPr>
            <w:noProof/>
            <w:webHidden/>
          </w:rPr>
          <w:fldChar w:fldCharType="separate"/>
        </w:r>
        <w:r w:rsidR="000E1298">
          <w:rPr>
            <w:noProof/>
            <w:webHidden/>
          </w:rPr>
          <w:t>4</w:t>
        </w:r>
        <w:r w:rsidR="000E1298">
          <w:rPr>
            <w:noProof/>
            <w:webHidden/>
          </w:rPr>
          <w:fldChar w:fldCharType="end"/>
        </w:r>
      </w:hyperlink>
    </w:p>
    <w:p w14:paraId="3025C5D3" w14:textId="6BC6DA2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09" w:history="1">
        <w:r w:rsidRPr="007863D6">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Requirements</w:t>
        </w:r>
        <w:r>
          <w:rPr>
            <w:noProof/>
            <w:webHidden/>
          </w:rPr>
          <w:tab/>
        </w:r>
        <w:r>
          <w:rPr>
            <w:noProof/>
            <w:webHidden/>
          </w:rPr>
          <w:fldChar w:fldCharType="begin"/>
        </w:r>
        <w:r>
          <w:rPr>
            <w:noProof/>
            <w:webHidden/>
          </w:rPr>
          <w:instrText xml:space="preserve"> PAGEREF _Toc224033609 \h </w:instrText>
        </w:r>
        <w:r>
          <w:rPr>
            <w:noProof/>
            <w:webHidden/>
          </w:rPr>
        </w:r>
        <w:r>
          <w:rPr>
            <w:noProof/>
            <w:webHidden/>
          </w:rPr>
          <w:fldChar w:fldCharType="separate"/>
        </w:r>
        <w:r>
          <w:rPr>
            <w:noProof/>
            <w:webHidden/>
          </w:rPr>
          <w:t>5</w:t>
        </w:r>
        <w:r>
          <w:rPr>
            <w:noProof/>
            <w:webHidden/>
          </w:rPr>
          <w:fldChar w:fldCharType="end"/>
        </w:r>
      </w:hyperlink>
    </w:p>
    <w:p w14:paraId="3422EE12" w14:textId="6CC1719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0" w:history="1">
        <w:r w:rsidRPr="007863D6">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Instructions</w:t>
        </w:r>
        <w:r>
          <w:rPr>
            <w:noProof/>
            <w:webHidden/>
          </w:rPr>
          <w:tab/>
        </w:r>
        <w:r>
          <w:rPr>
            <w:noProof/>
            <w:webHidden/>
          </w:rPr>
          <w:fldChar w:fldCharType="begin"/>
        </w:r>
        <w:r>
          <w:rPr>
            <w:noProof/>
            <w:webHidden/>
          </w:rPr>
          <w:instrText xml:space="preserve"> PAGEREF _Toc224033610 \h </w:instrText>
        </w:r>
        <w:r>
          <w:rPr>
            <w:noProof/>
            <w:webHidden/>
          </w:rPr>
        </w:r>
        <w:r>
          <w:rPr>
            <w:noProof/>
            <w:webHidden/>
          </w:rPr>
          <w:fldChar w:fldCharType="separate"/>
        </w:r>
        <w:r>
          <w:rPr>
            <w:noProof/>
            <w:webHidden/>
          </w:rPr>
          <w:t>6</w:t>
        </w:r>
        <w:r>
          <w:rPr>
            <w:noProof/>
            <w:webHidden/>
          </w:rPr>
          <w:fldChar w:fldCharType="end"/>
        </w:r>
      </w:hyperlink>
    </w:p>
    <w:p w14:paraId="3B13E7C7" w14:textId="4CBB051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1" w:history="1">
        <w:r w:rsidRPr="007863D6">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Conditions</w:t>
        </w:r>
        <w:r>
          <w:rPr>
            <w:noProof/>
            <w:webHidden/>
          </w:rPr>
          <w:tab/>
        </w:r>
        <w:r>
          <w:rPr>
            <w:noProof/>
            <w:webHidden/>
          </w:rPr>
          <w:fldChar w:fldCharType="begin"/>
        </w:r>
        <w:r>
          <w:rPr>
            <w:noProof/>
            <w:webHidden/>
          </w:rPr>
          <w:instrText xml:space="preserve"> PAGEREF _Toc224033611 \h </w:instrText>
        </w:r>
        <w:r>
          <w:rPr>
            <w:noProof/>
            <w:webHidden/>
          </w:rPr>
        </w:r>
        <w:r>
          <w:rPr>
            <w:noProof/>
            <w:webHidden/>
          </w:rPr>
          <w:fldChar w:fldCharType="separate"/>
        </w:r>
        <w:r>
          <w:rPr>
            <w:noProof/>
            <w:webHidden/>
          </w:rPr>
          <w:t>6</w:t>
        </w:r>
        <w:r>
          <w:rPr>
            <w:noProof/>
            <w:webHidden/>
          </w:rPr>
          <w:fldChar w:fldCharType="end"/>
        </w:r>
      </w:hyperlink>
    </w:p>
    <w:p w14:paraId="05AFA2D3" w14:textId="0942F794"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2" w:history="1">
        <w:r w:rsidRPr="007863D6">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Tax Compliance Requirements</w:t>
        </w:r>
        <w:r>
          <w:rPr>
            <w:noProof/>
            <w:webHidden/>
          </w:rPr>
          <w:tab/>
        </w:r>
        <w:r>
          <w:rPr>
            <w:noProof/>
            <w:webHidden/>
          </w:rPr>
          <w:fldChar w:fldCharType="begin"/>
        </w:r>
        <w:r>
          <w:rPr>
            <w:noProof/>
            <w:webHidden/>
          </w:rPr>
          <w:instrText xml:space="preserve"> PAGEREF _Toc224033612 \h </w:instrText>
        </w:r>
        <w:r>
          <w:rPr>
            <w:noProof/>
            <w:webHidden/>
          </w:rPr>
        </w:r>
        <w:r>
          <w:rPr>
            <w:noProof/>
            <w:webHidden/>
          </w:rPr>
          <w:fldChar w:fldCharType="separate"/>
        </w:r>
        <w:r>
          <w:rPr>
            <w:noProof/>
            <w:webHidden/>
          </w:rPr>
          <w:t>7</w:t>
        </w:r>
        <w:r>
          <w:rPr>
            <w:noProof/>
            <w:webHidden/>
          </w:rPr>
          <w:fldChar w:fldCharType="end"/>
        </w:r>
      </w:hyperlink>
    </w:p>
    <w:p w14:paraId="3E0630D9" w14:textId="22F7299F"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13" w:history="1">
        <w:r w:rsidRPr="007863D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Bid Terms and Conditions</w:t>
        </w:r>
        <w:r>
          <w:rPr>
            <w:noProof/>
            <w:webHidden/>
          </w:rPr>
          <w:tab/>
        </w:r>
        <w:r>
          <w:rPr>
            <w:noProof/>
            <w:webHidden/>
          </w:rPr>
          <w:fldChar w:fldCharType="begin"/>
        </w:r>
        <w:r>
          <w:rPr>
            <w:noProof/>
            <w:webHidden/>
          </w:rPr>
          <w:instrText xml:space="preserve"> PAGEREF _Toc224033613 \h </w:instrText>
        </w:r>
        <w:r>
          <w:rPr>
            <w:noProof/>
            <w:webHidden/>
          </w:rPr>
        </w:r>
        <w:r>
          <w:rPr>
            <w:noProof/>
            <w:webHidden/>
          </w:rPr>
          <w:fldChar w:fldCharType="separate"/>
        </w:r>
        <w:r>
          <w:rPr>
            <w:noProof/>
            <w:webHidden/>
          </w:rPr>
          <w:t>8</w:t>
        </w:r>
        <w:r>
          <w:rPr>
            <w:noProof/>
            <w:webHidden/>
          </w:rPr>
          <w:fldChar w:fldCharType="end"/>
        </w:r>
      </w:hyperlink>
    </w:p>
    <w:p w14:paraId="0E8CD784" w14:textId="68B34694"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4" w:history="1">
        <w:r w:rsidRPr="007863D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General rules and instructions</w:t>
        </w:r>
        <w:r>
          <w:rPr>
            <w:noProof/>
            <w:webHidden/>
          </w:rPr>
          <w:tab/>
        </w:r>
        <w:r>
          <w:rPr>
            <w:noProof/>
            <w:webHidden/>
          </w:rPr>
          <w:fldChar w:fldCharType="begin"/>
        </w:r>
        <w:r>
          <w:rPr>
            <w:noProof/>
            <w:webHidden/>
          </w:rPr>
          <w:instrText xml:space="preserve"> PAGEREF _Toc224033614 \h </w:instrText>
        </w:r>
        <w:r>
          <w:rPr>
            <w:noProof/>
            <w:webHidden/>
          </w:rPr>
        </w:r>
        <w:r>
          <w:rPr>
            <w:noProof/>
            <w:webHidden/>
          </w:rPr>
          <w:fldChar w:fldCharType="separate"/>
        </w:r>
        <w:r>
          <w:rPr>
            <w:noProof/>
            <w:webHidden/>
          </w:rPr>
          <w:t>8</w:t>
        </w:r>
        <w:r>
          <w:rPr>
            <w:noProof/>
            <w:webHidden/>
          </w:rPr>
          <w:fldChar w:fldCharType="end"/>
        </w:r>
      </w:hyperlink>
    </w:p>
    <w:p w14:paraId="4C349EE5" w14:textId="770C224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5" w:history="1">
        <w:r w:rsidRPr="007863D6">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News and press releases</w:t>
        </w:r>
        <w:r>
          <w:rPr>
            <w:noProof/>
            <w:webHidden/>
          </w:rPr>
          <w:tab/>
        </w:r>
        <w:r>
          <w:rPr>
            <w:noProof/>
            <w:webHidden/>
          </w:rPr>
          <w:fldChar w:fldCharType="begin"/>
        </w:r>
        <w:r>
          <w:rPr>
            <w:noProof/>
            <w:webHidden/>
          </w:rPr>
          <w:instrText xml:space="preserve"> PAGEREF _Toc224033615 \h </w:instrText>
        </w:r>
        <w:r>
          <w:rPr>
            <w:noProof/>
            <w:webHidden/>
          </w:rPr>
        </w:r>
        <w:r>
          <w:rPr>
            <w:noProof/>
            <w:webHidden/>
          </w:rPr>
          <w:fldChar w:fldCharType="separate"/>
        </w:r>
        <w:r>
          <w:rPr>
            <w:noProof/>
            <w:webHidden/>
          </w:rPr>
          <w:t>8</w:t>
        </w:r>
        <w:r>
          <w:rPr>
            <w:noProof/>
            <w:webHidden/>
          </w:rPr>
          <w:fldChar w:fldCharType="end"/>
        </w:r>
      </w:hyperlink>
    </w:p>
    <w:p w14:paraId="19C09D06" w14:textId="6074029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6" w:history="1">
        <w:r w:rsidRPr="007863D6">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Precedence of documents</w:t>
        </w:r>
        <w:r>
          <w:rPr>
            <w:noProof/>
            <w:webHidden/>
          </w:rPr>
          <w:tab/>
        </w:r>
        <w:r>
          <w:rPr>
            <w:noProof/>
            <w:webHidden/>
          </w:rPr>
          <w:fldChar w:fldCharType="begin"/>
        </w:r>
        <w:r>
          <w:rPr>
            <w:noProof/>
            <w:webHidden/>
          </w:rPr>
          <w:instrText xml:space="preserve"> PAGEREF _Toc224033616 \h </w:instrText>
        </w:r>
        <w:r>
          <w:rPr>
            <w:noProof/>
            <w:webHidden/>
          </w:rPr>
        </w:r>
        <w:r>
          <w:rPr>
            <w:noProof/>
            <w:webHidden/>
          </w:rPr>
          <w:fldChar w:fldCharType="separate"/>
        </w:r>
        <w:r>
          <w:rPr>
            <w:noProof/>
            <w:webHidden/>
          </w:rPr>
          <w:t>8</w:t>
        </w:r>
        <w:r>
          <w:rPr>
            <w:noProof/>
            <w:webHidden/>
          </w:rPr>
          <w:fldChar w:fldCharType="end"/>
        </w:r>
      </w:hyperlink>
    </w:p>
    <w:p w14:paraId="0D549CE4" w14:textId="3F345284"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7" w:history="1">
        <w:r w:rsidRPr="007863D6">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Preferential Procurement reform</w:t>
        </w:r>
        <w:r>
          <w:rPr>
            <w:noProof/>
            <w:webHidden/>
          </w:rPr>
          <w:tab/>
        </w:r>
        <w:r>
          <w:rPr>
            <w:noProof/>
            <w:webHidden/>
          </w:rPr>
          <w:fldChar w:fldCharType="begin"/>
        </w:r>
        <w:r>
          <w:rPr>
            <w:noProof/>
            <w:webHidden/>
          </w:rPr>
          <w:instrText xml:space="preserve"> PAGEREF _Toc224033617 \h </w:instrText>
        </w:r>
        <w:r>
          <w:rPr>
            <w:noProof/>
            <w:webHidden/>
          </w:rPr>
        </w:r>
        <w:r>
          <w:rPr>
            <w:noProof/>
            <w:webHidden/>
          </w:rPr>
          <w:fldChar w:fldCharType="separate"/>
        </w:r>
        <w:r>
          <w:rPr>
            <w:noProof/>
            <w:webHidden/>
          </w:rPr>
          <w:t>8</w:t>
        </w:r>
        <w:r>
          <w:rPr>
            <w:noProof/>
            <w:webHidden/>
          </w:rPr>
          <w:fldChar w:fldCharType="end"/>
        </w:r>
      </w:hyperlink>
    </w:p>
    <w:p w14:paraId="021382AA" w14:textId="3E4D681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8" w:history="1">
        <w:r w:rsidRPr="007863D6">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Language</w:t>
        </w:r>
        <w:r>
          <w:rPr>
            <w:noProof/>
            <w:webHidden/>
          </w:rPr>
          <w:tab/>
        </w:r>
        <w:r>
          <w:rPr>
            <w:noProof/>
            <w:webHidden/>
          </w:rPr>
          <w:fldChar w:fldCharType="begin"/>
        </w:r>
        <w:r>
          <w:rPr>
            <w:noProof/>
            <w:webHidden/>
          </w:rPr>
          <w:instrText xml:space="preserve"> PAGEREF _Toc224033618 \h </w:instrText>
        </w:r>
        <w:r>
          <w:rPr>
            <w:noProof/>
            <w:webHidden/>
          </w:rPr>
        </w:r>
        <w:r>
          <w:rPr>
            <w:noProof/>
            <w:webHidden/>
          </w:rPr>
          <w:fldChar w:fldCharType="separate"/>
        </w:r>
        <w:r>
          <w:rPr>
            <w:noProof/>
            <w:webHidden/>
          </w:rPr>
          <w:t>8</w:t>
        </w:r>
        <w:r>
          <w:rPr>
            <w:noProof/>
            <w:webHidden/>
          </w:rPr>
          <w:fldChar w:fldCharType="end"/>
        </w:r>
      </w:hyperlink>
    </w:p>
    <w:p w14:paraId="41887133" w14:textId="270A1E67"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9" w:history="1">
        <w:r w:rsidRPr="007863D6">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Gender</w:t>
        </w:r>
        <w:r>
          <w:rPr>
            <w:noProof/>
            <w:webHidden/>
          </w:rPr>
          <w:tab/>
        </w:r>
        <w:r>
          <w:rPr>
            <w:noProof/>
            <w:webHidden/>
          </w:rPr>
          <w:fldChar w:fldCharType="begin"/>
        </w:r>
        <w:r>
          <w:rPr>
            <w:noProof/>
            <w:webHidden/>
          </w:rPr>
          <w:instrText xml:space="preserve"> PAGEREF _Toc224033619 \h </w:instrText>
        </w:r>
        <w:r>
          <w:rPr>
            <w:noProof/>
            <w:webHidden/>
          </w:rPr>
        </w:r>
        <w:r>
          <w:rPr>
            <w:noProof/>
            <w:webHidden/>
          </w:rPr>
          <w:fldChar w:fldCharType="separate"/>
        </w:r>
        <w:r>
          <w:rPr>
            <w:noProof/>
            <w:webHidden/>
          </w:rPr>
          <w:t>9</w:t>
        </w:r>
        <w:r>
          <w:rPr>
            <w:noProof/>
            <w:webHidden/>
          </w:rPr>
          <w:fldChar w:fldCharType="end"/>
        </w:r>
      </w:hyperlink>
    </w:p>
    <w:p w14:paraId="2A6B8946" w14:textId="23CFDC40"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0" w:history="1">
        <w:r w:rsidRPr="007863D6">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Headings</w:t>
        </w:r>
        <w:r>
          <w:rPr>
            <w:noProof/>
            <w:webHidden/>
          </w:rPr>
          <w:tab/>
        </w:r>
        <w:r>
          <w:rPr>
            <w:noProof/>
            <w:webHidden/>
          </w:rPr>
          <w:fldChar w:fldCharType="begin"/>
        </w:r>
        <w:r>
          <w:rPr>
            <w:noProof/>
            <w:webHidden/>
          </w:rPr>
          <w:instrText xml:space="preserve"> PAGEREF _Toc224033620 \h </w:instrText>
        </w:r>
        <w:r>
          <w:rPr>
            <w:noProof/>
            <w:webHidden/>
          </w:rPr>
        </w:r>
        <w:r>
          <w:rPr>
            <w:noProof/>
            <w:webHidden/>
          </w:rPr>
          <w:fldChar w:fldCharType="separate"/>
        </w:r>
        <w:r>
          <w:rPr>
            <w:noProof/>
            <w:webHidden/>
          </w:rPr>
          <w:t>9</w:t>
        </w:r>
        <w:r>
          <w:rPr>
            <w:noProof/>
            <w:webHidden/>
          </w:rPr>
          <w:fldChar w:fldCharType="end"/>
        </w:r>
      </w:hyperlink>
    </w:p>
    <w:p w14:paraId="7A7E0171" w14:textId="7DBFB6FB"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1" w:history="1">
        <w:r w:rsidRPr="007863D6">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Bid Clarification</w:t>
        </w:r>
        <w:r>
          <w:rPr>
            <w:noProof/>
            <w:webHidden/>
          </w:rPr>
          <w:tab/>
        </w:r>
        <w:r>
          <w:rPr>
            <w:noProof/>
            <w:webHidden/>
          </w:rPr>
          <w:fldChar w:fldCharType="begin"/>
        </w:r>
        <w:r>
          <w:rPr>
            <w:noProof/>
            <w:webHidden/>
          </w:rPr>
          <w:instrText xml:space="preserve"> PAGEREF _Toc224033621 \h </w:instrText>
        </w:r>
        <w:r>
          <w:rPr>
            <w:noProof/>
            <w:webHidden/>
          </w:rPr>
        </w:r>
        <w:r>
          <w:rPr>
            <w:noProof/>
            <w:webHidden/>
          </w:rPr>
          <w:fldChar w:fldCharType="separate"/>
        </w:r>
        <w:r>
          <w:rPr>
            <w:noProof/>
            <w:webHidden/>
          </w:rPr>
          <w:t>9</w:t>
        </w:r>
        <w:r>
          <w:rPr>
            <w:noProof/>
            <w:webHidden/>
          </w:rPr>
          <w:fldChar w:fldCharType="end"/>
        </w:r>
      </w:hyperlink>
    </w:p>
    <w:p w14:paraId="4F0A4309" w14:textId="1031C563"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2" w:history="1">
        <w:r w:rsidRPr="007863D6">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Cancellation of Bid</w:t>
        </w:r>
        <w:r>
          <w:rPr>
            <w:noProof/>
            <w:webHidden/>
          </w:rPr>
          <w:tab/>
        </w:r>
        <w:r>
          <w:rPr>
            <w:noProof/>
            <w:webHidden/>
          </w:rPr>
          <w:fldChar w:fldCharType="begin"/>
        </w:r>
        <w:r>
          <w:rPr>
            <w:noProof/>
            <w:webHidden/>
          </w:rPr>
          <w:instrText xml:space="preserve"> PAGEREF _Toc224033622 \h </w:instrText>
        </w:r>
        <w:r>
          <w:rPr>
            <w:noProof/>
            <w:webHidden/>
          </w:rPr>
        </w:r>
        <w:r>
          <w:rPr>
            <w:noProof/>
            <w:webHidden/>
          </w:rPr>
          <w:fldChar w:fldCharType="separate"/>
        </w:r>
        <w:r>
          <w:rPr>
            <w:noProof/>
            <w:webHidden/>
          </w:rPr>
          <w:t>9</w:t>
        </w:r>
        <w:r>
          <w:rPr>
            <w:noProof/>
            <w:webHidden/>
          </w:rPr>
          <w:fldChar w:fldCharType="end"/>
        </w:r>
      </w:hyperlink>
    </w:p>
    <w:p w14:paraId="57BA9B31" w14:textId="79AEA198"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3" w:history="1">
        <w:r w:rsidRPr="007863D6">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Bid Validity period</w:t>
        </w:r>
        <w:r>
          <w:rPr>
            <w:noProof/>
            <w:webHidden/>
          </w:rPr>
          <w:tab/>
        </w:r>
        <w:r>
          <w:rPr>
            <w:noProof/>
            <w:webHidden/>
          </w:rPr>
          <w:fldChar w:fldCharType="begin"/>
        </w:r>
        <w:r>
          <w:rPr>
            <w:noProof/>
            <w:webHidden/>
          </w:rPr>
          <w:instrText xml:space="preserve"> PAGEREF _Toc224033623 \h </w:instrText>
        </w:r>
        <w:r>
          <w:rPr>
            <w:noProof/>
            <w:webHidden/>
          </w:rPr>
        </w:r>
        <w:r>
          <w:rPr>
            <w:noProof/>
            <w:webHidden/>
          </w:rPr>
          <w:fldChar w:fldCharType="separate"/>
        </w:r>
        <w:r>
          <w:rPr>
            <w:noProof/>
            <w:webHidden/>
          </w:rPr>
          <w:t>9</w:t>
        </w:r>
        <w:r>
          <w:rPr>
            <w:noProof/>
            <w:webHidden/>
          </w:rPr>
          <w:fldChar w:fldCharType="end"/>
        </w:r>
      </w:hyperlink>
    </w:p>
    <w:p w14:paraId="2CE0885C" w14:textId="58D700A3"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4" w:history="1">
        <w:r w:rsidRPr="007863D6">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_Toc224033624 \h </w:instrText>
        </w:r>
        <w:r>
          <w:rPr>
            <w:noProof/>
            <w:webHidden/>
          </w:rPr>
        </w:r>
        <w:r>
          <w:rPr>
            <w:noProof/>
            <w:webHidden/>
          </w:rPr>
          <w:fldChar w:fldCharType="separate"/>
        </w:r>
        <w:r>
          <w:rPr>
            <w:noProof/>
            <w:webHidden/>
          </w:rPr>
          <w:t>9</w:t>
        </w:r>
        <w:r>
          <w:rPr>
            <w:noProof/>
            <w:webHidden/>
          </w:rPr>
          <w:fldChar w:fldCharType="end"/>
        </w:r>
      </w:hyperlink>
    </w:p>
    <w:p w14:paraId="3CDBF7EE" w14:textId="7F203128"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5" w:history="1">
        <w:r w:rsidRPr="007863D6">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_Toc224033625 \h </w:instrText>
        </w:r>
        <w:r>
          <w:rPr>
            <w:noProof/>
            <w:webHidden/>
          </w:rPr>
        </w:r>
        <w:r>
          <w:rPr>
            <w:noProof/>
            <w:webHidden/>
          </w:rPr>
          <w:fldChar w:fldCharType="separate"/>
        </w:r>
        <w:r>
          <w:rPr>
            <w:noProof/>
            <w:webHidden/>
          </w:rPr>
          <w:t>9</w:t>
        </w:r>
        <w:r>
          <w:rPr>
            <w:noProof/>
            <w:webHidden/>
          </w:rPr>
          <w:fldChar w:fldCharType="end"/>
        </w:r>
      </w:hyperlink>
    </w:p>
    <w:p w14:paraId="5DC33C60" w14:textId="63D83841"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6" w:history="1">
        <w:r w:rsidRPr="007863D6">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Formal contract</w:t>
        </w:r>
        <w:r>
          <w:rPr>
            <w:noProof/>
            <w:webHidden/>
          </w:rPr>
          <w:tab/>
        </w:r>
        <w:r>
          <w:rPr>
            <w:noProof/>
            <w:webHidden/>
          </w:rPr>
          <w:fldChar w:fldCharType="begin"/>
        </w:r>
        <w:r>
          <w:rPr>
            <w:noProof/>
            <w:webHidden/>
          </w:rPr>
          <w:instrText xml:space="preserve"> PAGEREF _Toc224033626 \h </w:instrText>
        </w:r>
        <w:r>
          <w:rPr>
            <w:noProof/>
            <w:webHidden/>
          </w:rPr>
        </w:r>
        <w:r>
          <w:rPr>
            <w:noProof/>
            <w:webHidden/>
          </w:rPr>
          <w:fldChar w:fldCharType="separate"/>
        </w:r>
        <w:r>
          <w:rPr>
            <w:noProof/>
            <w:webHidden/>
          </w:rPr>
          <w:t>10</w:t>
        </w:r>
        <w:r>
          <w:rPr>
            <w:noProof/>
            <w:webHidden/>
          </w:rPr>
          <w:fldChar w:fldCharType="end"/>
        </w:r>
      </w:hyperlink>
    </w:p>
    <w:p w14:paraId="25F023B1" w14:textId="1E9BFB7E"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7" w:history="1">
        <w:r w:rsidRPr="007863D6">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Failure to agree before contract conclusion</w:t>
        </w:r>
        <w:r>
          <w:rPr>
            <w:noProof/>
            <w:webHidden/>
          </w:rPr>
          <w:tab/>
        </w:r>
        <w:r>
          <w:rPr>
            <w:noProof/>
            <w:webHidden/>
          </w:rPr>
          <w:fldChar w:fldCharType="begin"/>
        </w:r>
        <w:r>
          <w:rPr>
            <w:noProof/>
            <w:webHidden/>
          </w:rPr>
          <w:instrText xml:space="preserve"> PAGEREF _Toc224033627 \h </w:instrText>
        </w:r>
        <w:r>
          <w:rPr>
            <w:noProof/>
            <w:webHidden/>
          </w:rPr>
        </w:r>
        <w:r>
          <w:rPr>
            <w:noProof/>
            <w:webHidden/>
          </w:rPr>
          <w:fldChar w:fldCharType="separate"/>
        </w:r>
        <w:r>
          <w:rPr>
            <w:noProof/>
            <w:webHidden/>
          </w:rPr>
          <w:t>10</w:t>
        </w:r>
        <w:r>
          <w:rPr>
            <w:noProof/>
            <w:webHidden/>
          </w:rPr>
          <w:fldChar w:fldCharType="end"/>
        </w:r>
      </w:hyperlink>
    </w:p>
    <w:p w14:paraId="0895F799" w14:textId="1B7A5CAA"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8" w:history="1">
        <w:r w:rsidRPr="007863D6">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Withdrawal of proposal after award</w:t>
        </w:r>
        <w:r>
          <w:rPr>
            <w:noProof/>
            <w:webHidden/>
          </w:rPr>
          <w:tab/>
        </w:r>
        <w:r>
          <w:rPr>
            <w:noProof/>
            <w:webHidden/>
          </w:rPr>
          <w:fldChar w:fldCharType="begin"/>
        </w:r>
        <w:r>
          <w:rPr>
            <w:noProof/>
            <w:webHidden/>
          </w:rPr>
          <w:instrText xml:space="preserve"> PAGEREF _Toc224033628 \h </w:instrText>
        </w:r>
        <w:r>
          <w:rPr>
            <w:noProof/>
            <w:webHidden/>
          </w:rPr>
        </w:r>
        <w:r>
          <w:rPr>
            <w:noProof/>
            <w:webHidden/>
          </w:rPr>
          <w:fldChar w:fldCharType="separate"/>
        </w:r>
        <w:r>
          <w:rPr>
            <w:noProof/>
            <w:webHidden/>
          </w:rPr>
          <w:t>11</w:t>
        </w:r>
        <w:r>
          <w:rPr>
            <w:noProof/>
            <w:webHidden/>
          </w:rPr>
          <w:fldChar w:fldCharType="end"/>
        </w:r>
      </w:hyperlink>
    </w:p>
    <w:p w14:paraId="7C486831" w14:textId="3412B142"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9" w:history="1">
        <w:r w:rsidRPr="007863D6">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Oral presentations</w:t>
        </w:r>
        <w:r>
          <w:rPr>
            <w:noProof/>
            <w:webHidden/>
          </w:rPr>
          <w:tab/>
        </w:r>
        <w:r>
          <w:rPr>
            <w:noProof/>
            <w:webHidden/>
          </w:rPr>
          <w:fldChar w:fldCharType="begin"/>
        </w:r>
        <w:r>
          <w:rPr>
            <w:noProof/>
            <w:webHidden/>
          </w:rPr>
          <w:instrText xml:space="preserve"> PAGEREF _Toc224033629 \h </w:instrText>
        </w:r>
        <w:r>
          <w:rPr>
            <w:noProof/>
            <w:webHidden/>
          </w:rPr>
        </w:r>
        <w:r>
          <w:rPr>
            <w:noProof/>
            <w:webHidden/>
          </w:rPr>
          <w:fldChar w:fldCharType="separate"/>
        </w:r>
        <w:r>
          <w:rPr>
            <w:noProof/>
            <w:webHidden/>
          </w:rPr>
          <w:t>11</w:t>
        </w:r>
        <w:r>
          <w:rPr>
            <w:noProof/>
            <w:webHidden/>
          </w:rPr>
          <w:fldChar w:fldCharType="end"/>
        </w:r>
      </w:hyperlink>
    </w:p>
    <w:p w14:paraId="00D2282D" w14:textId="0DAC2A12"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0" w:history="1">
        <w:r w:rsidRPr="007863D6">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Objection to brand specific requirements</w:t>
        </w:r>
        <w:r>
          <w:rPr>
            <w:noProof/>
            <w:webHidden/>
          </w:rPr>
          <w:tab/>
        </w:r>
        <w:r>
          <w:rPr>
            <w:noProof/>
            <w:webHidden/>
          </w:rPr>
          <w:fldChar w:fldCharType="begin"/>
        </w:r>
        <w:r>
          <w:rPr>
            <w:noProof/>
            <w:webHidden/>
          </w:rPr>
          <w:instrText xml:space="preserve"> PAGEREF _Toc224033630 \h </w:instrText>
        </w:r>
        <w:r>
          <w:rPr>
            <w:noProof/>
            <w:webHidden/>
          </w:rPr>
        </w:r>
        <w:r>
          <w:rPr>
            <w:noProof/>
            <w:webHidden/>
          </w:rPr>
          <w:fldChar w:fldCharType="separate"/>
        </w:r>
        <w:r>
          <w:rPr>
            <w:noProof/>
            <w:webHidden/>
          </w:rPr>
          <w:t>11</w:t>
        </w:r>
        <w:r>
          <w:rPr>
            <w:noProof/>
            <w:webHidden/>
          </w:rPr>
          <w:fldChar w:fldCharType="end"/>
        </w:r>
      </w:hyperlink>
    </w:p>
    <w:p w14:paraId="195BE9F1" w14:textId="6796608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1" w:history="1">
        <w:r w:rsidRPr="007863D6">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7863D6">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_Toc224033631 \h </w:instrText>
        </w:r>
        <w:r>
          <w:rPr>
            <w:noProof/>
            <w:webHidden/>
          </w:rPr>
        </w:r>
        <w:r>
          <w:rPr>
            <w:noProof/>
            <w:webHidden/>
          </w:rPr>
          <w:fldChar w:fldCharType="separate"/>
        </w:r>
        <w:r>
          <w:rPr>
            <w:noProof/>
            <w:webHidden/>
          </w:rPr>
          <w:t>11</w:t>
        </w:r>
        <w:r>
          <w:rPr>
            <w:noProof/>
            <w:webHidden/>
          </w:rPr>
          <w:fldChar w:fldCharType="end"/>
        </w:r>
      </w:hyperlink>
    </w:p>
    <w:p w14:paraId="762A80BD" w14:textId="33DAC0E1"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2" w:history="1">
        <w:r w:rsidRPr="007863D6">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Administrative Returnable Documents</w:t>
        </w:r>
        <w:r>
          <w:rPr>
            <w:noProof/>
            <w:webHidden/>
          </w:rPr>
          <w:tab/>
        </w:r>
        <w:r>
          <w:rPr>
            <w:noProof/>
            <w:webHidden/>
          </w:rPr>
          <w:fldChar w:fldCharType="begin"/>
        </w:r>
        <w:r>
          <w:rPr>
            <w:noProof/>
            <w:webHidden/>
          </w:rPr>
          <w:instrText xml:space="preserve"> PAGEREF _Toc224033632 \h </w:instrText>
        </w:r>
        <w:r>
          <w:rPr>
            <w:noProof/>
            <w:webHidden/>
          </w:rPr>
        </w:r>
        <w:r>
          <w:rPr>
            <w:noProof/>
            <w:webHidden/>
          </w:rPr>
          <w:fldChar w:fldCharType="separate"/>
        </w:r>
        <w:r>
          <w:rPr>
            <w:noProof/>
            <w:webHidden/>
          </w:rPr>
          <w:t>11</w:t>
        </w:r>
        <w:r>
          <w:rPr>
            <w:noProof/>
            <w:webHidden/>
          </w:rPr>
          <w:fldChar w:fldCharType="end"/>
        </w:r>
      </w:hyperlink>
    </w:p>
    <w:p w14:paraId="5799D539" w14:textId="57B6133C"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3" w:history="1">
        <w:r w:rsidRPr="007863D6">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Mandatory Returnable Documents</w:t>
        </w:r>
        <w:r>
          <w:rPr>
            <w:noProof/>
            <w:webHidden/>
          </w:rPr>
          <w:tab/>
        </w:r>
        <w:r>
          <w:rPr>
            <w:noProof/>
            <w:webHidden/>
          </w:rPr>
          <w:fldChar w:fldCharType="begin"/>
        </w:r>
        <w:r>
          <w:rPr>
            <w:noProof/>
            <w:webHidden/>
          </w:rPr>
          <w:instrText xml:space="preserve"> PAGEREF _Toc224033633 \h </w:instrText>
        </w:r>
        <w:r>
          <w:rPr>
            <w:noProof/>
            <w:webHidden/>
          </w:rPr>
        </w:r>
        <w:r>
          <w:rPr>
            <w:noProof/>
            <w:webHidden/>
          </w:rPr>
          <w:fldChar w:fldCharType="separate"/>
        </w:r>
        <w:r>
          <w:rPr>
            <w:noProof/>
            <w:webHidden/>
          </w:rPr>
          <w:t>11</w:t>
        </w:r>
        <w:r>
          <w:rPr>
            <w:noProof/>
            <w:webHidden/>
          </w:rPr>
          <w:fldChar w:fldCharType="end"/>
        </w:r>
      </w:hyperlink>
    </w:p>
    <w:p w14:paraId="4395C5FF" w14:textId="283676AA"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4" w:history="1">
        <w:r w:rsidRPr="007863D6">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Evaluation Returnable Documents</w:t>
        </w:r>
        <w:r>
          <w:rPr>
            <w:noProof/>
            <w:webHidden/>
          </w:rPr>
          <w:tab/>
        </w:r>
        <w:r>
          <w:rPr>
            <w:noProof/>
            <w:webHidden/>
          </w:rPr>
          <w:fldChar w:fldCharType="begin"/>
        </w:r>
        <w:r>
          <w:rPr>
            <w:noProof/>
            <w:webHidden/>
          </w:rPr>
          <w:instrText xml:space="preserve"> PAGEREF _Toc224033634 \h </w:instrText>
        </w:r>
        <w:r>
          <w:rPr>
            <w:noProof/>
            <w:webHidden/>
          </w:rPr>
        </w:r>
        <w:r>
          <w:rPr>
            <w:noProof/>
            <w:webHidden/>
          </w:rPr>
          <w:fldChar w:fldCharType="separate"/>
        </w:r>
        <w:r>
          <w:rPr>
            <w:noProof/>
            <w:webHidden/>
          </w:rPr>
          <w:t>11</w:t>
        </w:r>
        <w:r>
          <w:rPr>
            <w:noProof/>
            <w:webHidden/>
          </w:rPr>
          <w:fldChar w:fldCharType="end"/>
        </w:r>
      </w:hyperlink>
    </w:p>
    <w:p w14:paraId="63D99CC1" w14:textId="757FC316"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35" w:history="1">
        <w:r w:rsidRPr="007863D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Bidder’s disclosure (SBD 4)</w:t>
        </w:r>
        <w:r>
          <w:rPr>
            <w:noProof/>
            <w:webHidden/>
          </w:rPr>
          <w:tab/>
        </w:r>
        <w:r>
          <w:rPr>
            <w:noProof/>
            <w:webHidden/>
          </w:rPr>
          <w:fldChar w:fldCharType="begin"/>
        </w:r>
        <w:r>
          <w:rPr>
            <w:noProof/>
            <w:webHidden/>
          </w:rPr>
          <w:instrText xml:space="preserve"> PAGEREF _Toc224033635 \h </w:instrText>
        </w:r>
        <w:r>
          <w:rPr>
            <w:noProof/>
            <w:webHidden/>
          </w:rPr>
        </w:r>
        <w:r>
          <w:rPr>
            <w:noProof/>
            <w:webHidden/>
          </w:rPr>
          <w:fldChar w:fldCharType="separate"/>
        </w:r>
        <w:r>
          <w:rPr>
            <w:noProof/>
            <w:webHidden/>
          </w:rPr>
          <w:t>12</w:t>
        </w:r>
        <w:r>
          <w:rPr>
            <w:noProof/>
            <w:webHidden/>
          </w:rPr>
          <w:fldChar w:fldCharType="end"/>
        </w:r>
      </w:hyperlink>
    </w:p>
    <w:p w14:paraId="2E5F7F24" w14:textId="69E2E5B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6" w:history="1">
        <w:r w:rsidRPr="007863D6">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Purpose of disclosure</w:t>
        </w:r>
        <w:r>
          <w:rPr>
            <w:noProof/>
            <w:webHidden/>
          </w:rPr>
          <w:tab/>
        </w:r>
        <w:r>
          <w:rPr>
            <w:noProof/>
            <w:webHidden/>
          </w:rPr>
          <w:fldChar w:fldCharType="begin"/>
        </w:r>
        <w:r>
          <w:rPr>
            <w:noProof/>
            <w:webHidden/>
          </w:rPr>
          <w:instrText xml:space="preserve"> PAGEREF _Toc224033636 \h </w:instrText>
        </w:r>
        <w:r>
          <w:rPr>
            <w:noProof/>
            <w:webHidden/>
          </w:rPr>
        </w:r>
        <w:r>
          <w:rPr>
            <w:noProof/>
            <w:webHidden/>
          </w:rPr>
          <w:fldChar w:fldCharType="separate"/>
        </w:r>
        <w:r>
          <w:rPr>
            <w:noProof/>
            <w:webHidden/>
          </w:rPr>
          <w:t>12</w:t>
        </w:r>
        <w:r>
          <w:rPr>
            <w:noProof/>
            <w:webHidden/>
          </w:rPr>
          <w:fldChar w:fldCharType="end"/>
        </w:r>
      </w:hyperlink>
    </w:p>
    <w:p w14:paraId="209D588E" w14:textId="5052D535"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7" w:history="1">
        <w:r w:rsidRPr="007863D6">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Bidder’s Disclosure</w:t>
        </w:r>
        <w:r>
          <w:rPr>
            <w:noProof/>
            <w:webHidden/>
          </w:rPr>
          <w:tab/>
        </w:r>
        <w:r>
          <w:rPr>
            <w:noProof/>
            <w:webHidden/>
          </w:rPr>
          <w:fldChar w:fldCharType="begin"/>
        </w:r>
        <w:r>
          <w:rPr>
            <w:noProof/>
            <w:webHidden/>
          </w:rPr>
          <w:instrText xml:space="preserve"> PAGEREF _Toc224033637 \h </w:instrText>
        </w:r>
        <w:r>
          <w:rPr>
            <w:noProof/>
            <w:webHidden/>
          </w:rPr>
        </w:r>
        <w:r>
          <w:rPr>
            <w:noProof/>
            <w:webHidden/>
          </w:rPr>
          <w:fldChar w:fldCharType="separate"/>
        </w:r>
        <w:r>
          <w:rPr>
            <w:noProof/>
            <w:webHidden/>
          </w:rPr>
          <w:t>12</w:t>
        </w:r>
        <w:r>
          <w:rPr>
            <w:noProof/>
            <w:webHidden/>
          </w:rPr>
          <w:fldChar w:fldCharType="end"/>
        </w:r>
      </w:hyperlink>
    </w:p>
    <w:p w14:paraId="4F5AF635" w14:textId="2DDBE5E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8" w:history="1">
        <w:r w:rsidRPr="007863D6">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Bidder’s Declaration</w:t>
        </w:r>
        <w:r>
          <w:rPr>
            <w:noProof/>
            <w:webHidden/>
          </w:rPr>
          <w:tab/>
        </w:r>
        <w:r>
          <w:rPr>
            <w:noProof/>
            <w:webHidden/>
          </w:rPr>
          <w:fldChar w:fldCharType="begin"/>
        </w:r>
        <w:r>
          <w:rPr>
            <w:noProof/>
            <w:webHidden/>
          </w:rPr>
          <w:instrText xml:space="preserve"> PAGEREF _Toc224033638 \h </w:instrText>
        </w:r>
        <w:r>
          <w:rPr>
            <w:noProof/>
            <w:webHidden/>
          </w:rPr>
        </w:r>
        <w:r>
          <w:rPr>
            <w:noProof/>
            <w:webHidden/>
          </w:rPr>
          <w:fldChar w:fldCharType="separate"/>
        </w:r>
        <w:r>
          <w:rPr>
            <w:noProof/>
            <w:webHidden/>
          </w:rPr>
          <w:t>13</w:t>
        </w:r>
        <w:r>
          <w:rPr>
            <w:noProof/>
            <w:webHidden/>
          </w:rPr>
          <w:fldChar w:fldCharType="end"/>
        </w:r>
      </w:hyperlink>
    </w:p>
    <w:p w14:paraId="6FA4390D" w14:textId="642D7AF6"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39" w:history="1">
        <w:r w:rsidRPr="007863D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Preferential Procurement Claim Form (SBD 6.1)</w:t>
        </w:r>
        <w:r>
          <w:rPr>
            <w:noProof/>
            <w:webHidden/>
          </w:rPr>
          <w:tab/>
        </w:r>
        <w:r>
          <w:rPr>
            <w:noProof/>
            <w:webHidden/>
          </w:rPr>
          <w:fldChar w:fldCharType="begin"/>
        </w:r>
        <w:r>
          <w:rPr>
            <w:noProof/>
            <w:webHidden/>
          </w:rPr>
          <w:instrText xml:space="preserve"> PAGEREF _Toc224033639 \h </w:instrText>
        </w:r>
        <w:r>
          <w:rPr>
            <w:noProof/>
            <w:webHidden/>
          </w:rPr>
        </w:r>
        <w:r>
          <w:rPr>
            <w:noProof/>
            <w:webHidden/>
          </w:rPr>
          <w:fldChar w:fldCharType="separate"/>
        </w:r>
        <w:r>
          <w:rPr>
            <w:noProof/>
            <w:webHidden/>
          </w:rPr>
          <w:t>15</w:t>
        </w:r>
        <w:r>
          <w:rPr>
            <w:noProof/>
            <w:webHidden/>
          </w:rPr>
          <w:fldChar w:fldCharType="end"/>
        </w:r>
      </w:hyperlink>
    </w:p>
    <w:p w14:paraId="0A2D93D9" w14:textId="217C00B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0" w:history="1">
        <w:r w:rsidRPr="007863D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Specific conditions for this bid</w:t>
        </w:r>
        <w:r>
          <w:rPr>
            <w:noProof/>
            <w:webHidden/>
          </w:rPr>
          <w:tab/>
        </w:r>
        <w:r>
          <w:rPr>
            <w:noProof/>
            <w:webHidden/>
          </w:rPr>
          <w:fldChar w:fldCharType="begin"/>
        </w:r>
        <w:r>
          <w:rPr>
            <w:noProof/>
            <w:webHidden/>
          </w:rPr>
          <w:instrText xml:space="preserve"> PAGEREF _Toc224033640 \h </w:instrText>
        </w:r>
        <w:r>
          <w:rPr>
            <w:noProof/>
            <w:webHidden/>
          </w:rPr>
        </w:r>
        <w:r>
          <w:rPr>
            <w:noProof/>
            <w:webHidden/>
          </w:rPr>
          <w:fldChar w:fldCharType="separate"/>
        </w:r>
        <w:r>
          <w:rPr>
            <w:noProof/>
            <w:webHidden/>
          </w:rPr>
          <w:t>15</w:t>
        </w:r>
        <w:r>
          <w:rPr>
            <w:noProof/>
            <w:webHidden/>
          </w:rPr>
          <w:fldChar w:fldCharType="end"/>
        </w:r>
      </w:hyperlink>
    </w:p>
    <w:p w14:paraId="118DA382" w14:textId="6E7FBF1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1" w:history="1">
        <w:r w:rsidRPr="007863D6">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Formulae for procurement of goods and services</w:t>
        </w:r>
        <w:r>
          <w:rPr>
            <w:noProof/>
            <w:webHidden/>
          </w:rPr>
          <w:tab/>
        </w:r>
        <w:r>
          <w:rPr>
            <w:noProof/>
            <w:webHidden/>
          </w:rPr>
          <w:fldChar w:fldCharType="begin"/>
        </w:r>
        <w:r>
          <w:rPr>
            <w:noProof/>
            <w:webHidden/>
          </w:rPr>
          <w:instrText xml:space="preserve"> PAGEREF _Toc224033641 \h </w:instrText>
        </w:r>
        <w:r>
          <w:rPr>
            <w:noProof/>
            <w:webHidden/>
          </w:rPr>
        </w:r>
        <w:r>
          <w:rPr>
            <w:noProof/>
            <w:webHidden/>
          </w:rPr>
          <w:fldChar w:fldCharType="separate"/>
        </w:r>
        <w:r>
          <w:rPr>
            <w:noProof/>
            <w:webHidden/>
          </w:rPr>
          <w:t>15</w:t>
        </w:r>
        <w:r>
          <w:rPr>
            <w:noProof/>
            <w:webHidden/>
          </w:rPr>
          <w:fldChar w:fldCharType="end"/>
        </w:r>
      </w:hyperlink>
    </w:p>
    <w:p w14:paraId="01C66422" w14:textId="568D97DF"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42" w:history="1">
        <w:r w:rsidRPr="007863D6">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Points awarded for price</w:t>
        </w:r>
        <w:r>
          <w:rPr>
            <w:noProof/>
            <w:webHidden/>
          </w:rPr>
          <w:tab/>
        </w:r>
        <w:r>
          <w:rPr>
            <w:noProof/>
            <w:webHidden/>
          </w:rPr>
          <w:fldChar w:fldCharType="begin"/>
        </w:r>
        <w:r>
          <w:rPr>
            <w:noProof/>
            <w:webHidden/>
          </w:rPr>
          <w:instrText xml:space="preserve"> PAGEREF _Toc224033642 \h </w:instrText>
        </w:r>
        <w:r>
          <w:rPr>
            <w:noProof/>
            <w:webHidden/>
          </w:rPr>
        </w:r>
        <w:r>
          <w:rPr>
            <w:noProof/>
            <w:webHidden/>
          </w:rPr>
          <w:fldChar w:fldCharType="separate"/>
        </w:r>
        <w:r>
          <w:rPr>
            <w:noProof/>
            <w:webHidden/>
          </w:rPr>
          <w:t>15</w:t>
        </w:r>
        <w:r>
          <w:rPr>
            <w:noProof/>
            <w:webHidden/>
          </w:rPr>
          <w:fldChar w:fldCharType="end"/>
        </w:r>
      </w:hyperlink>
    </w:p>
    <w:p w14:paraId="32FC1EC8" w14:textId="01B1C93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3" w:history="1">
        <w:r w:rsidRPr="007863D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Preference points awarded for specific goals</w:t>
        </w:r>
        <w:r>
          <w:rPr>
            <w:noProof/>
            <w:webHidden/>
          </w:rPr>
          <w:tab/>
        </w:r>
        <w:r>
          <w:rPr>
            <w:noProof/>
            <w:webHidden/>
          </w:rPr>
          <w:fldChar w:fldCharType="begin"/>
        </w:r>
        <w:r>
          <w:rPr>
            <w:noProof/>
            <w:webHidden/>
          </w:rPr>
          <w:instrText xml:space="preserve"> PAGEREF _Toc224033643 \h </w:instrText>
        </w:r>
        <w:r>
          <w:rPr>
            <w:noProof/>
            <w:webHidden/>
          </w:rPr>
        </w:r>
        <w:r>
          <w:rPr>
            <w:noProof/>
            <w:webHidden/>
          </w:rPr>
          <w:fldChar w:fldCharType="separate"/>
        </w:r>
        <w:r>
          <w:rPr>
            <w:noProof/>
            <w:webHidden/>
          </w:rPr>
          <w:t>15</w:t>
        </w:r>
        <w:r>
          <w:rPr>
            <w:noProof/>
            <w:webHidden/>
          </w:rPr>
          <w:fldChar w:fldCharType="end"/>
        </w:r>
      </w:hyperlink>
    </w:p>
    <w:p w14:paraId="0D359B81" w14:textId="3E10FE5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4" w:history="1">
        <w:r w:rsidRPr="007863D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Sub-Contracting</w:t>
        </w:r>
        <w:r>
          <w:rPr>
            <w:noProof/>
            <w:webHidden/>
          </w:rPr>
          <w:tab/>
        </w:r>
        <w:r>
          <w:rPr>
            <w:noProof/>
            <w:webHidden/>
          </w:rPr>
          <w:fldChar w:fldCharType="begin"/>
        </w:r>
        <w:r>
          <w:rPr>
            <w:noProof/>
            <w:webHidden/>
          </w:rPr>
          <w:instrText xml:space="preserve"> PAGEREF _Toc224033644 \h </w:instrText>
        </w:r>
        <w:r>
          <w:rPr>
            <w:noProof/>
            <w:webHidden/>
          </w:rPr>
        </w:r>
        <w:r>
          <w:rPr>
            <w:noProof/>
            <w:webHidden/>
          </w:rPr>
          <w:fldChar w:fldCharType="separate"/>
        </w:r>
        <w:r>
          <w:rPr>
            <w:noProof/>
            <w:webHidden/>
          </w:rPr>
          <w:t>16</w:t>
        </w:r>
        <w:r>
          <w:rPr>
            <w:noProof/>
            <w:webHidden/>
          </w:rPr>
          <w:fldChar w:fldCharType="end"/>
        </w:r>
      </w:hyperlink>
    </w:p>
    <w:p w14:paraId="5C9B5ADC" w14:textId="1ACBBEC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5" w:history="1">
        <w:r w:rsidRPr="007863D6">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Declaration with regard to Company / Firm</w:t>
        </w:r>
        <w:r>
          <w:rPr>
            <w:noProof/>
            <w:webHidden/>
          </w:rPr>
          <w:tab/>
        </w:r>
        <w:r>
          <w:rPr>
            <w:noProof/>
            <w:webHidden/>
          </w:rPr>
          <w:fldChar w:fldCharType="begin"/>
        </w:r>
        <w:r>
          <w:rPr>
            <w:noProof/>
            <w:webHidden/>
          </w:rPr>
          <w:instrText xml:space="preserve"> PAGEREF _Toc224033645 \h </w:instrText>
        </w:r>
        <w:r>
          <w:rPr>
            <w:noProof/>
            <w:webHidden/>
          </w:rPr>
        </w:r>
        <w:r>
          <w:rPr>
            <w:noProof/>
            <w:webHidden/>
          </w:rPr>
          <w:fldChar w:fldCharType="separate"/>
        </w:r>
        <w:r>
          <w:rPr>
            <w:noProof/>
            <w:webHidden/>
          </w:rPr>
          <w:t>16</w:t>
        </w:r>
        <w:r>
          <w:rPr>
            <w:noProof/>
            <w:webHidden/>
          </w:rPr>
          <w:fldChar w:fldCharType="end"/>
        </w:r>
      </w:hyperlink>
    </w:p>
    <w:p w14:paraId="4EF99033" w14:textId="5CAA7414"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46" w:history="1">
        <w:r w:rsidRPr="007863D6">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_Toc224033646 \h </w:instrText>
        </w:r>
        <w:r>
          <w:rPr>
            <w:noProof/>
            <w:webHidden/>
          </w:rPr>
        </w:r>
        <w:r>
          <w:rPr>
            <w:noProof/>
            <w:webHidden/>
          </w:rPr>
          <w:fldChar w:fldCharType="separate"/>
        </w:r>
        <w:r>
          <w:rPr>
            <w:noProof/>
            <w:webHidden/>
          </w:rPr>
          <w:t>17</w:t>
        </w:r>
        <w:r>
          <w:rPr>
            <w:noProof/>
            <w:webHidden/>
          </w:rPr>
          <w:fldChar w:fldCharType="end"/>
        </w:r>
      </w:hyperlink>
    </w:p>
    <w:p w14:paraId="571DCC0B" w14:textId="73C0559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7" w:history="1">
        <w:r w:rsidRPr="007863D6">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Purpose</w:t>
        </w:r>
        <w:r>
          <w:rPr>
            <w:noProof/>
            <w:webHidden/>
          </w:rPr>
          <w:tab/>
        </w:r>
        <w:r>
          <w:rPr>
            <w:noProof/>
            <w:webHidden/>
          </w:rPr>
          <w:fldChar w:fldCharType="begin"/>
        </w:r>
        <w:r>
          <w:rPr>
            <w:noProof/>
            <w:webHidden/>
          </w:rPr>
          <w:instrText xml:space="preserve"> PAGEREF _Toc224033647 \h </w:instrText>
        </w:r>
        <w:r>
          <w:rPr>
            <w:noProof/>
            <w:webHidden/>
          </w:rPr>
        </w:r>
        <w:r>
          <w:rPr>
            <w:noProof/>
            <w:webHidden/>
          </w:rPr>
          <w:fldChar w:fldCharType="separate"/>
        </w:r>
        <w:r>
          <w:rPr>
            <w:noProof/>
            <w:webHidden/>
          </w:rPr>
          <w:t>17</w:t>
        </w:r>
        <w:r>
          <w:rPr>
            <w:noProof/>
            <w:webHidden/>
          </w:rPr>
          <w:fldChar w:fldCharType="end"/>
        </w:r>
      </w:hyperlink>
    </w:p>
    <w:p w14:paraId="2D29A1D5" w14:textId="0EDDB1D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8" w:history="1">
        <w:r w:rsidRPr="007863D6">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Application</w:t>
        </w:r>
        <w:r>
          <w:rPr>
            <w:noProof/>
            <w:webHidden/>
          </w:rPr>
          <w:tab/>
        </w:r>
        <w:r>
          <w:rPr>
            <w:noProof/>
            <w:webHidden/>
          </w:rPr>
          <w:fldChar w:fldCharType="begin"/>
        </w:r>
        <w:r>
          <w:rPr>
            <w:noProof/>
            <w:webHidden/>
          </w:rPr>
          <w:instrText xml:space="preserve"> PAGEREF _Toc224033648 \h </w:instrText>
        </w:r>
        <w:r>
          <w:rPr>
            <w:noProof/>
            <w:webHidden/>
          </w:rPr>
        </w:r>
        <w:r>
          <w:rPr>
            <w:noProof/>
            <w:webHidden/>
          </w:rPr>
          <w:fldChar w:fldCharType="separate"/>
        </w:r>
        <w:r>
          <w:rPr>
            <w:noProof/>
            <w:webHidden/>
          </w:rPr>
          <w:t>18</w:t>
        </w:r>
        <w:r>
          <w:rPr>
            <w:noProof/>
            <w:webHidden/>
          </w:rPr>
          <w:fldChar w:fldCharType="end"/>
        </w:r>
      </w:hyperlink>
    </w:p>
    <w:p w14:paraId="31322812" w14:textId="1DFC4F8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9" w:history="1">
        <w:r w:rsidRPr="007863D6">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General</w:t>
        </w:r>
        <w:r>
          <w:rPr>
            <w:noProof/>
            <w:webHidden/>
          </w:rPr>
          <w:tab/>
        </w:r>
        <w:r>
          <w:rPr>
            <w:noProof/>
            <w:webHidden/>
          </w:rPr>
          <w:fldChar w:fldCharType="begin"/>
        </w:r>
        <w:r>
          <w:rPr>
            <w:noProof/>
            <w:webHidden/>
          </w:rPr>
          <w:instrText xml:space="preserve"> PAGEREF _Toc224033649 \h </w:instrText>
        </w:r>
        <w:r>
          <w:rPr>
            <w:noProof/>
            <w:webHidden/>
          </w:rPr>
        </w:r>
        <w:r>
          <w:rPr>
            <w:noProof/>
            <w:webHidden/>
          </w:rPr>
          <w:fldChar w:fldCharType="separate"/>
        </w:r>
        <w:r>
          <w:rPr>
            <w:noProof/>
            <w:webHidden/>
          </w:rPr>
          <w:t>18</w:t>
        </w:r>
        <w:r>
          <w:rPr>
            <w:noProof/>
            <w:webHidden/>
          </w:rPr>
          <w:fldChar w:fldCharType="end"/>
        </w:r>
      </w:hyperlink>
    </w:p>
    <w:p w14:paraId="6C37FD26" w14:textId="1F9571E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0" w:history="1">
        <w:r w:rsidRPr="007863D6">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Standards</w:t>
        </w:r>
        <w:r>
          <w:rPr>
            <w:noProof/>
            <w:webHidden/>
          </w:rPr>
          <w:tab/>
        </w:r>
        <w:r>
          <w:rPr>
            <w:noProof/>
            <w:webHidden/>
          </w:rPr>
          <w:fldChar w:fldCharType="begin"/>
        </w:r>
        <w:r>
          <w:rPr>
            <w:noProof/>
            <w:webHidden/>
          </w:rPr>
          <w:instrText xml:space="preserve"> PAGEREF _Toc224033650 \h </w:instrText>
        </w:r>
        <w:r>
          <w:rPr>
            <w:noProof/>
            <w:webHidden/>
          </w:rPr>
        </w:r>
        <w:r>
          <w:rPr>
            <w:noProof/>
            <w:webHidden/>
          </w:rPr>
          <w:fldChar w:fldCharType="separate"/>
        </w:r>
        <w:r>
          <w:rPr>
            <w:noProof/>
            <w:webHidden/>
          </w:rPr>
          <w:t>18</w:t>
        </w:r>
        <w:r>
          <w:rPr>
            <w:noProof/>
            <w:webHidden/>
          </w:rPr>
          <w:fldChar w:fldCharType="end"/>
        </w:r>
      </w:hyperlink>
    </w:p>
    <w:p w14:paraId="3AF78700" w14:textId="14D57E9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1" w:history="1">
        <w:r w:rsidRPr="007863D6">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_Toc224033651 \h </w:instrText>
        </w:r>
        <w:r>
          <w:rPr>
            <w:noProof/>
            <w:webHidden/>
          </w:rPr>
        </w:r>
        <w:r>
          <w:rPr>
            <w:noProof/>
            <w:webHidden/>
          </w:rPr>
          <w:fldChar w:fldCharType="separate"/>
        </w:r>
        <w:r>
          <w:rPr>
            <w:noProof/>
            <w:webHidden/>
          </w:rPr>
          <w:t>18</w:t>
        </w:r>
        <w:r>
          <w:rPr>
            <w:noProof/>
            <w:webHidden/>
          </w:rPr>
          <w:fldChar w:fldCharType="end"/>
        </w:r>
      </w:hyperlink>
    </w:p>
    <w:p w14:paraId="4502EFEE" w14:textId="368D812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2" w:history="1">
        <w:r w:rsidRPr="007863D6">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Patent rights</w:t>
        </w:r>
        <w:r>
          <w:rPr>
            <w:noProof/>
            <w:webHidden/>
          </w:rPr>
          <w:tab/>
        </w:r>
        <w:r>
          <w:rPr>
            <w:noProof/>
            <w:webHidden/>
          </w:rPr>
          <w:fldChar w:fldCharType="begin"/>
        </w:r>
        <w:r>
          <w:rPr>
            <w:noProof/>
            <w:webHidden/>
          </w:rPr>
          <w:instrText xml:space="preserve"> PAGEREF _Toc224033652 \h </w:instrText>
        </w:r>
        <w:r>
          <w:rPr>
            <w:noProof/>
            <w:webHidden/>
          </w:rPr>
        </w:r>
        <w:r>
          <w:rPr>
            <w:noProof/>
            <w:webHidden/>
          </w:rPr>
          <w:fldChar w:fldCharType="separate"/>
        </w:r>
        <w:r>
          <w:rPr>
            <w:noProof/>
            <w:webHidden/>
          </w:rPr>
          <w:t>18</w:t>
        </w:r>
        <w:r>
          <w:rPr>
            <w:noProof/>
            <w:webHidden/>
          </w:rPr>
          <w:fldChar w:fldCharType="end"/>
        </w:r>
      </w:hyperlink>
    </w:p>
    <w:p w14:paraId="1CBB4AA4" w14:textId="6DDEAA9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3" w:history="1">
        <w:r w:rsidRPr="007863D6">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Performance security</w:t>
        </w:r>
        <w:r>
          <w:rPr>
            <w:noProof/>
            <w:webHidden/>
          </w:rPr>
          <w:tab/>
        </w:r>
        <w:r>
          <w:rPr>
            <w:noProof/>
            <w:webHidden/>
          </w:rPr>
          <w:fldChar w:fldCharType="begin"/>
        </w:r>
        <w:r>
          <w:rPr>
            <w:noProof/>
            <w:webHidden/>
          </w:rPr>
          <w:instrText xml:space="preserve"> PAGEREF _Toc224033653 \h </w:instrText>
        </w:r>
        <w:r>
          <w:rPr>
            <w:noProof/>
            <w:webHidden/>
          </w:rPr>
        </w:r>
        <w:r>
          <w:rPr>
            <w:noProof/>
            <w:webHidden/>
          </w:rPr>
          <w:fldChar w:fldCharType="separate"/>
        </w:r>
        <w:r>
          <w:rPr>
            <w:noProof/>
            <w:webHidden/>
          </w:rPr>
          <w:t>18</w:t>
        </w:r>
        <w:r>
          <w:rPr>
            <w:noProof/>
            <w:webHidden/>
          </w:rPr>
          <w:fldChar w:fldCharType="end"/>
        </w:r>
      </w:hyperlink>
    </w:p>
    <w:p w14:paraId="582B2C80" w14:textId="5EC091A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4" w:history="1">
        <w:r w:rsidRPr="007863D6">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Inspections, tests and analyses</w:t>
        </w:r>
        <w:r>
          <w:rPr>
            <w:noProof/>
            <w:webHidden/>
          </w:rPr>
          <w:tab/>
        </w:r>
        <w:r>
          <w:rPr>
            <w:noProof/>
            <w:webHidden/>
          </w:rPr>
          <w:fldChar w:fldCharType="begin"/>
        </w:r>
        <w:r>
          <w:rPr>
            <w:noProof/>
            <w:webHidden/>
          </w:rPr>
          <w:instrText xml:space="preserve"> PAGEREF _Toc224033654 \h </w:instrText>
        </w:r>
        <w:r>
          <w:rPr>
            <w:noProof/>
            <w:webHidden/>
          </w:rPr>
        </w:r>
        <w:r>
          <w:rPr>
            <w:noProof/>
            <w:webHidden/>
          </w:rPr>
          <w:fldChar w:fldCharType="separate"/>
        </w:r>
        <w:r>
          <w:rPr>
            <w:noProof/>
            <w:webHidden/>
          </w:rPr>
          <w:t>19</w:t>
        </w:r>
        <w:r>
          <w:rPr>
            <w:noProof/>
            <w:webHidden/>
          </w:rPr>
          <w:fldChar w:fldCharType="end"/>
        </w:r>
      </w:hyperlink>
    </w:p>
    <w:p w14:paraId="0B5709D0" w14:textId="6DD097F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5" w:history="1">
        <w:r w:rsidRPr="007863D6">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Packing</w:t>
        </w:r>
        <w:r>
          <w:rPr>
            <w:noProof/>
            <w:webHidden/>
          </w:rPr>
          <w:tab/>
        </w:r>
        <w:r>
          <w:rPr>
            <w:noProof/>
            <w:webHidden/>
          </w:rPr>
          <w:fldChar w:fldCharType="begin"/>
        </w:r>
        <w:r>
          <w:rPr>
            <w:noProof/>
            <w:webHidden/>
          </w:rPr>
          <w:instrText xml:space="preserve"> PAGEREF _Toc224033655 \h </w:instrText>
        </w:r>
        <w:r>
          <w:rPr>
            <w:noProof/>
            <w:webHidden/>
          </w:rPr>
        </w:r>
        <w:r>
          <w:rPr>
            <w:noProof/>
            <w:webHidden/>
          </w:rPr>
          <w:fldChar w:fldCharType="separate"/>
        </w:r>
        <w:r>
          <w:rPr>
            <w:noProof/>
            <w:webHidden/>
          </w:rPr>
          <w:t>19</w:t>
        </w:r>
        <w:r>
          <w:rPr>
            <w:noProof/>
            <w:webHidden/>
          </w:rPr>
          <w:fldChar w:fldCharType="end"/>
        </w:r>
      </w:hyperlink>
    </w:p>
    <w:p w14:paraId="252025D7" w14:textId="7125664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6" w:history="1">
        <w:r w:rsidRPr="007863D6">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Delivery and documents</w:t>
        </w:r>
        <w:r>
          <w:rPr>
            <w:noProof/>
            <w:webHidden/>
          </w:rPr>
          <w:tab/>
        </w:r>
        <w:r>
          <w:rPr>
            <w:noProof/>
            <w:webHidden/>
          </w:rPr>
          <w:fldChar w:fldCharType="begin"/>
        </w:r>
        <w:r>
          <w:rPr>
            <w:noProof/>
            <w:webHidden/>
          </w:rPr>
          <w:instrText xml:space="preserve"> PAGEREF _Toc224033656 \h </w:instrText>
        </w:r>
        <w:r>
          <w:rPr>
            <w:noProof/>
            <w:webHidden/>
          </w:rPr>
        </w:r>
        <w:r>
          <w:rPr>
            <w:noProof/>
            <w:webHidden/>
          </w:rPr>
          <w:fldChar w:fldCharType="separate"/>
        </w:r>
        <w:r>
          <w:rPr>
            <w:noProof/>
            <w:webHidden/>
          </w:rPr>
          <w:t>20</w:t>
        </w:r>
        <w:r>
          <w:rPr>
            <w:noProof/>
            <w:webHidden/>
          </w:rPr>
          <w:fldChar w:fldCharType="end"/>
        </w:r>
      </w:hyperlink>
    </w:p>
    <w:p w14:paraId="5D586233" w14:textId="2FF4C00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7" w:history="1">
        <w:r w:rsidRPr="007863D6">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Insurance</w:t>
        </w:r>
        <w:r>
          <w:rPr>
            <w:noProof/>
            <w:webHidden/>
          </w:rPr>
          <w:tab/>
        </w:r>
        <w:r>
          <w:rPr>
            <w:noProof/>
            <w:webHidden/>
          </w:rPr>
          <w:fldChar w:fldCharType="begin"/>
        </w:r>
        <w:r>
          <w:rPr>
            <w:noProof/>
            <w:webHidden/>
          </w:rPr>
          <w:instrText xml:space="preserve"> PAGEREF _Toc224033657 \h </w:instrText>
        </w:r>
        <w:r>
          <w:rPr>
            <w:noProof/>
            <w:webHidden/>
          </w:rPr>
        </w:r>
        <w:r>
          <w:rPr>
            <w:noProof/>
            <w:webHidden/>
          </w:rPr>
          <w:fldChar w:fldCharType="separate"/>
        </w:r>
        <w:r>
          <w:rPr>
            <w:noProof/>
            <w:webHidden/>
          </w:rPr>
          <w:t>20</w:t>
        </w:r>
        <w:r>
          <w:rPr>
            <w:noProof/>
            <w:webHidden/>
          </w:rPr>
          <w:fldChar w:fldCharType="end"/>
        </w:r>
      </w:hyperlink>
    </w:p>
    <w:p w14:paraId="22BC281A" w14:textId="30245BA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8" w:history="1">
        <w:r w:rsidRPr="007863D6">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Transportation</w:t>
        </w:r>
        <w:r>
          <w:rPr>
            <w:noProof/>
            <w:webHidden/>
          </w:rPr>
          <w:tab/>
        </w:r>
        <w:r>
          <w:rPr>
            <w:noProof/>
            <w:webHidden/>
          </w:rPr>
          <w:fldChar w:fldCharType="begin"/>
        </w:r>
        <w:r>
          <w:rPr>
            <w:noProof/>
            <w:webHidden/>
          </w:rPr>
          <w:instrText xml:space="preserve"> PAGEREF _Toc224033658 \h </w:instrText>
        </w:r>
        <w:r>
          <w:rPr>
            <w:noProof/>
            <w:webHidden/>
          </w:rPr>
        </w:r>
        <w:r>
          <w:rPr>
            <w:noProof/>
            <w:webHidden/>
          </w:rPr>
          <w:fldChar w:fldCharType="separate"/>
        </w:r>
        <w:r>
          <w:rPr>
            <w:noProof/>
            <w:webHidden/>
          </w:rPr>
          <w:t>20</w:t>
        </w:r>
        <w:r>
          <w:rPr>
            <w:noProof/>
            <w:webHidden/>
          </w:rPr>
          <w:fldChar w:fldCharType="end"/>
        </w:r>
      </w:hyperlink>
    </w:p>
    <w:p w14:paraId="275B44AA" w14:textId="4885AB9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9" w:history="1">
        <w:r w:rsidRPr="007863D6">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Incidental services</w:t>
        </w:r>
        <w:r>
          <w:rPr>
            <w:noProof/>
            <w:webHidden/>
          </w:rPr>
          <w:tab/>
        </w:r>
        <w:r>
          <w:rPr>
            <w:noProof/>
            <w:webHidden/>
          </w:rPr>
          <w:fldChar w:fldCharType="begin"/>
        </w:r>
        <w:r>
          <w:rPr>
            <w:noProof/>
            <w:webHidden/>
          </w:rPr>
          <w:instrText xml:space="preserve"> PAGEREF _Toc224033659 \h </w:instrText>
        </w:r>
        <w:r>
          <w:rPr>
            <w:noProof/>
            <w:webHidden/>
          </w:rPr>
        </w:r>
        <w:r>
          <w:rPr>
            <w:noProof/>
            <w:webHidden/>
          </w:rPr>
          <w:fldChar w:fldCharType="separate"/>
        </w:r>
        <w:r>
          <w:rPr>
            <w:noProof/>
            <w:webHidden/>
          </w:rPr>
          <w:t>20</w:t>
        </w:r>
        <w:r>
          <w:rPr>
            <w:noProof/>
            <w:webHidden/>
          </w:rPr>
          <w:fldChar w:fldCharType="end"/>
        </w:r>
      </w:hyperlink>
    </w:p>
    <w:p w14:paraId="7365F1B7" w14:textId="0D2EC73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0" w:history="1">
        <w:r w:rsidRPr="007863D6">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Spare parts</w:t>
        </w:r>
        <w:r>
          <w:rPr>
            <w:noProof/>
            <w:webHidden/>
          </w:rPr>
          <w:tab/>
        </w:r>
        <w:r>
          <w:rPr>
            <w:noProof/>
            <w:webHidden/>
          </w:rPr>
          <w:fldChar w:fldCharType="begin"/>
        </w:r>
        <w:r>
          <w:rPr>
            <w:noProof/>
            <w:webHidden/>
          </w:rPr>
          <w:instrText xml:space="preserve"> PAGEREF _Toc224033660 \h </w:instrText>
        </w:r>
        <w:r>
          <w:rPr>
            <w:noProof/>
            <w:webHidden/>
          </w:rPr>
        </w:r>
        <w:r>
          <w:rPr>
            <w:noProof/>
            <w:webHidden/>
          </w:rPr>
          <w:fldChar w:fldCharType="separate"/>
        </w:r>
        <w:r>
          <w:rPr>
            <w:noProof/>
            <w:webHidden/>
          </w:rPr>
          <w:t>20</w:t>
        </w:r>
        <w:r>
          <w:rPr>
            <w:noProof/>
            <w:webHidden/>
          </w:rPr>
          <w:fldChar w:fldCharType="end"/>
        </w:r>
      </w:hyperlink>
    </w:p>
    <w:p w14:paraId="28F6F005" w14:textId="00E1D4C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1" w:history="1">
        <w:r w:rsidRPr="007863D6">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Warranty</w:t>
        </w:r>
        <w:r>
          <w:rPr>
            <w:noProof/>
            <w:webHidden/>
          </w:rPr>
          <w:tab/>
        </w:r>
        <w:r>
          <w:rPr>
            <w:noProof/>
            <w:webHidden/>
          </w:rPr>
          <w:fldChar w:fldCharType="begin"/>
        </w:r>
        <w:r>
          <w:rPr>
            <w:noProof/>
            <w:webHidden/>
          </w:rPr>
          <w:instrText xml:space="preserve"> PAGEREF _Toc224033661 \h </w:instrText>
        </w:r>
        <w:r>
          <w:rPr>
            <w:noProof/>
            <w:webHidden/>
          </w:rPr>
        </w:r>
        <w:r>
          <w:rPr>
            <w:noProof/>
            <w:webHidden/>
          </w:rPr>
          <w:fldChar w:fldCharType="separate"/>
        </w:r>
        <w:r>
          <w:rPr>
            <w:noProof/>
            <w:webHidden/>
          </w:rPr>
          <w:t>21</w:t>
        </w:r>
        <w:r>
          <w:rPr>
            <w:noProof/>
            <w:webHidden/>
          </w:rPr>
          <w:fldChar w:fldCharType="end"/>
        </w:r>
      </w:hyperlink>
    </w:p>
    <w:p w14:paraId="2462B115" w14:textId="6B181E8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2" w:history="1">
        <w:r w:rsidRPr="007863D6">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Payment</w:t>
        </w:r>
        <w:r>
          <w:rPr>
            <w:noProof/>
            <w:webHidden/>
          </w:rPr>
          <w:tab/>
        </w:r>
        <w:r>
          <w:rPr>
            <w:noProof/>
            <w:webHidden/>
          </w:rPr>
          <w:fldChar w:fldCharType="begin"/>
        </w:r>
        <w:r>
          <w:rPr>
            <w:noProof/>
            <w:webHidden/>
          </w:rPr>
          <w:instrText xml:space="preserve"> PAGEREF _Toc224033662 \h </w:instrText>
        </w:r>
        <w:r>
          <w:rPr>
            <w:noProof/>
            <w:webHidden/>
          </w:rPr>
        </w:r>
        <w:r>
          <w:rPr>
            <w:noProof/>
            <w:webHidden/>
          </w:rPr>
          <w:fldChar w:fldCharType="separate"/>
        </w:r>
        <w:r>
          <w:rPr>
            <w:noProof/>
            <w:webHidden/>
          </w:rPr>
          <w:t>21</w:t>
        </w:r>
        <w:r>
          <w:rPr>
            <w:noProof/>
            <w:webHidden/>
          </w:rPr>
          <w:fldChar w:fldCharType="end"/>
        </w:r>
      </w:hyperlink>
    </w:p>
    <w:p w14:paraId="79302E1E" w14:textId="300805B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3" w:history="1">
        <w:r w:rsidRPr="007863D6">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Prices</w:t>
        </w:r>
        <w:r>
          <w:rPr>
            <w:noProof/>
            <w:webHidden/>
          </w:rPr>
          <w:tab/>
        </w:r>
        <w:r>
          <w:rPr>
            <w:noProof/>
            <w:webHidden/>
          </w:rPr>
          <w:fldChar w:fldCharType="begin"/>
        </w:r>
        <w:r>
          <w:rPr>
            <w:noProof/>
            <w:webHidden/>
          </w:rPr>
          <w:instrText xml:space="preserve"> PAGEREF _Toc224033663 \h </w:instrText>
        </w:r>
        <w:r>
          <w:rPr>
            <w:noProof/>
            <w:webHidden/>
          </w:rPr>
        </w:r>
        <w:r>
          <w:rPr>
            <w:noProof/>
            <w:webHidden/>
          </w:rPr>
          <w:fldChar w:fldCharType="separate"/>
        </w:r>
        <w:r>
          <w:rPr>
            <w:noProof/>
            <w:webHidden/>
          </w:rPr>
          <w:t>21</w:t>
        </w:r>
        <w:r>
          <w:rPr>
            <w:noProof/>
            <w:webHidden/>
          </w:rPr>
          <w:fldChar w:fldCharType="end"/>
        </w:r>
      </w:hyperlink>
    </w:p>
    <w:p w14:paraId="48663DA4" w14:textId="339EDE9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4" w:history="1">
        <w:r w:rsidRPr="007863D6">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Contract amendments</w:t>
        </w:r>
        <w:r>
          <w:rPr>
            <w:noProof/>
            <w:webHidden/>
          </w:rPr>
          <w:tab/>
        </w:r>
        <w:r>
          <w:rPr>
            <w:noProof/>
            <w:webHidden/>
          </w:rPr>
          <w:fldChar w:fldCharType="begin"/>
        </w:r>
        <w:r>
          <w:rPr>
            <w:noProof/>
            <w:webHidden/>
          </w:rPr>
          <w:instrText xml:space="preserve"> PAGEREF _Toc224033664 \h </w:instrText>
        </w:r>
        <w:r>
          <w:rPr>
            <w:noProof/>
            <w:webHidden/>
          </w:rPr>
        </w:r>
        <w:r>
          <w:rPr>
            <w:noProof/>
            <w:webHidden/>
          </w:rPr>
          <w:fldChar w:fldCharType="separate"/>
        </w:r>
        <w:r>
          <w:rPr>
            <w:noProof/>
            <w:webHidden/>
          </w:rPr>
          <w:t>21</w:t>
        </w:r>
        <w:r>
          <w:rPr>
            <w:noProof/>
            <w:webHidden/>
          </w:rPr>
          <w:fldChar w:fldCharType="end"/>
        </w:r>
      </w:hyperlink>
    </w:p>
    <w:p w14:paraId="1557A974" w14:textId="03C4EDC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5" w:history="1">
        <w:r w:rsidRPr="007863D6">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Assignment</w:t>
        </w:r>
        <w:r>
          <w:rPr>
            <w:noProof/>
            <w:webHidden/>
          </w:rPr>
          <w:tab/>
        </w:r>
        <w:r>
          <w:rPr>
            <w:noProof/>
            <w:webHidden/>
          </w:rPr>
          <w:fldChar w:fldCharType="begin"/>
        </w:r>
        <w:r>
          <w:rPr>
            <w:noProof/>
            <w:webHidden/>
          </w:rPr>
          <w:instrText xml:space="preserve"> PAGEREF _Toc224033665 \h </w:instrText>
        </w:r>
        <w:r>
          <w:rPr>
            <w:noProof/>
            <w:webHidden/>
          </w:rPr>
        </w:r>
        <w:r>
          <w:rPr>
            <w:noProof/>
            <w:webHidden/>
          </w:rPr>
          <w:fldChar w:fldCharType="separate"/>
        </w:r>
        <w:r>
          <w:rPr>
            <w:noProof/>
            <w:webHidden/>
          </w:rPr>
          <w:t>21</w:t>
        </w:r>
        <w:r>
          <w:rPr>
            <w:noProof/>
            <w:webHidden/>
          </w:rPr>
          <w:fldChar w:fldCharType="end"/>
        </w:r>
      </w:hyperlink>
    </w:p>
    <w:p w14:paraId="5F0C77B1" w14:textId="0373962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6" w:history="1">
        <w:r w:rsidRPr="007863D6">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Subcontracts</w:t>
        </w:r>
        <w:r>
          <w:rPr>
            <w:noProof/>
            <w:webHidden/>
          </w:rPr>
          <w:tab/>
        </w:r>
        <w:r>
          <w:rPr>
            <w:noProof/>
            <w:webHidden/>
          </w:rPr>
          <w:fldChar w:fldCharType="begin"/>
        </w:r>
        <w:r>
          <w:rPr>
            <w:noProof/>
            <w:webHidden/>
          </w:rPr>
          <w:instrText xml:space="preserve"> PAGEREF _Toc224033666 \h </w:instrText>
        </w:r>
        <w:r>
          <w:rPr>
            <w:noProof/>
            <w:webHidden/>
          </w:rPr>
        </w:r>
        <w:r>
          <w:rPr>
            <w:noProof/>
            <w:webHidden/>
          </w:rPr>
          <w:fldChar w:fldCharType="separate"/>
        </w:r>
        <w:r>
          <w:rPr>
            <w:noProof/>
            <w:webHidden/>
          </w:rPr>
          <w:t>22</w:t>
        </w:r>
        <w:r>
          <w:rPr>
            <w:noProof/>
            <w:webHidden/>
          </w:rPr>
          <w:fldChar w:fldCharType="end"/>
        </w:r>
      </w:hyperlink>
    </w:p>
    <w:p w14:paraId="7C58B61C" w14:textId="2828036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7" w:history="1">
        <w:r w:rsidRPr="007863D6">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Delays in the supplier’s performance</w:t>
        </w:r>
        <w:r>
          <w:rPr>
            <w:noProof/>
            <w:webHidden/>
          </w:rPr>
          <w:tab/>
        </w:r>
        <w:r>
          <w:rPr>
            <w:noProof/>
            <w:webHidden/>
          </w:rPr>
          <w:fldChar w:fldCharType="begin"/>
        </w:r>
        <w:r>
          <w:rPr>
            <w:noProof/>
            <w:webHidden/>
          </w:rPr>
          <w:instrText xml:space="preserve"> PAGEREF _Toc224033667 \h </w:instrText>
        </w:r>
        <w:r>
          <w:rPr>
            <w:noProof/>
            <w:webHidden/>
          </w:rPr>
        </w:r>
        <w:r>
          <w:rPr>
            <w:noProof/>
            <w:webHidden/>
          </w:rPr>
          <w:fldChar w:fldCharType="separate"/>
        </w:r>
        <w:r>
          <w:rPr>
            <w:noProof/>
            <w:webHidden/>
          </w:rPr>
          <w:t>22</w:t>
        </w:r>
        <w:r>
          <w:rPr>
            <w:noProof/>
            <w:webHidden/>
          </w:rPr>
          <w:fldChar w:fldCharType="end"/>
        </w:r>
      </w:hyperlink>
    </w:p>
    <w:p w14:paraId="724F5731" w14:textId="12C1488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8" w:history="1">
        <w:r w:rsidRPr="007863D6">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Penalties</w:t>
        </w:r>
        <w:r>
          <w:rPr>
            <w:noProof/>
            <w:webHidden/>
          </w:rPr>
          <w:tab/>
        </w:r>
        <w:r>
          <w:rPr>
            <w:noProof/>
            <w:webHidden/>
          </w:rPr>
          <w:fldChar w:fldCharType="begin"/>
        </w:r>
        <w:r>
          <w:rPr>
            <w:noProof/>
            <w:webHidden/>
          </w:rPr>
          <w:instrText xml:space="preserve"> PAGEREF _Toc224033668 \h </w:instrText>
        </w:r>
        <w:r>
          <w:rPr>
            <w:noProof/>
            <w:webHidden/>
          </w:rPr>
        </w:r>
        <w:r>
          <w:rPr>
            <w:noProof/>
            <w:webHidden/>
          </w:rPr>
          <w:fldChar w:fldCharType="separate"/>
        </w:r>
        <w:r>
          <w:rPr>
            <w:noProof/>
            <w:webHidden/>
          </w:rPr>
          <w:t>22</w:t>
        </w:r>
        <w:r>
          <w:rPr>
            <w:noProof/>
            <w:webHidden/>
          </w:rPr>
          <w:fldChar w:fldCharType="end"/>
        </w:r>
      </w:hyperlink>
    </w:p>
    <w:p w14:paraId="68D0D8ED" w14:textId="6222B73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9" w:history="1">
        <w:r w:rsidRPr="007863D6">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Termination for default</w:t>
        </w:r>
        <w:r>
          <w:rPr>
            <w:noProof/>
            <w:webHidden/>
          </w:rPr>
          <w:tab/>
        </w:r>
        <w:r>
          <w:rPr>
            <w:noProof/>
            <w:webHidden/>
          </w:rPr>
          <w:fldChar w:fldCharType="begin"/>
        </w:r>
        <w:r>
          <w:rPr>
            <w:noProof/>
            <w:webHidden/>
          </w:rPr>
          <w:instrText xml:space="preserve"> PAGEREF _Toc224033669 \h </w:instrText>
        </w:r>
        <w:r>
          <w:rPr>
            <w:noProof/>
            <w:webHidden/>
          </w:rPr>
        </w:r>
        <w:r>
          <w:rPr>
            <w:noProof/>
            <w:webHidden/>
          </w:rPr>
          <w:fldChar w:fldCharType="separate"/>
        </w:r>
        <w:r>
          <w:rPr>
            <w:noProof/>
            <w:webHidden/>
          </w:rPr>
          <w:t>22</w:t>
        </w:r>
        <w:r>
          <w:rPr>
            <w:noProof/>
            <w:webHidden/>
          </w:rPr>
          <w:fldChar w:fldCharType="end"/>
        </w:r>
      </w:hyperlink>
    </w:p>
    <w:p w14:paraId="2F1EEC1E" w14:textId="4B8DC91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0" w:history="1">
        <w:r w:rsidRPr="007863D6">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Anti-dumping and countervailing duties and rights</w:t>
        </w:r>
        <w:r>
          <w:rPr>
            <w:noProof/>
            <w:webHidden/>
          </w:rPr>
          <w:tab/>
        </w:r>
        <w:r>
          <w:rPr>
            <w:noProof/>
            <w:webHidden/>
          </w:rPr>
          <w:fldChar w:fldCharType="begin"/>
        </w:r>
        <w:r>
          <w:rPr>
            <w:noProof/>
            <w:webHidden/>
          </w:rPr>
          <w:instrText xml:space="preserve"> PAGEREF _Toc224033670 \h </w:instrText>
        </w:r>
        <w:r>
          <w:rPr>
            <w:noProof/>
            <w:webHidden/>
          </w:rPr>
        </w:r>
        <w:r>
          <w:rPr>
            <w:noProof/>
            <w:webHidden/>
          </w:rPr>
          <w:fldChar w:fldCharType="separate"/>
        </w:r>
        <w:r>
          <w:rPr>
            <w:noProof/>
            <w:webHidden/>
          </w:rPr>
          <w:t>23</w:t>
        </w:r>
        <w:r>
          <w:rPr>
            <w:noProof/>
            <w:webHidden/>
          </w:rPr>
          <w:fldChar w:fldCharType="end"/>
        </w:r>
      </w:hyperlink>
    </w:p>
    <w:p w14:paraId="50550394" w14:textId="5D4B7AB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1" w:history="1">
        <w:r w:rsidRPr="007863D6">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Force majeure</w:t>
        </w:r>
        <w:r>
          <w:rPr>
            <w:noProof/>
            <w:webHidden/>
          </w:rPr>
          <w:tab/>
        </w:r>
        <w:r>
          <w:rPr>
            <w:noProof/>
            <w:webHidden/>
          </w:rPr>
          <w:fldChar w:fldCharType="begin"/>
        </w:r>
        <w:r>
          <w:rPr>
            <w:noProof/>
            <w:webHidden/>
          </w:rPr>
          <w:instrText xml:space="preserve"> PAGEREF _Toc224033671 \h </w:instrText>
        </w:r>
        <w:r>
          <w:rPr>
            <w:noProof/>
            <w:webHidden/>
          </w:rPr>
        </w:r>
        <w:r>
          <w:rPr>
            <w:noProof/>
            <w:webHidden/>
          </w:rPr>
          <w:fldChar w:fldCharType="separate"/>
        </w:r>
        <w:r>
          <w:rPr>
            <w:noProof/>
            <w:webHidden/>
          </w:rPr>
          <w:t>24</w:t>
        </w:r>
        <w:r>
          <w:rPr>
            <w:noProof/>
            <w:webHidden/>
          </w:rPr>
          <w:fldChar w:fldCharType="end"/>
        </w:r>
      </w:hyperlink>
    </w:p>
    <w:p w14:paraId="687725F2" w14:textId="0EBF0D9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2" w:history="1">
        <w:r w:rsidRPr="007863D6">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Termination for insolvency</w:t>
        </w:r>
        <w:r>
          <w:rPr>
            <w:noProof/>
            <w:webHidden/>
          </w:rPr>
          <w:tab/>
        </w:r>
        <w:r>
          <w:rPr>
            <w:noProof/>
            <w:webHidden/>
          </w:rPr>
          <w:fldChar w:fldCharType="begin"/>
        </w:r>
        <w:r>
          <w:rPr>
            <w:noProof/>
            <w:webHidden/>
          </w:rPr>
          <w:instrText xml:space="preserve"> PAGEREF _Toc224033672 \h </w:instrText>
        </w:r>
        <w:r>
          <w:rPr>
            <w:noProof/>
            <w:webHidden/>
          </w:rPr>
        </w:r>
        <w:r>
          <w:rPr>
            <w:noProof/>
            <w:webHidden/>
          </w:rPr>
          <w:fldChar w:fldCharType="separate"/>
        </w:r>
        <w:r>
          <w:rPr>
            <w:noProof/>
            <w:webHidden/>
          </w:rPr>
          <w:t>24</w:t>
        </w:r>
        <w:r>
          <w:rPr>
            <w:noProof/>
            <w:webHidden/>
          </w:rPr>
          <w:fldChar w:fldCharType="end"/>
        </w:r>
      </w:hyperlink>
    </w:p>
    <w:p w14:paraId="3DF7A54F" w14:textId="6266C42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3" w:history="1">
        <w:r w:rsidRPr="007863D6">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Settlement of disputes</w:t>
        </w:r>
        <w:r>
          <w:rPr>
            <w:noProof/>
            <w:webHidden/>
          </w:rPr>
          <w:tab/>
        </w:r>
        <w:r>
          <w:rPr>
            <w:noProof/>
            <w:webHidden/>
          </w:rPr>
          <w:fldChar w:fldCharType="begin"/>
        </w:r>
        <w:r>
          <w:rPr>
            <w:noProof/>
            <w:webHidden/>
          </w:rPr>
          <w:instrText xml:space="preserve"> PAGEREF _Toc224033673 \h </w:instrText>
        </w:r>
        <w:r>
          <w:rPr>
            <w:noProof/>
            <w:webHidden/>
          </w:rPr>
        </w:r>
        <w:r>
          <w:rPr>
            <w:noProof/>
            <w:webHidden/>
          </w:rPr>
          <w:fldChar w:fldCharType="separate"/>
        </w:r>
        <w:r>
          <w:rPr>
            <w:noProof/>
            <w:webHidden/>
          </w:rPr>
          <w:t>24</w:t>
        </w:r>
        <w:r>
          <w:rPr>
            <w:noProof/>
            <w:webHidden/>
          </w:rPr>
          <w:fldChar w:fldCharType="end"/>
        </w:r>
      </w:hyperlink>
    </w:p>
    <w:p w14:paraId="608D8CDB" w14:textId="3326CD2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4" w:history="1">
        <w:r w:rsidRPr="007863D6">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Limitation of liability</w:t>
        </w:r>
        <w:r>
          <w:rPr>
            <w:noProof/>
            <w:webHidden/>
          </w:rPr>
          <w:tab/>
        </w:r>
        <w:r>
          <w:rPr>
            <w:noProof/>
            <w:webHidden/>
          </w:rPr>
          <w:fldChar w:fldCharType="begin"/>
        </w:r>
        <w:r>
          <w:rPr>
            <w:noProof/>
            <w:webHidden/>
          </w:rPr>
          <w:instrText xml:space="preserve"> PAGEREF _Toc224033674 \h </w:instrText>
        </w:r>
        <w:r>
          <w:rPr>
            <w:noProof/>
            <w:webHidden/>
          </w:rPr>
        </w:r>
        <w:r>
          <w:rPr>
            <w:noProof/>
            <w:webHidden/>
          </w:rPr>
          <w:fldChar w:fldCharType="separate"/>
        </w:r>
        <w:r>
          <w:rPr>
            <w:noProof/>
            <w:webHidden/>
          </w:rPr>
          <w:t>24</w:t>
        </w:r>
        <w:r>
          <w:rPr>
            <w:noProof/>
            <w:webHidden/>
          </w:rPr>
          <w:fldChar w:fldCharType="end"/>
        </w:r>
      </w:hyperlink>
    </w:p>
    <w:p w14:paraId="3161A080" w14:textId="74A7305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5" w:history="1">
        <w:r w:rsidRPr="007863D6">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Governing language</w:t>
        </w:r>
        <w:r>
          <w:rPr>
            <w:noProof/>
            <w:webHidden/>
          </w:rPr>
          <w:tab/>
        </w:r>
        <w:r>
          <w:rPr>
            <w:noProof/>
            <w:webHidden/>
          </w:rPr>
          <w:fldChar w:fldCharType="begin"/>
        </w:r>
        <w:r>
          <w:rPr>
            <w:noProof/>
            <w:webHidden/>
          </w:rPr>
          <w:instrText xml:space="preserve"> PAGEREF _Toc224033675 \h </w:instrText>
        </w:r>
        <w:r>
          <w:rPr>
            <w:noProof/>
            <w:webHidden/>
          </w:rPr>
        </w:r>
        <w:r>
          <w:rPr>
            <w:noProof/>
            <w:webHidden/>
          </w:rPr>
          <w:fldChar w:fldCharType="separate"/>
        </w:r>
        <w:r>
          <w:rPr>
            <w:noProof/>
            <w:webHidden/>
          </w:rPr>
          <w:t>25</w:t>
        </w:r>
        <w:r>
          <w:rPr>
            <w:noProof/>
            <w:webHidden/>
          </w:rPr>
          <w:fldChar w:fldCharType="end"/>
        </w:r>
      </w:hyperlink>
    </w:p>
    <w:p w14:paraId="09571A68" w14:textId="33F732D3"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6" w:history="1">
        <w:r w:rsidRPr="007863D6">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Applicable law</w:t>
        </w:r>
        <w:r>
          <w:rPr>
            <w:noProof/>
            <w:webHidden/>
          </w:rPr>
          <w:tab/>
        </w:r>
        <w:r>
          <w:rPr>
            <w:noProof/>
            <w:webHidden/>
          </w:rPr>
          <w:fldChar w:fldCharType="begin"/>
        </w:r>
        <w:r>
          <w:rPr>
            <w:noProof/>
            <w:webHidden/>
          </w:rPr>
          <w:instrText xml:space="preserve"> PAGEREF _Toc224033676 \h </w:instrText>
        </w:r>
        <w:r>
          <w:rPr>
            <w:noProof/>
            <w:webHidden/>
          </w:rPr>
        </w:r>
        <w:r>
          <w:rPr>
            <w:noProof/>
            <w:webHidden/>
          </w:rPr>
          <w:fldChar w:fldCharType="separate"/>
        </w:r>
        <w:r>
          <w:rPr>
            <w:noProof/>
            <w:webHidden/>
          </w:rPr>
          <w:t>25</w:t>
        </w:r>
        <w:r>
          <w:rPr>
            <w:noProof/>
            <w:webHidden/>
          </w:rPr>
          <w:fldChar w:fldCharType="end"/>
        </w:r>
      </w:hyperlink>
    </w:p>
    <w:p w14:paraId="6D9CBB54" w14:textId="2EFDAE9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7" w:history="1">
        <w:r w:rsidRPr="007863D6">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Notices</w:t>
        </w:r>
        <w:r>
          <w:rPr>
            <w:noProof/>
            <w:webHidden/>
          </w:rPr>
          <w:tab/>
        </w:r>
        <w:r>
          <w:rPr>
            <w:noProof/>
            <w:webHidden/>
          </w:rPr>
          <w:fldChar w:fldCharType="begin"/>
        </w:r>
        <w:r>
          <w:rPr>
            <w:noProof/>
            <w:webHidden/>
          </w:rPr>
          <w:instrText xml:space="preserve"> PAGEREF _Toc224033677 \h </w:instrText>
        </w:r>
        <w:r>
          <w:rPr>
            <w:noProof/>
            <w:webHidden/>
          </w:rPr>
        </w:r>
        <w:r>
          <w:rPr>
            <w:noProof/>
            <w:webHidden/>
          </w:rPr>
          <w:fldChar w:fldCharType="separate"/>
        </w:r>
        <w:r>
          <w:rPr>
            <w:noProof/>
            <w:webHidden/>
          </w:rPr>
          <w:t>25</w:t>
        </w:r>
        <w:r>
          <w:rPr>
            <w:noProof/>
            <w:webHidden/>
          </w:rPr>
          <w:fldChar w:fldCharType="end"/>
        </w:r>
      </w:hyperlink>
    </w:p>
    <w:p w14:paraId="30CB8485" w14:textId="5847063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8" w:history="1">
        <w:r w:rsidRPr="007863D6">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Taxes and duties</w:t>
        </w:r>
        <w:r>
          <w:rPr>
            <w:noProof/>
            <w:webHidden/>
          </w:rPr>
          <w:tab/>
        </w:r>
        <w:r>
          <w:rPr>
            <w:noProof/>
            <w:webHidden/>
          </w:rPr>
          <w:fldChar w:fldCharType="begin"/>
        </w:r>
        <w:r>
          <w:rPr>
            <w:noProof/>
            <w:webHidden/>
          </w:rPr>
          <w:instrText xml:space="preserve"> PAGEREF _Toc224033678 \h </w:instrText>
        </w:r>
        <w:r>
          <w:rPr>
            <w:noProof/>
            <w:webHidden/>
          </w:rPr>
        </w:r>
        <w:r>
          <w:rPr>
            <w:noProof/>
            <w:webHidden/>
          </w:rPr>
          <w:fldChar w:fldCharType="separate"/>
        </w:r>
        <w:r>
          <w:rPr>
            <w:noProof/>
            <w:webHidden/>
          </w:rPr>
          <w:t>25</w:t>
        </w:r>
        <w:r>
          <w:rPr>
            <w:noProof/>
            <w:webHidden/>
          </w:rPr>
          <w:fldChar w:fldCharType="end"/>
        </w:r>
      </w:hyperlink>
    </w:p>
    <w:p w14:paraId="0AA7B7AA" w14:textId="6BD3917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9" w:history="1">
        <w:r w:rsidRPr="007863D6">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National Industrial Participation (NIPP) Programme</w:t>
        </w:r>
        <w:r>
          <w:rPr>
            <w:noProof/>
            <w:webHidden/>
          </w:rPr>
          <w:tab/>
        </w:r>
        <w:r>
          <w:rPr>
            <w:noProof/>
            <w:webHidden/>
          </w:rPr>
          <w:fldChar w:fldCharType="begin"/>
        </w:r>
        <w:r>
          <w:rPr>
            <w:noProof/>
            <w:webHidden/>
          </w:rPr>
          <w:instrText xml:space="preserve"> PAGEREF _Toc224033679 \h </w:instrText>
        </w:r>
        <w:r>
          <w:rPr>
            <w:noProof/>
            <w:webHidden/>
          </w:rPr>
        </w:r>
        <w:r>
          <w:rPr>
            <w:noProof/>
            <w:webHidden/>
          </w:rPr>
          <w:fldChar w:fldCharType="separate"/>
        </w:r>
        <w:r>
          <w:rPr>
            <w:noProof/>
            <w:webHidden/>
          </w:rPr>
          <w:t>25</w:t>
        </w:r>
        <w:r>
          <w:rPr>
            <w:noProof/>
            <w:webHidden/>
          </w:rPr>
          <w:fldChar w:fldCharType="end"/>
        </w:r>
      </w:hyperlink>
    </w:p>
    <w:p w14:paraId="5F3DA3F6" w14:textId="39DE4F6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0" w:history="1">
        <w:r w:rsidRPr="007863D6">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Prohibition of restrictive practices</w:t>
        </w:r>
        <w:r>
          <w:rPr>
            <w:noProof/>
            <w:webHidden/>
          </w:rPr>
          <w:tab/>
        </w:r>
        <w:r>
          <w:rPr>
            <w:noProof/>
            <w:webHidden/>
          </w:rPr>
          <w:fldChar w:fldCharType="begin"/>
        </w:r>
        <w:r>
          <w:rPr>
            <w:noProof/>
            <w:webHidden/>
          </w:rPr>
          <w:instrText xml:space="preserve"> PAGEREF _Toc224033680 \h </w:instrText>
        </w:r>
        <w:r>
          <w:rPr>
            <w:noProof/>
            <w:webHidden/>
          </w:rPr>
        </w:r>
        <w:r>
          <w:rPr>
            <w:noProof/>
            <w:webHidden/>
          </w:rPr>
          <w:fldChar w:fldCharType="separate"/>
        </w:r>
        <w:r>
          <w:rPr>
            <w:noProof/>
            <w:webHidden/>
          </w:rPr>
          <w:t>25</w:t>
        </w:r>
        <w:r>
          <w:rPr>
            <w:noProof/>
            <w:webHidden/>
          </w:rPr>
          <w:fldChar w:fldCharType="end"/>
        </w:r>
      </w:hyperlink>
    </w:p>
    <w:p w14:paraId="5AC7FED7" w14:textId="56694BEB"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81" w:history="1">
        <w:r w:rsidRPr="007863D6">
          <w:rPr>
            <w:rStyle w:val="Hyperlink"/>
            <w:noProof/>
            <w14:scene3d>
              <w14:camera w14:prst="orthographicFront"/>
              <w14:lightRig w14:rig="threePt" w14:dir="t">
                <w14:rot w14:lat="0" w14:lon="0" w14:rev="0"/>
              </w14:lightRig>
            </w14:scene3d>
          </w:rPr>
          <w:t>Annex A:</w:t>
        </w:r>
        <w:r w:rsidRPr="007863D6">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_Toc224033681 \h </w:instrText>
        </w:r>
        <w:r>
          <w:rPr>
            <w:noProof/>
            <w:webHidden/>
          </w:rPr>
        </w:r>
        <w:r>
          <w:rPr>
            <w:noProof/>
            <w:webHidden/>
          </w:rPr>
          <w:fldChar w:fldCharType="separate"/>
        </w:r>
        <w:r>
          <w:rPr>
            <w:noProof/>
            <w:webHidden/>
          </w:rPr>
          <w:t>27</w:t>
        </w:r>
        <w:r>
          <w:rPr>
            <w:noProof/>
            <w:webHidden/>
          </w:rPr>
          <w:fldChar w:fldCharType="end"/>
        </w:r>
      </w:hyperlink>
    </w:p>
    <w:p w14:paraId="45885C37" w14:textId="2BE4ADB5"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2" w:history="1">
        <w:r w:rsidRPr="007863D6">
          <w:rPr>
            <w:rStyle w:val="Hyperlink"/>
            <w:noProof/>
          </w:rPr>
          <w:t>A.1 Abbreviations and Acronyms</w:t>
        </w:r>
        <w:r>
          <w:rPr>
            <w:noProof/>
            <w:webHidden/>
          </w:rPr>
          <w:tab/>
        </w:r>
        <w:r>
          <w:rPr>
            <w:noProof/>
            <w:webHidden/>
          </w:rPr>
          <w:fldChar w:fldCharType="begin"/>
        </w:r>
        <w:r>
          <w:rPr>
            <w:noProof/>
            <w:webHidden/>
          </w:rPr>
          <w:instrText xml:space="preserve"> PAGEREF _Toc224033682 \h </w:instrText>
        </w:r>
        <w:r>
          <w:rPr>
            <w:noProof/>
            <w:webHidden/>
          </w:rPr>
        </w:r>
        <w:r>
          <w:rPr>
            <w:noProof/>
            <w:webHidden/>
          </w:rPr>
          <w:fldChar w:fldCharType="separate"/>
        </w:r>
        <w:r>
          <w:rPr>
            <w:noProof/>
            <w:webHidden/>
          </w:rPr>
          <w:t>27</w:t>
        </w:r>
        <w:r>
          <w:rPr>
            <w:noProof/>
            <w:webHidden/>
          </w:rPr>
          <w:fldChar w:fldCharType="end"/>
        </w:r>
      </w:hyperlink>
    </w:p>
    <w:p w14:paraId="1B468938" w14:textId="43AA90F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3" w:history="1">
        <w:r w:rsidRPr="007863D6">
          <w:rPr>
            <w:rStyle w:val="Hyperlink"/>
            <w:noProof/>
          </w:rPr>
          <w:t>A.2 Terms and Definitions</w:t>
        </w:r>
        <w:r>
          <w:rPr>
            <w:noProof/>
            <w:webHidden/>
          </w:rPr>
          <w:tab/>
        </w:r>
        <w:r>
          <w:rPr>
            <w:noProof/>
            <w:webHidden/>
          </w:rPr>
          <w:fldChar w:fldCharType="begin"/>
        </w:r>
        <w:r>
          <w:rPr>
            <w:noProof/>
            <w:webHidden/>
          </w:rPr>
          <w:instrText xml:space="preserve"> PAGEREF _Toc224033683 \h </w:instrText>
        </w:r>
        <w:r>
          <w:rPr>
            <w:noProof/>
            <w:webHidden/>
          </w:rPr>
        </w:r>
        <w:r>
          <w:rPr>
            <w:noProof/>
            <w:webHidden/>
          </w:rPr>
          <w:fldChar w:fldCharType="separate"/>
        </w:r>
        <w:r>
          <w:rPr>
            <w:noProof/>
            <w:webHidden/>
          </w:rPr>
          <w:t>28</w:t>
        </w:r>
        <w:r>
          <w:rPr>
            <w:noProof/>
            <w:webHidden/>
          </w:rPr>
          <w:fldChar w:fldCharType="end"/>
        </w:r>
      </w:hyperlink>
    </w:p>
    <w:p w14:paraId="580F41BC" w14:textId="7C0AD7A5"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403360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0A3BA7C9" w:rsidR="00AA33FF" w:rsidRDefault="00311971" w:rsidP="005048EE">
      <w:pPr>
        <w:rPr>
          <w:lang w:val="en-GB"/>
        </w:rPr>
      </w:pPr>
      <w:r>
        <w:rPr>
          <w:lang w:val="en-GB"/>
        </w:rPr>
        <w:t>RFB</w:t>
      </w:r>
      <w:r w:rsidR="00AA33FF">
        <w:rPr>
          <w:lang w:val="en-GB"/>
        </w:rPr>
        <w:t xml:space="preserve"> number: </w:t>
      </w:r>
      <w:r w:rsidR="00AA6755" w:rsidRPr="00AA6755">
        <w:rPr>
          <w:color w:val="FF0000"/>
          <w:lang w:val="en-GB"/>
        </w:rPr>
        <w:t>RFB 32</w:t>
      </w:r>
      <w:r w:rsidR="0053703C">
        <w:rPr>
          <w:color w:val="FF0000"/>
          <w:lang w:val="en-GB"/>
        </w:rPr>
        <w:t>3</w:t>
      </w:r>
      <w:r w:rsidR="00AA6755" w:rsidRPr="00AA6755">
        <w:rPr>
          <w:color w:val="FF0000"/>
          <w:lang w:val="en-GB"/>
        </w:rPr>
        <w:t>9-2026</w:t>
      </w:r>
    </w:p>
    <w:p w14:paraId="79E17062" w14:textId="786AAEB9" w:rsidR="00AA33FF" w:rsidRDefault="00AA33FF" w:rsidP="005048EE">
      <w:pPr>
        <w:rPr>
          <w:lang w:val="en-GB"/>
        </w:rPr>
      </w:pPr>
      <w:r>
        <w:rPr>
          <w:lang w:val="en-GB"/>
        </w:rPr>
        <w:t xml:space="preserve">Description: </w:t>
      </w:r>
      <w:r w:rsidR="00AA6755" w:rsidRPr="00AA6755">
        <w:rPr>
          <w:color w:val="FF0000"/>
          <w:lang w:val="en-GB"/>
        </w:rPr>
        <w:t>REQUEST FOR BID FOR THE PROCUREMENT OF CLEANING AND HYGIENE SERVICES AT SITA FREE STATE OFFICES FOR A PERIOD THIRTY-SIX (36) MONTHS</w:t>
      </w:r>
    </w:p>
    <w:p w14:paraId="58A1650C" w14:textId="65004AE9" w:rsidR="00AA33FF" w:rsidRDefault="00AA33FF" w:rsidP="005048EE">
      <w:pPr>
        <w:rPr>
          <w:lang w:val="en-GB"/>
        </w:rPr>
      </w:pPr>
      <w:r>
        <w:rPr>
          <w:lang w:val="en-GB"/>
        </w:rPr>
        <w:t xml:space="preserve">Closing date and time of </w:t>
      </w:r>
      <w:r w:rsidR="00311971">
        <w:rPr>
          <w:lang w:val="en-GB"/>
        </w:rPr>
        <w:t>RFB</w:t>
      </w:r>
      <w:r>
        <w:rPr>
          <w:lang w:val="en-GB"/>
        </w:rPr>
        <w:t>:</w:t>
      </w:r>
      <w:r w:rsidR="00A569D1">
        <w:rPr>
          <w:lang w:val="en-GB"/>
        </w:rPr>
        <w:t xml:space="preserve"> </w:t>
      </w:r>
      <w:r w:rsidR="006B7459">
        <w:rPr>
          <w:color w:val="FF0000"/>
          <w:lang w:val="en-GB"/>
        </w:rPr>
        <w:t>2</w:t>
      </w:r>
      <w:r w:rsidR="00D056B9">
        <w:rPr>
          <w:color w:val="FF0000"/>
          <w:lang w:val="en-GB"/>
        </w:rPr>
        <w:t>7</w:t>
      </w:r>
      <w:r w:rsidR="00A569D1">
        <w:rPr>
          <w:color w:val="FF0000"/>
          <w:lang w:val="en-GB"/>
        </w:rPr>
        <w:t xml:space="preserve"> </w:t>
      </w:r>
      <w:r w:rsidR="00AA6755">
        <w:rPr>
          <w:color w:val="FF0000"/>
          <w:lang w:val="en-GB"/>
        </w:rPr>
        <w:t>May</w:t>
      </w:r>
      <w:r w:rsidR="00A569D1">
        <w:rPr>
          <w:color w:val="FF0000"/>
          <w:lang w:val="en-GB"/>
        </w:rPr>
        <w:t xml:space="preserve"> 2026</w:t>
      </w:r>
    </w:p>
    <w:p w14:paraId="42AE6A88" w14:textId="77777777" w:rsidR="00AA33FF" w:rsidRDefault="00AA33FF" w:rsidP="005048EE">
      <w:pPr>
        <w:rPr>
          <w:lang w:val="en-GB"/>
        </w:rPr>
      </w:pPr>
      <w:r>
        <w:rPr>
          <w:lang w:val="en-GB"/>
        </w:rPr>
        <w:t>Bidding procedure Enquiries may be directed to:</w:t>
      </w:r>
    </w:p>
    <w:p w14:paraId="3839AFD5" w14:textId="078BEB7C" w:rsidR="00AA33FF" w:rsidRPr="00AA33FF" w:rsidRDefault="00A569D1" w:rsidP="005048EE">
      <w:pPr>
        <w:rPr>
          <w:color w:val="FF0000"/>
          <w:lang w:val="en-GB"/>
        </w:rPr>
      </w:pPr>
      <w:r w:rsidRPr="00A569D1">
        <w:rPr>
          <w:color w:val="FF0000"/>
          <w:lang w:val="en-GB"/>
        </w:rPr>
        <w:t>Mongezi Masinga, 012-367 3889 and mongezi.masinga@sita.co.za</w:t>
      </w:r>
    </w:p>
    <w:p w14:paraId="181B62B6" w14:textId="77777777" w:rsidR="00AA33FF" w:rsidRDefault="00AA33FF" w:rsidP="005048EE">
      <w:pPr>
        <w:rPr>
          <w:lang w:val="en-GB"/>
        </w:rPr>
      </w:pPr>
      <w:r>
        <w:rPr>
          <w:lang w:val="en-GB"/>
        </w:rPr>
        <w:t>Technical enquiries may be directed to:</w:t>
      </w:r>
    </w:p>
    <w:p w14:paraId="6DA69BE8" w14:textId="6FA37F1E" w:rsidR="00AA33FF" w:rsidRPr="00AA33FF" w:rsidRDefault="00A569D1" w:rsidP="00AA33FF">
      <w:pPr>
        <w:rPr>
          <w:color w:val="FF0000"/>
          <w:lang w:val="en-GB"/>
        </w:rPr>
      </w:pPr>
      <w:r w:rsidRPr="00A569D1">
        <w:rPr>
          <w:color w:val="FF0000"/>
          <w:lang w:val="en-GB"/>
        </w:rPr>
        <w:t>Mongezi Masinga, 012-367 3889 and mongezi.masinga@sita.co.za</w:t>
      </w: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A569D1" w14:paraId="1EB8DF22" w14:textId="77777777" w:rsidTr="00F91DE2">
              <w:tc>
                <w:tcPr>
                  <w:tcW w:w="2127" w:type="dxa"/>
                </w:tcPr>
                <w:p w14:paraId="75F87974"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 xml:space="preserve">B-BBEE Status Level </w:t>
                  </w:r>
                  <w:r w:rsidR="001C63F1" w:rsidRPr="00A569D1">
                    <w:rPr>
                      <w:rFonts w:asciiTheme="minorHAnsi" w:hAnsiTheme="minorHAnsi" w:cs="Arial"/>
                    </w:rPr>
                    <w:t>V</w:t>
                  </w:r>
                  <w:r w:rsidRPr="00A569D1">
                    <w:rPr>
                      <w:rFonts w:asciiTheme="minorHAnsi" w:hAnsiTheme="minorHAnsi" w:cs="Arial"/>
                    </w:rPr>
                    <w:t>erification Certificate</w:t>
                  </w:r>
                </w:p>
                <w:p w14:paraId="585842F6" w14:textId="77777777" w:rsidR="00381611"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tc>
              <w:tc>
                <w:tcPr>
                  <w:tcW w:w="709" w:type="dxa"/>
                </w:tcPr>
                <w:p w14:paraId="1EDCE30F"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A569D1">
                    <w:rPr>
                      <w:rFonts w:asciiTheme="minorHAnsi" w:hAnsiTheme="minorHAnsi" w:cs="Arial"/>
                      <w:b/>
                      <w:bCs/>
                      <w:u w:val="single"/>
                    </w:rPr>
                    <w:t>OR</w:t>
                  </w:r>
                </w:p>
              </w:tc>
              <w:tc>
                <w:tcPr>
                  <w:tcW w:w="2693" w:type="dxa"/>
                </w:tcPr>
                <w:p w14:paraId="5713324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B-BBEE Status level sworn affidavit</w:t>
                  </w:r>
                </w:p>
              </w:tc>
              <w:tc>
                <w:tcPr>
                  <w:tcW w:w="2551" w:type="dxa"/>
                </w:tcPr>
                <w:p w14:paraId="5A9084B2"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tc>
            </w:tr>
            <w:tr w:rsidR="00486053" w:rsidRPr="00A569D1" w14:paraId="00BAF2BD" w14:textId="77777777" w:rsidTr="00F91DE2">
              <w:tc>
                <w:tcPr>
                  <w:tcW w:w="2127" w:type="dxa"/>
                </w:tcPr>
                <w:p w14:paraId="3554E0D0"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p w14:paraId="22B21668"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w:t>
                  </w:r>
                  <w:r w:rsidR="001C63F1" w:rsidRPr="00A569D1">
                    <w:rPr>
                      <w:rFonts w:asciiTheme="minorHAnsi" w:hAnsiTheme="minorHAnsi" w:cs="Arial"/>
                    </w:rPr>
                    <w:t>I</w:t>
                  </w:r>
                  <w:r w:rsidRPr="00A569D1">
                    <w:rPr>
                      <w:rFonts w:asciiTheme="minorHAnsi" w:hAnsiTheme="minorHAnsi" w:cs="Arial"/>
                    </w:rPr>
                    <w:t>f yes, please enclose proof)</w:t>
                  </w:r>
                </w:p>
              </w:tc>
              <w:tc>
                <w:tcPr>
                  <w:tcW w:w="709" w:type="dxa"/>
                </w:tcPr>
                <w:p w14:paraId="4CB9D8D1"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A569D1">
                    <w:rPr>
                      <w:rFonts w:asciiTheme="minorHAnsi" w:hAnsiTheme="minorHAnsi" w:cs="Arial"/>
                      <w:b/>
                      <w:bCs/>
                      <w:u w:val="single"/>
                    </w:rPr>
                    <w:t>OR</w:t>
                  </w:r>
                </w:p>
              </w:tc>
              <w:tc>
                <w:tcPr>
                  <w:tcW w:w="2693" w:type="dxa"/>
                </w:tcPr>
                <w:p w14:paraId="226AAE58"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Are you a foreign based supplier for the goods / services / works offered?</w:t>
                  </w:r>
                </w:p>
              </w:tc>
              <w:tc>
                <w:tcPr>
                  <w:tcW w:w="2551" w:type="dxa"/>
                </w:tcPr>
                <w:p w14:paraId="6780E44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p w14:paraId="0A4F2FE1"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(If yes, please complete the questionnaire below)</w:t>
                  </w:r>
                </w:p>
              </w:tc>
            </w:tr>
          </w:tbl>
          <w:p w14:paraId="1EFEEF8A" w14:textId="77777777" w:rsidR="006B23DE" w:rsidRPr="00A569D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A569D1">
              <w:rPr>
                <w:rFonts w:asciiTheme="minorHAnsi" w:hAnsiTheme="minorHAnsi" w:cstheme="minorHAnsi"/>
                <w:b/>
                <w:bCs/>
                <w:u w:val="single"/>
              </w:rPr>
              <w:t>PLEASE NOTE</w:t>
            </w:r>
            <w:r w:rsidR="00001DE5" w:rsidRPr="00A569D1">
              <w:rPr>
                <w:rFonts w:asciiTheme="minorHAnsi" w:hAnsiTheme="minorHAnsi" w:cstheme="minorHAnsi"/>
                <w:b/>
                <w:bCs/>
              </w:rPr>
              <w:t xml:space="preserve">: </w:t>
            </w:r>
            <w:r w:rsidR="00001DE5" w:rsidRPr="00A569D1">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22403360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22403361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6"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7"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22403361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22403361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22403361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2403361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22403361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22403361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22403361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28" w:name="_Toc224033618"/>
      <w:r w:rsidRPr="00E8640E">
        <w:rPr>
          <w:bCs/>
        </w:rPr>
        <w:t>Language</w:t>
      </w:r>
      <w:bookmarkEnd w:id="28"/>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29" w:name="_Toc224033619"/>
      <w:r w:rsidRPr="00E8640E">
        <w:rPr>
          <w:bCs/>
        </w:rPr>
        <w:lastRenderedPageBreak/>
        <w:t>Gender</w:t>
      </w:r>
      <w:bookmarkEnd w:id="29"/>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0" w:name="_Toc224033620"/>
      <w:r w:rsidRPr="00E8640E">
        <w:rPr>
          <w:bCs/>
        </w:rPr>
        <w:t>Headings</w:t>
      </w:r>
      <w:bookmarkEnd w:id="30"/>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1" w:name="_Toc224033621"/>
      <w:r w:rsidRPr="00820BBC">
        <w:rPr>
          <w:bCs/>
        </w:rPr>
        <w:t>Bid Clarification</w:t>
      </w:r>
      <w:bookmarkEnd w:id="31"/>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2" w:name="_Toc224033622"/>
      <w:r w:rsidRPr="001203AD">
        <w:rPr>
          <w:bCs/>
        </w:rPr>
        <w:t>Cancellation of Bid</w:t>
      </w:r>
      <w:bookmarkEnd w:id="32"/>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3" w:name="_Toc224033623"/>
      <w:r w:rsidRPr="00F73867">
        <w:rPr>
          <w:bCs/>
        </w:rPr>
        <w:t>Bid Validity</w:t>
      </w:r>
      <w:r w:rsidR="004419A0">
        <w:rPr>
          <w:bCs/>
        </w:rPr>
        <w:t xml:space="preserve"> period</w:t>
      </w:r>
      <w:bookmarkEnd w:id="33"/>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4" w:name="_Toc224033624"/>
      <w:r w:rsidRPr="00E8640E">
        <w:rPr>
          <w:bCs/>
        </w:rPr>
        <w:t>Occupational Injuries and Diseases Act 13 of 1993</w:t>
      </w:r>
      <w:bookmarkEnd w:id="34"/>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5" w:name="_Toc224033625"/>
      <w:bookmarkStart w:id="36" w:name="_Hlk68880043"/>
      <w:r w:rsidRPr="00E8640E">
        <w:rPr>
          <w:bCs/>
        </w:rPr>
        <w:t>Processing of the Bidder’s Personal Information</w:t>
      </w:r>
      <w:bookmarkEnd w:id="35"/>
    </w:p>
    <w:bookmarkEnd w:id="36"/>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7" w:name="_Toc224033626"/>
      <w:r w:rsidRPr="00E8640E">
        <w:rPr>
          <w:bCs/>
        </w:rPr>
        <w:t>Formal contract</w:t>
      </w:r>
      <w:bookmarkEnd w:id="37"/>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8" w:name="_Toc224033627"/>
      <w:r>
        <w:rPr>
          <w:bCs/>
        </w:rPr>
        <w:t>Failure to agree before contract conclusion</w:t>
      </w:r>
      <w:bookmarkEnd w:id="38"/>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39" w:name="_Toc224033628"/>
      <w:r w:rsidRPr="001203AD">
        <w:rPr>
          <w:bCs/>
        </w:rPr>
        <w:lastRenderedPageBreak/>
        <w:t>Withdrawal of proposal after award</w:t>
      </w:r>
      <w:bookmarkEnd w:id="39"/>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224033629"/>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8" w:name="_Toc224033630"/>
      <w:r w:rsidRPr="0002713C">
        <w:rPr>
          <w:bCs/>
        </w:rPr>
        <w:t>Objection to brand specific requirements</w:t>
      </w:r>
      <w:bookmarkEnd w:id="48"/>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49" w:name="_Toc224033631"/>
      <w:r>
        <w:rPr>
          <w:rFonts w:cs="Arial"/>
          <w:iCs/>
          <w:color w:val="000080"/>
          <w:szCs w:val="28"/>
          <w:lang w:val="en-GB"/>
        </w:rPr>
        <w:t>RFB</w:t>
      </w:r>
      <w:r w:rsidR="0090233F" w:rsidRPr="0090233F">
        <w:rPr>
          <w:rFonts w:cs="Arial"/>
          <w:iCs/>
          <w:color w:val="000080"/>
          <w:szCs w:val="28"/>
          <w:lang w:val="en-GB"/>
        </w:rPr>
        <w:t xml:space="preserve"> Returnables</w:t>
      </w:r>
      <w:bookmarkEnd w:id="49"/>
    </w:p>
    <w:p w14:paraId="0B1FFECE" w14:textId="33491962" w:rsidR="00E14656" w:rsidRDefault="00AA6755" w:rsidP="0090233F">
      <w:pPr>
        <w:pStyle w:val="Heading3"/>
      </w:pPr>
      <w:bookmarkStart w:id="50" w:name="_Toc224033632"/>
      <w:bookmarkStart w:id="51" w:name="Response"/>
      <w:bookmarkStart w:id="52" w:name="_Toc150587194"/>
      <w:bookmarkStart w:id="53" w:name="_Toc199296472"/>
      <w:r>
        <w:t xml:space="preserve">Mandatory </w:t>
      </w:r>
      <w:r w:rsidR="0090233F">
        <w:t xml:space="preserve">Administrative </w:t>
      </w:r>
      <w:r w:rsidR="0090233F" w:rsidRPr="0056332A">
        <w:t>Returnable Documents</w:t>
      </w:r>
      <w:bookmarkEnd w:id="50"/>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11161BC" w14:textId="1EEECD90" w:rsidR="004E1D55" w:rsidRPr="00AA6755" w:rsidRDefault="004E1D55" w:rsidP="00AA6755">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4" w:name="_Toc224033633"/>
      <w:r w:rsidRPr="004E1D55">
        <w:t>Mandatory Returnable Documents</w:t>
      </w:r>
      <w:bookmarkEnd w:id="54"/>
    </w:p>
    <w:p w14:paraId="59C92B44" w14:textId="58B4C2F9" w:rsidR="004E1D55" w:rsidRPr="00686E3A" w:rsidRDefault="004E1D55" w:rsidP="00C81B24">
      <w:pPr>
        <w:pStyle w:val="ListParagraph"/>
        <w:numPr>
          <w:ilvl w:val="0"/>
          <w:numId w:val="35"/>
        </w:numPr>
        <w:rPr>
          <w:rStyle w:val="Hyperlink"/>
          <w:color w:val="auto"/>
          <w:u w:val="none"/>
        </w:rPr>
      </w:pPr>
      <w:r w:rsidRPr="00686E3A">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686E3A">
        <w:rPr>
          <w:rStyle w:val="Hyperlink"/>
          <w:color w:val="auto"/>
          <w:u w:val="none"/>
        </w:rPr>
        <w:t>RFB</w:t>
      </w:r>
      <w:r w:rsidRPr="00686E3A">
        <w:rPr>
          <w:rStyle w:val="Hyperlink"/>
          <w:color w:val="auto"/>
          <w:u w:val="none"/>
        </w:rPr>
        <w:t>).</w:t>
      </w:r>
    </w:p>
    <w:p w14:paraId="158DB1A3" w14:textId="286978B8" w:rsidR="004E1D55" w:rsidRDefault="004E1D55" w:rsidP="00C81B24">
      <w:pPr>
        <w:pStyle w:val="ListParagraph"/>
        <w:numPr>
          <w:ilvl w:val="0"/>
          <w:numId w:val="35"/>
        </w:numPr>
        <w:rPr>
          <w:rStyle w:val="Hyperlink"/>
          <w:color w:val="auto"/>
          <w:u w:val="none"/>
        </w:rPr>
      </w:pPr>
      <w:r w:rsidRPr="00686E3A">
        <w:rPr>
          <w:rStyle w:val="Hyperlink"/>
          <w:color w:val="auto"/>
          <w:u w:val="none"/>
        </w:rPr>
        <w:t>Technical / Functionality response/OEM or OSM accreditation lette</w:t>
      </w:r>
    </w:p>
    <w:p w14:paraId="1F7C4009" w14:textId="2402FCC5" w:rsidR="00AA6755" w:rsidRPr="00AA6755" w:rsidRDefault="00AA6755" w:rsidP="00AA6755">
      <w:pPr>
        <w:pStyle w:val="ListParagraph"/>
        <w:numPr>
          <w:ilvl w:val="0"/>
          <w:numId w:val="35"/>
        </w:numPr>
        <w:rPr>
          <w:rStyle w:val="Hyperlink"/>
          <w:color w:val="auto"/>
          <w:u w:val="none"/>
        </w:rPr>
      </w:pPr>
      <w:r w:rsidRPr="00AA6755">
        <w:rPr>
          <w:rStyle w:val="Hyperlink"/>
          <w:color w:val="auto"/>
          <w:u w:val="none"/>
        </w:rPr>
        <w:t>Special Conditions of Contract</w:t>
      </w:r>
    </w:p>
    <w:p w14:paraId="77E47D33" w14:textId="77777777" w:rsidR="004E1D55" w:rsidRPr="00686E3A" w:rsidRDefault="004E1D55" w:rsidP="00C81B24">
      <w:pPr>
        <w:pStyle w:val="ListParagraph"/>
        <w:numPr>
          <w:ilvl w:val="0"/>
          <w:numId w:val="35"/>
        </w:numPr>
        <w:rPr>
          <w:rStyle w:val="Hyperlink"/>
          <w:color w:val="auto"/>
          <w:u w:val="none"/>
        </w:rPr>
      </w:pPr>
      <w:r w:rsidRPr="00686E3A">
        <w:rPr>
          <w:rStyle w:val="Hyperlink"/>
          <w:color w:val="auto"/>
          <w:u w:val="none"/>
        </w:rPr>
        <w:t>Pricing / Costing</w:t>
      </w:r>
    </w:p>
    <w:p w14:paraId="1428F94B" w14:textId="77777777" w:rsidR="004E1D55" w:rsidRPr="00686E3A" w:rsidRDefault="004E1D55" w:rsidP="00686E3A">
      <w:pPr>
        <w:ind w:left="567"/>
        <w:rPr>
          <w:rStyle w:val="Hyperlink"/>
          <w:color w:val="auto"/>
          <w:highlight w:val="yellow"/>
          <w:u w:val="none"/>
        </w:rPr>
      </w:pPr>
    </w:p>
    <w:p w14:paraId="5C8C5A36" w14:textId="36430456" w:rsidR="00D51798" w:rsidRPr="00686E3A" w:rsidRDefault="004E1D55" w:rsidP="00686E3A">
      <w:pPr>
        <w:pStyle w:val="Heading3"/>
        <w:rPr>
          <w:rStyle w:val="Hyperlink"/>
          <w:color w:val="0E1B8D"/>
          <w:u w:val="none"/>
        </w:rPr>
      </w:pPr>
      <w:bookmarkStart w:id="55" w:name="_Toc224033634"/>
      <w:r w:rsidRPr="00227CFB">
        <w:t>Evaluation Returnable Documents</w:t>
      </w:r>
      <w:bookmarkEnd w:id="55"/>
    </w:p>
    <w:p w14:paraId="0F6DA57C" w14:textId="4F7E5D26" w:rsidR="004E1D55" w:rsidRDefault="00686E3A" w:rsidP="0090233F">
      <w:pPr>
        <w:rPr>
          <w:lang w:val="en-GB"/>
        </w:rPr>
      </w:pPr>
      <w:r>
        <w:rPr>
          <w:lang w:val="en-GB"/>
        </w:rPr>
        <w:t>N/A</w:t>
      </w: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224033635"/>
      <w:r>
        <w:lastRenderedPageBreak/>
        <w:t>Bidder’s disclosure (SBD 4)</w:t>
      </w:r>
      <w:bookmarkEnd w:id="56"/>
    </w:p>
    <w:p w14:paraId="29B18B2F" w14:textId="77777777" w:rsidR="001E3F54" w:rsidRPr="001E3F54" w:rsidRDefault="001E3F54" w:rsidP="001E3F54">
      <w:pPr>
        <w:pStyle w:val="Heading2"/>
        <w:rPr>
          <w:lang w:val="en-GB"/>
        </w:rPr>
      </w:pPr>
      <w:bookmarkStart w:id="57" w:name="_Toc224033636"/>
      <w:r>
        <w:rPr>
          <w:lang w:val="en-GB"/>
        </w:rPr>
        <w:t>Purpose of disclosure</w:t>
      </w:r>
      <w:bookmarkEnd w:id="57"/>
    </w:p>
    <w:bookmarkEnd w:id="51"/>
    <w:bookmarkEnd w:id="52"/>
    <w:bookmarkEnd w:id="53"/>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4"/>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224033637"/>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224033638"/>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224033639"/>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7" w:name="_Toc224033640"/>
      <w:r w:rsidRPr="00FD5364">
        <w:t>Specific conditions for this bid</w:t>
      </w:r>
      <w:bookmarkEnd w:id="67"/>
    </w:p>
    <w:p w14:paraId="0D1F5397" w14:textId="77777777" w:rsidR="007A76D4" w:rsidRPr="00686E3A" w:rsidRDefault="007A76D4" w:rsidP="00C81B24">
      <w:pPr>
        <w:pStyle w:val="CM9"/>
        <w:numPr>
          <w:ilvl w:val="0"/>
          <w:numId w:val="100"/>
        </w:numPr>
        <w:spacing w:line="276" w:lineRule="auto"/>
        <w:jc w:val="both"/>
        <w:rPr>
          <w:rFonts w:asciiTheme="minorHAnsi" w:hAnsiTheme="minorHAnsi" w:cs="Arial"/>
          <w:sz w:val="22"/>
          <w:szCs w:val="22"/>
        </w:rPr>
      </w:pPr>
      <w:r w:rsidRPr="00686E3A">
        <w:rPr>
          <w:rFonts w:asciiTheme="minorHAnsi" w:hAnsiTheme="minorHAnsi" w:cs="Arial"/>
          <w:sz w:val="22"/>
          <w:szCs w:val="22"/>
        </w:rPr>
        <w:t>The applicable preference point system for this tender is the 80/20 preference point system.</w:t>
      </w:r>
    </w:p>
    <w:p w14:paraId="05D68F91" w14:textId="307FD1E0" w:rsidR="00646787" w:rsidRPr="00686E3A" w:rsidRDefault="00686E3A" w:rsidP="00C81B24">
      <w:pPr>
        <w:pStyle w:val="CM9"/>
        <w:numPr>
          <w:ilvl w:val="0"/>
          <w:numId w:val="100"/>
        </w:numPr>
        <w:spacing w:line="276" w:lineRule="auto"/>
        <w:jc w:val="both"/>
        <w:rPr>
          <w:rFonts w:asciiTheme="minorHAnsi" w:hAnsiTheme="minorHAnsi" w:cs="Arial"/>
          <w:sz w:val="22"/>
          <w:szCs w:val="22"/>
        </w:rPr>
      </w:pPr>
      <w:r w:rsidRPr="00686E3A">
        <w:rPr>
          <w:rFonts w:asciiTheme="minorHAnsi" w:hAnsiTheme="minorHAnsi" w:cs="Arial"/>
          <w:sz w:val="22"/>
          <w:szCs w:val="22"/>
        </w:rPr>
        <w:t>T</w:t>
      </w:r>
      <w:r w:rsidR="00A406DF" w:rsidRPr="00686E3A">
        <w:rPr>
          <w:rFonts w:asciiTheme="minorHAnsi" w:hAnsiTheme="minorHAnsi" w:cs="Arial"/>
          <w:sz w:val="22"/>
          <w:szCs w:val="22"/>
        </w:rPr>
        <w:t>he 80/20 preference points system will apply</w:t>
      </w:r>
      <w:r w:rsidRPr="00686E3A">
        <w:rPr>
          <w:rFonts w:asciiTheme="minorHAnsi" w:hAnsiTheme="minorHAnsi" w:cs="Arial"/>
          <w:sz w:val="22"/>
          <w:szCs w:val="22"/>
        </w:rPr>
        <w:t>.</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Pr="00686E3A"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686E3A">
        <w:rPr>
          <w:rFonts w:asciiTheme="minorHAnsi" w:hAnsiTheme="minorHAnsi" w:cs="Arial"/>
          <w:sz w:val="22"/>
          <w:szCs w:val="22"/>
        </w:rPr>
        <w:t>, subject to par 4.1 (</w:t>
      </w:r>
      <w:r w:rsidR="00646787" w:rsidRPr="00686E3A">
        <w:rPr>
          <w:rFonts w:asciiTheme="minorHAnsi" w:hAnsiTheme="minorHAnsi" w:cs="Arial"/>
          <w:sz w:val="22"/>
          <w:szCs w:val="22"/>
        </w:rPr>
        <w:t>c)</w:t>
      </w:r>
      <w:r w:rsidR="00CB489E" w:rsidRPr="00686E3A">
        <w:rPr>
          <w:rFonts w:asciiTheme="minorHAnsi" w:hAnsiTheme="minorHAnsi" w:cs="Arial"/>
          <w:sz w:val="22"/>
          <w:szCs w:val="22"/>
        </w:rPr>
        <w:t>.</w:t>
      </w:r>
    </w:p>
    <w:p w14:paraId="2105CD41" w14:textId="77777777" w:rsidR="0055137F" w:rsidRPr="00686E3A" w:rsidRDefault="0055137F" w:rsidP="001F62B5">
      <w:pPr>
        <w:pStyle w:val="Caption"/>
        <w:jc w:val="left"/>
      </w:pPr>
      <w:r w:rsidRPr="00686E3A">
        <w:tab/>
      </w:r>
      <w:r w:rsidRPr="00686E3A">
        <w:tab/>
      </w:r>
      <w:r w:rsidR="004452B2" w:rsidRPr="00686E3A">
        <w:tab/>
      </w:r>
      <w:r w:rsidR="004452B2" w:rsidRPr="00686E3A">
        <w:tab/>
      </w:r>
      <w:r w:rsidR="004452B2" w:rsidRPr="00686E3A">
        <w:tab/>
      </w:r>
      <w:r w:rsidR="004452B2" w:rsidRPr="00686E3A">
        <w:tab/>
      </w:r>
      <w:bookmarkStart w:id="68" w:name="_Toc107394442"/>
      <w:r w:rsidR="00AC0513" w:rsidRPr="00686E3A">
        <w:t xml:space="preserve">Table </w:t>
      </w:r>
      <w:r w:rsidR="00AC0513" w:rsidRPr="00686E3A">
        <w:fldChar w:fldCharType="begin"/>
      </w:r>
      <w:r w:rsidR="00AC0513" w:rsidRPr="00686E3A">
        <w:instrText xml:space="preserve"> SEQ Table \* ARABIC </w:instrText>
      </w:r>
      <w:r w:rsidR="00AC0513" w:rsidRPr="00686E3A">
        <w:fldChar w:fldCharType="separate"/>
      </w:r>
      <w:r w:rsidR="00311971" w:rsidRPr="00686E3A">
        <w:rPr>
          <w:noProof/>
        </w:rPr>
        <w:t>8</w:t>
      </w:r>
      <w:r w:rsidR="00AC0513" w:rsidRPr="00686E3A">
        <w:fldChar w:fldCharType="end"/>
      </w:r>
      <w:r w:rsidR="00AC0513" w:rsidRPr="00686E3A">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686E3A" w14:paraId="6C4BAD9D" w14:textId="77777777" w:rsidTr="004452B2">
        <w:tc>
          <w:tcPr>
            <w:tcW w:w="4957" w:type="dxa"/>
            <w:shd w:val="solid" w:color="DBE5F1" w:themeColor="accent1" w:themeTint="33" w:fill="DBE5F1" w:themeFill="accent1" w:themeFillTint="33"/>
          </w:tcPr>
          <w:p w14:paraId="769FE79D" w14:textId="77777777" w:rsidR="0055137F" w:rsidRPr="00686E3A" w:rsidRDefault="007F2F8F" w:rsidP="0055137F">
            <w:pPr>
              <w:pStyle w:val="Default"/>
              <w:rPr>
                <w:rFonts w:asciiTheme="minorHAnsi" w:hAnsiTheme="minorHAnsi" w:cstheme="minorHAnsi"/>
                <w:b/>
                <w:bCs/>
                <w:color w:val="002060"/>
              </w:rPr>
            </w:pPr>
            <w:r w:rsidRPr="00686E3A">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686E3A" w:rsidRDefault="0055137F" w:rsidP="0055137F">
            <w:pPr>
              <w:pStyle w:val="Default"/>
              <w:rPr>
                <w:rFonts w:asciiTheme="minorHAnsi" w:hAnsiTheme="minorHAnsi" w:cstheme="minorHAnsi"/>
                <w:b/>
                <w:bCs/>
                <w:color w:val="002060"/>
              </w:rPr>
            </w:pPr>
            <w:r w:rsidRPr="00686E3A">
              <w:rPr>
                <w:rFonts w:asciiTheme="minorHAnsi" w:hAnsiTheme="minorHAnsi" w:cstheme="minorHAnsi"/>
                <w:b/>
                <w:bCs/>
                <w:color w:val="002060"/>
              </w:rPr>
              <w:t>Points</w:t>
            </w:r>
          </w:p>
        </w:tc>
      </w:tr>
      <w:tr w:rsidR="0055137F" w:rsidRPr="00686E3A" w14:paraId="2E598A5A" w14:textId="77777777" w:rsidTr="004452B2">
        <w:tc>
          <w:tcPr>
            <w:tcW w:w="4957" w:type="dxa"/>
          </w:tcPr>
          <w:p w14:paraId="2E504F4E" w14:textId="77777777"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Price</w:t>
            </w:r>
          </w:p>
        </w:tc>
        <w:tc>
          <w:tcPr>
            <w:tcW w:w="1275" w:type="dxa"/>
          </w:tcPr>
          <w:p w14:paraId="59FF3322" w14:textId="6155E41D"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80</w:t>
            </w:r>
          </w:p>
        </w:tc>
      </w:tr>
      <w:tr w:rsidR="0055137F" w14:paraId="47419FFE" w14:textId="77777777" w:rsidTr="004452B2">
        <w:tc>
          <w:tcPr>
            <w:tcW w:w="4957" w:type="dxa"/>
          </w:tcPr>
          <w:p w14:paraId="3C1D60DC" w14:textId="77777777" w:rsidR="0055137F" w:rsidRPr="00686E3A" w:rsidRDefault="00646787" w:rsidP="0055137F">
            <w:pPr>
              <w:pStyle w:val="Default"/>
              <w:rPr>
                <w:rFonts w:asciiTheme="minorHAnsi" w:hAnsiTheme="minorHAnsi" w:cstheme="minorHAnsi"/>
                <w:sz w:val="22"/>
                <w:szCs w:val="22"/>
              </w:rPr>
            </w:pPr>
            <w:r w:rsidRPr="00686E3A">
              <w:rPr>
                <w:rFonts w:asciiTheme="minorHAnsi" w:hAnsiTheme="minorHAnsi" w:cstheme="minorHAnsi"/>
                <w:sz w:val="22"/>
                <w:szCs w:val="22"/>
              </w:rPr>
              <w:t>Preference points for s</w:t>
            </w:r>
            <w:r w:rsidR="007A76D4" w:rsidRPr="00686E3A">
              <w:rPr>
                <w:rFonts w:asciiTheme="minorHAnsi" w:hAnsiTheme="minorHAnsi" w:cstheme="minorHAnsi"/>
                <w:sz w:val="22"/>
                <w:szCs w:val="22"/>
              </w:rPr>
              <w:t>pecific goals</w:t>
            </w:r>
          </w:p>
        </w:tc>
        <w:tc>
          <w:tcPr>
            <w:tcW w:w="1275" w:type="dxa"/>
          </w:tcPr>
          <w:p w14:paraId="4E199A4F" w14:textId="016E3E86"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20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224033641"/>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224033642"/>
      <w:r w:rsidRPr="00AC0513">
        <w:t>Points awarded for price</w:t>
      </w:r>
      <w:bookmarkEnd w:id="70"/>
    </w:p>
    <w:p w14:paraId="448568EB" w14:textId="6059D37C" w:rsidR="00E14656" w:rsidRPr="00686E3A"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686E3A">
        <w:rPr>
          <w:rFonts w:asciiTheme="minorHAnsi" w:hAnsiTheme="minorHAnsi" w:cs="Arial"/>
          <w:sz w:val="22"/>
          <w:szCs w:val="22"/>
        </w:rPr>
        <w:t>A maximum of 80  points is allocated for price on the following basis:</w:t>
      </w:r>
    </w:p>
    <w:p w14:paraId="4D16D8B0" w14:textId="012F414A" w:rsidR="00E14656" w:rsidRPr="00686E3A" w:rsidRDefault="00E14656" w:rsidP="00E14656">
      <w:pPr>
        <w:ind w:left="180" w:firstLine="720"/>
        <w:rPr>
          <w:rFonts w:asciiTheme="minorHAnsi" w:hAnsiTheme="minorHAnsi" w:cstheme="minorHAnsi"/>
          <w:b/>
        </w:rPr>
      </w:pPr>
      <w:r w:rsidRPr="00686E3A">
        <w:rPr>
          <w:rFonts w:asciiTheme="minorHAnsi" w:hAnsiTheme="minorHAnsi" w:cstheme="minorHAnsi"/>
          <w:b/>
        </w:rPr>
        <w:t>80/20</w:t>
      </w:r>
      <w:r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Pr="00686E3A">
        <w:rPr>
          <w:rFonts w:asciiTheme="minorHAnsi" w:hAnsiTheme="minorHAnsi" w:cstheme="minorHAnsi"/>
          <w:b/>
        </w:rPr>
        <w:t xml:space="preserve"> </w:t>
      </w:r>
    </w:p>
    <w:p w14:paraId="0083B634" w14:textId="645E7B7A"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86E3A">
        <w:rPr>
          <w:rFonts w:asciiTheme="minorHAnsi" w:hAnsiTheme="minorHAnsi" w:cstheme="minorHAnsi"/>
          <w:b/>
        </w:rPr>
        <w:tab/>
      </w:r>
      <w:r w:rsidRPr="00686E3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839422939" r:id="rId20"/>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224033643"/>
      <w:r>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224033644"/>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224033645"/>
      <w:r>
        <w:t>Declaration with regard to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224033646"/>
      <w:r w:rsidRPr="007531A4">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224033647"/>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224033648"/>
      <w:r w:rsidRPr="0056332A">
        <w:lastRenderedPageBreak/>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224033649"/>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224033650"/>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224033651"/>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1" w:name="_Toc224033652"/>
      <w:r w:rsidRPr="0056332A">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224033653"/>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224033654"/>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224033655"/>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224033656"/>
      <w:r w:rsidRPr="0056332A">
        <w:lastRenderedPageBreak/>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224033657"/>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224033658"/>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224033659"/>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224033660"/>
      <w:r w:rsidRPr="000A01AD">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224033661"/>
      <w:r w:rsidRPr="00A56683">
        <w:lastRenderedPageBreak/>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224033662"/>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224033663"/>
      <w:r w:rsidRPr="00A56683">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3" w:name="_Toc224033664"/>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224033665"/>
      <w:r w:rsidRPr="005721E2">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224033666"/>
      <w:r w:rsidRPr="005721E2">
        <w:lastRenderedPageBreak/>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224033667"/>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224033668"/>
      <w:r w:rsidRPr="005721E2">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224033669"/>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224033670"/>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224033671"/>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224033672"/>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224033673"/>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224033674"/>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224033675"/>
      <w:r w:rsidRPr="005721E2">
        <w:lastRenderedPageBreak/>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224033676"/>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224033677"/>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224033678"/>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224033679"/>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224033680"/>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4C72D358" w14:textId="77777777" w:rsidR="00686E3A" w:rsidRDefault="00686E3A" w:rsidP="00B21670">
      <w:pPr>
        <w:tabs>
          <w:tab w:val="left" w:pos="851"/>
        </w:tabs>
        <w:rPr>
          <w:rFonts w:cstheme="minorHAnsi"/>
        </w:rPr>
      </w:pPr>
    </w:p>
    <w:p w14:paraId="083DC9EA" w14:textId="77777777" w:rsidR="00686E3A" w:rsidRDefault="00686E3A" w:rsidP="00B21670">
      <w:pPr>
        <w:tabs>
          <w:tab w:val="left" w:pos="851"/>
        </w:tabs>
        <w:rPr>
          <w:rFonts w:cstheme="minorHAnsi"/>
        </w:rPr>
      </w:pPr>
    </w:p>
    <w:p w14:paraId="1DFDFCCB" w14:textId="77777777" w:rsidR="00686E3A" w:rsidRDefault="00686E3A"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10" w:name="_Toc488498846"/>
      <w:bookmarkStart w:id="111" w:name="_Toc224033681"/>
      <w:bookmarkEnd w:id="0"/>
      <w:bookmarkEnd w:id="1"/>
      <w:bookmarkEnd w:id="2"/>
      <w:bookmarkEnd w:id="3"/>
      <w:bookmarkEnd w:id="4"/>
      <w:r w:rsidRPr="00B7255B">
        <w:lastRenderedPageBreak/>
        <w:t>Abbreviations, Terms and Definitions</w:t>
      </w:r>
      <w:bookmarkEnd w:id="110"/>
      <w:bookmarkEnd w:id="111"/>
    </w:p>
    <w:p w14:paraId="506F973A"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224033682"/>
      <w:bookmarkEnd w:id="5"/>
      <w:bookmarkEnd w:id="6"/>
      <w:r w:rsidRPr="00B80FF6">
        <w:t>Abbreviations</w:t>
      </w:r>
      <w:bookmarkEnd w:id="112"/>
      <w:bookmarkEnd w:id="113"/>
      <w:bookmarkEnd w:id="114"/>
      <w:bookmarkEnd w:id="115"/>
      <w:r w:rsidR="00D41F1F">
        <w:t xml:space="preserve"> and Acronyms</w:t>
      </w:r>
      <w:bookmarkEnd w:id="116"/>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7" w:name="_Toc488498848"/>
      <w:bookmarkStart w:id="118" w:name="_Toc224033683"/>
      <w:r>
        <w:t>Terms and Definitions</w:t>
      </w:r>
      <w:bookmarkEnd w:id="117"/>
      <w:bookmarkEnd w:id="118"/>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A09A" w14:textId="77777777" w:rsidR="00D40DED" w:rsidRDefault="00D40DED" w:rsidP="000C56A7">
      <w:pPr>
        <w:spacing w:after="0" w:line="240" w:lineRule="auto"/>
      </w:pPr>
      <w:r>
        <w:separator/>
      </w:r>
    </w:p>
  </w:endnote>
  <w:endnote w:type="continuationSeparator" w:id="0">
    <w:p w14:paraId="6F61E5CF" w14:textId="77777777" w:rsidR="00D40DED" w:rsidRDefault="00D40DE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2726" w14:textId="77777777" w:rsidR="00D40DED" w:rsidRDefault="00D40DED" w:rsidP="000C56A7">
      <w:pPr>
        <w:spacing w:after="0" w:line="240" w:lineRule="auto"/>
      </w:pPr>
      <w:r>
        <w:separator/>
      </w:r>
    </w:p>
  </w:footnote>
  <w:footnote w:type="continuationSeparator" w:id="0">
    <w:p w14:paraId="44FE77E5" w14:textId="77777777" w:rsidR="00D40DED" w:rsidRDefault="00D40DED"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C6C0B"/>
    <w:rsid w:val="000D0338"/>
    <w:rsid w:val="000D133B"/>
    <w:rsid w:val="000E10A1"/>
    <w:rsid w:val="000E1298"/>
    <w:rsid w:val="000E6F8E"/>
    <w:rsid w:val="000E703C"/>
    <w:rsid w:val="000F2B2F"/>
    <w:rsid w:val="00103520"/>
    <w:rsid w:val="00103EF0"/>
    <w:rsid w:val="0010735E"/>
    <w:rsid w:val="0011532B"/>
    <w:rsid w:val="001203AD"/>
    <w:rsid w:val="00122972"/>
    <w:rsid w:val="00123562"/>
    <w:rsid w:val="0013132F"/>
    <w:rsid w:val="001313AD"/>
    <w:rsid w:val="00154098"/>
    <w:rsid w:val="00157E00"/>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E6A"/>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25F86"/>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19B6"/>
    <w:rsid w:val="004C3A3C"/>
    <w:rsid w:val="004C5620"/>
    <w:rsid w:val="004E1D55"/>
    <w:rsid w:val="004E3E3D"/>
    <w:rsid w:val="004E6F0A"/>
    <w:rsid w:val="004F260E"/>
    <w:rsid w:val="005048EE"/>
    <w:rsid w:val="00513DED"/>
    <w:rsid w:val="00514F09"/>
    <w:rsid w:val="0051571F"/>
    <w:rsid w:val="00520716"/>
    <w:rsid w:val="00525C33"/>
    <w:rsid w:val="00534B6F"/>
    <w:rsid w:val="0053703C"/>
    <w:rsid w:val="0055137F"/>
    <w:rsid w:val="00552EE5"/>
    <w:rsid w:val="005619EE"/>
    <w:rsid w:val="00561B71"/>
    <w:rsid w:val="00564988"/>
    <w:rsid w:val="005650AA"/>
    <w:rsid w:val="005721E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6E3A"/>
    <w:rsid w:val="006875BE"/>
    <w:rsid w:val="006B23DE"/>
    <w:rsid w:val="006B7459"/>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444"/>
    <w:rsid w:val="009D4A00"/>
    <w:rsid w:val="009D7991"/>
    <w:rsid w:val="009E3BF8"/>
    <w:rsid w:val="009F4D84"/>
    <w:rsid w:val="009F515B"/>
    <w:rsid w:val="00A058DB"/>
    <w:rsid w:val="00A06C58"/>
    <w:rsid w:val="00A1058C"/>
    <w:rsid w:val="00A1486E"/>
    <w:rsid w:val="00A21293"/>
    <w:rsid w:val="00A21FCD"/>
    <w:rsid w:val="00A232F5"/>
    <w:rsid w:val="00A31D01"/>
    <w:rsid w:val="00A406DF"/>
    <w:rsid w:val="00A44D99"/>
    <w:rsid w:val="00A56683"/>
    <w:rsid w:val="00A569D1"/>
    <w:rsid w:val="00A651AE"/>
    <w:rsid w:val="00A7704A"/>
    <w:rsid w:val="00A87B4D"/>
    <w:rsid w:val="00A943F8"/>
    <w:rsid w:val="00A9736F"/>
    <w:rsid w:val="00AA33FF"/>
    <w:rsid w:val="00AA3CDF"/>
    <w:rsid w:val="00AA6755"/>
    <w:rsid w:val="00AB0B86"/>
    <w:rsid w:val="00AC0513"/>
    <w:rsid w:val="00AC7C1D"/>
    <w:rsid w:val="00AE38E7"/>
    <w:rsid w:val="00AF0DD3"/>
    <w:rsid w:val="00AF3D19"/>
    <w:rsid w:val="00B00F9A"/>
    <w:rsid w:val="00B03535"/>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1086"/>
    <w:rsid w:val="00CF2EE9"/>
    <w:rsid w:val="00D056B9"/>
    <w:rsid w:val="00D05D47"/>
    <w:rsid w:val="00D277BF"/>
    <w:rsid w:val="00D35D88"/>
    <w:rsid w:val="00D3743B"/>
    <w:rsid w:val="00D40DED"/>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A46A0"/>
    <w:rsid w:val="00DB6B52"/>
    <w:rsid w:val="00DB744A"/>
    <w:rsid w:val="00DC2B91"/>
    <w:rsid w:val="00DC36C3"/>
    <w:rsid w:val="00DC56E5"/>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06B5"/>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431EC"/>
    <w:rsid w:val="00F54CE2"/>
    <w:rsid w:val="00F57298"/>
    <w:rsid w:val="00F61C86"/>
    <w:rsid w:val="00F6669C"/>
    <w:rsid w:val="00F70A16"/>
    <w:rsid w:val="00F73867"/>
    <w:rsid w:val="00F77F1B"/>
    <w:rsid w:val="00F91DE2"/>
    <w:rsid w:val="00F951FD"/>
    <w:rsid w:val="00FA3847"/>
    <w:rsid w:val="00FC2616"/>
    <w:rsid w:val="00FC5021"/>
    <w:rsid w:val="00FD5364"/>
    <w:rsid w:val="00FF43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ars.gov.x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ita.co.za/content/erp-isupplier-ecatalogue-guidelin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ppliers.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68307057747846?p=wQzmVy5yv7FakeAJ2h"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C6C0B"/>
    <w:rsid w:val="002C2976"/>
    <w:rsid w:val="00325F86"/>
    <w:rsid w:val="005770FE"/>
    <w:rsid w:val="00591359"/>
    <w:rsid w:val="0062646B"/>
    <w:rsid w:val="0085266A"/>
    <w:rsid w:val="009D4444"/>
    <w:rsid w:val="00B107D6"/>
    <w:rsid w:val="00BE047D"/>
    <w:rsid w:val="00C92D10"/>
    <w:rsid w:val="00D81D5B"/>
    <w:rsid w:val="00E37CF6"/>
    <w:rsid w:val="00F431EC"/>
    <w:rsid w:val="00FF50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31</Pages>
  <Words>11674</Words>
  <Characters>66547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Mongezi Masinga</cp:lastModifiedBy>
  <cp:revision>56</cp:revision>
  <cp:lastPrinted>2017-11-22T15:08:00Z</cp:lastPrinted>
  <dcterms:created xsi:type="dcterms:W3CDTF">2025-06-10T07:59:00Z</dcterms:created>
  <dcterms:modified xsi:type="dcterms:W3CDTF">2026-05-04T16:02:00Z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