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740654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4E2895">
        <w:rPr>
          <w:rFonts w:ascii="Arial" w:hAnsi="Arial" w:cs="Arial"/>
          <w:color w:val="000000"/>
          <w:sz w:val="24"/>
          <w:szCs w:val="24"/>
        </w:rPr>
        <w:t>ate: 2024-02-28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="00600B9C">
        <w:rPr>
          <w:rFonts w:ascii="Arial" w:hAnsi="Arial" w:cs="Arial"/>
          <w:color w:val="000000"/>
          <w:sz w:val="24"/>
          <w:szCs w:val="24"/>
        </w:rPr>
        <w:t>RFQ N</w:t>
      </w:r>
      <w:r w:rsidRPr="00B511FB">
        <w:rPr>
          <w:rFonts w:ascii="Arial" w:hAnsi="Arial" w:cs="Arial"/>
          <w:color w:val="000000"/>
          <w:sz w:val="24"/>
          <w:szCs w:val="24"/>
        </w:rPr>
        <w:t>o: RFQ-</w:t>
      </w:r>
      <w:r w:rsidR="00AE6005">
        <w:rPr>
          <w:rFonts w:ascii="Arial" w:hAnsi="Arial" w:cs="Arial"/>
          <w:color w:val="000000"/>
          <w:sz w:val="24"/>
          <w:szCs w:val="24"/>
        </w:rPr>
        <w:t>I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4E2895">
        <w:rPr>
          <w:rFonts w:ascii="Arial" w:hAnsi="Arial" w:cs="Arial"/>
          <w:color w:val="000000"/>
          <w:sz w:val="24"/>
          <w:szCs w:val="24"/>
        </w:rPr>
        <w:t>088872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D70748">
        <w:rPr>
          <w:rFonts w:ascii="Arial" w:hAnsi="Arial" w:cs="Arial"/>
          <w:color w:val="000000"/>
          <w:sz w:val="24"/>
          <w:szCs w:val="24"/>
        </w:rPr>
        <w:t>: Ayanda Bridget Msweli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Tel: </w:t>
      </w:r>
      <w:r w:rsidR="00346535">
        <w:rPr>
          <w:rFonts w:ascii="Arial" w:hAnsi="Arial" w:cs="Arial"/>
          <w:sz w:val="24"/>
          <w:szCs w:val="24"/>
        </w:rPr>
        <w:t>013</w:t>
      </w:r>
      <w:r w:rsidR="00450D0B">
        <w:rPr>
          <w:rFonts w:ascii="Arial" w:hAnsi="Arial" w:cs="Arial"/>
          <w:sz w:val="24"/>
          <w:szCs w:val="24"/>
        </w:rPr>
        <w:t> </w:t>
      </w:r>
      <w:r w:rsidR="00346535">
        <w:rPr>
          <w:rFonts w:ascii="Arial" w:hAnsi="Arial" w:cs="Arial"/>
          <w:sz w:val="24"/>
          <w:szCs w:val="24"/>
        </w:rPr>
        <w:t>753</w:t>
      </w:r>
      <w:r w:rsidR="00450D0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46535">
        <w:rPr>
          <w:rFonts w:ascii="Arial" w:hAnsi="Arial" w:cs="Arial"/>
          <w:sz w:val="24"/>
          <w:szCs w:val="24"/>
        </w:rPr>
        <w:t>7125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</w:t>
      </w:r>
      <w:r w:rsidR="00966C4D">
        <w:rPr>
          <w:rFonts w:ascii="Arial" w:hAnsi="Arial" w:cs="Arial"/>
          <w:color w:val="000000"/>
          <w:sz w:val="24"/>
          <w:szCs w:val="24"/>
        </w:rPr>
        <w:t xml:space="preserve">                        </w:t>
      </w:r>
      <w:r w:rsidR="003F4C2A">
        <w:rPr>
          <w:rFonts w:ascii="Arial" w:hAnsi="Arial" w:cs="Arial"/>
          <w:color w:val="000000"/>
          <w:sz w:val="24"/>
          <w:szCs w:val="24"/>
        </w:rPr>
        <w:t>Email:Msweli</w:t>
      </w:r>
      <w:r w:rsidR="00AF4A11">
        <w:rPr>
          <w:rFonts w:ascii="Arial" w:hAnsi="Arial" w:cs="Arial"/>
          <w:color w:val="000000"/>
          <w:sz w:val="24"/>
          <w:szCs w:val="24"/>
        </w:rPr>
        <w:t>A</w:t>
      </w:r>
      <w:r w:rsidR="00966C4D">
        <w:rPr>
          <w:rFonts w:ascii="Arial" w:hAnsi="Arial" w:cs="Arial"/>
          <w:color w:val="000000"/>
          <w:sz w:val="24"/>
          <w:szCs w:val="24"/>
        </w:rPr>
        <w:t>@</w:t>
      </w:r>
      <w:r w:rsidRPr="00B511FB">
        <w:rPr>
          <w:rFonts w:ascii="Arial" w:hAnsi="Arial" w:cs="Arial"/>
          <w:color w:val="000000"/>
          <w:sz w:val="24"/>
          <w:szCs w:val="24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2223F5">
        <w:rPr>
          <w:rFonts w:ascii="Arial" w:hAnsi="Arial" w:cs="Arial"/>
          <w:color w:val="000000"/>
          <w:sz w:val="24"/>
          <w:szCs w:val="24"/>
        </w:rPr>
        <w:t>Khutso Sekgobela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11FB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740654">
        <w:rPr>
          <w:rFonts w:ascii="Arial" w:hAnsi="Arial" w:cs="Arial"/>
          <w:color w:val="000000"/>
          <w:sz w:val="24"/>
          <w:szCs w:val="24"/>
        </w:rPr>
        <w:t>0</w:t>
      </w:r>
      <w:r w:rsidR="002223F5">
        <w:rPr>
          <w:rFonts w:ascii="Arial" w:hAnsi="Arial" w:cs="Arial"/>
          <w:color w:val="000000"/>
          <w:sz w:val="24"/>
          <w:szCs w:val="24"/>
        </w:rPr>
        <w:t>13 753 7049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B511FB">
        <w:rPr>
          <w:rFonts w:ascii="Arial" w:hAnsi="Arial" w:cs="Arial"/>
          <w:color w:val="000000"/>
          <w:sz w:val="24"/>
          <w:szCs w:val="24"/>
        </w:rPr>
        <w:t>Email:</w:t>
      </w:r>
      <w:r w:rsidR="002223F5">
        <w:rPr>
          <w:rFonts w:ascii="Arial" w:hAnsi="Arial" w:cs="Arial"/>
          <w:color w:val="000000"/>
          <w:sz w:val="24"/>
          <w:szCs w:val="24"/>
        </w:rPr>
        <w:t xml:space="preserve"> SekgobelaK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966C4D">
        <w:rPr>
          <w:rFonts w:ascii="Calibri" w:hAnsi="Calibri" w:cs="Calibri"/>
          <w:color w:val="000000"/>
          <w:sz w:val="24"/>
          <w:szCs w:val="24"/>
        </w:rPr>
        <w:t xml:space="preserve">   </w:t>
      </w:r>
      <w:r w:rsidR="004E2895">
        <w:rPr>
          <w:rFonts w:ascii="Arial" w:hAnsi="Arial" w:cs="Arial"/>
          <w:color w:val="000000"/>
          <w:sz w:val="24"/>
          <w:szCs w:val="24"/>
        </w:rPr>
        <w:t>RFQ closing date: 2024-03-05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CD3C81" w:rsidRDefault="00EF3B96" w:rsidP="00CD3C8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CD3C81" w:rsidRDefault="00CD3C81" w:rsidP="00CD3C8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Conner of Bosch Street and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Kanyamazane Rd R2296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</w:p>
    <w:p w:rsidR="00CD3C81" w:rsidRPr="00CD3C81" w:rsidRDefault="00CD3C81" w:rsidP="00CD3C81">
      <w:pPr>
        <w:rPr>
          <w:rFonts w:ascii="Calibri" w:hAnsi="Calibri" w:cs="Calibri"/>
          <w:sz w:val="24"/>
          <w:szCs w:val="24"/>
        </w:rPr>
      </w:pPr>
    </w:p>
    <w:p w:rsidR="00CD3C81" w:rsidRPr="007346ED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767171" w:themeColor="background2" w:themeShade="80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062FE7" w:rsidRPr="00CF45D2" w:rsidRDefault="00CF45D2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767171" w:themeColor="background2" w:themeShade="80"/>
          <w:sz w:val="24"/>
          <w:szCs w:val="24"/>
        </w:rPr>
      </w:pPr>
      <w:r>
        <w:rPr>
          <w:rFonts w:ascii="Segoe UI" w:hAnsi="Segoe UI" w:cs="Segoe UI"/>
          <w:b/>
          <w:color w:val="767171" w:themeColor="background2" w:themeShade="80"/>
          <w:sz w:val="20"/>
          <w:szCs w:val="20"/>
        </w:rPr>
        <w:t xml:space="preserve">           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5954"/>
        <w:gridCol w:w="1190"/>
        <w:gridCol w:w="1134"/>
      </w:tblGrid>
      <w:tr w:rsidR="00062FE7" w:rsidTr="0045415A">
        <w:trPr>
          <w:trHeight w:val="416"/>
        </w:trPr>
        <w:tc>
          <w:tcPr>
            <w:tcW w:w="704" w:type="dxa"/>
          </w:tcPr>
          <w:p w:rsidR="00062FE7" w:rsidRDefault="00740654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595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45415A">
        <w:trPr>
          <w:trHeight w:val="283"/>
        </w:trPr>
        <w:tc>
          <w:tcPr>
            <w:tcW w:w="704" w:type="dxa"/>
          </w:tcPr>
          <w:p w:rsidR="00062FE7" w:rsidRDefault="00062FE7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740654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062FE7" w:rsidRPr="00062FE7" w:rsidRDefault="0045415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5415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ZAPSLIK 10 UL AEROSOL FILTER PIPETTE TIPS, RACKED 12 x PK 96</w:t>
            </w:r>
          </w:p>
        </w:tc>
        <w:tc>
          <w:tcPr>
            <w:tcW w:w="1190" w:type="dxa"/>
          </w:tcPr>
          <w:p w:rsidR="00062FE7" w:rsidRDefault="0045415A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62FE7" w:rsidRDefault="00411532" w:rsidP="0096632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740654" w:rsidRDefault="0074065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D44294" w:rsidRPr="003B10D5" w:rsidRDefault="00D44294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CF45D2" w:rsidRPr="003B10D5" w:rsidRDefault="00CF45D2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,Bold" w:hAnsi="Calibri,Bold" w:cs="Calibri,Bold"/>
          <w:b/>
          <w:bCs/>
          <w:color w:val="000000"/>
        </w:rPr>
        <w:t xml:space="preserve">                                                                  </w:t>
      </w:r>
    </w:p>
    <w:p w:rsidR="00CD3C81" w:rsidRDefault="00906593" w:rsidP="00CD3C81">
      <w:pPr>
        <w:rPr>
          <w:rFonts w:ascii="Calibri" w:hAnsi="Calibri" w:cs="Calibri"/>
          <w:b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</w:t>
      </w:r>
      <w:r w:rsidR="00CD3C81"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  <w:r w:rsidR="00CD3C81">
        <w:rPr>
          <w:rFonts w:ascii="Calibri" w:hAnsi="Calibri" w:cs="Calibri"/>
          <w:b/>
          <w:sz w:val="24"/>
          <w:szCs w:val="24"/>
        </w:rPr>
        <w:t>N</w:t>
      </w:r>
      <w:r w:rsidR="004B4D20">
        <w:rPr>
          <w:rFonts w:ascii="Calibri" w:hAnsi="Calibri" w:cs="Calibri"/>
          <w:b/>
          <w:sz w:val="24"/>
          <w:szCs w:val="24"/>
        </w:rPr>
        <w:t xml:space="preserve">ame of institute: Institute for Tropical and            </w:t>
      </w:r>
    </w:p>
    <w:p w:rsidR="004B4D20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</w:t>
      </w:r>
      <w:r w:rsidR="004B4D20">
        <w:rPr>
          <w:rFonts w:ascii="Calibri" w:hAnsi="Calibri" w:cs="Calibri"/>
          <w:b/>
          <w:sz w:val="24"/>
          <w:szCs w:val="24"/>
        </w:rPr>
        <w:t>Subtropical Crops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</w:t>
      </w:r>
    </w:p>
    <w:p w:rsidR="004B4D20" w:rsidRDefault="004B4D20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ARC-ITSC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Conner of Bosch Street and </w:t>
      </w:r>
    </w:p>
    <w:p w:rsidR="00CD3C81" w:rsidRDefault="00CD3C81" w:rsidP="00CD3C8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</w:t>
      </w:r>
      <w:r w:rsidR="004B4D20">
        <w:rPr>
          <w:rFonts w:ascii="Segoe UI" w:hAnsi="Segoe UI" w:cs="Segoe UI"/>
          <w:b/>
          <w:color w:val="444444"/>
          <w:sz w:val="20"/>
          <w:szCs w:val="20"/>
        </w:rPr>
        <w:t xml:space="preserve">                    Kanyamazane Rd R22296</w:t>
      </w:r>
    </w:p>
    <w:p w:rsidR="00CD3C81" w:rsidRDefault="004B4D20" w:rsidP="00CD3C8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  <w:t xml:space="preserve">          </w:t>
      </w:r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7346ED">
        <w:rPr>
          <w:rFonts w:ascii="Calibri,Bold" w:hAnsi="Calibri,Bold" w:cs="Calibri,Bold"/>
          <w:bCs/>
          <w:color w:val="0070C0"/>
          <w:sz w:val="24"/>
          <w:szCs w:val="24"/>
        </w:rPr>
        <w:t>SekgobelaK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91A3E"/>
    <w:rsid w:val="001B7F98"/>
    <w:rsid w:val="001C0078"/>
    <w:rsid w:val="001F353B"/>
    <w:rsid w:val="00206DBC"/>
    <w:rsid w:val="002223F5"/>
    <w:rsid w:val="00226420"/>
    <w:rsid w:val="002314CF"/>
    <w:rsid w:val="00232D64"/>
    <w:rsid w:val="00247EEF"/>
    <w:rsid w:val="00254BB8"/>
    <w:rsid w:val="002633A3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46535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3F4C2A"/>
    <w:rsid w:val="00403372"/>
    <w:rsid w:val="00411532"/>
    <w:rsid w:val="00417061"/>
    <w:rsid w:val="004204B9"/>
    <w:rsid w:val="00450D0B"/>
    <w:rsid w:val="0045415A"/>
    <w:rsid w:val="00460880"/>
    <w:rsid w:val="00461C3D"/>
    <w:rsid w:val="00465A5D"/>
    <w:rsid w:val="004B2ECA"/>
    <w:rsid w:val="004B4D20"/>
    <w:rsid w:val="004B573E"/>
    <w:rsid w:val="004C0D8E"/>
    <w:rsid w:val="004D7BD9"/>
    <w:rsid w:val="004E1B84"/>
    <w:rsid w:val="004E2895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00B9C"/>
    <w:rsid w:val="00613840"/>
    <w:rsid w:val="00617341"/>
    <w:rsid w:val="00631CD7"/>
    <w:rsid w:val="006410F1"/>
    <w:rsid w:val="0064559F"/>
    <w:rsid w:val="006528BB"/>
    <w:rsid w:val="006610BF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46ED"/>
    <w:rsid w:val="00736AE9"/>
    <w:rsid w:val="00740654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22F14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3E83"/>
    <w:rsid w:val="00934C55"/>
    <w:rsid w:val="00936ADB"/>
    <w:rsid w:val="00944F2D"/>
    <w:rsid w:val="00951353"/>
    <w:rsid w:val="009520F5"/>
    <w:rsid w:val="0096632B"/>
    <w:rsid w:val="00966627"/>
    <w:rsid w:val="00966C4D"/>
    <w:rsid w:val="00972014"/>
    <w:rsid w:val="00994726"/>
    <w:rsid w:val="009A3C3A"/>
    <w:rsid w:val="009A63D9"/>
    <w:rsid w:val="009B70C6"/>
    <w:rsid w:val="009C00A9"/>
    <w:rsid w:val="009C24A8"/>
    <w:rsid w:val="009C6D93"/>
    <w:rsid w:val="009D5F5B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5EF"/>
    <w:rsid w:val="00A72A34"/>
    <w:rsid w:val="00A94FCC"/>
    <w:rsid w:val="00AA35BE"/>
    <w:rsid w:val="00AB15AD"/>
    <w:rsid w:val="00AB5B7F"/>
    <w:rsid w:val="00AC2B53"/>
    <w:rsid w:val="00AD0B9C"/>
    <w:rsid w:val="00AD3DAF"/>
    <w:rsid w:val="00AE2FAB"/>
    <w:rsid w:val="00AE54F6"/>
    <w:rsid w:val="00AE6005"/>
    <w:rsid w:val="00AF4A11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BF73D6"/>
    <w:rsid w:val="00C04044"/>
    <w:rsid w:val="00C25B06"/>
    <w:rsid w:val="00C43BD4"/>
    <w:rsid w:val="00C5139A"/>
    <w:rsid w:val="00C51E7D"/>
    <w:rsid w:val="00C5506E"/>
    <w:rsid w:val="00C56013"/>
    <w:rsid w:val="00C61A8C"/>
    <w:rsid w:val="00C66116"/>
    <w:rsid w:val="00C707B7"/>
    <w:rsid w:val="00C74FE2"/>
    <w:rsid w:val="00C77741"/>
    <w:rsid w:val="00C82C9D"/>
    <w:rsid w:val="00C937E4"/>
    <w:rsid w:val="00C96537"/>
    <w:rsid w:val="00CB6CA7"/>
    <w:rsid w:val="00CC1647"/>
    <w:rsid w:val="00CD3C81"/>
    <w:rsid w:val="00CE3734"/>
    <w:rsid w:val="00CF45D2"/>
    <w:rsid w:val="00D03871"/>
    <w:rsid w:val="00D06F14"/>
    <w:rsid w:val="00D1041A"/>
    <w:rsid w:val="00D10E63"/>
    <w:rsid w:val="00D326ED"/>
    <w:rsid w:val="00D33FCE"/>
    <w:rsid w:val="00D44294"/>
    <w:rsid w:val="00D45A11"/>
    <w:rsid w:val="00D522ED"/>
    <w:rsid w:val="00D6391C"/>
    <w:rsid w:val="00D65680"/>
    <w:rsid w:val="00D70748"/>
    <w:rsid w:val="00D748FF"/>
    <w:rsid w:val="00D74EE0"/>
    <w:rsid w:val="00D81487"/>
    <w:rsid w:val="00D82348"/>
    <w:rsid w:val="00D86811"/>
    <w:rsid w:val="00D94E04"/>
    <w:rsid w:val="00D966CE"/>
    <w:rsid w:val="00DA01EC"/>
    <w:rsid w:val="00DA6ACE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04E1"/>
    <w:rsid w:val="00EC3685"/>
    <w:rsid w:val="00EC4119"/>
    <w:rsid w:val="00ED2735"/>
    <w:rsid w:val="00EF3B96"/>
    <w:rsid w:val="00F02FD3"/>
    <w:rsid w:val="00F039C1"/>
    <w:rsid w:val="00F0413B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421B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C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83694-8BA2-4DDB-A728-736D00BF5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Kutso sekgobela</cp:lastModifiedBy>
  <cp:revision>10</cp:revision>
  <cp:lastPrinted>2024-02-15T11:00:00Z</cp:lastPrinted>
  <dcterms:created xsi:type="dcterms:W3CDTF">2024-01-15T07:19:00Z</dcterms:created>
  <dcterms:modified xsi:type="dcterms:W3CDTF">2024-02-29T11:59:00Z</dcterms:modified>
</cp:coreProperties>
</file>