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5DCFEA69"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37B4774E"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7C6DC9" w:rsidRPr="007C6DC9">
        <w:rPr>
          <w:rFonts w:ascii="Arial" w:eastAsia="Times New Roman" w:hAnsi="Arial" w:cs="Arial"/>
          <w:color w:val="3366FF"/>
          <w:lang w:val="en-GB"/>
        </w:rPr>
        <w:t>Inspect, Remove, Refurbish/Manufacture and Install Dust Handling Plant and Related Components at Kriel Power Station for a period of five years on an “as and when” required basis</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w:t>
      </w:r>
      <w:r w:rsidRPr="00870839">
        <w:rPr>
          <w:rFonts w:ascii="Arial" w:eastAsia="Times New Roman" w:hAnsi="Arial" w:cs="Arial"/>
          <w:lang w:val="en-GB"/>
        </w:rPr>
        <w:lastRenderedPageBreak/>
        <w:t>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 xml:space="preserve">on a need-to-know basis and for the purposes of the Project; provided that the Receiving Party takes whatever steps are necessary to procure that such Representatives agree to abide by the terms of this </w:t>
      </w:r>
      <w:r w:rsidRPr="00870839">
        <w:rPr>
          <w:rFonts w:ascii="Arial" w:eastAsia="Times New Roman" w:hAnsi="Arial" w:cs="Arial"/>
          <w:lang w:val="en-GB"/>
        </w:rPr>
        <w:lastRenderedPageBreak/>
        <w:t>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2151B524" w:rsidR="007C6DC9" w:rsidRDefault="007C6DC9">
      <w:pPr>
        <w:rPr>
          <w:rFonts w:ascii="Arial" w:eastAsia="Times New Roman" w:hAnsi="Arial" w:cs="Arial"/>
          <w:lang w:val="en-GB"/>
        </w:rPr>
      </w:pPr>
      <w:r>
        <w:rPr>
          <w:rFonts w:ascii="Arial" w:eastAsia="Times New Roman" w:hAnsi="Arial" w:cs="Arial"/>
          <w:lang w:val="en-GB"/>
        </w:rPr>
        <w:br w:type="page"/>
      </w:r>
    </w:p>
    <w:p w14:paraId="569EFCB2"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3D1D3216" w14:textId="77777777" w:rsidR="007C6DC9" w:rsidRDefault="007C6DC9">
      <w:pPr>
        <w:rPr>
          <w:rFonts w:ascii="Arial" w:eastAsia="Times New Roman" w:hAnsi="Arial" w:cs="Arial"/>
          <w:b/>
          <w:lang w:val="en-GB"/>
        </w:rPr>
      </w:pPr>
      <w:r>
        <w:rPr>
          <w:rFonts w:ascii="Arial" w:eastAsia="Times New Roman" w:hAnsi="Arial" w:cs="Arial"/>
          <w:b/>
          <w:lang w:val="en-GB"/>
        </w:rPr>
        <w:br w:type="page"/>
      </w:r>
    </w:p>
    <w:p w14:paraId="19BC2D6A" w14:textId="2C51119B"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2EF69DB0" w14:textId="77777777" w:rsidR="007C6DC9" w:rsidRDefault="007C6DC9">
      <w:pPr>
        <w:rPr>
          <w:rFonts w:ascii="Arial" w:eastAsia="Times New Roman" w:hAnsi="Arial" w:cs="Arial"/>
          <w:b/>
          <w:lang w:val="en-GB"/>
        </w:rPr>
      </w:pPr>
      <w:r>
        <w:rPr>
          <w:rFonts w:ascii="Arial" w:eastAsia="Times New Roman" w:hAnsi="Arial" w:cs="Arial"/>
          <w:b/>
          <w:lang w:val="en-GB"/>
        </w:rPr>
        <w:br w:type="page"/>
      </w:r>
    </w:p>
    <w:p w14:paraId="7EFEADCB" w14:textId="24175A79"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460C3896" w:rsid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5DE3AF8D" w14:textId="77777777" w:rsidR="007C6DC9" w:rsidRPr="00870839" w:rsidRDefault="007C6DC9" w:rsidP="00870839">
      <w:pPr>
        <w:spacing w:after="0" w:line="360" w:lineRule="auto"/>
        <w:ind w:left="720" w:hanging="720"/>
        <w:jc w:val="both"/>
        <w:rPr>
          <w:rFonts w:ascii="Arial" w:eastAsia="Times New Roman" w:hAnsi="Arial" w:cs="Arial"/>
          <w:lang w:val="en-GB"/>
        </w:rPr>
      </w:pP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106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1577"/>
        <w:gridCol w:w="2070"/>
        <w:gridCol w:w="2410"/>
      </w:tblGrid>
      <w:tr w:rsidR="00870839" w:rsidRPr="007C6DC9" w14:paraId="31685347" w14:textId="77777777" w:rsidTr="00F044E0">
        <w:tc>
          <w:tcPr>
            <w:tcW w:w="1231" w:type="dxa"/>
            <w:shd w:val="clear" w:color="auto" w:fill="D9D9D9" w:themeFill="background1" w:themeFillShade="D9"/>
          </w:tcPr>
          <w:p w14:paraId="26AC712C" w14:textId="661065E9" w:rsidR="00870839" w:rsidRPr="007C6DC9" w:rsidRDefault="007C6DC9" w:rsidP="00870839">
            <w:pPr>
              <w:spacing w:after="0" w:line="360" w:lineRule="auto"/>
              <w:jc w:val="both"/>
              <w:rPr>
                <w:rFonts w:ascii="Arial" w:eastAsia="Times New Roman" w:hAnsi="Arial" w:cs="Arial"/>
                <w:b/>
                <w:sz w:val="16"/>
                <w:szCs w:val="16"/>
                <w:lang w:val="en-GB"/>
              </w:rPr>
            </w:pPr>
            <w:r w:rsidRPr="007C6DC9">
              <w:rPr>
                <w:rFonts w:ascii="Arial" w:eastAsia="Times New Roman" w:hAnsi="Arial" w:cs="Arial"/>
                <w:b/>
                <w:sz w:val="16"/>
                <w:szCs w:val="16"/>
                <w:lang w:val="en-GB"/>
              </w:rPr>
              <w:t>Party</w:t>
            </w:r>
          </w:p>
        </w:tc>
        <w:tc>
          <w:tcPr>
            <w:tcW w:w="1701" w:type="dxa"/>
            <w:shd w:val="clear" w:color="auto" w:fill="D9D9D9" w:themeFill="background1" w:themeFillShade="D9"/>
          </w:tcPr>
          <w:p w14:paraId="407E6473" w14:textId="2BAE76F7" w:rsidR="00870839" w:rsidRPr="007C6DC9" w:rsidRDefault="007C6DC9" w:rsidP="00870839">
            <w:pPr>
              <w:spacing w:after="0" w:line="360" w:lineRule="auto"/>
              <w:jc w:val="both"/>
              <w:rPr>
                <w:rFonts w:ascii="Arial" w:eastAsia="Times New Roman" w:hAnsi="Arial" w:cs="Arial"/>
                <w:b/>
                <w:sz w:val="16"/>
                <w:szCs w:val="16"/>
                <w:lang w:val="en-GB"/>
              </w:rPr>
            </w:pPr>
            <w:r w:rsidRPr="007C6DC9">
              <w:rPr>
                <w:rFonts w:ascii="Arial" w:eastAsia="Times New Roman" w:hAnsi="Arial" w:cs="Arial"/>
                <w:b/>
                <w:sz w:val="16"/>
                <w:szCs w:val="16"/>
                <w:lang w:val="en-GB"/>
              </w:rPr>
              <w:t>Physical address</w:t>
            </w:r>
          </w:p>
        </w:tc>
        <w:tc>
          <w:tcPr>
            <w:tcW w:w="1701" w:type="dxa"/>
            <w:shd w:val="clear" w:color="auto" w:fill="D9D9D9" w:themeFill="background1" w:themeFillShade="D9"/>
          </w:tcPr>
          <w:p w14:paraId="4BE063D9" w14:textId="022A2FA0" w:rsidR="00870839" w:rsidRPr="007C6DC9" w:rsidRDefault="007C6DC9" w:rsidP="00870839">
            <w:pPr>
              <w:spacing w:after="0" w:line="360" w:lineRule="auto"/>
              <w:jc w:val="both"/>
              <w:rPr>
                <w:rFonts w:ascii="Arial" w:eastAsia="Times New Roman" w:hAnsi="Arial" w:cs="Arial"/>
                <w:b/>
                <w:sz w:val="16"/>
                <w:szCs w:val="16"/>
                <w:lang w:val="en-GB"/>
              </w:rPr>
            </w:pPr>
            <w:r w:rsidRPr="007C6DC9">
              <w:rPr>
                <w:rFonts w:ascii="Arial" w:eastAsia="Times New Roman" w:hAnsi="Arial" w:cs="Arial"/>
                <w:b/>
                <w:sz w:val="16"/>
                <w:szCs w:val="16"/>
                <w:lang w:val="en-GB"/>
              </w:rPr>
              <w:t>Postal address</w:t>
            </w:r>
          </w:p>
        </w:tc>
        <w:tc>
          <w:tcPr>
            <w:tcW w:w="1577" w:type="dxa"/>
            <w:shd w:val="clear" w:color="auto" w:fill="D9D9D9" w:themeFill="background1" w:themeFillShade="D9"/>
          </w:tcPr>
          <w:p w14:paraId="7A634E06" w14:textId="52ABBD79" w:rsidR="00870839" w:rsidRPr="007C6DC9" w:rsidRDefault="007C6DC9" w:rsidP="00870839">
            <w:pPr>
              <w:spacing w:after="0" w:line="360" w:lineRule="auto"/>
              <w:jc w:val="both"/>
              <w:rPr>
                <w:rFonts w:ascii="Arial" w:eastAsia="Times New Roman" w:hAnsi="Arial" w:cs="Arial"/>
                <w:b/>
                <w:sz w:val="16"/>
                <w:szCs w:val="16"/>
                <w:lang w:val="en-GB"/>
              </w:rPr>
            </w:pPr>
            <w:r w:rsidRPr="007C6DC9">
              <w:rPr>
                <w:rFonts w:ascii="Arial" w:eastAsia="Times New Roman" w:hAnsi="Arial" w:cs="Arial"/>
                <w:b/>
                <w:sz w:val="16"/>
                <w:szCs w:val="16"/>
                <w:lang w:val="en-GB"/>
              </w:rPr>
              <w:t>Telephone no.</w:t>
            </w:r>
          </w:p>
        </w:tc>
        <w:tc>
          <w:tcPr>
            <w:tcW w:w="2070" w:type="dxa"/>
            <w:shd w:val="clear" w:color="auto" w:fill="D9D9D9" w:themeFill="background1" w:themeFillShade="D9"/>
          </w:tcPr>
          <w:p w14:paraId="4EB54659" w14:textId="32CE623E" w:rsidR="00870839" w:rsidRPr="007C6DC9" w:rsidRDefault="007C6DC9" w:rsidP="00870839">
            <w:pPr>
              <w:spacing w:after="0" w:line="360" w:lineRule="auto"/>
              <w:jc w:val="both"/>
              <w:rPr>
                <w:rFonts w:ascii="Arial" w:eastAsia="Times New Roman" w:hAnsi="Arial" w:cs="Arial"/>
                <w:b/>
                <w:sz w:val="16"/>
                <w:szCs w:val="16"/>
                <w:lang w:val="en-GB"/>
              </w:rPr>
            </w:pPr>
            <w:r>
              <w:rPr>
                <w:rFonts w:ascii="Arial" w:eastAsia="Times New Roman" w:hAnsi="Arial" w:cs="Arial"/>
                <w:b/>
                <w:sz w:val="16"/>
                <w:szCs w:val="16"/>
                <w:lang w:val="en-GB"/>
              </w:rPr>
              <w:t xml:space="preserve">Email </w:t>
            </w:r>
          </w:p>
        </w:tc>
        <w:tc>
          <w:tcPr>
            <w:tcW w:w="2410" w:type="dxa"/>
            <w:shd w:val="clear" w:color="auto" w:fill="D9D9D9" w:themeFill="background1" w:themeFillShade="D9"/>
          </w:tcPr>
          <w:p w14:paraId="1B589C13" w14:textId="337700EE" w:rsidR="00870839" w:rsidRPr="007C6DC9" w:rsidRDefault="007C6DC9" w:rsidP="00870839">
            <w:pPr>
              <w:spacing w:after="0" w:line="360" w:lineRule="auto"/>
              <w:jc w:val="both"/>
              <w:rPr>
                <w:rFonts w:ascii="Arial" w:eastAsia="Times New Roman" w:hAnsi="Arial" w:cs="Arial"/>
                <w:b/>
                <w:sz w:val="16"/>
                <w:szCs w:val="16"/>
                <w:lang w:val="en-GB"/>
              </w:rPr>
            </w:pPr>
            <w:r w:rsidRPr="007C6DC9">
              <w:rPr>
                <w:rFonts w:ascii="Arial" w:eastAsia="Times New Roman" w:hAnsi="Arial" w:cs="Arial"/>
                <w:b/>
                <w:sz w:val="16"/>
                <w:szCs w:val="16"/>
                <w:lang w:val="en-GB"/>
              </w:rPr>
              <w:t>Contact person</w:t>
            </w:r>
          </w:p>
        </w:tc>
      </w:tr>
      <w:tr w:rsidR="00870839" w:rsidRPr="007C6DC9" w14:paraId="732752D9" w14:textId="77777777" w:rsidTr="00F044E0">
        <w:tc>
          <w:tcPr>
            <w:tcW w:w="1231" w:type="dxa"/>
          </w:tcPr>
          <w:p w14:paraId="0A4FA47C" w14:textId="1C4FB647" w:rsidR="00870839" w:rsidRPr="007C6DC9" w:rsidRDefault="007C6DC9" w:rsidP="00870839">
            <w:pPr>
              <w:spacing w:after="0" w:line="360" w:lineRule="auto"/>
              <w:rPr>
                <w:rFonts w:ascii="Arial" w:eastAsia="Times New Roman" w:hAnsi="Arial" w:cs="Arial"/>
                <w:sz w:val="16"/>
                <w:szCs w:val="16"/>
                <w:lang w:val="en-GB"/>
              </w:rPr>
            </w:pPr>
            <w:r w:rsidRPr="007C6DC9">
              <w:rPr>
                <w:rFonts w:ascii="Arial" w:eastAsia="Times New Roman" w:hAnsi="Arial" w:cs="Arial"/>
                <w:sz w:val="16"/>
                <w:szCs w:val="16"/>
                <w:lang w:val="en-GB"/>
              </w:rPr>
              <w:t>Eskom Holdings</w:t>
            </w:r>
            <w:r>
              <w:rPr>
                <w:rFonts w:ascii="Arial" w:eastAsia="Times New Roman" w:hAnsi="Arial" w:cs="Arial"/>
                <w:sz w:val="16"/>
                <w:szCs w:val="16"/>
                <w:lang w:val="en-GB"/>
              </w:rPr>
              <w:t xml:space="preserve"> </w:t>
            </w:r>
            <w:r w:rsidR="00870839" w:rsidRPr="007C6DC9">
              <w:rPr>
                <w:rFonts w:ascii="Arial" w:eastAsia="Times New Roman" w:hAnsi="Arial" w:cs="Arial"/>
                <w:sz w:val="16"/>
                <w:szCs w:val="16"/>
                <w:lang w:val="en-GB"/>
              </w:rPr>
              <w:t>SOC Ltd</w:t>
            </w:r>
          </w:p>
          <w:p w14:paraId="2C65ECC9" w14:textId="77777777" w:rsidR="00870839" w:rsidRPr="007C6DC9" w:rsidRDefault="00870839" w:rsidP="00870839">
            <w:pPr>
              <w:spacing w:after="0" w:line="360" w:lineRule="auto"/>
              <w:rPr>
                <w:rFonts w:ascii="Arial" w:eastAsia="Times New Roman" w:hAnsi="Arial" w:cs="Arial"/>
                <w:sz w:val="16"/>
                <w:szCs w:val="16"/>
                <w:lang w:val="en-GB"/>
              </w:rPr>
            </w:pPr>
          </w:p>
        </w:tc>
        <w:tc>
          <w:tcPr>
            <w:tcW w:w="1701" w:type="dxa"/>
          </w:tcPr>
          <w:p w14:paraId="5D399649" w14:textId="4AB4241B" w:rsidR="00870839" w:rsidRPr="007C6DC9" w:rsidRDefault="007C6DC9" w:rsidP="00870839">
            <w:pPr>
              <w:tabs>
                <w:tab w:val="left" w:pos="2863"/>
                <w:tab w:val="center" w:pos="4320"/>
                <w:tab w:val="right" w:pos="8640"/>
              </w:tabs>
              <w:spacing w:after="0" w:line="360" w:lineRule="auto"/>
              <w:rPr>
                <w:rFonts w:ascii="Arial" w:eastAsia="Times New Roman" w:hAnsi="Arial" w:cs="Arial"/>
                <w:sz w:val="16"/>
                <w:szCs w:val="16"/>
                <w:lang w:val="en-GB"/>
              </w:rPr>
            </w:pPr>
            <w:r w:rsidRPr="007C6DC9">
              <w:rPr>
                <w:rFonts w:ascii="Arial" w:eastAsia="Times New Roman" w:hAnsi="Arial" w:cs="Arial"/>
                <w:sz w:val="16"/>
                <w:szCs w:val="16"/>
              </w:rPr>
              <w:t>Megawatt Park, Maxwell Drive, Sunninghill</w:t>
            </w:r>
          </w:p>
        </w:tc>
        <w:tc>
          <w:tcPr>
            <w:tcW w:w="1701" w:type="dxa"/>
          </w:tcPr>
          <w:p w14:paraId="0547625D" w14:textId="3D6017FD" w:rsidR="00870839" w:rsidRPr="007C6DC9" w:rsidRDefault="007C6DC9" w:rsidP="00870839">
            <w:pPr>
              <w:spacing w:after="0" w:line="360" w:lineRule="auto"/>
              <w:rPr>
                <w:rFonts w:ascii="Arial" w:eastAsia="Times New Roman" w:hAnsi="Arial" w:cs="Arial"/>
                <w:sz w:val="16"/>
                <w:szCs w:val="16"/>
                <w:lang w:val="en-GB"/>
              </w:rPr>
            </w:pPr>
            <w:r w:rsidRPr="007C6DC9">
              <w:rPr>
                <w:rFonts w:ascii="Arial" w:eastAsia="Times New Roman" w:hAnsi="Arial" w:cs="Arial"/>
                <w:sz w:val="16"/>
                <w:szCs w:val="16"/>
                <w:lang w:val="en-GB"/>
              </w:rPr>
              <w:t xml:space="preserve">P O Box </w:t>
            </w:r>
            <w:r w:rsidR="00870839" w:rsidRPr="007C6DC9">
              <w:rPr>
                <w:rFonts w:ascii="Arial" w:eastAsia="Times New Roman" w:hAnsi="Arial" w:cs="Arial"/>
                <w:sz w:val="16"/>
                <w:szCs w:val="16"/>
                <w:lang w:val="en-GB"/>
              </w:rPr>
              <w:t xml:space="preserve">1091 </w:t>
            </w:r>
            <w:r w:rsidRPr="007C6DC9">
              <w:rPr>
                <w:rFonts w:ascii="Arial" w:eastAsia="Times New Roman" w:hAnsi="Arial" w:cs="Arial"/>
                <w:sz w:val="16"/>
                <w:szCs w:val="16"/>
                <w:lang w:val="en-GB"/>
              </w:rPr>
              <w:t xml:space="preserve">Johannesburg </w:t>
            </w:r>
            <w:r w:rsidR="00870839" w:rsidRPr="007C6DC9">
              <w:rPr>
                <w:rFonts w:ascii="Arial" w:eastAsia="Times New Roman" w:hAnsi="Arial" w:cs="Arial"/>
                <w:sz w:val="16"/>
                <w:szCs w:val="16"/>
                <w:lang w:val="en-GB"/>
              </w:rPr>
              <w:t xml:space="preserve">2000 </w:t>
            </w:r>
            <w:r w:rsidRPr="007C6DC9">
              <w:rPr>
                <w:rFonts w:ascii="Arial" w:eastAsia="Times New Roman" w:hAnsi="Arial" w:cs="Arial"/>
                <w:sz w:val="16"/>
                <w:szCs w:val="16"/>
                <w:lang w:val="en-GB"/>
              </w:rPr>
              <w:t>SA</w:t>
            </w:r>
          </w:p>
        </w:tc>
        <w:tc>
          <w:tcPr>
            <w:tcW w:w="1577" w:type="dxa"/>
          </w:tcPr>
          <w:p w14:paraId="1E953638" w14:textId="3A2B23E7" w:rsidR="00870839" w:rsidRPr="007C6DC9" w:rsidRDefault="00870839" w:rsidP="00870839">
            <w:pPr>
              <w:spacing w:after="0" w:line="360" w:lineRule="auto"/>
              <w:rPr>
                <w:rFonts w:ascii="Arial" w:eastAsia="Times New Roman" w:hAnsi="Arial" w:cs="Arial"/>
                <w:sz w:val="16"/>
                <w:szCs w:val="16"/>
                <w:lang w:val="en-GB"/>
              </w:rPr>
            </w:pPr>
          </w:p>
        </w:tc>
        <w:tc>
          <w:tcPr>
            <w:tcW w:w="2070" w:type="dxa"/>
          </w:tcPr>
          <w:p w14:paraId="5D4DD12B" w14:textId="211B94E0" w:rsidR="00870839" w:rsidRPr="007C6DC9" w:rsidRDefault="00870839" w:rsidP="00870839">
            <w:pPr>
              <w:spacing w:after="0" w:line="360" w:lineRule="auto"/>
              <w:rPr>
                <w:rFonts w:ascii="Arial" w:eastAsia="Times New Roman" w:hAnsi="Arial" w:cs="Arial"/>
                <w:sz w:val="16"/>
                <w:szCs w:val="16"/>
                <w:lang w:val="en-GB"/>
              </w:rPr>
            </w:pPr>
          </w:p>
        </w:tc>
        <w:tc>
          <w:tcPr>
            <w:tcW w:w="2410" w:type="dxa"/>
          </w:tcPr>
          <w:p w14:paraId="0D5E3BC3" w14:textId="77777777" w:rsidR="00870839" w:rsidRPr="007C6DC9" w:rsidRDefault="00870839" w:rsidP="00870839">
            <w:pPr>
              <w:spacing w:after="0" w:line="360" w:lineRule="auto"/>
              <w:rPr>
                <w:rFonts w:ascii="Arial" w:eastAsia="Times New Roman" w:hAnsi="Arial" w:cs="Arial"/>
                <w:sz w:val="16"/>
                <w:szCs w:val="16"/>
                <w:lang w:val="en-GB"/>
              </w:rPr>
            </w:pPr>
          </w:p>
        </w:tc>
      </w:tr>
      <w:tr w:rsidR="00870839" w:rsidRPr="007C6DC9" w14:paraId="7FB260D5" w14:textId="77777777" w:rsidTr="00F044E0">
        <w:tc>
          <w:tcPr>
            <w:tcW w:w="1231" w:type="dxa"/>
          </w:tcPr>
          <w:p w14:paraId="46A232B6" w14:textId="570B4846" w:rsidR="00870839" w:rsidRPr="007C6DC9" w:rsidRDefault="00870839" w:rsidP="00870839">
            <w:pPr>
              <w:spacing w:after="0" w:line="360" w:lineRule="auto"/>
              <w:jc w:val="both"/>
              <w:rPr>
                <w:rFonts w:ascii="Arial" w:eastAsia="Times New Roman" w:hAnsi="Arial" w:cs="Arial"/>
                <w:color w:val="3366FF"/>
                <w:sz w:val="16"/>
                <w:szCs w:val="16"/>
                <w:lang w:val="en-GB"/>
              </w:rPr>
            </w:pPr>
          </w:p>
        </w:tc>
        <w:tc>
          <w:tcPr>
            <w:tcW w:w="1701" w:type="dxa"/>
          </w:tcPr>
          <w:p w14:paraId="57804EE6" w14:textId="77777777" w:rsidR="00870839" w:rsidRPr="007C6DC9" w:rsidRDefault="00870839" w:rsidP="00870839">
            <w:pPr>
              <w:spacing w:after="0" w:line="360" w:lineRule="auto"/>
              <w:rPr>
                <w:rFonts w:ascii="Arial" w:eastAsia="Times New Roman" w:hAnsi="Arial" w:cs="Arial"/>
                <w:sz w:val="16"/>
                <w:szCs w:val="16"/>
                <w:lang w:val="en-GB"/>
              </w:rPr>
            </w:pPr>
          </w:p>
        </w:tc>
        <w:tc>
          <w:tcPr>
            <w:tcW w:w="1701" w:type="dxa"/>
          </w:tcPr>
          <w:p w14:paraId="705FC523" w14:textId="77777777" w:rsidR="00870839" w:rsidRPr="007C6DC9" w:rsidRDefault="00870839" w:rsidP="00870839">
            <w:pPr>
              <w:spacing w:after="0" w:line="360" w:lineRule="auto"/>
              <w:jc w:val="both"/>
              <w:rPr>
                <w:rFonts w:ascii="Arial" w:eastAsia="Times New Roman" w:hAnsi="Arial" w:cs="Arial"/>
                <w:sz w:val="16"/>
                <w:szCs w:val="16"/>
                <w:lang w:val="en-GB"/>
              </w:rPr>
            </w:pPr>
          </w:p>
        </w:tc>
        <w:tc>
          <w:tcPr>
            <w:tcW w:w="1577" w:type="dxa"/>
          </w:tcPr>
          <w:p w14:paraId="251ACC06" w14:textId="77777777" w:rsidR="00870839" w:rsidRPr="007C6DC9" w:rsidRDefault="00870839" w:rsidP="00870839">
            <w:pPr>
              <w:spacing w:after="0" w:line="360" w:lineRule="auto"/>
              <w:jc w:val="both"/>
              <w:rPr>
                <w:rFonts w:ascii="Arial" w:eastAsia="Times New Roman" w:hAnsi="Arial" w:cs="Arial"/>
                <w:sz w:val="16"/>
                <w:szCs w:val="16"/>
                <w:lang w:val="en-GB"/>
              </w:rPr>
            </w:pPr>
          </w:p>
        </w:tc>
        <w:tc>
          <w:tcPr>
            <w:tcW w:w="2070" w:type="dxa"/>
          </w:tcPr>
          <w:p w14:paraId="1011C2D9" w14:textId="77777777" w:rsidR="00870839" w:rsidRPr="007C6DC9" w:rsidRDefault="00870839" w:rsidP="00870839">
            <w:pPr>
              <w:spacing w:after="0" w:line="360" w:lineRule="auto"/>
              <w:jc w:val="both"/>
              <w:rPr>
                <w:rFonts w:ascii="Arial" w:eastAsia="Times New Roman" w:hAnsi="Arial" w:cs="Arial"/>
                <w:sz w:val="16"/>
                <w:szCs w:val="16"/>
                <w:lang w:val="en-GB"/>
              </w:rPr>
            </w:pPr>
          </w:p>
        </w:tc>
        <w:tc>
          <w:tcPr>
            <w:tcW w:w="2410" w:type="dxa"/>
          </w:tcPr>
          <w:p w14:paraId="146CA8F2" w14:textId="77777777" w:rsidR="00870839" w:rsidRPr="007C6DC9" w:rsidRDefault="00870839" w:rsidP="00870839">
            <w:pPr>
              <w:spacing w:after="0" w:line="360" w:lineRule="auto"/>
              <w:jc w:val="both"/>
              <w:rPr>
                <w:rFonts w:ascii="Arial" w:eastAsia="Times New Roman" w:hAnsi="Arial" w:cs="Arial"/>
                <w:sz w:val="16"/>
                <w:szCs w:val="16"/>
                <w:lang w:val="en-GB"/>
              </w:rPr>
            </w:pPr>
          </w:p>
          <w:p w14:paraId="279A028A" w14:textId="77777777" w:rsidR="00870839" w:rsidRPr="007C6DC9" w:rsidRDefault="00870839" w:rsidP="00870839">
            <w:pPr>
              <w:spacing w:after="0" w:line="360" w:lineRule="auto"/>
              <w:jc w:val="both"/>
              <w:rPr>
                <w:rFonts w:ascii="Arial" w:eastAsia="Times New Roman" w:hAnsi="Arial" w:cs="Arial"/>
                <w:sz w:val="16"/>
                <w:szCs w:val="16"/>
                <w:lang w:val="en-GB"/>
              </w:rPr>
            </w:pPr>
          </w:p>
          <w:p w14:paraId="5A602B91" w14:textId="77777777" w:rsidR="00870839" w:rsidRPr="007C6DC9" w:rsidRDefault="00870839" w:rsidP="00870839">
            <w:pPr>
              <w:spacing w:after="0" w:line="360" w:lineRule="auto"/>
              <w:jc w:val="both"/>
              <w:rPr>
                <w:rFonts w:ascii="Arial" w:eastAsia="Times New Roman" w:hAnsi="Arial" w:cs="Arial"/>
                <w:sz w:val="16"/>
                <w:szCs w:val="16"/>
                <w:lang w:val="en-GB"/>
              </w:rPr>
            </w:pPr>
          </w:p>
          <w:p w14:paraId="367445CC" w14:textId="77777777" w:rsidR="00870839" w:rsidRPr="007C6DC9" w:rsidRDefault="00870839" w:rsidP="00870839">
            <w:pPr>
              <w:spacing w:after="0" w:line="360" w:lineRule="auto"/>
              <w:jc w:val="both"/>
              <w:rPr>
                <w:rFonts w:ascii="Arial" w:eastAsia="Times New Roman" w:hAnsi="Arial" w:cs="Arial"/>
                <w:sz w:val="16"/>
                <w:szCs w:val="16"/>
                <w:lang w:val="en-GB"/>
              </w:rPr>
            </w:pPr>
          </w:p>
          <w:p w14:paraId="25A68112" w14:textId="77777777" w:rsidR="00870839" w:rsidRPr="007C6DC9" w:rsidRDefault="00870839" w:rsidP="00870839">
            <w:pPr>
              <w:spacing w:after="0" w:line="360" w:lineRule="auto"/>
              <w:jc w:val="both"/>
              <w:rPr>
                <w:rFonts w:ascii="Arial" w:eastAsia="Times New Roman" w:hAnsi="Arial" w:cs="Arial"/>
                <w:sz w:val="16"/>
                <w:szCs w:val="16"/>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lastRenderedPageBreak/>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any word or expression defined in, and for the purposes of, this agreement shall if expressed in the singular include the plural and vice versa, and a cognate word or expression shall have a corresponding meaning;</w:t>
      </w: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2518C492" w14:textId="77777777" w:rsidR="00F044E0" w:rsidRDefault="00F044E0" w:rsidP="00870839">
      <w:pPr>
        <w:spacing w:after="0" w:line="480" w:lineRule="auto"/>
        <w:jc w:val="both"/>
        <w:rPr>
          <w:rFonts w:ascii="Arial" w:eastAsia="Times New Roman" w:hAnsi="Arial" w:cs="Arial"/>
        </w:rPr>
      </w:pPr>
    </w:p>
    <w:p w14:paraId="6933C998" w14:textId="240D162F"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t>SIGNED by the Parties and witnessed on the following dates and at the following places respectively:</w:t>
      </w:r>
    </w:p>
    <w:p w14:paraId="02C9CE60" w14:textId="77777777" w:rsidR="00870839" w:rsidRPr="00870839" w:rsidRDefault="00870839" w:rsidP="00870839">
      <w:pPr>
        <w:spacing w:after="0" w:line="480" w:lineRule="auto"/>
        <w:jc w:val="both"/>
        <w:rPr>
          <w:rFonts w:ascii="Arial" w:eastAsia="Times New Roman" w:hAnsi="Arial" w:cs="Arial"/>
        </w:rPr>
      </w:pPr>
    </w:p>
    <w:p w14:paraId="12FED98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lastRenderedPageBreak/>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614370E4" w:rsidR="00870839" w:rsidRPr="00870839" w:rsidRDefault="00F044E0" w:rsidP="00870839">
            <w:pPr>
              <w:keepNext/>
              <w:widowControl w:val="0"/>
              <w:suppressAutoHyphens/>
              <w:spacing w:after="0" w:line="240" w:lineRule="auto"/>
              <w:jc w:val="both"/>
              <w:rPr>
                <w:rFonts w:ascii="Arial" w:eastAsia="Times New Roman" w:hAnsi="Arial" w:cs="Arial"/>
                <w:b/>
                <w:i/>
              </w:rPr>
            </w:pPr>
            <w:r>
              <w:rPr>
                <w:rFonts w:ascii="Arial" w:eastAsia="Times New Roman" w:hAnsi="Arial" w:cs="Arial"/>
                <w:b/>
                <w:i/>
              </w:rPr>
              <w:t xml:space="preserve">Morongwe Raphasha – General Manager: Kriel </w:t>
            </w: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1F50" w14:textId="77777777" w:rsidR="005E1813" w:rsidRDefault="005E1813" w:rsidP="00201A98">
      <w:pPr>
        <w:spacing w:after="0" w:line="240" w:lineRule="auto"/>
      </w:pPr>
      <w:r>
        <w:separator/>
      </w:r>
    </w:p>
  </w:endnote>
  <w:endnote w:type="continuationSeparator" w:id="0">
    <w:p w14:paraId="444A05F9" w14:textId="77777777" w:rsidR="005E1813" w:rsidRDefault="005E181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9AB36" w14:textId="77777777" w:rsidR="005E1813" w:rsidRDefault="005E1813" w:rsidP="00201A98">
      <w:pPr>
        <w:spacing w:after="0" w:line="240" w:lineRule="auto"/>
      </w:pPr>
      <w:r>
        <w:separator/>
      </w:r>
    </w:p>
  </w:footnote>
  <w:footnote w:type="continuationSeparator" w:id="0">
    <w:p w14:paraId="7BC122E0" w14:textId="77777777" w:rsidR="005E1813" w:rsidRDefault="005E181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092F50D1" w14:textId="77777777" w:rsidTr="00870839">
      <w:trPr>
        <w:cantSplit/>
        <w:trHeight w:val="263"/>
        <w:jc w:val="center"/>
      </w:trPr>
      <w:tc>
        <w:tcPr>
          <w:tcW w:w="2410" w:type="dxa"/>
          <w:vMerge w:val="restart"/>
          <w:vAlign w:val="bottom"/>
        </w:tcPr>
        <w:p w14:paraId="5A2C9E5C" w14:textId="77777777" w:rsidR="00870839" w:rsidRPr="003914DE" w:rsidRDefault="00F044E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5753274" r:id="rId2"/>
            </w:object>
          </w:r>
        </w:p>
      </w:tc>
      <w:tc>
        <w:tcPr>
          <w:tcW w:w="3544" w:type="dxa"/>
          <w:vMerge w:val="restart"/>
          <w:vAlign w:val="center"/>
        </w:tcPr>
        <w:p w14:paraId="7CC408F5"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870839">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544" w:type="dxa"/>
          <w:vMerge/>
          <w:vAlign w:val="center"/>
        </w:tcPr>
        <w:p w14:paraId="55EE6F05"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15BE71F"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5C32F576" w14:textId="77777777" w:rsidTr="00870839">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544" w:type="dxa"/>
          <w:vMerge/>
          <w:vAlign w:val="center"/>
        </w:tcPr>
        <w:p w14:paraId="7891DEB9"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036BDE11"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43EC59DF" w14:textId="77777777" w:rsidTr="00870839">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544" w:type="dxa"/>
          <w:vMerge/>
          <w:vAlign w:val="center"/>
        </w:tcPr>
        <w:p w14:paraId="4BF96EED"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7397FE6"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007281CC" w14:textId="77777777" w:rsidTr="007C6DC9">
      <w:trPr>
        <w:cantSplit/>
        <w:trHeight w:hRule="exact" w:val="1730"/>
        <w:jc w:val="center"/>
      </w:trPr>
      <w:tc>
        <w:tcPr>
          <w:tcW w:w="5954"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79193245" w14:textId="671F0C65" w:rsidR="007C6DC9" w:rsidRPr="007C6DC9" w:rsidRDefault="007C6DC9" w:rsidP="007C6DC9">
          <w:pPr>
            <w:rPr>
              <w:rFonts w:ascii="Arial" w:hAnsi="Arial" w:cs="Arial"/>
              <w:b/>
              <w:szCs w:val="20"/>
              <w:lang w:val="en-US"/>
            </w:rPr>
          </w:pPr>
          <w:r w:rsidRPr="007C6DC9">
            <w:rPr>
              <w:rFonts w:ascii="Arial" w:hAnsi="Arial" w:cs="Arial"/>
              <w:b/>
              <w:szCs w:val="20"/>
              <w:lang w:val="en-US"/>
            </w:rPr>
            <w:t>Inspect, Remove, Refurbish/Manufacture and Install Dust Handling Plant and Related Components at Kriel Power Station for a period of five years on an “as and when” required basis</w:t>
          </w:r>
        </w:p>
        <w:p w14:paraId="0F6713E2" w14:textId="2F8AC0F5" w:rsidR="00870839" w:rsidRPr="007C6DC9" w:rsidRDefault="00870839" w:rsidP="00870839">
          <w:pPr>
            <w:spacing w:after="0"/>
            <w:jc w:val="center"/>
            <w:rPr>
              <w:rFonts w:ascii="Arial" w:hAnsi="Arial"/>
              <w:szCs w:val="20"/>
              <w:lang w:val="en-GB"/>
            </w:rPr>
          </w:pP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E1813"/>
    <w:rsid w:val="005E3BE0"/>
    <w:rsid w:val="005E6044"/>
    <w:rsid w:val="00627923"/>
    <w:rsid w:val="00657B8A"/>
    <w:rsid w:val="00732A3F"/>
    <w:rsid w:val="007A6F13"/>
    <w:rsid w:val="007C6DC9"/>
    <w:rsid w:val="00870839"/>
    <w:rsid w:val="0088295E"/>
    <w:rsid w:val="00947FF5"/>
    <w:rsid w:val="00A22EF4"/>
    <w:rsid w:val="00A235A1"/>
    <w:rsid w:val="00A67C16"/>
    <w:rsid w:val="00A72491"/>
    <w:rsid w:val="00A92D53"/>
    <w:rsid w:val="00B71023"/>
    <w:rsid w:val="00BA5C88"/>
    <w:rsid w:val="00BE6D5F"/>
    <w:rsid w:val="00C40E58"/>
    <w:rsid w:val="00C72E5D"/>
    <w:rsid w:val="00C8088F"/>
    <w:rsid w:val="00CA666C"/>
    <w:rsid w:val="00DB22F3"/>
    <w:rsid w:val="00E34693"/>
    <w:rsid w:val="00E775B4"/>
    <w:rsid w:val="00E90B24"/>
    <w:rsid w:val="00EA1B3D"/>
    <w:rsid w:val="00EF6D03"/>
    <w:rsid w:val="00F044E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2639</Words>
  <Characters>15047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Presheen Nair</cp:lastModifiedBy>
  <cp:revision>2</cp:revision>
  <dcterms:created xsi:type="dcterms:W3CDTF">2023-05-16T12:40:00Z</dcterms:created>
  <dcterms:modified xsi:type="dcterms:W3CDTF">2023-05-16T12:40:00Z</dcterms:modified>
</cp:coreProperties>
</file>