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5FDDD" w14:textId="08D1D60F" w:rsidR="00F77512" w:rsidRDefault="00F77512" w:rsidP="00F77512">
      <w:pPr>
        <w:rPr>
          <w:rFonts w:ascii="Arial Black" w:hAnsi="Arial Black"/>
          <w:b/>
          <w:sz w:val="28"/>
          <w:szCs w:val="28"/>
        </w:rPr>
      </w:pPr>
    </w:p>
    <w:p w14:paraId="3EA8DF07" w14:textId="48B0B55B" w:rsidR="00F77512" w:rsidRDefault="0005117A" w:rsidP="00F77512">
      <w:pPr>
        <w:rPr>
          <w:rFonts w:ascii="Arial Black" w:hAnsi="Arial Black"/>
          <w:b/>
          <w:sz w:val="28"/>
          <w:szCs w:val="28"/>
        </w:rPr>
      </w:pPr>
      <w:r>
        <w:rPr>
          <w:noProof/>
        </w:rPr>
        <w:drawing>
          <wp:inline distT="0" distB="0" distL="0" distR="0" wp14:anchorId="3E2A3D13" wp14:editId="7575D3A5">
            <wp:extent cx="3076575" cy="906780"/>
            <wp:effectExtent l="0" t="0" r="0" b="7620"/>
            <wp:docPr id="513684763" name="Picture 513684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6800133" name="Picture 616800133"/>
                    <pic:cNvPicPr>
                      <a:picLocks noChangeAspect="1"/>
                    </pic:cNvPicPr>
                  </pic:nvPicPr>
                  <pic:blipFill>
                    <a:blip r:embed="rId7" cstate="print">
                      <a:extLst>
                        <a:ext uri="{28A0092B-C50C-407E-A947-70E740481C1C}">
                          <a14:useLocalDpi xmlns:a14="http://schemas.microsoft.com/office/drawing/2010/main" val="0"/>
                        </a:ext>
                      </a:extLst>
                    </a:blip>
                    <a:srcRect l="2301" t="10543" r="2115" b="13580"/>
                    <a:stretch>
                      <a:fillRect/>
                    </a:stretch>
                  </pic:blipFill>
                  <pic:spPr>
                    <a:xfrm>
                      <a:off x="0" y="0"/>
                      <a:ext cx="3107593" cy="916127"/>
                    </a:xfrm>
                    <a:prstGeom prst="rect">
                      <a:avLst/>
                    </a:prstGeom>
                    <a:ln>
                      <a:noFill/>
                    </a:ln>
                  </pic:spPr>
                </pic:pic>
              </a:graphicData>
            </a:graphic>
          </wp:inline>
        </w:drawing>
      </w:r>
    </w:p>
    <w:p w14:paraId="6F80DDEA" w14:textId="77777777" w:rsidR="00F77512" w:rsidRDefault="00F77512" w:rsidP="00F77512">
      <w:pPr>
        <w:rPr>
          <w:rFonts w:ascii="Arial Black" w:hAnsi="Arial Black"/>
          <w:b/>
          <w:sz w:val="28"/>
          <w:szCs w:val="28"/>
        </w:rPr>
      </w:pPr>
    </w:p>
    <w:p w14:paraId="3DCE5A10" w14:textId="77777777" w:rsidR="00F77512" w:rsidRPr="0046293A" w:rsidRDefault="00F77512" w:rsidP="005105D4">
      <w:pPr>
        <w:spacing w:line="360" w:lineRule="auto"/>
        <w:rPr>
          <w:rFonts w:ascii="Arial" w:hAnsi="Arial" w:cs="Arial"/>
          <w:b/>
          <w:sz w:val="22"/>
          <w:szCs w:val="22"/>
        </w:rPr>
      </w:pPr>
    </w:p>
    <w:p w14:paraId="3061DBA0" w14:textId="77777777" w:rsidR="00F77512" w:rsidRDefault="00F77512" w:rsidP="00F77512">
      <w:pPr>
        <w:spacing w:line="360" w:lineRule="auto"/>
        <w:jc w:val="center"/>
        <w:rPr>
          <w:rFonts w:ascii="Arial" w:hAnsi="Arial" w:cs="Arial"/>
          <w:b/>
          <w:sz w:val="22"/>
          <w:szCs w:val="22"/>
        </w:rPr>
      </w:pPr>
      <w:r w:rsidRPr="0046293A">
        <w:rPr>
          <w:rFonts w:ascii="Arial" w:hAnsi="Arial" w:cs="Arial"/>
          <w:b/>
          <w:noProof/>
          <w:sz w:val="22"/>
          <w:szCs w:val="22"/>
          <w:lang w:val="en-ZA" w:eastAsia="en-ZA"/>
        </w:rPr>
        <mc:AlternateContent>
          <mc:Choice Requires="wps">
            <w:drawing>
              <wp:anchor distT="0" distB="0" distL="114300" distR="114300" simplePos="0" relativeHeight="251659264" behindDoc="0" locked="0" layoutInCell="1" allowOverlap="1" wp14:anchorId="427CF7A5" wp14:editId="4F355FB7">
                <wp:simplePos x="0" y="0"/>
                <wp:positionH relativeFrom="column">
                  <wp:posOffset>1905</wp:posOffset>
                </wp:positionH>
                <wp:positionV relativeFrom="paragraph">
                  <wp:posOffset>145415</wp:posOffset>
                </wp:positionV>
                <wp:extent cx="5314950" cy="0"/>
                <wp:effectExtent l="0" t="19050" r="0" b="19050"/>
                <wp:wrapNone/>
                <wp:docPr id="5"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4950" cy="0"/>
                        </a:xfrm>
                        <a:prstGeom prst="line">
                          <a:avLst/>
                        </a:prstGeom>
                        <a:noFill/>
                        <a:ln w="44450">
                          <a:solidFill>
                            <a:srgbClr val="A1632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8C136E" id="Line 1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1.45pt" to="418.6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" strokecolor="#a1632b" strokeweight="3.5pt"/>
            </w:pict>
          </mc:Fallback>
        </mc:AlternateContent>
      </w:r>
    </w:p>
    <w:p w14:paraId="35334B5D" w14:textId="77777777" w:rsidR="00F77512" w:rsidRPr="00FC5566" w:rsidRDefault="00F77512" w:rsidP="00F77512">
      <w:pPr>
        <w:pStyle w:val="Header"/>
        <w:pBdr>
          <w:bottom w:val="thickThinSmallGap" w:sz="24" w:space="1" w:color="823B0B" w:themeColor="accent2" w:themeShade="7F"/>
        </w:pBdr>
        <w:rPr>
          <w:rFonts w:eastAsiaTheme="majorEastAsia" w:cstheme="majorBidi"/>
          <w:sz w:val="36"/>
          <w:szCs w:val="36"/>
        </w:rPr>
      </w:pPr>
      <w:r w:rsidRPr="00FC5566">
        <w:rPr>
          <w:rFonts w:cs="Arial"/>
          <w:sz w:val="36"/>
          <w:szCs w:val="36"/>
        </w:rPr>
        <w:t xml:space="preserve">Request for Proposal for </w:t>
      </w:r>
      <w:r w:rsidRPr="00FC5566">
        <w:rPr>
          <w:rFonts w:eastAsiaTheme="majorEastAsia" w:cstheme="majorBidi"/>
          <w:sz w:val="36"/>
          <w:szCs w:val="36"/>
        </w:rPr>
        <w:t xml:space="preserve">Appointment of </w:t>
      </w:r>
      <w:r>
        <w:rPr>
          <w:rFonts w:eastAsiaTheme="majorEastAsia" w:cstheme="majorBidi"/>
          <w:sz w:val="36"/>
          <w:szCs w:val="36"/>
        </w:rPr>
        <w:t>Travel Management Company</w:t>
      </w:r>
    </w:p>
    <w:p w14:paraId="0BDEF825" w14:textId="1445B2B6" w:rsidR="00F77512" w:rsidRPr="00FC5566" w:rsidRDefault="00F77512" w:rsidP="00F77512">
      <w:pPr>
        <w:pStyle w:val="Header"/>
        <w:pBdr>
          <w:bottom w:val="thickThinSmallGap" w:sz="24" w:space="1" w:color="823B0B" w:themeColor="accent2" w:themeShade="7F"/>
        </w:pBdr>
        <w:rPr>
          <w:rFonts w:asciiTheme="majorHAnsi" w:eastAsiaTheme="majorEastAsia" w:hAnsiTheme="majorHAnsi" w:cstheme="majorBidi"/>
          <w:sz w:val="36"/>
          <w:szCs w:val="36"/>
        </w:rPr>
      </w:pPr>
      <w:r w:rsidRPr="00FC5566">
        <w:rPr>
          <w:rFonts w:eastAsiaTheme="majorEastAsia" w:cstheme="majorBidi"/>
          <w:sz w:val="36"/>
          <w:szCs w:val="36"/>
        </w:rPr>
        <w:t xml:space="preserve">To Provide Travel Management Services </w:t>
      </w:r>
      <w:r w:rsidR="004E4A84">
        <w:rPr>
          <w:rFonts w:eastAsiaTheme="majorEastAsia" w:cstheme="majorBidi"/>
          <w:sz w:val="36"/>
          <w:szCs w:val="36"/>
        </w:rPr>
        <w:t>Head Office (General Staff)</w:t>
      </w:r>
    </w:p>
    <w:p w14:paraId="03E25041" w14:textId="77777777" w:rsidR="00F77512" w:rsidRPr="00320AD2" w:rsidRDefault="00F77512" w:rsidP="00F77512">
      <w:pPr>
        <w:spacing w:line="360" w:lineRule="auto"/>
        <w:jc w:val="center"/>
        <w:rPr>
          <w:rFonts w:ascii="Arial" w:hAnsi="Arial" w:cs="Arial"/>
          <w:sz w:val="22"/>
          <w:szCs w:val="22"/>
          <w:lang w:val="en-US"/>
        </w:rPr>
      </w:pPr>
      <w:r w:rsidRPr="00320AD2">
        <w:rPr>
          <w:rFonts w:ascii="Arial" w:hAnsi="Arial" w:cs="Arial"/>
          <w:b/>
          <w:sz w:val="36"/>
          <w:szCs w:val="36"/>
        </w:rPr>
        <w:t xml:space="preserve">For the period of </w:t>
      </w:r>
      <w:r w:rsidR="004E676B" w:rsidRPr="00320AD2">
        <w:rPr>
          <w:rFonts w:ascii="Arial" w:hAnsi="Arial" w:cs="Arial"/>
          <w:b/>
          <w:sz w:val="36"/>
          <w:szCs w:val="36"/>
        </w:rPr>
        <w:t>36</w:t>
      </w:r>
      <w:r w:rsidRPr="00320AD2">
        <w:rPr>
          <w:rFonts w:ascii="Arial" w:hAnsi="Arial" w:cs="Arial"/>
          <w:b/>
          <w:sz w:val="36"/>
          <w:szCs w:val="36"/>
        </w:rPr>
        <w:t xml:space="preserve"> months</w:t>
      </w:r>
    </w:p>
    <w:p w14:paraId="1C2D728E" w14:textId="77777777" w:rsidR="00F77512" w:rsidRPr="00320AD2" w:rsidRDefault="00F77512" w:rsidP="00F77512">
      <w:pPr>
        <w:spacing w:line="360" w:lineRule="auto"/>
        <w:rPr>
          <w:rFonts w:ascii="Arial" w:hAnsi="Arial" w:cs="Arial"/>
          <w:sz w:val="22"/>
          <w:szCs w:val="22"/>
          <w:lang w:val="en-US"/>
        </w:rPr>
      </w:pPr>
      <w:r w:rsidRPr="00320AD2">
        <w:rPr>
          <w:rFonts w:ascii="Arial" w:hAnsi="Arial" w:cs="Arial"/>
          <w:b/>
          <w:noProof/>
          <w:sz w:val="22"/>
          <w:szCs w:val="22"/>
          <w:lang w:val="en-ZA" w:eastAsia="en-ZA"/>
        </w:rPr>
        <mc:AlternateContent>
          <mc:Choice Requires="wps">
            <w:drawing>
              <wp:anchor distT="0" distB="0" distL="114300" distR="114300" simplePos="0" relativeHeight="251660288" behindDoc="0" locked="0" layoutInCell="1" allowOverlap="1" wp14:anchorId="4DA5C31A" wp14:editId="6B3A8B31">
                <wp:simplePos x="0" y="0"/>
                <wp:positionH relativeFrom="margin">
                  <wp:align>left</wp:align>
                </wp:positionH>
                <wp:positionV relativeFrom="paragraph">
                  <wp:posOffset>183007</wp:posOffset>
                </wp:positionV>
                <wp:extent cx="5314950" cy="0"/>
                <wp:effectExtent l="0" t="19050" r="19050" b="19050"/>
                <wp:wrapNone/>
                <wp:docPr id="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4950" cy="0"/>
                        </a:xfrm>
                        <a:prstGeom prst="line">
                          <a:avLst/>
                        </a:prstGeom>
                        <a:noFill/>
                        <a:ln w="44450">
                          <a:solidFill>
                            <a:srgbClr val="A1632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722783" id="Line 17" o:spid="_x0000_s1026" style="position:absolute;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14.4pt" to="418.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" strokecolor="#a1632b" strokeweight="3.5pt">
                <w10:wrap anchorx="margin"/>
              </v:line>
            </w:pict>
          </mc:Fallback>
        </mc:AlternateContent>
      </w:r>
    </w:p>
    <w:p w14:paraId="16907A1F" w14:textId="77777777" w:rsidR="00F77512" w:rsidRPr="00320AD2" w:rsidRDefault="00F77512" w:rsidP="00F77512">
      <w:pPr>
        <w:spacing w:line="360" w:lineRule="auto"/>
        <w:rPr>
          <w:rFonts w:ascii="Arial" w:hAnsi="Arial" w:cs="Arial"/>
          <w:sz w:val="22"/>
          <w:szCs w:val="22"/>
          <w:lang w:val="en-US"/>
        </w:rPr>
      </w:pPr>
    </w:p>
    <w:p w14:paraId="3FA9A425" w14:textId="3F292BC4" w:rsidR="00F373BE" w:rsidRPr="00320AD2" w:rsidRDefault="00D5710E" w:rsidP="00F373BE">
      <w:pPr>
        <w:spacing w:line="360" w:lineRule="auto"/>
        <w:jc w:val="center"/>
        <w:rPr>
          <w:rFonts w:ascii="Arial" w:hAnsi="Arial" w:cs="Arial"/>
          <w:b/>
          <w:sz w:val="36"/>
          <w:szCs w:val="36"/>
        </w:rPr>
      </w:pPr>
      <w:r>
        <w:rPr>
          <w:rFonts w:ascii="Arial" w:hAnsi="Arial" w:cs="Arial"/>
          <w:b/>
          <w:sz w:val="36"/>
          <w:szCs w:val="36"/>
        </w:rPr>
        <w:t>SCMU8-25/26-0061`</w:t>
      </w:r>
    </w:p>
    <w:p w14:paraId="3199B338" w14:textId="77777777" w:rsidR="00F20FE9" w:rsidRPr="0046293A" w:rsidRDefault="00F20FE9" w:rsidP="00F20FE9">
      <w:pPr>
        <w:spacing w:line="360" w:lineRule="auto"/>
        <w:rPr>
          <w:rFonts w:ascii="Arial" w:hAnsi="Arial" w:cs="Arial"/>
          <w:sz w:val="22"/>
          <w:szCs w:val="22"/>
          <w:lang w:val="en-US"/>
        </w:rPr>
      </w:pPr>
    </w:p>
    <w:p w14:paraId="707D2F3A" w14:textId="2F9149FE" w:rsidR="00F20FE9" w:rsidRDefault="00416B9D" w:rsidP="00F20FE9">
      <w:pPr>
        <w:spacing w:line="360" w:lineRule="auto"/>
        <w:rPr>
          <w:rFonts w:ascii="Arial" w:hAnsi="Arial" w:cs="Arial"/>
          <w:b/>
          <w:sz w:val="32"/>
          <w:szCs w:val="32"/>
        </w:rPr>
      </w:pPr>
      <w:r>
        <w:rPr>
          <w:rFonts w:ascii="Arial" w:hAnsi="Arial" w:cs="Arial"/>
          <w:b/>
          <w:sz w:val="32"/>
          <w:szCs w:val="32"/>
        </w:rPr>
        <w:t xml:space="preserve">Date Issued: </w:t>
      </w:r>
      <w:r w:rsidR="00366A1F">
        <w:rPr>
          <w:rFonts w:ascii="Arial" w:hAnsi="Arial" w:cs="Arial"/>
          <w:b/>
          <w:sz w:val="32"/>
          <w:szCs w:val="32"/>
        </w:rPr>
        <w:t>15</w:t>
      </w:r>
      <w:r w:rsidR="00F20FE9">
        <w:rPr>
          <w:rFonts w:ascii="Arial" w:hAnsi="Arial" w:cs="Arial"/>
          <w:b/>
          <w:sz w:val="32"/>
          <w:szCs w:val="32"/>
        </w:rPr>
        <w:t xml:space="preserve"> </w:t>
      </w:r>
      <w:r w:rsidR="005B5A25">
        <w:rPr>
          <w:rFonts w:ascii="Arial" w:hAnsi="Arial" w:cs="Arial"/>
          <w:b/>
          <w:sz w:val="32"/>
          <w:szCs w:val="32"/>
        </w:rPr>
        <w:t>AUGUST 2025</w:t>
      </w:r>
    </w:p>
    <w:p w14:paraId="7956A8B5" w14:textId="77777777" w:rsidR="00F20FE9" w:rsidRPr="00B52F1A" w:rsidRDefault="00F20FE9" w:rsidP="00F20FE9">
      <w:pPr>
        <w:spacing w:line="360" w:lineRule="auto"/>
        <w:rPr>
          <w:rFonts w:ascii="Arial" w:hAnsi="Arial" w:cs="Arial"/>
          <w:b/>
          <w:sz w:val="32"/>
          <w:szCs w:val="32"/>
        </w:rPr>
      </w:pPr>
    </w:p>
    <w:p w14:paraId="0D89B3A4" w14:textId="2EE6679B" w:rsidR="00F20FE9" w:rsidRDefault="00416B9D" w:rsidP="00F20FE9">
      <w:pPr>
        <w:spacing w:line="360" w:lineRule="auto"/>
        <w:rPr>
          <w:rFonts w:ascii="Arial" w:hAnsi="Arial" w:cs="Arial"/>
          <w:b/>
          <w:sz w:val="32"/>
          <w:szCs w:val="32"/>
        </w:rPr>
      </w:pPr>
      <w:r>
        <w:rPr>
          <w:rFonts w:ascii="Arial" w:hAnsi="Arial" w:cs="Arial"/>
          <w:b/>
          <w:sz w:val="32"/>
          <w:szCs w:val="32"/>
        </w:rPr>
        <w:t xml:space="preserve">Closing date and time: </w:t>
      </w:r>
      <w:r w:rsidR="00C31B05">
        <w:rPr>
          <w:rFonts w:ascii="Arial" w:hAnsi="Arial" w:cs="Arial"/>
          <w:b/>
          <w:sz w:val="32"/>
          <w:szCs w:val="32"/>
        </w:rPr>
        <w:t xml:space="preserve">   </w:t>
      </w:r>
      <w:r w:rsidR="00313197">
        <w:rPr>
          <w:rFonts w:ascii="Arial" w:hAnsi="Arial" w:cs="Arial"/>
          <w:b/>
          <w:sz w:val="32"/>
          <w:szCs w:val="32"/>
        </w:rPr>
        <w:t xml:space="preserve"> </w:t>
      </w:r>
      <w:r w:rsidR="00C7530C">
        <w:rPr>
          <w:rFonts w:ascii="Arial" w:hAnsi="Arial" w:cs="Arial"/>
          <w:b/>
          <w:sz w:val="32"/>
          <w:szCs w:val="32"/>
        </w:rPr>
        <w:t xml:space="preserve">11 </w:t>
      </w:r>
      <w:r w:rsidR="00D6531E">
        <w:rPr>
          <w:rFonts w:ascii="Arial" w:hAnsi="Arial" w:cs="Arial"/>
          <w:b/>
          <w:sz w:val="32"/>
          <w:szCs w:val="32"/>
        </w:rPr>
        <w:t>September 2025</w:t>
      </w:r>
      <w:r w:rsidR="00F20FE9" w:rsidRPr="00B52F1A">
        <w:rPr>
          <w:rFonts w:ascii="Arial" w:hAnsi="Arial" w:cs="Arial"/>
          <w:b/>
          <w:sz w:val="32"/>
          <w:szCs w:val="32"/>
        </w:rPr>
        <w:t xml:space="preserve"> @ 11H00</w:t>
      </w:r>
    </w:p>
    <w:p w14:paraId="175A331F" w14:textId="77777777" w:rsidR="00503E96" w:rsidRPr="00B52F1A" w:rsidRDefault="00503E96" w:rsidP="00F20FE9">
      <w:pPr>
        <w:spacing w:line="360" w:lineRule="auto"/>
        <w:rPr>
          <w:rFonts w:ascii="Arial" w:hAnsi="Arial" w:cs="Arial"/>
          <w:b/>
          <w:sz w:val="32"/>
          <w:szCs w:val="32"/>
        </w:rPr>
      </w:pPr>
    </w:p>
    <w:tbl>
      <w:tblPr>
        <w:tblStyle w:val="TableGrid"/>
        <w:tblW w:w="0" w:type="auto"/>
        <w:tblLook w:val="04A0" w:firstRow="1" w:lastRow="0" w:firstColumn="1" w:lastColumn="0" w:noHBand="0" w:noVBand="1"/>
      </w:tblPr>
      <w:tblGrid>
        <w:gridCol w:w="8630"/>
      </w:tblGrid>
      <w:tr w:rsidR="00F20FE9" w:rsidRPr="00B52F1A" w14:paraId="5A1461FA" w14:textId="77777777" w:rsidTr="00DF6382">
        <w:tc>
          <w:tcPr>
            <w:tcW w:w="8630" w:type="dxa"/>
          </w:tcPr>
          <w:p w14:paraId="76BD5FE2" w14:textId="31B1DC94" w:rsidR="00F20FE9" w:rsidRPr="00B52F1A" w:rsidRDefault="00873B4B" w:rsidP="00503E96">
            <w:pPr>
              <w:spacing w:line="360" w:lineRule="auto"/>
              <w:jc w:val="center"/>
              <w:rPr>
                <w:rFonts w:ascii="Arial" w:hAnsi="Arial" w:cs="Arial"/>
                <w:b/>
                <w:sz w:val="32"/>
                <w:szCs w:val="32"/>
              </w:rPr>
            </w:pPr>
            <w:r>
              <w:rPr>
                <w:rFonts w:ascii="Arial" w:hAnsi="Arial" w:cs="Arial"/>
                <w:b/>
                <w:sz w:val="32"/>
                <w:szCs w:val="32"/>
              </w:rPr>
              <w:t xml:space="preserve">Compulsory </w:t>
            </w:r>
            <w:r w:rsidR="00F20FE9" w:rsidRPr="00B52F1A">
              <w:rPr>
                <w:rFonts w:ascii="Arial" w:hAnsi="Arial" w:cs="Arial"/>
                <w:b/>
                <w:sz w:val="32"/>
                <w:szCs w:val="32"/>
              </w:rPr>
              <w:t xml:space="preserve">Briefing Session:  </w:t>
            </w:r>
            <w:r w:rsidR="00D6531E">
              <w:rPr>
                <w:rFonts w:ascii="Arial" w:hAnsi="Arial" w:cs="Arial"/>
                <w:b/>
                <w:sz w:val="32"/>
                <w:szCs w:val="32"/>
              </w:rPr>
              <w:t>02</w:t>
            </w:r>
            <w:r w:rsidR="00B3063E">
              <w:rPr>
                <w:rFonts w:ascii="Arial" w:hAnsi="Arial" w:cs="Arial"/>
                <w:b/>
                <w:sz w:val="32"/>
                <w:szCs w:val="32"/>
              </w:rPr>
              <w:t xml:space="preserve"> September </w:t>
            </w:r>
            <w:r w:rsidR="003C7D15">
              <w:rPr>
                <w:rFonts w:ascii="Arial" w:hAnsi="Arial" w:cs="Arial"/>
                <w:b/>
                <w:sz w:val="32"/>
                <w:szCs w:val="32"/>
              </w:rPr>
              <w:t>2025</w:t>
            </w:r>
            <w:r w:rsidR="00503E96">
              <w:rPr>
                <w:rFonts w:ascii="Arial" w:hAnsi="Arial" w:cs="Arial"/>
                <w:b/>
                <w:sz w:val="32"/>
                <w:szCs w:val="32"/>
              </w:rPr>
              <w:t xml:space="preserve"> at 1</w:t>
            </w:r>
            <w:r w:rsidR="003C7D15">
              <w:rPr>
                <w:rFonts w:ascii="Arial" w:hAnsi="Arial" w:cs="Arial"/>
                <w:b/>
                <w:sz w:val="32"/>
                <w:szCs w:val="32"/>
              </w:rPr>
              <w:t>1</w:t>
            </w:r>
            <w:r>
              <w:rPr>
                <w:rFonts w:ascii="Arial" w:hAnsi="Arial" w:cs="Arial"/>
                <w:b/>
                <w:sz w:val="32"/>
                <w:szCs w:val="32"/>
              </w:rPr>
              <w:t>H00</w:t>
            </w:r>
            <w:r w:rsidR="004F6FA3">
              <w:rPr>
                <w:rFonts w:ascii="Arial" w:hAnsi="Arial" w:cs="Arial"/>
                <w:b/>
                <w:sz w:val="32"/>
                <w:szCs w:val="32"/>
              </w:rPr>
              <w:t>am</w:t>
            </w:r>
          </w:p>
        </w:tc>
      </w:tr>
    </w:tbl>
    <w:p w14:paraId="310F1889" w14:textId="77777777" w:rsidR="00F20FE9" w:rsidRDefault="00F20FE9" w:rsidP="00F373BE">
      <w:pPr>
        <w:spacing w:line="360" w:lineRule="auto"/>
        <w:rPr>
          <w:rFonts w:ascii="Arial" w:hAnsi="Arial" w:cs="Arial"/>
          <w:b/>
          <w:sz w:val="32"/>
          <w:szCs w:val="32"/>
        </w:rPr>
      </w:pPr>
    </w:p>
    <w:p w14:paraId="0460B588" w14:textId="594E6F42" w:rsidR="00F373BE" w:rsidRPr="00320AD2" w:rsidRDefault="00F373BE" w:rsidP="00F373BE">
      <w:pPr>
        <w:spacing w:line="360" w:lineRule="auto"/>
        <w:rPr>
          <w:rFonts w:ascii="Arial" w:hAnsi="Arial" w:cs="Arial"/>
          <w:b/>
          <w:sz w:val="32"/>
          <w:szCs w:val="32"/>
        </w:rPr>
      </w:pPr>
      <w:r w:rsidRPr="00320AD2">
        <w:rPr>
          <w:rFonts w:ascii="Arial" w:hAnsi="Arial" w:cs="Arial"/>
          <w:b/>
          <w:sz w:val="32"/>
          <w:szCs w:val="32"/>
        </w:rPr>
        <w:t>Bid Validity Period: 90 Days</w:t>
      </w:r>
    </w:p>
    <w:p w14:paraId="3F2D371C" w14:textId="77777777" w:rsidR="00EF32AB" w:rsidRPr="00320AD2" w:rsidRDefault="00EF32AB" w:rsidP="00F77512">
      <w:pPr>
        <w:spacing w:line="360" w:lineRule="auto"/>
        <w:rPr>
          <w:rFonts w:ascii="Arial" w:hAnsi="Arial" w:cs="Arial"/>
          <w:b/>
          <w:sz w:val="32"/>
          <w:szCs w:val="32"/>
        </w:rPr>
      </w:pPr>
    </w:p>
    <w:p w14:paraId="44A810AD" w14:textId="77777777" w:rsidR="00F77512" w:rsidRPr="00BC5CEA" w:rsidRDefault="00F77512" w:rsidP="00F77512">
      <w:pPr>
        <w:spacing w:line="360" w:lineRule="auto"/>
        <w:rPr>
          <w:rFonts w:ascii="Arial" w:hAnsi="Arial" w:cs="Arial"/>
          <w:b/>
          <w:color w:val="000000" w:themeColor="text1"/>
          <w:sz w:val="22"/>
          <w:szCs w:val="22"/>
          <w:lang w:val="en-US"/>
        </w:rPr>
      </w:pPr>
      <w:r w:rsidRPr="00BC5CEA">
        <w:rPr>
          <w:rFonts w:ascii="Arial" w:hAnsi="Arial" w:cs="Arial"/>
          <w:b/>
          <w:color w:val="000000" w:themeColor="text1"/>
          <w:sz w:val="22"/>
          <w:szCs w:val="22"/>
          <w:lang w:val="en-US"/>
        </w:rPr>
        <w:t>TENDER BOX ADDRESS:</w:t>
      </w:r>
    </w:p>
    <w:p w14:paraId="7E949F13" w14:textId="1EACD9CC" w:rsidR="00F77512" w:rsidRPr="00BC5CEA" w:rsidRDefault="00EF32AB" w:rsidP="00F77512">
      <w:pPr>
        <w:spacing w:line="360" w:lineRule="auto"/>
        <w:rPr>
          <w:rFonts w:ascii="Arial" w:hAnsi="Arial" w:cs="Arial"/>
          <w:color w:val="000000" w:themeColor="text1"/>
          <w:sz w:val="22"/>
          <w:szCs w:val="22"/>
          <w:lang w:val="en-US"/>
        </w:rPr>
      </w:pPr>
      <w:r w:rsidRPr="00BC5CEA">
        <w:rPr>
          <w:rFonts w:ascii="Arial" w:hAnsi="Arial" w:cs="Arial"/>
          <w:color w:val="000000" w:themeColor="text1"/>
          <w:sz w:val="22"/>
          <w:szCs w:val="22"/>
          <w:lang w:val="en-US"/>
        </w:rPr>
        <w:t>D</w:t>
      </w:r>
      <w:r w:rsidR="009F0F5E">
        <w:rPr>
          <w:rFonts w:ascii="Arial" w:hAnsi="Arial" w:cs="Arial"/>
          <w:color w:val="000000" w:themeColor="text1"/>
          <w:sz w:val="22"/>
          <w:szCs w:val="22"/>
          <w:lang w:val="en-US"/>
        </w:rPr>
        <w:t>o</w:t>
      </w:r>
      <w:r w:rsidRPr="00BC5CEA">
        <w:rPr>
          <w:rFonts w:ascii="Arial" w:hAnsi="Arial" w:cs="Arial"/>
          <w:color w:val="000000" w:themeColor="text1"/>
          <w:sz w:val="22"/>
          <w:szCs w:val="22"/>
          <w:lang w:val="en-US"/>
        </w:rPr>
        <w:t>A</w:t>
      </w:r>
      <w:r w:rsidR="009F0F5E">
        <w:rPr>
          <w:rFonts w:ascii="Arial" w:hAnsi="Arial" w:cs="Arial"/>
          <w:color w:val="000000" w:themeColor="text1"/>
          <w:sz w:val="22"/>
          <w:szCs w:val="22"/>
          <w:lang w:val="en-US"/>
        </w:rPr>
        <w:t xml:space="preserve"> Bid Box</w:t>
      </w:r>
      <w:r w:rsidRPr="00BC5CEA">
        <w:rPr>
          <w:rFonts w:ascii="Arial" w:hAnsi="Arial" w:cs="Arial"/>
          <w:color w:val="000000" w:themeColor="text1"/>
          <w:sz w:val="22"/>
          <w:szCs w:val="22"/>
          <w:lang w:val="en-US"/>
        </w:rPr>
        <w:t xml:space="preserve"> </w:t>
      </w:r>
    </w:p>
    <w:p w14:paraId="26A7A120" w14:textId="6FA081BC" w:rsidR="00EF32AB" w:rsidRPr="00BC5CEA" w:rsidRDefault="003C7D15" w:rsidP="00F77512">
      <w:pPr>
        <w:spacing w:line="360" w:lineRule="auto"/>
        <w:rPr>
          <w:rFonts w:ascii="Arial" w:hAnsi="Arial" w:cs="Arial"/>
          <w:color w:val="000000" w:themeColor="text1"/>
          <w:sz w:val="22"/>
          <w:szCs w:val="22"/>
          <w:lang w:val="en-US"/>
        </w:rPr>
      </w:pPr>
      <w:r w:rsidRPr="00BC5CEA">
        <w:rPr>
          <w:rFonts w:ascii="Arial" w:hAnsi="Arial" w:cs="Arial"/>
          <w:color w:val="000000" w:themeColor="text1"/>
          <w:sz w:val="22"/>
          <w:szCs w:val="22"/>
          <w:lang w:val="en-US"/>
        </w:rPr>
        <w:t>Indwe</w:t>
      </w:r>
      <w:r w:rsidR="00BC5CEA" w:rsidRPr="00BC5CEA">
        <w:rPr>
          <w:rFonts w:ascii="Arial" w:hAnsi="Arial" w:cs="Arial"/>
          <w:color w:val="000000" w:themeColor="text1"/>
          <w:sz w:val="22"/>
          <w:szCs w:val="22"/>
          <w:lang w:val="en-US"/>
        </w:rPr>
        <w:t xml:space="preserve"> Building, 1st</w:t>
      </w:r>
      <w:r w:rsidR="0067273A" w:rsidRPr="00BC5CEA">
        <w:rPr>
          <w:rFonts w:ascii="Arial" w:hAnsi="Arial" w:cs="Arial"/>
          <w:color w:val="000000" w:themeColor="text1"/>
          <w:sz w:val="22"/>
          <w:szCs w:val="22"/>
          <w:lang w:val="en-US"/>
        </w:rPr>
        <w:t xml:space="preserve"> Floor,</w:t>
      </w:r>
    </w:p>
    <w:p w14:paraId="07DD20F8" w14:textId="77777777" w:rsidR="00EF32AB" w:rsidRPr="00BC5CEA" w:rsidRDefault="008C7B93" w:rsidP="00F77512">
      <w:pPr>
        <w:spacing w:line="360" w:lineRule="auto"/>
        <w:rPr>
          <w:rFonts w:ascii="Arial" w:hAnsi="Arial" w:cs="Arial"/>
          <w:color w:val="000000" w:themeColor="text1"/>
          <w:sz w:val="22"/>
          <w:szCs w:val="22"/>
          <w:lang w:val="en-US"/>
        </w:rPr>
      </w:pPr>
      <w:r w:rsidRPr="00BC5CEA">
        <w:rPr>
          <w:rFonts w:ascii="Arial" w:hAnsi="Arial" w:cs="Arial"/>
          <w:color w:val="000000" w:themeColor="text1"/>
          <w:sz w:val="22"/>
          <w:szCs w:val="22"/>
          <w:lang w:val="en-US"/>
        </w:rPr>
        <w:t xml:space="preserve">BHISHO </w:t>
      </w:r>
    </w:p>
    <w:p w14:paraId="4946837D" w14:textId="77777777" w:rsidR="00EF32AB" w:rsidRPr="00BC5CEA" w:rsidRDefault="008C7B93" w:rsidP="00F77512">
      <w:pPr>
        <w:spacing w:line="360" w:lineRule="auto"/>
        <w:rPr>
          <w:rFonts w:ascii="Arial" w:hAnsi="Arial" w:cs="Arial"/>
          <w:color w:val="000000" w:themeColor="text1"/>
          <w:sz w:val="22"/>
          <w:szCs w:val="22"/>
          <w:lang w:val="en-US"/>
        </w:rPr>
      </w:pPr>
      <w:r w:rsidRPr="00BC5CEA">
        <w:rPr>
          <w:rFonts w:ascii="Arial" w:hAnsi="Arial" w:cs="Arial"/>
          <w:color w:val="000000" w:themeColor="text1"/>
          <w:sz w:val="22"/>
          <w:szCs w:val="22"/>
          <w:lang w:val="en-US"/>
        </w:rPr>
        <w:t>5605</w:t>
      </w:r>
    </w:p>
    <w:p w14:paraId="312F317F" w14:textId="77777777" w:rsidR="00F77512" w:rsidRPr="00BC5CEA" w:rsidRDefault="00F77512" w:rsidP="00F77512">
      <w:pPr>
        <w:rPr>
          <w:rFonts w:ascii="Arial" w:hAnsi="Arial" w:cs="Arial"/>
          <w:color w:val="000000" w:themeColor="text1"/>
          <w:sz w:val="22"/>
          <w:szCs w:val="22"/>
        </w:rPr>
      </w:pPr>
      <w:r w:rsidRPr="00BC5CEA">
        <w:rPr>
          <w:rFonts w:ascii="Arial" w:hAnsi="Arial" w:cs="Arial"/>
          <w:color w:val="000000" w:themeColor="text1"/>
          <w:sz w:val="22"/>
          <w:szCs w:val="22"/>
        </w:rPr>
        <w:t xml:space="preserve"> </w:t>
      </w:r>
    </w:p>
    <w:p w14:paraId="7A8A9BDE" w14:textId="77777777" w:rsidR="005105D4" w:rsidRPr="00320AD2" w:rsidRDefault="005105D4" w:rsidP="00F77512">
      <w:pPr>
        <w:rPr>
          <w:rFonts w:ascii="Arial" w:hAnsi="Arial" w:cs="Arial"/>
          <w:sz w:val="22"/>
          <w:szCs w:val="22"/>
        </w:rPr>
      </w:pPr>
    </w:p>
    <w:p w14:paraId="328A7F79" w14:textId="77777777" w:rsidR="005105D4" w:rsidRPr="00320AD2" w:rsidRDefault="005105D4" w:rsidP="00F77512">
      <w:pPr>
        <w:rPr>
          <w:rFonts w:ascii="Arial" w:hAnsi="Arial" w:cs="Arial"/>
          <w:sz w:val="22"/>
          <w:szCs w:val="22"/>
        </w:rPr>
      </w:pPr>
    </w:p>
    <w:p w14:paraId="0649071F" w14:textId="77777777" w:rsidR="0067273A" w:rsidRPr="00320AD2" w:rsidRDefault="0067273A" w:rsidP="00F77512">
      <w:pPr>
        <w:rPr>
          <w:rFonts w:ascii="Arial" w:hAnsi="Arial" w:cs="Arial"/>
          <w:sz w:val="22"/>
          <w:szCs w:val="22"/>
        </w:rPr>
      </w:pPr>
    </w:p>
    <w:p w14:paraId="3AA2F2A6" w14:textId="77777777" w:rsidR="00F77512" w:rsidRPr="00320AD2" w:rsidRDefault="00F77512" w:rsidP="00F77512">
      <w:pPr>
        <w:spacing w:line="360" w:lineRule="auto"/>
        <w:ind w:left="540" w:hanging="540"/>
        <w:rPr>
          <w:rStyle w:val="Emphasis"/>
          <w:rFonts w:ascii="Arial" w:hAnsi="Arial" w:cs="Arial"/>
          <w:b/>
          <w:i w:val="0"/>
          <w:iCs w:val="0"/>
          <w:sz w:val="22"/>
          <w:u w:val="single"/>
        </w:rPr>
      </w:pPr>
      <w:r w:rsidRPr="00320AD2">
        <w:rPr>
          <w:rStyle w:val="Emphasis"/>
          <w:rFonts w:ascii="Arial" w:hAnsi="Arial" w:cs="Arial"/>
          <w:b/>
          <w:sz w:val="22"/>
          <w:u w:val="single"/>
        </w:rPr>
        <w:t>TABLE OF CONTENT</w:t>
      </w:r>
    </w:p>
    <w:p w14:paraId="1843A199" w14:textId="0CA6B031" w:rsidR="00F77512" w:rsidRPr="00320AD2" w:rsidRDefault="00F77512" w:rsidP="00F77512">
      <w:pPr>
        <w:pStyle w:val="TOC1"/>
        <w:spacing w:line="360" w:lineRule="auto"/>
        <w:rPr>
          <w:rFonts w:asciiTheme="minorHAnsi" w:eastAsiaTheme="minorEastAsia" w:hAnsiTheme="minorHAnsi" w:cstheme="minorBidi"/>
          <w:noProof/>
          <w:sz w:val="22"/>
          <w:szCs w:val="22"/>
          <w:lang w:val="en-ZA" w:eastAsia="en-ZA"/>
        </w:rPr>
      </w:pPr>
      <w:r w:rsidRPr="00320AD2">
        <w:rPr>
          <w:rStyle w:val="Emphasis"/>
          <w:i w:val="0"/>
          <w:iCs w:val="0"/>
        </w:rPr>
        <w:fldChar w:fldCharType="begin"/>
      </w:r>
      <w:r w:rsidRPr="00320AD2">
        <w:rPr>
          <w:rStyle w:val="Emphasis"/>
        </w:rPr>
        <w:instrText xml:space="preserve"> TOC \o "1-1" \h \z \u </w:instrText>
      </w:r>
      <w:r w:rsidRPr="00320AD2">
        <w:rPr>
          <w:rStyle w:val="Emphasis"/>
          <w:i w:val="0"/>
          <w:iCs w:val="0"/>
        </w:rPr>
        <w:fldChar w:fldCharType="separate"/>
      </w:r>
      <w:hyperlink w:anchor="_Toc472610805" w:history="1">
        <w:r w:rsidRPr="00320AD2">
          <w:rPr>
            <w:rStyle w:val="Hyperlink"/>
            <w:rFonts w:eastAsia="Calibri"/>
            <w:noProof/>
            <w:color w:val="auto"/>
            <w:kern w:val="32"/>
          </w:rPr>
          <w:t>1.</w:t>
        </w:r>
        <w:r w:rsidRPr="00320AD2">
          <w:rPr>
            <w:rFonts w:asciiTheme="minorHAnsi" w:eastAsiaTheme="minorEastAsia" w:hAnsiTheme="minorHAnsi" w:cstheme="minorBidi"/>
            <w:noProof/>
            <w:sz w:val="22"/>
            <w:szCs w:val="22"/>
            <w:lang w:val="en-ZA" w:eastAsia="en-ZA"/>
          </w:rPr>
          <w:tab/>
        </w:r>
        <w:r w:rsidRPr="00320AD2">
          <w:rPr>
            <w:rStyle w:val="Hyperlink"/>
            <w:noProof/>
            <w:color w:val="auto"/>
          </w:rPr>
          <w:t>I</w:t>
        </w:r>
        <w:r w:rsidRPr="00320AD2">
          <w:rPr>
            <w:rStyle w:val="Hyperlink"/>
            <w:rFonts w:eastAsia="Calibri"/>
            <w:noProof/>
            <w:color w:val="auto"/>
            <w:kern w:val="32"/>
          </w:rPr>
          <w:t>NTRODUCTION</w:t>
        </w:r>
        <w:r w:rsidRPr="00320AD2">
          <w:rPr>
            <w:noProof/>
            <w:webHidden/>
          </w:rPr>
          <w:tab/>
        </w:r>
        <w:r w:rsidRPr="00320AD2">
          <w:rPr>
            <w:noProof/>
            <w:webHidden/>
          </w:rPr>
          <w:fldChar w:fldCharType="begin"/>
        </w:r>
        <w:r w:rsidRPr="00320AD2">
          <w:rPr>
            <w:noProof/>
            <w:webHidden/>
          </w:rPr>
          <w:instrText xml:space="preserve"> PAGEREF _Toc472610805 \h </w:instrText>
        </w:r>
        <w:r w:rsidRPr="00320AD2">
          <w:rPr>
            <w:noProof/>
            <w:webHidden/>
          </w:rPr>
        </w:r>
        <w:r w:rsidRPr="00320AD2">
          <w:rPr>
            <w:noProof/>
            <w:webHidden/>
          </w:rPr>
          <w:fldChar w:fldCharType="separate"/>
        </w:r>
        <w:r w:rsidR="00B55146">
          <w:rPr>
            <w:noProof/>
            <w:webHidden/>
          </w:rPr>
          <w:t>4</w:t>
        </w:r>
        <w:r w:rsidRPr="00320AD2">
          <w:rPr>
            <w:noProof/>
            <w:webHidden/>
          </w:rPr>
          <w:fldChar w:fldCharType="end"/>
        </w:r>
      </w:hyperlink>
    </w:p>
    <w:p w14:paraId="759B3582" w14:textId="3953966D" w:rsidR="00F77512" w:rsidRPr="00320AD2" w:rsidRDefault="0067297B" w:rsidP="00F77512">
      <w:pPr>
        <w:pStyle w:val="TOC1"/>
        <w:spacing w:line="360" w:lineRule="auto"/>
        <w:rPr>
          <w:rFonts w:asciiTheme="minorHAnsi" w:eastAsiaTheme="minorEastAsia" w:hAnsiTheme="minorHAnsi" w:cstheme="minorBidi"/>
          <w:noProof/>
          <w:sz w:val="22"/>
          <w:szCs w:val="22"/>
          <w:lang w:val="en-ZA" w:eastAsia="en-ZA"/>
        </w:rPr>
      </w:pPr>
      <w:hyperlink w:anchor="_Toc472610806" w:history="1">
        <w:r w:rsidR="00F77512" w:rsidRPr="00320AD2">
          <w:rPr>
            <w:rStyle w:val="Hyperlink"/>
            <w:noProof/>
            <w:color w:val="auto"/>
          </w:rPr>
          <w:t>2.</w:t>
        </w:r>
        <w:r w:rsidR="00F77512" w:rsidRPr="00320AD2">
          <w:rPr>
            <w:rFonts w:asciiTheme="minorHAnsi" w:eastAsiaTheme="minorEastAsia" w:hAnsiTheme="minorHAnsi" w:cstheme="minorBidi"/>
            <w:noProof/>
            <w:sz w:val="22"/>
            <w:szCs w:val="22"/>
            <w:lang w:val="en-ZA" w:eastAsia="en-ZA"/>
          </w:rPr>
          <w:tab/>
        </w:r>
        <w:r w:rsidR="00F77512" w:rsidRPr="00320AD2">
          <w:rPr>
            <w:rStyle w:val="Hyperlink"/>
            <w:noProof/>
            <w:color w:val="auto"/>
          </w:rPr>
          <w:t>PURPOSE OF THIS REQUEST FOR PROPOSAL (RFP)</w:t>
        </w:r>
        <w:r w:rsidR="00F77512" w:rsidRPr="00320AD2">
          <w:rPr>
            <w:noProof/>
            <w:webHidden/>
          </w:rPr>
          <w:tab/>
        </w:r>
        <w:r w:rsidR="00F77512" w:rsidRPr="00320AD2">
          <w:rPr>
            <w:noProof/>
            <w:webHidden/>
          </w:rPr>
          <w:fldChar w:fldCharType="begin"/>
        </w:r>
        <w:r w:rsidR="00F77512" w:rsidRPr="00320AD2">
          <w:rPr>
            <w:noProof/>
            <w:webHidden/>
          </w:rPr>
          <w:instrText xml:space="preserve"> PAGEREF _Toc472610806 \h </w:instrText>
        </w:r>
        <w:r w:rsidR="00F77512" w:rsidRPr="00320AD2">
          <w:rPr>
            <w:noProof/>
            <w:webHidden/>
          </w:rPr>
        </w:r>
        <w:r w:rsidR="00F77512" w:rsidRPr="00320AD2">
          <w:rPr>
            <w:noProof/>
            <w:webHidden/>
          </w:rPr>
          <w:fldChar w:fldCharType="separate"/>
        </w:r>
        <w:r w:rsidR="00B55146">
          <w:rPr>
            <w:noProof/>
            <w:webHidden/>
          </w:rPr>
          <w:t>4</w:t>
        </w:r>
        <w:r w:rsidR="00F77512" w:rsidRPr="00320AD2">
          <w:rPr>
            <w:noProof/>
            <w:webHidden/>
          </w:rPr>
          <w:fldChar w:fldCharType="end"/>
        </w:r>
      </w:hyperlink>
    </w:p>
    <w:p w14:paraId="5E60AEA4" w14:textId="69CBCD7B" w:rsidR="00F77512" w:rsidRPr="00320AD2" w:rsidRDefault="0067297B" w:rsidP="00F77512">
      <w:pPr>
        <w:pStyle w:val="TOC1"/>
        <w:spacing w:line="360" w:lineRule="auto"/>
        <w:rPr>
          <w:rFonts w:asciiTheme="minorHAnsi" w:eastAsiaTheme="minorEastAsia" w:hAnsiTheme="minorHAnsi" w:cstheme="minorBidi"/>
          <w:noProof/>
          <w:sz w:val="22"/>
          <w:szCs w:val="22"/>
          <w:lang w:val="en-ZA" w:eastAsia="en-ZA"/>
        </w:rPr>
      </w:pPr>
      <w:hyperlink w:anchor="_Toc472610807" w:history="1">
        <w:r w:rsidR="00F77512" w:rsidRPr="00320AD2">
          <w:rPr>
            <w:rStyle w:val="Hyperlink"/>
            <w:noProof/>
            <w:color w:val="auto"/>
          </w:rPr>
          <w:t>3.</w:t>
        </w:r>
        <w:r w:rsidR="00F77512" w:rsidRPr="00320AD2">
          <w:rPr>
            <w:rFonts w:asciiTheme="minorHAnsi" w:eastAsiaTheme="minorEastAsia" w:hAnsiTheme="minorHAnsi" w:cstheme="minorBidi"/>
            <w:noProof/>
            <w:sz w:val="22"/>
            <w:szCs w:val="22"/>
            <w:lang w:val="en-ZA" w:eastAsia="en-ZA"/>
          </w:rPr>
          <w:tab/>
        </w:r>
        <w:r w:rsidR="00F77512" w:rsidRPr="00320AD2">
          <w:rPr>
            <w:rStyle w:val="Hyperlink"/>
            <w:noProof/>
            <w:color w:val="auto"/>
          </w:rPr>
          <w:t>DEFINITIONS</w:t>
        </w:r>
        <w:r w:rsidR="00F77512" w:rsidRPr="00320AD2">
          <w:rPr>
            <w:noProof/>
            <w:webHidden/>
          </w:rPr>
          <w:tab/>
        </w:r>
        <w:r w:rsidR="00F77512" w:rsidRPr="00320AD2">
          <w:rPr>
            <w:noProof/>
            <w:webHidden/>
          </w:rPr>
          <w:fldChar w:fldCharType="begin"/>
        </w:r>
        <w:r w:rsidR="00F77512" w:rsidRPr="00320AD2">
          <w:rPr>
            <w:noProof/>
            <w:webHidden/>
          </w:rPr>
          <w:instrText xml:space="preserve"> PAGEREF _Toc472610807 \h </w:instrText>
        </w:r>
        <w:r w:rsidR="00F77512" w:rsidRPr="00320AD2">
          <w:rPr>
            <w:noProof/>
            <w:webHidden/>
          </w:rPr>
        </w:r>
        <w:r w:rsidR="00F77512" w:rsidRPr="00320AD2">
          <w:rPr>
            <w:noProof/>
            <w:webHidden/>
          </w:rPr>
          <w:fldChar w:fldCharType="separate"/>
        </w:r>
        <w:r w:rsidR="00B55146">
          <w:rPr>
            <w:noProof/>
            <w:webHidden/>
          </w:rPr>
          <w:t>4</w:t>
        </w:r>
        <w:r w:rsidR="00F77512" w:rsidRPr="00320AD2">
          <w:rPr>
            <w:noProof/>
            <w:webHidden/>
          </w:rPr>
          <w:fldChar w:fldCharType="end"/>
        </w:r>
      </w:hyperlink>
    </w:p>
    <w:p w14:paraId="3E18B181" w14:textId="187ED5D5" w:rsidR="00F77512" w:rsidRPr="00320AD2" w:rsidRDefault="0067297B" w:rsidP="00F77512">
      <w:pPr>
        <w:pStyle w:val="TOC1"/>
        <w:spacing w:line="360" w:lineRule="auto"/>
        <w:rPr>
          <w:rFonts w:asciiTheme="minorHAnsi" w:eastAsiaTheme="minorEastAsia" w:hAnsiTheme="minorHAnsi" w:cstheme="minorBidi"/>
          <w:noProof/>
          <w:sz w:val="22"/>
          <w:szCs w:val="22"/>
          <w:lang w:val="en-ZA" w:eastAsia="en-ZA"/>
        </w:rPr>
      </w:pPr>
      <w:hyperlink w:anchor="_Toc472610808" w:history="1">
        <w:r w:rsidR="00F77512" w:rsidRPr="00320AD2">
          <w:rPr>
            <w:rStyle w:val="Hyperlink"/>
            <w:noProof/>
            <w:color w:val="auto"/>
          </w:rPr>
          <w:t>4.</w:t>
        </w:r>
        <w:r w:rsidR="00F77512" w:rsidRPr="00320AD2">
          <w:rPr>
            <w:rFonts w:asciiTheme="minorHAnsi" w:eastAsiaTheme="minorEastAsia" w:hAnsiTheme="minorHAnsi" w:cstheme="minorBidi"/>
            <w:noProof/>
            <w:sz w:val="22"/>
            <w:szCs w:val="22"/>
            <w:lang w:val="en-ZA" w:eastAsia="en-ZA"/>
          </w:rPr>
          <w:tab/>
        </w:r>
        <w:r w:rsidR="00F77512" w:rsidRPr="00320AD2">
          <w:rPr>
            <w:rStyle w:val="Hyperlink"/>
            <w:noProof/>
            <w:color w:val="auto"/>
          </w:rPr>
          <w:t>LEGISLATIVE FRAMEWORK OF THE BID</w:t>
        </w:r>
        <w:r w:rsidR="00F77512" w:rsidRPr="00320AD2">
          <w:rPr>
            <w:noProof/>
            <w:webHidden/>
          </w:rPr>
          <w:tab/>
        </w:r>
        <w:r w:rsidR="00F77512" w:rsidRPr="00320AD2">
          <w:rPr>
            <w:noProof/>
            <w:webHidden/>
          </w:rPr>
          <w:fldChar w:fldCharType="begin"/>
        </w:r>
        <w:r w:rsidR="00F77512" w:rsidRPr="00320AD2">
          <w:rPr>
            <w:noProof/>
            <w:webHidden/>
          </w:rPr>
          <w:instrText xml:space="preserve"> PAGEREF _Toc472610808 \h </w:instrText>
        </w:r>
        <w:r w:rsidR="00F77512" w:rsidRPr="00320AD2">
          <w:rPr>
            <w:noProof/>
            <w:webHidden/>
          </w:rPr>
        </w:r>
        <w:r w:rsidR="00F77512" w:rsidRPr="00320AD2">
          <w:rPr>
            <w:noProof/>
            <w:webHidden/>
          </w:rPr>
          <w:fldChar w:fldCharType="separate"/>
        </w:r>
        <w:r w:rsidR="00B55146">
          <w:rPr>
            <w:noProof/>
            <w:webHidden/>
          </w:rPr>
          <w:t>7</w:t>
        </w:r>
        <w:r w:rsidR="00F77512" w:rsidRPr="00320AD2">
          <w:rPr>
            <w:noProof/>
            <w:webHidden/>
          </w:rPr>
          <w:fldChar w:fldCharType="end"/>
        </w:r>
      </w:hyperlink>
    </w:p>
    <w:p w14:paraId="545E793B" w14:textId="64AFFA97" w:rsidR="00F77512" w:rsidRPr="00320AD2" w:rsidRDefault="0067297B" w:rsidP="00F77512">
      <w:pPr>
        <w:pStyle w:val="TOC1"/>
        <w:spacing w:line="360" w:lineRule="auto"/>
        <w:rPr>
          <w:rFonts w:asciiTheme="minorHAnsi" w:eastAsiaTheme="minorEastAsia" w:hAnsiTheme="minorHAnsi" w:cstheme="minorBidi"/>
          <w:noProof/>
          <w:sz w:val="22"/>
          <w:szCs w:val="22"/>
          <w:lang w:val="en-ZA" w:eastAsia="en-ZA"/>
        </w:rPr>
      </w:pPr>
      <w:hyperlink w:anchor="_Toc472610809" w:history="1">
        <w:r w:rsidR="00F77512" w:rsidRPr="00320AD2">
          <w:rPr>
            <w:rStyle w:val="Hyperlink"/>
            <w:noProof/>
            <w:color w:val="auto"/>
          </w:rPr>
          <w:t>4.1.</w:t>
        </w:r>
        <w:r w:rsidR="00F77512" w:rsidRPr="00320AD2">
          <w:rPr>
            <w:rFonts w:asciiTheme="minorHAnsi" w:eastAsiaTheme="minorEastAsia" w:hAnsiTheme="minorHAnsi" w:cstheme="minorBidi"/>
            <w:noProof/>
            <w:sz w:val="22"/>
            <w:szCs w:val="22"/>
            <w:lang w:val="en-ZA" w:eastAsia="en-ZA"/>
          </w:rPr>
          <w:tab/>
        </w:r>
        <w:r w:rsidR="00F77512" w:rsidRPr="00320AD2">
          <w:rPr>
            <w:rStyle w:val="Hyperlink"/>
            <w:noProof/>
            <w:color w:val="auto"/>
          </w:rPr>
          <w:t>Tax Legislation</w:t>
        </w:r>
        <w:r w:rsidR="00F77512" w:rsidRPr="00320AD2">
          <w:rPr>
            <w:noProof/>
            <w:webHidden/>
          </w:rPr>
          <w:tab/>
        </w:r>
        <w:r w:rsidR="00F77512" w:rsidRPr="00320AD2">
          <w:rPr>
            <w:noProof/>
            <w:webHidden/>
          </w:rPr>
          <w:fldChar w:fldCharType="begin"/>
        </w:r>
        <w:r w:rsidR="00F77512" w:rsidRPr="00320AD2">
          <w:rPr>
            <w:noProof/>
            <w:webHidden/>
          </w:rPr>
          <w:instrText xml:space="preserve"> PAGEREF _Toc472610809 \h </w:instrText>
        </w:r>
        <w:r w:rsidR="00F77512" w:rsidRPr="00320AD2">
          <w:rPr>
            <w:noProof/>
            <w:webHidden/>
          </w:rPr>
        </w:r>
        <w:r w:rsidR="00F77512" w:rsidRPr="00320AD2">
          <w:rPr>
            <w:noProof/>
            <w:webHidden/>
          </w:rPr>
          <w:fldChar w:fldCharType="separate"/>
        </w:r>
        <w:r w:rsidR="00B55146">
          <w:rPr>
            <w:noProof/>
            <w:webHidden/>
          </w:rPr>
          <w:t>7</w:t>
        </w:r>
        <w:r w:rsidR="00F77512" w:rsidRPr="00320AD2">
          <w:rPr>
            <w:noProof/>
            <w:webHidden/>
          </w:rPr>
          <w:fldChar w:fldCharType="end"/>
        </w:r>
      </w:hyperlink>
    </w:p>
    <w:p w14:paraId="475D9E55" w14:textId="3CBB8521" w:rsidR="00F77512" w:rsidRPr="00320AD2" w:rsidRDefault="0067297B" w:rsidP="00F77512">
      <w:pPr>
        <w:pStyle w:val="TOC1"/>
        <w:spacing w:line="360" w:lineRule="auto"/>
        <w:rPr>
          <w:rFonts w:asciiTheme="minorHAnsi" w:eastAsiaTheme="minorEastAsia" w:hAnsiTheme="minorHAnsi" w:cstheme="minorBidi"/>
          <w:noProof/>
          <w:sz w:val="22"/>
          <w:szCs w:val="22"/>
          <w:lang w:val="en-ZA" w:eastAsia="en-ZA"/>
        </w:rPr>
      </w:pPr>
      <w:hyperlink w:anchor="_Toc472610816" w:history="1">
        <w:r w:rsidR="00F77512" w:rsidRPr="00320AD2">
          <w:rPr>
            <w:rStyle w:val="Hyperlink"/>
            <w:noProof/>
            <w:color w:val="auto"/>
          </w:rPr>
          <w:t>4.2.</w:t>
        </w:r>
        <w:r w:rsidR="00F77512" w:rsidRPr="00320AD2">
          <w:rPr>
            <w:rFonts w:asciiTheme="minorHAnsi" w:eastAsiaTheme="minorEastAsia" w:hAnsiTheme="minorHAnsi" w:cstheme="minorBidi"/>
            <w:noProof/>
            <w:sz w:val="22"/>
            <w:szCs w:val="22"/>
            <w:lang w:val="en-ZA" w:eastAsia="en-ZA"/>
          </w:rPr>
          <w:tab/>
        </w:r>
        <w:r w:rsidR="00F77512" w:rsidRPr="00320AD2">
          <w:rPr>
            <w:rStyle w:val="Hyperlink"/>
            <w:noProof/>
            <w:color w:val="auto"/>
          </w:rPr>
          <w:t>Procurement Legislation</w:t>
        </w:r>
        <w:r w:rsidR="00F77512" w:rsidRPr="00320AD2">
          <w:rPr>
            <w:noProof/>
            <w:webHidden/>
          </w:rPr>
          <w:tab/>
        </w:r>
        <w:r w:rsidR="00F77512" w:rsidRPr="00320AD2">
          <w:rPr>
            <w:noProof/>
            <w:webHidden/>
          </w:rPr>
          <w:fldChar w:fldCharType="begin"/>
        </w:r>
        <w:r w:rsidR="00F77512" w:rsidRPr="00320AD2">
          <w:rPr>
            <w:noProof/>
            <w:webHidden/>
          </w:rPr>
          <w:instrText xml:space="preserve"> PAGEREF _Toc472610816 \h </w:instrText>
        </w:r>
        <w:r w:rsidR="00F77512" w:rsidRPr="00320AD2">
          <w:rPr>
            <w:noProof/>
            <w:webHidden/>
          </w:rPr>
        </w:r>
        <w:r w:rsidR="00F77512" w:rsidRPr="00320AD2">
          <w:rPr>
            <w:noProof/>
            <w:webHidden/>
          </w:rPr>
          <w:fldChar w:fldCharType="separate"/>
        </w:r>
        <w:r w:rsidR="00B55146">
          <w:rPr>
            <w:noProof/>
            <w:webHidden/>
          </w:rPr>
          <w:t>7</w:t>
        </w:r>
        <w:r w:rsidR="00F77512" w:rsidRPr="00320AD2">
          <w:rPr>
            <w:noProof/>
            <w:webHidden/>
          </w:rPr>
          <w:fldChar w:fldCharType="end"/>
        </w:r>
      </w:hyperlink>
    </w:p>
    <w:p w14:paraId="6D8FEACF" w14:textId="6C942C54" w:rsidR="00F77512" w:rsidRPr="00320AD2" w:rsidRDefault="0067297B" w:rsidP="00F77512">
      <w:pPr>
        <w:pStyle w:val="TOC1"/>
        <w:spacing w:line="360" w:lineRule="auto"/>
        <w:rPr>
          <w:rFonts w:asciiTheme="minorHAnsi" w:eastAsiaTheme="minorEastAsia" w:hAnsiTheme="minorHAnsi" w:cstheme="minorBidi"/>
          <w:noProof/>
          <w:sz w:val="22"/>
          <w:szCs w:val="22"/>
          <w:lang w:val="en-ZA" w:eastAsia="en-ZA"/>
        </w:rPr>
      </w:pPr>
      <w:hyperlink w:anchor="_Toc472610817" w:history="1">
        <w:r w:rsidR="00F77512" w:rsidRPr="00320AD2">
          <w:rPr>
            <w:rStyle w:val="Hyperlink"/>
            <w:noProof/>
            <w:color w:val="auto"/>
          </w:rPr>
          <w:t>4.3.</w:t>
        </w:r>
        <w:r w:rsidR="00F77512" w:rsidRPr="00320AD2">
          <w:rPr>
            <w:rFonts w:asciiTheme="minorHAnsi" w:eastAsiaTheme="minorEastAsia" w:hAnsiTheme="minorHAnsi" w:cstheme="minorBidi"/>
            <w:noProof/>
            <w:sz w:val="22"/>
            <w:szCs w:val="22"/>
            <w:lang w:val="en-ZA" w:eastAsia="en-ZA"/>
          </w:rPr>
          <w:tab/>
        </w:r>
        <w:r w:rsidR="00F77512" w:rsidRPr="00320AD2">
          <w:rPr>
            <w:rStyle w:val="Hyperlink"/>
            <w:noProof/>
            <w:color w:val="auto"/>
          </w:rPr>
          <w:t>Technical Legislation and/or Standards</w:t>
        </w:r>
        <w:r w:rsidR="00F77512" w:rsidRPr="00320AD2">
          <w:rPr>
            <w:noProof/>
            <w:webHidden/>
          </w:rPr>
          <w:tab/>
        </w:r>
        <w:r w:rsidR="00F77512" w:rsidRPr="00320AD2">
          <w:rPr>
            <w:noProof/>
            <w:webHidden/>
          </w:rPr>
          <w:fldChar w:fldCharType="begin"/>
        </w:r>
        <w:r w:rsidR="00F77512" w:rsidRPr="00320AD2">
          <w:rPr>
            <w:noProof/>
            <w:webHidden/>
          </w:rPr>
          <w:instrText xml:space="preserve"> PAGEREF _Toc472610817 \h </w:instrText>
        </w:r>
        <w:r w:rsidR="00F77512" w:rsidRPr="00320AD2">
          <w:rPr>
            <w:noProof/>
            <w:webHidden/>
          </w:rPr>
        </w:r>
        <w:r w:rsidR="00F77512" w:rsidRPr="00320AD2">
          <w:rPr>
            <w:noProof/>
            <w:webHidden/>
          </w:rPr>
          <w:fldChar w:fldCharType="separate"/>
        </w:r>
        <w:r w:rsidR="00B55146">
          <w:rPr>
            <w:noProof/>
            <w:webHidden/>
          </w:rPr>
          <w:t>7</w:t>
        </w:r>
        <w:r w:rsidR="00F77512" w:rsidRPr="00320AD2">
          <w:rPr>
            <w:noProof/>
            <w:webHidden/>
          </w:rPr>
          <w:fldChar w:fldCharType="end"/>
        </w:r>
      </w:hyperlink>
    </w:p>
    <w:p w14:paraId="452FEF6D" w14:textId="361D9611" w:rsidR="00F77512" w:rsidRPr="00320AD2" w:rsidRDefault="0067297B" w:rsidP="00F77512">
      <w:pPr>
        <w:pStyle w:val="TOC1"/>
        <w:spacing w:line="360" w:lineRule="auto"/>
        <w:rPr>
          <w:rFonts w:asciiTheme="minorHAnsi" w:eastAsiaTheme="minorEastAsia" w:hAnsiTheme="minorHAnsi" w:cstheme="minorBidi"/>
          <w:noProof/>
          <w:sz w:val="22"/>
          <w:szCs w:val="22"/>
          <w:lang w:val="en-ZA" w:eastAsia="en-ZA"/>
        </w:rPr>
      </w:pPr>
      <w:hyperlink w:anchor="_Toc472610818" w:history="1">
        <w:r w:rsidR="00F77512" w:rsidRPr="00320AD2">
          <w:rPr>
            <w:rStyle w:val="Hyperlink"/>
            <w:noProof/>
            <w:color w:val="auto"/>
          </w:rPr>
          <w:t>5.</w:t>
        </w:r>
        <w:r w:rsidR="00F77512" w:rsidRPr="00320AD2">
          <w:rPr>
            <w:rFonts w:asciiTheme="minorHAnsi" w:eastAsiaTheme="minorEastAsia" w:hAnsiTheme="minorHAnsi" w:cstheme="minorBidi"/>
            <w:noProof/>
            <w:sz w:val="22"/>
            <w:szCs w:val="22"/>
            <w:lang w:val="en-ZA" w:eastAsia="en-ZA"/>
          </w:rPr>
          <w:tab/>
        </w:r>
        <w:r w:rsidR="00F77512" w:rsidRPr="00320AD2">
          <w:rPr>
            <w:rStyle w:val="Hyperlink"/>
            <w:noProof/>
            <w:color w:val="auto"/>
          </w:rPr>
          <w:t>BRIEFING SESSION</w:t>
        </w:r>
        <w:r w:rsidR="00F77512" w:rsidRPr="00320AD2">
          <w:rPr>
            <w:noProof/>
            <w:webHidden/>
          </w:rPr>
          <w:tab/>
        </w:r>
        <w:r w:rsidR="00F77512" w:rsidRPr="00320AD2">
          <w:rPr>
            <w:noProof/>
            <w:webHidden/>
          </w:rPr>
          <w:fldChar w:fldCharType="begin"/>
        </w:r>
        <w:r w:rsidR="00F77512" w:rsidRPr="00320AD2">
          <w:rPr>
            <w:noProof/>
            <w:webHidden/>
          </w:rPr>
          <w:instrText xml:space="preserve"> PAGEREF _Toc472610818 \h </w:instrText>
        </w:r>
        <w:r w:rsidR="00F77512" w:rsidRPr="00320AD2">
          <w:rPr>
            <w:noProof/>
            <w:webHidden/>
          </w:rPr>
        </w:r>
        <w:r w:rsidR="00F77512" w:rsidRPr="00320AD2">
          <w:rPr>
            <w:noProof/>
            <w:webHidden/>
          </w:rPr>
          <w:fldChar w:fldCharType="separate"/>
        </w:r>
        <w:r w:rsidR="00B55146">
          <w:rPr>
            <w:noProof/>
            <w:webHidden/>
          </w:rPr>
          <w:t>8</w:t>
        </w:r>
        <w:r w:rsidR="00F77512" w:rsidRPr="00320AD2">
          <w:rPr>
            <w:noProof/>
            <w:webHidden/>
          </w:rPr>
          <w:fldChar w:fldCharType="end"/>
        </w:r>
      </w:hyperlink>
    </w:p>
    <w:p w14:paraId="5B00F58C" w14:textId="73FF4A72" w:rsidR="00F77512" w:rsidRPr="00320AD2" w:rsidRDefault="0067297B" w:rsidP="00F77512">
      <w:pPr>
        <w:pStyle w:val="TOC1"/>
        <w:spacing w:line="360" w:lineRule="auto"/>
        <w:rPr>
          <w:rFonts w:asciiTheme="minorHAnsi" w:eastAsiaTheme="minorEastAsia" w:hAnsiTheme="minorHAnsi" w:cstheme="minorBidi"/>
          <w:noProof/>
          <w:sz w:val="22"/>
          <w:szCs w:val="22"/>
          <w:lang w:val="en-ZA" w:eastAsia="en-ZA"/>
        </w:rPr>
      </w:pPr>
      <w:hyperlink w:anchor="_Toc472610819" w:history="1">
        <w:r w:rsidR="00F77512" w:rsidRPr="00320AD2">
          <w:rPr>
            <w:rStyle w:val="Hyperlink"/>
            <w:noProof/>
            <w:color w:val="auto"/>
          </w:rPr>
          <w:t>6.</w:t>
        </w:r>
        <w:r w:rsidR="00F77512" w:rsidRPr="00320AD2">
          <w:rPr>
            <w:rFonts w:asciiTheme="minorHAnsi" w:eastAsiaTheme="minorEastAsia" w:hAnsiTheme="minorHAnsi" w:cstheme="minorBidi"/>
            <w:noProof/>
            <w:sz w:val="22"/>
            <w:szCs w:val="22"/>
            <w:lang w:val="en-ZA" w:eastAsia="en-ZA"/>
          </w:rPr>
          <w:tab/>
        </w:r>
        <w:r w:rsidR="00F77512" w:rsidRPr="00320AD2">
          <w:rPr>
            <w:rStyle w:val="Hyperlink"/>
            <w:noProof/>
            <w:color w:val="auto"/>
          </w:rPr>
          <w:t>TIMELINE OF THE BID PROCESS</w:t>
        </w:r>
        <w:r w:rsidR="00F77512" w:rsidRPr="00320AD2">
          <w:rPr>
            <w:noProof/>
            <w:webHidden/>
          </w:rPr>
          <w:tab/>
        </w:r>
        <w:r w:rsidR="00F77512" w:rsidRPr="00320AD2">
          <w:rPr>
            <w:noProof/>
            <w:webHidden/>
          </w:rPr>
          <w:fldChar w:fldCharType="begin"/>
        </w:r>
        <w:r w:rsidR="00F77512" w:rsidRPr="00320AD2">
          <w:rPr>
            <w:noProof/>
            <w:webHidden/>
          </w:rPr>
          <w:instrText xml:space="preserve"> PAGEREF _Toc472610819 \h </w:instrText>
        </w:r>
        <w:r w:rsidR="00F77512" w:rsidRPr="00320AD2">
          <w:rPr>
            <w:noProof/>
            <w:webHidden/>
          </w:rPr>
        </w:r>
        <w:r w:rsidR="00F77512" w:rsidRPr="00320AD2">
          <w:rPr>
            <w:noProof/>
            <w:webHidden/>
          </w:rPr>
          <w:fldChar w:fldCharType="separate"/>
        </w:r>
        <w:r w:rsidR="00B55146">
          <w:rPr>
            <w:noProof/>
            <w:webHidden/>
          </w:rPr>
          <w:t>8</w:t>
        </w:r>
        <w:r w:rsidR="00F77512" w:rsidRPr="00320AD2">
          <w:rPr>
            <w:noProof/>
            <w:webHidden/>
          </w:rPr>
          <w:fldChar w:fldCharType="end"/>
        </w:r>
      </w:hyperlink>
    </w:p>
    <w:p w14:paraId="4ED8EA9A" w14:textId="2F1DDBE7" w:rsidR="00F77512" w:rsidRPr="00320AD2" w:rsidRDefault="0067297B" w:rsidP="00F77512">
      <w:pPr>
        <w:pStyle w:val="TOC1"/>
        <w:spacing w:line="360" w:lineRule="auto"/>
        <w:rPr>
          <w:rFonts w:asciiTheme="minorHAnsi" w:eastAsiaTheme="minorEastAsia" w:hAnsiTheme="minorHAnsi" w:cstheme="minorBidi"/>
          <w:noProof/>
          <w:sz w:val="22"/>
          <w:szCs w:val="22"/>
          <w:lang w:val="en-ZA" w:eastAsia="en-ZA"/>
        </w:rPr>
      </w:pPr>
      <w:hyperlink w:anchor="_Toc472610832" w:history="1">
        <w:r w:rsidR="00F77512" w:rsidRPr="00320AD2">
          <w:rPr>
            <w:rStyle w:val="Hyperlink"/>
            <w:noProof/>
            <w:color w:val="auto"/>
          </w:rPr>
          <w:t>7.</w:t>
        </w:r>
        <w:r w:rsidR="00F77512" w:rsidRPr="00320AD2">
          <w:rPr>
            <w:rFonts w:asciiTheme="minorHAnsi" w:eastAsiaTheme="minorEastAsia" w:hAnsiTheme="minorHAnsi" w:cstheme="minorBidi"/>
            <w:noProof/>
            <w:sz w:val="22"/>
            <w:szCs w:val="22"/>
            <w:lang w:val="en-ZA" w:eastAsia="en-ZA"/>
          </w:rPr>
          <w:tab/>
        </w:r>
        <w:r w:rsidR="00F77512" w:rsidRPr="00320AD2">
          <w:rPr>
            <w:rStyle w:val="Hyperlink"/>
            <w:noProof/>
            <w:color w:val="auto"/>
          </w:rPr>
          <w:t>CONTACT AND COMMUNICATION</w:t>
        </w:r>
        <w:r w:rsidR="00F77512" w:rsidRPr="00320AD2">
          <w:rPr>
            <w:noProof/>
            <w:webHidden/>
          </w:rPr>
          <w:tab/>
        </w:r>
        <w:r w:rsidR="00F77512" w:rsidRPr="00320AD2">
          <w:rPr>
            <w:noProof/>
            <w:webHidden/>
          </w:rPr>
          <w:fldChar w:fldCharType="begin"/>
        </w:r>
        <w:r w:rsidR="00F77512" w:rsidRPr="00320AD2">
          <w:rPr>
            <w:noProof/>
            <w:webHidden/>
          </w:rPr>
          <w:instrText xml:space="preserve"> PAGEREF _Toc472610832 \h </w:instrText>
        </w:r>
        <w:r w:rsidR="00F77512" w:rsidRPr="00320AD2">
          <w:rPr>
            <w:noProof/>
            <w:webHidden/>
          </w:rPr>
        </w:r>
        <w:r w:rsidR="00F77512" w:rsidRPr="00320AD2">
          <w:rPr>
            <w:noProof/>
            <w:webHidden/>
          </w:rPr>
          <w:fldChar w:fldCharType="separate"/>
        </w:r>
        <w:r w:rsidR="00B55146">
          <w:rPr>
            <w:noProof/>
            <w:webHidden/>
          </w:rPr>
          <w:t>8</w:t>
        </w:r>
        <w:r w:rsidR="00F77512" w:rsidRPr="00320AD2">
          <w:rPr>
            <w:noProof/>
            <w:webHidden/>
          </w:rPr>
          <w:fldChar w:fldCharType="end"/>
        </w:r>
      </w:hyperlink>
    </w:p>
    <w:p w14:paraId="72AD019D" w14:textId="73BF42D4" w:rsidR="00F77512" w:rsidRPr="00320AD2" w:rsidRDefault="0067297B" w:rsidP="00F77512">
      <w:pPr>
        <w:pStyle w:val="TOC1"/>
        <w:spacing w:line="360" w:lineRule="auto"/>
        <w:rPr>
          <w:rFonts w:asciiTheme="minorHAnsi" w:eastAsiaTheme="minorEastAsia" w:hAnsiTheme="minorHAnsi" w:cstheme="minorBidi"/>
          <w:noProof/>
          <w:sz w:val="22"/>
          <w:szCs w:val="22"/>
          <w:lang w:val="en-ZA" w:eastAsia="en-ZA"/>
        </w:rPr>
      </w:pPr>
      <w:hyperlink w:anchor="_Toc472610841" w:history="1">
        <w:r w:rsidR="00F77512" w:rsidRPr="00320AD2">
          <w:rPr>
            <w:rStyle w:val="Hyperlink"/>
            <w:noProof/>
            <w:color w:val="auto"/>
          </w:rPr>
          <w:t>8.</w:t>
        </w:r>
        <w:r w:rsidR="00F77512" w:rsidRPr="00320AD2">
          <w:rPr>
            <w:rFonts w:asciiTheme="minorHAnsi" w:eastAsiaTheme="minorEastAsia" w:hAnsiTheme="minorHAnsi" w:cstheme="minorBidi"/>
            <w:noProof/>
            <w:sz w:val="22"/>
            <w:szCs w:val="22"/>
            <w:lang w:val="en-ZA" w:eastAsia="en-ZA"/>
          </w:rPr>
          <w:tab/>
        </w:r>
        <w:r w:rsidR="00F77512" w:rsidRPr="00320AD2">
          <w:rPr>
            <w:rStyle w:val="Hyperlink"/>
            <w:noProof/>
            <w:color w:val="auto"/>
          </w:rPr>
          <w:t>LATE BIDS</w:t>
        </w:r>
        <w:r w:rsidR="00F77512" w:rsidRPr="00320AD2">
          <w:rPr>
            <w:noProof/>
            <w:webHidden/>
          </w:rPr>
          <w:tab/>
        </w:r>
        <w:r w:rsidR="00F77512" w:rsidRPr="00320AD2">
          <w:rPr>
            <w:noProof/>
            <w:webHidden/>
          </w:rPr>
          <w:fldChar w:fldCharType="begin"/>
        </w:r>
        <w:r w:rsidR="00F77512" w:rsidRPr="00320AD2">
          <w:rPr>
            <w:noProof/>
            <w:webHidden/>
          </w:rPr>
          <w:instrText xml:space="preserve"> PAGEREF _Toc472610841 \h </w:instrText>
        </w:r>
        <w:r w:rsidR="00F77512" w:rsidRPr="00320AD2">
          <w:rPr>
            <w:noProof/>
            <w:webHidden/>
          </w:rPr>
        </w:r>
        <w:r w:rsidR="00F77512" w:rsidRPr="00320AD2">
          <w:rPr>
            <w:noProof/>
            <w:webHidden/>
          </w:rPr>
          <w:fldChar w:fldCharType="separate"/>
        </w:r>
        <w:r w:rsidR="00B55146">
          <w:rPr>
            <w:noProof/>
            <w:webHidden/>
          </w:rPr>
          <w:t>9</w:t>
        </w:r>
        <w:r w:rsidR="00F77512" w:rsidRPr="00320AD2">
          <w:rPr>
            <w:noProof/>
            <w:webHidden/>
          </w:rPr>
          <w:fldChar w:fldCharType="end"/>
        </w:r>
      </w:hyperlink>
    </w:p>
    <w:p w14:paraId="7223E4E9" w14:textId="7198833B" w:rsidR="00F77512" w:rsidRPr="00320AD2" w:rsidRDefault="0067297B" w:rsidP="00F77512">
      <w:pPr>
        <w:pStyle w:val="TOC1"/>
        <w:spacing w:line="360" w:lineRule="auto"/>
        <w:rPr>
          <w:rFonts w:asciiTheme="minorHAnsi" w:eastAsiaTheme="minorEastAsia" w:hAnsiTheme="minorHAnsi" w:cstheme="minorBidi"/>
          <w:noProof/>
          <w:sz w:val="22"/>
          <w:szCs w:val="22"/>
          <w:lang w:val="en-ZA" w:eastAsia="en-ZA"/>
        </w:rPr>
      </w:pPr>
      <w:hyperlink w:anchor="_Toc472610842" w:history="1">
        <w:r w:rsidR="00F77512" w:rsidRPr="00320AD2">
          <w:rPr>
            <w:rStyle w:val="Hyperlink"/>
            <w:noProof/>
            <w:color w:val="auto"/>
          </w:rPr>
          <w:t>9.</w:t>
        </w:r>
        <w:r w:rsidR="00F77512" w:rsidRPr="00320AD2">
          <w:rPr>
            <w:rFonts w:asciiTheme="minorHAnsi" w:eastAsiaTheme="minorEastAsia" w:hAnsiTheme="minorHAnsi" w:cstheme="minorBidi"/>
            <w:noProof/>
            <w:sz w:val="22"/>
            <w:szCs w:val="22"/>
            <w:lang w:val="en-ZA" w:eastAsia="en-ZA"/>
          </w:rPr>
          <w:tab/>
        </w:r>
        <w:r w:rsidR="00F77512" w:rsidRPr="00320AD2">
          <w:rPr>
            <w:rStyle w:val="Hyperlink"/>
            <w:noProof/>
            <w:color w:val="auto"/>
          </w:rPr>
          <w:t>COUNTER CONDITIONS</w:t>
        </w:r>
        <w:r w:rsidR="00F77512" w:rsidRPr="00320AD2">
          <w:rPr>
            <w:noProof/>
            <w:webHidden/>
          </w:rPr>
          <w:tab/>
        </w:r>
        <w:r w:rsidR="00F77512" w:rsidRPr="00320AD2">
          <w:rPr>
            <w:noProof/>
            <w:webHidden/>
          </w:rPr>
          <w:fldChar w:fldCharType="begin"/>
        </w:r>
        <w:r w:rsidR="00F77512" w:rsidRPr="00320AD2">
          <w:rPr>
            <w:noProof/>
            <w:webHidden/>
          </w:rPr>
          <w:instrText xml:space="preserve"> PAGEREF _Toc472610842 \h </w:instrText>
        </w:r>
        <w:r w:rsidR="00F77512" w:rsidRPr="00320AD2">
          <w:rPr>
            <w:noProof/>
            <w:webHidden/>
          </w:rPr>
        </w:r>
        <w:r w:rsidR="00F77512" w:rsidRPr="00320AD2">
          <w:rPr>
            <w:noProof/>
            <w:webHidden/>
          </w:rPr>
          <w:fldChar w:fldCharType="separate"/>
        </w:r>
        <w:r w:rsidR="00B55146">
          <w:rPr>
            <w:noProof/>
            <w:webHidden/>
          </w:rPr>
          <w:t>9</w:t>
        </w:r>
        <w:r w:rsidR="00F77512" w:rsidRPr="00320AD2">
          <w:rPr>
            <w:noProof/>
            <w:webHidden/>
          </w:rPr>
          <w:fldChar w:fldCharType="end"/>
        </w:r>
      </w:hyperlink>
    </w:p>
    <w:p w14:paraId="6611A8AB" w14:textId="336EF7D4" w:rsidR="00F77512" w:rsidRPr="00320AD2" w:rsidRDefault="0067297B" w:rsidP="00F77512">
      <w:pPr>
        <w:pStyle w:val="TOC1"/>
        <w:spacing w:line="360" w:lineRule="auto"/>
        <w:rPr>
          <w:rFonts w:asciiTheme="minorHAnsi" w:eastAsiaTheme="minorEastAsia" w:hAnsiTheme="minorHAnsi" w:cstheme="minorBidi"/>
          <w:noProof/>
          <w:sz w:val="22"/>
          <w:szCs w:val="22"/>
          <w:lang w:val="en-ZA" w:eastAsia="en-ZA"/>
        </w:rPr>
      </w:pPr>
      <w:hyperlink w:anchor="_Toc472610843" w:history="1">
        <w:r w:rsidR="00F77512" w:rsidRPr="00320AD2">
          <w:rPr>
            <w:rStyle w:val="Hyperlink"/>
            <w:noProof/>
            <w:color w:val="auto"/>
          </w:rPr>
          <w:t>10.</w:t>
        </w:r>
        <w:r w:rsidR="00F77512" w:rsidRPr="00320AD2">
          <w:rPr>
            <w:rFonts w:asciiTheme="minorHAnsi" w:eastAsiaTheme="minorEastAsia" w:hAnsiTheme="minorHAnsi" w:cstheme="minorBidi"/>
            <w:noProof/>
            <w:sz w:val="22"/>
            <w:szCs w:val="22"/>
            <w:lang w:val="en-ZA" w:eastAsia="en-ZA"/>
          </w:rPr>
          <w:tab/>
        </w:r>
        <w:r w:rsidR="00F77512" w:rsidRPr="00320AD2">
          <w:rPr>
            <w:rStyle w:val="Hyperlink"/>
            <w:noProof/>
            <w:color w:val="auto"/>
          </w:rPr>
          <w:t>FRONTING</w:t>
        </w:r>
        <w:r w:rsidR="00F77512" w:rsidRPr="00320AD2">
          <w:rPr>
            <w:noProof/>
            <w:webHidden/>
          </w:rPr>
          <w:tab/>
        </w:r>
        <w:r w:rsidR="00F77512" w:rsidRPr="00320AD2">
          <w:rPr>
            <w:noProof/>
            <w:webHidden/>
          </w:rPr>
          <w:fldChar w:fldCharType="begin"/>
        </w:r>
        <w:r w:rsidR="00F77512" w:rsidRPr="00320AD2">
          <w:rPr>
            <w:noProof/>
            <w:webHidden/>
          </w:rPr>
          <w:instrText xml:space="preserve"> PAGEREF _Toc472610843 \h </w:instrText>
        </w:r>
        <w:r w:rsidR="00F77512" w:rsidRPr="00320AD2">
          <w:rPr>
            <w:noProof/>
            <w:webHidden/>
          </w:rPr>
        </w:r>
        <w:r w:rsidR="00F77512" w:rsidRPr="00320AD2">
          <w:rPr>
            <w:noProof/>
            <w:webHidden/>
          </w:rPr>
          <w:fldChar w:fldCharType="separate"/>
        </w:r>
        <w:r w:rsidR="00B55146">
          <w:rPr>
            <w:noProof/>
            <w:webHidden/>
          </w:rPr>
          <w:t>9</w:t>
        </w:r>
        <w:r w:rsidR="00F77512" w:rsidRPr="00320AD2">
          <w:rPr>
            <w:noProof/>
            <w:webHidden/>
          </w:rPr>
          <w:fldChar w:fldCharType="end"/>
        </w:r>
      </w:hyperlink>
    </w:p>
    <w:p w14:paraId="4E8082DC" w14:textId="2CFF6106" w:rsidR="00F77512" w:rsidRPr="00320AD2" w:rsidRDefault="0067297B" w:rsidP="00F77512">
      <w:pPr>
        <w:pStyle w:val="TOC1"/>
        <w:spacing w:line="360" w:lineRule="auto"/>
        <w:rPr>
          <w:rFonts w:asciiTheme="minorHAnsi" w:eastAsiaTheme="minorEastAsia" w:hAnsiTheme="minorHAnsi" w:cstheme="minorBidi"/>
          <w:noProof/>
          <w:sz w:val="22"/>
          <w:szCs w:val="22"/>
          <w:lang w:val="en-ZA" w:eastAsia="en-ZA"/>
        </w:rPr>
      </w:pPr>
      <w:hyperlink w:anchor="_Toc472610846" w:history="1">
        <w:r w:rsidR="00F77512" w:rsidRPr="00320AD2">
          <w:rPr>
            <w:rStyle w:val="Hyperlink"/>
            <w:noProof/>
            <w:color w:val="auto"/>
          </w:rPr>
          <w:t>11.</w:t>
        </w:r>
        <w:r w:rsidR="00F77512" w:rsidRPr="00320AD2">
          <w:rPr>
            <w:rFonts w:asciiTheme="minorHAnsi" w:eastAsiaTheme="minorEastAsia" w:hAnsiTheme="minorHAnsi" w:cstheme="minorBidi"/>
            <w:noProof/>
            <w:sz w:val="22"/>
            <w:szCs w:val="22"/>
            <w:lang w:val="en-ZA" w:eastAsia="en-ZA"/>
          </w:rPr>
          <w:tab/>
        </w:r>
        <w:r w:rsidR="00F77512" w:rsidRPr="00320AD2">
          <w:rPr>
            <w:rStyle w:val="Hyperlink"/>
            <w:noProof/>
            <w:color w:val="auto"/>
          </w:rPr>
          <w:t>SUPPLIER DUE DILIGENCE</w:t>
        </w:r>
        <w:r w:rsidR="00F77512" w:rsidRPr="00320AD2">
          <w:rPr>
            <w:noProof/>
            <w:webHidden/>
          </w:rPr>
          <w:tab/>
        </w:r>
        <w:r w:rsidR="00F77512" w:rsidRPr="00320AD2">
          <w:rPr>
            <w:noProof/>
            <w:webHidden/>
          </w:rPr>
          <w:fldChar w:fldCharType="begin"/>
        </w:r>
        <w:r w:rsidR="00F77512" w:rsidRPr="00320AD2">
          <w:rPr>
            <w:noProof/>
            <w:webHidden/>
          </w:rPr>
          <w:instrText xml:space="preserve"> PAGEREF _Toc472610846 \h </w:instrText>
        </w:r>
        <w:r w:rsidR="00F77512" w:rsidRPr="00320AD2">
          <w:rPr>
            <w:noProof/>
            <w:webHidden/>
          </w:rPr>
        </w:r>
        <w:r w:rsidR="00F77512" w:rsidRPr="00320AD2">
          <w:rPr>
            <w:noProof/>
            <w:webHidden/>
          </w:rPr>
          <w:fldChar w:fldCharType="separate"/>
        </w:r>
        <w:r w:rsidR="00B55146">
          <w:rPr>
            <w:noProof/>
            <w:webHidden/>
          </w:rPr>
          <w:t>10</w:t>
        </w:r>
        <w:r w:rsidR="00F77512" w:rsidRPr="00320AD2">
          <w:rPr>
            <w:noProof/>
            <w:webHidden/>
          </w:rPr>
          <w:fldChar w:fldCharType="end"/>
        </w:r>
      </w:hyperlink>
    </w:p>
    <w:p w14:paraId="33290A7D" w14:textId="384D733F" w:rsidR="00F77512" w:rsidRPr="00320AD2" w:rsidRDefault="0067297B" w:rsidP="00F77512">
      <w:pPr>
        <w:pStyle w:val="TOC1"/>
        <w:spacing w:line="360" w:lineRule="auto"/>
        <w:rPr>
          <w:rFonts w:asciiTheme="minorHAnsi" w:eastAsiaTheme="minorEastAsia" w:hAnsiTheme="minorHAnsi" w:cstheme="minorBidi"/>
          <w:noProof/>
          <w:sz w:val="22"/>
          <w:szCs w:val="22"/>
          <w:lang w:val="en-ZA" w:eastAsia="en-ZA"/>
        </w:rPr>
      </w:pPr>
      <w:hyperlink w:anchor="_Toc472610847" w:history="1">
        <w:r w:rsidR="00F77512" w:rsidRPr="00320AD2">
          <w:rPr>
            <w:rStyle w:val="Hyperlink"/>
            <w:noProof/>
            <w:color w:val="auto"/>
          </w:rPr>
          <w:t>12.</w:t>
        </w:r>
        <w:r w:rsidR="00F77512" w:rsidRPr="00320AD2">
          <w:rPr>
            <w:rFonts w:asciiTheme="minorHAnsi" w:eastAsiaTheme="minorEastAsia" w:hAnsiTheme="minorHAnsi" w:cstheme="minorBidi"/>
            <w:noProof/>
            <w:sz w:val="22"/>
            <w:szCs w:val="22"/>
            <w:lang w:val="en-ZA" w:eastAsia="en-ZA"/>
          </w:rPr>
          <w:tab/>
        </w:r>
        <w:r w:rsidR="00F77512" w:rsidRPr="00320AD2">
          <w:rPr>
            <w:rStyle w:val="Hyperlink"/>
            <w:noProof/>
            <w:color w:val="auto"/>
          </w:rPr>
          <w:t>SUBMISSION OF PROPOSALS</w:t>
        </w:r>
        <w:r w:rsidR="00F77512" w:rsidRPr="00320AD2">
          <w:rPr>
            <w:noProof/>
            <w:webHidden/>
          </w:rPr>
          <w:tab/>
        </w:r>
        <w:r w:rsidR="00F77512" w:rsidRPr="00320AD2">
          <w:rPr>
            <w:noProof/>
            <w:webHidden/>
          </w:rPr>
          <w:fldChar w:fldCharType="begin"/>
        </w:r>
        <w:r w:rsidR="00F77512" w:rsidRPr="00320AD2">
          <w:rPr>
            <w:noProof/>
            <w:webHidden/>
          </w:rPr>
          <w:instrText xml:space="preserve"> PAGEREF _Toc472610847 \h </w:instrText>
        </w:r>
        <w:r w:rsidR="00F77512" w:rsidRPr="00320AD2">
          <w:rPr>
            <w:noProof/>
            <w:webHidden/>
          </w:rPr>
        </w:r>
        <w:r w:rsidR="00F77512" w:rsidRPr="00320AD2">
          <w:rPr>
            <w:noProof/>
            <w:webHidden/>
          </w:rPr>
          <w:fldChar w:fldCharType="separate"/>
        </w:r>
        <w:r w:rsidR="00B55146">
          <w:rPr>
            <w:noProof/>
            <w:webHidden/>
          </w:rPr>
          <w:t>10</w:t>
        </w:r>
        <w:r w:rsidR="00F77512" w:rsidRPr="00320AD2">
          <w:rPr>
            <w:noProof/>
            <w:webHidden/>
          </w:rPr>
          <w:fldChar w:fldCharType="end"/>
        </w:r>
      </w:hyperlink>
    </w:p>
    <w:p w14:paraId="48842BB6" w14:textId="77777777" w:rsidR="00946B66" w:rsidRDefault="0067297B" w:rsidP="00F77512">
      <w:pPr>
        <w:pStyle w:val="TOC1"/>
        <w:spacing w:line="360" w:lineRule="auto"/>
      </w:pPr>
      <w:hyperlink w:anchor="_Toc472610852" w:history="1">
        <w:r w:rsidR="00F77512" w:rsidRPr="00320AD2">
          <w:rPr>
            <w:rStyle w:val="Hyperlink"/>
            <w:noProof/>
            <w:color w:val="auto"/>
          </w:rPr>
          <w:t>13.</w:t>
        </w:r>
        <w:r w:rsidR="00F77512" w:rsidRPr="00320AD2">
          <w:rPr>
            <w:rFonts w:asciiTheme="minorHAnsi" w:eastAsiaTheme="minorEastAsia" w:hAnsiTheme="minorHAnsi" w:cstheme="minorBidi"/>
            <w:noProof/>
            <w:sz w:val="22"/>
            <w:szCs w:val="22"/>
            <w:lang w:val="en-ZA" w:eastAsia="en-ZA"/>
          </w:rPr>
          <w:tab/>
        </w:r>
        <w:r w:rsidR="00F77512" w:rsidRPr="00320AD2">
          <w:rPr>
            <w:rStyle w:val="Hyperlink"/>
            <w:noProof/>
            <w:color w:val="auto"/>
          </w:rPr>
          <w:t>PRESENTATION / DEMONSTRATION</w:t>
        </w:r>
        <w:r w:rsidR="00F77512" w:rsidRPr="00320AD2">
          <w:rPr>
            <w:noProof/>
            <w:webHidden/>
          </w:rPr>
          <w:tab/>
        </w:r>
        <w:r w:rsidR="00946B66">
          <w:rPr>
            <w:noProof/>
            <w:webHidden/>
          </w:rPr>
          <w:t>………………….10</w:t>
        </w:r>
      </w:hyperlink>
      <w:r w:rsidR="00946B66">
        <w:t xml:space="preserve">  </w:t>
      </w:r>
    </w:p>
    <w:p w14:paraId="118DB7D7" w14:textId="70CBA00D" w:rsidR="00F77512" w:rsidRPr="00320AD2" w:rsidRDefault="0067297B" w:rsidP="00F77512">
      <w:pPr>
        <w:pStyle w:val="TOC1"/>
        <w:spacing w:line="360" w:lineRule="auto"/>
        <w:rPr>
          <w:rFonts w:asciiTheme="minorHAnsi" w:eastAsiaTheme="minorEastAsia" w:hAnsiTheme="minorHAnsi" w:cstheme="minorBidi"/>
          <w:noProof/>
          <w:sz w:val="22"/>
          <w:szCs w:val="22"/>
          <w:lang w:val="en-ZA" w:eastAsia="en-ZA"/>
        </w:rPr>
      </w:pPr>
      <w:hyperlink w:anchor="_Toc472610853" w:history="1">
        <w:r w:rsidR="00F77512" w:rsidRPr="00320AD2">
          <w:rPr>
            <w:rStyle w:val="Hyperlink"/>
            <w:noProof/>
            <w:color w:val="auto"/>
          </w:rPr>
          <w:t>14.</w:t>
        </w:r>
        <w:r w:rsidR="00F77512" w:rsidRPr="00320AD2">
          <w:rPr>
            <w:rFonts w:asciiTheme="minorHAnsi" w:eastAsiaTheme="minorEastAsia" w:hAnsiTheme="minorHAnsi" w:cstheme="minorBidi"/>
            <w:noProof/>
            <w:sz w:val="22"/>
            <w:szCs w:val="22"/>
            <w:lang w:val="en-ZA" w:eastAsia="en-ZA"/>
          </w:rPr>
          <w:tab/>
        </w:r>
        <w:r w:rsidR="00F77512" w:rsidRPr="00320AD2">
          <w:rPr>
            <w:rStyle w:val="Hyperlink"/>
            <w:noProof/>
            <w:color w:val="auto"/>
          </w:rPr>
          <w:t>DURATION OF THE CONTRACT</w:t>
        </w:r>
        <w:r w:rsidR="00F77512" w:rsidRPr="00320AD2">
          <w:rPr>
            <w:noProof/>
            <w:webHidden/>
          </w:rPr>
          <w:tab/>
        </w:r>
        <w:r w:rsidR="00F77512" w:rsidRPr="00320AD2">
          <w:rPr>
            <w:noProof/>
            <w:webHidden/>
          </w:rPr>
          <w:fldChar w:fldCharType="begin"/>
        </w:r>
        <w:r w:rsidR="00F77512" w:rsidRPr="00320AD2">
          <w:rPr>
            <w:noProof/>
            <w:webHidden/>
          </w:rPr>
          <w:instrText xml:space="preserve"> PAGEREF _Toc472610853 \h </w:instrText>
        </w:r>
        <w:r w:rsidR="00F77512" w:rsidRPr="00320AD2">
          <w:rPr>
            <w:noProof/>
            <w:webHidden/>
          </w:rPr>
        </w:r>
        <w:r w:rsidR="00F77512" w:rsidRPr="00320AD2">
          <w:rPr>
            <w:noProof/>
            <w:webHidden/>
          </w:rPr>
          <w:fldChar w:fldCharType="separate"/>
        </w:r>
        <w:r w:rsidR="00B55146">
          <w:rPr>
            <w:noProof/>
            <w:webHidden/>
          </w:rPr>
          <w:t>10</w:t>
        </w:r>
        <w:r w:rsidR="00F77512" w:rsidRPr="00320AD2">
          <w:rPr>
            <w:noProof/>
            <w:webHidden/>
          </w:rPr>
          <w:fldChar w:fldCharType="end"/>
        </w:r>
      </w:hyperlink>
    </w:p>
    <w:p w14:paraId="04D27AF7" w14:textId="699F8178" w:rsidR="00F77512" w:rsidRPr="00320AD2" w:rsidRDefault="0067297B" w:rsidP="00F77512">
      <w:pPr>
        <w:pStyle w:val="TOC1"/>
        <w:spacing w:line="360" w:lineRule="auto"/>
        <w:rPr>
          <w:rFonts w:asciiTheme="minorHAnsi" w:eastAsiaTheme="minorEastAsia" w:hAnsiTheme="minorHAnsi" w:cstheme="minorBidi"/>
          <w:noProof/>
          <w:sz w:val="22"/>
          <w:szCs w:val="22"/>
          <w:lang w:val="en-ZA" w:eastAsia="en-ZA"/>
        </w:rPr>
      </w:pPr>
      <w:hyperlink w:anchor="_Toc472610854" w:history="1">
        <w:r w:rsidR="00F77512" w:rsidRPr="00320AD2">
          <w:rPr>
            <w:rStyle w:val="Hyperlink"/>
            <w:noProof/>
            <w:color w:val="auto"/>
          </w:rPr>
          <w:t>15.</w:t>
        </w:r>
        <w:r w:rsidR="00F77512" w:rsidRPr="00320AD2">
          <w:rPr>
            <w:rFonts w:asciiTheme="minorHAnsi" w:eastAsiaTheme="minorEastAsia" w:hAnsiTheme="minorHAnsi" w:cstheme="minorBidi"/>
            <w:noProof/>
            <w:sz w:val="22"/>
            <w:szCs w:val="22"/>
            <w:lang w:val="en-ZA" w:eastAsia="en-ZA"/>
          </w:rPr>
          <w:tab/>
        </w:r>
        <w:r w:rsidR="00F77512" w:rsidRPr="00320AD2">
          <w:rPr>
            <w:rStyle w:val="Hyperlink"/>
            <w:noProof/>
            <w:color w:val="auto"/>
          </w:rPr>
          <w:t>SCOPE OF WORK</w:t>
        </w:r>
        <w:r w:rsidR="00F77512" w:rsidRPr="00320AD2">
          <w:rPr>
            <w:noProof/>
            <w:webHidden/>
          </w:rPr>
          <w:tab/>
        </w:r>
        <w:r w:rsidR="00F77512" w:rsidRPr="00320AD2">
          <w:rPr>
            <w:noProof/>
            <w:webHidden/>
          </w:rPr>
          <w:fldChar w:fldCharType="begin"/>
        </w:r>
        <w:r w:rsidR="00F77512" w:rsidRPr="00320AD2">
          <w:rPr>
            <w:noProof/>
            <w:webHidden/>
          </w:rPr>
          <w:instrText xml:space="preserve"> PAGEREF _Toc472610854 \h </w:instrText>
        </w:r>
        <w:r w:rsidR="00F77512" w:rsidRPr="00320AD2">
          <w:rPr>
            <w:noProof/>
            <w:webHidden/>
          </w:rPr>
        </w:r>
        <w:r w:rsidR="00F77512" w:rsidRPr="00320AD2">
          <w:rPr>
            <w:noProof/>
            <w:webHidden/>
          </w:rPr>
          <w:fldChar w:fldCharType="separate"/>
        </w:r>
        <w:r w:rsidR="00B55146">
          <w:rPr>
            <w:noProof/>
            <w:webHidden/>
          </w:rPr>
          <w:t>10</w:t>
        </w:r>
        <w:r w:rsidR="00F77512" w:rsidRPr="00320AD2">
          <w:rPr>
            <w:noProof/>
            <w:webHidden/>
          </w:rPr>
          <w:fldChar w:fldCharType="end"/>
        </w:r>
      </w:hyperlink>
    </w:p>
    <w:p w14:paraId="19C410A0" w14:textId="78FAB766" w:rsidR="00F77512" w:rsidRPr="00320AD2" w:rsidRDefault="0067297B" w:rsidP="00F77512">
      <w:pPr>
        <w:pStyle w:val="TOC1"/>
        <w:tabs>
          <w:tab w:val="left" w:pos="880"/>
        </w:tabs>
        <w:spacing w:line="360" w:lineRule="auto"/>
        <w:rPr>
          <w:rFonts w:asciiTheme="minorHAnsi" w:eastAsiaTheme="minorEastAsia" w:hAnsiTheme="minorHAnsi" w:cstheme="minorBidi"/>
          <w:noProof/>
          <w:sz w:val="22"/>
          <w:szCs w:val="22"/>
          <w:lang w:val="en-ZA" w:eastAsia="en-ZA"/>
        </w:rPr>
      </w:pPr>
      <w:hyperlink w:anchor="_Toc472610855" w:history="1">
        <w:r w:rsidR="00F77512" w:rsidRPr="00320AD2">
          <w:rPr>
            <w:rStyle w:val="Hyperlink"/>
            <w:rFonts w:eastAsiaTheme="majorEastAsia"/>
            <w:noProof/>
            <w:color w:val="auto"/>
          </w:rPr>
          <w:t>15.1.</w:t>
        </w:r>
        <w:r w:rsidR="00F77512" w:rsidRPr="00320AD2">
          <w:rPr>
            <w:rFonts w:asciiTheme="minorHAnsi" w:eastAsiaTheme="minorEastAsia" w:hAnsiTheme="minorHAnsi" w:cstheme="minorBidi"/>
            <w:noProof/>
            <w:sz w:val="22"/>
            <w:szCs w:val="22"/>
            <w:lang w:val="en-ZA" w:eastAsia="en-ZA"/>
          </w:rPr>
          <w:tab/>
        </w:r>
        <w:r w:rsidR="00F77512" w:rsidRPr="00320AD2">
          <w:rPr>
            <w:rStyle w:val="Hyperlink"/>
            <w:rFonts w:eastAsiaTheme="majorEastAsia"/>
            <w:noProof/>
            <w:color w:val="auto"/>
          </w:rPr>
          <w:t>Background</w:t>
        </w:r>
        <w:r w:rsidR="00F77512" w:rsidRPr="00320AD2">
          <w:rPr>
            <w:noProof/>
            <w:webHidden/>
          </w:rPr>
          <w:tab/>
        </w:r>
        <w:r w:rsidR="00F77512" w:rsidRPr="00320AD2">
          <w:rPr>
            <w:noProof/>
            <w:webHidden/>
          </w:rPr>
          <w:fldChar w:fldCharType="begin"/>
        </w:r>
        <w:r w:rsidR="00F77512" w:rsidRPr="00320AD2">
          <w:rPr>
            <w:noProof/>
            <w:webHidden/>
          </w:rPr>
          <w:instrText xml:space="preserve"> PAGEREF _Toc472610855 \h </w:instrText>
        </w:r>
        <w:r w:rsidR="00F77512" w:rsidRPr="00320AD2">
          <w:rPr>
            <w:noProof/>
            <w:webHidden/>
          </w:rPr>
        </w:r>
        <w:r w:rsidR="00F77512" w:rsidRPr="00320AD2">
          <w:rPr>
            <w:noProof/>
            <w:webHidden/>
          </w:rPr>
          <w:fldChar w:fldCharType="separate"/>
        </w:r>
        <w:r w:rsidR="00B55146">
          <w:rPr>
            <w:noProof/>
            <w:webHidden/>
          </w:rPr>
          <w:t>10</w:t>
        </w:r>
        <w:r w:rsidR="00F77512" w:rsidRPr="00320AD2">
          <w:rPr>
            <w:noProof/>
            <w:webHidden/>
          </w:rPr>
          <w:fldChar w:fldCharType="end"/>
        </w:r>
      </w:hyperlink>
    </w:p>
    <w:p w14:paraId="11BE9B20" w14:textId="43566A1C" w:rsidR="00F77512" w:rsidRPr="00320AD2" w:rsidRDefault="0067297B" w:rsidP="00F77512">
      <w:pPr>
        <w:pStyle w:val="TOC1"/>
        <w:tabs>
          <w:tab w:val="left" w:pos="880"/>
        </w:tabs>
        <w:spacing w:line="360" w:lineRule="auto"/>
        <w:rPr>
          <w:rFonts w:asciiTheme="minorHAnsi" w:eastAsiaTheme="minorEastAsia" w:hAnsiTheme="minorHAnsi" w:cstheme="minorBidi"/>
          <w:noProof/>
          <w:sz w:val="22"/>
          <w:szCs w:val="22"/>
          <w:lang w:val="en-ZA" w:eastAsia="en-ZA"/>
        </w:rPr>
      </w:pPr>
      <w:hyperlink w:anchor="_Toc472610856" w:history="1">
        <w:r w:rsidR="00F77512" w:rsidRPr="00320AD2">
          <w:rPr>
            <w:rStyle w:val="Hyperlink"/>
            <w:rFonts w:eastAsiaTheme="majorEastAsia"/>
            <w:noProof/>
            <w:color w:val="auto"/>
          </w:rPr>
          <w:t>15.2.</w:t>
        </w:r>
        <w:r w:rsidR="00F77512" w:rsidRPr="00320AD2">
          <w:rPr>
            <w:rFonts w:asciiTheme="minorHAnsi" w:eastAsiaTheme="minorEastAsia" w:hAnsiTheme="minorHAnsi" w:cstheme="minorBidi"/>
            <w:noProof/>
            <w:sz w:val="22"/>
            <w:szCs w:val="22"/>
            <w:lang w:val="en-ZA" w:eastAsia="en-ZA"/>
          </w:rPr>
          <w:tab/>
        </w:r>
        <w:r w:rsidR="00F77512" w:rsidRPr="00320AD2">
          <w:rPr>
            <w:rStyle w:val="Hyperlink"/>
            <w:rFonts w:eastAsiaTheme="majorEastAsia"/>
            <w:noProof/>
            <w:color w:val="auto"/>
          </w:rPr>
          <w:t>Travel Volumes</w:t>
        </w:r>
        <w:r w:rsidR="00F77512" w:rsidRPr="00320AD2">
          <w:rPr>
            <w:noProof/>
            <w:webHidden/>
          </w:rPr>
          <w:tab/>
        </w:r>
        <w:r w:rsidR="00F77512" w:rsidRPr="00320AD2">
          <w:rPr>
            <w:noProof/>
            <w:webHidden/>
          </w:rPr>
          <w:fldChar w:fldCharType="begin"/>
        </w:r>
        <w:r w:rsidR="00F77512" w:rsidRPr="00320AD2">
          <w:rPr>
            <w:noProof/>
            <w:webHidden/>
          </w:rPr>
          <w:instrText xml:space="preserve"> PAGEREF _Toc472610856 \h </w:instrText>
        </w:r>
        <w:r w:rsidR="00F77512" w:rsidRPr="00320AD2">
          <w:rPr>
            <w:noProof/>
            <w:webHidden/>
          </w:rPr>
        </w:r>
        <w:r w:rsidR="00F77512" w:rsidRPr="00320AD2">
          <w:rPr>
            <w:noProof/>
            <w:webHidden/>
          </w:rPr>
          <w:fldChar w:fldCharType="separate"/>
        </w:r>
        <w:r w:rsidR="00B55146">
          <w:rPr>
            <w:noProof/>
            <w:webHidden/>
          </w:rPr>
          <w:t>10</w:t>
        </w:r>
        <w:r w:rsidR="00F77512" w:rsidRPr="00320AD2">
          <w:rPr>
            <w:noProof/>
            <w:webHidden/>
          </w:rPr>
          <w:fldChar w:fldCharType="end"/>
        </w:r>
      </w:hyperlink>
    </w:p>
    <w:p w14:paraId="5851DBA9" w14:textId="38D9FDFF" w:rsidR="00F77512" w:rsidRPr="00320AD2" w:rsidRDefault="0067297B" w:rsidP="00F77512">
      <w:pPr>
        <w:pStyle w:val="TOC1"/>
        <w:tabs>
          <w:tab w:val="left" w:pos="880"/>
        </w:tabs>
        <w:spacing w:line="360" w:lineRule="auto"/>
        <w:rPr>
          <w:rFonts w:asciiTheme="minorHAnsi" w:eastAsiaTheme="minorEastAsia" w:hAnsiTheme="minorHAnsi" w:cstheme="minorBidi"/>
          <w:noProof/>
          <w:sz w:val="22"/>
          <w:szCs w:val="22"/>
          <w:lang w:val="en-ZA" w:eastAsia="en-ZA"/>
        </w:rPr>
      </w:pPr>
      <w:hyperlink w:anchor="_Toc472610857" w:history="1">
        <w:r w:rsidR="00F77512" w:rsidRPr="00320AD2">
          <w:rPr>
            <w:rStyle w:val="Hyperlink"/>
            <w:rFonts w:eastAsiaTheme="majorEastAsia"/>
            <w:noProof/>
            <w:color w:val="auto"/>
          </w:rPr>
          <w:t>15.3.</w:t>
        </w:r>
        <w:r w:rsidR="00F77512" w:rsidRPr="00320AD2">
          <w:rPr>
            <w:rFonts w:asciiTheme="minorHAnsi" w:eastAsiaTheme="minorEastAsia" w:hAnsiTheme="minorHAnsi" w:cstheme="minorBidi"/>
            <w:noProof/>
            <w:sz w:val="22"/>
            <w:szCs w:val="22"/>
            <w:lang w:val="en-ZA" w:eastAsia="en-ZA"/>
          </w:rPr>
          <w:tab/>
        </w:r>
        <w:r w:rsidR="00F77512" w:rsidRPr="00320AD2">
          <w:rPr>
            <w:rStyle w:val="Hyperlink"/>
            <w:rFonts w:eastAsiaTheme="majorEastAsia"/>
            <w:noProof/>
            <w:color w:val="auto"/>
          </w:rPr>
          <w:t>Service Requirements</w:t>
        </w:r>
        <w:r w:rsidR="00F77512" w:rsidRPr="00320AD2">
          <w:rPr>
            <w:noProof/>
            <w:webHidden/>
          </w:rPr>
          <w:tab/>
        </w:r>
        <w:r w:rsidR="00F77512" w:rsidRPr="00320AD2">
          <w:rPr>
            <w:noProof/>
            <w:webHidden/>
          </w:rPr>
          <w:fldChar w:fldCharType="begin"/>
        </w:r>
        <w:r w:rsidR="00F77512" w:rsidRPr="00320AD2">
          <w:rPr>
            <w:noProof/>
            <w:webHidden/>
          </w:rPr>
          <w:instrText xml:space="preserve"> PAGEREF _Toc472610857 \h </w:instrText>
        </w:r>
        <w:r w:rsidR="00F77512" w:rsidRPr="00320AD2">
          <w:rPr>
            <w:noProof/>
            <w:webHidden/>
          </w:rPr>
        </w:r>
        <w:r w:rsidR="00F77512" w:rsidRPr="00320AD2">
          <w:rPr>
            <w:noProof/>
            <w:webHidden/>
          </w:rPr>
          <w:fldChar w:fldCharType="separate"/>
        </w:r>
        <w:r w:rsidR="00B55146">
          <w:rPr>
            <w:noProof/>
            <w:webHidden/>
          </w:rPr>
          <w:t>11</w:t>
        </w:r>
        <w:r w:rsidR="00F77512" w:rsidRPr="00320AD2">
          <w:rPr>
            <w:noProof/>
            <w:webHidden/>
          </w:rPr>
          <w:fldChar w:fldCharType="end"/>
        </w:r>
      </w:hyperlink>
    </w:p>
    <w:p w14:paraId="5764D5B5" w14:textId="651C8496" w:rsidR="00F77512" w:rsidRPr="00320AD2" w:rsidRDefault="0067297B" w:rsidP="00F77512">
      <w:pPr>
        <w:pStyle w:val="TOC1"/>
        <w:tabs>
          <w:tab w:val="left" w:pos="1100"/>
        </w:tabs>
        <w:spacing w:line="360" w:lineRule="auto"/>
        <w:rPr>
          <w:rFonts w:asciiTheme="minorHAnsi" w:eastAsiaTheme="minorEastAsia" w:hAnsiTheme="minorHAnsi" w:cstheme="minorBidi"/>
          <w:noProof/>
          <w:sz w:val="22"/>
          <w:szCs w:val="22"/>
          <w:lang w:val="en-ZA" w:eastAsia="en-ZA"/>
        </w:rPr>
      </w:pPr>
      <w:hyperlink w:anchor="_Toc472610858" w:history="1">
        <w:r w:rsidR="00F77512" w:rsidRPr="00320AD2">
          <w:rPr>
            <w:rStyle w:val="Hyperlink"/>
            <w:rFonts w:eastAsiaTheme="majorEastAsia"/>
            <w:noProof/>
            <w:color w:val="auto"/>
          </w:rPr>
          <w:t>15.3.1.</w:t>
        </w:r>
        <w:r w:rsidR="00F77512" w:rsidRPr="00320AD2">
          <w:rPr>
            <w:rFonts w:asciiTheme="minorHAnsi" w:eastAsiaTheme="minorEastAsia" w:hAnsiTheme="minorHAnsi" w:cstheme="minorBidi"/>
            <w:noProof/>
            <w:sz w:val="22"/>
            <w:szCs w:val="22"/>
            <w:lang w:val="en-ZA" w:eastAsia="en-ZA"/>
          </w:rPr>
          <w:tab/>
        </w:r>
        <w:r w:rsidR="00F77512" w:rsidRPr="00320AD2">
          <w:rPr>
            <w:rStyle w:val="Hyperlink"/>
            <w:rFonts w:eastAsiaTheme="majorEastAsia"/>
            <w:noProof/>
            <w:color w:val="auto"/>
          </w:rPr>
          <w:t>General</w:t>
        </w:r>
        <w:r w:rsidR="00F77512" w:rsidRPr="00320AD2">
          <w:rPr>
            <w:noProof/>
            <w:webHidden/>
          </w:rPr>
          <w:tab/>
        </w:r>
        <w:r w:rsidR="00F77512" w:rsidRPr="00320AD2">
          <w:rPr>
            <w:noProof/>
            <w:webHidden/>
          </w:rPr>
          <w:fldChar w:fldCharType="begin"/>
        </w:r>
        <w:r w:rsidR="00F77512" w:rsidRPr="00320AD2">
          <w:rPr>
            <w:noProof/>
            <w:webHidden/>
          </w:rPr>
          <w:instrText xml:space="preserve"> PAGEREF _Toc472610858 \h </w:instrText>
        </w:r>
        <w:r w:rsidR="00F77512" w:rsidRPr="00320AD2">
          <w:rPr>
            <w:noProof/>
            <w:webHidden/>
          </w:rPr>
        </w:r>
        <w:r w:rsidR="00F77512" w:rsidRPr="00320AD2">
          <w:rPr>
            <w:noProof/>
            <w:webHidden/>
          </w:rPr>
          <w:fldChar w:fldCharType="separate"/>
        </w:r>
        <w:r w:rsidR="00B55146">
          <w:rPr>
            <w:noProof/>
            <w:webHidden/>
          </w:rPr>
          <w:t>11</w:t>
        </w:r>
        <w:r w:rsidR="00F77512" w:rsidRPr="00320AD2">
          <w:rPr>
            <w:noProof/>
            <w:webHidden/>
          </w:rPr>
          <w:fldChar w:fldCharType="end"/>
        </w:r>
      </w:hyperlink>
    </w:p>
    <w:p w14:paraId="52676F7F" w14:textId="2794191F" w:rsidR="00F77512" w:rsidRPr="00320AD2" w:rsidRDefault="0067297B" w:rsidP="00F77512">
      <w:pPr>
        <w:pStyle w:val="TOC1"/>
        <w:tabs>
          <w:tab w:val="left" w:pos="1100"/>
        </w:tabs>
        <w:spacing w:line="360" w:lineRule="auto"/>
        <w:rPr>
          <w:rFonts w:asciiTheme="minorHAnsi" w:eastAsiaTheme="minorEastAsia" w:hAnsiTheme="minorHAnsi" w:cstheme="minorBidi"/>
          <w:noProof/>
          <w:sz w:val="22"/>
          <w:szCs w:val="22"/>
          <w:lang w:val="en-ZA" w:eastAsia="en-ZA"/>
        </w:rPr>
      </w:pPr>
      <w:hyperlink w:anchor="_Toc472610873" w:history="1">
        <w:r w:rsidR="00F77512" w:rsidRPr="00320AD2">
          <w:rPr>
            <w:rStyle w:val="Hyperlink"/>
            <w:rFonts w:eastAsiaTheme="majorEastAsia"/>
            <w:noProof/>
            <w:color w:val="auto"/>
          </w:rPr>
          <w:t>15.3.2.</w:t>
        </w:r>
        <w:r w:rsidR="00F77512" w:rsidRPr="00320AD2">
          <w:rPr>
            <w:rFonts w:asciiTheme="minorHAnsi" w:eastAsiaTheme="minorEastAsia" w:hAnsiTheme="minorHAnsi" w:cstheme="minorBidi"/>
            <w:noProof/>
            <w:sz w:val="22"/>
            <w:szCs w:val="22"/>
            <w:lang w:val="en-ZA" w:eastAsia="en-ZA"/>
          </w:rPr>
          <w:tab/>
        </w:r>
        <w:r w:rsidR="00F77512" w:rsidRPr="00320AD2">
          <w:rPr>
            <w:rStyle w:val="Hyperlink"/>
            <w:rFonts w:eastAsiaTheme="majorEastAsia"/>
            <w:noProof/>
            <w:color w:val="auto"/>
          </w:rPr>
          <w:t>Reservations</w:t>
        </w:r>
        <w:r w:rsidR="00F77512" w:rsidRPr="00320AD2">
          <w:rPr>
            <w:noProof/>
            <w:webHidden/>
          </w:rPr>
          <w:tab/>
        </w:r>
        <w:r w:rsidR="00F77512" w:rsidRPr="00320AD2">
          <w:rPr>
            <w:noProof/>
            <w:webHidden/>
          </w:rPr>
          <w:fldChar w:fldCharType="begin"/>
        </w:r>
        <w:r w:rsidR="00F77512" w:rsidRPr="00320AD2">
          <w:rPr>
            <w:noProof/>
            <w:webHidden/>
          </w:rPr>
          <w:instrText xml:space="preserve"> PAGEREF _Toc472610873 \h </w:instrText>
        </w:r>
        <w:r w:rsidR="00F77512" w:rsidRPr="00320AD2">
          <w:rPr>
            <w:noProof/>
            <w:webHidden/>
          </w:rPr>
        </w:r>
        <w:r w:rsidR="00F77512" w:rsidRPr="00320AD2">
          <w:rPr>
            <w:noProof/>
            <w:webHidden/>
          </w:rPr>
          <w:fldChar w:fldCharType="separate"/>
        </w:r>
        <w:r w:rsidR="00B55146">
          <w:rPr>
            <w:noProof/>
            <w:webHidden/>
          </w:rPr>
          <w:t>13</w:t>
        </w:r>
        <w:r w:rsidR="00F77512" w:rsidRPr="00320AD2">
          <w:rPr>
            <w:noProof/>
            <w:webHidden/>
          </w:rPr>
          <w:fldChar w:fldCharType="end"/>
        </w:r>
      </w:hyperlink>
    </w:p>
    <w:p w14:paraId="652D46CF" w14:textId="19CBDD94" w:rsidR="00F77512" w:rsidRPr="00320AD2" w:rsidRDefault="0067297B" w:rsidP="00F77512">
      <w:pPr>
        <w:pStyle w:val="TOC1"/>
        <w:tabs>
          <w:tab w:val="left" w:pos="1100"/>
        </w:tabs>
        <w:spacing w:line="360" w:lineRule="auto"/>
        <w:rPr>
          <w:rFonts w:asciiTheme="minorHAnsi" w:eastAsiaTheme="minorEastAsia" w:hAnsiTheme="minorHAnsi" w:cstheme="minorBidi"/>
          <w:noProof/>
          <w:sz w:val="22"/>
          <w:szCs w:val="22"/>
          <w:lang w:val="en-ZA" w:eastAsia="en-ZA"/>
        </w:rPr>
      </w:pPr>
      <w:hyperlink w:anchor="_Toc472610893" w:history="1">
        <w:r w:rsidR="00F77512" w:rsidRPr="00320AD2">
          <w:rPr>
            <w:rStyle w:val="Hyperlink"/>
            <w:rFonts w:eastAsiaTheme="majorEastAsia"/>
            <w:noProof/>
            <w:color w:val="auto"/>
          </w:rPr>
          <w:t>15.3.3.</w:t>
        </w:r>
        <w:r w:rsidR="00F77512" w:rsidRPr="00320AD2">
          <w:rPr>
            <w:rFonts w:asciiTheme="minorHAnsi" w:eastAsiaTheme="minorEastAsia" w:hAnsiTheme="minorHAnsi" w:cstheme="minorBidi"/>
            <w:noProof/>
            <w:sz w:val="22"/>
            <w:szCs w:val="22"/>
            <w:lang w:val="en-ZA" w:eastAsia="en-ZA"/>
          </w:rPr>
          <w:tab/>
        </w:r>
        <w:r w:rsidR="00F77512" w:rsidRPr="00320AD2">
          <w:rPr>
            <w:rStyle w:val="Hyperlink"/>
            <w:rFonts w:eastAsiaTheme="majorEastAsia"/>
            <w:noProof/>
            <w:color w:val="auto"/>
          </w:rPr>
          <w:t>Air Travel</w:t>
        </w:r>
        <w:r w:rsidR="00F77512" w:rsidRPr="00320AD2">
          <w:rPr>
            <w:noProof/>
            <w:webHidden/>
          </w:rPr>
          <w:tab/>
        </w:r>
        <w:r w:rsidR="00F77512" w:rsidRPr="00320AD2">
          <w:rPr>
            <w:noProof/>
            <w:webHidden/>
          </w:rPr>
          <w:fldChar w:fldCharType="begin"/>
        </w:r>
        <w:r w:rsidR="00F77512" w:rsidRPr="00320AD2">
          <w:rPr>
            <w:noProof/>
            <w:webHidden/>
          </w:rPr>
          <w:instrText xml:space="preserve"> PAGEREF _Toc472610893 \h </w:instrText>
        </w:r>
        <w:r w:rsidR="00F77512" w:rsidRPr="00320AD2">
          <w:rPr>
            <w:noProof/>
            <w:webHidden/>
          </w:rPr>
        </w:r>
        <w:r w:rsidR="00F77512" w:rsidRPr="00320AD2">
          <w:rPr>
            <w:noProof/>
            <w:webHidden/>
          </w:rPr>
          <w:fldChar w:fldCharType="separate"/>
        </w:r>
        <w:r w:rsidR="00B55146">
          <w:rPr>
            <w:noProof/>
            <w:webHidden/>
          </w:rPr>
          <w:t>14</w:t>
        </w:r>
        <w:r w:rsidR="00F77512" w:rsidRPr="00320AD2">
          <w:rPr>
            <w:noProof/>
            <w:webHidden/>
          </w:rPr>
          <w:fldChar w:fldCharType="end"/>
        </w:r>
      </w:hyperlink>
    </w:p>
    <w:p w14:paraId="15024DB7" w14:textId="4A8F5C20" w:rsidR="00F77512" w:rsidRPr="00320AD2" w:rsidRDefault="0067297B" w:rsidP="00F77512">
      <w:pPr>
        <w:pStyle w:val="TOC1"/>
        <w:tabs>
          <w:tab w:val="left" w:pos="1100"/>
        </w:tabs>
        <w:spacing w:line="360" w:lineRule="auto"/>
        <w:rPr>
          <w:rFonts w:asciiTheme="minorHAnsi" w:eastAsiaTheme="minorEastAsia" w:hAnsiTheme="minorHAnsi" w:cstheme="minorBidi"/>
          <w:noProof/>
          <w:sz w:val="22"/>
          <w:szCs w:val="22"/>
          <w:lang w:val="en-ZA" w:eastAsia="en-ZA"/>
        </w:rPr>
      </w:pPr>
      <w:hyperlink w:anchor="_Toc472610905" w:history="1">
        <w:r w:rsidR="00F77512" w:rsidRPr="00320AD2">
          <w:rPr>
            <w:rStyle w:val="Hyperlink"/>
            <w:rFonts w:eastAsiaTheme="majorEastAsia"/>
            <w:noProof/>
            <w:color w:val="auto"/>
          </w:rPr>
          <w:t>15.3.4.</w:t>
        </w:r>
        <w:r w:rsidR="00F77512" w:rsidRPr="00320AD2">
          <w:rPr>
            <w:rFonts w:asciiTheme="minorHAnsi" w:eastAsiaTheme="minorEastAsia" w:hAnsiTheme="minorHAnsi" w:cstheme="minorBidi"/>
            <w:noProof/>
            <w:sz w:val="22"/>
            <w:szCs w:val="22"/>
            <w:lang w:val="en-ZA" w:eastAsia="en-ZA"/>
          </w:rPr>
          <w:tab/>
        </w:r>
        <w:r w:rsidR="00F77512" w:rsidRPr="00320AD2">
          <w:rPr>
            <w:rStyle w:val="Hyperlink"/>
            <w:rFonts w:eastAsiaTheme="majorEastAsia"/>
            <w:noProof/>
            <w:color w:val="auto"/>
          </w:rPr>
          <w:t>Accommodation</w:t>
        </w:r>
        <w:r w:rsidR="00F77512" w:rsidRPr="00320AD2">
          <w:rPr>
            <w:noProof/>
            <w:webHidden/>
          </w:rPr>
          <w:tab/>
        </w:r>
        <w:r w:rsidR="00F77512" w:rsidRPr="00320AD2">
          <w:rPr>
            <w:noProof/>
            <w:webHidden/>
          </w:rPr>
          <w:fldChar w:fldCharType="begin"/>
        </w:r>
        <w:r w:rsidR="00F77512" w:rsidRPr="00320AD2">
          <w:rPr>
            <w:noProof/>
            <w:webHidden/>
          </w:rPr>
          <w:instrText xml:space="preserve"> PAGEREF _Toc472610905 \h </w:instrText>
        </w:r>
        <w:r w:rsidR="00F77512" w:rsidRPr="00320AD2">
          <w:rPr>
            <w:noProof/>
            <w:webHidden/>
          </w:rPr>
        </w:r>
        <w:r w:rsidR="00F77512" w:rsidRPr="00320AD2">
          <w:rPr>
            <w:noProof/>
            <w:webHidden/>
          </w:rPr>
          <w:fldChar w:fldCharType="separate"/>
        </w:r>
        <w:r w:rsidR="00B55146">
          <w:rPr>
            <w:noProof/>
            <w:webHidden/>
          </w:rPr>
          <w:t>15</w:t>
        </w:r>
        <w:r w:rsidR="00F77512" w:rsidRPr="00320AD2">
          <w:rPr>
            <w:noProof/>
            <w:webHidden/>
          </w:rPr>
          <w:fldChar w:fldCharType="end"/>
        </w:r>
      </w:hyperlink>
    </w:p>
    <w:p w14:paraId="146C2925" w14:textId="160D820F" w:rsidR="00F77512" w:rsidRPr="00320AD2" w:rsidRDefault="0067297B" w:rsidP="00F77512">
      <w:pPr>
        <w:pStyle w:val="TOC1"/>
        <w:tabs>
          <w:tab w:val="left" w:pos="1100"/>
        </w:tabs>
        <w:spacing w:line="360" w:lineRule="auto"/>
        <w:rPr>
          <w:rFonts w:asciiTheme="minorHAnsi" w:eastAsiaTheme="minorEastAsia" w:hAnsiTheme="minorHAnsi" w:cstheme="minorBidi"/>
          <w:noProof/>
          <w:sz w:val="22"/>
          <w:szCs w:val="22"/>
          <w:lang w:val="en-ZA" w:eastAsia="en-ZA"/>
        </w:rPr>
      </w:pPr>
      <w:hyperlink w:anchor="_Toc472610913" w:history="1">
        <w:r w:rsidR="00F77512" w:rsidRPr="00320AD2">
          <w:rPr>
            <w:rStyle w:val="Hyperlink"/>
            <w:rFonts w:eastAsiaTheme="majorEastAsia"/>
            <w:noProof/>
            <w:color w:val="auto"/>
          </w:rPr>
          <w:t>15.3.5.</w:t>
        </w:r>
        <w:r w:rsidR="00F77512" w:rsidRPr="00320AD2">
          <w:rPr>
            <w:rFonts w:asciiTheme="minorHAnsi" w:eastAsiaTheme="minorEastAsia" w:hAnsiTheme="minorHAnsi" w:cstheme="minorBidi"/>
            <w:noProof/>
            <w:sz w:val="22"/>
            <w:szCs w:val="22"/>
            <w:lang w:val="en-ZA" w:eastAsia="en-ZA"/>
          </w:rPr>
          <w:tab/>
        </w:r>
        <w:r w:rsidR="00F77512" w:rsidRPr="00320AD2">
          <w:rPr>
            <w:rStyle w:val="Hyperlink"/>
            <w:rFonts w:eastAsiaTheme="majorEastAsia"/>
            <w:noProof/>
            <w:color w:val="auto"/>
          </w:rPr>
          <w:t>Car Rental and Shuttle Services</w:t>
        </w:r>
        <w:r w:rsidR="00F77512" w:rsidRPr="00320AD2">
          <w:rPr>
            <w:noProof/>
            <w:webHidden/>
          </w:rPr>
          <w:tab/>
        </w:r>
        <w:r w:rsidR="00F77512" w:rsidRPr="00320AD2">
          <w:rPr>
            <w:noProof/>
            <w:webHidden/>
          </w:rPr>
          <w:fldChar w:fldCharType="begin"/>
        </w:r>
        <w:r w:rsidR="00F77512" w:rsidRPr="00320AD2">
          <w:rPr>
            <w:noProof/>
            <w:webHidden/>
          </w:rPr>
          <w:instrText xml:space="preserve"> PAGEREF _Toc472610913 \h </w:instrText>
        </w:r>
        <w:r w:rsidR="00F77512" w:rsidRPr="00320AD2">
          <w:rPr>
            <w:noProof/>
            <w:webHidden/>
          </w:rPr>
        </w:r>
        <w:r w:rsidR="00F77512" w:rsidRPr="00320AD2">
          <w:rPr>
            <w:noProof/>
            <w:webHidden/>
          </w:rPr>
          <w:fldChar w:fldCharType="separate"/>
        </w:r>
        <w:r w:rsidR="00B55146">
          <w:rPr>
            <w:noProof/>
            <w:webHidden/>
          </w:rPr>
          <w:t>15</w:t>
        </w:r>
        <w:r w:rsidR="00F77512" w:rsidRPr="00320AD2">
          <w:rPr>
            <w:noProof/>
            <w:webHidden/>
          </w:rPr>
          <w:fldChar w:fldCharType="end"/>
        </w:r>
      </w:hyperlink>
    </w:p>
    <w:p w14:paraId="147324BF" w14:textId="7010C6E7" w:rsidR="00F77512" w:rsidRPr="00320AD2" w:rsidRDefault="0067297B" w:rsidP="00F77512">
      <w:pPr>
        <w:pStyle w:val="TOC1"/>
        <w:tabs>
          <w:tab w:val="left" w:pos="1100"/>
        </w:tabs>
        <w:spacing w:line="360" w:lineRule="auto"/>
        <w:rPr>
          <w:rFonts w:asciiTheme="minorHAnsi" w:eastAsiaTheme="minorEastAsia" w:hAnsiTheme="minorHAnsi" w:cstheme="minorBidi"/>
          <w:noProof/>
          <w:sz w:val="22"/>
          <w:szCs w:val="22"/>
          <w:lang w:val="en-ZA" w:eastAsia="en-ZA"/>
        </w:rPr>
      </w:pPr>
      <w:hyperlink w:anchor="_Toc472610921" w:history="1">
        <w:r w:rsidR="00F77512" w:rsidRPr="00320AD2">
          <w:rPr>
            <w:rStyle w:val="Hyperlink"/>
            <w:rFonts w:eastAsiaTheme="majorEastAsia"/>
            <w:noProof/>
            <w:color w:val="auto"/>
          </w:rPr>
          <w:t>15.3.6.</w:t>
        </w:r>
        <w:r w:rsidR="00F77512" w:rsidRPr="00320AD2">
          <w:rPr>
            <w:rFonts w:asciiTheme="minorHAnsi" w:eastAsiaTheme="minorEastAsia" w:hAnsiTheme="minorHAnsi" w:cstheme="minorBidi"/>
            <w:noProof/>
            <w:sz w:val="22"/>
            <w:szCs w:val="22"/>
            <w:lang w:val="en-ZA" w:eastAsia="en-ZA"/>
          </w:rPr>
          <w:tab/>
        </w:r>
        <w:r w:rsidR="00F77512" w:rsidRPr="00320AD2">
          <w:rPr>
            <w:rStyle w:val="Hyperlink"/>
            <w:rFonts w:eastAsiaTheme="majorEastAsia"/>
            <w:noProof/>
            <w:color w:val="auto"/>
          </w:rPr>
          <w:t>After Hours and Emergency Services</w:t>
        </w:r>
        <w:r w:rsidR="00F77512" w:rsidRPr="00320AD2">
          <w:rPr>
            <w:noProof/>
            <w:webHidden/>
          </w:rPr>
          <w:tab/>
        </w:r>
        <w:r w:rsidR="00F77512" w:rsidRPr="00320AD2">
          <w:rPr>
            <w:noProof/>
            <w:webHidden/>
          </w:rPr>
          <w:fldChar w:fldCharType="begin"/>
        </w:r>
        <w:r w:rsidR="00F77512" w:rsidRPr="00320AD2">
          <w:rPr>
            <w:noProof/>
            <w:webHidden/>
          </w:rPr>
          <w:instrText xml:space="preserve"> PAGEREF _Toc472610921 \h </w:instrText>
        </w:r>
        <w:r w:rsidR="00F77512" w:rsidRPr="00320AD2">
          <w:rPr>
            <w:noProof/>
            <w:webHidden/>
          </w:rPr>
        </w:r>
        <w:r w:rsidR="00F77512" w:rsidRPr="00320AD2">
          <w:rPr>
            <w:noProof/>
            <w:webHidden/>
          </w:rPr>
          <w:fldChar w:fldCharType="separate"/>
        </w:r>
        <w:r w:rsidR="00B55146">
          <w:rPr>
            <w:noProof/>
            <w:webHidden/>
          </w:rPr>
          <w:t>16</w:t>
        </w:r>
        <w:r w:rsidR="00F77512" w:rsidRPr="00320AD2">
          <w:rPr>
            <w:noProof/>
            <w:webHidden/>
          </w:rPr>
          <w:fldChar w:fldCharType="end"/>
        </w:r>
      </w:hyperlink>
    </w:p>
    <w:p w14:paraId="20555E9F" w14:textId="25F79557" w:rsidR="00F77512" w:rsidRPr="00320AD2" w:rsidRDefault="0067297B" w:rsidP="00F77512">
      <w:pPr>
        <w:pStyle w:val="TOC1"/>
        <w:tabs>
          <w:tab w:val="left" w:pos="880"/>
        </w:tabs>
        <w:spacing w:line="360" w:lineRule="auto"/>
        <w:rPr>
          <w:rFonts w:asciiTheme="minorHAnsi" w:eastAsiaTheme="minorEastAsia" w:hAnsiTheme="minorHAnsi" w:cstheme="minorBidi"/>
          <w:noProof/>
          <w:sz w:val="22"/>
          <w:szCs w:val="22"/>
          <w:lang w:val="en-ZA" w:eastAsia="en-ZA"/>
        </w:rPr>
      </w:pPr>
      <w:hyperlink w:anchor="_Toc472610927" w:history="1">
        <w:r w:rsidR="00F77512" w:rsidRPr="00320AD2">
          <w:rPr>
            <w:rStyle w:val="Hyperlink"/>
            <w:rFonts w:eastAsiaTheme="majorEastAsia"/>
            <w:noProof/>
            <w:color w:val="auto"/>
          </w:rPr>
          <w:t>15.4.</w:t>
        </w:r>
        <w:r w:rsidR="00F77512" w:rsidRPr="00320AD2">
          <w:rPr>
            <w:rFonts w:asciiTheme="minorHAnsi" w:eastAsiaTheme="minorEastAsia" w:hAnsiTheme="minorHAnsi" w:cstheme="minorBidi"/>
            <w:noProof/>
            <w:sz w:val="22"/>
            <w:szCs w:val="22"/>
            <w:lang w:val="en-ZA" w:eastAsia="en-ZA"/>
          </w:rPr>
          <w:tab/>
        </w:r>
        <w:r w:rsidR="00F77512" w:rsidRPr="00320AD2">
          <w:rPr>
            <w:rStyle w:val="Hyperlink"/>
            <w:rFonts w:eastAsiaTheme="majorEastAsia"/>
            <w:noProof/>
            <w:color w:val="auto"/>
          </w:rPr>
          <w:t>Communication</w:t>
        </w:r>
        <w:r w:rsidR="00F77512" w:rsidRPr="00320AD2">
          <w:rPr>
            <w:noProof/>
            <w:webHidden/>
          </w:rPr>
          <w:tab/>
        </w:r>
        <w:r w:rsidR="00F77512" w:rsidRPr="00320AD2">
          <w:rPr>
            <w:noProof/>
            <w:webHidden/>
          </w:rPr>
          <w:fldChar w:fldCharType="begin"/>
        </w:r>
        <w:r w:rsidR="00F77512" w:rsidRPr="00320AD2">
          <w:rPr>
            <w:noProof/>
            <w:webHidden/>
          </w:rPr>
          <w:instrText xml:space="preserve"> PAGEREF _Toc472610927 \h </w:instrText>
        </w:r>
        <w:r w:rsidR="00F77512" w:rsidRPr="00320AD2">
          <w:rPr>
            <w:noProof/>
            <w:webHidden/>
          </w:rPr>
        </w:r>
        <w:r w:rsidR="00F77512" w:rsidRPr="00320AD2">
          <w:rPr>
            <w:noProof/>
            <w:webHidden/>
          </w:rPr>
          <w:fldChar w:fldCharType="separate"/>
        </w:r>
        <w:r w:rsidR="00B55146">
          <w:rPr>
            <w:noProof/>
            <w:webHidden/>
          </w:rPr>
          <w:t>12</w:t>
        </w:r>
        <w:r w:rsidR="00F77512" w:rsidRPr="00320AD2">
          <w:rPr>
            <w:noProof/>
            <w:webHidden/>
          </w:rPr>
          <w:fldChar w:fldCharType="end"/>
        </w:r>
      </w:hyperlink>
    </w:p>
    <w:p w14:paraId="061BCC30" w14:textId="0974F673" w:rsidR="00F77512" w:rsidRPr="00320AD2" w:rsidRDefault="0067297B" w:rsidP="00F77512">
      <w:pPr>
        <w:pStyle w:val="TOC1"/>
        <w:tabs>
          <w:tab w:val="left" w:pos="880"/>
        </w:tabs>
        <w:spacing w:line="360" w:lineRule="auto"/>
        <w:rPr>
          <w:rFonts w:asciiTheme="minorHAnsi" w:eastAsiaTheme="minorEastAsia" w:hAnsiTheme="minorHAnsi" w:cstheme="minorBidi"/>
          <w:noProof/>
          <w:sz w:val="22"/>
          <w:szCs w:val="22"/>
          <w:lang w:val="en-ZA" w:eastAsia="en-ZA"/>
        </w:rPr>
      </w:pPr>
      <w:hyperlink w:anchor="_Toc472610931" w:history="1">
        <w:r w:rsidR="00F77512" w:rsidRPr="00320AD2">
          <w:rPr>
            <w:rStyle w:val="Hyperlink"/>
            <w:rFonts w:eastAsiaTheme="majorEastAsia"/>
            <w:noProof/>
            <w:color w:val="auto"/>
          </w:rPr>
          <w:t>15.5.</w:t>
        </w:r>
        <w:r w:rsidR="00F77512" w:rsidRPr="00320AD2">
          <w:rPr>
            <w:rFonts w:asciiTheme="minorHAnsi" w:eastAsiaTheme="minorEastAsia" w:hAnsiTheme="minorHAnsi" w:cstheme="minorBidi"/>
            <w:noProof/>
            <w:sz w:val="22"/>
            <w:szCs w:val="22"/>
            <w:lang w:val="en-ZA" w:eastAsia="en-ZA"/>
          </w:rPr>
          <w:tab/>
        </w:r>
        <w:r w:rsidR="00F77512" w:rsidRPr="00320AD2">
          <w:rPr>
            <w:rStyle w:val="Hyperlink"/>
            <w:rFonts w:eastAsiaTheme="majorEastAsia"/>
            <w:noProof/>
            <w:color w:val="auto"/>
          </w:rPr>
          <w:t>Financial Management</w:t>
        </w:r>
        <w:r w:rsidR="00F77512" w:rsidRPr="00320AD2">
          <w:rPr>
            <w:noProof/>
            <w:webHidden/>
          </w:rPr>
          <w:tab/>
        </w:r>
        <w:r w:rsidR="00F77512" w:rsidRPr="00320AD2">
          <w:rPr>
            <w:noProof/>
            <w:webHidden/>
          </w:rPr>
          <w:fldChar w:fldCharType="begin"/>
        </w:r>
        <w:r w:rsidR="00F77512" w:rsidRPr="00320AD2">
          <w:rPr>
            <w:noProof/>
            <w:webHidden/>
          </w:rPr>
          <w:instrText xml:space="preserve"> PAGEREF _Toc472610931 \h </w:instrText>
        </w:r>
        <w:r w:rsidR="00F77512" w:rsidRPr="00320AD2">
          <w:rPr>
            <w:noProof/>
            <w:webHidden/>
          </w:rPr>
        </w:r>
        <w:r w:rsidR="00F77512" w:rsidRPr="00320AD2">
          <w:rPr>
            <w:noProof/>
            <w:webHidden/>
          </w:rPr>
          <w:fldChar w:fldCharType="separate"/>
        </w:r>
        <w:r w:rsidR="00B55146">
          <w:rPr>
            <w:noProof/>
            <w:webHidden/>
          </w:rPr>
          <w:t>16</w:t>
        </w:r>
        <w:r w:rsidR="00F77512" w:rsidRPr="00320AD2">
          <w:rPr>
            <w:noProof/>
            <w:webHidden/>
          </w:rPr>
          <w:fldChar w:fldCharType="end"/>
        </w:r>
      </w:hyperlink>
    </w:p>
    <w:p w14:paraId="7374F96B" w14:textId="389594C2" w:rsidR="00F77512" w:rsidRPr="00320AD2" w:rsidRDefault="0067297B" w:rsidP="00F77512">
      <w:pPr>
        <w:pStyle w:val="TOC1"/>
        <w:tabs>
          <w:tab w:val="left" w:pos="880"/>
        </w:tabs>
        <w:spacing w:line="360" w:lineRule="auto"/>
        <w:rPr>
          <w:rFonts w:asciiTheme="minorHAnsi" w:eastAsiaTheme="minorEastAsia" w:hAnsiTheme="minorHAnsi" w:cstheme="minorBidi"/>
          <w:noProof/>
          <w:sz w:val="22"/>
          <w:szCs w:val="22"/>
          <w:lang w:val="en-ZA" w:eastAsia="en-ZA"/>
        </w:rPr>
      </w:pPr>
      <w:hyperlink w:anchor="_Toc472610941" w:history="1">
        <w:r w:rsidR="00F77512" w:rsidRPr="00320AD2">
          <w:rPr>
            <w:rStyle w:val="Hyperlink"/>
            <w:rFonts w:eastAsiaTheme="majorEastAsia"/>
            <w:noProof/>
            <w:color w:val="auto"/>
          </w:rPr>
          <w:t>15.6.</w:t>
        </w:r>
        <w:r w:rsidR="00F77512" w:rsidRPr="00320AD2">
          <w:rPr>
            <w:rFonts w:asciiTheme="minorHAnsi" w:eastAsiaTheme="minorEastAsia" w:hAnsiTheme="minorHAnsi" w:cstheme="minorBidi"/>
            <w:noProof/>
            <w:sz w:val="22"/>
            <w:szCs w:val="22"/>
            <w:lang w:val="en-ZA" w:eastAsia="en-ZA"/>
          </w:rPr>
          <w:tab/>
        </w:r>
        <w:r w:rsidR="00F77512" w:rsidRPr="00320AD2">
          <w:rPr>
            <w:rStyle w:val="Hyperlink"/>
            <w:rFonts w:eastAsiaTheme="majorEastAsia"/>
            <w:noProof/>
            <w:color w:val="auto"/>
          </w:rPr>
          <w:t>Technology, Management Information and Reporting</w:t>
        </w:r>
        <w:r w:rsidR="00F77512" w:rsidRPr="00320AD2">
          <w:rPr>
            <w:noProof/>
            <w:webHidden/>
          </w:rPr>
          <w:tab/>
        </w:r>
        <w:r w:rsidR="00F77512" w:rsidRPr="00320AD2">
          <w:rPr>
            <w:noProof/>
            <w:webHidden/>
          </w:rPr>
          <w:fldChar w:fldCharType="begin"/>
        </w:r>
        <w:r w:rsidR="00F77512" w:rsidRPr="00320AD2">
          <w:rPr>
            <w:noProof/>
            <w:webHidden/>
          </w:rPr>
          <w:instrText xml:space="preserve"> PAGEREF _Toc472610941 \h </w:instrText>
        </w:r>
        <w:r w:rsidR="00F77512" w:rsidRPr="00320AD2">
          <w:rPr>
            <w:noProof/>
            <w:webHidden/>
          </w:rPr>
        </w:r>
        <w:r w:rsidR="00F77512" w:rsidRPr="00320AD2">
          <w:rPr>
            <w:noProof/>
            <w:webHidden/>
          </w:rPr>
          <w:fldChar w:fldCharType="separate"/>
        </w:r>
        <w:r w:rsidR="00B55146">
          <w:rPr>
            <w:noProof/>
            <w:webHidden/>
          </w:rPr>
          <w:t>17</w:t>
        </w:r>
        <w:r w:rsidR="00F77512" w:rsidRPr="00320AD2">
          <w:rPr>
            <w:noProof/>
            <w:webHidden/>
          </w:rPr>
          <w:fldChar w:fldCharType="end"/>
        </w:r>
      </w:hyperlink>
    </w:p>
    <w:p w14:paraId="69916F9C" w14:textId="78BAD47C" w:rsidR="00F77512" w:rsidRPr="00320AD2" w:rsidRDefault="0067297B" w:rsidP="00F77512">
      <w:pPr>
        <w:pStyle w:val="TOC1"/>
        <w:tabs>
          <w:tab w:val="left" w:pos="880"/>
        </w:tabs>
        <w:spacing w:line="360" w:lineRule="auto"/>
        <w:rPr>
          <w:rFonts w:asciiTheme="minorHAnsi" w:eastAsiaTheme="minorEastAsia" w:hAnsiTheme="minorHAnsi" w:cstheme="minorBidi"/>
          <w:noProof/>
          <w:sz w:val="22"/>
          <w:szCs w:val="22"/>
          <w:lang w:val="en-ZA" w:eastAsia="en-ZA"/>
        </w:rPr>
      </w:pPr>
      <w:hyperlink w:anchor="_Toc472610954" w:history="1">
        <w:r w:rsidR="00F77512" w:rsidRPr="00320AD2">
          <w:rPr>
            <w:rStyle w:val="Hyperlink"/>
            <w:rFonts w:eastAsiaTheme="majorEastAsia"/>
            <w:noProof/>
            <w:color w:val="auto"/>
          </w:rPr>
          <w:t>15.7.</w:t>
        </w:r>
        <w:r w:rsidR="00F77512" w:rsidRPr="00320AD2">
          <w:rPr>
            <w:rFonts w:asciiTheme="minorHAnsi" w:eastAsiaTheme="minorEastAsia" w:hAnsiTheme="minorHAnsi" w:cstheme="minorBidi"/>
            <w:noProof/>
            <w:sz w:val="22"/>
            <w:szCs w:val="22"/>
            <w:lang w:val="en-ZA" w:eastAsia="en-ZA"/>
          </w:rPr>
          <w:tab/>
        </w:r>
        <w:r w:rsidR="00F77512" w:rsidRPr="00320AD2">
          <w:rPr>
            <w:rStyle w:val="Hyperlink"/>
            <w:rFonts w:eastAsiaTheme="majorEastAsia"/>
            <w:noProof/>
            <w:color w:val="auto"/>
          </w:rPr>
          <w:t>Account Management</w:t>
        </w:r>
        <w:r w:rsidR="00F77512" w:rsidRPr="00320AD2">
          <w:rPr>
            <w:noProof/>
            <w:webHidden/>
          </w:rPr>
          <w:tab/>
        </w:r>
        <w:r w:rsidR="00F77512" w:rsidRPr="00320AD2">
          <w:rPr>
            <w:noProof/>
            <w:webHidden/>
          </w:rPr>
          <w:fldChar w:fldCharType="begin"/>
        </w:r>
        <w:r w:rsidR="00F77512" w:rsidRPr="00320AD2">
          <w:rPr>
            <w:noProof/>
            <w:webHidden/>
          </w:rPr>
          <w:instrText xml:space="preserve"> PAGEREF _Toc472610954 \h </w:instrText>
        </w:r>
        <w:r w:rsidR="00F77512" w:rsidRPr="00320AD2">
          <w:rPr>
            <w:noProof/>
            <w:webHidden/>
          </w:rPr>
        </w:r>
        <w:r w:rsidR="00F77512" w:rsidRPr="00320AD2">
          <w:rPr>
            <w:noProof/>
            <w:webHidden/>
          </w:rPr>
          <w:fldChar w:fldCharType="separate"/>
        </w:r>
        <w:r w:rsidR="00B55146">
          <w:rPr>
            <w:noProof/>
            <w:webHidden/>
          </w:rPr>
          <w:t>19</w:t>
        </w:r>
        <w:r w:rsidR="00F77512" w:rsidRPr="00320AD2">
          <w:rPr>
            <w:noProof/>
            <w:webHidden/>
          </w:rPr>
          <w:fldChar w:fldCharType="end"/>
        </w:r>
      </w:hyperlink>
    </w:p>
    <w:p w14:paraId="0B73A9B0" w14:textId="0991AD35" w:rsidR="00F77512" w:rsidRPr="00320AD2" w:rsidRDefault="0067297B" w:rsidP="00F77512">
      <w:pPr>
        <w:pStyle w:val="TOC1"/>
        <w:tabs>
          <w:tab w:val="left" w:pos="880"/>
        </w:tabs>
        <w:spacing w:line="360" w:lineRule="auto"/>
        <w:rPr>
          <w:rFonts w:asciiTheme="minorHAnsi" w:eastAsiaTheme="minorEastAsia" w:hAnsiTheme="minorHAnsi" w:cstheme="minorBidi"/>
          <w:noProof/>
          <w:sz w:val="22"/>
          <w:szCs w:val="22"/>
          <w:lang w:val="en-ZA" w:eastAsia="en-ZA"/>
        </w:rPr>
      </w:pPr>
      <w:hyperlink w:anchor="_Toc472610963" w:history="1">
        <w:r w:rsidR="00F77512" w:rsidRPr="00320AD2">
          <w:rPr>
            <w:rStyle w:val="Hyperlink"/>
            <w:rFonts w:eastAsiaTheme="majorEastAsia"/>
            <w:noProof/>
            <w:color w:val="auto"/>
          </w:rPr>
          <w:t>15.8.</w:t>
        </w:r>
        <w:r w:rsidR="00F77512" w:rsidRPr="00320AD2">
          <w:rPr>
            <w:rFonts w:asciiTheme="minorHAnsi" w:eastAsiaTheme="minorEastAsia" w:hAnsiTheme="minorHAnsi" w:cstheme="minorBidi"/>
            <w:noProof/>
            <w:sz w:val="22"/>
            <w:szCs w:val="22"/>
            <w:lang w:val="en-ZA" w:eastAsia="en-ZA"/>
          </w:rPr>
          <w:tab/>
        </w:r>
        <w:r w:rsidR="00F77512" w:rsidRPr="00320AD2">
          <w:rPr>
            <w:rStyle w:val="Hyperlink"/>
            <w:rFonts w:eastAsiaTheme="majorEastAsia"/>
            <w:noProof/>
            <w:color w:val="auto"/>
          </w:rPr>
          <w:t>Value Added Services</w:t>
        </w:r>
        <w:r w:rsidR="00F77512" w:rsidRPr="00320AD2">
          <w:rPr>
            <w:noProof/>
            <w:webHidden/>
          </w:rPr>
          <w:tab/>
        </w:r>
        <w:r w:rsidR="00F77512" w:rsidRPr="00320AD2">
          <w:rPr>
            <w:noProof/>
            <w:webHidden/>
          </w:rPr>
          <w:fldChar w:fldCharType="begin"/>
        </w:r>
        <w:r w:rsidR="00F77512" w:rsidRPr="00320AD2">
          <w:rPr>
            <w:noProof/>
            <w:webHidden/>
          </w:rPr>
          <w:instrText xml:space="preserve"> PAGEREF _Toc472610963 \h </w:instrText>
        </w:r>
        <w:r w:rsidR="00F77512" w:rsidRPr="00320AD2">
          <w:rPr>
            <w:noProof/>
            <w:webHidden/>
          </w:rPr>
        </w:r>
        <w:r w:rsidR="00F77512" w:rsidRPr="00320AD2">
          <w:rPr>
            <w:noProof/>
            <w:webHidden/>
          </w:rPr>
          <w:fldChar w:fldCharType="separate"/>
        </w:r>
        <w:r w:rsidR="00B55146">
          <w:rPr>
            <w:noProof/>
            <w:webHidden/>
          </w:rPr>
          <w:t>12</w:t>
        </w:r>
        <w:r w:rsidR="00F77512" w:rsidRPr="00320AD2">
          <w:rPr>
            <w:noProof/>
            <w:webHidden/>
          </w:rPr>
          <w:fldChar w:fldCharType="end"/>
        </w:r>
      </w:hyperlink>
      <w:r w:rsidR="00946B66">
        <w:rPr>
          <w:noProof/>
        </w:rPr>
        <w:t>0</w:t>
      </w:r>
    </w:p>
    <w:p w14:paraId="6F417BA2" w14:textId="77777777" w:rsidR="00F77512" w:rsidRPr="00320AD2" w:rsidRDefault="0067297B" w:rsidP="00F77512">
      <w:pPr>
        <w:pStyle w:val="TOC1"/>
        <w:tabs>
          <w:tab w:val="left" w:pos="880"/>
        </w:tabs>
        <w:spacing w:line="360" w:lineRule="auto"/>
        <w:rPr>
          <w:rFonts w:asciiTheme="minorHAnsi" w:eastAsiaTheme="minorEastAsia" w:hAnsiTheme="minorHAnsi" w:cstheme="minorBidi"/>
          <w:noProof/>
          <w:sz w:val="22"/>
          <w:szCs w:val="22"/>
          <w:lang w:val="en-ZA" w:eastAsia="en-ZA"/>
        </w:rPr>
      </w:pPr>
      <w:hyperlink w:anchor="_Toc472610970" w:history="1">
        <w:r w:rsidR="00F77512" w:rsidRPr="00320AD2">
          <w:rPr>
            <w:rStyle w:val="Hyperlink"/>
            <w:rFonts w:eastAsiaTheme="majorEastAsia"/>
            <w:noProof/>
            <w:color w:val="auto"/>
          </w:rPr>
          <w:t>15.9.</w:t>
        </w:r>
        <w:r w:rsidR="00F77512" w:rsidRPr="00320AD2">
          <w:rPr>
            <w:rFonts w:asciiTheme="minorHAnsi" w:eastAsiaTheme="minorEastAsia" w:hAnsiTheme="minorHAnsi" w:cstheme="minorBidi"/>
            <w:noProof/>
            <w:sz w:val="22"/>
            <w:szCs w:val="22"/>
            <w:lang w:val="en-ZA" w:eastAsia="en-ZA"/>
          </w:rPr>
          <w:tab/>
        </w:r>
        <w:r w:rsidR="00F77512" w:rsidRPr="00320AD2">
          <w:rPr>
            <w:rStyle w:val="Hyperlink"/>
            <w:rFonts w:eastAsiaTheme="majorEastAsia"/>
            <w:noProof/>
            <w:color w:val="auto"/>
          </w:rPr>
          <w:t>Cost Management</w:t>
        </w:r>
        <w:r w:rsidR="00F77512" w:rsidRPr="00320AD2">
          <w:rPr>
            <w:noProof/>
            <w:webHidden/>
          </w:rPr>
          <w:tab/>
        </w:r>
      </w:hyperlink>
      <w:r w:rsidR="00946B66">
        <w:rPr>
          <w:noProof/>
        </w:rPr>
        <w:t>20</w:t>
      </w:r>
    </w:p>
    <w:p w14:paraId="3E30E69E" w14:textId="77777777" w:rsidR="00F77512" w:rsidRPr="00320AD2" w:rsidRDefault="0067297B" w:rsidP="00F77512">
      <w:pPr>
        <w:pStyle w:val="TOC1"/>
        <w:tabs>
          <w:tab w:val="left" w:pos="1100"/>
        </w:tabs>
        <w:spacing w:line="360" w:lineRule="auto"/>
        <w:rPr>
          <w:rFonts w:asciiTheme="minorHAnsi" w:eastAsiaTheme="minorEastAsia" w:hAnsiTheme="minorHAnsi" w:cstheme="minorBidi"/>
          <w:noProof/>
          <w:sz w:val="22"/>
          <w:szCs w:val="22"/>
          <w:lang w:val="en-ZA" w:eastAsia="en-ZA"/>
        </w:rPr>
      </w:pPr>
      <w:hyperlink w:anchor="_Toc472610975" w:history="1">
        <w:r w:rsidR="00F77512" w:rsidRPr="00320AD2">
          <w:rPr>
            <w:rStyle w:val="Hyperlink"/>
            <w:rFonts w:eastAsiaTheme="majorEastAsia"/>
            <w:noProof/>
            <w:color w:val="auto"/>
          </w:rPr>
          <w:t>15.10.</w:t>
        </w:r>
        <w:r w:rsidR="00F77512" w:rsidRPr="00320AD2">
          <w:rPr>
            <w:rFonts w:asciiTheme="minorHAnsi" w:eastAsiaTheme="minorEastAsia" w:hAnsiTheme="minorHAnsi" w:cstheme="minorBidi"/>
            <w:noProof/>
            <w:sz w:val="22"/>
            <w:szCs w:val="22"/>
            <w:lang w:val="en-ZA" w:eastAsia="en-ZA"/>
          </w:rPr>
          <w:tab/>
        </w:r>
        <w:r w:rsidR="00F77512" w:rsidRPr="00320AD2">
          <w:rPr>
            <w:rStyle w:val="Hyperlink"/>
            <w:rFonts w:eastAsiaTheme="majorEastAsia"/>
            <w:noProof/>
            <w:color w:val="auto"/>
          </w:rPr>
          <w:t>Quarterly and Annual Travel Reviews</w:t>
        </w:r>
        <w:r w:rsidR="00F77512" w:rsidRPr="00320AD2">
          <w:rPr>
            <w:noProof/>
            <w:webHidden/>
          </w:rPr>
          <w:tab/>
        </w:r>
      </w:hyperlink>
      <w:r w:rsidR="00946B66">
        <w:rPr>
          <w:noProof/>
        </w:rPr>
        <w:t>20</w:t>
      </w:r>
    </w:p>
    <w:p w14:paraId="750C2379" w14:textId="77777777" w:rsidR="00F77512" w:rsidRPr="00320AD2" w:rsidRDefault="0067297B" w:rsidP="00975257">
      <w:pPr>
        <w:pStyle w:val="TOC1"/>
        <w:tabs>
          <w:tab w:val="left" w:pos="1100"/>
        </w:tabs>
        <w:spacing w:line="360" w:lineRule="auto"/>
        <w:rPr>
          <w:rFonts w:asciiTheme="minorHAnsi" w:eastAsiaTheme="minorEastAsia" w:hAnsiTheme="minorHAnsi" w:cstheme="minorBidi"/>
          <w:noProof/>
          <w:sz w:val="22"/>
          <w:szCs w:val="22"/>
          <w:lang w:val="en-ZA" w:eastAsia="en-ZA"/>
        </w:rPr>
      </w:pPr>
      <w:hyperlink w:anchor="_Toc472610982" w:history="1">
        <w:r w:rsidR="00F77512" w:rsidRPr="00320AD2">
          <w:rPr>
            <w:rStyle w:val="Hyperlink"/>
            <w:rFonts w:eastAsiaTheme="majorEastAsia"/>
            <w:noProof/>
            <w:color w:val="auto"/>
          </w:rPr>
          <w:t>15.11.</w:t>
        </w:r>
        <w:r w:rsidR="00F77512" w:rsidRPr="00320AD2">
          <w:rPr>
            <w:rFonts w:asciiTheme="minorHAnsi" w:eastAsiaTheme="minorEastAsia" w:hAnsiTheme="minorHAnsi" w:cstheme="minorBidi"/>
            <w:noProof/>
            <w:sz w:val="22"/>
            <w:szCs w:val="22"/>
            <w:lang w:val="en-ZA" w:eastAsia="en-ZA"/>
          </w:rPr>
          <w:tab/>
        </w:r>
        <w:r w:rsidR="00F77512" w:rsidRPr="00320AD2">
          <w:rPr>
            <w:rStyle w:val="Hyperlink"/>
            <w:rFonts w:eastAsiaTheme="majorEastAsia"/>
            <w:noProof/>
            <w:color w:val="auto"/>
          </w:rPr>
          <w:t>Office Management</w:t>
        </w:r>
        <w:r w:rsidR="00F77512" w:rsidRPr="00320AD2">
          <w:rPr>
            <w:noProof/>
            <w:webHidden/>
          </w:rPr>
          <w:tab/>
        </w:r>
      </w:hyperlink>
      <w:r w:rsidR="00946B66">
        <w:rPr>
          <w:noProof/>
        </w:rPr>
        <w:t>20</w:t>
      </w:r>
    </w:p>
    <w:p w14:paraId="6DB9BE42" w14:textId="24A465E9" w:rsidR="00F77512" w:rsidRPr="00320AD2" w:rsidRDefault="0067297B" w:rsidP="00F77512">
      <w:pPr>
        <w:pStyle w:val="TOC1"/>
        <w:spacing w:line="360" w:lineRule="auto"/>
        <w:rPr>
          <w:rFonts w:asciiTheme="minorHAnsi" w:eastAsiaTheme="minorEastAsia" w:hAnsiTheme="minorHAnsi" w:cstheme="minorBidi"/>
          <w:noProof/>
          <w:sz w:val="22"/>
          <w:szCs w:val="22"/>
          <w:lang w:val="en-ZA" w:eastAsia="en-ZA"/>
        </w:rPr>
      </w:pPr>
      <w:hyperlink w:anchor="_Toc472610994" w:history="1">
        <w:r w:rsidR="00F77512" w:rsidRPr="00320AD2">
          <w:rPr>
            <w:rStyle w:val="Hyperlink"/>
            <w:noProof/>
            <w:color w:val="auto"/>
          </w:rPr>
          <w:t>16.</w:t>
        </w:r>
        <w:r w:rsidR="00F77512" w:rsidRPr="00320AD2">
          <w:rPr>
            <w:rFonts w:asciiTheme="minorHAnsi" w:eastAsiaTheme="minorEastAsia" w:hAnsiTheme="minorHAnsi" w:cstheme="minorBidi"/>
            <w:noProof/>
            <w:sz w:val="22"/>
            <w:szCs w:val="22"/>
            <w:lang w:val="en-ZA" w:eastAsia="en-ZA"/>
          </w:rPr>
          <w:tab/>
        </w:r>
        <w:r w:rsidR="00F77512" w:rsidRPr="00320AD2">
          <w:rPr>
            <w:rStyle w:val="Hyperlink"/>
            <w:noProof/>
            <w:color w:val="auto"/>
          </w:rPr>
          <w:t>PRICING MODEL</w:t>
        </w:r>
        <w:r w:rsidR="00F77512" w:rsidRPr="00320AD2">
          <w:rPr>
            <w:noProof/>
            <w:webHidden/>
          </w:rPr>
          <w:tab/>
        </w:r>
        <w:r w:rsidR="00F77512" w:rsidRPr="00320AD2">
          <w:rPr>
            <w:noProof/>
            <w:webHidden/>
          </w:rPr>
          <w:fldChar w:fldCharType="begin"/>
        </w:r>
        <w:r w:rsidR="00F77512" w:rsidRPr="00320AD2">
          <w:rPr>
            <w:noProof/>
            <w:webHidden/>
          </w:rPr>
          <w:instrText xml:space="preserve"> PAGEREF _Toc472610994 \h </w:instrText>
        </w:r>
        <w:r w:rsidR="00F77512" w:rsidRPr="00320AD2">
          <w:rPr>
            <w:noProof/>
            <w:webHidden/>
          </w:rPr>
        </w:r>
        <w:r w:rsidR="00F77512" w:rsidRPr="00320AD2">
          <w:rPr>
            <w:noProof/>
            <w:webHidden/>
          </w:rPr>
          <w:fldChar w:fldCharType="separate"/>
        </w:r>
        <w:r w:rsidR="00B55146">
          <w:rPr>
            <w:noProof/>
            <w:webHidden/>
          </w:rPr>
          <w:t>19</w:t>
        </w:r>
        <w:r w:rsidR="00F77512" w:rsidRPr="00320AD2">
          <w:rPr>
            <w:noProof/>
            <w:webHidden/>
          </w:rPr>
          <w:fldChar w:fldCharType="end"/>
        </w:r>
      </w:hyperlink>
    </w:p>
    <w:p w14:paraId="09C4D9FF" w14:textId="0DB7EFF1" w:rsidR="00F77512" w:rsidRPr="00320AD2" w:rsidRDefault="0067297B" w:rsidP="00975257">
      <w:pPr>
        <w:pStyle w:val="TOC1"/>
        <w:tabs>
          <w:tab w:val="left" w:pos="880"/>
        </w:tabs>
        <w:spacing w:line="360" w:lineRule="auto"/>
        <w:rPr>
          <w:rFonts w:asciiTheme="minorHAnsi" w:eastAsiaTheme="minorEastAsia" w:hAnsiTheme="minorHAnsi" w:cstheme="minorBidi"/>
          <w:noProof/>
          <w:sz w:val="22"/>
          <w:szCs w:val="22"/>
          <w:lang w:val="en-ZA" w:eastAsia="en-ZA"/>
        </w:rPr>
      </w:pPr>
      <w:hyperlink w:anchor="_Toc472610996" w:history="1">
        <w:r w:rsidR="00F77512" w:rsidRPr="00320AD2">
          <w:rPr>
            <w:rStyle w:val="Hyperlink"/>
            <w:rFonts w:eastAsiaTheme="majorEastAsia"/>
            <w:noProof/>
            <w:color w:val="auto"/>
          </w:rPr>
          <w:t>16.1.</w:t>
        </w:r>
        <w:r w:rsidR="00F77512" w:rsidRPr="00320AD2">
          <w:rPr>
            <w:rFonts w:asciiTheme="minorHAnsi" w:eastAsiaTheme="minorEastAsia" w:hAnsiTheme="minorHAnsi" w:cstheme="minorBidi"/>
            <w:noProof/>
            <w:sz w:val="22"/>
            <w:szCs w:val="22"/>
            <w:lang w:val="en-ZA" w:eastAsia="en-ZA"/>
          </w:rPr>
          <w:tab/>
        </w:r>
        <w:r w:rsidR="00F77512" w:rsidRPr="00320AD2">
          <w:rPr>
            <w:rStyle w:val="Hyperlink"/>
            <w:rFonts w:eastAsiaTheme="majorEastAsia"/>
            <w:noProof/>
            <w:color w:val="auto"/>
          </w:rPr>
          <w:t>Transaction Fees</w:t>
        </w:r>
        <w:r w:rsidR="00F77512" w:rsidRPr="00320AD2">
          <w:rPr>
            <w:noProof/>
            <w:webHidden/>
          </w:rPr>
          <w:tab/>
        </w:r>
        <w:r w:rsidR="00F77512" w:rsidRPr="00320AD2">
          <w:rPr>
            <w:noProof/>
            <w:webHidden/>
          </w:rPr>
          <w:fldChar w:fldCharType="begin"/>
        </w:r>
        <w:r w:rsidR="00F77512" w:rsidRPr="00320AD2">
          <w:rPr>
            <w:noProof/>
            <w:webHidden/>
          </w:rPr>
          <w:instrText xml:space="preserve"> PAGEREF _Toc472610996 \h </w:instrText>
        </w:r>
        <w:r w:rsidR="00F77512" w:rsidRPr="00320AD2">
          <w:rPr>
            <w:noProof/>
            <w:webHidden/>
          </w:rPr>
        </w:r>
        <w:r w:rsidR="00F77512" w:rsidRPr="00320AD2">
          <w:rPr>
            <w:noProof/>
            <w:webHidden/>
          </w:rPr>
          <w:fldChar w:fldCharType="separate"/>
        </w:r>
        <w:r w:rsidR="00B55146">
          <w:rPr>
            <w:noProof/>
            <w:webHidden/>
          </w:rPr>
          <w:t>19</w:t>
        </w:r>
        <w:r w:rsidR="00F77512" w:rsidRPr="00320AD2">
          <w:rPr>
            <w:noProof/>
            <w:webHidden/>
          </w:rPr>
          <w:fldChar w:fldCharType="end"/>
        </w:r>
      </w:hyperlink>
    </w:p>
    <w:p w14:paraId="5FEBD464" w14:textId="1EF4F7F7" w:rsidR="00F77512" w:rsidRPr="00320AD2" w:rsidRDefault="0067297B" w:rsidP="00F77512">
      <w:pPr>
        <w:pStyle w:val="TOC1"/>
        <w:spacing w:line="360" w:lineRule="auto"/>
        <w:rPr>
          <w:rFonts w:asciiTheme="minorHAnsi" w:eastAsiaTheme="minorEastAsia" w:hAnsiTheme="minorHAnsi" w:cstheme="minorBidi"/>
          <w:noProof/>
          <w:sz w:val="22"/>
          <w:szCs w:val="22"/>
          <w:lang w:val="en-ZA" w:eastAsia="en-ZA"/>
        </w:rPr>
      </w:pPr>
      <w:hyperlink w:anchor="_Toc472611007" w:history="1">
        <w:r w:rsidR="00F77512" w:rsidRPr="00320AD2">
          <w:rPr>
            <w:rStyle w:val="Hyperlink"/>
            <w:noProof/>
            <w:color w:val="auto"/>
          </w:rPr>
          <w:t>17.</w:t>
        </w:r>
        <w:r w:rsidR="00F77512" w:rsidRPr="00320AD2">
          <w:rPr>
            <w:rFonts w:asciiTheme="minorHAnsi" w:eastAsiaTheme="minorEastAsia" w:hAnsiTheme="minorHAnsi" w:cstheme="minorBidi"/>
            <w:noProof/>
            <w:sz w:val="22"/>
            <w:szCs w:val="22"/>
            <w:lang w:val="en-ZA" w:eastAsia="en-ZA"/>
          </w:rPr>
          <w:tab/>
        </w:r>
        <w:r w:rsidR="00F77512" w:rsidRPr="00320AD2">
          <w:rPr>
            <w:rStyle w:val="Hyperlink"/>
            <w:noProof/>
            <w:color w:val="auto"/>
          </w:rPr>
          <w:t>EVALUATION AND SELECTION CRITERIA</w:t>
        </w:r>
        <w:r w:rsidR="00F77512" w:rsidRPr="00320AD2">
          <w:rPr>
            <w:noProof/>
            <w:webHidden/>
          </w:rPr>
          <w:tab/>
        </w:r>
        <w:r w:rsidR="00F77512" w:rsidRPr="00320AD2">
          <w:rPr>
            <w:noProof/>
            <w:webHidden/>
          </w:rPr>
          <w:fldChar w:fldCharType="begin"/>
        </w:r>
        <w:r w:rsidR="00F77512" w:rsidRPr="00320AD2">
          <w:rPr>
            <w:noProof/>
            <w:webHidden/>
          </w:rPr>
          <w:instrText xml:space="preserve"> PAGEREF _Toc472611007 \h </w:instrText>
        </w:r>
        <w:r w:rsidR="00F77512" w:rsidRPr="00320AD2">
          <w:rPr>
            <w:noProof/>
            <w:webHidden/>
          </w:rPr>
        </w:r>
        <w:r w:rsidR="00F77512" w:rsidRPr="00320AD2">
          <w:rPr>
            <w:noProof/>
            <w:webHidden/>
          </w:rPr>
          <w:fldChar w:fldCharType="separate"/>
        </w:r>
        <w:r w:rsidR="00B55146">
          <w:rPr>
            <w:noProof/>
            <w:webHidden/>
          </w:rPr>
          <w:t>20</w:t>
        </w:r>
        <w:r w:rsidR="00F77512" w:rsidRPr="00320AD2">
          <w:rPr>
            <w:noProof/>
            <w:webHidden/>
          </w:rPr>
          <w:fldChar w:fldCharType="end"/>
        </w:r>
      </w:hyperlink>
    </w:p>
    <w:p w14:paraId="753FE87A" w14:textId="500A80E6" w:rsidR="00F77512" w:rsidRPr="00320AD2" w:rsidRDefault="0067297B" w:rsidP="00F77512">
      <w:pPr>
        <w:pStyle w:val="TOC1"/>
        <w:tabs>
          <w:tab w:val="left" w:pos="880"/>
        </w:tabs>
        <w:spacing w:line="360" w:lineRule="auto"/>
        <w:rPr>
          <w:rFonts w:asciiTheme="minorHAnsi" w:eastAsiaTheme="minorEastAsia" w:hAnsiTheme="minorHAnsi" w:cstheme="minorBidi"/>
          <w:noProof/>
          <w:sz w:val="22"/>
          <w:szCs w:val="22"/>
          <w:lang w:val="en-ZA" w:eastAsia="en-ZA"/>
        </w:rPr>
      </w:pPr>
      <w:hyperlink w:anchor="_Toc472611010" w:history="1">
        <w:r w:rsidR="00F77512" w:rsidRPr="00320AD2">
          <w:rPr>
            <w:rStyle w:val="Hyperlink"/>
            <w:rFonts w:eastAsiaTheme="majorEastAsia"/>
            <w:noProof/>
            <w:color w:val="auto"/>
          </w:rPr>
          <w:t>17.1.</w:t>
        </w:r>
        <w:r w:rsidR="00F77512" w:rsidRPr="00320AD2">
          <w:rPr>
            <w:rFonts w:asciiTheme="minorHAnsi" w:eastAsiaTheme="minorEastAsia" w:hAnsiTheme="minorHAnsi" w:cstheme="minorBidi"/>
            <w:noProof/>
            <w:sz w:val="22"/>
            <w:szCs w:val="22"/>
            <w:lang w:val="en-ZA" w:eastAsia="en-ZA"/>
          </w:rPr>
          <w:tab/>
        </w:r>
        <w:r w:rsidR="00F77512" w:rsidRPr="00320AD2">
          <w:rPr>
            <w:rStyle w:val="Hyperlink"/>
            <w:rFonts w:eastAsiaTheme="majorEastAsia"/>
            <w:noProof/>
            <w:color w:val="auto"/>
          </w:rPr>
          <w:t>Gate 0: Pre-qualification Criteria</w:t>
        </w:r>
        <w:r w:rsidR="00F77512" w:rsidRPr="00320AD2">
          <w:rPr>
            <w:noProof/>
            <w:webHidden/>
          </w:rPr>
          <w:tab/>
        </w:r>
        <w:r w:rsidR="00F77512" w:rsidRPr="00320AD2">
          <w:rPr>
            <w:noProof/>
            <w:webHidden/>
          </w:rPr>
          <w:fldChar w:fldCharType="begin"/>
        </w:r>
        <w:r w:rsidR="00F77512" w:rsidRPr="00320AD2">
          <w:rPr>
            <w:noProof/>
            <w:webHidden/>
          </w:rPr>
          <w:instrText xml:space="preserve"> PAGEREF _Toc472611010 \h </w:instrText>
        </w:r>
        <w:r w:rsidR="00F77512" w:rsidRPr="00320AD2">
          <w:rPr>
            <w:noProof/>
            <w:webHidden/>
          </w:rPr>
        </w:r>
        <w:r w:rsidR="00F77512" w:rsidRPr="00320AD2">
          <w:rPr>
            <w:noProof/>
            <w:webHidden/>
          </w:rPr>
          <w:fldChar w:fldCharType="separate"/>
        </w:r>
        <w:r w:rsidR="00B55146">
          <w:rPr>
            <w:noProof/>
            <w:webHidden/>
          </w:rPr>
          <w:t>20</w:t>
        </w:r>
        <w:r w:rsidR="00F77512" w:rsidRPr="00320AD2">
          <w:rPr>
            <w:noProof/>
            <w:webHidden/>
          </w:rPr>
          <w:fldChar w:fldCharType="end"/>
        </w:r>
      </w:hyperlink>
    </w:p>
    <w:p w14:paraId="2FC67C98" w14:textId="1A0E017F" w:rsidR="00F77512" w:rsidRPr="00320AD2" w:rsidRDefault="0067297B" w:rsidP="00F77512">
      <w:pPr>
        <w:pStyle w:val="TOC1"/>
        <w:tabs>
          <w:tab w:val="left" w:pos="880"/>
        </w:tabs>
        <w:spacing w:line="360" w:lineRule="auto"/>
        <w:rPr>
          <w:rFonts w:asciiTheme="minorHAnsi" w:eastAsiaTheme="minorEastAsia" w:hAnsiTheme="minorHAnsi" w:cstheme="minorBidi"/>
          <w:noProof/>
          <w:sz w:val="22"/>
          <w:szCs w:val="22"/>
          <w:lang w:val="en-ZA" w:eastAsia="en-ZA"/>
        </w:rPr>
      </w:pPr>
      <w:hyperlink w:anchor="_Toc472611015" w:history="1">
        <w:r w:rsidR="00F77512" w:rsidRPr="00320AD2">
          <w:rPr>
            <w:rStyle w:val="Hyperlink"/>
            <w:rFonts w:eastAsiaTheme="majorEastAsia"/>
            <w:noProof/>
            <w:color w:val="auto"/>
          </w:rPr>
          <w:t>17.2.</w:t>
        </w:r>
        <w:r w:rsidR="00F77512" w:rsidRPr="00320AD2">
          <w:rPr>
            <w:rFonts w:asciiTheme="minorHAnsi" w:eastAsiaTheme="minorEastAsia" w:hAnsiTheme="minorHAnsi" w:cstheme="minorBidi"/>
            <w:noProof/>
            <w:sz w:val="22"/>
            <w:szCs w:val="22"/>
            <w:lang w:val="en-ZA" w:eastAsia="en-ZA"/>
          </w:rPr>
          <w:tab/>
        </w:r>
        <w:r w:rsidR="00F77512" w:rsidRPr="00320AD2">
          <w:rPr>
            <w:rStyle w:val="Hyperlink"/>
            <w:rFonts w:eastAsiaTheme="majorEastAsia"/>
            <w:noProof/>
            <w:color w:val="auto"/>
          </w:rPr>
          <w:t>Gate 1: Technical Evaluation Criteria = 100 points</w:t>
        </w:r>
        <w:r w:rsidR="00F77512" w:rsidRPr="00320AD2">
          <w:rPr>
            <w:noProof/>
            <w:webHidden/>
          </w:rPr>
          <w:tab/>
        </w:r>
        <w:r w:rsidR="00F77512" w:rsidRPr="00320AD2">
          <w:rPr>
            <w:noProof/>
            <w:webHidden/>
          </w:rPr>
          <w:fldChar w:fldCharType="begin"/>
        </w:r>
        <w:r w:rsidR="00F77512" w:rsidRPr="00320AD2">
          <w:rPr>
            <w:noProof/>
            <w:webHidden/>
          </w:rPr>
          <w:instrText xml:space="preserve"> PAGEREF _Toc472611015 \h </w:instrText>
        </w:r>
        <w:r w:rsidR="00F77512" w:rsidRPr="00320AD2">
          <w:rPr>
            <w:noProof/>
            <w:webHidden/>
          </w:rPr>
        </w:r>
        <w:r w:rsidR="00F77512" w:rsidRPr="00320AD2">
          <w:rPr>
            <w:noProof/>
            <w:webHidden/>
          </w:rPr>
          <w:fldChar w:fldCharType="separate"/>
        </w:r>
        <w:r w:rsidR="00B55146">
          <w:rPr>
            <w:noProof/>
            <w:webHidden/>
          </w:rPr>
          <w:t>21</w:t>
        </w:r>
        <w:r w:rsidR="00F77512" w:rsidRPr="00320AD2">
          <w:rPr>
            <w:noProof/>
            <w:webHidden/>
          </w:rPr>
          <w:fldChar w:fldCharType="end"/>
        </w:r>
      </w:hyperlink>
    </w:p>
    <w:p w14:paraId="6CA698D3" w14:textId="36B5EA5F" w:rsidR="00F77512" w:rsidRPr="00320AD2" w:rsidRDefault="0067297B" w:rsidP="00F77512">
      <w:pPr>
        <w:pStyle w:val="TOC1"/>
        <w:tabs>
          <w:tab w:val="left" w:pos="880"/>
        </w:tabs>
        <w:spacing w:line="360" w:lineRule="auto"/>
        <w:rPr>
          <w:rFonts w:asciiTheme="minorHAnsi" w:eastAsiaTheme="minorEastAsia" w:hAnsiTheme="minorHAnsi" w:cstheme="minorBidi"/>
          <w:noProof/>
          <w:sz w:val="22"/>
          <w:szCs w:val="22"/>
          <w:lang w:val="en-ZA" w:eastAsia="en-ZA"/>
        </w:rPr>
      </w:pPr>
      <w:hyperlink w:anchor="_Toc472611017" w:history="1">
        <w:r w:rsidR="00F77512" w:rsidRPr="00320AD2">
          <w:rPr>
            <w:rStyle w:val="Hyperlink"/>
            <w:rFonts w:eastAsiaTheme="majorEastAsia"/>
            <w:noProof/>
            <w:color w:val="auto"/>
          </w:rPr>
          <w:t>17.3.</w:t>
        </w:r>
        <w:r w:rsidR="00F77512" w:rsidRPr="00320AD2">
          <w:rPr>
            <w:rFonts w:asciiTheme="minorHAnsi" w:eastAsiaTheme="minorEastAsia" w:hAnsiTheme="minorHAnsi" w:cstheme="minorBidi"/>
            <w:noProof/>
            <w:sz w:val="22"/>
            <w:szCs w:val="22"/>
            <w:lang w:val="en-ZA" w:eastAsia="en-ZA"/>
          </w:rPr>
          <w:tab/>
        </w:r>
        <w:r w:rsidR="00F77512" w:rsidRPr="00320AD2">
          <w:rPr>
            <w:rStyle w:val="Hyperlink"/>
            <w:rFonts w:eastAsiaTheme="majorEastAsia"/>
            <w:noProof/>
            <w:color w:val="auto"/>
          </w:rPr>
          <w:t xml:space="preserve">Gate </w:t>
        </w:r>
        <w:r w:rsidR="004E676B" w:rsidRPr="00320AD2">
          <w:rPr>
            <w:rStyle w:val="Hyperlink"/>
            <w:rFonts w:eastAsiaTheme="majorEastAsia"/>
            <w:noProof/>
            <w:color w:val="auto"/>
          </w:rPr>
          <w:t>2: Price and</w:t>
        </w:r>
        <w:r w:rsidR="00946B66">
          <w:rPr>
            <w:rStyle w:val="Hyperlink"/>
            <w:rFonts w:eastAsiaTheme="majorEastAsia"/>
            <w:noProof/>
            <w:color w:val="auto"/>
          </w:rPr>
          <w:t xml:space="preserve"> Preference points</w:t>
        </w:r>
        <w:r w:rsidR="004E676B" w:rsidRPr="00320AD2">
          <w:rPr>
            <w:rStyle w:val="Hyperlink"/>
            <w:rFonts w:eastAsiaTheme="majorEastAsia"/>
            <w:noProof/>
            <w:color w:val="auto"/>
          </w:rPr>
          <w:t xml:space="preserve"> Evaluation (80+2</w:t>
        </w:r>
        <w:r w:rsidR="00F77512" w:rsidRPr="00320AD2">
          <w:rPr>
            <w:rStyle w:val="Hyperlink"/>
            <w:rFonts w:eastAsiaTheme="majorEastAsia"/>
            <w:noProof/>
            <w:color w:val="auto"/>
          </w:rPr>
          <w:t>0) = 100 points</w:t>
        </w:r>
        <w:r w:rsidR="00F77512" w:rsidRPr="00320AD2">
          <w:rPr>
            <w:noProof/>
            <w:webHidden/>
          </w:rPr>
          <w:tab/>
        </w:r>
        <w:r w:rsidR="00F77512" w:rsidRPr="00320AD2">
          <w:rPr>
            <w:noProof/>
            <w:webHidden/>
          </w:rPr>
          <w:fldChar w:fldCharType="begin"/>
        </w:r>
        <w:r w:rsidR="00F77512" w:rsidRPr="00320AD2">
          <w:rPr>
            <w:noProof/>
            <w:webHidden/>
          </w:rPr>
          <w:instrText xml:space="preserve"> PAGEREF _Toc472611017 \h </w:instrText>
        </w:r>
        <w:r w:rsidR="00F77512" w:rsidRPr="00320AD2">
          <w:rPr>
            <w:noProof/>
            <w:webHidden/>
          </w:rPr>
        </w:r>
        <w:r w:rsidR="00F77512" w:rsidRPr="00320AD2">
          <w:rPr>
            <w:noProof/>
            <w:webHidden/>
          </w:rPr>
          <w:fldChar w:fldCharType="separate"/>
        </w:r>
        <w:r w:rsidR="00B55146">
          <w:rPr>
            <w:noProof/>
            <w:webHidden/>
          </w:rPr>
          <w:t>22</w:t>
        </w:r>
        <w:r w:rsidR="00F77512" w:rsidRPr="00320AD2">
          <w:rPr>
            <w:noProof/>
            <w:webHidden/>
          </w:rPr>
          <w:fldChar w:fldCharType="end"/>
        </w:r>
      </w:hyperlink>
    </w:p>
    <w:p w14:paraId="4E41CD0A" w14:textId="5036B89A" w:rsidR="00F77512" w:rsidRPr="00320AD2" w:rsidRDefault="0067297B" w:rsidP="00F77512">
      <w:pPr>
        <w:pStyle w:val="TOC1"/>
        <w:spacing w:line="360" w:lineRule="auto"/>
        <w:rPr>
          <w:rFonts w:asciiTheme="minorHAnsi" w:eastAsiaTheme="minorEastAsia" w:hAnsiTheme="minorHAnsi" w:cstheme="minorBidi"/>
          <w:noProof/>
          <w:sz w:val="22"/>
          <w:szCs w:val="22"/>
          <w:lang w:val="en-ZA" w:eastAsia="en-ZA"/>
        </w:rPr>
      </w:pPr>
      <w:hyperlink w:anchor="_Toc472611029" w:history="1">
        <w:r w:rsidR="00F77512" w:rsidRPr="00320AD2">
          <w:rPr>
            <w:rStyle w:val="Hyperlink"/>
            <w:noProof/>
            <w:color w:val="auto"/>
          </w:rPr>
          <w:t>18.</w:t>
        </w:r>
        <w:r w:rsidR="00F77512" w:rsidRPr="00320AD2">
          <w:rPr>
            <w:rFonts w:asciiTheme="minorHAnsi" w:eastAsiaTheme="minorEastAsia" w:hAnsiTheme="minorHAnsi" w:cstheme="minorBidi"/>
            <w:noProof/>
            <w:sz w:val="22"/>
            <w:szCs w:val="22"/>
            <w:lang w:val="en-ZA" w:eastAsia="en-ZA"/>
          </w:rPr>
          <w:tab/>
        </w:r>
        <w:r w:rsidR="00F77512" w:rsidRPr="00320AD2">
          <w:rPr>
            <w:rStyle w:val="Hyperlink"/>
            <w:noProof/>
            <w:color w:val="auto"/>
          </w:rPr>
          <w:t>GENERAL CONDITIONS OF CONTRACT</w:t>
        </w:r>
        <w:r w:rsidR="00F77512" w:rsidRPr="00320AD2">
          <w:rPr>
            <w:noProof/>
            <w:webHidden/>
          </w:rPr>
          <w:tab/>
        </w:r>
        <w:r w:rsidR="00F77512" w:rsidRPr="00320AD2">
          <w:rPr>
            <w:noProof/>
            <w:webHidden/>
          </w:rPr>
          <w:fldChar w:fldCharType="begin"/>
        </w:r>
        <w:r w:rsidR="00F77512" w:rsidRPr="00320AD2">
          <w:rPr>
            <w:noProof/>
            <w:webHidden/>
          </w:rPr>
          <w:instrText xml:space="preserve"> PAGEREF _Toc472611029 \h </w:instrText>
        </w:r>
        <w:r w:rsidR="00F77512" w:rsidRPr="00320AD2">
          <w:rPr>
            <w:noProof/>
            <w:webHidden/>
          </w:rPr>
        </w:r>
        <w:r w:rsidR="00F77512" w:rsidRPr="00320AD2">
          <w:rPr>
            <w:noProof/>
            <w:webHidden/>
          </w:rPr>
          <w:fldChar w:fldCharType="separate"/>
        </w:r>
        <w:r w:rsidR="00B55146">
          <w:rPr>
            <w:noProof/>
            <w:webHidden/>
          </w:rPr>
          <w:t>24</w:t>
        </w:r>
        <w:r w:rsidR="00F77512" w:rsidRPr="00320AD2">
          <w:rPr>
            <w:noProof/>
            <w:webHidden/>
          </w:rPr>
          <w:fldChar w:fldCharType="end"/>
        </w:r>
      </w:hyperlink>
    </w:p>
    <w:p w14:paraId="4D63D22C" w14:textId="75FDB8A3" w:rsidR="00F77512" w:rsidRPr="00320AD2" w:rsidRDefault="0067297B" w:rsidP="00F77512">
      <w:pPr>
        <w:pStyle w:val="TOC1"/>
        <w:spacing w:line="360" w:lineRule="auto"/>
        <w:rPr>
          <w:rFonts w:asciiTheme="minorHAnsi" w:eastAsiaTheme="minorEastAsia" w:hAnsiTheme="minorHAnsi" w:cstheme="minorBidi"/>
          <w:noProof/>
          <w:sz w:val="22"/>
          <w:szCs w:val="22"/>
          <w:lang w:val="en-ZA" w:eastAsia="en-ZA"/>
        </w:rPr>
      </w:pPr>
      <w:hyperlink w:anchor="_Toc472611032" w:history="1">
        <w:r w:rsidR="00F77512" w:rsidRPr="00320AD2">
          <w:rPr>
            <w:rStyle w:val="Hyperlink"/>
            <w:noProof/>
            <w:color w:val="auto"/>
          </w:rPr>
          <w:t>19.</w:t>
        </w:r>
        <w:r w:rsidR="00F77512" w:rsidRPr="00320AD2">
          <w:rPr>
            <w:rFonts w:asciiTheme="minorHAnsi" w:eastAsiaTheme="minorEastAsia" w:hAnsiTheme="minorHAnsi" w:cstheme="minorBidi"/>
            <w:noProof/>
            <w:sz w:val="22"/>
            <w:szCs w:val="22"/>
            <w:lang w:val="en-ZA" w:eastAsia="en-ZA"/>
          </w:rPr>
          <w:tab/>
        </w:r>
        <w:r w:rsidR="00F77512" w:rsidRPr="00320AD2">
          <w:rPr>
            <w:rStyle w:val="Hyperlink"/>
            <w:noProof/>
            <w:color w:val="auto"/>
          </w:rPr>
          <w:t>CONTRACT PRICE ADJUSTMENT</w:t>
        </w:r>
        <w:r w:rsidR="00F77512" w:rsidRPr="00320AD2">
          <w:rPr>
            <w:noProof/>
            <w:webHidden/>
          </w:rPr>
          <w:tab/>
        </w:r>
        <w:r w:rsidR="00F77512" w:rsidRPr="00320AD2">
          <w:rPr>
            <w:noProof/>
            <w:webHidden/>
          </w:rPr>
          <w:fldChar w:fldCharType="begin"/>
        </w:r>
        <w:r w:rsidR="00F77512" w:rsidRPr="00320AD2">
          <w:rPr>
            <w:noProof/>
            <w:webHidden/>
          </w:rPr>
          <w:instrText xml:space="preserve"> PAGEREF _Toc472611032 \h </w:instrText>
        </w:r>
        <w:r w:rsidR="00F77512" w:rsidRPr="00320AD2">
          <w:rPr>
            <w:noProof/>
            <w:webHidden/>
          </w:rPr>
        </w:r>
        <w:r w:rsidR="00F77512" w:rsidRPr="00320AD2">
          <w:rPr>
            <w:noProof/>
            <w:webHidden/>
          </w:rPr>
          <w:fldChar w:fldCharType="separate"/>
        </w:r>
        <w:r w:rsidR="00B55146">
          <w:rPr>
            <w:noProof/>
            <w:webHidden/>
          </w:rPr>
          <w:t>24</w:t>
        </w:r>
        <w:r w:rsidR="00F77512" w:rsidRPr="00320AD2">
          <w:rPr>
            <w:noProof/>
            <w:webHidden/>
          </w:rPr>
          <w:fldChar w:fldCharType="end"/>
        </w:r>
      </w:hyperlink>
    </w:p>
    <w:p w14:paraId="0982BE26" w14:textId="3FE30ECB" w:rsidR="00F77512" w:rsidRPr="00320AD2" w:rsidRDefault="0067297B" w:rsidP="00F77512">
      <w:pPr>
        <w:pStyle w:val="TOC1"/>
        <w:spacing w:line="360" w:lineRule="auto"/>
        <w:rPr>
          <w:rFonts w:asciiTheme="minorHAnsi" w:eastAsiaTheme="minorEastAsia" w:hAnsiTheme="minorHAnsi" w:cstheme="minorBidi"/>
          <w:noProof/>
          <w:sz w:val="22"/>
          <w:szCs w:val="22"/>
          <w:lang w:val="en-ZA" w:eastAsia="en-ZA"/>
        </w:rPr>
      </w:pPr>
      <w:hyperlink w:anchor="_Toc472611033" w:history="1">
        <w:r w:rsidR="00F77512" w:rsidRPr="00320AD2">
          <w:rPr>
            <w:rStyle w:val="Hyperlink"/>
            <w:noProof/>
            <w:color w:val="auto"/>
          </w:rPr>
          <w:t>20.</w:t>
        </w:r>
        <w:r w:rsidR="00F77512" w:rsidRPr="00320AD2">
          <w:rPr>
            <w:rFonts w:asciiTheme="minorHAnsi" w:eastAsiaTheme="minorEastAsia" w:hAnsiTheme="minorHAnsi" w:cstheme="minorBidi"/>
            <w:noProof/>
            <w:sz w:val="22"/>
            <w:szCs w:val="22"/>
            <w:lang w:val="en-ZA" w:eastAsia="en-ZA"/>
          </w:rPr>
          <w:tab/>
        </w:r>
        <w:r w:rsidR="00F77512" w:rsidRPr="00320AD2">
          <w:rPr>
            <w:rStyle w:val="Hyperlink"/>
            <w:noProof/>
            <w:color w:val="auto"/>
          </w:rPr>
          <w:t>SERVICE LEVEL AGREEMENT</w:t>
        </w:r>
        <w:r w:rsidR="00F77512" w:rsidRPr="00320AD2">
          <w:rPr>
            <w:noProof/>
            <w:webHidden/>
          </w:rPr>
          <w:tab/>
        </w:r>
        <w:r w:rsidR="00F77512" w:rsidRPr="00320AD2">
          <w:rPr>
            <w:noProof/>
            <w:webHidden/>
          </w:rPr>
          <w:fldChar w:fldCharType="begin"/>
        </w:r>
        <w:r w:rsidR="00F77512" w:rsidRPr="00320AD2">
          <w:rPr>
            <w:noProof/>
            <w:webHidden/>
          </w:rPr>
          <w:instrText xml:space="preserve"> PAGEREF _Toc472611033 \h </w:instrText>
        </w:r>
        <w:r w:rsidR="00F77512" w:rsidRPr="00320AD2">
          <w:rPr>
            <w:noProof/>
            <w:webHidden/>
          </w:rPr>
        </w:r>
        <w:r w:rsidR="00F77512" w:rsidRPr="00320AD2">
          <w:rPr>
            <w:noProof/>
            <w:webHidden/>
          </w:rPr>
          <w:fldChar w:fldCharType="separate"/>
        </w:r>
        <w:r w:rsidR="00B55146">
          <w:rPr>
            <w:noProof/>
            <w:webHidden/>
          </w:rPr>
          <w:t>24</w:t>
        </w:r>
        <w:r w:rsidR="00F77512" w:rsidRPr="00320AD2">
          <w:rPr>
            <w:noProof/>
            <w:webHidden/>
          </w:rPr>
          <w:fldChar w:fldCharType="end"/>
        </w:r>
      </w:hyperlink>
    </w:p>
    <w:p w14:paraId="77C57B50" w14:textId="24F1616E" w:rsidR="00F77512" w:rsidRPr="00320AD2" w:rsidRDefault="0067297B" w:rsidP="00F77512">
      <w:pPr>
        <w:pStyle w:val="TOC1"/>
        <w:spacing w:line="360" w:lineRule="auto"/>
        <w:rPr>
          <w:rFonts w:asciiTheme="minorHAnsi" w:eastAsiaTheme="minorEastAsia" w:hAnsiTheme="minorHAnsi" w:cstheme="minorBidi"/>
          <w:noProof/>
          <w:sz w:val="22"/>
          <w:szCs w:val="22"/>
          <w:lang w:val="en-ZA" w:eastAsia="en-ZA"/>
        </w:rPr>
      </w:pPr>
      <w:hyperlink w:anchor="_Toc472611041" w:history="1">
        <w:r w:rsidR="00F77512" w:rsidRPr="00320AD2">
          <w:rPr>
            <w:rStyle w:val="Hyperlink"/>
            <w:noProof/>
            <w:color w:val="auto"/>
          </w:rPr>
          <w:t>21.</w:t>
        </w:r>
        <w:r w:rsidR="00F77512" w:rsidRPr="00320AD2">
          <w:rPr>
            <w:rFonts w:asciiTheme="minorHAnsi" w:eastAsiaTheme="minorEastAsia" w:hAnsiTheme="minorHAnsi" w:cstheme="minorBidi"/>
            <w:noProof/>
            <w:sz w:val="22"/>
            <w:szCs w:val="22"/>
            <w:lang w:val="en-ZA" w:eastAsia="en-ZA"/>
          </w:rPr>
          <w:tab/>
        </w:r>
        <w:r w:rsidR="00F77512" w:rsidRPr="00320AD2">
          <w:rPr>
            <w:rStyle w:val="Hyperlink"/>
            <w:noProof/>
            <w:color w:val="auto"/>
          </w:rPr>
          <w:t>SPECIAL CONDITIONS OF THIS BID</w:t>
        </w:r>
        <w:r w:rsidR="00F77512" w:rsidRPr="00320AD2">
          <w:rPr>
            <w:noProof/>
            <w:webHidden/>
          </w:rPr>
          <w:tab/>
        </w:r>
        <w:r w:rsidR="00F77512" w:rsidRPr="00320AD2">
          <w:rPr>
            <w:noProof/>
            <w:webHidden/>
          </w:rPr>
          <w:fldChar w:fldCharType="begin"/>
        </w:r>
        <w:r w:rsidR="00F77512" w:rsidRPr="00320AD2">
          <w:rPr>
            <w:noProof/>
            <w:webHidden/>
          </w:rPr>
          <w:instrText xml:space="preserve"> PAGEREF _Toc472611041 \h </w:instrText>
        </w:r>
        <w:r w:rsidR="00F77512" w:rsidRPr="00320AD2">
          <w:rPr>
            <w:noProof/>
            <w:webHidden/>
          </w:rPr>
        </w:r>
        <w:r w:rsidR="00F77512" w:rsidRPr="00320AD2">
          <w:rPr>
            <w:noProof/>
            <w:webHidden/>
          </w:rPr>
          <w:fldChar w:fldCharType="separate"/>
        </w:r>
        <w:r w:rsidR="00B55146">
          <w:rPr>
            <w:noProof/>
            <w:webHidden/>
          </w:rPr>
          <w:t>25</w:t>
        </w:r>
        <w:r w:rsidR="00F77512" w:rsidRPr="00320AD2">
          <w:rPr>
            <w:noProof/>
            <w:webHidden/>
          </w:rPr>
          <w:fldChar w:fldCharType="end"/>
        </w:r>
      </w:hyperlink>
    </w:p>
    <w:p w14:paraId="6E189F26" w14:textId="62578DE1" w:rsidR="00F77512" w:rsidRPr="00320AD2" w:rsidRDefault="0067297B" w:rsidP="00F77512">
      <w:pPr>
        <w:pStyle w:val="TOC1"/>
        <w:spacing w:line="360" w:lineRule="auto"/>
        <w:rPr>
          <w:rFonts w:asciiTheme="minorHAnsi" w:eastAsiaTheme="minorEastAsia" w:hAnsiTheme="minorHAnsi" w:cstheme="minorBidi"/>
          <w:noProof/>
          <w:sz w:val="22"/>
          <w:szCs w:val="22"/>
          <w:lang w:val="en-ZA" w:eastAsia="en-ZA"/>
        </w:rPr>
      </w:pPr>
      <w:hyperlink w:anchor="_Toc472611049" w:history="1">
        <w:r w:rsidR="00F77512" w:rsidRPr="00320AD2">
          <w:rPr>
            <w:rStyle w:val="Hyperlink"/>
            <w:noProof/>
            <w:color w:val="auto"/>
          </w:rPr>
          <w:t>22.</w:t>
        </w:r>
        <w:r w:rsidR="00F77512" w:rsidRPr="00320AD2">
          <w:rPr>
            <w:rFonts w:asciiTheme="minorHAnsi" w:eastAsiaTheme="minorEastAsia" w:hAnsiTheme="minorHAnsi" w:cstheme="minorBidi"/>
            <w:noProof/>
            <w:sz w:val="22"/>
            <w:szCs w:val="22"/>
            <w:lang w:val="en-ZA" w:eastAsia="en-ZA"/>
          </w:rPr>
          <w:tab/>
        </w:r>
        <w:r w:rsidR="00F77512" w:rsidRPr="00320AD2">
          <w:rPr>
            <w:rStyle w:val="Hyperlink"/>
            <w:noProof/>
            <w:color w:val="auto"/>
          </w:rPr>
          <w:t>D</w:t>
        </w:r>
        <w:r w:rsidR="009F0F5E">
          <w:rPr>
            <w:rStyle w:val="Hyperlink"/>
            <w:noProof/>
            <w:color w:val="auto"/>
          </w:rPr>
          <w:t>o</w:t>
        </w:r>
        <w:r w:rsidR="00F77512" w:rsidRPr="00320AD2">
          <w:rPr>
            <w:rStyle w:val="Hyperlink"/>
            <w:noProof/>
            <w:color w:val="auto"/>
          </w:rPr>
          <w:t>A REQUIRES BIDDER(S) TO DECLARE</w:t>
        </w:r>
        <w:r w:rsidR="00F77512" w:rsidRPr="00320AD2">
          <w:rPr>
            <w:noProof/>
            <w:webHidden/>
          </w:rPr>
          <w:tab/>
        </w:r>
        <w:r w:rsidR="00F77512" w:rsidRPr="00320AD2">
          <w:rPr>
            <w:noProof/>
            <w:webHidden/>
          </w:rPr>
          <w:fldChar w:fldCharType="begin"/>
        </w:r>
        <w:r w:rsidR="00F77512" w:rsidRPr="00320AD2">
          <w:rPr>
            <w:noProof/>
            <w:webHidden/>
          </w:rPr>
          <w:instrText xml:space="preserve"> PAGEREF _Toc472611049 \h </w:instrText>
        </w:r>
        <w:r w:rsidR="00F77512" w:rsidRPr="00320AD2">
          <w:rPr>
            <w:noProof/>
            <w:webHidden/>
          </w:rPr>
        </w:r>
        <w:r w:rsidR="00F77512" w:rsidRPr="00320AD2">
          <w:rPr>
            <w:noProof/>
            <w:webHidden/>
          </w:rPr>
          <w:fldChar w:fldCharType="separate"/>
        </w:r>
        <w:r w:rsidR="00B55146">
          <w:rPr>
            <w:noProof/>
            <w:webHidden/>
          </w:rPr>
          <w:t>25</w:t>
        </w:r>
        <w:r w:rsidR="00F77512" w:rsidRPr="00320AD2">
          <w:rPr>
            <w:noProof/>
            <w:webHidden/>
          </w:rPr>
          <w:fldChar w:fldCharType="end"/>
        </w:r>
      </w:hyperlink>
    </w:p>
    <w:p w14:paraId="419E7502" w14:textId="7383E940" w:rsidR="00F77512" w:rsidRPr="00320AD2" w:rsidRDefault="0067297B" w:rsidP="00F77512">
      <w:pPr>
        <w:pStyle w:val="TOC1"/>
        <w:spacing w:line="360" w:lineRule="auto"/>
        <w:rPr>
          <w:rFonts w:asciiTheme="minorHAnsi" w:eastAsiaTheme="minorEastAsia" w:hAnsiTheme="minorHAnsi" w:cstheme="minorBidi"/>
          <w:noProof/>
          <w:sz w:val="22"/>
          <w:szCs w:val="22"/>
          <w:lang w:val="en-ZA" w:eastAsia="en-ZA"/>
        </w:rPr>
      </w:pPr>
      <w:hyperlink w:anchor="_Toc472611059" w:history="1">
        <w:r w:rsidR="00F77512" w:rsidRPr="00320AD2">
          <w:rPr>
            <w:rStyle w:val="Hyperlink"/>
            <w:noProof/>
            <w:color w:val="auto"/>
          </w:rPr>
          <w:t>23.</w:t>
        </w:r>
        <w:r w:rsidR="00F77512" w:rsidRPr="00320AD2">
          <w:rPr>
            <w:rFonts w:asciiTheme="minorHAnsi" w:eastAsiaTheme="minorEastAsia" w:hAnsiTheme="minorHAnsi" w:cstheme="minorBidi"/>
            <w:noProof/>
            <w:sz w:val="22"/>
            <w:szCs w:val="22"/>
            <w:lang w:val="en-ZA" w:eastAsia="en-ZA"/>
          </w:rPr>
          <w:tab/>
        </w:r>
        <w:r w:rsidR="00F77512" w:rsidRPr="00320AD2">
          <w:rPr>
            <w:rStyle w:val="Hyperlink"/>
            <w:noProof/>
            <w:color w:val="auto"/>
          </w:rPr>
          <w:t>CONFLICT OF INTEREST, CORRUPTION AND FRAUD</w:t>
        </w:r>
        <w:r w:rsidR="00F77512" w:rsidRPr="00320AD2">
          <w:rPr>
            <w:noProof/>
            <w:webHidden/>
          </w:rPr>
          <w:tab/>
        </w:r>
        <w:r w:rsidR="00F77512" w:rsidRPr="00320AD2">
          <w:rPr>
            <w:noProof/>
            <w:webHidden/>
          </w:rPr>
          <w:fldChar w:fldCharType="begin"/>
        </w:r>
        <w:r w:rsidR="00F77512" w:rsidRPr="00320AD2">
          <w:rPr>
            <w:noProof/>
            <w:webHidden/>
          </w:rPr>
          <w:instrText xml:space="preserve"> PAGEREF _Toc472611059 \h </w:instrText>
        </w:r>
        <w:r w:rsidR="00F77512" w:rsidRPr="00320AD2">
          <w:rPr>
            <w:noProof/>
            <w:webHidden/>
          </w:rPr>
        </w:r>
        <w:r w:rsidR="00F77512" w:rsidRPr="00320AD2">
          <w:rPr>
            <w:noProof/>
            <w:webHidden/>
          </w:rPr>
          <w:fldChar w:fldCharType="separate"/>
        </w:r>
        <w:r w:rsidR="00B55146">
          <w:rPr>
            <w:noProof/>
            <w:webHidden/>
          </w:rPr>
          <w:t>26</w:t>
        </w:r>
        <w:r w:rsidR="00F77512" w:rsidRPr="00320AD2">
          <w:rPr>
            <w:noProof/>
            <w:webHidden/>
          </w:rPr>
          <w:fldChar w:fldCharType="end"/>
        </w:r>
      </w:hyperlink>
    </w:p>
    <w:p w14:paraId="76FB9F78" w14:textId="38C16669" w:rsidR="00F77512" w:rsidRPr="00320AD2" w:rsidRDefault="0067297B" w:rsidP="00F77512">
      <w:pPr>
        <w:pStyle w:val="TOC1"/>
        <w:spacing w:line="360" w:lineRule="auto"/>
        <w:rPr>
          <w:rFonts w:asciiTheme="minorHAnsi" w:eastAsiaTheme="minorEastAsia" w:hAnsiTheme="minorHAnsi" w:cstheme="minorBidi"/>
          <w:noProof/>
          <w:sz w:val="22"/>
          <w:szCs w:val="22"/>
          <w:lang w:val="en-ZA" w:eastAsia="en-ZA"/>
        </w:rPr>
      </w:pPr>
      <w:hyperlink w:anchor="_Toc472611069" w:history="1">
        <w:r w:rsidR="00F77512" w:rsidRPr="00320AD2">
          <w:rPr>
            <w:rStyle w:val="Hyperlink"/>
            <w:noProof/>
            <w:color w:val="auto"/>
          </w:rPr>
          <w:t>24.</w:t>
        </w:r>
        <w:r w:rsidR="00F77512" w:rsidRPr="00320AD2">
          <w:rPr>
            <w:rFonts w:asciiTheme="minorHAnsi" w:eastAsiaTheme="minorEastAsia" w:hAnsiTheme="minorHAnsi" w:cstheme="minorBidi"/>
            <w:noProof/>
            <w:sz w:val="22"/>
            <w:szCs w:val="22"/>
            <w:lang w:val="en-ZA" w:eastAsia="en-ZA"/>
          </w:rPr>
          <w:tab/>
        </w:r>
        <w:r w:rsidR="00F77512" w:rsidRPr="00320AD2">
          <w:rPr>
            <w:rStyle w:val="Hyperlink"/>
            <w:noProof/>
            <w:color w:val="auto"/>
          </w:rPr>
          <w:t>MISREPRESENTATION DURING THE LIFECYCLE OF THE CONTRACT</w:t>
        </w:r>
        <w:r w:rsidR="00F77512" w:rsidRPr="00320AD2">
          <w:rPr>
            <w:noProof/>
            <w:webHidden/>
          </w:rPr>
          <w:tab/>
        </w:r>
        <w:r w:rsidR="00F77512" w:rsidRPr="00320AD2">
          <w:rPr>
            <w:noProof/>
            <w:webHidden/>
          </w:rPr>
          <w:fldChar w:fldCharType="begin"/>
        </w:r>
        <w:r w:rsidR="00F77512" w:rsidRPr="00320AD2">
          <w:rPr>
            <w:noProof/>
            <w:webHidden/>
          </w:rPr>
          <w:instrText xml:space="preserve"> PAGEREF _Toc472611069 \h </w:instrText>
        </w:r>
        <w:r w:rsidR="00F77512" w:rsidRPr="00320AD2">
          <w:rPr>
            <w:noProof/>
            <w:webHidden/>
          </w:rPr>
        </w:r>
        <w:r w:rsidR="00F77512" w:rsidRPr="00320AD2">
          <w:rPr>
            <w:noProof/>
            <w:webHidden/>
          </w:rPr>
          <w:fldChar w:fldCharType="separate"/>
        </w:r>
        <w:r w:rsidR="00B55146">
          <w:rPr>
            <w:noProof/>
            <w:webHidden/>
          </w:rPr>
          <w:t>27</w:t>
        </w:r>
        <w:r w:rsidR="00F77512" w:rsidRPr="00320AD2">
          <w:rPr>
            <w:noProof/>
            <w:webHidden/>
          </w:rPr>
          <w:fldChar w:fldCharType="end"/>
        </w:r>
      </w:hyperlink>
    </w:p>
    <w:p w14:paraId="2E21C551" w14:textId="21C90F87" w:rsidR="00F77512" w:rsidRPr="00320AD2" w:rsidRDefault="0067297B" w:rsidP="00F77512">
      <w:pPr>
        <w:pStyle w:val="TOC1"/>
        <w:spacing w:line="360" w:lineRule="auto"/>
        <w:rPr>
          <w:rFonts w:asciiTheme="minorHAnsi" w:eastAsiaTheme="minorEastAsia" w:hAnsiTheme="minorHAnsi" w:cstheme="minorBidi"/>
          <w:noProof/>
          <w:sz w:val="22"/>
          <w:szCs w:val="22"/>
          <w:lang w:val="en-ZA" w:eastAsia="en-ZA"/>
        </w:rPr>
      </w:pPr>
      <w:hyperlink w:anchor="_Toc472611072" w:history="1">
        <w:r w:rsidR="00F77512" w:rsidRPr="00320AD2">
          <w:rPr>
            <w:rStyle w:val="Hyperlink"/>
            <w:noProof/>
            <w:color w:val="auto"/>
          </w:rPr>
          <w:t>25.</w:t>
        </w:r>
        <w:r w:rsidR="00F77512" w:rsidRPr="00320AD2">
          <w:rPr>
            <w:rFonts w:asciiTheme="minorHAnsi" w:eastAsiaTheme="minorEastAsia" w:hAnsiTheme="minorHAnsi" w:cstheme="minorBidi"/>
            <w:noProof/>
            <w:sz w:val="22"/>
            <w:szCs w:val="22"/>
            <w:lang w:val="en-ZA" w:eastAsia="en-ZA"/>
          </w:rPr>
          <w:tab/>
        </w:r>
        <w:r w:rsidR="00F77512" w:rsidRPr="00320AD2">
          <w:rPr>
            <w:rStyle w:val="Hyperlink"/>
            <w:noProof/>
            <w:color w:val="auto"/>
          </w:rPr>
          <w:t>PREPARATION COSTS</w:t>
        </w:r>
        <w:r w:rsidR="00F77512" w:rsidRPr="00320AD2">
          <w:rPr>
            <w:noProof/>
            <w:webHidden/>
          </w:rPr>
          <w:tab/>
        </w:r>
        <w:r w:rsidR="00F77512" w:rsidRPr="00320AD2">
          <w:rPr>
            <w:noProof/>
            <w:webHidden/>
          </w:rPr>
          <w:fldChar w:fldCharType="begin"/>
        </w:r>
        <w:r w:rsidR="00F77512" w:rsidRPr="00320AD2">
          <w:rPr>
            <w:noProof/>
            <w:webHidden/>
          </w:rPr>
          <w:instrText xml:space="preserve"> PAGEREF _Toc472611072 \h </w:instrText>
        </w:r>
        <w:r w:rsidR="00F77512" w:rsidRPr="00320AD2">
          <w:rPr>
            <w:noProof/>
            <w:webHidden/>
          </w:rPr>
        </w:r>
        <w:r w:rsidR="00F77512" w:rsidRPr="00320AD2">
          <w:rPr>
            <w:noProof/>
            <w:webHidden/>
          </w:rPr>
          <w:fldChar w:fldCharType="separate"/>
        </w:r>
        <w:r w:rsidR="00B55146">
          <w:rPr>
            <w:noProof/>
            <w:webHidden/>
          </w:rPr>
          <w:t>27</w:t>
        </w:r>
        <w:r w:rsidR="00F77512" w:rsidRPr="00320AD2">
          <w:rPr>
            <w:noProof/>
            <w:webHidden/>
          </w:rPr>
          <w:fldChar w:fldCharType="end"/>
        </w:r>
      </w:hyperlink>
    </w:p>
    <w:p w14:paraId="609B7EAE" w14:textId="032CA80B" w:rsidR="00F77512" w:rsidRPr="00320AD2" w:rsidRDefault="0067297B" w:rsidP="00F77512">
      <w:pPr>
        <w:pStyle w:val="TOC1"/>
        <w:spacing w:line="360" w:lineRule="auto"/>
        <w:rPr>
          <w:rFonts w:asciiTheme="minorHAnsi" w:eastAsiaTheme="minorEastAsia" w:hAnsiTheme="minorHAnsi" w:cstheme="minorBidi"/>
          <w:noProof/>
          <w:sz w:val="22"/>
          <w:szCs w:val="22"/>
          <w:lang w:val="en-ZA" w:eastAsia="en-ZA"/>
        </w:rPr>
      </w:pPr>
      <w:hyperlink w:anchor="_Toc472611073" w:history="1">
        <w:r w:rsidR="00F77512" w:rsidRPr="00320AD2">
          <w:rPr>
            <w:rStyle w:val="Hyperlink"/>
            <w:noProof/>
            <w:color w:val="auto"/>
          </w:rPr>
          <w:t>26.</w:t>
        </w:r>
        <w:r w:rsidR="00F77512" w:rsidRPr="00320AD2">
          <w:rPr>
            <w:rFonts w:asciiTheme="minorHAnsi" w:eastAsiaTheme="minorEastAsia" w:hAnsiTheme="minorHAnsi" w:cstheme="minorBidi"/>
            <w:noProof/>
            <w:sz w:val="22"/>
            <w:szCs w:val="22"/>
            <w:lang w:val="en-ZA" w:eastAsia="en-ZA"/>
          </w:rPr>
          <w:tab/>
        </w:r>
        <w:r w:rsidR="00F77512" w:rsidRPr="00320AD2">
          <w:rPr>
            <w:rStyle w:val="Hyperlink"/>
            <w:noProof/>
            <w:color w:val="auto"/>
          </w:rPr>
          <w:t>INDEMNITY</w:t>
        </w:r>
        <w:r w:rsidR="00F77512" w:rsidRPr="00320AD2">
          <w:rPr>
            <w:noProof/>
            <w:webHidden/>
          </w:rPr>
          <w:tab/>
        </w:r>
        <w:r w:rsidR="00F77512" w:rsidRPr="00320AD2">
          <w:rPr>
            <w:noProof/>
            <w:webHidden/>
          </w:rPr>
          <w:fldChar w:fldCharType="begin"/>
        </w:r>
        <w:r w:rsidR="00F77512" w:rsidRPr="00320AD2">
          <w:rPr>
            <w:noProof/>
            <w:webHidden/>
          </w:rPr>
          <w:instrText xml:space="preserve"> PAGEREF _Toc472611073 \h </w:instrText>
        </w:r>
        <w:r w:rsidR="00F77512" w:rsidRPr="00320AD2">
          <w:rPr>
            <w:noProof/>
            <w:webHidden/>
          </w:rPr>
        </w:r>
        <w:r w:rsidR="00F77512" w:rsidRPr="00320AD2">
          <w:rPr>
            <w:noProof/>
            <w:webHidden/>
          </w:rPr>
          <w:fldChar w:fldCharType="separate"/>
        </w:r>
        <w:r w:rsidR="00B55146">
          <w:rPr>
            <w:noProof/>
            <w:webHidden/>
          </w:rPr>
          <w:t>27</w:t>
        </w:r>
        <w:r w:rsidR="00F77512" w:rsidRPr="00320AD2">
          <w:rPr>
            <w:noProof/>
            <w:webHidden/>
          </w:rPr>
          <w:fldChar w:fldCharType="end"/>
        </w:r>
      </w:hyperlink>
    </w:p>
    <w:p w14:paraId="4857B346" w14:textId="5C41CC0C" w:rsidR="00F77512" w:rsidRPr="00320AD2" w:rsidRDefault="0067297B" w:rsidP="00F77512">
      <w:pPr>
        <w:pStyle w:val="TOC1"/>
        <w:spacing w:line="360" w:lineRule="auto"/>
        <w:rPr>
          <w:rFonts w:asciiTheme="minorHAnsi" w:eastAsiaTheme="minorEastAsia" w:hAnsiTheme="minorHAnsi" w:cstheme="minorBidi"/>
          <w:noProof/>
          <w:sz w:val="22"/>
          <w:szCs w:val="22"/>
          <w:lang w:val="en-ZA" w:eastAsia="en-ZA"/>
        </w:rPr>
      </w:pPr>
      <w:hyperlink w:anchor="_Toc472611074" w:history="1">
        <w:r w:rsidR="00F77512" w:rsidRPr="00320AD2">
          <w:rPr>
            <w:rStyle w:val="Hyperlink"/>
            <w:noProof/>
            <w:color w:val="auto"/>
          </w:rPr>
          <w:t>27.</w:t>
        </w:r>
        <w:r w:rsidR="00F77512" w:rsidRPr="00320AD2">
          <w:rPr>
            <w:rFonts w:asciiTheme="minorHAnsi" w:eastAsiaTheme="minorEastAsia" w:hAnsiTheme="minorHAnsi" w:cstheme="minorBidi"/>
            <w:noProof/>
            <w:sz w:val="22"/>
            <w:szCs w:val="22"/>
            <w:lang w:val="en-ZA" w:eastAsia="en-ZA"/>
          </w:rPr>
          <w:tab/>
        </w:r>
        <w:r w:rsidR="00F77512" w:rsidRPr="00320AD2">
          <w:rPr>
            <w:rStyle w:val="Hyperlink"/>
            <w:noProof/>
            <w:color w:val="auto"/>
          </w:rPr>
          <w:t>PRECEDENCE</w:t>
        </w:r>
        <w:r w:rsidR="00F77512" w:rsidRPr="00320AD2">
          <w:rPr>
            <w:noProof/>
            <w:webHidden/>
          </w:rPr>
          <w:tab/>
        </w:r>
        <w:r w:rsidR="00F77512" w:rsidRPr="00320AD2">
          <w:rPr>
            <w:noProof/>
            <w:webHidden/>
          </w:rPr>
          <w:fldChar w:fldCharType="begin"/>
        </w:r>
        <w:r w:rsidR="00F77512" w:rsidRPr="00320AD2">
          <w:rPr>
            <w:noProof/>
            <w:webHidden/>
          </w:rPr>
          <w:instrText xml:space="preserve"> PAGEREF _Toc472611074 \h </w:instrText>
        </w:r>
        <w:r w:rsidR="00F77512" w:rsidRPr="00320AD2">
          <w:rPr>
            <w:noProof/>
            <w:webHidden/>
          </w:rPr>
        </w:r>
        <w:r w:rsidR="00F77512" w:rsidRPr="00320AD2">
          <w:rPr>
            <w:noProof/>
            <w:webHidden/>
          </w:rPr>
          <w:fldChar w:fldCharType="separate"/>
        </w:r>
        <w:r w:rsidR="00B55146">
          <w:rPr>
            <w:noProof/>
            <w:webHidden/>
          </w:rPr>
          <w:t>28</w:t>
        </w:r>
        <w:r w:rsidR="00F77512" w:rsidRPr="00320AD2">
          <w:rPr>
            <w:noProof/>
            <w:webHidden/>
          </w:rPr>
          <w:fldChar w:fldCharType="end"/>
        </w:r>
      </w:hyperlink>
    </w:p>
    <w:p w14:paraId="67856B01" w14:textId="5563B846" w:rsidR="00F77512" w:rsidRPr="00320AD2" w:rsidRDefault="0067297B" w:rsidP="00F77512">
      <w:pPr>
        <w:pStyle w:val="TOC1"/>
        <w:spacing w:line="360" w:lineRule="auto"/>
        <w:rPr>
          <w:rFonts w:asciiTheme="minorHAnsi" w:eastAsiaTheme="minorEastAsia" w:hAnsiTheme="minorHAnsi" w:cstheme="minorBidi"/>
          <w:noProof/>
          <w:sz w:val="22"/>
          <w:szCs w:val="22"/>
          <w:lang w:val="en-ZA" w:eastAsia="en-ZA"/>
        </w:rPr>
      </w:pPr>
      <w:hyperlink w:anchor="_Toc472611075" w:history="1">
        <w:r w:rsidR="00F77512" w:rsidRPr="00320AD2">
          <w:rPr>
            <w:rStyle w:val="Hyperlink"/>
            <w:noProof/>
            <w:color w:val="auto"/>
          </w:rPr>
          <w:t>28.</w:t>
        </w:r>
        <w:r w:rsidR="00F77512" w:rsidRPr="00320AD2">
          <w:rPr>
            <w:rFonts w:asciiTheme="minorHAnsi" w:eastAsiaTheme="minorEastAsia" w:hAnsiTheme="minorHAnsi" w:cstheme="minorBidi"/>
            <w:noProof/>
            <w:sz w:val="22"/>
            <w:szCs w:val="22"/>
            <w:lang w:val="en-ZA" w:eastAsia="en-ZA"/>
          </w:rPr>
          <w:tab/>
        </w:r>
        <w:r w:rsidR="00F77512" w:rsidRPr="00320AD2">
          <w:rPr>
            <w:rStyle w:val="Hyperlink"/>
            <w:noProof/>
            <w:color w:val="auto"/>
          </w:rPr>
          <w:t>LIMITATION OF LIABILITY</w:t>
        </w:r>
        <w:r w:rsidR="00F77512" w:rsidRPr="00320AD2">
          <w:rPr>
            <w:noProof/>
            <w:webHidden/>
          </w:rPr>
          <w:tab/>
        </w:r>
        <w:r w:rsidR="00F77512" w:rsidRPr="00320AD2">
          <w:rPr>
            <w:noProof/>
            <w:webHidden/>
          </w:rPr>
          <w:fldChar w:fldCharType="begin"/>
        </w:r>
        <w:r w:rsidR="00F77512" w:rsidRPr="00320AD2">
          <w:rPr>
            <w:noProof/>
            <w:webHidden/>
          </w:rPr>
          <w:instrText xml:space="preserve"> PAGEREF _Toc472611075 \h </w:instrText>
        </w:r>
        <w:r w:rsidR="00F77512" w:rsidRPr="00320AD2">
          <w:rPr>
            <w:noProof/>
            <w:webHidden/>
          </w:rPr>
        </w:r>
        <w:r w:rsidR="00F77512" w:rsidRPr="00320AD2">
          <w:rPr>
            <w:noProof/>
            <w:webHidden/>
          </w:rPr>
          <w:fldChar w:fldCharType="separate"/>
        </w:r>
        <w:r w:rsidR="00B55146">
          <w:rPr>
            <w:noProof/>
            <w:webHidden/>
          </w:rPr>
          <w:t>28</w:t>
        </w:r>
        <w:r w:rsidR="00F77512" w:rsidRPr="00320AD2">
          <w:rPr>
            <w:noProof/>
            <w:webHidden/>
          </w:rPr>
          <w:fldChar w:fldCharType="end"/>
        </w:r>
      </w:hyperlink>
    </w:p>
    <w:p w14:paraId="0466F8C2" w14:textId="5C48D41B" w:rsidR="00F77512" w:rsidRPr="00320AD2" w:rsidRDefault="0067297B" w:rsidP="00F77512">
      <w:pPr>
        <w:pStyle w:val="TOC1"/>
        <w:spacing w:line="360" w:lineRule="auto"/>
        <w:rPr>
          <w:rFonts w:asciiTheme="minorHAnsi" w:eastAsiaTheme="minorEastAsia" w:hAnsiTheme="minorHAnsi" w:cstheme="minorBidi"/>
          <w:noProof/>
          <w:sz w:val="22"/>
          <w:szCs w:val="22"/>
          <w:lang w:val="en-ZA" w:eastAsia="en-ZA"/>
        </w:rPr>
      </w:pPr>
      <w:hyperlink w:anchor="_Toc472611076" w:history="1">
        <w:r w:rsidR="00F77512" w:rsidRPr="00320AD2">
          <w:rPr>
            <w:rStyle w:val="Hyperlink"/>
            <w:noProof/>
            <w:color w:val="auto"/>
          </w:rPr>
          <w:t>29.</w:t>
        </w:r>
        <w:r w:rsidR="00F77512" w:rsidRPr="00320AD2">
          <w:rPr>
            <w:rFonts w:asciiTheme="minorHAnsi" w:eastAsiaTheme="minorEastAsia" w:hAnsiTheme="minorHAnsi" w:cstheme="minorBidi"/>
            <w:noProof/>
            <w:sz w:val="22"/>
            <w:szCs w:val="22"/>
            <w:lang w:val="en-ZA" w:eastAsia="en-ZA"/>
          </w:rPr>
          <w:tab/>
        </w:r>
        <w:r w:rsidR="00F77512" w:rsidRPr="00320AD2">
          <w:rPr>
            <w:rStyle w:val="Hyperlink"/>
            <w:noProof/>
            <w:color w:val="auto"/>
          </w:rPr>
          <w:t>TAX COMPLIANCE</w:t>
        </w:r>
        <w:r w:rsidR="00F77512" w:rsidRPr="00320AD2">
          <w:rPr>
            <w:noProof/>
            <w:webHidden/>
          </w:rPr>
          <w:tab/>
        </w:r>
        <w:r w:rsidR="00F77512" w:rsidRPr="00320AD2">
          <w:rPr>
            <w:noProof/>
            <w:webHidden/>
          </w:rPr>
          <w:fldChar w:fldCharType="begin"/>
        </w:r>
        <w:r w:rsidR="00F77512" w:rsidRPr="00320AD2">
          <w:rPr>
            <w:noProof/>
            <w:webHidden/>
          </w:rPr>
          <w:instrText xml:space="preserve"> PAGEREF _Toc472611076 \h </w:instrText>
        </w:r>
        <w:r w:rsidR="00F77512" w:rsidRPr="00320AD2">
          <w:rPr>
            <w:noProof/>
            <w:webHidden/>
          </w:rPr>
        </w:r>
        <w:r w:rsidR="00F77512" w:rsidRPr="00320AD2">
          <w:rPr>
            <w:noProof/>
            <w:webHidden/>
          </w:rPr>
          <w:fldChar w:fldCharType="separate"/>
        </w:r>
        <w:r w:rsidR="00B55146">
          <w:rPr>
            <w:noProof/>
            <w:webHidden/>
          </w:rPr>
          <w:t>28</w:t>
        </w:r>
        <w:r w:rsidR="00F77512" w:rsidRPr="00320AD2">
          <w:rPr>
            <w:noProof/>
            <w:webHidden/>
          </w:rPr>
          <w:fldChar w:fldCharType="end"/>
        </w:r>
      </w:hyperlink>
    </w:p>
    <w:p w14:paraId="7D61D375" w14:textId="5BB96BC8" w:rsidR="00F77512" w:rsidRPr="00320AD2" w:rsidRDefault="0067297B" w:rsidP="00F77512">
      <w:pPr>
        <w:pStyle w:val="TOC1"/>
        <w:spacing w:line="360" w:lineRule="auto"/>
        <w:rPr>
          <w:rFonts w:asciiTheme="minorHAnsi" w:eastAsiaTheme="minorEastAsia" w:hAnsiTheme="minorHAnsi" w:cstheme="minorBidi"/>
          <w:noProof/>
          <w:sz w:val="22"/>
          <w:szCs w:val="22"/>
          <w:lang w:val="en-ZA" w:eastAsia="en-ZA"/>
        </w:rPr>
      </w:pPr>
      <w:hyperlink w:anchor="_Toc472611077" w:history="1">
        <w:r w:rsidR="00F77512" w:rsidRPr="00320AD2">
          <w:rPr>
            <w:rStyle w:val="Hyperlink"/>
            <w:noProof/>
            <w:color w:val="auto"/>
          </w:rPr>
          <w:t>30.</w:t>
        </w:r>
        <w:r w:rsidR="00F77512" w:rsidRPr="00320AD2">
          <w:rPr>
            <w:rFonts w:asciiTheme="minorHAnsi" w:eastAsiaTheme="minorEastAsia" w:hAnsiTheme="minorHAnsi" w:cstheme="minorBidi"/>
            <w:noProof/>
            <w:sz w:val="22"/>
            <w:szCs w:val="22"/>
            <w:lang w:val="en-ZA" w:eastAsia="en-ZA"/>
          </w:rPr>
          <w:tab/>
        </w:r>
        <w:r w:rsidR="00F77512" w:rsidRPr="00320AD2">
          <w:rPr>
            <w:rStyle w:val="Hyperlink"/>
            <w:noProof/>
            <w:color w:val="auto"/>
          </w:rPr>
          <w:t>TENDER DEFAULTERS AND RESTRICTED SUPPLIERS</w:t>
        </w:r>
        <w:r w:rsidR="00F77512" w:rsidRPr="00320AD2">
          <w:rPr>
            <w:noProof/>
            <w:webHidden/>
          </w:rPr>
          <w:tab/>
        </w:r>
        <w:r w:rsidR="00F77512" w:rsidRPr="00320AD2">
          <w:rPr>
            <w:noProof/>
            <w:webHidden/>
          </w:rPr>
          <w:fldChar w:fldCharType="begin"/>
        </w:r>
        <w:r w:rsidR="00F77512" w:rsidRPr="00320AD2">
          <w:rPr>
            <w:noProof/>
            <w:webHidden/>
          </w:rPr>
          <w:instrText xml:space="preserve"> PAGEREF _Toc472611077 \h </w:instrText>
        </w:r>
        <w:r w:rsidR="00F77512" w:rsidRPr="00320AD2">
          <w:rPr>
            <w:noProof/>
            <w:webHidden/>
          </w:rPr>
        </w:r>
        <w:r w:rsidR="00F77512" w:rsidRPr="00320AD2">
          <w:rPr>
            <w:noProof/>
            <w:webHidden/>
          </w:rPr>
          <w:fldChar w:fldCharType="separate"/>
        </w:r>
        <w:r w:rsidR="00B55146">
          <w:rPr>
            <w:noProof/>
            <w:webHidden/>
          </w:rPr>
          <w:t>28</w:t>
        </w:r>
        <w:r w:rsidR="00F77512" w:rsidRPr="00320AD2">
          <w:rPr>
            <w:noProof/>
            <w:webHidden/>
          </w:rPr>
          <w:fldChar w:fldCharType="end"/>
        </w:r>
      </w:hyperlink>
    </w:p>
    <w:p w14:paraId="2CFA3D6B" w14:textId="130F1F92" w:rsidR="00F77512" w:rsidRPr="00320AD2" w:rsidRDefault="0067297B" w:rsidP="00F77512">
      <w:pPr>
        <w:pStyle w:val="TOC1"/>
        <w:spacing w:line="360" w:lineRule="auto"/>
        <w:rPr>
          <w:rFonts w:asciiTheme="minorHAnsi" w:eastAsiaTheme="minorEastAsia" w:hAnsiTheme="minorHAnsi" w:cstheme="minorBidi"/>
          <w:noProof/>
          <w:sz w:val="22"/>
          <w:szCs w:val="22"/>
          <w:lang w:val="en-ZA" w:eastAsia="en-ZA"/>
        </w:rPr>
      </w:pPr>
      <w:hyperlink w:anchor="_Toc472611078" w:history="1">
        <w:r w:rsidR="00F77512" w:rsidRPr="00320AD2">
          <w:rPr>
            <w:rStyle w:val="Hyperlink"/>
            <w:noProof/>
            <w:color w:val="auto"/>
          </w:rPr>
          <w:t>31.</w:t>
        </w:r>
        <w:r w:rsidR="00F77512" w:rsidRPr="00320AD2">
          <w:rPr>
            <w:rFonts w:asciiTheme="minorHAnsi" w:eastAsiaTheme="minorEastAsia" w:hAnsiTheme="minorHAnsi" w:cstheme="minorBidi"/>
            <w:noProof/>
            <w:sz w:val="22"/>
            <w:szCs w:val="22"/>
            <w:lang w:val="en-ZA" w:eastAsia="en-ZA"/>
          </w:rPr>
          <w:tab/>
        </w:r>
        <w:r w:rsidR="00F77512" w:rsidRPr="00320AD2">
          <w:rPr>
            <w:rStyle w:val="Hyperlink"/>
            <w:noProof/>
            <w:color w:val="auto"/>
          </w:rPr>
          <w:t>GOVERNING LAW</w:t>
        </w:r>
        <w:r w:rsidR="00F77512" w:rsidRPr="00320AD2">
          <w:rPr>
            <w:noProof/>
            <w:webHidden/>
          </w:rPr>
          <w:tab/>
        </w:r>
        <w:r w:rsidR="00F77512" w:rsidRPr="00320AD2">
          <w:rPr>
            <w:noProof/>
            <w:webHidden/>
          </w:rPr>
          <w:fldChar w:fldCharType="begin"/>
        </w:r>
        <w:r w:rsidR="00F77512" w:rsidRPr="00320AD2">
          <w:rPr>
            <w:noProof/>
            <w:webHidden/>
          </w:rPr>
          <w:instrText xml:space="preserve"> PAGEREF _Toc472611078 \h </w:instrText>
        </w:r>
        <w:r w:rsidR="00F77512" w:rsidRPr="00320AD2">
          <w:rPr>
            <w:noProof/>
            <w:webHidden/>
          </w:rPr>
        </w:r>
        <w:r w:rsidR="00F77512" w:rsidRPr="00320AD2">
          <w:rPr>
            <w:noProof/>
            <w:webHidden/>
          </w:rPr>
          <w:fldChar w:fldCharType="separate"/>
        </w:r>
        <w:r w:rsidR="00B55146">
          <w:rPr>
            <w:noProof/>
            <w:webHidden/>
          </w:rPr>
          <w:t>28</w:t>
        </w:r>
        <w:r w:rsidR="00F77512" w:rsidRPr="00320AD2">
          <w:rPr>
            <w:noProof/>
            <w:webHidden/>
          </w:rPr>
          <w:fldChar w:fldCharType="end"/>
        </w:r>
      </w:hyperlink>
    </w:p>
    <w:p w14:paraId="17130CE9" w14:textId="5A48362D" w:rsidR="00F77512" w:rsidRPr="00320AD2" w:rsidRDefault="0067297B" w:rsidP="00F77512">
      <w:pPr>
        <w:pStyle w:val="TOC1"/>
        <w:spacing w:line="360" w:lineRule="auto"/>
        <w:rPr>
          <w:rFonts w:asciiTheme="minorHAnsi" w:eastAsiaTheme="minorEastAsia" w:hAnsiTheme="minorHAnsi" w:cstheme="minorBidi"/>
          <w:noProof/>
          <w:sz w:val="22"/>
          <w:szCs w:val="22"/>
          <w:lang w:val="en-ZA" w:eastAsia="en-ZA"/>
        </w:rPr>
      </w:pPr>
      <w:hyperlink w:anchor="_Toc472611079" w:history="1">
        <w:r w:rsidR="00F77512" w:rsidRPr="00320AD2">
          <w:rPr>
            <w:rStyle w:val="Hyperlink"/>
            <w:noProof/>
            <w:color w:val="auto"/>
          </w:rPr>
          <w:t>32.</w:t>
        </w:r>
        <w:r w:rsidR="00F77512" w:rsidRPr="00320AD2">
          <w:rPr>
            <w:rFonts w:asciiTheme="minorHAnsi" w:eastAsiaTheme="minorEastAsia" w:hAnsiTheme="minorHAnsi" w:cstheme="minorBidi"/>
            <w:noProof/>
            <w:sz w:val="22"/>
            <w:szCs w:val="22"/>
            <w:lang w:val="en-ZA" w:eastAsia="en-ZA"/>
          </w:rPr>
          <w:tab/>
        </w:r>
        <w:r w:rsidR="00F77512" w:rsidRPr="00320AD2">
          <w:rPr>
            <w:rStyle w:val="Hyperlink"/>
            <w:noProof/>
            <w:color w:val="auto"/>
          </w:rPr>
          <w:t xml:space="preserve">RESPONSIBILITY FOR SUBCONTRACTORS </w:t>
        </w:r>
        <w:r w:rsidR="00D724A3">
          <w:rPr>
            <w:rStyle w:val="Hyperlink"/>
            <w:noProof/>
            <w:color w:val="auto"/>
          </w:rPr>
          <w:t xml:space="preserve">&amp; </w:t>
        </w:r>
        <w:r w:rsidR="00F77512" w:rsidRPr="00320AD2">
          <w:rPr>
            <w:rStyle w:val="Hyperlink"/>
            <w:noProof/>
            <w:color w:val="auto"/>
          </w:rPr>
          <w:t>BIDDER’S PERSONNEL</w:t>
        </w:r>
        <w:r w:rsidR="00F77512" w:rsidRPr="00320AD2">
          <w:rPr>
            <w:noProof/>
            <w:webHidden/>
          </w:rPr>
          <w:tab/>
        </w:r>
        <w:r w:rsidR="00F77512" w:rsidRPr="00320AD2">
          <w:rPr>
            <w:noProof/>
            <w:webHidden/>
          </w:rPr>
          <w:fldChar w:fldCharType="begin"/>
        </w:r>
        <w:r w:rsidR="00F77512" w:rsidRPr="00320AD2">
          <w:rPr>
            <w:noProof/>
            <w:webHidden/>
          </w:rPr>
          <w:instrText xml:space="preserve"> PAGEREF _Toc472611079 \h </w:instrText>
        </w:r>
        <w:r w:rsidR="00F77512" w:rsidRPr="00320AD2">
          <w:rPr>
            <w:noProof/>
            <w:webHidden/>
          </w:rPr>
        </w:r>
        <w:r w:rsidR="00F77512" w:rsidRPr="00320AD2">
          <w:rPr>
            <w:noProof/>
            <w:webHidden/>
          </w:rPr>
          <w:fldChar w:fldCharType="separate"/>
        </w:r>
        <w:r w:rsidR="00B55146">
          <w:rPr>
            <w:noProof/>
            <w:webHidden/>
          </w:rPr>
          <w:t>29</w:t>
        </w:r>
        <w:r w:rsidR="00F77512" w:rsidRPr="00320AD2">
          <w:rPr>
            <w:noProof/>
            <w:webHidden/>
          </w:rPr>
          <w:fldChar w:fldCharType="end"/>
        </w:r>
      </w:hyperlink>
    </w:p>
    <w:p w14:paraId="50E314B8" w14:textId="57EACEBE" w:rsidR="00F77512" w:rsidRPr="00320AD2" w:rsidRDefault="0067297B" w:rsidP="00F77512">
      <w:pPr>
        <w:pStyle w:val="TOC1"/>
        <w:spacing w:line="360" w:lineRule="auto"/>
        <w:rPr>
          <w:rFonts w:asciiTheme="minorHAnsi" w:eastAsiaTheme="minorEastAsia" w:hAnsiTheme="minorHAnsi" w:cstheme="minorBidi"/>
          <w:noProof/>
          <w:sz w:val="22"/>
          <w:szCs w:val="22"/>
          <w:lang w:val="en-ZA" w:eastAsia="en-ZA"/>
        </w:rPr>
      </w:pPr>
      <w:hyperlink w:anchor="_Toc472611080" w:history="1">
        <w:r w:rsidR="00F77512" w:rsidRPr="00320AD2">
          <w:rPr>
            <w:rStyle w:val="Hyperlink"/>
            <w:noProof/>
            <w:color w:val="auto"/>
          </w:rPr>
          <w:t>33.</w:t>
        </w:r>
        <w:r w:rsidR="00F77512" w:rsidRPr="00320AD2">
          <w:rPr>
            <w:rFonts w:asciiTheme="minorHAnsi" w:eastAsiaTheme="minorEastAsia" w:hAnsiTheme="minorHAnsi" w:cstheme="minorBidi"/>
            <w:noProof/>
            <w:sz w:val="22"/>
            <w:szCs w:val="22"/>
            <w:lang w:val="en-ZA" w:eastAsia="en-ZA"/>
          </w:rPr>
          <w:tab/>
        </w:r>
        <w:r w:rsidR="00F77512" w:rsidRPr="00320AD2">
          <w:rPr>
            <w:rStyle w:val="Hyperlink"/>
            <w:noProof/>
            <w:color w:val="auto"/>
          </w:rPr>
          <w:t>CONFIDENTIALITY</w:t>
        </w:r>
        <w:r w:rsidR="00F77512" w:rsidRPr="00320AD2">
          <w:rPr>
            <w:noProof/>
            <w:webHidden/>
          </w:rPr>
          <w:tab/>
        </w:r>
        <w:r w:rsidR="00F77512" w:rsidRPr="00320AD2">
          <w:rPr>
            <w:noProof/>
            <w:webHidden/>
          </w:rPr>
          <w:fldChar w:fldCharType="begin"/>
        </w:r>
        <w:r w:rsidR="00F77512" w:rsidRPr="00320AD2">
          <w:rPr>
            <w:noProof/>
            <w:webHidden/>
          </w:rPr>
          <w:instrText xml:space="preserve"> PAGEREF _Toc472611080 \h </w:instrText>
        </w:r>
        <w:r w:rsidR="00F77512" w:rsidRPr="00320AD2">
          <w:rPr>
            <w:noProof/>
            <w:webHidden/>
          </w:rPr>
        </w:r>
        <w:r w:rsidR="00F77512" w:rsidRPr="00320AD2">
          <w:rPr>
            <w:noProof/>
            <w:webHidden/>
          </w:rPr>
          <w:fldChar w:fldCharType="separate"/>
        </w:r>
        <w:r w:rsidR="00B55146">
          <w:rPr>
            <w:noProof/>
            <w:webHidden/>
          </w:rPr>
          <w:t>29</w:t>
        </w:r>
        <w:r w:rsidR="00F77512" w:rsidRPr="00320AD2">
          <w:rPr>
            <w:noProof/>
            <w:webHidden/>
          </w:rPr>
          <w:fldChar w:fldCharType="end"/>
        </w:r>
      </w:hyperlink>
    </w:p>
    <w:p w14:paraId="329EBB06" w14:textId="33074755" w:rsidR="00F77512" w:rsidRPr="00320AD2" w:rsidRDefault="0067297B" w:rsidP="00F77512">
      <w:pPr>
        <w:pStyle w:val="TOC1"/>
        <w:spacing w:line="360" w:lineRule="auto"/>
        <w:rPr>
          <w:rFonts w:asciiTheme="minorHAnsi" w:eastAsiaTheme="minorEastAsia" w:hAnsiTheme="minorHAnsi" w:cstheme="minorBidi"/>
          <w:noProof/>
          <w:sz w:val="22"/>
          <w:szCs w:val="22"/>
          <w:lang w:val="en-ZA" w:eastAsia="en-ZA"/>
        </w:rPr>
      </w:pPr>
      <w:hyperlink w:anchor="_Toc472611081" w:history="1">
        <w:r w:rsidR="00F77512" w:rsidRPr="00320AD2">
          <w:rPr>
            <w:rStyle w:val="Hyperlink"/>
            <w:noProof/>
            <w:color w:val="auto"/>
          </w:rPr>
          <w:t>34.</w:t>
        </w:r>
        <w:r w:rsidR="00F77512" w:rsidRPr="00320AD2">
          <w:rPr>
            <w:rFonts w:asciiTheme="minorHAnsi" w:eastAsiaTheme="minorEastAsia" w:hAnsiTheme="minorHAnsi" w:cstheme="minorBidi"/>
            <w:noProof/>
            <w:sz w:val="22"/>
            <w:szCs w:val="22"/>
            <w:lang w:val="en-ZA" w:eastAsia="en-ZA"/>
          </w:rPr>
          <w:tab/>
        </w:r>
        <w:r w:rsidR="00F77512" w:rsidRPr="00320AD2">
          <w:rPr>
            <w:rStyle w:val="Hyperlink"/>
            <w:noProof/>
            <w:color w:val="auto"/>
          </w:rPr>
          <w:t>D</w:t>
        </w:r>
        <w:r w:rsidR="009F0F5E">
          <w:rPr>
            <w:rStyle w:val="Hyperlink"/>
            <w:noProof/>
            <w:color w:val="auto"/>
          </w:rPr>
          <w:t>oA</w:t>
        </w:r>
        <w:r w:rsidR="00F77512" w:rsidRPr="00320AD2">
          <w:rPr>
            <w:rStyle w:val="Hyperlink"/>
            <w:noProof/>
            <w:color w:val="auto"/>
          </w:rPr>
          <w:t xml:space="preserve"> PROPRIETARY INFORMATION</w:t>
        </w:r>
        <w:r w:rsidR="00F77512" w:rsidRPr="00320AD2">
          <w:rPr>
            <w:noProof/>
            <w:webHidden/>
          </w:rPr>
          <w:tab/>
        </w:r>
        <w:r w:rsidR="00F77512" w:rsidRPr="00320AD2">
          <w:rPr>
            <w:noProof/>
            <w:webHidden/>
          </w:rPr>
          <w:fldChar w:fldCharType="begin"/>
        </w:r>
        <w:r w:rsidR="00F77512" w:rsidRPr="00320AD2">
          <w:rPr>
            <w:noProof/>
            <w:webHidden/>
          </w:rPr>
          <w:instrText xml:space="preserve"> PAGEREF _Toc472611081 \h </w:instrText>
        </w:r>
        <w:r w:rsidR="00F77512" w:rsidRPr="00320AD2">
          <w:rPr>
            <w:noProof/>
            <w:webHidden/>
          </w:rPr>
        </w:r>
        <w:r w:rsidR="00F77512" w:rsidRPr="00320AD2">
          <w:rPr>
            <w:noProof/>
            <w:webHidden/>
          </w:rPr>
          <w:fldChar w:fldCharType="separate"/>
        </w:r>
        <w:r w:rsidR="00B55146">
          <w:rPr>
            <w:noProof/>
            <w:webHidden/>
          </w:rPr>
          <w:t>29</w:t>
        </w:r>
        <w:r w:rsidR="00F77512" w:rsidRPr="00320AD2">
          <w:rPr>
            <w:noProof/>
            <w:webHidden/>
          </w:rPr>
          <w:fldChar w:fldCharType="end"/>
        </w:r>
      </w:hyperlink>
    </w:p>
    <w:p w14:paraId="0E79A967" w14:textId="26897C29" w:rsidR="00F77512" w:rsidRPr="00320AD2" w:rsidRDefault="0067297B" w:rsidP="00F77512">
      <w:pPr>
        <w:pStyle w:val="TOC1"/>
        <w:spacing w:line="360" w:lineRule="auto"/>
        <w:rPr>
          <w:rFonts w:asciiTheme="minorHAnsi" w:eastAsiaTheme="minorEastAsia" w:hAnsiTheme="minorHAnsi" w:cstheme="minorBidi"/>
          <w:noProof/>
          <w:sz w:val="22"/>
          <w:szCs w:val="22"/>
          <w:lang w:val="en-ZA" w:eastAsia="en-ZA"/>
        </w:rPr>
      </w:pPr>
      <w:hyperlink w:anchor="_Toc472611082" w:history="1">
        <w:r w:rsidR="00F77512" w:rsidRPr="00320AD2">
          <w:rPr>
            <w:rStyle w:val="Hyperlink"/>
            <w:noProof/>
            <w:color w:val="auto"/>
          </w:rPr>
          <w:t>35.</w:t>
        </w:r>
        <w:r w:rsidR="00F77512" w:rsidRPr="00320AD2">
          <w:rPr>
            <w:rFonts w:asciiTheme="minorHAnsi" w:eastAsiaTheme="minorEastAsia" w:hAnsiTheme="minorHAnsi" w:cstheme="minorBidi"/>
            <w:noProof/>
            <w:sz w:val="22"/>
            <w:szCs w:val="22"/>
            <w:lang w:val="en-ZA" w:eastAsia="en-ZA"/>
          </w:rPr>
          <w:tab/>
        </w:r>
        <w:r w:rsidR="00F77512" w:rsidRPr="00320AD2">
          <w:rPr>
            <w:rStyle w:val="Hyperlink"/>
            <w:noProof/>
            <w:color w:val="auto"/>
          </w:rPr>
          <w:t>AVAILABILITY OF FUNDS</w:t>
        </w:r>
        <w:r w:rsidR="00F77512" w:rsidRPr="00320AD2">
          <w:rPr>
            <w:noProof/>
            <w:webHidden/>
          </w:rPr>
          <w:tab/>
        </w:r>
        <w:r w:rsidR="00F77512" w:rsidRPr="00320AD2">
          <w:rPr>
            <w:noProof/>
            <w:webHidden/>
          </w:rPr>
          <w:fldChar w:fldCharType="begin"/>
        </w:r>
        <w:r w:rsidR="00F77512" w:rsidRPr="00320AD2">
          <w:rPr>
            <w:noProof/>
            <w:webHidden/>
          </w:rPr>
          <w:instrText xml:space="preserve"> PAGEREF _Toc472611082 \h </w:instrText>
        </w:r>
        <w:r w:rsidR="00F77512" w:rsidRPr="00320AD2">
          <w:rPr>
            <w:noProof/>
            <w:webHidden/>
          </w:rPr>
        </w:r>
        <w:r w:rsidR="00F77512" w:rsidRPr="00320AD2">
          <w:rPr>
            <w:noProof/>
            <w:webHidden/>
          </w:rPr>
          <w:fldChar w:fldCharType="separate"/>
        </w:r>
        <w:r w:rsidR="00B55146">
          <w:rPr>
            <w:noProof/>
            <w:webHidden/>
          </w:rPr>
          <w:t>29</w:t>
        </w:r>
        <w:r w:rsidR="00F77512" w:rsidRPr="00320AD2">
          <w:rPr>
            <w:noProof/>
            <w:webHidden/>
          </w:rPr>
          <w:fldChar w:fldCharType="end"/>
        </w:r>
      </w:hyperlink>
    </w:p>
    <w:p w14:paraId="6C648E2F" w14:textId="77777777" w:rsidR="00F77512" w:rsidRPr="00320AD2" w:rsidRDefault="00F77512" w:rsidP="00F77512">
      <w:pPr>
        <w:tabs>
          <w:tab w:val="left" w:pos="851"/>
        </w:tabs>
        <w:spacing w:line="360" w:lineRule="auto"/>
        <w:ind w:left="851" w:hanging="851"/>
        <w:rPr>
          <w:rStyle w:val="Emphasis"/>
          <w:i w:val="0"/>
          <w:iCs w:val="0"/>
        </w:rPr>
      </w:pPr>
      <w:r w:rsidRPr="00320AD2">
        <w:rPr>
          <w:rStyle w:val="Emphasis"/>
          <w:i w:val="0"/>
          <w:iCs w:val="0"/>
        </w:rPr>
        <w:fldChar w:fldCharType="end"/>
      </w:r>
      <w:r w:rsidRPr="00320AD2">
        <w:rPr>
          <w:rStyle w:val="Emphasis"/>
        </w:rPr>
        <w:br w:type="page"/>
      </w:r>
    </w:p>
    <w:p w14:paraId="68AFA2FF" w14:textId="77777777" w:rsidR="00C16714" w:rsidRPr="00320AD2" w:rsidRDefault="00F77512" w:rsidP="00C16714">
      <w:pPr>
        <w:pStyle w:val="Style10"/>
        <w:numPr>
          <w:ilvl w:val="0"/>
          <w:numId w:val="7"/>
        </w:numPr>
        <w:spacing w:before="100" w:after="240" w:afterAutospacing="0" w:line="360" w:lineRule="auto"/>
        <w:ind w:left="567" w:hanging="567"/>
        <w:jc w:val="left"/>
        <w:rPr>
          <w:rStyle w:val="Heading1Char"/>
          <w:rFonts w:eastAsia="Times New Roman"/>
          <w:b/>
          <w:color w:val="auto"/>
          <w:kern w:val="0"/>
          <w:sz w:val="22"/>
          <w:szCs w:val="22"/>
          <w:lang w:val="en-ZA"/>
        </w:rPr>
      </w:pPr>
      <w:bookmarkStart w:id="0" w:name="_Toc472610805"/>
      <w:bookmarkStart w:id="1" w:name="_Toc268861690"/>
      <w:bookmarkStart w:id="2" w:name="_Toc462070298"/>
      <w:bookmarkStart w:id="3" w:name="_Toc465663667"/>
      <w:r w:rsidRPr="00320AD2">
        <w:rPr>
          <w:sz w:val="22"/>
          <w:szCs w:val="22"/>
        </w:rPr>
        <w:lastRenderedPageBreak/>
        <w:t>I</w:t>
      </w:r>
      <w:r w:rsidRPr="00320AD2">
        <w:rPr>
          <w:rStyle w:val="Heading1Char"/>
          <w:b/>
          <w:color w:val="auto"/>
          <w:sz w:val="22"/>
          <w:szCs w:val="22"/>
        </w:rPr>
        <w:t>NTRODUCTION</w:t>
      </w:r>
      <w:bookmarkStart w:id="4" w:name="_Toc472610806"/>
      <w:bookmarkEnd w:id="0"/>
    </w:p>
    <w:p w14:paraId="350D0FA4" w14:textId="77777777" w:rsidR="008C7B93" w:rsidRPr="00320AD2" w:rsidRDefault="008C7B93" w:rsidP="0067273A">
      <w:pPr>
        <w:pStyle w:val="Style10"/>
        <w:spacing w:before="0" w:beforeAutospacing="0" w:after="0" w:afterAutospacing="0" w:line="360" w:lineRule="auto"/>
        <w:ind w:left="567" w:firstLine="0"/>
        <w:jc w:val="left"/>
        <w:rPr>
          <w:rStyle w:val="Heading1Char"/>
          <w:rFonts w:eastAsia="Times New Roman"/>
          <w:b/>
          <w:color w:val="auto"/>
          <w:kern w:val="0"/>
          <w:sz w:val="22"/>
          <w:szCs w:val="22"/>
          <w:lang w:val="en-ZA"/>
        </w:rPr>
      </w:pPr>
      <w:r w:rsidRPr="00320AD2">
        <w:rPr>
          <w:rStyle w:val="Heading1Char"/>
          <w:b/>
          <w:color w:val="auto"/>
          <w:sz w:val="22"/>
          <w:szCs w:val="22"/>
        </w:rPr>
        <w:t>VISION</w:t>
      </w:r>
    </w:p>
    <w:p w14:paraId="511DDBD9" w14:textId="77777777" w:rsidR="00B03322" w:rsidRPr="00320AD2" w:rsidRDefault="008C7B93" w:rsidP="0067273A">
      <w:pPr>
        <w:pStyle w:val="BodyTextIndent"/>
        <w:spacing w:after="0" w:line="276" w:lineRule="auto"/>
        <w:ind w:left="540" w:right="11"/>
        <w:jc w:val="both"/>
        <w:rPr>
          <w:rFonts w:ascii="Arial" w:hAnsi="Arial" w:cs="Arial"/>
          <w:sz w:val="22"/>
          <w:szCs w:val="22"/>
        </w:rPr>
      </w:pPr>
      <w:r w:rsidRPr="00320AD2">
        <w:rPr>
          <w:rFonts w:ascii="Arial" w:hAnsi="Arial" w:cs="Arial"/>
          <w:sz w:val="22"/>
          <w:szCs w:val="22"/>
        </w:rPr>
        <w:t>V</w:t>
      </w:r>
      <w:r w:rsidR="00B03322" w:rsidRPr="00320AD2">
        <w:rPr>
          <w:rFonts w:ascii="Arial" w:hAnsi="Arial" w:cs="Arial"/>
          <w:sz w:val="22"/>
          <w:szCs w:val="22"/>
        </w:rPr>
        <w:t>ibrant equitable sustainable rural community and food security for all</w:t>
      </w:r>
    </w:p>
    <w:p w14:paraId="0187E270" w14:textId="77777777" w:rsidR="004E676B" w:rsidRPr="00320AD2" w:rsidRDefault="004E676B" w:rsidP="00B03322">
      <w:pPr>
        <w:pStyle w:val="BodyTextIndent"/>
        <w:spacing w:line="276" w:lineRule="auto"/>
        <w:ind w:right="11"/>
        <w:jc w:val="both"/>
        <w:rPr>
          <w:rFonts w:ascii="Arial" w:hAnsi="Arial" w:cs="Arial"/>
          <w:b/>
          <w:sz w:val="22"/>
          <w:szCs w:val="22"/>
        </w:rPr>
      </w:pPr>
    </w:p>
    <w:p w14:paraId="5506848E" w14:textId="77777777" w:rsidR="008C7B93" w:rsidRPr="00320AD2" w:rsidRDefault="008C7B93" w:rsidP="0067273A">
      <w:pPr>
        <w:pStyle w:val="BodyTextIndent"/>
        <w:spacing w:line="276" w:lineRule="auto"/>
        <w:ind w:left="540" w:right="11"/>
        <w:jc w:val="both"/>
        <w:rPr>
          <w:rFonts w:ascii="Arial" w:hAnsi="Arial" w:cs="Arial"/>
          <w:b/>
          <w:sz w:val="22"/>
          <w:szCs w:val="22"/>
        </w:rPr>
      </w:pPr>
      <w:r w:rsidRPr="00320AD2">
        <w:rPr>
          <w:rFonts w:ascii="Arial" w:hAnsi="Arial" w:cs="Arial"/>
          <w:b/>
          <w:sz w:val="22"/>
          <w:szCs w:val="22"/>
        </w:rPr>
        <w:t>MISSION</w:t>
      </w:r>
    </w:p>
    <w:p w14:paraId="76181952" w14:textId="26C31246" w:rsidR="00B03322" w:rsidRPr="00320AD2" w:rsidRDefault="00B03322" w:rsidP="0067273A">
      <w:pPr>
        <w:pStyle w:val="BodyTextIndent"/>
        <w:spacing w:line="276" w:lineRule="auto"/>
        <w:ind w:left="540" w:right="11"/>
        <w:jc w:val="both"/>
        <w:rPr>
          <w:rFonts w:ascii="Arial" w:hAnsi="Arial" w:cs="Arial"/>
          <w:sz w:val="22"/>
          <w:szCs w:val="22"/>
        </w:rPr>
      </w:pPr>
      <w:r w:rsidRPr="00320AD2">
        <w:rPr>
          <w:rFonts w:ascii="Arial" w:hAnsi="Arial" w:cs="Arial"/>
          <w:sz w:val="22"/>
          <w:szCs w:val="22"/>
        </w:rPr>
        <w:t>D</w:t>
      </w:r>
      <w:r w:rsidR="009F0F5E">
        <w:rPr>
          <w:rFonts w:ascii="Arial" w:hAnsi="Arial" w:cs="Arial"/>
          <w:sz w:val="22"/>
          <w:szCs w:val="22"/>
        </w:rPr>
        <w:t>O</w:t>
      </w:r>
      <w:r w:rsidRPr="00320AD2">
        <w:rPr>
          <w:rFonts w:ascii="Arial" w:hAnsi="Arial" w:cs="Arial"/>
          <w:sz w:val="22"/>
          <w:szCs w:val="22"/>
        </w:rPr>
        <w:t>A’s mandate is to promote support coordinate rural development and agrarian reform interventions to reduce poverty and underdevelopment through job creation, integrated food security programmes and equitable participation in development by all rural communities</w:t>
      </w:r>
    </w:p>
    <w:p w14:paraId="15904D03" w14:textId="77777777" w:rsidR="00F77512" w:rsidRPr="00320AD2" w:rsidRDefault="00F77512" w:rsidP="00F77512">
      <w:pPr>
        <w:pStyle w:val="Style10"/>
        <w:numPr>
          <w:ilvl w:val="0"/>
          <w:numId w:val="7"/>
        </w:numPr>
        <w:spacing w:before="100" w:after="240" w:afterAutospacing="0" w:line="360" w:lineRule="auto"/>
        <w:ind w:left="567" w:hanging="567"/>
        <w:rPr>
          <w:sz w:val="22"/>
          <w:szCs w:val="22"/>
        </w:rPr>
      </w:pPr>
      <w:r w:rsidRPr="00320AD2">
        <w:rPr>
          <w:sz w:val="22"/>
          <w:szCs w:val="22"/>
        </w:rPr>
        <w:t>PURPOSE OF THIS REQUEST FOR PROPOSAL (RFP)</w:t>
      </w:r>
      <w:bookmarkEnd w:id="4"/>
    </w:p>
    <w:p w14:paraId="5BE7270F" w14:textId="2924C49A" w:rsidR="00F77512" w:rsidRPr="00320AD2" w:rsidRDefault="00F77512" w:rsidP="0067273A">
      <w:pPr>
        <w:ind w:left="630"/>
        <w:rPr>
          <w:rFonts w:ascii="Arial" w:hAnsi="Arial" w:cs="Arial"/>
          <w:sz w:val="22"/>
          <w:szCs w:val="22"/>
        </w:rPr>
      </w:pPr>
      <w:r w:rsidRPr="00320AD2">
        <w:rPr>
          <w:rFonts w:ascii="Arial" w:hAnsi="Arial" w:cs="Arial"/>
          <w:sz w:val="22"/>
          <w:szCs w:val="22"/>
        </w:rPr>
        <w:t xml:space="preserve">The Department of </w:t>
      </w:r>
      <w:r w:rsidR="009F0F5E">
        <w:rPr>
          <w:rFonts w:ascii="Arial" w:hAnsi="Arial" w:cs="Arial"/>
          <w:sz w:val="22"/>
          <w:szCs w:val="22"/>
        </w:rPr>
        <w:t xml:space="preserve">Agriculture </w:t>
      </w:r>
      <w:r w:rsidR="00EF32AB" w:rsidRPr="00320AD2">
        <w:rPr>
          <w:rFonts w:ascii="Arial" w:hAnsi="Arial" w:cs="Arial"/>
          <w:sz w:val="22"/>
          <w:szCs w:val="22"/>
        </w:rPr>
        <w:t>(D</w:t>
      </w:r>
      <w:r w:rsidR="009F0F5E">
        <w:rPr>
          <w:rFonts w:ascii="Arial" w:hAnsi="Arial" w:cs="Arial"/>
          <w:sz w:val="22"/>
          <w:szCs w:val="22"/>
        </w:rPr>
        <w:t>o</w:t>
      </w:r>
      <w:r w:rsidR="00EF32AB" w:rsidRPr="00320AD2">
        <w:rPr>
          <w:rFonts w:ascii="Arial" w:hAnsi="Arial" w:cs="Arial"/>
          <w:sz w:val="22"/>
          <w:szCs w:val="22"/>
        </w:rPr>
        <w:t xml:space="preserve">A) </w:t>
      </w:r>
      <w:r w:rsidRPr="00320AD2">
        <w:rPr>
          <w:rFonts w:ascii="Arial" w:hAnsi="Arial" w:cs="Arial"/>
          <w:sz w:val="22"/>
          <w:szCs w:val="22"/>
        </w:rPr>
        <w:t>seeks proposals from registered service providers (Travel Agents) to provide travel management services for t</w:t>
      </w:r>
      <w:r w:rsidR="00E4188F">
        <w:rPr>
          <w:rFonts w:ascii="Arial" w:hAnsi="Arial" w:cs="Arial"/>
          <w:sz w:val="22"/>
          <w:szCs w:val="22"/>
        </w:rPr>
        <w:t>he General Staff</w:t>
      </w:r>
      <w:r w:rsidR="00A73894" w:rsidRPr="00320AD2">
        <w:rPr>
          <w:rFonts w:ascii="Arial" w:hAnsi="Arial" w:cs="Arial"/>
          <w:sz w:val="22"/>
          <w:szCs w:val="22"/>
        </w:rPr>
        <w:t xml:space="preserve"> of </w:t>
      </w:r>
      <w:r w:rsidR="00EF32AB" w:rsidRPr="00320AD2">
        <w:rPr>
          <w:rFonts w:ascii="Arial" w:hAnsi="Arial" w:cs="Arial"/>
          <w:sz w:val="22"/>
          <w:szCs w:val="22"/>
        </w:rPr>
        <w:t xml:space="preserve">DRDAR. </w:t>
      </w:r>
    </w:p>
    <w:p w14:paraId="4DD2426A" w14:textId="77777777" w:rsidR="00F77512" w:rsidRPr="00320AD2" w:rsidRDefault="00F77512" w:rsidP="00F77512">
      <w:pPr>
        <w:rPr>
          <w:rFonts w:ascii="Arial" w:hAnsi="Arial" w:cs="Arial"/>
          <w:sz w:val="22"/>
          <w:szCs w:val="22"/>
        </w:rPr>
      </w:pPr>
    </w:p>
    <w:p w14:paraId="164ABFCA" w14:textId="77777777" w:rsidR="00F77512" w:rsidRPr="00320AD2" w:rsidRDefault="00F77512" w:rsidP="0067273A">
      <w:pPr>
        <w:pStyle w:val="ListParagraph"/>
        <w:numPr>
          <w:ilvl w:val="0"/>
          <w:numId w:val="7"/>
        </w:numPr>
        <w:ind w:left="630" w:hanging="630"/>
        <w:rPr>
          <w:rFonts w:cs="Arial"/>
          <w:b/>
          <w:sz w:val="22"/>
          <w:szCs w:val="22"/>
        </w:rPr>
      </w:pPr>
      <w:r w:rsidRPr="00320AD2">
        <w:rPr>
          <w:rFonts w:cs="Arial"/>
          <w:b/>
          <w:sz w:val="22"/>
          <w:szCs w:val="22"/>
        </w:rPr>
        <w:t>SCOPE OF THE PROJECT</w:t>
      </w:r>
    </w:p>
    <w:p w14:paraId="4CAC75B5" w14:textId="77777777" w:rsidR="00F77512" w:rsidRPr="00320AD2" w:rsidRDefault="00F77512" w:rsidP="00F77512">
      <w:pPr>
        <w:rPr>
          <w:rFonts w:ascii="Arial" w:hAnsi="Arial" w:cs="Arial"/>
          <w:b/>
          <w:sz w:val="22"/>
          <w:szCs w:val="22"/>
        </w:rPr>
      </w:pPr>
    </w:p>
    <w:p w14:paraId="0F2C8BFB" w14:textId="54B74F33" w:rsidR="00F77512" w:rsidRPr="00320AD2" w:rsidRDefault="00F77512" w:rsidP="00F77512">
      <w:pPr>
        <w:ind w:left="360"/>
        <w:jc w:val="both"/>
        <w:rPr>
          <w:rFonts w:ascii="Arial" w:hAnsi="Arial" w:cs="Arial"/>
          <w:sz w:val="22"/>
          <w:szCs w:val="22"/>
        </w:rPr>
      </w:pPr>
      <w:r w:rsidRPr="00320AD2">
        <w:rPr>
          <w:rFonts w:ascii="Arial" w:hAnsi="Arial" w:cs="Arial"/>
          <w:sz w:val="22"/>
          <w:szCs w:val="22"/>
        </w:rPr>
        <w:t xml:space="preserve">The Department of </w:t>
      </w:r>
      <w:r w:rsidR="009F0F5E">
        <w:rPr>
          <w:rFonts w:ascii="Arial" w:hAnsi="Arial" w:cs="Arial"/>
          <w:sz w:val="22"/>
          <w:szCs w:val="22"/>
        </w:rPr>
        <w:t>Agriculture</w:t>
      </w:r>
      <w:r w:rsidRPr="00320AD2">
        <w:rPr>
          <w:rFonts w:ascii="Arial" w:hAnsi="Arial" w:cs="Arial"/>
          <w:sz w:val="22"/>
          <w:szCs w:val="22"/>
        </w:rPr>
        <w:t xml:space="preserve"> will require a travel management service to provide the </w:t>
      </w:r>
      <w:proofErr w:type="gramStart"/>
      <w:r w:rsidRPr="00320AD2">
        <w:rPr>
          <w:rFonts w:ascii="Arial" w:hAnsi="Arial" w:cs="Arial"/>
          <w:sz w:val="22"/>
          <w:szCs w:val="22"/>
        </w:rPr>
        <w:t>following;</w:t>
      </w:r>
      <w:proofErr w:type="gramEnd"/>
    </w:p>
    <w:p w14:paraId="3B02CCE3" w14:textId="77777777" w:rsidR="00F77512" w:rsidRPr="00320AD2" w:rsidRDefault="00F77512" w:rsidP="00F77512">
      <w:pPr>
        <w:ind w:left="360"/>
        <w:jc w:val="both"/>
        <w:rPr>
          <w:rFonts w:ascii="Arial" w:hAnsi="Arial" w:cs="Arial"/>
          <w:sz w:val="22"/>
          <w:szCs w:val="22"/>
        </w:rPr>
      </w:pPr>
    </w:p>
    <w:p w14:paraId="757AFCD9" w14:textId="630BD4AF" w:rsidR="00F77512" w:rsidRPr="00320AD2" w:rsidRDefault="00F77512" w:rsidP="00F77512">
      <w:pPr>
        <w:pStyle w:val="ListParagraph"/>
        <w:numPr>
          <w:ilvl w:val="0"/>
          <w:numId w:val="25"/>
        </w:numPr>
        <w:spacing w:before="0" w:after="0"/>
        <w:rPr>
          <w:rFonts w:cs="Arial"/>
          <w:sz w:val="22"/>
          <w:szCs w:val="22"/>
        </w:rPr>
      </w:pPr>
      <w:r w:rsidRPr="00320AD2">
        <w:rPr>
          <w:rFonts w:cs="Arial"/>
          <w:sz w:val="22"/>
          <w:szCs w:val="22"/>
        </w:rPr>
        <w:t xml:space="preserve">Comprehensive local travel arrangements and bookings for domestic travel on behalf of the </w:t>
      </w:r>
      <w:r w:rsidRPr="00320AD2">
        <w:rPr>
          <w:rStyle w:val="FootnoteReference"/>
          <w:rFonts w:cs="Arial"/>
          <w:sz w:val="22"/>
          <w:szCs w:val="22"/>
        </w:rPr>
        <w:footnoteReference w:id="1"/>
      </w:r>
      <w:r w:rsidRPr="00320AD2">
        <w:rPr>
          <w:rFonts w:cs="Arial"/>
          <w:sz w:val="22"/>
          <w:szCs w:val="22"/>
        </w:rPr>
        <w:t>D</w:t>
      </w:r>
      <w:r w:rsidR="009F0F5E">
        <w:rPr>
          <w:rFonts w:cs="Arial"/>
          <w:sz w:val="22"/>
          <w:szCs w:val="22"/>
        </w:rPr>
        <w:t>o</w:t>
      </w:r>
      <w:r w:rsidRPr="00320AD2">
        <w:rPr>
          <w:rFonts w:cs="Arial"/>
          <w:sz w:val="22"/>
          <w:szCs w:val="22"/>
        </w:rPr>
        <w:t xml:space="preserve">A consisting of </w:t>
      </w:r>
      <w:r w:rsidRPr="00320AD2">
        <w:rPr>
          <w:rFonts w:cs="Arial"/>
          <w:i/>
          <w:sz w:val="22"/>
          <w:szCs w:val="22"/>
        </w:rPr>
        <w:t>inter alia</w:t>
      </w:r>
      <w:r w:rsidRPr="00320AD2">
        <w:rPr>
          <w:rFonts w:cs="Arial"/>
          <w:sz w:val="22"/>
          <w:szCs w:val="22"/>
        </w:rPr>
        <w:t xml:space="preserve"> accommodation, flights, car hire, shuttle service and conferences/workshops.</w:t>
      </w:r>
    </w:p>
    <w:p w14:paraId="0A430F9D" w14:textId="77777777" w:rsidR="00F77512" w:rsidRPr="00320AD2" w:rsidRDefault="00F77512" w:rsidP="00F77512">
      <w:pPr>
        <w:ind w:left="360"/>
        <w:jc w:val="both"/>
        <w:rPr>
          <w:rFonts w:ascii="Arial" w:hAnsi="Arial" w:cs="Arial"/>
          <w:sz w:val="22"/>
          <w:szCs w:val="22"/>
        </w:rPr>
      </w:pPr>
    </w:p>
    <w:p w14:paraId="49BABA66" w14:textId="77777777" w:rsidR="00F77512" w:rsidRPr="00320AD2" w:rsidRDefault="00F77512" w:rsidP="00F77512">
      <w:pPr>
        <w:pStyle w:val="ListParagraph"/>
        <w:numPr>
          <w:ilvl w:val="0"/>
          <w:numId w:val="25"/>
        </w:numPr>
        <w:spacing w:before="0" w:after="0"/>
        <w:rPr>
          <w:rFonts w:cs="Arial"/>
          <w:sz w:val="22"/>
          <w:szCs w:val="22"/>
        </w:rPr>
      </w:pPr>
      <w:r w:rsidRPr="00320AD2">
        <w:rPr>
          <w:rFonts w:cs="Arial"/>
          <w:sz w:val="22"/>
          <w:szCs w:val="22"/>
        </w:rPr>
        <w:t>Provide monthly Travel Management Reports,</w:t>
      </w:r>
    </w:p>
    <w:p w14:paraId="1B8DB605" w14:textId="77777777" w:rsidR="00F77512" w:rsidRPr="00320AD2" w:rsidRDefault="00F77512" w:rsidP="00F77512">
      <w:pPr>
        <w:pStyle w:val="ListParagraph"/>
        <w:rPr>
          <w:rFonts w:cs="Arial"/>
          <w:sz w:val="22"/>
          <w:szCs w:val="22"/>
        </w:rPr>
      </w:pPr>
    </w:p>
    <w:p w14:paraId="268CA4ED" w14:textId="77777777" w:rsidR="00F77512" w:rsidRPr="00320AD2" w:rsidRDefault="00F77512" w:rsidP="00F77512">
      <w:pPr>
        <w:pStyle w:val="ListParagraph"/>
        <w:numPr>
          <w:ilvl w:val="0"/>
          <w:numId w:val="25"/>
        </w:numPr>
        <w:spacing w:before="0" w:after="0"/>
        <w:rPr>
          <w:rFonts w:cs="Arial"/>
          <w:sz w:val="22"/>
          <w:szCs w:val="22"/>
        </w:rPr>
      </w:pPr>
      <w:r w:rsidRPr="00320AD2">
        <w:rPr>
          <w:rFonts w:cs="Arial"/>
          <w:sz w:val="22"/>
          <w:szCs w:val="22"/>
        </w:rPr>
        <w:t xml:space="preserve">Reconcile invoices with </w:t>
      </w:r>
      <w:r w:rsidR="00EF32AB" w:rsidRPr="00320AD2">
        <w:rPr>
          <w:rFonts w:cs="Arial"/>
          <w:sz w:val="22"/>
          <w:szCs w:val="22"/>
        </w:rPr>
        <w:t>D</w:t>
      </w:r>
      <w:r w:rsidRPr="00320AD2">
        <w:rPr>
          <w:rFonts w:cs="Arial"/>
          <w:sz w:val="22"/>
          <w:szCs w:val="22"/>
        </w:rPr>
        <w:t>epartment requisitions and statements,</w:t>
      </w:r>
    </w:p>
    <w:p w14:paraId="7C9FDA08" w14:textId="77777777" w:rsidR="00F77512" w:rsidRPr="00320AD2" w:rsidRDefault="00F77512" w:rsidP="00F77512">
      <w:pPr>
        <w:pStyle w:val="ListParagraph"/>
        <w:rPr>
          <w:rFonts w:cs="Arial"/>
          <w:sz w:val="22"/>
          <w:szCs w:val="22"/>
        </w:rPr>
      </w:pPr>
    </w:p>
    <w:p w14:paraId="1B7C5F1E" w14:textId="77777777" w:rsidR="00F77512" w:rsidRPr="00320AD2" w:rsidRDefault="00F77512" w:rsidP="00F77512">
      <w:pPr>
        <w:pStyle w:val="ListParagraph"/>
        <w:numPr>
          <w:ilvl w:val="0"/>
          <w:numId w:val="25"/>
        </w:numPr>
        <w:spacing w:before="0" w:after="0"/>
        <w:rPr>
          <w:rFonts w:cs="Arial"/>
          <w:sz w:val="22"/>
          <w:szCs w:val="22"/>
        </w:rPr>
      </w:pPr>
      <w:r w:rsidRPr="00320AD2">
        <w:rPr>
          <w:rFonts w:cs="Arial"/>
          <w:sz w:val="22"/>
          <w:szCs w:val="22"/>
        </w:rPr>
        <w:t>Effect payment to service providers,</w:t>
      </w:r>
    </w:p>
    <w:p w14:paraId="0D59BF45" w14:textId="77777777" w:rsidR="00F77512" w:rsidRPr="00320AD2" w:rsidRDefault="00F77512" w:rsidP="00F77512">
      <w:pPr>
        <w:pStyle w:val="ListParagraph"/>
        <w:rPr>
          <w:rFonts w:cs="Arial"/>
          <w:sz w:val="22"/>
          <w:szCs w:val="22"/>
        </w:rPr>
      </w:pPr>
    </w:p>
    <w:p w14:paraId="470B647A" w14:textId="500BC853" w:rsidR="00F77512" w:rsidRPr="00320AD2" w:rsidRDefault="00F77512" w:rsidP="00F77512">
      <w:pPr>
        <w:pStyle w:val="ListParagraph"/>
        <w:numPr>
          <w:ilvl w:val="0"/>
          <w:numId w:val="25"/>
        </w:numPr>
        <w:spacing w:before="0" w:after="0"/>
        <w:rPr>
          <w:rFonts w:cs="Arial"/>
          <w:sz w:val="22"/>
          <w:szCs w:val="22"/>
        </w:rPr>
      </w:pPr>
      <w:r w:rsidRPr="00320AD2">
        <w:rPr>
          <w:rFonts w:cs="Arial"/>
          <w:sz w:val="22"/>
          <w:szCs w:val="22"/>
        </w:rPr>
        <w:t xml:space="preserve">Negotiate </w:t>
      </w:r>
      <w:r w:rsidR="009F0F5E" w:rsidRPr="00320AD2">
        <w:rPr>
          <w:rFonts w:cs="Arial"/>
          <w:sz w:val="22"/>
          <w:szCs w:val="22"/>
        </w:rPr>
        <w:t>favourable</w:t>
      </w:r>
      <w:r w:rsidRPr="00320AD2">
        <w:rPr>
          <w:rFonts w:cs="Arial"/>
          <w:sz w:val="22"/>
          <w:szCs w:val="22"/>
        </w:rPr>
        <w:t xml:space="preserve"> deals for the </w:t>
      </w:r>
      <w:r w:rsidR="00EF32AB" w:rsidRPr="00320AD2">
        <w:rPr>
          <w:rFonts w:cs="Arial"/>
          <w:sz w:val="22"/>
          <w:szCs w:val="22"/>
        </w:rPr>
        <w:t>D</w:t>
      </w:r>
      <w:r w:rsidRPr="00320AD2">
        <w:rPr>
          <w:rFonts w:cs="Arial"/>
          <w:sz w:val="22"/>
          <w:szCs w:val="22"/>
        </w:rPr>
        <w:t>epartment</w:t>
      </w:r>
    </w:p>
    <w:p w14:paraId="1B1A6ED2" w14:textId="77777777" w:rsidR="00F77512" w:rsidRPr="00320AD2" w:rsidRDefault="00F77512" w:rsidP="00F77512">
      <w:pPr>
        <w:pStyle w:val="ListParagraph"/>
        <w:rPr>
          <w:rFonts w:cs="Arial"/>
          <w:sz w:val="22"/>
          <w:szCs w:val="22"/>
        </w:rPr>
      </w:pPr>
    </w:p>
    <w:p w14:paraId="601A213D" w14:textId="77777777" w:rsidR="00F77512" w:rsidRPr="00320AD2" w:rsidRDefault="00F77512" w:rsidP="00F77512">
      <w:pPr>
        <w:pStyle w:val="ListParagraph"/>
        <w:numPr>
          <w:ilvl w:val="0"/>
          <w:numId w:val="25"/>
        </w:numPr>
        <w:spacing w:before="0" w:after="0"/>
        <w:rPr>
          <w:rFonts w:cs="Arial"/>
          <w:sz w:val="22"/>
          <w:szCs w:val="22"/>
        </w:rPr>
      </w:pPr>
      <w:r w:rsidRPr="00320AD2">
        <w:rPr>
          <w:rFonts w:cs="Arial"/>
          <w:sz w:val="22"/>
          <w:szCs w:val="22"/>
        </w:rPr>
        <w:t>Quick response time to travel requests,</w:t>
      </w:r>
    </w:p>
    <w:p w14:paraId="657A0EC7" w14:textId="77777777" w:rsidR="00F77512" w:rsidRPr="00320AD2" w:rsidRDefault="00F77512" w:rsidP="00F77512">
      <w:pPr>
        <w:pStyle w:val="ListParagraph"/>
        <w:rPr>
          <w:rFonts w:cs="Arial"/>
          <w:sz w:val="22"/>
          <w:szCs w:val="22"/>
        </w:rPr>
      </w:pPr>
    </w:p>
    <w:p w14:paraId="1695DE88" w14:textId="43991EF7" w:rsidR="00F77512" w:rsidRPr="00320AD2" w:rsidRDefault="00F77512" w:rsidP="00F77512">
      <w:pPr>
        <w:pStyle w:val="ListParagraph"/>
        <w:numPr>
          <w:ilvl w:val="0"/>
          <w:numId w:val="25"/>
        </w:numPr>
        <w:spacing w:before="0" w:after="0"/>
        <w:rPr>
          <w:rFonts w:cs="Arial"/>
          <w:sz w:val="22"/>
          <w:szCs w:val="22"/>
        </w:rPr>
      </w:pPr>
      <w:r w:rsidRPr="00320AD2">
        <w:rPr>
          <w:rFonts w:cs="Arial"/>
          <w:sz w:val="22"/>
          <w:szCs w:val="22"/>
        </w:rPr>
        <w:t>Perform all travel arrangements in terms of the rules provided by D</w:t>
      </w:r>
      <w:r w:rsidR="009F0F5E">
        <w:rPr>
          <w:rFonts w:cs="Arial"/>
          <w:sz w:val="22"/>
          <w:szCs w:val="22"/>
        </w:rPr>
        <w:t>o</w:t>
      </w:r>
      <w:r w:rsidRPr="00320AD2">
        <w:rPr>
          <w:rFonts w:cs="Arial"/>
          <w:sz w:val="22"/>
          <w:szCs w:val="22"/>
        </w:rPr>
        <w:t>A and will ensure that all bookings are only processed against an official order duly signed and authorised by the relevant officials in the department</w:t>
      </w:r>
    </w:p>
    <w:p w14:paraId="0E86D303" w14:textId="77777777" w:rsidR="00F77512" w:rsidRPr="00320AD2" w:rsidRDefault="00F77512" w:rsidP="00F77512">
      <w:pPr>
        <w:pStyle w:val="ListParagraph"/>
        <w:rPr>
          <w:rFonts w:cs="Arial"/>
          <w:sz w:val="22"/>
          <w:szCs w:val="22"/>
        </w:rPr>
      </w:pPr>
    </w:p>
    <w:p w14:paraId="6559D821" w14:textId="77777777" w:rsidR="00F77512" w:rsidRPr="00320AD2" w:rsidRDefault="00F77512" w:rsidP="00F77512">
      <w:pPr>
        <w:pStyle w:val="ListParagraph"/>
        <w:numPr>
          <w:ilvl w:val="0"/>
          <w:numId w:val="25"/>
        </w:numPr>
        <w:spacing w:before="0" w:after="0"/>
        <w:rPr>
          <w:rFonts w:cs="Arial"/>
          <w:sz w:val="22"/>
          <w:szCs w:val="22"/>
        </w:rPr>
      </w:pPr>
      <w:r w:rsidRPr="00320AD2">
        <w:rPr>
          <w:rFonts w:cs="Arial"/>
          <w:sz w:val="22"/>
          <w:szCs w:val="22"/>
        </w:rPr>
        <w:t>After-hours service in case of emergencies</w:t>
      </w:r>
    </w:p>
    <w:p w14:paraId="42C5531D" w14:textId="77777777" w:rsidR="00F77512" w:rsidRPr="00320AD2" w:rsidRDefault="00F77512" w:rsidP="00F77512">
      <w:pPr>
        <w:tabs>
          <w:tab w:val="left" w:pos="3690"/>
        </w:tabs>
        <w:rPr>
          <w:rFonts w:ascii="Arial" w:hAnsi="Arial" w:cs="Arial"/>
          <w:b/>
          <w:sz w:val="22"/>
          <w:szCs w:val="22"/>
        </w:rPr>
      </w:pPr>
    </w:p>
    <w:p w14:paraId="2712534F" w14:textId="77777777" w:rsidR="0067273A" w:rsidRPr="00320AD2" w:rsidRDefault="0067273A" w:rsidP="00F77512">
      <w:pPr>
        <w:tabs>
          <w:tab w:val="left" w:pos="3690"/>
        </w:tabs>
        <w:rPr>
          <w:rFonts w:ascii="Arial" w:hAnsi="Arial" w:cs="Arial"/>
          <w:b/>
          <w:sz w:val="22"/>
          <w:szCs w:val="22"/>
        </w:rPr>
      </w:pPr>
    </w:p>
    <w:p w14:paraId="0512B407" w14:textId="77777777" w:rsidR="0067273A" w:rsidRPr="00320AD2" w:rsidRDefault="0067273A" w:rsidP="00F77512">
      <w:pPr>
        <w:tabs>
          <w:tab w:val="left" w:pos="3690"/>
        </w:tabs>
        <w:rPr>
          <w:rFonts w:ascii="Arial" w:hAnsi="Arial" w:cs="Arial"/>
          <w:b/>
          <w:sz w:val="22"/>
          <w:szCs w:val="22"/>
        </w:rPr>
      </w:pPr>
    </w:p>
    <w:p w14:paraId="628AF61C" w14:textId="77777777" w:rsidR="00F77512" w:rsidRPr="00320AD2" w:rsidRDefault="00F77512" w:rsidP="00F77512">
      <w:pPr>
        <w:pStyle w:val="Style10"/>
        <w:numPr>
          <w:ilvl w:val="0"/>
          <w:numId w:val="7"/>
        </w:numPr>
        <w:spacing w:before="120" w:after="240" w:afterAutospacing="0" w:line="360" w:lineRule="auto"/>
        <w:ind w:left="567" w:hanging="567"/>
        <w:contextualSpacing/>
        <w:rPr>
          <w:sz w:val="22"/>
          <w:szCs w:val="22"/>
        </w:rPr>
      </w:pPr>
      <w:bookmarkStart w:id="5" w:name="_Toc462070312"/>
      <w:bookmarkStart w:id="6" w:name="_Toc465663696"/>
      <w:bookmarkStart w:id="7" w:name="_Toc472610807"/>
      <w:r w:rsidRPr="00320AD2">
        <w:rPr>
          <w:sz w:val="22"/>
          <w:szCs w:val="22"/>
        </w:rPr>
        <w:t>DEFINITIONS</w:t>
      </w:r>
      <w:bookmarkEnd w:id="5"/>
      <w:bookmarkEnd w:id="6"/>
      <w:bookmarkEnd w:id="7"/>
    </w:p>
    <w:p w14:paraId="08106B83" w14:textId="77777777" w:rsidR="00F77512" w:rsidRPr="00320AD2" w:rsidRDefault="00F77512" w:rsidP="00F77512">
      <w:pPr>
        <w:spacing w:before="120" w:line="360" w:lineRule="auto"/>
        <w:contextualSpacing/>
        <w:jc w:val="both"/>
        <w:rPr>
          <w:rFonts w:ascii="Arial" w:hAnsi="Arial" w:cs="Arial"/>
          <w:sz w:val="22"/>
          <w:szCs w:val="22"/>
          <w:lang w:val="en-ZA"/>
        </w:rPr>
      </w:pPr>
      <w:r w:rsidRPr="00320AD2">
        <w:rPr>
          <w:rFonts w:ascii="Arial" w:hAnsi="Arial" w:cs="Arial"/>
          <w:b/>
          <w:sz w:val="22"/>
          <w:szCs w:val="22"/>
          <w:lang w:val="en-ZA"/>
        </w:rPr>
        <w:t>Accommodation</w:t>
      </w:r>
      <w:r w:rsidRPr="00320AD2">
        <w:rPr>
          <w:rFonts w:ascii="Arial" w:hAnsi="Arial" w:cs="Arial"/>
          <w:sz w:val="22"/>
          <w:szCs w:val="22"/>
          <w:lang w:val="en-ZA"/>
        </w:rPr>
        <w:t xml:space="preserve"> means the rental of lodging facilities while away from one’s place of abode, but on authorised official duty.</w:t>
      </w:r>
    </w:p>
    <w:p w14:paraId="78F9442C" w14:textId="77777777" w:rsidR="00F77512" w:rsidRPr="00320AD2" w:rsidRDefault="00F77512" w:rsidP="00F77512">
      <w:pPr>
        <w:spacing w:before="120" w:line="360" w:lineRule="auto"/>
        <w:jc w:val="both"/>
        <w:rPr>
          <w:rFonts w:ascii="Arial" w:hAnsi="Arial" w:cs="Arial"/>
          <w:sz w:val="22"/>
          <w:szCs w:val="22"/>
          <w:lang w:val="en-ZA"/>
        </w:rPr>
      </w:pPr>
      <w:r w:rsidRPr="00320AD2">
        <w:rPr>
          <w:rFonts w:ascii="Arial" w:hAnsi="Arial" w:cs="Arial"/>
          <w:b/>
          <w:sz w:val="22"/>
          <w:szCs w:val="22"/>
          <w:lang w:val="en-ZA"/>
        </w:rPr>
        <w:lastRenderedPageBreak/>
        <w:t xml:space="preserve">After-hours service </w:t>
      </w:r>
      <w:r w:rsidRPr="00320AD2">
        <w:rPr>
          <w:rFonts w:ascii="Arial" w:hAnsi="Arial" w:cs="Arial"/>
          <w:sz w:val="22"/>
          <w:szCs w:val="22"/>
          <w:lang w:val="en-ZA"/>
        </w:rPr>
        <w:t>refers to an enquiry or travel request that is actioned after normal working hours, i.e. 17h00 to 8h00 on Mondays to Fridays and twenty-four (24) hours on weekends and public holidays</w:t>
      </w:r>
    </w:p>
    <w:p w14:paraId="0DB9460C" w14:textId="77777777" w:rsidR="00F77512" w:rsidRPr="00320AD2" w:rsidRDefault="00F77512" w:rsidP="00F77512">
      <w:pPr>
        <w:spacing w:before="120" w:line="360" w:lineRule="auto"/>
        <w:jc w:val="both"/>
        <w:rPr>
          <w:rFonts w:ascii="Arial" w:hAnsi="Arial" w:cs="Arial"/>
          <w:sz w:val="22"/>
          <w:szCs w:val="22"/>
          <w:lang w:val="en-ZA"/>
        </w:rPr>
      </w:pPr>
      <w:r w:rsidRPr="00320AD2">
        <w:rPr>
          <w:rFonts w:ascii="Arial" w:hAnsi="Arial" w:cs="Arial"/>
          <w:b/>
          <w:sz w:val="22"/>
          <w:szCs w:val="22"/>
          <w:lang w:val="en-ZA"/>
        </w:rPr>
        <w:t>Air travel</w:t>
      </w:r>
      <w:r w:rsidRPr="00320AD2">
        <w:rPr>
          <w:rFonts w:ascii="Arial" w:hAnsi="Arial" w:cs="Arial"/>
          <w:sz w:val="22"/>
          <w:szCs w:val="22"/>
          <w:lang w:val="en-ZA"/>
        </w:rPr>
        <w:t xml:space="preserve"> means travel by airline on authorised official business.</w:t>
      </w:r>
    </w:p>
    <w:p w14:paraId="17C0E9CB" w14:textId="77777777" w:rsidR="00F77512" w:rsidRPr="00320AD2" w:rsidRDefault="00F77512" w:rsidP="00F77512">
      <w:pPr>
        <w:spacing w:before="120" w:line="360" w:lineRule="auto"/>
        <w:jc w:val="both"/>
        <w:rPr>
          <w:rFonts w:ascii="Arial" w:hAnsi="Arial" w:cs="Arial"/>
          <w:sz w:val="22"/>
          <w:szCs w:val="22"/>
          <w:lang w:val="en-ZA"/>
        </w:rPr>
      </w:pPr>
      <w:r w:rsidRPr="00320AD2">
        <w:rPr>
          <w:rFonts w:ascii="Arial" w:hAnsi="Arial" w:cs="Arial"/>
          <w:b/>
          <w:sz w:val="22"/>
          <w:szCs w:val="22"/>
          <w:lang w:val="en-ZA"/>
        </w:rPr>
        <w:t>Authorising Official</w:t>
      </w:r>
      <w:r w:rsidRPr="00320AD2">
        <w:rPr>
          <w:rFonts w:ascii="Arial" w:hAnsi="Arial" w:cs="Arial"/>
          <w:sz w:val="22"/>
          <w:szCs w:val="22"/>
          <w:lang w:val="en-ZA"/>
        </w:rPr>
        <w:t xml:space="preserve"> means the employee who has been delegated to authorise travel in respect of travel requests and expenses, e.g. line manager of the traveller.</w:t>
      </w:r>
    </w:p>
    <w:p w14:paraId="5ED5C365" w14:textId="77777777" w:rsidR="00F77512" w:rsidRPr="00320AD2" w:rsidRDefault="00F77512" w:rsidP="00F77512">
      <w:pPr>
        <w:spacing w:before="120" w:line="360" w:lineRule="auto"/>
        <w:jc w:val="both"/>
        <w:rPr>
          <w:rFonts w:ascii="Arial" w:hAnsi="Arial" w:cs="Arial"/>
          <w:sz w:val="22"/>
          <w:szCs w:val="22"/>
          <w:lang w:val="en-ZA"/>
        </w:rPr>
      </w:pPr>
      <w:r w:rsidRPr="00320AD2">
        <w:rPr>
          <w:rFonts w:ascii="Arial" w:hAnsi="Arial" w:cs="Arial"/>
          <w:b/>
          <w:sz w:val="22"/>
          <w:szCs w:val="22"/>
          <w:lang w:val="en-ZA"/>
        </w:rPr>
        <w:t>Car Rental</w:t>
      </w:r>
      <w:r w:rsidRPr="00320AD2">
        <w:rPr>
          <w:rFonts w:ascii="Arial" w:hAnsi="Arial" w:cs="Arial"/>
          <w:sz w:val="22"/>
          <w:szCs w:val="22"/>
          <w:lang w:val="en-ZA"/>
        </w:rPr>
        <w:t xml:space="preserve"> means the rental of a vehicle for a short period of time by a Traveller for official purposes.</w:t>
      </w:r>
    </w:p>
    <w:p w14:paraId="49B5F1CD" w14:textId="77777777" w:rsidR="00F77512" w:rsidRPr="00320AD2" w:rsidRDefault="00F77512" w:rsidP="00F77512">
      <w:pPr>
        <w:spacing w:before="120" w:line="360" w:lineRule="auto"/>
        <w:jc w:val="both"/>
        <w:rPr>
          <w:rFonts w:ascii="Arial" w:hAnsi="Arial" w:cs="Arial"/>
          <w:sz w:val="22"/>
          <w:szCs w:val="22"/>
          <w:lang w:val="en-ZA"/>
        </w:rPr>
      </w:pPr>
      <w:r w:rsidRPr="00320AD2">
        <w:rPr>
          <w:rFonts w:ascii="Arial" w:hAnsi="Arial" w:cs="Arial"/>
          <w:b/>
          <w:sz w:val="22"/>
          <w:szCs w:val="22"/>
          <w:lang w:val="en-ZA"/>
        </w:rPr>
        <w:t xml:space="preserve">Department </w:t>
      </w:r>
      <w:r w:rsidRPr="00320AD2">
        <w:rPr>
          <w:rFonts w:ascii="Arial" w:hAnsi="Arial" w:cs="Arial"/>
          <w:sz w:val="22"/>
          <w:szCs w:val="22"/>
          <w:lang w:val="en-ZA"/>
        </w:rPr>
        <w:t>means the organ of state, Department or Public Entity that requires the provision of travel management services.</w:t>
      </w:r>
    </w:p>
    <w:p w14:paraId="640A25D4" w14:textId="011031B1" w:rsidR="00F77512" w:rsidRPr="00320AD2" w:rsidRDefault="00F77512" w:rsidP="00F77512">
      <w:pPr>
        <w:spacing w:before="120" w:line="360" w:lineRule="auto"/>
        <w:jc w:val="both"/>
        <w:rPr>
          <w:rFonts w:ascii="Arial" w:hAnsi="Arial" w:cs="Arial"/>
          <w:sz w:val="22"/>
          <w:szCs w:val="22"/>
          <w:lang w:val="en-ZA"/>
        </w:rPr>
      </w:pPr>
      <w:r w:rsidRPr="00320AD2">
        <w:rPr>
          <w:rFonts w:ascii="Arial" w:hAnsi="Arial" w:cs="Arial"/>
          <w:sz w:val="22"/>
          <w:szCs w:val="22"/>
          <w:lang w:val="en-ZA"/>
        </w:rPr>
        <w:t>D</w:t>
      </w:r>
      <w:r w:rsidR="009F0F5E">
        <w:rPr>
          <w:rFonts w:ascii="Arial" w:hAnsi="Arial" w:cs="Arial"/>
          <w:sz w:val="22"/>
          <w:szCs w:val="22"/>
          <w:lang w:val="en-ZA"/>
        </w:rPr>
        <w:t>o</w:t>
      </w:r>
      <w:r w:rsidRPr="00320AD2">
        <w:rPr>
          <w:rFonts w:ascii="Arial" w:hAnsi="Arial" w:cs="Arial"/>
          <w:sz w:val="22"/>
          <w:szCs w:val="22"/>
          <w:lang w:val="en-ZA"/>
        </w:rPr>
        <w:t xml:space="preserve">A means Department of </w:t>
      </w:r>
      <w:r w:rsidR="009F0F5E">
        <w:rPr>
          <w:rFonts w:ascii="Arial" w:hAnsi="Arial" w:cs="Arial"/>
          <w:sz w:val="22"/>
          <w:szCs w:val="22"/>
          <w:lang w:val="en-ZA"/>
        </w:rPr>
        <w:t>Agriculture</w:t>
      </w:r>
    </w:p>
    <w:p w14:paraId="745A267B" w14:textId="77777777" w:rsidR="00F77512" w:rsidRPr="00320AD2" w:rsidRDefault="00F77512" w:rsidP="00F77512">
      <w:pPr>
        <w:spacing w:before="120" w:line="360" w:lineRule="auto"/>
        <w:jc w:val="both"/>
        <w:rPr>
          <w:rFonts w:ascii="Arial" w:hAnsi="Arial" w:cs="Arial"/>
          <w:sz w:val="22"/>
          <w:szCs w:val="22"/>
          <w:lang w:val="en-ZA"/>
        </w:rPr>
      </w:pPr>
      <w:r w:rsidRPr="00320AD2">
        <w:rPr>
          <w:rFonts w:ascii="Arial" w:hAnsi="Arial" w:cs="Arial"/>
          <w:b/>
          <w:sz w:val="22"/>
          <w:szCs w:val="22"/>
          <w:lang w:val="en-ZA"/>
        </w:rPr>
        <w:t>Domestic travel</w:t>
      </w:r>
      <w:r w:rsidRPr="00320AD2">
        <w:rPr>
          <w:rFonts w:ascii="Arial" w:hAnsi="Arial" w:cs="Arial"/>
          <w:sz w:val="22"/>
          <w:szCs w:val="22"/>
          <w:lang w:val="en-ZA"/>
        </w:rPr>
        <w:t xml:space="preserve"> means travel within the borders of the Republic of South Africa.</w:t>
      </w:r>
    </w:p>
    <w:p w14:paraId="41832F2D" w14:textId="77777777" w:rsidR="00F77512" w:rsidRPr="00320AD2" w:rsidRDefault="00F77512" w:rsidP="00F77512">
      <w:pPr>
        <w:spacing w:before="120" w:line="360" w:lineRule="auto"/>
        <w:jc w:val="both"/>
        <w:rPr>
          <w:rFonts w:ascii="Arial" w:hAnsi="Arial" w:cs="Arial"/>
          <w:sz w:val="22"/>
          <w:szCs w:val="22"/>
          <w:lang w:val="en-ZA"/>
        </w:rPr>
      </w:pPr>
      <w:r w:rsidRPr="00320AD2">
        <w:rPr>
          <w:rFonts w:ascii="Arial" w:hAnsi="Arial" w:cs="Arial"/>
          <w:b/>
          <w:sz w:val="22"/>
          <w:szCs w:val="22"/>
          <w:lang w:val="en-ZA"/>
        </w:rPr>
        <w:t xml:space="preserve">Emergency service </w:t>
      </w:r>
      <w:r w:rsidRPr="00320AD2">
        <w:rPr>
          <w:rFonts w:ascii="Arial" w:hAnsi="Arial" w:cs="Arial"/>
          <w:sz w:val="22"/>
          <w:szCs w:val="22"/>
          <w:lang w:val="en-ZA"/>
        </w:rPr>
        <w:t>means the booking of travel when unforeseen circumstances necessitate an unplanned trip or a diversion from original planned trip.</w:t>
      </w:r>
    </w:p>
    <w:p w14:paraId="60B599CD" w14:textId="77777777" w:rsidR="00E21432" w:rsidRPr="00ED7314" w:rsidRDefault="00E21432" w:rsidP="00F77512">
      <w:pPr>
        <w:spacing w:before="120" w:line="360" w:lineRule="auto"/>
        <w:jc w:val="both"/>
        <w:rPr>
          <w:rFonts w:ascii="Arial" w:hAnsi="Arial" w:cs="Arial"/>
          <w:b/>
          <w:sz w:val="22"/>
          <w:szCs w:val="22"/>
          <w:lang w:val="en-ZA"/>
        </w:rPr>
      </w:pPr>
      <w:r w:rsidRPr="00731206">
        <w:rPr>
          <w:rFonts w:ascii="Arial" w:hAnsi="Arial" w:cs="Arial"/>
          <w:b/>
          <w:sz w:val="22"/>
          <w:szCs w:val="22"/>
          <w:lang w:val="en-ZA"/>
        </w:rPr>
        <w:t>Group booking means a booking of more than five travellers per order.</w:t>
      </w:r>
    </w:p>
    <w:p w14:paraId="31DA401D" w14:textId="77777777" w:rsidR="00F77512" w:rsidRPr="00320AD2" w:rsidRDefault="00F77512" w:rsidP="00F77512">
      <w:pPr>
        <w:spacing w:before="120" w:line="360" w:lineRule="auto"/>
        <w:jc w:val="both"/>
        <w:rPr>
          <w:rFonts w:ascii="Arial" w:hAnsi="Arial" w:cs="Arial"/>
          <w:sz w:val="22"/>
          <w:szCs w:val="22"/>
          <w:lang w:val="en-ZA"/>
        </w:rPr>
      </w:pPr>
      <w:proofErr w:type="spellStart"/>
      <w:r w:rsidRPr="00320AD2">
        <w:rPr>
          <w:rFonts w:ascii="Arial" w:hAnsi="Arial" w:cs="Arial"/>
          <w:b/>
          <w:sz w:val="22"/>
          <w:szCs w:val="22"/>
          <w:lang w:val="en-ZA"/>
        </w:rPr>
        <w:t>gCommerce</w:t>
      </w:r>
      <w:proofErr w:type="spellEnd"/>
      <w:r w:rsidRPr="00320AD2">
        <w:rPr>
          <w:rFonts w:ascii="Arial" w:hAnsi="Arial" w:cs="Arial"/>
          <w:sz w:val="22"/>
          <w:szCs w:val="22"/>
          <w:lang w:val="en-ZA"/>
        </w:rPr>
        <w:t xml:space="preserve"> refers to the Government’s buy-site for transversal contracts.</w:t>
      </w:r>
    </w:p>
    <w:p w14:paraId="1CDA6EEE" w14:textId="77777777" w:rsidR="00F77512" w:rsidRPr="00320AD2" w:rsidRDefault="00F77512" w:rsidP="00F77512">
      <w:pPr>
        <w:spacing w:before="120" w:line="360" w:lineRule="auto"/>
        <w:jc w:val="both"/>
        <w:rPr>
          <w:rFonts w:ascii="Arial" w:hAnsi="Arial" w:cs="Arial"/>
          <w:sz w:val="22"/>
          <w:szCs w:val="22"/>
          <w:lang w:val="en-ZA"/>
        </w:rPr>
      </w:pPr>
      <w:r w:rsidRPr="00320AD2">
        <w:rPr>
          <w:rFonts w:ascii="Arial" w:hAnsi="Arial" w:cs="Arial"/>
          <w:b/>
          <w:sz w:val="22"/>
          <w:szCs w:val="22"/>
          <w:lang w:val="en-ZA"/>
        </w:rPr>
        <w:t>International travel</w:t>
      </w:r>
      <w:r w:rsidRPr="00320AD2">
        <w:rPr>
          <w:rFonts w:ascii="Arial" w:hAnsi="Arial" w:cs="Arial"/>
          <w:sz w:val="22"/>
          <w:szCs w:val="22"/>
          <w:lang w:val="en-ZA"/>
        </w:rPr>
        <w:t xml:space="preserve"> refers to travel outside the borders of the Republic of South Africa.</w:t>
      </w:r>
    </w:p>
    <w:p w14:paraId="02DE6480" w14:textId="77777777" w:rsidR="00F77512" w:rsidRPr="00320AD2" w:rsidRDefault="00F77512" w:rsidP="00F77512">
      <w:pPr>
        <w:spacing w:before="120" w:line="360" w:lineRule="auto"/>
        <w:jc w:val="both"/>
        <w:rPr>
          <w:rFonts w:ascii="Arial" w:hAnsi="Arial" w:cs="Arial"/>
          <w:b/>
          <w:sz w:val="22"/>
          <w:szCs w:val="22"/>
        </w:rPr>
      </w:pPr>
      <w:r w:rsidRPr="00320AD2">
        <w:rPr>
          <w:rFonts w:ascii="Arial" w:hAnsi="Arial" w:cs="Arial"/>
          <w:b/>
          <w:sz w:val="22"/>
          <w:szCs w:val="22"/>
          <w:lang w:val="en-ZA"/>
        </w:rPr>
        <w:t xml:space="preserve">Lodge Card </w:t>
      </w:r>
      <w:r w:rsidRPr="00320AD2">
        <w:rPr>
          <w:rFonts w:ascii="Arial" w:hAnsi="Arial" w:cs="Arial"/>
          <w:sz w:val="22"/>
          <w:szCs w:val="22"/>
          <w:lang w:val="en-ZA"/>
        </w:rPr>
        <w:t>is a credit card which is specifically designed purely for business travel expenditure.  There is typically one credit card number which is “lodged” with the TMC at to whi</w:t>
      </w:r>
      <w:r w:rsidR="006E70DD">
        <w:rPr>
          <w:rFonts w:ascii="Arial" w:hAnsi="Arial" w:cs="Arial"/>
          <w:sz w:val="22"/>
          <w:szCs w:val="22"/>
          <w:lang w:val="en-ZA"/>
        </w:rPr>
        <w:t xml:space="preserve">ch all expenditure is charged. </w:t>
      </w:r>
    </w:p>
    <w:p w14:paraId="28C23348" w14:textId="77777777" w:rsidR="00F77512" w:rsidRPr="00320AD2" w:rsidRDefault="00F77512" w:rsidP="00F77512">
      <w:pPr>
        <w:spacing w:before="120" w:line="360" w:lineRule="auto"/>
        <w:jc w:val="both"/>
        <w:rPr>
          <w:rFonts w:ascii="Arial" w:hAnsi="Arial" w:cs="Arial"/>
          <w:sz w:val="22"/>
          <w:szCs w:val="22"/>
          <w:lang w:val="en-ZA"/>
        </w:rPr>
      </w:pPr>
      <w:r w:rsidRPr="00320AD2">
        <w:rPr>
          <w:rFonts w:ascii="Arial" w:hAnsi="Arial" w:cs="Arial"/>
          <w:b/>
          <w:sz w:val="22"/>
          <w:szCs w:val="22"/>
          <w:lang w:val="en-ZA"/>
        </w:rPr>
        <w:t xml:space="preserve">Management Fee </w:t>
      </w:r>
      <w:r w:rsidRPr="00320AD2">
        <w:rPr>
          <w:rFonts w:ascii="Arial" w:hAnsi="Arial" w:cs="Arial"/>
          <w:sz w:val="22"/>
          <w:szCs w:val="22"/>
          <w:lang w:val="en-ZA"/>
        </w:rPr>
        <w:t>is the fixed negotiated fee payable to the Travel Management Company (TMC) in monthly instalments for the delivery of travel management services, excluding any indirect service fee not included in the management fee structure (visa, refund, frequent flyer tickets etc).</w:t>
      </w:r>
    </w:p>
    <w:p w14:paraId="3D360E27" w14:textId="77777777" w:rsidR="00F77512" w:rsidRPr="00320AD2" w:rsidRDefault="00F77512" w:rsidP="00F77512">
      <w:pPr>
        <w:spacing w:before="120" w:line="360" w:lineRule="auto"/>
        <w:jc w:val="both"/>
        <w:rPr>
          <w:rFonts w:ascii="Arial" w:hAnsi="Arial" w:cs="Arial"/>
          <w:sz w:val="22"/>
          <w:szCs w:val="22"/>
          <w:lang w:val="en-ZA"/>
        </w:rPr>
      </w:pPr>
      <w:r w:rsidRPr="00320AD2">
        <w:rPr>
          <w:rFonts w:ascii="Arial" w:hAnsi="Arial" w:cs="Arial"/>
          <w:b/>
          <w:sz w:val="22"/>
          <w:szCs w:val="22"/>
          <w:lang w:val="en-ZA"/>
        </w:rPr>
        <w:t xml:space="preserve">Merchant Fees </w:t>
      </w:r>
      <w:r w:rsidRPr="00320AD2">
        <w:rPr>
          <w:rFonts w:ascii="Arial" w:hAnsi="Arial" w:cs="Arial"/>
          <w:sz w:val="22"/>
          <w:szCs w:val="22"/>
          <w:lang w:val="en-ZA"/>
        </w:rPr>
        <w:t>are fees charged by the lodge card company at the point of sale for bill back charges for ground arrangements.</w:t>
      </w:r>
    </w:p>
    <w:p w14:paraId="5DC9B31A" w14:textId="77777777" w:rsidR="00F77512" w:rsidRPr="00320AD2" w:rsidRDefault="00F77512" w:rsidP="00F77512">
      <w:pPr>
        <w:spacing w:before="120" w:line="360" w:lineRule="auto"/>
        <w:jc w:val="both"/>
        <w:rPr>
          <w:rFonts w:ascii="Arial" w:eastAsiaTheme="minorHAnsi" w:hAnsi="Arial" w:cs="Arial"/>
          <w:sz w:val="22"/>
          <w:szCs w:val="22"/>
          <w:shd w:val="clear" w:color="auto" w:fill="FFFFFF"/>
          <w:lang w:val="en-ZA"/>
        </w:rPr>
      </w:pPr>
      <w:r w:rsidRPr="00320AD2">
        <w:rPr>
          <w:rFonts w:ascii="Arial" w:hAnsi="Arial" w:cs="Arial"/>
          <w:b/>
          <w:sz w:val="22"/>
          <w:szCs w:val="22"/>
          <w:lang w:val="en-ZA"/>
        </w:rPr>
        <w:t>Quality Management System</w:t>
      </w:r>
      <w:r w:rsidRPr="00320AD2">
        <w:rPr>
          <w:rFonts w:ascii="Arial" w:hAnsi="Arial" w:cs="Arial"/>
          <w:sz w:val="22"/>
          <w:szCs w:val="22"/>
          <w:lang w:val="en-ZA"/>
        </w:rPr>
        <w:t xml:space="preserve"> means a collection of business processes </w:t>
      </w:r>
      <w:r w:rsidRPr="00320AD2">
        <w:rPr>
          <w:rFonts w:ascii="Arial" w:eastAsiaTheme="minorHAnsi" w:hAnsi="Arial" w:cs="Arial"/>
          <w:sz w:val="22"/>
          <w:szCs w:val="22"/>
          <w:shd w:val="clear" w:color="auto" w:fill="FFFFFF"/>
          <w:lang w:val="en-ZA"/>
        </w:rPr>
        <w:t>focused on consistently meeting customer requirements and enhancing their satisfaction. It is expressed as the organizational structure, policies, procedures, processes and resources needed to implement </w:t>
      </w:r>
      <w:hyperlink r:id="rId8" w:tooltip="Quality management" w:history="1">
        <w:r w:rsidRPr="00320AD2">
          <w:rPr>
            <w:rFonts w:ascii="Arial" w:eastAsiaTheme="minorHAnsi" w:hAnsi="Arial" w:cs="Arial"/>
            <w:sz w:val="22"/>
            <w:szCs w:val="22"/>
            <w:shd w:val="clear" w:color="auto" w:fill="FFFFFF"/>
            <w:lang w:val="en-ZA"/>
          </w:rPr>
          <w:t>quality management</w:t>
        </w:r>
      </w:hyperlink>
      <w:r w:rsidRPr="00320AD2">
        <w:rPr>
          <w:rFonts w:ascii="Arial" w:eastAsiaTheme="minorHAnsi" w:hAnsi="Arial" w:cs="Arial"/>
          <w:sz w:val="22"/>
          <w:szCs w:val="22"/>
          <w:shd w:val="clear" w:color="auto" w:fill="FFFFFF"/>
          <w:lang w:val="en-ZA"/>
        </w:rPr>
        <w:t>.</w:t>
      </w:r>
    </w:p>
    <w:p w14:paraId="1DE8CA7C" w14:textId="77777777" w:rsidR="00F77512" w:rsidRPr="00320AD2" w:rsidRDefault="00F77512" w:rsidP="00F77512">
      <w:pPr>
        <w:spacing w:before="120" w:line="360" w:lineRule="auto"/>
        <w:rPr>
          <w:rFonts w:ascii="Arial" w:hAnsi="Arial" w:cs="Arial"/>
          <w:sz w:val="22"/>
          <w:szCs w:val="22"/>
          <w:lang w:val="en-ZA"/>
        </w:rPr>
      </w:pPr>
      <w:r w:rsidRPr="00320AD2">
        <w:rPr>
          <w:rFonts w:ascii="Arial" w:hAnsi="Arial" w:cs="Arial"/>
          <w:b/>
          <w:sz w:val="22"/>
          <w:szCs w:val="22"/>
          <w:lang w:val="en-ZA"/>
        </w:rPr>
        <w:t>Regional travel</w:t>
      </w:r>
      <w:r w:rsidRPr="00320AD2">
        <w:rPr>
          <w:rFonts w:ascii="Arial" w:hAnsi="Arial" w:cs="Arial"/>
          <w:sz w:val="22"/>
          <w:szCs w:val="22"/>
          <w:lang w:val="en-ZA"/>
        </w:rPr>
        <w:t xml:space="preserve"> means travel across the border of South Africa to any of the </w:t>
      </w:r>
      <w:r w:rsidRPr="00320AD2">
        <w:rPr>
          <w:rFonts w:ascii="Arial" w:hAnsi="Arial" w:cs="Arial"/>
          <w:sz w:val="22"/>
          <w:szCs w:val="22"/>
          <w:shd w:val="clear" w:color="auto" w:fill="FFFFFF"/>
        </w:rPr>
        <w:t xml:space="preserve">SADC Countries, </w:t>
      </w:r>
      <w:proofErr w:type="gramStart"/>
      <w:r w:rsidRPr="00320AD2">
        <w:rPr>
          <w:rFonts w:ascii="Arial" w:hAnsi="Arial" w:cs="Arial"/>
          <w:sz w:val="22"/>
          <w:szCs w:val="22"/>
          <w:shd w:val="clear" w:color="auto" w:fill="FFFFFF"/>
        </w:rPr>
        <w:t>namely;</w:t>
      </w:r>
      <w:proofErr w:type="gramEnd"/>
      <w:r w:rsidRPr="00320AD2">
        <w:rPr>
          <w:rStyle w:val="apple-converted-space"/>
          <w:rFonts w:ascii="Arial" w:hAnsi="Arial" w:cs="Arial"/>
          <w:sz w:val="22"/>
          <w:szCs w:val="22"/>
          <w:shd w:val="clear" w:color="auto" w:fill="FFFFFF"/>
        </w:rPr>
        <w:t> </w:t>
      </w:r>
      <w:r w:rsidRPr="00320AD2">
        <w:rPr>
          <w:rFonts w:ascii="Arial" w:hAnsi="Arial" w:cs="Arial"/>
          <w:bCs/>
          <w:sz w:val="22"/>
          <w:szCs w:val="22"/>
          <w:shd w:val="clear" w:color="auto" w:fill="FFFFFF"/>
        </w:rPr>
        <w:t>Angola</w:t>
      </w:r>
      <w:r w:rsidRPr="00320AD2">
        <w:rPr>
          <w:rFonts w:ascii="Arial" w:hAnsi="Arial" w:cs="Arial"/>
          <w:sz w:val="22"/>
          <w:szCs w:val="22"/>
          <w:shd w:val="clear" w:color="auto" w:fill="FFFFFF"/>
        </w:rPr>
        <w:t xml:space="preserve">, </w:t>
      </w:r>
      <w:r w:rsidRPr="00320AD2">
        <w:rPr>
          <w:rFonts w:ascii="Arial" w:hAnsi="Arial" w:cs="Arial"/>
          <w:bCs/>
          <w:sz w:val="22"/>
          <w:szCs w:val="22"/>
          <w:shd w:val="clear" w:color="auto" w:fill="FFFFFF"/>
        </w:rPr>
        <w:t>Botswana</w:t>
      </w:r>
      <w:r w:rsidRPr="00320AD2">
        <w:rPr>
          <w:rFonts w:ascii="Arial" w:hAnsi="Arial" w:cs="Arial"/>
          <w:sz w:val="22"/>
          <w:szCs w:val="22"/>
          <w:shd w:val="clear" w:color="auto" w:fill="FFFFFF"/>
        </w:rPr>
        <w:t xml:space="preserve">, Democratic Republic of </w:t>
      </w:r>
      <w:r w:rsidRPr="00320AD2">
        <w:rPr>
          <w:rFonts w:ascii="Arial" w:hAnsi="Arial" w:cs="Arial"/>
          <w:bCs/>
          <w:sz w:val="22"/>
          <w:szCs w:val="22"/>
          <w:shd w:val="clear" w:color="auto" w:fill="FFFFFF"/>
        </w:rPr>
        <w:t>Congo</w:t>
      </w:r>
      <w:r w:rsidRPr="00320AD2">
        <w:rPr>
          <w:rStyle w:val="apple-converted-space"/>
          <w:rFonts w:ascii="Arial" w:hAnsi="Arial" w:cs="Arial"/>
          <w:sz w:val="22"/>
          <w:szCs w:val="22"/>
          <w:shd w:val="clear" w:color="auto" w:fill="FFFFFF"/>
        </w:rPr>
        <w:t> </w:t>
      </w:r>
      <w:r w:rsidRPr="00320AD2">
        <w:rPr>
          <w:rFonts w:ascii="Arial" w:hAnsi="Arial" w:cs="Arial"/>
          <w:sz w:val="22"/>
          <w:szCs w:val="22"/>
          <w:shd w:val="clear" w:color="auto" w:fill="FFFFFF"/>
        </w:rPr>
        <w:t>(</w:t>
      </w:r>
      <w:r w:rsidRPr="00320AD2">
        <w:rPr>
          <w:rFonts w:ascii="Arial" w:hAnsi="Arial" w:cs="Arial"/>
          <w:bCs/>
          <w:sz w:val="22"/>
          <w:szCs w:val="22"/>
          <w:shd w:val="clear" w:color="auto" w:fill="FFFFFF"/>
        </w:rPr>
        <w:t>DRC</w:t>
      </w:r>
      <w:r w:rsidR="006E70DD">
        <w:rPr>
          <w:rFonts w:ascii="Arial" w:hAnsi="Arial" w:cs="Arial"/>
          <w:sz w:val="22"/>
          <w:szCs w:val="22"/>
          <w:shd w:val="clear" w:color="auto" w:fill="FFFFFF"/>
        </w:rPr>
        <w:t xml:space="preserve">), </w:t>
      </w:r>
      <w:r w:rsidRPr="00320AD2">
        <w:rPr>
          <w:rFonts w:ascii="Arial" w:hAnsi="Arial" w:cs="Arial"/>
          <w:sz w:val="22"/>
          <w:szCs w:val="22"/>
          <w:shd w:val="clear" w:color="auto" w:fill="FFFFFF"/>
        </w:rPr>
        <w:t>Lesotho,</w:t>
      </w:r>
      <w:r w:rsidRPr="00320AD2">
        <w:rPr>
          <w:rStyle w:val="apple-converted-space"/>
          <w:rFonts w:ascii="Arial" w:hAnsi="Arial" w:cs="Arial"/>
          <w:sz w:val="22"/>
          <w:szCs w:val="22"/>
          <w:shd w:val="clear" w:color="auto" w:fill="FFFFFF"/>
        </w:rPr>
        <w:t> </w:t>
      </w:r>
      <w:r w:rsidRPr="00320AD2">
        <w:rPr>
          <w:rFonts w:ascii="Arial" w:hAnsi="Arial" w:cs="Arial"/>
          <w:bCs/>
          <w:sz w:val="22"/>
          <w:szCs w:val="22"/>
          <w:shd w:val="clear" w:color="auto" w:fill="FFFFFF"/>
        </w:rPr>
        <w:t>Madagascar</w:t>
      </w:r>
      <w:r w:rsidRPr="00320AD2">
        <w:rPr>
          <w:rFonts w:ascii="Arial" w:hAnsi="Arial" w:cs="Arial"/>
          <w:sz w:val="22"/>
          <w:szCs w:val="22"/>
          <w:shd w:val="clear" w:color="auto" w:fill="FFFFFF"/>
        </w:rPr>
        <w:t>,</w:t>
      </w:r>
      <w:r w:rsidRPr="00320AD2">
        <w:rPr>
          <w:rStyle w:val="apple-converted-space"/>
          <w:rFonts w:ascii="Arial" w:hAnsi="Arial" w:cs="Arial"/>
          <w:sz w:val="22"/>
          <w:szCs w:val="22"/>
          <w:shd w:val="clear" w:color="auto" w:fill="FFFFFF"/>
        </w:rPr>
        <w:t> </w:t>
      </w:r>
      <w:r w:rsidRPr="00320AD2">
        <w:rPr>
          <w:rFonts w:ascii="Arial" w:hAnsi="Arial" w:cs="Arial"/>
          <w:bCs/>
          <w:sz w:val="22"/>
          <w:szCs w:val="22"/>
          <w:shd w:val="clear" w:color="auto" w:fill="FFFFFF"/>
        </w:rPr>
        <w:t>Malawi</w:t>
      </w:r>
      <w:r w:rsidRPr="00320AD2">
        <w:rPr>
          <w:rFonts w:ascii="Arial" w:hAnsi="Arial" w:cs="Arial"/>
          <w:sz w:val="22"/>
          <w:szCs w:val="22"/>
          <w:shd w:val="clear" w:color="auto" w:fill="FFFFFF"/>
        </w:rPr>
        <w:t xml:space="preserve">, </w:t>
      </w:r>
      <w:r w:rsidRPr="00320AD2">
        <w:rPr>
          <w:rFonts w:ascii="Arial" w:hAnsi="Arial" w:cs="Arial"/>
          <w:bCs/>
          <w:sz w:val="22"/>
          <w:szCs w:val="22"/>
          <w:shd w:val="clear" w:color="auto" w:fill="FFFFFF"/>
        </w:rPr>
        <w:t>Mauritius</w:t>
      </w:r>
      <w:r w:rsidRPr="00320AD2">
        <w:rPr>
          <w:rFonts w:ascii="Arial" w:hAnsi="Arial" w:cs="Arial"/>
          <w:sz w:val="22"/>
          <w:szCs w:val="22"/>
          <w:shd w:val="clear" w:color="auto" w:fill="FFFFFF"/>
        </w:rPr>
        <w:t>,</w:t>
      </w:r>
      <w:r w:rsidRPr="00320AD2">
        <w:rPr>
          <w:rStyle w:val="apple-converted-space"/>
          <w:rFonts w:ascii="Arial" w:hAnsi="Arial" w:cs="Arial"/>
          <w:sz w:val="22"/>
          <w:szCs w:val="22"/>
          <w:shd w:val="clear" w:color="auto" w:fill="FFFFFF"/>
        </w:rPr>
        <w:t> </w:t>
      </w:r>
      <w:r w:rsidRPr="00320AD2">
        <w:rPr>
          <w:rFonts w:ascii="Arial" w:hAnsi="Arial" w:cs="Arial"/>
          <w:bCs/>
          <w:sz w:val="22"/>
          <w:szCs w:val="22"/>
          <w:shd w:val="clear" w:color="auto" w:fill="FFFFFF"/>
        </w:rPr>
        <w:t>Mozambique</w:t>
      </w:r>
      <w:r w:rsidRPr="00320AD2">
        <w:rPr>
          <w:rFonts w:ascii="Arial" w:hAnsi="Arial" w:cs="Arial"/>
          <w:sz w:val="22"/>
          <w:szCs w:val="22"/>
          <w:shd w:val="clear" w:color="auto" w:fill="FFFFFF"/>
        </w:rPr>
        <w:t>,</w:t>
      </w:r>
      <w:r w:rsidRPr="00320AD2">
        <w:rPr>
          <w:rStyle w:val="apple-converted-space"/>
          <w:rFonts w:ascii="Arial" w:hAnsi="Arial" w:cs="Arial"/>
          <w:sz w:val="22"/>
          <w:szCs w:val="22"/>
          <w:shd w:val="clear" w:color="auto" w:fill="FFFFFF"/>
        </w:rPr>
        <w:t> </w:t>
      </w:r>
      <w:r w:rsidRPr="00320AD2">
        <w:rPr>
          <w:rFonts w:ascii="Arial" w:hAnsi="Arial" w:cs="Arial"/>
          <w:bCs/>
          <w:sz w:val="22"/>
          <w:szCs w:val="22"/>
          <w:shd w:val="clear" w:color="auto" w:fill="FFFFFF"/>
        </w:rPr>
        <w:t>Namibia</w:t>
      </w:r>
      <w:r w:rsidRPr="00320AD2">
        <w:rPr>
          <w:rFonts w:ascii="Arial" w:hAnsi="Arial" w:cs="Arial"/>
          <w:sz w:val="22"/>
          <w:szCs w:val="22"/>
          <w:shd w:val="clear" w:color="auto" w:fill="FFFFFF"/>
        </w:rPr>
        <w:t>, Seychelles, Swaziland, United Republic of Tanzania,</w:t>
      </w:r>
      <w:r w:rsidRPr="00320AD2">
        <w:rPr>
          <w:rStyle w:val="apple-converted-space"/>
          <w:rFonts w:ascii="Arial" w:hAnsi="Arial" w:cs="Arial"/>
          <w:sz w:val="22"/>
          <w:szCs w:val="22"/>
          <w:shd w:val="clear" w:color="auto" w:fill="FFFFFF"/>
        </w:rPr>
        <w:t> </w:t>
      </w:r>
      <w:r w:rsidRPr="00320AD2">
        <w:rPr>
          <w:rFonts w:ascii="Arial" w:hAnsi="Arial" w:cs="Arial"/>
          <w:bCs/>
          <w:sz w:val="22"/>
          <w:szCs w:val="22"/>
          <w:shd w:val="clear" w:color="auto" w:fill="FFFFFF"/>
        </w:rPr>
        <w:t>Zambia</w:t>
      </w:r>
      <w:r w:rsidRPr="00320AD2">
        <w:rPr>
          <w:rStyle w:val="apple-converted-space"/>
          <w:rFonts w:ascii="Arial" w:hAnsi="Arial" w:cs="Arial"/>
          <w:sz w:val="22"/>
          <w:szCs w:val="22"/>
          <w:shd w:val="clear" w:color="auto" w:fill="FFFFFF"/>
        </w:rPr>
        <w:t> </w:t>
      </w:r>
      <w:r w:rsidRPr="00320AD2">
        <w:rPr>
          <w:rFonts w:ascii="Arial" w:hAnsi="Arial" w:cs="Arial"/>
          <w:sz w:val="22"/>
          <w:szCs w:val="22"/>
          <w:shd w:val="clear" w:color="auto" w:fill="FFFFFF"/>
        </w:rPr>
        <w:t>and Zimbabwe.</w:t>
      </w:r>
    </w:p>
    <w:p w14:paraId="06ACA8F4" w14:textId="77777777" w:rsidR="00F77512" w:rsidRPr="00320AD2" w:rsidRDefault="00F77512" w:rsidP="00F77512">
      <w:pPr>
        <w:spacing w:before="120" w:line="360" w:lineRule="auto"/>
        <w:jc w:val="both"/>
        <w:rPr>
          <w:rFonts w:ascii="Arial" w:hAnsi="Arial" w:cs="Arial"/>
          <w:sz w:val="22"/>
          <w:szCs w:val="22"/>
          <w:lang w:val="en-ZA"/>
        </w:rPr>
      </w:pPr>
      <w:r w:rsidRPr="00320AD2">
        <w:rPr>
          <w:rFonts w:ascii="Arial" w:hAnsi="Arial" w:cs="Arial"/>
          <w:b/>
          <w:sz w:val="22"/>
          <w:szCs w:val="22"/>
          <w:lang w:val="en-ZA"/>
        </w:rPr>
        <w:lastRenderedPageBreak/>
        <w:t>Service Level Agreement</w:t>
      </w:r>
      <w:r w:rsidRPr="00320AD2">
        <w:rPr>
          <w:rFonts w:ascii="Arial" w:eastAsiaTheme="minorHAnsi" w:hAnsi="Arial" w:cs="Arial"/>
          <w:sz w:val="22"/>
          <w:szCs w:val="22"/>
          <w:shd w:val="clear" w:color="auto" w:fill="FFFFFF"/>
          <w:lang w:val="en-ZA"/>
        </w:rPr>
        <w:t xml:space="preserve"> (</w:t>
      </w:r>
      <w:r w:rsidRPr="00320AD2">
        <w:rPr>
          <w:rFonts w:ascii="Arial" w:eastAsiaTheme="minorHAnsi" w:hAnsi="Arial" w:cs="Arial"/>
          <w:b/>
          <w:bCs/>
          <w:sz w:val="22"/>
          <w:szCs w:val="22"/>
          <w:shd w:val="clear" w:color="auto" w:fill="FFFFFF"/>
          <w:lang w:val="en-ZA"/>
        </w:rPr>
        <w:t>SLA</w:t>
      </w:r>
      <w:r w:rsidRPr="00320AD2">
        <w:rPr>
          <w:rFonts w:ascii="Arial" w:eastAsiaTheme="minorHAnsi" w:hAnsi="Arial" w:cs="Arial"/>
          <w:sz w:val="22"/>
          <w:szCs w:val="22"/>
          <w:shd w:val="clear" w:color="auto" w:fill="FFFFFF"/>
          <w:lang w:val="en-ZA"/>
        </w:rPr>
        <w:t>) is a </w:t>
      </w:r>
      <w:r w:rsidRPr="00320AD2">
        <w:rPr>
          <w:rFonts w:ascii="Arial" w:eastAsiaTheme="minorHAnsi" w:hAnsi="Arial" w:cs="Arial"/>
          <w:bCs/>
          <w:sz w:val="22"/>
          <w:szCs w:val="22"/>
          <w:shd w:val="clear" w:color="auto" w:fill="FFFFFF"/>
          <w:lang w:val="en-ZA"/>
        </w:rPr>
        <w:t>contract</w:t>
      </w:r>
      <w:r w:rsidRPr="00320AD2">
        <w:rPr>
          <w:rFonts w:ascii="Arial" w:eastAsiaTheme="minorHAnsi" w:hAnsi="Arial" w:cs="Arial"/>
          <w:sz w:val="22"/>
          <w:szCs w:val="22"/>
          <w:shd w:val="clear" w:color="auto" w:fill="FFFFFF"/>
          <w:lang w:val="en-ZA"/>
        </w:rPr>
        <w:t xml:space="preserve"> between the TMC and Government that defines the </w:t>
      </w:r>
      <w:r w:rsidRPr="00320AD2">
        <w:rPr>
          <w:rFonts w:ascii="Arial" w:eastAsiaTheme="minorHAnsi" w:hAnsi="Arial" w:cs="Arial"/>
          <w:bCs/>
          <w:sz w:val="22"/>
          <w:szCs w:val="22"/>
          <w:shd w:val="clear" w:color="auto" w:fill="FFFFFF"/>
          <w:lang w:val="en-ZA"/>
        </w:rPr>
        <w:t>level</w:t>
      </w:r>
      <w:r w:rsidRPr="00320AD2">
        <w:rPr>
          <w:rFonts w:ascii="Arial" w:eastAsiaTheme="minorHAnsi" w:hAnsi="Arial" w:cs="Arial"/>
          <w:sz w:val="22"/>
          <w:szCs w:val="22"/>
          <w:shd w:val="clear" w:color="auto" w:fill="FFFFFF"/>
          <w:lang w:val="en-ZA"/>
        </w:rPr>
        <w:t> of </w:t>
      </w:r>
      <w:r w:rsidRPr="00320AD2">
        <w:rPr>
          <w:rFonts w:ascii="Arial" w:eastAsiaTheme="minorHAnsi" w:hAnsi="Arial" w:cs="Arial"/>
          <w:bCs/>
          <w:sz w:val="22"/>
          <w:szCs w:val="22"/>
          <w:shd w:val="clear" w:color="auto" w:fill="FFFFFF"/>
          <w:lang w:val="en-ZA"/>
        </w:rPr>
        <w:t>service</w:t>
      </w:r>
      <w:r w:rsidRPr="00320AD2">
        <w:rPr>
          <w:rFonts w:ascii="Arial" w:eastAsiaTheme="minorHAnsi" w:hAnsi="Arial" w:cs="Arial"/>
          <w:sz w:val="22"/>
          <w:szCs w:val="22"/>
          <w:shd w:val="clear" w:color="auto" w:fill="FFFFFF"/>
          <w:lang w:val="en-ZA"/>
        </w:rPr>
        <w:t> expected from the </w:t>
      </w:r>
      <w:r w:rsidRPr="00320AD2">
        <w:rPr>
          <w:rFonts w:ascii="Arial" w:eastAsiaTheme="minorHAnsi" w:hAnsi="Arial" w:cs="Arial"/>
          <w:bCs/>
          <w:sz w:val="22"/>
          <w:szCs w:val="22"/>
          <w:shd w:val="clear" w:color="auto" w:fill="FFFFFF"/>
          <w:lang w:val="en-ZA"/>
        </w:rPr>
        <w:t>TMC</w:t>
      </w:r>
      <w:r w:rsidRPr="00320AD2">
        <w:rPr>
          <w:rFonts w:ascii="Arial" w:eastAsiaTheme="minorHAnsi" w:hAnsi="Arial" w:cs="Arial"/>
          <w:sz w:val="22"/>
          <w:szCs w:val="22"/>
          <w:shd w:val="clear" w:color="auto" w:fill="FFFFFF"/>
          <w:lang w:val="en-ZA"/>
        </w:rPr>
        <w:t xml:space="preserve">. </w:t>
      </w:r>
    </w:p>
    <w:p w14:paraId="28DA4B12" w14:textId="77777777" w:rsidR="00F77512" w:rsidRPr="00320AD2" w:rsidRDefault="00F77512" w:rsidP="00F77512">
      <w:pPr>
        <w:spacing w:before="120" w:line="360" w:lineRule="auto"/>
        <w:jc w:val="both"/>
        <w:rPr>
          <w:rFonts w:ascii="Arial" w:hAnsi="Arial" w:cs="Arial"/>
          <w:sz w:val="22"/>
          <w:szCs w:val="22"/>
          <w:lang w:val="en-ZA"/>
        </w:rPr>
      </w:pPr>
      <w:r w:rsidRPr="00320AD2">
        <w:rPr>
          <w:rFonts w:ascii="Arial" w:hAnsi="Arial" w:cs="Arial"/>
          <w:b/>
          <w:sz w:val="22"/>
          <w:szCs w:val="22"/>
          <w:lang w:val="en-ZA"/>
        </w:rPr>
        <w:t>Shuttle Service</w:t>
      </w:r>
      <w:r w:rsidRPr="00320AD2">
        <w:rPr>
          <w:rFonts w:ascii="Arial" w:hAnsi="Arial" w:cs="Arial"/>
          <w:sz w:val="22"/>
          <w:szCs w:val="22"/>
          <w:lang w:val="en-ZA"/>
        </w:rPr>
        <w:t xml:space="preserve"> means the service offered to transfer a Traveller from one point to another, for example from place of work to the airport.</w:t>
      </w:r>
    </w:p>
    <w:p w14:paraId="597EAE61" w14:textId="77777777" w:rsidR="00F77512" w:rsidRPr="00320AD2" w:rsidRDefault="00F77512" w:rsidP="00F77512">
      <w:pPr>
        <w:spacing w:before="120" w:line="360" w:lineRule="auto"/>
        <w:jc w:val="both"/>
        <w:rPr>
          <w:rFonts w:ascii="Arial" w:hAnsi="Arial" w:cs="Arial"/>
          <w:sz w:val="22"/>
          <w:szCs w:val="22"/>
          <w:lang w:val="en-ZA"/>
        </w:rPr>
      </w:pPr>
      <w:r w:rsidRPr="00320AD2">
        <w:rPr>
          <w:rFonts w:ascii="Arial" w:hAnsi="Arial" w:cs="Arial"/>
          <w:b/>
          <w:sz w:val="22"/>
          <w:szCs w:val="22"/>
          <w:lang w:val="en-ZA"/>
        </w:rPr>
        <w:t xml:space="preserve">Third party fees </w:t>
      </w:r>
      <w:r w:rsidRPr="00320AD2">
        <w:rPr>
          <w:rFonts w:ascii="Arial" w:hAnsi="Arial" w:cs="Arial"/>
          <w:sz w:val="22"/>
          <w:szCs w:val="22"/>
          <w:lang w:val="en-ZA"/>
        </w:rPr>
        <w:t xml:space="preserve">are fees payable to third party service providers that provides travel related services on an ad hoc basis that is not directly provided by the TMC.   </w:t>
      </w:r>
      <w:r w:rsidRPr="00320AD2">
        <w:rPr>
          <w:rFonts w:ascii="Arial" w:hAnsi="Arial" w:cs="Arial"/>
          <w:sz w:val="22"/>
          <w:szCs w:val="22"/>
          <w:lang w:val="en-ZA"/>
        </w:rPr>
        <w:br/>
        <w:t>These fees include visa fees and courier fees.</w:t>
      </w:r>
    </w:p>
    <w:p w14:paraId="6BF4ABF5" w14:textId="77777777" w:rsidR="00F77512" w:rsidRPr="00320AD2" w:rsidRDefault="00F77512" w:rsidP="00F77512">
      <w:pPr>
        <w:spacing w:before="120" w:line="360" w:lineRule="auto"/>
        <w:jc w:val="both"/>
        <w:rPr>
          <w:rFonts w:ascii="Arial" w:hAnsi="Arial" w:cs="Arial"/>
          <w:sz w:val="22"/>
          <w:szCs w:val="22"/>
          <w:lang w:val="en-ZA"/>
        </w:rPr>
      </w:pPr>
      <w:r w:rsidRPr="00320AD2">
        <w:rPr>
          <w:rFonts w:ascii="Arial" w:hAnsi="Arial" w:cs="Arial"/>
          <w:b/>
          <w:sz w:val="22"/>
          <w:szCs w:val="22"/>
          <w:lang w:val="en-ZA"/>
        </w:rPr>
        <w:t>Transaction Fee</w:t>
      </w:r>
      <w:r w:rsidRPr="00320AD2">
        <w:rPr>
          <w:rFonts w:ascii="Arial" w:hAnsi="Arial" w:cs="Arial"/>
          <w:sz w:val="22"/>
          <w:szCs w:val="22"/>
          <w:lang w:val="en-ZA"/>
        </w:rPr>
        <w:t xml:space="preserve"> means the fixed negotiated fee charged for each specific service type e.g. international air ticket, charged per type per transaction per traveller. </w:t>
      </w:r>
    </w:p>
    <w:p w14:paraId="2475C559" w14:textId="77777777" w:rsidR="00F77512" w:rsidRPr="00731206" w:rsidRDefault="00F77512" w:rsidP="00F77512">
      <w:pPr>
        <w:spacing w:before="120" w:line="360" w:lineRule="auto"/>
        <w:jc w:val="both"/>
        <w:rPr>
          <w:rFonts w:ascii="Arial" w:hAnsi="Arial" w:cs="Arial"/>
          <w:b/>
          <w:sz w:val="22"/>
          <w:szCs w:val="22"/>
          <w:lang w:val="en-ZA"/>
        </w:rPr>
      </w:pPr>
      <w:r w:rsidRPr="00320AD2">
        <w:rPr>
          <w:rFonts w:ascii="Arial" w:hAnsi="Arial" w:cs="Arial"/>
          <w:b/>
          <w:sz w:val="22"/>
          <w:szCs w:val="22"/>
          <w:lang w:val="en-ZA"/>
        </w:rPr>
        <w:t>Traveller</w:t>
      </w:r>
      <w:r w:rsidRPr="00320AD2">
        <w:rPr>
          <w:rFonts w:ascii="Arial" w:hAnsi="Arial" w:cs="Arial"/>
          <w:sz w:val="22"/>
          <w:szCs w:val="22"/>
          <w:lang w:val="en-ZA"/>
        </w:rPr>
        <w:t xml:space="preserve"> </w:t>
      </w:r>
      <w:r w:rsidRPr="00731206">
        <w:rPr>
          <w:rFonts w:ascii="Arial" w:hAnsi="Arial" w:cs="Arial"/>
          <w:b/>
          <w:sz w:val="22"/>
          <w:szCs w:val="22"/>
          <w:lang w:val="en-ZA"/>
        </w:rPr>
        <w:t xml:space="preserve">refers to a </w:t>
      </w:r>
      <w:proofErr w:type="gramStart"/>
      <w:r w:rsidRPr="00731206">
        <w:rPr>
          <w:rFonts w:ascii="Arial" w:hAnsi="Arial" w:cs="Arial"/>
          <w:b/>
          <w:sz w:val="22"/>
          <w:szCs w:val="22"/>
          <w:lang w:val="en-ZA"/>
        </w:rPr>
        <w:t>Government</w:t>
      </w:r>
      <w:proofErr w:type="gramEnd"/>
      <w:r w:rsidRPr="00731206">
        <w:rPr>
          <w:rFonts w:ascii="Arial" w:hAnsi="Arial" w:cs="Arial"/>
          <w:b/>
          <w:sz w:val="22"/>
          <w:szCs w:val="22"/>
          <w:lang w:val="en-ZA"/>
        </w:rPr>
        <w:t xml:space="preserve"> official, consultant</w:t>
      </w:r>
      <w:r w:rsidR="006E70DD" w:rsidRPr="00731206">
        <w:rPr>
          <w:rFonts w:ascii="Arial" w:hAnsi="Arial" w:cs="Arial"/>
          <w:b/>
          <w:sz w:val="22"/>
          <w:szCs w:val="22"/>
          <w:lang w:val="en-ZA"/>
        </w:rPr>
        <w:t>, farmer</w:t>
      </w:r>
      <w:r w:rsidRPr="00731206">
        <w:rPr>
          <w:rFonts w:ascii="Arial" w:hAnsi="Arial" w:cs="Arial"/>
          <w:b/>
          <w:sz w:val="22"/>
          <w:szCs w:val="22"/>
          <w:lang w:val="en-ZA"/>
        </w:rPr>
        <w:t xml:space="preserve"> or contractor travelling on official business on behalf of Government.</w:t>
      </w:r>
    </w:p>
    <w:p w14:paraId="5520BE2C" w14:textId="77777777" w:rsidR="00F77512" w:rsidRPr="00320AD2" w:rsidRDefault="00F77512" w:rsidP="00F77512">
      <w:pPr>
        <w:spacing w:before="120" w:line="360" w:lineRule="auto"/>
        <w:jc w:val="both"/>
        <w:rPr>
          <w:rFonts w:ascii="Arial" w:hAnsi="Arial" w:cs="Arial"/>
          <w:sz w:val="22"/>
          <w:szCs w:val="22"/>
          <w:lang w:val="en-ZA"/>
        </w:rPr>
      </w:pPr>
      <w:r w:rsidRPr="00320AD2">
        <w:rPr>
          <w:rFonts w:ascii="Arial" w:hAnsi="Arial" w:cs="Arial"/>
          <w:b/>
          <w:sz w:val="22"/>
          <w:szCs w:val="22"/>
          <w:lang w:val="en-ZA"/>
        </w:rPr>
        <w:t>Travel Authorisation</w:t>
      </w:r>
      <w:r w:rsidRPr="00320AD2">
        <w:rPr>
          <w:rFonts w:ascii="Arial" w:hAnsi="Arial" w:cs="Arial"/>
          <w:sz w:val="22"/>
          <w:szCs w:val="22"/>
          <w:lang w:val="en-ZA"/>
        </w:rPr>
        <w:t xml:space="preserve"> is the official form utilised by Government reflecting the detail and order number of the trip that is approved by the relevant authorising official. </w:t>
      </w:r>
    </w:p>
    <w:p w14:paraId="642C8BD4" w14:textId="77777777" w:rsidR="00F77512" w:rsidRPr="00320AD2" w:rsidRDefault="00F77512" w:rsidP="00F77512">
      <w:pPr>
        <w:spacing w:before="120" w:line="360" w:lineRule="auto"/>
        <w:jc w:val="both"/>
        <w:rPr>
          <w:rFonts w:ascii="Arial" w:hAnsi="Arial" w:cs="Arial"/>
          <w:sz w:val="22"/>
          <w:szCs w:val="22"/>
          <w:lang w:val="en-ZA"/>
        </w:rPr>
      </w:pPr>
      <w:r w:rsidRPr="00320AD2">
        <w:rPr>
          <w:rFonts w:ascii="Arial" w:hAnsi="Arial" w:cs="Arial"/>
          <w:b/>
          <w:sz w:val="22"/>
          <w:szCs w:val="22"/>
          <w:lang w:val="en-ZA"/>
        </w:rPr>
        <w:t>Travel Booker</w:t>
      </w:r>
      <w:r w:rsidRPr="00320AD2">
        <w:rPr>
          <w:rFonts w:ascii="Arial" w:hAnsi="Arial" w:cs="Arial"/>
          <w:sz w:val="22"/>
          <w:szCs w:val="22"/>
          <w:lang w:val="en-ZA"/>
        </w:rPr>
        <w:t xml:space="preserve"> is the person coordinating travel reservations with the </w:t>
      </w:r>
      <w:r w:rsidRPr="00320AD2">
        <w:rPr>
          <w:rFonts w:ascii="Arial" w:hAnsi="Arial" w:cs="Arial"/>
          <w:sz w:val="22"/>
          <w:szCs w:val="22"/>
          <w:bdr w:val="none" w:sz="0" w:space="0" w:color="auto" w:frame="1"/>
        </w:rPr>
        <w:t>Travel Management Company (</w:t>
      </w:r>
      <w:r w:rsidRPr="00320AD2">
        <w:rPr>
          <w:rFonts w:ascii="Arial" w:hAnsi="Arial" w:cs="Arial"/>
          <w:sz w:val="22"/>
          <w:szCs w:val="22"/>
          <w:lang w:val="en-ZA"/>
        </w:rPr>
        <w:t>TMC) consultant on behalf of the Traveller, e.g. the personal assistant of the traveller.</w:t>
      </w:r>
    </w:p>
    <w:p w14:paraId="1BFD28CC" w14:textId="77777777" w:rsidR="00F77512" w:rsidRPr="00320AD2" w:rsidRDefault="00F77512" w:rsidP="00F77512">
      <w:pPr>
        <w:spacing w:before="120" w:line="360" w:lineRule="auto"/>
        <w:jc w:val="both"/>
        <w:rPr>
          <w:rFonts w:ascii="Arial" w:hAnsi="Arial" w:cs="Arial"/>
          <w:sz w:val="22"/>
          <w:szCs w:val="22"/>
          <w:lang w:val="en-ZA"/>
        </w:rPr>
      </w:pPr>
      <w:r w:rsidRPr="00320AD2">
        <w:rPr>
          <w:rFonts w:ascii="Arial" w:hAnsi="Arial" w:cs="Arial"/>
          <w:b/>
          <w:sz w:val="22"/>
          <w:szCs w:val="22"/>
          <w:lang w:val="en-ZA"/>
        </w:rPr>
        <w:t>Travel Management Company</w:t>
      </w:r>
      <w:r w:rsidRPr="00320AD2">
        <w:rPr>
          <w:rFonts w:ascii="Arial" w:hAnsi="Arial" w:cs="Arial"/>
          <w:sz w:val="22"/>
          <w:szCs w:val="22"/>
          <w:lang w:val="en-ZA"/>
        </w:rPr>
        <w:t xml:space="preserve"> or TMC refers to the Company contracted to provide travel management services (Travel Agents). </w:t>
      </w:r>
    </w:p>
    <w:p w14:paraId="5A12D959" w14:textId="77777777" w:rsidR="00F77512" w:rsidRPr="00320AD2" w:rsidRDefault="00F77512" w:rsidP="00F77512">
      <w:pPr>
        <w:spacing w:before="120" w:line="360" w:lineRule="auto"/>
        <w:jc w:val="both"/>
        <w:rPr>
          <w:rFonts w:ascii="Arial" w:hAnsi="Arial" w:cs="Arial"/>
          <w:sz w:val="22"/>
          <w:szCs w:val="22"/>
          <w:bdr w:val="none" w:sz="0" w:space="0" w:color="auto" w:frame="1"/>
        </w:rPr>
      </w:pPr>
      <w:r w:rsidRPr="00320AD2">
        <w:rPr>
          <w:rFonts w:ascii="Arial" w:hAnsi="Arial" w:cs="Arial"/>
          <w:b/>
          <w:sz w:val="22"/>
          <w:szCs w:val="22"/>
          <w:lang w:val="en-ZA"/>
        </w:rPr>
        <w:t>Travel Voucher</w:t>
      </w:r>
      <w:r w:rsidRPr="00320AD2">
        <w:rPr>
          <w:rFonts w:ascii="Arial" w:hAnsi="Arial" w:cs="Arial"/>
          <w:sz w:val="22"/>
          <w:szCs w:val="22"/>
          <w:lang w:val="en-ZA"/>
        </w:rPr>
        <w:t xml:space="preserve"> means </w:t>
      </w:r>
      <w:r w:rsidRPr="00320AD2">
        <w:rPr>
          <w:rFonts w:ascii="Arial" w:hAnsi="Arial" w:cs="Arial"/>
          <w:sz w:val="22"/>
          <w:szCs w:val="22"/>
          <w:bdr w:val="none" w:sz="0" w:space="0" w:color="auto" w:frame="1"/>
        </w:rPr>
        <w:t>a document issued by the Travel Management Company to confirm the reservation and/or payment of specific travel arrangements.</w:t>
      </w:r>
    </w:p>
    <w:p w14:paraId="202910DD" w14:textId="77777777" w:rsidR="00F77512" w:rsidRPr="00320AD2" w:rsidRDefault="00F77512" w:rsidP="00F77512">
      <w:pPr>
        <w:spacing w:line="360" w:lineRule="auto"/>
        <w:rPr>
          <w:rFonts w:ascii="Arial" w:hAnsi="Arial" w:cs="Arial"/>
          <w:sz w:val="22"/>
          <w:szCs w:val="22"/>
          <w:lang w:val="en-ZA"/>
        </w:rPr>
      </w:pPr>
      <w:r w:rsidRPr="00320AD2">
        <w:rPr>
          <w:rFonts w:ascii="Arial" w:hAnsi="Arial" w:cs="Arial"/>
          <w:b/>
          <w:sz w:val="22"/>
          <w:szCs w:val="22"/>
          <w:lang w:val="en-ZA"/>
        </w:rPr>
        <w:t xml:space="preserve">Value Added Services </w:t>
      </w:r>
      <w:r w:rsidRPr="00320AD2">
        <w:rPr>
          <w:rFonts w:ascii="Arial" w:hAnsi="Arial" w:cs="Arial"/>
          <w:sz w:val="22"/>
          <w:szCs w:val="22"/>
          <w:lang w:val="en-ZA"/>
        </w:rPr>
        <w:t xml:space="preserve">are services that enhance or complement the general travel management services e.g. </w:t>
      </w:r>
      <w:r w:rsidRPr="00320AD2">
        <w:rPr>
          <w:rFonts w:ascii="Arial" w:eastAsiaTheme="minorHAnsi" w:hAnsi="Arial" w:cs="Arial"/>
          <w:sz w:val="22"/>
          <w:szCs w:val="22"/>
          <w:lang w:val="en-ZA"/>
        </w:rPr>
        <w:t>Rules and procedures of the airports.</w:t>
      </w:r>
      <w:r w:rsidRPr="00320AD2">
        <w:rPr>
          <w:rFonts w:ascii="Arial" w:hAnsi="Arial" w:cs="Arial"/>
          <w:sz w:val="22"/>
          <w:szCs w:val="22"/>
          <w:lang w:val="en-ZA"/>
        </w:rPr>
        <w:t xml:space="preserve"> </w:t>
      </w:r>
    </w:p>
    <w:p w14:paraId="6278A67B" w14:textId="77777777" w:rsidR="00F77512" w:rsidRPr="00320AD2" w:rsidRDefault="00F77512" w:rsidP="00F77512">
      <w:pPr>
        <w:spacing w:before="120" w:line="360" w:lineRule="auto"/>
        <w:jc w:val="both"/>
        <w:rPr>
          <w:rFonts w:ascii="Arial" w:hAnsi="Arial" w:cs="Arial"/>
          <w:sz w:val="22"/>
          <w:szCs w:val="22"/>
          <w:lang w:val="en-ZA"/>
        </w:rPr>
      </w:pPr>
      <w:r w:rsidRPr="00320AD2">
        <w:rPr>
          <w:rFonts w:ascii="Arial" w:hAnsi="Arial" w:cs="Arial"/>
          <w:b/>
          <w:sz w:val="22"/>
          <w:szCs w:val="22"/>
          <w:lang w:val="en-ZA"/>
        </w:rPr>
        <w:t>VAT</w:t>
      </w:r>
      <w:r w:rsidRPr="00320AD2">
        <w:rPr>
          <w:rFonts w:ascii="Arial" w:hAnsi="Arial" w:cs="Arial"/>
          <w:sz w:val="22"/>
          <w:szCs w:val="22"/>
          <w:lang w:val="en-ZA"/>
        </w:rPr>
        <w:t xml:space="preserve"> means Value Added Tax.</w:t>
      </w:r>
    </w:p>
    <w:p w14:paraId="49979F5D" w14:textId="77777777" w:rsidR="00F77512" w:rsidRPr="00320AD2" w:rsidRDefault="00F77512" w:rsidP="00026D08">
      <w:pPr>
        <w:spacing w:before="120" w:line="360" w:lineRule="auto"/>
        <w:jc w:val="both"/>
        <w:rPr>
          <w:rFonts w:ascii="Arial" w:hAnsi="Arial" w:cs="Arial"/>
          <w:sz w:val="22"/>
          <w:szCs w:val="22"/>
          <w:lang w:val="en-ZA"/>
        </w:rPr>
      </w:pPr>
      <w:r w:rsidRPr="00320AD2">
        <w:rPr>
          <w:rFonts w:ascii="Arial" w:hAnsi="Arial" w:cs="Arial"/>
          <w:b/>
          <w:sz w:val="22"/>
          <w:szCs w:val="22"/>
          <w:lang w:val="en-ZA"/>
        </w:rPr>
        <w:t>VIP or Executive Service</w:t>
      </w:r>
      <w:r w:rsidRPr="00320AD2">
        <w:rPr>
          <w:rFonts w:ascii="Arial" w:hAnsi="Arial" w:cs="Arial"/>
          <w:sz w:val="22"/>
          <w:szCs w:val="22"/>
          <w:lang w:val="en-ZA"/>
        </w:rPr>
        <w:t xml:space="preserve"> means the specialised and personalised travel management services to selected employees of Government by a dedicated consultant to ensure a seamless travel experience.</w:t>
      </w:r>
    </w:p>
    <w:p w14:paraId="58C99517" w14:textId="77777777" w:rsidR="0067273A" w:rsidRPr="00320AD2" w:rsidRDefault="0067273A" w:rsidP="00026D08">
      <w:pPr>
        <w:spacing w:before="120" w:line="360" w:lineRule="auto"/>
        <w:jc w:val="both"/>
        <w:rPr>
          <w:rFonts w:ascii="Arial" w:hAnsi="Arial" w:cs="Arial"/>
          <w:sz w:val="22"/>
          <w:szCs w:val="22"/>
          <w:lang w:val="en-ZA"/>
        </w:rPr>
      </w:pPr>
    </w:p>
    <w:p w14:paraId="4869792F" w14:textId="77777777" w:rsidR="0067273A" w:rsidRPr="00320AD2" w:rsidRDefault="0067273A" w:rsidP="00026D08">
      <w:pPr>
        <w:spacing w:before="120" w:line="360" w:lineRule="auto"/>
        <w:jc w:val="both"/>
        <w:rPr>
          <w:rFonts w:ascii="Arial" w:hAnsi="Arial" w:cs="Arial"/>
          <w:sz w:val="22"/>
          <w:szCs w:val="22"/>
          <w:lang w:val="en-ZA"/>
        </w:rPr>
      </w:pPr>
    </w:p>
    <w:p w14:paraId="115AD426" w14:textId="77777777" w:rsidR="0067273A" w:rsidRDefault="0067273A" w:rsidP="00026D08">
      <w:pPr>
        <w:spacing w:before="120" w:line="360" w:lineRule="auto"/>
        <w:jc w:val="both"/>
        <w:rPr>
          <w:rStyle w:val="Emphasis"/>
          <w:rFonts w:ascii="Arial" w:hAnsi="Arial" w:cs="Arial"/>
          <w:i w:val="0"/>
          <w:iCs w:val="0"/>
          <w:sz w:val="22"/>
          <w:szCs w:val="22"/>
          <w:lang w:val="en-ZA"/>
        </w:rPr>
      </w:pPr>
    </w:p>
    <w:p w14:paraId="648961A3" w14:textId="77777777" w:rsidR="00E21432" w:rsidRDefault="00E21432" w:rsidP="00026D08">
      <w:pPr>
        <w:spacing w:before="120" w:line="360" w:lineRule="auto"/>
        <w:jc w:val="both"/>
        <w:rPr>
          <w:rStyle w:val="Emphasis"/>
          <w:rFonts w:ascii="Arial" w:hAnsi="Arial" w:cs="Arial"/>
          <w:i w:val="0"/>
          <w:iCs w:val="0"/>
          <w:sz w:val="22"/>
          <w:szCs w:val="22"/>
          <w:lang w:val="en-ZA"/>
        </w:rPr>
      </w:pPr>
    </w:p>
    <w:p w14:paraId="1EE50C49" w14:textId="77777777" w:rsidR="00873B4B" w:rsidRDefault="00873B4B" w:rsidP="00026D08">
      <w:pPr>
        <w:spacing w:before="120" w:line="360" w:lineRule="auto"/>
        <w:jc w:val="both"/>
        <w:rPr>
          <w:rStyle w:val="Emphasis"/>
          <w:rFonts w:ascii="Arial" w:hAnsi="Arial" w:cs="Arial"/>
          <w:i w:val="0"/>
          <w:iCs w:val="0"/>
          <w:sz w:val="22"/>
          <w:szCs w:val="22"/>
          <w:lang w:val="en-ZA"/>
        </w:rPr>
      </w:pPr>
    </w:p>
    <w:p w14:paraId="6A6CDC7A" w14:textId="77777777" w:rsidR="00873B4B" w:rsidRDefault="00873B4B" w:rsidP="00026D08">
      <w:pPr>
        <w:spacing w:before="120" w:line="360" w:lineRule="auto"/>
        <w:jc w:val="both"/>
        <w:rPr>
          <w:rStyle w:val="Emphasis"/>
          <w:rFonts w:ascii="Arial" w:hAnsi="Arial" w:cs="Arial"/>
          <w:i w:val="0"/>
          <w:iCs w:val="0"/>
          <w:sz w:val="22"/>
          <w:szCs w:val="22"/>
          <w:lang w:val="en-ZA"/>
        </w:rPr>
      </w:pPr>
    </w:p>
    <w:p w14:paraId="05738E06" w14:textId="77777777" w:rsidR="00E21432" w:rsidRDefault="00E21432" w:rsidP="00026D08">
      <w:pPr>
        <w:spacing w:before="120" w:line="360" w:lineRule="auto"/>
        <w:jc w:val="both"/>
        <w:rPr>
          <w:rStyle w:val="Emphasis"/>
          <w:rFonts w:ascii="Arial" w:hAnsi="Arial" w:cs="Arial"/>
          <w:i w:val="0"/>
          <w:iCs w:val="0"/>
          <w:sz w:val="22"/>
          <w:szCs w:val="22"/>
          <w:lang w:val="en-ZA"/>
        </w:rPr>
      </w:pPr>
    </w:p>
    <w:p w14:paraId="3D1C2D8F" w14:textId="77777777" w:rsidR="00F77512" w:rsidRPr="00320AD2" w:rsidRDefault="00F77512" w:rsidP="00F77512">
      <w:pPr>
        <w:pStyle w:val="Style10"/>
        <w:numPr>
          <w:ilvl w:val="0"/>
          <w:numId w:val="7"/>
        </w:numPr>
        <w:spacing w:before="100" w:after="240" w:afterAutospacing="0" w:line="360" w:lineRule="auto"/>
        <w:ind w:left="567" w:hanging="567"/>
        <w:rPr>
          <w:sz w:val="22"/>
          <w:szCs w:val="22"/>
        </w:rPr>
      </w:pPr>
      <w:bookmarkStart w:id="8" w:name="_Toc268861691"/>
      <w:bookmarkStart w:id="9" w:name="_Toc268873763"/>
      <w:bookmarkStart w:id="10" w:name="_Toc462070299"/>
      <w:bookmarkStart w:id="11" w:name="_Toc465663668"/>
      <w:bookmarkStart w:id="12" w:name="_Toc472610808"/>
      <w:bookmarkEnd w:id="1"/>
      <w:bookmarkEnd w:id="2"/>
      <w:bookmarkEnd w:id="3"/>
      <w:r w:rsidRPr="00320AD2">
        <w:rPr>
          <w:sz w:val="22"/>
          <w:szCs w:val="22"/>
        </w:rPr>
        <w:lastRenderedPageBreak/>
        <w:t>LEGISLATIVE FRAMEWORK</w:t>
      </w:r>
      <w:bookmarkEnd w:id="8"/>
      <w:bookmarkEnd w:id="9"/>
      <w:bookmarkEnd w:id="10"/>
      <w:bookmarkEnd w:id="11"/>
      <w:r w:rsidRPr="00320AD2">
        <w:rPr>
          <w:sz w:val="22"/>
          <w:szCs w:val="22"/>
        </w:rPr>
        <w:t xml:space="preserve"> OF THE BID</w:t>
      </w:r>
      <w:bookmarkEnd w:id="12"/>
    </w:p>
    <w:p w14:paraId="7D0C9552" w14:textId="77777777" w:rsidR="00F77512" w:rsidRPr="00320AD2" w:rsidRDefault="00F77512" w:rsidP="00F77512">
      <w:pPr>
        <w:pStyle w:val="Style10"/>
        <w:numPr>
          <w:ilvl w:val="1"/>
          <w:numId w:val="7"/>
        </w:numPr>
        <w:spacing w:before="100" w:after="120" w:afterAutospacing="0" w:line="360" w:lineRule="auto"/>
        <w:ind w:left="851" w:hanging="851"/>
        <w:outlineLvl w:val="1"/>
        <w:rPr>
          <w:sz w:val="22"/>
          <w:szCs w:val="22"/>
        </w:rPr>
      </w:pPr>
      <w:bookmarkStart w:id="13" w:name="_Toc468740389"/>
      <w:bookmarkStart w:id="14" w:name="_Toc472610809"/>
      <w:r w:rsidRPr="00320AD2">
        <w:rPr>
          <w:sz w:val="22"/>
          <w:szCs w:val="22"/>
        </w:rPr>
        <w:t>Tax Legislation</w:t>
      </w:r>
      <w:bookmarkEnd w:id="13"/>
      <w:bookmarkEnd w:id="14"/>
    </w:p>
    <w:p w14:paraId="66C96AD7" w14:textId="7F18D249" w:rsidR="00F77512" w:rsidRPr="00320AD2" w:rsidRDefault="00F77512" w:rsidP="00F77512">
      <w:pPr>
        <w:pStyle w:val="Style10"/>
        <w:numPr>
          <w:ilvl w:val="2"/>
          <w:numId w:val="7"/>
        </w:numPr>
        <w:spacing w:before="100" w:after="120" w:afterAutospacing="0" w:line="360" w:lineRule="auto"/>
        <w:ind w:left="851" w:hanging="851"/>
        <w:outlineLvl w:val="1"/>
        <w:rPr>
          <w:b w:val="0"/>
          <w:sz w:val="22"/>
          <w:szCs w:val="22"/>
        </w:rPr>
      </w:pPr>
      <w:bookmarkStart w:id="15" w:name="_Toc472610810"/>
      <w:r w:rsidRPr="00320AD2">
        <w:rPr>
          <w:b w:val="0"/>
          <w:sz w:val="22"/>
          <w:szCs w:val="22"/>
        </w:rPr>
        <w:t>Bidder(s) must be compliant when submitting a proposal to D</w:t>
      </w:r>
      <w:r w:rsidR="009F0F5E">
        <w:rPr>
          <w:b w:val="0"/>
          <w:sz w:val="22"/>
          <w:szCs w:val="22"/>
        </w:rPr>
        <w:t>o</w:t>
      </w:r>
      <w:r w:rsidRPr="00320AD2">
        <w:rPr>
          <w:b w:val="0"/>
          <w:sz w:val="22"/>
          <w:szCs w:val="22"/>
        </w:rPr>
        <w:t>A and remain compliant for the entire contract term with all applicable tax legislation, including but not limited to the Income Tax Act, 1962 (Act No. 58 of 1962) and Value Added Tax Act, 1991 (Act No. 89 of 1991).</w:t>
      </w:r>
      <w:bookmarkEnd w:id="15"/>
    </w:p>
    <w:p w14:paraId="5814A447" w14:textId="77777777" w:rsidR="00F77512" w:rsidRPr="00320AD2" w:rsidRDefault="00F77512" w:rsidP="00F77512">
      <w:pPr>
        <w:pStyle w:val="Style10"/>
        <w:numPr>
          <w:ilvl w:val="2"/>
          <w:numId w:val="7"/>
        </w:numPr>
        <w:spacing w:before="100" w:after="120" w:afterAutospacing="0" w:line="360" w:lineRule="auto"/>
        <w:ind w:left="851" w:hanging="851"/>
        <w:outlineLvl w:val="1"/>
        <w:rPr>
          <w:b w:val="0"/>
          <w:sz w:val="22"/>
          <w:szCs w:val="22"/>
        </w:rPr>
      </w:pPr>
      <w:bookmarkStart w:id="16" w:name="_Toc472610811"/>
      <w:r w:rsidRPr="00320AD2">
        <w:rPr>
          <w:b w:val="0"/>
          <w:sz w:val="22"/>
          <w:szCs w:val="22"/>
        </w:rPr>
        <w:t>It is a condition of this bid that the tax matters of the successful bidder be in order, or that satisfactory arrangements have been made with South African Revenue Service (SARS) to meet the bidder’s tax obligations.</w:t>
      </w:r>
      <w:bookmarkEnd w:id="16"/>
      <w:r w:rsidRPr="00320AD2">
        <w:rPr>
          <w:b w:val="0"/>
          <w:sz w:val="22"/>
          <w:szCs w:val="22"/>
        </w:rPr>
        <w:t xml:space="preserve"> </w:t>
      </w:r>
    </w:p>
    <w:p w14:paraId="2AEF2065" w14:textId="77777777" w:rsidR="00F77512" w:rsidRPr="00320AD2" w:rsidRDefault="00F77512" w:rsidP="00F77512">
      <w:pPr>
        <w:pStyle w:val="Style10"/>
        <w:numPr>
          <w:ilvl w:val="2"/>
          <w:numId w:val="7"/>
        </w:numPr>
        <w:spacing w:before="100" w:after="120" w:afterAutospacing="0" w:line="360" w:lineRule="auto"/>
        <w:ind w:left="851" w:hanging="851"/>
        <w:outlineLvl w:val="1"/>
        <w:rPr>
          <w:b w:val="0"/>
          <w:sz w:val="22"/>
          <w:szCs w:val="22"/>
        </w:rPr>
      </w:pPr>
      <w:bookmarkStart w:id="17" w:name="_Toc472610812"/>
      <w:r w:rsidRPr="00320AD2">
        <w:rPr>
          <w:b w:val="0"/>
          <w:sz w:val="22"/>
          <w:szCs w:val="22"/>
        </w:rPr>
        <w:t>The Tax Compliance status requirements are also applicable to foreign bidders / individuals who wish to submit bids.</w:t>
      </w:r>
      <w:bookmarkEnd w:id="17"/>
      <w:r w:rsidRPr="00320AD2">
        <w:rPr>
          <w:b w:val="0"/>
          <w:sz w:val="22"/>
          <w:szCs w:val="22"/>
        </w:rPr>
        <w:t xml:space="preserve"> </w:t>
      </w:r>
    </w:p>
    <w:p w14:paraId="32BA8C0C" w14:textId="77777777" w:rsidR="00F77512" w:rsidRPr="00320AD2" w:rsidRDefault="00F77512" w:rsidP="00F77512">
      <w:pPr>
        <w:pStyle w:val="Style10"/>
        <w:numPr>
          <w:ilvl w:val="2"/>
          <w:numId w:val="7"/>
        </w:numPr>
        <w:spacing w:before="100" w:after="120" w:afterAutospacing="0" w:line="360" w:lineRule="auto"/>
        <w:ind w:left="851" w:hanging="851"/>
        <w:outlineLvl w:val="1"/>
        <w:rPr>
          <w:b w:val="0"/>
          <w:sz w:val="22"/>
          <w:szCs w:val="22"/>
        </w:rPr>
      </w:pPr>
      <w:bookmarkStart w:id="18" w:name="_Toc472610813"/>
      <w:r w:rsidRPr="00320AD2">
        <w:rPr>
          <w:b w:val="0"/>
          <w:sz w:val="22"/>
          <w:szCs w:val="22"/>
        </w:rPr>
        <w:t>It is a requirement that bidders grant a written confirmation when submitting this bid that SARS may on an ongoing basis during the tenure of the contract disclose the bidder’s tax compliance status and by submitting this bid such confirmation is deemed to have been granted.</w:t>
      </w:r>
      <w:bookmarkEnd w:id="18"/>
    </w:p>
    <w:p w14:paraId="399B7B88" w14:textId="77777777" w:rsidR="00F77512" w:rsidRPr="00320AD2" w:rsidRDefault="00F77512" w:rsidP="00F77512">
      <w:pPr>
        <w:pStyle w:val="Style10"/>
        <w:numPr>
          <w:ilvl w:val="2"/>
          <w:numId w:val="7"/>
        </w:numPr>
        <w:spacing w:before="100" w:after="120" w:afterAutospacing="0" w:line="360" w:lineRule="auto"/>
        <w:ind w:left="851" w:hanging="851"/>
        <w:outlineLvl w:val="1"/>
        <w:rPr>
          <w:b w:val="0"/>
          <w:sz w:val="22"/>
          <w:szCs w:val="22"/>
        </w:rPr>
      </w:pPr>
      <w:bookmarkStart w:id="19" w:name="_Toc472610814"/>
      <w:r w:rsidRPr="00320AD2">
        <w:rPr>
          <w:b w:val="0"/>
          <w:sz w:val="22"/>
          <w:szCs w:val="22"/>
        </w:rPr>
        <w:t>Bidders are required to be registered on the Central Supplier Database and the National Treasury shall verify the bidder’s tax compliance status through the Central Supplier Database.</w:t>
      </w:r>
      <w:bookmarkEnd w:id="19"/>
    </w:p>
    <w:p w14:paraId="1CDEDBB6" w14:textId="77777777" w:rsidR="00F77512" w:rsidRPr="00320AD2" w:rsidRDefault="00F77512" w:rsidP="00F77512">
      <w:pPr>
        <w:pStyle w:val="Style10"/>
        <w:numPr>
          <w:ilvl w:val="2"/>
          <w:numId w:val="7"/>
        </w:numPr>
        <w:spacing w:before="100" w:after="240" w:afterAutospacing="0" w:line="360" w:lineRule="auto"/>
        <w:ind w:left="851" w:hanging="851"/>
        <w:outlineLvl w:val="1"/>
        <w:rPr>
          <w:b w:val="0"/>
          <w:sz w:val="22"/>
          <w:szCs w:val="22"/>
        </w:rPr>
      </w:pPr>
      <w:bookmarkStart w:id="20" w:name="_Toc472610815"/>
      <w:r w:rsidRPr="00320AD2">
        <w:rPr>
          <w:b w:val="0"/>
          <w:sz w:val="22"/>
          <w:szCs w:val="22"/>
        </w:rPr>
        <w:t>Where Consortia / Joint Ventures / Sub-contractors are involved, each party must be registered on the Central Supplier Database and their tax compliance status will be verified through the Central Supplier Database.</w:t>
      </w:r>
      <w:bookmarkEnd w:id="20"/>
    </w:p>
    <w:p w14:paraId="2C9F9DA6" w14:textId="77777777" w:rsidR="00F77512" w:rsidRPr="00320AD2" w:rsidRDefault="00F77512" w:rsidP="00F77512">
      <w:pPr>
        <w:pStyle w:val="Style10"/>
        <w:numPr>
          <w:ilvl w:val="1"/>
          <w:numId w:val="7"/>
        </w:numPr>
        <w:spacing w:before="100" w:after="120" w:afterAutospacing="0" w:line="360" w:lineRule="auto"/>
        <w:ind w:left="851" w:hanging="851"/>
        <w:outlineLvl w:val="1"/>
        <w:rPr>
          <w:sz w:val="22"/>
          <w:szCs w:val="22"/>
        </w:rPr>
      </w:pPr>
      <w:bookmarkStart w:id="21" w:name="_Toc468740390"/>
      <w:bookmarkStart w:id="22" w:name="_Toc472610816"/>
      <w:r w:rsidRPr="00320AD2">
        <w:rPr>
          <w:sz w:val="22"/>
          <w:szCs w:val="22"/>
        </w:rPr>
        <w:t>Procurement Legislation</w:t>
      </w:r>
      <w:bookmarkEnd w:id="21"/>
      <w:bookmarkEnd w:id="22"/>
    </w:p>
    <w:p w14:paraId="026FBC8E" w14:textId="3D0F6539" w:rsidR="00F77512" w:rsidRPr="00320AD2" w:rsidRDefault="00F77512" w:rsidP="00F77512">
      <w:pPr>
        <w:pStyle w:val="BodyTextIndent"/>
        <w:spacing w:line="360" w:lineRule="auto"/>
        <w:ind w:left="0" w:right="14"/>
        <w:jc w:val="both"/>
        <w:rPr>
          <w:rFonts w:ascii="Arial" w:hAnsi="Arial" w:cs="Arial"/>
          <w:sz w:val="22"/>
          <w:szCs w:val="22"/>
        </w:rPr>
      </w:pPr>
      <w:r w:rsidRPr="00320AD2">
        <w:rPr>
          <w:rFonts w:ascii="Arial" w:hAnsi="Arial" w:cs="Arial"/>
          <w:sz w:val="22"/>
          <w:szCs w:val="22"/>
        </w:rPr>
        <w:t>D</w:t>
      </w:r>
      <w:r w:rsidR="009F0F5E">
        <w:rPr>
          <w:rFonts w:ascii="Arial" w:hAnsi="Arial" w:cs="Arial"/>
          <w:sz w:val="22"/>
          <w:szCs w:val="22"/>
        </w:rPr>
        <w:t>o</w:t>
      </w:r>
      <w:r w:rsidRPr="00320AD2">
        <w:rPr>
          <w:rFonts w:ascii="Arial" w:hAnsi="Arial" w:cs="Arial"/>
          <w:sz w:val="22"/>
          <w:szCs w:val="22"/>
        </w:rPr>
        <w:t xml:space="preserve">A has a detailed evaluation methodology premised on Treasury Regulation 16A3 promulgated under Section 76 of the Public Finance Management </w:t>
      </w:r>
      <w:r w:rsidR="00E21432">
        <w:rPr>
          <w:rFonts w:ascii="Arial" w:hAnsi="Arial" w:cs="Arial"/>
          <w:sz w:val="22"/>
          <w:szCs w:val="22"/>
        </w:rPr>
        <w:t xml:space="preserve">Act, 1999 (Act, No. 1 of 1999), </w:t>
      </w:r>
      <w:r w:rsidRPr="00320AD2">
        <w:rPr>
          <w:rFonts w:ascii="Arial" w:hAnsi="Arial" w:cs="Arial"/>
          <w:sz w:val="22"/>
          <w:szCs w:val="22"/>
        </w:rPr>
        <w:t xml:space="preserve">the Preferential Procurement Policy Framework Act 2000 (Act, No.5 of 2000) and </w:t>
      </w:r>
      <w:r w:rsidR="00E21432">
        <w:rPr>
          <w:rFonts w:ascii="Arial" w:hAnsi="Arial" w:cs="Arial"/>
          <w:sz w:val="22"/>
          <w:szCs w:val="22"/>
        </w:rPr>
        <w:t>PPPFA Regulation 2022.</w:t>
      </w:r>
    </w:p>
    <w:p w14:paraId="13A13F7F" w14:textId="77777777" w:rsidR="00F77512" w:rsidRPr="00320AD2" w:rsidRDefault="00F77512" w:rsidP="00F77512">
      <w:pPr>
        <w:pStyle w:val="Style10"/>
        <w:numPr>
          <w:ilvl w:val="1"/>
          <w:numId w:val="7"/>
        </w:numPr>
        <w:spacing w:before="100" w:after="120" w:afterAutospacing="0" w:line="360" w:lineRule="auto"/>
        <w:ind w:left="851" w:hanging="851"/>
        <w:outlineLvl w:val="1"/>
        <w:rPr>
          <w:sz w:val="22"/>
          <w:szCs w:val="22"/>
        </w:rPr>
      </w:pPr>
      <w:bookmarkStart w:id="23" w:name="_Toc468740391"/>
      <w:bookmarkStart w:id="24" w:name="_Toc472610817"/>
      <w:r w:rsidRPr="00320AD2">
        <w:rPr>
          <w:sz w:val="22"/>
          <w:szCs w:val="22"/>
        </w:rPr>
        <w:t>Technical Legislation and/or Standards</w:t>
      </w:r>
      <w:bookmarkEnd w:id="23"/>
      <w:bookmarkEnd w:id="24"/>
    </w:p>
    <w:p w14:paraId="2C0DAF8D" w14:textId="77777777" w:rsidR="00F77512" w:rsidRDefault="00F77512" w:rsidP="00F77512">
      <w:pPr>
        <w:pStyle w:val="BodyTextIndent"/>
        <w:spacing w:line="360" w:lineRule="auto"/>
        <w:ind w:left="0" w:right="14"/>
        <w:jc w:val="both"/>
        <w:rPr>
          <w:rFonts w:ascii="Arial" w:hAnsi="Arial" w:cs="Arial"/>
          <w:sz w:val="22"/>
          <w:szCs w:val="22"/>
        </w:rPr>
      </w:pPr>
      <w:r w:rsidRPr="00320AD2">
        <w:rPr>
          <w:rFonts w:ascii="Arial" w:hAnsi="Arial" w:cs="Arial"/>
          <w:sz w:val="22"/>
          <w:szCs w:val="22"/>
        </w:rPr>
        <w:t xml:space="preserve">Bidder(s) should be cognisant of the legislation and/or standards specifically applicable to </w:t>
      </w:r>
      <w:proofErr w:type="gramStart"/>
      <w:r w:rsidRPr="00320AD2">
        <w:rPr>
          <w:rFonts w:ascii="Arial" w:hAnsi="Arial" w:cs="Arial"/>
          <w:sz w:val="22"/>
          <w:szCs w:val="22"/>
        </w:rPr>
        <w:t xml:space="preserve">the </w:t>
      </w:r>
      <w:r w:rsidR="00E21432">
        <w:rPr>
          <w:rFonts w:ascii="Arial" w:hAnsi="Arial" w:cs="Arial"/>
          <w:sz w:val="22"/>
          <w:szCs w:val="22"/>
        </w:rPr>
        <w:t>.</w:t>
      </w:r>
      <w:proofErr w:type="gramEnd"/>
      <w:r w:rsidR="00E21432">
        <w:rPr>
          <w:rFonts w:ascii="Arial" w:hAnsi="Arial" w:cs="Arial"/>
          <w:sz w:val="22"/>
          <w:szCs w:val="22"/>
        </w:rPr>
        <w:t xml:space="preserve"> </w:t>
      </w:r>
      <w:r w:rsidRPr="00320AD2">
        <w:rPr>
          <w:rFonts w:ascii="Arial" w:hAnsi="Arial" w:cs="Arial"/>
          <w:sz w:val="22"/>
          <w:szCs w:val="22"/>
        </w:rPr>
        <w:t>services.</w:t>
      </w:r>
    </w:p>
    <w:p w14:paraId="2414787C" w14:textId="77777777" w:rsidR="00E21432" w:rsidRDefault="00E21432" w:rsidP="00F77512">
      <w:pPr>
        <w:pStyle w:val="BodyTextIndent"/>
        <w:spacing w:line="360" w:lineRule="auto"/>
        <w:ind w:left="0" w:right="14"/>
        <w:jc w:val="both"/>
        <w:rPr>
          <w:rFonts w:ascii="Arial" w:hAnsi="Arial" w:cs="Arial"/>
          <w:sz w:val="22"/>
          <w:szCs w:val="22"/>
        </w:rPr>
      </w:pPr>
    </w:p>
    <w:p w14:paraId="405EF2BB" w14:textId="77777777" w:rsidR="00E21432" w:rsidRDefault="00E21432" w:rsidP="00F77512">
      <w:pPr>
        <w:pStyle w:val="BodyTextIndent"/>
        <w:spacing w:line="360" w:lineRule="auto"/>
        <w:ind w:left="0" w:right="14"/>
        <w:jc w:val="both"/>
        <w:rPr>
          <w:rFonts w:ascii="Arial" w:hAnsi="Arial" w:cs="Arial"/>
          <w:sz w:val="22"/>
          <w:szCs w:val="22"/>
        </w:rPr>
      </w:pPr>
    </w:p>
    <w:p w14:paraId="295B29A6" w14:textId="77777777" w:rsidR="00873B4B" w:rsidRDefault="00873B4B" w:rsidP="00F77512">
      <w:pPr>
        <w:pStyle w:val="BodyTextIndent"/>
        <w:spacing w:line="360" w:lineRule="auto"/>
        <w:ind w:left="0" w:right="14"/>
        <w:jc w:val="both"/>
        <w:rPr>
          <w:rFonts w:ascii="Arial" w:hAnsi="Arial" w:cs="Arial"/>
          <w:sz w:val="22"/>
          <w:szCs w:val="22"/>
        </w:rPr>
      </w:pPr>
    </w:p>
    <w:p w14:paraId="1592C6EE" w14:textId="77777777" w:rsidR="00E21432" w:rsidRPr="00320AD2" w:rsidRDefault="00E21432" w:rsidP="00F77512">
      <w:pPr>
        <w:pStyle w:val="BodyTextIndent"/>
        <w:spacing w:line="360" w:lineRule="auto"/>
        <w:ind w:left="0" w:right="14"/>
        <w:jc w:val="both"/>
        <w:rPr>
          <w:rFonts w:ascii="Arial" w:hAnsi="Arial" w:cs="Arial"/>
          <w:sz w:val="22"/>
          <w:szCs w:val="22"/>
        </w:rPr>
      </w:pPr>
    </w:p>
    <w:p w14:paraId="3AE64784" w14:textId="77777777" w:rsidR="00F77512" w:rsidRPr="00320AD2" w:rsidRDefault="00F77512" w:rsidP="00F77512">
      <w:pPr>
        <w:pStyle w:val="Style10"/>
        <w:numPr>
          <w:ilvl w:val="0"/>
          <w:numId w:val="7"/>
        </w:numPr>
        <w:spacing w:before="100" w:after="240" w:afterAutospacing="0" w:line="360" w:lineRule="auto"/>
        <w:ind w:left="567" w:hanging="567"/>
        <w:rPr>
          <w:sz w:val="22"/>
          <w:szCs w:val="22"/>
        </w:rPr>
      </w:pPr>
      <w:bookmarkStart w:id="25" w:name="_Toc472610818"/>
      <w:bookmarkStart w:id="26" w:name="_Toc308769003"/>
      <w:bookmarkStart w:id="27" w:name="_Toc312071889"/>
      <w:bookmarkStart w:id="28" w:name="_Toc462070301"/>
      <w:bookmarkStart w:id="29" w:name="_Toc465663670"/>
      <w:r w:rsidRPr="00320AD2">
        <w:rPr>
          <w:sz w:val="22"/>
          <w:szCs w:val="22"/>
        </w:rPr>
        <w:lastRenderedPageBreak/>
        <w:t>BRIEFING SESSION</w:t>
      </w:r>
      <w:bookmarkEnd w:id="25"/>
    </w:p>
    <w:p w14:paraId="2F526F7E" w14:textId="0304B893" w:rsidR="00E21432" w:rsidRPr="00993608" w:rsidRDefault="00993608" w:rsidP="00CC392B">
      <w:pPr>
        <w:pStyle w:val="ListParagraph"/>
        <w:numPr>
          <w:ilvl w:val="0"/>
          <w:numId w:val="7"/>
        </w:numPr>
        <w:tabs>
          <w:tab w:val="left" w:pos="1065"/>
        </w:tabs>
        <w:spacing w:after="240" w:line="360" w:lineRule="auto"/>
        <w:ind w:firstLine="0"/>
        <w:rPr>
          <w:color w:val="FF0000"/>
          <w:sz w:val="22"/>
          <w:szCs w:val="22"/>
        </w:rPr>
      </w:pPr>
      <w:bookmarkStart w:id="30" w:name="_Toc472610819"/>
      <w:r w:rsidRPr="00993608">
        <w:rPr>
          <w:rFonts w:cs="Arial"/>
          <w:bCs/>
          <w:lang w:val="en-US"/>
        </w:rPr>
        <w:t xml:space="preserve">A Compulsory </w:t>
      </w:r>
      <w:proofErr w:type="spellStart"/>
      <w:r w:rsidRPr="00993608">
        <w:rPr>
          <w:rFonts w:cs="Arial"/>
          <w:bCs/>
          <w:lang w:val="en-US"/>
        </w:rPr>
        <w:t>Briefieng</w:t>
      </w:r>
      <w:proofErr w:type="spellEnd"/>
      <w:r w:rsidRPr="00993608">
        <w:rPr>
          <w:rFonts w:cs="Arial"/>
          <w:bCs/>
          <w:lang w:val="en-US"/>
        </w:rPr>
        <w:t xml:space="preserve"> meeting will be held physical on 2</w:t>
      </w:r>
      <w:r w:rsidRPr="00993608">
        <w:rPr>
          <w:rFonts w:cs="Arial"/>
          <w:bCs/>
          <w:vertAlign w:val="superscript"/>
          <w:lang w:val="en-US"/>
        </w:rPr>
        <w:t>nd</w:t>
      </w:r>
      <w:r w:rsidRPr="00993608">
        <w:rPr>
          <w:rFonts w:cs="Arial"/>
          <w:bCs/>
          <w:lang w:val="en-US"/>
        </w:rPr>
        <w:t xml:space="preserve"> September 2025 @ DOA Offices </w:t>
      </w:r>
      <w:proofErr w:type="spellStart"/>
      <w:r w:rsidRPr="00993608">
        <w:rPr>
          <w:rFonts w:cs="Arial"/>
          <w:bCs/>
          <w:lang w:val="en-US"/>
        </w:rPr>
        <w:t>Amathole</w:t>
      </w:r>
      <w:proofErr w:type="spellEnd"/>
      <w:r w:rsidRPr="00993608">
        <w:rPr>
          <w:rFonts w:cs="Arial"/>
          <w:bCs/>
          <w:lang w:val="en-US"/>
        </w:rPr>
        <w:t xml:space="preserve"> District Office </w:t>
      </w:r>
      <w:r w:rsidRPr="00993608">
        <w:rPr>
          <w:rFonts w:cs="Arial"/>
          <w:b/>
          <w:color w:val="000000" w:themeColor="text1"/>
          <w:sz w:val="18"/>
          <w:szCs w:val="18"/>
          <w:lang w:val="en"/>
        </w:rPr>
        <w:t xml:space="preserve">94 Fitzpatrick Road Arcadia, East London </w:t>
      </w:r>
      <w:r w:rsidRPr="00993608">
        <w:rPr>
          <w:rFonts w:cs="Arial"/>
          <w:bCs/>
          <w:lang w:val="en-US"/>
        </w:rPr>
        <w:t>at 11:00</w:t>
      </w:r>
      <w:proofErr w:type="gramStart"/>
      <w:r w:rsidRPr="00993608">
        <w:rPr>
          <w:rFonts w:cs="Arial"/>
          <w:bCs/>
          <w:lang w:val="en-US"/>
        </w:rPr>
        <w:t xml:space="preserve">am </w:t>
      </w:r>
      <w:r w:rsidR="00DF6382" w:rsidRPr="00993608">
        <w:rPr>
          <w:color w:val="FF0000"/>
          <w:sz w:val="22"/>
          <w:szCs w:val="22"/>
        </w:rPr>
        <w:t xml:space="preserve"> </w:t>
      </w:r>
      <w:r w:rsidR="00E21432" w:rsidRPr="00993608">
        <w:rPr>
          <w:color w:val="FF0000"/>
          <w:sz w:val="22"/>
          <w:szCs w:val="22"/>
        </w:rPr>
        <w:t>to</w:t>
      </w:r>
      <w:proofErr w:type="gramEnd"/>
      <w:r w:rsidR="00E21432" w:rsidRPr="00993608">
        <w:rPr>
          <w:color w:val="FF0000"/>
          <w:sz w:val="22"/>
          <w:szCs w:val="22"/>
        </w:rPr>
        <w:t xml:space="preserve"> clarify to bidder(s) the scope and extent of work to be executed.</w:t>
      </w:r>
    </w:p>
    <w:p w14:paraId="088BF4C4" w14:textId="77777777" w:rsidR="00E21432" w:rsidRPr="00E21432" w:rsidRDefault="00E21432" w:rsidP="00E21432">
      <w:pPr>
        <w:pStyle w:val="Style10"/>
        <w:spacing w:after="240" w:afterAutospacing="0" w:line="360" w:lineRule="auto"/>
        <w:ind w:firstLine="0"/>
        <w:outlineLvl w:val="9"/>
        <w:rPr>
          <w:color w:val="FF0000"/>
          <w:sz w:val="22"/>
          <w:szCs w:val="22"/>
        </w:rPr>
      </w:pPr>
      <w:r w:rsidRPr="00E21432">
        <w:rPr>
          <w:color w:val="FF0000"/>
          <w:sz w:val="22"/>
          <w:szCs w:val="22"/>
        </w:rPr>
        <w:t>It is highly recommended that bidders attend the briefing session.</w:t>
      </w:r>
    </w:p>
    <w:p w14:paraId="7C39BB52" w14:textId="77777777" w:rsidR="00F77512" w:rsidRPr="00320AD2" w:rsidRDefault="00F77512" w:rsidP="00F77512">
      <w:pPr>
        <w:pStyle w:val="Style10"/>
        <w:numPr>
          <w:ilvl w:val="0"/>
          <w:numId w:val="7"/>
        </w:numPr>
        <w:spacing w:before="100" w:after="240" w:afterAutospacing="0" w:line="360" w:lineRule="auto"/>
        <w:ind w:left="567" w:hanging="567"/>
        <w:rPr>
          <w:sz w:val="22"/>
          <w:szCs w:val="22"/>
        </w:rPr>
      </w:pPr>
      <w:r w:rsidRPr="00320AD2">
        <w:rPr>
          <w:sz w:val="22"/>
          <w:szCs w:val="22"/>
        </w:rPr>
        <w:t>TIMELINE OF THE BID PROCESS</w:t>
      </w:r>
      <w:bookmarkEnd w:id="30"/>
      <w:r w:rsidRPr="00320AD2">
        <w:rPr>
          <w:sz w:val="22"/>
          <w:szCs w:val="22"/>
        </w:rPr>
        <w:t xml:space="preserve"> </w:t>
      </w:r>
    </w:p>
    <w:p w14:paraId="4DD43ADD" w14:textId="77777777" w:rsidR="00F77512" w:rsidRPr="00320AD2" w:rsidRDefault="00F77512" w:rsidP="00F77512">
      <w:pPr>
        <w:pStyle w:val="Style10"/>
        <w:spacing w:after="240" w:line="360" w:lineRule="auto"/>
        <w:ind w:left="0" w:firstLine="0"/>
        <w:outlineLvl w:val="9"/>
        <w:rPr>
          <w:b w:val="0"/>
          <w:sz w:val="22"/>
          <w:szCs w:val="22"/>
        </w:rPr>
      </w:pPr>
      <w:r w:rsidRPr="00320AD2">
        <w:rPr>
          <w:b w:val="0"/>
          <w:sz w:val="22"/>
          <w:szCs w:val="22"/>
        </w:rPr>
        <w:t xml:space="preserve">The period of validity of tender and the withdrawal of offers, after the closing date and time is </w:t>
      </w:r>
      <w:r w:rsidR="00B03322" w:rsidRPr="00320AD2">
        <w:rPr>
          <w:b w:val="0"/>
          <w:sz w:val="22"/>
          <w:szCs w:val="22"/>
        </w:rPr>
        <w:t>90 Days</w:t>
      </w:r>
      <w:r w:rsidRPr="00320AD2">
        <w:rPr>
          <w:b w:val="0"/>
          <w:sz w:val="22"/>
          <w:szCs w:val="22"/>
        </w:rPr>
        <w:t xml:space="preserve">. </w:t>
      </w:r>
    </w:p>
    <w:p w14:paraId="61E316B6" w14:textId="77777777" w:rsidR="00F77512" w:rsidRPr="00320AD2" w:rsidRDefault="00F77512" w:rsidP="00F77512">
      <w:pPr>
        <w:pStyle w:val="Style10"/>
        <w:numPr>
          <w:ilvl w:val="0"/>
          <w:numId w:val="7"/>
        </w:numPr>
        <w:spacing w:before="100" w:after="240" w:afterAutospacing="0" w:line="360" w:lineRule="auto"/>
        <w:ind w:left="567" w:hanging="567"/>
        <w:rPr>
          <w:sz w:val="22"/>
          <w:szCs w:val="22"/>
        </w:rPr>
      </w:pPr>
      <w:bookmarkStart w:id="31" w:name="_Toc472610832"/>
      <w:r w:rsidRPr="00320AD2">
        <w:rPr>
          <w:sz w:val="22"/>
          <w:szCs w:val="22"/>
        </w:rPr>
        <w:t>CONTACT AND COMMUNICATION</w:t>
      </w:r>
      <w:bookmarkEnd w:id="31"/>
    </w:p>
    <w:p w14:paraId="3E983EA3" w14:textId="58308A6C" w:rsidR="00DF6382" w:rsidRDefault="00F77512" w:rsidP="002525DA">
      <w:pPr>
        <w:pStyle w:val="Style10"/>
        <w:numPr>
          <w:ilvl w:val="1"/>
          <w:numId w:val="7"/>
        </w:numPr>
        <w:spacing w:before="0" w:beforeAutospacing="0" w:after="120" w:afterAutospacing="0" w:line="360" w:lineRule="auto"/>
        <w:outlineLvl w:val="1"/>
        <w:rPr>
          <w:b w:val="0"/>
          <w:sz w:val="22"/>
          <w:szCs w:val="22"/>
        </w:rPr>
      </w:pPr>
      <w:bookmarkStart w:id="32" w:name="_Toc468740407"/>
      <w:bookmarkStart w:id="33" w:name="_Toc472610833"/>
      <w:bookmarkStart w:id="34" w:name="_Toc465663688"/>
      <w:r w:rsidRPr="00320AD2">
        <w:rPr>
          <w:b w:val="0"/>
          <w:sz w:val="22"/>
          <w:szCs w:val="22"/>
        </w:rPr>
        <w:t xml:space="preserve">A nominated official of the bidder(s) can make enquiries in writing, to the </w:t>
      </w:r>
      <w:r w:rsidR="002525DA" w:rsidRPr="00320AD2">
        <w:rPr>
          <w:b w:val="0"/>
          <w:sz w:val="22"/>
          <w:szCs w:val="22"/>
        </w:rPr>
        <w:t>Nomapha Mfunda/ No</w:t>
      </w:r>
      <w:r w:rsidR="00DF6382">
        <w:rPr>
          <w:b w:val="0"/>
          <w:sz w:val="22"/>
          <w:szCs w:val="22"/>
        </w:rPr>
        <w:t>sibusiso Minya</w:t>
      </w:r>
      <w:r w:rsidR="002525DA" w:rsidRPr="00320AD2">
        <w:rPr>
          <w:b w:val="0"/>
          <w:sz w:val="22"/>
          <w:szCs w:val="22"/>
        </w:rPr>
        <w:t xml:space="preserve"> </w:t>
      </w:r>
      <w:r w:rsidRPr="00320AD2">
        <w:rPr>
          <w:b w:val="0"/>
          <w:sz w:val="22"/>
          <w:szCs w:val="22"/>
        </w:rPr>
        <w:t xml:space="preserve">via email </w:t>
      </w:r>
      <w:r w:rsidR="002525DA" w:rsidRPr="00320AD2">
        <w:rPr>
          <w:b w:val="0"/>
          <w:sz w:val="22"/>
          <w:szCs w:val="22"/>
        </w:rPr>
        <w:t xml:space="preserve">@ </w:t>
      </w:r>
      <w:hyperlink r:id="rId9" w:history="1">
        <w:r w:rsidR="00F523EB" w:rsidRPr="00E8150B">
          <w:rPr>
            <w:rStyle w:val="Hyperlink"/>
            <w:b w:val="0"/>
            <w:sz w:val="22"/>
            <w:szCs w:val="22"/>
          </w:rPr>
          <w:t xml:space="preserve">Nomapha.Mfunda@ecagriculture.gov.za </w:t>
        </w:r>
      </w:hyperlink>
      <w:r w:rsidR="002525DA" w:rsidRPr="00320AD2">
        <w:rPr>
          <w:b w:val="0"/>
          <w:sz w:val="22"/>
          <w:szCs w:val="22"/>
        </w:rPr>
        <w:t xml:space="preserve"> </w:t>
      </w:r>
      <w:r w:rsidRPr="00320AD2">
        <w:rPr>
          <w:b w:val="0"/>
          <w:sz w:val="22"/>
          <w:szCs w:val="22"/>
        </w:rPr>
        <w:t xml:space="preserve">and/or </w:t>
      </w:r>
      <w:r w:rsidR="007444B6">
        <w:rPr>
          <w:b w:val="0"/>
          <w:sz w:val="22"/>
          <w:szCs w:val="22"/>
          <w:u w:val="single"/>
        </w:rPr>
        <w:t>N</w:t>
      </w:r>
      <w:r w:rsidR="00DF6382" w:rsidRPr="00DF6382">
        <w:rPr>
          <w:b w:val="0"/>
          <w:sz w:val="22"/>
          <w:szCs w:val="22"/>
          <w:u w:val="single"/>
        </w:rPr>
        <w:t>osibusiso.</w:t>
      </w:r>
      <w:r w:rsidR="007444B6">
        <w:rPr>
          <w:b w:val="0"/>
          <w:sz w:val="22"/>
          <w:szCs w:val="22"/>
          <w:u w:val="single"/>
        </w:rPr>
        <w:t>M</w:t>
      </w:r>
      <w:r w:rsidR="00DF6382" w:rsidRPr="00DF6382">
        <w:rPr>
          <w:b w:val="0"/>
          <w:sz w:val="22"/>
          <w:szCs w:val="22"/>
          <w:u w:val="single"/>
        </w:rPr>
        <w:t>inya</w:t>
      </w:r>
      <w:r w:rsidR="002525DA" w:rsidRPr="00E21432">
        <w:rPr>
          <w:b w:val="0"/>
          <w:sz w:val="22"/>
          <w:szCs w:val="22"/>
          <w:u w:val="single"/>
        </w:rPr>
        <w:t>@</w:t>
      </w:r>
      <w:r w:rsidR="00F523EB">
        <w:rPr>
          <w:b w:val="0"/>
          <w:sz w:val="22"/>
          <w:szCs w:val="22"/>
          <w:u w:val="single"/>
        </w:rPr>
        <w:t>ecagriculture</w:t>
      </w:r>
      <w:r w:rsidR="002525DA" w:rsidRPr="00E21432">
        <w:rPr>
          <w:b w:val="0"/>
          <w:sz w:val="22"/>
          <w:szCs w:val="22"/>
          <w:u w:val="single"/>
        </w:rPr>
        <w:t>.gov.za</w:t>
      </w:r>
      <w:r w:rsidR="00E21432">
        <w:rPr>
          <w:b w:val="0"/>
          <w:sz w:val="22"/>
          <w:szCs w:val="22"/>
        </w:rPr>
        <w:t xml:space="preserve">. </w:t>
      </w:r>
    </w:p>
    <w:p w14:paraId="5FEB2992" w14:textId="61777389" w:rsidR="00F77512" w:rsidRPr="00320AD2" w:rsidRDefault="00F77512" w:rsidP="002525DA">
      <w:pPr>
        <w:pStyle w:val="Style10"/>
        <w:numPr>
          <w:ilvl w:val="1"/>
          <w:numId w:val="7"/>
        </w:numPr>
        <w:spacing w:before="0" w:beforeAutospacing="0" w:after="120" w:afterAutospacing="0" w:line="360" w:lineRule="auto"/>
        <w:outlineLvl w:val="1"/>
        <w:rPr>
          <w:b w:val="0"/>
          <w:sz w:val="22"/>
          <w:szCs w:val="22"/>
        </w:rPr>
      </w:pPr>
      <w:r w:rsidRPr="00320AD2">
        <w:rPr>
          <w:b w:val="0"/>
          <w:sz w:val="22"/>
          <w:szCs w:val="22"/>
        </w:rPr>
        <w:t>Bidder(s) must reduce all telephonic enquiries to writing and send to the above email address.</w:t>
      </w:r>
      <w:bookmarkEnd w:id="32"/>
      <w:bookmarkEnd w:id="33"/>
    </w:p>
    <w:p w14:paraId="5BA69DA1" w14:textId="12A64E98" w:rsidR="00F77512" w:rsidRPr="00320AD2" w:rsidRDefault="00F77512" w:rsidP="00F77512">
      <w:pPr>
        <w:pStyle w:val="Style10"/>
        <w:numPr>
          <w:ilvl w:val="1"/>
          <w:numId w:val="7"/>
        </w:numPr>
        <w:spacing w:before="0" w:beforeAutospacing="0" w:after="120" w:afterAutospacing="0" w:line="360" w:lineRule="auto"/>
        <w:ind w:left="709" w:hanging="709"/>
        <w:outlineLvl w:val="1"/>
        <w:rPr>
          <w:b w:val="0"/>
          <w:sz w:val="22"/>
          <w:szCs w:val="22"/>
        </w:rPr>
      </w:pPr>
      <w:bookmarkStart w:id="35" w:name="_Toc468740408"/>
      <w:bookmarkStart w:id="36" w:name="_Toc472610834"/>
      <w:r w:rsidRPr="00320AD2">
        <w:rPr>
          <w:b w:val="0"/>
          <w:sz w:val="22"/>
          <w:szCs w:val="22"/>
        </w:rPr>
        <w:t>The delegated office of D</w:t>
      </w:r>
      <w:r w:rsidR="009F0F5E">
        <w:rPr>
          <w:b w:val="0"/>
          <w:sz w:val="22"/>
          <w:szCs w:val="22"/>
        </w:rPr>
        <w:t>oA</w:t>
      </w:r>
      <w:r w:rsidRPr="00320AD2">
        <w:rPr>
          <w:b w:val="0"/>
          <w:sz w:val="22"/>
          <w:szCs w:val="22"/>
        </w:rPr>
        <w:t xml:space="preserve"> may communicate with Bidder(s) where clarity is sought in the bid proposal.</w:t>
      </w:r>
      <w:bookmarkEnd w:id="35"/>
      <w:bookmarkEnd w:id="36"/>
      <w:r w:rsidRPr="00320AD2">
        <w:rPr>
          <w:b w:val="0"/>
          <w:sz w:val="22"/>
          <w:szCs w:val="22"/>
        </w:rPr>
        <w:t xml:space="preserve"> </w:t>
      </w:r>
      <w:bookmarkEnd w:id="34"/>
      <w:r w:rsidRPr="00320AD2">
        <w:rPr>
          <w:b w:val="0"/>
          <w:sz w:val="22"/>
          <w:szCs w:val="22"/>
        </w:rPr>
        <w:t xml:space="preserve"> </w:t>
      </w:r>
    </w:p>
    <w:p w14:paraId="21FA104B" w14:textId="77777777" w:rsidR="00F77512" w:rsidRPr="00320AD2" w:rsidRDefault="00F77512" w:rsidP="00F77512">
      <w:pPr>
        <w:pStyle w:val="Style10"/>
        <w:numPr>
          <w:ilvl w:val="1"/>
          <w:numId w:val="7"/>
        </w:numPr>
        <w:spacing w:before="0" w:beforeAutospacing="0" w:after="120" w:afterAutospacing="0" w:line="360" w:lineRule="auto"/>
        <w:ind w:left="709" w:hanging="709"/>
        <w:outlineLvl w:val="1"/>
        <w:rPr>
          <w:b w:val="0"/>
          <w:sz w:val="22"/>
          <w:szCs w:val="22"/>
        </w:rPr>
      </w:pPr>
      <w:bookmarkStart w:id="37" w:name="_Toc465663689"/>
      <w:bookmarkStart w:id="38" w:name="_Toc468740409"/>
      <w:bookmarkStart w:id="39" w:name="_Toc472610835"/>
      <w:r w:rsidRPr="00320AD2">
        <w:rPr>
          <w:b w:val="0"/>
          <w:sz w:val="22"/>
          <w:szCs w:val="22"/>
        </w:rPr>
        <w:t>Any communication to an official or a person acting in an advisory capacity for DRDAR in respect of the bid between the closing date and the award of the bid by the Bidder(s) is discouraged.</w:t>
      </w:r>
      <w:bookmarkEnd w:id="37"/>
      <w:bookmarkEnd w:id="38"/>
      <w:bookmarkEnd w:id="39"/>
      <w:r w:rsidRPr="00320AD2">
        <w:rPr>
          <w:b w:val="0"/>
          <w:sz w:val="22"/>
          <w:szCs w:val="22"/>
        </w:rPr>
        <w:t xml:space="preserve">  </w:t>
      </w:r>
    </w:p>
    <w:p w14:paraId="114FC8D1" w14:textId="4897F42A" w:rsidR="00F77512" w:rsidRPr="00320AD2" w:rsidRDefault="00F77512" w:rsidP="00F77512">
      <w:pPr>
        <w:pStyle w:val="Style10"/>
        <w:numPr>
          <w:ilvl w:val="1"/>
          <w:numId w:val="7"/>
        </w:numPr>
        <w:spacing w:before="0" w:beforeAutospacing="0" w:after="120" w:afterAutospacing="0" w:line="360" w:lineRule="auto"/>
        <w:ind w:left="709" w:hanging="709"/>
        <w:outlineLvl w:val="1"/>
        <w:rPr>
          <w:b w:val="0"/>
          <w:sz w:val="22"/>
          <w:szCs w:val="22"/>
        </w:rPr>
      </w:pPr>
      <w:bookmarkStart w:id="40" w:name="_Toc465663690"/>
      <w:bookmarkStart w:id="41" w:name="_Toc468740410"/>
      <w:bookmarkStart w:id="42" w:name="_Toc472610836"/>
      <w:r w:rsidRPr="00320AD2">
        <w:rPr>
          <w:b w:val="0"/>
          <w:sz w:val="22"/>
          <w:szCs w:val="22"/>
        </w:rPr>
        <w:t>All communication between the Bidder(s) and D</w:t>
      </w:r>
      <w:r w:rsidR="009F0F5E">
        <w:rPr>
          <w:b w:val="0"/>
          <w:sz w:val="22"/>
          <w:szCs w:val="22"/>
        </w:rPr>
        <w:t>o</w:t>
      </w:r>
      <w:r w:rsidRPr="00320AD2">
        <w:rPr>
          <w:b w:val="0"/>
          <w:sz w:val="22"/>
          <w:szCs w:val="22"/>
        </w:rPr>
        <w:t>A must be done in writing.</w:t>
      </w:r>
      <w:bookmarkEnd w:id="40"/>
      <w:bookmarkEnd w:id="41"/>
      <w:bookmarkEnd w:id="42"/>
      <w:r w:rsidRPr="00320AD2">
        <w:rPr>
          <w:b w:val="0"/>
          <w:sz w:val="22"/>
          <w:szCs w:val="22"/>
        </w:rPr>
        <w:t xml:space="preserve"> </w:t>
      </w:r>
    </w:p>
    <w:p w14:paraId="3CD7BCEA" w14:textId="4FFBFD08" w:rsidR="00F77512" w:rsidRPr="00320AD2" w:rsidRDefault="00F77512" w:rsidP="00F77512">
      <w:pPr>
        <w:pStyle w:val="Style10"/>
        <w:numPr>
          <w:ilvl w:val="1"/>
          <w:numId w:val="7"/>
        </w:numPr>
        <w:spacing w:before="0" w:beforeAutospacing="0" w:after="120" w:afterAutospacing="0" w:line="360" w:lineRule="auto"/>
        <w:ind w:left="709" w:hanging="709"/>
        <w:outlineLvl w:val="1"/>
        <w:rPr>
          <w:b w:val="0"/>
          <w:sz w:val="22"/>
          <w:szCs w:val="22"/>
        </w:rPr>
      </w:pPr>
      <w:bookmarkStart w:id="43" w:name="_Toc465663691"/>
      <w:bookmarkStart w:id="44" w:name="_Toc468740411"/>
      <w:bookmarkStart w:id="45" w:name="_Toc472610837"/>
      <w:r w:rsidRPr="00320AD2">
        <w:rPr>
          <w:b w:val="0"/>
          <w:sz w:val="22"/>
          <w:szCs w:val="22"/>
        </w:rPr>
        <w:t>Whilst all due care has been taken in connection with the preparation of this bid, DRDAR makes no representations or warranties that the content of the bid or any information communicated to or provided to Bidder(s) during the bidding process is, or will be, accurate, current or complete. D</w:t>
      </w:r>
      <w:r w:rsidR="009F0F5E">
        <w:rPr>
          <w:b w:val="0"/>
          <w:sz w:val="22"/>
          <w:szCs w:val="22"/>
        </w:rPr>
        <w:t>oA</w:t>
      </w:r>
      <w:r w:rsidRPr="00320AD2">
        <w:rPr>
          <w:b w:val="0"/>
          <w:sz w:val="22"/>
          <w:szCs w:val="22"/>
        </w:rPr>
        <w:t xml:space="preserve"> and its employees and advisors will not be liable with respect to any information communicated which may not accurate, current or complete.</w:t>
      </w:r>
      <w:bookmarkEnd w:id="43"/>
      <w:bookmarkEnd w:id="44"/>
      <w:bookmarkEnd w:id="45"/>
    </w:p>
    <w:p w14:paraId="3B771F52" w14:textId="01F369A0" w:rsidR="00F77512" w:rsidRPr="00320AD2" w:rsidRDefault="00F77512" w:rsidP="00F77512">
      <w:pPr>
        <w:pStyle w:val="Style10"/>
        <w:numPr>
          <w:ilvl w:val="1"/>
          <w:numId w:val="7"/>
        </w:numPr>
        <w:spacing w:before="0" w:beforeAutospacing="0" w:after="120" w:afterAutospacing="0" w:line="360" w:lineRule="auto"/>
        <w:ind w:left="709" w:hanging="709"/>
        <w:outlineLvl w:val="1"/>
        <w:rPr>
          <w:b w:val="0"/>
          <w:sz w:val="22"/>
          <w:szCs w:val="22"/>
        </w:rPr>
      </w:pPr>
      <w:bookmarkStart w:id="46" w:name="_Toc465663692"/>
      <w:bookmarkStart w:id="47" w:name="_Toc468740412"/>
      <w:bookmarkStart w:id="48" w:name="_Toc472610838"/>
      <w:r w:rsidRPr="00320AD2">
        <w:rPr>
          <w:b w:val="0"/>
          <w:sz w:val="22"/>
          <w:szCs w:val="22"/>
        </w:rPr>
        <w:t>If Bidder(s) finds or reasonably believes it has found any discrepancy, ambiguity, error or inconsistency in this bid or any other information provided by D</w:t>
      </w:r>
      <w:r w:rsidR="009F0F5E">
        <w:rPr>
          <w:b w:val="0"/>
          <w:sz w:val="22"/>
          <w:szCs w:val="22"/>
        </w:rPr>
        <w:t>oA</w:t>
      </w:r>
      <w:r w:rsidRPr="00320AD2">
        <w:rPr>
          <w:b w:val="0"/>
          <w:sz w:val="22"/>
          <w:szCs w:val="22"/>
        </w:rPr>
        <w:t xml:space="preserve"> (other than minor clerical matters), the Bidder(s) must promptly notify D</w:t>
      </w:r>
      <w:r w:rsidR="00900A03">
        <w:rPr>
          <w:b w:val="0"/>
          <w:sz w:val="22"/>
          <w:szCs w:val="22"/>
        </w:rPr>
        <w:t>o</w:t>
      </w:r>
      <w:r w:rsidRPr="00320AD2">
        <w:rPr>
          <w:b w:val="0"/>
          <w:sz w:val="22"/>
          <w:szCs w:val="22"/>
        </w:rPr>
        <w:t>A in writing of such discrepancy, ambiguity, error or inconsistency in order to afford D</w:t>
      </w:r>
      <w:r w:rsidR="00900A03">
        <w:rPr>
          <w:b w:val="0"/>
          <w:sz w:val="22"/>
          <w:szCs w:val="22"/>
        </w:rPr>
        <w:t>o</w:t>
      </w:r>
      <w:r w:rsidRPr="00320AD2">
        <w:rPr>
          <w:b w:val="0"/>
          <w:sz w:val="22"/>
          <w:szCs w:val="22"/>
        </w:rPr>
        <w:t>A an opportunity to consider what corrective action is necessary (if any).</w:t>
      </w:r>
      <w:bookmarkEnd w:id="46"/>
      <w:bookmarkEnd w:id="47"/>
      <w:bookmarkEnd w:id="48"/>
    </w:p>
    <w:p w14:paraId="63F95D1C" w14:textId="664F850C" w:rsidR="00F77512" w:rsidRPr="002464F8" w:rsidRDefault="00F77512" w:rsidP="00526AD1">
      <w:pPr>
        <w:pStyle w:val="Style10"/>
        <w:numPr>
          <w:ilvl w:val="1"/>
          <w:numId w:val="7"/>
        </w:numPr>
        <w:spacing w:before="0" w:beforeAutospacing="0" w:after="120" w:afterAutospacing="0" w:line="360" w:lineRule="auto"/>
        <w:ind w:left="709" w:hanging="709"/>
        <w:outlineLvl w:val="1"/>
        <w:rPr>
          <w:b w:val="0"/>
          <w:sz w:val="22"/>
          <w:szCs w:val="22"/>
        </w:rPr>
      </w:pPr>
      <w:bookmarkStart w:id="49" w:name="_Toc465663693"/>
      <w:bookmarkStart w:id="50" w:name="_Toc468740413"/>
      <w:bookmarkStart w:id="51" w:name="_Toc472610839"/>
      <w:r w:rsidRPr="002464F8">
        <w:rPr>
          <w:b w:val="0"/>
          <w:sz w:val="22"/>
          <w:szCs w:val="22"/>
        </w:rPr>
        <w:lastRenderedPageBreak/>
        <w:t>Any actual discrepancy, ambiguity, error or inconsistency in the bid or any other information provided by D</w:t>
      </w:r>
      <w:r w:rsidR="00900A03" w:rsidRPr="002464F8">
        <w:rPr>
          <w:b w:val="0"/>
          <w:sz w:val="22"/>
          <w:szCs w:val="22"/>
        </w:rPr>
        <w:t>oA</w:t>
      </w:r>
      <w:r w:rsidR="002464F8" w:rsidRPr="002464F8">
        <w:rPr>
          <w:b w:val="0"/>
          <w:sz w:val="22"/>
          <w:szCs w:val="22"/>
        </w:rPr>
        <w:t xml:space="preserve"> </w:t>
      </w:r>
      <w:r w:rsidRPr="002464F8">
        <w:rPr>
          <w:b w:val="0"/>
          <w:sz w:val="22"/>
          <w:szCs w:val="22"/>
        </w:rPr>
        <w:t>will, if possible, be corrected and provided to all Bidder(s) without attribution to the Bidder(s) who provided the written notice.</w:t>
      </w:r>
      <w:bookmarkEnd w:id="49"/>
      <w:bookmarkEnd w:id="50"/>
      <w:bookmarkEnd w:id="51"/>
    </w:p>
    <w:p w14:paraId="7075F095" w14:textId="77777777" w:rsidR="00F77512" w:rsidRPr="00320AD2" w:rsidRDefault="00F77512" w:rsidP="00F77512">
      <w:pPr>
        <w:pStyle w:val="Style10"/>
        <w:numPr>
          <w:ilvl w:val="1"/>
          <w:numId w:val="7"/>
        </w:numPr>
        <w:spacing w:before="120" w:beforeAutospacing="0" w:after="240" w:afterAutospacing="0" w:line="360" w:lineRule="auto"/>
        <w:ind w:left="709" w:hanging="709"/>
        <w:outlineLvl w:val="1"/>
        <w:rPr>
          <w:b w:val="0"/>
          <w:sz w:val="22"/>
          <w:szCs w:val="22"/>
        </w:rPr>
      </w:pPr>
      <w:bookmarkStart w:id="52" w:name="_Toc465663694"/>
      <w:bookmarkStart w:id="53" w:name="_Toc468740414"/>
      <w:bookmarkStart w:id="54" w:name="_Toc472610840"/>
      <w:r w:rsidRPr="00320AD2">
        <w:rPr>
          <w:b w:val="0"/>
          <w:sz w:val="22"/>
          <w:szCs w:val="22"/>
        </w:rPr>
        <w:t xml:space="preserve">All persons (including Bidder(s)) obtaining or receiving the bid and any other information in connection with the </w:t>
      </w:r>
      <w:proofErr w:type="gramStart"/>
      <w:r w:rsidRPr="00320AD2">
        <w:rPr>
          <w:b w:val="0"/>
          <w:sz w:val="22"/>
          <w:szCs w:val="22"/>
        </w:rPr>
        <w:t>Bid</w:t>
      </w:r>
      <w:proofErr w:type="gramEnd"/>
      <w:r w:rsidRPr="00320AD2">
        <w:rPr>
          <w:b w:val="0"/>
          <w:sz w:val="22"/>
          <w:szCs w:val="22"/>
        </w:rPr>
        <w:t xml:space="preserve"> or the Tendering process must keep the contents of the Bid and other such information confidential, and not disclose or use the information except as required for the purpose of developing a proposal in response to this Bid.</w:t>
      </w:r>
      <w:bookmarkEnd w:id="52"/>
      <w:bookmarkEnd w:id="53"/>
      <w:bookmarkEnd w:id="54"/>
    </w:p>
    <w:p w14:paraId="779B762B" w14:textId="77777777" w:rsidR="00F77512" w:rsidRPr="00320AD2" w:rsidRDefault="00F77512" w:rsidP="00F77512">
      <w:pPr>
        <w:pStyle w:val="Style10"/>
        <w:numPr>
          <w:ilvl w:val="0"/>
          <w:numId w:val="7"/>
        </w:numPr>
        <w:spacing w:before="100" w:after="240" w:afterAutospacing="0" w:line="360" w:lineRule="auto"/>
        <w:ind w:left="567" w:hanging="567"/>
        <w:rPr>
          <w:sz w:val="22"/>
          <w:szCs w:val="22"/>
        </w:rPr>
      </w:pPr>
      <w:bookmarkStart w:id="55" w:name="_Toc462070302"/>
      <w:bookmarkStart w:id="56" w:name="_Toc465663676"/>
      <w:bookmarkStart w:id="57" w:name="_Toc472610841"/>
      <w:bookmarkStart w:id="58" w:name="_Toc268861713"/>
      <w:bookmarkStart w:id="59" w:name="_Toc268873769"/>
      <w:r w:rsidRPr="00320AD2">
        <w:rPr>
          <w:sz w:val="22"/>
          <w:szCs w:val="22"/>
        </w:rPr>
        <w:t>LATE BIDS</w:t>
      </w:r>
      <w:bookmarkEnd w:id="55"/>
      <w:bookmarkEnd w:id="56"/>
      <w:bookmarkEnd w:id="57"/>
    </w:p>
    <w:p w14:paraId="22113B25" w14:textId="77777777" w:rsidR="00F77512" w:rsidRPr="00320AD2" w:rsidRDefault="00F77512" w:rsidP="00F77512">
      <w:pPr>
        <w:pStyle w:val="Style10"/>
        <w:spacing w:after="240" w:afterAutospacing="0" w:line="360" w:lineRule="auto"/>
        <w:ind w:left="0" w:firstLine="0"/>
        <w:outlineLvl w:val="9"/>
        <w:rPr>
          <w:b w:val="0"/>
          <w:sz w:val="22"/>
          <w:szCs w:val="22"/>
        </w:rPr>
      </w:pPr>
      <w:bookmarkStart w:id="60" w:name="_Toc465663677"/>
      <w:r w:rsidRPr="00320AD2">
        <w:rPr>
          <w:b w:val="0"/>
          <w:sz w:val="22"/>
          <w:szCs w:val="22"/>
        </w:rPr>
        <w:t>Bids received after the closing date and time, at the address indicated in the bid documents, will not be accepted for consideration and where practicable, be returned unopened to the Bidder(s).</w:t>
      </w:r>
      <w:bookmarkEnd w:id="60"/>
    </w:p>
    <w:p w14:paraId="0A16C719" w14:textId="77777777" w:rsidR="00F77512" w:rsidRPr="00320AD2" w:rsidRDefault="00F77512" w:rsidP="00F77512">
      <w:pPr>
        <w:pStyle w:val="Style10"/>
        <w:numPr>
          <w:ilvl w:val="0"/>
          <w:numId w:val="7"/>
        </w:numPr>
        <w:spacing w:before="100" w:after="240" w:afterAutospacing="0" w:line="360" w:lineRule="auto"/>
        <w:ind w:left="567" w:hanging="567"/>
        <w:rPr>
          <w:sz w:val="22"/>
          <w:szCs w:val="22"/>
        </w:rPr>
      </w:pPr>
      <w:bookmarkStart w:id="61" w:name="_Toc462070303"/>
      <w:bookmarkStart w:id="62" w:name="_Toc465663678"/>
      <w:bookmarkStart w:id="63" w:name="_Toc472610842"/>
      <w:r w:rsidRPr="00320AD2">
        <w:rPr>
          <w:sz w:val="22"/>
          <w:szCs w:val="22"/>
        </w:rPr>
        <w:t>COUNTER CONDITIONS</w:t>
      </w:r>
      <w:bookmarkEnd w:id="58"/>
      <w:bookmarkEnd w:id="59"/>
      <w:bookmarkEnd w:id="61"/>
      <w:bookmarkEnd w:id="62"/>
      <w:bookmarkEnd w:id="63"/>
    </w:p>
    <w:p w14:paraId="26E0B697" w14:textId="77777777" w:rsidR="00F77512" w:rsidRPr="00320AD2" w:rsidRDefault="00F77512" w:rsidP="00F77512">
      <w:pPr>
        <w:pStyle w:val="Style10"/>
        <w:spacing w:after="240" w:afterAutospacing="0" w:line="360" w:lineRule="auto"/>
        <w:ind w:left="0" w:firstLine="0"/>
        <w:outlineLvl w:val="9"/>
        <w:rPr>
          <w:b w:val="0"/>
          <w:sz w:val="22"/>
          <w:szCs w:val="22"/>
        </w:rPr>
      </w:pPr>
      <w:bookmarkStart w:id="64" w:name="_Toc465663679"/>
      <w:r w:rsidRPr="00320AD2">
        <w:rPr>
          <w:b w:val="0"/>
          <w:sz w:val="22"/>
          <w:szCs w:val="22"/>
        </w:rPr>
        <w:t>Bidders’ attention is drawn to the fact that amendments to any of the Bid Conditions or setting of counter conditions by Bidders or qualifying any Bid Conditions will result in the invalidation of such bids.</w:t>
      </w:r>
      <w:bookmarkEnd w:id="64"/>
    </w:p>
    <w:p w14:paraId="15C994A7" w14:textId="77777777" w:rsidR="00F77512" w:rsidRPr="00320AD2" w:rsidRDefault="00F77512" w:rsidP="00F77512">
      <w:pPr>
        <w:pStyle w:val="Style10"/>
        <w:numPr>
          <w:ilvl w:val="0"/>
          <w:numId w:val="7"/>
        </w:numPr>
        <w:spacing w:before="100" w:after="240" w:afterAutospacing="0" w:line="360" w:lineRule="auto"/>
        <w:ind w:left="567" w:hanging="567"/>
        <w:rPr>
          <w:sz w:val="22"/>
          <w:szCs w:val="22"/>
        </w:rPr>
      </w:pPr>
      <w:bookmarkStart w:id="65" w:name="_Toc268861714"/>
      <w:bookmarkStart w:id="66" w:name="_Toc268873770"/>
      <w:bookmarkStart w:id="67" w:name="_Toc462070304"/>
      <w:bookmarkStart w:id="68" w:name="_Toc465663680"/>
      <w:bookmarkStart w:id="69" w:name="_Toc472610843"/>
      <w:r w:rsidRPr="00320AD2">
        <w:rPr>
          <w:sz w:val="22"/>
          <w:szCs w:val="22"/>
        </w:rPr>
        <w:t>FRONTING</w:t>
      </w:r>
      <w:bookmarkEnd w:id="65"/>
      <w:bookmarkEnd w:id="66"/>
      <w:bookmarkEnd w:id="67"/>
      <w:bookmarkEnd w:id="68"/>
      <w:bookmarkEnd w:id="69"/>
    </w:p>
    <w:p w14:paraId="71587D51" w14:textId="77777777" w:rsidR="00F77512" w:rsidRPr="00320AD2" w:rsidRDefault="00F77512" w:rsidP="00F77512">
      <w:pPr>
        <w:pStyle w:val="Style10"/>
        <w:numPr>
          <w:ilvl w:val="1"/>
          <w:numId w:val="7"/>
        </w:numPr>
        <w:spacing w:after="240" w:afterAutospacing="0" w:line="360" w:lineRule="auto"/>
        <w:ind w:left="709" w:hanging="709"/>
        <w:outlineLvl w:val="1"/>
        <w:rPr>
          <w:b w:val="0"/>
          <w:sz w:val="22"/>
          <w:szCs w:val="22"/>
        </w:rPr>
      </w:pPr>
      <w:bookmarkStart w:id="70" w:name="_Toc268781587"/>
      <w:bookmarkStart w:id="71" w:name="_Toc268861715"/>
      <w:bookmarkStart w:id="72" w:name="_Toc465663681"/>
      <w:bookmarkStart w:id="73" w:name="_Toc468740418"/>
      <w:bookmarkStart w:id="74" w:name="_Toc472610844"/>
      <w:r w:rsidRPr="00320AD2">
        <w:rPr>
          <w:b w:val="0"/>
          <w:sz w:val="22"/>
          <w:szCs w:val="22"/>
        </w:rPr>
        <w:t>Government supports the spirit of broad based black economic empowerment and recognizes that real empowerment can only be achieved through individuals and businesses conducting themselves in accordance with the Constitution and in an honest, fair, equitable, transparent and legally compliant manner. Against this background the Government condemn any form of fronting.</w:t>
      </w:r>
      <w:bookmarkEnd w:id="70"/>
      <w:bookmarkEnd w:id="71"/>
      <w:bookmarkEnd w:id="72"/>
      <w:bookmarkEnd w:id="73"/>
      <w:bookmarkEnd w:id="74"/>
    </w:p>
    <w:p w14:paraId="6ACC8489" w14:textId="13D776A7" w:rsidR="00F77512" w:rsidRDefault="00F77512" w:rsidP="00F77512">
      <w:pPr>
        <w:pStyle w:val="Style10"/>
        <w:numPr>
          <w:ilvl w:val="1"/>
          <w:numId w:val="7"/>
        </w:numPr>
        <w:spacing w:after="240" w:afterAutospacing="0" w:line="360" w:lineRule="auto"/>
        <w:ind w:left="709" w:hanging="709"/>
        <w:outlineLvl w:val="1"/>
        <w:rPr>
          <w:sz w:val="22"/>
          <w:szCs w:val="22"/>
        </w:rPr>
      </w:pPr>
      <w:bookmarkStart w:id="75" w:name="_Toc268781588"/>
      <w:bookmarkStart w:id="76" w:name="_Toc268861716"/>
      <w:bookmarkStart w:id="77" w:name="_Toc465663682"/>
      <w:bookmarkStart w:id="78" w:name="_Toc468740419"/>
      <w:bookmarkStart w:id="79" w:name="_Toc472610845"/>
      <w:r w:rsidRPr="00320AD2">
        <w:rPr>
          <w:b w:val="0"/>
          <w:sz w:val="22"/>
          <w:szCs w:val="22"/>
        </w:rPr>
        <w:t>The Government, in ensuring that Bidders conduct themselves in an honest manner will, as part of the bid evaluation processes, conduct or initiate the necessary enquiries/investigations to determine the accuracy of the representation made in bid documents. Should any of the fronting indicators as contained in the Guidelines on Complex Structures and Transactions and Fronting, issued by the Department of Trade and Industry, be established during such enquiry / investigation, the onus will be on the Bidder / contractor to prove that fronting does not exist. Failure to do so within a period of 14 days from date of notification may invalidate the bid / contract and may also result in the restriction of the Bidder /contractor to conduct business with the public sector for a period not exceeding ten years, in addition to any other remedies D</w:t>
      </w:r>
      <w:r w:rsidR="00900A03">
        <w:rPr>
          <w:b w:val="0"/>
          <w:sz w:val="22"/>
          <w:szCs w:val="22"/>
        </w:rPr>
        <w:t>o</w:t>
      </w:r>
      <w:r w:rsidRPr="00320AD2">
        <w:rPr>
          <w:b w:val="0"/>
          <w:sz w:val="22"/>
          <w:szCs w:val="22"/>
        </w:rPr>
        <w:t>A may have against the Bidder / contractor</w:t>
      </w:r>
      <w:r w:rsidRPr="00320AD2">
        <w:rPr>
          <w:sz w:val="22"/>
          <w:szCs w:val="22"/>
        </w:rPr>
        <w:t xml:space="preserve"> </w:t>
      </w:r>
      <w:r w:rsidRPr="00320AD2">
        <w:rPr>
          <w:b w:val="0"/>
          <w:sz w:val="22"/>
          <w:szCs w:val="22"/>
        </w:rPr>
        <w:t>concerned</w:t>
      </w:r>
      <w:r w:rsidRPr="00320AD2">
        <w:rPr>
          <w:sz w:val="22"/>
          <w:szCs w:val="22"/>
        </w:rPr>
        <w:t>.</w:t>
      </w:r>
      <w:bookmarkEnd w:id="75"/>
      <w:bookmarkEnd w:id="76"/>
      <w:bookmarkEnd w:id="77"/>
      <w:bookmarkEnd w:id="78"/>
      <w:bookmarkEnd w:id="79"/>
    </w:p>
    <w:p w14:paraId="43055C34" w14:textId="77777777" w:rsidR="00BC4230" w:rsidRPr="00320AD2" w:rsidRDefault="00BC4230" w:rsidP="00BC4230">
      <w:pPr>
        <w:pStyle w:val="Style10"/>
        <w:spacing w:after="240" w:afterAutospacing="0" w:line="360" w:lineRule="auto"/>
        <w:ind w:left="709" w:firstLine="0"/>
        <w:outlineLvl w:val="1"/>
        <w:rPr>
          <w:sz w:val="22"/>
          <w:szCs w:val="22"/>
        </w:rPr>
      </w:pPr>
    </w:p>
    <w:p w14:paraId="3FAF080A" w14:textId="77777777" w:rsidR="00F77512" w:rsidRPr="00320AD2" w:rsidRDefault="00F77512" w:rsidP="00F77512">
      <w:pPr>
        <w:pStyle w:val="Style10"/>
        <w:numPr>
          <w:ilvl w:val="0"/>
          <w:numId w:val="7"/>
        </w:numPr>
        <w:spacing w:before="100" w:after="240" w:afterAutospacing="0" w:line="360" w:lineRule="auto"/>
        <w:ind w:left="567" w:hanging="567"/>
        <w:rPr>
          <w:sz w:val="22"/>
          <w:szCs w:val="22"/>
        </w:rPr>
      </w:pPr>
      <w:bookmarkStart w:id="80" w:name="_Toc268861717"/>
      <w:bookmarkStart w:id="81" w:name="_Toc268873771"/>
      <w:bookmarkStart w:id="82" w:name="_Toc462070305"/>
      <w:bookmarkStart w:id="83" w:name="_Toc465663683"/>
      <w:bookmarkStart w:id="84" w:name="_Toc472610846"/>
      <w:r w:rsidRPr="00320AD2">
        <w:rPr>
          <w:sz w:val="22"/>
          <w:szCs w:val="22"/>
        </w:rPr>
        <w:lastRenderedPageBreak/>
        <w:t>SUPPLIER DUE DILIGENCE</w:t>
      </w:r>
      <w:bookmarkEnd w:id="80"/>
      <w:bookmarkEnd w:id="81"/>
      <w:bookmarkEnd w:id="82"/>
      <w:bookmarkEnd w:id="83"/>
      <w:bookmarkEnd w:id="84"/>
    </w:p>
    <w:p w14:paraId="38D4369C" w14:textId="0E0192A1" w:rsidR="00F77512" w:rsidRPr="00320AD2" w:rsidRDefault="00F77512" w:rsidP="00F77512">
      <w:pPr>
        <w:pStyle w:val="Style10"/>
        <w:spacing w:after="240" w:afterAutospacing="0" w:line="360" w:lineRule="auto"/>
        <w:ind w:left="0" w:firstLine="0"/>
        <w:outlineLvl w:val="9"/>
        <w:rPr>
          <w:b w:val="0"/>
          <w:sz w:val="22"/>
          <w:szCs w:val="22"/>
        </w:rPr>
      </w:pPr>
      <w:bookmarkStart w:id="85" w:name="_Toc465663684"/>
      <w:r w:rsidRPr="00320AD2">
        <w:rPr>
          <w:b w:val="0"/>
          <w:sz w:val="22"/>
          <w:szCs w:val="22"/>
        </w:rPr>
        <w:t>D</w:t>
      </w:r>
      <w:r w:rsidR="00900A03">
        <w:rPr>
          <w:b w:val="0"/>
          <w:sz w:val="22"/>
          <w:szCs w:val="22"/>
        </w:rPr>
        <w:t>o</w:t>
      </w:r>
      <w:r w:rsidRPr="00320AD2">
        <w:rPr>
          <w:b w:val="0"/>
          <w:sz w:val="22"/>
          <w:szCs w:val="22"/>
        </w:rPr>
        <w:t>A reserves the right to conduct supplier due diligence prior to final award or at any time during the contract period.  This may include site visits and requests for additional information.</w:t>
      </w:r>
      <w:bookmarkEnd w:id="85"/>
    </w:p>
    <w:p w14:paraId="403FC362" w14:textId="77777777" w:rsidR="00F77512" w:rsidRPr="00320AD2" w:rsidRDefault="00F77512" w:rsidP="00F77512">
      <w:pPr>
        <w:pStyle w:val="Style10"/>
        <w:numPr>
          <w:ilvl w:val="0"/>
          <w:numId w:val="7"/>
        </w:numPr>
        <w:spacing w:before="100" w:after="240" w:afterAutospacing="0" w:line="360" w:lineRule="auto"/>
        <w:ind w:left="567" w:hanging="567"/>
        <w:rPr>
          <w:sz w:val="22"/>
          <w:szCs w:val="22"/>
        </w:rPr>
      </w:pPr>
      <w:bookmarkStart w:id="86" w:name="_Toc472610847"/>
      <w:r w:rsidRPr="00320AD2">
        <w:rPr>
          <w:sz w:val="22"/>
          <w:szCs w:val="22"/>
        </w:rPr>
        <w:t xml:space="preserve">SUBMISSION OF </w:t>
      </w:r>
      <w:bookmarkEnd w:id="26"/>
      <w:bookmarkEnd w:id="27"/>
      <w:bookmarkEnd w:id="28"/>
      <w:bookmarkEnd w:id="29"/>
      <w:r w:rsidRPr="00320AD2">
        <w:rPr>
          <w:sz w:val="22"/>
          <w:szCs w:val="22"/>
        </w:rPr>
        <w:t>PROPOSALS</w:t>
      </w:r>
      <w:bookmarkEnd w:id="86"/>
      <w:r w:rsidRPr="00320AD2">
        <w:rPr>
          <w:sz w:val="22"/>
          <w:szCs w:val="22"/>
        </w:rPr>
        <w:t xml:space="preserve"> </w:t>
      </w:r>
    </w:p>
    <w:p w14:paraId="69374FBB" w14:textId="0AA3BA56" w:rsidR="00E21432" w:rsidRPr="00A36CE6" w:rsidRDefault="00F77512" w:rsidP="00C07146">
      <w:pPr>
        <w:pStyle w:val="ListParagraph"/>
        <w:numPr>
          <w:ilvl w:val="1"/>
          <w:numId w:val="43"/>
        </w:numPr>
        <w:spacing w:line="360" w:lineRule="auto"/>
        <w:rPr>
          <w:rStyle w:val="Style1Char0"/>
          <w:b w:val="0"/>
          <w:sz w:val="22"/>
          <w:szCs w:val="22"/>
        </w:rPr>
      </w:pPr>
      <w:bookmarkStart w:id="87" w:name="_Toc468740422"/>
      <w:bookmarkStart w:id="88" w:name="_Toc472610848"/>
      <w:bookmarkStart w:id="89" w:name="_Toc465663671"/>
      <w:r w:rsidRPr="00A36CE6">
        <w:rPr>
          <w:rStyle w:val="Style1Char0"/>
          <w:b w:val="0"/>
          <w:sz w:val="22"/>
          <w:szCs w:val="22"/>
        </w:rPr>
        <w:t xml:space="preserve">Bid documents </w:t>
      </w:r>
      <w:r w:rsidR="00533580" w:rsidRPr="00A36CE6">
        <w:rPr>
          <w:rStyle w:val="Style1Char0"/>
          <w:b w:val="0"/>
          <w:sz w:val="22"/>
          <w:szCs w:val="22"/>
        </w:rPr>
        <w:t xml:space="preserve">must be </w:t>
      </w:r>
      <w:r w:rsidRPr="00A36CE6">
        <w:rPr>
          <w:rStyle w:val="Style1Char0"/>
          <w:b w:val="0"/>
          <w:sz w:val="22"/>
          <w:szCs w:val="22"/>
        </w:rPr>
        <w:t xml:space="preserve">placed in the tender box </w:t>
      </w:r>
      <w:r w:rsidR="00533580" w:rsidRPr="00A36CE6">
        <w:rPr>
          <w:rStyle w:val="Style1Char0"/>
          <w:b w:val="0"/>
          <w:sz w:val="22"/>
          <w:szCs w:val="22"/>
        </w:rPr>
        <w:t xml:space="preserve">situated at the </w:t>
      </w:r>
      <w:r w:rsidR="00ED7314" w:rsidRPr="00A36CE6">
        <w:rPr>
          <w:rStyle w:val="Style1Char0"/>
          <w:b w:val="0"/>
          <w:sz w:val="22"/>
          <w:szCs w:val="22"/>
        </w:rPr>
        <w:t>D</w:t>
      </w:r>
      <w:r w:rsidR="00900A03">
        <w:rPr>
          <w:rStyle w:val="Style1Char0"/>
          <w:b w:val="0"/>
          <w:sz w:val="22"/>
          <w:szCs w:val="22"/>
        </w:rPr>
        <w:t>oA</w:t>
      </w:r>
      <w:r w:rsidR="00ED7314" w:rsidRPr="00A36CE6">
        <w:rPr>
          <w:rStyle w:val="Style1Char0"/>
          <w:b w:val="0"/>
          <w:sz w:val="22"/>
          <w:szCs w:val="22"/>
        </w:rPr>
        <w:t xml:space="preserve"> </w:t>
      </w:r>
      <w:r w:rsidR="00900A03" w:rsidRPr="00A36CE6">
        <w:rPr>
          <w:rStyle w:val="Style1Char0"/>
          <w:b w:val="0"/>
          <w:sz w:val="22"/>
          <w:szCs w:val="22"/>
        </w:rPr>
        <w:t>Indwe</w:t>
      </w:r>
      <w:r w:rsidR="000B5C6F" w:rsidRPr="00A36CE6">
        <w:rPr>
          <w:rStyle w:val="Style1Char0"/>
          <w:b w:val="0"/>
          <w:sz w:val="22"/>
          <w:szCs w:val="22"/>
        </w:rPr>
        <w:t xml:space="preserve"> Building, </w:t>
      </w:r>
    </w:p>
    <w:p w14:paraId="09FA9D91" w14:textId="77777777" w:rsidR="00E21432" w:rsidRPr="00A36CE6" w:rsidRDefault="000B5C6F" w:rsidP="00E21432">
      <w:pPr>
        <w:pStyle w:val="ListParagraph"/>
        <w:spacing w:line="360" w:lineRule="auto"/>
        <w:ind w:left="420" w:firstLine="300"/>
        <w:rPr>
          <w:rStyle w:val="Style1Char0"/>
          <w:b w:val="0"/>
          <w:sz w:val="22"/>
          <w:szCs w:val="22"/>
        </w:rPr>
      </w:pPr>
      <w:r w:rsidRPr="00A36CE6">
        <w:rPr>
          <w:rStyle w:val="Style1Char0"/>
          <w:b w:val="0"/>
          <w:sz w:val="22"/>
          <w:szCs w:val="22"/>
        </w:rPr>
        <w:t xml:space="preserve">BHISHO 5605 </w:t>
      </w:r>
      <w:r w:rsidR="00F77512" w:rsidRPr="00A36CE6">
        <w:rPr>
          <w:rStyle w:val="Style1Char0"/>
          <w:b w:val="0"/>
          <w:sz w:val="22"/>
          <w:szCs w:val="22"/>
        </w:rPr>
        <w:t>on or before the closing date and time.</w:t>
      </w:r>
      <w:bookmarkStart w:id="90" w:name="_Toc468740423"/>
      <w:bookmarkStart w:id="91" w:name="_Toc472610849"/>
      <w:bookmarkEnd w:id="87"/>
      <w:bookmarkEnd w:id="88"/>
    </w:p>
    <w:p w14:paraId="6E7B74FA" w14:textId="77777777" w:rsidR="00E21432" w:rsidRDefault="00E21432" w:rsidP="00E21432">
      <w:pPr>
        <w:pStyle w:val="ListParagraph"/>
        <w:spacing w:line="360" w:lineRule="auto"/>
        <w:ind w:left="420" w:firstLine="300"/>
        <w:rPr>
          <w:rStyle w:val="Style1Char0"/>
          <w:b w:val="0"/>
          <w:color w:val="FF0000"/>
          <w:sz w:val="22"/>
          <w:szCs w:val="22"/>
        </w:rPr>
      </w:pPr>
    </w:p>
    <w:p w14:paraId="11438898" w14:textId="1DB51192" w:rsidR="00852476" w:rsidRPr="00852476" w:rsidRDefault="00F77512" w:rsidP="00C07146">
      <w:pPr>
        <w:pStyle w:val="ListParagraph"/>
        <w:numPr>
          <w:ilvl w:val="1"/>
          <w:numId w:val="43"/>
        </w:numPr>
        <w:spacing w:line="360" w:lineRule="auto"/>
        <w:rPr>
          <w:rFonts w:cs="Arial"/>
          <w:color w:val="FF0000"/>
          <w:sz w:val="22"/>
          <w:szCs w:val="22"/>
        </w:rPr>
      </w:pPr>
      <w:r w:rsidRPr="00852476">
        <w:rPr>
          <w:sz w:val="22"/>
          <w:szCs w:val="22"/>
        </w:rPr>
        <w:t>Bid documents will only be considered if received by D</w:t>
      </w:r>
      <w:r w:rsidR="00900A03">
        <w:rPr>
          <w:sz w:val="22"/>
          <w:szCs w:val="22"/>
        </w:rPr>
        <w:t>oA</w:t>
      </w:r>
      <w:r w:rsidRPr="00852476">
        <w:rPr>
          <w:sz w:val="22"/>
          <w:szCs w:val="22"/>
        </w:rPr>
        <w:t xml:space="preserve"> before the closing date and </w:t>
      </w:r>
      <w:r w:rsidR="00852476">
        <w:rPr>
          <w:sz w:val="22"/>
          <w:szCs w:val="22"/>
        </w:rPr>
        <w:t xml:space="preserve">  </w:t>
      </w:r>
    </w:p>
    <w:p w14:paraId="66DBE6BD" w14:textId="54A01D87" w:rsidR="004E676B" w:rsidRPr="00852476" w:rsidRDefault="00852476" w:rsidP="00852476">
      <w:pPr>
        <w:pStyle w:val="ListParagraph"/>
        <w:spacing w:line="360" w:lineRule="auto"/>
        <w:ind w:left="420"/>
        <w:rPr>
          <w:rFonts w:cs="Arial"/>
          <w:color w:val="FF0000"/>
          <w:sz w:val="22"/>
          <w:szCs w:val="22"/>
        </w:rPr>
      </w:pPr>
      <w:r>
        <w:rPr>
          <w:sz w:val="22"/>
          <w:szCs w:val="22"/>
        </w:rPr>
        <w:t xml:space="preserve">     </w:t>
      </w:r>
      <w:r w:rsidR="00F77512" w:rsidRPr="00852476">
        <w:rPr>
          <w:sz w:val="22"/>
          <w:szCs w:val="22"/>
        </w:rPr>
        <w:t>time, regardless of the method used to send or deliver such documents to D</w:t>
      </w:r>
      <w:r w:rsidR="00900A03">
        <w:rPr>
          <w:sz w:val="22"/>
          <w:szCs w:val="22"/>
        </w:rPr>
        <w:t>oA</w:t>
      </w:r>
      <w:r w:rsidR="00F77512" w:rsidRPr="00852476">
        <w:rPr>
          <w:sz w:val="22"/>
          <w:szCs w:val="22"/>
        </w:rPr>
        <w:t>.</w:t>
      </w:r>
      <w:bookmarkEnd w:id="90"/>
      <w:bookmarkEnd w:id="91"/>
    </w:p>
    <w:p w14:paraId="1D2FD15B" w14:textId="70BC5A8E" w:rsidR="00852476" w:rsidRPr="00DF6382" w:rsidRDefault="00852476" w:rsidP="00C07146">
      <w:pPr>
        <w:pStyle w:val="Style10"/>
        <w:numPr>
          <w:ilvl w:val="1"/>
          <w:numId w:val="43"/>
        </w:numPr>
        <w:spacing w:after="240" w:afterAutospacing="0" w:line="360" w:lineRule="auto"/>
        <w:outlineLvl w:val="1"/>
        <w:rPr>
          <w:b w:val="0"/>
          <w:color w:val="FF0000"/>
          <w:sz w:val="22"/>
          <w:szCs w:val="22"/>
        </w:rPr>
      </w:pPr>
      <w:bookmarkStart w:id="92" w:name="_Toc465663675"/>
      <w:bookmarkStart w:id="93" w:name="_Toc468740425"/>
      <w:bookmarkStart w:id="94" w:name="_Toc472610851"/>
      <w:r w:rsidRPr="00852476">
        <w:rPr>
          <w:b w:val="0"/>
          <w:sz w:val="22"/>
          <w:szCs w:val="22"/>
        </w:rPr>
        <w:t>Bidders are requested to initial each page of the tender document</w:t>
      </w:r>
      <w:bookmarkEnd w:id="92"/>
      <w:bookmarkEnd w:id="93"/>
      <w:bookmarkEnd w:id="94"/>
      <w:r w:rsidRPr="00852476">
        <w:rPr>
          <w:b w:val="0"/>
          <w:sz w:val="22"/>
          <w:szCs w:val="22"/>
        </w:rPr>
        <w:t>.</w:t>
      </w:r>
    </w:p>
    <w:p w14:paraId="04EADF0B" w14:textId="5E8EFEDC" w:rsidR="00DF6382" w:rsidRPr="00852476" w:rsidRDefault="00DF6382" w:rsidP="00C07146">
      <w:pPr>
        <w:pStyle w:val="Style10"/>
        <w:numPr>
          <w:ilvl w:val="1"/>
          <w:numId w:val="43"/>
        </w:numPr>
        <w:spacing w:after="240" w:afterAutospacing="0" w:line="360" w:lineRule="auto"/>
        <w:outlineLvl w:val="1"/>
        <w:rPr>
          <w:b w:val="0"/>
          <w:color w:val="FF0000"/>
          <w:sz w:val="22"/>
          <w:szCs w:val="22"/>
        </w:rPr>
      </w:pPr>
      <w:r w:rsidRPr="00DF6382">
        <w:rPr>
          <w:b w:val="0"/>
          <w:sz w:val="22"/>
          <w:szCs w:val="22"/>
          <w:u w:val="single"/>
        </w:rPr>
        <w:t>D</w:t>
      </w:r>
      <w:r w:rsidR="00900A03">
        <w:rPr>
          <w:b w:val="0"/>
          <w:sz w:val="22"/>
          <w:szCs w:val="22"/>
          <w:u w:val="single"/>
        </w:rPr>
        <w:t>oA</w:t>
      </w:r>
      <w:r w:rsidRPr="00DF6382">
        <w:rPr>
          <w:b w:val="0"/>
          <w:sz w:val="22"/>
          <w:szCs w:val="22"/>
          <w:u w:val="single"/>
        </w:rPr>
        <w:t xml:space="preserve"> reserves a right to not award bidder more than two (2) contracts across the province as these will be executed concurrently</w:t>
      </w:r>
      <w:r>
        <w:rPr>
          <w:b w:val="0"/>
          <w:sz w:val="22"/>
          <w:szCs w:val="22"/>
        </w:rPr>
        <w:t>. (</w:t>
      </w:r>
      <w:r>
        <w:rPr>
          <w:b w:val="0"/>
          <w:sz w:val="22"/>
          <w:szCs w:val="22"/>
          <w:u w:val="single"/>
        </w:rPr>
        <w:t>R</w:t>
      </w:r>
      <w:r w:rsidRPr="00DF6382">
        <w:rPr>
          <w:b w:val="0"/>
          <w:sz w:val="22"/>
          <w:szCs w:val="22"/>
          <w:u w:val="single"/>
        </w:rPr>
        <w:t>isk assessment will be conducted)</w:t>
      </w:r>
    </w:p>
    <w:p w14:paraId="4E7F4ABA" w14:textId="77777777" w:rsidR="00F77512" w:rsidRPr="00320AD2" w:rsidRDefault="00F77512" w:rsidP="00F77512">
      <w:pPr>
        <w:pStyle w:val="Style10"/>
        <w:numPr>
          <w:ilvl w:val="0"/>
          <w:numId w:val="7"/>
        </w:numPr>
        <w:spacing w:before="100" w:after="240" w:afterAutospacing="0" w:line="360" w:lineRule="auto"/>
        <w:ind w:left="567" w:hanging="567"/>
        <w:rPr>
          <w:sz w:val="22"/>
          <w:szCs w:val="22"/>
        </w:rPr>
      </w:pPr>
      <w:bookmarkStart w:id="95" w:name="_Toc462070315"/>
      <w:bookmarkStart w:id="96" w:name="_Toc465663780"/>
      <w:bookmarkStart w:id="97" w:name="_Toc472610853"/>
      <w:bookmarkStart w:id="98" w:name="_Toc268861692"/>
      <w:bookmarkStart w:id="99" w:name="_Toc268873764"/>
      <w:bookmarkStart w:id="100" w:name="_Toc284832450"/>
      <w:bookmarkStart w:id="101" w:name="_Toc312071884"/>
      <w:bookmarkEnd w:id="89"/>
      <w:r w:rsidRPr="00320AD2">
        <w:rPr>
          <w:sz w:val="22"/>
          <w:szCs w:val="22"/>
        </w:rPr>
        <w:t>DURATION OF THE CONTRACT</w:t>
      </w:r>
      <w:bookmarkEnd w:id="95"/>
      <w:bookmarkEnd w:id="96"/>
      <w:bookmarkEnd w:id="97"/>
      <w:r w:rsidRPr="00320AD2">
        <w:rPr>
          <w:sz w:val="22"/>
          <w:szCs w:val="22"/>
        </w:rPr>
        <w:t xml:space="preserve"> </w:t>
      </w:r>
    </w:p>
    <w:p w14:paraId="0462A408" w14:textId="77777777" w:rsidR="00F77512" w:rsidRPr="00320AD2" w:rsidRDefault="00F77512" w:rsidP="00F77512">
      <w:pPr>
        <w:pStyle w:val="BodyTextIndent"/>
        <w:widowControl w:val="0"/>
        <w:spacing w:after="0" w:line="360" w:lineRule="auto"/>
        <w:ind w:left="0" w:right="6"/>
        <w:jc w:val="both"/>
        <w:rPr>
          <w:rStyle w:val="Emphasis"/>
          <w:rFonts w:ascii="Arial" w:hAnsi="Arial" w:cs="Arial"/>
          <w:i w:val="0"/>
          <w:iCs w:val="0"/>
          <w:sz w:val="22"/>
          <w:szCs w:val="22"/>
          <w:highlight w:val="yellow"/>
        </w:rPr>
      </w:pPr>
      <w:r w:rsidRPr="00320AD2">
        <w:rPr>
          <w:rFonts w:ascii="Arial" w:hAnsi="Arial" w:cs="Arial"/>
          <w:sz w:val="22"/>
          <w:szCs w:val="22"/>
        </w:rPr>
        <w:t xml:space="preserve">The successful bidder will be appointed for a period of </w:t>
      </w:r>
      <w:r w:rsidR="00A73894" w:rsidRPr="00320AD2">
        <w:rPr>
          <w:rFonts w:ascii="Arial" w:hAnsi="Arial" w:cs="Arial"/>
          <w:sz w:val="22"/>
          <w:szCs w:val="22"/>
        </w:rPr>
        <w:t xml:space="preserve">36 </w:t>
      </w:r>
      <w:r w:rsidRPr="00320AD2">
        <w:rPr>
          <w:rFonts w:ascii="Arial" w:hAnsi="Arial" w:cs="Arial"/>
          <w:sz w:val="22"/>
          <w:szCs w:val="22"/>
        </w:rPr>
        <w:t>(</w:t>
      </w:r>
      <w:r w:rsidR="00026D08" w:rsidRPr="00320AD2">
        <w:rPr>
          <w:rFonts w:ascii="Arial" w:hAnsi="Arial" w:cs="Arial"/>
          <w:sz w:val="22"/>
          <w:szCs w:val="22"/>
        </w:rPr>
        <w:t>t</w:t>
      </w:r>
      <w:r w:rsidR="00852476">
        <w:rPr>
          <w:rFonts w:ascii="Arial" w:hAnsi="Arial" w:cs="Arial"/>
          <w:sz w:val="22"/>
          <w:szCs w:val="22"/>
        </w:rPr>
        <w:t>hirty-</w:t>
      </w:r>
      <w:r w:rsidR="00A73894" w:rsidRPr="00320AD2">
        <w:rPr>
          <w:rFonts w:ascii="Arial" w:hAnsi="Arial" w:cs="Arial"/>
          <w:sz w:val="22"/>
          <w:szCs w:val="22"/>
        </w:rPr>
        <w:t>six</w:t>
      </w:r>
      <w:r w:rsidRPr="00320AD2">
        <w:rPr>
          <w:rFonts w:ascii="Arial" w:hAnsi="Arial" w:cs="Arial"/>
          <w:sz w:val="22"/>
          <w:szCs w:val="22"/>
        </w:rPr>
        <w:t>) months</w:t>
      </w:r>
      <w:r w:rsidR="00A73894" w:rsidRPr="00320AD2">
        <w:rPr>
          <w:rFonts w:ascii="Arial" w:hAnsi="Arial" w:cs="Arial"/>
          <w:sz w:val="22"/>
          <w:szCs w:val="22"/>
        </w:rPr>
        <w:t>.</w:t>
      </w:r>
    </w:p>
    <w:p w14:paraId="573B6DF1" w14:textId="77777777" w:rsidR="00F77512" w:rsidRPr="00320AD2" w:rsidRDefault="00F77512" w:rsidP="00F77512">
      <w:pPr>
        <w:pStyle w:val="Style10"/>
        <w:numPr>
          <w:ilvl w:val="0"/>
          <w:numId w:val="7"/>
        </w:numPr>
        <w:spacing w:before="100" w:after="240" w:afterAutospacing="0" w:line="360" w:lineRule="auto"/>
        <w:ind w:left="567" w:hanging="567"/>
        <w:rPr>
          <w:sz w:val="22"/>
          <w:szCs w:val="22"/>
        </w:rPr>
      </w:pPr>
      <w:bookmarkStart w:id="102" w:name="_Toc451935266"/>
      <w:bookmarkStart w:id="103" w:name="_Toc462070313"/>
      <w:bookmarkStart w:id="104" w:name="_Toc465663697"/>
      <w:bookmarkStart w:id="105" w:name="_Toc472610854"/>
      <w:r w:rsidRPr="00320AD2">
        <w:rPr>
          <w:sz w:val="22"/>
          <w:szCs w:val="22"/>
        </w:rPr>
        <w:t>SCOPE OF WORK</w:t>
      </w:r>
      <w:bookmarkEnd w:id="102"/>
      <w:bookmarkEnd w:id="103"/>
      <w:bookmarkEnd w:id="104"/>
      <w:bookmarkEnd w:id="105"/>
    </w:p>
    <w:p w14:paraId="1DF5A8BE" w14:textId="77777777" w:rsidR="00F77512" w:rsidRPr="00320AD2" w:rsidRDefault="00F77512" w:rsidP="00F77512">
      <w:pPr>
        <w:pStyle w:val="Style10"/>
        <w:numPr>
          <w:ilvl w:val="1"/>
          <w:numId w:val="7"/>
        </w:numPr>
        <w:spacing w:after="240" w:afterAutospacing="0" w:line="360" w:lineRule="auto"/>
        <w:ind w:left="709" w:hanging="709"/>
        <w:outlineLvl w:val="1"/>
        <w:rPr>
          <w:rFonts w:eastAsiaTheme="majorEastAsia"/>
          <w:sz w:val="22"/>
          <w:szCs w:val="22"/>
        </w:rPr>
      </w:pPr>
      <w:bookmarkStart w:id="106" w:name="_Toc472610855"/>
      <w:r w:rsidRPr="00320AD2">
        <w:rPr>
          <w:rFonts w:eastAsiaTheme="majorEastAsia"/>
          <w:sz w:val="22"/>
          <w:szCs w:val="22"/>
        </w:rPr>
        <w:t>Background</w:t>
      </w:r>
      <w:bookmarkEnd w:id="106"/>
    </w:p>
    <w:p w14:paraId="745753F7" w14:textId="62C10CC8" w:rsidR="00F77512" w:rsidRPr="00320AD2" w:rsidRDefault="00F77512" w:rsidP="00F77512">
      <w:pPr>
        <w:spacing w:line="360" w:lineRule="auto"/>
        <w:jc w:val="both"/>
        <w:rPr>
          <w:rFonts w:ascii="Arial" w:hAnsi="Arial" w:cs="Arial"/>
          <w:sz w:val="22"/>
          <w:szCs w:val="22"/>
          <w:lang w:val="en-ZA"/>
        </w:rPr>
      </w:pPr>
      <w:r w:rsidRPr="00320AD2">
        <w:rPr>
          <w:rFonts w:ascii="Arial" w:hAnsi="Arial" w:cs="Arial"/>
          <w:sz w:val="22"/>
          <w:szCs w:val="22"/>
        </w:rPr>
        <w:t>D</w:t>
      </w:r>
      <w:r w:rsidR="00F523EB">
        <w:rPr>
          <w:rFonts w:ascii="Arial" w:hAnsi="Arial" w:cs="Arial"/>
          <w:sz w:val="22"/>
          <w:szCs w:val="22"/>
        </w:rPr>
        <w:t>o</w:t>
      </w:r>
      <w:r w:rsidRPr="00320AD2">
        <w:rPr>
          <w:rFonts w:ascii="Arial" w:hAnsi="Arial" w:cs="Arial"/>
          <w:sz w:val="22"/>
          <w:szCs w:val="22"/>
        </w:rPr>
        <w:t>A</w:t>
      </w:r>
      <w:r w:rsidRPr="00320AD2">
        <w:rPr>
          <w:rFonts w:ascii="Arial" w:hAnsi="Arial" w:cs="Arial"/>
          <w:b/>
          <w:sz w:val="22"/>
          <w:szCs w:val="22"/>
        </w:rPr>
        <w:t xml:space="preserve"> </w:t>
      </w:r>
      <w:r w:rsidRPr="00320AD2">
        <w:rPr>
          <w:rFonts w:ascii="Arial" w:hAnsi="Arial" w:cs="Arial"/>
          <w:sz w:val="22"/>
          <w:szCs w:val="22"/>
          <w:lang w:val="en-ZA"/>
        </w:rPr>
        <w:t xml:space="preserve">currently uses the normal procurement process of requesting quotations from three or more service providers to book an official. There is no automated system used currently by the department. </w:t>
      </w:r>
    </w:p>
    <w:p w14:paraId="553D2DDB" w14:textId="340E5DBE" w:rsidR="00F77512" w:rsidRPr="00320AD2" w:rsidRDefault="00F77512" w:rsidP="00F77512">
      <w:pPr>
        <w:spacing w:line="360" w:lineRule="auto"/>
        <w:jc w:val="both"/>
        <w:rPr>
          <w:rFonts w:ascii="Arial" w:hAnsi="Arial" w:cs="Arial"/>
          <w:sz w:val="22"/>
          <w:szCs w:val="22"/>
          <w:lang w:val="en-ZA"/>
        </w:rPr>
      </w:pPr>
      <w:proofErr w:type="spellStart"/>
      <w:r w:rsidRPr="00320AD2">
        <w:rPr>
          <w:rFonts w:ascii="Arial" w:hAnsi="Arial" w:cs="Arial"/>
          <w:sz w:val="22"/>
          <w:szCs w:val="22"/>
        </w:rPr>
        <w:t>D</w:t>
      </w:r>
      <w:r w:rsidR="00F523EB">
        <w:rPr>
          <w:rFonts w:ascii="Arial" w:hAnsi="Arial" w:cs="Arial"/>
          <w:sz w:val="22"/>
          <w:szCs w:val="22"/>
        </w:rPr>
        <w:t>o</w:t>
      </w:r>
      <w:r w:rsidRPr="00320AD2">
        <w:rPr>
          <w:rFonts w:ascii="Arial" w:hAnsi="Arial" w:cs="Arial"/>
          <w:sz w:val="22"/>
          <w:szCs w:val="22"/>
        </w:rPr>
        <w:t>A’s</w:t>
      </w:r>
      <w:proofErr w:type="spellEnd"/>
      <w:r w:rsidRPr="00320AD2">
        <w:rPr>
          <w:rFonts w:ascii="Arial" w:hAnsi="Arial" w:cs="Arial"/>
          <w:b/>
          <w:sz w:val="22"/>
          <w:szCs w:val="22"/>
        </w:rPr>
        <w:t xml:space="preserve"> </w:t>
      </w:r>
      <w:r w:rsidRPr="00320AD2">
        <w:rPr>
          <w:rFonts w:ascii="Arial" w:hAnsi="Arial" w:cs="Arial"/>
          <w:sz w:val="22"/>
          <w:szCs w:val="22"/>
          <w:lang w:val="en-ZA"/>
        </w:rPr>
        <w:t>primary objective in issuing this RFP is to enter into agreement with a successful bidder(s) who will achieve the following:</w:t>
      </w:r>
    </w:p>
    <w:p w14:paraId="2714FF9B" w14:textId="3E33F08A" w:rsidR="00F77512" w:rsidRPr="00320AD2" w:rsidRDefault="00F77512" w:rsidP="00F77512">
      <w:pPr>
        <w:pStyle w:val="ListParagraph"/>
        <w:numPr>
          <w:ilvl w:val="0"/>
          <w:numId w:val="8"/>
        </w:numPr>
        <w:spacing w:line="360" w:lineRule="auto"/>
        <w:ind w:hanging="720"/>
        <w:rPr>
          <w:rFonts w:cs="Arial"/>
          <w:sz w:val="22"/>
          <w:szCs w:val="22"/>
        </w:rPr>
      </w:pPr>
      <w:r w:rsidRPr="00320AD2">
        <w:rPr>
          <w:rFonts w:cs="Arial"/>
          <w:sz w:val="22"/>
          <w:szCs w:val="22"/>
        </w:rPr>
        <w:t>Provide D</w:t>
      </w:r>
      <w:r w:rsidR="00F523EB">
        <w:rPr>
          <w:rFonts w:cs="Arial"/>
          <w:sz w:val="22"/>
          <w:szCs w:val="22"/>
        </w:rPr>
        <w:t>o</w:t>
      </w:r>
      <w:r w:rsidRPr="00320AD2">
        <w:rPr>
          <w:rFonts w:cs="Arial"/>
          <w:sz w:val="22"/>
          <w:szCs w:val="22"/>
        </w:rPr>
        <w:t>A</w:t>
      </w:r>
      <w:r w:rsidRPr="00320AD2">
        <w:rPr>
          <w:rFonts w:cs="Arial"/>
          <w:b/>
          <w:sz w:val="22"/>
          <w:szCs w:val="22"/>
        </w:rPr>
        <w:t xml:space="preserve"> </w:t>
      </w:r>
      <w:r w:rsidRPr="00320AD2">
        <w:rPr>
          <w:rFonts w:cs="Arial"/>
          <w:sz w:val="22"/>
          <w:szCs w:val="22"/>
        </w:rPr>
        <w:t xml:space="preserve">with the travel management services that are consistent and reliable and will maintain a high level of traveller satisfaction in line with the service </w:t>
      </w:r>
      <w:proofErr w:type="gramStart"/>
      <w:r w:rsidRPr="00320AD2">
        <w:rPr>
          <w:rFonts w:cs="Arial"/>
          <w:sz w:val="22"/>
          <w:szCs w:val="22"/>
        </w:rPr>
        <w:t>levels;</w:t>
      </w:r>
      <w:proofErr w:type="gramEnd"/>
    </w:p>
    <w:p w14:paraId="6B9E9700" w14:textId="10AB7497" w:rsidR="00F77512" w:rsidRPr="00320AD2" w:rsidRDefault="00F77512" w:rsidP="00F77512">
      <w:pPr>
        <w:pStyle w:val="ListParagraph"/>
        <w:numPr>
          <w:ilvl w:val="0"/>
          <w:numId w:val="8"/>
        </w:numPr>
        <w:spacing w:line="360" w:lineRule="auto"/>
        <w:ind w:hanging="720"/>
        <w:rPr>
          <w:rFonts w:cs="Arial"/>
          <w:sz w:val="22"/>
          <w:szCs w:val="22"/>
        </w:rPr>
      </w:pPr>
      <w:r w:rsidRPr="00320AD2">
        <w:rPr>
          <w:rFonts w:cs="Arial"/>
          <w:sz w:val="22"/>
          <w:szCs w:val="22"/>
        </w:rPr>
        <w:t>Achieve significant cost savings for D</w:t>
      </w:r>
      <w:r w:rsidR="00F523EB">
        <w:rPr>
          <w:rFonts w:cs="Arial"/>
          <w:sz w:val="22"/>
          <w:szCs w:val="22"/>
        </w:rPr>
        <w:t>o</w:t>
      </w:r>
      <w:r w:rsidRPr="00320AD2">
        <w:rPr>
          <w:rFonts w:cs="Arial"/>
          <w:sz w:val="22"/>
          <w:szCs w:val="22"/>
        </w:rPr>
        <w:t>A</w:t>
      </w:r>
      <w:r w:rsidRPr="00320AD2">
        <w:rPr>
          <w:rFonts w:cs="Arial"/>
          <w:b/>
          <w:sz w:val="22"/>
          <w:szCs w:val="22"/>
        </w:rPr>
        <w:t xml:space="preserve"> </w:t>
      </w:r>
      <w:r w:rsidRPr="00320AD2">
        <w:rPr>
          <w:rFonts w:cs="Arial"/>
          <w:sz w:val="22"/>
          <w:szCs w:val="22"/>
        </w:rPr>
        <w:t xml:space="preserve">without any degradation in the </w:t>
      </w:r>
      <w:proofErr w:type="gramStart"/>
      <w:r w:rsidRPr="00320AD2">
        <w:rPr>
          <w:rFonts w:cs="Arial"/>
          <w:sz w:val="22"/>
          <w:szCs w:val="22"/>
        </w:rPr>
        <w:t>services;</w:t>
      </w:r>
      <w:proofErr w:type="gramEnd"/>
    </w:p>
    <w:p w14:paraId="3E13D5F5" w14:textId="5D118185" w:rsidR="00F77512" w:rsidRPr="00320AD2" w:rsidRDefault="00F77512" w:rsidP="00F77512">
      <w:pPr>
        <w:pStyle w:val="ListParagraph"/>
        <w:numPr>
          <w:ilvl w:val="0"/>
          <w:numId w:val="8"/>
        </w:numPr>
        <w:spacing w:line="360" w:lineRule="auto"/>
        <w:ind w:hanging="720"/>
        <w:rPr>
          <w:rFonts w:cs="Arial"/>
          <w:sz w:val="22"/>
          <w:szCs w:val="22"/>
        </w:rPr>
      </w:pPr>
      <w:r w:rsidRPr="00320AD2">
        <w:rPr>
          <w:rFonts w:cs="Arial"/>
          <w:sz w:val="22"/>
          <w:szCs w:val="22"/>
        </w:rPr>
        <w:t xml:space="preserve">Appropriately contain </w:t>
      </w:r>
      <w:proofErr w:type="spellStart"/>
      <w:r w:rsidRPr="00320AD2">
        <w:rPr>
          <w:rFonts w:cs="Arial"/>
          <w:sz w:val="22"/>
          <w:szCs w:val="22"/>
        </w:rPr>
        <w:t>D</w:t>
      </w:r>
      <w:r w:rsidR="00F523EB">
        <w:rPr>
          <w:rFonts w:cs="Arial"/>
          <w:sz w:val="22"/>
          <w:szCs w:val="22"/>
        </w:rPr>
        <w:t>o</w:t>
      </w:r>
      <w:r w:rsidRPr="00320AD2">
        <w:rPr>
          <w:rFonts w:cs="Arial"/>
          <w:sz w:val="22"/>
          <w:szCs w:val="22"/>
        </w:rPr>
        <w:t>A’s</w:t>
      </w:r>
      <w:proofErr w:type="spellEnd"/>
      <w:r w:rsidRPr="00320AD2">
        <w:rPr>
          <w:rFonts w:cs="Arial"/>
          <w:b/>
          <w:sz w:val="22"/>
          <w:szCs w:val="22"/>
        </w:rPr>
        <w:t xml:space="preserve"> </w:t>
      </w:r>
      <w:r w:rsidRPr="00320AD2">
        <w:rPr>
          <w:rFonts w:cs="Arial"/>
          <w:sz w:val="22"/>
          <w:szCs w:val="22"/>
        </w:rPr>
        <w:t>risk and traveller risk.</w:t>
      </w:r>
    </w:p>
    <w:p w14:paraId="1A03F4B1" w14:textId="77777777" w:rsidR="00A73894" w:rsidRPr="00320AD2" w:rsidRDefault="00A73894" w:rsidP="00A73894">
      <w:pPr>
        <w:spacing w:line="360" w:lineRule="auto"/>
        <w:rPr>
          <w:rFonts w:cs="Arial"/>
          <w:sz w:val="22"/>
          <w:szCs w:val="22"/>
        </w:rPr>
      </w:pPr>
    </w:p>
    <w:p w14:paraId="24CEF83A" w14:textId="77777777" w:rsidR="00F77512" w:rsidRPr="00320AD2" w:rsidRDefault="00F77512" w:rsidP="00F77512">
      <w:pPr>
        <w:pStyle w:val="Style10"/>
        <w:numPr>
          <w:ilvl w:val="1"/>
          <w:numId w:val="7"/>
        </w:numPr>
        <w:spacing w:after="240" w:afterAutospacing="0" w:line="360" w:lineRule="auto"/>
        <w:ind w:left="709" w:hanging="709"/>
        <w:outlineLvl w:val="1"/>
        <w:rPr>
          <w:rFonts w:eastAsiaTheme="majorEastAsia"/>
          <w:sz w:val="22"/>
          <w:szCs w:val="22"/>
        </w:rPr>
      </w:pPr>
      <w:bookmarkStart w:id="107" w:name="_Toc472610856"/>
      <w:r w:rsidRPr="00320AD2">
        <w:rPr>
          <w:rFonts w:eastAsiaTheme="majorEastAsia"/>
          <w:sz w:val="22"/>
          <w:szCs w:val="22"/>
        </w:rPr>
        <w:t>Travel Volumes</w:t>
      </w:r>
      <w:bookmarkEnd w:id="107"/>
    </w:p>
    <w:p w14:paraId="33159F50" w14:textId="083834FA" w:rsidR="00F77512" w:rsidRPr="00320AD2" w:rsidRDefault="00F77512" w:rsidP="00F77512">
      <w:pPr>
        <w:spacing w:before="120" w:after="240" w:line="360" w:lineRule="auto"/>
        <w:jc w:val="both"/>
        <w:rPr>
          <w:rFonts w:ascii="Arial" w:hAnsi="Arial" w:cs="Arial"/>
          <w:sz w:val="22"/>
          <w:szCs w:val="22"/>
          <w:lang w:val="en-ZA"/>
        </w:rPr>
      </w:pPr>
      <w:r w:rsidRPr="00320AD2">
        <w:rPr>
          <w:rFonts w:ascii="Arial" w:hAnsi="Arial" w:cs="Arial"/>
          <w:sz w:val="22"/>
          <w:szCs w:val="22"/>
          <w:lang w:val="en-ZA"/>
        </w:rPr>
        <w:t xml:space="preserve">The current </w:t>
      </w:r>
      <w:r w:rsidRPr="00320AD2">
        <w:rPr>
          <w:rFonts w:ascii="Arial" w:hAnsi="Arial" w:cs="Arial"/>
          <w:sz w:val="22"/>
          <w:szCs w:val="22"/>
        </w:rPr>
        <w:t>D</w:t>
      </w:r>
      <w:r w:rsidR="00F523EB">
        <w:rPr>
          <w:rFonts w:ascii="Arial" w:hAnsi="Arial" w:cs="Arial"/>
          <w:sz w:val="22"/>
          <w:szCs w:val="22"/>
        </w:rPr>
        <w:t>o</w:t>
      </w:r>
      <w:r w:rsidRPr="00320AD2">
        <w:rPr>
          <w:rFonts w:ascii="Arial" w:hAnsi="Arial" w:cs="Arial"/>
          <w:sz w:val="22"/>
          <w:szCs w:val="22"/>
        </w:rPr>
        <w:t>A</w:t>
      </w:r>
      <w:r w:rsidRPr="00320AD2">
        <w:rPr>
          <w:rFonts w:ascii="Arial" w:hAnsi="Arial" w:cs="Arial"/>
          <w:b/>
          <w:sz w:val="22"/>
          <w:szCs w:val="22"/>
        </w:rPr>
        <w:t xml:space="preserve"> </w:t>
      </w:r>
      <w:r w:rsidRPr="00320AD2">
        <w:rPr>
          <w:rFonts w:ascii="Arial" w:hAnsi="Arial" w:cs="Arial"/>
          <w:sz w:val="22"/>
          <w:szCs w:val="22"/>
          <w:lang w:val="en-ZA"/>
        </w:rPr>
        <w:t xml:space="preserve">total volumes </w:t>
      </w:r>
      <w:r w:rsidRPr="00320AD2">
        <w:rPr>
          <w:rFonts w:ascii="Arial" w:hAnsi="Arial" w:cs="Arial"/>
          <w:b/>
          <w:sz w:val="22"/>
          <w:szCs w:val="22"/>
          <w:lang w:val="en-ZA"/>
        </w:rPr>
        <w:t>per annum</w:t>
      </w:r>
      <w:r w:rsidRPr="00320AD2">
        <w:rPr>
          <w:rFonts w:ascii="Arial" w:hAnsi="Arial" w:cs="Arial"/>
          <w:sz w:val="22"/>
          <w:szCs w:val="22"/>
          <w:lang w:val="en-ZA"/>
        </w:rPr>
        <w:t xml:space="preserve"> includes air travel, accommodation, car hire, forex, conference, etc. The table below details the number of transactions for the F</w:t>
      </w:r>
      <w:r w:rsidR="00C555EC" w:rsidRPr="00320AD2">
        <w:rPr>
          <w:rFonts w:ascii="Arial" w:hAnsi="Arial" w:cs="Arial"/>
          <w:sz w:val="22"/>
          <w:szCs w:val="22"/>
          <w:lang w:val="en-ZA"/>
        </w:rPr>
        <w:t xml:space="preserve">inancial </w:t>
      </w:r>
      <w:r w:rsidRPr="00320AD2">
        <w:rPr>
          <w:rFonts w:ascii="Arial" w:hAnsi="Arial" w:cs="Arial"/>
          <w:sz w:val="22"/>
          <w:szCs w:val="22"/>
          <w:lang w:val="en-ZA"/>
        </w:rPr>
        <w:t>Y</w:t>
      </w:r>
      <w:r w:rsidR="00C555EC" w:rsidRPr="00320AD2">
        <w:rPr>
          <w:rFonts w:ascii="Arial" w:hAnsi="Arial" w:cs="Arial"/>
          <w:sz w:val="22"/>
          <w:szCs w:val="22"/>
          <w:lang w:val="en-ZA"/>
        </w:rPr>
        <w:t>ear</w:t>
      </w:r>
      <w:r w:rsidRPr="00320AD2">
        <w:rPr>
          <w:rFonts w:ascii="Arial" w:hAnsi="Arial" w:cs="Arial"/>
          <w:sz w:val="22"/>
          <w:szCs w:val="22"/>
          <w:lang w:val="en-ZA"/>
        </w:rPr>
        <w:t xml:space="preserve"> 20</w:t>
      </w:r>
      <w:r w:rsidR="004732FD">
        <w:rPr>
          <w:rFonts w:ascii="Arial" w:hAnsi="Arial" w:cs="Arial"/>
          <w:sz w:val="22"/>
          <w:szCs w:val="22"/>
          <w:lang w:val="en-ZA"/>
        </w:rPr>
        <w:t>2</w:t>
      </w:r>
      <w:r w:rsidR="00F523EB">
        <w:rPr>
          <w:rFonts w:ascii="Arial" w:hAnsi="Arial" w:cs="Arial"/>
          <w:sz w:val="22"/>
          <w:szCs w:val="22"/>
          <w:lang w:val="en-ZA"/>
        </w:rPr>
        <w:t>5</w:t>
      </w:r>
      <w:r w:rsidRPr="00320AD2">
        <w:rPr>
          <w:rFonts w:ascii="Arial" w:hAnsi="Arial" w:cs="Arial"/>
          <w:sz w:val="22"/>
          <w:szCs w:val="22"/>
          <w:lang w:val="en-ZA"/>
        </w:rPr>
        <w:t>/20</w:t>
      </w:r>
      <w:r w:rsidR="004732FD">
        <w:rPr>
          <w:rFonts w:ascii="Arial" w:hAnsi="Arial" w:cs="Arial"/>
          <w:sz w:val="22"/>
          <w:szCs w:val="22"/>
          <w:lang w:val="en-ZA"/>
        </w:rPr>
        <w:t>2</w:t>
      </w:r>
      <w:r w:rsidR="00F523EB">
        <w:rPr>
          <w:rFonts w:ascii="Arial" w:hAnsi="Arial" w:cs="Arial"/>
          <w:sz w:val="22"/>
          <w:szCs w:val="22"/>
          <w:lang w:val="en-ZA"/>
        </w:rPr>
        <w:t>6</w:t>
      </w:r>
      <w:r w:rsidRPr="00320AD2">
        <w:rPr>
          <w:rFonts w:ascii="Arial" w:hAnsi="Arial" w:cs="Arial"/>
          <w:sz w:val="22"/>
          <w:szCs w:val="22"/>
          <w:lang w:val="en-ZA"/>
        </w:rPr>
        <w:t xml:space="preserve"> as follows:</w:t>
      </w:r>
    </w:p>
    <w:p w14:paraId="5F8D9C86" w14:textId="77777777" w:rsidR="00852476" w:rsidRDefault="00852476" w:rsidP="00F77512">
      <w:pPr>
        <w:tabs>
          <w:tab w:val="left" w:pos="3690"/>
        </w:tabs>
        <w:rPr>
          <w:rFonts w:ascii="Arial" w:hAnsi="Arial" w:cs="Arial"/>
          <w:b/>
          <w:sz w:val="22"/>
          <w:szCs w:val="22"/>
        </w:rPr>
      </w:pPr>
    </w:p>
    <w:p w14:paraId="56BAA010" w14:textId="77777777" w:rsidR="00852476" w:rsidRDefault="00852476" w:rsidP="00F77512">
      <w:pPr>
        <w:tabs>
          <w:tab w:val="left" w:pos="3690"/>
        </w:tabs>
        <w:rPr>
          <w:rFonts w:ascii="Arial" w:hAnsi="Arial" w:cs="Arial"/>
          <w:b/>
          <w:sz w:val="22"/>
          <w:szCs w:val="22"/>
        </w:rPr>
      </w:pPr>
    </w:p>
    <w:p w14:paraId="509B686B" w14:textId="77777777" w:rsidR="00F77512" w:rsidRPr="00320AD2" w:rsidRDefault="00405EF7" w:rsidP="00F77512">
      <w:pPr>
        <w:tabs>
          <w:tab w:val="left" w:pos="3690"/>
        </w:tabs>
        <w:rPr>
          <w:rFonts w:ascii="Arial" w:hAnsi="Arial" w:cs="Arial"/>
          <w:b/>
          <w:sz w:val="22"/>
          <w:szCs w:val="22"/>
        </w:rPr>
      </w:pPr>
      <w:r w:rsidRPr="00320AD2">
        <w:rPr>
          <w:rFonts w:ascii="Arial" w:hAnsi="Arial" w:cs="Arial"/>
          <w:b/>
          <w:sz w:val="22"/>
          <w:szCs w:val="22"/>
        </w:rPr>
        <w:t>ANNUAL</w:t>
      </w:r>
      <w:r w:rsidR="00F77512" w:rsidRPr="00320AD2">
        <w:rPr>
          <w:rFonts w:ascii="Arial" w:hAnsi="Arial" w:cs="Arial"/>
          <w:b/>
          <w:sz w:val="22"/>
          <w:szCs w:val="22"/>
        </w:rPr>
        <w:t xml:space="preserve"> TRAVEL SPEND</w:t>
      </w:r>
    </w:p>
    <w:p w14:paraId="7501AC35" w14:textId="77777777" w:rsidR="00F77512" w:rsidRPr="00320AD2" w:rsidRDefault="00F77512" w:rsidP="00F77512">
      <w:pPr>
        <w:tabs>
          <w:tab w:val="left" w:pos="3690"/>
        </w:tabs>
        <w:rPr>
          <w:rFonts w:ascii="Arial" w:hAnsi="Arial" w:cs="Arial"/>
          <w:b/>
          <w:sz w:val="22"/>
          <w:szCs w:val="22"/>
        </w:rPr>
      </w:pPr>
    </w:p>
    <w:p w14:paraId="5C385733" w14:textId="77777777" w:rsidR="00F77512" w:rsidRPr="00320AD2" w:rsidRDefault="00F77512" w:rsidP="00F77512">
      <w:pPr>
        <w:tabs>
          <w:tab w:val="left" w:pos="3690"/>
        </w:tabs>
        <w:rPr>
          <w:rFonts w:ascii="Arial" w:hAnsi="Arial" w:cs="Arial"/>
          <w:sz w:val="22"/>
          <w:szCs w:val="22"/>
        </w:rPr>
      </w:pPr>
      <w:r w:rsidRPr="00320AD2">
        <w:rPr>
          <w:rFonts w:ascii="Arial" w:hAnsi="Arial" w:cs="Arial"/>
          <w:sz w:val="22"/>
          <w:szCs w:val="22"/>
        </w:rPr>
        <w:t xml:space="preserve">The department has on average expenditure on </w:t>
      </w:r>
      <w:r w:rsidR="00405EF7" w:rsidRPr="00320AD2">
        <w:rPr>
          <w:rFonts w:ascii="Arial" w:hAnsi="Arial" w:cs="Arial"/>
          <w:sz w:val="22"/>
          <w:szCs w:val="22"/>
        </w:rPr>
        <w:t>annual basis</w:t>
      </w:r>
      <w:r w:rsidRPr="00320AD2">
        <w:rPr>
          <w:rFonts w:ascii="Arial" w:hAnsi="Arial" w:cs="Arial"/>
          <w:sz w:val="22"/>
          <w:szCs w:val="22"/>
        </w:rPr>
        <w:t xml:space="preserve"> as tabulated below: </w:t>
      </w:r>
    </w:p>
    <w:p w14:paraId="787639BB" w14:textId="77777777" w:rsidR="00F77512" w:rsidRPr="00320AD2" w:rsidRDefault="00F77512" w:rsidP="00F77512">
      <w:pPr>
        <w:tabs>
          <w:tab w:val="left" w:pos="3690"/>
        </w:tabs>
        <w:rPr>
          <w:rFonts w:ascii="Arial" w:hAnsi="Arial" w:cs="Arial"/>
          <w:sz w:val="22"/>
          <w:szCs w:val="22"/>
        </w:rPr>
      </w:pPr>
    </w:p>
    <w:tbl>
      <w:tblPr>
        <w:tblStyle w:val="TableGrid"/>
        <w:tblW w:w="0" w:type="auto"/>
        <w:tblLook w:val="04A0" w:firstRow="1" w:lastRow="0" w:firstColumn="1" w:lastColumn="0" w:noHBand="0" w:noVBand="1"/>
      </w:tblPr>
      <w:tblGrid>
        <w:gridCol w:w="4815"/>
        <w:gridCol w:w="3402"/>
      </w:tblGrid>
      <w:tr w:rsidR="00D20B42" w:rsidRPr="00320AD2" w14:paraId="559441C6" w14:textId="77777777" w:rsidTr="00824338">
        <w:tc>
          <w:tcPr>
            <w:tcW w:w="4815" w:type="dxa"/>
            <w:shd w:val="clear" w:color="auto" w:fill="D9D9D9" w:themeFill="background1" w:themeFillShade="D9"/>
          </w:tcPr>
          <w:p w14:paraId="6A91C4F3" w14:textId="77777777" w:rsidR="00D20B42" w:rsidRPr="00320AD2" w:rsidRDefault="00D20B42" w:rsidP="00EF32AB">
            <w:pPr>
              <w:tabs>
                <w:tab w:val="left" w:pos="3690"/>
              </w:tabs>
              <w:rPr>
                <w:rFonts w:ascii="Arial" w:hAnsi="Arial" w:cs="Arial"/>
                <w:b/>
                <w:sz w:val="22"/>
                <w:szCs w:val="22"/>
              </w:rPr>
            </w:pPr>
            <w:r w:rsidRPr="00320AD2">
              <w:rPr>
                <w:rFonts w:ascii="Arial" w:hAnsi="Arial" w:cs="Arial"/>
                <w:b/>
                <w:sz w:val="22"/>
                <w:szCs w:val="22"/>
              </w:rPr>
              <w:t>Service/Category</w:t>
            </w:r>
          </w:p>
        </w:tc>
        <w:tc>
          <w:tcPr>
            <w:tcW w:w="3402" w:type="dxa"/>
            <w:shd w:val="clear" w:color="auto" w:fill="D9D9D9" w:themeFill="background1" w:themeFillShade="D9"/>
          </w:tcPr>
          <w:p w14:paraId="753D8E98" w14:textId="77777777" w:rsidR="00D20B42" w:rsidRPr="00320AD2" w:rsidRDefault="00852476" w:rsidP="00852476">
            <w:pPr>
              <w:tabs>
                <w:tab w:val="left" w:pos="3690"/>
              </w:tabs>
              <w:rPr>
                <w:rFonts w:ascii="Arial" w:hAnsi="Arial" w:cs="Arial"/>
                <w:b/>
                <w:sz w:val="22"/>
                <w:szCs w:val="22"/>
              </w:rPr>
            </w:pPr>
            <w:r>
              <w:rPr>
                <w:rFonts w:ascii="Arial" w:hAnsi="Arial" w:cs="Arial"/>
                <w:b/>
                <w:sz w:val="22"/>
                <w:szCs w:val="22"/>
              </w:rPr>
              <w:t>Estimated number</w:t>
            </w:r>
            <w:r w:rsidR="00D20B42" w:rsidRPr="00320AD2">
              <w:rPr>
                <w:rFonts w:ascii="Arial" w:hAnsi="Arial" w:cs="Arial"/>
                <w:b/>
                <w:sz w:val="22"/>
                <w:szCs w:val="22"/>
              </w:rPr>
              <w:t xml:space="preserve"> of </w:t>
            </w:r>
            <w:proofErr w:type="gramStart"/>
            <w:r w:rsidR="00D20B42" w:rsidRPr="00320AD2">
              <w:rPr>
                <w:rFonts w:ascii="Arial" w:hAnsi="Arial" w:cs="Arial"/>
                <w:b/>
                <w:sz w:val="22"/>
                <w:szCs w:val="22"/>
              </w:rPr>
              <w:t>transaction</w:t>
            </w:r>
            <w:proofErr w:type="gramEnd"/>
            <w:r>
              <w:rPr>
                <w:rFonts w:ascii="Arial" w:hAnsi="Arial" w:cs="Arial"/>
                <w:b/>
                <w:sz w:val="22"/>
                <w:szCs w:val="22"/>
              </w:rPr>
              <w:t xml:space="preserve"> per annum</w:t>
            </w:r>
          </w:p>
        </w:tc>
      </w:tr>
      <w:tr w:rsidR="00106FF9" w:rsidRPr="00320AD2" w14:paraId="16A0A7AC" w14:textId="77777777" w:rsidTr="00824338">
        <w:tc>
          <w:tcPr>
            <w:tcW w:w="4815" w:type="dxa"/>
            <w:vAlign w:val="center"/>
          </w:tcPr>
          <w:p w14:paraId="33AC19C7" w14:textId="77777777" w:rsidR="00106FF9" w:rsidRPr="00320AD2" w:rsidRDefault="00106FF9" w:rsidP="00106FF9">
            <w:pPr>
              <w:jc w:val="both"/>
              <w:rPr>
                <w:rFonts w:ascii="Arial" w:hAnsi="Arial" w:cs="Arial"/>
                <w:sz w:val="22"/>
                <w:szCs w:val="22"/>
                <w:lang w:val="en-US"/>
              </w:rPr>
            </w:pPr>
            <w:r w:rsidRPr="00320AD2">
              <w:rPr>
                <w:rFonts w:ascii="Arial" w:hAnsi="Arial" w:cs="Arial"/>
                <w:sz w:val="22"/>
                <w:szCs w:val="22"/>
                <w:lang w:val="en-US"/>
              </w:rPr>
              <w:t>Air Travel – International</w:t>
            </w:r>
          </w:p>
        </w:tc>
        <w:tc>
          <w:tcPr>
            <w:tcW w:w="3402" w:type="dxa"/>
          </w:tcPr>
          <w:p w14:paraId="6C65C0C1" w14:textId="77777777" w:rsidR="00106FF9" w:rsidRPr="00DD7ACD" w:rsidRDefault="00106FF9" w:rsidP="00106FF9">
            <w:pPr>
              <w:jc w:val="center"/>
              <w:rPr>
                <w:rFonts w:ascii="Arial" w:hAnsi="Arial" w:cs="Arial"/>
                <w:b/>
                <w:bCs/>
                <w:sz w:val="22"/>
                <w:szCs w:val="22"/>
                <w:lang w:val="en-US"/>
              </w:rPr>
            </w:pPr>
            <w:r w:rsidRPr="00DD7ACD">
              <w:rPr>
                <w:rFonts w:ascii="Arial" w:hAnsi="Arial" w:cs="Arial"/>
                <w:b/>
                <w:bCs/>
                <w:sz w:val="22"/>
                <w:szCs w:val="22"/>
                <w:lang w:val="en-US"/>
              </w:rPr>
              <w:t>10</w:t>
            </w:r>
          </w:p>
        </w:tc>
      </w:tr>
      <w:tr w:rsidR="00106FF9" w:rsidRPr="00320AD2" w14:paraId="427DDE80" w14:textId="77777777" w:rsidTr="00824338">
        <w:tc>
          <w:tcPr>
            <w:tcW w:w="4815" w:type="dxa"/>
            <w:vAlign w:val="center"/>
          </w:tcPr>
          <w:p w14:paraId="2C4D3931" w14:textId="77777777" w:rsidR="00106FF9" w:rsidRPr="00320AD2" w:rsidRDefault="00106FF9" w:rsidP="00106FF9">
            <w:pPr>
              <w:jc w:val="both"/>
              <w:rPr>
                <w:rFonts w:ascii="Arial" w:hAnsi="Arial" w:cs="Arial"/>
                <w:sz w:val="22"/>
                <w:szCs w:val="22"/>
                <w:lang w:val="en-US"/>
              </w:rPr>
            </w:pPr>
            <w:r w:rsidRPr="00320AD2">
              <w:rPr>
                <w:rFonts w:ascii="Arial" w:hAnsi="Arial" w:cs="Arial"/>
                <w:sz w:val="22"/>
                <w:szCs w:val="22"/>
                <w:lang w:val="en-US"/>
              </w:rPr>
              <w:t>Air Travel – Regional</w:t>
            </w:r>
          </w:p>
        </w:tc>
        <w:tc>
          <w:tcPr>
            <w:tcW w:w="3402" w:type="dxa"/>
          </w:tcPr>
          <w:p w14:paraId="2997E01F" w14:textId="77777777" w:rsidR="00106FF9" w:rsidRPr="00DD7ACD" w:rsidRDefault="00473A7B" w:rsidP="00106FF9">
            <w:pPr>
              <w:jc w:val="center"/>
              <w:rPr>
                <w:rFonts w:ascii="Arial" w:hAnsi="Arial" w:cs="Arial"/>
                <w:b/>
                <w:bCs/>
                <w:sz w:val="22"/>
                <w:szCs w:val="22"/>
                <w:lang w:val="en-US"/>
              </w:rPr>
            </w:pPr>
            <w:r>
              <w:rPr>
                <w:rFonts w:ascii="Arial" w:hAnsi="Arial" w:cs="Arial"/>
                <w:b/>
                <w:bCs/>
                <w:sz w:val="22"/>
                <w:szCs w:val="22"/>
                <w:lang w:val="en-US"/>
              </w:rPr>
              <w:t>27</w:t>
            </w:r>
          </w:p>
        </w:tc>
      </w:tr>
      <w:tr w:rsidR="00106FF9" w:rsidRPr="00320AD2" w14:paraId="78FA658F" w14:textId="77777777" w:rsidTr="00824338">
        <w:tc>
          <w:tcPr>
            <w:tcW w:w="4815" w:type="dxa"/>
            <w:vAlign w:val="center"/>
          </w:tcPr>
          <w:p w14:paraId="71CDBB26" w14:textId="77777777" w:rsidR="00106FF9" w:rsidRPr="00320AD2" w:rsidRDefault="00106FF9" w:rsidP="00106FF9">
            <w:pPr>
              <w:jc w:val="both"/>
              <w:rPr>
                <w:rFonts w:ascii="Arial" w:hAnsi="Arial" w:cs="Arial"/>
                <w:sz w:val="22"/>
                <w:szCs w:val="22"/>
                <w:lang w:val="en-US"/>
              </w:rPr>
            </w:pPr>
            <w:r w:rsidRPr="00320AD2">
              <w:rPr>
                <w:rFonts w:ascii="Arial" w:hAnsi="Arial" w:cs="Arial"/>
                <w:sz w:val="22"/>
                <w:szCs w:val="22"/>
                <w:lang w:val="en-US"/>
              </w:rPr>
              <w:t xml:space="preserve">Air Travel – Domestic </w:t>
            </w:r>
          </w:p>
        </w:tc>
        <w:tc>
          <w:tcPr>
            <w:tcW w:w="3402" w:type="dxa"/>
          </w:tcPr>
          <w:p w14:paraId="7C919B29" w14:textId="77777777" w:rsidR="00106FF9" w:rsidRPr="00DD7ACD" w:rsidRDefault="00106FF9" w:rsidP="00106FF9">
            <w:pPr>
              <w:jc w:val="center"/>
              <w:rPr>
                <w:rFonts w:ascii="Arial" w:hAnsi="Arial" w:cs="Arial"/>
                <w:b/>
                <w:bCs/>
                <w:sz w:val="22"/>
                <w:szCs w:val="22"/>
                <w:lang w:val="en-US"/>
              </w:rPr>
            </w:pPr>
            <w:r w:rsidRPr="00DD7ACD">
              <w:rPr>
                <w:rFonts w:ascii="Arial" w:hAnsi="Arial" w:cs="Arial"/>
                <w:b/>
                <w:bCs/>
                <w:sz w:val="22"/>
                <w:szCs w:val="22"/>
                <w:lang w:val="en-US"/>
              </w:rPr>
              <w:t>80</w:t>
            </w:r>
          </w:p>
        </w:tc>
      </w:tr>
      <w:tr w:rsidR="00106FF9" w:rsidRPr="00320AD2" w14:paraId="28D48A84" w14:textId="77777777" w:rsidTr="00824338">
        <w:tc>
          <w:tcPr>
            <w:tcW w:w="4815" w:type="dxa"/>
            <w:vAlign w:val="center"/>
          </w:tcPr>
          <w:p w14:paraId="39170DEB" w14:textId="77777777" w:rsidR="00106FF9" w:rsidRPr="00320AD2" w:rsidRDefault="00106FF9" w:rsidP="00106FF9">
            <w:pPr>
              <w:jc w:val="both"/>
              <w:rPr>
                <w:rFonts w:ascii="Arial" w:hAnsi="Arial" w:cs="Arial"/>
                <w:sz w:val="22"/>
                <w:szCs w:val="22"/>
                <w:lang w:val="en-US"/>
              </w:rPr>
            </w:pPr>
            <w:r w:rsidRPr="00320AD2">
              <w:rPr>
                <w:rFonts w:ascii="Arial" w:hAnsi="Arial" w:cs="Arial"/>
                <w:sz w:val="22"/>
                <w:szCs w:val="22"/>
                <w:lang w:val="en-US"/>
              </w:rPr>
              <w:t>Car Rental – Domestic</w:t>
            </w:r>
          </w:p>
        </w:tc>
        <w:tc>
          <w:tcPr>
            <w:tcW w:w="3402" w:type="dxa"/>
          </w:tcPr>
          <w:p w14:paraId="447DCAA9" w14:textId="77777777" w:rsidR="00106FF9" w:rsidRPr="00DD7ACD" w:rsidRDefault="00F754EF" w:rsidP="00106FF9">
            <w:pPr>
              <w:jc w:val="center"/>
              <w:rPr>
                <w:rFonts w:ascii="Arial" w:hAnsi="Arial" w:cs="Arial"/>
                <w:b/>
                <w:bCs/>
                <w:sz w:val="22"/>
                <w:szCs w:val="22"/>
                <w:lang w:val="en-US"/>
              </w:rPr>
            </w:pPr>
            <w:r>
              <w:rPr>
                <w:rFonts w:ascii="Arial" w:hAnsi="Arial" w:cs="Arial"/>
                <w:b/>
                <w:bCs/>
                <w:sz w:val="22"/>
                <w:szCs w:val="22"/>
                <w:lang w:val="en-US"/>
              </w:rPr>
              <w:t>25</w:t>
            </w:r>
          </w:p>
        </w:tc>
      </w:tr>
      <w:tr w:rsidR="00106FF9" w:rsidRPr="00320AD2" w14:paraId="40E72B26" w14:textId="77777777" w:rsidTr="00824338">
        <w:tc>
          <w:tcPr>
            <w:tcW w:w="4815" w:type="dxa"/>
            <w:vAlign w:val="center"/>
          </w:tcPr>
          <w:p w14:paraId="7CD2AA9D" w14:textId="77777777" w:rsidR="00106FF9" w:rsidRPr="00320AD2" w:rsidRDefault="00106FF9" w:rsidP="00106FF9">
            <w:pPr>
              <w:jc w:val="both"/>
              <w:rPr>
                <w:rFonts w:ascii="Arial" w:hAnsi="Arial" w:cs="Arial"/>
                <w:sz w:val="22"/>
                <w:szCs w:val="22"/>
                <w:lang w:val="en-US"/>
              </w:rPr>
            </w:pPr>
            <w:r w:rsidRPr="00320AD2">
              <w:rPr>
                <w:rFonts w:ascii="Arial" w:hAnsi="Arial" w:cs="Arial"/>
                <w:sz w:val="22"/>
                <w:szCs w:val="22"/>
                <w:lang w:val="en-US"/>
              </w:rPr>
              <w:t>Accommodation – Domestic</w:t>
            </w:r>
          </w:p>
        </w:tc>
        <w:tc>
          <w:tcPr>
            <w:tcW w:w="3402" w:type="dxa"/>
          </w:tcPr>
          <w:p w14:paraId="38E83FDF" w14:textId="77777777" w:rsidR="00106FF9" w:rsidRPr="00DD7ACD" w:rsidRDefault="00106FF9" w:rsidP="00106FF9">
            <w:pPr>
              <w:jc w:val="center"/>
              <w:rPr>
                <w:rFonts w:ascii="Arial" w:hAnsi="Arial" w:cs="Arial"/>
                <w:b/>
                <w:bCs/>
                <w:sz w:val="22"/>
                <w:szCs w:val="22"/>
                <w:lang w:val="en-US"/>
              </w:rPr>
            </w:pPr>
            <w:r w:rsidRPr="00DD7ACD">
              <w:rPr>
                <w:rFonts w:ascii="Arial" w:hAnsi="Arial" w:cs="Arial"/>
                <w:b/>
                <w:bCs/>
                <w:sz w:val="22"/>
                <w:szCs w:val="22"/>
                <w:lang w:val="en-US"/>
              </w:rPr>
              <w:t>600</w:t>
            </w:r>
          </w:p>
        </w:tc>
      </w:tr>
      <w:tr w:rsidR="00106FF9" w:rsidRPr="00320AD2" w14:paraId="539F1BDB" w14:textId="77777777" w:rsidTr="00824338">
        <w:tc>
          <w:tcPr>
            <w:tcW w:w="4815" w:type="dxa"/>
            <w:vAlign w:val="center"/>
          </w:tcPr>
          <w:p w14:paraId="7F6F222C" w14:textId="77777777" w:rsidR="00106FF9" w:rsidRPr="00320AD2" w:rsidRDefault="00106FF9" w:rsidP="00106FF9">
            <w:pPr>
              <w:jc w:val="both"/>
              <w:rPr>
                <w:rFonts w:ascii="Arial" w:hAnsi="Arial" w:cs="Arial"/>
                <w:sz w:val="22"/>
                <w:szCs w:val="22"/>
                <w:lang w:val="en-US"/>
              </w:rPr>
            </w:pPr>
            <w:r w:rsidRPr="00320AD2">
              <w:rPr>
                <w:rFonts w:ascii="Arial" w:hAnsi="Arial" w:cs="Arial"/>
                <w:sz w:val="22"/>
                <w:szCs w:val="22"/>
                <w:lang w:val="en-US"/>
              </w:rPr>
              <w:t>Accommodation – Regional</w:t>
            </w:r>
          </w:p>
        </w:tc>
        <w:tc>
          <w:tcPr>
            <w:tcW w:w="3402" w:type="dxa"/>
          </w:tcPr>
          <w:p w14:paraId="657EFC3A" w14:textId="77777777" w:rsidR="00106FF9" w:rsidRPr="00DD7ACD" w:rsidRDefault="00106FF9" w:rsidP="00106FF9">
            <w:pPr>
              <w:jc w:val="center"/>
              <w:rPr>
                <w:rFonts w:ascii="Arial" w:hAnsi="Arial" w:cs="Arial"/>
                <w:b/>
                <w:bCs/>
                <w:sz w:val="22"/>
                <w:szCs w:val="22"/>
                <w:lang w:val="en-US"/>
              </w:rPr>
            </w:pPr>
            <w:r w:rsidRPr="00DD7ACD">
              <w:rPr>
                <w:rFonts w:ascii="Arial" w:hAnsi="Arial" w:cs="Arial"/>
                <w:b/>
                <w:bCs/>
                <w:sz w:val="22"/>
                <w:szCs w:val="22"/>
                <w:lang w:val="en-US"/>
              </w:rPr>
              <w:t>10</w:t>
            </w:r>
          </w:p>
        </w:tc>
      </w:tr>
      <w:tr w:rsidR="00106FF9" w:rsidRPr="00320AD2" w14:paraId="69E66388" w14:textId="77777777" w:rsidTr="00824338">
        <w:tc>
          <w:tcPr>
            <w:tcW w:w="4815" w:type="dxa"/>
            <w:vAlign w:val="center"/>
          </w:tcPr>
          <w:p w14:paraId="19FC71C9" w14:textId="77777777" w:rsidR="00106FF9" w:rsidRPr="00320AD2" w:rsidRDefault="00106FF9" w:rsidP="00106FF9">
            <w:pPr>
              <w:jc w:val="both"/>
              <w:rPr>
                <w:rFonts w:ascii="Arial" w:hAnsi="Arial" w:cs="Arial"/>
                <w:sz w:val="22"/>
                <w:szCs w:val="22"/>
                <w:lang w:val="en-US"/>
              </w:rPr>
            </w:pPr>
            <w:r w:rsidRPr="00320AD2">
              <w:rPr>
                <w:rFonts w:ascii="Arial" w:hAnsi="Arial" w:cs="Arial"/>
                <w:sz w:val="22"/>
                <w:szCs w:val="22"/>
                <w:lang w:val="en-US"/>
              </w:rPr>
              <w:t>Accommodation – International</w:t>
            </w:r>
          </w:p>
        </w:tc>
        <w:tc>
          <w:tcPr>
            <w:tcW w:w="3402" w:type="dxa"/>
          </w:tcPr>
          <w:p w14:paraId="04A5DB9A" w14:textId="77777777" w:rsidR="00106FF9" w:rsidRPr="00DD7ACD" w:rsidRDefault="00106FF9" w:rsidP="00106FF9">
            <w:pPr>
              <w:jc w:val="center"/>
              <w:rPr>
                <w:rFonts w:ascii="Arial" w:hAnsi="Arial" w:cs="Arial"/>
                <w:b/>
                <w:bCs/>
                <w:sz w:val="22"/>
                <w:szCs w:val="22"/>
                <w:lang w:val="en-US"/>
              </w:rPr>
            </w:pPr>
            <w:r w:rsidRPr="00DD7ACD">
              <w:rPr>
                <w:rFonts w:ascii="Arial" w:hAnsi="Arial" w:cs="Arial"/>
                <w:b/>
                <w:bCs/>
                <w:sz w:val="22"/>
                <w:szCs w:val="22"/>
                <w:lang w:val="en-US"/>
              </w:rPr>
              <w:t>12</w:t>
            </w:r>
          </w:p>
        </w:tc>
      </w:tr>
      <w:tr w:rsidR="00106FF9" w:rsidRPr="00320AD2" w14:paraId="67601F31" w14:textId="77777777" w:rsidTr="00824338">
        <w:tc>
          <w:tcPr>
            <w:tcW w:w="4815" w:type="dxa"/>
            <w:vAlign w:val="center"/>
          </w:tcPr>
          <w:p w14:paraId="46854846" w14:textId="77777777" w:rsidR="00106FF9" w:rsidRPr="00320AD2" w:rsidRDefault="00106FF9" w:rsidP="00106FF9">
            <w:pPr>
              <w:jc w:val="both"/>
              <w:rPr>
                <w:rFonts w:ascii="Arial" w:hAnsi="Arial" w:cs="Arial"/>
                <w:sz w:val="22"/>
                <w:szCs w:val="22"/>
                <w:lang w:val="en-US"/>
              </w:rPr>
            </w:pPr>
            <w:r w:rsidRPr="00320AD2">
              <w:rPr>
                <w:rFonts w:ascii="Arial" w:hAnsi="Arial" w:cs="Arial"/>
                <w:sz w:val="22"/>
                <w:szCs w:val="22"/>
                <w:lang w:val="en-US"/>
              </w:rPr>
              <w:t>Bus/Coach Bookings</w:t>
            </w:r>
          </w:p>
        </w:tc>
        <w:tc>
          <w:tcPr>
            <w:tcW w:w="3402" w:type="dxa"/>
          </w:tcPr>
          <w:p w14:paraId="0232868A" w14:textId="77777777" w:rsidR="00106FF9" w:rsidRPr="00DD7ACD" w:rsidRDefault="00106FF9" w:rsidP="00106FF9">
            <w:pPr>
              <w:jc w:val="center"/>
              <w:rPr>
                <w:rFonts w:ascii="Arial" w:hAnsi="Arial" w:cs="Arial"/>
                <w:b/>
                <w:bCs/>
                <w:sz w:val="22"/>
                <w:szCs w:val="22"/>
                <w:lang w:val="en-US"/>
              </w:rPr>
            </w:pPr>
            <w:r w:rsidRPr="00DD7ACD">
              <w:rPr>
                <w:rFonts w:ascii="Arial" w:hAnsi="Arial" w:cs="Arial"/>
                <w:b/>
                <w:bCs/>
                <w:sz w:val="22"/>
                <w:szCs w:val="22"/>
                <w:lang w:val="en-US"/>
              </w:rPr>
              <w:t>5</w:t>
            </w:r>
          </w:p>
        </w:tc>
      </w:tr>
      <w:tr w:rsidR="00106FF9" w:rsidRPr="00320AD2" w14:paraId="46470C1F" w14:textId="77777777" w:rsidTr="00824338">
        <w:tc>
          <w:tcPr>
            <w:tcW w:w="4815" w:type="dxa"/>
            <w:vAlign w:val="center"/>
          </w:tcPr>
          <w:p w14:paraId="6D998A72" w14:textId="77777777" w:rsidR="00106FF9" w:rsidRPr="00320AD2" w:rsidRDefault="00106FF9" w:rsidP="00106FF9">
            <w:pPr>
              <w:jc w:val="both"/>
              <w:rPr>
                <w:rFonts w:ascii="Arial" w:hAnsi="Arial" w:cs="Arial"/>
                <w:sz w:val="22"/>
                <w:szCs w:val="22"/>
                <w:lang w:val="en-US"/>
              </w:rPr>
            </w:pPr>
            <w:r w:rsidRPr="00320AD2">
              <w:rPr>
                <w:rFonts w:ascii="Arial" w:hAnsi="Arial" w:cs="Arial"/>
                <w:sz w:val="22"/>
                <w:szCs w:val="22"/>
                <w:lang w:val="en-US"/>
              </w:rPr>
              <w:t>Train bookings – International</w:t>
            </w:r>
          </w:p>
        </w:tc>
        <w:tc>
          <w:tcPr>
            <w:tcW w:w="3402" w:type="dxa"/>
          </w:tcPr>
          <w:p w14:paraId="36611A9F" w14:textId="77777777" w:rsidR="00106FF9" w:rsidRPr="00DD7ACD" w:rsidRDefault="00106FF9" w:rsidP="00106FF9">
            <w:pPr>
              <w:jc w:val="center"/>
              <w:rPr>
                <w:rFonts w:ascii="Arial" w:hAnsi="Arial" w:cs="Arial"/>
                <w:b/>
                <w:bCs/>
                <w:sz w:val="22"/>
                <w:szCs w:val="22"/>
                <w:lang w:val="en-US"/>
              </w:rPr>
            </w:pPr>
            <w:r w:rsidRPr="00DD7ACD">
              <w:rPr>
                <w:rFonts w:ascii="Arial" w:hAnsi="Arial" w:cs="Arial"/>
                <w:b/>
                <w:bCs/>
                <w:sz w:val="22"/>
                <w:szCs w:val="22"/>
                <w:lang w:val="en-US"/>
              </w:rPr>
              <w:t>12</w:t>
            </w:r>
          </w:p>
        </w:tc>
      </w:tr>
      <w:tr w:rsidR="00106FF9" w:rsidRPr="00320AD2" w14:paraId="7461161F" w14:textId="77777777" w:rsidTr="00824338">
        <w:tc>
          <w:tcPr>
            <w:tcW w:w="4815" w:type="dxa"/>
            <w:vAlign w:val="center"/>
          </w:tcPr>
          <w:p w14:paraId="1301557D" w14:textId="77777777" w:rsidR="00106FF9" w:rsidRPr="00320AD2" w:rsidRDefault="00106FF9" w:rsidP="00106FF9">
            <w:pPr>
              <w:jc w:val="both"/>
              <w:rPr>
                <w:rFonts w:ascii="Arial" w:hAnsi="Arial" w:cs="Arial"/>
                <w:sz w:val="22"/>
                <w:szCs w:val="22"/>
                <w:lang w:val="en-US"/>
              </w:rPr>
            </w:pPr>
            <w:r w:rsidRPr="00320AD2">
              <w:rPr>
                <w:rFonts w:ascii="Arial" w:hAnsi="Arial" w:cs="Arial"/>
                <w:sz w:val="22"/>
                <w:szCs w:val="22"/>
                <w:lang w:val="en-US"/>
              </w:rPr>
              <w:t>Cancellations</w:t>
            </w:r>
          </w:p>
        </w:tc>
        <w:tc>
          <w:tcPr>
            <w:tcW w:w="3402" w:type="dxa"/>
          </w:tcPr>
          <w:p w14:paraId="35395AE7" w14:textId="77777777" w:rsidR="00106FF9" w:rsidRPr="00DD7ACD" w:rsidRDefault="00106FF9" w:rsidP="00106FF9">
            <w:pPr>
              <w:jc w:val="center"/>
              <w:rPr>
                <w:rFonts w:ascii="Arial" w:hAnsi="Arial" w:cs="Arial"/>
                <w:b/>
                <w:bCs/>
                <w:sz w:val="22"/>
                <w:szCs w:val="22"/>
                <w:lang w:val="en-US"/>
              </w:rPr>
            </w:pPr>
            <w:r w:rsidRPr="00DD7ACD">
              <w:rPr>
                <w:rFonts w:ascii="Arial" w:hAnsi="Arial" w:cs="Arial"/>
                <w:b/>
                <w:bCs/>
                <w:sz w:val="22"/>
                <w:szCs w:val="22"/>
                <w:lang w:val="en-US"/>
              </w:rPr>
              <w:t>20</w:t>
            </w:r>
          </w:p>
        </w:tc>
      </w:tr>
      <w:tr w:rsidR="00106FF9" w:rsidRPr="00320AD2" w14:paraId="277E8744" w14:textId="77777777" w:rsidTr="00824338">
        <w:tc>
          <w:tcPr>
            <w:tcW w:w="4815" w:type="dxa"/>
            <w:vAlign w:val="center"/>
          </w:tcPr>
          <w:p w14:paraId="4B9AAB08" w14:textId="77777777" w:rsidR="00106FF9" w:rsidRPr="00320AD2" w:rsidRDefault="00106FF9" w:rsidP="00106FF9">
            <w:pPr>
              <w:jc w:val="both"/>
              <w:rPr>
                <w:rFonts w:ascii="Arial" w:hAnsi="Arial" w:cs="Arial"/>
                <w:sz w:val="22"/>
                <w:szCs w:val="22"/>
                <w:lang w:val="en-US"/>
              </w:rPr>
            </w:pPr>
            <w:r w:rsidRPr="00320AD2">
              <w:rPr>
                <w:rFonts w:ascii="Arial" w:hAnsi="Arial" w:cs="Arial"/>
                <w:sz w:val="22"/>
                <w:szCs w:val="22"/>
                <w:lang w:val="en-US"/>
              </w:rPr>
              <w:t>Changes to bookings</w:t>
            </w:r>
          </w:p>
        </w:tc>
        <w:tc>
          <w:tcPr>
            <w:tcW w:w="3402" w:type="dxa"/>
          </w:tcPr>
          <w:p w14:paraId="07A030D8" w14:textId="77777777" w:rsidR="00106FF9" w:rsidRPr="00DD7ACD" w:rsidRDefault="00106FF9" w:rsidP="00106FF9">
            <w:pPr>
              <w:jc w:val="center"/>
              <w:rPr>
                <w:rFonts w:ascii="Arial" w:hAnsi="Arial" w:cs="Arial"/>
                <w:b/>
                <w:bCs/>
                <w:sz w:val="22"/>
                <w:szCs w:val="22"/>
                <w:lang w:val="en-US"/>
              </w:rPr>
            </w:pPr>
            <w:r w:rsidRPr="00DD7ACD">
              <w:rPr>
                <w:rFonts w:ascii="Arial" w:hAnsi="Arial" w:cs="Arial"/>
                <w:b/>
                <w:bCs/>
                <w:sz w:val="22"/>
                <w:szCs w:val="22"/>
                <w:lang w:val="en-US"/>
              </w:rPr>
              <w:t>20</w:t>
            </w:r>
          </w:p>
        </w:tc>
      </w:tr>
      <w:tr w:rsidR="00106FF9" w:rsidRPr="00320AD2" w14:paraId="4DCB13B9" w14:textId="77777777" w:rsidTr="00824338">
        <w:tc>
          <w:tcPr>
            <w:tcW w:w="4815" w:type="dxa"/>
            <w:vAlign w:val="center"/>
          </w:tcPr>
          <w:p w14:paraId="3C180968" w14:textId="77777777" w:rsidR="00106FF9" w:rsidRPr="00320AD2" w:rsidRDefault="00106FF9" w:rsidP="00106FF9">
            <w:pPr>
              <w:jc w:val="both"/>
              <w:rPr>
                <w:rFonts w:ascii="Arial" w:hAnsi="Arial" w:cs="Arial"/>
                <w:sz w:val="22"/>
                <w:szCs w:val="22"/>
                <w:lang w:val="en-US"/>
              </w:rPr>
            </w:pPr>
            <w:r w:rsidRPr="00320AD2">
              <w:rPr>
                <w:rFonts w:ascii="Arial" w:hAnsi="Arial" w:cs="Arial"/>
                <w:sz w:val="22"/>
                <w:szCs w:val="22"/>
                <w:lang w:val="en-US"/>
              </w:rPr>
              <w:t>After Hours Services</w:t>
            </w:r>
          </w:p>
        </w:tc>
        <w:tc>
          <w:tcPr>
            <w:tcW w:w="3402" w:type="dxa"/>
          </w:tcPr>
          <w:p w14:paraId="012D9C1F" w14:textId="77777777" w:rsidR="00106FF9" w:rsidRPr="00DD7ACD" w:rsidRDefault="00106FF9" w:rsidP="00106FF9">
            <w:pPr>
              <w:jc w:val="center"/>
              <w:rPr>
                <w:rFonts w:ascii="Arial" w:hAnsi="Arial" w:cs="Arial"/>
                <w:b/>
                <w:bCs/>
                <w:sz w:val="22"/>
                <w:szCs w:val="22"/>
                <w:lang w:val="en-US"/>
              </w:rPr>
            </w:pPr>
            <w:r w:rsidRPr="00DD7ACD">
              <w:rPr>
                <w:rFonts w:ascii="Arial" w:hAnsi="Arial" w:cs="Arial"/>
                <w:b/>
                <w:bCs/>
                <w:sz w:val="22"/>
                <w:szCs w:val="22"/>
                <w:lang w:val="en-US"/>
              </w:rPr>
              <w:t>72</w:t>
            </w:r>
          </w:p>
        </w:tc>
      </w:tr>
      <w:tr w:rsidR="00106FF9" w:rsidRPr="00320AD2" w14:paraId="4FF5700F" w14:textId="77777777" w:rsidTr="00824338">
        <w:tc>
          <w:tcPr>
            <w:tcW w:w="4815" w:type="dxa"/>
            <w:vAlign w:val="center"/>
          </w:tcPr>
          <w:p w14:paraId="02C07E79" w14:textId="77777777" w:rsidR="00106FF9" w:rsidRPr="00320AD2" w:rsidRDefault="00A71BC8" w:rsidP="00106FF9">
            <w:pPr>
              <w:jc w:val="both"/>
              <w:rPr>
                <w:rFonts w:ascii="Arial" w:hAnsi="Arial" w:cs="Arial"/>
                <w:sz w:val="22"/>
                <w:szCs w:val="22"/>
                <w:lang w:val="en-US"/>
              </w:rPr>
            </w:pPr>
            <w:r w:rsidRPr="00DD7ACD">
              <w:rPr>
                <w:rFonts w:ascii="Arial" w:hAnsi="Arial" w:cs="Arial"/>
                <w:sz w:val="22"/>
                <w:szCs w:val="22"/>
                <w:lang w:val="en-US"/>
              </w:rPr>
              <w:t>Venues and Facilities</w:t>
            </w:r>
          </w:p>
        </w:tc>
        <w:tc>
          <w:tcPr>
            <w:tcW w:w="3402" w:type="dxa"/>
          </w:tcPr>
          <w:p w14:paraId="2DC093DE" w14:textId="77777777" w:rsidR="00106FF9" w:rsidRPr="00DD7ACD" w:rsidRDefault="00106FF9" w:rsidP="00106FF9">
            <w:pPr>
              <w:jc w:val="center"/>
              <w:rPr>
                <w:rFonts w:ascii="Arial" w:hAnsi="Arial" w:cs="Arial"/>
                <w:b/>
                <w:bCs/>
                <w:sz w:val="22"/>
                <w:szCs w:val="22"/>
                <w:lang w:val="en-US"/>
              </w:rPr>
            </w:pPr>
            <w:r w:rsidRPr="00DD7ACD">
              <w:rPr>
                <w:rFonts w:ascii="Arial" w:hAnsi="Arial" w:cs="Arial"/>
                <w:b/>
                <w:bCs/>
                <w:sz w:val="22"/>
                <w:szCs w:val="22"/>
                <w:lang w:val="en-US"/>
              </w:rPr>
              <w:t>10</w:t>
            </w:r>
          </w:p>
        </w:tc>
      </w:tr>
      <w:tr w:rsidR="00106FF9" w:rsidRPr="00320AD2" w14:paraId="2778E17C" w14:textId="77777777" w:rsidTr="00824338">
        <w:tc>
          <w:tcPr>
            <w:tcW w:w="4815" w:type="dxa"/>
            <w:vAlign w:val="bottom"/>
          </w:tcPr>
          <w:p w14:paraId="15D8DA13" w14:textId="77777777" w:rsidR="00106FF9" w:rsidRPr="00320AD2" w:rsidRDefault="00106FF9" w:rsidP="00106FF9">
            <w:pPr>
              <w:rPr>
                <w:rFonts w:ascii="Arial" w:hAnsi="Arial" w:cs="Arial"/>
                <w:sz w:val="22"/>
                <w:szCs w:val="22"/>
                <w:lang w:val="en-US"/>
              </w:rPr>
            </w:pPr>
            <w:r w:rsidRPr="00320AD2">
              <w:rPr>
                <w:rFonts w:ascii="Arial" w:hAnsi="Arial" w:cs="Arial"/>
                <w:sz w:val="22"/>
                <w:szCs w:val="22"/>
                <w:lang w:val="en-US"/>
              </w:rPr>
              <w:t>Shuttle Services</w:t>
            </w:r>
          </w:p>
        </w:tc>
        <w:tc>
          <w:tcPr>
            <w:tcW w:w="3402" w:type="dxa"/>
          </w:tcPr>
          <w:p w14:paraId="3B32D096" w14:textId="77777777" w:rsidR="00106FF9" w:rsidRPr="00DD7ACD" w:rsidRDefault="00106FF9" w:rsidP="00106FF9">
            <w:pPr>
              <w:jc w:val="center"/>
              <w:rPr>
                <w:rFonts w:ascii="Arial" w:hAnsi="Arial" w:cs="Arial"/>
                <w:b/>
                <w:bCs/>
                <w:sz w:val="22"/>
                <w:szCs w:val="22"/>
                <w:lang w:val="en-US"/>
              </w:rPr>
            </w:pPr>
            <w:r w:rsidRPr="00DD7ACD">
              <w:rPr>
                <w:rFonts w:ascii="Arial" w:hAnsi="Arial" w:cs="Arial"/>
                <w:b/>
                <w:bCs/>
                <w:sz w:val="22"/>
                <w:szCs w:val="22"/>
                <w:lang w:val="en-US"/>
              </w:rPr>
              <w:t>12</w:t>
            </w:r>
          </w:p>
        </w:tc>
      </w:tr>
    </w:tbl>
    <w:p w14:paraId="2F24F312" w14:textId="77777777" w:rsidR="00405EF7" w:rsidRPr="00320AD2" w:rsidRDefault="00405EF7" w:rsidP="00F77512">
      <w:pPr>
        <w:tabs>
          <w:tab w:val="left" w:pos="3690"/>
        </w:tabs>
        <w:rPr>
          <w:rFonts w:ascii="Arial" w:hAnsi="Arial" w:cs="Arial"/>
          <w:b/>
          <w:sz w:val="22"/>
          <w:szCs w:val="22"/>
        </w:rPr>
      </w:pPr>
    </w:p>
    <w:p w14:paraId="378DD541" w14:textId="77777777" w:rsidR="00F77512" w:rsidRPr="00320AD2" w:rsidRDefault="00F77512" w:rsidP="00F77512">
      <w:pPr>
        <w:spacing w:before="240" w:line="360" w:lineRule="auto"/>
        <w:jc w:val="both"/>
        <w:rPr>
          <w:rFonts w:ascii="Arial" w:hAnsi="Arial" w:cs="Arial"/>
          <w:sz w:val="22"/>
          <w:szCs w:val="22"/>
          <w:lang w:val="en-ZA"/>
        </w:rPr>
      </w:pPr>
      <w:r w:rsidRPr="00320AD2">
        <w:rPr>
          <w:rFonts w:ascii="Arial" w:hAnsi="Arial" w:cs="Arial"/>
          <w:sz w:val="22"/>
          <w:szCs w:val="22"/>
          <w:lang w:val="en-ZA"/>
        </w:rPr>
        <w:t>Note: These figures are projections based on the current trends and they may change during the tenure of the contract. The figures are meant for illustration purposes to assist the bidders to prepare their proposal.</w:t>
      </w:r>
    </w:p>
    <w:p w14:paraId="573ADEAD" w14:textId="77777777" w:rsidR="00F77512" w:rsidRPr="00320AD2" w:rsidRDefault="00F77512" w:rsidP="00F77512">
      <w:pPr>
        <w:pStyle w:val="Style10"/>
        <w:numPr>
          <w:ilvl w:val="1"/>
          <w:numId w:val="7"/>
        </w:numPr>
        <w:spacing w:after="240" w:afterAutospacing="0" w:line="360" w:lineRule="auto"/>
        <w:ind w:left="709" w:hanging="709"/>
        <w:outlineLvl w:val="1"/>
        <w:rPr>
          <w:rFonts w:eastAsiaTheme="majorEastAsia"/>
          <w:sz w:val="22"/>
          <w:szCs w:val="22"/>
        </w:rPr>
      </w:pPr>
      <w:bookmarkStart w:id="108" w:name="_Toc472610857"/>
      <w:r w:rsidRPr="00320AD2">
        <w:rPr>
          <w:rFonts w:eastAsiaTheme="majorEastAsia"/>
          <w:sz w:val="22"/>
          <w:szCs w:val="22"/>
        </w:rPr>
        <w:t>Service Requirements</w:t>
      </w:r>
      <w:bookmarkEnd w:id="108"/>
    </w:p>
    <w:p w14:paraId="087D784E" w14:textId="77777777" w:rsidR="00F77512" w:rsidRPr="00320AD2" w:rsidRDefault="00F77512" w:rsidP="00F77512">
      <w:pPr>
        <w:pStyle w:val="Style10"/>
        <w:numPr>
          <w:ilvl w:val="2"/>
          <w:numId w:val="7"/>
        </w:numPr>
        <w:spacing w:before="100" w:after="120" w:afterAutospacing="0" w:line="360" w:lineRule="auto"/>
        <w:ind w:left="992" w:hanging="992"/>
        <w:outlineLvl w:val="2"/>
        <w:rPr>
          <w:rFonts w:eastAsiaTheme="majorEastAsia"/>
          <w:sz w:val="22"/>
          <w:szCs w:val="22"/>
        </w:rPr>
      </w:pPr>
      <w:bookmarkStart w:id="109" w:name="_Toc451935267"/>
      <w:bookmarkStart w:id="110" w:name="_Toc465663698"/>
      <w:bookmarkStart w:id="111" w:name="_Toc472610858"/>
      <w:r w:rsidRPr="00320AD2">
        <w:rPr>
          <w:rFonts w:eastAsiaTheme="majorEastAsia"/>
          <w:sz w:val="22"/>
          <w:szCs w:val="22"/>
        </w:rPr>
        <w:t>General</w:t>
      </w:r>
      <w:bookmarkEnd w:id="109"/>
      <w:bookmarkEnd w:id="110"/>
      <w:bookmarkEnd w:id="111"/>
    </w:p>
    <w:p w14:paraId="507CF990" w14:textId="77777777" w:rsidR="00F77512" w:rsidRPr="00320AD2" w:rsidRDefault="00F77512" w:rsidP="00F77512">
      <w:pPr>
        <w:spacing w:before="240" w:line="360" w:lineRule="auto"/>
        <w:jc w:val="both"/>
        <w:rPr>
          <w:rFonts w:ascii="Arial" w:hAnsi="Arial" w:cs="Arial"/>
          <w:sz w:val="22"/>
          <w:szCs w:val="22"/>
          <w:lang w:val="en-ZA"/>
        </w:rPr>
      </w:pPr>
      <w:bookmarkStart w:id="112" w:name="_Toc465663699"/>
      <w:r w:rsidRPr="00320AD2">
        <w:rPr>
          <w:rFonts w:ascii="Arial" w:hAnsi="Arial" w:cs="Arial"/>
          <w:sz w:val="22"/>
          <w:szCs w:val="22"/>
          <w:lang w:val="en-ZA"/>
        </w:rPr>
        <w:t>The successful bidder will be required to provide travel management services. Deliverables under this section include without limitation, the following:</w:t>
      </w:r>
    </w:p>
    <w:p w14:paraId="657EF01D" w14:textId="2C24C7E9" w:rsidR="00F77512" w:rsidRPr="00320AD2" w:rsidRDefault="00F77512" w:rsidP="00F77512">
      <w:pPr>
        <w:pStyle w:val="Style10"/>
        <w:numPr>
          <w:ilvl w:val="2"/>
          <w:numId w:val="9"/>
        </w:numPr>
        <w:spacing w:before="0" w:beforeAutospacing="0" w:after="120" w:afterAutospacing="0" w:line="360" w:lineRule="auto"/>
        <w:ind w:left="993" w:hanging="993"/>
        <w:outlineLvl w:val="3"/>
        <w:rPr>
          <w:rFonts w:eastAsiaTheme="minorHAnsi"/>
          <w:b w:val="0"/>
          <w:sz w:val="22"/>
          <w:szCs w:val="22"/>
        </w:rPr>
      </w:pPr>
      <w:bookmarkStart w:id="113" w:name="_Toc468740433"/>
      <w:bookmarkStart w:id="114" w:name="_Toc472610859"/>
      <w:r w:rsidRPr="00320AD2">
        <w:rPr>
          <w:rFonts w:eastAsiaTheme="minorHAnsi"/>
          <w:b w:val="0"/>
          <w:sz w:val="22"/>
          <w:szCs w:val="22"/>
        </w:rPr>
        <w:t xml:space="preserve">The travel services will be provided to all Travellers travelling on behalf of </w:t>
      </w:r>
      <w:r w:rsidRPr="00320AD2">
        <w:rPr>
          <w:b w:val="0"/>
          <w:sz w:val="22"/>
          <w:szCs w:val="22"/>
        </w:rPr>
        <w:t>D</w:t>
      </w:r>
      <w:r w:rsidR="00F523EB">
        <w:rPr>
          <w:b w:val="0"/>
          <w:sz w:val="22"/>
          <w:szCs w:val="22"/>
        </w:rPr>
        <w:t>o</w:t>
      </w:r>
      <w:r w:rsidRPr="00320AD2">
        <w:rPr>
          <w:b w:val="0"/>
          <w:sz w:val="22"/>
          <w:szCs w:val="22"/>
        </w:rPr>
        <w:t xml:space="preserve">A, locally. </w:t>
      </w:r>
      <w:r w:rsidRPr="00320AD2">
        <w:rPr>
          <w:rFonts w:eastAsiaTheme="minorHAnsi"/>
          <w:b w:val="0"/>
          <w:sz w:val="22"/>
          <w:szCs w:val="22"/>
        </w:rPr>
        <w:t>Is solely for the employees</w:t>
      </w:r>
      <w:bookmarkEnd w:id="112"/>
      <w:bookmarkEnd w:id="113"/>
      <w:bookmarkEnd w:id="114"/>
      <w:r w:rsidRPr="00320AD2">
        <w:rPr>
          <w:rFonts w:eastAsiaTheme="minorHAnsi"/>
          <w:b w:val="0"/>
          <w:sz w:val="22"/>
          <w:szCs w:val="22"/>
        </w:rPr>
        <w:t>.</w:t>
      </w:r>
    </w:p>
    <w:p w14:paraId="51CE6A77" w14:textId="77777777" w:rsidR="00F77512" w:rsidRPr="00320AD2" w:rsidRDefault="00F77512" w:rsidP="00F77512">
      <w:pPr>
        <w:pStyle w:val="Style10"/>
        <w:numPr>
          <w:ilvl w:val="2"/>
          <w:numId w:val="9"/>
        </w:numPr>
        <w:spacing w:before="0" w:beforeAutospacing="0" w:after="120" w:afterAutospacing="0" w:line="360" w:lineRule="auto"/>
        <w:ind w:left="993" w:hanging="993"/>
        <w:outlineLvl w:val="3"/>
        <w:rPr>
          <w:rFonts w:eastAsiaTheme="minorHAnsi"/>
          <w:b w:val="0"/>
          <w:sz w:val="22"/>
          <w:szCs w:val="22"/>
        </w:rPr>
      </w:pPr>
      <w:r w:rsidRPr="00320AD2">
        <w:rPr>
          <w:rFonts w:eastAsiaTheme="minorHAnsi"/>
          <w:b w:val="0"/>
          <w:sz w:val="22"/>
          <w:szCs w:val="22"/>
        </w:rPr>
        <w:t xml:space="preserve">Provide travel management services during normal office hours (Monday to Friday 8h00 – 17h00) and provide after hours and emergency services as stipulated in paragraph </w:t>
      </w:r>
      <w:r w:rsidR="00975257" w:rsidRPr="00320AD2">
        <w:rPr>
          <w:rFonts w:eastAsiaTheme="minorHAnsi"/>
          <w:b w:val="0"/>
          <w:sz w:val="22"/>
          <w:szCs w:val="22"/>
        </w:rPr>
        <w:t>15.3.2.4</w:t>
      </w:r>
      <w:r w:rsidRPr="00320AD2">
        <w:rPr>
          <w:rFonts w:eastAsiaTheme="minorHAnsi"/>
          <w:b w:val="0"/>
          <w:sz w:val="22"/>
          <w:szCs w:val="22"/>
        </w:rPr>
        <w:t xml:space="preserve">. </w:t>
      </w:r>
    </w:p>
    <w:p w14:paraId="76D74094" w14:textId="197BFF03" w:rsidR="00F77512" w:rsidRPr="00320AD2" w:rsidRDefault="00F77512" w:rsidP="00F77512">
      <w:pPr>
        <w:pStyle w:val="Style10"/>
        <w:numPr>
          <w:ilvl w:val="2"/>
          <w:numId w:val="9"/>
        </w:numPr>
        <w:spacing w:before="0" w:beforeAutospacing="0" w:after="120" w:afterAutospacing="0" w:line="360" w:lineRule="auto"/>
        <w:ind w:left="993" w:hanging="993"/>
        <w:outlineLvl w:val="3"/>
        <w:rPr>
          <w:rFonts w:eastAsiaTheme="minorHAnsi"/>
          <w:b w:val="0"/>
          <w:sz w:val="22"/>
          <w:szCs w:val="22"/>
        </w:rPr>
      </w:pPr>
      <w:bookmarkStart w:id="115" w:name="_Toc468740434"/>
      <w:bookmarkStart w:id="116" w:name="_Toc472610860"/>
      <w:bookmarkStart w:id="117" w:name="_Toc465663700"/>
      <w:r w:rsidRPr="00320AD2">
        <w:rPr>
          <w:rFonts w:eastAsiaTheme="minorHAnsi"/>
          <w:b w:val="0"/>
          <w:sz w:val="22"/>
          <w:szCs w:val="22"/>
        </w:rPr>
        <w:t xml:space="preserve">Familiarisation with current </w:t>
      </w:r>
      <w:r w:rsidRPr="00320AD2">
        <w:rPr>
          <w:b w:val="0"/>
          <w:sz w:val="22"/>
          <w:szCs w:val="22"/>
        </w:rPr>
        <w:t>D</w:t>
      </w:r>
      <w:r w:rsidR="00F523EB">
        <w:rPr>
          <w:b w:val="0"/>
          <w:sz w:val="22"/>
          <w:szCs w:val="22"/>
        </w:rPr>
        <w:t>o</w:t>
      </w:r>
      <w:r w:rsidRPr="00320AD2">
        <w:rPr>
          <w:b w:val="0"/>
          <w:sz w:val="22"/>
          <w:szCs w:val="22"/>
        </w:rPr>
        <w:t xml:space="preserve">A </w:t>
      </w:r>
      <w:r w:rsidRPr="00320AD2">
        <w:rPr>
          <w:rFonts w:eastAsiaTheme="minorHAnsi"/>
          <w:b w:val="0"/>
          <w:sz w:val="22"/>
          <w:szCs w:val="22"/>
        </w:rPr>
        <w:t>travel business processes.</w:t>
      </w:r>
      <w:bookmarkEnd w:id="115"/>
      <w:bookmarkEnd w:id="116"/>
    </w:p>
    <w:p w14:paraId="3AD55671" w14:textId="1B241DA3" w:rsidR="00F77512" w:rsidRPr="00320AD2" w:rsidRDefault="00F77512" w:rsidP="00F77512">
      <w:pPr>
        <w:pStyle w:val="Style10"/>
        <w:numPr>
          <w:ilvl w:val="2"/>
          <w:numId w:val="9"/>
        </w:numPr>
        <w:spacing w:before="0" w:beforeAutospacing="0" w:after="120" w:afterAutospacing="0" w:line="360" w:lineRule="auto"/>
        <w:ind w:left="993" w:hanging="993"/>
        <w:outlineLvl w:val="3"/>
        <w:rPr>
          <w:rFonts w:eastAsiaTheme="minorHAnsi"/>
          <w:b w:val="0"/>
          <w:sz w:val="22"/>
          <w:szCs w:val="22"/>
        </w:rPr>
      </w:pPr>
      <w:bookmarkStart w:id="118" w:name="_Toc468740436"/>
      <w:bookmarkStart w:id="119" w:name="_Toc472610862"/>
      <w:r w:rsidRPr="00320AD2">
        <w:rPr>
          <w:rFonts w:eastAsiaTheme="minorHAnsi"/>
          <w:b w:val="0"/>
          <w:sz w:val="22"/>
          <w:szCs w:val="22"/>
        </w:rPr>
        <w:t xml:space="preserve">Familiarisation with current </w:t>
      </w:r>
      <w:r w:rsidRPr="00320AD2">
        <w:rPr>
          <w:b w:val="0"/>
          <w:sz w:val="22"/>
          <w:szCs w:val="22"/>
        </w:rPr>
        <w:t>D</w:t>
      </w:r>
      <w:r w:rsidR="00F523EB">
        <w:rPr>
          <w:b w:val="0"/>
          <w:sz w:val="22"/>
          <w:szCs w:val="22"/>
        </w:rPr>
        <w:t>o</w:t>
      </w:r>
      <w:r w:rsidRPr="00320AD2">
        <w:rPr>
          <w:b w:val="0"/>
          <w:sz w:val="22"/>
          <w:szCs w:val="22"/>
        </w:rPr>
        <w:t xml:space="preserve">A </w:t>
      </w:r>
      <w:r w:rsidRPr="00320AD2">
        <w:rPr>
          <w:rFonts w:eastAsiaTheme="minorHAnsi"/>
          <w:b w:val="0"/>
          <w:sz w:val="22"/>
          <w:szCs w:val="22"/>
        </w:rPr>
        <w:t>controls to ensure compliance.</w:t>
      </w:r>
      <w:bookmarkEnd w:id="118"/>
      <w:bookmarkEnd w:id="119"/>
    </w:p>
    <w:p w14:paraId="2561FD73" w14:textId="77777777" w:rsidR="00F77512" w:rsidRPr="00320AD2" w:rsidRDefault="00F77512" w:rsidP="00F77512">
      <w:pPr>
        <w:pStyle w:val="Style10"/>
        <w:numPr>
          <w:ilvl w:val="2"/>
          <w:numId w:val="9"/>
        </w:numPr>
        <w:spacing w:before="0" w:beforeAutospacing="0" w:after="120" w:afterAutospacing="0" w:line="360" w:lineRule="auto"/>
        <w:ind w:left="992" w:hanging="992"/>
        <w:outlineLvl w:val="3"/>
        <w:rPr>
          <w:rFonts w:eastAsiaTheme="minorHAnsi"/>
          <w:b w:val="0"/>
          <w:sz w:val="22"/>
          <w:szCs w:val="22"/>
        </w:rPr>
      </w:pPr>
      <w:bookmarkStart w:id="120" w:name="_Toc465663701"/>
      <w:bookmarkStart w:id="121" w:name="_Toc468740437"/>
      <w:bookmarkStart w:id="122" w:name="_Toc472610863"/>
      <w:bookmarkEnd w:id="117"/>
      <w:r w:rsidRPr="00320AD2">
        <w:rPr>
          <w:rFonts w:eastAsiaTheme="minorHAnsi"/>
          <w:b w:val="0"/>
          <w:sz w:val="22"/>
          <w:szCs w:val="22"/>
        </w:rPr>
        <w:t xml:space="preserve">Penalties incurred </w:t>
      </w:r>
      <w:proofErr w:type="gramStart"/>
      <w:r w:rsidRPr="00320AD2">
        <w:rPr>
          <w:rFonts w:eastAsiaTheme="minorHAnsi"/>
          <w:b w:val="0"/>
          <w:sz w:val="22"/>
          <w:szCs w:val="22"/>
        </w:rPr>
        <w:t>as a result of</w:t>
      </w:r>
      <w:proofErr w:type="gramEnd"/>
      <w:r w:rsidRPr="00320AD2">
        <w:rPr>
          <w:rFonts w:eastAsiaTheme="minorHAnsi"/>
          <w:b w:val="0"/>
          <w:sz w:val="22"/>
          <w:szCs w:val="22"/>
        </w:rPr>
        <w:t xml:space="preserve"> the inefficiency or fault of a travel consultant will be for the TMC’s account, subject to the outcome of a formal dispute process.</w:t>
      </w:r>
      <w:bookmarkEnd w:id="120"/>
      <w:bookmarkEnd w:id="121"/>
      <w:bookmarkEnd w:id="122"/>
    </w:p>
    <w:p w14:paraId="3B44FACC" w14:textId="77777777" w:rsidR="00F77512" w:rsidRPr="00320AD2" w:rsidRDefault="00F77512" w:rsidP="00F77512">
      <w:pPr>
        <w:pStyle w:val="Style10"/>
        <w:numPr>
          <w:ilvl w:val="2"/>
          <w:numId w:val="9"/>
        </w:numPr>
        <w:spacing w:before="0" w:beforeAutospacing="0" w:after="120" w:afterAutospacing="0" w:line="360" w:lineRule="auto"/>
        <w:ind w:left="992" w:hanging="992"/>
        <w:outlineLvl w:val="3"/>
        <w:rPr>
          <w:rFonts w:eastAsiaTheme="minorHAnsi"/>
          <w:b w:val="0"/>
          <w:sz w:val="22"/>
          <w:szCs w:val="22"/>
        </w:rPr>
      </w:pPr>
      <w:bookmarkStart w:id="123" w:name="_Toc465663704"/>
      <w:bookmarkStart w:id="124" w:name="_Toc468740439"/>
      <w:bookmarkStart w:id="125" w:name="_Toc472610865"/>
      <w:r w:rsidRPr="00320AD2">
        <w:rPr>
          <w:rFonts w:eastAsiaTheme="minorHAnsi"/>
          <w:b w:val="0"/>
          <w:sz w:val="22"/>
          <w:szCs w:val="22"/>
        </w:rPr>
        <w:t xml:space="preserve">Manage the </w:t>
      </w:r>
      <w:proofErr w:type="gramStart"/>
      <w:r w:rsidRPr="00320AD2">
        <w:rPr>
          <w:rFonts w:eastAsiaTheme="minorHAnsi"/>
          <w:b w:val="0"/>
          <w:sz w:val="22"/>
          <w:szCs w:val="22"/>
        </w:rPr>
        <w:t>third party</w:t>
      </w:r>
      <w:proofErr w:type="gramEnd"/>
      <w:r w:rsidRPr="00320AD2">
        <w:rPr>
          <w:rFonts w:eastAsiaTheme="minorHAnsi"/>
          <w:b w:val="0"/>
          <w:sz w:val="22"/>
          <w:szCs w:val="22"/>
        </w:rPr>
        <w:t xml:space="preserve"> service providers by addressing service failures and complaints against these service providers.</w:t>
      </w:r>
      <w:bookmarkEnd w:id="123"/>
      <w:bookmarkEnd w:id="124"/>
      <w:bookmarkEnd w:id="125"/>
      <w:r w:rsidRPr="00320AD2">
        <w:rPr>
          <w:rFonts w:eastAsiaTheme="minorHAnsi"/>
          <w:b w:val="0"/>
          <w:sz w:val="22"/>
          <w:szCs w:val="22"/>
        </w:rPr>
        <w:t xml:space="preserve"> </w:t>
      </w:r>
    </w:p>
    <w:p w14:paraId="60562BAA" w14:textId="77777777" w:rsidR="00F77512" w:rsidRPr="00320AD2" w:rsidRDefault="00F77512" w:rsidP="00F77512">
      <w:pPr>
        <w:pStyle w:val="Style10"/>
        <w:numPr>
          <w:ilvl w:val="2"/>
          <w:numId w:val="9"/>
        </w:numPr>
        <w:spacing w:before="0" w:beforeAutospacing="0" w:after="120" w:afterAutospacing="0" w:line="360" w:lineRule="auto"/>
        <w:ind w:left="993" w:hanging="993"/>
        <w:outlineLvl w:val="3"/>
        <w:rPr>
          <w:rFonts w:eastAsiaTheme="minorHAnsi"/>
          <w:b w:val="0"/>
          <w:sz w:val="22"/>
          <w:szCs w:val="22"/>
        </w:rPr>
      </w:pPr>
      <w:bookmarkStart w:id="126" w:name="_Toc468740440"/>
      <w:bookmarkStart w:id="127" w:name="_Toc472610866"/>
      <w:r w:rsidRPr="00320AD2">
        <w:rPr>
          <w:rFonts w:eastAsiaTheme="minorHAnsi"/>
          <w:b w:val="0"/>
          <w:sz w:val="22"/>
          <w:szCs w:val="22"/>
        </w:rPr>
        <w:lastRenderedPageBreak/>
        <w:t>Consolidate all invoices from travel suppliers.</w:t>
      </w:r>
      <w:bookmarkEnd w:id="126"/>
      <w:bookmarkEnd w:id="127"/>
    </w:p>
    <w:p w14:paraId="64D60481" w14:textId="77777777" w:rsidR="00F77512" w:rsidRPr="00320AD2" w:rsidRDefault="00F77512" w:rsidP="00F77512">
      <w:pPr>
        <w:pStyle w:val="Style10"/>
        <w:numPr>
          <w:ilvl w:val="2"/>
          <w:numId w:val="9"/>
        </w:numPr>
        <w:spacing w:before="0" w:beforeAutospacing="0" w:after="120" w:afterAutospacing="0" w:line="360" w:lineRule="auto"/>
        <w:ind w:left="993" w:hanging="993"/>
        <w:outlineLvl w:val="3"/>
        <w:rPr>
          <w:rFonts w:eastAsiaTheme="minorHAnsi"/>
          <w:b w:val="0"/>
          <w:sz w:val="22"/>
          <w:szCs w:val="22"/>
        </w:rPr>
      </w:pPr>
      <w:bookmarkStart w:id="128" w:name="_Toc468740441"/>
      <w:bookmarkStart w:id="129" w:name="_Toc472610867"/>
      <w:r w:rsidRPr="00320AD2">
        <w:rPr>
          <w:rFonts w:eastAsiaTheme="minorHAnsi"/>
          <w:b w:val="0"/>
          <w:sz w:val="22"/>
          <w:szCs w:val="22"/>
        </w:rPr>
        <w:t>Provide a detailed transition plan for implementing the service without service interruptions and engage with the incumbent service provider to ensure a smooth transition.</w:t>
      </w:r>
      <w:bookmarkStart w:id="130" w:name="_Toc468740442"/>
      <w:bookmarkStart w:id="131" w:name="_Toc472610869"/>
      <w:bookmarkEnd w:id="128"/>
      <w:bookmarkEnd w:id="129"/>
    </w:p>
    <w:p w14:paraId="0177AA59" w14:textId="6BEA8D76" w:rsidR="00F77512" w:rsidRPr="00320AD2" w:rsidRDefault="00F77512" w:rsidP="00F77512">
      <w:pPr>
        <w:pStyle w:val="Style10"/>
        <w:numPr>
          <w:ilvl w:val="2"/>
          <w:numId w:val="9"/>
        </w:numPr>
        <w:spacing w:before="0" w:beforeAutospacing="0" w:after="120" w:afterAutospacing="0" w:line="360" w:lineRule="auto"/>
        <w:ind w:left="993" w:hanging="993"/>
        <w:outlineLvl w:val="3"/>
        <w:rPr>
          <w:rFonts w:eastAsiaTheme="minorHAnsi"/>
          <w:b w:val="0"/>
          <w:sz w:val="22"/>
          <w:szCs w:val="22"/>
        </w:rPr>
      </w:pPr>
      <w:r w:rsidRPr="00320AD2">
        <w:rPr>
          <w:rFonts w:eastAsiaTheme="minorHAnsi"/>
          <w:b w:val="0"/>
          <w:sz w:val="22"/>
          <w:szCs w:val="22"/>
        </w:rPr>
        <w:t>Provide the reference letters from at least three (3) contactable existing/recent clients (within past 3 years) which are of a similar size to D</w:t>
      </w:r>
      <w:r w:rsidR="00F523EB">
        <w:rPr>
          <w:rFonts w:eastAsiaTheme="minorHAnsi"/>
          <w:b w:val="0"/>
          <w:sz w:val="22"/>
          <w:szCs w:val="22"/>
        </w:rPr>
        <w:t>o</w:t>
      </w:r>
      <w:r w:rsidRPr="00320AD2">
        <w:rPr>
          <w:rFonts w:eastAsiaTheme="minorHAnsi"/>
          <w:b w:val="0"/>
          <w:sz w:val="22"/>
          <w:szCs w:val="22"/>
        </w:rPr>
        <w:t>A.</w:t>
      </w:r>
      <w:bookmarkEnd w:id="130"/>
      <w:bookmarkEnd w:id="131"/>
    </w:p>
    <w:p w14:paraId="66CED7DF" w14:textId="77777777" w:rsidR="00F77512" w:rsidRPr="00320AD2" w:rsidRDefault="008B2056" w:rsidP="00F77512">
      <w:pPr>
        <w:pStyle w:val="Style10"/>
        <w:numPr>
          <w:ilvl w:val="2"/>
          <w:numId w:val="9"/>
        </w:numPr>
        <w:spacing w:before="240" w:beforeAutospacing="0" w:after="120" w:afterAutospacing="0" w:line="360" w:lineRule="auto"/>
        <w:ind w:left="990" w:hanging="990"/>
        <w:outlineLvl w:val="1"/>
        <w:rPr>
          <w:rFonts w:eastAsiaTheme="majorEastAsia"/>
          <w:sz w:val="22"/>
          <w:szCs w:val="22"/>
        </w:rPr>
      </w:pPr>
      <w:bookmarkStart w:id="132" w:name="_Toc472610872"/>
      <w:r>
        <w:rPr>
          <w:rFonts w:eastAsiaTheme="minorHAnsi"/>
          <w:b w:val="0"/>
          <w:sz w:val="22"/>
          <w:szCs w:val="22"/>
        </w:rPr>
        <w:t>Bidder must be</w:t>
      </w:r>
      <w:r w:rsidR="00F77512" w:rsidRPr="00320AD2">
        <w:rPr>
          <w:rFonts w:eastAsiaTheme="minorHAnsi"/>
          <w:b w:val="0"/>
          <w:sz w:val="22"/>
          <w:szCs w:val="22"/>
        </w:rPr>
        <w:t xml:space="preserve"> a member of ASATA (Association of South African Travel Agents).  Proof of such membership must be submitted with the bid at closing date and time.</w:t>
      </w:r>
      <w:bookmarkEnd w:id="132"/>
      <w:r w:rsidR="00F77512" w:rsidRPr="00320AD2">
        <w:rPr>
          <w:rFonts w:eastAsiaTheme="minorHAnsi"/>
          <w:b w:val="0"/>
          <w:sz w:val="22"/>
          <w:szCs w:val="22"/>
        </w:rPr>
        <w:t xml:space="preserve"> </w:t>
      </w:r>
      <w:bookmarkStart w:id="133" w:name="_Toc451935277"/>
      <w:bookmarkStart w:id="134" w:name="_Toc465663763"/>
      <w:bookmarkStart w:id="135" w:name="_Toc472610963"/>
    </w:p>
    <w:p w14:paraId="283C610D" w14:textId="77777777" w:rsidR="00F77512" w:rsidRPr="00320AD2" w:rsidRDefault="00F77512" w:rsidP="00033FC6">
      <w:pPr>
        <w:pStyle w:val="Style10"/>
        <w:numPr>
          <w:ilvl w:val="2"/>
          <w:numId w:val="27"/>
        </w:numPr>
        <w:spacing w:before="240" w:beforeAutospacing="0" w:after="120" w:afterAutospacing="0" w:line="360" w:lineRule="auto"/>
        <w:outlineLvl w:val="1"/>
        <w:rPr>
          <w:rFonts w:eastAsiaTheme="majorEastAsia"/>
          <w:sz w:val="22"/>
          <w:szCs w:val="22"/>
        </w:rPr>
      </w:pPr>
      <w:r w:rsidRPr="00320AD2">
        <w:rPr>
          <w:rFonts w:eastAsiaTheme="majorEastAsia"/>
          <w:sz w:val="22"/>
          <w:szCs w:val="22"/>
        </w:rPr>
        <w:t>Value Added Services</w:t>
      </w:r>
      <w:bookmarkEnd w:id="133"/>
      <w:bookmarkEnd w:id="134"/>
      <w:bookmarkEnd w:id="135"/>
    </w:p>
    <w:p w14:paraId="2F640943" w14:textId="77777777" w:rsidR="00F77512" w:rsidRPr="00320AD2" w:rsidRDefault="00F77512" w:rsidP="00F77512">
      <w:pPr>
        <w:tabs>
          <w:tab w:val="left" w:pos="1134"/>
          <w:tab w:val="left" w:pos="2835"/>
        </w:tabs>
        <w:spacing w:after="120" w:line="360" w:lineRule="auto"/>
        <w:ind w:left="1134" w:hanging="425"/>
        <w:jc w:val="both"/>
        <w:rPr>
          <w:rFonts w:ascii="Arial" w:eastAsiaTheme="minorHAnsi" w:hAnsi="Arial" w:cs="Arial"/>
          <w:sz w:val="22"/>
          <w:szCs w:val="22"/>
          <w:lang w:val="en-ZA"/>
        </w:rPr>
      </w:pPr>
      <w:r w:rsidRPr="00320AD2">
        <w:rPr>
          <w:rFonts w:ascii="Arial" w:eastAsiaTheme="minorHAnsi" w:hAnsi="Arial" w:cs="Arial"/>
          <w:sz w:val="22"/>
          <w:szCs w:val="22"/>
          <w:lang w:val="en-ZA"/>
        </w:rPr>
        <w:t xml:space="preserve">The TMC must provide the following </w:t>
      </w:r>
      <w:proofErr w:type="gramStart"/>
      <w:r w:rsidRPr="00320AD2">
        <w:rPr>
          <w:rFonts w:ascii="Arial" w:eastAsiaTheme="minorHAnsi" w:hAnsi="Arial" w:cs="Arial"/>
          <w:sz w:val="22"/>
          <w:szCs w:val="22"/>
          <w:lang w:val="en-ZA"/>
        </w:rPr>
        <w:t>value added</w:t>
      </w:r>
      <w:proofErr w:type="gramEnd"/>
      <w:r w:rsidRPr="00320AD2">
        <w:rPr>
          <w:rFonts w:ascii="Arial" w:eastAsiaTheme="minorHAnsi" w:hAnsi="Arial" w:cs="Arial"/>
          <w:sz w:val="22"/>
          <w:szCs w:val="22"/>
          <w:lang w:val="en-ZA"/>
        </w:rPr>
        <w:t xml:space="preserve"> services:</w:t>
      </w:r>
    </w:p>
    <w:p w14:paraId="2BC42B81" w14:textId="77777777" w:rsidR="00F77512" w:rsidRPr="00320AD2" w:rsidRDefault="00F77512" w:rsidP="00F77512">
      <w:pPr>
        <w:pStyle w:val="Style10"/>
        <w:spacing w:before="0" w:beforeAutospacing="0" w:after="120" w:afterAutospacing="0" w:line="360" w:lineRule="auto"/>
        <w:ind w:firstLine="349"/>
        <w:outlineLvl w:val="2"/>
        <w:rPr>
          <w:rFonts w:eastAsiaTheme="minorHAnsi"/>
          <w:b w:val="0"/>
          <w:sz w:val="22"/>
          <w:szCs w:val="22"/>
        </w:rPr>
      </w:pPr>
      <w:bookmarkStart w:id="136" w:name="_Toc465663764"/>
      <w:bookmarkStart w:id="137" w:name="_Toc468740525"/>
      <w:bookmarkStart w:id="138" w:name="_Toc472610964"/>
      <w:r w:rsidRPr="00320AD2">
        <w:rPr>
          <w:rFonts w:eastAsiaTheme="minorHAnsi"/>
          <w:b w:val="0"/>
          <w:sz w:val="22"/>
          <w:szCs w:val="22"/>
        </w:rPr>
        <w:t>Destination information for regional and international destinations:</w:t>
      </w:r>
      <w:bookmarkEnd w:id="136"/>
      <w:bookmarkEnd w:id="137"/>
      <w:bookmarkEnd w:id="138"/>
    </w:p>
    <w:p w14:paraId="1FC5B760" w14:textId="77777777" w:rsidR="00F77512" w:rsidRPr="00320AD2" w:rsidRDefault="00F77512" w:rsidP="00F77512">
      <w:pPr>
        <w:pStyle w:val="ListParagraph"/>
        <w:numPr>
          <w:ilvl w:val="0"/>
          <w:numId w:val="24"/>
        </w:numPr>
        <w:spacing w:line="360" w:lineRule="auto"/>
        <w:ind w:left="1418" w:hanging="709"/>
        <w:outlineLvl w:val="3"/>
        <w:rPr>
          <w:rFonts w:eastAsiaTheme="minorHAnsi" w:cs="Arial"/>
          <w:sz w:val="22"/>
          <w:szCs w:val="22"/>
        </w:rPr>
      </w:pPr>
      <w:r w:rsidRPr="00320AD2">
        <w:rPr>
          <w:rFonts w:eastAsiaTheme="minorHAnsi" w:cs="Arial"/>
          <w:sz w:val="22"/>
          <w:szCs w:val="22"/>
        </w:rPr>
        <w:t xml:space="preserve">Health </w:t>
      </w:r>
      <w:proofErr w:type="gramStart"/>
      <w:r w:rsidRPr="00320AD2">
        <w:rPr>
          <w:rFonts w:eastAsiaTheme="minorHAnsi" w:cs="Arial"/>
          <w:sz w:val="22"/>
          <w:szCs w:val="22"/>
        </w:rPr>
        <w:t>warnings;</w:t>
      </w:r>
      <w:proofErr w:type="gramEnd"/>
    </w:p>
    <w:p w14:paraId="7F18AA99" w14:textId="77777777" w:rsidR="00F77512" w:rsidRPr="00320AD2" w:rsidRDefault="00F77512" w:rsidP="00F77512">
      <w:pPr>
        <w:pStyle w:val="ListParagraph"/>
        <w:numPr>
          <w:ilvl w:val="0"/>
          <w:numId w:val="24"/>
        </w:numPr>
        <w:spacing w:line="360" w:lineRule="auto"/>
        <w:ind w:left="1418" w:hanging="709"/>
        <w:outlineLvl w:val="3"/>
        <w:rPr>
          <w:rFonts w:eastAsiaTheme="minorHAnsi" w:cs="Arial"/>
          <w:sz w:val="22"/>
          <w:szCs w:val="22"/>
        </w:rPr>
      </w:pPr>
      <w:r w:rsidRPr="00320AD2">
        <w:rPr>
          <w:rFonts w:eastAsiaTheme="minorHAnsi" w:cs="Arial"/>
          <w:sz w:val="22"/>
          <w:szCs w:val="22"/>
        </w:rPr>
        <w:t xml:space="preserve">Weather </w:t>
      </w:r>
      <w:proofErr w:type="gramStart"/>
      <w:r w:rsidRPr="00320AD2">
        <w:rPr>
          <w:rFonts w:eastAsiaTheme="minorHAnsi" w:cs="Arial"/>
          <w:sz w:val="22"/>
          <w:szCs w:val="22"/>
        </w:rPr>
        <w:t>forecasts;</w:t>
      </w:r>
      <w:proofErr w:type="gramEnd"/>
    </w:p>
    <w:p w14:paraId="7055AFC8" w14:textId="77777777" w:rsidR="00F77512" w:rsidRPr="00320AD2" w:rsidRDefault="00F77512" w:rsidP="00F77512">
      <w:pPr>
        <w:pStyle w:val="ListParagraph"/>
        <w:numPr>
          <w:ilvl w:val="0"/>
          <w:numId w:val="24"/>
        </w:numPr>
        <w:spacing w:line="360" w:lineRule="auto"/>
        <w:ind w:left="1418" w:hanging="709"/>
        <w:outlineLvl w:val="3"/>
        <w:rPr>
          <w:rFonts w:eastAsiaTheme="minorHAnsi" w:cs="Arial"/>
          <w:sz w:val="22"/>
          <w:szCs w:val="22"/>
        </w:rPr>
      </w:pPr>
      <w:r w:rsidRPr="00320AD2">
        <w:rPr>
          <w:rFonts w:eastAsiaTheme="minorHAnsi" w:cs="Arial"/>
          <w:sz w:val="22"/>
          <w:szCs w:val="22"/>
        </w:rPr>
        <w:t xml:space="preserve">Places of </w:t>
      </w:r>
      <w:proofErr w:type="gramStart"/>
      <w:r w:rsidRPr="00320AD2">
        <w:rPr>
          <w:rFonts w:eastAsiaTheme="minorHAnsi" w:cs="Arial"/>
          <w:sz w:val="22"/>
          <w:szCs w:val="22"/>
        </w:rPr>
        <w:t>interest;</w:t>
      </w:r>
      <w:proofErr w:type="gramEnd"/>
    </w:p>
    <w:p w14:paraId="224583C5" w14:textId="77777777" w:rsidR="00F77512" w:rsidRPr="00320AD2" w:rsidRDefault="00F77512" w:rsidP="00F77512">
      <w:pPr>
        <w:pStyle w:val="ListParagraph"/>
        <w:numPr>
          <w:ilvl w:val="0"/>
          <w:numId w:val="24"/>
        </w:numPr>
        <w:spacing w:line="360" w:lineRule="auto"/>
        <w:ind w:left="1418" w:hanging="709"/>
        <w:outlineLvl w:val="3"/>
        <w:rPr>
          <w:rFonts w:eastAsiaTheme="minorHAnsi" w:cs="Arial"/>
          <w:sz w:val="22"/>
          <w:szCs w:val="22"/>
        </w:rPr>
      </w:pPr>
      <w:r w:rsidRPr="00320AD2">
        <w:rPr>
          <w:rFonts w:eastAsiaTheme="minorHAnsi" w:cs="Arial"/>
          <w:sz w:val="22"/>
          <w:szCs w:val="22"/>
        </w:rPr>
        <w:t xml:space="preserve">Visa </w:t>
      </w:r>
      <w:proofErr w:type="gramStart"/>
      <w:r w:rsidRPr="00320AD2">
        <w:rPr>
          <w:rFonts w:eastAsiaTheme="minorHAnsi" w:cs="Arial"/>
          <w:sz w:val="22"/>
          <w:szCs w:val="22"/>
        </w:rPr>
        <w:t>information;</w:t>
      </w:r>
      <w:proofErr w:type="gramEnd"/>
    </w:p>
    <w:p w14:paraId="5FDCD6A2" w14:textId="77777777" w:rsidR="00F77512" w:rsidRPr="00320AD2" w:rsidRDefault="00F77512" w:rsidP="00F77512">
      <w:pPr>
        <w:pStyle w:val="ListParagraph"/>
        <w:numPr>
          <w:ilvl w:val="0"/>
          <w:numId w:val="24"/>
        </w:numPr>
        <w:spacing w:line="360" w:lineRule="auto"/>
        <w:ind w:left="1418" w:hanging="709"/>
        <w:outlineLvl w:val="3"/>
        <w:rPr>
          <w:rFonts w:eastAsiaTheme="minorHAnsi" w:cs="Arial"/>
          <w:sz w:val="22"/>
          <w:szCs w:val="22"/>
        </w:rPr>
      </w:pPr>
      <w:r w:rsidRPr="00320AD2">
        <w:rPr>
          <w:rFonts w:eastAsiaTheme="minorHAnsi" w:cs="Arial"/>
          <w:sz w:val="22"/>
          <w:szCs w:val="22"/>
        </w:rPr>
        <w:t xml:space="preserve">Travel </w:t>
      </w:r>
      <w:proofErr w:type="gramStart"/>
      <w:r w:rsidRPr="00320AD2">
        <w:rPr>
          <w:rFonts w:eastAsiaTheme="minorHAnsi" w:cs="Arial"/>
          <w:sz w:val="22"/>
          <w:szCs w:val="22"/>
        </w:rPr>
        <w:t>alerts;</w:t>
      </w:r>
      <w:proofErr w:type="gramEnd"/>
    </w:p>
    <w:p w14:paraId="3622FC4A" w14:textId="77777777" w:rsidR="00F77512" w:rsidRPr="00320AD2" w:rsidRDefault="00F77512" w:rsidP="00F77512">
      <w:pPr>
        <w:pStyle w:val="ListParagraph"/>
        <w:numPr>
          <w:ilvl w:val="0"/>
          <w:numId w:val="24"/>
        </w:numPr>
        <w:spacing w:line="360" w:lineRule="auto"/>
        <w:ind w:left="1418" w:hanging="709"/>
        <w:outlineLvl w:val="3"/>
        <w:rPr>
          <w:rFonts w:eastAsiaTheme="minorHAnsi" w:cs="Arial"/>
          <w:sz w:val="22"/>
          <w:szCs w:val="22"/>
        </w:rPr>
      </w:pPr>
      <w:r w:rsidRPr="00320AD2">
        <w:rPr>
          <w:rFonts w:eastAsiaTheme="minorHAnsi" w:cs="Arial"/>
          <w:sz w:val="22"/>
          <w:szCs w:val="22"/>
        </w:rPr>
        <w:t xml:space="preserve">Location of hotels and </w:t>
      </w:r>
      <w:proofErr w:type="gramStart"/>
      <w:r w:rsidRPr="00320AD2">
        <w:rPr>
          <w:rFonts w:eastAsiaTheme="minorHAnsi" w:cs="Arial"/>
          <w:sz w:val="22"/>
          <w:szCs w:val="22"/>
        </w:rPr>
        <w:t>restaurants;</w:t>
      </w:r>
      <w:proofErr w:type="gramEnd"/>
    </w:p>
    <w:p w14:paraId="77356AE3" w14:textId="77777777" w:rsidR="00F77512" w:rsidRPr="00320AD2" w:rsidRDefault="00F77512" w:rsidP="00F77512">
      <w:pPr>
        <w:pStyle w:val="ListParagraph"/>
        <w:numPr>
          <w:ilvl w:val="0"/>
          <w:numId w:val="24"/>
        </w:numPr>
        <w:spacing w:line="360" w:lineRule="auto"/>
        <w:ind w:left="1418" w:hanging="709"/>
        <w:outlineLvl w:val="3"/>
        <w:rPr>
          <w:rFonts w:eastAsiaTheme="minorHAnsi" w:cs="Arial"/>
          <w:sz w:val="22"/>
          <w:szCs w:val="22"/>
        </w:rPr>
      </w:pPr>
      <w:r w:rsidRPr="00320AD2">
        <w:rPr>
          <w:rFonts w:eastAsiaTheme="minorHAnsi" w:cs="Arial"/>
          <w:sz w:val="22"/>
          <w:szCs w:val="22"/>
        </w:rPr>
        <w:t xml:space="preserve">Information including the cost of public </w:t>
      </w:r>
      <w:proofErr w:type="gramStart"/>
      <w:r w:rsidRPr="00320AD2">
        <w:rPr>
          <w:rFonts w:eastAsiaTheme="minorHAnsi" w:cs="Arial"/>
          <w:sz w:val="22"/>
          <w:szCs w:val="22"/>
        </w:rPr>
        <w:t>transport;</w:t>
      </w:r>
      <w:proofErr w:type="gramEnd"/>
    </w:p>
    <w:p w14:paraId="575275A8" w14:textId="77777777" w:rsidR="00F77512" w:rsidRPr="00320AD2" w:rsidRDefault="00F77512" w:rsidP="00F77512">
      <w:pPr>
        <w:pStyle w:val="ListParagraph"/>
        <w:numPr>
          <w:ilvl w:val="0"/>
          <w:numId w:val="24"/>
        </w:numPr>
        <w:spacing w:line="360" w:lineRule="auto"/>
        <w:ind w:left="1418" w:hanging="709"/>
        <w:outlineLvl w:val="3"/>
        <w:rPr>
          <w:rFonts w:eastAsiaTheme="minorHAnsi" w:cs="Arial"/>
          <w:sz w:val="22"/>
          <w:szCs w:val="22"/>
        </w:rPr>
      </w:pPr>
      <w:r w:rsidRPr="00320AD2">
        <w:rPr>
          <w:rFonts w:eastAsiaTheme="minorHAnsi" w:cs="Arial"/>
          <w:sz w:val="22"/>
          <w:szCs w:val="22"/>
        </w:rPr>
        <w:t xml:space="preserve">Rules and procedures of the </w:t>
      </w:r>
      <w:proofErr w:type="gramStart"/>
      <w:r w:rsidRPr="00320AD2">
        <w:rPr>
          <w:rFonts w:eastAsiaTheme="minorHAnsi" w:cs="Arial"/>
          <w:sz w:val="22"/>
          <w:szCs w:val="22"/>
        </w:rPr>
        <w:t>airports;</w:t>
      </w:r>
      <w:proofErr w:type="gramEnd"/>
    </w:p>
    <w:p w14:paraId="11789D27" w14:textId="77777777" w:rsidR="00F77512" w:rsidRPr="00320AD2" w:rsidRDefault="00F77512" w:rsidP="00F77512">
      <w:pPr>
        <w:pStyle w:val="ListParagraph"/>
        <w:numPr>
          <w:ilvl w:val="0"/>
          <w:numId w:val="24"/>
        </w:numPr>
        <w:spacing w:line="360" w:lineRule="auto"/>
        <w:ind w:left="1418" w:hanging="709"/>
        <w:outlineLvl w:val="3"/>
        <w:rPr>
          <w:rFonts w:eastAsiaTheme="minorHAnsi" w:cs="Arial"/>
          <w:sz w:val="22"/>
          <w:szCs w:val="22"/>
        </w:rPr>
      </w:pPr>
      <w:r w:rsidRPr="00320AD2">
        <w:rPr>
          <w:rFonts w:eastAsiaTheme="minorHAnsi" w:cs="Arial"/>
          <w:sz w:val="22"/>
          <w:szCs w:val="22"/>
        </w:rPr>
        <w:t xml:space="preserve">Business etiquette specific to the </w:t>
      </w:r>
      <w:proofErr w:type="gramStart"/>
      <w:r w:rsidRPr="00320AD2">
        <w:rPr>
          <w:rFonts w:eastAsiaTheme="minorHAnsi" w:cs="Arial"/>
          <w:sz w:val="22"/>
          <w:szCs w:val="22"/>
        </w:rPr>
        <w:t>country;</w:t>
      </w:r>
      <w:proofErr w:type="gramEnd"/>
      <w:r w:rsidRPr="00320AD2">
        <w:rPr>
          <w:rFonts w:eastAsiaTheme="minorHAnsi" w:cs="Arial"/>
          <w:sz w:val="22"/>
          <w:szCs w:val="22"/>
        </w:rPr>
        <w:t xml:space="preserve"> </w:t>
      </w:r>
    </w:p>
    <w:p w14:paraId="5B31A2F4" w14:textId="77777777" w:rsidR="00F77512" w:rsidRPr="00320AD2" w:rsidRDefault="00F77512" w:rsidP="00F77512">
      <w:pPr>
        <w:pStyle w:val="ListParagraph"/>
        <w:numPr>
          <w:ilvl w:val="0"/>
          <w:numId w:val="24"/>
        </w:numPr>
        <w:spacing w:line="360" w:lineRule="auto"/>
        <w:ind w:left="1418" w:hanging="709"/>
        <w:outlineLvl w:val="3"/>
        <w:rPr>
          <w:rFonts w:eastAsiaTheme="minorHAnsi" w:cs="Arial"/>
          <w:sz w:val="22"/>
          <w:szCs w:val="22"/>
        </w:rPr>
      </w:pPr>
      <w:r w:rsidRPr="00320AD2">
        <w:rPr>
          <w:rFonts w:eastAsiaTheme="minorHAnsi" w:cs="Arial"/>
          <w:sz w:val="22"/>
          <w:szCs w:val="22"/>
        </w:rPr>
        <w:t xml:space="preserve">Airline baggage policy; </w:t>
      </w:r>
      <w:bookmarkStart w:id="139" w:name="_Toc465663765"/>
      <w:r w:rsidRPr="00320AD2">
        <w:rPr>
          <w:rFonts w:eastAsiaTheme="minorHAnsi" w:cs="Arial"/>
          <w:sz w:val="22"/>
          <w:szCs w:val="22"/>
        </w:rPr>
        <w:t>and</w:t>
      </w:r>
    </w:p>
    <w:p w14:paraId="1A4556EA" w14:textId="77777777" w:rsidR="00B73A18" w:rsidRPr="00320AD2" w:rsidRDefault="00F77512" w:rsidP="00B73A18">
      <w:pPr>
        <w:pStyle w:val="ListParagraph"/>
        <w:numPr>
          <w:ilvl w:val="0"/>
          <w:numId w:val="24"/>
        </w:numPr>
        <w:spacing w:line="360" w:lineRule="auto"/>
        <w:ind w:left="1418" w:hanging="709"/>
        <w:outlineLvl w:val="3"/>
        <w:rPr>
          <w:rFonts w:eastAsiaTheme="minorHAnsi" w:cs="Arial"/>
          <w:sz w:val="22"/>
          <w:szCs w:val="22"/>
        </w:rPr>
      </w:pPr>
      <w:r w:rsidRPr="00320AD2">
        <w:rPr>
          <w:rFonts w:eastAsiaTheme="minorHAnsi" w:cs="Arial"/>
          <w:sz w:val="22"/>
          <w:szCs w:val="22"/>
        </w:rPr>
        <w:t>Supplier updates</w:t>
      </w:r>
      <w:bookmarkStart w:id="140" w:name="_Toc465663766"/>
      <w:bookmarkStart w:id="141" w:name="_Toc468740526"/>
      <w:bookmarkStart w:id="142" w:name="_Toc472610965"/>
      <w:bookmarkEnd w:id="139"/>
    </w:p>
    <w:p w14:paraId="7124148A" w14:textId="77777777" w:rsidR="00B73A18" w:rsidRPr="00320AD2" w:rsidRDefault="00F77512" w:rsidP="00B73A18">
      <w:pPr>
        <w:pStyle w:val="ListParagraph"/>
        <w:numPr>
          <w:ilvl w:val="0"/>
          <w:numId w:val="24"/>
        </w:numPr>
        <w:spacing w:line="360" w:lineRule="auto"/>
        <w:ind w:left="1418" w:hanging="709"/>
        <w:outlineLvl w:val="3"/>
        <w:rPr>
          <w:rFonts w:eastAsiaTheme="minorHAnsi" w:cs="Arial"/>
          <w:sz w:val="22"/>
          <w:szCs w:val="22"/>
        </w:rPr>
      </w:pPr>
      <w:r w:rsidRPr="00320AD2">
        <w:rPr>
          <w:rFonts w:eastAsiaTheme="minorHAnsi" w:cs="Arial"/>
          <w:sz w:val="22"/>
          <w:szCs w:val="22"/>
        </w:rPr>
        <w:t xml:space="preserve">Electronic voucher retrieval via web and smart </w:t>
      </w:r>
      <w:proofErr w:type="gramStart"/>
      <w:r w:rsidRPr="00320AD2">
        <w:rPr>
          <w:rFonts w:eastAsiaTheme="minorHAnsi" w:cs="Arial"/>
          <w:sz w:val="22"/>
          <w:szCs w:val="22"/>
        </w:rPr>
        <w:t>phones;</w:t>
      </w:r>
      <w:bookmarkStart w:id="143" w:name="_Toc465663767"/>
      <w:bookmarkStart w:id="144" w:name="_Toc468740527"/>
      <w:bookmarkStart w:id="145" w:name="_Toc472610966"/>
      <w:bookmarkEnd w:id="140"/>
      <w:bookmarkEnd w:id="141"/>
      <w:bookmarkEnd w:id="142"/>
      <w:proofErr w:type="gramEnd"/>
    </w:p>
    <w:p w14:paraId="1034E18E" w14:textId="77777777" w:rsidR="00B73A18" w:rsidRPr="00320AD2" w:rsidRDefault="00F77512" w:rsidP="00B73A18">
      <w:pPr>
        <w:pStyle w:val="ListParagraph"/>
        <w:numPr>
          <w:ilvl w:val="0"/>
          <w:numId w:val="24"/>
        </w:numPr>
        <w:spacing w:line="360" w:lineRule="auto"/>
        <w:ind w:left="1418" w:hanging="709"/>
        <w:outlineLvl w:val="3"/>
        <w:rPr>
          <w:rFonts w:eastAsiaTheme="minorHAnsi" w:cs="Arial"/>
          <w:sz w:val="22"/>
          <w:szCs w:val="22"/>
        </w:rPr>
      </w:pPr>
      <w:r w:rsidRPr="00320AD2">
        <w:rPr>
          <w:rFonts w:eastAsiaTheme="minorHAnsi" w:cs="Arial"/>
          <w:sz w:val="22"/>
          <w:szCs w:val="22"/>
        </w:rPr>
        <w:t xml:space="preserve">SMS notifications for travel </w:t>
      </w:r>
      <w:proofErr w:type="gramStart"/>
      <w:r w:rsidRPr="00320AD2">
        <w:rPr>
          <w:rFonts w:eastAsiaTheme="minorHAnsi" w:cs="Arial"/>
          <w:sz w:val="22"/>
          <w:szCs w:val="22"/>
        </w:rPr>
        <w:t>confirmations;</w:t>
      </w:r>
      <w:bookmarkEnd w:id="143"/>
      <w:bookmarkEnd w:id="144"/>
      <w:bookmarkEnd w:id="145"/>
      <w:proofErr w:type="gramEnd"/>
      <w:r w:rsidRPr="00320AD2">
        <w:rPr>
          <w:rFonts w:eastAsiaTheme="minorHAnsi" w:cs="Arial"/>
          <w:sz w:val="22"/>
          <w:szCs w:val="22"/>
        </w:rPr>
        <w:tab/>
      </w:r>
      <w:bookmarkStart w:id="146" w:name="_Toc465663768"/>
      <w:bookmarkStart w:id="147" w:name="_Toc468740528"/>
      <w:bookmarkStart w:id="148" w:name="_Toc472610967"/>
    </w:p>
    <w:p w14:paraId="57BDBBF5" w14:textId="77777777" w:rsidR="00B73A18" w:rsidRPr="00320AD2" w:rsidRDefault="00F77512" w:rsidP="00B73A18">
      <w:pPr>
        <w:pStyle w:val="ListParagraph"/>
        <w:numPr>
          <w:ilvl w:val="0"/>
          <w:numId w:val="24"/>
        </w:numPr>
        <w:spacing w:line="360" w:lineRule="auto"/>
        <w:ind w:left="1418" w:hanging="709"/>
        <w:outlineLvl w:val="3"/>
        <w:rPr>
          <w:rFonts w:eastAsiaTheme="minorHAnsi" w:cs="Arial"/>
          <w:sz w:val="22"/>
          <w:szCs w:val="22"/>
        </w:rPr>
      </w:pPr>
      <w:r w:rsidRPr="00320AD2">
        <w:rPr>
          <w:rFonts w:eastAsiaTheme="minorHAnsi" w:cs="Arial"/>
          <w:sz w:val="22"/>
          <w:szCs w:val="22"/>
        </w:rPr>
        <w:t xml:space="preserve">Travel </w:t>
      </w:r>
      <w:proofErr w:type="gramStart"/>
      <w:r w:rsidRPr="00320AD2">
        <w:rPr>
          <w:rFonts w:eastAsiaTheme="minorHAnsi" w:cs="Arial"/>
          <w:sz w:val="22"/>
          <w:szCs w:val="22"/>
        </w:rPr>
        <w:t>audits;</w:t>
      </w:r>
      <w:bookmarkStart w:id="149" w:name="_Toc465663769"/>
      <w:bookmarkStart w:id="150" w:name="_Toc468740529"/>
      <w:bookmarkStart w:id="151" w:name="_Toc472610968"/>
      <w:bookmarkEnd w:id="146"/>
      <w:bookmarkEnd w:id="147"/>
      <w:bookmarkEnd w:id="148"/>
      <w:proofErr w:type="gramEnd"/>
    </w:p>
    <w:p w14:paraId="24E088C3" w14:textId="77777777" w:rsidR="00B73A18" w:rsidRPr="00320AD2" w:rsidRDefault="00F77512" w:rsidP="00B73A18">
      <w:pPr>
        <w:pStyle w:val="ListParagraph"/>
        <w:numPr>
          <w:ilvl w:val="0"/>
          <w:numId w:val="24"/>
        </w:numPr>
        <w:spacing w:line="360" w:lineRule="auto"/>
        <w:ind w:left="1418" w:hanging="709"/>
        <w:outlineLvl w:val="3"/>
        <w:rPr>
          <w:rFonts w:eastAsiaTheme="minorHAnsi" w:cs="Arial"/>
          <w:sz w:val="22"/>
          <w:szCs w:val="22"/>
        </w:rPr>
      </w:pPr>
      <w:r w:rsidRPr="00320AD2">
        <w:rPr>
          <w:rFonts w:eastAsiaTheme="minorHAnsi" w:cs="Arial"/>
          <w:sz w:val="22"/>
          <w:szCs w:val="22"/>
        </w:rPr>
        <w:t xml:space="preserve">Global Travel Risk </w:t>
      </w:r>
      <w:proofErr w:type="gramStart"/>
      <w:r w:rsidRPr="00320AD2">
        <w:rPr>
          <w:rFonts w:eastAsiaTheme="minorHAnsi" w:cs="Arial"/>
          <w:sz w:val="22"/>
          <w:szCs w:val="22"/>
        </w:rPr>
        <w:t>Management;</w:t>
      </w:r>
      <w:bookmarkStart w:id="152" w:name="_Toc465663770"/>
      <w:bookmarkStart w:id="153" w:name="_Toc468740530"/>
      <w:bookmarkStart w:id="154" w:name="_Toc472610969"/>
      <w:bookmarkEnd w:id="149"/>
      <w:bookmarkEnd w:id="150"/>
      <w:bookmarkEnd w:id="151"/>
      <w:proofErr w:type="gramEnd"/>
    </w:p>
    <w:p w14:paraId="54EB63C0" w14:textId="77777777" w:rsidR="0067273A" w:rsidRPr="00320AD2" w:rsidRDefault="00F77512" w:rsidP="00FB6D2A">
      <w:pPr>
        <w:pStyle w:val="ListParagraph"/>
        <w:numPr>
          <w:ilvl w:val="0"/>
          <w:numId w:val="24"/>
        </w:numPr>
        <w:spacing w:line="360" w:lineRule="auto"/>
        <w:ind w:left="1418" w:hanging="709"/>
        <w:outlineLvl w:val="3"/>
        <w:rPr>
          <w:rFonts w:eastAsiaTheme="minorHAnsi" w:cs="Arial"/>
          <w:sz w:val="22"/>
          <w:szCs w:val="22"/>
        </w:rPr>
      </w:pPr>
      <w:r w:rsidRPr="00320AD2">
        <w:rPr>
          <w:rFonts w:eastAsiaTheme="minorHAnsi" w:cs="Arial"/>
          <w:sz w:val="22"/>
          <w:szCs w:val="22"/>
        </w:rPr>
        <w:t xml:space="preserve">VIP services for Executives that </w:t>
      </w:r>
      <w:proofErr w:type="gramStart"/>
      <w:r w:rsidRPr="00320AD2">
        <w:rPr>
          <w:rFonts w:eastAsiaTheme="minorHAnsi" w:cs="Arial"/>
          <w:sz w:val="22"/>
          <w:szCs w:val="22"/>
        </w:rPr>
        <w:t>include, but</w:t>
      </w:r>
      <w:proofErr w:type="gramEnd"/>
      <w:r w:rsidRPr="00320AD2">
        <w:rPr>
          <w:rFonts w:eastAsiaTheme="minorHAnsi" w:cs="Arial"/>
          <w:sz w:val="22"/>
          <w:szCs w:val="22"/>
        </w:rPr>
        <w:t xml:space="preserve"> is not limited to check-in support</w:t>
      </w:r>
      <w:bookmarkEnd w:id="152"/>
      <w:r w:rsidRPr="00320AD2">
        <w:rPr>
          <w:rFonts w:eastAsiaTheme="minorHAnsi" w:cs="Arial"/>
          <w:sz w:val="22"/>
          <w:szCs w:val="22"/>
        </w:rPr>
        <w:t>.</w:t>
      </w:r>
      <w:bookmarkEnd w:id="153"/>
      <w:bookmarkEnd w:id="154"/>
    </w:p>
    <w:p w14:paraId="655E9E74" w14:textId="77777777" w:rsidR="00F77512" w:rsidRPr="00320AD2" w:rsidRDefault="00F77512" w:rsidP="00033FC6">
      <w:pPr>
        <w:pStyle w:val="Style10"/>
        <w:numPr>
          <w:ilvl w:val="2"/>
          <w:numId w:val="27"/>
        </w:numPr>
        <w:spacing w:before="0" w:beforeAutospacing="0" w:after="120" w:afterAutospacing="0" w:line="360" w:lineRule="auto"/>
        <w:outlineLvl w:val="1"/>
        <w:rPr>
          <w:rFonts w:eastAsiaTheme="majorEastAsia"/>
          <w:sz w:val="22"/>
          <w:szCs w:val="22"/>
        </w:rPr>
      </w:pPr>
      <w:bookmarkStart w:id="155" w:name="_Toc451935273"/>
      <w:bookmarkStart w:id="156" w:name="_Toc465663734"/>
      <w:bookmarkStart w:id="157" w:name="_Toc472610927"/>
      <w:r w:rsidRPr="00320AD2">
        <w:rPr>
          <w:rFonts w:eastAsiaTheme="majorEastAsia"/>
          <w:sz w:val="22"/>
          <w:szCs w:val="22"/>
        </w:rPr>
        <w:t>Communication</w:t>
      </w:r>
      <w:bookmarkEnd w:id="155"/>
      <w:bookmarkEnd w:id="156"/>
      <w:bookmarkEnd w:id="157"/>
    </w:p>
    <w:p w14:paraId="79F1C2F2" w14:textId="0C9609BF" w:rsidR="00F77512" w:rsidRPr="00320AD2" w:rsidRDefault="00F77512" w:rsidP="00F77512">
      <w:pPr>
        <w:pStyle w:val="Style10"/>
        <w:spacing w:before="0" w:beforeAutospacing="0" w:after="120" w:afterAutospacing="0" w:line="360" w:lineRule="auto"/>
        <w:ind w:firstLine="0"/>
        <w:outlineLvl w:val="2"/>
        <w:rPr>
          <w:rFonts w:eastAsiaTheme="majorEastAsia"/>
          <w:b w:val="0"/>
          <w:sz w:val="22"/>
          <w:szCs w:val="22"/>
        </w:rPr>
      </w:pPr>
      <w:bookmarkStart w:id="158" w:name="_Toc465663735"/>
      <w:bookmarkStart w:id="159" w:name="_Toc468740489"/>
      <w:bookmarkStart w:id="160" w:name="_Toc472610928"/>
      <w:r w:rsidRPr="00320AD2">
        <w:rPr>
          <w:rFonts w:eastAsiaTheme="majorEastAsia"/>
          <w:b w:val="0"/>
          <w:sz w:val="22"/>
          <w:szCs w:val="22"/>
        </w:rPr>
        <w:t>The TMC may be requested to conduct workshops and training sessions for Travel Bookers of D</w:t>
      </w:r>
      <w:r w:rsidR="00F523EB">
        <w:rPr>
          <w:rFonts w:eastAsiaTheme="majorEastAsia"/>
          <w:b w:val="0"/>
          <w:sz w:val="22"/>
          <w:szCs w:val="22"/>
        </w:rPr>
        <w:t>o</w:t>
      </w:r>
      <w:r w:rsidRPr="00320AD2">
        <w:rPr>
          <w:rFonts w:eastAsiaTheme="majorEastAsia"/>
          <w:b w:val="0"/>
          <w:sz w:val="22"/>
          <w:szCs w:val="22"/>
        </w:rPr>
        <w:t>A.</w:t>
      </w:r>
      <w:bookmarkEnd w:id="158"/>
      <w:bookmarkEnd w:id="159"/>
      <w:bookmarkEnd w:id="160"/>
    </w:p>
    <w:p w14:paraId="4AD0B2F4" w14:textId="77777777" w:rsidR="00F77512" w:rsidRPr="00320AD2" w:rsidRDefault="00F77512" w:rsidP="00F77512">
      <w:pPr>
        <w:pStyle w:val="Style10"/>
        <w:spacing w:before="0" w:beforeAutospacing="0" w:after="120" w:afterAutospacing="0" w:line="360" w:lineRule="auto"/>
        <w:ind w:firstLine="0"/>
        <w:outlineLvl w:val="2"/>
        <w:rPr>
          <w:rFonts w:eastAsiaTheme="majorEastAsia"/>
          <w:b w:val="0"/>
          <w:sz w:val="22"/>
          <w:szCs w:val="22"/>
        </w:rPr>
      </w:pPr>
      <w:bookmarkStart w:id="161" w:name="_Toc465663736"/>
      <w:bookmarkStart w:id="162" w:name="_Toc468740490"/>
      <w:bookmarkStart w:id="163" w:name="_Toc472610929"/>
      <w:r w:rsidRPr="00320AD2">
        <w:rPr>
          <w:rFonts w:eastAsiaTheme="majorEastAsia"/>
          <w:b w:val="0"/>
          <w:sz w:val="22"/>
          <w:szCs w:val="22"/>
        </w:rPr>
        <w:t xml:space="preserve">All enquiries must be </w:t>
      </w:r>
      <w:proofErr w:type="gramStart"/>
      <w:r w:rsidRPr="00320AD2">
        <w:rPr>
          <w:rFonts w:eastAsiaTheme="majorEastAsia"/>
          <w:b w:val="0"/>
          <w:sz w:val="22"/>
          <w:szCs w:val="22"/>
        </w:rPr>
        <w:t>investigated</w:t>
      </w:r>
      <w:proofErr w:type="gramEnd"/>
      <w:r w:rsidRPr="00320AD2">
        <w:rPr>
          <w:rFonts w:eastAsiaTheme="majorEastAsia"/>
          <w:b w:val="0"/>
          <w:sz w:val="22"/>
          <w:szCs w:val="22"/>
        </w:rPr>
        <w:t xml:space="preserve"> and prompt feedback be provided in accordance with the Service Level Agreement.</w:t>
      </w:r>
      <w:bookmarkEnd w:id="161"/>
      <w:bookmarkEnd w:id="162"/>
      <w:bookmarkEnd w:id="163"/>
    </w:p>
    <w:p w14:paraId="436E09FD" w14:textId="77777777" w:rsidR="00F77512" w:rsidRDefault="00F77512" w:rsidP="00B73A18">
      <w:pPr>
        <w:pStyle w:val="Style10"/>
        <w:spacing w:before="0" w:beforeAutospacing="0" w:after="120" w:afterAutospacing="0" w:line="360" w:lineRule="auto"/>
        <w:ind w:firstLine="0"/>
        <w:outlineLvl w:val="2"/>
        <w:rPr>
          <w:rFonts w:eastAsiaTheme="majorEastAsia"/>
          <w:b w:val="0"/>
          <w:sz w:val="22"/>
          <w:szCs w:val="22"/>
        </w:rPr>
      </w:pPr>
      <w:bookmarkStart w:id="164" w:name="_Toc468740491"/>
      <w:bookmarkStart w:id="165" w:name="_Toc472610930"/>
      <w:r w:rsidRPr="00320AD2">
        <w:rPr>
          <w:rFonts w:eastAsiaTheme="majorEastAsia"/>
          <w:b w:val="0"/>
          <w:sz w:val="22"/>
          <w:szCs w:val="22"/>
        </w:rPr>
        <w:t xml:space="preserve">The TMC must ensure sound communication with all stakeholders.  Link the business traveller, travel coordinator, </w:t>
      </w:r>
      <w:r w:rsidR="00B73A18" w:rsidRPr="00320AD2">
        <w:rPr>
          <w:rFonts w:eastAsiaTheme="majorEastAsia"/>
          <w:b w:val="0"/>
          <w:sz w:val="22"/>
          <w:szCs w:val="22"/>
        </w:rPr>
        <w:t>T</w:t>
      </w:r>
      <w:r w:rsidRPr="00320AD2">
        <w:rPr>
          <w:rFonts w:eastAsiaTheme="majorEastAsia"/>
          <w:b w:val="0"/>
          <w:sz w:val="22"/>
          <w:szCs w:val="22"/>
        </w:rPr>
        <w:t xml:space="preserve">ravel </w:t>
      </w:r>
      <w:r w:rsidR="00B73A18" w:rsidRPr="00320AD2">
        <w:rPr>
          <w:rFonts w:eastAsiaTheme="majorEastAsia"/>
          <w:b w:val="0"/>
          <w:sz w:val="22"/>
          <w:szCs w:val="22"/>
        </w:rPr>
        <w:t>Management Company</w:t>
      </w:r>
      <w:r w:rsidRPr="00320AD2">
        <w:rPr>
          <w:rFonts w:eastAsiaTheme="majorEastAsia"/>
          <w:b w:val="0"/>
          <w:sz w:val="22"/>
          <w:szCs w:val="22"/>
        </w:rPr>
        <w:t xml:space="preserve"> in one smooth continuous workflow.</w:t>
      </w:r>
      <w:bookmarkEnd w:id="164"/>
      <w:bookmarkEnd w:id="165"/>
    </w:p>
    <w:p w14:paraId="49ABC869" w14:textId="77777777" w:rsidR="00824338" w:rsidRDefault="00824338" w:rsidP="00B73A18">
      <w:pPr>
        <w:pStyle w:val="Style10"/>
        <w:spacing w:before="0" w:beforeAutospacing="0" w:after="120" w:afterAutospacing="0" w:line="360" w:lineRule="auto"/>
        <w:ind w:firstLine="0"/>
        <w:outlineLvl w:val="2"/>
        <w:rPr>
          <w:rFonts w:eastAsiaTheme="minorHAnsi"/>
          <w:b w:val="0"/>
          <w:sz w:val="22"/>
          <w:szCs w:val="22"/>
        </w:rPr>
      </w:pPr>
    </w:p>
    <w:p w14:paraId="62CEC167" w14:textId="77777777" w:rsidR="00880EAB" w:rsidRDefault="00880EAB" w:rsidP="00B73A18">
      <w:pPr>
        <w:pStyle w:val="Style10"/>
        <w:spacing w:before="0" w:beforeAutospacing="0" w:after="120" w:afterAutospacing="0" w:line="360" w:lineRule="auto"/>
        <w:ind w:firstLine="0"/>
        <w:outlineLvl w:val="2"/>
        <w:rPr>
          <w:rFonts w:eastAsiaTheme="minorHAnsi"/>
          <w:b w:val="0"/>
          <w:sz w:val="22"/>
          <w:szCs w:val="22"/>
        </w:rPr>
      </w:pPr>
    </w:p>
    <w:p w14:paraId="620DE0BB" w14:textId="77777777" w:rsidR="00880EAB" w:rsidRPr="00320AD2" w:rsidRDefault="00880EAB" w:rsidP="00B73A18">
      <w:pPr>
        <w:pStyle w:val="Style10"/>
        <w:spacing w:before="0" w:beforeAutospacing="0" w:after="120" w:afterAutospacing="0" w:line="360" w:lineRule="auto"/>
        <w:ind w:firstLine="0"/>
        <w:outlineLvl w:val="2"/>
        <w:rPr>
          <w:rFonts w:eastAsiaTheme="minorHAnsi"/>
          <w:b w:val="0"/>
          <w:sz w:val="22"/>
          <w:szCs w:val="22"/>
        </w:rPr>
      </w:pPr>
    </w:p>
    <w:p w14:paraId="6F821675" w14:textId="77777777" w:rsidR="00F77512" w:rsidRPr="00320AD2" w:rsidRDefault="00F77512" w:rsidP="00033FC6">
      <w:pPr>
        <w:pStyle w:val="Style10"/>
        <w:numPr>
          <w:ilvl w:val="2"/>
          <w:numId w:val="28"/>
        </w:numPr>
        <w:spacing w:before="100" w:after="120" w:afterAutospacing="0" w:line="360" w:lineRule="auto"/>
        <w:outlineLvl w:val="2"/>
        <w:rPr>
          <w:rFonts w:eastAsiaTheme="majorEastAsia"/>
          <w:sz w:val="22"/>
          <w:szCs w:val="22"/>
        </w:rPr>
      </w:pPr>
      <w:bookmarkStart w:id="166" w:name="_Toc451935268"/>
      <w:bookmarkStart w:id="167" w:name="_Toc465663705"/>
      <w:bookmarkStart w:id="168" w:name="_Toc472610873"/>
      <w:r w:rsidRPr="00320AD2">
        <w:rPr>
          <w:rFonts w:eastAsiaTheme="majorEastAsia"/>
          <w:sz w:val="22"/>
          <w:szCs w:val="22"/>
        </w:rPr>
        <w:t>Reservations</w:t>
      </w:r>
      <w:bookmarkEnd w:id="166"/>
      <w:bookmarkEnd w:id="167"/>
      <w:bookmarkEnd w:id="168"/>
    </w:p>
    <w:p w14:paraId="6CA487C1" w14:textId="77777777" w:rsidR="00F77512" w:rsidRPr="00320AD2" w:rsidRDefault="00F77512" w:rsidP="00F77512">
      <w:pPr>
        <w:pStyle w:val="Style10"/>
        <w:spacing w:before="0" w:beforeAutospacing="0" w:after="120" w:afterAutospacing="0" w:line="360" w:lineRule="auto"/>
        <w:ind w:left="0" w:firstLine="0"/>
        <w:outlineLvl w:val="9"/>
        <w:rPr>
          <w:rFonts w:eastAsiaTheme="minorHAnsi"/>
          <w:b w:val="0"/>
          <w:sz w:val="22"/>
          <w:szCs w:val="22"/>
        </w:rPr>
      </w:pPr>
      <w:bookmarkStart w:id="169" w:name="_Toc465663706"/>
      <w:r w:rsidRPr="00320AD2">
        <w:rPr>
          <w:rFonts w:eastAsiaTheme="minorHAnsi"/>
          <w:b w:val="0"/>
          <w:sz w:val="22"/>
          <w:szCs w:val="22"/>
        </w:rPr>
        <w:t>The Travel Management Company will:</w:t>
      </w:r>
    </w:p>
    <w:p w14:paraId="7EF8DDB0" w14:textId="77777777" w:rsidR="00F77512" w:rsidRPr="00320AD2" w:rsidRDefault="00F77512" w:rsidP="00F77512">
      <w:pPr>
        <w:pStyle w:val="Style10"/>
        <w:numPr>
          <w:ilvl w:val="2"/>
          <w:numId w:val="10"/>
        </w:numPr>
        <w:spacing w:before="0" w:beforeAutospacing="0" w:after="120" w:afterAutospacing="0" w:line="360" w:lineRule="auto"/>
        <w:ind w:left="992" w:hanging="992"/>
        <w:outlineLvl w:val="3"/>
        <w:rPr>
          <w:rFonts w:eastAsiaTheme="minorHAnsi"/>
          <w:b w:val="0"/>
          <w:sz w:val="22"/>
          <w:szCs w:val="22"/>
        </w:rPr>
      </w:pPr>
      <w:bookmarkStart w:id="170" w:name="_Toc472610874"/>
      <w:bookmarkStart w:id="171" w:name="_Toc468740444"/>
      <w:r w:rsidRPr="00320AD2">
        <w:rPr>
          <w:rFonts w:eastAsiaTheme="minorHAnsi"/>
          <w:b w:val="0"/>
          <w:sz w:val="22"/>
          <w:szCs w:val="22"/>
        </w:rPr>
        <w:t>Receive travel requests from travellers and/or travel bookers, respond with quotations (confirmations) and availability. Upon the receipt of the relevant approval, the travel agent will issue the required e-tickets and vouchers immediately and send it to the travel booker and traveller via the agreed communication medium.</w:t>
      </w:r>
      <w:bookmarkEnd w:id="170"/>
    </w:p>
    <w:p w14:paraId="2C5D9C67" w14:textId="77777777" w:rsidR="00F77512" w:rsidRPr="00320AD2" w:rsidRDefault="00BE416A" w:rsidP="00F77512">
      <w:pPr>
        <w:pStyle w:val="Style10"/>
        <w:numPr>
          <w:ilvl w:val="2"/>
          <w:numId w:val="10"/>
        </w:numPr>
        <w:spacing w:before="0" w:beforeAutospacing="0" w:after="120" w:afterAutospacing="0" w:line="360" w:lineRule="auto"/>
        <w:ind w:left="992" w:hanging="992"/>
        <w:outlineLvl w:val="3"/>
        <w:rPr>
          <w:rFonts w:eastAsiaTheme="minorHAnsi"/>
          <w:b w:val="0"/>
          <w:sz w:val="22"/>
          <w:szCs w:val="22"/>
        </w:rPr>
      </w:pPr>
      <w:bookmarkStart w:id="172" w:name="_Toc472610875"/>
      <w:r w:rsidRPr="00320AD2">
        <w:rPr>
          <w:rFonts w:eastAsiaTheme="minorHAnsi"/>
          <w:b w:val="0"/>
          <w:sz w:val="22"/>
          <w:szCs w:val="22"/>
        </w:rPr>
        <w:t>Always</w:t>
      </w:r>
      <w:r w:rsidR="00F77512" w:rsidRPr="00320AD2">
        <w:rPr>
          <w:rFonts w:eastAsiaTheme="minorHAnsi"/>
          <w:b w:val="0"/>
          <w:sz w:val="22"/>
          <w:szCs w:val="22"/>
        </w:rPr>
        <w:t xml:space="preserve"> endeavour to make the most </w:t>
      </w:r>
      <w:proofErr w:type="gramStart"/>
      <w:r w:rsidR="00F77512" w:rsidRPr="00320AD2">
        <w:rPr>
          <w:rFonts w:eastAsiaTheme="minorHAnsi"/>
          <w:b w:val="0"/>
          <w:sz w:val="22"/>
          <w:szCs w:val="22"/>
        </w:rPr>
        <w:t>cost effective</w:t>
      </w:r>
      <w:proofErr w:type="gramEnd"/>
      <w:r w:rsidR="00F77512" w:rsidRPr="00320AD2">
        <w:rPr>
          <w:rFonts w:eastAsiaTheme="minorHAnsi"/>
          <w:b w:val="0"/>
          <w:sz w:val="22"/>
          <w:szCs w:val="22"/>
        </w:rPr>
        <w:t xml:space="preserve"> travel arrangements based on the request from the traveller and/or travel booker.</w:t>
      </w:r>
      <w:bookmarkEnd w:id="169"/>
      <w:bookmarkEnd w:id="171"/>
      <w:bookmarkEnd w:id="172"/>
      <w:r w:rsidR="00F77512" w:rsidRPr="00320AD2">
        <w:rPr>
          <w:rFonts w:eastAsiaTheme="minorHAnsi"/>
          <w:b w:val="0"/>
          <w:sz w:val="22"/>
          <w:szCs w:val="22"/>
        </w:rPr>
        <w:t xml:space="preserve"> </w:t>
      </w:r>
    </w:p>
    <w:p w14:paraId="1E45F1D0" w14:textId="77777777" w:rsidR="00F77512" w:rsidRPr="00320AD2" w:rsidRDefault="00BE416A" w:rsidP="00F77512">
      <w:pPr>
        <w:pStyle w:val="Style10"/>
        <w:numPr>
          <w:ilvl w:val="2"/>
          <w:numId w:val="10"/>
        </w:numPr>
        <w:spacing w:before="0" w:beforeAutospacing="0" w:after="120" w:afterAutospacing="0" w:line="360" w:lineRule="auto"/>
        <w:ind w:left="992" w:hanging="992"/>
        <w:outlineLvl w:val="3"/>
        <w:rPr>
          <w:rFonts w:eastAsiaTheme="minorHAnsi"/>
          <w:b w:val="0"/>
          <w:sz w:val="22"/>
          <w:szCs w:val="22"/>
        </w:rPr>
      </w:pPr>
      <w:bookmarkStart w:id="173" w:name="_Toc465663707"/>
      <w:bookmarkStart w:id="174" w:name="_Toc468740445"/>
      <w:bookmarkStart w:id="175" w:name="_Toc472610876"/>
      <w:r w:rsidRPr="00320AD2">
        <w:rPr>
          <w:rFonts w:eastAsiaTheme="minorHAnsi"/>
          <w:b w:val="0"/>
          <w:sz w:val="22"/>
          <w:szCs w:val="22"/>
        </w:rPr>
        <w:t>Appraise</w:t>
      </w:r>
      <w:r w:rsidR="00F77512" w:rsidRPr="00320AD2">
        <w:rPr>
          <w:rFonts w:eastAsiaTheme="minorHAnsi"/>
          <w:b w:val="0"/>
          <w:sz w:val="22"/>
          <w:szCs w:val="22"/>
        </w:rPr>
        <w:t xml:space="preserve"> themselves of all travel requirements for destinations to which travellers will be travelling and advise the Traveller of alternative plans that are more cost effective and more convenient where necessary.</w:t>
      </w:r>
      <w:bookmarkEnd w:id="173"/>
      <w:bookmarkEnd w:id="174"/>
      <w:bookmarkEnd w:id="175"/>
    </w:p>
    <w:p w14:paraId="7C5A7C98" w14:textId="77777777" w:rsidR="00F77512" w:rsidRPr="00320AD2" w:rsidRDefault="00BE416A" w:rsidP="00F77512">
      <w:pPr>
        <w:pStyle w:val="Style10"/>
        <w:numPr>
          <w:ilvl w:val="2"/>
          <w:numId w:val="10"/>
        </w:numPr>
        <w:spacing w:before="0" w:beforeAutospacing="0" w:after="120" w:afterAutospacing="0" w:line="360" w:lineRule="auto"/>
        <w:ind w:left="992" w:hanging="992"/>
        <w:outlineLvl w:val="3"/>
        <w:rPr>
          <w:rFonts w:eastAsiaTheme="minorHAnsi"/>
          <w:b w:val="0"/>
          <w:sz w:val="22"/>
          <w:szCs w:val="22"/>
        </w:rPr>
      </w:pPr>
      <w:bookmarkStart w:id="176" w:name="_Toc465663708"/>
      <w:bookmarkStart w:id="177" w:name="_Toc468740446"/>
      <w:bookmarkStart w:id="178" w:name="_Toc472610877"/>
      <w:r w:rsidRPr="00320AD2">
        <w:rPr>
          <w:rFonts w:eastAsiaTheme="minorHAnsi"/>
          <w:b w:val="0"/>
          <w:sz w:val="22"/>
          <w:szCs w:val="22"/>
        </w:rPr>
        <w:t>Obtain</w:t>
      </w:r>
      <w:r w:rsidR="00F77512" w:rsidRPr="00320AD2">
        <w:rPr>
          <w:rFonts w:eastAsiaTheme="minorHAnsi"/>
          <w:b w:val="0"/>
          <w:sz w:val="22"/>
          <w:szCs w:val="22"/>
        </w:rPr>
        <w:t xml:space="preserve"> a minimum of three (3) price comparisons for all travel requests where the routing or destination permits.</w:t>
      </w:r>
      <w:bookmarkEnd w:id="176"/>
      <w:bookmarkEnd w:id="177"/>
      <w:bookmarkEnd w:id="178"/>
    </w:p>
    <w:p w14:paraId="366AD0B9" w14:textId="77777777" w:rsidR="00F77512" w:rsidRPr="00320AD2" w:rsidRDefault="00BE416A" w:rsidP="00F77512">
      <w:pPr>
        <w:pStyle w:val="Style10"/>
        <w:numPr>
          <w:ilvl w:val="2"/>
          <w:numId w:val="10"/>
        </w:numPr>
        <w:spacing w:before="0" w:beforeAutospacing="0" w:after="120" w:afterAutospacing="0" w:line="360" w:lineRule="auto"/>
        <w:ind w:left="992" w:hanging="992"/>
        <w:outlineLvl w:val="3"/>
        <w:rPr>
          <w:rFonts w:eastAsiaTheme="minorHAnsi"/>
          <w:b w:val="0"/>
          <w:sz w:val="22"/>
          <w:szCs w:val="22"/>
        </w:rPr>
      </w:pPr>
      <w:bookmarkStart w:id="179" w:name="_Toc465663709"/>
      <w:bookmarkStart w:id="180" w:name="_Toc468740447"/>
      <w:bookmarkStart w:id="181" w:name="_Toc472610878"/>
      <w:r w:rsidRPr="00320AD2">
        <w:rPr>
          <w:rFonts w:eastAsiaTheme="minorHAnsi"/>
          <w:b w:val="0"/>
          <w:sz w:val="22"/>
          <w:szCs w:val="22"/>
        </w:rPr>
        <w:t>Book</w:t>
      </w:r>
      <w:r w:rsidR="00F77512" w:rsidRPr="00320AD2">
        <w:rPr>
          <w:rFonts w:eastAsiaTheme="minorHAnsi"/>
          <w:b w:val="0"/>
          <w:sz w:val="22"/>
          <w:szCs w:val="22"/>
        </w:rPr>
        <w:t xml:space="preserve"> the negotiated discounted fares and rates where possible.</w:t>
      </w:r>
      <w:bookmarkEnd w:id="179"/>
      <w:bookmarkEnd w:id="180"/>
      <w:bookmarkEnd w:id="181"/>
    </w:p>
    <w:p w14:paraId="3AD62CA3" w14:textId="77777777" w:rsidR="00F77512" w:rsidRPr="00320AD2" w:rsidRDefault="00BE416A" w:rsidP="00F77512">
      <w:pPr>
        <w:pStyle w:val="Style10"/>
        <w:numPr>
          <w:ilvl w:val="2"/>
          <w:numId w:val="10"/>
        </w:numPr>
        <w:spacing w:after="120" w:line="360" w:lineRule="auto"/>
        <w:ind w:left="993" w:hanging="993"/>
        <w:outlineLvl w:val="3"/>
        <w:rPr>
          <w:rFonts w:eastAsiaTheme="minorHAnsi"/>
          <w:b w:val="0"/>
          <w:sz w:val="22"/>
          <w:szCs w:val="22"/>
        </w:rPr>
      </w:pPr>
      <w:bookmarkStart w:id="182" w:name="_Toc468740448"/>
      <w:bookmarkStart w:id="183" w:name="_Toc472610879"/>
      <w:bookmarkStart w:id="184" w:name="_Toc465663710"/>
      <w:r w:rsidRPr="00320AD2">
        <w:rPr>
          <w:rFonts w:eastAsiaTheme="minorHAnsi"/>
          <w:b w:val="0"/>
          <w:sz w:val="22"/>
          <w:szCs w:val="22"/>
        </w:rPr>
        <w:t>M</w:t>
      </w:r>
      <w:r w:rsidR="00F77512" w:rsidRPr="00320AD2">
        <w:rPr>
          <w:rFonts w:eastAsiaTheme="minorHAnsi"/>
          <w:b w:val="0"/>
          <w:sz w:val="22"/>
          <w:szCs w:val="22"/>
        </w:rPr>
        <w:t>ust keep abreast of carrier schedule changes as well as all other alterations and new conditions affecting travel and make appropriate adjustments for any changes in flight schedules prior to or during the traveller’s official trip. When necessary, e-tickets and billing shall be modified and reissued to reflect these changes.</w:t>
      </w:r>
      <w:bookmarkEnd w:id="182"/>
      <w:bookmarkEnd w:id="183"/>
    </w:p>
    <w:p w14:paraId="457B447A" w14:textId="77777777" w:rsidR="00F77512" w:rsidRPr="00320AD2" w:rsidRDefault="00BE416A" w:rsidP="00F77512">
      <w:pPr>
        <w:pStyle w:val="Style10"/>
        <w:numPr>
          <w:ilvl w:val="2"/>
          <w:numId w:val="10"/>
        </w:numPr>
        <w:spacing w:before="0" w:beforeAutospacing="0" w:after="120" w:afterAutospacing="0" w:line="360" w:lineRule="auto"/>
        <w:ind w:left="993" w:hanging="993"/>
        <w:outlineLvl w:val="3"/>
        <w:rPr>
          <w:rFonts w:eastAsiaTheme="minorHAnsi"/>
          <w:b w:val="0"/>
          <w:sz w:val="22"/>
          <w:szCs w:val="22"/>
        </w:rPr>
      </w:pPr>
      <w:bookmarkStart w:id="185" w:name="_Toc468740449"/>
      <w:bookmarkStart w:id="186" w:name="_Toc472610880"/>
      <w:r w:rsidRPr="00320AD2">
        <w:rPr>
          <w:rFonts w:eastAsiaTheme="minorHAnsi"/>
          <w:b w:val="0"/>
          <w:sz w:val="22"/>
          <w:szCs w:val="22"/>
        </w:rPr>
        <w:t>B</w:t>
      </w:r>
      <w:r w:rsidR="00F77512" w:rsidRPr="00320AD2">
        <w:rPr>
          <w:rFonts w:eastAsiaTheme="minorHAnsi"/>
          <w:b w:val="0"/>
          <w:sz w:val="22"/>
          <w:szCs w:val="22"/>
        </w:rPr>
        <w:t>ook parking facilities at the airports where required for the duration of the travel.</w:t>
      </w:r>
      <w:bookmarkEnd w:id="185"/>
      <w:bookmarkEnd w:id="186"/>
    </w:p>
    <w:p w14:paraId="24FEDF4D" w14:textId="77777777" w:rsidR="00F77512" w:rsidRPr="00320AD2" w:rsidRDefault="00BE416A" w:rsidP="00F77512">
      <w:pPr>
        <w:pStyle w:val="Style10"/>
        <w:numPr>
          <w:ilvl w:val="2"/>
          <w:numId w:val="10"/>
        </w:numPr>
        <w:spacing w:before="0" w:beforeAutospacing="0" w:after="120" w:afterAutospacing="0" w:line="360" w:lineRule="auto"/>
        <w:ind w:left="992" w:hanging="992"/>
        <w:outlineLvl w:val="3"/>
        <w:rPr>
          <w:rFonts w:eastAsiaTheme="minorHAnsi"/>
          <w:b w:val="0"/>
          <w:sz w:val="22"/>
          <w:szCs w:val="22"/>
        </w:rPr>
      </w:pPr>
      <w:bookmarkStart w:id="187" w:name="_Toc468740450"/>
      <w:bookmarkStart w:id="188" w:name="_Toc472610881"/>
      <w:r w:rsidRPr="00320AD2">
        <w:rPr>
          <w:rFonts w:eastAsiaTheme="minorHAnsi"/>
          <w:b w:val="0"/>
          <w:sz w:val="22"/>
          <w:szCs w:val="22"/>
        </w:rPr>
        <w:t>Respond</w:t>
      </w:r>
      <w:r w:rsidR="00F77512" w:rsidRPr="00320AD2">
        <w:rPr>
          <w:rFonts w:eastAsiaTheme="minorHAnsi"/>
          <w:b w:val="0"/>
          <w:sz w:val="22"/>
          <w:szCs w:val="22"/>
        </w:rPr>
        <w:t xml:space="preserve"> timely and process all queries, requests, changes and cancellations timeously and accurately.</w:t>
      </w:r>
      <w:bookmarkEnd w:id="184"/>
      <w:bookmarkEnd w:id="187"/>
      <w:bookmarkEnd w:id="188"/>
      <w:r w:rsidR="00F77512" w:rsidRPr="00320AD2">
        <w:rPr>
          <w:rFonts w:eastAsiaTheme="minorHAnsi"/>
          <w:b w:val="0"/>
          <w:sz w:val="22"/>
          <w:szCs w:val="22"/>
        </w:rPr>
        <w:t xml:space="preserve"> </w:t>
      </w:r>
    </w:p>
    <w:p w14:paraId="60C964C9" w14:textId="77777777" w:rsidR="00F77512" w:rsidRPr="00320AD2" w:rsidRDefault="00F77512" w:rsidP="00F77512">
      <w:pPr>
        <w:pStyle w:val="Style10"/>
        <w:numPr>
          <w:ilvl w:val="2"/>
          <w:numId w:val="10"/>
        </w:numPr>
        <w:spacing w:before="0" w:beforeAutospacing="0" w:after="120" w:afterAutospacing="0" w:line="360" w:lineRule="auto"/>
        <w:ind w:left="992" w:hanging="992"/>
        <w:outlineLvl w:val="3"/>
        <w:rPr>
          <w:rFonts w:eastAsiaTheme="minorHAnsi"/>
          <w:b w:val="0"/>
          <w:sz w:val="22"/>
          <w:szCs w:val="22"/>
        </w:rPr>
      </w:pPr>
      <w:bookmarkStart w:id="189" w:name="_Toc468740451"/>
      <w:bookmarkStart w:id="190" w:name="_Toc472610882"/>
      <w:r w:rsidRPr="00320AD2">
        <w:rPr>
          <w:rFonts w:eastAsiaTheme="minorHAnsi"/>
          <w:b w:val="0"/>
          <w:sz w:val="22"/>
          <w:szCs w:val="22"/>
        </w:rPr>
        <w:t>Must be able to facilitate group bookings (e.g. for meetings, conferences, events, etc.)</w:t>
      </w:r>
      <w:bookmarkEnd w:id="189"/>
      <w:bookmarkEnd w:id="190"/>
    </w:p>
    <w:p w14:paraId="292C6EBA" w14:textId="77777777" w:rsidR="00F77512" w:rsidRPr="00320AD2" w:rsidRDefault="00BE416A" w:rsidP="00F77512">
      <w:pPr>
        <w:pStyle w:val="Style10"/>
        <w:numPr>
          <w:ilvl w:val="2"/>
          <w:numId w:val="10"/>
        </w:numPr>
        <w:spacing w:before="0" w:beforeAutospacing="0" w:after="120" w:afterAutospacing="0" w:line="360" w:lineRule="auto"/>
        <w:ind w:left="993" w:hanging="993"/>
        <w:outlineLvl w:val="3"/>
        <w:rPr>
          <w:rFonts w:eastAsiaTheme="minorHAnsi"/>
          <w:b w:val="0"/>
          <w:sz w:val="22"/>
          <w:szCs w:val="22"/>
        </w:rPr>
      </w:pPr>
      <w:bookmarkStart w:id="191" w:name="_Toc468740452"/>
      <w:bookmarkStart w:id="192" w:name="_Toc472610883"/>
      <w:r w:rsidRPr="00320AD2">
        <w:rPr>
          <w:rFonts w:eastAsiaTheme="minorHAnsi"/>
          <w:b w:val="0"/>
          <w:sz w:val="22"/>
          <w:szCs w:val="22"/>
        </w:rPr>
        <w:t>Must</w:t>
      </w:r>
      <w:r w:rsidR="00F77512" w:rsidRPr="00320AD2">
        <w:rPr>
          <w:rFonts w:eastAsiaTheme="minorHAnsi"/>
          <w:b w:val="0"/>
          <w:sz w:val="22"/>
          <w:szCs w:val="22"/>
        </w:rPr>
        <w:t xml:space="preserve"> issue all necessary travel documents, itineraries and vouchers timeously to traveller(s) prior to departure dates and times.</w:t>
      </w:r>
      <w:bookmarkEnd w:id="191"/>
      <w:bookmarkEnd w:id="192"/>
    </w:p>
    <w:p w14:paraId="28A0AB24" w14:textId="77777777" w:rsidR="00F77512" w:rsidRPr="00320AD2" w:rsidRDefault="00BE416A" w:rsidP="00F77512">
      <w:pPr>
        <w:pStyle w:val="Style10"/>
        <w:numPr>
          <w:ilvl w:val="2"/>
          <w:numId w:val="10"/>
        </w:numPr>
        <w:spacing w:before="0" w:beforeAutospacing="0" w:after="120" w:afterAutospacing="0" w:line="360" w:lineRule="auto"/>
        <w:ind w:left="992" w:hanging="992"/>
        <w:outlineLvl w:val="3"/>
        <w:rPr>
          <w:rFonts w:eastAsiaTheme="minorHAnsi"/>
          <w:b w:val="0"/>
          <w:sz w:val="22"/>
          <w:szCs w:val="22"/>
        </w:rPr>
      </w:pPr>
      <w:bookmarkStart w:id="193" w:name="_Toc465663711"/>
      <w:bookmarkStart w:id="194" w:name="_Toc468740453"/>
      <w:bookmarkStart w:id="195" w:name="_Toc472610884"/>
      <w:r w:rsidRPr="00320AD2">
        <w:rPr>
          <w:rFonts w:eastAsiaTheme="minorHAnsi"/>
          <w:b w:val="0"/>
          <w:sz w:val="22"/>
          <w:szCs w:val="22"/>
        </w:rPr>
        <w:t>Advise</w:t>
      </w:r>
      <w:r w:rsidR="00F77512" w:rsidRPr="00320AD2">
        <w:rPr>
          <w:rFonts w:eastAsiaTheme="minorHAnsi"/>
          <w:b w:val="0"/>
          <w:sz w:val="22"/>
          <w:szCs w:val="22"/>
        </w:rPr>
        <w:t xml:space="preserve"> the Traveller of all visa and inoculation requirements well in advance.</w:t>
      </w:r>
      <w:bookmarkEnd w:id="193"/>
      <w:bookmarkEnd w:id="194"/>
      <w:bookmarkEnd w:id="195"/>
    </w:p>
    <w:p w14:paraId="36D24830" w14:textId="77777777" w:rsidR="00F77512" w:rsidRPr="00320AD2" w:rsidRDefault="00BE416A" w:rsidP="00F77512">
      <w:pPr>
        <w:pStyle w:val="Style10"/>
        <w:numPr>
          <w:ilvl w:val="2"/>
          <w:numId w:val="10"/>
        </w:numPr>
        <w:spacing w:before="0" w:beforeAutospacing="0" w:after="120" w:afterAutospacing="0" w:line="360" w:lineRule="auto"/>
        <w:ind w:left="992" w:hanging="992"/>
        <w:outlineLvl w:val="3"/>
        <w:rPr>
          <w:rFonts w:eastAsiaTheme="minorHAnsi"/>
          <w:b w:val="0"/>
          <w:sz w:val="22"/>
          <w:szCs w:val="22"/>
        </w:rPr>
      </w:pPr>
      <w:bookmarkStart w:id="196" w:name="_Toc465663712"/>
      <w:bookmarkStart w:id="197" w:name="_Toc468740454"/>
      <w:bookmarkStart w:id="198" w:name="_Toc472610885"/>
      <w:r w:rsidRPr="00320AD2">
        <w:rPr>
          <w:rFonts w:eastAsiaTheme="minorHAnsi"/>
          <w:b w:val="0"/>
          <w:sz w:val="22"/>
          <w:szCs w:val="22"/>
        </w:rPr>
        <w:t>Assist</w:t>
      </w:r>
      <w:r w:rsidR="00F77512" w:rsidRPr="00320AD2">
        <w:rPr>
          <w:rFonts w:eastAsiaTheme="minorHAnsi"/>
          <w:b w:val="0"/>
          <w:sz w:val="22"/>
          <w:szCs w:val="22"/>
        </w:rPr>
        <w:t xml:space="preserve"> with the arrangement of foreign currency and the issuing of travel insurance for international trips where required.</w:t>
      </w:r>
      <w:bookmarkEnd w:id="196"/>
      <w:bookmarkEnd w:id="197"/>
      <w:bookmarkEnd w:id="198"/>
    </w:p>
    <w:p w14:paraId="3C28378C" w14:textId="77777777" w:rsidR="00F77512" w:rsidRPr="00320AD2" w:rsidRDefault="00BE416A" w:rsidP="00F77512">
      <w:pPr>
        <w:pStyle w:val="Style10"/>
        <w:numPr>
          <w:ilvl w:val="2"/>
          <w:numId w:val="10"/>
        </w:numPr>
        <w:spacing w:before="0" w:beforeAutospacing="0" w:after="120" w:afterAutospacing="0" w:line="360" w:lineRule="auto"/>
        <w:ind w:left="992" w:hanging="992"/>
        <w:outlineLvl w:val="3"/>
        <w:rPr>
          <w:rFonts w:eastAsiaTheme="minorHAnsi"/>
          <w:b w:val="0"/>
          <w:sz w:val="22"/>
          <w:szCs w:val="22"/>
        </w:rPr>
      </w:pPr>
      <w:bookmarkStart w:id="199" w:name="_Toc465663713"/>
      <w:bookmarkStart w:id="200" w:name="_Toc468740455"/>
      <w:bookmarkStart w:id="201" w:name="_Toc472610886"/>
      <w:r w:rsidRPr="00320AD2">
        <w:rPr>
          <w:rFonts w:eastAsiaTheme="minorHAnsi"/>
          <w:b w:val="0"/>
          <w:sz w:val="22"/>
          <w:szCs w:val="22"/>
        </w:rPr>
        <w:t>Facilitate</w:t>
      </w:r>
      <w:r w:rsidR="00F77512" w:rsidRPr="00320AD2">
        <w:rPr>
          <w:rFonts w:eastAsiaTheme="minorHAnsi"/>
          <w:b w:val="0"/>
          <w:sz w:val="22"/>
          <w:szCs w:val="22"/>
        </w:rPr>
        <w:t xml:space="preserve"> any reservations that are not bookable on the Global Distribution System (GDS).</w:t>
      </w:r>
      <w:bookmarkEnd w:id="199"/>
      <w:bookmarkEnd w:id="200"/>
      <w:bookmarkEnd w:id="201"/>
    </w:p>
    <w:p w14:paraId="6DE7D517" w14:textId="77777777" w:rsidR="00F77512" w:rsidRPr="00320AD2" w:rsidRDefault="00BE416A" w:rsidP="00F77512">
      <w:pPr>
        <w:pStyle w:val="Style10"/>
        <w:numPr>
          <w:ilvl w:val="2"/>
          <w:numId w:val="10"/>
        </w:numPr>
        <w:spacing w:before="0" w:beforeAutospacing="0" w:after="120" w:afterAutospacing="0" w:line="360" w:lineRule="auto"/>
        <w:ind w:left="992" w:hanging="992"/>
        <w:outlineLvl w:val="3"/>
        <w:rPr>
          <w:rFonts w:eastAsiaTheme="minorHAnsi"/>
          <w:b w:val="0"/>
          <w:sz w:val="22"/>
          <w:szCs w:val="22"/>
        </w:rPr>
      </w:pPr>
      <w:bookmarkStart w:id="202" w:name="_Toc465663714"/>
      <w:bookmarkStart w:id="203" w:name="_Toc468740456"/>
      <w:bookmarkStart w:id="204" w:name="_Toc472610887"/>
      <w:r w:rsidRPr="00320AD2">
        <w:rPr>
          <w:rFonts w:eastAsiaTheme="minorHAnsi"/>
          <w:b w:val="0"/>
          <w:sz w:val="22"/>
          <w:szCs w:val="22"/>
        </w:rPr>
        <w:t>Facilitate</w:t>
      </w:r>
      <w:r w:rsidR="00F77512" w:rsidRPr="00320AD2">
        <w:rPr>
          <w:rFonts w:eastAsiaTheme="minorHAnsi"/>
          <w:b w:val="0"/>
          <w:sz w:val="22"/>
          <w:szCs w:val="22"/>
        </w:rPr>
        <w:t xml:space="preserve"> the bookings that are generated through their own or third party Online Booking Tool (OBT) where it can be implemented.</w:t>
      </w:r>
      <w:bookmarkEnd w:id="202"/>
      <w:bookmarkEnd w:id="203"/>
      <w:bookmarkEnd w:id="204"/>
    </w:p>
    <w:p w14:paraId="71E6CE63" w14:textId="77777777" w:rsidR="00F77512" w:rsidRPr="00320AD2" w:rsidRDefault="00BE416A" w:rsidP="00F77512">
      <w:pPr>
        <w:pStyle w:val="Style10"/>
        <w:numPr>
          <w:ilvl w:val="2"/>
          <w:numId w:val="10"/>
        </w:numPr>
        <w:spacing w:before="0" w:beforeAutospacing="0" w:after="120" w:afterAutospacing="0" w:line="360" w:lineRule="auto"/>
        <w:ind w:left="992" w:hanging="992"/>
        <w:outlineLvl w:val="3"/>
        <w:rPr>
          <w:rFonts w:eastAsiaTheme="minorHAnsi"/>
          <w:b w:val="0"/>
          <w:sz w:val="22"/>
          <w:szCs w:val="22"/>
        </w:rPr>
      </w:pPr>
      <w:bookmarkStart w:id="205" w:name="_Toc468740457"/>
      <w:bookmarkStart w:id="206" w:name="_Toc472610888"/>
      <w:r w:rsidRPr="00320AD2">
        <w:rPr>
          <w:rFonts w:eastAsiaTheme="minorHAnsi"/>
          <w:b w:val="0"/>
          <w:sz w:val="22"/>
          <w:szCs w:val="22"/>
        </w:rPr>
        <w:lastRenderedPageBreak/>
        <w:t>Note</w:t>
      </w:r>
      <w:r w:rsidR="00F77512" w:rsidRPr="00320AD2">
        <w:rPr>
          <w:rFonts w:eastAsiaTheme="minorHAnsi"/>
          <w:b w:val="0"/>
          <w:sz w:val="22"/>
          <w:szCs w:val="22"/>
        </w:rPr>
        <w:t xml:space="preserve"> that, unless otherwise stated, all cases include domestic, regional and international travel bookings.</w:t>
      </w:r>
      <w:bookmarkEnd w:id="205"/>
      <w:bookmarkEnd w:id="206"/>
    </w:p>
    <w:p w14:paraId="3E888FB2" w14:textId="77777777" w:rsidR="00F77512" w:rsidRPr="00320AD2" w:rsidRDefault="00F77512" w:rsidP="00F77512">
      <w:pPr>
        <w:pStyle w:val="Style10"/>
        <w:numPr>
          <w:ilvl w:val="2"/>
          <w:numId w:val="10"/>
        </w:numPr>
        <w:spacing w:before="0" w:beforeAutospacing="0" w:after="120" w:afterAutospacing="0" w:line="360" w:lineRule="auto"/>
        <w:ind w:left="992" w:hanging="992"/>
        <w:outlineLvl w:val="3"/>
        <w:rPr>
          <w:rFonts w:eastAsiaTheme="minorHAnsi"/>
          <w:b w:val="0"/>
          <w:sz w:val="22"/>
          <w:szCs w:val="22"/>
        </w:rPr>
      </w:pPr>
      <w:bookmarkStart w:id="207" w:name="_Toc468740458"/>
      <w:bookmarkStart w:id="208" w:name="_Toc472610889"/>
      <w:r w:rsidRPr="00320AD2">
        <w:rPr>
          <w:rFonts w:eastAsiaTheme="minorHAnsi"/>
          <w:b w:val="0"/>
          <w:sz w:val="22"/>
          <w:szCs w:val="22"/>
        </w:rPr>
        <w:t xml:space="preserve">Visa applications will not be the responsibility of the TMC; </w:t>
      </w:r>
      <w:proofErr w:type="gramStart"/>
      <w:r w:rsidRPr="00320AD2">
        <w:rPr>
          <w:rFonts w:eastAsiaTheme="minorHAnsi"/>
          <w:b w:val="0"/>
          <w:sz w:val="22"/>
          <w:szCs w:val="22"/>
        </w:rPr>
        <w:t>however</w:t>
      </w:r>
      <w:proofErr w:type="gramEnd"/>
      <w:r w:rsidRPr="00320AD2">
        <w:rPr>
          <w:rFonts w:eastAsiaTheme="minorHAnsi"/>
          <w:b w:val="0"/>
          <w:sz w:val="22"/>
          <w:szCs w:val="22"/>
        </w:rPr>
        <w:t xml:space="preserve"> the relevant information must be supplied to the traveller(s) where visas will be required.</w:t>
      </w:r>
      <w:bookmarkEnd w:id="207"/>
      <w:bookmarkEnd w:id="208"/>
      <w:r w:rsidRPr="00320AD2">
        <w:rPr>
          <w:rFonts w:eastAsiaTheme="minorHAnsi"/>
          <w:b w:val="0"/>
          <w:sz w:val="22"/>
          <w:szCs w:val="22"/>
        </w:rPr>
        <w:t xml:space="preserve"> </w:t>
      </w:r>
    </w:p>
    <w:p w14:paraId="17FD7084" w14:textId="21262E5A" w:rsidR="00F77512" w:rsidRPr="00320AD2" w:rsidRDefault="00F77512" w:rsidP="00F77512">
      <w:pPr>
        <w:pStyle w:val="Style10"/>
        <w:numPr>
          <w:ilvl w:val="2"/>
          <w:numId w:val="10"/>
        </w:numPr>
        <w:spacing w:before="0" w:beforeAutospacing="0" w:after="120" w:afterAutospacing="0" w:line="360" w:lineRule="auto"/>
        <w:ind w:left="993" w:hanging="993"/>
        <w:outlineLvl w:val="3"/>
        <w:rPr>
          <w:rFonts w:eastAsiaTheme="minorHAnsi"/>
          <w:b w:val="0"/>
          <w:sz w:val="22"/>
          <w:szCs w:val="22"/>
        </w:rPr>
      </w:pPr>
      <w:bookmarkStart w:id="209" w:name="_Toc468740459"/>
      <w:bookmarkStart w:id="210" w:name="_Toc472610890"/>
      <w:r w:rsidRPr="00320AD2">
        <w:rPr>
          <w:rFonts w:eastAsiaTheme="minorHAnsi"/>
          <w:b w:val="0"/>
          <w:sz w:val="22"/>
          <w:szCs w:val="22"/>
        </w:rPr>
        <w:t xml:space="preserve">Negotiated airline fares, accommodation establishment rates, car rental rates, </w:t>
      </w:r>
      <w:r w:rsidR="00BE416A" w:rsidRPr="00320AD2">
        <w:rPr>
          <w:rFonts w:eastAsiaTheme="minorHAnsi"/>
          <w:b w:val="0"/>
          <w:sz w:val="22"/>
          <w:szCs w:val="22"/>
        </w:rPr>
        <w:t>etc that</w:t>
      </w:r>
      <w:r w:rsidRPr="00320AD2">
        <w:rPr>
          <w:rFonts w:eastAsiaTheme="minorHAnsi"/>
          <w:b w:val="0"/>
          <w:sz w:val="22"/>
          <w:szCs w:val="22"/>
        </w:rPr>
        <w:t xml:space="preserve"> are negotiated directly or established by National Treasury or by </w:t>
      </w:r>
      <w:r w:rsidRPr="00320AD2">
        <w:rPr>
          <w:b w:val="0"/>
          <w:sz w:val="22"/>
          <w:szCs w:val="22"/>
        </w:rPr>
        <w:t>D</w:t>
      </w:r>
      <w:r w:rsidR="00900A03">
        <w:rPr>
          <w:b w:val="0"/>
          <w:sz w:val="22"/>
          <w:szCs w:val="22"/>
        </w:rPr>
        <w:t>oA</w:t>
      </w:r>
      <w:r w:rsidRPr="00320AD2">
        <w:rPr>
          <w:b w:val="0"/>
          <w:sz w:val="22"/>
          <w:szCs w:val="22"/>
        </w:rPr>
        <w:t xml:space="preserve"> </w:t>
      </w:r>
      <w:r w:rsidRPr="00320AD2">
        <w:rPr>
          <w:rFonts w:eastAsiaTheme="minorHAnsi"/>
          <w:b w:val="0"/>
          <w:sz w:val="22"/>
          <w:szCs w:val="22"/>
        </w:rPr>
        <w:t xml:space="preserve">are </w:t>
      </w:r>
      <w:r w:rsidRPr="00320AD2">
        <w:rPr>
          <w:rFonts w:eastAsiaTheme="minorHAnsi"/>
          <w:sz w:val="22"/>
          <w:szCs w:val="22"/>
        </w:rPr>
        <w:t>non-commissionable</w:t>
      </w:r>
      <w:r w:rsidRPr="00320AD2">
        <w:rPr>
          <w:rFonts w:eastAsiaTheme="minorHAnsi"/>
          <w:b w:val="0"/>
          <w:sz w:val="22"/>
          <w:szCs w:val="22"/>
        </w:rPr>
        <w:t xml:space="preserve">, where commissions are earned for </w:t>
      </w:r>
      <w:r w:rsidRPr="00320AD2">
        <w:rPr>
          <w:b w:val="0"/>
          <w:sz w:val="22"/>
          <w:szCs w:val="22"/>
        </w:rPr>
        <w:t>D</w:t>
      </w:r>
      <w:r w:rsidR="00900A03">
        <w:rPr>
          <w:b w:val="0"/>
          <w:sz w:val="22"/>
          <w:szCs w:val="22"/>
        </w:rPr>
        <w:t>oA</w:t>
      </w:r>
      <w:r w:rsidRPr="00320AD2">
        <w:rPr>
          <w:b w:val="0"/>
          <w:sz w:val="22"/>
          <w:szCs w:val="22"/>
        </w:rPr>
        <w:t xml:space="preserve"> </w:t>
      </w:r>
      <w:r w:rsidRPr="00320AD2">
        <w:rPr>
          <w:rFonts w:eastAsiaTheme="minorHAnsi"/>
          <w:b w:val="0"/>
          <w:sz w:val="22"/>
          <w:szCs w:val="22"/>
        </w:rPr>
        <w:t xml:space="preserve">bookings all these commissions should be returned to </w:t>
      </w:r>
      <w:r w:rsidRPr="00320AD2">
        <w:rPr>
          <w:b w:val="0"/>
          <w:sz w:val="22"/>
          <w:szCs w:val="22"/>
        </w:rPr>
        <w:t>D</w:t>
      </w:r>
      <w:r w:rsidR="00900A03">
        <w:rPr>
          <w:b w:val="0"/>
          <w:sz w:val="22"/>
          <w:szCs w:val="22"/>
        </w:rPr>
        <w:t>oA</w:t>
      </w:r>
      <w:r w:rsidRPr="00320AD2">
        <w:rPr>
          <w:b w:val="0"/>
          <w:sz w:val="22"/>
          <w:szCs w:val="22"/>
        </w:rPr>
        <w:t xml:space="preserve"> </w:t>
      </w:r>
      <w:r w:rsidRPr="00320AD2">
        <w:rPr>
          <w:rFonts w:eastAsiaTheme="minorHAnsi"/>
          <w:b w:val="0"/>
          <w:sz w:val="22"/>
          <w:szCs w:val="22"/>
        </w:rPr>
        <w:t>on a quarterly basis.</w:t>
      </w:r>
      <w:bookmarkEnd w:id="209"/>
      <w:bookmarkEnd w:id="210"/>
    </w:p>
    <w:p w14:paraId="70D22B0D" w14:textId="610A03BA" w:rsidR="00F77512" w:rsidRPr="00320AD2" w:rsidRDefault="00F77512" w:rsidP="00F77512">
      <w:pPr>
        <w:pStyle w:val="Style10"/>
        <w:numPr>
          <w:ilvl w:val="2"/>
          <w:numId w:val="10"/>
        </w:numPr>
        <w:spacing w:before="0" w:beforeAutospacing="0" w:after="120" w:afterAutospacing="0" w:line="360" w:lineRule="auto"/>
        <w:ind w:left="993" w:hanging="993"/>
        <w:outlineLvl w:val="3"/>
        <w:rPr>
          <w:rFonts w:eastAsiaTheme="minorHAnsi"/>
          <w:b w:val="0"/>
          <w:sz w:val="22"/>
          <w:szCs w:val="22"/>
        </w:rPr>
      </w:pPr>
      <w:bookmarkStart w:id="211" w:name="_Toc472610891"/>
      <w:r w:rsidRPr="00320AD2">
        <w:rPr>
          <w:rFonts w:eastAsiaTheme="minorHAnsi"/>
          <w:b w:val="0"/>
          <w:sz w:val="22"/>
          <w:szCs w:val="22"/>
        </w:rPr>
        <w:t xml:space="preserve">Ensure confidentiality in respect of all travel arrangements and concerning all persons requested by </w:t>
      </w:r>
      <w:r w:rsidRPr="00320AD2">
        <w:rPr>
          <w:b w:val="0"/>
          <w:sz w:val="22"/>
          <w:szCs w:val="22"/>
        </w:rPr>
        <w:t>D</w:t>
      </w:r>
      <w:r w:rsidR="00900A03">
        <w:rPr>
          <w:b w:val="0"/>
          <w:sz w:val="22"/>
          <w:szCs w:val="22"/>
        </w:rPr>
        <w:t>oA</w:t>
      </w:r>
      <w:r w:rsidRPr="00320AD2">
        <w:rPr>
          <w:b w:val="0"/>
          <w:sz w:val="22"/>
          <w:szCs w:val="22"/>
        </w:rPr>
        <w:t>.</w:t>
      </w:r>
      <w:bookmarkEnd w:id="211"/>
      <w:r w:rsidRPr="00320AD2">
        <w:rPr>
          <w:rFonts w:eastAsiaTheme="minorHAnsi"/>
          <w:b w:val="0"/>
          <w:sz w:val="22"/>
          <w:szCs w:val="22"/>
        </w:rPr>
        <w:t xml:space="preserve"> </w:t>
      </w:r>
    </w:p>
    <w:p w14:paraId="49CA8D47" w14:textId="55A9F728" w:rsidR="002525DA" w:rsidRPr="004732FD" w:rsidRDefault="00F77512" w:rsidP="004732FD">
      <w:pPr>
        <w:pStyle w:val="Style10"/>
        <w:numPr>
          <w:ilvl w:val="2"/>
          <w:numId w:val="10"/>
        </w:numPr>
        <w:spacing w:before="0" w:beforeAutospacing="0" w:after="120" w:afterAutospacing="0" w:line="360" w:lineRule="auto"/>
        <w:ind w:left="993" w:hanging="993"/>
        <w:outlineLvl w:val="3"/>
        <w:rPr>
          <w:rFonts w:eastAsiaTheme="minorHAnsi"/>
          <w:b w:val="0"/>
          <w:sz w:val="22"/>
          <w:szCs w:val="22"/>
        </w:rPr>
      </w:pPr>
      <w:bookmarkStart w:id="212" w:name="_Toc472610892"/>
      <w:r w:rsidRPr="00320AD2">
        <w:rPr>
          <w:rFonts w:eastAsiaTheme="minorHAnsi"/>
          <w:b w:val="0"/>
          <w:sz w:val="22"/>
          <w:szCs w:val="22"/>
        </w:rPr>
        <w:t xml:space="preserve">Timeous submission of proof that services have been satisfactorily delivered (invoices) as per </w:t>
      </w:r>
      <w:proofErr w:type="spellStart"/>
      <w:r w:rsidRPr="00320AD2">
        <w:rPr>
          <w:b w:val="0"/>
          <w:sz w:val="22"/>
          <w:szCs w:val="22"/>
        </w:rPr>
        <w:t>D</w:t>
      </w:r>
      <w:r w:rsidR="00900A03">
        <w:rPr>
          <w:b w:val="0"/>
          <w:sz w:val="22"/>
          <w:szCs w:val="22"/>
        </w:rPr>
        <w:t>oA’s</w:t>
      </w:r>
      <w:proofErr w:type="spellEnd"/>
      <w:r w:rsidRPr="00320AD2">
        <w:rPr>
          <w:b w:val="0"/>
          <w:sz w:val="22"/>
          <w:szCs w:val="22"/>
        </w:rPr>
        <w:t xml:space="preserve"> </w:t>
      </w:r>
      <w:r w:rsidRPr="00320AD2">
        <w:rPr>
          <w:rFonts w:eastAsiaTheme="minorHAnsi"/>
          <w:b w:val="0"/>
          <w:sz w:val="22"/>
          <w:szCs w:val="22"/>
        </w:rPr>
        <w:t>instructions</w:t>
      </w:r>
      <w:bookmarkEnd w:id="212"/>
    </w:p>
    <w:p w14:paraId="7A9ACADC" w14:textId="77777777" w:rsidR="00F77512" w:rsidRPr="00320AD2" w:rsidRDefault="00F77512" w:rsidP="00033FC6">
      <w:pPr>
        <w:pStyle w:val="Style10"/>
        <w:numPr>
          <w:ilvl w:val="3"/>
          <w:numId w:val="28"/>
        </w:numPr>
        <w:spacing w:before="100" w:after="120" w:afterAutospacing="0" w:line="360" w:lineRule="auto"/>
        <w:outlineLvl w:val="2"/>
        <w:rPr>
          <w:rFonts w:eastAsiaTheme="majorEastAsia"/>
          <w:sz w:val="22"/>
          <w:szCs w:val="22"/>
        </w:rPr>
      </w:pPr>
      <w:bookmarkStart w:id="213" w:name="_Toc451935269"/>
      <w:bookmarkStart w:id="214" w:name="_Toc465663716"/>
      <w:bookmarkStart w:id="215" w:name="_Toc472610893"/>
      <w:r w:rsidRPr="00320AD2">
        <w:rPr>
          <w:rFonts w:eastAsiaTheme="majorEastAsia"/>
          <w:sz w:val="22"/>
          <w:szCs w:val="22"/>
        </w:rPr>
        <w:t>Air Travel</w:t>
      </w:r>
      <w:bookmarkEnd w:id="213"/>
      <w:bookmarkEnd w:id="214"/>
      <w:bookmarkEnd w:id="215"/>
    </w:p>
    <w:p w14:paraId="1F65539C" w14:textId="77777777" w:rsidR="00F77512" w:rsidRPr="00320AD2" w:rsidRDefault="00F77512" w:rsidP="00F77512">
      <w:pPr>
        <w:pStyle w:val="Style10"/>
        <w:numPr>
          <w:ilvl w:val="2"/>
          <w:numId w:val="11"/>
        </w:numPr>
        <w:spacing w:before="0" w:beforeAutospacing="0" w:after="120" w:afterAutospacing="0" w:line="360" w:lineRule="auto"/>
        <w:ind w:left="993" w:hanging="993"/>
        <w:outlineLvl w:val="3"/>
        <w:rPr>
          <w:rFonts w:eastAsiaTheme="minorHAnsi"/>
          <w:b w:val="0"/>
          <w:sz w:val="22"/>
          <w:szCs w:val="22"/>
        </w:rPr>
      </w:pPr>
      <w:bookmarkStart w:id="216" w:name="_Toc465663717"/>
      <w:bookmarkStart w:id="217" w:name="_Toc468740461"/>
      <w:bookmarkStart w:id="218" w:name="_Toc472610894"/>
      <w:r w:rsidRPr="00320AD2">
        <w:rPr>
          <w:rFonts w:eastAsiaTheme="minorHAnsi"/>
          <w:b w:val="0"/>
          <w:sz w:val="22"/>
          <w:szCs w:val="22"/>
        </w:rPr>
        <w:t xml:space="preserve">The TMC must be able to book </w:t>
      </w:r>
      <w:proofErr w:type="gramStart"/>
      <w:r w:rsidRPr="00320AD2">
        <w:rPr>
          <w:rFonts w:eastAsiaTheme="minorHAnsi"/>
          <w:b w:val="0"/>
          <w:sz w:val="22"/>
          <w:szCs w:val="22"/>
        </w:rPr>
        <w:t>full service</w:t>
      </w:r>
      <w:proofErr w:type="gramEnd"/>
      <w:r w:rsidRPr="00320AD2">
        <w:rPr>
          <w:rFonts w:eastAsiaTheme="minorHAnsi"/>
          <w:b w:val="0"/>
          <w:sz w:val="22"/>
          <w:szCs w:val="22"/>
        </w:rPr>
        <w:t xml:space="preserve"> carriers as well as low cost carriers.</w:t>
      </w:r>
      <w:bookmarkEnd w:id="216"/>
      <w:bookmarkEnd w:id="217"/>
      <w:bookmarkEnd w:id="218"/>
    </w:p>
    <w:p w14:paraId="0D453A8D" w14:textId="77777777" w:rsidR="00F77512" w:rsidRPr="00320AD2" w:rsidRDefault="00F77512" w:rsidP="00F77512">
      <w:pPr>
        <w:pStyle w:val="Style10"/>
        <w:numPr>
          <w:ilvl w:val="2"/>
          <w:numId w:val="11"/>
        </w:numPr>
        <w:spacing w:before="0" w:beforeAutospacing="0" w:after="120" w:afterAutospacing="0" w:line="360" w:lineRule="auto"/>
        <w:ind w:left="993" w:hanging="993"/>
        <w:outlineLvl w:val="3"/>
        <w:rPr>
          <w:rFonts w:eastAsiaTheme="minorHAnsi"/>
          <w:b w:val="0"/>
          <w:sz w:val="22"/>
          <w:szCs w:val="22"/>
        </w:rPr>
      </w:pPr>
      <w:bookmarkStart w:id="219" w:name="_Toc468740462"/>
      <w:bookmarkStart w:id="220" w:name="_Toc472610895"/>
      <w:r w:rsidRPr="00320AD2">
        <w:rPr>
          <w:rFonts w:eastAsiaTheme="minorHAnsi"/>
          <w:b w:val="0"/>
          <w:sz w:val="22"/>
          <w:szCs w:val="22"/>
        </w:rPr>
        <w:t xml:space="preserve">The TMC will book the most </w:t>
      </w:r>
      <w:proofErr w:type="gramStart"/>
      <w:r w:rsidRPr="00320AD2">
        <w:rPr>
          <w:rFonts w:eastAsiaTheme="minorHAnsi"/>
          <w:b w:val="0"/>
          <w:sz w:val="22"/>
          <w:szCs w:val="22"/>
        </w:rPr>
        <w:t>cost effective</w:t>
      </w:r>
      <w:proofErr w:type="gramEnd"/>
      <w:r w:rsidRPr="00320AD2">
        <w:rPr>
          <w:rFonts w:eastAsiaTheme="minorHAnsi"/>
          <w:b w:val="0"/>
          <w:sz w:val="22"/>
          <w:szCs w:val="22"/>
        </w:rPr>
        <w:t xml:space="preserve"> airfares possible for domestic travel.</w:t>
      </w:r>
      <w:bookmarkEnd w:id="219"/>
      <w:bookmarkEnd w:id="220"/>
    </w:p>
    <w:p w14:paraId="33E3F383" w14:textId="77777777" w:rsidR="00F77512" w:rsidRPr="00320AD2" w:rsidRDefault="00F77512" w:rsidP="00F77512">
      <w:pPr>
        <w:pStyle w:val="Style10"/>
        <w:numPr>
          <w:ilvl w:val="2"/>
          <w:numId w:val="11"/>
        </w:numPr>
        <w:spacing w:before="0" w:beforeAutospacing="0" w:after="120" w:afterAutospacing="0" w:line="360" w:lineRule="auto"/>
        <w:ind w:left="993" w:hanging="993"/>
        <w:outlineLvl w:val="3"/>
        <w:rPr>
          <w:rFonts w:eastAsiaTheme="minorHAnsi"/>
          <w:b w:val="0"/>
          <w:sz w:val="22"/>
          <w:szCs w:val="22"/>
        </w:rPr>
      </w:pPr>
      <w:bookmarkStart w:id="221" w:name="_Toc468740463"/>
      <w:bookmarkStart w:id="222" w:name="_Toc472610896"/>
      <w:r w:rsidRPr="00320AD2">
        <w:rPr>
          <w:rFonts w:eastAsiaTheme="minorHAnsi"/>
          <w:b w:val="0"/>
          <w:sz w:val="22"/>
          <w:szCs w:val="22"/>
        </w:rPr>
        <w:t>For international flights, the airline which provides the most cost effective and practical routings may be used.</w:t>
      </w:r>
      <w:bookmarkEnd w:id="221"/>
      <w:bookmarkEnd w:id="222"/>
    </w:p>
    <w:p w14:paraId="4B01BC96" w14:textId="77777777" w:rsidR="00F77512" w:rsidRPr="00320AD2" w:rsidRDefault="00F77512" w:rsidP="00F77512">
      <w:pPr>
        <w:pStyle w:val="Style10"/>
        <w:numPr>
          <w:ilvl w:val="2"/>
          <w:numId w:val="11"/>
        </w:numPr>
        <w:spacing w:before="0" w:beforeAutospacing="0" w:after="120" w:afterAutospacing="0" w:line="360" w:lineRule="auto"/>
        <w:ind w:left="993" w:hanging="993"/>
        <w:outlineLvl w:val="3"/>
        <w:rPr>
          <w:rFonts w:eastAsiaTheme="minorHAnsi"/>
          <w:b w:val="0"/>
          <w:sz w:val="22"/>
          <w:szCs w:val="22"/>
        </w:rPr>
      </w:pPr>
      <w:bookmarkStart w:id="223" w:name="_Toc465663718"/>
      <w:bookmarkStart w:id="224" w:name="_Toc468740464"/>
      <w:bookmarkStart w:id="225" w:name="_Toc472610897"/>
      <w:r w:rsidRPr="00320AD2">
        <w:rPr>
          <w:rFonts w:eastAsiaTheme="minorHAnsi"/>
          <w:b w:val="0"/>
          <w:sz w:val="22"/>
          <w:szCs w:val="22"/>
        </w:rPr>
        <w:t>The TMC should obtain three or more price comparisons where applicable to present the most cost effective and practical routing to the Traveller.</w:t>
      </w:r>
      <w:bookmarkEnd w:id="223"/>
      <w:bookmarkEnd w:id="224"/>
      <w:bookmarkEnd w:id="225"/>
    </w:p>
    <w:p w14:paraId="1CAC91B9" w14:textId="77777777" w:rsidR="00F77512" w:rsidRPr="00320AD2" w:rsidRDefault="00F77512" w:rsidP="00F77512">
      <w:pPr>
        <w:pStyle w:val="Style10"/>
        <w:numPr>
          <w:ilvl w:val="2"/>
          <w:numId w:val="11"/>
        </w:numPr>
        <w:spacing w:before="0" w:beforeAutospacing="0" w:after="120" w:afterAutospacing="0" w:line="360" w:lineRule="auto"/>
        <w:ind w:left="992" w:hanging="992"/>
        <w:outlineLvl w:val="3"/>
        <w:rPr>
          <w:rFonts w:eastAsiaTheme="minorHAnsi"/>
          <w:b w:val="0"/>
          <w:sz w:val="22"/>
          <w:szCs w:val="22"/>
        </w:rPr>
      </w:pPr>
      <w:bookmarkStart w:id="226" w:name="_Toc465663719"/>
      <w:bookmarkStart w:id="227" w:name="_Toc468740465"/>
      <w:bookmarkStart w:id="228" w:name="_Toc472610898"/>
      <w:r w:rsidRPr="00320AD2">
        <w:rPr>
          <w:rFonts w:eastAsiaTheme="minorHAnsi"/>
          <w:b w:val="0"/>
          <w:sz w:val="22"/>
          <w:szCs w:val="22"/>
        </w:rPr>
        <w:t>The airline ticket should include the applicable airline agreement number as well as the individual loyalty program number of the Traveller (if applicable).</w:t>
      </w:r>
      <w:bookmarkEnd w:id="226"/>
      <w:bookmarkEnd w:id="227"/>
      <w:bookmarkEnd w:id="228"/>
    </w:p>
    <w:p w14:paraId="235F27C5" w14:textId="77777777" w:rsidR="00F77512" w:rsidRPr="00320AD2" w:rsidRDefault="00F77512" w:rsidP="00F77512">
      <w:pPr>
        <w:pStyle w:val="Style10"/>
        <w:numPr>
          <w:ilvl w:val="2"/>
          <w:numId w:val="11"/>
        </w:numPr>
        <w:spacing w:before="0" w:beforeAutospacing="0" w:after="120" w:afterAutospacing="0" w:line="360" w:lineRule="auto"/>
        <w:ind w:left="993" w:hanging="993"/>
        <w:outlineLvl w:val="3"/>
        <w:rPr>
          <w:rFonts w:eastAsiaTheme="minorHAnsi"/>
          <w:b w:val="0"/>
          <w:sz w:val="22"/>
          <w:szCs w:val="22"/>
        </w:rPr>
      </w:pPr>
      <w:bookmarkStart w:id="229" w:name="_Toc468740466"/>
      <w:bookmarkStart w:id="230" w:name="_Toc472610899"/>
      <w:r w:rsidRPr="00320AD2">
        <w:rPr>
          <w:rFonts w:eastAsiaTheme="minorHAnsi"/>
          <w:b w:val="0"/>
          <w:sz w:val="22"/>
          <w:szCs w:val="22"/>
        </w:rPr>
        <w:t>Airline tickets must be delivered electronically (SMS and/or email format) to the traveller(s) and travel bookers promptly after booking before the departure times.</w:t>
      </w:r>
      <w:bookmarkEnd w:id="229"/>
      <w:bookmarkEnd w:id="230"/>
    </w:p>
    <w:p w14:paraId="148587F0" w14:textId="77777777" w:rsidR="00F77512" w:rsidRPr="00320AD2" w:rsidRDefault="00F77512" w:rsidP="00F77512">
      <w:pPr>
        <w:pStyle w:val="Style10"/>
        <w:numPr>
          <w:ilvl w:val="2"/>
          <w:numId w:val="11"/>
        </w:numPr>
        <w:spacing w:before="0" w:beforeAutospacing="0" w:after="120" w:afterAutospacing="0" w:line="360" w:lineRule="auto"/>
        <w:ind w:left="992" w:hanging="992"/>
        <w:outlineLvl w:val="3"/>
        <w:rPr>
          <w:rFonts w:eastAsiaTheme="minorHAnsi"/>
          <w:b w:val="0"/>
          <w:sz w:val="22"/>
          <w:szCs w:val="22"/>
        </w:rPr>
      </w:pPr>
      <w:bookmarkStart w:id="231" w:name="_Toc465663720"/>
      <w:bookmarkStart w:id="232" w:name="_Toc468740467"/>
      <w:bookmarkStart w:id="233" w:name="_Toc472610900"/>
      <w:r w:rsidRPr="00320AD2">
        <w:rPr>
          <w:rFonts w:eastAsiaTheme="minorHAnsi"/>
          <w:b w:val="0"/>
          <w:sz w:val="22"/>
          <w:szCs w:val="22"/>
        </w:rPr>
        <w:t>The TMC will also assist with the booking of charters for VIPs utilising the existing transversal term contract where applicable as well as the sourcing of alternative service providers for other charter requirements.</w:t>
      </w:r>
      <w:bookmarkEnd w:id="231"/>
      <w:bookmarkEnd w:id="232"/>
      <w:bookmarkEnd w:id="233"/>
    </w:p>
    <w:p w14:paraId="61BCADB8" w14:textId="77777777" w:rsidR="00F77512" w:rsidRPr="00320AD2" w:rsidRDefault="00F77512" w:rsidP="00F77512">
      <w:pPr>
        <w:pStyle w:val="Style10"/>
        <w:numPr>
          <w:ilvl w:val="2"/>
          <w:numId w:val="11"/>
        </w:numPr>
        <w:spacing w:before="0" w:beforeAutospacing="0" w:after="120" w:afterAutospacing="0" w:line="360" w:lineRule="auto"/>
        <w:ind w:left="992" w:hanging="992"/>
        <w:outlineLvl w:val="3"/>
        <w:rPr>
          <w:rFonts w:eastAsiaTheme="minorHAnsi"/>
          <w:b w:val="0"/>
          <w:sz w:val="22"/>
          <w:szCs w:val="22"/>
        </w:rPr>
      </w:pPr>
      <w:bookmarkStart w:id="234" w:name="_Toc465663721"/>
      <w:bookmarkStart w:id="235" w:name="_Toc468740468"/>
      <w:bookmarkStart w:id="236" w:name="_Toc472610901"/>
      <w:r w:rsidRPr="00320AD2">
        <w:rPr>
          <w:rFonts w:eastAsiaTheme="minorHAnsi"/>
          <w:b w:val="0"/>
          <w:sz w:val="22"/>
          <w:szCs w:val="22"/>
        </w:rPr>
        <w:t>The TMC will be responsible for the tracking and management of unused e-tickets as per agreement with the institution and provide a report on refund management once a quarter.</w:t>
      </w:r>
      <w:bookmarkEnd w:id="234"/>
      <w:bookmarkEnd w:id="235"/>
      <w:bookmarkEnd w:id="236"/>
    </w:p>
    <w:p w14:paraId="1E615A24" w14:textId="77777777" w:rsidR="00F77512" w:rsidRPr="00320AD2" w:rsidRDefault="00F77512" w:rsidP="00F77512">
      <w:pPr>
        <w:pStyle w:val="Style10"/>
        <w:numPr>
          <w:ilvl w:val="2"/>
          <w:numId w:val="11"/>
        </w:numPr>
        <w:spacing w:before="0" w:beforeAutospacing="0" w:after="120" w:afterAutospacing="0" w:line="360" w:lineRule="auto"/>
        <w:ind w:left="992" w:hanging="992"/>
        <w:outlineLvl w:val="3"/>
        <w:rPr>
          <w:rFonts w:eastAsiaTheme="minorHAnsi"/>
          <w:b w:val="0"/>
          <w:sz w:val="22"/>
          <w:szCs w:val="22"/>
        </w:rPr>
      </w:pPr>
      <w:bookmarkStart w:id="237" w:name="_Toc472610902"/>
      <w:r w:rsidRPr="00320AD2">
        <w:rPr>
          <w:rFonts w:eastAsiaTheme="minorHAnsi"/>
          <w:b w:val="0"/>
          <w:sz w:val="22"/>
          <w:szCs w:val="22"/>
        </w:rPr>
        <w:t>The TMC must during their report period provide proof that bookings were made against the discounted rates on the published fairs where applicable.</w:t>
      </w:r>
      <w:bookmarkEnd w:id="237"/>
    </w:p>
    <w:p w14:paraId="17CBD8F1" w14:textId="77777777" w:rsidR="00F77512" w:rsidRPr="00320AD2" w:rsidRDefault="00F77512" w:rsidP="00F77512">
      <w:pPr>
        <w:pStyle w:val="Style10"/>
        <w:numPr>
          <w:ilvl w:val="2"/>
          <w:numId w:val="11"/>
        </w:numPr>
        <w:spacing w:before="0" w:beforeAutospacing="0" w:after="120" w:afterAutospacing="0" w:line="360" w:lineRule="auto"/>
        <w:ind w:left="992" w:hanging="992"/>
        <w:outlineLvl w:val="3"/>
        <w:rPr>
          <w:rFonts w:eastAsiaTheme="minorHAnsi"/>
          <w:b w:val="0"/>
          <w:sz w:val="22"/>
          <w:szCs w:val="22"/>
        </w:rPr>
      </w:pPr>
      <w:bookmarkStart w:id="238" w:name="_Toc472610903"/>
      <w:r w:rsidRPr="00320AD2">
        <w:rPr>
          <w:rFonts w:eastAsiaTheme="minorHAnsi"/>
          <w:b w:val="0"/>
          <w:sz w:val="22"/>
          <w:szCs w:val="22"/>
        </w:rPr>
        <w:t>Ensure that travellers are always informed of any travel news regarding airlines (like baggage policies, checking in arrangements, etc.)</w:t>
      </w:r>
      <w:bookmarkEnd w:id="238"/>
    </w:p>
    <w:p w14:paraId="024E626E" w14:textId="77777777" w:rsidR="00F77512" w:rsidRDefault="00F77512" w:rsidP="00F77512">
      <w:pPr>
        <w:pStyle w:val="Style10"/>
        <w:numPr>
          <w:ilvl w:val="2"/>
          <w:numId w:val="11"/>
        </w:numPr>
        <w:spacing w:before="0" w:beforeAutospacing="0" w:after="120" w:afterAutospacing="0" w:line="360" w:lineRule="auto"/>
        <w:ind w:left="992" w:hanging="992"/>
        <w:outlineLvl w:val="3"/>
        <w:rPr>
          <w:rFonts w:eastAsiaTheme="minorHAnsi"/>
          <w:b w:val="0"/>
          <w:sz w:val="22"/>
          <w:szCs w:val="22"/>
        </w:rPr>
      </w:pPr>
      <w:bookmarkStart w:id="239" w:name="_Toc472610904"/>
      <w:r w:rsidRPr="00320AD2">
        <w:rPr>
          <w:rFonts w:eastAsiaTheme="minorHAnsi"/>
          <w:b w:val="0"/>
          <w:sz w:val="22"/>
          <w:szCs w:val="22"/>
        </w:rPr>
        <w:t xml:space="preserve">Assist with lounge access </w:t>
      </w:r>
      <w:proofErr w:type="gramStart"/>
      <w:r w:rsidRPr="00320AD2">
        <w:rPr>
          <w:rFonts w:eastAsiaTheme="minorHAnsi"/>
          <w:b w:val="0"/>
          <w:sz w:val="22"/>
          <w:szCs w:val="22"/>
        </w:rPr>
        <w:t>if and when</w:t>
      </w:r>
      <w:proofErr w:type="gramEnd"/>
      <w:r w:rsidRPr="00320AD2">
        <w:rPr>
          <w:rFonts w:eastAsiaTheme="minorHAnsi"/>
          <w:b w:val="0"/>
          <w:sz w:val="22"/>
          <w:szCs w:val="22"/>
        </w:rPr>
        <w:t xml:space="preserve"> required.</w:t>
      </w:r>
      <w:bookmarkEnd w:id="239"/>
    </w:p>
    <w:p w14:paraId="1422D760" w14:textId="77777777" w:rsidR="008B2056" w:rsidRPr="00320AD2" w:rsidRDefault="008B2056" w:rsidP="008B2056">
      <w:pPr>
        <w:pStyle w:val="Style10"/>
        <w:spacing w:before="0" w:beforeAutospacing="0" w:after="120" w:afterAutospacing="0" w:line="360" w:lineRule="auto"/>
        <w:ind w:left="0" w:firstLine="0"/>
        <w:outlineLvl w:val="3"/>
        <w:rPr>
          <w:rFonts w:eastAsiaTheme="minorHAnsi"/>
          <w:b w:val="0"/>
          <w:sz w:val="22"/>
          <w:szCs w:val="22"/>
        </w:rPr>
      </w:pPr>
    </w:p>
    <w:p w14:paraId="17AD474F" w14:textId="77777777" w:rsidR="00F77512" w:rsidRPr="00320AD2" w:rsidRDefault="00F77512" w:rsidP="00033FC6">
      <w:pPr>
        <w:pStyle w:val="Style10"/>
        <w:numPr>
          <w:ilvl w:val="3"/>
          <w:numId w:val="28"/>
        </w:numPr>
        <w:spacing w:before="100" w:after="120" w:afterAutospacing="0" w:line="360" w:lineRule="auto"/>
        <w:outlineLvl w:val="2"/>
        <w:rPr>
          <w:rFonts w:eastAsiaTheme="majorEastAsia"/>
          <w:sz w:val="22"/>
          <w:szCs w:val="22"/>
        </w:rPr>
      </w:pPr>
      <w:bookmarkStart w:id="240" w:name="_Toc451935270"/>
      <w:bookmarkStart w:id="241" w:name="_Toc465663722"/>
      <w:bookmarkStart w:id="242" w:name="_Toc472610905"/>
      <w:r w:rsidRPr="00320AD2">
        <w:rPr>
          <w:rFonts w:eastAsiaTheme="majorEastAsia"/>
          <w:sz w:val="22"/>
          <w:szCs w:val="22"/>
        </w:rPr>
        <w:t>Accommodation</w:t>
      </w:r>
      <w:bookmarkEnd w:id="240"/>
      <w:bookmarkEnd w:id="241"/>
      <w:bookmarkEnd w:id="242"/>
    </w:p>
    <w:p w14:paraId="6D956C7A" w14:textId="77777777" w:rsidR="00F77512" w:rsidRPr="00320AD2" w:rsidRDefault="00F77512" w:rsidP="00F77512">
      <w:pPr>
        <w:pStyle w:val="Style10"/>
        <w:numPr>
          <w:ilvl w:val="2"/>
          <w:numId w:val="12"/>
        </w:numPr>
        <w:spacing w:before="0" w:beforeAutospacing="0" w:after="120" w:afterAutospacing="0" w:line="360" w:lineRule="auto"/>
        <w:ind w:left="992" w:hanging="992"/>
        <w:outlineLvl w:val="3"/>
        <w:rPr>
          <w:rFonts w:eastAsiaTheme="minorHAnsi"/>
          <w:b w:val="0"/>
          <w:sz w:val="22"/>
          <w:szCs w:val="22"/>
        </w:rPr>
      </w:pPr>
      <w:bookmarkStart w:id="243" w:name="_Toc465663723"/>
      <w:bookmarkStart w:id="244" w:name="_Toc468740471"/>
      <w:bookmarkStart w:id="245" w:name="_Toc472610906"/>
      <w:r w:rsidRPr="00320AD2">
        <w:rPr>
          <w:rFonts w:eastAsiaTheme="minorHAnsi"/>
          <w:b w:val="0"/>
          <w:sz w:val="22"/>
          <w:szCs w:val="22"/>
        </w:rPr>
        <w:t>The TMC will obtain price comparisons within the maximum allowable rate matrix as per the cost containment instruction of the National Treasury.</w:t>
      </w:r>
      <w:bookmarkEnd w:id="243"/>
      <w:bookmarkEnd w:id="244"/>
      <w:bookmarkEnd w:id="245"/>
      <w:r w:rsidRPr="00320AD2">
        <w:rPr>
          <w:rFonts w:eastAsiaTheme="minorHAnsi"/>
          <w:b w:val="0"/>
          <w:sz w:val="22"/>
          <w:szCs w:val="22"/>
        </w:rPr>
        <w:t xml:space="preserve"> </w:t>
      </w:r>
    </w:p>
    <w:p w14:paraId="186F68CD" w14:textId="77777777" w:rsidR="00F77512" w:rsidRPr="00320AD2" w:rsidRDefault="00F77512" w:rsidP="00F77512">
      <w:pPr>
        <w:pStyle w:val="Style10"/>
        <w:numPr>
          <w:ilvl w:val="2"/>
          <w:numId w:val="12"/>
        </w:numPr>
        <w:spacing w:before="0" w:beforeAutospacing="0" w:after="120" w:afterAutospacing="0" w:line="360" w:lineRule="auto"/>
        <w:ind w:left="992" w:hanging="992"/>
        <w:outlineLvl w:val="3"/>
        <w:rPr>
          <w:rFonts w:eastAsiaTheme="minorHAnsi"/>
          <w:b w:val="0"/>
          <w:sz w:val="22"/>
          <w:szCs w:val="22"/>
        </w:rPr>
      </w:pPr>
      <w:bookmarkStart w:id="246" w:name="_Toc468740472"/>
      <w:bookmarkStart w:id="247" w:name="_Toc472610907"/>
      <w:bookmarkStart w:id="248" w:name="_Toc465663724"/>
      <w:r w:rsidRPr="00320AD2">
        <w:rPr>
          <w:rFonts w:eastAsiaTheme="minorHAnsi"/>
          <w:b w:val="0"/>
          <w:sz w:val="22"/>
          <w:szCs w:val="22"/>
        </w:rPr>
        <w:t>The TMC will obtain three price comparisons from accommodation establishments that provide the best available rate within the maximum allowable rate and that is located as close as possible to the venue or office or location or destination of the traveller</w:t>
      </w:r>
      <w:bookmarkEnd w:id="246"/>
      <w:bookmarkEnd w:id="247"/>
      <w:r w:rsidRPr="00320AD2">
        <w:rPr>
          <w:rFonts w:eastAsiaTheme="minorHAnsi"/>
          <w:b w:val="0"/>
          <w:sz w:val="22"/>
          <w:szCs w:val="22"/>
        </w:rPr>
        <w:t xml:space="preserve"> </w:t>
      </w:r>
      <w:bookmarkStart w:id="249" w:name="_Toc451935271"/>
      <w:bookmarkStart w:id="250" w:name="_Toc465663725"/>
      <w:bookmarkEnd w:id="248"/>
    </w:p>
    <w:p w14:paraId="05144A48" w14:textId="4241587D" w:rsidR="00F77512" w:rsidRPr="00320AD2" w:rsidRDefault="00F77512" w:rsidP="00F77512">
      <w:pPr>
        <w:pStyle w:val="Style10"/>
        <w:numPr>
          <w:ilvl w:val="2"/>
          <w:numId w:val="12"/>
        </w:numPr>
        <w:spacing w:before="0" w:beforeAutospacing="0" w:after="120" w:afterAutospacing="0" w:line="360" w:lineRule="auto"/>
        <w:ind w:left="992" w:hanging="992"/>
        <w:outlineLvl w:val="3"/>
        <w:rPr>
          <w:rFonts w:eastAsiaTheme="minorHAnsi"/>
          <w:b w:val="0"/>
          <w:sz w:val="22"/>
          <w:szCs w:val="22"/>
        </w:rPr>
      </w:pPr>
      <w:bookmarkStart w:id="251" w:name="_Toc468740473"/>
      <w:bookmarkStart w:id="252" w:name="_Toc472610908"/>
      <w:r w:rsidRPr="00320AD2">
        <w:rPr>
          <w:rFonts w:eastAsiaTheme="minorHAnsi"/>
          <w:b w:val="0"/>
          <w:sz w:val="22"/>
          <w:szCs w:val="22"/>
        </w:rPr>
        <w:t xml:space="preserve">This includes planning, booking, confirming and amending of accommodation with any establishment (hotel group, private hotel, guest house or Bed &amp; Breakfast) in accordance with </w:t>
      </w:r>
      <w:proofErr w:type="spellStart"/>
      <w:r w:rsidRPr="00320AD2">
        <w:rPr>
          <w:b w:val="0"/>
          <w:sz w:val="22"/>
          <w:szCs w:val="22"/>
        </w:rPr>
        <w:t>D</w:t>
      </w:r>
      <w:r w:rsidR="00AD4575">
        <w:rPr>
          <w:b w:val="0"/>
          <w:sz w:val="22"/>
          <w:szCs w:val="22"/>
        </w:rPr>
        <w:t>oA</w:t>
      </w:r>
      <w:r w:rsidRPr="00320AD2">
        <w:rPr>
          <w:b w:val="0"/>
          <w:sz w:val="22"/>
          <w:szCs w:val="22"/>
        </w:rPr>
        <w:t>’s</w:t>
      </w:r>
      <w:proofErr w:type="spellEnd"/>
      <w:r w:rsidRPr="00320AD2">
        <w:rPr>
          <w:b w:val="0"/>
          <w:sz w:val="22"/>
          <w:szCs w:val="22"/>
        </w:rPr>
        <w:t xml:space="preserve"> </w:t>
      </w:r>
      <w:r w:rsidRPr="00320AD2">
        <w:rPr>
          <w:rFonts w:eastAsiaTheme="minorHAnsi"/>
          <w:b w:val="0"/>
          <w:sz w:val="22"/>
          <w:szCs w:val="22"/>
        </w:rPr>
        <w:t>travel policy.</w:t>
      </w:r>
      <w:bookmarkEnd w:id="251"/>
      <w:bookmarkEnd w:id="252"/>
      <w:r w:rsidRPr="00320AD2">
        <w:rPr>
          <w:rFonts w:eastAsiaTheme="minorHAnsi"/>
          <w:b w:val="0"/>
          <w:sz w:val="22"/>
          <w:szCs w:val="22"/>
        </w:rPr>
        <w:t xml:space="preserve"> </w:t>
      </w:r>
    </w:p>
    <w:p w14:paraId="76725C68" w14:textId="5CF38A64" w:rsidR="00F77512" w:rsidRPr="00320AD2" w:rsidRDefault="00F77512" w:rsidP="00F77512">
      <w:pPr>
        <w:pStyle w:val="Style10"/>
        <w:numPr>
          <w:ilvl w:val="2"/>
          <w:numId w:val="12"/>
        </w:numPr>
        <w:spacing w:before="0" w:beforeAutospacing="0" w:after="120" w:afterAutospacing="0" w:line="360" w:lineRule="auto"/>
        <w:ind w:left="993" w:hanging="993"/>
        <w:outlineLvl w:val="3"/>
        <w:rPr>
          <w:rFonts w:eastAsiaTheme="minorHAnsi"/>
          <w:b w:val="0"/>
          <w:sz w:val="22"/>
          <w:szCs w:val="22"/>
        </w:rPr>
      </w:pPr>
      <w:bookmarkStart w:id="253" w:name="_Toc468740474"/>
      <w:bookmarkStart w:id="254" w:name="_Toc472610909"/>
      <w:r w:rsidRPr="00320AD2">
        <w:rPr>
          <w:b w:val="0"/>
          <w:sz w:val="22"/>
          <w:szCs w:val="22"/>
        </w:rPr>
        <w:t>D</w:t>
      </w:r>
      <w:r w:rsidR="00AD4575">
        <w:rPr>
          <w:b w:val="0"/>
          <w:sz w:val="22"/>
          <w:szCs w:val="22"/>
        </w:rPr>
        <w:t>oA</w:t>
      </w:r>
      <w:r w:rsidRPr="00320AD2">
        <w:rPr>
          <w:b w:val="0"/>
          <w:sz w:val="22"/>
          <w:szCs w:val="22"/>
        </w:rPr>
        <w:t xml:space="preserve"> travellers</w:t>
      </w:r>
      <w:r w:rsidRPr="00320AD2">
        <w:rPr>
          <w:rFonts w:eastAsiaTheme="minorHAnsi"/>
          <w:b w:val="0"/>
          <w:sz w:val="22"/>
          <w:szCs w:val="22"/>
        </w:rPr>
        <w:t xml:space="preserve"> may only stay at accommodation establishments with which </w:t>
      </w:r>
      <w:r w:rsidRPr="00320AD2">
        <w:rPr>
          <w:b w:val="0"/>
          <w:sz w:val="22"/>
          <w:szCs w:val="22"/>
        </w:rPr>
        <w:t>D</w:t>
      </w:r>
      <w:r w:rsidR="00AD4575">
        <w:rPr>
          <w:b w:val="0"/>
          <w:sz w:val="22"/>
          <w:szCs w:val="22"/>
        </w:rPr>
        <w:t>oA</w:t>
      </w:r>
      <w:r w:rsidRPr="00320AD2">
        <w:rPr>
          <w:b w:val="0"/>
          <w:sz w:val="22"/>
          <w:szCs w:val="22"/>
        </w:rPr>
        <w:t xml:space="preserve"> </w:t>
      </w:r>
      <w:r w:rsidRPr="00320AD2">
        <w:rPr>
          <w:rFonts w:eastAsiaTheme="minorHAnsi"/>
          <w:b w:val="0"/>
          <w:sz w:val="22"/>
          <w:szCs w:val="22"/>
        </w:rPr>
        <w:t xml:space="preserve">has negotiated corporate rates. Should there be no rate agreement in place in the destination, or should the contracted establishment be unable to accommodate the traveller, the TMC will source suitable accommodation bearing in mind the requirement of convenience for the traveller and conformation with acceptable costs, or as stipulated in written directives issued from time to time by the National treasury or </w:t>
      </w:r>
      <w:r w:rsidRPr="00320AD2">
        <w:rPr>
          <w:b w:val="0"/>
          <w:sz w:val="22"/>
          <w:szCs w:val="22"/>
        </w:rPr>
        <w:t>D</w:t>
      </w:r>
      <w:r w:rsidR="00AD4575">
        <w:rPr>
          <w:b w:val="0"/>
          <w:sz w:val="22"/>
          <w:szCs w:val="22"/>
        </w:rPr>
        <w:t>oA</w:t>
      </w:r>
      <w:r w:rsidRPr="00320AD2">
        <w:rPr>
          <w:rFonts w:eastAsiaTheme="minorHAnsi"/>
          <w:b w:val="0"/>
          <w:sz w:val="22"/>
          <w:szCs w:val="22"/>
        </w:rPr>
        <w:t>.</w:t>
      </w:r>
      <w:bookmarkEnd w:id="253"/>
      <w:bookmarkEnd w:id="254"/>
      <w:r w:rsidRPr="00320AD2">
        <w:rPr>
          <w:rFonts w:eastAsiaTheme="minorHAnsi"/>
          <w:b w:val="0"/>
          <w:sz w:val="22"/>
          <w:szCs w:val="22"/>
        </w:rPr>
        <w:t xml:space="preserve"> </w:t>
      </w:r>
    </w:p>
    <w:p w14:paraId="1C500116" w14:textId="08D4ED12" w:rsidR="00F77512" w:rsidRPr="00320AD2" w:rsidRDefault="00F77512" w:rsidP="00F77512">
      <w:pPr>
        <w:pStyle w:val="Style10"/>
        <w:numPr>
          <w:ilvl w:val="2"/>
          <w:numId w:val="12"/>
        </w:numPr>
        <w:spacing w:before="0" w:beforeAutospacing="0" w:after="120" w:afterAutospacing="0" w:line="360" w:lineRule="auto"/>
        <w:ind w:left="993" w:hanging="993"/>
        <w:outlineLvl w:val="3"/>
        <w:rPr>
          <w:rFonts w:eastAsiaTheme="minorHAnsi"/>
          <w:b w:val="0"/>
          <w:sz w:val="22"/>
          <w:szCs w:val="22"/>
        </w:rPr>
      </w:pPr>
      <w:bookmarkStart w:id="255" w:name="_Toc468740475"/>
      <w:bookmarkStart w:id="256" w:name="_Toc472610910"/>
      <w:r w:rsidRPr="00320AD2">
        <w:rPr>
          <w:rFonts w:eastAsiaTheme="minorHAnsi"/>
          <w:b w:val="0"/>
          <w:sz w:val="22"/>
          <w:szCs w:val="22"/>
        </w:rPr>
        <w:t xml:space="preserve">Accommodation vouchers must be issued to all </w:t>
      </w:r>
      <w:r w:rsidRPr="00320AD2">
        <w:rPr>
          <w:b w:val="0"/>
          <w:sz w:val="22"/>
          <w:szCs w:val="22"/>
        </w:rPr>
        <w:t>D</w:t>
      </w:r>
      <w:r w:rsidR="00AD4575">
        <w:rPr>
          <w:b w:val="0"/>
          <w:sz w:val="22"/>
          <w:szCs w:val="22"/>
        </w:rPr>
        <w:t>oA</w:t>
      </w:r>
      <w:r w:rsidRPr="00320AD2">
        <w:rPr>
          <w:b w:val="0"/>
          <w:sz w:val="22"/>
          <w:szCs w:val="22"/>
        </w:rPr>
        <w:t xml:space="preserve"> </w:t>
      </w:r>
      <w:r w:rsidRPr="00320AD2">
        <w:rPr>
          <w:rFonts w:eastAsiaTheme="minorHAnsi"/>
          <w:b w:val="0"/>
          <w:sz w:val="22"/>
          <w:szCs w:val="22"/>
        </w:rPr>
        <w:t xml:space="preserve">travellers for accommodation bookings and must be invoiced to </w:t>
      </w:r>
      <w:r w:rsidRPr="00320AD2">
        <w:rPr>
          <w:b w:val="0"/>
          <w:sz w:val="22"/>
          <w:szCs w:val="22"/>
        </w:rPr>
        <w:t>D</w:t>
      </w:r>
      <w:r w:rsidR="00AD4575">
        <w:rPr>
          <w:b w:val="0"/>
          <w:sz w:val="22"/>
          <w:szCs w:val="22"/>
        </w:rPr>
        <w:t>oA</w:t>
      </w:r>
      <w:r w:rsidRPr="00320AD2">
        <w:rPr>
          <w:b w:val="0"/>
          <w:sz w:val="22"/>
          <w:szCs w:val="22"/>
        </w:rPr>
        <w:t xml:space="preserve"> </w:t>
      </w:r>
      <w:r w:rsidRPr="00320AD2">
        <w:rPr>
          <w:rFonts w:eastAsiaTheme="minorHAnsi"/>
          <w:b w:val="0"/>
          <w:sz w:val="22"/>
          <w:szCs w:val="22"/>
        </w:rPr>
        <w:t>as per arrangement. Such invoices must be supported by a copy of the original hotel accommodation charges.</w:t>
      </w:r>
      <w:bookmarkEnd w:id="255"/>
      <w:bookmarkEnd w:id="256"/>
    </w:p>
    <w:p w14:paraId="444673D8" w14:textId="77777777" w:rsidR="00F77512" w:rsidRPr="00320AD2" w:rsidRDefault="00F77512" w:rsidP="00F77512">
      <w:pPr>
        <w:pStyle w:val="Style10"/>
        <w:numPr>
          <w:ilvl w:val="2"/>
          <w:numId w:val="12"/>
        </w:numPr>
        <w:spacing w:before="0" w:beforeAutospacing="0" w:after="120" w:afterAutospacing="0" w:line="360" w:lineRule="auto"/>
        <w:outlineLvl w:val="3"/>
        <w:rPr>
          <w:rFonts w:eastAsiaTheme="minorHAnsi"/>
          <w:b w:val="0"/>
          <w:sz w:val="22"/>
          <w:szCs w:val="22"/>
        </w:rPr>
      </w:pPr>
      <w:bookmarkStart w:id="257" w:name="_Toc472610911"/>
      <w:r w:rsidRPr="00320AD2">
        <w:rPr>
          <w:rFonts w:eastAsiaTheme="minorHAnsi"/>
          <w:b w:val="0"/>
          <w:sz w:val="22"/>
          <w:szCs w:val="22"/>
        </w:rPr>
        <w:t>The TMC must during their report period provide proof, where applicable, that accommodation rates were booked within the maximum allowable rates as per the cost containment instruction of the National Treasury.</w:t>
      </w:r>
      <w:bookmarkEnd w:id="257"/>
      <w:r w:rsidRPr="00320AD2">
        <w:rPr>
          <w:rFonts w:eastAsiaTheme="minorHAnsi"/>
          <w:b w:val="0"/>
          <w:sz w:val="22"/>
          <w:szCs w:val="22"/>
        </w:rPr>
        <w:t xml:space="preserve"> </w:t>
      </w:r>
    </w:p>
    <w:p w14:paraId="5DD710EA" w14:textId="77777777" w:rsidR="00F77512" w:rsidRPr="00320AD2" w:rsidRDefault="00F77512" w:rsidP="00F77512">
      <w:pPr>
        <w:pStyle w:val="Style10"/>
        <w:numPr>
          <w:ilvl w:val="2"/>
          <w:numId w:val="12"/>
        </w:numPr>
        <w:spacing w:before="0" w:beforeAutospacing="0" w:after="120" w:afterAutospacing="0" w:line="360" w:lineRule="auto"/>
        <w:outlineLvl w:val="3"/>
        <w:rPr>
          <w:rFonts w:eastAsiaTheme="minorHAnsi"/>
          <w:b w:val="0"/>
          <w:sz w:val="22"/>
          <w:szCs w:val="22"/>
        </w:rPr>
      </w:pPr>
      <w:bookmarkStart w:id="258" w:name="_Toc472610912"/>
      <w:r w:rsidRPr="00320AD2">
        <w:rPr>
          <w:rFonts w:eastAsiaTheme="minorHAnsi"/>
          <w:b w:val="0"/>
          <w:sz w:val="22"/>
          <w:szCs w:val="22"/>
        </w:rPr>
        <w:t>Cancellation of accommodation bookings must be done promptly to guard against no show and late cancellation fees.</w:t>
      </w:r>
      <w:bookmarkEnd w:id="258"/>
    </w:p>
    <w:p w14:paraId="1EB0CCFB" w14:textId="77777777" w:rsidR="00F77512" w:rsidRPr="00320AD2" w:rsidRDefault="00F77512" w:rsidP="00033FC6">
      <w:pPr>
        <w:pStyle w:val="Style10"/>
        <w:numPr>
          <w:ilvl w:val="3"/>
          <w:numId w:val="28"/>
        </w:numPr>
        <w:spacing w:before="100" w:after="120" w:afterAutospacing="0" w:line="360" w:lineRule="auto"/>
        <w:outlineLvl w:val="2"/>
        <w:rPr>
          <w:rFonts w:eastAsiaTheme="majorEastAsia"/>
          <w:sz w:val="22"/>
          <w:szCs w:val="22"/>
        </w:rPr>
      </w:pPr>
      <w:bookmarkStart w:id="259" w:name="_Toc472610913"/>
      <w:r w:rsidRPr="00320AD2">
        <w:rPr>
          <w:rFonts w:eastAsiaTheme="majorEastAsia"/>
          <w:sz w:val="22"/>
          <w:szCs w:val="22"/>
        </w:rPr>
        <w:t>Car Rental and Shuttle Services</w:t>
      </w:r>
      <w:bookmarkEnd w:id="249"/>
      <w:bookmarkEnd w:id="250"/>
      <w:bookmarkEnd w:id="259"/>
    </w:p>
    <w:p w14:paraId="7FB48934" w14:textId="43E02BCA" w:rsidR="00F77512" w:rsidRPr="00320AD2" w:rsidRDefault="00F77512" w:rsidP="00F77512">
      <w:pPr>
        <w:pStyle w:val="Style10"/>
        <w:numPr>
          <w:ilvl w:val="2"/>
          <w:numId w:val="13"/>
        </w:numPr>
        <w:spacing w:before="0" w:beforeAutospacing="0" w:after="120" w:afterAutospacing="0" w:line="360" w:lineRule="auto"/>
        <w:ind w:left="992" w:hanging="992"/>
        <w:outlineLvl w:val="3"/>
        <w:rPr>
          <w:rFonts w:eastAsiaTheme="minorHAnsi"/>
          <w:b w:val="0"/>
          <w:sz w:val="22"/>
          <w:szCs w:val="22"/>
        </w:rPr>
      </w:pPr>
      <w:bookmarkStart w:id="260" w:name="_Toc465663726"/>
      <w:bookmarkStart w:id="261" w:name="_Toc468740477"/>
      <w:bookmarkStart w:id="262" w:name="_Toc472610914"/>
      <w:r w:rsidRPr="00320AD2">
        <w:rPr>
          <w:rFonts w:eastAsiaTheme="minorHAnsi"/>
          <w:b w:val="0"/>
          <w:sz w:val="22"/>
          <w:szCs w:val="22"/>
        </w:rPr>
        <w:t xml:space="preserve">The TMC will book the approved category vehicle in accordance with the </w:t>
      </w:r>
      <w:r w:rsidRPr="00320AD2">
        <w:rPr>
          <w:b w:val="0"/>
          <w:sz w:val="22"/>
          <w:szCs w:val="22"/>
        </w:rPr>
        <w:t>D</w:t>
      </w:r>
      <w:r w:rsidR="00F1796B">
        <w:rPr>
          <w:b w:val="0"/>
          <w:sz w:val="22"/>
          <w:szCs w:val="22"/>
        </w:rPr>
        <w:t xml:space="preserve">oA </w:t>
      </w:r>
      <w:r w:rsidRPr="00320AD2">
        <w:rPr>
          <w:rFonts w:eastAsiaTheme="minorHAnsi"/>
          <w:b w:val="0"/>
          <w:sz w:val="22"/>
          <w:szCs w:val="22"/>
        </w:rPr>
        <w:t>Travel Policy with the appointed car rental service provider from the closest rental location (airport, hotel and venue).</w:t>
      </w:r>
      <w:bookmarkEnd w:id="260"/>
      <w:bookmarkEnd w:id="261"/>
      <w:bookmarkEnd w:id="262"/>
    </w:p>
    <w:p w14:paraId="4C008FCB" w14:textId="77777777" w:rsidR="00F77512" w:rsidRPr="00320AD2" w:rsidRDefault="00F77512" w:rsidP="00F77512">
      <w:pPr>
        <w:pStyle w:val="Style10"/>
        <w:numPr>
          <w:ilvl w:val="2"/>
          <w:numId w:val="13"/>
        </w:numPr>
        <w:spacing w:before="0" w:beforeAutospacing="0" w:after="120" w:afterAutospacing="0" w:line="360" w:lineRule="auto"/>
        <w:ind w:left="992" w:hanging="992"/>
        <w:outlineLvl w:val="3"/>
        <w:rPr>
          <w:rFonts w:eastAsiaTheme="minorHAnsi"/>
          <w:b w:val="0"/>
          <w:sz w:val="22"/>
          <w:szCs w:val="22"/>
        </w:rPr>
      </w:pPr>
      <w:bookmarkStart w:id="263" w:name="_Toc465663727"/>
      <w:bookmarkStart w:id="264" w:name="_Toc468740478"/>
      <w:bookmarkStart w:id="265" w:name="_Toc472610915"/>
      <w:r w:rsidRPr="00320AD2">
        <w:rPr>
          <w:rFonts w:eastAsiaTheme="minorHAnsi"/>
          <w:b w:val="0"/>
          <w:sz w:val="22"/>
          <w:szCs w:val="22"/>
        </w:rPr>
        <w:t>The travel consultant should advise the Traveller on the best time and location for collection and return considering the Traveller’s specific requirements.</w:t>
      </w:r>
      <w:bookmarkEnd w:id="263"/>
      <w:bookmarkEnd w:id="264"/>
      <w:bookmarkEnd w:id="265"/>
    </w:p>
    <w:p w14:paraId="4C993AFB" w14:textId="77777777" w:rsidR="00F77512" w:rsidRPr="00320AD2" w:rsidRDefault="00F77512" w:rsidP="00F77512">
      <w:pPr>
        <w:pStyle w:val="Style10"/>
        <w:numPr>
          <w:ilvl w:val="2"/>
          <w:numId w:val="13"/>
        </w:numPr>
        <w:spacing w:before="0" w:beforeAutospacing="0" w:after="120" w:afterAutospacing="0" w:line="360" w:lineRule="auto"/>
        <w:ind w:left="992" w:hanging="992"/>
        <w:outlineLvl w:val="3"/>
        <w:rPr>
          <w:rFonts w:eastAsiaTheme="minorHAnsi"/>
          <w:b w:val="0"/>
          <w:sz w:val="22"/>
          <w:szCs w:val="22"/>
        </w:rPr>
      </w:pPr>
      <w:bookmarkStart w:id="266" w:name="_Toc472610916"/>
      <w:r w:rsidRPr="00320AD2">
        <w:rPr>
          <w:rFonts w:eastAsiaTheme="minorHAnsi"/>
          <w:b w:val="0"/>
          <w:sz w:val="22"/>
          <w:szCs w:val="22"/>
        </w:rPr>
        <w:t>The TMC must ensure that relevant information is shared with travellers regarding rental vehicles, like e-tolls, refuelling, keys, rental agreements, damages and accidents, etc.</w:t>
      </w:r>
      <w:bookmarkEnd w:id="266"/>
    </w:p>
    <w:p w14:paraId="2D78A007" w14:textId="77777777" w:rsidR="00F77512" w:rsidRPr="00320AD2" w:rsidRDefault="00F77512" w:rsidP="00F77512">
      <w:pPr>
        <w:pStyle w:val="Style10"/>
        <w:numPr>
          <w:ilvl w:val="2"/>
          <w:numId w:val="13"/>
        </w:numPr>
        <w:spacing w:before="0" w:beforeAutospacing="0" w:after="120" w:afterAutospacing="0" w:line="360" w:lineRule="auto"/>
        <w:ind w:left="992" w:hanging="992"/>
        <w:outlineLvl w:val="3"/>
        <w:rPr>
          <w:rFonts w:eastAsiaTheme="minorHAnsi"/>
          <w:b w:val="0"/>
          <w:sz w:val="22"/>
          <w:szCs w:val="22"/>
        </w:rPr>
      </w:pPr>
      <w:bookmarkStart w:id="267" w:name="_Toc465663728"/>
      <w:bookmarkStart w:id="268" w:name="_Toc468740479"/>
      <w:bookmarkStart w:id="269" w:name="_Toc472610917"/>
      <w:r w:rsidRPr="00320AD2">
        <w:rPr>
          <w:rFonts w:eastAsiaTheme="minorHAnsi"/>
          <w:b w:val="0"/>
          <w:sz w:val="22"/>
          <w:szCs w:val="22"/>
        </w:rPr>
        <w:lastRenderedPageBreak/>
        <w:t>For international travel the TMC may offer alternative ground transportation to the Traveller that may include rail, buses and transfers.</w:t>
      </w:r>
      <w:bookmarkEnd w:id="267"/>
      <w:bookmarkEnd w:id="268"/>
      <w:bookmarkEnd w:id="269"/>
      <w:r w:rsidRPr="00320AD2">
        <w:rPr>
          <w:rFonts w:eastAsiaTheme="minorHAnsi"/>
          <w:b w:val="0"/>
          <w:sz w:val="22"/>
          <w:szCs w:val="22"/>
        </w:rPr>
        <w:t xml:space="preserve"> </w:t>
      </w:r>
    </w:p>
    <w:p w14:paraId="079FF527" w14:textId="7F845241" w:rsidR="00F77512" w:rsidRPr="00320AD2" w:rsidRDefault="00F77512" w:rsidP="00F77512">
      <w:pPr>
        <w:pStyle w:val="Style10"/>
        <w:numPr>
          <w:ilvl w:val="2"/>
          <w:numId w:val="13"/>
        </w:numPr>
        <w:spacing w:before="0" w:beforeAutospacing="0" w:after="120" w:afterAutospacing="0" w:line="360" w:lineRule="auto"/>
        <w:ind w:left="992" w:hanging="992"/>
        <w:outlineLvl w:val="3"/>
        <w:rPr>
          <w:rFonts w:eastAsiaTheme="minorHAnsi"/>
          <w:b w:val="0"/>
          <w:sz w:val="22"/>
          <w:szCs w:val="22"/>
        </w:rPr>
      </w:pPr>
      <w:bookmarkStart w:id="270" w:name="_Toc465663729"/>
      <w:bookmarkStart w:id="271" w:name="_Toc468740480"/>
      <w:bookmarkStart w:id="272" w:name="_Toc472610918"/>
      <w:r w:rsidRPr="00320AD2">
        <w:rPr>
          <w:rFonts w:eastAsiaTheme="minorHAnsi"/>
          <w:b w:val="0"/>
          <w:sz w:val="22"/>
          <w:szCs w:val="22"/>
        </w:rPr>
        <w:t xml:space="preserve">The TMC will book transfers in line with the </w:t>
      </w:r>
      <w:r w:rsidRPr="00320AD2">
        <w:rPr>
          <w:b w:val="0"/>
          <w:sz w:val="22"/>
          <w:szCs w:val="22"/>
        </w:rPr>
        <w:t>D</w:t>
      </w:r>
      <w:r w:rsidR="00F1796B">
        <w:rPr>
          <w:b w:val="0"/>
          <w:sz w:val="22"/>
          <w:szCs w:val="22"/>
        </w:rPr>
        <w:t>oA</w:t>
      </w:r>
      <w:r w:rsidRPr="00320AD2">
        <w:rPr>
          <w:b w:val="0"/>
          <w:sz w:val="22"/>
          <w:szCs w:val="22"/>
        </w:rPr>
        <w:t xml:space="preserve"> </w:t>
      </w:r>
      <w:r w:rsidRPr="00320AD2">
        <w:rPr>
          <w:rFonts w:eastAsiaTheme="minorHAnsi"/>
          <w:b w:val="0"/>
          <w:sz w:val="22"/>
          <w:szCs w:val="22"/>
        </w:rPr>
        <w:t>Travel Policy with the appointed and/or alternative service providers.  Transfers can also include bus and coach services.</w:t>
      </w:r>
      <w:bookmarkEnd w:id="270"/>
      <w:bookmarkEnd w:id="271"/>
      <w:bookmarkEnd w:id="272"/>
    </w:p>
    <w:p w14:paraId="1E8C8D05" w14:textId="6F2E52B4" w:rsidR="00F77512" w:rsidRPr="00320AD2" w:rsidRDefault="00F77512" w:rsidP="00F77512">
      <w:pPr>
        <w:pStyle w:val="Style10"/>
        <w:numPr>
          <w:ilvl w:val="2"/>
          <w:numId w:val="13"/>
        </w:numPr>
        <w:spacing w:before="0" w:beforeAutospacing="0" w:after="120" w:afterAutospacing="0" w:line="360" w:lineRule="auto"/>
        <w:ind w:left="992" w:hanging="992"/>
        <w:outlineLvl w:val="3"/>
        <w:rPr>
          <w:rFonts w:eastAsiaTheme="minorHAnsi"/>
          <w:b w:val="0"/>
          <w:sz w:val="22"/>
          <w:szCs w:val="22"/>
        </w:rPr>
      </w:pPr>
      <w:bookmarkStart w:id="273" w:name="_Toc472610919"/>
      <w:r w:rsidRPr="00320AD2">
        <w:rPr>
          <w:rFonts w:eastAsiaTheme="minorHAnsi"/>
          <w:b w:val="0"/>
          <w:sz w:val="22"/>
          <w:szCs w:val="22"/>
        </w:rPr>
        <w:t xml:space="preserve">The TMC should manage shuttle companies on behalf of the </w:t>
      </w:r>
      <w:r w:rsidRPr="00320AD2">
        <w:rPr>
          <w:b w:val="0"/>
          <w:sz w:val="22"/>
          <w:szCs w:val="22"/>
        </w:rPr>
        <w:t>D</w:t>
      </w:r>
      <w:r w:rsidR="00F1796B">
        <w:rPr>
          <w:b w:val="0"/>
          <w:sz w:val="22"/>
          <w:szCs w:val="22"/>
        </w:rPr>
        <w:t xml:space="preserve">oA </w:t>
      </w:r>
      <w:r w:rsidRPr="00320AD2">
        <w:rPr>
          <w:rFonts w:eastAsiaTheme="minorHAnsi"/>
          <w:b w:val="0"/>
          <w:sz w:val="22"/>
          <w:szCs w:val="22"/>
        </w:rPr>
        <w:t>and ensure compliance with minimum standards.  The TMC should also assist in negotiating better rates with relevant shuttle companies.</w:t>
      </w:r>
      <w:bookmarkEnd w:id="273"/>
    </w:p>
    <w:p w14:paraId="110AC6F8" w14:textId="77777777" w:rsidR="00F77512" w:rsidRPr="00320AD2" w:rsidRDefault="00F77512" w:rsidP="00F77512">
      <w:pPr>
        <w:pStyle w:val="Style10"/>
        <w:numPr>
          <w:ilvl w:val="2"/>
          <w:numId w:val="13"/>
        </w:numPr>
        <w:spacing w:before="0" w:beforeAutospacing="0" w:after="120" w:afterAutospacing="0" w:line="360" w:lineRule="auto"/>
        <w:ind w:left="993" w:hanging="993"/>
        <w:outlineLvl w:val="3"/>
        <w:rPr>
          <w:rFonts w:eastAsiaTheme="minorHAnsi"/>
          <w:b w:val="0"/>
          <w:sz w:val="22"/>
          <w:szCs w:val="22"/>
        </w:rPr>
      </w:pPr>
      <w:bookmarkStart w:id="274" w:name="_Toc472610920"/>
      <w:bookmarkStart w:id="275" w:name="_Toc468740481"/>
      <w:r w:rsidRPr="00320AD2">
        <w:rPr>
          <w:rFonts w:eastAsiaTheme="minorHAnsi"/>
          <w:b w:val="0"/>
          <w:sz w:val="22"/>
          <w:szCs w:val="22"/>
        </w:rPr>
        <w:t>The TMC must during their report period provide proof that negotiated rates were booked, where applicable.</w:t>
      </w:r>
      <w:bookmarkEnd w:id="274"/>
      <w:r w:rsidRPr="00320AD2">
        <w:rPr>
          <w:rFonts w:eastAsiaTheme="minorHAnsi"/>
          <w:b w:val="0"/>
          <w:sz w:val="22"/>
          <w:szCs w:val="22"/>
        </w:rPr>
        <w:t xml:space="preserve"> </w:t>
      </w:r>
      <w:bookmarkEnd w:id="275"/>
      <w:r w:rsidR="00D20B42" w:rsidRPr="00320AD2">
        <w:rPr>
          <w:rFonts w:eastAsiaTheme="minorHAnsi"/>
          <w:b w:val="0"/>
          <w:sz w:val="22"/>
          <w:szCs w:val="22"/>
        </w:rPr>
        <w:br/>
      </w:r>
    </w:p>
    <w:p w14:paraId="657FDCE0" w14:textId="77777777" w:rsidR="00F77512" w:rsidRPr="00320AD2" w:rsidRDefault="00F77512" w:rsidP="00033FC6">
      <w:pPr>
        <w:pStyle w:val="Style10"/>
        <w:numPr>
          <w:ilvl w:val="3"/>
          <w:numId w:val="28"/>
        </w:numPr>
        <w:spacing w:before="100" w:after="120" w:afterAutospacing="0" w:line="360" w:lineRule="auto"/>
        <w:outlineLvl w:val="2"/>
        <w:rPr>
          <w:rFonts w:eastAsiaTheme="majorEastAsia"/>
          <w:sz w:val="22"/>
          <w:szCs w:val="22"/>
        </w:rPr>
      </w:pPr>
      <w:bookmarkStart w:id="276" w:name="_Toc451935272"/>
      <w:bookmarkStart w:id="277" w:name="_Toc465663730"/>
      <w:bookmarkStart w:id="278" w:name="_Toc472610921"/>
      <w:r w:rsidRPr="00320AD2">
        <w:rPr>
          <w:rFonts w:eastAsiaTheme="majorEastAsia"/>
          <w:sz w:val="22"/>
          <w:szCs w:val="22"/>
        </w:rPr>
        <w:t>After Hours and Emergency Services</w:t>
      </w:r>
      <w:bookmarkEnd w:id="276"/>
      <w:bookmarkEnd w:id="277"/>
      <w:bookmarkEnd w:id="278"/>
    </w:p>
    <w:p w14:paraId="754973D5" w14:textId="77777777" w:rsidR="00F77512" w:rsidRPr="00320AD2" w:rsidRDefault="00F77512" w:rsidP="00F77512">
      <w:pPr>
        <w:pStyle w:val="Style10"/>
        <w:numPr>
          <w:ilvl w:val="2"/>
          <w:numId w:val="14"/>
        </w:numPr>
        <w:spacing w:before="0" w:beforeAutospacing="0" w:after="120" w:afterAutospacing="0" w:line="360" w:lineRule="auto"/>
        <w:ind w:left="993" w:hanging="993"/>
        <w:outlineLvl w:val="3"/>
        <w:rPr>
          <w:rFonts w:eastAsiaTheme="minorHAnsi"/>
          <w:b w:val="0"/>
          <w:sz w:val="22"/>
          <w:szCs w:val="22"/>
        </w:rPr>
      </w:pPr>
      <w:bookmarkStart w:id="279" w:name="_Toc465663731"/>
      <w:bookmarkStart w:id="280" w:name="_Toc468740483"/>
      <w:bookmarkStart w:id="281" w:name="_Toc472610922"/>
      <w:r w:rsidRPr="00320AD2">
        <w:rPr>
          <w:rFonts w:eastAsiaTheme="minorHAnsi"/>
          <w:b w:val="0"/>
          <w:sz w:val="22"/>
          <w:szCs w:val="22"/>
        </w:rPr>
        <w:t>The TMC must provide a consultant or team of consultants to assist Travellers with after hours and emergency reservations and changes to travel plans.</w:t>
      </w:r>
      <w:bookmarkEnd w:id="279"/>
      <w:bookmarkEnd w:id="280"/>
      <w:bookmarkEnd w:id="281"/>
    </w:p>
    <w:p w14:paraId="1DEDB941" w14:textId="77777777" w:rsidR="00F77512" w:rsidRPr="00320AD2" w:rsidRDefault="00F77512" w:rsidP="00F77512">
      <w:pPr>
        <w:pStyle w:val="Style10"/>
        <w:numPr>
          <w:ilvl w:val="2"/>
          <w:numId w:val="14"/>
        </w:numPr>
        <w:spacing w:before="0" w:beforeAutospacing="0" w:after="120" w:afterAutospacing="0" w:line="360" w:lineRule="auto"/>
        <w:ind w:left="993" w:hanging="993"/>
        <w:outlineLvl w:val="3"/>
        <w:rPr>
          <w:rFonts w:eastAsiaTheme="minorHAnsi"/>
          <w:b w:val="0"/>
          <w:sz w:val="22"/>
          <w:szCs w:val="22"/>
        </w:rPr>
      </w:pPr>
      <w:bookmarkStart w:id="282" w:name="_Toc465663732"/>
      <w:bookmarkStart w:id="283" w:name="_Toc468740484"/>
      <w:bookmarkStart w:id="284" w:name="_Toc472610923"/>
      <w:r w:rsidRPr="00320AD2">
        <w:rPr>
          <w:rFonts w:eastAsiaTheme="minorHAnsi"/>
          <w:b w:val="0"/>
          <w:sz w:val="22"/>
          <w:szCs w:val="22"/>
        </w:rPr>
        <w:t>A dedicated consultant/s must be available to assist VIP/Executive Travellers with after hour or emergency assistance.</w:t>
      </w:r>
      <w:bookmarkEnd w:id="282"/>
      <w:bookmarkEnd w:id="283"/>
      <w:bookmarkEnd w:id="284"/>
    </w:p>
    <w:p w14:paraId="43E8A44A" w14:textId="77777777" w:rsidR="00F77512" w:rsidRPr="00320AD2" w:rsidRDefault="00F77512" w:rsidP="00F77512">
      <w:pPr>
        <w:pStyle w:val="Style10"/>
        <w:numPr>
          <w:ilvl w:val="2"/>
          <w:numId w:val="14"/>
        </w:numPr>
        <w:spacing w:before="0" w:beforeAutospacing="0" w:after="120" w:afterAutospacing="0" w:line="360" w:lineRule="auto"/>
        <w:ind w:left="993" w:hanging="993"/>
        <w:outlineLvl w:val="3"/>
        <w:rPr>
          <w:rFonts w:eastAsiaTheme="minorHAnsi"/>
          <w:b w:val="0"/>
          <w:sz w:val="22"/>
          <w:szCs w:val="22"/>
        </w:rPr>
      </w:pPr>
      <w:bookmarkStart w:id="285" w:name="_Toc465663733"/>
      <w:bookmarkStart w:id="286" w:name="_Toc468740485"/>
      <w:bookmarkStart w:id="287" w:name="_Toc472610924"/>
      <w:r w:rsidRPr="00320AD2">
        <w:rPr>
          <w:rFonts w:eastAsiaTheme="minorHAnsi"/>
          <w:b w:val="0"/>
          <w:sz w:val="22"/>
          <w:szCs w:val="22"/>
        </w:rPr>
        <w:t>After hours’ services must be provided from Monday to Friday outside the official hours (17h00 to 8h00) and twenty-four (24) hours on weekends and Public Holidays.</w:t>
      </w:r>
      <w:bookmarkEnd w:id="285"/>
      <w:bookmarkEnd w:id="286"/>
      <w:bookmarkEnd w:id="287"/>
    </w:p>
    <w:p w14:paraId="4EF39521" w14:textId="77777777" w:rsidR="00F77512" w:rsidRPr="00320AD2" w:rsidRDefault="00F77512" w:rsidP="00F77512">
      <w:pPr>
        <w:pStyle w:val="Style10"/>
        <w:numPr>
          <w:ilvl w:val="2"/>
          <w:numId w:val="14"/>
        </w:numPr>
        <w:spacing w:before="0" w:beforeAutospacing="0" w:after="120" w:afterAutospacing="0" w:line="360" w:lineRule="auto"/>
        <w:ind w:left="993" w:hanging="993"/>
        <w:outlineLvl w:val="3"/>
        <w:rPr>
          <w:rFonts w:eastAsiaTheme="minorHAnsi"/>
          <w:b w:val="0"/>
          <w:sz w:val="22"/>
          <w:szCs w:val="22"/>
        </w:rPr>
      </w:pPr>
      <w:bookmarkStart w:id="288" w:name="_Toc468740486"/>
      <w:bookmarkStart w:id="289" w:name="_Toc472610925"/>
      <w:r w:rsidRPr="00320AD2">
        <w:rPr>
          <w:rFonts w:eastAsiaTheme="minorHAnsi"/>
          <w:b w:val="0"/>
          <w:sz w:val="22"/>
          <w:szCs w:val="22"/>
        </w:rPr>
        <w:t>A call centre facility or after hours contact number should be available to all travellers so that when required, unexpected changes to travel plans can be made and emergency bookings attended to.</w:t>
      </w:r>
      <w:bookmarkEnd w:id="288"/>
      <w:bookmarkEnd w:id="289"/>
    </w:p>
    <w:p w14:paraId="71AD028E" w14:textId="77777777" w:rsidR="00F77512" w:rsidRDefault="00F77512" w:rsidP="00F77512">
      <w:pPr>
        <w:pStyle w:val="Style10"/>
        <w:numPr>
          <w:ilvl w:val="2"/>
          <w:numId w:val="14"/>
        </w:numPr>
        <w:spacing w:before="0" w:beforeAutospacing="0" w:after="120" w:afterAutospacing="0" w:line="360" w:lineRule="auto"/>
        <w:ind w:left="993" w:hanging="993"/>
        <w:outlineLvl w:val="3"/>
        <w:rPr>
          <w:rFonts w:eastAsiaTheme="minorHAnsi"/>
          <w:b w:val="0"/>
          <w:sz w:val="22"/>
          <w:szCs w:val="22"/>
        </w:rPr>
      </w:pPr>
      <w:bookmarkStart w:id="290" w:name="_Toc468740487"/>
      <w:bookmarkStart w:id="291" w:name="_Toc472610926"/>
      <w:r w:rsidRPr="00320AD2">
        <w:rPr>
          <w:rFonts w:eastAsiaTheme="minorHAnsi"/>
          <w:b w:val="0"/>
          <w:sz w:val="22"/>
          <w:szCs w:val="22"/>
        </w:rPr>
        <w:t>The Travel Management Company must have a standard operating procedure for managing after hours and emergency services.  This must include purchase order generation of the request within 24 hours.</w:t>
      </w:r>
      <w:bookmarkEnd w:id="290"/>
      <w:bookmarkEnd w:id="291"/>
      <w:r w:rsidRPr="00320AD2">
        <w:rPr>
          <w:rFonts w:eastAsiaTheme="minorHAnsi"/>
          <w:b w:val="0"/>
          <w:sz w:val="22"/>
          <w:szCs w:val="22"/>
        </w:rPr>
        <w:t xml:space="preserve"> </w:t>
      </w:r>
    </w:p>
    <w:p w14:paraId="1547ED30" w14:textId="77777777" w:rsidR="008B2056" w:rsidRPr="00320AD2" w:rsidRDefault="008B2056" w:rsidP="008B2056">
      <w:pPr>
        <w:pStyle w:val="Style10"/>
        <w:spacing w:before="0" w:beforeAutospacing="0" w:after="120" w:afterAutospacing="0" w:line="360" w:lineRule="auto"/>
        <w:ind w:left="993" w:firstLine="0"/>
        <w:outlineLvl w:val="3"/>
        <w:rPr>
          <w:rFonts w:eastAsiaTheme="minorHAnsi"/>
          <w:b w:val="0"/>
          <w:sz w:val="22"/>
          <w:szCs w:val="22"/>
        </w:rPr>
      </w:pPr>
    </w:p>
    <w:p w14:paraId="0362F7A0" w14:textId="77777777" w:rsidR="00F77512" w:rsidRPr="00320AD2" w:rsidRDefault="00F77512" w:rsidP="00033FC6">
      <w:pPr>
        <w:pStyle w:val="Style10"/>
        <w:numPr>
          <w:ilvl w:val="2"/>
          <w:numId w:val="28"/>
        </w:numPr>
        <w:spacing w:before="0" w:beforeAutospacing="0" w:after="120" w:afterAutospacing="0" w:line="360" w:lineRule="auto"/>
        <w:outlineLvl w:val="1"/>
        <w:rPr>
          <w:rFonts w:eastAsiaTheme="majorEastAsia"/>
          <w:sz w:val="22"/>
          <w:szCs w:val="22"/>
        </w:rPr>
      </w:pPr>
      <w:bookmarkStart w:id="292" w:name="_Toc451935274"/>
      <w:bookmarkStart w:id="293" w:name="_Toc465663737"/>
      <w:bookmarkStart w:id="294" w:name="_Toc472610931"/>
      <w:r w:rsidRPr="00320AD2">
        <w:rPr>
          <w:rFonts w:eastAsiaTheme="majorEastAsia"/>
          <w:sz w:val="22"/>
          <w:szCs w:val="22"/>
        </w:rPr>
        <w:t>Financial Management</w:t>
      </w:r>
      <w:bookmarkEnd w:id="292"/>
      <w:bookmarkEnd w:id="293"/>
      <w:bookmarkEnd w:id="294"/>
    </w:p>
    <w:p w14:paraId="06C2568C" w14:textId="52B50F70" w:rsidR="00F77512" w:rsidRPr="00320AD2" w:rsidRDefault="00F77512" w:rsidP="00033FC6">
      <w:pPr>
        <w:pStyle w:val="Style10"/>
        <w:numPr>
          <w:ilvl w:val="2"/>
          <w:numId w:val="28"/>
        </w:numPr>
        <w:tabs>
          <w:tab w:val="left" w:pos="2694"/>
        </w:tabs>
        <w:spacing w:before="0" w:beforeAutospacing="0" w:after="120" w:afterAutospacing="0" w:line="360" w:lineRule="auto"/>
        <w:ind w:left="992" w:hanging="992"/>
        <w:outlineLvl w:val="2"/>
        <w:rPr>
          <w:rFonts w:eastAsiaTheme="minorHAnsi"/>
          <w:b w:val="0"/>
          <w:sz w:val="22"/>
          <w:szCs w:val="22"/>
        </w:rPr>
      </w:pPr>
      <w:bookmarkStart w:id="295" w:name="_Toc465663738"/>
      <w:bookmarkStart w:id="296" w:name="_Toc468740493"/>
      <w:bookmarkStart w:id="297" w:name="_Toc472610932"/>
      <w:r w:rsidRPr="00320AD2">
        <w:rPr>
          <w:rFonts w:eastAsiaTheme="minorHAnsi"/>
          <w:b w:val="0"/>
          <w:sz w:val="22"/>
          <w:szCs w:val="22"/>
        </w:rPr>
        <w:t xml:space="preserve">The TMC must implement the rates negotiated by </w:t>
      </w:r>
      <w:r w:rsidRPr="00320AD2">
        <w:rPr>
          <w:b w:val="0"/>
          <w:sz w:val="22"/>
          <w:szCs w:val="22"/>
        </w:rPr>
        <w:t>D</w:t>
      </w:r>
      <w:r w:rsidR="00F1796B">
        <w:rPr>
          <w:b w:val="0"/>
          <w:sz w:val="22"/>
          <w:szCs w:val="22"/>
        </w:rPr>
        <w:t>oA</w:t>
      </w:r>
      <w:r w:rsidRPr="00320AD2">
        <w:rPr>
          <w:b w:val="0"/>
          <w:sz w:val="22"/>
          <w:szCs w:val="22"/>
        </w:rPr>
        <w:t xml:space="preserve"> </w:t>
      </w:r>
      <w:r w:rsidRPr="00320AD2">
        <w:rPr>
          <w:rFonts w:eastAsiaTheme="minorHAnsi"/>
          <w:b w:val="0"/>
          <w:sz w:val="22"/>
          <w:szCs w:val="22"/>
        </w:rPr>
        <w:t>with travel service providers or the discounted air fares, or the maximum allowable rates established by the National Treasury where applicable.</w:t>
      </w:r>
      <w:bookmarkEnd w:id="295"/>
      <w:bookmarkEnd w:id="296"/>
      <w:bookmarkEnd w:id="297"/>
    </w:p>
    <w:p w14:paraId="687EECC8" w14:textId="52A018D8" w:rsidR="00F77512" w:rsidRPr="00320AD2" w:rsidRDefault="00F77512" w:rsidP="00033FC6">
      <w:pPr>
        <w:pStyle w:val="Style10"/>
        <w:numPr>
          <w:ilvl w:val="2"/>
          <w:numId w:val="28"/>
        </w:numPr>
        <w:spacing w:before="0" w:beforeAutospacing="0" w:after="120" w:afterAutospacing="0" w:line="360" w:lineRule="auto"/>
        <w:ind w:left="992" w:hanging="992"/>
        <w:outlineLvl w:val="2"/>
        <w:rPr>
          <w:rFonts w:eastAsiaTheme="minorHAnsi"/>
          <w:b w:val="0"/>
          <w:sz w:val="22"/>
          <w:szCs w:val="22"/>
        </w:rPr>
      </w:pPr>
      <w:bookmarkStart w:id="298" w:name="_Toc465663739"/>
      <w:bookmarkStart w:id="299" w:name="_Toc468740494"/>
      <w:bookmarkStart w:id="300" w:name="_Toc472610933"/>
      <w:r w:rsidRPr="00320AD2">
        <w:rPr>
          <w:rFonts w:eastAsiaTheme="minorHAnsi"/>
          <w:b w:val="0"/>
          <w:sz w:val="22"/>
          <w:szCs w:val="22"/>
        </w:rPr>
        <w:t xml:space="preserve">The TMC will be responsible to manage the service provider accounts. This will include the timely receipt of invoices to be presented to </w:t>
      </w:r>
      <w:r w:rsidRPr="00320AD2">
        <w:rPr>
          <w:b w:val="0"/>
          <w:sz w:val="22"/>
          <w:szCs w:val="22"/>
        </w:rPr>
        <w:t>D</w:t>
      </w:r>
      <w:r w:rsidR="00F1796B">
        <w:rPr>
          <w:b w:val="0"/>
          <w:sz w:val="22"/>
          <w:szCs w:val="22"/>
        </w:rPr>
        <w:t xml:space="preserve">oA </w:t>
      </w:r>
      <w:r w:rsidRPr="00320AD2">
        <w:rPr>
          <w:rFonts w:eastAsiaTheme="minorHAnsi"/>
          <w:b w:val="0"/>
          <w:sz w:val="22"/>
          <w:szCs w:val="22"/>
        </w:rPr>
        <w:t xml:space="preserve">for payment within the agreed </w:t>
      </w:r>
      <w:proofErr w:type="gramStart"/>
      <w:r w:rsidRPr="00320AD2">
        <w:rPr>
          <w:rFonts w:eastAsiaTheme="minorHAnsi"/>
          <w:b w:val="0"/>
          <w:sz w:val="22"/>
          <w:szCs w:val="22"/>
        </w:rPr>
        <w:t>time period</w:t>
      </w:r>
      <w:proofErr w:type="gramEnd"/>
      <w:r w:rsidRPr="00320AD2">
        <w:rPr>
          <w:rFonts w:eastAsiaTheme="minorHAnsi"/>
          <w:b w:val="0"/>
          <w:sz w:val="22"/>
          <w:szCs w:val="22"/>
        </w:rPr>
        <w:t>.</w:t>
      </w:r>
      <w:bookmarkEnd w:id="298"/>
      <w:bookmarkEnd w:id="299"/>
      <w:bookmarkEnd w:id="300"/>
    </w:p>
    <w:p w14:paraId="684EB023" w14:textId="77777777" w:rsidR="00F77512" w:rsidRPr="00320AD2" w:rsidRDefault="00F77512" w:rsidP="00033FC6">
      <w:pPr>
        <w:pStyle w:val="Style10"/>
        <w:numPr>
          <w:ilvl w:val="2"/>
          <w:numId w:val="28"/>
        </w:numPr>
        <w:spacing w:before="0" w:beforeAutospacing="0" w:after="120" w:afterAutospacing="0" w:line="360" w:lineRule="auto"/>
        <w:ind w:left="992" w:hanging="992"/>
        <w:outlineLvl w:val="2"/>
        <w:rPr>
          <w:rFonts w:eastAsiaTheme="minorHAnsi"/>
          <w:b w:val="0"/>
          <w:sz w:val="22"/>
          <w:szCs w:val="22"/>
        </w:rPr>
      </w:pPr>
      <w:bookmarkStart w:id="301" w:name="_Toc465663740"/>
      <w:bookmarkStart w:id="302" w:name="_Toc468740495"/>
      <w:bookmarkStart w:id="303" w:name="_Toc472610934"/>
      <w:r w:rsidRPr="00320AD2">
        <w:rPr>
          <w:rFonts w:eastAsiaTheme="minorHAnsi"/>
          <w:b w:val="0"/>
          <w:sz w:val="22"/>
          <w:szCs w:val="22"/>
        </w:rPr>
        <w:t>Enable savings on total annual travel expenditure and this must be reported and proof provided during monthly and quarterly reviews.</w:t>
      </w:r>
      <w:bookmarkEnd w:id="301"/>
      <w:bookmarkEnd w:id="302"/>
      <w:bookmarkEnd w:id="303"/>
    </w:p>
    <w:p w14:paraId="2DC815BE" w14:textId="402C337E" w:rsidR="00F77512" w:rsidRPr="00320AD2" w:rsidRDefault="00F77512" w:rsidP="00033FC6">
      <w:pPr>
        <w:pStyle w:val="Style10"/>
        <w:numPr>
          <w:ilvl w:val="2"/>
          <w:numId w:val="28"/>
        </w:numPr>
        <w:spacing w:before="0" w:beforeAutospacing="0" w:after="120" w:afterAutospacing="0" w:line="360" w:lineRule="auto"/>
        <w:ind w:left="992" w:hanging="992"/>
        <w:outlineLvl w:val="2"/>
        <w:rPr>
          <w:rFonts w:eastAsiaTheme="minorHAnsi"/>
          <w:b w:val="0"/>
          <w:sz w:val="22"/>
          <w:szCs w:val="22"/>
        </w:rPr>
      </w:pPr>
      <w:bookmarkStart w:id="304" w:name="_Toc465663741"/>
      <w:bookmarkStart w:id="305" w:name="_Toc468740496"/>
      <w:bookmarkStart w:id="306" w:name="_Toc472610935"/>
      <w:r w:rsidRPr="00320AD2">
        <w:rPr>
          <w:rFonts w:eastAsiaTheme="minorHAnsi"/>
          <w:b w:val="0"/>
          <w:sz w:val="22"/>
          <w:szCs w:val="22"/>
        </w:rPr>
        <w:lastRenderedPageBreak/>
        <w:t xml:space="preserve">The TMC will be required to offer a </w:t>
      </w:r>
      <w:proofErr w:type="gramStart"/>
      <w:r w:rsidRPr="00320AD2">
        <w:rPr>
          <w:rFonts w:eastAsiaTheme="minorHAnsi"/>
          <w:b w:val="0"/>
          <w:sz w:val="22"/>
          <w:szCs w:val="22"/>
        </w:rPr>
        <w:t>30 day</w:t>
      </w:r>
      <w:proofErr w:type="gramEnd"/>
      <w:r w:rsidRPr="00320AD2">
        <w:rPr>
          <w:rFonts w:eastAsiaTheme="minorHAnsi"/>
          <w:b w:val="0"/>
          <w:sz w:val="22"/>
          <w:szCs w:val="22"/>
        </w:rPr>
        <w:t xml:space="preserve"> bill-back account facility to institutions should a lodge card not be offered.</w:t>
      </w:r>
      <w:bookmarkEnd w:id="304"/>
      <w:r w:rsidRPr="00320AD2">
        <w:rPr>
          <w:rFonts w:eastAsiaTheme="minorHAnsi"/>
          <w:b w:val="0"/>
          <w:sz w:val="22"/>
          <w:szCs w:val="22"/>
        </w:rPr>
        <w:t xml:space="preserve"> ‘Bill back’, refers to the supplier sending the bill back to the TMC, who, in turn, invoices </w:t>
      </w:r>
      <w:r w:rsidRPr="00320AD2">
        <w:rPr>
          <w:b w:val="0"/>
          <w:sz w:val="22"/>
          <w:szCs w:val="22"/>
        </w:rPr>
        <w:t>D</w:t>
      </w:r>
      <w:r w:rsidR="00F1796B">
        <w:rPr>
          <w:b w:val="0"/>
          <w:sz w:val="22"/>
          <w:szCs w:val="22"/>
        </w:rPr>
        <w:t>oA</w:t>
      </w:r>
      <w:r w:rsidRPr="00320AD2">
        <w:rPr>
          <w:b w:val="0"/>
          <w:sz w:val="22"/>
          <w:szCs w:val="22"/>
        </w:rPr>
        <w:t xml:space="preserve"> </w:t>
      </w:r>
      <w:r w:rsidRPr="00320AD2">
        <w:rPr>
          <w:rFonts w:eastAsiaTheme="minorHAnsi"/>
          <w:b w:val="0"/>
          <w:sz w:val="22"/>
          <w:szCs w:val="22"/>
        </w:rPr>
        <w:t>for the services rendered.</w:t>
      </w:r>
      <w:bookmarkEnd w:id="305"/>
      <w:bookmarkEnd w:id="306"/>
      <w:r w:rsidRPr="00320AD2">
        <w:rPr>
          <w:rFonts w:eastAsiaTheme="minorHAnsi"/>
          <w:b w:val="0"/>
          <w:sz w:val="22"/>
          <w:szCs w:val="22"/>
        </w:rPr>
        <w:t xml:space="preserve"> </w:t>
      </w:r>
    </w:p>
    <w:p w14:paraId="6FF6EA7E" w14:textId="77777777" w:rsidR="00F77512" w:rsidRPr="00320AD2" w:rsidRDefault="00F77512" w:rsidP="00033FC6">
      <w:pPr>
        <w:pStyle w:val="Style10"/>
        <w:numPr>
          <w:ilvl w:val="2"/>
          <w:numId w:val="28"/>
        </w:numPr>
        <w:spacing w:before="0" w:beforeAutospacing="0" w:after="120" w:afterAutospacing="0" w:line="360" w:lineRule="auto"/>
        <w:ind w:left="992" w:hanging="992"/>
        <w:outlineLvl w:val="2"/>
        <w:rPr>
          <w:rFonts w:eastAsiaTheme="minorHAnsi"/>
          <w:b w:val="0"/>
          <w:sz w:val="22"/>
          <w:szCs w:val="22"/>
        </w:rPr>
      </w:pPr>
      <w:bookmarkStart w:id="307" w:name="_Toc468740497"/>
      <w:bookmarkStart w:id="308" w:name="_Toc472610936"/>
      <w:r w:rsidRPr="00320AD2">
        <w:rPr>
          <w:rFonts w:eastAsiaTheme="minorHAnsi"/>
          <w:b w:val="0"/>
          <w:sz w:val="22"/>
          <w:szCs w:val="22"/>
        </w:rPr>
        <w:t>Where pre-payments are required for smaller Bed &amp; Breakfast /Guest House facilities, these will be processed by the TMC. These are occasionally required at short notice and even for same day bookings.</w:t>
      </w:r>
      <w:bookmarkEnd w:id="307"/>
      <w:bookmarkEnd w:id="308"/>
    </w:p>
    <w:p w14:paraId="6E8EE71F" w14:textId="77777777" w:rsidR="00F77512" w:rsidRPr="00320AD2" w:rsidRDefault="00F77512" w:rsidP="00033FC6">
      <w:pPr>
        <w:pStyle w:val="Style10"/>
        <w:numPr>
          <w:ilvl w:val="2"/>
          <w:numId w:val="28"/>
        </w:numPr>
        <w:spacing w:before="0" w:beforeAutospacing="0" w:after="120" w:afterAutospacing="0" w:line="360" w:lineRule="auto"/>
        <w:ind w:left="992" w:hanging="992"/>
        <w:outlineLvl w:val="2"/>
        <w:rPr>
          <w:rFonts w:eastAsiaTheme="minorHAnsi"/>
          <w:b w:val="0"/>
          <w:sz w:val="22"/>
          <w:szCs w:val="22"/>
        </w:rPr>
      </w:pPr>
      <w:bookmarkStart w:id="309" w:name="_Toc468740498"/>
      <w:bookmarkStart w:id="310" w:name="_Toc472610937"/>
      <w:r w:rsidRPr="00320AD2">
        <w:rPr>
          <w:rFonts w:eastAsiaTheme="minorHAnsi"/>
          <w:b w:val="0"/>
          <w:sz w:val="22"/>
          <w:szCs w:val="22"/>
        </w:rPr>
        <w:t>Consolidate Travel Supplier bill-back invoices.</w:t>
      </w:r>
      <w:bookmarkEnd w:id="309"/>
      <w:bookmarkEnd w:id="310"/>
    </w:p>
    <w:p w14:paraId="7B457A22" w14:textId="5880948D" w:rsidR="00F77512" w:rsidRPr="00320AD2" w:rsidRDefault="00F77512" w:rsidP="00033FC6">
      <w:pPr>
        <w:pStyle w:val="Style10"/>
        <w:numPr>
          <w:ilvl w:val="2"/>
          <w:numId w:val="28"/>
        </w:numPr>
        <w:spacing w:before="0" w:beforeAutospacing="0" w:after="120" w:afterAutospacing="0" w:line="360" w:lineRule="auto"/>
        <w:ind w:left="992" w:hanging="992"/>
        <w:outlineLvl w:val="2"/>
        <w:rPr>
          <w:rFonts w:eastAsiaTheme="minorHAnsi"/>
          <w:b w:val="0"/>
          <w:sz w:val="22"/>
          <w:szCs w:val="22"/>
        </w:rPr>
      </w:pPr>
      <w:bookmarkStart w:id="311" w:name="_Toc465663744"/>
      <w:bookmarkStart w:id="312" w:name="_Toc468740500"/>
      <w:bookmarkStart w:id="313" w:name="_Toc472610939"/>
      <w:r w:rsidRPr="00320AD2">
        <w:rPr>
          <w:rFonts w:eastAsiaTheme="minorHAnsi"/>
          <w:b w:val="0"/>
          <w:sz w:val="22"/>
          <w:szCs w:val="22"/>
        </w:rPr>
        <w:t xml:space="preserve">The TMC is responsible for the consolidation of invoices and supporting documentation to be provided to </w:t>
      </w:r>
      <w:proofErr w:type="spellStart"/>
      <w:r w:rsidRPr="00320AD2">
        <w:rPr>
          <w:b w:val="0"/>
          <w:sz w:val="22"/>
          <w:szCs w:val="22"/>
        </w:rPr>
        <w:t>D</w:t>
      </w:r>
      <w:r w:rsidR="00F1796B">
        <w:rPr>
          <w:b w:val="0"/>
          <w:sz w:val="22"/>
          <w:szCs w:val="22"/>
        </w:rPr>
        <w:t>oA</w:t>
      </w:r>
      <w:r w:rsidRPr="00320AD2">
        <w:rPr>
          <w:rFonts w:eastAsiaTheme="minorHAnsi"/>
          <w:b w:val="0"/>
          <w:sz w:val="22"/>
          <w:szCs w:val="22"/>
        </w:rPr>
        <w:t>’s</w:t>
      </w:r>
      <w:proofErr w:type="spellEnd"/>
      <w:r w:rsidRPr="00320AD2">
        <w:rPr>
          <w:rFonts w:eastAsiaTheme="minorHAnsi"/>
          <w:b w:val="0"/>
          <w:sz w:val="22"/>
          <w:szCs w:val="22"/>
        </w:rPr>
        <w:t xml:space="preserve"> Financial Department on the agreed time period (</w:t>
      </w:r>
      <w:proofErr w:type="gramStart"/>
      <w:r w:rsidRPr="00320AD2">
        <w:rPr>
          <w:rFonts w:eastAsiaTheme="minorHAnsi"/>
          <w:b w:val="0"/>
          <w:sz w:val="22"/>
          <w:szCs w:val="22"/>
        </w:rPr>
        <w:t>e.g.</w:t>
      </w:r>
      <w:proofErr w:type="gramEnd"/>
      <w:r w:rsidRPr="00320AD2">
        <w:rPr>
          <w:rFonts w:eastAsiaTheme="minorHAnsi"/>
          <w:b w:val="0"/>
          <w:sz w:val="22"/>
          <w:szCs w:val="22"/>
        </w:rPr>
        <w:t xml:space="preserve"> weekly). This includes attaching the Travel Authorisation or Purchase Order and other supporting documentation to the invoices reflected on the Service provider bill-back report or the credit card statement.</w:t>
      </w:r>
      <w:bookmarkEnd w:id="311"/>
      <w:bookmarkEnd w:id="312"/>
      <w:bookmarkEnd w:id="313"/>
      <w:r w:rsidRPr="00320AD2">
        <w:rPr>
          <w:rFonts w:eastAsiaTheme="minorHAnsi"/>
          <w:b w:val="0"/>
          <w:sz w:val="22"/>
          <w:szCs w:val="22"/>
        </w:rPr>
        <w:t xml:space="preserve"> </w:t>
      </w:r>
    </w:p>
    <w:p w14:paraId="336B5D84" w14:textId="77777777" w:rsidR="00F77512" w:rsidRPr="00320AD2" w:rsidRDefault="00F77512" w:rsidP="00033FC6">
      <w:pPr>
        <w:pStyle w:val="Style10"/>
        <w:numPr>
          <w:ilvl w:val="2"/>
          <w:numId w:val="28"/>
        </w:numPr>
        <w:spacing w:before="0" w:beforeAutospacing="0" w:after="240" w:afterAutospacing="0" w:line="360" w:lineRule="auto"/>
        <w:ind w:left="992" w:hanging="992"/>
        <w:outlineLvl w:val="2"/>
        <w:rPr>
          <w:rFonts w:eastAsiaTheme="minorHAnsi"/>
          <w:b w:val="0"/>
          <w:sz w:val="22"/>
          <w:szCs w:val="22"/>
        </w:rPr>
      </w:pPr>
      <w:bookmarkStart w:id="314" w:name="_Toc465663745"/>
      <w:bookmarkStart w:id="315" w:name="_Toc468740501"/>
      <w:bookmarkStart w:id="316" w:name="_Toc472610940"/>
      <w:r w:rsidRPr="00320AD2">
        <w:rPr>
          <w:rFonts w:eastAsiaTheme="minorHAnsi"/>
          <w:b w:val="0"/>
          <w:sz w:val="22"/>
          <w:szCs w:val="22"/>
        </w:rPr>
        <w:t>Ensure Travel Supplier accounts are settled timeously.</w:t>
      </w:r>
      <w:bookmarkEnd w:id="314"/>
      <w:bookmarkEnd w:id="315"/>
      <w:bookmarkEnd w:id="316"/>
    </w:p>
    <w:p w14:paraId="38EF71D6" w14:textId="77777777" w:rsidR="00F77512" w:rsidRPr="00320AD2" w:rsidRDefault="0067273A" w:rsidP="0067273A">
      <w:pPr>
        <w:pStyle w:val="Style10"/>
        <w:spacing w:before="0" w:beforeAutospacing="0" w:after="120" w:afterAutospacing="0" w:line="360" w:lineRule="auto"/>
        <w:outlineLvl w:val="1"/>
        <w:rPr>
          <w:rFonts w:eastAsiaTheme="majorEastAsia"/>
          <w:sz w:val="22"/>
          <w:szCs w:val="22"/>
        </w:rPr>
      </w:pPr>
      <w:bookmarkStart w:id="317" w:name="_Toc451935275"/>
      <w:bookmarkStart w:id="318" w:name="_Toc465663746"/>
      <w:bookmarkStart w:id="319" w:name="_Toc472610941"/>
      <w:r w:rsidRPr="00320AD2">
        <w:rPr>
          <w:rFonts w:eastAsiaTheme="majorEastAsia"/>
          <w:sz w:val="22"/>
          <w:szCs w:val="22"/>
        </w:rPr>
        <w:t xml:space="preserve">15.3.4 </w:t>
      </w:r>
      <w:r w:rsidR="00F77512" w:rsidRPr="00320AD2">
        <w:rPr>
          <w:rFonts w:eastAsiaTheme="majorEastAsia"/>
          <w:sz w:val="22"/>
          <w:szCs w:val="22"/>
        </w:rPr>
        <w:t>Technology, Management Information</w:t>
      </w:r>
      <w:bookmarkEnd w:id="317"/>
      <w:bookmarkEnd w:id="318"/>
      <w:r w:rsidR="00F77512" w:rsidRPr="00320AD2">
        <w:rPr>
          <w:rFonts w:eastAsiaTheme="majorEastAsia"/>
          <w:sz w:val="22"/>
          <w:szCs w:val="22"/>
        </w:rPr>
        <w:t xml:space="preserve"> and Reporting</w:t>
      </w:r>
      <w:bookmarkEnd w:id="319"/>
      <w:r w:rsidR="00F77512" w:rsidRPr="00320AD2">
        <w:rPr>
          <w:rFonts w:eastAsiaTheme="majorEastAsia"/>
          <w:sz w:val="22"/>
          <w:szCs w:val="22"/>
        </w:rPr>
        <w:t xml:space="preserve"> </w:t>
      </w:r>
    </w:p>
    <w:p w14:paraId="54EEF343" w14:textId="77777777" w:rsidR="00F77512" w:rsidRPr="00320AD2" w:rsidRDefault="00F77512" w:rsidP="00033FC6">
      <w:pPr>
        <w:pStyle w:val="Style10"/>
        <w:numPr>
          <w:ilvl w:val="0"/>
          <w:numId w:val="26"/>
        </w:numPr>
        <w:spacing w:before="0" w:beforeAutospacing="0" w:after="120" w:afterAutospacing="0" w:line="360" w:lineRule="auto"/>
        <w:outlineLvl w:val="2"/>
        <w:rPr>
          <w:rFonts w:eastAsiaTheme="minorHAnsi"/>
          <w:b w:val="0"/>
          <w:sz w:val="22"/>
          <w:szCs w:val="22"/>
        </w:rPr>
      </w:pPr>
      <w:bookmarkStart w:id="320" w:name="_Toc465663747"/>
      <w:bookmarkStart w:id="321" w:name="_Toc468740503"/>
      <w:bookmarkStart w:id="322" w:name="_Toc472610942"/>
      <w:r w:rsidRPr="00320AD2">
        <w:rPr>
          <w:rFonts w:eastAsiaTheme="minorHAnsi"/>
          <w:b w:val="0"/>
          <w:sz w:val="22"/>
          <w:szCs w:val="22"/>
        </w:rPr>
        <w:t>The TMC must have the capability to consolidate all management information related to travel expenses into a single source document with automated reporting tools.</w:t>
      </w:r>
      <w:bookmarkEnd w:id="320"/>
      <w:bookmarkEnd w:id="321"/>
      <w:bookmarkEnd w:id="322"/>
      <w:r w:rsidRPr="00320AD2">
        <w:rPr>
          <w:rFonts w:eastAsiaTheme="minorHAnsi"/>
          <w:b w:val="0"/>
          <w:sz w:val="22"/>
          <w:szCs w:val="22"/>
        </w:rPr>
        <w:t xml:space="preserve"> </w:t>
      </w:r>
    </w:p>
    <w:p w14:paraId="6DF726FB" w14:textId="77777777" w:rsidR="00F77512" w:rsidRPr="00320AD2" w:rsidRDefault="00F77512" w:rsidP="00033FC6">
      <w:pPr>
        <w:pStyle w:val="Style10"/>
        <w:numPr>
          <w:ilvl w:val="0"/>
          <w:numId w:val="26"/>
        </w:numPr>
        <w:spacing w:before="0" w:beforeAutospacing="0" w:after="120" w:afterAutospacing="0" w:line="360" w:lineRule="auto"/>
        <w:outlineLvl w:val="2"/>
        <w:rPr>
          <w:rFonts w:eastAsiaTheme="minorHAnsi"/>
          <w:b w:val="0"/>
          <w:sz w:val="22"/>
          <w:szCs w:val="22"/>
        </w:rPr>
      </w:pPr>
      <w:bookmarkStart w:id="323" w:name="_Toc465663748"/>
      <w:bookmarkStart w:id="324" w:name="_Toc468740504"/>
      <w:bookmarkStart w:id="325" w:name="_Toc472610943"/>
      <w:r w:rsidRPr="00320AD2">
        <w:rPr>
          <w:rFonts w:eastAsiaTheme="minorHAnsi"/>
          <w:b w:val="0"/>
          <w:sz w:val="22"/>
          <w:szCs w:val="22"/>
        </w:rPr>
        <w:t>The implementation of an Online Booking Tool to facilitate domestic bookings should be considered to optimise the services and related fees.</w:t>
      </w:r>
      <w:bookmarkEnd w:id="323"/>
      <w:bookmarkEnd w:id="324"/>
      <w:bookmarkEnd w:id="325"/>
    </w:p>
    <w:p w14:paraId="3D9F5CA0" w14:textId="77777777" w:rsidR="00F77512" w:rsidRPr="00320AD2" w:rsidRDefault="00F77512" w:rsidP="00033FC6">
      <w:pPr>
        <w:pStyle w:val="Style10"/>
        <w:numPr>
          <w:ilvl w:val="0"/>
          <w:numId w:val="26"/>
        </w:numPr>
        <w:spacing w:before="0" w:beforeAutospacing="0" w:after="120" w:afterAutospacing="0" w:line="360" w:lineRule="auto"/>
        <w:outlineLvl w:val="2"/>
        <w:rPr>
          <w:rFonts w:eastAsiaTheme="minorHAnsi"/>
          <w:b w:val="0"/>
          <w:sz w:val="22"/>
          <w:szCs w:val="22"/>
        </w:rPr>
      </w:pPr>
      <w:bookmarkStart w:id="326" w:name="_Toc465663750"/>
      <w:bookmarkStart w:id="327" w:name="_Toc468740505"/>
      <w:bookmarkStart w:id="328" w:name="_Toc472610944"/>
      <w:r w:rsidRPr="00320AD2">
        <w:rPr>
          <w:rFonts w:eastAsiaTheme="minorHAnsi"/>
          <w:b w:val="0"/>
          <w:sz w:val="22"/>
          <w:szCs w:val="22"/>
        </w:rPr>
        <w:t>All management information and data input must be accurate.</w:t>
      </w:r>
      <w:bookmarkEnd w:id="326"/>
      <w:bookmarkEnd w:id="327"/>
      <w:bookmarkEnd w:id="328"/>
      <w:r w:rsidRPr="00320AD2">
        <w:rPr>
          <w:rFonts w:eastAsiaTheme="minorHAnsi"/>
          <w:b w:val="0"/>
          <w:sz w:val="22"/>
          <w:szCs w:val="22"/>
        </w:rPr>
        <w:t xml:space="preserve"> </w:t>
      </w:r>
    </w:p>
    <w:p w14:paraId="25B14044" w14:textId="503B4608" w:rsidR="00F77512" w:rsidRPr="00320AD2" w:rsidRDefault="00F77512" w:rsidP="00033FC6">
      <w:pPr>
        <w:pStyle w:val="Style10"/>
        <w:numPr>
          <w:ilvl w:val="0"/>
          <w:numId w:val="26"/>
        </w:numPr>
        <w:spacing w:before="0" w:beforeAutospacing="0" w:after="120" w:afterAutospacing="0" w:line="360" w:lineRule="auto"/>
        <w:jc w:val="left"/>
        <w:outlineLvl w:val="2"/>
        <w:rPr>
          <w:rFonts w:eastAsiaTheme="minorHAnsi"/>
          <w:b w:val="0"/>
          <w:sz w:val="22"/>
          <w:szCs w:val="22"/>
        </w:rPr>
      </w:pPr>
      <w:bookmarkStart w:id="329" w:name="_Toc468740506"/>
      <w:bookmarkStart w:id="330" w:name="_Toc472610945"/>
      <w:r w:rsidRPr="00320AD2">
        <w:rPr>
          <w:rFonts w:eastAsiaTheme="minorHAnsi"/>
          <w:b w:val="0"/>
          <w:sz w:val="22"/>
          <w:szCs w:val="22"/>
        </w:rPr>
        <w:t xml:space="preserve">The TMC will be required to provide the </w:t>
      </w:r>
      <w:r w:rsidRPr="00320AD2">
        <w:rPr>
          <w:b w:val="0"/>
          <w:sz w:val="22"/>
          <w:szCs w:val="22"/>
        </w:rPr>
        <w:t>D</w:t>
      </w:r>
      <w:r w:rsidR="00F1796B">
        <w:rPr>
          <w:b w:val="0"/>
          <w:sz w:val="22"/>
          <w:szCs w:val="22"/>
        </w:rPr>
        <w:t>oA</w:t>
      </w:r>
      <w:r w:rsidRPr="00320AD2">
        <w:rPr>
          <w:b w:val="0"/>
          <w:sz w:val="22"/>
          <w:szCs w:val="22"/>
        </w:rPr>
        <w:t xml:space="preserve"> with a minimum of three (3) standard monthly reports that are in line with the National Treasury’s Cost Containment Instructions reporting template requirements at no cost.</w:t>
      </w:r>
      <w:bookmarkEnd w:id="329"/>
      <w:bookmarkEnd w:id="330"/>
    </w:p>
    <w:p w14:paraId="1BFB37E3" w14:textId="77777777" w:rsidR="00F77512" w:rsidRPr="00320AD2" w:rsidRDefault="00F77512" w:rsidP="00F77512">
      <w:pPr>
        <w:pStyle w:val="Style10"/>
        <w:spacing w:before="0" w:beforeAutospacing="0" w:after="120" w:afterAutospacing="0" w:line="360" w:lineRule="auto"/>
        <w:ind w:left="993" w:firstLine="0"/>
        <w:jc w:val="left"/>
        <w:outlineLvl w:val="2"/>
        <w:rPr>
          <w:rFonts w:eastAsiaTheme="minorHAnsi"/>
          <w:b w:val="0"/>
          <w:sz w:val="22"/>
          <w:szCs w:val="22"/>
        </w:rPr>
      </w:pPr>
      <w:bookmarkStart w:id="331" w:name="_Toc468740507"/>
      <w:bookmarkStart w:id="332" w:name="_Toc472610946"/>
      <w:r w:rsidRPr="00320AD2">
        <w:rPr>
          <w:b w:val="0"/>
          <w:sz w:val="22"/>
          <w:szCs w:val="22"/>
        </w:rPr>
        <w:t xml:space="preserve">The reporting templates can be found on </w:t>
      </w:r>
      <w:r w:rsidRPr="00320AD2">
        <w:rPr>
          <w:b w:val="0"/>
          <w:sz w:val="22"/>
          <w:szCs w:val="22"/>
        </w:rPr>
        <w:br/>
      </w:r>
      <w:hyperlink r:id="rId10" w:history="1">
        <w:r w:rsidRPr="00320AD2">
          <w:rPr>
            <w:rStyle w:val="Hyperlink"/>
            <w:color w:val="auto"/>
            <w:sz w:val="22"/>
            <w:szCs w:val="22"/>
          </w:rPr>
          <w:t>http://www.treasury.gov.za/legislation/pfma/TreasuryInstruction/AccountantGeneral.aspx</w:t>
        </w:r>
        <w:bookmarkEnd w:id="331"/>
        <w:bookmarkEnd w:id="332"/>
      </w:hyperlink>
    </w:p>
    <w:p w14:paraId="0F9BC860" w14:textId="5272A9FB" w:rsidR="00F77512" w:rsidRPr="00320AD2" w:rsidRDefault="00F77512" w:rsidP="00033FC6">
      <w:pPr>
        <w:pStyle w:val="Style10"/>
        <w:numPr>
          <w:ilvl w:val="0"/>
          <w:numId w:val="26"/>
        </w:numPr>
        <w:spacing w:before="0" w:beforeAutospacing="0" w:after="120" w:afterAutospacing="0" w:line="360" w:lineRule="auto"/>
        <w:outlineLvl w:val="2"/>
        <w:rPr>
          <w:rFonts w:eastAsiaTheme="minorHAnsi"/>
          <w:b w:val="0"/>
          <w:sz w:val="22"/>
          <w:szCs w:val="22"/>
        </w:rPr>
      </w:pPr>
      <w:bookmarkStart w:id="333" w:name="_Toc465663751"/>
      <w:bookmarkStart w:id="334" w:name="_Toc468740508"/>
      <w:bookmarkStart w:id="335" w:name="_Toc472610947"/>
      <w:r w:rsidRPr="00320AD2">
        <w:rPr>
          <w:rFonts w:eastAsiaTheme="minorHAnsi"/>
          <w:b w:val="0"/>
          <w:sz w:val="22"/>
          <w:szCs w:val="22"/>
        </w:rPr>
        <w:t xml:space="preserve">Reports must be accurate and be provided as per </w:t>
      </w:r>
      <w:proofErr w:type="spellStart"/>
      <w:r w:rsidRPr="00320AD2">
        <w:rPr>
          <w:b w:val="0"/>
          <w:sz w:val="22"/>
          <w:szCs w:val="22"/>
        </w:rPr>
        <w:t>D</w:t>
      </w:r>
      <w:r w:rsidR="00F1796B">
        <w:rPr>
          <w:b w:val="0"/>
          <w:sz w:val="22"/>
          <w:szCs w:val="22"/>
        </w:rPr>
        <w:t>oA’</w:t>
      </w:r>
      <w:r w:rsidRPr="00320AD2">
        <w:rPr>
          <w:rFonts w:eastAsiaTheme="minorHAnsi"/>
          <w:b w:val="0"/>
          <w:sz w:val="22"/>
          <w:szCs w:val="22"/>
        </w:rPr>
        <w:t>s</w:t>
      </w:r>
      <w:proofErr w:type="spellEnd"/>
      <w:r w:rsidRPr="00320AD2">
        <w:rPr>
          <w:rFonts w:eastAsiaTheme="minorHAnsi"/>
          <w:b w:val="0"/>
          <w:sz w:val="22"/>
          <w:szCs w:val="22"/>
        </w:rPr>
        <w:t xml:space="preserve"> specific requirements at the agreed time.  Information must be available on a transactional level that reflect detail including the name of the traveller, date of travel, spend category (example air travel, shuttle, accommodation).</w:t>
      </w:r>
      <w:bookmarkEnd w:id="333"/>
      <w:bookmarkEnd w:id="334"/>
      <w:bookmarkEnd w:id="335"/>
    </w:p>
    <w:p w14:paraId="6662B43C" w14:textId="25D2A08F" w:rsidR="00F77512" w:rsidRPr="00320AD2" w:rsidRDefault="00F77512" w:rsidP="00033FC6">
      <w:pPr>
        <w:pStyle w:val="Style10"/>
        <w:numPr>
          <w:ilvl w:val="0"/>
          <w:numId w:val="26"/>
        </w:numPr>
        <w:spacing w:before="0" w:beforeAutospacing="0" w:after="120" w:afterAutospacing="0" w:line="360" w:lineRule="auto"/>
        <w:outlineLvl w:val="2"/>
        <w:rPr>
          <w:rFonts w:eastAsiaTheme="minorHAnsi"/>
          <w:b w:val="0"/>
          <w:sz w:val="22"/>
          <w:szCs w:val="22"/>
        </w:rPr>
      </w:pPr>
      <w:bookmarkStart w:id="336" w:name="_Toc468740509"/>
      <w:bookmarkStart w:id="337" w:name="_Toc472610948"/>
      <w:bookmarkStart w:id="338" w:name="_Toc465663752"/>
      <w:r w:rsidRPr="00320AD2">
        <w:rPr>
          <w:b w:val="0"/>
          <w:sz w:val="22"/>
          <w:szCs w:val="22"/>
        </w:rPr>
        <w:t>D</w:t>
      </w:r>
      <w:r w:rsidR="00F1796B">
        <w:rPr>
          <w:b w:val="0"/>
          <w:sz w:val="22"/>
          <w:szCs w:val="22"/>
        </w:rPr>
        <w:t>oA</w:t>
      </w:r>
      <w:r w:rsidRPr="00320AD2">
        <w:rPr>
          <w:b w:val="0"/>
          <w:sz w:val="22"/>
          <w:szCs w:val="22"/>
        </w:rPr>
        <w:t xml:space="preserve"> may request the TMC to provide additional management reports.</w:t>
      </w:r>
      <w:bookmarkEnd w:id="336"/>
      <w:bookmarkEnd w:id="337"/>
    </w:p>
    <w:p w14:paraId="73A945D3" w14:textId="77777777" w:rsidR="00F77512" w:rsidRPr="00320AD2" w:rsidRDefault="00F77512" w:rsidP="00033FC6">
      <w:pPr>
        <w:pStyle w:val="Style10"/>
        <w:numPr>
          <w:ilvl w:val="0"/>
          <w:numId w:val="26"/>
        </w:numPr>
        <w:spacing w:before="0" w:beforeAutospacing="0" w:after="120" w:afterAutospacing="0" w:line="360" w:lineRule="auto"/>
        <w:outlineLvl w:val="2"/>
        <w:rPr>
          <w:rFonts w:eastAsiaTheme="minorHAnsi"/>
          <w:b w:val="0"/>
          <w:sz w:val="22"/>
          <w:szCs w:val="22"/>
        </w:rPr>
      </w:pPr>
      <w:bookmarkStart w:id="339" w:name="_Toc468740510"/>
      <w:bookmarkStart w:id="340" w:name="_Toc472610949"/>
      <w:r w:rsidRPr="00320AD2">
        <w:rPr>
          <w:rFonts w:eastAsiaTheme="minorHAnsi"/>
          <w:b w:val="0"/>
          <w:sz w:val="22"/>
          <w:szCs w:val="22"/>
        </w:rPr>
        <w:t>Reports must be available in an electronic format for example Microsoft Excel.</w:t>
      </w:r>
      <w:bookmarkEnd w:id="338"/>
      <w:bookmarkEnd w:id="339"/>
      <w:bookmarkEnd w:id="340"/>
      <w:r w:rsidRPr="00320AD2">
        <w:rPr>
          <w:rFonts w:eastAsiaTheme="minorHAnsi"/>
          <w:b w:val="0"/>
          <w:sz w:val="22"/>
          <w:szCs w:val="22"/>
        </w:rPr>
        <w:t xml:space="preserve"> </w:t>
      </w:r>
    </w:p>
    <w:p w14:paraId="3FE89C4C" w14:textId="77777777" w:rsidR="00F77512" w:rsidRPr="00320AD2" w:rsidRDefault="00F77512" w:rsidP="00033FC6">
      <w:pPr>
        <w:pStyle w:val="Style10"/>
        <w:numPr>
          <w:ilvl w:val="0"/>
          <w:numId w:val="26"/>
        </w:numPr>
        <w:spacing w:before="0" w:beforeAutospacing="0" w:after="120" w:afterAutospacing="0" w:line="360" w:lineRule="auto"/>
        <w:outlineLvl w:val="2"/>
        <w:rPr>
          <w:rFonts w:eastAsiaTheme="minorHAnsi"/>
          <w:b w:val="0"/>
          <w:sz w:val="22"/>
          <w:szCs w:val="22"/>
        </w:rPr>
      </w:pPr>
      <w:bookmarkStart w:id="341" w:name="_Toc465663753"/>
      <w:bookmarkStart w:id="342" w:name="_Toc468740511"/>
      <w:bookmarkStart w:id="343" w:name="_Toc472610950"/>
      <w:r w:rsidRPr="00320AD2">
        <w:rPr>
          <w:rFonts w:eastAsiaTheme="minorHAnsi"/>
          <w:b w:val="0"/>
          <w:sz w:val="22"/>
          <w:szCs w:val="22"/>
        </w:rPr>
        <w:t>Service Level Agreements reports must be provided on the agreed date. It will include but will not be limited to the following:</w:t>
      </w:r>
      <w:bookmarkEnd w:id="341"/>
      <w:bookmarkEnd w:id="342"/>
      <w:bookmarkEnd w:id="343"/>
    </w:p>
    <w:p w14:paraId="59C0F822" w14:textId="77777777" w:rsidR="00F77512" w:rsidRPr="00320AD2" w:rsidRDefault="00F77512" w:rsidP="00033FC6">
      <w:pPr>
        <w:pStyle w:val="Style10"/>
        <w:numPr>
          <w:ilvl w:val="3"/>
          <w:numId w:val="26"/>
        </w:numPr>
        <w:spacing w:before="100" w:after="120" w:afterAutospacing="0" w:line="360" w:lineRule="auto"/>
        <w:ind w:left="1701" w:hanging="624"/>
        <w:outlineLvl w:val="3"/>
        <w:rPr>
          <w:rFonts w:eastAsiaTheme="minorHAnsi"/>
          <w:b w:val="0"/>
          <w:sz w:val="22"/>
          <w:szCs w:val="22"/>
        </w:rPr>
      </w:pPr>
      <w:bookmarkStart w:id="344" w:name="_Toc465663754"/>
      <w:bookmarkStart w:id="345" w:name="_Toc468740512"/>
      <w:bookmarkStart w:id="346" w:name="_Toc472610951"/>
      <w:r w:rsidRPr="00320AD2">
        <w:rPr>
          <w:rFonts w:eastAsiaTheme="minorHAnsi"/>
          <w:b w:val="0"/>
          <w:sz w:val="22"/>
          <w:szCs w:val="22"/>
        </w:rPr>
        <w:lastRenderedPageBreak/>
        <w:t>Travel</w:t>
      </w:r>
      <w:bookmarkEnd w:id="344"/>
      <w:bookmarkEnd w:id="345"/>
      <w:bookmarkEnd w:id="346"/>
    </w:p>
    <w:p w14:paraId="5AFC191A" w14:textId="77777777" w:rsidR="00F77512" w:rsidRPr="00320AD2" w:rsidRDefault="00F77512" w:rsidP="00F77512">
      <w:pPr>
        <w:numPr>
          <w:ilvl w:val="0"/>
          <w:numId w:val="3"/>
        </w:numPr>
        <w:spacing w:before="120" w:line="360" w:lineRule="auto"/>
        <w:ind w:left="2268" w:hanging="567"/>
        <w:contextualSpacing/>
        <w:jc w:val="both"/>
        <w:rPr>
          <w:rFonts w:ascii="Arial" w:eastAsiaTheme="minorHAnsi" w:hAnsi="Arial" w:cs="Arial"/>
          <w:sz w:val="22"/>
          <w:szCs w:val="22"/>
          <w:lang w:val="en-ZA"/>
        </w:rPr>
      </w:pPr>
      <w:r w:rsidRPr="00320AD2">
        <w:rPr>
          <w:rFonts w:ascii="Arial" w:eastAsiaTheme="minorHAnsi" w:hAnsi="Arial" w:cs="Arial"/>
          <w:sz w:val="22"/>
          <w:szCs w:val="22"/>
          <w:lang w:val="en-ZA"/>
        </w:rPr>
        <w:t xml:space="preserve">After hours’ </w:t>
      </w:r>
      <w:proofErr w:type="gramStart"/>
      <w:r w:rsidRPr="00320AD2">
        <w:rPr>
          <w:rFonts w:ascii="Arial" w:eastAsiaTheme="minorHAnsi" w:hAnsi="Arial" w:cs="Arial"/>
          <w:sz w:val="22"/>
          <w:szCs w:val="22"/>
          <w:lang w:val="en-ZA"/>
        </w:rPr>
        <w:t>Report;</w:t>
      </w:r>
      <w:proofErr w:type="gramEnd"/>
    </w:p>
    <w:p w14:paraId="145BD1BD" w14:textId="77777777" w:rsidR="00F77512" w:rsidRPr="00320AD2" w:rsidRDefault="00F77512" w:rsidP="00F77512">
      <w:pPr>
        <w:numPr>
          <w:ilvl w:val="0"/>
          <w:numId w:val="3"/>
        </w:numPr>
        <w:spacing w:before="120" w:line="360" w:lineRule="auto"/>
        <w:ind w:left="2268" w:hanging="567"/>
        <w:contextualSpacing/>
        <w:jc w:val="both"/>
        <w:rPr>
          <w:rFonts w:ascii="Arial" w:eastAsiaTheme="minorHAnsi" w:hAnsi="Arial" w:cs="Arial"/>
          <w:sz w:val="22"/>
          <w:szCs w:val="22"/>
          <w:lang w:val="en-ZA"/>
        </w:rPr>
      </w:pPr>
      <w:r w:rsidRPr="00320AD2">
        <w:rPr>
          <w:rFonts w:ascii="Arial" w:eastAsiaTheme="minorHAnsi" w:hAnsi="Arial" w:cs="Arial"/>
          <w:sz w:val="22"/>
          <w:szCs w:val="22"/>
          <w:lang w:val="en-ZA"/>
        </w:rPr>
        <w:t xml:space="preserve">Compliments and </w:t>
      </w:r>
      <w:proofErr w:type="gramStart"/>
      <w:r w:rsidRPr="00320AD2">
        <w:rPr>
          <w:rFonts w:ascii="Arial" w:eastAsiaTheme="minorHAnsi" w:hAnsi="Arial" w:cs="Arial"/>
          <w:sz w:val="22"/>
          <w:szCs w:val="22"/>
          <w:lang w:val="en-ZA"/>
        </w:rPr>
        <w:t>complaints;</w:t>
      </w:r>
      <w:proofErr w:type="gramEnd"/>
    </w:p>
    <w:p w14:paraId="218A0A97" w14:textId="77777777" w:rsidR="00F77512" w:rsidRPr="00320AD2" w:rsidRDefault="00F77512" w:rsidP="00F77512">
      <w:pPr>
        <w:numPr>
          <w:ilvl w:val="0"/>
          <w:numId w:val="3"/>
        </w:numPr>
        <w:spacing w:before="120" w:line="360" w:lineRule="auto"/>
        <w:ind w:left="2268" w:hanging="567"/>
        <w:contextualSpacing/>
        <w:jc w:val="both"/>
        <w:rPr>
          <w:rFonts w:ascii="Arial" w:eastAsiaTheme="minorHAnsi" w:hAnsi="Arial" w:cs="Arial"/>
          <w:sz w:val="22"/>
          <w:szCs w:val="22"/>
          <w:lang w:val="en-ZA"/>
        </w:rPr>
      </w:pPr>
      <w:r w:rsidRPr="00320AD2">
        <w:rPr>
          <w:rFonts w:ascii="Arial" w:eastAsiaTheme="minorHAnsi" w:hAnsi="Arial" w:cs="Arial"/>
          <w:sz w:val="22"/>
          <w:szCs w:val="22"/>
          <w:lang w:val="en-ZA"/>
        </w:rPr>
        <w:t xml:space="preserve">Consultant Productivity </w:t>
      </w:r>
      <w:proofErr w:type="gramStart"/>
      <w:r w:rsidRPr="00320AD2">
        <w:rPr>
          <w:rFonts w:ascii="Arial" w:eastAsiaTheme="minorHAnsi" w:hAnsi="Arial" w:cs="Arial"/>
          <w:sz w:val="22"/>
          <w:szCs w:val="22"/>
          <w:lang w:val="en-ZA"/>
        </w:rPr>
        <w:t>Report;</w:t>
      </w:r>
      <w:proofErr w:type="gramEnd"/>
      <w:r w:rsidRPr="00320AD2">
        <w:rPr>
          <w:rFonts w:ascii="Arial" w:eastAsiaTheme="minorHAnsi" w:hAnsi="Arial" w:cs="Arial"/>
          <w:sz w:val="22"/>
          <w:szCs w:val="22"/>
          <w:lang w:val="en-ZA"/>
        </w:rPr>
        <w:t xml:space="preserve"> </w:t>
      </w:r>
    </w:p>
    <w:p w14:paraId="47C50EE8" w14:textId="77777777" w:rsidR="00F77512" w:rsidRPr="00320AD2" w:rsidRDefault="00F77512" w:rsidP="00F77512">
      <w:pPr>
        <w:numPr>
          <w:ilvl w:val="0"/>
          <w:numId w:val="3"/>
        </w:numPr>
        <w:spacing w:before="120" w:line="360" w:lineRule="auto"/>
        <w:ind w:left="2268" w:hanging="567"/>
        <w:contextualSpacing/>
        <w:jc w:val="both"/>
        <w:rPr>
          <w:rFonts w:ascii="Arial" w:eastAsiaTheme="minorHAnsi" w:hAnsi="Arial" w:cs="Arial"/>
          <w:sz w:val="22"/>
          <w:szCs w:val="22"/>
          <w:lang w:val="en-ZA"/>
        </w:rPr>
      </w:pPr>
      <w:r w:rsidRPr="00320AD2">
        <w:rPr>
          <w:rFonts w:ascii="Arial" w:eastAsiaTheme="minorHAnsi" w:hAnsi="Arial" w:cs="Arial"/>
          <w:sz w:val="22"/>
          <w:szCs w:val="22"/>
          <w:lang w:val="en-ZA"/>
        </w:rPr>
        <w:t xml:space="preserve">Long term accommodation and car </w:t>
      </w:r>
      <w:proofErr w:type="gramStart"/>
      <w:r w:rsidRPr="00320AD2">
        <w:rPr>
          <w:rFonts w:ascii="Arial" w:eastAsiaTheme="minorHAnsi" w:hAnsi="Arial" w:cs="Arial"/>
          <w:sz w:val="22"/>
          <w:szCs w:val="22"/>
          <w:lang w:val="en-ZA"/>
        </w:rPr>
        <w:t>rental;</w:t>
      </w:r>
      <w:proofErr w:type="gramEnd"/>
    </w:p>
    <w:p w14:paraId="6DD9C221" w14:textId="77777777" w:rsidR="00F77512" w:rsidRPr="00320AD2" w:rsidRDefault="00F77512" w:rsidP="00F77512">
      <w:pPr>
        <w:numPr>
          <w:ilvl w:val="0"/>
          <w:numId w:val="3"/>
        </w:numPr>
        <w:spacing w:before="120" w:line="360" w:lineRule="auto"/>
        <w:ind w:left="2268" w:hanging="567"/>
        <w:contextualSpacing/>
        <w:jc w:val="both"/>
        <w:rPr>
          <w:rFonts w:ascii="Arial" w:eastAsiaTheme="minorHAnsi" w:hAnsi="Arial" w:cs="Arial"/>
          <w:sz w:val="22"/>
          <w:szCs w:val="22"/>
          <w:lang w:val="en-ZA"/>
        </w:rPr>
      </w:pPr>
      <w:r w:rsidRPr="00320AD2">
        <w:rPr>
          <w:rFonts w:ascii="Arial" w:eastAsiaTheme="minorHAnsi" w:hAnsi="Arial" w:cs="Arial"/>
          <w:sz w:val="22"/>
          <w:szCs w:val="22"/>
          <w:lang w:val="en-ZA"/>
        </w:rPr>
        <w:t xml:space="preserve">Extension of business travel to include </w:t>
      </w:r>
      <w:proofErr w:type="gramStart"/>
      <w:r w:rsidRPr="00320AD2">
        <w:rPr>
          <w:rFonts w:ascii="Arial" w:eastAsiaTheme="minorHAnsi" w:hAnsi="Arial" w:cs="Arial"/>
          <w:sz w:val="22"/>
          <w:szCs w:val="22"/>
          <w:lang w:val="en-ZA"/>
        </w:rPr>
        <w:t>leisure;</w:t>
      </w:r>
      <w:proofErr w:type="gramEnd"/>
    </w:p>
    <w:p w14:paraId="55F962C0" w14:textId="77777777" w:rsidR="00F77512" w:rsidRPr="00320AD2" w:rsidRDefault="00F77512" w:rsidP="00F77512">
      <w:pPr>
        <w:numPr>
          <w:ilvl w:val="0"/>
          <w:numId w:val="3"/>
        </w:numPr>
        <w:spacing w:before="120" w:line="360" w:lineRule="auto"/>
        <w:ind w:left="2268" w:hanging="567"/>
        <w:contextualSpacing/>
        <w:jc w:val="both"/>
        <w:rPr>
          <w:rFonts w:ascii="Arial" w:eastAsiaTheme="minorHAnsi" w:hAnsi="Arial" w:cs="Arial"/>
          <w:sz w:val="22"/>
          <w:szCs w:val="22"/>
          <w:lang w:val="en-ZA"/>
        </w:rPr>
      </w:pPr>
      <w:r w:rsidRPr="00320AD2">
        <w:rPr>
          <w:rFonts w:ascii="Arial" w:eastAsiaTheme="minorHAnsi" w:hAnsi="Arial" w:cs="Arial"/>
          <w:sz w:val="22"/>
          <w:szCs w:val="22"/>
          <w:lang w:val="en-ZA"/>
        </w:rPr>
        <w:t>Upgrade of class of travel (air, accommodation and ground transportation</w:t>
      </w:r>
      <w:proofErr w:type="gramStart"/>
      <w:r w:rsidRPr="00320AD2">
        <w:rPr>
          <w:rFonts w:ascii="Arial" w:eastAsiaTheme="minorHAnsi" w:hAnsi="Arial" w:cs="Arial"/>
          <w:sz w:val="22"/>
          <w:szCs w:val="22"/>
          <w:lang w:val="en-ZA"/>
        </w:rPr>
        <w:t>);</w:t>
      </w:r>
      <w:proofErr w:type="gramEnd"/>
    </w:p>
    <w:p w14:paraId="5B4E35D7" w14:textId="77777777" w:rsidR="00F77512" w:rsidRPr="00320AD2" w:rsidRDefault="00F77512" w:rsidP="00F77512">
      <w:pPr>
        <w:numPr>
          <w:ilvl w:val="0"/>
          <w:numId w:val="3"/>
        </w:numPr>
        <w:spacing w:before="120" w:line="360" w:lineRule="auto"/>
        <w:ind w:left="2268" w:hanging="567"/>
        <w:contextualSpacing/>
        <w:jc w:val="both"/>
        <w:rPr>
          <w:rFonts w:ascii="Arial" w:eastAsiaTheme="minorHAnsi" w:hAnsi="Arial" w:cs="Arial"/>
          <w:sz w:val="22"/>
          <w:szCs w:val="22"/>
          <w:lang w:val="en-ZA"/>
        </w:rPr>
      </w:pPr>
      <w:r w:rsidRPr="00320AD2">
        <w:rPr>
          <w:rFonts w:ascii="Arial" w:eastAsiaTheme="minorHAnsi" w:hAnsi="Arial" w:cs="Arial"/>
          <w:sz w:val="22"/>
          <w:szCs w:val="22"/>
          <w:lang w:val="en-ZA"/>
        </w:rPr>
        <w:t>Bookings outside Travel Policy.</w:t>
      </w:r>
    </w:p>
    <w:p w14:paraId="62746DFE" w14:textId="77777777" w:rsidR="00F77512" w:rsidRPr="00320AD2" w:rsidRDefault="00F77512" w:rsidP="00033FC6">
      <w:pPr>
        <w:pStyle w:val="Style10"/>
        <w:numPr>
          <w:ilvl w:val="3"/>
          <w:numId w:val="26"/>
        </w:numPr>
        <w:spacing w:before="100" w:after="120" w:afterAutospacing="0" w:line="360" w:lineRule="auto"/>
        <w:ind w:left="1701" w:hanging="624"/>
        <w:outlineLvl w:val="3"/>
        <w:rPr>
          <w:rFonts w:eastAsiaTheme="minorHAnsi"/>
          <w:b w:val="0"/>
          <w:sz w:val="22"/>
          <w:szCs w:val="22"/>
        </w:rPr>
      </w:pPr>
      <w:bookmarkStart w:id="347" w:name="_Toc465663755"/>
      <w:bookmarkStart w:id="348" w:name="_Toc468740513"/>
      <w:bookmarkStart w:id="349" w:name="_Toc472610952"/>
      <w:r w:rsidRPr="00320AD2">
        <w:rPr>
          <w:rFonts w:eastAsiaTheme="minorHAnsi"/>
          <w:b w:val="0"/>
          <w:sz w:val="22"/>
          <w:szCs w:val="22"/>
        </w:rPr>
        <w:t>Finance</w:t>
      </w:r>
      <w:bookmarkEnd w:id="347"/>
      <w:bookmarkEnd w:id="348"/>
      <w:bookmarkEnd w:id="349"/>
    </w:p>
    <w:p w14:paraId="27AC90E7" w14:textId="77777777" w:rsidR="00F77512" w:rsidRPr="00320AD2" w:rsidRDefault="00F77512" w:rsidP="00F77512">
      <w:pPr>
        <w:numPr>
          <w:ilvl w:val="0"/>
          <w:numId w:val="4"/>
        </w:numPr>
        <w:spacing w:before="120" w:line="360" w:lineRule="auto"/>
        <w:ind w:left="2268" w:hanging="567"/>
        <w:contextualSpacing/>
        <w:jc w:val="both"/>
        <w:rPr>
          <w:rFonts w:ascii="Arial" w:eastAsiaTheme="minorHAnsi" w:hAnsi="Arial" w:cs="Arial"/>
          <w:sz w:val="22"/>
          <w:szCs w:val="22"/>
          <w:lang w:val="en-ZA"/>
        </w:rPr>
      </w:pPr>
      <w:r w:rsidRPr="00320AD2">
        <w:rPr>
          <w:rFonts w:ascii="Arial" w:eastAsiaTheme="minorHAnsi" w:hAnsi="Arial" w:cs="Arial"/>
          <w:sz w:val="22"/>
          <w:szCs w:val="22"/>
          <w:lang w:val="en-ZA"/>
        </w:rPr>
        <w:t xml:space="preserve">Reconciliation of commissions/rebates or any volume driven </w:t>
      </w:r>
      <w:proofErr w:type="gramStart"/>
      <w:r w:rsidRPr="00320AD2">
        <w:rPr>
          <w:rFonts w:ascii="Arial" w:eastAsiaTheme="minorHAnsi" w:hAnsi="Arial" w:cs="Arial"/>
          <w:sz w:val="22"/>
          <w:szCs w:val="22"/>
          <w:lang w:val="en-ZA"/>
        </w:rPr>
        <w:t>incentives;</w:t>
      </w:r>
      <w:proofErr w:type="gramEnd"/>
    </w:p>
    <w:p w14:paraId="223FA96A" w14:textId="77777777" w:rsidR="00F77512" w:rsidRPr="00320AD2" w:rsidRDefault="00F77512" w:rsidP="00F77512">
      <w:pPr>
        <w:numPr>
          <w:ilvl w:val="0"/>
          <w:numId w:val="4"/>
        </w:numPr>
        <w:spacing w:before="120" w:line="360" w:lineRule="auto"/>
        <w:ind w:left="2268" w:hanging="567"/>
        <w:contextualSpacing/>
        <w:jc w:val="both"/>
        <w:rPr>
          <w:rFonts w:ascii="Arial" w:eastAsiaTheme="minorHAnsi" w:hAnsi="Arial" w:cs="Arial"/>
          <w:sz w:val="22"/>
          <w:szCs w:val="22"/>
          <w:lang w:val="en-ZA"/>
        </w:rPr>
      </w:pPr>
      <w:r w:rsidRPr="00320AD2">
        <w:rPr>
          <w:rFonts w:ascii="Arial" w:eastAsiaTheme="minorHAnsi" w:hAnsi="Arial" w:cs="Arial"/>
          <w:sz w:val="22"/>
          <w:szCs w:val="22"/>
          <w:lang w:val="en-ZA"/>
        </w:rPr>
        <w:t xml:space="preserve">Creditor’s ageing </w:t>
      </w:r>
      <w:proofErr w:type="gramStart"/>
      <w:r w:rsidRPr="00320AD2">
        <w:rPr>
          <w:rFonts w:ascii="Arial" w:eastAsiaTheme="minorHAnsi" w:hAnsi="Arial" w:cs="Arial"/>
          <w:sz w:val="22"/>
          <w:szCs w:val="22"/>
          <w:lang w:val="en-ZA"/>
        </w:rPr>
        <w:t>report;</w:t>
      </w:r>
      <w:proofErr w:type="gramEnd"/>
    </w:p>
    <w:p w14:paraId="7F530386" w14:textId="77777777" w:rsidR="00F77512" w:rsidRPr="00320AD2" w:rsidRDefault="00F77512" w:rsidP="00F77512">
      <w:pPr>
        <w:numPr>
          <w:ilvl w:val="0"/>
          <w:numId w:val="4"/>
        </w:numPr>
        <w:spacing w:before="120" w:line="360" w:lineRule="auto"/>
        <w:ind w:left="2268" w:hanging="567"/>
        <w:contextualSpacing/>
        <w:jc w:val="both"/>
        <w:rPr>
          <w:rFonts w:ascii="Arial" w:eastAsiaTheme="minorHAnsi" w:hAnsi="Arial" w:cs="Arial"/>
          <w:sz w:val="22"/>
          <w:szCs w:val="22"/>
          <w:lang w:val="en-ZA"/>
        </w:rPr>
      </w:pPr>
      <w:r w:rsidRPr="00320AD2">
        <w:rPr>
          <w:rFonts w:ascii="Arial" w:eastAsiaTheme="minorHAnsi" w:hAnsi="Arial" w:cs="Arial"/>
          <w:sz w:val="22"/>
          <w:szCs w:val="22"/>
          <w:lang w:val="en-ZA"/>
        </w:rPr>
        <w:t xml:space="preserve">Creditor’s summary </w:t>
      </w:r>
      <w:proofErr w:type="gramStart"/>
      <w:r w:rsidRPr="00320AD2">
        <w:rPr>
          <w:rFonts w:ascii="Arial" w:eastAsiaTheme="minorHAnsi" w:hAnsi="Arial" w:cs="Arial"/>
          <w:sz w:val="22"/>
          <w:szCs w:val="22"/>
          <w:lang w:val="en-ZA"/>
        </w:rPr>
        <w:t>payments;</w:t>
      </w:r>
      <w:proofErr w:type="gramEnd"/>
    </w:p>
    <w:p w14:paraId="2EBB187A" w14:textId="77777777" w:rsidR="00F77512" w:rsidRPr="00320AD2" w:rsidRDefault="00F77512" w:rsidP="00F77512">
      <w:pPr>
        <w:numPr>
          <w:ilvl w:val="0"/>
          <w:numId w:val="4"/>
        </w:numPr>
        <w:spacing w:before="120" w:line="360" w:lineRule="auto"/>
        <w:ind w:left="2268" w:hanging="567"/>
        <w:contextualSpacing/>
        <w:jc w:val="both"/>
        <w:rPr>
          <w:rFonts w:ascii="Arial" w:eastAsiaTheme="minorHAnsi" w:hAnsi="Arial" w:cs="Arial"/>
          <w:sz w:val="22"/>
          <w:szCs w:val="22"/>
          <w:lang w:val="en-ZA"/>
        </w:rPr>
      </w:pPr>
      <w:r w:rsidRPr="00320AD2">
        <w:rPr>
          <w:rFonts w:ascii="Arial" w:eastAsiaTheme="minorHAnsi" w:hAnsi="Arial" w:cs="Arial"/>
          <w:sz w:val="22"/>
          <w:szCs w:val="22"/>
          <w:lang w:val="en-ZA"/>
        </w:rPr>
        <w:t xml:space="preserve">Daily </w:t>
      </w:r>
      <w:proofErr w:type="gramStart"/>
      <w:r w:rsidRPr="00320AD2">
        <w:rPr>
          <w:rFonts w:ascii="Arial" w:eastAsiaTheme="minorHAnsi" w:hAnsi="Arial" w:cs="Arial"/>
          <w:sz w:val="22"/>
          <w:szCs w:val="22"/>
          <w:lang w:val="en-ZA"/>
        </w:rPr>
        <w:t>invoices;</w:t>
      </w:r>
      <w:proofErr w:type="gramEnd"/>
    </w:p>
    <w:p w14:paraId="5AA6D044" w14:textId="77777777" w:rsidR="00F77512" w:rsidRPr="00320AD2" w:rsidRDefault="00F77512" w:rsidP="00F77512">
      <w:pPr>
        <w:numPr>
          <w:ilvl w:val="0"/>
          <w:numId w:val="4"/>
        </w:numPr>
        <w:spacing w:before="120" w:line="360" w:lineRule="auto"/>
        <w:ind w:left="2268" w:hanging="567"/>
        <w:contextualSpacing/>
        <w:jc w:val="both"/>
        <w:rPr>
          <w:rFonts w:ascii="Arial" w:eastAsiaTheme="minorHAnsi" w:hAnsi="Arial" w:cs="Arial"/>
          <w:sz w:val="22"/>
          <w:szCs w:val="22"/>
          <w:lang w:val="en-ZA"/>
        </w:rPr>
      </w:pPr>
      <w:r w:rsidRPr="00320AD2">
        <w:rPr>
          <w:rFonts w:ascii="Arial" w:eastAsiaTheme="minorHAnsi" w:hAnsi="Arial" w:cs="Arial"/>
          <w:sz w:val="22"/>
          <w:szCs w:val="22"/>
          <w:lang w:val="en-ZA"/>
        </w:rPr>
        <w:t xml:space="preserve">Reconciled reports for Travel Lodge card </w:t>
      </w:r>
      <w:proofErr w:type="gramStart"/>
      <w:r w:rsidRPr="00320AD2">
        <w:rPr>
          <w:rFonts w:ascii="Arial" w:eastAsiaTheme="minorHAnsi" w:hAnsi="Arial" w:cs="Arial"/>
          <w:sz w:val="22"/>
          <w:szCs w:val="22"/>
          <w:lang w:val="en-ZA"/>
        </w:rPr>
        <w:t>statement;</w:t>
      </w:r>
      <w:proofErr w:type="gramEnd"/>
    </w:p>
    <w:p w14:paraId="4C90B9A3" w14:textId="77777777" w:rsidR="00F77512" w:rsidRPr="00320AD2" w:rsidRDefault="00F77512" w:rsidP="00F77512">
      <w:pPr>
        <w:numPr>
          <w:ilvl w:val="0"/>
          <w:numId w:val="4"/>
        </w:numPr>
        <w:spacing w:before="120" w:line="360" w:lineRule="auto"/>
        <w:ind w:left="2268" w:hanging="567"/>
        <w:contextualSpacing/>
        <w:jc w:val="both"/>
        <w:rPr>
          <w:rFonts w:ascii="Arial" w:eastAsiaTheme="minorHAnsi" w:hAnsi="Arial" w:cs="Arial"/>
          <w:sz w:val="22"/>
          <w:szCs w:val="22"/>
          <w:lang w:val="en-ZA"/>
        </w:rPr>
      </w:pPr>
      <w:r w:rsidRPr="00320AD2">
        <w:rPr>
          <w:rFonts w:ascii="Arial" w:eastAsiaTheme="minorHAnsi" w:hAnsi="Arial" w:cs="Arial"/>
          <w:sz w:val="22"/>
          <w:szCs w:val="22"/>
          <w:lang w:val="en-ZA"/>
        </w:rPr>
        <w:t xml:space="preserve">No show </w:t>
      </w:r>
      <w:proofErr w:type="gramStart"/>
      <w:r w:rsidRPr="00320AD2">
        <w:rPr>
          <w:rFonts w:ascii="Arial" w:eastAsiaTheme="minorHAnsi" w:hAnsi="Arial" w:cs="Arial"/>
          <w:sz w:val="22"/>
          <w:szCs w:val="22"/>
          <w:lang w:val="en-ZA"/>
        </w:rPr>
        <w:t>report;</w:t>
      </w:r>
      <w:proofErr w:type="gramEnd"/>
    </w:p>
    <w:p w14:paraId="672E827F" w14:textId="77777777" w:rsidR="00F77512" w:rsidRPr="00320AD2" w:rsidRDefault="00F77512" w:rsidP="00F77512">
      <w:pPr>
        <w:numPr>
          <w:ilvl w:val="0"/>
          <w:numId w:val="4"/>
        </w:numPr>
        <w:spacing w:before="120" w:line="360" w:lineRule="auto"/>
        <w:ind w:left="2268" w:hanging="567"/>
        <w:contextualSpacing/>
        <w:jc w:val="both"/>
        <w:rPr>
          <w:rFonts w:ascii="Arial" w:eastAsiaTheme="minorHAnsi" w:hAnsi="Arial" w:cs="Arial"/>
          <w:sz w:val="22"/>
          <w:szCs w:val="22"/>
          <w:lang w:val="en-ZA"/>
        </w:rPr>
      </w:pPr>
      <w:r w:rsidRPr="00320AD2">
        <w:rPr>
          <w:rFonts w:ascii="Arial" w:eastAsiaTheme="minorHAnsi" w:hAnsi="Arial" w:cs="Arial"/>
          <w:sz w:val="22"/>
          <w:szCs w:val="22"/>
          <w:lang w:val="en-ZA"/>
        </w:rPr>
        <w:t xml:space="preserve">Cancellation </w:t>
      </w:r>
      <w:proofErr w:type="gramStart"/>
      <w:r w:rsidRPr="00320AD2">
        <w:rPr>
          <w:rFonts w:ascii="Arial" w:eastAsiaTheme="minorHAnsi" w:hAnsi="Arial" w:cs="Arial"/>
          <w:sz w:val="22"/>
          <w:szCs w:val="22"/>
          <w:lang w:val="en-ZA"/>
        </w:rPr>
        <w:t>report;</w:t>
      </w:r>
      <w:proofErr w:type="gramEnd"/>
    </w:p>
    <w:p w14:paraId="7E512BA2" w14:textId="77777777" w:rsidR="00F77512" w:rsidRPr="00320AD2" w:rsidRDefault="00F77512" w:rsidP="00F77512">
      <w:pPr>
        <w:numPr>
          <w:ilvl w:val="0"/>
          <w:numId w:val="4"/>
        </w:numPr>
        <w:spacing w:before="120" w:line="360" w:lineRule="auto"/>
        <w:ind w:left="2268" w:hanging="567"/>
        <w:contextualSpacing/>
        <w:jc w:val="both"/>
        <w:rPr>
          <w:rFonts w:ascii="Arial" w:eastAsiaTheme="minorHAnsi" w:hAnsi="Arial" w:cs="Arial"/>
          <w:sz w:val="22"/>
          <w:szCs w:val="22"/>
          <w:lang w:val="en-ZA"/>
        </w:rPr>
      </w:pPr>
      <w:r w:rsidRPr="00320AD2">
        <w:rPr>
          <w:rFonts w:ascii="Arial" w:eastAsiaTheme="minorHAnsi" w:hAnsi="Arial" w:cs="Arial"/>
          <w:sz w:val="22"/>
          <w:szCs w:val="22"/>
          <w:lang w:val="en-ZA"/>
        </w:rPr>
        <w:t xml:space="preserve">Receipt delivery </w:t>
      </w:r>
      <w:proofErr w:type="gramStart"/>
      <w:r w:rsidRPr="00320AD2">
        <w:rPr>
          <w:rFonts w:ascii="Arial" w:eastAsiaTheme="minorHAnsi" w:hAnsi="Arial" w:cs="Arial"/>
          <w:sz w:val="22"/>
          <w:szCs w:val="22"/>
          <w:lang w:val="en-ZA"/>
        </w:rPr>
        <w:t>report;</w:t>
      </w:r>
      <w:proofErr w:type="gramEnd"/>
    </w:p>
    <w:p w14:paraId="0B03DC77" w14:textId="77777777" w:rsidR="00F77512" w:rsidRPr="00320AD2" w:rsidRDefault="00F77512" w:rsidP="00F77512">
      <w:pPr>
        <w:numPr>
          <w:ilvl w:val="0"/>
          <w:numId w:val="4"/>
        </w:numPr>
        <w:spacing w:before="120" w:line="360" w:lineRule="auto"/>
        <w:ind w:left="2268" w:hanging="567"/>
        <w:contextualSpacing/>
        <w:jc w:val="both"/>
        <w:rPr>
          <w:rFonts w:ascii="Arial" w:eastAsiaTheme="minorHAnsi" w:hAnsi="Arial" w:cs="Arial"/>
          <w:sz w:val="22"/>
          <w:szCs w:val="22"/>
          <w:lang w:val="en-ZA"/>
        </w:rPr>
      </w:pPr>
      <w:r w:rsidRPr="00320AD2">
        <w:rPr>
          <w:rFonts w:ascii="Arial" w:eastAsiaTheme="minorHAnsi" w:hAnsi="Arial" w:cs="Arial"/>
          <w:sz w:val="22"/>
          <w:szCs w:val="22"/>
          <w:lang w:val="en-ZA"/>
        </w:rPr>
        <w:t xml:space="preserve">Monthly Bank Settlement Plan (BSP) </w:t>
      </w:r>
      <w:proofErr w:type="gramStart"/>
      <w:r w:rsidRPr="00320AD2">
        <w:rPr>
          <w:rFonts w:ascii="Arial" w:eastAsiaTheme="minorHAnsi" w:hAnsi="Arial" w:cs="Arial"/>
          <w:sz w:val="22"/>
          <w:szCs w:val="22"/>
          <w:lang w:val="en-ZA"/>
        </w:rPr>
        <w:t>Report;</w:t>
      </w:r>
      <w:proofErr w:type="gramEnd"/>
    </w:p>
    <w:p w14:paraId="2E2D8963" w14:textId="77777777" w:rsidR="00F77512" w:rsidRPr="00320AD2" w:rsidRDefault="00F77512" w:rsidP="00F77512">
      <w:pPr>
        <w:numPr>
          <w:ilvl w:val="0"/>
          <w:numId w:val="4"/>
        </w:numPr>
        <w:spacing w:before="120" w:line="360" w:lineRule="auto"/>
        <w:ind w:left="2268" w:hanging="567"/>
        <w:contextualSpacing/>
        <w:jc w:val="both"/>
        <w:rPr>
          <w:rFonts w:ascii="Arial" w:eastAsiaTheme="minorHAnsi" w:hAnsi="Arial" w:cs="Arial"/>
          <w:sz w:val="22"/>
          <w:szCs w:val="22"/>
          <w:lang w:val="en-ZA"/>
        </w:rPr>
      </w:pPr>
      <w:r w:rsidRPr="00320AD2">
        <w:rPr>
          <w:rFonts w:ascii="Arial" w:eastAsiaTheme="minorHAnsi" w:hAnsi="Arial" w:cs="Arial"/>
          <w:sz w:val="22"/>
          <w:szCs w:val="22"/>
          <w:lang w:val="en-ZA"/>
        </w:rPr>
        <w:t xml:space="preserve">Refund </w:t>
      </w:r>
      <w:proofErr w:type="gramStart"/>
      <w:r w:rsidRPr="00320AD2">
        <w:rPr>
          <w:rFonts w:ascii="Arial" w:eastAsiaTheme="minorHAnsi" w:hAnsi="Arial" w:cs="Arial"/>
          <w:sz w:val="22"/>
          <w:szCs w:val="22"/>
          <w:lang w:val="en-ZA"/>
        </w:rPr>
        <w:t>Log;</w:t>
      </w:r>
      <w:proofErr w:type="gramEnd"/>
    </w:p>
    <w:p w14:paraId="23FC71BC" w14:textId="77777777" w:rsidR="00F77512" w:rsidRPr="00320AD2" w:rsidRDefault="00F77512" w:rsidP="00F77512">
      <w:pPr>
        <w:numPr>
          <w:ilvl w:val="0"/>
          <w:numId w:val="4"/>
        </w:numPr>
        <w:spacing w:before="120" w:line="360" w:lineRule="auto"/>
        <w:ind w:left="2268" w:hanging="567"/>
        <w:contextualSpacing/>
        <w:jc w:val="both"/>
        <w:rPr>
          <w:rFonts w:ascii="Arial" w:eastAsiaTheme="minorHAnsi" w:hAnsi="Arial" w:cs="Arial"/>
          <w:sz w:val="22"/>
          <w:szCs w:val="22"/>
          <w:lang w:val="en-ZA"/>
        </w:rPr>
      </w:pPr>
      <w:r w:rsidRPr="00320AD2">
        <w:rPr>
          <w:rFonts w:ascii="Arial" w:eastAsiaTheme="minorHAnsi" w:hAnsi="Arial" w:cs="Arial"/>
          <w:sz w:val="22"/>
          <w:szCs w:val="22"/>
          <w:lang w:val="en-ZA"/>
        </w:rPr>
        <w:t>Open voucher report, and</w:t>
      </w:r>
    </w:p>
    <w:p w14:paraId="26A3F9D0" w14:textId="77777777" w:rsidR="00F77512" w:rsidRPr="00320AD2" w:rsidRDefault="00F77512" w:rsidP="00F77512">
      <w:pPr>
        <w:numPr>
          <w:ilvl w:val="0"/>
          <w:numId w:val="4"/>
        </w:numPr>
        <w:spacing w:before="120" w:after="240" w:line="360" w:lineRule="auto"/>
        <w:ind w:left="2268" w:hanging="567"/>
        <w:contextualSpacing/>
        <w:jc w:val="both"/>
        <w:rPr>
          <w:rFonts w:ascii="Arial" w:eastAsiaTheme="minorHAnsi" w:hAnsi="Arial" w:cs="Arial"/>
          <w:sz w:val="22"/>
          <w:szCs w:val="22"/>
          <w:lang w:val="en-ZA"/>
        </w:rPr>
      </w:pPr>
      <w:r w:rsidRPr="00320AD2">
        <w:rPr>
          <w:rFonts w:ascii="Arial" w:eastAsiaTheme="minorHAnsi" w:hAnsi="Arial" w:cs="Arial"/>
          <w:sz w:val="22"/>
          <w:szCs w:val="22"/>
          <w:lang w:val="en-ZA"/>
        </w:rPr>
        <w:t>Open Age Invoice Analysis.</w:t>
      </w:r>
    </w:p>
    <w:p w14:paraId="7BB36318" w14:textId="77777777" w:rsidR="00F77512" w:rsidRPr="00320AD2" w:rsidRDefault="00F77512" w:rsidP="00033FC6">
      <w:pPr>
        <w:pStyle w:val="Style10"/>
        <w:numPr>
          <w:ilvl w:val="0"/>
          <w:numId w:val="26"/>
        </w:numPr>
        <w:spacing w:before="0" w:beforeAutospacing="0" w:after="240" w:afterAutospacing="0" w:line="360" w:lineRule="auto"/>
        <w:outlineLvl w:val="2"/>
        <w:rPr>
          <w:rFonts w:eastAsiaTheme="minorHAnsi"/>
          <w:b w:val="0"/>
          <w:sz w:val="22"/>
          <w:szCs w:val="22"/>
        </w:rPr>
      </w:pPr>
      <w:bookmarkStart w:id="350" w:name="_Toc465663756"/>
      <w:bookmarkStart w:id="351" w:name="_Toc468740514"/>
      <w:bookmarkStart w:id="352" w:name="_Toc472610953"/>
      <w:r w:rsidRPr="00320AD2">
        <w:rPr>
          <w:rFonts w:eastAsiaTheme="minorHAnsi"/>
          <w:b w:val="0"/>
          <w:sz w:val="22"/>
          <w:szCs w:val="22"/>
        </w:rPr>
        <w:t xml:space="preserve">The TMC will implement all the necessary processes and programs to ensure that all the data </w:t>
      </w:r>
      <w:proofErr w:type="gramStart"/>
      <w:r w:rsidRPr="00320AD2">
        <w:rPr>
          <w:rFonts w:eastAsiaTheme="minorHAnsi"/>
          <w:b w:val="0"/>
          <w:sz w:val="22"/>
          <w:szCs w:val="22"/>
        </w:rPr>
        <w:t>is secure at all times</w:t>
      </w:r>
      <w:proofErr w:type="gramEnd"/>
      <w:r w:rsidRPr="00320AD2">
        <w:rPr>
          <w:rFonts w:eastAsiaTheme="minorHAnsi"/>
          <w:b w:val="0"/>
          <w:sz w:val="22"/>
          <w:szCs w:val="22"/>
        </w:rPr>
        <w:t xml:space="preserve"> and not accessible by any unauthorised parties.</w:t>
      </w:r>
      <w:bookmarkEnd w:id="350"/>
      <w:bookmarkEnd w:id="351"/>
      <w:bookmarkEnd w:id="352"/>
      <w:r w:rsidRPr="00320AD2">
        <w:rPr>
          <w:rFonts w:eastAsiaTheme="minorHAnsi"/>
          <w:b w:val="0"/>
          <w:sz w:val="22"/>
          <w:szCs w:val="22"/>
        </w:rPr>
        <w:t xml:space="preserve"> </w:t>
      </w:r>
    </w:p>
    <w:p w14:paraId="2BED9B50" w14:textId="372D80AE" w:rsidR="00F77512" w:rsidRPr="00320AD2" w:rsidRDefault="00F77512" w:rsidP="00033FC6">
      <w:pPr>
        <w:pStyle w:val="Style10"/>
        <w:numPr>
          <w:ilvl w:val="0"/>
          <w:numId w:val="26"/>
        </w:numPr>
        <w:spacing w:before="0" w:beforeAutospacing="0" w:after="120" w:afterAutospacing="0" w:line="360" w:lineRule="auto"/>
        <w:outlineLvl w:val="2"/>
        <w:rPr>
          <w:rFonts w:eastAsiaTheme="minorHAnsi"/>
          <w:b w:val="0"/>
          <w:sz w:val="22"/>
          <w:szCs w:val="22"/>
        </w:rPr>
      </w:pPr>
      <w:bookmarkStart w:id="353" w:name="_Toc468740544"/>
      <w:bookmarkStart w:id="354" w:name="_Toc472610983"/>
      <w:r w:rsidRPr="00320AD2">
        <w:rPr>
          <w:rFonts w:eastAsiaTheme="minorHAnsi"/>
          <w:b w:val="0"/>
          <w:sz w:val="22"/>
          <w:szCs w:val="22"/>
        </w:rPr>
        <w:t xml:space="preserve">The TMC to ensure high quality service to be </w:t>
      </w:r>
      <w:proofErr w:type="gramStart"/>
      <w:r w:rsidRPr="00320AD2">
        <w:rPr>
          <w:rFonts w:eastAsiaTheme="minorHAnsi"/>
          <w:b w:val="0"/>
          <w:sz w:val="22"/>
          <w:szCs w:val="22"/>
        </w:rPr>
        <w:t>delivered at all times</w:t>
      </w:r>
      <w:proofErr w:type="gramEnd"/>
      <w:r w:rsidRPr="00320AD2">
        <w:rPr>
          <w:rFonts w:eastAsiaTheme="minorHAnsi"/>
          <w:b w:val="0"/>
          <w:sz w:val="22"/>
          <w:szCs w:val="22"/>
        </w:rPr>
        <w:t xml:space="preserve"> to the </w:t>
      </w:r>
      <w:proofErr w:type="spellStart"/>
      <w:r w:rsidRPr="00320AD2">
        <w:rPr>
          <w:rFonts w:eastAsiaTheme="minorHAnsi"/>
          <w:b w:val="0"/>
          <w:sz w:val="22"/>
          <w:szCs w:val="22"/>
        </w:rPr>
        <w:t>D</w:t>
      </w:r>
      <w:r w:rsidR="00F1796B">
        <w:rPr>
          <w:rFonts w:eastAsiaTheme="minorHAnsi"/>
          <w:b w:val="0"/>
          <w:sz w:val="22"/>
          <w:szCs w:val="22"/>
        </w:rPr>
        <w:t>oA</w:t>
      </w:r>
      <w:r w:rsidRPr="00320AD2">
        <w:rPr>
          <w:rFonts w:eastAsiaTheme="minorHAnsi"/>
          <w:b w:val="0"/>
          <w:sz w:val="22"/>
          <w:szCs w:val="22"/>
        </w:rPr>
        <w:t>’s</w:t>
      </w:r>
      <w:proofErr w:type="spellEnd"/>
      <w:r w:rsidRPr="00320AD2">
        <w:rPr>
          <w:rFonts w:eastAsiaTheme="minorHAnsi"/>
          <w:b w:val="0"/>
          <w:sz w:val="22"/>
          <w:szCs w:val="22"/>
        </w:rPr>
        <w:t xml:space="preserve"> travellers. The TMC is required to provide D</w:t>
      </w:r>
      <w:r w:rsidR="00F1796B">
        <w:rPr>
          <w:rFonts w:eastAsiaTheme="minorHAnsi"/>
          <w:b w:val="0"/>
          <w:sz w:val="22"/>
          <w:szCs w:val="22"/>
        </w:rPr>
        <w:t>oA</w:t>
      </w:r>
      <w:r w:rsidRPr="00320AD2">
        <w:rPr>
          <w:rFonts w:eastAsiaTheme="minorHAnsi"/>
          <w:b w:val="0"/>
          <w:sz w:val="22"/>
          <w:szCs w:val="22"/>
        </w:rPr>
        <w:t xml:space="preserve"> with highly skilled and qualified human resources of the following roles but not limited to:</w:t>
      </w:r>
      <w:bookmarkEnd w:id="353"/>
      <w:bookmarkEnd w:id="354"/>
    </w:p>
    <w:p w14:paraId="556C0ED3" w14:textId="77777777" w:rsidR="00F77512" w:rsidRPr="00320AD2" w:rsidRDefault="00F77512" w:rsidP="00F77512">
      <w:pPr>
        <w:pStyle w:val="Style10"/>
        <w:numPr>
          <w:ilvl w:val="1"/>
          <w:numId w:val="15"/>
        </w:numPr>
        <w:spacing w:after="120" w:line="360" w:lineRule="auto"/>
        <w:ind w:left="1800" w:hanging="810"/>
        <w:outlineLvl w:val="3"/>
        <w:rPr>
          <w:rFonts w:eastAsiaTheme="minorHAnsi"/>
          <w:b w:val="0"/>
          <w:sz w:val="22"/>
          <w:szCs w:val="22"/>
        </w:rPr>
      </w:pPr>
      <w:bookmarkStart w:id="355" w:name="_Toc468740545"/>
      <w:bookmarkStart w:id="356" w:name="_Toc472610984"/>
      <w:r w:rsidRPr="00320AD2">
        <w:rPr>
          <w:rFonts w:eastAsiaTheme="minorHAnsi"/>
          <w:b w:val="0"/>
          <w:sz w:val="22"/>
          <w:szCs w:val="22"/>
        </w:rPr>
        <w:t>Senior Consultants</w:t>
      </w:r>
      <w:bookmarkEnd w:id="355"/>
      <w:bookmarkEnd w:id="356"/>
    </w:p>
    <w:p w14:paraId="2D81886C" w14:textId="77777777" w:rsidR="00F77512" w:rsidRPr="00320AD2" w:rsidRDefault="00F77512" w:rsidP="00F77512">
      <w:pPr>
        <w:pStyle w:val="Style10"/>
        <w:numPr>
          <w:ilvl w:val="1"/>
          <w:numId w:val="15"/>
        </w:numPr>
        <w:spacing w:after="120" w:line="360" w:lineRule="auto"/>
        <w:ind w:left="1701" w:hanging="708"/>
        <w:outlineLvl w:val="3"/>
        <w:rPr>
          <w:rFonts w:eastAsiaTheme="minorHAnsi"/>
          <w:b w:val="0"/>
          <w:sz w:val="22"/>
          <w:szCs w:val="22"/>
        </w:rPr>
      </w:pPr>
      <w:bookmarkStart w:id="357" w:name="_Toc468740546"/>
      <w:bookmarkStart w:id="358" w:name="_Toc472610985"/>
      <w:r w:rsidRPr="00320AD2">
        <w:rPr>
          <w:rFonts w:eastAsiaTheme="minorHAnsi"/>
          <w:b w:val="0"/>
          <w:sz w:val="22"/>
          <w:szCs w:val="22"/>
        </w:rPr>
        <w:t>Intermediate Consultants</w:t>
      </w:r>
      <w:bookmarkEnd w:id="357"/>
      <w:bookmarkEnd w:id="358"/>
    </w:p>
    <w:p w14:paraId="5D5B73EB" w14:textId="77777777" w:rsidR="00F77512" w:rsidRPr="00320AD2" w:rsidRDefault="00F77512" w:rsidP="00F77512">
      <w:pPr>
        <w:pStyle w:val="Style10"/>
        <w:numPr>
          <w:ilvl w:val="1"/>
          <w:numId w:val="15"/>
        </w:numPr>
        <w:spacing w:after="120" w:line="360" w:lineRule="auto"/>
        <w:ind w:left="1701" w:hanging="708"/>
        <w:outlineLvl w:val="3"/>
        <w:rPr>
          <w:rFonts w:eastAsiaTheme="minorHAnsi"/>
          <w:b w:val="0"/>
          <w:sz w:val="22"/>
          <w:szCs w:val="22"/>
        </w:rPr>
      </w:pPr>
      <w:bookmarkStart w:id="359" w:name="_Toc468740547"/>
      <w:bookmarkStart w:id="360" w:name="_Toc472610986"/>
      <w:r w:rsidRPr="00320AD2">
        <w:rPr>
          <w:rFonts w:eastAsiaTheme="minorHAnsi"/>
          <w:b w:val="0"/>
          <w:sz w:val="22"/>
          <w:szCs w:val="22"/>
        </w:rPr>
        <w:t>Junior Consultants</w:t>
      </w:r>
      <w:bookmarkEnd w:id="359"/>
      <w:bookmarkEnd w:id="360"/>
    </w:p>
    <w:p w14:paraId="187AF2AA" w14:textId="77777777" w:rsidR="00F77512" w:rsidRPr="00320AD2" w:rsidRDefault="00F77512" w:rsidP="00F77512">
      <w:pPr>
        <w:pStyle w:val="Style10"/>
        <w:numPr>
          <w:ilvl w:val="1"/>
          <w:numId w:val="15"/>
        </w:numPr>
        <w:spacing w:after="120" w:line="360" w:lineRule="auto"/>
        <w:ind w:left="1701" w:hanging="708"/>
        <w:outlineLvl w:val="3"/>
        <w:rPr>
          <w:rFonts w:eastAsiaTheme="minorHAnsi"/>
          <w:b w:val="0"/>
          <w:sz w:val="22"/>
          <w:szCs w:val="22"/>
        </w:rPr>
      </w:pPr>
      <w:bookmarkStart w:id="361" w:name="_Toc468740548"/>
      <w:bookmarkStart w:id="362" w:name="_Toc472610987"/>
      <w:r w:rsidRPr="00320AD2">
        <w:rPr>
          <w:rFonts w:eastAsiaTheme="minorHAnsi"/>
          <w:b w:val="0"/>
          <w:sz w:val="22"/>
          <w:szCs w:val="22"/>
        </w:rPr>
        <w:t>Travel Manager (Operational)</w:t>
      </w:r>
      <w:bookmarkEnd w:id="361"/>
      <w:bookmarkEnd w:id="362"/>
    </w:p>
    <w:p w14:paraId="3FBC13A3" w14:textId="77777777" w:rsidR="00F77512" w:rsidRPr="00320AD2" w:rsidRDefault="00F77512" w:rsidP="00F77512">
      <w:pPr>
        <w:pStyle w:val="Style10"/>
        <w:numPr>
          <w:ilvl w:val="1"/>
          <w:numId w:val="15"/>
        </w:numPr>
        <w:spacing w:after="120" w:line="360" w:lineRule="auto"/>
        <w:ind w:left="1701" w:hanging="708"/>
        <w:outlineLvl w:val="3"/>
        <w:rPr>
          <w:rFonts w:eastAsiaTheme="minorHAnsi"/>
          <w:b w:val="0"/>
          <w:sz w:val="22"/>
          <w:szCs w:val="22"/>
        </w:rPr>
      </w:pPr>
      <w:bookmarkStart w:id="363" w:name="_Toc468740549"/>
      <w:bookmarkStart w:id="364" w:name="_Toc472610988"/>
      <w:r w:rsidRPr="00320AD2">
        <w:rPr>
          <w:rFonts w:eastAsiaTheme="minorHAnsi"/>
          <w:b w:val="0"/>
          <w:sz w:val="22"/>
          <w:szCs w:val="22"/>
        </w:rPr>
        <w:t>Finance Manager / Branch Accountant</w:t>
      </w:r>
      <w:bookmarkEnd w:id="363"/>
      <w:bookmarkEnd w:id="364"/>
    </w:p>
    <w:p w14:paraId="2D4A30AE" w14:textId="77777777" w:rsidR="00F77512" w:rsidRPr="00320AD2" w:rsidRDefault="00F77512" w:rsidP="00F77512">
      <w:pPr>
        <w:pStyle w:val="Style10"/>
        <w:numPr>
          <w:ilvl w:val="1"/>
          <w:numId w:val="15"/>
        </w:numPr>
        <w:spacing w:after="120" w:line="360" w:lineRule="auto"/>
        <w:ind w:left="1701" w:hanging="708"/>
        <w:outlineLvl w:val="3"/>
        <w:rPr>
          <w:rFonts w:eastAsiaTheme="minorHAnsi"/>
          <w:b w:val="0"/>
          <w:sz w:val="22"/>
          <w:szCs w:val="22"/>
        </w:rPr>
      </w:pPr>
      <w:bookmarkStart w:id="365" w:name="_Toc468740550"/>
      <w:bookmarkStart w:id="366" w:name="_Toc472610989"/>
      <w:r w:rsidRPr="00320AD2">
        <w:rPr>
          <w:rFonts w:eastAsiaTheme="minorHAnsi"/>
          <w:b w:val="0"/>
          <w:sz w:val="22"/>
          <w:szCs w:val="22"/>
        </w:rPr>
        <w:t>Admin Back Office (Creditors / Debtors/Finance Processors)</w:t>
      </w:r>
      <w:bookmarkEnd w:id="365"/>
      <w:bookmarkEnd w:id="366"/>
    </w:p>
    <w:p w14:paraId="123A3C3C" w14:textId="77777777" w:rsidR="00F77512" w:rsidRPr="00320AD2" w:rsidRDefault="00F77512" w:rsidP="00F77512">
      <w:pPr>
        <w:pStyle w:val="Style10"/>
        <w:numPr>
          <w:ilvl w:val="1"/>
          <w:numId w:val="15"/>
        </w:numPr>
        <w:spacing w:after="120" w:line="360" w:lineRule="auto"/>
        <w:ind w:left="1701" w:hanging="708"/>
        <w:outlineLvl w:val="3"/>
        <w:rPr>
          <w:rFonts w:eastAsiaTheme="minorHAnsi"/>
          <w:b w:val="0"/>
          <w:sz w:val="22"/>
          <w:szCs w:val="22"/>
        </w:rPr>
      </w:pPr>
      <w:bookmarkStart w:id="367" w:name="_Toc468740551"/>
      <w:bookmarkStart w:id="368" w:name="_Toc472610990"/>
      <w:r w:rsidRPr="00320AD2">
        <w:rPr>
          <w:rFonts w:eastAsiaTheme="minorHAnsi"/>
          <w:b w:val="0"/>
          <w:sz w:val="22"/>
          <w:szCs w:val="22"/>
        </w:rPr>
        <w:t>Strategic Account Manager (per hour)</w:t>
      </w:r>
      <w:bookmarkEnd w:id="367"/>
      <w:bookmarkEnd w:id="368"/>
    </w:p>
    <w:p w14:paraId="5F25860A" w14:textId="77777777" w:rsidR="00F77512" w:rsidRPr="00320AD2" w:rsidRDefault="00F77512" w:rsidP="00026D08">
      <w:pPr>
        <w:pStyle w:val="Style10"/>
        <w:numPr>
          <w:ilvl w:val="1"/>
          <w:numId w:val="15"/>
        </w:numPr>
        <w:spacing w:before="0" w:beforeAutospacing="0" w:after="120" w:afterAutospacing="0" w:line="360" w:lineRule="auto"/>
        <w:ind w:left="1701" w:hanging="708"/>
        <w:outlineLvl w:val="3"/>
        <w:rPr>
          <w:rFonts w:eastAsiaTheme="minorHAnsi"/>
          <w:b w:val="0"/>
          <w:sz w:val="22"/>
          <w:szCs w:val="22"/>
        </w:rPr>
      </w:pPr>
      <w:bookmarkStart w:id="369" w:name="_Toc468740552"/>
      <w:bookmarkStart w:id="370" w:name="_Toc472610991"/>
      <w:r w:rsidRPr="00320AD2">
        <w:rPr>
          <w:rFonts w:eastAsiaTheme="minorHAnsi"/>
          <w:b w:val="0"/>
          <w:sz w:val="22"/>
          <w:szCs w:val="22"/>
        </w:rPr>
        <w:t>System Administrator (General Admin)</w:t>
      </w:r>
      <w:bookmarkEnd w:id="369"/>
      <w:bookmarkEnd w:id="370"/>
    </w:p>
    <w:p w14:paraId="3D9408F9" w14:textId="77777777" w:rsidR="0067273A" w:rsidRPr="00320AD2" w:rsidRDefault="0067273A" w:rsidP="0067273A">
      <w:pPr>
        <w:pStyle w:val="Style10"/>
        <w:spacing w:before="0" w:beforeAutospacing="0" w:after="120" w:afterAutospacing="0" w:line="360" w:lineRule="auto"/>
        <w:ind w:left="1701" w:firstLine="0"/>
        <w:outlineLvl w:val="3"/>
        <w:rPr>
          <w:rFonts w:eastAsiaTheme="minorHAnsi"/>
          <w:b w:val="0"/>
          <w:sz w:val="22"/>
          <w:szCs w:val="22"/>
        </w:rPr>
      </w:pPr>
    </w:p>
    <w:p w14:paraId="7328FC0A" w14:textId="77777777" w:rsidR="00F77512" w:rsidRPr="00320AD2" w:rsidRDefault="00F77512" w:rsidP="00033FC6">
      <w:pPr>
        <w:pStyle w:val="Style10"/>
        <w:numPr>
          <w:ilvl w:val="2"/>
          <w:numId w:val="29"/>
        </w:numPr>
        <w:spacing w:before="0" w:beforeAutospacing="0" w:after="120" w:afterAutospacing="0" w:line="360" w:lineRule="auto"/>
        <w:outlineLvl w:val="1"/>
        <w:rPr>
          <w:rFonts w:eastAsiaTheme="majorEastAsia"/>
          <w:sz w:val="22"/>
          <w:szCs w:val="22"/>
        </w:rPr>
      </w:pPr>
      <w:bookmarkStart w:id="371" w:name="_Toc451935276"/>
      <w:bookmarkStart w:id="372" w:name="_Toc465663757"/>
      <w:bookmarkStart w:id="373" w:name="_Toc472610954"/>
      <w:r w:rsidRPr="00320AD2">
        <w:rPr>
          <w:rFonts w:eastAsiaTheme="majorEastAsia"/>
          <w:sz w:val="22"/>
          <w:szCs w:val="22"/>
        </w:rPr>
        <w:t>Account Management</w:t>
      </w:r>
      <w:bookmarkEnd w:id="371"/>
      <w:bookmarkEnd w:id="372"/>
      <w:bookmarkEnd w:id="373"/>
    </w:p>
    <w:p w14:paraId="065A05B2" w14:textId="77777777" w:rsidR="0069355C" w:rsidRPr="00320AD2" w:rsidRDefault="00F77512" w:rsidP="00033FC6">
      <w:pPr>
        <w:pStyle w:val="Style10"/>
        <w:numPr>
          <w:ilvl w:val="3"/>
          <w:numId w:val="29"/>
        </w:numPr>
        <w:spacing w:before="0" w:beforeAutospacing="0" w:after="120" w:afterAutospacing="0" w:line="360" w:lineRule="auto"/>
        <w:ind w:left="1080" w:hanging="1080"/>
        <w:outlineLvl w:val="2"/>
        <w:rPr>
          <w:rFonts w:eastAsiaTheme="minorHAnsi"/>
          <w:b w:val="0"/>
          <w:sz w:val="22"/>
          <w:szCs w:val="22"/>
        </w:rPr>
      </w:pPr>
      <w:bookmarkStart w:id="374" w:name="_Toc468740516"/>
      <w:bookmarkStart w:id="375" w:name="_Toc472610955"/>
      <w:bookmarkStart w:id="376" w:name="_Toc465663758"/>
      <w:r w:rsidRPr="00320AD2">
        <w:rPr>
          <w:rFonts w:eastAsiaTheme="minorHAnsi"/>
          <w:b w:val="0"/>
          <w:sz w:val="22"/>
          <w:szCs w:val="22"/>
        </w:rPr>
        <w:t xml:space="preserve">An Account Management structure should be put in place to respond to the needs and requirements of the Government Department and act as a liaison for handling all matters </w:t>
      </w:r>
      <w:proofErr w:type="gramStart"/>
      <w:r w:rsidRPr="00320AD2">
        <w:rPr>
          <w:rFonts w:eastAsiaTheme="minorHAnsi"/>
          <w:b w:val="0"/>
          <w:sz w:val="22"/>
          <w:szCs w:val="22"/>
        </w:rPr>
        <w:t>with regard to</w:t>
      </w:r>
      <w:proofErr w:type="gramEnd"/>
      <w:r w:rsidRPr="00320AD2">
        <w:rPr>
          <w:rFonts w:eastAsiaTheme="minorHAnsi"/>
          <w:b w:val="0"/>
          <w:sz w:val="22"/>
          <w:szCs w:val="22"/>
        </w:rPr>
        <w:t xml:space="preserve"> delivery of services in terms of the contract.</w:t>
      </w:r>
      <w:bookmarkStart w:id="377" w:name="_Toc468740517"/>
      <w:bookmarkStart w:id="378" w:name="_Toc472610956"/>
      <w:bookmarkEnd w:id="374"/>
      <w:bookmarkEnd w:id="375"/>
    </w:p>
    <w:p w14:paraId="46992D18" w14:textId="79AAB142" w:rsidR="0069355C" w:rsidRPr="00320AD2" w:rsidRDefault="00F77512" w:rsidP="00033FC6">
      <w:pPr>
        <w:pStyle w:val="Style10"/>
        <w:numPr>
          <w:ilvl w:val="3"/>
          <w:numId w:val="29"/>
        </w:numPr>
        <w:spacing w:before="0" w:beforeAutospacing="0" w:after="120" w:afterAutospacing="0" w:line="360" w:lineRule="auto"/>
        <w:ind w:left="1080" w:hanging="1080"/>
        <w:outlineLvl w:val="2"/>
        <w:rPr>
          <w:rFonts w:eastAsiaTheme="minorHAnsi"/>
          <w:b w:val="0"/>
          <w:sz w:val="22"/>
          <w:szCs w:val="22"/>
        </w:rPr>
      </w:pPr>
      <w:r w:rsidRPr="00320AD2">
        <w:rPr>
          <w:rFonts w:eastAsiaTheme="minorHAnsi"/>
          <w:b w:val="0"/>
          <w:sz w:val="22"/>
          <w:szCs w:val="22"/>
        </w:rPr>
        <w:t xml:space="preserve">The TMC must appoint a </w:t>
      </w:r>
      <w:proofErr w:type="gramStart"/>
      <w:r w:rsidRPr="00320AD2">
        <w:rPr>
          <w:rFonts w:eastAsiaTheme="minorHAnsi"/>
          <w:b w:val="0"/>
          <w:sz w:val="22"/>
          <w:szCs w:val="22"/>
        </w:rPr>
        <w:t>dedicate</w:t>
      </w:r>
      <w:r w:rsidR="00094371">
        <w:rPr>
          <w:rFonts w:eastAsiaTheme="minorHAnsi"/>
          <w:b w:val="0"/>
          <w:sz w:val="22"/>
          <w:szCs w:val="22"/>
        </w:rPr>
        <w:t>]</w:t>
      </w:r>
      <w:r w:rsidRPr="00320AD2">
        <w:rPr>
          <w:rFonts w:eastAsiaTheme="minorHAnsi"/>
          <w:b w:val="0"/>
          <w:sz w:val="22"/>
          <w:szCs w:val="22"/>
        </w:rPr>
        <w:t>d</w:t>
      </w:r>
      <w:proofErr w:type="gramEnd"/>
      <w:r w:rsidRPr="00320AD2">
        <w:rPr>
          <w:rFonts w:eastAsiaTheme="minorHAnsi"/>
          <w:b w:val="0"/>
          <w:sz w:val="22"/>
          <w:szCs w:val="22"/>
        </w:rPr>
        <w:t xml:space="preserve"> Account or Business Manager that is ultimately responsible for the management of the </w:t>
      </w:r>
      <w:proofErr w:type="spellStart"/>
      <w:r w:rsidRPr="00320AD2">
        <w:rPr>
          <w:b w:val="0"/>
          <w:sz w:val="22"/>
          <w:szCs w:val="22"/>
        </w:rPr>
        <w:t>D</w:t>
      </w:r>
      <w:r w:rsidR="00F1796B">
        <w:rPr>
          <w:b w:val="0"/>
          <w:sz w:val="22"/>
          <w:szCs w:val="22"/>
        </w:rPr>
        <w:t>oA</w:t>
      </w:r>
      <w:r w:rsidRPr="00320AD2">
        <w:rPr>
          <w:rFonts w:eastAsiaTheme="minorHAnsi"/>
          <w:b w:val="0"/>
          <w:sz w:val="22"/>
          <w:szCs w:val="22"/>
        </w:rPr>
        <w:t>’s</w:t>
      </w:r>
      <w:proofErr w:type="spellEnd"/>
      <w:r w:rsidRPr="00320AD2">
        <w:rPr>
          <w:rFonts w:eastAsiaTheme="minorHAnsi"/>
          <w:b w:val="0"/>
          <w:sz w:val="22"/>
          <w:szCs w:val="22"/>
        </w:rPr>
        <w:t xml:space="preserve"> account.</w:t>
      </w:r>
      <w:bookmarkStart w:id="379" w:name="_Toc465663759"/>
      <w:bookmarkStart w:id="380" w:name="_Toc468740518"/>
      <w:bookmarkStart w:id="381" w:name="_Toc472610957"/>
      <w:bookmarkEnd w:id="376"/>
      <w:bookmarkEnd w:id="377"/>
      <w:bookmarkEnd w:id="378"/>
    </w:p>
    <w:p w14:paraId="7D63CABB" w14:textId="77777777" w:rsidR="0069355C" w:rsidRPr="00320AD2" w:rsidRDefault="00F77512" w:rsidP="00033FC6">
      <w:pPr>
        <w:pStyle w:val="Style10"/>
        <w:numPr>
          <w:ilvl w:val="3"/>
          <w:numId w:val="29"/>
        </w:numPr>
        <w:spacing w:before="0" w:beforeAutospacing="0" w:after="120" w:afterAutospacing="0" w:line="360" w:lineRule="auto"/>
        <w:ind w:left="1080" w:hanging="1080"/>
        <w:outlineLvl w:val="2"/>
        <w:rPr>
          <w:rFonts w:eastAsiaTheme="minorHAnsi"/>
          <w:b w:val="0"/>
          <w:sz w:val="22"/>
          <w:szCs w:val="22"/>
        </w:rPr>
      </w:pPr>
      <w:r w:rsidRPr="00320AD2">
        <w:rPr>
          <w:rFonts w:eastAsiaTheme="minorHAnsi"/>
          <w:b w:val="0"/>
          <w:sz w:val="22"/>
          <w:szCs w:val="22"/>
        </w:rPr>
        <w:t xml:space="preserve">The necessary processes should be implemented to ensure good quality management and </w:t>
      </w:r>
      <w:proofErr w:type="gramStart"/>
      <w:r w:rsidRPr="00320AD2">
        <w:rPr>
          <w:rFonts w:eastAsiaTheme="minorHAnsi"/>
          <w:b w:val="0"/>
          <w:sz w:val="22"/>
          <w:szCs w:val="22"/>
        </w:rPr>
        <w:t>ensuring Traveller satisfaction at all times</w:t>
      </w:r>
      <w:proofErr w:type="gramEnd"/>
      <w:r w:rsidRPr="00320AD2">
        <w:rPr>
          <w:rFonts w:eastAsiaTheme="minorHAnsi"/>
          <w:b w:val="0"/>
          <w:sz w:val="22"/>
          <w:szCs w:val="22"/>
        </w:rPr>
        <w:t>.</w:t>
      </w:r>
      <w:bookmarkStart w:id="382" w:name="_Toc465663760"/>
      <w:bookmarkStart w:id="383" w:name="_Toc468740519"/>
      <w:bookmarkStart w:id="384" w:name="_Toc472610958"/>
      <w:bookmarkEnd w:id="379"/>
      <w:bookmarkEnd w:id="380"/>
      <w:bookmarkEnd w:id="381"/>
    </w:p>
    <w:p w14:paraId="7865600A" w14:textId="77777777" w:rsidR="0069355C" w:rsidRPr="00320AD2" w:rsidRDefault="00F77512" w:rsidP="00033FC6">
      <w:pPr>
        <w:pStyle w:val="Style10"/>
        <w:numPr>
          <w:ilvl w:val="3"/>
          <w:numId w:val="29"/>
        </w:numPr>
        <w:spacing w:before="0" w:beforeAutospacing="0" w:after="120" w:afterAutospacing="0" w:line="360" w:lineRule="auto"/>
        <w:ind w:left="1080" w:hanging="1080"/>
        <w:outlineLvl w:val="2"/>
        <w:rPr>
          <w:rFonts w:eastAsiaTheme="minorHAnsi"/>
          <w:b w:val="0"/>
          <w:sz w:val="22"/>
          <w:szCs w:val="22"/>
        </w:rPr>
      </w:pPr>
      <w:r w:rsidRPr="00320AD2">
        <w:rPr>
          <w:rFonts w:eastAsiaTheme="minorHAnsi"/>
          <w:b w:val="0"/>
          <w:sz w:val="22"/>
          <w:szCs w:val="22"/>
        </w:rPr>
        <w:t>A complaint handling procedure must be implemented to manage and record the compliments and complaints of the TMC and other travel service providers.</w:t>
      </w:r>
      <w:bookmarkStart w:id="385" w:name="_Toc468740520"/>
      <w:bookmarkStart w:id="386" w:name="_Toc472610959"/>
      <w:bookmarkEnd w:id="382"/>
      <w:bookmarkEnd w:id="383"/>
      <w:bookmarkEnd w:id="384"/>
    </w:p>
    <w:p w14:paraId="6422666D" w14:textId="5A39C852" w:rsidR="0069355C" w:rsidRPr="00320AD2" w:rsidRDefault="00F77512" w:rsidP="00033FC6">
      <w:pPr>
        <w:pStyle w:val="Style10"/>
        <w:numPr>
          <w:ilvl w:val="3"/>
          <w:numId w:val="29"/>
        </w:numPr>
        <w:spacing w:before="0" w:beforeAutospacing="0" w:after="120" w:afterAutospacing="0" w:line="360" w:lineRule="auto"/>
        <w:ind w:left="1080" w:hanging="1080"/>
        <w:outlineLvl w:val="2"/>
        <w:rPr>
          <w:rFonts w:eastAsiaTheme="minorHAnsi"/>
          <w:b w:val="0"/>
          <w:sz w:val="22"/>
          <w:szCs w:val="22"/>
        </w:rPr>
      </w:pPr>
      <w:r w:rsidRPr="00320AD2">
        <w:rPr>
          <w:rFonts w:eastAsiaTheme="minorHAnsi"/>
          <w:b w:val="0"/>
          <w:sz w:val="22"/>
          <w:szCs w:val="22"/>
        </w:rPr>
        <w:t xml:space="preserve">Ensure that the </w:t>
      </w:r>
      <w:proofErr w:type="spellStart"/>
      <w:r w:rsidRPr="00320AD2">
        <w:rPr>
          <w:b w:val="0"/>
          <w:sz w:val="22"/>
          <w:szCs w:val="22"/>
        </w:rPr>
        <w:t>D</w:t>
      </w:r>
      <w:r w:rsidR="00F1796B">
        <w:rPr>
          <w:b w:val="0"/>
          <w:sz w:val="22"/>
          <w:szCs w:val="22"/>
        </w:rPr>
        <w:t>oA</w:t>
      </w:r>
      <w:r w:rsidRPr="00320AD2">
        <w:rPr>
          <w:rFonts w:eastAsiaTheme="minorHAnsi"/>
          <w:b w:val="0"/>
          <w:sz w:val="22"/>
          <w:szCs w:val="22"/>
        </w:rPr>
        <w:t>’s</w:t>
      </w:r>
      <w:proofErr w:type="spellEnd"/>
      <w:r w:rsidRPr="00320AD2">
        <w:rPr>
          <w:rFonts w:eastAsiaTheme="minorHAnsi"/>
          <w:b w:val="0"/>
          <w:sz w:val="22"/>
          <w:szCs w:val="22"/>
        </w:rPr>
        <w:t xml:space="preserve"> Travel Policy is enforced.</w:t>
      </w:r>
      <w:bookmarkStart w:id="387" w:name="_Toc465663761"/>
      <w:bookmarkStart w:id="388" w:name="_Toc468740521"/>
      <w:bookmarkStart w:id="389" w:name="_Toc472610960"/>
      <w:bookmarkEnd w:id="385"/>
      <w:bookmarkEnd w:id="386"/>
    </w:p>
    <w:p w14:paraId="16C05B1C" w14:textId="77777777" w:rsidR="0069355C" w:rsidRPr="00320AD2" w:rsidRDefault="00F77512" w:rsidP="00033FC6">
      <w:pPr>
        <w:pStyle w:val="Style10"/>
        <w:numPr>
          <w:ilvl w:val="3"/>
          <w:numId w:val="29"/>
        </w:numPr>
        <w:spacing w:before="0" w:beforeAutospacing="0" w:after="120" w:afterAutospacing="0" w:line="360" w:lineRule="auto"/>
        <w:ind w:left="1080" w:hanging="1080"/>
        <w:outlineLvl w:val="2"/>
        <w:rPr>
          <w:rFonts w:eastAsiaTheme="minorHAnsi"/>
          <w:b w:val="0"/>
          <w:sz w:val="22"/>
          <w:szCs w:val="22"/>
        </w:rPr>
      </w:pPr>
      <w:r w:rsidRPr="00320AD2">
        <w:rPr>
          <w:rFonts w:eastAsiaTheme="minorHAnsi"/>
          <w:b w:val="0"/>
          <w:sz w:val="22"/>
          <w:szCs w:val="22"/>
        </w:rPr>
        <w:t>The Service Level Agreement (SLA) must be managed and customer satisfaction surveys conducted to measure the performance of the TMC.</w:t>
      </w:r>
      <w:bookmarkStart w:id="390" w:name="_Toc468740522"/>
      <w:bookmarkStart w:id="391" w:name="_Toc472610961"/>
      <w:bookmarkEnd w:id="387"/>
      <w:bookmarkEnd w:id="388"/>
      <w:bookmarkEnd w:id="389"/>
    </w:p>
    <w:p w14:paraId="6C741025" w14:textId="77777777" w:rsidR="0069355C" w:rsidRDefault="00F77512" w:rsidP="00033FC6">
      <w:pPr>
        <w:pStyle w:val="Style10"/>
        <w:numPr>
          <w:ilvl w:val="3"/>
          <w:numId w:val="29"/>
        </w:numPr>
        <w:spacing w:before="0" w:beforeAutospacing="0" w:after="120" w:afterAutospacing="0" w:line="360" w:lineRule="auto"/>
        <w:ind w:left="1080" w:hanging="1080"/>
        <w:outlineLvl w:val="2"/>
        <w:rPr>
          <w:rFonts w:eastAsiaTheme="minorHAnsi"/>
          <w:b w:val="0"/>
          <w:sz w:val="22"/>
          <w:szCs w:val="22"/>
        </w:rPr>
      </w:pPr>
      <w:bookmarkStart w:id="392" w:name="_Toc465663762"/>
      <w:bookmarkStart w:id="393" w:name="_Toc468740523"/>
      <w:bookmarkStart w:id="394" w:name="_Toc472610962"/>
      <w:bookmarkEnd w:id="390"/>
      <w:bookmarkEnd w:id="391"/>
      <w:r w:rsidRPr="00320AD2">
        <w:rPr>
          <w:rFonts w:eastAsiaTheme="minorHAnsi"/>
          <w:b w:val="0"/>
          <w:sz w:val="22"/>
          <w:szCs w:val="22"/>
        </w:rPr>
        <w:t>During reviews, comprehensive reports on the travel spend and the performance in terms of the SLA must be presented.</w:t>
      </w:r>
      <w:bookmarkEnd w:id="392"/>
      <w:bookmarkEnd w:id="393"/>
      <w:bookmarkEnd w:id="394"/>
    </w:p>
    <w:p w14:paraId="3B9C4684" w14:textId="77777777" w:rsidR="00F77512" w:rsidRPr="00320AD2" w:rsidRDefault="00F77512" w:rsidP="00033FC6">
      <w:pPr>
        <w:pStyle w:val="Style10"/>
        <w:numPr>
          <w:ilvl w:val="0"/>
          <w:numId w:val="29"/>
        </w:numPr>
        <w:spacing w:before="100" w:after="240" w:afterAutospacing="0" w:line="360" w:lineRule="auto"/>
        <w:ind w:left="567" w:hanging="567"/>
        <w:rPr>
          <w:sz w:val="22"/>
          <w:szCs w:val="22"/>
        </w:rPr>
      </w:pPr>
      <w:bookmarkStart w:id="395" w:name="_Toc472610994"/>
      <w:bookmarkStart w:id="396" w:name="_Toc465663776"/>
      <w:r w:rsidRPr="00320AD2">
        <w:rPr>
          <w:sz w:val="22"/>
          <w:szCs w:val="22"/>
        </w:rPr>
        <w:t>PRICING MODEL</w:t>
      </w:r>
      <w:bookmarkEnd w:id="395"/>
      <w:r w:rsidRPr="00320AD2">
        <w:rPr>
          <w:sz w:val="22"/>
          <w:szCs w:val="22"/>
        </w:rPr>
        <w:t xml:space="preserve"> </w:t>
      </w:r>
      <w:bookmarkEnd w:id="396"/>
    </w:p>
    <w:p w14:paraId="7549FF28" w14:textId="428EFC29" w:rsidR="00F77512" w:rsidRPr="00320AD2" w:rsidRDefault="00F77512" w:rsidP="00F77512">
      <w:pPr>
        <w:pStyle w:val="Style10"/>
        <w:spacing w:before="0" w:beforeAutospacing="0" w:after="120" w:afterAutospacing="0" w:line="360" w:lineRule="auto"/>
        <w:ind w:left="0" w:firstLine="0"/>
        <w:outlineLvl w:val="9"/>
        <w:rPr>
          <w:rFonts w:eastAsiaTheme="minorHAnsi"/>
          <w:b w:val="0"/>
          <w:sz w:val="22"/>
          <w:szCs w:val="22"/>
        </w:rPr>
      </w:pPr>
      <w:r w:rsidRPr="00320AD2">
        <w:rPr>
          <w:rFonts w:eastAsiaTheme="minorHAnsi"/>
          <w:b w:val="0"/>
          <w:sz w:val="22"/>
          <w:szCs w:val="22"/>
        </w:rPr>
        <w:t>D</w:t>
      </w:r>
      <w:r w:rsidR="00F1796B">
        <w:rPr>
          <w:rFonts w:eastAsiaTheme="minorHAnsi"/>
          <w:b w:val="0"/>
          <w:sz w:val="22"/>
          <w:szCs w:val="22"/>
        </w:rPr>
        <w:t>o</w:t>
      </w:r>
      <w:r w:rsidRPr="00320AD2">
        <w:rPr>
          <w:rFonts w:eastAsiaTheme="minorHAnsi"/>
          <w:b w:val="0"/>
          <w:sz w:val="22"/>
          <w:szCs w:val="22"/>
        </w:rPr>
        <w:t xml:space="preserve">A requires bidders to propose Transaction Fee pricing model  </w:t>
      </w:r>
      <w:bookmarkStart w:id="397" w:name="_Toc472610996"/>
    </w:p>
    <w:p w14:paraId="32CE8D21" w14:textId="77777777" w:rsidR="00F77512" w:rsidRPr="00320AD2" w:rsidRDefault="00F77512" w:rsidP="00F77512">
      <w:pPr>
        <w:pStyle w:val="Style10"/>
        <w:spacing w:before="0" w:beforeAutospacing="0" w:after="120" w:afterAutospacing="0" w:line="360" w:lineRule="auto"/>
        <w:ind w:left="0" w:firstLine="0"/>
        <w:outlineLvl w:val="9"/>
        <w:rPr>
          <w:rFonts w:eastAsiaTheme="majorEastAsia"/>
          <w:sz w:val="22"/>
          <w:szCs w:val="22"/>
        </w:rPr>
      </w:pPr>
      <w:r w:rsidRPr="00320AD2">
        <w:rPr>
          <w:rFonts w:eastAsiaTheme="majorEastAsia"/>
          <w:sz w:val="22"/>
          <w:szCs w:val="22"/>
        </w:rPr>
        <w:t>Transaction Fees</w:t>
      </w:r>
      <w:bookmarkEnd w:id="397"/>
      <w:r w:rsidRPr="00320AD2">
        <w:rPr>
          <w:rFonts w:eastAsiaTheme="majorEastAsia"/>
          <w:sz w:val="22"/>
          <w:szCs w:val="22"/>
        </w:rPr>
        <w:t xml:space="preserve"> </w:t>
      </w:r>
    </w:p>
    <w:p w14:paraId="3908FE89" w14:textId="77777777" w:rsidR="00F77512" w:rsidRPr="00320AD2" w:rsidRDefault="00F77512" w:rsidP="00F77512">
      <w:pPr>
        <w:pStyle w:val="Style10"/>
        <w:spacing w:before="0" w:beforeAutospacing="0" w:after="0" w:afterAutospacing="0" w:line="360" w:lineRule="auto"/>
        <w:ind w:left="0" w:firstLine="0"/>
        <w:outlineLvl w:val="9"/>
        <w:rPr>
          <w:rFonts w:eastAsiaTheme="majorEastAsia"/>
          <w:sz w:val="22"/>
          <w:szCs w:val="22"/>
        </w:rPr>
      </w:pPr>
      <w:r w:rsidRPr="00320AD2">
        <w:rPr>
          <w:rFonts w:eastAsiaTheme="majorEastAsia"/>
          <w:sz w:val="22"/>
          <w:szCs w:val="22"/>
        </w:rPr>
        <w:t>Refer Annexure A3: Pricing Schedule</w:t>
      </w:r>
    </w:p>
    <w:p w14:paraId="2919958D" w14:textId="77777777" w:rsidR="00F77512" w:rsidRPr="00320AD2" w:rsidRDefault="00F77512" w:rsidP="00033FC6">
      <w:pPr>
        <w:pStyle w:val="Style10"/>
        <w:numPr>
          <w:ilvl w:val="2"/>
          <w:numId w:val="30"/>
        </w:numPr>
        <w:spacing w:before="0" w:beforeAutospacing="0" w:after="120" w:afterAutospacing="0" w:line="360" w:lineRule="auto"/>
        <w:outlineLvl w:val="2"/>
        <w:rPr>
          <w:rFonts w:eastAsiaTheme="minorHAnsi"/>
          <w:b w:val="0"/>
          <w:sz w:val="22"/>
          <w:szCs w:val="22"/>
        </w:rPr>
      </w:pPr>
      <w:bookmarkStart w:id="398" w:name="_Toc468740558"/>
      <w:bookmarkStart w:id="399" w:name="_Toc472610997"/>
      <w:r w:rsidRPr="00320AD2">
        <w:rPr>
          <w:rFonts w:eastAsiaTheme="minorHAnsi"/>
          <w:b w:val="0"/>
          <w:sz w:val="22"/>
          <w:szCs w:val="22"/>
        </w:rPr>
        <w:t>The transaction fee must be a fixed amount per service. The fee must be linked to the cost involved in delivering the service and not a percentage of the value or cost of the service provided by third party service providers.</w:t>
      </w:r>
      <w:bookmarkEnd w:id="398"/>
      <w:bookmarkEnd w:id="399"/>
    </w:p>
    <w:p w14:paraId="558B1C83" w14:textId="77777777" w:rsidR="00F77512" w:rsidRPr="00320AD2" w:rsidRDefault="00F77512" w:rsidP="00033FC6">
      <w:pPr>
        <w:pStyle w:val="Style10"/>
        <w:numPr>
          <w:ilvl w:val="3"/>
          <w:numId w:val="30"/>
        </w:numPr>
        <w:spacing w:before="0" w:beforeAutospacing="0" w:after="0" w:afterAutospacing="0" w:line="360" w:lineRule="auto"/>
        <w:ind w:left="1723" w:hanging="646"/>
        <w:outlineLvl w:val="3"/>
        <w:rPr>
          <w:rFonts w:eastAsiaTheme="minorHAnsi"/>
          <w:b w:val="0"/>
          <w:sz w:val="22"/>
          <w:szCs w:val="22"/>
        </w:rPr>
      </w:pPr>
      <w:bookmarkStart w:id="400" w:name="_Toc468740560"/>
      <w:bookmarkStart w:id="401" w:name="_Toc472610999"/>
      <w:r w:rsidRPr="00320AD2">
        <w:rPr>
          <w:rFonts w:eastAsiaTheme="minorHAnsi"/>
          <w:b w:val="0"/>
          <w:sz w:val="22"/>
          <w:szCs w:val="22"/>
        </w:rPr>
        <w:t xml:space="preserve">Off-site option </w:t>
      </w:r>
      <w:r w:rsidRPr="00320AD2">
        <w:rPr>
          <w:rFonts w:eastAsiaTheme="minorHAnsi"/>
          <w:sz w:val="22"/>
          <w:szCs w:val="22"/>
        </w:rPr>
        <w:t>(Template 2)</w:t>
      </w:r>
      <w:bookmarkEnd w:id="400"/>
      <w:bookmarkEnd w:id="401"/>
    </w:p>
    <w:p w14:paraId="54D1A2B5" w14:textId="77777777" w:rsidR="00975257" w:rsidRDefault="00F77512" w:rsidP="00033FC6">
      <w:pPr>
        <w:pStyle w:val="Style10"/>
        <w:numPr>
          <w:ilvl w:val="2"/>
          <w:numId w:val="30"/>
        </w:numPr>
        <w:spacing w:before="0" w:beforeAutospacing="0" w:after="120" w:afterAutospacing="0" w:line="360" w:lineRule="auto"/>
        <w:outlineLvl w:val="2"/>
        <w:rPr>
          <w:rFonts w:eastAsiaTheme="minorHAnsi"/>
          <w:b w:val="0"/>
          <w:sz w:val="22"/>
          <w:szCs w:val="22"/>
        </w:rPr>
      </w:pPr>
      <w:bookmarkStart w:id="402" w:name="_Toc468740561"/>
      <w:bookmarkStart w:id="403" w:name="_Toc472611000"/>
      <w:r w:rsidRPr="00320AD2">
        <w:rPr>
          <w:rFonts w:eastAsiaTheme="minorHAnsi"/>
          <w:b w:val="0"/>
          <w:sz w:val="22"/>
          <w:szCs w:val="22"/>
        </w:rPr>
        <w:t>The Bidder must further indicate the estimated percentage split between Traditional booking and On-line bookings.</w:t>
      </w:r>
      <w:bookmarkEnd w:id="402"/>
      <w:bookmarkEnd w:id="403"/>
    </w:p>
    <w:p w14:paraId="095BE0C9" w14:textId="77777777" w:rsidR="00BC4230" w:rsidRPr="00320AD2" w:rsidRDefault="00BC4230" w:rsidP="00BC4230">
      <w:pPr>
        <w:pStyle w:val="Style10"/>
        <w:spacing w:before="0" w:beforeAutospacing="0" w:after="120" w:afterAutospacing="0" w:line="360" w:lineRule="auto"/>
        <w:ind w:left="720" w:firstLine="0"/>
        <w:outlineLvl w:val="2"/>
        <w:rPr>
          <w:rFonts w:eastAsiaTheme="minorHAnsi"/>
          <w:b w:val="0"/>
          <w:sz w:val="22"/>
          <w:szCs w:val="22"/>
        </w:rPr>
      </w:pPr>
    </w:p>
    <w:p w14:paraId="24CB2922" w14:textId="77777777" w:rsidR="00F77512" w:rsidRPr="00320AD2" w:rsidRDefault="00F77512" w:rsidP="00033FC6">
      <w:pPr>
        <w:pStyle w:val="Style10"/>
        <w:numPr>
          <w:ilvl w:val="1"/>
          <w:numId w:val="30"/>
        </w:numPr>
        <w:spacing w:after="240" w:afterAutospacing="0" w:line="360" w:lineRule="auto"/>
        <w:ind w:left="851" w:hanging="851"/>
        <w:outlineLvl w:val="1"/>
        <w:rPr>
          <w:rFonts w:eastAsiaTheme="majorEastAsia"/>
          <w:sz w:val="22"/>
          <w:szCs w:val="22"/>
        </w:rPr>
      </w:pPr>
      <w:bookmarkStart w:id="404" w:name="_Toc472611005"/>
      <w:r w:rsidRPr="00320AD2">
        <w:rPr>
          <w:rFonts w:eastAsiaTheme="majorEastAsia"/>
          <w:sz w:val="22"/>
          <w:szCs w:val="22"/>
        </w:rPr>
        <w:t>Volume driven incentives</w:t>
      </w:r>
      <w:bookmarkEnd w:id="404"/>
    </w:p>
    <w:p w14:paraId="20F5B3FA" w14:textId="77777777" w:rsidR="00F77512" w:rsidRPr="00320AD2" w:rsidRDefault="00F77512" w:rsidP="00033FC6">
      <w:pPr>
        <w:pStyle w:val="Style10"/>
        <w:numPr>
          <w:ilvl w:val="2"/>
          <w:numId w:val="30"/>
        </w:numPr>
        <w:spacing w:before="0" w:beforeAutospacing="0" w:after="120" w:afterAutospacing="0" w:line="360" w:lineRule="auto"/>
        <w:ind w:left="992" w:hanging="992"/>
        <w:outlineLvl w:val="2"/>
        <w:rPr>
          <w:rFonts w:eastAsiaTheme="minorHAnsi"/>
          <w:b w:val="0"/>
          <w:sz w:val="22"/>
          <w:szCs w:val="22"/>
        </w:rPr>
      </w:pPr>
      <w:bookmarkStart w:id="405" w:name="_Toc468740567"/>
      <w:bookmarkStart w:id="406" w:name="_Toc472611006"/>
      <w:r w:rsidRPr="00320AD2">
        <w:rPr>
          <w:rFonts w:eastAsiaTheme="minorHAnsi"/>
          <w:b w:val="0"/>
          <w:sz w:val="22"/>
          <w:szCs w:val="22"/>
        </w:rPr>
        <w:t>It is important for bidders to note the following when determining the pricing:</w:t>
      </w:r>
      <w:bookmarkEnd w:id="405"/>
      <w:bookmarkEnd w:id="406"/>
    </w:p>
    <w:p w14:paraId="0D064142" w14:textId="77777777" w:rsidR="00F77512" w:rsidRPr="00320AD2" w:rsidRDefault="00F77512" w:rsidP="00F77512">
      <w:pPr>
        <w:pStyle w:val="ListParagraph"/>
        <w:numPr>
          <w:ilvl w:val="0"/>
          <w:numId w:val="6"/>
        </w:numPr>
        <w:spacing w:line="360" w:lineRule="auto"/>
        <w:ind w:left="1701" w:hanging="708"/>
        <w:outlineLvl w:val="3"/>
        <w:rPr>
          <w:rFonts w:eastAsiaTheme="minorHAnsi" w:cs="Arial"/>
          <w:sz w:val="22"/>
          <w:szCs w:val="22"/>
          <w:lang w:val="en-US"/>
        </w:rPr>
      </w:pPr>
      <w:r w:rsidRPr="00320AD2">
        <w:rPr>
          <w:rFonts w:eastAsiaTheme="minorHAnsi" w:cs="Arial"/>
          <w:sz w:val="22"/>
          <w:szCs w:val="22"/>
          <w:lang w:val="en-US"/>
        </w:rPr>
        <w:t xml:space="preserve">National Treasury has negotiated non-commissionable fares and rates with various airlines carriers and other service </w:t>
      </w:r>
      <w:proofErr w:type="gramStart"/>
      <w:r w:rsidRPr="00320AD2">
        <w:rPr>
          <w:rFonts w:eastAsiaTheme="minorHAnsi" w:cs="Arial"/>
          <w:sz w:val="22"/>
          <w:szCs w:val="22"/>
          <w:lang w:val="en-US"/>
        </w:rPr>
        <w:t>providers;</w:t>
      </w:r>
      <w:proofErr w:type="gramEnd"/>
      <w:r w:rsidRPr="00320AD2">
        <w:rPr>
          <w:rFonts w:eastAsiaTheme="minorHAnsi" w:cs="Arial"/>
          <w:sz w:val="22"/>
          <w:szCs w:val="22"/>
          <w:lang w:val="en-US"/>
        </w:rPr>
        <w:t xml:space="preserve"> </w:t>
      </w:r>
    </w:p>
    <w:p w14:paraId="440246BC" w14:textId="4BFD2609" w:rsidR="00F77512" w:rsidRPr="00320AD2" w:rsidRDefault="00F77512" w:rsidP="00F77512">
      <w:pPr>
        <w:pStyle w:val="ListParagraph"/>
        <w:numPr>
          <w:ilvl w:val="0"/>
          <w:numId w:val="6"/>
        </w:numPr>
        <w:spacing w:line="360" w:lineRule="auto"/>
        <w:ind w:left="1701" w:hanging="708"/>
        <w:outlineLvl w:val="3"/>
        <w:rPr>
          <w:rFonts w:eastAsiaTheme="minorHAnsi" w:cs="Arial"/>
          <w:sz w:val="22"/>
          <w:szCs w:val="22"/>
          <w:lang w:val="en-US"/>
        </w:rPr>
      </w:pPr>
      <w:r w:rsidRPr="00320AD2">
        <w:rPr>
          <w:rFonts w:eastAsiaTheme="minorHAnsi" w:cs="Arial"/>
          <w:sz w:val="22"/>
          <w:szCs w:val="22"/>
          <w:lang w:val="en-US"/>
        </w:rPr>
        <w:lastRenderedPageBreak/>
        <w:t xml:space="preserve">No override commissions earned through </w:t>
      </w:r>
      <w:r w:rsidRPr="00320AD2">
        <w:rPr>
          <w:rFonts w:eastAsiaTheme="minorHAnsi" w:cs="Arial"/>
          <w:sz w:val="22"/>
          <w:szCs w:val="22"/>
        </w:rPr>
        <w:t>D</w:t>
      </w:r>
      <w:r w:rsidR="00F1796B">
        <w:rPr>
          <w:rFonts w:eastAsiaTheme="minorHAnsi" w:cs="Arial"/>
          <w:sz w:val="22"/>
          <w:szCs w:val="22"/>
        </w:rPr>
        <w:t>oA</w:t>
      </w:r>
      <w:r w:rsidRPr="00320AD2">
        <w:rPr>
          <w:rFonts w:eastAsiaTheme="minorHAnsi" w:cs="Arial"/>
          <w:b/>
          <w:sz w:val="22"/>
          <w:szCs w:val="22"/>
        </w:rPr>
        <w:t xml:space="preserve"> </w:t>
      </w:r>
      <w:r w:rsidRPr="00320AD2">
        <w:rPr>
          <w:rFonts w:eastAsiaTheme="minorHAnsi" w:cs="Arial"/>
          <w:sz w:val="22"/>
          <w:szCs w:val="22"/>
          <w:lang w:val="en-US"/>
        </w:rPr>
        <w:t xml:space="preserve">reservations will be paid to the </w:t>
      </w:r>
      <w:proofErr w:type="gramStart"/>
      <w:r w:rsidRPr="00320AD2">
        <w:rPr>
          <w:rFonts w:eastAsiaTheme="minorHAnsi" w:cs="Arial"/>
          <w:sz w:val="22"/>
          <w:szCs w:val="22"/>
          <w:lang w:val="en-US"/>
        </w:rPr>
        <w:t>TMCs;</w:t>
      </w:r>
      <w:proofErr w:type="gramEnd"/>
      <w:r w:rsidRPr="00320AD2">
        <w:rPr>
          <w:rFonts w:eastAsiaTheme="minorHAnsi" w:cs="Arial"/>
          <w:sz w:val="22"/>
          <w:szCs w:val="22"/>
          <w:lang w:val="en-US"/>
        </w:rPr>
        <w:t xml:space="preserve">  </w:t>
      </w:r>
    </w:p>
    <w:p w14:paraId="26607842" w14:textId="5054EC65" w:rsidR="00F77512" w:rsidRPr="00320AD2" w:rsidRDefault="00F77512" w:rsidP="00F77512">
      <w:pPr>
        <w:pStyle w:val="ListParagraph"/>
        <w:numPr>
          <w:ilvl w:val="0"/>
          <w:numId w:val="6"/>
        </w:numPr>
        <w:spacing w:line="360" w:lineRule="auto"/>
        <w:ind w:left="1701" w:hanging="708"/>
        <w:outlineLvl w:val="3"/>
        <w:rPr>
          <w:rFonts w:eastAsiaTheme="minorHAnsi" w:cs="Arial"/>
          <w:sz w:val="22"/>
          <w:szCs w:val="22"/>
          <w:lang w:val="en-US"/>
        </w:rPr>
      </w:pPr>
      <w:r w:rsidRPr="00320AD2">
        <w:rPr>
          <w:rFonts w:eastAsiaTheme="minorHAnsi" w:cs="Arial"/>
          <w:sz w:val="22"/>
          <w:szCs w:val="22"/>
          <w:lang w:val="en-US"/>
        </w:rPr>
        <w:t xml:space="preserve">An open book policy will </w:t>
      </w:r>
      <w:proofErr w:type="gramStart"/>
      <w:r w:rsidRPr="00320AD2">
        <w:rPr>
          <w:rFonts w:eastAsiaTheme="minorHAnsi" w:cs="Arial"/>
          <w:sz w:val="22"/>
          <w:szCs w:val="22"/>
          <w:lang w:val="en-US"/>
        </w:rPr>
        <w:t>apply</w:t>
      </w:r>
      <w:proofErr w:type="gramEnd"/>
      <w:r w:rsidRPr="00320AD2">
        <w:rPr>
          <w:rFonts w:eastAsiaTheme="minorHAnsi" w:cs="Arial"/>
          <w:sz w:val="22"/>
          <w:szCs w:val="22"/>
          <w:lang w:val="en-US"/>
        </w:rPr>
        <w:t xml:space="preserve"> and any commissions earned through the </w:t>
      </w:r>
      <w:r w:rsidRPr="00320AD2">
        <w:rPr>
          <w:rFonts w:eastAsiaTheme="minorHAnsi" w:cs="Arial"/>
          <w:sz w:val="22"/>
          <w:szCs w:val="22"/>
        </w:rPr>
        <w:t>DRDAR</w:t>
      </w:r>
      <w:r w:rsidRPr="00320AD2">
        <w:rPr>
          <w:rFonts w:eastAsiaTheme="minorHAnsi" w:cs="Arial"/>
          <w:b/>
          <w:sz w:val="22"/>
          <w:szCs w:val="22"/>
        </w:rPr>
        <w:t xml:space="preserve"> </w:t>
      </w:r>
      <w:r w:rsidRPr="00320AD2">
        <w:rPr>
          <w:rFonts w:eastAsiaTheme="minorHAnsi" w:cs="Arial"/>
          <w:sz w:val="22"/>
          <w:szCs w:val="22"/>
          <w:lang w:val="en-US"/>
        </w:rPr>
        <w:t xml:space="preserve">volumes will be reimbursed to </w:t>
      </w:r>
      <w:r w:rsidRPr="00320AD2">
        <w:rPr>
          <w:rFonts w:eastAsiaTheme="minorHAnsi" w:cs="Arial"/>
          <w:sz w:val="22"/>
          <w:szCs w:val="22"/>
        </w:rPr>
        <w:t>D</w:t>
      </w:r>
      <w:r w:rsidR="00F1796B">
        <w:rPr>
          <w:rFonts w:eastAsiaTheme="minorHAnsi" w:cs="Arial"/>
          <w:sz w:val="22"/>
          <w:szCs w:val="22"/>
        </w:rPr>
        <w:t>oA</w:t>
      </w:r>
      <w:r w:rsidRPr="00320AD2">
        <w:rPr>
          <w:rFonts w:eastAsiaTheme="minorHAnsi" w:cs="Arial"/>
          <w:sz w:val="22"/>
          <w:szCs w:val="22"/>
          <w:lang w:val="en-US"/>
        </w:rPr>
        <w:t>.</w:t>
      </w:r>
    </w:p>
    <w:p w14:paraId="5DF24D46" w14:textId="77777777" w:rsidR="00F77512" w:rsidRPr="00320AD2" w:rsidRDefault="00F77512" w:rsidP="00F77512">
      <w:pPr>
        <w:pStyle w:val="ListParagraph"/>
        <w:numPr>
          <w:ilvl w:val="0"/>
          <w:numId w:val="6"/>
        </w:numPr>
        <w:spacing w:line="360" w:lineRule="auto"/>
        <w:ind w:left="1701" w:hanging="708"/>
        <w:outlineLvl w:val="3"/>
        <w:rPr>
          <w:rFonts w:eastAsiaTheme="minorHAnsi" w:cs="Arial"/>
          <w:sz w:val="22"/>
          <w:szCs w:val="22"/>
          <w:lang w:val="en-US"/>
        </w:rPr>
      </w:pPr>
      <w:r w:rsidRPr="00320AD2">
        <w:rPr>
          <w:rFonts w:eastAsiaTheme="minorHAnsi" w:cs="Arial"/>
          <w:sz w:val="22"/>
          <w:szCs w:val="22"/>
          <w:lang w:val="en-US"/>
        </w:rPr>
        <w:t>TMCs are to book these negotiated rates or the best fare available, whichever is the most cost effective for the institution.</w:t>
      </w:r>
    </w:p>
    <w:p w14:paraId="338B5358" w14:textId="77777777" w:rsidR="00F77512" w:rsidRPr="00320AD2" w:rsidRDefault="00F77512" w:rsidP="00033FC6">
      <w:pPr>
        <w:pStyle w:val="Style10"/>
        <w:numPr>
          <w:ilvl w:val="0"/>
          <w:numId w:val="30"/>
        </w:numPr>
        <w:spacing w:before="100" w:after="240" w:afterAutospacing="0" w:line="360" w:lineRule="auto"/>
        <w:ind w:left="567" w:hanging="567"/>
        <w:rPr>
          <w:sz w:val="22"/>
          <w:szCs w:val="22"/>
        </w:rPr>
      </w:pPr>
      <w:bookmarkStart w:id="407" w:name="_Toc472611007"/>
      <w:r w:rsidRPr="00320AD2">
        <w:rPr>
          <w:sz w:val="22"/>
          <w:szCs w:val="22"/>
        </w:rPr>
        <w:t>EVALUATION AND SELECTION CRITERIA</w:t>
      </w:r>
      <w:bookmarkEnd w:id="407"/>
    </w:p>
    <w:p w14:paraId="03091371" w14:textId="557FCE1D" w:rsidR="00F77512" w:rsidRPr="00320AD2" w:rsidRDefault="00F77512" w:rsidP="00F77512">
      <w:pPr>
        <w:tabs>
          <w:tab w:val="left" w:pos="567"/>
          <w:tab w:val="left" w:pos="1134"/>
        </w:tabs>
        <w:spacing w:before="120" w:line="360" w:lineRule="auto"/>
        <w:rPr>
          <w:rFonts w:ascii="Arial" w:hAnsi="Arial" w:cs="Arial"/>
          <w:sz w:val="22"/>
          <w:szCs w:val="22"/>
        </w:rPr>
      </w:pPr>
      <w:r w:rsidRPr="00320AD2">
        <w:rPr>
          <w:rFonts w:ascii="Arial" w:hAnsi="Arial" w:cs="Arial"/>
          <w:sz w:val="22"/>
          <w:szCs w:val="22"/>
        </w:rPr>
        <w:t>D</w:t>
      </w:r>
      <w:r w:rsidR="00F1796B">
        <w:rPr>
          <w:rFonts w:ascii="Arial" w:hAnsi="Arial" w:cs="Arial"/>
          <w:sz w:val="22"/>
          <w:szCs w:val="22"/>
        </w:rPr>
        <w:t>oA</w:t>
      </w:r>
      <w:r w:rsidRPr="00320AD2">
        <w:rPr>
          <w:rFonts w:ascii="Arial" w:hAnsi="Arial" w:cs="Arial"/>
          <w:sz w:val="22"/>
          <w:szCs w:val="22"/>
        </w:rPr>
        <w:t xml:space="preserve"> has set minimum standards (Gates) that a bidder needs to meet </w:t>
      </w:r>
      <w:proofErr w:type="gramStart"/>
      <w:r w:rsidRPr="00320AD2">
        <w:rPr>
          <w:rFonts w:ascii="Arial" w:hAnsi="Arial" w:cs="Arial"/>
          <w:sz w:val="22"/>
          <w:szCs w:val="22"/>
        </w:rPr>
        <w:t>in order to</w:t>
      </w:r>
      <w:proofErr w:type="gramEnd"/>
      <w:r w:rsidRPr="00320AD2">
        <w:rPr>
          <w:rFonts w:ascii="Arial" w:hAnsi="Arial" w:cs="Arial"/>
          <w:sz w:val="22"/>
          <w:szCs w:val="22"/>
        </w:rPr>
        <w:t xml:space="preserve"> be evaluated and selected as a successful bidder.  The minimum standards consist of the following:</w:t>
      </w:r>
    </w:p>
    <w:tbl>
      <w:tblPr>
        <w:tblStyle w:val="TableGrid"/>
        <w:tblW w:w="8647" w:type="dxa"/>
        <w:tblInd w:w="221" w:type="dxa"/>
        <w:tblLayout w:type="fixed"/>
        <w:tblLook w:val="04A0" w:firstRow="1" w:lastRow="0" w:firstColumn="1" w:lastColumn="0" w:noHBand="0" w:noVBand="1"/>
      </w:tblPr>
      <w:tblGrid>
        <w:gridCol w:w="3261"/>
        <w:gridCol w:w="2835"/>
        <w:gridCol w:w="2551"/>
      </w:tblGrid>
      <w:tr w:rsidR="00F77512" w:rsidRPr="00320AD2" w14:paraId="5DAF5F97" w14:textId="77777777" w:rsidTr="00EF32AB">
        <w:trPr>
          <w:tblHeader/>
        </w:trPr>
        <w:tc>
          <w:tcPr>
            <w:tcW w:w="3261" w:type="dxa"/>
            <w:shd w:val="clear" w:color="auto" w:fill="BDD6EE" w:themeFill="accent1" w:themeFillTint="66"/>
            <w:vAlign w:val="center"/>
          </w:tcPr>
          <w:p w14:paraId="0E3B7992" w14:textId="77777777" w:rsidR="00F77512" w:rsidRPr="00320AD2" w:rsidRDefault="00F77512" w:rsidP="00EF32AB">
            <w:pPr>
              <w:jc w:val="center"/>
              <w:rPr>
                <w:rFonts w:ascii="Arial" w:hAnsi="Arial" w:cs="Arial"/>
                <w:b/>
                <w:sz w:val="22"/>
                <w:szCs w:val="22"/>
              </w:rPr>
            </w:pPr>
            <w:r w:rsidRPr="00320AD2">
              <w:rPr>
                <w:rFonts w:ascii="Arial" w:hAnsi="Arial" w:cs="Arial"/>
                <w:b/>
                <w:sz w:val="22"/>
                <w:szCs w:val="22"/>
              </w:rPr>
              <w:t>Pre-qualification Criteria</w:t>
            </w:r>
          </w:p>
          <w:p w14:paraId="1AB38D44" w14:textId="77777777" w:rsidR="00F77512" w:rsidRPr="00320AD2" w:rsidRDefault="00F77512" w:rsidP="00EF32AB">
            <w:pPr>
              <w:jc w:val="center"/>
              <w:rPr>
                <w:rFonts w:ascii="Arial" w:hAnsi="Arial" w:cs="Arial"/>
                <w:b/>
                <w:sz w:val="22"/>
                <w:szCs w:val="22"/>
              </w:rPr>
            </w:pPr>
            <w:r w:rsidRPr="00320AD2">
              <w:rPr>
                <w:rFonts w:ascii="Arial" w:hAnsi="Arial" w:cs="Arial"/>
                <w:b/>
                <w:sz w:val="22"/>
                <w:szCs w:val="22"/>
              </w:rPr>
              <w:t>(Gate 0)</w:t>
            </w:r>
          </w:p>
        </w:tc>
        <w:tc>
          <w:tcPr>
            <w:tcW w:w="2835" w:type="dxa"/>
            <w:shd w:val="clear" w:color="auto" w:fill="BDD6EE" w:themeFill="accent1" w:themeFillTint="66"/>
            <w:vAlign w:val="center"/>
          </w:tcPr>
          <w:p w14:paraId="753F2F29" w14:textId="77777777" w:rsidR="00F77512" w:rsidRPr="00320AD2" w:rsidRDefault="00F77512" w:rsidP="00EF32AB">
            <w:pPr>
              <w:jc w:val="center"/>
              <w:rPr>
                <w:rFonts w:ascii="Arial" w:hAnsi="Arial" w:cs="Arial"/>
                <w:b/>
                <w:sz w:val="22"/>
                <w:szCs w:val="22"/>
              </w:rPr>
            </w:pPr>
            <w:r w:rsidRPr="00320AD2">
              <w:rPr>
                <w:rFonts w:ascii="Arial" w:hAnsi="Arial" w:cs="Arial"/>
                <w:b/>
                <w:sz w:val="22"/>
                <w:szCs w:val="22"/>
              </w:rPr>
              <w:t>Technical Evaluation Criteria</w:t>
            </w:r>
          </w:p>
          <w:p w14:paraId="14012059" w14:textId="77777777" w:rsidR="00F77512" w:rsidRPr="00320AD2" w:rsidRDefault="00F77512" w:rsidP="00EF32AB">
            <w:pPr>
              <w:jc w:val="center"/>
              <w:rPr>
                <w:rFonts w:ascii="Arial" w:hAnsi="Arial" w:cs="Arial"/>
                <w:b/>
                <w:sz w:val="22"/>
                <w:szCs w:val="22"/>
              </w:rPr>
            </w:pPr>
            <w:r w:rsidRPr="00320AD2">
              <w:rPr>
                <w:rFonts w:ascii="Arial" w:hAnsi="Arial" w:cs="Arial"/>
                <w:b/>
                <w:sz w:val="22"/>
                <w:szCs w:val="22"/>
              </w:rPr>
              <w:t>(Gate 1)</w:t>
            </w:r>
          </w:p>
        </w:tc>
        <w:tc>
          <w:tcPr>
            <w:tcW w:w="2551" w:type="dxa"/>
            <w:shd w:val="clear" w:color="auto" w:fill="BDD6EE" w:themeFill="accent1" w:themeFillTint="66"/>
          </w:tcPr>
          <w:p w14:paraId="0A42B1E7" w14:textId="77777777" w:rsidR="00F77512" w:rsidRPr="00320AD2" w:rsidRDefault="00F77512" w:rsidP="00EF32AB">
            <w:pPr>
              <w:jc w:val="center"/>
              <w:rPr>
                <w:rFonts w:ascii="Arial" w:hAnsi="Arial" w:cs="Arial"/>
                <w:b/>
                <w:sz w:val="22"/>
                <w:szCs w:val="22"/>
              </w:rPr>
            </w:pPr>
            <w:r w:rsidRPr="00320AD2">
              <w:rPr>
                <w:rFonts w:ascii="Arial" w:hAnsi="Arial" w:cs="Arial"/>
                <w:b/>
                <w:sz w:val="22"/>
                <w:szCs w:val="22"/>
              </w:rPr>
              <w:t xml:space="preserve">Price and </w:t>
            </w:r>
            <w:r w:rsidR="009A2A8E">
              <w:rPr>
                <w:rFonts w:ascii="Arial" w:hAnsi="Arial" w:cs="Arial"/>
                <w:b/>
                <w:sz w:val="22"/>
                <w:szCs w:val="22"/>
              </w:rPr>
              <w:t>Specific Goals</w:t>
            </w:r>
          </w:p>
          <w:p w14:paraId="3BAFADE8" w14:textId="77777777" w:rsidR="00F77512" w:rsidRPr="00320AD2" w:rsidRDefault="00F77512" w:rsidP="00EF32AB">
            <w:pPr>
              <w:jc w:val="center"/>
              <w:rPr>
                <w:rFonts w:ascii="Arial" w:hAnsi="Arial" w:cs="Arial"/>
                <w:b/>
                <w:sz w:val="22"/>
                <w:szCs w:val="22"/>
              </w:rPr>
            </w:pPr>
            <w:r w:rsidRPr="00320AD2">
              <w:rPr>
                <w:rFonts w:ascii="Arial" w:hAnsi="Arial" w:cs="Arial"/>
                <w:b/>
                <w:sz w:val="22"/>
                <w:szCs w:val="22"/>
              </w:rPr>
              <w:t>(Gate 2)</w:t>
            </w:r>
          </w:p>
        </w:tc>
      </w:tr>
      <w:tr w:rsidR="00F77512" w:rsidRPr="00320AD2" w14:paraId="026629C7" w14:textId="77777777" w:rsidTr="00EF32AB">
        <w:trPr>
          <w:tblHeader/>
        </w:trPr>
        <w:tc>
          <w:tcPr>
            <w:tcW w:w="3261" w:type="dxa"/>
          </w:tcPr>
          <w:p w14:paraId="2BF31A8B" w14:textId="77777777" w:rsidR="00F77512" w:rsidRPr="00320AD2" w:rsidRDefault="00F77512" w:rsidP="00EF32AB">
            <w:pPr>
              <w:spacing w:line="276" w:lineRule="auto"/>
              <w:rPr>
                <w:rFonts w:ascii="Arial" w:hAnsi="Arial" w:cs="Arial"/>
                <w:sz w:val="22"/>
                <w:szCs w:val="22"/>
              </w:rPr>
            </w:pPr>
            <w:r w:rsidRPr="00320AD2">
              <w:rPr>
                <w:rFonts w:ascii="Arial" w:hAnsi="Arial" w:cs="Arial"/>
                <w:sz w:val="22"/>
                <w:szCs w:val="22"/>
              </w:rPr>
              <w:t xml:space="preserve">Bidders must submit all documents as outlined in paragraph </w:t>
            </w:r>
            <w:r w:rsidR="00CF76C3">
              <w:rPr>
                <w:rFonts w:ascii="Arial" w:hAnsi="Arial" w:cs="Arial"/>
                <w:sz w:val="22"/>
                <w:szCs w:val="22"/>
              </w:rPr>
              <w:t xml:space="preserve">17.1 </w:t>
            </w:r>
            <w:r w:rsidRPr="00320AD2">
              <w:rPr>
                <w:rFonts w:ascii="Arial" w:hAnsi="Arial" w:cs="Arial"/>
                <w:sz w:val="22"/>
                <w:szCs w:val="22"/>
              </w:rPr>
              <w:t>(Table 1) below.</w:t>
            </w:r>
          </w:p>
          <w:p w14:paraId="284E158C" w14:textId="77777777" w:rsidR="00F77512" w:rsidRPr="00320AD2" w:rsidRDefault="00F77512" w:rsidP="00EF32AB">
            <w:pPr>
              <w:spacing w:line="276" w:lineRule="auto"/>
              <w:rPr>
                <w:rFonts w:ascii="Arial" w:hAnsi="Arial" w:cs="Arial"/>
                <w:sz w:val="22"/>
                <w:szCs w:val="22"/>
              </w:rPr>
            </w:pPr>
            <w:r w:rsidRPr="00320AD2">
              <w:rPr>
                <w:rFonts w:ascii="Arial" w:hAnsi="Arial" w:cs="Arial"/>
                <w:sz w:val="22"/>
                <w:szCs w:val="22"/>
              </w:rPr>
              <w:t xml:space="preserve">Only bidders that comply with </w:t>
            </w:r>
            <w:r w:rsidRPr="00A64575">
              <w:rPr>
                <w:rFonts w:ascii="Arial" w:hAnsi="Arial" w:cs="Arial"/>
                <w:b/>
                <w:sz w:val="22"/>
                <w:szCs w:val="22"/>
              </w:rPr>
              <w:t>ALL</w:t>
            </w:r>
            <w:r w:rsidRPr="00320AD2">
              <w:rPr>
                <w:rFonts w:ascii="Arial" w:hAnsi="Arial" w:cs="Arial"/>
                <w:sz w:val="22"/>
                <w:szCs w:val="22"/>
              </w:rPr>
              <w:t xml:space="preserve"> these criteria will proceed to Gate 1.</w:t>
            </w:r>
          </w:p>
        </w:tc>
        <w:tc>
          <w:tcPr>
            <w:tcW w:w="2835" w:type="dxa"/>
          </w:tcPr>
          <w:p w14:paraId="569D6789" w14:textId="77777777" w:rsidR="00F77512" w:rsidRPr="00320AD2" w:rsidRDefault="00F77512" w:rsidP="009A2A8E">
            <w:pPr>
              <w:spacing w:line="276" w:lineRule="auto"/>
              <w:rPr>
                <w:rFonts w:ascii="Arial" w:hAnsi="Arial" w:cs="Arial"/>
                <w:sz w:val="22"/>
                <w:szCs w:val="22"/>
              </w:rPr>
            </w:pPr>
            <w:r w:rsidRPr="00320AD2">
              <w:rPr>
                <w:rFonts w:ascii="Arial" w:hAnsi="Arial" w:cs="Arial"/>
                <w:sz w:val="22"/>
                <w:szCs w:val="22"/>
              </w:rPr>
              <w:t xml:space="preserve">Bidder(s) are required to achieve a minimum of </w:t>
            </w:r>
            <w:r w:rsidR="00A2571E" w:rsidRPr="00320AD2">
              <w:rPr>
                <w:rFonts w:ascii="Arial" w:hAnsi="Arial" w:cs="Arial"/>
                <w:sz w:val="22"/>
                <w:szCs w:val="22"/>
              </w:rPr>
              <w:t>70</w:t>
            </w:r>
            <w:r w:rsidRPr="00320AD2">
              <w:rPr>
                <w:rFonts w:ascii="Arial" w:hAnsi="Arial" w:cs="Arial"/>
                <w:sz w:val="22"/>
                <w:szCs w:val="22"/>
              </w:rPr>
              <w:t xml:space="preserve"> points out of 100 points to proceed to Gate 2 (Price and </w:t>
            </w:r>
            <w:r w:rsidR="009A2A8E">
              <w:rPr>
                <w:rFonts w:ascii="Arial" w:hAnsi="Arial" w:cs="Arial"/>
                <w:sz w:val="22"/>
                <w:szCs w:val="22"/>
              </w:rPr>
              <w:t>Specific Goals)</w:t>
            </w:r>
            <w:r w:rsidRPr="00320AD2">
              <w:rPr>
                <w:rFonts w:ascii="Arial" w:hAnsi="Arial" w:cs="Arial"/>
                <w:sz w:val="22"/>
                <w:szCs w:val="22"/>
              </w:rPr>
              <w:t>.</w:t>
            </w:r>
          </w:p>
        </w:tc>
        <w:tc>
          <w:tcPr>
            <w:tcW w:w="2551" w:type="dxa"/>
          </w:tcPr>
          <w:p w14:paraId="6F99DE24" w14:textId="77777777" w:rsidR="00F77512" w:rsidRPr="00A64575" w:rsidRDefault="00F77512" w:rsidP="00EF32AB">
            <w:pPr>
              <w:pStyle w:val="Default"/>
              <w:spacing w:line="276" w:lineRule="auto"/>
              <w:rPr>
                <w:color w:val="auto"/>
                <w:sz w:val="22"/>
                <w:szCs w:val="22"/>
              </w:rPr>
            </w:pPr>
            <w:r w:rsidRPr="003602E8">
              <w:rPr>
                <w:color w:val="auto"/>
                <w:sz w:val="22"/>
                <w:szCs w:val="22"/>
              </w:rPr>
              <w:t>Bidder(s) will be evaluated out of 100 points and Gate 2 will only apply to bidder(s) who have met</w:t>
            </w:r>
            <w:r w:rsidR="00A64575" w:rsidRPr="003602E8">
              <w:rPr>
                <w:color w:val="auto"/>
                <w:sz w:val="22"/>
                <w:szCs w:val="22"/>
              </w:rPr>
              <w:t xml:space="preserve"> and exceeded the threshold of 7</w:t>
            </w:r>
            <w:r w:rsidRPr="003602E8">
              <w:rPr>
                <w:color w:val="auto"/>
                <w:sz w:val="22"/>
                <w:szCs w:val="22"/>
              </w:rPr>
              <w:t>0 points.</w:t>
            </w:r>
            <w:r w:rsidRPr="00A64575">
              <w:rPr>
                <w:color w:val="auto"/>
                <w:sz w:val="22"/>
                <w:szCs w:val="22"/>
              </w:rPr>
              <w:t xml:space="preserve"> </w:t>
            </w:r>
          </w:p>
          <w:p w14:paraId="7CEBF014" w14:textId="77777777" w:rsidR="00F77512" w:rsidRPr="00320AD2" w:rsidRDefault="00F77512" w:rsidP="00EF32AB">
            <w:pPr>
              <w:pStyle w:val="Default"/>
              <w:spacing w:line="276" w:lineRule="auto"/>
              <w:rPr>
                <w:color w:val="auto"/>
                <w:sz w:val="22"/>
                <w:szCs w:val="22"/>
              </w:rPr>
            </w:pPr>
          </w:p>
        </w:tc>
      </w:tr>
    </w:tbl>
    <w:p w14:paraId="245D6A2C" w14:textId="77777777" w:rsidR="00F77512" w:rsidRPr="00320AD2" w:rsidRDefault="00F77512" w:rsidP="00F77512">
      <w:pPr>
        <w:rPr>
          <w:rFonts w:ascii="Arial" w:hAnsi="Arial" w:cs="Arial"/>
          <w:sz w:val="22"/>
          <w:szCs w:val="22"/>
        </w:rPr>
      </w:pPr>
    </w:p>
    <w:p w14:paraId="2EBEDA47" w14:textId="77777777" w:rsidR="00F77512" w:rsidRPr="00320AD2" w:rsidRDefault="00F77512" w:rsidP="00033FC6">
      <w:pPr>
        <w:pStyle w:val="Style10"/>
        <w:numPr>
          <w:ilvl w:val="1"/>
          <w:numId w:val="30"/>
        </w:numPr>
        <w:spacing w:after="240" w:afterAutospacing="0" w:line="360" w:lineRule="auto"/>
        <w:ind w:left="720" w:hanging="720"/>
        <w:outlineLvl w:val="1"/>
        <w:rPr>
          <w:rFonts w:eastAsiaTheme="majorEastAsia"/>
          <w:sz w:val="22"/>
          <w:szCs w:val="22"/>
        </w:rPr>
      </w:pPr>
      <w:bookmarkStart w:id="408" w:name="_Toc465663782"/>
      <w:bookmarkStart w:id="409" w:name="_Toc472611010"/>
      <w:r w:rsidRPr="00320AD2">
        <w:rPr>
          <w:rFonts w:eastAsiaTheme="majorEastAsia"/>
          <w:sz w:val="22"/>
          <w:szCs w:val="22"/>
        </w:rPr>
        <w:t>Gate 0: Pre-qualification</w:t>
      </w:r>
      <w:bookmarkEnd w:id="408"/>
      <w:r w:rsidRPr="00320AD2">
        <w:rPr>
          <w:rFonts w:eastAsiaTheme="majorEastAsia"/>
          <w:sz w:val="22"/>
          <w:szCs w:val="22"/>
        </w:rPr>
        <w:t xml:space="preserve"> Criteria</w:t>
      </w:r>
      <w:bookmarkEnd w:id="409"/>
    </w:p>
    <w:p w14:paraId="6AC89A6D" w14:textId="09A5A3ED" w:rsidR="0069355C" w:rsidRPr="00320AD2" w:rsidRDefault="00F77512" w:rsidP="00F77512">
      <w:pPr>
        <w:pStyle w:val="BodyTextIndent"/>
        <w:spacing w:before="240" w:line="360" w:lineRule="auto"/>
        <w:ind w:left="0"/>
        <w:jc w:val="both"/>
        <w:rPr>
          <w:rFonts w:ascii="Arial" w:hAnsi="Arial" w:cs="Arial"/>
          <w:sz w:val="22"/>
          <w:szCs w:val="22"/>
        </w:rPr>
      </w:pPr>
      <w:r w:rsidRPr="00320AD2">
        <w:rPr>
          <w:rFonts w:ascii="Arial" w:hAnsi="Arial" w:cs="Arial"/>
          <w:sz w:val="22"/>
          <w:szCs w:val="22"/>
        </w:rPr>
        <w:t xml:space="preserve">Without limiting the generality of </w:t>
      </w:r>
      <w:proofErr w:type="spellStart"/>
      <w:r w:rsidRPr="00320AD2">
        <w:rPr>
          <w:rFonts w:ascii="Arial" w:eastAsiaTheme="minorHAnsi" w:hAnsi="Arial" w:cs="Arial"/>
          <w:sz w:val="22"/>
          <w:szCs w:val="22"/>
        </w:rPr>
        <w:t>D</w:t>
      </w:r>
      <w:r w:rsidR="00F1796B">
        <w:rPr>
          <w:rFonts w:ascii="Arial" w:eastAsiaTheme="minorHAnsi" w:hAnsi="Arial" w:cs="Arial"/>
          <w:sz w:val="22"/>
          <w:szCs w:val="22"/>
        </w:rPr>
        <w:t>oA</w:t>
      </w:r>
      <w:r w:rsidRPr="00320AD2">
        <w:rPr>
          <w:rFonts w:ascii="Arial" w:eastAsiaTheme="minorHAnsi" w:hAnsi="Arial" w:cs="Arial"/>
          <w:sz w:val="22"/>
          <w:szCs w:val="22"/>
        </w:rPr>
        <w:t>’s</w:t>
      </w:r>
      <w:proofErr w:type="spellEnd"/>
      <w:r w:rsidRPr="00320AD2">
        <w:rPr>
          <w:rFonts w:ascii="Arial" w:eastAsiaTheme="minorHAnsi" w:hAnsi="Arial" w:cs="Arial"/>
          <w:sz w:val="22"/>
          <w:szCs w:val="22"/>
        </w:rPr>
        <w:t xml:space="preserve"> </w:t>
      </w:r>
      <w:r w:rsidRPr="00320AD2">
        <w:rPr>
          <w:rFonts w:ascii="Arial" w:hAnsi="Arial" w:cs="Arial"/>
          <w:sz w:val="22"/>
          <w:szCs w:val="22"/>
        </w:rPr>
        <w:t xml:space="preserve">other critical requirements for this Bid, bidder(s) must submit the documents listed in </w:t>
      </w:r>
      <w:r w:rsidRPr="00320AD2">
        <w:rPr>
          <w:rFonts w:ascii="Arial" w:hAnsi="Arial" w:cs="Arial"/>
          <w:b/>
          <w:sz w:val="22"/>
          <w:szCs w:val="22"/>
        </w:rPr>
        <w:t>Table 1</w:t>
      </w:r>
      <w:r w:rsidRPr="00320AD2">
        <w:rPr>
          <w:rFonts w:ascii="Arial" w:hAnsi="Arial" w:cs="Arial"/>
          <w:sz w:val="22"/>
          <w:szCs w:val="22"/>
        </w:rPr>
        <w:t xml:space="preserve"> below. All documents must be completed and signed by the duly authorised representative of the prospective bidder(s). During </w:t>
      </w:r>
      <w:r w:rsidR="006E70DD" w:rsidRPr="00320AD2">
        <w:rPr>
          <w:rFonts w:ascii="Arial" w:hAnsi="Arial" w:cs="Arial"/>
          <w:sz w:val="22"/>
          <w:szCs w:val="22"/>
        </w:rPr>
        <w:t>this phase</w:t>
      </w:r>
      <w:r w:rsidR="006E70DD">
        <w:rPr>
          <w:rFonts w:ascii="Arial" w:hAnsi="Arial" w:cs="Arial"/>
          <w:sz w:val="22"/>
          <w:szCs w:val="22"/>
        </w:rPr>
        <w:t>,</w:t>
      </w:r>
      <w:r w:rsidR="006E70DD" w:rsidRPr="00320AD2">
        <w:rPr>
          <w:rFonts w:ascii="Arial" w:hAnsi="Arial" w:cs="Arial"/>
          <w:sz w:val="22"/>
          <w:szCs w:val="22"/>
        </w:rPr>
        <w:t xml:space="preserve"> Bidders’ response</w:t>
      </w:r>
      <w:r w:rsidRPr="00320AD2">
        <w:rPr>
          <w:rFonts w:ascii="Arial" w:hAnsi="Arial" w:cs="Arial"/>
          <w:sz w:val="22"/>
          <w:szCs w:val="22"/>
        </w:rPr>
        <w:t xml:space="preserve"> will be evaluated based on compliance with the listed administration and mandatory bid requirements. The bidder(s) proposal may be disqualified for non-submission of any of the documents.</w:t>
      </w:r>
    </w:p>
    <w:p w14:paraId="2CD93020" w14:textId="77777777" w:rsidR="00F77512" w:rsidRPr="00320AD2" w:rsidRDefault="00F77512" w:rsidP="00F77512">
      <w:pPr>
        <w:pStyle w:val="BodyTextIndent"/>
        <w:spacing w:before="240" w:line="360" w:lineRule="auto"/>
        <w:ind w:left="0"/>
        <w:jc w:val="both"/>
        <w:rPr>
          <w:rFonts w:ascii="Arial" w:hAnsi="Arial" w:cs="Arial"/>
          <w:b/>
          <w:sz w:val="22"/>
          <w:szCs w:val="22"/>
        </w:rPr>
      </w:pPr>
      <w:r w:rsidRPr="00320AD2">
        <w:rPr>
          <w:rFonts w:ascii="Arial" w:hAnsi="Arial" w:cs="Arial"/>
          <w:b/>
          <w:sz w:val="22"/>
          <w:szCs w:val="22"/>
        </w:rPr>
        <w:t>Table 1:  Documents that must be submitted for Pre-qualification</w:t>
      </w:r>
    </w:p>
    <w:tbl>
      <w:tblPr>
        <w:tblStyle w:val="ListTable3"/>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4"/>
        <w:gridCol w:w="833"/>
        <w:gridCol w:w="5869"/>
      </w:tblGrid>
      <w:tr w:rsidR="00F77512" w:rsidRPr="00320AD2" w14:paraId="1C8E346C" w14:textId="77777777" w:rsidTr="00CF76C3">
        <w:trPr>
          <w:cnfStyle w:val="100000000000" w:firstRow="1" w:lastRow="0" w:firstColumn="0" w:lastColumn="0" w:oddVBand="0" w:evenVBand="0" w:oddHBand="0" w:evenHBand="0" w:firstRowFirstColumn="0" w:firstRowLastColumn="0" w:lastRowFirstColumn="0" w:lastRowLastColumn="0"/>
          <w:trHeight w:val="621"/>
        </w:trPr>
        <w:tc>
          <w:tcPr>
            <w:cnfStyle w:val="001000000100" w:firstRow="0" w:lastRow="0" w:firstColumn="1" w:lastColumn="0" w:oddVBand="0" w:evenVBand="0" w:oddHBand="0" w:evenHBand="0" w:firstRowFirstColumn="1" w:firstRowLastColumn="0" w:lastRowFirstColumn="0" w:lastRowLastColumn="0"/>
            <w:tcW w:w="30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317FE17" w14:textId="77777777" w:rsidR="00F77512" w:rsidRPr="00320AD2" w:rsidRDefault="00F77512" w:rsidP="00EF32AB">
            <w:pPr>
              <w:pStyle w:val="BodyTextIndent"/>
              <w:spacing w:after="0"/>
              <w:ind w:left="0"/>
              <w:jc w:val="both"/>
              <w:rPr>
                <w:rFonts w:ascii="Arial" w:hAnsi="Arial" w:cs="Arial"/>
                <w:color w:val="auto"/>
                <w:sz w:val="22"/>
                <w:szCs w:val="22"/>
              </w:rPr>
            </w:pPr>
            <w:r w:rsidRPr="00320AD2">
              <w:rPr>
                <w:rFonts w:ascii="Arial" w:hAnsi="Arial" w:cs="Arial"/>
                <w:color w:val="auto"/>
                <w:sz w:val="22"/>
                <w:szCs w:val="22"/>
              </w:rPr>
              <w:t>Document that must be submitted</w:t>
            </w:r>
          </w:p>
        </w:tc>
        <w:tc>
          <w:tcPr>
            <w:tcW w:w="670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A7B7040" w14:textId="77777777" w:rsidR="00F77512" w:rsidRPr="00320AD2" w:rsidRDefault="00F77512" w:rsidP="00EF32AB">
            <w:pPr>
              <w:pStyle w:val="BodyTextIndent"/>
              <w:spacing w:after="0"/>
              <w:ind w:left="0"/>
              <w:jc w:val="both"/>
              <w:cnfStyle w:val="100000000000" w:firstRow="1" w:lastRow="0" w:firstColumn="0" w:lastColumn="0" w:oddVBand="0" w:evenVBand="0" w:oddHBand="0" w:evenHBand="0" w:firstRowFirstColumn="0" w:firstRowLastColumn="0" w:lastRowFirstColumn="0" w:lastRowLastColumn="0"/>
              <w:rPr>
                <w:rFonts w:ascii="Arial" w:hAnsi="Arial" w:cs="Arial"/>
                <w:color w:val="auto"/>
                <w:sz w:val="22"/>
                <w:szCs w:val="22"/>
              </w:rPr>
            </w:pPr>
            <w:r w:rsidRPr="00320AD2">
              <w:rPr>
                <w:rFonts w:ascii="Arial" w:hAnsi="Arial" w:cs="Arial"/>
                <w:color w:val="auto"/>
                <w:sz w:val="22"/>
                <w:szCs w:val="22"/>
              </w:rPr>
              <w:t>Non-submission may result in disqualification?</w:t>
            </w:r>
          </w:p>
        </w:tc>
      </w:tr>
      <w:tr w:rsidR="00F77512" w:rsidRPr="00320AD2" w14:paraId="2426A0D4" w14:textId="77777777" w:rsidTr="00CF76C3">
        <w:trPr>
          <w:cnfStyle w:val="000000100000" w:firstRow="0" w:lastRow="0" w:firstColumn="0" w:lastColumn="0" w:oddVBand="0" w:evenVBand="0" w:oddHBand="1" w:evenHBand="0" w:firstRowFirstColumn="0" w:firstRowLastColumn="0" w:lastRowFirstColumn="0" w:lastRowLastColumn="0"/>
          <w:trHeight w:val="713"/>
        </w:trPr>
        <w:tc>
          <w:tcPr>
            <w:cnfStyle w:val="001000000000" w:firstRow="0" w:lastRow="0" w:firstColumn="1" w:lastColumn="0" w:oddVBand="0" w:evenVBand="0" w:oddHBand="0" w:evenHBand="0" w:firstRowFirstColumn="0" w:firstRowLastColumn="0" w:lastRowFirstColumn="0" w:lastRowLastColumn="0"/>
            <w:tcW w:w="3074" w:type="dxa"/>
            <w:tcBorders>
              <w:top w:val="single" w:sz="4" w:space="0" w:color="FFFFFF" w:themeColor="background1"/>
            </w:tcBorders>
          </w:tcPr>
          <w:p w14:paraId="167DDFAA" w14:textId="77777777" w:rsidR="00F77512" w:rsidRPr="00320AD2" w:rsidRDefault="00F77512" w:rsidP="00EF32AB">
            <w:pPr>
              <w:pStyle w:val="BodyTextIndent"/>
              <w:spacing w:after="0"/>
              <w:ind w:left="0"/>
              <w:rPr>
                <w:rFonts w:ascii="Arial" w:hAnsi="Arial" w:cs="Arial"/>
                <w:sz w:val="22"/>
                <w:szCs w:val="22"/>
              </w:rPr>
            </w:pPr>
            <w:r w:rsidRPr="00320AD2">
              <w:rPr>
                <w:rFonts w:ascii="Arial" w:hAnsi="Arial" w:cs="Arial"/>
                <w:sz w:val="22"/>
                <w:szCs w:val="22"/>
              </w:rPr>
              <w:t>Invitation to Bid – SBD 1</w:t>
            </w:r>
          </w:p>
        </w:tc>
        <w:tc>
          <w:tcPr>
            <w:tcW w:w="833" w:type="dxa"/>
            <w:tcBorders>
              <w:top w:val="single" w:sz="4" w:space="0" w:color="FFFFFF" w:themeColor="background1"/>
            </w:tcBorders>
          </w:tcPr>
          <w:p w14:paraId="75FA3AB8" w14:textId="77777777" w:rsidR="00F77512" w:rsidRPr="00320AD2" w:rsidRDefault="00F77512" w:rsidP="00EF32AB">
            <w:pPr>
              <w:pStyle w:val="BodyTextIndent"/>
              <w:spacing w:after="0"/>
              <w:ind w:left="0"/>
              <w:jc w:val="both"/>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sidRPr="00320AD2">
              <w:rPr>
                <w:rFonts w:ascii="Arial" w:hAnsi="Arial" w:cs="Arial"/>
                <w:b/>
                <w:sz w:val="22"/>
                <w:szCs w:val="22"/>
              </w:rPr>
              <w:t>YES</w:t>
            </w:r>
          </w:p>
        </w:tc>
        <w:tc>
          <w:tcPr>
            <w:tcW w:w="5869" w:type="dxa"/>
            <w:tcBorders>
              <w:top w:val="single" w:sz="4" w:space="0" w:color="FFFFFF" w:themeColor="background1"/>
            </w:tcBorders>
          </w:tcPr>
          <w:p w14:paraId="1BABAD5E" w14:textId="77777777" w:rsidR="00F77512" w:rsidRPr="00320AD2" w:rsidRDefault="00AE5970" w:rsidP="00AE5970">
            <w:pPr>
              <w:pStyle w:val="BodyTextIndent"/>
              <w:spacing w:after="0"/>
              <w:ind w:left="0"/>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 xml:space="preserve">Bidder to complete and </w:t>
            </w:r>
            <w:r w:rsidR="00F77512" w:rsidRPr="00320AD2">
              <w:rPr>
                <w:rFonts w:ascii="Arial" w:hAnsi="Arial" w:cs="Arial"/>
                <w:sz w:val="22"/>
                <w:szCs w:val="22"/>
              </w:rPr>
              <w:t>sign the supplied pro forma document</w:t>
            </w:r>
          </w:p>
        </w:tc>
      </w:tr>
      <w:tr w:rsidR="00F77512" w:rsidRPr="00320AD2" w14:paraId="01FE2745" w14:textId="77777777" w:rsidTr="00CF76C3">
        <w:trPr>
          <w:trHeight w:val="70"/>
        </w:trPr>
        <w:tc>
          <w:tcPr>
            <w:cnfStyle w:val="001000000000" w:firstRow="0" w:lastRow="0" w:firstColumn="1" w:lastColumn="0" w:oddVBand="0" w:evenVBand="0" w:oddHBand="0" w:evenHBand="0" w:firstRowFirstColumn="0" w:firstRowLastColumn="0" w:lastRowFirstColumn="0" w:lastRowLastColumn="0"/>
            <w:tcW w:w="3074" w:type="dxa"/>
          </w:tcPr>
          <w:p w14:paraId="78F4A8E6" w14:textId="77777777" w:rsidR="00F77512" w:rsidRPr="00320AD2" w:rsidRDefault="00F77512" w:rsidP="00A2571E">
            <w:pPr>
              <w:pStyle w:val="Style10"/>
              <w:spacing w:before="0" w:beforeAutospacing="0" w:after="0" w:afterAutospacing="0"/>
              <w:jc w:val="left"/>
              <w:rPr>
                <w:rFonts w:eastAsiaTheme="minorHAnsi"/>
                <w:b/>
                <w:sz w:val="22"/>
                <w:szCs w:val="22"/>
              </w:rPr>
            </w:pPr>
            <w:bookmarkStart w:id="410" w:name="_Toc465663784"/>
            <w:bookmarkStart w:id="411" w:name="_Toc468740572"/>
            <w:bookmarkStart w:id="412" w:name="_Toc472611011"/>
            <w:r w:rsidRPr="00320AD2">
              <w:rPr>
                <w:rFonts w:eastAsiaTheme="minorHAnsi"/>
                <w:b/>
                <w:sz w:val="22"/>
                <w:szCs w:val="22"/>
              </w:rPr>
              <w:t xml:space="preserve">Tax </w:t>
            </w:r>
            <w:bookmarkEnd w:id="410"/>
            <w:r w:rsidRPr="00320AD2">
              <w:rPr>
                <w:rFonts w:eastAsiaTheme="minorHAnsi"/>
                <w:b/>
                <w:sz w:val="22"/>
                <w:szCs w:val="22"/>
              </w:rPr>
              <w:t>Status</w:t>
            </w:r>
            <w:bookmarkEnd w:id="411"/>
            <w:bookmarkEnd w:id="412"/>
          </w:p>
          <w:p w14:paraId="5D006F1F" w14:textId="77777777" w:rsidR="00F77512" w:rsidRPr="00320AD2" w:rsidRDefault="00F77512" w:rsidP="00A92A6B">
            <w:pPr>
              <w:pStyle w:val="Style10"/>
              <w:spacing w:before="0" w:beforeAutospacing="0" w:after="0" w:afterAutospacing="0"/>
              <w:jc w:val="left"/>
              <w:rPr>
                <w:sz w:val="22"/>
                <w:szCs w:val="22"/>
              </w:rPr>
            </w:pPr>
          </w:p>
        </w:tc>
        <w:tc>
          <w:tcPr>
            <w:tcW w:w="833" w:type="dxa"/>
          </w:tcPr>
          <w:p w14:paraId="74B3E3EE" w14:textId="77777777" w:rsidR="00F77512" w:rsidRPr="00320AD2" w:rsidRDefault="00F77512" w:rsidP="00EF32AB">
            <w:pPr>
              <w:pStyle w:val="BodyTextIndent"/>
              <w:spacing w:after="0"/>
              <w:ind w:left="0"/>
              <w:jc w:val="both"/>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r w:rsidRPr="00320AD2">
              <w:rPr>
                <w:rFonts w:ascii="Arial" w:hAnsi="Arial" w:cs="Arial"/>
                <w:b/>
                <w:sz w:val="22"/>
                <w:szCs w:val="22"/>
              </w:rPr>
              <w:t>YES</w:t>
            </w:r>
          </w:p>
        </w:tc>
        <w:tc>
          <w:tcPr>
            <w:tcW w:w="5869" w:type="dxa"/>
          </w:tcPr>
          <w:p w14:paraId="343C2257" w14:textId="77777777" w:rsidR="00F77512" w:rsidRPr="006E70DD" w:rsidRDefault="00A92A6B" w:rsidP="006E70DD">
            <w:pPr>
              <w:pStyle w:val="BodyTextIndent"/>
              <w:numPr>
                <w:ilvl w:val="0"/>
                <w:numId w:val="16"/>
              </w:numPr>
              <w:ind w:left="415" w:hanging="284"/>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320AD2">
              <w:rPr>
                <w:rFonts w:ascii="Arial" w:hAnsi="Arial" w:cs="Arial"/>
                <w:sz w:val="22"/>
                <w:szCs w:val="22"/>
              </w:rPr>
              <w:t>Tax compliant status and Directors/Shareholders will be verified on CSD</w:t>
            </w:r>
          </w:p>
        </w:tc>
      </w:tr>
      <w:tr w:rsidR="00F77512" w:rsidRPr="00320AD2" w14:paraId="7C56C9D7" w14:textId="77777777" w:rsidTr="00CF76C3">
        <w:trPr>
          <w:cnfStyle w:val="000000100000" w:firstRow="0" w:lastRow="0" w:firstColumn="0" w:lastColumn="0" w:oddVBand="0" w:evenVBand="0" w:oddHBand="1" w:evenHBand="0" w:firstRowFirstColumn="0" w:firstRowLastColumn="0" w:lastRowFirstColumn="0" w:lastRowLastColumn="0"/>
          <w:trHeight w:val="697"/>
        </w:trPr>
        <w:tc>
          <w:tcPr>
            <w:cnfStyle w:val="001000000000" w:firstRow="0" w:lastRow="0" w:firstColumn="1" w:lastColumn="0" w:oddVBand="0" w:evenVBand="0" w:oddHBand="0" w:evenHBand="0" w:firstRowFirstColumn="0" w:firstRowLastColumn="0" w:lastRowFirstColumn="0" w:lastRowLastColumn="0"/>
            <w:tcW w:w="3074" w:type="dxa"/>
          </w:tcPr>
          <w:p w14:paraId="0E35365F" w14:textId="77777777" w:rsidR="00F77512" w:rsidRPr="00320AD2" w:rsidRDefault="00A64575" w:rsidP="00EF32AB">
            <w:pPr>
              <w:pStyle w:val="BodyTextIndent"/>
              <w:spacing w:after="0"/>
              <w:ind w:left="0"/>
              <w:rPr>
                <w:rFonts w:ascii="Arial" w:hAnsi="Arial" w:cs="Arial"/>
                <w:sz w:val="22"/>
                <w:szCs w:val="22"/>
              </w:rPr>
            </w:pPr>
            <w:r w:rsidRPr="003602E8">
              <w:rPr>
                <w:rFonts w:ascii="Arial" w:hAnsi="Arial" w:cs="Arial"/>
                <w:sz w:val="22"/>
                <w:szCs w:val="22"/>
              </w:rPr>
              <w:t>Bidder’s Disclosure</w:t>
            </w:r>
            <w:r w:rsidR="00F77512" w:rsidRPr="003602E8">
              <w:rPr>
                <w:rFonts w:ascii="Arial" w:hAnsi="Arial" w:cs="Arial"/>
                <w:sz w:val="22"/>
                <w:szCs w:val="22"/>
              </w:rPr>
              <w:t xml:space="preserve"> – SBD 4</w:t>
            </w:r>
          </w:p>
        </w:tc>
        <w:tc>
          <w:tcPr>
            <w:tcW w:w="833" w:type="dxa"/>
          </w:tcPr>
          <w:p w14:paraId="2A7385C0" w14:textId="77777777" w:rsidR="00F77512" w:rsidRPr="00320AD2" w:rsidRDefault="00F77512" w:rsidP="00EF32AB">
            <w:pPr>
              <w:pStyle w:val="BodyTextIndent"/>
              <w:spacing w:after="0"/>
              <w:ind w:left="0"/>
              <w:jc w:val="both"/>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sidRPr="00320AD2">
              <w:rPr>
                <w:rFonts w:ascii="Arial" w:hAnsi="Arial" w:cs="Arial"/>
                <w:b/>
                <w:sz w:val="22"/>
                <w:szCs w:val="22"/>
              </w:rPr>
              <w:t>YES</w:t>
            </w:r>
          </w:p>
        </w:tc>
        <w:tc>
          <w:tcPr>
            <w:tcW w:w="5869" w:type="dxa"/>
          </w:tcPr>
          <w:p w14:paraId="2CDED9D0" w14:textId="77777777" w:rsidR="00F77512" w:rsidRPr="00320AD2" w:rsidRDefault="00AE5970" w:rsidP="00EF32AB">
            <w:pPr>
              <w:pStyle w:val="BodyTextIndent"/>
              <w:spacing w:after="0"/>
              <w:ind w:left="0"/>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Bidder to c</w:t>
            </w:r>
            <w:r w:rsidR="00F77512" w:rsidRPr="00320AD2">
              <w:rPr>
                <w:rFonts w:ascii="Arial" w:hAnsi="Arial" w:cs="Arial"/>
                <w:sz w:val="22"/>
                <w:szCs w:val="22"/>
              </w:rPr>
              <w:t>omplete and sign the supplied pro forma document</w:t>
            </w:r>
          </w:p>
        </w:tc>
      </w:tr>
      <w:tr w:rsidR="00F77512" w:rsidRPr="00320AD2" w14:paraId="72E88B21" w14:textId="77777777" w:rsidTr="00CF76C3">
        <w:trPr>
          <w:trHeight w:val="693"/>
        </w:trPr>
        <w:tc>
          <w:tcPr>
            <w:cnfStyle w:val="001000000000" w:firstRow="0" w:lastRow="0" w:firstColumn="1" w:lastColumn="0" w:oddVBand="0" w:evenVBand="0" w:oddHBand="0" w:evenHBand="0" w:firstRowFirstColumn="0" w:firstRowLastColumn="0" w:lastRowFirstColumn="0" w:lastRowLastColumn="0"/>
            <w:tcW w:w="3074" w:type="dxa"/>
          </w:tcPr>
          <w:p w14:paraId="288A2FAC" w14:textId="77777777" w:rsidR="00F77512" w:rsidRPr="00320AD2" w:rsidRDefault="00F77512" w:rsidP="00EF32AB">
            <w:pPr>
              <w:pStyle w:val="BodyTextIndent"/>
              <w:spacing w:after="0"/>
              <w:ind w:left="0"/>
              <w:rPr>
                <w:rFonts w:ascii="Arial" w:hAnsi="Arial" w:cs="Arial"/>
                <w:sz w:val="22"/>
                <w:szCs w:val="22"/>
              </w:rPr>
            </w:pPr>
            <w:r w:rsidRPr="00320AD2">
              <w:rPr>
                <w:rFonts w:ascii="Arial" w:hAnsi="Arial" w:cs="Arial"/>
                <w:sz w:val="22"/>
                <w:szCs w:val="22"/>
              </w:rPr>
              <w:t>Preference Point Claim Form – SBD 6.1</w:t>
            </w:r>
          </w:p>
        </w:tc>
        <w:tc>
          <w:tcPr>
            <w:tcW w:w="833" w:type="dxa"/>
          </w:tcPr>
          <w:p w14:paraId="5853A8FB" w14:textId="77777777" w:rsidR="00F77512" w:rsidRPr="00320AD2" w:rsidRDefault="00F77512" w:rsidP="00EF32AB">
            <w:pPr>
              <w:pStyle w:val="BodyTextIndent"/>
              <w:spacing w:after="0"/>
              <w:ind w:left="0"/>
              <w:jc w:val="both"/>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r w:rsidRPr="00320AD2">
              <w:rPr>
                <w:rFonts w:ascii="Arial" w:hAnsi="Arial" w:cs="Arial"/>
                <w:b/>
                <w:sz w:val="22"/>
                <w:szCs w:val="22"/>
              </w:rPr>
              <w:t>NO</w:t>
            </w:r>
          </w:p>
        </w:tc>
        <w:tc>
          <w:tcPr>
            <w:tcW w:w="5869" w:type="dxa"/>
          </w:tcPr>
          <w:p w14:paraId="1C869AAC" w14:textId="77777777" w:rsidR="00F77512" w:rsidRPr="00320AD2" w:rsidRDefault="00F77512" w:rsidP="00AE5970">
            <w:pPr>
              <w:pStyle w:val="BodyTextIndent"/>
              <w:spacing w:after="0"/>
              <w:ind w:left="0"/>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320AD2">
              <w:rPr>
                <w:rFonts w:ascii="Arial" w:hAnsi="Arial" w:cs="Arial"/>
                <w:sz w:val="22"/>
                <w:szCs w:val="22"/>
              </w:rPr>
              <w:t xml:space="preserve">Non-submission will lead to a zero (0) score on </w:t>
            </w:r>
            <w:r w:rsidR="00AE5970">
              <w:rPr>
                <w:rFonts w:ascii="Arial" w:hAnsi="Arial" w:cs="Arial"/>
                <w:sz w:val="22"/>
                <w:szCs w:val="22"/>
              </w:rPr>
              <w:t>preference points</w:t>
            </w:r>
          </w:p>
        </w:tc>
      </w:tr>
      <w:tr w:rsidR="00F77512" w:rsidRPr="00320AD2" w14:paraId="1F2F39D2" w14:textId="77777777" w:rsidTr="00CF76C3">
        <w:trPr>
          <w:cnfStyle w:val="000000100000" w:firstRow="0" w:lastRow="0" w:firstColumn="0" w:lastColumn="0" w:oddVBand="0" w:evenVBand="0" w:oddHBand="1" w:evenHBand="0" w:firstRowFirstColumn="0" w:firstRowLastColumn="0" w:lastRowFirstColumn="0" w:lastRowLastColumn="0"/>
          <w:trHeight w:val="697"/>
        </w:trPr>
        <w:tc>
          <w:tcPr>
            <w:cnfStyle w:val="001000000000" w:firstRow="0" w:lastRow="0" w:firstColumn="1" w:lastColumn="0" w:oddVBand="0" w:evenVBand="0" w:oddHBand="0" w:evenHBand="0" w:firstRowFirstColumn="0" w:firstRowLastColumn="0" w:lastRowFirstColumn="0" w:lastRowLastColumn="0"/>
            <w:tcW w:w="3074" w:type="dxa"/>
          </w:tcPr>
          <w:p w14:paraId="5E2E583D" w14:textId="77777777" w:rsidR="00F77512" w:rsidRPr="00320AD2" w:rsidRDefault="00F77512" w:rsidP="00EF32AB">
            <w:pPr>
              <w:pStyle w:val="BodyTextIndent"/>
              <w:spacing w:after="0"/>
              <w:ind w:left="0"/>
              <w:rPr>
                <w:rFonts w:ascii="Arial" w:hAnsi="Arial" w:cs="Arial"/>
                <w:sz w:val="22"/>
                <w:szCs w:val="22"/>
              </w:rPr>
            </w:pPr>
            <w:r w:rsidRPr="00320AD2">
              <w:rPr>
                <w:rFonts w:ascii="Arial" w:hAnsi="Arial" w:cs="Arial"/>
                <w:sz w:val="22"/>
                <w:szCs w:val="22"/>
              </w:rPr>
              <w:lastRenderedPageBreak/>
              <w:t>Bidder Compliance form for Functional Evaluation</w:t>
            </w:r>
          </w:p>
        </w:tc>
        <w:tc>
          <w:tcPr>
            <w:tcW w:w="833" w:type="dxa"/>
          </w:tcPr>
          <w:p w14:paraId="32FC01B0" w14:textId="77777777" w:rsidR="00F77512" w:rsidRPr="00320AD2" w:rsidRDefault="00F77512" w:rsidP="00EF32AB">
            <w:pPr>
              <w:pStyle w:val="BodyTextIndent"/>
              <w:spacing w:after="0"/>
              <w:ind w:left="0"/>
              <w:jc w:val="both"/>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sidRPr="00320AD2">
              <w:rPr>
                <w:rFonts w:ascii="Arial" w:hAnsi="Arial" w:cs="Arial"/>
                <w:b/>
                <w:sz w:val="22"/>
                <w:szCs w:val="22"/>
              </w:rPr>
              <w:t>YES</w:t>
            </w:r>
          </w:p>
        </w:tc>
        <w:tc>
          <w:tcPr>
            <w:tcW w:w="5869" w:type="dxa"/>
          </w:tcPr>
          <w:p w14:paraId="08D99B80" w14:textId="77777777" w:rsidR="00F77512" w:rsidRPr="00320AD2" w:rsidRDefault="00F77512" w:rsidP="00EF32AB">
            <w:pPr>
              <w:pStyle w:val="BodyTextIndent"/>
              <w:spacing w:after="0"/>
              <w:ind w:left="0"/>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320AD2">
              <w:rPr>
                <w:rFonts w:ascii="Arial" w:hAnsi="Arial" w:cs="Arial"/>
                <w:sz w:val="22"/>
                <w:szCs w:val="22"/>
              </w:rPr>
              <w:t>Complete and sign</w:t>
            </w:r>
          </w:p>
        </w:tc>
      </w:tr>
      <w:tr w:rsidR="00F77512" w:rsidRPr="00320AD2" w14:paraId="77FE92D4" w14:textId="77777777" w:rsidTr="00CF76C3">
        <w:trPr>
          <w:trHeight w:val="697"/>
        </w:trPr>
        <w:tc>
          <w:tcPr>
            <w:cnfStyle w:val="001000000000" w:firstRow="0" w:lastRow="0" w:firstColumn="1" w:lastColumn="0" w:oddVBand="0" w:evenVBand="0" w:oddHBand="0" w:evenHBand="0" w:firstRowFirstColumn="0" w:firstRowLastColumn="0" w:lastRowFirstColumn="0" w:lastRowLastColumn="0"/>
            <w:tcW w:w="3074" w:type="dxa"/>
          </w:tcPr>
          <w:p w14:paraId="71C9E93B" w14:textId="77777777" w:rsidR="00F77512" w:rsidRPr="00320AD2" w:rsidRDefault="00F77512" w:rsidP="00EF32AB">
            <w:pPr>
              <w:pStyle w:val="BodyTextIndent"/>
              <w:spacing w:after="0"/>
              <w:ind w:left="0"/>
              <w:rPr>
                <w:rFonts w:ascii="Arial" w:hAnsi="Arial" w:cs="Arial"/>
                <w:sz w:val="22"/>
                <w:szCs w:val="22"/>
              </w:rPr>
            </w:pPr>
            <w:r w:rsidRPr="00320AD2">
              <w:rPr>
                <w:rFonts w:ascii="Arial" w:eastAsiaTheme="minorHAnsi" w:hAnsi="Arial" w:cs="Arial"/>
                <w:sz w:val="22"/>
                <w:szCs w:val="22"/>
              </w:rPr>
              <w:t>Registration on Central Supplier Database (CSD</w:t>
            </w:r>
          </w:p>
        </w:tc>
        <w:tc>
          <w:tcPr>
            <w:tcW w:w="833" w:type="dxa"/>
          </w:tcPr>
          <w:p w14:paraId="6A056242" w14:textId="77777777" w:rsidR="00F77512" w:rsidRPr="00320AD2" w:rsidRDefault="00F77512" w:rsidP="00EF32AB">
            <w:pPr>
              <w:pStyle w:val="BodyTextIndent"/>
              <w:spacing w:after="0"/>
              <w:ind w:left="0"/>
              <w:jc w:val="both"/>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r w:rsidRPr="00320AD2">
              <w:rPr>
                <w:rFonts w:ascii="Arial" w:hAnsi="Arial" w:cs="Arial"/>
                <w:b/>
                <w:sz w:val="22"/>
                <w:szCs w:val="22"/>
              </w:rPr>
              <w:t>NO</w:t>
            </w:r>
          </w:p>
        </w:tc>
        <w:tc>
          <w:tcPr>
            <w:tcW w:w="5869" w:type="dxa"/>
          </w:tcPr>
          <w:p w14:paraId="6B97787B" w14:textId="77777777" w:rsidR="00F77512" w:rsidRPr="00320AD2" w:rsidRDefault="00F77512" w:rsidP="00EF32AB">
            <w:pPr>
              <w:ind w:left="33"/>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2"/>
                <w:szCs w:val="22"/>
                <w:lang w:val="en-ZA"/>
              </w:rPr>
            </w:pPr>
            <w:r w:rsidRPr="00320AD2">
              <w:rPr>
                <w:rFonts w:ascii="Arial" w:eastAsiaTheme="minorHAnsi" w:hAnsi="Arial" w:cs="Arial"/>
                <w:sz w:val="22"/>
                <w:szCs w:val="22"/>
                <w:lang w:val="en-ZA"/>
              </w:rPr>
              <w:t xml:space="preserve">The Travel Management Company (TMC) must be registered as a service provider on the Central Supplier Database (CSD).  If you are not registered proceed to complete the registration of your company prior to submitting your proposal.  Visit </w:t>
            </w:r>
            <w:hyperlink r:id="rId11" w:history="1">
              <w:r w:rsidRPr="00320AD2">
                <w:rPr>
                  <w:rFonts w:ascii="Arial" w:eastAsiaTheme="minorHAnsi" w:hAnsi="Arial" w:cs="Arial"/>
                  <w:sz w:val="22"/>
                  <w:szCs w:val="22"/>
                  <w:u w:val="single"/>
                  <w:lang w:val="en-ZA"/>
                </w:rPr>
                <w:t>https://secure.csd.gov.za/</w:t>
              </w:r>
            </w:hyperlink>
            <w:r w:rsidRPr="00320AD2">
              <w:rPr>
                <w:rFonts w:ascii="Arial" w:eastAsiaTheme="minorHAnsi" w:hAnsi="Arial" w:cs="Arial"/>
                <w:sz w:val="22"/>
                <w:szCs w:val="22"/>
                <w:lang w:val="en-ZA"/>
              </w:rPr>
              <w:t xml:space="preserve"> to obtain your vendor number.</w:t>
            </w:r>
          </w:p>
          <w:p w14:paraId="2CF60637" w14:textId="77777777" w:rsidR="00F77512" w:rsidRPr="00320AD2" w:rsidRDefault="00F77512" w:rsidP="00EF32AB">
            <w:pPr>
              <w:ind w:left="33"/>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2"/>
                <w:szCs w:val="22"/>
                <w:lang w:val="en-ZA"/>
              </w:rPr>
            </w:pPr>
            <w:r w:rsidRPr="00320AD2">
              <w:rPr>
                <w:rFonts w:ascii="Arial" w:eastAsiaTheme="minorHAnsi" w:hAnsi="Arial" w:cs="Arial"/>
                <w:sz w:val="22"/>
                <w:szCs w:val="22"/>
                <w:lang w:val="en-ZA"/>
              </w:rPr>
              <w:t>Submit proof of registration.</w:t>
            </w:r>
          </w:p>
          <w:p w14:paraId="75592573" w14:textId="77777777" w:rsidR="00F77512" w:rsidRPr="00320AD2" w:rsidRDefault="00F77512" w:rsidP="00EF32AB">
            <w:pPr>
              <w:pStyle w:val="BodyTextIndent"/>
              <w:spacing w:after="0"/>
              <w:ind w:left="0"/>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r>
      <w:tr w:rsidR="00F77512" w:rsidRPr="00320AD2" w14:paraId="0214943E" w14:textId="77777777" w:rsidTr="00CF76C3">
        <w:trPr>
          <w:cnfStyle w:val="000000100000" w:firstRow="0" w:lastRow="0" w:firstColumn="0" w:lastColumn="0" w:oddVBand="0" w:evenVBand="0" w:oddHBand="1" w:evenHBand="0" w:firstRowFirstColumn="0" w:firstRowLastColumn="0" w:lastRowFirstColumn="0" w:lastRowLastColumn="0"/>
          <w:trHeight w:val="697"/>
        </w:trPr>
        <w:tc>
          <w:tcPr>
            <w:cnfStyle w:val="001000000000" w:firstRow="0" w:lastRow="0" w:firstColumn="1" w:lastColumn="0" w:oddVBand="0" w:evenVBand="0" w:oddHBand="0" w:evenHBand="0" w:firstRowFirstColumn="0" w:firstRowLastColumn="0" w:lastRowFirstColumn="0" w:lastRowLastColumn="0"/>
            <w:tcW w:w="3074" w:type="dxa"/>
          </w:tcPr>
          <w:p w14:paraId="7C53B823" w14:textId="77777777" w:rsidR="00F77512" w:rsidRPr="00320AD2" w:rsidRDefault="00BC4230" w:rsidP="00AE5970">
            <w:pPr>
              <w:pStyle w:val="BodyTextIndent"/>
              <w:spacing w:after="0"/>
              <w:ind w:left="0"/>
              <w:rPr>
                <w:rFonts w:ascii="Arial" w:eastAsiaTheme="minorHAnsi" w:hAnsi="Arial" w:cs="Arial"/>
                <w:sz w:val="22"/>
                <w:szCs w:val="22"/>
              </w:rPr>
            </w:pPr>
            <w:r>
              <w:rPr>
                <w:rFonts w:ascii="Arial" w:eastAsiaTheme="minorHAnsi" w:hAnsi="Arial" w:cs="Arial"/>
                <w:sz w:val="22"/>
                <w:szCs w:val="22"/>
              </w:rPr>
              <w:t xml:space="preserve">ASATA Licence </w:t>
            </w:r>
            <w:r w:rsidR="00AE5970">
              <w:rPr>
                <w:rFonts w:ascii="Arial" w:eastAsiaTheme="minorHAnsi" w:hAnsi="Arial" w:cs="Arial"/>
                <w:sz w:val="22"/>
                <w:szCs w:val="22"/>
              </w:rPr>
              <w:t>/</w:t>
            </w:r>
            <w:r w:rsidR="00F77512" w:rsidRPr="00320AD2">
              <w:rPr>
                <w:rFonts w:ascii="Arial" w:eastAsiaTheme="minorHAnsi" w:hAnsi="Arial" w:cs="Arial"/>
                <w:sz w:val="22"/>
                <w:szCs w:val="22"/>
              </w:rPr>
              <w:t>Certificate</w:t>
            </w:r>
          </w:p>
        </w:tc>
        <w:tc>
          <w:tcPr>
            <w:tcW w:w="833" w:type="dxa"/>
          </w:tcPr>
          <w:p w14:paraId="32CC10ED" w14:textId="77777777" w:rsidR="00F77512" w:rsidRPr="00320AD2" w:rsidRDefault="00F77512" w:rsidP="00EF32AB">
            <w:pPr>
              <w:pStyle w:val="BodyTextIndent"/>
              <w:spacing w:after="0"/>
              <w:ind w:left="0"/>
              <w:jc w:val="both"/>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sidRPr="00320AD2">
              <w:rPr>
                <w:rFonts w:ascii="Arial" w:hAnsi="Arial" w:cs="Arial"/>
                <w:b/>
                <w:sz w:val="22"/>
                <w:szCs w:val="22"/>
              </w:rPr>
              <w:t>YES</w:t>
            </w:r>
          </w:p>
        </w:tc>
        <w:tc>
          <w:tcPr>
            <w:tcW w:w="5869" w:type="dxa"/>
          </w:tcPr>
          <w:p w14:paraId="59B21176" w14:textId="77777777" w:rsidR="00F77512" w:rsidRPr="00320AD2" w:rsidRDefault="00101CCB" w:rsidP="0020548E">
            <w:pPr>
              <w:pStyle w:val="Style10"/>
              <w:numPr>
                <w:ilvl w:val="3"/>
                <w:numId w:val="30"/>
              </w:numPr>
              <w:spacing w:before="100" w:after="120" w:afterAutospacing="0"/>
              <w:ind w:left="801" w:hanging="851"/>
              <w:cnfStyle w:val="000000100000" w:firstRow="0" w:lastRow="0" w:firstColumn="0" w:lastColumn="0" w:oddVBand="0" w:evenVBand="0" w:oddHBand="1" w:evenHBand="0" w:firstRowFirstColumn="0" w:firstRowLastColumn="0" w:lastRowFirstColumn="0" w:lastRowLastColumn="0"/>
              <w:rPr>
                <w:b w:val="0"/>
                <w:iCs/>
                <w:sz w:val="22"/>
                <w:szCs w:val="22"/>
              </w:rPr>
            </w:pPr>
            <w:bookmarkStart w:id="413" w:name="_Toc465663788"/>
            <w:bookmarkStart w:id="414" w:name="_Toc468740574"/>
            <w:bookmarkStart w:id="415" w:name="_Toc472611013"/>
            <w:r w:rsidRPr="00320AD2">
              <w:rPr>
                <w:b w:val="0"/>
                <w:iCs/>
                <w:sz w:val="22"/>
                <w:szCs w:val="22"/>
              </w:rPr>
              <w:t xml:space="preserve">Bidders are required to submit their </w:t>
            </w:r>
            <w:r w:rsidR="00F77512" w:rsidRPr="00320AD2">
              <w:rPr>
                <w:b w:val="0"/>
                <w:iCs/>
                <w:sz w:val="22"/>
                <w:szCs w:val="22"/>
              </w:rPr>
              <w:t>ASATA licence/ certificate (certified copy) at closing date.</w:t>
            </w:r>
            <w:bookmarkEnd w:id="413"/>
            <w:bookmarkEnd w:id="414"/>
            <w:bookmarkEnd w:id="415"/>
            <w:r w:rsidR="00F77512" w:rsidRPr="00320AD2">
              <w:rPr>
                <w:b w:val="0"/>
                <w:iCs/>
                <w:sz w:val="22"/>
                <w:szCs w:val="22"/>
              </w:rPr>
              <w:t xml:space="preserve">   </w:t>
            </w:r>
          </w:p>
          <w:p w14:paraId="1F54D301" w14:textId="77777777" w:rsidR="00F77512" w:rsidRPr="00320AD2" w:rsidRDefault="00F77512" w:rsidP="0020548E">
            <w:pPr>
              <w:pStyle w:val="Style10"/>
              <w:numPr>
                <w:ilvl w:val="3"/>
                <w:numId w:val="30"/>
              </w:numPr>
              <w:spacing w:before="100" w:after="120" w:afterAutospacing="0"/>
              <w:ind w:left="801" w:hanging="851"/>
              <w:cnfStyle w:val="000000100000" w:firstRow="0" w:lastRow="0" w:firstColumn="0" w:lastColumn="0" w:oddVBand="0" w:evenVBand="0" w:oddHBand="1" w:evenHBand="0" w:firstRowFirstColumn="0" w:firstRowLastColumn="0" w:lastRowFirstColumn="0" w:lastRowLastColumn="0"/>
              <w:rPr>
                <w:b w:val="0"/>
                <w:iCs/>
                <w:sz w:val="22"/>
                <w:szCs w:val="22"/>
              </w:rPr>
            </w:pPr>
            <w:bookmarkStart w:id="416" w:name="_Toc465663789"/>
            <w:bookmarkStart w:id="417" w:name="_Toc468740575"/>
            <w:bookmarkStart w:id="418" w:name="_Toc472611014"/>
            <w:r w:rsidRPr="00320AD2">
              <w:rPr>
                <w:b w:val="0"/>
                <w:iCs/>
                <w:sz w:val="22"/>
                <w:szCs w:val="22"/>
              </w:rPr>
              <w:t>Where a bidding company is using a 3rd party ASATA licence, proof of the agreement must be attached and copy of the certificate to that effect at closing date.</w:t>
            </w:r>
            <w:bookmarkEnd w:id="416"/>
            <w:bookmarkEnd w:id="417"/>
            <w:bookmarkEnd w:id="418"/>
          </w:p>
          <w:p w14:paraId="142F9FDD" w14:textId="77777777" w:rsidR="00F77512" w:rsidRPr="00320AD2" w:rsidRDefault="00F77512" w:rsidP="00EF32AB">
            <w:pPr>
              <w:ind w:left="33"/>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22"/>
                <w:szCs w:val="22"/>
                <w:lang w:val="en-ZA"/>
              </w:rPr>
            </w:pPr>
          </w:p>
        </w:tc>
      </w:tr>
      <w:tr w:rsidR="00AE5970" w:rsidRPr="00320AD2" w14:paraId="6AFF97FB" w14:textId="77777777" w:rsidTr="00CF76C3">
        <w:trPr>
          <w:trHeight w:val="677"/>
        </w:trPr>
        <w:tc>
          <w:tcPr>
            <w:cnfStyle w:val="001000000000" w:firstRow="0" w:lastRow="0" w:firstColumn="1" w:lastColumn="0" w:oddVBand="0" w:evenVBand="0" w:oddHBand="0" w:evenHBand="0" w:firstRowFirstColumn="0" w:firstRowLastColumn="0" w:lastRowFirstColumn="0" w:lastRowLastColumn="0"/>
            <w:tcW w:w="3074" w:type="dxa"/>
          </w:tcPr>
          <w:p w14:paraId="6A87AF6A" w14:textId="77777777" w:rsidR="00AE5970" w:rsidRPr="003602E8" w:rsidRDefault="00AE5970" w:rsidP="00EF32AB">
            <w:pPr>
              <w:pStyle w:val="BodyTextIndent"/>
              <w:spacing w:after="0"/>
              <w:ind w:left="0"/>
              <w:rPr>
                <w:rFonts w:ascii="Arial" w:hAnsi="Arial" w:cs="Arial"/>
                <w:sz w:val="22"/>
                <w:szCs w:val="22"/>
              </w:rPr>
            </w:pPr>
            <w:r w:rsidRPr="003602E8">
              <w:rPr>
                <w:rFonts w:ascii="Arial" w:hAnsi="Arial" w:cs="Arial"/>
                <w:sz w:val="22"/>
                <w:szCs w:val="22"/>
              </w:rPr>
              <w:t xml:space="preserve">Valid </w:t>
            </w:r>
            <w:r w:rsidRPr="003602E8">
              <w:rPr>
                <w:rFonts w:ascii="Arial" w:eastAsiaTheme="minorHAnsi" w:hAnsi="Arial" w:cs="Arial"/>
                <w:sz w:val="22"/>
                <w:szCs w:val="22"/>
              </w:rPr>
              <w:t>IATA Accreditation</w:t>
            </w:r>
          </w:p>
        </w:tc>
        <w:tc>
          <w:tcPr>
            <w:tcW w:w="833" w:type="dxa"/>
          </w:tcPr>
          <w:p w14:paraId="72616BBF" w14:textId="77777777" w:rsidR="00AE5970" w:rsidRPr="003602E8" w:rsidRDefault="00AE5970" w:rsidP="009A2A8E">
            <w:pPr>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b/>
                <w:sz w:val="22"/>
                <w:szCs w:val="22"/>
                <w:lang w:val="en-ZA"/>
              </w:rPr>
            </w:pPr>
            <w:r w:rsidRPr="003602E8">
              <w:rPr>
                <w:rFonts w:ascii="Arial" w:eastAsiaTheme="minorHAnsi" w:hAnsi="Arial" w:cs="Arial"/>
                <w:b/>
                <w:sz w:val="22"/>
                <w:szCs w:val="22"/>
                <w:lang w:val="en-ZA"/>
              </w:rPr>
              <w:t>YES</w:t>
            </w:r>
          </w:p>
        </w:tc>
        <w:tc>
          <w:tcPr>
            <w:tcW w:w="5869" w:type="dxa"/>
          </w:tcPr>
          <w:p w14:paraId="1E6F60FF" w14:textId="4F985319" w:rsidR="00AE5970" w:rsidRPr="003602E8" w:rsidRDefault="00AE5970" w:rsidP="00AE5970">
            <w:pPr>
              <w:pStyle w:val="Default"/>
              <w:jc w:val="both"/>
              <w:cnfStyle w:val="000000000000" w:firstRow="0" w:lastRow="0" w:firstColumn="0" w:lastColumn="0" w:oddVBand="0" w:evenVBand="0" w:oddHBand="0" w:evenHBand="0" w:firstRowFirstColumn="0" w:firstRowLastColumn="0" w:lastRowFirstColumn="0" w:lastRowLastColumn="0"/>
              <w:rPr>
                <w:sz w:val="22"/>
                <w:szCs w:val="22"/>
              </w:rPr>
            </w:pPr>
            <w:r w:rsidRPr="003602E8">
              <w:rPr>
                <w:sz w:val="22"/>
                <w:szCs w:val="22"/>
              </w:rPr>
              <w:t>D</w:t>
            </w:r>
            <w:r w:rsidR="00F1796B">
              <w:rPr>
                <w:sz w:val="22"/>
                <w:szCs w:val="22"/>
              </w:rPr>
              <w:t xml:space="preserve">oA </w:t>
            </w:r>
            <w:r w:rsidRPr="003602E8">
              <w:rPr>
                <w:sz w:val="22"/>
                <w:szCs w:val="22"/>
              </w:rPr>
              <w:t>will verify the validity of accreditation/membership of each bidder with the respective accreditation body. D</w:t>
            </w:r>
            <w:r w:rsidR="00F1796B">
              <w:rPr>
                <w:sz w:val="22"/>
                <w:szCs w:val="22"/>
              </w:rPr>
              <w:t xml:space="preserve">oA </w:t>
            </w:r>
            <w:r w:rsidRPr="003602E8">
              <w:rPr>
                <w:sz w:val="22"/>
                <w:szCs w:val="22"/>
              </w:rPr>
              <w:t xml:space="preserve">reserves the right to request additional information from bidders to validate accreditation/membership. </w:t>
            </w:r>
          </w:p>
          <w:p w14:paraId="31E8CB9D" w14:textId="77777777" w:rsidR="00AE5970" w:rsidRPr="003602E8" w:rsidRDefault="00AE5970" w:rsidP="00AE5970">
            <w:pPr>
              <w:pStyle w:val="Default"/>
              <w:jc w:val="both"/>
              <w:cnfStyle w:val="000000000000" w:firstRow="0" w:lastRow="0" w:firstColumn="0" w:lastColumn="0" w:oddVBand="0" w:evenVBand="0" w:oddHBand="0" w:evenHBand="0" w:firstRowFirstColumn="0" w:firstRowLastColumn="0" w:lastRowFirstColumn="0" w:lastRowLastColumn="0"/>
              <w:rPr>
                <w:sz w:val="22"/>
                <w:szCs w:val="22"/>
              </w:rPr>
            </w:pPr>
            <w:r w:rsidRPr="003602E8">
              <w:rPr>
                <w:sz w:val="22"/>
                <w:szCs w:val="22"/>
              </w:rPr>
              <w:t xml:space="preserve">Invalid and non-verifiable accreditation/membership will lead to disqualification. </w:t>
            </w:r>
          </w:p>
          <w:p w14:paraId="4AD8099F" w14:textId="77777777" w:rsidR="00AE5970" w:rsidRPr="003602E8" w:rsidRDefault="00AE5970" w:rsidP="00AE5970">
            <w:pPr>
              <w:pStyle w:val="Default"/>
              <w:jc w:val="both"/>
              <w:cnfStyle w:val="000000000000" w:firstRow="0" w:lastRow="0" w:firstColumn="0" w:lastColumn="0" w:oddVBand="0" w:evenVBand="0" w:oddHBand="0" w:evenHBand="0" w:firstRowFirstColumn="0" w:firstRowLastColumn="0" w:lastRowFirstColumn="0" w:lastRowLastColumn="0"/>
              <w:rPr>
                <w:sz w:val="22"/>
                <w:szCs w:val="22"/>
              </w:rPr>
            </w:pPr>
            <w:r w:rsidRPr="003602E8">
              <w:rPr>
                <w:sz w:val="22"/>
                <w:szCs w:val="22"/>
              </w:rPr>
              <w:t xml:space="preserve">Bidders may submit proof of a valid accreditation / membership for IATA in the following format: </w:t>
            </w:r>
          </w:p>
          <w:p w14:paraId="5CF5EC75" w14:textId="77777777" w:rsidR="00AE5970" w:rsidRPr="003602E8" w:rsidRDefault="00AE5970" w:rsidP="00C07146">
            <w:pPr>
              <w:pStyle w:val="Default"/>
              <w:numPr>
                <w:ilvl w:val="0"/>
                <w:numId w:val="48"/>
              </w:numPr>
              <w:ind w:left="858" w:hanging="432"/>
              <w:jc w:val="both"/>
              <w:cnfStyle w:val="000000000000" w:firstRow="0" w:lastRow="0" w:firstColumn="0" w:lastColumn="0" w:oddVBand="0" w:evenVBand="0" w:oddHBand="0" w:evenHBand="0" w:firstRowFirstColumn="0" w:firstRowLastColumn="0" w:lastRowFirstColumn="0" w:lastRowLastColumn="0"/>
              <w:rPr>
                <w:sz w:val="22"/>
                <w:szCs w:val="22"/>
              </w:rPr>
            </w:pPr>
            <w:r w:rsidRPr="003602E8">
              <w:rPr>
                <w:sz w:val="22"/>
                <w:szCs w:val="22"/>
              </w:rPr>
              <w:t xml:space="preserve">• Certificate; or </w:t>
            </w:r>
          </w:p>
          <w:p w14:paraId="617D1A38" w14:textId="77777777" w:rsidR="00AE5970" w:rsidRPr="003602E8" w:rsidRDefault="00AE5970" w:rsidP="00C07146">
            <w:pPr>
              <w:pStyle w:val="Default"/>
              <w:numPr>
                <w:ilvl w:val="0"/>
                <w:numId w:val="48"/>
              </w:numPr>
              <w:ind w:left="858" w:hanging="432"/>
              <w:jc w:val="both"/>
              <w:cnfStyle w:val="000000000000" w:firstRow="0" w:lastRow="0" w:firstColumn="0" w:lastColumn="0" w:oddVBand="0" w:evenVBand="0" w:oddHBand="0" w:evenHBand="0" w:firstRowFirstColumn="0" w:firstRowLastColumn="0" w:lastRowFirstColumn="0" w:lastRowLastColumn="0"/>
              <w:rPr>
                <w:sz w:val="22"/>
                <w:szCs w:val="22"/>
              </w:rPr>
            </w:pPr>
            <w:r w:rsidRPr="003602E8">
              <w:rPr>
                <w:sz w:val="22"/>
                <w:szCs w:val="22"/>
              </w:rPr>
              <w:t xml:space="preserve">• Accreditation/Membership number and professional body on letter head of the bidding entity. </w:t>
            </w:r>
          </w:p>
          <w:p w14:paraId="1763CEC2" w14:textId="77777777" w:rsidR="00AE5970" w:rsidRPr="003602E8" w:rsidRDefault="00AE5970" w:rsidP="00EF32AB">
            <w:pPr>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2"/>
                <w:szCs w:val="22"/>
                <w:lang w:val="en-ZA"/>
              </w:rPr>
            </w:pPr>
          </w:p>
        </w:tc>
      </w:tr>
      <w:tr w:rsidR="00F77512" w:rsidRPr="00320AD2" w14:paraId="3A3BA03C" w14:textId="77777777" w:rsidTr="00CF76C3">
        <w:trPr>
          <w:cnfStyle w:val="000000100000" w:firstRow="0" w:lastRow="0" w:firstColumn="0" w:lastColumn="0" w:oddVBand="0" w:evenVBand="0" w:oddHBand="1" w:evenHBand="0" w:firstRowFirstColumn="0" w:firstRowLastColumn="0" w:lastRowFirstColumn="0" w:lastRowLastColumn="0"/>
          <w:trHeight w:val="677"/>
        </w:trPr>
        <w:tc>
          <w:tcPr>
            <w:cnfStyle w:val="001000000000" w:firstRow="0" w:lastRow="0" w:firstColumn="1" w:lastColumn="0" w:oddVBand="0" w:evenVBand="0" w:oddHBand="0" w:evenHBand="0" w:firstRowFirstColumn="0" w:firstRowLastColumn="0" w:lastRowFirstColumn="0" w:lastRowLastColumn="0"/>
            <w:tcW w:w="3074" w:type="dxa"/>
          </w:tcPr>
          <w:p w14:paraId="6A76582A" w14:textId="77777777" w:rsidR="00F77512" w:rsidRPr="00320AD2" w:rsidRDefault="00F77512" w:rsidP="00EF32AB">
            <w:pPr>
              <w:pStyle w:val="BodyTextIndent"/>
              <w:spacing w:after="0"/>
              <w:ind w:left="0"/>
              <w:rPr>
                <w:rFonts w:ascii="Arial" w:eastAsiaTheme="minorHAnsi" w:hAnsi="Arial" w:cs="Arial"/>
                <w:sz w:val="22"/>
                <w:szCs w:val="22"/>
              </w:rPr>
            </w:pPr>
            <w:r w:rsidRPr="00320AD2">
              <w:rPr>
                <w:rFonts w:ascii="Arial" w:hAnsi="Arial" w:cs="Arial"/>
                <w:sz w:val="22"/>
                <w:szCs w:val="22"/>
              </w:rPr>
              <w:t>Pricing Schedule</w:t>
            </w:r>
          </w:p>
        </w:tc>
        <w:tc>
          <w:tcPr>
            <w:tcW w:w="833" w:type="dxa"/>
          </w:tcPr>
          <w:p w14:paraId="59213752" w14:textId="77777777" w:rsidR="00F77512" w:rsidRPr="00320AD2" w:rsidRDefault="00F77512" w:rsidP="009A2A8E">
            <w:pPr>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b/>
                <w:sz w:val="22"/>
                <w:szCs w:val="22"/>
                <w:lang w:val="en-ZA"/>
              </w:rPr>
            </w:pPr>
            <w:r w:rsidRPr="00320AD2">
              <w:rPr>
                <w:rFonts w:ascii="Arial" w:eastAsiaTheme="minorHAnsi" w:hAnsi="Arial" w:cs="Arial"/>
                <w:b/>
                <w:sz w:val="22"/>
                <w:szCs w:val="22"/>
                <w:lang w:val="en-ZA"/>
              </w:rPr>
              <w:t>YES</w:t>
            </w:r>
          </w:p>
        </w:tc>
        <w:tc>
          <w:tcPr>
            <w:tcW w:w="5869" w:type="dxa"/>
          </w:tcPr>
          <w:p w14:paraId="6A542C7D" w14:textId="77777777" w:rsidR="00F77512" w:rsidRPr="00320AD2" w:rsidRDefault="00F77512" w:rsidP="00EF32AB">
            <w:pPr>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22"/>
                <w:szCs w:val="22"/>
                <w:lang w:val="en-ZA"/>
              </w:rPr>
            </w:pPr>
            <w:r w:rsidRPr="00320AD2">
              <w:rPr>
                <w:rFonts w:ascii="Arial" w:eastAsiaTheme="minorHAnsi" w:hAnsi="Arial" w:cs="Arial"/>
                <w:sz w:val="22"/>
                <w:szCs w:val="22"/>
                <w:lang w:val="en-ZA"/>
              </w:rPr>
              <w:t xml:space="preserve">Submit full details of the pricing proposal as per </w:t>
            </w:r>
            <w:r w:rsidRPr="00320AD2">
              <w:rPr>
                <w:rFonts w:ascii="Arial" w:eastAsiaTheme="minorHAnsi" w:hAnsi="Arial" w:cs="Arial"/>
                <w:b/>
                <w:sz w:val="22"/>
                <w:szCs w:val="22"/>
                <w:lang w:val="en-ZA"/>
              </w:rPr>
              <w:t>Annexure A3 in a separate envelope</w:t>
            </w:r>
          </w:p>
        </w:tc>
      </w:tr>
      <w:tr w:rsidR="00AE5970" w:rsidRPr="00320AD2" w14:paraId="601E5663" w14:textId="77777777" w:rsidTr="00CF76C3">
        <w:trPr>
          <w:trHeight w:val="677"/>
        </w:trPr>
        <w:tc>
          <w:tcPr>
            <w:cnfStyle w:val="001000000000" w:firstRow="0" w:lastRow="0" w:firstColumn="1" w:lastColumn="0" w:oddVBand="0" w:evenVBand="0" w:oddHBand="0" w:evenHBand="0" w:firstRowFirstColumn="0" w:firstRowLastColumn="0" w:lastRowFirstColumn="0" w:lastRowLastColumn="0"/>
            <w:tcW w:w="3074" w:type="dxa"/>
          </w:tcPr>
          <w:p w14:paraId="1C7EFC0F" w14:textId="77777777" w:rsidR="00AE5970" w:rsidRPr="00320AD2" w:rsidRDefault="00AE5970" w:rsidP="00AE5970">
            <w:pPr>
              <w:pStyle w:val="BodyTextIndent"/>
              <w:spacing w:after="0"/>
              <w:ind w:left="0"/>
              <w:rPr>
                <w:rFonts w:ascii="Arial" w:hAnsi="Arial" w:cs="Arial"/>
                <w:sz w:val="22"/>
                <w:szCs w:val="22"/>
              </w:rPr>
            </w:pPr>
            <w:r>
              <w:rPr>
                <w:rFonts w:ascii="Arial" w:hAnsi="Arial" w:cs="Arial"/>
                <w:sz w:val="22"/>
                <w:szCs w:val="22"/>
              </w:rPr>
              <w:t xml:space="preserve">A complete set of </w:t>
            </w:r>
            <w:r w:rsidR="00946B66">
              <w:rPr>
                <w:rFonts w:ascii="Arial" w:hAnsi="Arial" w:cs="Arial"/>
                <w:sz w:val="22"/>
                <w:szCs w:val="22"/>
              </w:rPr>
              <w:t xml:space="preserve">three (3) </w:t>
            </w:r>
            <w:r>
              <w:rPr>
                <w:rFonts w:ascii="Arial" w:hAnsi="Arial" w:cs="Arial"/>
                <w:sz w:val="22"/>
                <w:szCs w:val="22"/>
              </w:rPr>
              <w:t>most recent audited / independently reviewed financial statements</w:t>
            </w:r>
          </w:p>
        </w:tc>
        <w:tc>
          <w:tcPr>
            <w:tcW w:w="833" w:type="dxa"/>
          </w:tcPr>
          <w:p w14:paraId="4E989242" w14:textId="77777777" w:rsidR="00AE5970" w:rsidRPr="00320AD2" w:rsidRDefault="00AE5970" w:rsidP="009A2A8E">
            <w:pPr>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b/>
                <w:sz w:val="22"/>
                <w:szCs w:val="22"/>
                <w:lang w:val="en-ZA"/>
              </w:rPr>
            </w:pPr>
            <w:r>
              <w:rPr>
                <w:rFonts w:ascii="Arial" w:eastAsiaTheme="minorHAnsi" w:hAnsi="Arial" w:cs="Arial"/>
                <w:b/>
                <w:sz w:val="22"/>
                <w:szCs w:val="22"/>
                <w:lang w:val="en-ZA"/>
              </w:rPr>
              <w:t>YES</w:t>
            </w:r>
          </w:p>
        </w:tc>
        <w:tc>
          <w:tcPr>
            <w:tcW w:w="5869" w:type="dxa"/>
          </w:tcPr>
          <w:p w14:paraId="4E2FBA67" w14:textId="77777777" w:rsidR="00AE5970" w:rsidRDefault="00AE5970" w:rsidP="00EF32AB">
            <w:pPr>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2"/>
                <w:szCs w:val="22"/>
                <w:lang w:val="en-ZA"/>
              </w:rPr>
            </w:pPr>
            <w:r>
              <w:rPr>
                <w:rFonts w:ascii="Arial" w:eastAsiaTheme="minorHAnsi" w:hAnsi="Arial" w:cs="Arial"/>
                <w:sz w:val="22"/>
                <w:szCs w:val="22"/>
                <w:lang w:val="en-ZA"/>
              </w:rPr>
              <w:t>Submit complete set of audited or independently reviewed annual financial statement as detailed in this RFP</w:t>
            </w:r>
          </w:p>
          <w:p w14:paraId="180EE5C0" w14:textId="77777777" w:rsidR="00AE5970" w:rsidRDefault="00AE5970" w:rsidP="00EF32AB">
            <w:pPr>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2"/>
                <w:szCs w:val="22"/>
                <w:lang w:val="en-ZA"/>
              </w:rPr>
            </w:pPr>
          </w:p>
          <w:p w14:paraId="0E90B28C" w14:textId="77777777" w:rsidR="00AE5970" w:rsidRPr="00320AD2" w:rsidRDefault="00AE5970" w:rsidP="00EF32AB">
            <w:pPr>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2"/>
                <w:szCs w:val="22"/>
                <w:lang w:val="en-ZA"/>
              </w:rPr>
            </w:pPr>
            <w:r>
              <w:rPr>
                <w:rFonts w:ascii="Arial" w:eastAsiaTheme="minorHAnsi" w:hAnsi="Arial" w:cs="Arial"/>
                <w:sz w:val="22"/>
                <w:szCs w:val="22"/>
                <w:lang w:val="en-ZA"/>
              </w:rPr>
              <w:t>Required for evaluation of financial capacity and due diligence process for award purposes.</w:t>
            </w:r>
          </w:p>
        </w:tc>
      </w:tr>
    </w:tbl>
    <w:p w14:paraId="06E4F048" w14:textId="77777777" w:rsidR="00F77512" w:rsidRPr="00320AD2" w:rsidRDefault="00F77512" w:rsidP="00F77512">
      <w:pPr>
        <w:pStyle w:val="BodyTextIndent"/>
        <w:spacing w:after="0" w:line="360" w:lineRule="auto"/>
        <w:ind w:left="851"/>
        <w:jc w:val="both"/>
        <w:rPr>
          <w:rFonts w:ascii="Arial" w:hAnsi="Arial" w:cs="Arial"/>
          <w:sz w:val="22"/>
          <w:szCs w:val="22"/>
        </w:rPr>
      </w:pPr>
    </w:p>
    <w:p w14:paraId="17E2A53E" w14:textId="77777777" w:rsidR="00F77512" w:rsidRPr="00320AD2" w:rsidRDefault="00F77512" w:rsidP="00033FC6">
      <w:pPr>
        <w:pStyle w:val="Style10"/>
        <w:numPr>
          <w:ilvl w:val="1"/>
          <w:numId w:val="30"/>
        </w:numPr>
        <w:spacing w:after="240" w:afterAutospacing="0" w:line="360" w:lineRule="auto"/>
        <w:ind w:left="1350" w:hanging="1350"/>
        <w:outlineLvl w:val="1"/>
        <w:rPr>
          <w:rFonts w:eastAsiaTheme="majorEastAsia"/>
          <w:sz w:val="22"/>
          <w:szCs w:val="22"/>
        </w:rPr>
      </w:pPr>
      <w:bookmarkStart w:id="419" w:name="_Toc472611015"/>
      <w:r w:rsidRPr="00320AD2">
        <w:rPr>
          <w:rFonts w:eastAsiaTheme="majorEastAsia"/>
          <w:sz w:val="22"/>
          <w:szCs w:val="22"/>
        </w:rPr>
        <w:t>Gate 1: Technical Evaluation Criteria = 100 points</w:t>
      </w:r>
      <w:bookmarkEnd w:id="419"/>
    </w:p>
    <w:p w14:paraId="6CEA0001" w14:textId="77777777" w:rsidR="00F77512" w:rsidRPr="00320AD2" w:rsidRDefault="00F77512" w:rsidP="00F77512">
      <w:pPr>
        <w:pStyle w:val="BodyTextIndent"/>
        <w:spacing w:before="240" w:line="360" w:lineRule="auto"/>
        <w:ind w:left="0"/>
        <w:jc w:val="both"/>
        <w:rPr>
          <w:rFonts w:ascii="Arial" w:hAnsi="Arial" w:cs="Arial"/>
          <w:sz w:val="22"/>
          <w:szCs w:val="22"/>
        </w:rPr>
      </w:pPr>
      <w:r w:rsidRPr="00320AD2">
        <w:rPr>
          <w:rFonts w:ascii="Arial" w:hAnsi="Arial" w:cs="Arial"/>
          <w:sz w:val="22"/>
          <w:szCs w:val="22"/>
        </w:rPr>
        <w:t xml:space="preserve">All bidders are required to respond to the technical evaluation criteria scorecard and compliance checklist. Refer to </w:t>
      </w:r>
      <w:r w:rsidRPr="00320AD2">
        <w:rPr>
          <w:rFonts w:ascii="Arial" w:hAnsi="Arial" w:cs="Arial"/>
          <w:b/>
          <w:bCs/>
          <w:sz w:val="22"/>
          <w:szCs w:val="22"/>
        </w:rPr>
        <w:t xml:space="preserve">Annexure A2 </w:t>
      </w:r>
      <w:r w:rsidRPr="00320AD2">
        <w:rPr>
          <w:rFonts w:ascii="Arial" w:hAnsi="Arial" w:cs="Arial"/>
          <w:sz w:val="22"/>
          <w:szCs w:val="22"/>
        </w:rPr>
        <w:t>for detailed information</w:t>
      </w:r>
    </w:p>
    <w:p w14:paraId="680F2750" w14:textId="77777777" w:rsidR="00F77512" w:rsidRPr="00320AD2" w:rsidRDefault="00F77512" w:rsidP="00F77512">
      <w:pPr>
        <w:pStyle w:val="BodyTextIndent"/>
        <w:spacing w:before="240" w:line="360" w:lineRule="auto"/>
        <w:ind w:left="0"/>
        <w:jc w:val="both"/>
        <w:rPr>
          <w:rFonts w:ascii="Arial" w:hAnsi="Arial" w:cs="Arial"/>
          <w:sz w:val="22"/>
          <w:szCs w:val="22"/>
        </w:rPr>
      </w:pPr>
      <w:r w:rsidRPr="00320AD2">
        <w:rPr>
          <w:rFonts w:ascii="Arial" w:hAnsi="Arial" w:cs="Arial"/>
          <w:sz w:val="22"/>
          <w:szCs w:val="22"/>
        </w:rPr>
        <w:t>Only Bidders that have met the Pre-Qualification Criteria in (Gate 0) will be evaluated in Gate 1 for functionality. Functionality will be evaluated as follows:</w:t>
      </w:r>
    </w:p>
    <w:p w14:paraId="28641922" w14:textId="77777777" w:rsidR="00F77512" w:rsidRPr="00320AD2" w:rsidRDefault="00F77512" w:rsidP="00F77512">
      <w:pPr>
        <w:pStyle w:val="BodyTextIndent"/>
        <w:numPr>
          <w:ilvl w:val="0"/>
          <w:numId w:val="17"/>
        </w:numPr>
        <w:spacing w:line="360" w:lineRule="auto"/>
        <w:ind w:left="1134" w:hanging="567"/>
        <w:jc w:val="both"/>
        <w:outlineLvl w:val="2"/>
        <w:rPr>
          <w:rFonts w:ascii="Arial" w:hAnsi="Arial" w:cs="Arial"/>
          <w:sz w:val="22"/>
          <w:szCs w:val="22"/>
        </w:rPr>
      </w:pPr>
      <w:r w:rsidRPr="00320AD2">
        <w:rPr>
          <w:rFonts w:ascii="Arial" w:hAnsi="Arial" w:cs="Arial"/>
          <w:sz w:val="22"/>
          <w:szCs w:val="22"/>
        </w:rPr>
        <w:t>Desktop Technical Evaluation – Bidders will be evaluated out of 100 points and are required to achieve minimum threshold of 70 points of 100 points.</w:t>
      </w:r>
    </w:p>
    <w:p w14:paraId="2324E480" w14:textId="77777777" w:rsidR="00F77512" w:rsidRPr="00320AD2" w:rsidRDefault="00F77512" w:rsidP="00F77512">
      <w:pPr>
        <w:pStyle w:val="BodyTextIndent"/>
        <w:numPr>
          <w:ilvl w:val="0"/>
          <w:numId w:val="17"/>
        </w:numPr>
        <w:spacing w:line="360" w:lineRule="auto"/>
        <w:ind w:left="1134" w:hanging="567"/>
        <w:jc w:val="both"/>
        <w:outlineLvl w:val="2"/>
        <w:rPr>
          <w:rFonts w:ascii="Arial" w:hAnsi="Arial" w:cs="Arial"/>
          <w:sz w:val="22"/>
          <w:szCs w:val="22"/>
        </w:rPr>
      </w:pPr>
      <w:r w:rsidRPr="00320AD2">
        <w:rPr>
          <w:rFonts w:ascii="Arial" w:hAnsi="Arial" w:cs="Arial"/>
          <w:sz w:val="22"/>
          <w:szCs w:val="22"/>
        </w:rPr>
        <w:lastRenderedPageBreak/>
        <w:t xml:space="preserve">The overall combined score must be equal or above 70 points </w:t>
      </w:r>
      <w:proofErr w:type="gramStart"/>
      <w:r w:rsidRPr="00320AD2">
        <w:rPr>
          <w:rFonts w:ascii="Arial" w:hAnsi="Arial" w:cs="Arial"/>
          <w:sz w:val="22"/>
          <w:szCs w:val="22"/>
        </w:rPr>
        <w:t>in order to</w:t>
      </w:r>
      <w:proofErr w:type="gramEnd"/>
      <w:r w:rsidRPr="00320AD2">
        <w:rPr>
          <w:rFonts w:ascii="Arial" w:hAnsi="Arial" w:cs="Arial"/>
          <w:sz w:val="22"/>
          <w:szCs w:val="22"/>
        </w:rPr>
        <w:t xml:space="preserve"> proceed to Gate 2 for Price </w:t>
      </w:r>
      <w:r w:rsidRPr="003602E8">
        <w:rPr>
          <w:rFonts w:ascii="Arial" w:hAnsi="Arial" w:cs="Arial"/>
          <w:sz w:val="22"/>
          <w:szCs w:val="22"/>
        </w:rPr>
        <w:t xml:space="preserve">and </w:t>
      </w:r>
      <w:r w:rsidR="00AE5970" w:rsidRPr="003602E8">
        <w:rPr>
          <w:rFonts w:ascii="Arial" w:hAnsi="Arial" w:cs="Arial"/>
          <w:sz w:val="22"/>
          <w:szCs w:val="22"/>
        </w:rPr>
        <w:t>preference points</w:t>
      </w:r>
      <w:r w:rsidRPr="003602E8">
        <w:rPr>
          <w:rFonts w:ascii="Arial" w:hAnsi="Arial" w:cs="Arial"/>
          <w:sz w:val="22"/>
          <w:szCs w:val="22"/>
        </w:rPr>
        <w:t xml:space="preserve"> evaluations</w:t>
      </w:r>
      <w:r w:rsidRPr="00320AD2">
        <w:rPr>
          <w:rFonts w:ascii="Arial" w:hAnsi="Arial" w:cs="Arial"/>
          <w:sz w:val="22"/>
          <w:szCs w:val="22"/>
        </w:rPr>
        <w:t>.</w:t>
      </w:r>
    </w:p>
    <w:p w14:paraId="595ED059" w14:textId="474F9948" w:rsidR="00F77512" w:rsidRPr="00320AD2" w:rsidRDefault="00F77512" w:rsidP="00F77512">
      <w:pPr>
        <w:pStyle w:val="BodyTextIndent"/>
        <w:spacing w:before="240" w:line="360" w:lineRule="auto"/>
        <w:ind w:left="0"/>
        <w:jc w:val="both"/>
        <w:outlineLvl w:val="2"/>
        <w:rPr>
          <w:rFonts w:ascii="Arial" w:hAnsi="Arial" w:cs="Arial"/>
          <w:sz w:val="22"/>
          <w:szCs w:val="22"/>
        </w:rPr>
      </w:pPr>
      <w:r w:rsidRPr="00320AD2">
        <w:rPr>
          <w:rFonts w:ascii="Arial" w:hAnsi="Arial" w:cs="Arial"/>
          <w:sz w:val="22"/>
          <w:szCs w:val="22"/>
        </w:rPr>
        <w:t>As part of due diligence, D</w:t>
      </w:r>
      <w:r w:rsidR="00F1796B">
        <w:rPr>
          <w:rFonts w:ascii="Arial" w:hAnsi="Arial" w:cs="Arial"/>
          <w:sz w:val="22"/>
          <w:szCs w:val="22"/>
        </w:rPr>
        <w:t>oA</w:t>
      </w:r>
      <w:r w:rsidRPr="00320AD2">
        <w:rPr>
          <w:rFonts w:ascii="Arial" w:hAnsi="Arial" w:cs="Arial"/>
          <w:sz w:val="22"/>
          <w:szCs w:val="22"/>
        </w:rPr>
        <w:t xml:space="preserve"> will conduct a site visit at a client of the Bidder (reference) for validation of the services rendered. The choice of site will be at </w:t>
      </w:r>
      <w:proofErr w:type="spellStart"/>
      <w:r w:rsidRPr="00320AD2">
        <w:rPr>
          <w:rFonts w:ascii="Arial" w:hAnsi="Arial" w:cs="Arial"/>
          <w:sz w:val="22"/>
          <w:szCs w:val="22"/>
        </w:rPr>
        <w:t>D</w:t>
      </w:r>
      <w:r w:rsidR="00F1796B">
        <w:rPr>
          <w:rFonts w:ascii="Arial" w:hAnsi="Arial" w:cs="Arial"/>
          <w:sz w:val="22"/>
          <w:szCs w:val="22"/>
        </w:rPr>
        <w:t>oA</w:t>
      </w:r>
      <w:r w:rsidRPr="00320AD2">
        <w:rPr>
          <w:rFonts w:ascii="Arial" w:hAnsi="Arial" w:cs="Arial"/>
          <w:sz w:val="22"/>
          <w:szCs w:val="22"/>
        </w:rPr>
        <w:t>’s</w:t>
      </w:r>
      <w:proofErr w:type="spellEnd"/>
      <w:r w:rsidRPr="00320AD2">
        <w:rPr>
          <w:rFonts w:ascii="Arial" w:hAnsi="Arial" w:cs="Arial"/>
          <w:sz w:val="22"/>
          <w:szCs w:val="22"/>
        </w:rPr>
        <w:t xml:space="preserve"> sole discretion.</w:t>
      </w:r>
    </w:p>
    <w:p w14:paraId="256BDBF9" w14:textId="77777777" w:rsidR="00F77512" w:rsidRPr="00320AD2" w:rsidRDefault="00F77512" w:rsidP="00033FC6">
      <w:pPr>
        <w:pStyle w:val="Style10"/>
        <w:numPr>
          <w:ilvl w:val="1"/>
          <w:numId w:val="30"/>
        </w:numPr>
        <w:spacing w:after="240" w:afterAutospacing="0" w:line="360" w:lineRule="auto"/>
        <w:ind w:left="1260" w:hanging="1170"/>
        <w:outlineLvl w:val="1"/>
        <w:rPr>
          <w:rFonts w:eastAsiaTheme="majorEastAsia"/>
          <w:sz w:val="22"/>
          <w:szCs w:val="22"/>
        </w:rPr>
      </w:pPr>
      <w:bookmarkStart w:id="420" w:name="_Toc472611017"/>
      <w:r w:rsidRPr="00320AD2">
        <w:rPr>
          <w:rFonts w:eastAsiaTheme="majorEastAsia"/>
          <w:sz w:val="22"/>
          <w:szCs w:val="22"/>
        </w:rPr>
        <w:t xml:space="preserve">Gate 2: Price </w:t>
      </w:r>
      <w:r w:rsidRPr="003602E8">
        <w:rPr>
          <w:rFonts w:eastAsiaTheme="majorEastAsia"/>
          <w:sz w:val="22"/>
          <w:szCs w:val="22"/>
        </w:rPr>
        <w:t xml:space="preserve">and </w:t>
      </w:r>
      <w:r w:rsidR="00AE5970" w:rsidRPr="003602E8">
        <w:rPr>
          <w:rFonts w:eastAsiaTheme="majorEastAsia"/>
          <w:sz w:val="22"/>
          <w:szCs w:val="22"/>
        </w:rPr>
        <w:t>Preference Points</w:t>
      </w:r>
      <w:r w:rsidRPr="003602E8">
        <w:rPr>
          <w:rFonts w:eastAsiaTheme="majorEastAsia"/>
          <w:sz w:val="22"/>
          <w:szCs w:val="22"/>
        </w:rPr>
        <w:t xml:space="preserve"> Evaluation </w:t>
      </w:r>
      <w:r w:rsidRPr="00320AD2">
        <w:rPr>
          <w:rFonts w:eastAsiaTheme="majorEastAsia"/>
          <w:sz w:val="22"/>
          <w:szCs w:val="22"/>
        </w:rPr>
        <w:t>(80+20) = 100 points</w:t>
      </w:r>
      <w:bookmarkEnd w:id="420"/>
    </w:p>
    <w:p w14:paraId="35E299AD" w14:textId="77777777" w:rsidR="00F77512" w:rsidRPr="00320AD2" w:rsidRDefault="00F77512" w:rsidP="00F77512">
      <w:pPr>
        <w:pStyle w:val="BodyTextIndent"/>
        <w:spacing w:before="240" w:line="360" w:lineRule="auto"/>
        <w:ind w:left="0"/>
        <w:jc w:val="both"/>
        <w:rPr>
          <w:rFonts w:ascii="Arial" w:hAnsi="Arial" w:cs="Arial"/>
          <w:sz w:val="22"/>
          <w:szCs w:val="22"/>
        </w:rPr>
      </w:pPr>
      <w:r w:rsidRPr="00320AD2">
        <w:rPr>
          <w:rFonts w:ascii="Arial" w:hAnsi="Arial" w:cs="Arial"/>
          <w:sz w:val="22"/>
          <w:szCs w:val="22"/>
        </w:rPr>
        <w:t xml:space="preserve">Only Bidders that have met the </w:t>
      </w:r>
      <w:proofErr w:type="gramStart"/>
      <w:r w:rsidRPr="00320AD2">
        <w:rPr>
          <w:rFonts w:ascii="Arial" w:hAnsi="Arial" w:cs="Arial"/>
          <w:sz w:val="22"/>
          <w:szCs w:val="22"/>
        </w:rPr>
        <w:t>70 point</w:t>
      </w:r>
      <w:proofErr w:type="gramEnd"/>
      <w:r w:rsidRPr="00320AD2">
        <w:rPr>
          <w:rFonts w:ascii="Arial" w:hAnsi="Arial" w:cs="Arial"/>
          <w:sz w:val="22"/>
          <w:szCs w:val="22"/>
        </w:rPr>
        <w:t xml:space="preserve"> threshold in Gate 1 will be evaluated in Gate 2 for price and </w:t>
      </w:r>
      <w:r w:rsidR="00101CCB">
        <w:rPr>
          <w:rFonts w:ascii="Arial" w:hAnsi="Arial" w:cs="Arial"/>
          <w:sz w:val="22"/>
          <w:szCs w:val="22"/>
        </w:rPr>
        <w:t>specific goals. Price and specific goals</w:t>
      </w:r>
      <w:r w:rsidRPr="00320AD2">
        <w:rPr>
          <w:rFonts w:ascii="Arial" w:hAnsi="Arial" w:cs="Arial"/>
          <w:sz w:val="22"/>
          <w:szCs w:val="22"/>
        </w:rPr>
        <w:t xml:space="preserve"> will be evaluated as follows:</w:t>
      </w:r>
    </w:p>
    <w:p w14:paraId="512E60DB" w14:textId="77777777" w:rsidR="00F77512" w:rsidRPr="003602E8" w:rsidRDefault="00F77512" w:rsidP="00F77512">
      <w:pPr>
        <w:pStyle w:val="BodyTextIndent"/>
        <w:spacing w:before="240" w:line="360" w:lineRule="auto"/>
        <w:ind w:left="0"/>
        <w:jc w:val="both"/>
        <w:rPr>
          <w:rFonts w:ascii="Arial" w:hAnsi="Arial" w:cs="Arial"/>
          <w:sz w:val="22"/>
          <w:szCs w:val="22"/>
        </w:rPr>
      </w:pPr>
      <w:r w:rsidRPr="00320AD2">
        <w:rPr>
          <w:rFonts w:ascii="Arial" w:hAnsi="Arial" w:cs="Arial"/>
          <w:sz w:val="22"/>
          <w:szCs w:val="22"/>
        </w:rPr>
        <w:t>In terms of regulation 6 of the Preferential Procurement Regulations pertaining to the Preferential Procurement Policy Framework Act, 2000 (Act 5 of 2000), responsive bids will be adjudicated on the 80/20-</w:t>
      </w:r>
      <w:r w:rsidRPr="003602E8">
        <w:rPr>
          <w:rFonts w:ascii="Arial" w:hAnsi="Arial" w:cs="Arial"/>
          <w:sz w:val="22"/>
          <w:szCs w:val="22"/>
        </w:rPr>
        <w:t xml:space="preserve">preference point system in terms of which points are awarded to bidders </w:t>
      </w:r>
      <w:proofErr w:type="gramStart"/>
      <w:r w:rsidRPr="003602E8">
        <w:rPr>
          <w:rFonts w:ascii="Arial" w:hAnsi="Arial" w:cs="Arial"/>
          <w:sz w:val="22"/>
          <w:szCs w:val="22"/>
        </w:rPr>
        <w:t>on the basis of</w:t>
      </w:r>
      <w:proofErr w:type="gramEnd"/>
      <w:r w:rsidRPr="003602E8">
        <w:rPr>
          <w:rFonts w:ascii="Arial" w:hAnsi="Arial" w:cs="Arial"/>
          <w:sz w:val="22"/>
          <w:szCs w:val="22"/>
        </w:rPr>
        <w:t>:</w:t>
      </w:r>
    </w:p>
    <w:p w14:paraId="7B4697AF" w14:textId="77777777" w:rsidR="00F77512" w:rsidRPr="003602E8" w:rsidRDefault="00F77512" w:rsidP="00F77512">
      <w:pPr>
        <w:pStyle w:val="PlainText"/>
        <w:numPr>
          <w:ilvl w:val="0"/>
          <w:numId w:val="18"/>
        </w:numPr>
        <w:tabs>
          <w:tab w:val="clear" w:pos="1800"/>
          <w:tab w:val="num" w:pos="1134"/>
        </w:tabs>
        <w:spacing w:line="360" w:lineRule="auto"/>
        <w:ind w:left="1134" w:hanging="567"/>
        <w:jc w:val="both"/>
        <w:rPr>
          <w:rFonts w:ascii="Arial" w:hAnsi="Arial" w:cs="Arial"/>
          <w:sz w:val="22"/>
          <w:szCs w:val="22"/>
        </w:rPr>
      </w:pPr>
      <w:r w:rsidRPr="003602E8">
        <w:rPr>
          <w:rFonts w:ascii="Arial" w:hAnsi="Arial" w:cs="Arial"/>
          <w:sz w:val="22"/>
          <w:szCs w:val="22"/>
        </w:rPr>
        <w:t>The bid price (maximum 80 points)</w:t>
      </w:r>
    </w:p>
    <w:p w14:paraId="5E360484" w14:textId="77777777" w:rsidR="00F77512" w:rsidRPr="003602E8" w:rsidRDefault="00AE5970" w:rsidP="00F77512">
      <w:pPr>
        <w:pStyle w:val="PlainText"/>
        <w:numPr>
          <w:ilvl w:val="0"/>
          <w:numId w:val="18"/>
        </w:numPr>
        <w:tabs>
          <w:tab w:val="clear" w:pos="1800"/>
          <w:tab w:val="num" w:pos="1134"/>
        </w:tabs>
        <w:spacing w:line="360" w:lineRule="auto"/>
        <w:ind w:left="1134" w:hanging="567"/>
        <w:jc w:val="both"/>
        <w:rPr>
          <w:rFonts w:ascii="Arial" w:hAnsi="Arial" w:cs="Arial"/>
          <w:sz w:val="22"/>
          <w:szCs w:val="22"/>
        </w:rPr>
      </w:pPr>
      <w:r w:rsidRPr="003602E8">
        <w:rPr>
          <w:rFonts w:ascii="Arial" w:hAnsi="Arial" w:cs="Arial"/>
          <w:sz w:val="22"/>
          <w:szCs w:val="22"/>
        </w:rPr>
        <w:t>Preference points</w:t>
      </w:r>
      <w:r w:rsidR="00F77512" w:rsidRPr="003602E8">
        <w:rPr>
          <w:rFonts w:ascii="Arial" w:hAnsi="Arial" w:cs="Arial"/>
          <w:sz w:val="22"/>
          <w:szCs w:val="22"/>
        </w:rPr>
        <w:t xml:space="preserve"> (maximum 20 points)</w:t>
      </w:r>
    </w:p>
    <w:p w14:paraId="5958242D" w14:textId="77777777" w:rsidR="00F77512" w:rsidRPr="003602E8" w:rsidRDefault="00F77512" w:rsidP="00033FC6">
      <w:pPr>
        <w:pStyle w:val="Style10"/>
        <w:numPr>
          <w:ilvl w:val="3"/>
          <w:numId w:val="30"/>
        </w:numPr>
        <w:spacing w:after="240" w:afterAutospacing="0" w:line="360" w:lineRule="auto"/>
        <w:ind w:left="851" w:hanging="851"/>
        <w:outlineLvl w:val="3"/>
        <w:rPr>
          <w:rFonts w:eastAsiaTheme="majorEastAsia"/>
          <w:i/>
          <w:sz w:val="22"/>
          <w:szCs w:val="22"/>
        </w:rPr>
      </w:pPr>
      <w:bookmarkStart w:id="421" w:name="_Toc468740582"/>
      <w:bookmarkStart w:id="422" w:name="_Toc472611019"/>
      <w:r w:rsidRPr="003602E8">
        <w:rPr>
          <w:rFonts w:eastAsiaTheme="majorEastAsia"/>
          <w:i/>
          <w:sz w:val="22"/>
          <w:szCs w:val="22"/>
        </w:rPr>
        <w:t>Stage 1 – Price Evaluation (80 Points)</w:t>
      </w:r>
      <w:bookmarkEnd w:id="421"/>
      <w:bookmarkEnd w:id="422"/>
    </w:p>
    <w:tbl>
      <w:tblPr>
        <w:tblStyle w:val="GridTable4"/>
        <w:tblpPr w:leftFromText="181" w:rightFromText="181" w:vertAnchor="text" w:horzAnchor="margin" w:tblpY="1"/>
        <w:tblW w:w="0" w:type="auto"/>
        <w:tblLook w:val="04A0" w:firstRow="1" w:lastRow="0" w:firstColumn="1" w:lastColumn="0" w:noHBand="0" w:noVBand="1"/>
      </w:tblPr>
      <w:tblGrid>
        <w:gridCol w:w="4149"/>
        <w:gridCol w:w="4148"/>
      </w:tblGrid>
      <w:tr w:rsidR="00F77512" w:rsidRPr="00320AD2" w14:paraId="5979677F" w14:textId="77777777" w:rsidTr="00EF32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49" w:type="dxa"/>
          </w:tcPr>
          <w:p w14:paraId="2570C597" w14:textId="77777777" w:rsidR="00F77512" w:rsidRPr="00320AD2" w:rsidRDefault="00F77512" w:rsidP="00EF32AB">
            <w:pPr>
              <w:pStyle w:val="Style10"/>
              <w:spacing w:before="100" w:after="120" w:afterAutospacing="0" w:line="360" w:lineRule="auto"/>
              <w:ind w:left="0" w:firstLine="0"/>
              <w:jc w:val="center"/>
              <w:rPr>
                <w:b/>
                <w:color w:val="auto"/>
                <w:sz w:val="22"/>
                <w:szCs w:val="22"/>
              </w:rPr>
            </w:pPr>
            <w:bookmarkStart w:id="423" w:name="_Toc468740583"/>
            <w:bookmarkStart w:id="424" w:name="_Toc472611020"/>
            <w:bookmarkStart w:id="425" w:name="_Toc465663799"/>
            <w:r w:rsidRPr="00320AD2">
              <w:rPr>
                <w:b/>
                <w:color w:val="auto"/>
                <w:sz w:val="22"/>
                <w:szCs w:val="22"/>
              </w:rPr>
              <w:t>Criteria</w:t>
            </w:r>
            <w:bookmarkEnd w:id="423"/>
            <w:bookmarkEnd w:id="424"/>
          </w:p>
        </w:tc>
        <w:tc>
          <w:tcPr>
            <w:tcW w:w="4148" w:type="dxa"/>
          </w:tcPr>
          <w:p w14:paraId="7258F344" w14:textId="77777777" w:rsidR="00F77512" w:rsidRPr="00320AD2" w:rsidRDefault="00F77512" w:rsidP="00EF32AB">
            <w:pPr>
              <w:pStyle w:val="Style10"/>
              <w:spacing w:before="100" w:after="120" w:afterAutospacing="0" w:line="360" w:lineRule="auto"/>
              <w:ind w:left="0" w:firstLine="0"/>
              <w:jc w:val="center"/>
              <w:cnfStyle w:val="100000000000" w:firstRow="1" w:lastRow="0" w:firstColumn="0" w:lastColumn="0" w:oddVBand="0" w:evenVBand="0" w:oddHBand="0" w:evenHBand="0" w:firstRowFirstColumn="0" w:firstRowLastColumn="0" w:lastRowFirstColumn="0" w:lastRowLastColumn="0"/>
              <w:rPr>
                <w:b/>
                <w:color w:val="auto"/>
                <w:sz w:val="22"/>
                <w:szCs w:val="22"/>
              </w:rPr>
            </w:pPr>
            <w:bookmarkStart w:id="426" w:name="_Toc468740584"/>
            <w:bookmarkStart w:id="427" w:name="_Toc472611021"/>
            <w:r w:rsidRPr="00320AD2">
              <w:rPr>
                <w:b/>
                <w:color w:val="auto"/>
                <w:sz w:val="22"/>
                <w:szCs w:val="22"/>
              </w:rPr>
              <w:t>Points</w:t>
            </w:r>
            <w:bookmarkEnd w:id="426"/>
            <w:bookmarkEnd w:id="427"/>
          </w:p>
        </w:tc>
      </w:tr>
      <w:tr w:rsidR="00F77512" w:rsidRPr="00320AD2" w14:paraId="11254D5F" w14:textId="77777777" w:rsidTr="00946B66">
        <w:trPr>
          <w:cnfStyle w:val="000000100000" w:firstRow="0" w:lastRow="0" w:firstColumn="0" w:lastColumn="0" w:oddVBand="0" w:evenVBand="0" w:oddHBand="1" w:evenHBand="0" w:firstRowFirstColumn="0" w:firstRowLastColumn="0" w:lastRowFirstColumn="0" w:lastRowLastColumn="0"/>
          <w:trHeight w:val="1189"/>
        </w:trPr>
        <w:tc>
          <w:tcPr>
            <w:cnfStyle w:val="001000000000" w:firstRow="0" w:lastRow="0" w:firstColumn="1" w:lastColumn="0" w:oddVBand="0" w:evenVBand="0" w:oddHBand="0" w:evenHBand="0" w:firstRowFirstColumn="0" w:firstRowLastColumn="0" w:lastRowFirstColumn="0" w:lastRowLastColumn="0"/>
            <w:tcW w:w="4149" w:type="dxa"/>
            <w:shd w:val="clear" w:color="auto" w:fill="FFFFFF" w:themeFill="background1"/>
          </w:tcPr>
          <w:p w14:paraId="21844D47" w14:textId="77777777" w:rsidR="00F77512" w:rsidRPr="00320AD2" w:rsidRDefault="00F77512" w:rsidP="00EF32AB">
            <w:pPr>
              <w:pStyle w:val="Style10"/>
              <w:spacing w:before="100" w:after="120" w:afterAutospacing="0" w:line="360" w:lineRule="auto"/>
              <w:ind w:left="0" w:firstLine="0"/>
              <w:rPr>
                <w:sz w:val="22"/>
                <w:szCs w:val="22"/>
              </w:rPr>
            </w:pPr>
            <w:bookmarkStart w:id="428" w:name="_Toc468740585"/>
            <w:bookmarkStart w:id="429" w:name="_Toc472611022"/>
            <w:r w:rsidRPr="00320AD2">
              <w:rPr>
                <w:sz w:val="22"/>
                <w:szCs w:val="22"/>
              </w:rPr>
              <w:t>Price Evaluation</w:t>
            </w:r>
            <w:bookmarkEnd w:id="428"/>
            <w:bookmarkEnd w:id="429"/>
          </w:p>
          <w:p w14:paraId="6B9563F9" w14:textId="77777777" w:rsidR="00F77512" w:rsidRPr="00320AD2" w:rsidRDefault="00F77512" w:rsidP="00EF32AB">
            <w:pPr>
              <w:pStyle w:val="Style10"/>
              <w:spacing w:before="100" w:after="120" w:afterAutospacing="0" w:line="360" w:lineRule="auto"/>
              <w:ind w:left="0" w:firstLine="0"/>
              <w:jc w:val="center"/>
              <w:rPr>
                <w:b/>
                <w:bCs w:val="0"/>
                <w:i/>
                <w:sz w:val="22"/>
                <w:szCs w:val="22"/>
              </w:rPr>
            </w:pPr>
            <w:bookmarkStart w:id="430" w:name="_Toc468740586"/>
            <w:bookmarkStart w:id="431" w:name="_Toc472611023"/>
            <w:r w:rsidRPr="00320AD2">
              <w:rPr>
                <w:b/>
                <w:i/>
                <w:sz w:val="22"/>
                <w:szCs w:val="22"/>
              </w:rPr>
              <w:t xml:space="preserve">Ps =80 </w:t>
            </w:r>
            <w:bookmarkEnd w:id="430"/>
            <w:bookmarkEnd w:id="431"/>
            <w:r w:rsidRPr="00320AD2">
              <w:rPr>
                <w:b/>
                <w:bCs w:val="0"/>
                <w:i/>
                <w:position w:val="-28"/>
                <w:sz w:val="22"/>
                <w:szCs w:val="22"/>
              </w:rPr>
              <w:object w:dxaOrig="1640" w:dyaOrig="680" w14:anchorId="3FFAD3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pt;height:34.5pt" o:ole="">
                  <v:imagedata r:id="rId12" o:title=""/>
                </v:shape>
                <o:OLEObject Type="Embed" ProgID="Equation.3" ShapeID="_x0000_i1025" DrawAspect="Content" ObjectID="_1817057501" r:id="rId13"/>
              </w:object>
            </w:r>
          </w:p>
        </w:tc>
        <w:tc>
          <w:tcPr>
            <w:tcW w:w="4148" w:type="dxa"/>
            <w:shd w:val="clear" w:color="auto" w:fill="FFFFFF" w:themeFill="background1"/>
            <w:vAlign w:val="center"/>
          </w:tcPr>
          <w:p w14:paraId="5D2936B9" w14:textId="77777777" w:rsidR="00F77512" w:rsidRPr="00320AD2" w:rsidRDefault="00F77512" w:rsidP="00EF32AB">
            <w:pPr>
              <w:pStyle w:val="Style10"/>
              <w:spacing w:before="100" w:after="120" w:afterAutospacing="0" w:line="360" w:lineRule="auto"/>
              <w:ind w:left="0" w:firstLine="0"/>
              <w:jc w:val="center"/>
              <w:cnfStyle w:val="000000100000" w:firstRow="0" w:lastRow="0" w:firstColumn="0" w:lastColumn="0" w:oddVBand="0" w:evenVBand="0" w:oddHBand="1" w:evenHBand="0" w:firstRowFirstColumn="0" w:firstRowLastColumn="0" w:lastRowFirstColumn="0" w:lastRowLastColumn="0"/>
              <w:rPr>
                <w:b w:val="0"/>
                <w:sz w:val="22"/>
                <w:szCs w:val="22"/>
              </w:rPr>
            </w:pPr>
            <w:bookmarkStart w:id="432" w:name="_Toc468740587"/>
            <w:bookmarkStart w:id="433" w:name="_Toc472611024"/>
            <w:r w:rsidRPr="00320AD2">
              <w:rPr>
                <w:b w:val="0"/>
                <w:sz w:val="22"/>
                <w:szCs w:val="22"/>
              </w:rPr>
              <w:t>80</w:t>
            </w:r>
            <w:bookmarkEnd w:id="432"/>
            <w:bookmarkEnd w:id="433"/>
          </w:p>
        </w:tc>
      </w:tr>
    </w:tbl>
    <w:p w14:paraId="5F15FA25" w14:textId="77777777" w:rsidR="009B3627" w:rsidRDefault="009B3627" w:rsidP="00F77512">
      <w:pPr>
        <w:pStyle w:val="BodyTextIndent"/>
        <w:spacing w:before="120" w:after="240" w:line="360" w:lineRule="auto"/>
        <w:ind w:left="0"/>
        <w:jc w:val="both"/>
        <w:rPr>
          <w:rFonts w:ascii="Arial" w:hAnsi="Arial" w:cs="Arial"/>
          <w:sz w:val="22"/>
          <w:szCs w:val="22"/>
        </w:rPr>
      </w:pPr>
    </w:p>
    <w:p w14:paraId="692A45F7" w14:textId="77777777" w:rsidR="009B3627" w:rsidRDefault="009B3627" w:rsidP="00F77512">
      <w:pPr>
        <w:pStyle w:val="BodyTextIndent"/>
        <w:spacing w:before="120" w:after="240" w:line="360" w:lineRule="auto"/>
        <w:ind w:left="0"/>
        <w:jc w:val="both"/>
        <w:rPr>
          <w:rFonts w:ascii="Arial" w:hAnsi="Arial" w:cs="Arial"/>
          <w:sz w:val="22"/>
          <w:szCs w:val="22"/>
        </w:rPr>
      </w:pPr>
    </w:p>
    <w:p w14:paraId="15CAFD7C" w14:textId="77777777" w:rsidR="009B3627" w:rsidRDefault="009B3627" w:rsidP="00F77512">
      <w:pPr>
        <w:pStyle w:val="BodyTextIndent"/>
        <w:spacing w:before="120" w:after="240" w:line="360" w:lineRule="auto"/>
        <w:ind w:left="0"/>
        <w:jc w:val="both"/>
        <w:rPr>
          <w:rFonts w:ascii="Arial" w:hAnsi="Arial" w:cs="Arial"/>
          <w:sz w:val="22"/>
          <w:szCs w:val="22"/>
        </w:rPr>
      </w:pPr>
    </w:p>
    <w:p w14:paraId="276B2EFA" w14:textId="77777777" w:rsidR="00946B66" w:rsidRDefault="00946B66" w:rsidP="00946B66">
      <w:pPr>
        <w:pStyle w:val="BodyTextIndent"/>
        <w:spacing w:after="0" w:line="360" w:lineRule="auto"/>
        <w:ind w:left="0"/>
        <w:jc w:val="both"/>
        <w:rPr>
          <w:rFonts w:ascii="Arial" w:hAnsi="Arial" w:cs="Arial"/>
          <w:sz w:val="22"/>
          <w:szCs w:val="22"/>
        </w:rPr>
      </w:pPr>
    </w:p>
    <w:p w14:paraId="55F5F7BF" w14:textId="77777777" w:rsidR="00F77512" w:rsidRPr="00320AD2" w:rsidRDefault="00F77512" w:rsidP="00946B66">
      <w:pPr>
        <w:pStyle w:val="BodyTextIndent"/>
        <w:spacing w:after="0"/>
        <w:ind w:left="0"/>
        <w:jc w:val="both"/>
        <w:rPr>
          <w:rFonts w:ascii="Arial" w:hAnsi="Arial" w:cs="Arial"/>
          <w:sz w:val="22"/>
          <w:szCs w:val="22"/>
        </w:rPr>
      </w:pPr>
      <w:r w:rsidRPr="00320AD2">
        <w:rPr>
          <w:rFonts w:ascii="Arial" w:hAnsi="Arial" w:cs="Arial"/>
          <w:sz w:val="22"/>
          <w:szCs w:val="22"/>
        </w:rPr>
        <w:t>The following formula will be used to calculate the points for price:</w:t>
      </w:r>
    </w:p>
    <w:p w14:paraId="582E4CCD" w14:textId="77777777" w:rsidR="00F77512" w:rsidRDefault="00F77512" w:rsidP="00946B66">
      <w:pPr>
        <w:pStyle w:val="BodyTextIndent"/>
        <w:spacing w:after="0"/>
        <w:ind w:left="0"/>
        <w:jc w:val="both"/>
        <w:rPr>
          <w:rFonts w:ascii="Arial" w:hAnsi="Arial" w:cs="Arial"/>
          <w:sz w:val="22"/>
          <w:szCs w:val="22"/>
        </w:rPr>
      </w:pPr>
      <w:proofErr w:type="gramStart"/>
      <w:r w:rsidRPr="00320AD2">
        <w:rPr>
          <w:rFonts w:ascii="Arial" w:hAnsi="Arial" w:cs="Arial"/>
          <w:sz w:val="22"/>
          <w:szCs w:val="22"/>
        </w:rPr>
        <w:t>Where</w:t>
      </w:r>
      <w:proofErr w:type="gramEnd"/>
    </w:p>
    <w:p w14:paraId="03453C54" w14:textId="77777777" w:rsidR="00946B66" w:rsidRPr="00320AD2" w:rsidRDefault="00946B66" w:rsidP="00946B66">
      <w:pPr>
        <w:pStyle w:val="BodyTextIndent"/>
        <w:spacing w:after="0"/>
        <w:ind w:left="0"/>
        <w:jc w:val="both"/>
        <w:rPr>
          <w:rFonts w:ascii="Arial" w:hAnsi="Arial" w:cs="Arial"/>
          <w:sz w:val="22"/>
          <w:szCs w:val="22"/>
        </w:rPr>
      </w:pPr>
    </w:p>
    <w:p w14:paraId="12280C8E" w14:textId="77777777" w:rsidR="00F77512" w:rsidRPr="00320AD2" w:rsidRDefault="00F77512" w:rsidP="00946B66">
      <w:pPr>
        <w:pStyle w:val="BodyTextIndent"/>
        <w:spacing w:after="0"/>
        <w:ind w:left="0"/>
        <w:jc w:val="both"/>
        <w:rPr>
          <w:rFonts w:ascii="Arial" w:hAnsi="Arial" w:cs="Arial"/>
          <w:sz w:val="22"/>
          <w:szCs w:val="22"/>
        </w:rPr>
      </w:pPr>
      <w:r w:rsidRPr="00320AD2">
        <w:rPr>
          <w:rFonts w:ascii="Arial" w:hAnsi="Arial" w:cs="Arial"/>
          <w:sz w:val="22"/>
          <w:szCs w:val="22"/>
        </w:rPr>
        <w:t>Ps</w:t>
      </w:r>
      <w:r w:rsidRPr="00320AD2">
        <w:rPr>
          <w:rFonts w:ascii="Arial" w:hAnsi="Arial" w:cs="Arial"/>
          <w:sz w:val="22"/>
          <w:szCs w:val="22"/>
        </w:rPr>
        <w:tab/>
        <w:t xml:space="preserve"> =</w:t>
      </w:r>
      <w:r w:rsidRPr="00320AD2">
        <w:rPr>
          <w:rFonts w:ascii="Arial" w:hAnsi="Arial" w:cs="Arial"/>
          <w:sz w:val="22"/>
          <w:szCs w:val="22"/>
        </w:rPr>
        <w:tab/>
        <w:t>Points scored for comparative price of bid under consideration</w:t>
      </w:r>
    </w:p>
    <w:p w14:paraId="2576533F" w14:textId="77777777" w:rsidR="00F77512" w:rsidRPr="00320AD2" w:rsidRDefault="00F77512" w:rsidP="00946B66">
      <w:pPr>
        <w:pStyle w:val="BodyTextIndent"/>
        <w:spacing w:after="0"/>
        <w:ind w:left="0"/>
        <w:jc w:val="both"/>
        <w:rPr>
          <w:rFonts w:ascii="Arial" w:hAnsi="Arial" w:cs="Arial"/>
          <w:sz w:val="22"/>
          <w:szCs w:val="22"/>
        </w:rPr>
      </w:pPr>
      <w:r w:rsidRPr="00320AD2">
        <w:rPr>
          <w:rFonts w:ascii="Arial" w:hAnsi="Arial" w:cs="Arial"/>
          <w:sz w:val="22"/>
          <w:szCs w:val="22"/>
        </w:rPr>
        <w:t>Pt</w:t>
      </w:r>
      <w:r w:rsidRPr="00320AD2">
        <w:rPr>
          <w:rFonts w:ascii="Arial" w:hAnsi="Arial" w:cs="Arial"/>
          <w:sz w:val="22"/>
          <w:szCs w:val="22"/>
        </w:rPr>
        <w:tab/>
        <w:t xml:space="preserve"> = </w:t>
      </w:r>
      <w:r w:rsidRPr="00320AD2">
        <w:rPr>
          <w:rFonts w:ascii="Arial" w:hAnsi="Arial" w:cs="Arial"/>
          <w:sz w:val="22"/>
          <w:szCs w:val="22"/>
        </w:rPr>
        <w:tab/>
        <w:t>Comparative price of bid under consideration</w:t>
      </w:r>
    </w:p>
    <w:p w14:paraId="47645015" w14:textId="77777777" w:rsidR="00F77512" w:rsidRPr="00320AD2" w:rsidRDefault="00F77512" w:rsidP="00946B66">
      <w:pPr>
        <w:pStyle w:val="BodyTextIndent"/>
        <w:spacing w:after="0"/>
        <w:ind w:left="0"/>
        <w:jc w:val="both"/>
        <w:rPr>
          <w:rFonts w:ascii="Arial" w:hAnsi="Arial" w:cs="Arial"/>
          <w:sz w:val="22"/>
          <w:szCs w:val="22"/>
        </w:rPr>
      </w:pPr>
      <w:proofErr w:type="spellStart"/>
      <w:r w:rsidRPr="00320AD2">
        <w:rPr>
          <w:rFonts w:ascii="Arial" w:hAnsi="Arial" w:cs="Arial"/>
          <w:sz w:val="22"/>
          <w:szCs w:val="22"/>
        </w:rPr>
        <w:t>Pmin</w:t>
      </w:r>
      <w:proofErr w:type="spellEnd"/>
      <w:r w:rsidRPr="00320AD2">
        <w:rPr>
          <w:rFonts w:ascii="Arial" w:hAnsi="Arial" w:cs="Arial"/>
          <w:sz w:val="22"/>
          <w:szCs w:val="22"/>
        </w:rPr>
        <w:t xml:space="preserve"> </w:t>
      </w:r>
      <w:r w:rsidRPr="00320AD2">
        <w:rPr>
          <w:rFonts w:ascii="Arial" w:hAnsi="Arial" w:cs="Arial"/>
          <w:sz w:val="22"/>
          <w:szCs w:val="22"/>
        </w:rPr>
        <w:tab/>
        <w:t xml:space="preserve">= </w:t>
      </w:r>
      <w:r w:rsidRPr="00320AD2">
        <w:rPr>
          <w:rFonts w:ascii="Arial" w:hAnsi="Arial" w:cs="Arial"/>
          <w:sz w:val="22"/>
          <w:szCs w:val="22"/>
        </w:rPr>
        <w:tab/>
        <w:t>Comparative price of lowest acceptable bid</w:t>
      </w:r>
    </w:p>
    <w:p w14:paraId="6E61184F" w14:textId="77777777" w:rsidR="00364BC2" w:rsidRDefault="00364BC2" w:rsidP="00946B66">
      <w:pPr>
        <w:pStyle w:val="Style10"/>
        <w:spacing w:before="0" w:beforeAutospacing="0" w:after="0" w:afterAutospacing="0"/>
        <w:ind w:left="0" w:firstLine="0"/>
        <w:outlineLvl w:val="3"/>
        <w:rPr>
          <w:rFonts w:eastAsiaTheme="majorEastAsia"/>
          <w:i/>
          <w:sz w:val="22"/>
          <w:szCs w:val="22"/>
        </w:rPr>
      </w:pPr>
      <w:bookmarkStart w:id="434" w:name="_Toc468740588"/>
      <w:bookmarkStart w:id="435" w:name="_Toc472611025"/>
    </w:p>
    <w:p w14:paraId="1DEE7102" w14:textId="77777777" w:rsidR="00101CCB" w:rsidRDefault="00F77512" w:rsidP="00364BC2">
      <w:pPr>
        <w:pStyle w:val="Style10"/>
        <w:spacing w:after="240" w:afterAutospacing="0" w:line="360" w:lineRule="auto"/>
        <w:ind w:left="0" w:firstLine="0"/>
        <w:outlineLvl w:val="3"/>
        <w:rPr>
          <w:rFonts w:eastAsiaTheme="majorEastAsia"/>
          <w:i/>
          <w:sz w:val="22"/>
          <w:szCs w:val="22"/>
        </w:rPr>
      </w:pPr>
      <w:r w:rsidRPr="00320AD2">
        <w:rPr>
          <w:rFonts w:eastAsiaTheme="majorEastAsia"/>
          <w:i/>
          <w:sz w:val="22"/>
          <w:szCs w:val="22"/>
        </w:rPr>
        <w:t xml:space="preserve">Stage 2 – </w:t>
      </w:r>
      <w:r w:rsidR="00AE5970">
        <w:rPr>
          <w:rFonts w:eastAsiaTheme="majorEastAsia"/>
          <w:i/>
          <w:sz w:val="22"/>
          <w:szCs w:val="22"/>
        </w:rPr>
        <w:t>Preference points</w:t>
      </w:r>
      <w:r w:rsidR="00101CCB">
        <w:rPr>
          <w:rFonts w:eastAsiaTheme="majorEastAsia"/>
          <w:i/>
          <w:sz w:val="22"/>
          <w:szCs w:val="22"/>
        </w:rPr>
        <w:t xml:space="preserve"> </w:t>
      </w:r>
      <w:r w:rsidRPr="00320AD2">
        <w:rPr>
          <w:rFonts w:eastAsiaTheme="majorEastAsia"/>
          <w:i/>
          <w:sz w:val="22"/>
          <w:szCs w:val="22"/>
        </w:rPr>
        <w:t>Evaluation (20 Points)</w:t>
      </w:r>
      <w:bookmarkEnd w:id="434"/>
      <w:bookmarkEnd w:id="435"/>
    </w:p>
    <w:p w14:paraId="5F721930" w14:textId="77777777" w:rsidR="008F7167" w:rsidRPr="00B3555D" w:rsidRDefault="00AE5970" w:rsidP="008F7167">
      <w:pPr>
        <w:pStyle w:val="BodyTextIndent"/>
        <w:numPr>
          <w:ilvl w:val="0"/>
          <w:numId w:val="19"/>
        </w:numPr>
        <w:spacing w:before="240" w:line="360" w:lineRule="auto"/>
        <w:ind w:left="993" w:hanging="993"/>
        <w:jc w:val="both"/>
        <w:rPr>
          <w:rFonts w:ascii="Arial" w:hAnsi="Arial" w:cs="Arial"/>
          <w:b/>
          <w:sz w:val="22"/>
          <w:szCs w:val="22"/>
        </w:rPr>
      </w:pPr>
      <w:r>
        <w:rPr>
          <w:rFonts w:ascii="Arial" w:hAnsi="Arial" w:cs="Arial"/>
          <w:b/>
          <w:sz w:val="22"/>
          <w:szCs w:val="22"/>
        </w:rPr>
        <w:t>Preference points</w:t>
      </w:r>
      <w:r w:rsidR="00F77512" w:rsidRPr="00320AD2">
        <w:rPr>
          <w:rFonts w:ascii="Arial" w:hAnsi="Arial" w:cs="Arial"/>
          <w:b/>
          <w:sz w:val="22"/>
          <w:szCs w:val="22"/>
        </w:rPr>
        <w:t xml:space="preserve"> allocation</w:t>
      </w:r>
    </w:p>
    <w:p w14:paraId="373D40DF" w14:textId="77777777" w:rsidR="008F7167" w:rsidRPr="00B3555D" w:rsidRDefault="008F7167" w:rsidP="00C07146">
      <w:pPr>
        <w:widowControl w:val="0"/>
        <w:numPr>
          <w:ilvl w:val="0"/>
          <w:numId w:val="45"/>
        </w:numPr>
        <w:jc w:val="both"/>
        <w:rPr>
          <w:rFonts w:ascii="Arial" w:hAnsi="Arial" w:cs="Arial"/>
          <w:b/>
          <w:bCs/>
          <w:sz w:val="22"/>
          <w:szCs w:val="22"/>
        </w:rPr>
      </w:pPr>
      <w:r w:rsidRPr="008F7167">
        <w:rPr>
          <w:rFonts w:ascii="Arial" w:eastAsia="Symbol" w:hAnsi="Arial" w:cs="Arial"/>
          <w:sz w:val="22"/>
          <w:szCs w:val="22"/>
        </w:rPr>
        <w:t>Bids will be evaluated according to 80/20 preference point system, as prescribed in terms of the Preferential Procurement Policy Regulations, 2022 issued in terms of section 5 of the Preferential Procurement Policy Framework Act, Act Number 5 of 2000 (PPPFA)</w:t>
      </w:r>
    </w:p>
    <w:p w14:paraId="43EE7D35" w14:textId="77777777" w:rsidR="00B3555D" w:rsidRDefault="00B3555D" w:rsidP="00B3555D">
      <w:pPr>
        <w:widowControl w:val="0"/>
        <w:ind w:left="785"/>
        <w:jc w:val="both"/>
        <w:rPr>
          <w:rFonts w:ascii="Arial" w:hAnsi="Arial" w:cs="Arial"/>
          <w:b/>
          <w:bCs/>
          <w:sz w:val="22"/>
          <w:szCs w:val="22"/>
        </w:rPr>
      </w:pPr>
    </w:p>
    <w:p w14:paraId="6FC107FB" w14:textId="77777777" w:rsidR="00094371" w:rsidRDefault="00094371" w:rsidP="00B3555D">
      <w:pPr>
        <w:widowControl w:val="0"/>
        <w:ind w:left="785"/>
        <w:jc w:val="both"/>
        <w:rPr>
          <w:rFonts w:ascii="Arial" w:hAnsi="Arial" w:cs="Arial"/>
          <w:b/>
          <w:bCs/>
          <w:sz w:val="22"/>
          <w:szCs w:val="22"/>
        </w:rPr>
      </w:pPr>
    </w:p>
    <w:p w14:paraId="12B6CCA5" w14:textId="77777777" w:rsidR="00094371" w:rsidRDefault="00094371" w:rsidP="00B3555D">
      <w:pPr>
        <w:widowControl w:val="0"/>
        <w:ind w:left="785"/>
        <w:jc w:val="both"/>
        <w:rPr>
          <w:rFonts w:ascii="Arial" w:hAnsi="Arial" w:cs="Arial"/>
          <w:b/>
          <w:bCs/>
          <w:sz w:val="22"/>
          <w:szCs w:val="22"/>
        </w:rPr>
      </w:pPr>
    </w:p>
    <w:p w14:paraId="62C2FFFC" w14:textId="77777777" w:rsidR="00094371" w:rsidRDefault="00094371" w:rsidP="00B3555D">
      <w:pPr>
        <w:widowControl w:val="0"/>
        <w:ind w:left="785"/>
        <w:jc w:val="both"/>
        <w:rPr>
          <w:rFonts w:ascii="Arial" w:hAnsi="Arial" w:cs="Arial"/>
          <w:b/>
          <w:bCs/>
          <w:sz w:val="22"/>
          <w:szCs w:val="22"/>
        </w:rPr>
      </w:pPr>
    </w:p>
    <w:p w14:paraId="46A1F42A" w14:textId="77777777" w:rsidR="00094371" w:rsidRPr="008F7167" w:rsidRDefault="00094371" w:rsidP="00B3555D">
      <w:pPr>
        <w:widowControl w:val="0"/>
        <w:ind w:left="785"/>
        <w:jc w:val="both"/>
        <w:rPr>
          <w:rFonts w:ascii="Arial" w:hAnsi="Arial" w:cs="Arial"/>
          <w:b/>
          <w:bCs/>
          <w:sz w:val="22"/>
          <w:szCs w:val="22"/>
        </w:rPr>
      </w:pPr>
    </w:p>
    <w:tbl>
      <w:tblPr>
        <w:tblW w:w="9654" w:type="dxa"/>
        <w:tblInd w:w="27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080"/>
        <w:gridCol w:w="1574"/>
      </w:tblGrid>
      <w:tr w:rsidR="008F7167" w:rsidRPr="008F7167" w14:paraId="68E62F2C" w14:textId="77777777" w:rsidTr="006E70DD">
        <w:trPr>
          <w:trHeight w:val="292"/>
        </w:trPr>
        <w:tc>
          <w:tcPr>
            <w:tcW w:w="808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hideMark/>
          </w:tcPr>
          <w:p w14:paraId="2F463E0F" w14:textId="77777777" w:rsidR="008F7167" w:rsidRPr="008F7167" w:rsidRDefault="008F7167" w:rsidP="006E70DD">
            <w:pPr>
              <w:widowControl w:val="0"/>
              <w:spacing w:line="276" w:lineRule="auto"/>
              <w:jc w:val="both"/>
              <w:rPr>
                <w:rFonts w:ascii="Arial" w:hAnsi="Arial" w:cs="Arial"/>
                <w:sz w:val="22"/>
                <w:szCs w:val="22"/>
                <w:lang w:eastAsia="en-ZA"/>
              </w:rPr>
            </w:pPr>
            <w:r w:rsidRPr="008F7167">
              <w:rPr>
                <w:rFonts w:ascii="Arial" w:eastAsia="Symbol" w:hAnsi="Arial" w:cs="Arial"/>
                <w:sz w:val="22"/>
                <w:szCs w:val="22"/>
                <w:lang w:eastAsia="en-ZA"/>
              </w:rPr>
              <w:lastRenderedPageBreak/>
              <w:t>Price evaluation</w:t>
            </w:r>
          </w:p>
        </w:tc>
        <w:tc>
          <w:tcPr>
            <w:tcW w:w="157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hideMark/>
          </w:tcPr>
          <w:p w14:paraId="34C79D31" w14:textId="77777777" w:rsidR="008F7167" w:rsidRPr="008F7167" w:rsidRDefault="008F7167" w:rsidP="006E70DD">
            <w:pPr>
              <w:widowControl w:val="0"/>
              <w:spacing w:line="276" w:lineRule="auto"/>
              <w:jc w:val="both"/>
              <w:rPr>
                <w:rFonts w:ascii="Arial" w:hAnsi="Arial" w:cs="Arial"/>
                <w:sz w:val="22"/>
                <w:szCs w:val="22"/>
                <w:lang w:eastAsia="en-ZA"/>
              </w:rPr>
            </w:pPr>
            <w:r w:rsidRPr="008F7167">
              <w:rPr>
                <w:rFonts w:ascii="Arial" w:eastAsia="Symbol" w:hAnsi="Arial" w:cs="Arial"/>
                <w:sz w:val="22"/>
                <w:szCs w:val="22"/>
                <w:lang w:eastAsia="en-ZA"/>
              </w:rPr>
              <w:t>80</w:t>
            </w:r>
          </w:p>
        </w:tc>
      </w:tr>
      <w:tr w:rsidR="008F7167" w:rsidRPr="008F7167" w14:paraId="4D0C91C8" w14:textId="77777777" w:rsidTr="006E70DD">
        <w:trPr>
          <w:trHeight w:val="300"/>
        </w:trPr>
        <w:tc>
          <w:tcPr>
            <w:tcW w:w="80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61ACAB09" w14:textId="77777777" w:rsidR="008F7167" w:rsidRPr="008F7167" w:rsidRDefault="008F7167" w:rsidP="006E70DD">
            <w:pPr>
              <w:widowControl w:val="0"/>
              <w:spacing w:line="276" w:lineRule="auto"/>
              <w:jc w:val="both"/>
              <w:rPr>
                <w:rFonts w:ascii="Arial" w:hAnsi="Arial" w:cs="Arial"/>
                <w:sz w:val="22"/>
                <w:szCs w:val="22"/>
                <w:lang w:eastAsia="en-ZA"/>
              </w:rPr>
            </w:pPr>
            <w:r w:rsidRPr="008F7167">
              <w:rPr>
                <w:rFonts w:ascii="Arial" w:eastAsia="Symbol" w:hAnsi="Arial" w:cs="Arial"/>
                <w:sz w:val="22"/>
                <w:szCs w:val="22"/>
                <w:lang w:eastAsia="en-ZA"/>
              </w:rPr>
              <w:t>Price or quotation offer under consideration</w:t>
            </w:r>
          </w:p>
        </w:tc>
        <w:tc>
          <w:tcPr>
            <w:tcW w:w="157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82A625E" w14:textId="77777777" w:rsidR="008F7167" w:rsidRPr="008F7167" w:rsidRDefault="008F7167" w:rsidP="006E70DD">
            <w:pPr>
              <w:spacing w:line="276" w:lineRule="auto"/>
              <w:rPr>
                <w:rFonts w:ascii="Arial" w:hAnsi="Arial" w:cs="Arial"/>
                <w:sz w:val="22"/>
                <w:szCs w:val="22"/>
                <w:lang w:eastAsia="en-ZA"/>
              </w:rPr>
            </w:pPr>
          </w:p>
        </w:tc>
      </w:tr>
      <w:tr w:rsidR="008F7167" w:rsidRPr="008F7167" w14:paraId="11C12AB5" w14:textId="77777777" w:rsidTr="006E70DD">
        <w:trPr>
          <w:trHeight w:val="292"/>
        </w:trPr>
        <w:tc>
          <w:tcPr>
            <w:tcW w:w="80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76417321" w14:textId="77777777" w:rsidR="008F7167" w:rsidRPr="008F7167" w:rsidRDefault="008F7167" w:rsidP="006E70DD">
            <w:pPr>
              <w:widowControl w:val="0"/>
              <w:spacing w:line="276" w:lineRule="auto"/>
              <w:jc w:val="both"/>
              <w:rPr>
                <w:rFonts w:ascii="Arial" w:hAnsi="Arial" w:cs="Arial"/>
                <w:sz w:val="22"/>
                <w:szCs w:val="22"/>
                <w:lang w:eastAsia="en-ZA"/>
              </w:rPr>
            </w:pPr>
            <w:r w:rsidRPr="008F7167">
              <w:rPr>
                <w:rFonts w:ascii="Arial" w:eastAsia="Symbol" w:hAnsi="Arial" w:cs="Arial"/>
                <w:b/>
                <w:bCs/>
                <w:sz w:val="22"/>
                <w:szCs w:val="22"/>
                <w:lang w:eastAsia="en-ZA"/>
              </w:rPr>
              <w:t>Total for price</w:t>
            </w:r>
          </w:p>
        </w:tc>
        <w:tc>
          <w:tcPr>
            <w:tcW w:w="157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47EAB226" w14:textId="77777777" w:rsidR="008F7167" w:rsidRPr="008F7167" w:rsidRDefault="008F7167" w:rsidP="006E70DD">
            <w:pPr>
              <w:widowControl w:val="0"/>
              <w:spacing w:line="276" w:lineRule="auto"/>
              <w:jc w:val="both"/>
              <w:rPr>
                <w:rFonts w:ascii="Arial" w:hAnsi="Arial" w:cs="Arial"/>
                <w:sz w:val="22"/>
                <w:szCs w:val="22"/>
                <w:lang w:eastAsia="en-ZA"/>
              </w:rPr>
            </w:pPr>
            <w:r w:rsidRPr="008F7167">
              <w:rPr>
                <w:rFonts w:ascii="Arial" w:eastAsia="Symbol" w:hAnsi="Arial" w:cs="Arial"/>
                <w:b/>
                <w:bCs/>
                <w:sz w:val="22"/>
                <w:szCs w:val="22"/>
                <w:lang w:eastAsia="en-ZA"/>
              </w:rPr>
              <w:t>80</w:t>
            </w:r>
          </w:p>
        </w:tc>
      </w:tr>
      <w:tr w:rsidR="008F7167" w:rsidRPr="008F7167" w14:paraId="32557238" w14:textId="77777777" w:rsidTr="006E70DD">
        <w:trPr>
          <w:trHeight w:val="292"/>
        </w:trPr>
        <w:tc>
          <w:tcPr>
            <w:tcW w:w="808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hideMark/>
          </w:tcPr>
          <w:p w14:paraId="3A901F7F" w14:textId="77777777" w:rsidR="008F7167" w:rsidRPr="008F7167" w:rsidRDefault="008F7167" w:rsidP="006E70DD">
            <w:pPr>
              <w:widowControl w:val="0"/>
              <w:spacing w:line="276" w:lineRule="auto"/>
              <w:jc w:val="both"/>
              <w:rPr>
                <w:rFonts w:ascii="Arial" w:hAnsi="Arial" w:cs="Arial"/>
                <w:sz w:val="22"/>
                <w:szCs w:val="22"/>
                <w:lang w:eastAsia="en-ZA"/>
              </w:rPr>
            </w:pPr>
            <w:r w:rsidRPr="008F7167">
              <w:rPr>
                <w:rFonts w:ascii="Arial" w:eastAsia="Symbol" w:hAnsi="Arial" w:cs="Arial"/>
                <w:sz w:val="22"/>
                <w:szCs w:val="22"/>
                <w:lang w:eastAsia="en-ZA"/>
              </w:rPr>
              <w:t xml:space="preserve">Specific goals </w:t>
            </w:r>
          </w:p>
        </w:tc>
        <w:tc>
          <w:tcPr>
            <w:tcW w:w="157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hideMark/>
          </w:tcPr>
          <w:p w14:paraId="46151863" w14:textId="77777777" w:rsidR="008F7167" w:rsidRPr="008F7167" w:rsidRDefault="008F7167" w:rsidP="006E70DD">
            <w:pPr>
              <w:widowControl w:val="0"/>
              <w:spacing w:line="276" w:lineRule="auto"/>
              <w:jc w:val="both"/>
              <w:rPr>
                <w:rFonts w:ascii="Arial" w:hAnsi="Arial" w:cs="Arial"/>
                <w:sz w:val="22"/>
                <w:szCs w:val="22"/>
                <w:lang w:eastAsia="en-ZA"/>
              </w:rPr>
            </w:pPr>
            <w:r w:rsidRPr="008F7167">
              <w:rPr>
                <w:rFonts w:ascii="Arial" w:eastAsia="Symbol" w:hAnsi="Arial" w:cs="Arial"/>
                <w:sz w:val="22"/>
                <w:szCs w:val="22"/>
                <w:lang w:eastAsia="en-ZA"/>
              </w:rPr>
              <w:t>20</w:t>
            </w:r>
          </w:p>
        </w:tc>
      </w:tr>
      <w:tr w:rsidR="008F7167" w:rsidRPr="008F7167" w14:paraId="0C2ABED0" w14:textId="77777777" w:rsidTr="006E70DD">
        <w:trPr>
          <w:trHeight w:val="300"/>
        </w:trPr>
        <w:tc>
          <w:tcPr>
            <w:tcW w:w="80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130BA989" w14:textId="77777777" w:rsidR="008F7167" w:rsidRPr="008F7167" w:rsidRDefault="008F7167" w:rsidP="006E70DD">
            <w:pPr>
              <w:widowControl w:val="0"/>
              <w:spacing w:line="276" w:lineRule="auto"/>
              <w:jc w:val="both"/>
              <w:rPr>
                <w:rFonts w:ascii="Arial" w:hAnsi="Arial" w:cs="Arial"/>
                <w:b/>
                <w:sz w:val="22"/>
                <w:szCs w:val="22"/>
                <w:lang w:eastAsia="en-ZA"/>
              </w:rPr>
            </w:pPr>
            <w:r w:rsidRPr="008F7167">
              <w:rPr>
                <w:rFonts w:ascii="Arial" w:eastAsia="Symbol" w:hAnsi="Arial" w:cs="Arial"/>
                <w:b/>
                <w:sz w:val="22"/>
                <w:szCs w:val="22"/>
                <w:lang w:eastAsia="en-ZA"/>
              </w:rPr>
              <w:t>Preference points promoted:</w:t>
            </w:r>
          </w:p>
        </w:tc>
        <w:tc>
          <w:tcPr>
            <w:tcW w:w="157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173A26B" w14:textId="77777777" w:rsidR="008F7167" w:rsidRPr="008F7167" w:rsidRDefault="008F7167" w:rsidP="006E70DD">
            <w:pPr>
              <w:spacing w:line="276" w:lineRule="auto"/>
              <w:rPr>
                <w:rFonts w:ascii="Arial" w:hAnsi="Arial" w:cs="Arial"/>
                <w:sz w:val="22"/>
                <w:szCs w:val="22"/>
                <w:lang w:eastAsia="en-ZA"/>
              </w:rPr>
            </w:pPr>
          </w:p>
        </w:tc>
      </w:tr>
      <w:tr w:rsidR="00E72D78" w:rsidRPr="008F7167" w14:paraId="64CBE0D5" w14:textId="77777777" w:rsidTr="006E70DD">
        <w:trPr>
          <w:trHeight w:val="292"/>
        </w:trPr>
        <w:tc>
          <w:tcPr>
            <w:tcW w:w="80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5EE6E02B" w14:textId="77777777" w:rsidR="00E72D78" w:rsidRPr="008F7167" w:rsidRDefault="00E72D78" w:rsidP="00E72D78">
            <w:pPr>
              <w:widowControl w:val="0"/>
              <w:spacing w:line="276" w:lineRule="auto"/>
              <w:jc w:val="both"/>
              <w:rPr>
                <w:rFonts w:ascii="Arial" w:hAnsi="Arial" w:cs="Arial"/>
                <w:sz w:val="22"/>
                <w:szCs w:val="22"/>
                <w:lang w:eastAsia="en-ZA"/>
              </w:rPr>
            </w:pPr>
            <w:r w:rsidRPr="008F7167">
              <w:rPr>
                <w:rFonts w:ascii="Arial" w:eastAsia="Symbol" w:hAnsi="Arial" w:cs="Arial"/>
                <w:sz w:val="22"/>
                <w:szCs w:val="22"/>
                <w:lang w:eastAsia="en-ZA"/>
              </w:rPr>
              <w:t xml:space="preserve">EME or QSE which is at least 51% owned by </w:t>
            </w:r>
            <w:r w:rsidRPr="008F7167">
              <w:rPr>
                <w:rFonts w:ascii="Arial" w:eastAsia="Symbol" w:hAnsi="Arial" w:cs="Arial"/>
                <w:b/>
                <w:sz w:val="22"/>
                <w:szCs w:val="22"/>
                <w:lang w:eastAsia="en-ZA"/>
              </w:rPr>
              <w:t>Black people.</w:t>
            </w:r>
          </w:p>
        </w:tc>
        <w:tc>
          <w:tcPr>
            <w:tcW w:w="157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5A32AAB6" w14:textId="77777777" w:rsidR="00E72D78" w:rsidRPr="000C1965" w:rsidRDefault="00E72D78" w:rsidP="00E72D78">
            <w:pPr>
              <w:widowControl w:val="0"/>
              <w:jc w:val="both"/>
              <w:rPr>
                <w:rFonts w:ascii="Arial" w:hAnsi="Arial" w:cs="Arial"/>
                <w:lang w:val="en-ZA" w:eastAsia="en-ZA"/>
              </w:rPr>
            </w:pPr>
            <w:r>
              <w:rPr>
                <w:rFonts w:ascii="Arial" w:eastAsia="Symbol" w:hAnsi="Arial" w:cs="Arial"/>
                <w:lang w:val="en-ZA" w:eastAsia="en-ZA"/>
              </w:rPr>
              <w:t>5</w:t>
            </w:r>
          </w:p>
        </w:tc>
      </w:tr>
      <w:tr w:rsidR="00E72D78" w:rsidRPr="008F7167" w14:paraId="1E265A7F" w14:textId="77777777" w:rsidTr="006E70DD">
        <w:trPr>
          <w:trHeight w:val="292"/>
        </w:trPr>
        <w:tc>
          <w:tcPr>
            <w:tcW w:w="80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7C7D279D" w14:textId="35FAB1ED" w:rsidR="00E72D78" w:rsidRPr="008F7167" w:rsidRDefault="00E72D78" w:rsidP="00E72D78">
            <w:pPr>
              <w:widowControl w:val="0"/>
              <w:spacing w:line="276" w:lineRule="auto"/>
              <w:jc w:val="both"/>
              <w:rPr>
                <w:rFonts w:ascii="Arial" w:hAnsi="Arial" w:cs="Arial"/>
                <w:sz w:val="22"/>
                <w:szCs w:val="22"/>
                <w:lang w:eastAsia="en-ZA"/>
              </w:rPr>
            </w:pPr>
            <w:r w:rsidRPr="008F7167">
              <w:rPr>
                <w:rFonts w:ascii="Arial" w:eastAsia="Symbol" w:hAnsi="Arial" w:cs="Arial"/>
                <w:b/>
                <w:sz w:val="22"/>
                <w:szCs w:val="22"/>
                <w:lang w:eastAsia="en-ZA"/>
              </w:rPr>
              <w:t>Located</w:t>
            </w:r>
            <w:r w:rsidRPr="008F7167">
              <w:rPr>
                <w:rFonts w:ascii="Arial" w:eastAsia="Symbol" w:hAnsi="Arial" w:cs="Arial"/>
                <w:sz w:val="22"/>
                <w:szCs w:val="22"/>
                <w:lang w:eastAsia="en-ZA"/>
              </w:rPr>
              <w:t xml:space="preserve"> in the </w:t>
            </w:r>
            <w:r w:rsidR="009937DB">
              <w:rPr>
                <w:rFonts w:ascii="Arial" w:eastAsia="Symbol" w:hAnsi="Arial" w:cs="Arial"/>
                <w:sz w:val="22"/>
                <w:szCs w:val="22"/>
                <w:lang w:eastAsia="en-ZA"/>
              </w:rPr>
              <w:t>Province</w:t>
            </w:r>
          </w:p>
        </w:tc>
        <w:tc>
          <w:tcPr>
            <w:tcW w:w="157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6865A2E0" w14:textId="77777777" w:rsidR="00E72D78" w:rsidRPr="000C1965" w:rsidRDefault="00E72D78" w:rsidP="00E72D78">
            <w:pPr>
              <w:widowControl w:val="0"/>
              <w:jc w:val="both"/>
              <w:rPr>
                <w:rFonts w:ascii="Arial" w:hAnsi="Arial" w:cs="Arial"/>
                <w:lang w:val="en-ZA" w:eastAsia="en-ZA"/>
              </w:rPr>
            </w:pPr>
            <w:r w:rsidRPr="000C1965">
              <w:rPr>
                <w:rFonts w:ascii="Arial" w:eastAsia="Symbol" w:hAnsi="Arial" w:cs="Arial"/>
                <w:lang w:val="en-ZA" w:eastAsia="en-ZA"/>
              </w:rPr>
              <w:t>2</w:t>
            </w:r>
          </w:p>
        </w:tc>
      </w:tr>
      <w:tr w:rsidR="00E72D78" w:rsidRPr="008F7167" w14:paraId="1BFD8743" w14:textId="77777777" w:rsidTr="006E70DD">
        <w:trPr>
          <w:trHeight w:val="292"/>
        </w:trPr>
        <w:tc>
          <w:tcPr>
            <w:tcW w:w="80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406A7BED" w14:textId="77777777" w:rsidR="00E72D78" w:rsidRPr="008F7167" w:rsidRDefault="00E72D78" w:rsidP="00E72D78">
            <w:pPr>
              <w:widowControl w:val="0"/>
              <w:spacing w:line="276" w:lineRule="auto"/>
              <w:jc w:val="both"/>
              <w:rPr>
                <w:rFonts w:ascii="Arial" w:hAnsi="Arial" w:cs="Arial"/>
                <w:sz w:val="22"/>
                <w:szCs w:val="22"/>
                <w:lang w:eastAsia="en-ZA"/>
              </w:rPr>
            </w:pPr>
            <w:r w:rsidRPr="008F7167">
              <w:rPr>
                <w:rFonts w:ascii="Arial" w:hAnsi="Arial" w:cs="Arial"/>
                <w:sz w:val="22"/>
                <w:szCs w:val="22"/>
                <w:lang w:eastAsia="en-ZA"/>
              </w:rPr>
              <w:t xml:space="preserve">EME or QSE which is at least 51% owned by </w:t>
            </w:r>
            <w:r w:rsidRPr="008F7167">
              <w:rPr>
                <w:rFonts w:ascii="Arial" w:hAnsi="Arial" w:cs="Arial"/>
                <w:b/>
                <w:sz w:val="22"/>
                <w:szCs w:val="22"/>
                <w:lang w:eastAsia="en-ZA"/>
              </w:rPr>
              <w:t>Women.</w:t>
            </w:r>
          </w:p>
        </w:tc>
        <w:tc>
          <w:tcPr>
            <w:tcW w:w="157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5020F901" w14:textId="77777777" w:rsidR="00E72D78" w:rsidRPr="000C1965" w:rsidRDefault="00E72D78" w:rsidP="00E72D78">
            <w:pPr>
              <w:widowControl w:val="0"/>
              <w:jc w:val="both"/>
              <w:rPr>
                <w:rFonts w:ascii="Arial" w:hAnsi="Arial" w:cs="Arial"/>
                <w:lang w:val="en-ZA" w:eastAsia="en-ZA"/>
              </w:rPr>
            </w:pPr>
            <w:r>
              <w:rPr>
                <w:rFonts w:ascii="Arial" w:eastAsia="Symbol" w:hAnsi="Arial" w:cs="Arial"/>
                <w:lang w:val="en-ZA" w:eastAsia="en-ZA"/>
              </w:rPr>
              <w:t>7</w:t>
            </w:r>
          </w:p>
        </w:tc>
      </w:tr>
      <w:tr w:rsidR="00E72D78" w:rsidRPr="008F7167" w14:paraId="0A64A67C" w14:textId="77777777" w:rsidTr="006E70DD">
        <w:trPr>
          <w:trHeight w:val="292"/>
        </w:trPr>
        <w:tc>
          <w:tcPr>
            <w:tcW w:w="80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683ADE65" w14:textId="77777777" w:rsidR="00E72D78" w:rsidRPr="008F7167" w:rsidRDefault="00E72D78" w:rsidP="00E72D78">
            <w:pPr>
              <w:widowControl w:val="0"/>
              <w:spacing w:line="276" w:lineRule="auto"/>
              <w:jc w:val="both"/>
              <w:rPr>
                <w:rFonts w:ascii="Arial" w:hAnsi="Arial" w:cs="Arial"/>
                <w:sz w:val="22"/>
                <w:szCs w:val="22"/>
                <w:lang w:eastAsia="en-ZA"/>
              </w:rPr>
            </w:pPr>
            <w:r w:rsidRPr="008F7167">
              <w:rPr>
                <w:rFonts w:ascii="Arial" w:eastAsia="Symbol" w:hAnsi="Arial" w:cs="Arial"/>
                <w:sz w:val="22"/>
                <w:szCs w:val="22"/>
                <w:lang w:eastAsia="en-ZA"/>
              </w:rPr>
              <w:t>EME or QSE which is at least 51% owned by</w:t>
            </w:r>
            <w:r w:rsidRPr="008F7167">
              <w:rPr>
                <w:rFonts w:ascii="Arial" w:eastAsia="Symbol" w:hAnsi="Arial" w:cs="Arial"/>
                <w:b/>
                <w:sz w:val="22"/>
                <w:szCs w:val="22"/>
                <w:lang w:eastAsia="en-ZA"/>
              </w:rPr>
              <w:t xml:space="preserve"> Youth (up to 35 years of age).</w:t>
            </w:r>
          </w:p>
        </w:tc>
        <w:tc>
          <w:tcPr>
            <w:tcW w:w="157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3572A65A" w14:textId="77777777" w:rsidR="00E72D78" w:rsidRPr="000C1965" w:rsidRDefault="00E72D78" w:rsidP="00E72D78">
            <w:pPr>
              <w:widowControl w:val="0"/>
              <w:jc w:val="both"/>
              <w:rPr>
                <w:rFonts w:ascii="Arial" w:hAnsi="Arial" w:cs="Arial"/>
                <w:lang w:val="en-ZA" w:eastAsia="en-ZA"/>
              </w:rPr>
            </w:pPr>
            <w:r>
              <w:rPr>
                <w:rFonts w:ascii="Arial" w:eastAsia="Symbol" w:hAnsi="Arial" w:cs="Arial"/>
                <w:lang w:val="en-ZA" w:eastAsia="en-ZA"/>
              </w:rPr>
              <w:t>4</w:t>
            </w:r>
          </w:p>
        </w:tc>
      </w:tr>
      <w:tr w:rsidR="00E72D78" w:rsidRPr="008F7167" w14:paraId="095A9F8D" w14:textId="77777777" w:rsidTr="006E70DD">
        <w:trPr>
          <w:trHeight w:val="292"/>
        </w:trPr>
        <w:tc>
          <w:tcPr>
            <w:tcW w:w="80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5253AA14" w14:textId="77777777" w:rsidR="00E72D78" w:rsidRPr="008F7167" w:rsidRDefault="00E72D78" w:rsidP="00E72D78">
            <w:pPr>
              <w:widowControl w:val="0"/>
              <w:spacing w:line="276" w:lineRule="auto"/>
              <w:jc w:val="both"/>
              <w:rPr>
                <w:rFonts w:ascii="Arial" w:eastAsia="Symbol" w:hAnsi="Arial" w:cs="Arial"/>
                <w:sz w:val="22"/>
                <w:szCs w:val="22"/>
                <w:lang w:eastAsia="en-ZA"/>
              </w:rPr>
            </w:pPr>
            <w:r w:rsidRPr="008F7167">
              <w:rPr>
                <w:rFonts w:ascii="Arial" w:eastAsia="Symbol" w:hAnsi="Arial" w:cs="Arial"/>
                <w:sz w:val="22"/>
                <w:szCs w:val="22"/>
                <w:lang w:eastAsia="en-ZA"/>
              </w:rPr>
              <w:t xml:space="preserve">EME or QSE which at least 51% owned by people with </w:t>
            </w:r>
            <w:r w:rsidRPr="008F7167">
              <w:rPr>
                <w:rFonts w:ascii="Arial" w:eastAsia="Symbol" w:hAnsi="Arial" w:cs="Arial"/>
                <w:b/>
                <w:sz w:val="22"/>
                <w:szCs w:val="22"/>
                <w:lang w:eastAsia="en-ZA"/>
              </w:rPr>
              <w:t>Disability.</w:t>
            </w:r>
          </w:p>
        </w:tc>
        <w:tc>
          <w:tcPr>
            <w:tcW w:w="157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6EB0A298" w14:textId="77777777" w:rsidR="00E72D78" w:rsidRPr="000C1965" w:rsidRDefault="00E72D78" w:rsidP="00E72D78">
            <w:pPr>
              <w:widowControl w:val="0"/>
              <w:jc w:val="both"/>
              <w:rPr>
                <w:rFonts w:ascii="Arial" w:eastAsia="Symbol" w:hAnsi="Arial" w:cs="Arial"/>
                <w:lang w:val="en-ZA" w:eastAsia="en-ZA"/>
              </w:rPr>
            </w:pPr>
            <w:r w:rsidRPr="000C1965">
              <w:rPr>
                <w:rFonts w:ascii="Arial" w:eastAsia="Symbol" w:hAnsi="Arial" w:cs="Arial"/>
                <w:lang w:val="en-ZA" w:eastAsia="en-ZA"/>
              </w:rPr>
              <w:t>2</w:t>
            </w:r>
          </w:p>
        </w:tc>
      </w:tr>
      <w:tr w:rsidR="008F7167" w:rsidRPr="008F7167" w14:paraId="792BC192" w14:textId="77777777" w:rsidTr="006E70DD">
        <w:trPr>
          <w:trHeight w:val="292"/>
        </w:trPr>
        <w:tc>
          <w:tcPr>
            <w:tcW w:w="80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74A7A149" w14:textId="77777777" w:rsidR="008F7167" w:rsidRPr="008F7167" w:rsidRDefault="008F7167" w:rsidP="006E70DD">
            <w:pPr>
              <w:widowControl w:val="0"/>
              <w:spacing w:line="276" w:lineRule="auto"/>
              <w:jc w:val="both"/>
              <w:rPr>
                <w:rFonts w:ascii="Arial" w:hAnsi="Arial" w:cs="Arial"/>
                <w:sz w:val="22"/>
                <w:szCs w:val="22"/>
                <w:lang w:eastAsia="en-ZA"/>
              </w:rPr>
            </w:pPr>
            <w:r w:rsidRPr="008F7167">
              <w:rPr>
                <w:rFonts w:ascii="Arial" w:eastAsia="Symbol" w:hAnsi="Arial" w:cs="Arial"/>
                <w:b/>
                <w:bCs/>
                <w:sz w:val="22"/>
                <w:szCs w:val="22"/>
                <w:lang w:eastAsia="en-ZA"/>
              </w:rPr>
              <w:t>Total points</w:t>
            </w:r>
          </w:p>
        </w:tc>
        <w:tc>
          <w:tcPr>
            <w:tcW w:w="157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5DE36F25" w14:textId="77777777" w:rsidR="008F7167" w:rsidRPr="008F7167" w:rsidRDefault="008F7167" w:rsidP="006E70DD">
            <w:pPr>
              <w:widowControl w:val="0"/>
              <w:spacing w:line="276" w:lineRule="auto"/>
              <w:jc w:val="both"/>
              <w:rPr>
                <w:rFonts w:ascii="Arial" w:hAnsi="Arial" w:cs="Arial"/>
                <w:sz w:val="22"/>
                <w:szCs w:val="22"/>
                <w:lang w:eastAsia="en-ZA"/>
              </w:rPr>
            </w:pPr>
            <w:r w:rsidRPr="008F7167">
              <w:rPr>
                <w:rFonts w:ascii="Arial" w:eastAsia="Symbol" w:hAnsi="Arial" w:cs="Arial"/>
                <w:b/>
                <w:bCs/>
                <w:sz w:val="22"/>
                <w:szCs w:val="22"/>
                <w:lang w:eastAsia="en-ZA"/>
              </w:rPr>
              <w:t>20</w:t>
            </w:r>
          </w:p>
        </w:tc>
      </w:tr>
    </w:tbl>
    <w:p w14:paraId="1EADE3CB" w14:textId="77777777" w:rsidR="00B3555D" w:rsidRDefault="00B3555D" w:rsidP="008F7167">
      <w:pPr>
        <w:tabs>
          <w:tab w:val="left" w:pos="3690"/>
        </w:tabs>
        <w:jc w:val="both"/>
        <w:rPr>
          <w:rStyle w:val="None"/>
          <w:rFonts w:ascii="Arial" w:eastAsia="Symbol" w:hAnsi="Arial" w:cs="Arial"/>
          <w:b/>
          <w:bCs/>
          <w:sz w:val="22"/>
          <w:szCs w:val="22"/>
          <w:u w:val="single"/>
        </w:rPr>
      </w:pPr>
    </w:p>
    <w:p w14:paraId="1008B000" w14:textId="77777777" w:rsidR="008F7167" w:rsidRPr="008F7167" w:rsidRDefault="008F7167" w:rsidP="008F7167">
      <w:pPr>
        <w:tabs>
          <w:tab w:val="left" w:pos="3690"/>
        </w:tabs>
        <w:jc w:val="both"/>
        <w:rPr>
          <w:rFonts w:ascii="Arial" w:hAnsi="Arial" w:cs="Arial"/>
          <w:sz w:val="22"/>
          <w:szCs w:val="22"/>
        </w:rPr>
      </w:pPr>
      <w:r w:rsidRPr="008F7167">
        <w:rPr>
          <w:rStyle w:val="None"/>
          <w:rFonts w:ascii="Arial" w:eastAsia="Symbol" w:hAnsi="Arial" w:cs="Arial"/>
          <w:b/>
          <w:bCs/>
          <w:sz w:val="22"/>
          <w:szCs w:val="22"/>
          <w:u w:val="single"/>
        </w:rPr>
        <w:t>Please Note:</w:t>
      </w:r>
      <w:r w:rsidRPr="008F7167">
        <w:rPr>
          <w:rStyle w:val="None"/>
          <w:rFonts w:ascii="Arial" w:eastAsia="Symbol" w:hAnsi="Arial" w:cs="Arial"/>
          <w:sz w:val="22"/>
          <w:szCs w:val="22"/>
        </w:rPr>
        <w:t xml:space="preserve"> </w:t>
      </w:r>
      <w:r w:rsidRPr="008F7167">
        <w:rPr>
          <w:rFonts w:ascii="Arial" w:hAnsi="Arial" w:cs="Arial"/>
          <w:sz w:val="22"/>
          <w:szCs w:val="22"/>
        </w:rPr>
        <w:t>The points scored for the specific goal must be added to the points scored for price and the total must be rounded off to the nearest two decimal places. Subject to section 2(1)</w:t>
      </w:r>
      <w:r w:rsidRPr="008F7167">
        <w:rPr>
          <w:rFonts w:ascii="Arial" w:hAnsi="Arial" w:cs="Arial"/>
          <w:i/>
          <w:iCs/>
          <w:sz w:val="22"/>
          <w:szCs w:val="22"/>
        </w:rPr>
        <w:t xml:space="preserve">(f) </w:t>
      </w:r>
      <w:r w:rsidRPr="008F7167">
        <w:rPr>
          <w:rFonts w:ascii="Arial" w:hAnsi="Arial" w:cs="Arial"/>
          <w:sz w:val="22"/>
          <w:szCs w:val="22"/>
        </w:rPr>
        <w:t>of the PPPFA Act, the contract must be awarded to the tenderer scoring the highest points.</w:t>
      </w:r>
    </w:p>
    <w:p w14:paraId="3854ADE4" w14:textId="77777777" w:rsidR="008F7167" w:rsidRDefault="008F7167" w:rsidP="008F7167">
      <w:pPr>
        <w:widowControl w:val="0"/>
        <w:jc w:val="both"/>
        <w:rPr>
          <w:rFonts w:ascii="Arial" w:eastAsia="Arial" w:hAnsi="Arial" w:cs="Arial"/>
          <w:b/>
          <w:bCs/>
          <w:color w:val="000000"/>
          <w:sz w:val="22"/>
          <w:szCs w:val="22"/>
          <w:u w:val="single" w:color="000000"/>
          <w:bdr w:val="none" w:sz="0" w:space="0" w:color="auto" w:frame="1"/>
          <w:lang w:eastAsia="en-ZA"/>
          <w14:textOutline w14:w="0" w14:cap="flat" w14:cmpd="sng" w14:algn="ctr">
            <w14:noFill/>
            <w14:prstDash w14:val="solid"/>
            <w14:bevel/>
          </w14:textOutline>
        </w:rPr>
      </w:pPr>
    </w:p>
    <w:p w14:paraId="239FDF05" w14:textId="77777777" w:rsidR="00B3555D" w:rsidRDefault="00B3555D" w:rsidP="008F7167">
      <w:pPr>
        <w:widowControl w:val="0"/>
        <w:jc w:val="both"/>
        <w:rPr>
          <w:rFonts w:ascii="Arial" w:eastAsia="Arial" w:hAnsi="Arial" w:cs="Arial"/>
          <w:b/>
          <w:bCs/>
          <w:color w:val="000000"/>
          <w:sz w:val="22"/>
          <w:szCs w:val="22"/>
          <w:u w:val="single" w:color="000000"/>
          <w:bdr w:val="none" w:sz="0" w:space="0" w:color="auto" w:frame="1"/>
          <w:lang w:eastAsia="en-ZA"/>
          <w14:textOutline w14:w="0" w14:cap="flat" w14:cmpd="sng" w14:algn="ctr">
            <w14:noFill/>
            <w14:prstDash w14:val="solid"/>
            <w14:bevel/>
          </w14:textOutline>
        </w:rPr>
      </w:pPr>
    </w:p>
    <w:p w14:paraId="4F89492B" w14:textId="77777777" w:rsidR="008F7167" w:rsidRPr="008F7167" w:rsidRDefault="008F7167" w:rsidP="008F7167">
      <w:pPr>
        <w:widowControl w:val="0"/>
        <w:jc w:val="both"/>
        <w:rPr>
          <w:rFonts w:ascii="Arial" w:eastAsia="Arial" w:hAnsi="Arial" w:cs="Arial"/>
          <w:b/>
          <w:bCs/>
          <w:color w:val="000000"/>
          <w:sz w:val="22"/>
          <w:szCs w:val="22"/>
          <w:u w:val="single" w:color="000000"/>
          <w:bdr w:val="none" w:sz="0" w:space="0" w:color="auto" w:frame="1"/>
          <w:lang w:eastAsia="en-ZA"/>
          <w14:textOutline w14:w="0" w14:cap="flat" w14:cmpd="sng" w14:algn="ctr">
            <w14:noFill/>
            <w14:prstDash w14:val="solid"/>
            <w14:bevel/>
          </w14:textOutline>
        </w:rPr>
      </w:pPr>
      <w:r w:rsidRPr="008F7167">
        <w:rPr>
          <w:rFonts w:ascii="Arial" w:eastAsia="Arial" w:hAnsi="Arial" w:cs="Arial"/>
          <w:b/>
          <w:bCs/>
          <w:color w:val="000000"/>
          <w:sz w:val="22"/>
          <w:szCs w:val="22"/>
          <w:u w:val="single" w:color="000000"/>
          <w:bdr w:val="none" w:sz="0" w:space="0" w:color="auto" w:frame="1"/>
          <w:lang w:eastAsia="en-ZA"/>
          <w14:textOutline w14:w="0" w14:cap="flat" w14:cmpd="sng" w14:algn="ctr">
            <w14:noFill/>
            <w14:prstDash w14:val="solid"/>
            <w14:bevel/>
          </w14:textOutline>
        </w:rPr>
        <w:t>MEANS OF VERIFICATION FOR POINTS CLAIMED</w:t>
      </w:r>
    </w:p>
    <w:p w14:paraId="714D496B" w14:textId="77777777" w:rsidR="00094371" w:rsidRDefault="00094371" w:rsidP="008F7167">
      <w:pPr>
        <w:widowControl w:val="0"/>
        <w:ind w:left="1036" w:hanging="1036"/>
        <w:jc w:val="both"/>
        <w:rPr>
          <w:rFonts w:ascii="Arial" w:eastAsia="Symbol" w:hAnsi="Arial" w:cs="Arial"/>
          <w:color w:val="000000"/>
          <w:sz w:val="22"/>
          <w:szCs w:val="22"/>
          <w:bdr w:val="none" w:sz="0" w:space="0" w:color="auto" w:frame="1"/>
          <w:lang w:eastAsia="en-ZA"/>
          <w14:textOutline w14:w="0" w14:cap="flat" w14:cmpd="sng" w14:algn="ctr">
            <w14:noFill/>
            <w14:prstDash w14:val="solid"/>
            <w14:bevel/>
          </w14:textOutline>
        </w:rPr>
      </w:pPr>
    </w:p>
    <w:p w14:paraId="60C8CB97" w14:textId="19B28963" w:rsidR="008F7167" w:rsidRPr="008F7167" w:rsidRDefault="008F7167" w:rsidP="008F7167">
      <w:pPr>
        <w:widowControl w:val="0"/>
        <w:ind w:left="1036" w:hanging="1036"/>
        <w:jc w:val="both"/>
        <w:rPr>
          <w:rFonts w:ascii="Arial" w:eastAsia="Symbol" w:hAnsi="Arial" w:cs="Arial"/>
          <w:color w:val="000000"/>
          <w:sz w:val="22"/>
          <w:szCs w:val="22"/>
          <w:bdr w:val="none" w:sz="0" w:space="0" w:color="auto" w:frame="1"/>
          <w:lang w:eastAsia="en-ZA"/>
          <w14:textOutline w14:w="0" w14:cap="flat" w14:cmpd="sng" w14:algn="ctr">
            <w14:noFill/>
            <w14:prstDash w14:val="solid"/>
            <w14:bevel/>
          </w14:textOutline>
        </w:rPr>
      </w:pPr>
      <w:r w:rsidRPr="008F7167">
        <w:rPr>
          <w:rFonts w:ascii="Arial" w:eastAsia="Symbol" w:hAnsi="Arial" w:cs="Arial"/>
          <w:color w:val="000000"/>
          <w:sz w:val="22"/>
          <w:szCs w:val="22"/>
          <w:bdr w:val="none" w:sz="0" w:space="0" w:color="auto" w:frame="1"/>
          <w:lang w:eastAsia="en-ZA"/>
          <w14:textOutline w14:w="0" w14:cap="flat" w14:cmpd="sng" w14:algn="ctr">
            <w14:noFill/>
            <w14:prstDash w14:val="solid"/>
            <w14:bevel/>
          </w14:textOutline>
        </w:rPr>
        <w:t xml:space="preserve">The listed documents below must be submitted </w:t>
      </w:r>
      <w:proofErr w:type="gramStart"/>
      <w:r w:rsidRPr="008F7167">
        <w:rPr>
          <w:rFonts w:ascii="Arial" w:eastAsia="Symbol" w:hAnsi="Arial" w:cs="Arial"/>
          <w:color w:val="000000"/>
          <w:sz w:val="22"/>
          <w:szCs w:val="22"/>
          <w:bdr w:val="none" w:sz="0" w:space="0" w:color="auto" w:frame="1"/>
          <w:lang w:eastAsia="en-ZA"/>
          <w14:textOutline w14:w="0" w14:cap="flat" w14:cmpd="sng" w14:algn="ctr">
            <w14:noFill/>
            <w14:prstDash w14:val="solid"/>
            <w14:bevel/>
          </w14:textOutline>
        </w:rPr>
        <w:t>in order to</w:t>
      </w:r>
      <w:proofErr w:type="gramEnd"/>
      <w:r w:rsidRPr="008F7167">
        <w:rPr>
          <w:rFonts w:ascii="Arial" w:eastAsia="Symbol" w:hAnsi="Arial" w:cs="Arial"/>
          <w:color w:val="000000"/>
          <w:sz w:val="22"/>
          <w:szCs w:val="22"/>
          <w:bdr w:val="none" w:sz="0" w:space="0" w:color="auto" w:frame="1"/>
          <w:lang w:eastAsia="en-ZA"/>
          <w14:textOutline w14:w="0" w14:cap="flat" w14:cmpd="sng" w14:algn="ctr">
            <w14:noFill/>
            <w14:prstDash w14:val="solid"/>
            <w14:bevel/>
          </w14:textOutline>
        </w:rPr>
        <w:t xml:space="preserve"> validate points claimed:</w:t>
      </w:r>
    </w:p>
    <w:p w14:paraId="123738F3" w14:textId="77777777" w:rsidR="008F7167" w:rsidRPr="008F7167" w:rsidRDefault="008F7167" w:rsidP="00C07146">
      <w:pPr>
        <w:numPr>
          <w:ilvl w:val="0"/>
          <w:numId w:val="46"/>
        </w:numPr>
        <w:ind w:left="393"/>
        <w:contextualSpacing/>
        <w:jc w:val="both"/>
        <w:rPr>
          <w:rFonts w:ascii="Arial" w:hAnsi="Arial" w:cs="Arial"/>
          <w:b/>
          <w:kern w:val="28"/>
          <w:sz w:val="22"/>
          <w:szCs w:val="22"/>
          <w:lang w:val="en"/>
        </w:rPr>
      </w:pPr>
      <w:r w:rsidRPr="008F7167">
        <w:rPr>
          <w:rFonts w:ascii="Arial" w:hAnsi="Arial" w:cs="Arial"/>
          <w:b/>
          <w:kern w:val="28"/>
          <w:sz w:val="22"/>
          <w:szCs w:val="22"/>
          <w:lang w:val="en"/>
        </w:rPr>
        <w:t xml:space="preserve">ID Copy </w:t>
      </w:r>
    </w:p>
    <w:p w14:paraId="6B9074A0" w14:textId="77777777" w:rsidR="008F7167" w:rsidRPr="008F7167" w:rsidRDefault="008F7167" w:rsidP="00C07146">
      <w:pPr>
        <w:numPr>
          <w:ilvl w:val="0"/>
          <w:numId w:val="46"/>
        </w:numPr>
        <w:ind w:left="393"/>
        <w:contextualSpacing/>
        <w:jc w:val="both"/>
        <w:rPr>
          <w:rFonts w:ascii="Arial" w:hAnsi="Arial" w:cs="Arial"/>
          <w:b/>
          <w:kern w:val="28"/>
          <w:sz w:val="22"/>
          <w:szCs w:val="22"/>
          <w:lang w:val="en"/>
        </w:rPr>
      </w:pPr>
      <w:r w:rsidRPr="008F7167">
        <w:rPr>
          <w:rFonts w:ascii="Arial" w:hAnsi="Arial" w:cs="Arial"/>
          <w:b/>
          <w:kern w:val="28"/>
          <w:sz w:val="22"/>
          <w:szCs w:val="22"/>
          <w:lang w:val="en"/>
        </w:rPr>
        <w:t xml:space="preserve">CIPC (Company registration) and CSD report (the ownership status of the 2 documents must correspond </w:t>
      </w:r>
      <w:proofErr w:type="gramStart"/>
      <w:r w:rsidRPr="008F7167">
        <w:rPr>
          <w:rFonts w:ascii="Arial" w:hAnsi="Arial" w:cs="Arial"/>
          <w:b/>
          <w:kern w:val="28"/>
          <w:sz w:val="22"/>
          <w:szCs w:val="22"/>
          <w:lang w:val="en"/>
        </w:rPr>
        <w:t>in order to</w:t>
      </w:r>
      <w:proofErr w:type="gramEnd"/>
      <w:r w:rsidRPr="008F7167">
        <w:rPr>
          <w:rFonts w:ascii="Arial" w:hAnsi="Arial" w:cs="Arial"/>
          <w:b/>
          <w:kern w:val="28"/>
          <w:sz w:val="22"/>
          <w:szCs w:val="22"/>
          <w:lang w:val="en"/>
        </w:rPr>
        <w:t xml:space="preserve"> be awarded points) </w:t>
      </w:r>
      <w:r w:rsidRPr="008F7167">
        <w:rPr>
          <w:rFonts w:ascii="Arial" w:eastAsia="Symbol" w:hAnsi="Arial" w:cs="Arial"/>
          <w:sz w:val="22"/>
          <w:szCs w:val="22"/>
          <w:lang w:val="en"/>
        </w:rPr>
        <w:t xml:space="preserve"> </w:t>
      </w:r>
    </w:p>
    <w:p w14:paraId="1FD720BA" w14:textId="77777777" w:rsidR="008F7167" w:rsidRPr="008F7167" w:rsidRDefault="008F7167" w:rsidP="00C07146">
      <w:pPr>
        <w:numPr>
          <w:ilvl w:val="0"/>
          <w:numId w:val="46"/>
        </w:numPr>
        <w:ind w:left="393"/>
        <w:contextualSpacing/>
        <w:jc w:val="both"/>
        <w:rPr>
          <w:rFonts w:ascii="Arial" w:hAnsi="Arial" w:cs="Arial"/>
          <w:b/>
          <w:kern w:val="28"/>
          <w:sz w:val="22"/>
          <w:szCs w:val="22"/>
          <w:lang w:val="en"/>
        </w:rPr>
      </w:pPr>
      <w:r w:rsidRPr="008F7167">
        <w:rPr>
          <w:rFonts w:ascii="Arial" w:eastAsia="Symbol" w:hAnsi="Arial" w:cs="Arial"/>
          <w:sz w:val="22"/>
          <w:szCs w:val="22"/>
        </w:rPr>
        <w:t xml:space="preserve">For disability – </w:t>
      </w:r>
    </w:p>
    <w:p w14:paraId="1B0F4A20" w14:textId="77777777" w:rsidR="008F7167" w:rsidRPr="008F7167" w:rsidRDefault="008F7167" w:rsidP="00C07146">
      <w:pPr>
        <w:numPr>
          <w:ilvl w:val="1"/>
          <w:numId w:val="46"/>
        </w:numPr>
        <w:jc w:val="both"/>
        <w:rPr>
          <w:rFonts w:ascii="Arial" w:hAnsi="Arial" w:cs="Arial"/>
          <w:b/>
          <w:kern w:val="28"/>
          <w:sz w:val="22"/>
          <w:szCs w:val="22"/>
          <w:lang w:val="en"/>
        </w:rPr>
      </w:pPr>
      <w:r w:rsidRPr="008F7167">
        <w:rPr>
          <w:rFonts w:ascii="Arial" w:hAnsi="Arial" w:cs="Arial"/>
          <w:b/>
          <w:kern w:val="28"/>
          <w:sz w:val="22"/>
          <w:szCs w:val="22"/>
          <w:lang w:val="en"/>
        </w:rPr>
        <w:t>Medical certificate</w:t>
      </w:r>
    </w:p>
    <w:p w14:paraId="349B7D33" w14:textId="77777777" w:rsidR="008F7167" w:rsidRPr="008F7167" w:rsidRDefault="008F7167" w:rsidP="00C07146">
      <w:pPr>
        <w:numPr>
          <w:ilvl w:val="1"/>
          <w:numId w:val="46"/>
        </w:numPr>
        <w:jc w:val="both"/>
        <w:rPr>
          <w:rFonts w:ascii="Arial" w:hAnsi="Arial" w:cs="Arial"/>
          <w:b/>
          <w:kern w:val="28"/>
          <w:sz w:val="22"/>
          <w:szCs w:val="22"/>
          <w:lang w:val="en"/>
        </w:rPr>
      </w:pPr>
      <w:r w:rsidRPr="008F7167">
        <w:rPr>
          <w:rFonts w:ascii="Arial" w:hAnsi="Arial" w:cs="Arial"/>
          <w:b/>
          <w:kern w:val="28"/>
          <w:sz w:val="22"/>
          <w:szCs w:val="22"/>
          <w:lang w:val="en"/>
        </w:rPr>
        <w:t>SASSA registration or confirmation of disability from a relevant authority</w:t>
      </w:r>
    </w:p>
    <w:p w14:paraId="4C1EE39F" w14:textId="77777777" w:rsidR="008F7167" w:rsidRPr="008F7167" w:rsidRDefault="008F7167" w:rsidP="00C07146">
      <w:pPr>
        <w:numPr>
          <w:ilvl w:val="0"/>
          <w:numId w:val="46"/>
        </w:numPr>
        <w:ind w:left="450"/>
        <w:contextualSpacing/>
        <w:jc w:val="both"/>
        <w:rPr>
          <w:rFonts w:ascii="Arial" w:hAnsi="Arial" w:cs="Arial"/>
          <w:kern w:val="28"/>
          <w:sz w:val="22"/>
          <w:szCs w:val="22"/>
          <w:lang w:val="en"/>
        </w:rPr>
      </w:pPr>
      <w:r w:rsidRPr="008F7167">
        <w:rPr>
          <w:rFonts w:ascii="Arial" w:hAnsi="Arial" w:cs="Arial"/>
          <w:kern w:val="28"/>
          <w:sz w:val="22"/>
          <w:szCs w:val="22"/>
          <w:lang w:val="en"/>
        </w:rPr>
        <w:t xml:space="preserve">For locality – </w:t>
      </w:r>
    </w:p>
    <w:p w14:paraId="580F1949" w14:textId="77777777" w:rsidR="008F7167" w:rsidRPr="008F7167" w:rsidRDefault="008F7167" w:rsidP="00C07146">
      <w:pPr>
        <w:numPr>
          <w:ilvl w:val="0"/>
          <w:numId w:val="47"/>
        </w:numPr>
        <w:jc w:val="both"/>
        <w:rPr>
          <w:rFonts w:ascii="Arial" w:hAnsi="Arial" w:cs="Arial"/>
          <w:b/>
          <w:kern w:val="28"/>
          <w:sz w:val="22"/>
          <w:szCs w:val="22"/>
          <w:lang w:val="en"/>
        </w:rPr>
      </w:pPr>
      <w:r w:rsidRPr="008F7167">
        <w:rPr>
          <w:rFonts w:ascii="Arial" w:hAnsi="Arial" w:cs="Arial"/>
          <w:b/>
          <w:kern w:val="28"/>
          <w:sz w:val="22"/>
          <w:szCs w:val="22"/>
          <w:lang w:val="en"/>
        </w:rPr>
        <w:t>Municipal rates account OR</w:t>
      </w:r>
    </w:p>
    <w:p w14:paraId="5649ED25" w14:textId="77777777" w:rsidR="008F7167" w:rsidRPr="008F7167" w:rsidRDefault="008F7167" w:rsidP="00C07146">
      <w:pPr>
        <w:numPr>
          <w:ilvl w:val="0"/>
          <w:numId w:val="46"/>
        </w:numPr>
        <w:jc w:val="both"/>
        <w:rPr>
          <w:rFonts w:ascii="Arial" w:hAnsi="Arial" w:cs="Arial"/>
          <w:b/>
          <w:kern w:val="28"/>
          <w:sz w:val="22"/>
          <w:szCs w:val="22"/>
          <w:lang w:val="en"/>
        </w:rPr>
      </w:pPr>
      <w:r w:rsidRPr="008F7167">
        <w:rPr>
          <w:rFonts w:ascii="Arial" w:hAnsi="Arial" w:cs="Arial"/>
          <w:b/>
          <w:kern w:val="28"/>
          <w:sz w:val="22"/>
          <w:szCs w:val="22"/>
          <w:lang w:val="en"/>
        </w:rPr>
        <w:t>Letter from councilor confirming residence OR Lease Agreement</w:t>
      </w:r>
    </w:p>
    <w:p w14:paraId="6D1B864C" w14:textId="77777777" w:rsidR="00F77512" w:rsidRPr="00320AD2" w:rsidRDefault="00F77512" w:rsidP="0069355C">
      <w:pPr>
        <w:pStyle w:val="BodyTextIndent"/>
        <w:numPr>
          <w:ilvl w:val="0"/>
          <w:numId w:val="19"/>
        </w:numPr>
        <w:spacing w:before="240" w:line="276" w:lineRule="auto"/>
        <w:ind w:left="993" w:hanging="993"/>
        <w:jc w:val="both"/>
        <w:rPr>
          <w:rFonts w:ascii="Arial" w:hAnsi="Arial" w:cs="Arial"/>
          <w:b/>
          <w:sz w:val="22"/>
          <w:szCs w:val="22"/>
        </w:rPr>
      </w:pPr>
      <w:r w:rsidRPr="00320AD2">
        <w:rPr>
          <w:rFonts w:ascii="Arial" w:hAnsi="Arial" w:cs="Arial"/>
          <w:b/>
          <w:sz w:val="22"/>
          <w:szCs w:val="22"/>
        </w:rPr>
        <w:t>Joint Ventures, Consortiums and Trusts</w:t>
      </w:r>
    </w:p>
    <w:p w14:paraId="53FBF3FD" w14:textId="533B07AD" w:rsidR="00F77512" w:rsidRPr="00320AD2" w:rsidRDefault="00F77512" w:rsidP="0069355C">
      <w:pPr>
        <w:pStyle w:val="Style10"/>
        <w:spacing w:after="240" w:line="276" w:lineRule="auto"/>
        <w:ind w:left="0" w:firstLine="0"/>
        <w:outlineLvl w:val="9"/>
        <w:rPr>
          <w:b w:val="0"/>
          <w:sz w:val="22"/>
          <w:szCs w:val="22"/>
        </w:rPr>
      </w:pPr>
      <w:r w:rsidRPr="00320AD2">
        <w:rPr>
          <w:b w:val="0"/>
          <w:sz w:val="22"/>
          <w:szCs w:val="22"/>
        </w:rPr>
        <w:t xml:space="preserve">Bidders must submit concrete proof of the existence of joint ventures and/or consortium arrangements. </w:t>
      </w:r>
      <w:r w:rsidRPr="00320AD2">
        <w:rPr>
          <w:sz w:val="22"/>
          <w:szCs w:val="22"/>
        </w:rPr>
        <w:t>D</w:t>
      </w:r>
      <w:r w:rsidR="00F1796B">
        <w:rPr>
          <w:sz w:val="22"/>
          <w:szCs w:val="22"/>
        </w:rPr>
        <w:t xml:space="preserve">oA </w:t>
      </w:r>
      <w:r w:rsidRPr="00320AD2">
        <w:rPr>
          <w:b w:val="0"/>
          <w:sz w:val="22"/>
          <w:szCs w:val="22"/>
        </w:rPr>
        <w:t xml:space="preserve">will accept signed agreements as acceptable proof of the existence of a joint venture and/or consortium arrangement. </w:t>
      </w:r>
    </w:p>
    <w:p w14:paraId="03CC1DC9" w14:textId="77777777" w:rsidR="00F77512" w:rsidRDefault="00F77512" w:rsidP="0069355C">
      <w:pPr>
        <w:pStyle w:val="Style10"/>
        <w:spacing w:before="100" w:after="100" w:line="276" w:lineRule="auto"/>
        <w:ind w:left="0" w:firstLine="0"/>
        <w:outlineLvl w:val="9"/>
        <w:rPr>
          <w:b w:val="0"/>
          <w:sz w:val="22"/>
          <w:szCs w:val="22"/>
        </w:rPr>
      </w:pPr>
      <w:r w:rsidRPr="00320AD2">
        <w:rPr>
          <w:b w:val="0"/>
          <w:sz w:val="22"/>
          <w:szCs w:val="22"/>
        </w:rPr>
        <w:t>The joint venture and/or consortium agreements must clearly set out the roles and responsibilities of the Lead Partner and the joint venture and/or consortium party. The agreement must also clearly identify the Lead Partner, who shall be given the power of attorney to bind the other party/parties in respect of matters pertaining to the joint venture and/or consortium arrangement.</w:t>
      </w:r>
    </w:p>
    <w:p w14:paraId="489F5893" w14:textId="1A57F75B" w:rsidR="0020548E" w:rsidRDefault="00503E96" w:rsidP="0069355C">
      <w:pPr>
        <w:pStyle w:val="Style10"/>
        <w:spacing w:before="100" w:after="100" w:line="276" w:lineRule="auto"/>
        <w:ind w:left="0" w:firstLine="0"/>
        <w:outlineLvl w:val="9"/>
        <w:rPr>
          <w:sz w:val="22"/>
          <w:szCs w:val="22"/>
        </w:rPr>
      </w:pPr>
      <w:r w:rsidRPr="00503E96">
        <w:rPr>
          <w:sz w:val="22"/>
          <w:szCs w:val="22"/>
        </w:rPr>
        <w:t>D</w:t>
      </w:r>
      <w:r w:rsidR="00F1796B">
        <w:rPr>
          <w:sz w:val="22"/>
          <w:szCs w:val="22"/>
        </w:rPr>
        <w:t>oA</w:t>
      </w:r>
      <w:r w:rsidRPr="00503E96">
        <w:rPr>
          <w:sz w:val="22"/>
          <w:szCs w:val="22"/>
        </w:rPr>
        <w:t xml:space="preserve"> reserves the right to not award bidder more than 2 contracts across the province. </w:t>
      </w:r>
    </w:p>
    <w:p w14:paraId="3D51D9FF" w14:textId="77777777" w:rsidR="00094371" w:rsidRPr="00503E96" w:rsidRDefault="00094371" w:rsidP="0069355C">
      <w:pPr>
        <w:pStyle w:val="Style10"/>
        <w:spacing w:before="100" w:after="100" w:line="276" w:lineRule="auto"/>
        <w:ind w:left="0" w:firstLine="0"/>
        <w:outlineLvl w:val="9"/>
        <w:rPr>
          <w:sz w:val="22"/>
          <w:szCs w:val="22"/>
        </w:rPr>
      </w:pPr>
    </w:p>
    <w:p w14:paraId="2415CDDB" w14:textId="77777777" w:rsidR="00F77512" w:rsidRPr="00320AD2" w:rsidRDefault="00F77512" w:rsidP="00F77512">
      <w:pPr>
        <w:pStyle w:val="BodyTextIndent"/>
        <w:numPr>
          <w:ilvl w:val="0"/>
          <w:numId w:val="19"/>
        </w:numPr>
        <w:spacing w:before="240" w:line="360" w:lineRule="auto"/>
        <w:ind w:left="993" w:hanging="993"/>
        <w:jc w:val="both"/>
        <w:rPr>
          <w:rFonts w:ascii="Arial" w:hAnsi="Arial" w:cs="Arial"/>
          <w:b/>
          <w:sz w:val="22"/>
          <w:szCs w:val="22"/>
        </w:rPr>
      </w:pPr>
      <w:r w:rsidRPr="00320AD2">
        <w:rPr>
          <w:rFonts w:ascii="Arial" w:hAnsi="Arial" w:cs="Arial"/>
          <w:b/>
          <w:sz w:val="22"/>
          <w:szCs w:val="22"/>
        </w:rPr>
        <w:lastRenderedPageBreak/>
        <w:t>Sub-contracting</w:t>
      </w:r>
    </w:p>
    <w:p w14:paraId="738704DA" w14:textId="0BCEDC20" w:rsidR="00F77512" w:rsidRPr="00320AD2" w:rsidRDefault="00F77512" w:rsidP="0069355C">
      <w:pPr>
        <w:pStyle w:val="Style10"/>
        <w:spacing w:before="0" w:beforeAutospacing="0" w:after="120" w:afterAutospacing="0" w:line="276" w:lineRule="auto"/>
        <w:ind w:left="0" w:firstLine="0"/>
        <w:outlineLvl w:val="9"/>
        <w:rPr>
          <w:b w:val="0"/>
          <w:sz w:val="22"/>
          <w:szCs w:val="22"/>
        </w:rPr>
      </w:pPr>
      <w:r w:rsidRPr="00320AD2">
        <w:rPr>
          <w:b w:val="0"/>
          <w:sz w:val="22"/>
          <w:szCs w:val="22"/>
        </w:rPr>
        <w:t xml:space="preserve">Bidders/ tenderers who want to claim Preference points will have to comply fully with regulations 11(8) and 11(9) of the PPPFA Act </w:t>
      </w:r>
      <w:r w:rsidR="00094371" w:rsidRPr="00320AD2">
        <w:rPr>
          <w:b w:val="0"/>
          <w:sz w:val="22"/>
          <w:szCs w:val="22"/>
        </w:rPr>
        <w:t>regarding</w:t>
      </w:r>
      <w:r w:rsidRPr="00320AD2">
        <w:rPr>
          <w:b w:val="0"/>
          <w:sz w:val="22"/>
          <w:szCs w:val="22"/>
        </w:rPr>
        <w:t xml:space="preserve"> sub-contracting.</w:t>
      </w:r>
    </w:p>
    <w:p w14:paraId="1DD2052D" w14:textId="77777777" w:rsidR="00F77512" w:rsidRPr="00320AD2" w:rsidRDefault="00F77512" w:rsidP="0069355C">
      <w:pPr>
        <w:pStyle w:val="Style10"/>
        <w:spacing w:before="0" w:beforeAutospacing="0" w:after="120" w:afterAutospacing="0" w:line="276" w:lineRule="auto"/>
        <w:ind w:left="0" w:firstLine="0"/>
        <w:outlineLvl w:val="9"/>
        <w:rPr>
          <w:b w:val="0"/>
          <w:sz w:val="22"/>
          <w:szCs w:val="22"/>
        </w:rPr>
      </w:pPr>
      <w:r w:rsidRPr="00320AD2">
        <w:rPr>
          <w:b w:val="0"/>
          <w:sz w:val="22"/>
          <w:szCs w:val="22"/>
        </w:rPr>
        <w:t>The following is an extract from the PPPFA Act:</w:t>
      </w:r>
    </w:p>
    <w:p w14:paraId="1D1D4B11" w14:textId="77777777" w:rsidR="00F77512" w:rsidRPr="00320AD2" w:rsidRDefault="00F77512" w:rsidP="0069355C">
      <w:pPr>
        <w:pStyle w:val="Style10"/>
        <w:spacing w:after="240" w:line="276" w:lineRule="auto"/>
        <w:ind w:left="567" w:hanging="567"/>
        <w:outlineLvl w:val="9"/>
        <w:rPr>
          <w:b w:val="0"/>
          <w:sz w:val="22"/>
          <w:szCs w:val="22"/>
        </w:rPr>
      </w:pPr>
      <w:r w:rsidRPr="00320AD2">
        <w:rPr>
          <w:b w:val="0"/>
          <w:sz w:val="22"/>
          <w:szCs w:val="22"/>
        </w:rPr>
        <w:t xml:space="preserve">11(8) “A person must not be awarded points for </w:t>
      </w:r>
      <w:r w:rsidR="004D53A9">
        <w:rPr>
          <w:b w:val="0"/>
          <w:sz w:val="22"/>
          <w:szCs w:val="22"/>
        </w:rPr>
        <w:t>specific goals</w:t>
      </w:r>
      <w:r w:rsidRPr="00320AD2">
        <w:rPr>
          <w:b w:val="0"/>
          <w:sz w:val="22"/>
          <w:szCs w:val="22"/>
        </w:rPr>
        <w:t xml:space="preserve"> if it is indicated in the tender documents that such a tenderer intends sub- contracting more than 25% of the value of the contract to any other enterprise that does not qualify for at least the points that such a tenderer qualifies for, unless the intended sub-contractor is an EME that has the capability and ability to execute the sub-contract.”</w:t>
      </w:r>
    </w:p>
    <w:p w14:paraId="07D59C1A" w14:textId="77777777" w:rsidR="00F77512" w:rsidRPr="00320AD2" w:rsidRDefault="00F77512" w:rsidP="0069355C">
      <w:pPr>
        <w:pStyle w:val="Style10"/>
        <w:spacing w:after="240" w:line="276" w:lineRule="auto"/>
        <w:ind w:left="567" w:hanging="567"/>
        <w:outlineLvl w:val="9"/>
        <w:rPr>
          <w:b w:val="0"/>
          <w:sz w:val="22"/>
          <w:szCs w:val="22"/>
        </w:rPr>
      </w:pPr>
      <w:r w:rsidRPr="00320AD2">
        <w:rPr>
          <w:b w:val="0"/>
          <w:sz w:val="22"/>
          <w:szCs w:val="22"/>
        </w:rPr>
        <w:t xml:space="preserve">11(9) “A person awarded a contract may not sub-contract more than 25% of the value of the contract to any other enterprise that does not have an equal or higher </w:t>
      </w:r>
      <w:r w:rsidR="004D53A9">
        <w:rPr>
          <w:b w:val="0"/>
          <w:sz w:val="22"/>
          <w:szCs w:val="22"/>
        </w:rPr>
        <w:t>specific goals</w:t>
      </w:r>
      <w:r w:rsidRPr="00320AD2">
        <w:rPr>
          <w:b w:val="0"/>
          <w:sz w:val="22"/>
          <w:szCs w:val="22"/>
        </w:rPr>
        <w:t xml:space="preserve"> than the person concerned, unless the contract is sub-contracted to an EME that has the capability and ability to execute the sub-contract.”</w:t>
      </w:r>
    </w:p>
    <w:p w14:paraId="28D24B84" w14:textId="77777777" w:rsidR="00F77512" w:rsidRPr="00320AD2" w:rsidRDefault="00F77512" w:rsidP="00033FC6">
      <w:pPr>
        <w:pStyle w:val="Style10"/>
        <w:numPr>
          <w:ilvl w:val="3"/>
          <w:numId w:val="30"/>
        </w:numPr>
        <w:spacing w:after="240" w:afterAutospacing="0" w:line="360" w:lineRule="auto"/>
        <w:ind w:left="851" w:hanging="851"/>
        <w:outlineLvl w:val="3"/>
        <w:rPr>
          <w:rFonts w:eastAsiaTheme="majorEastAsia"/>
          <w:i/>
          <w:sz w:val="22"/>
          <w:szCs w:val="22"/>
        </w:rPr>
      </w:pPr>
      <w:bookmarkStart w:id="436" w:name="_Toc468740590"/>
      <w:bookmarkStart w:id="437" w:name="_Toc472611027"/>
      <w:r w:rsidRPr="00320AD2">
        <w:rPr>
          <w:rFonts w:eastAsiaTheme="majorEastAsia"/>
          <w:i/>
          <w:sz w:val="22"/>
          <w:szCs w:val="22"/>
        </w:rPr>
        <w:t>Stage 3 (80 + 20 = 100 points)</w:t>
      </w:r>
      <w:bookmarkEnd w:id="436"/>
      <w:bookmarkEnd w:id="437"/>
    </w:p>
    <w:p w14:paraId="26A7D807" w14:textId="77777777" w:rsidR="00F77512" w:rsidRPr="00320AD2" w:rsidRDefault="00F77512" w:rsidP="0069355C">
      <w:pPr>
        <w:pStyle w:val="Style10"/>
        <w:spacing w:before="0" w:beforeAutospacing="0" w:after="120" w:afterAutospacing="0" w:line="360" w:lineRule="auto"/>
        <w:ind w:left="0" w:firstLine="0"/>
        <w:outlineLvl w:val="9"/>
        <w:rPr>
          <w:b w:val="0"/>
          <w:sz w:val="22"/>
          <w:szCs w:val="22"/>
        </w:rPr>
      </w:pPr>
      <w:r w:rsidRPr="00320AD2">
        <w:rPr>
          <w:b w:val="0"/>
          <w:sz w:val="22"/>
          <w:szCs w:val="22"/>
        </w:rPr>
        <w:t xml:space="preserve">The Price and </w:t>
      </w:r>
      <w:r w:rsidR="00B3555D">
        <w:rPr>
          <w:b w:val="0"/>
          <w:sz w:val="22"/>
          <w:szCs w:val="22"/>
        </w:rPr>
        <w:t xml:space="preserve">Specific goals </w:t>
      </w:r>
      <w:r w:rsidRPr="00320AD2">
        <w:rPr>
          <w:b w:val="0"/>
          <w:sz w:val="22"/>
          <w:szCs w:val="22"/>
        </w:rPr>
        <w:t>points will be consolidated.</w:t>
      </w:r>
    </w:p>
    <w:p w14:paraId="10174C8D" w14:textId="77777777" w:rsidR="00F77512" w:rsidRPr="00320AD2" w:rsidRDefault="00F77512" w:rsidP="00033FC6">
      <w:pPr>
        <w:pStyle w:val="Style10"/>
        <w:numPr>
          <w:ilvl w:val="0"/>
          <w:numId w:val="30"/>
        </w:numPr>
        <w:spacing w:before="100" w:after="240" w:afterAutospacing="0" w:line="360" w:lineRule="auto"/>
        <w:ind w:left="567" w:hanging="567"/>
        <w:rPr>
          <w:sz w:val="22"/>
          <w:szCs w:val="22"/>
        </w:rPr>
      </w:pPr>
      <w:bookmarkStart w:id="438" w:name="_Toc472611029"/>
      <w:r w:rsidRPr="00320AD2">
        <w:rPr>
          <w:sz w:val="22"/>
          <w:szCs w:val="22"/>
        </w:rPr>
        <w:t>GENERAL CONDITIONS OF CONTRACT</w:t>
      </w:r>
      <w:bookmarkEnd w:id="438"/>
      <w:r w:rsidRPr="00320AD2">
        <w:rPr>
          <w:sz w:val="22"/>
          <w:szCs w:val="22"/>
        </w:rPr>
        <w:t xml:space="preserve"> </w:t>
      </w:r>
    </w:p>
    <w:p w14:paraId="68E0860D" w14:textId="77777777" w:rsidR="00F77512" w:rsidRPr="00320AD2" w:rsidRDefault="00F77512" w:rsidP="00F77512">
      <w:pPr>
        <w:pStyle w:val="Style10"/>
        <w:spacing w:before="0" w:beforeAutospacing="0" w:after="120" w:afterAutospacing="0" w:line="360" w:lineRule="auto"/>
        <w:ind w:left="0" w:firstLine="0"/>
        <w:outlineLvl w:val="9"/>
        <w:rPr>
          <w:b w:val="0"/>
          <w:sz w:val="22"/>
          <w:szCs w:val="22"/>
        </w:rPr>
      </w:pPr>
      <w:r w:rsidRPr="00320AD2">
        <w:rPr>
          <w:b w:val="0"/>
          <w:sz w:val="22"/>
          <w:szCs w:val="22"/>
        </w:rPr>
        <w:t xml:space="preserve">Any award made to a bidder(s) under this bid is conditional, amongst others, upon – </w:t>
      </w:r>
    </w:p>
    <w:p w14:paraId="08838FD8" w14:textId="29030E4E" w:rsidR="00F77512" w:rsidRPr="00320AD2" w:rsidRDefault="00F77512" w:rsidP="00F77512">
      <w:pPr>
        <w:pStyle w:val="Style10"/>
        <w:numPr>
          <w:ilvl w:val="1"/>
          <w:numId w:val="20"/>
        </w:numPr>
        <w:spacing w:before="0" w:beforeAutospacing="0" w:after="120" w:afterAutospacing="0" w:line="360" w:lineRule="auto"/>
        <w:ind w:left="709" w:hanging="709"/>
        <w:outlineLvl w:val="2"/>
        <w:rPr>
          <w:b w:val="0"/>
          <w:sz w:val="22"/>
          <w:szCs w:val="22"/>
        </w:rPr>
      </w:pPr>
      <w:bookmarkStart w:id="439" w:name="_Toc468740593"/>
      <w:bookmarkStart w:id="440" w:name="_Toc472611030"/>
      <w:r w:rsidRPr="00320AD2">
        <w:rPr>
          <w:b w:val="0"/>
          <w:sz w:val="22"/>
          <w:szCs w:val="22"/>
        </w:rPr>
        <w:t>The bidder(s) accepting the terms and conditions contained in the General Conditions of Contract as the minimum terms and conditions upon which D</w:t>
      </w:r>
      <w:r w:rsidR="00F1796B">
        <w:rPr>
          <w:b w:val="0"/>
          <w:sz w:val="22"/>
          <w:szCs w:val="22"/>
        </w:rPr>
        <w:t>oA</w:t>
      </w:r>
      <w:r w:rsidRPr="00320AD2">
        <w:rPr>
          <w:b w:val="0"/>
          <w:sz w:val="22"/>
          <w:szCs w:val="22"/>
        </w:rPr>
        <w:t xml:space="preserve"> is prepared to </w:t>
      </w:r>
      <w:r w:rsidR="00094371" w:rsidRPr="00320AD2">
        <w:rPr>
          <w:b w:val="0"/>
          <w:sz w:val="22"/>
          <w:szCs w:val="22"/>
        </w:rPr>
        <w:t>enter</w:t>
      </w:r>
      <w:r w:rsidRPr="00320AD2">
        <w:rPr>
          <w:b w:val="0"/>
          <w:sz w:val="22"/>
          <w:szCs w:val="22"/>
        </w:rPr>
        <w:t xml:space="preserve"> a contract with the successful Bidder(s).</w:t>
      </w:r>
      <w:bookmarkEnd w:id="439"/>
      <w:bookmarkEnd w:id="440"/>
    </w:p>
    <w:p w14:paraId="3A321342" w14:textId="0CAC8C2B" w:rsidR="00F77512" w:rsidRPr="00320AD2" w:rsidRDefault="00F77512" w:rsidP="00F77512">
      <w:pPr>
        <w:pStyle w:val="Style10"/>
        <w:numPr>
          <w:ilvl w:val="1"/>
          <w:numId w:val="20"/>
        </w:numPr>
        <w:spacing w:before="0" w:beforeAutospacing="0" w:after="120" w:afterAutospacing="0" w:line="360" w:lineRule="auto"/>
        <w:ind w:left="709" w:hanging="709"/>
        <w:outlineLvl w:val="2"/>
        <w:rPr>
          <w:b w:val="0"/>
          <w:sz w:val="22"/>
          <w:szCs w:val="22"/>
        </w:rPr>
      </w:pPr>
      <w:bookmarkStart w:id="441" w:name="_Toc468740594"/>
      <w:bookmarkStart w:id="442" w:name="_Toc472611031"/>
      <w:r w:rsidRPr="00320AD2">
        <w:rPr>
          <w:b w:val="0"/>
          <w:sz w:val="22"/>
          <w:szCs w:val="22"/>
        </w:rPr>
        <w:t>The bidder submitting the General Conditions of Contract to D</w:t>
      </w:r>
      <w:r w:rsidR="00F1796B">
        <w:rPr>
          <w:b w:val="0"/>
          <w:sz w:val="22"/>
          <w:szCs w:val="22"/>
        </w:rPr>
        <w:t>oA</w:t>
      </w:r>
      <w:r w:rsidRPr="00320AD2">
        <w:rPr>
          <w:b w:val="0"/>
          <w:sz w:val="22"/>
          <w:szCs w:val="22"/>
        </w:rPr>
        <w:t xml:space="preserve"> together with its bid, duly signed by an authorised representative of the bidder.</w:t>
      </w:r>
      <w:bookmarkEnd w:id="441"/>
      <w:bookmarkEnd w:id="442"/>
    </w:p>
    <w:p w14:paraId="2E1990E3" w14:textId="77777777" w:rsidR="00F77512" w:rsidRPr="00320AD2" w:rsidRDefault="00F77512" w:rsidP="00033FC6">
      <w:pPr>
        <w:pStyle w:val="Style10"/>
        <w:numPr>
          <w:ilvl w:val="0"/>
          <w:numId w:val="30"/>
        </w:numPr>
        <w:spacing w:before="100" w:after="240" w:afterAutospacing="0" w:line="360" w:lineRule="auto"/>
        <w:ind w:left="567" w:hanging="567"/>
        <w:rPr>
          <w:sz w:val="22"/>
          <w:szCs w:val="22"/>
        </w:rPr>
      </w:pPr>
      <w:bookmarkStart w:id="443" w:name="_Toc472611032"/>
      <w:r w:rsidRPr="00320AD2">
        <w:rPr>
          <w:sz w:val="22"/>
          <w:szCs w:val="22"/>
        </w:rPr>
        <w:t>CONTRACT PRICE ADJUSTMENT</w:t>
      </w:r>
      <w:bookmarkEnd w:id="443"/>
    </w:p>
    <w:p w14:paraId="25D81A00" w14:textId="78E60D30" w:rsidR="00F77512" w:rsidRDefault="00F77512" w:rsidP="00F77512">
      <w:pPr>
        <w:pStyle w:val="Style10"/>
        <w:spacing w:before="0" w:beforeAutospacing="0" w:after="0" w:afterAutospacing="0" w:line="360" w:lineRule="auto"/>
        <w:ind w:left="0" w:firstLine="0"/>
        <w:outlineLvl w:val="9"/>
        <w:rPr>
          <w:b w:val="0"/>
          <w:sz w:val="22"/>
          <w:szCs w:val="22"/>
        </w:rPr>
      </w:pPr>
      <w:r w:rsidRPr="00320AD2">
        <w:rPr>
          <w:b w:val="0"/>
          <w:sz w:val="22"/>
          <w:szCs w:val="22"/>
        </w:rPr>
        <w:t>Contract price adjustments will not be allowed</w:t>
      </w:r>
      <w:r w:rsidR="00094371">
        <w:rPr>
          <w:b w:val="0"/>
          <w:sz w:val="22"/>
          <w:szCs w:val="22"/>
        </w:rPr>
        <w:t xml:space="preserve">. </w:t>
      </w:r>
      <w:r w:rsidRPr="00320AD2">
        <w:rPr>
          <w:b w:val="0"/>
          <w:sz w:val="22"/>
          <w:szCs w:val="22"/>
        </w:rPr>
        <w:t xml:space="preserve"> </w:t>
      </w:r>
    </w:p>
    <w:p w14:paraId="6E6A3B0D" w14:textId="77777777" w:rsidR="00B3555D" w:rsidRDefault="00B3555D" w:rsidP="00F77512">
      <w:pPr>
        <w:pStyle w:val="Style10"/>
        <w:spacing w:before="0" w:beforeAutospacing="0" w:after="0" w:afterAutospacing="0" w:line="360" w:lineRule="auto"/>
        <w:ind w:left="0" w:firstLine="0"/>
        <w:outlineLvl w:val="9"/>
        <w:rPr>
          <w:b w:val="0"/>
          <w:sz w:val="22"/>
          <w:szCs w:val="22"/>
        </w:rPr>
      </w:pPr>
    </w:p>
    <w:p w14:paraId="7C6865BE" w14:textId="77777777" w:rsidR="00F77512" w:rsidRPr="00320AD2" w:rsidRDefault="00F77512" w:rsidP="0020548E">
      <w:pPr>
        <w:pStyle w:val="Style10"/>
        <w:numPr>
          <w:ilvl w:val="0"/>
          <w:numId w:val="30"/>
        </w:numPr>
        <w:spacing w:before="0" w:beforeAutospacing="0" w:after="0" w:afterAutospacing="0" w:line="360" w:lineRule="auto"/>
        <w:ind w:left="567" w:hanging="567"/>
        <w:rPr>
          <w:sz w:val="22"/>
          <w:szCs w:val="22"/>
        </w:rPr>
      </w:pPr>
      <w:bookmarkStart w:id="444" w:name="_Toc472611033"/>
      <w:r w:rsidRPr="00320AD2">
        <w:rPr>
          <w:sz w:val="22"/>
          <w:szCs w:val="22"/>
        </w:rPr>
        <w:t>SERVICE LEVEL AGREEMENT</w:t>
      </w:r>
      <w:bookmarkEnd w:id="444"/>
    </w:p>
    <w:p w14:paraId="4C142C53" w14:textId="40B4D319" w:rsidR="00F77512" w:rsidRPr="00320AD2" w:rsidRDefault="00F77512" w:rsidP="00033FC6">
      <w:pPr>
        <w:pStyle w:val="Style10"/>
        <w:numPr>
          <w:ilvl w:val="1"/>
          <w:numId w:val="30"/>
        </w:numPr>
        <w:spacing w:before="0" w:beforeAutospacing="0" w:after="120" w:afterAutospacing="0" w:line="360" w:lineRule="auto"/>
        <w:ind w:left="709" w:hanging="709"/>
        <w:outlineLvl w:val="2"/>
        <w:rPr>
          <w:rFonts w:eastAsiaTheme="minorHAnsi"/>
          <w:b w:val="0"/>
          <w:sz w:val="22"/>
          <w:szCs w:val="22"/>
        </w:rPr>
      </w:pPr>
      <w:bookmarkStart w:id="445" w:name="_Toc468740597"/>
      <w:bookmarkStart w:id="446" w:name="_Toc472611034"/>
      <w:r w:rsidRPr="00320AD2">
        <w:rPr>
          <w:rFonts w:eastAsiaTheme="minorHAnsi"/>
          <w:b w:val="0"/>
          <w:sz w:val="22"/>
          <w:szCs w:val="22"/>
        </w:rPr>
        <w:t>Upon award D</w:t>
      </w:r>
      <w:r w:rsidR="00F1796B">
        <w:rPr>
          <w:rFonts w:eastAsiaTheme="minorHAnsi"/>
          <w:b w:val="0"/>
          <w:sz w:val="22"/>
          <w:szCs w:val="22"/>
        </w:rPr>
        <w:t>oA</w:t>
      </w:r>
      <w:r w:rsidRPr="00320AD2">
        <w:rPr>
          <w:rFonts w:eastAsiaTheme="minorHAnsi"/>
          <w:b w:val="0"/>
          <w:sz w:val="22"/>
          <w:szCs w:val="22"/>
        </w:rPr>
        <w:t xml:space="preserve"> and the successful bidder will conclude a Service Level Agreement regulating the specific terms and conditions applicable to the services being procured by D</w:t>
      </w:r>
      <w:r w:rsidR="00F1796B">
        <w:rPr>
          <w:rFonts w:eastAsiaTheme="minorHAnsi"/>
          <w:b w:val="0"/>
          <w:sz w:val="22"/>
          <w:szCs w:val="22"/>
        </w:rPr>
        <w:t>o</w:t>
      </w:r>
      <w:r w:rsidRPr="00320AD2">
        <w:rPr>
          <w:rFonts w:eastAsiaTheme="minorHAnsi"/>
          <w:b w:val="0"/>
          <w:sz w:val="22"/>
          <w:szCs w:val="22"/>
        </w:rPr>
        <w:t xml:space="preserve">A, </w:t>
      </w:r>
      <w:proofErr w:type="gramStart"/>
      <w:r w:rsidRPr="00320AD2">
        <w:rPr>
          <w:rFonts w:eastAsiaTheme="minorHAnsi"/>
          <w:b w:val="0"/>
          <w:sz w:val="22"/>
          <w:szCs w:val="22"/>
        </w:rPr>
        <w:t>more or less in</w:t>
      </w:r>
      <w:proofErr w:type="gramEnd"/>
      <w:r w:rsidRPr="00320AD2">
        <w:rPr>
          <w:rFonts w:eastAsiaTheme="minorHAnsi"/>
          <w:b w:val="0"/>
          <w:sz w:val="22"/>
          <w:szCs w:val="22"/>
        </w:rPr>
        <w:t xml:space="preserve"> the format of the draft Service Level Indicators included in this tender pack.</w:t>
      </w:r>
      <w:bookmarkEnd w:id="445"/>
      <w:bookmarkEnd w:id="446"/>
    </w:p>
    <w:p w14:paraId="3CF54132" w14:textId="3E73709A" w:rsidR="00F77512" w:rsidRPr="00320AD2" w:rsidRDefault="00F77512" w:rsidP="00033FC6">
      <w:pPr>
        <w:pStyle w:val="Style10"/>
        <w:numPr>
          <w:ilvl w:val="1"/>
          <w:numId w:val="30"/>
        </w:numPr>
        <w:spacing w:before="0" w:beforeAutospacing="0" w:after="120" w:afterAutospacing="0" w:line="360" w:lineRule="auto"/>
        <w:ind w:left="709" w:hanging="709"/>
        <w:outlineLvl w:val="2"/>
        <w:rPr>
          <w:rFonts w:eastAsiaTheme="minorHAnsi"/>
          <w:b w:val="0"/>
          <w:sz w:val="22"/>
          <w:szCs w:val="22"/>
        </w:rPr>
      </w:pPr>
      <w:bookmarkStart w:id="447" w:name="_Toc468740598"/>
      <w:bookmarkStart w:id="448" w:name="_Toc472611035"/>
      <w:r w:rsidRPr="00320AD2">
        <w:rPr>
          <w:rFonts w:eastAsiaTheme="minorHAnsi"/>
          <w:b w:val="0"/>
          <w:sz w:val="22"/>
          <w:szCs w:val="22"/>
        </w:rPr>
        <w:t>D</w:t>
      </w:r>
      <w:r w:rsidR="00F1796B">
        <w:rPr>
          <w:rFonts w:eastAsiaTheme="minorHAnsi"/>
          <w:b w:val="0"/>
          <w:sz w:val="22"/>
          <w:szCs w:val="22"/>
        </w:rPr>
        <w:t>oA</w:t>
      </w:r>
      <w:r w:rsidRPr="00320AD2">
        <w:rPr>
          <w:rFonts w:eastAsiaTheme="minorHAnsi"/>
          <w:b w:val="0"/>
          <w:sz w:val="22"/>
          <w:szCs w:val="22"/>
        </w:rPr>
        <w:t xml:space="preserve"> reserves the right to vary the proposed draft Service Level Indicators </w:t>
      </w:r>
      <w:proofErr w:type="gramStart"/>
      <w:r w:rsidRPr="00320AD2">
        <w:rPr>
          <w:rFonts w:eastAsiaTheme="minorHAnsi"/>
          <w:b w:val="0"/>
          <w:sz w:val="22"/>
          <w:szCs w:val="22"/>
        </w:rPr>
        <w:t>during the course of</w:t>
      </w:r>
      <w:proofErr w:type="gramEnd"/>
      <w:r w:rsidRPr="00320AD2">
        <w:rPr>
          <w:rFonts w:eastAsiaTheme="minorHAnsi"/>
          <w:b w:val="0"/>
          <w:sz w:val="22"/>
          <w:szCs w:val="22"/>
        </w:rPr>
        <w:t xml:space="preserve"> negotiations with a bidder by amending or adding thereto.</w:t>
      </w:r>
      <w:bookmarkEnd w:id="447"/>
      <w:bookmarkEnd w:id="448"/>
    </w:p>
    <w:p w14:paraId="27D2FB39" w14:textId="77777777" w:rsidR="00F77512" w:rsidRPr="00320AD2" w:rsidRDefault="00F77512" w:rsidP="00033FC6">
      <w:pPr>
        <w:pStyle w:val="Style10"/>
        <w:numPr>
          <w:ilvl w:val="1"/>
          <w:numId w:val="30"/>
        </w:numPr>
        <w:spacing w:before="0" w:beforeAutospacing="0" w:after="120" w:afterAutospacing="0" w:line="360" w:lineRule="auto"/>
        <w:ind w:left="709" w:hanging="709"/>
        <w:outlineLvl w:val="2"/>
        <w:rPr>
          <w:rFonts w:eastAsiaTheme="minorHAnsi"/>
          <w:b w:val="0"/>
          <w:sz w:val="22"/>
          <w:szCs w:val="22"/>
        </w:rPr>
      </w:pPr>
      <w:bookmarkStart w:id="449" w:name="_Toc468740599"/>
      <w:bookmarkStart w:id="450" w:name="_Toc472611036"/>
      <w:r w:rsidRPr="00320AD2">
        <w:rPr>
          <w:rFonts w:eastAsiaTheme="minorHAnsi"/>
          <w:b w:val="0"/>
          <w:sz w:val="22"/>
          <w:szCs w:val="22"/>
        </w:rPr>
        <w:t>Bidder(s) are requested to:</w:t>
      </w:r>
      <w:bookmarkEnd w:id="449"/>
      <w:bookmarkEnd w:id="450"/>
    </w:p>
    <w:p w14:paraId="63FC8E4D" w14:textId="77777777" w:rsidR="00F77512" w:rsidRPr="00320AD2" w:rsidRDefault="00F77512" w:rsidP="00F77512">
      <w:pPr>
        <w:pStyle w:val="Style10"/>
        <w:numPr>
          <w:ilvl w:val="2"/>
          <w:numId w:val="21"/>
        </w:numPr>
        <w:spacing w:before="0" w:beforeAutospacing="0" w:after="120" w:afterAutospacing="0" w:line="360" w:lineRule="auto"/>
        <w:ind w:left="1276" w:hanging="567"/>
        <w:outlineLvl w:val="3"/>
        <w:rPr>
          <w:rFonts w:eastAsiaTheme="minorHAnsi"/>
          <w:b w:val="0"/>
          <w:sz w:val="22"/>
          <w:szCs w:val="22"/>
        </w:rPr>
      </w:pPr>
      <w:bookmarkStart w:id="451" w:name="_Toc468740600"/>
      <w:bookmarkStart w:id="452" w:name="_Toc472611037"/>
      <w:r w:rsidRPr="00320AD2">
        <w:rPr>
          <w:rFonts w:eastAsiaTheme="minorHAnsi"/>
          <w:b w:val="0"/>
          <w:sz w:val="22"/>
          <w:szCs w:val="22"/>
        </w:rPr>
        <w:lastRenderedPageBreak/>
        <w:t xml:space="preserve">Comment on draft Service Level Indicators and where necessary, make proposals to the </w:t>
      </w:r>
      <w:proofErr w:type="gramStart"/>
      <w:r w:rsidRPr="00320AD2">
        <w:rPr>
          <w:rFonts w:eastAsiaTheme="minorHAnsi"/>
          <w:b w:val="0"/>
          <w:sz w:val="22"/>
          <w:szCs w:val="22"/>
        </w:rPr>
        <w:t>indicators;</w:t>
      </w:r>
      <w:bookmarkEnd w:id="451"/>
      <w:bookmarkEnd w:id="452"/>
      <w:proofErr w:type="gramEnd"/>
    </w:p>
    <w:p w14:paraId="6AEBFC95" w14:textId="77777777" w:rsidR="00F77512" w:rsidRPr="00320AD2" w:rsidRDefault="00F77512" w:rsidP="00F77512">
      <w:pPr>
        <w:pStyle w:val="Style10"/>
        <w:numPr>
          <w:ilvl w:val="2"/>
          <w:numId w:val="21"/>
        </w:numPr>
        <w:spacing w:before="0" w:beforeAutospacing="0" w:after="120" w:afterAutospacing="0" w:line="360" w:lineRule="auto"/>
        <w:ind w:left="1276" w:hanging="567"/>
        <w:outlineLvl w:val="3"/>
        <w:rPr>
          <w:rFonts w:eastAsiaTheme="minorHAnsi"/>
          <w:b w:val="0"/>
          <w:sz w:val="22"/>
          <w:szCs w:val="22"/>
        </w:rPr>
      </w:pPr>
      <w:bookmarkStart w:id="453" w:name="_Toc468740601"/>
      <w:bookmarkStart w:id="454" w:name="_Toc472611038"/>
      <w:r w:rsidRPr="00320AD2">
        <w:rPr>
          <w:rFonts w:eastAsiaTheme="minorHAnsi"/>
          <w:b w:val="0"/>
          <w:sz w:val="22"/>
          <w:szCs w:val="22"/>
        </w:rPr>
        <w:t>Explain each comment and/or amendment; and</w:t>
      </w:r>
      <w:bookmarkEnd w:id="453"/>
      <w:bookmarkEnd w:id="454"/>
    </w:p>
    <w:p w14:paraId="7A45CD72" w14:textId="77777777" w:rsidR="00F77512" w:rsidRPr="00320AD2" w:rsidRDefault="00F77512" w:rsidP="00F77512">
      <w:pPr>
        <w:pStyle w:val="Style10"/>
        <w:numPr>
          <w:ilvl w:val="2"/>
          <w:numId w:val="21"/>
        </w:numPr>
        <w:spacing w:before="0" w:beforeAutospacing="0" w:after="120" w:afterAutospacing="0" w:line="360" w:lineRule="auto"/>
        <w:ind w:left="1276" w:hanging="567"/>
        <w:outlineLvl w:val="3"/>
        <w:rPr>
          <w:rFonts w:eastAsiaTheme="minorHAnsi"/>
          <w:b w:val="0"/>
          <w:sz w:val="22"/>
          <w:szCs w:val="22"/>
        </w:rPr>
      </w:pPr>
      <w:bookmarkStart w:id="455" w:name="_Toc468740602"/>
      <w:bookmarkStart w:id="456" w:name="_Toc472611039"/>
      <w:r w:rsidRPr="00320AD2">
        <w:rPr>
          <w:rFonts w:eastAsiaTheme="minorHAnsi"/>
          <w:b w:val="0"/>
          <w:sz w:val="22"/>
          <w:szCs w:val="22"/>
        </w:rPr>
        <w:t>Use an easily identifiable colour font or “track changes” for all changes and/or amendments to the Service Level Indicators for ease of reference.</w:t>
      </w:r>
      <w:bookmarkEnd w:id="455"/>
      <w:bookmarkEnd w:id="456"/>
    </w:p>
    <w:p w14:paraId="62E78F37" w14:textId="175C380E" w:rsidR="00F77512" w:rsidRPr="00320AD2" w:rsidRDefault="00F77512" w:rsidP="00033FC6">
      <w:pPr>
        <w:pStyle w:val="Style10"/>
        <w:numPr>
          <w:ilvl w:val="1"/>
          <w:numId w:val="30"/>
        </w:numPr>
        <w:spacing w:before="0" w:beforeAutospacing="0" w:after="120" w:afterAutospacing="0" w:line="360" w:lineRule="auto"/>
        <w:ind w:left="709" w:hanging="709"/>
        <w:outlineLvl w:val="2"/>
        <w:rPr>
          <w:rFonts w:eastAsiaTheme="minorHAnsi"/>
          <w:b w:val="0"/>
          <w:sz w:val="22"/>
          <w:szCs w:val="22"/>
        </w:rPr>
      </w:pPr>
      <w:bookmarkStart w:id="457" w:name="_Toc468740603"/>
      <w:bookmarkStart w:id="458" w:name="_Toc472611040"/>
      <w:r w:rsidRPr="00320AD2">
        <w:rPr>
          <w:rFonts w:eastAsiaTheme="minorHAnsi"/>
          <w:b w:val="0"/>
          <w:sz w:val="22"/>
          <w:szCs w:val="22"/>
        </w:rPr>
        <w:t>D</w:t>
      </w:r>
      <w:r w:rsidR="00F1796B">
        <w:rPr>
          <w:rFonts w:eastAsiaTheme="minorHAnsi"/>
          <w:b w:val="0"/>
          <w:sz w:val="22"/>
          <w:szCs w:val="22"/>
        </w:rPr>
        <w:t>oA</w:t>
      </w:r>
      <w:r w:rsidRPr="00320AD2">
        <w:rPr>
          <w:rFonts w:eastAsiaTheme="minorHAnsi"/>
          <w:b w:val="0"/>
          <w:sz w:val="22"/>
          <w:szCs w:val="22"/>
        </w:rPr>
        <w:t xml:space="preserve"> reserves the right to accept or reject any or all amendments or additions proposed by a bidder if such amendments or additions are unacceptable to D</w:t>
      </w:r>
      <w:r w:rsidR="00F1796B">
        <w:rPr>
          <w:rFonts w:eastAsiaTheme="minorHAnsi"/>
          <w:b w:val="0"/>
          <w:sz w:val="22"/>
          <w:szCs w:val="22"/>
        </w:rPr>
        <w:t>oA</w:t>
      </w:r>
      <w:r w:rsidRPr="00320AD2">
        <w:rPr>
          <w:rFonts w:eastAsiaTheme="minorHAnsi"/>
          <w:b w:val="0"/>
          <w:sz w:val="22"/>
          <w:szCs w:val="22"/>
        </w:rPr>
        <w:t xml:space="preserve"> or pose a risk to the organisation.</w:t>
      </w:r>
      <w:bookmarkEnd w:id="457"/>
      <w:bookmarkEnd w:id="458"/>
    </w:p>
    <w:p w14:paraId="686E141C" w14:textId="77777777" w:rsidR="00F77512" w:rsidRPr="00320AD2" w:rsidRDefault="00F77512" w:rsidP="00033FC6">
      <w:pPr>
        <w:pStyle w:val="Style10"/>
        <w:numPr>
          <w:ilvl w:val="0"/>
          <w:numId w:val="30"/>
        </w:numPr>
        <w:spacing w:before="240" w:beforeAutospacing="0" w:after="240" w:afterAutospacing="0" w:line="360" w:lineRule="auto"/>
        <w:ind w:left="567" w:hanging="567"/>
        <w:rPr>
          <w:sz w:val="22"/>
          <w:szCs w:val="22"/>
        </w:rPr>
      </w:pPr>
      <w:bookmarkStart w:id="459" w:name="_Toc472611041"/>
      <w:r w:rsidRPr="00320AD2">
        <w:rPr>
          <w:sz w:val="22"/>
          <w:szCs w:val="22"/>
        </w:rPr>
        <w:t>SPECIAL CONDITIONS OF THIS BID</w:t>
      </w:r>
      <w:bookmarkEnd w:id="459"/>
    </w:p>
    <w:p w14:paraId="62065BEC" w14:textId="48D51724" w:rsidR="00F77512" w:rsidRPr="00320AD2" w:rsidRDefault="00F77512" w:rsidP="00F77512">
      <w:pPr>
        <w:pStyle w:val="Style10"/>
        <w:spacing w:after="120" w:line="360" w:lineRule="auto"/>
        <w:outlineLvl w:val="9"/>
        <w:rPr>
          <w:rFonts w:eastAsiaTheme="minorHAnsi"/>
          <w:b w:val="0"/>
          <w:sz w:val="22"/>
          <w:szCs w:val="22"/>
        </w:rPr>
      </w:pPr>
      <w:r w:rsidRPr="00320AD2">
        <w:rPr>
          <w:rFonts w:eastAsiaTheme="minorHAnsi"/>
          <w:b w:val="0"/>
          <w:sz w:val="22"/>
          <w:szCs w:val="22"/>
        </w:rPr>
        <w:t>D</w:t>
      </w:r>
      <w:r w:rsidR="00F1796B">
        <w:rPr>
          <w:rFonts w:eastAsiaTheme="minorHAnsi"/>
          <w:b w:val="0"/>
          <w:sz w:val="22"/>
          <w:szCs w:val="22"/>
        </w:rPr>
        <w:t xml:space="preserve">oA </w:t>
      </w:r>
      <w:r w:rsidRPr="00320AD2">
        <w:rPr>
          <w:rFonts w:eastAsiaTheme="minorHAnsi"/>
          <w:b w:val="0"/>
          <w:sz w:val="22"/>
          <w:szCs w:val="22"/>
        </w:rPr>
        <w:t>reserves the right:</w:t>
      </w:r>
    </w:p>
    <w:p w14:paraId="29016033" w14:textId="77777777" w:rsidR="00F77512" w:rsidRPr="00320AD2" w:rsidRDefault="00F77512" w:rsidP="00033FC6">
      <w:pPr>
        <w:pStyle w:val="Style10"/>
        <w:numPr>
          <w:ilvl w:val="1"/>
          <w:numId w:val="30"/>
        </w:numPr>
        <w:spacing w:before="0" w:beforeAutospacing="0" w:after="120" w:afterAutospacing="0" w:line="360" w:lineRule="auto"/>
        <w:ind w:left="709" w:hanging="709"/>
        <w:outlineLvl w:val="2"/>
        <w:rPr>
          <w:rFonts w:eastAsiaTheme="minorHAnsi"/>
          <w:b w:val="0"/>
          <w:sz w:val="22"/>
          <w:szCs w:val="22"/>
        </w:rPr>
      </w:pPr>
      <w:bookmarkStart w:id="460" w:name="_Toc468740605"/>
      <w:bookmarkStart w:id="461" w:name="_Toc472611042"/>
      <w:r w:rsidRPr="00320AD2">
        <w:rPr>
          <w:rFonts w:eastAsiaTheme="minorHAnsi"/>
          <w:b w:val="0"/>
          <w:sz w:val="22"/>
          <w:szCs w:val="22"/>
        </w:rPr>
        <w:t>To award this tender to a bidder that did not score the highest total number of points, only in accordance with section 2(1)(f) of the PPPFA</w:t>
      </w:r>
      <w:bookmarkEnd w:id="460"/>
      <w:r w:rsidRPr="00320AD2">
        <w:rPr>
          <w:rFonts w:eastAsiaTheme="minorHAnsi"/>
          <w:b w:val="0"/>
          <w:sz w:val="22"/>
          <w:szCs w:val="22"/>
        </w:rPr>
        <w:t xml:space="preserve"> (Act 5 of 2000)</w:t>
      </w:r>
      <w:bookmarkEnd w:id="461"/>
      <w:r w:rsidR="00B3555D">
        <w:rPr>
          <w:rFonts w:eastAsiaTheme="minorHAnsi"/>
          <w:b w:val="0"/>
          <w:sz w:val="22"/>
          <w:szCs w:val="22"/>
        </w:rPr>
        <w:t xml:space="preserve"> and PPPFA Regulation 2022.</w:t>
      </w:r>
    </w:p>
    <w:p w14:paraId="34D45AD9" w14:textId="77777777" w:rsidR="00F77512" w:rsidRPr="00320AD2" w:rsidRDefault="00F77512" w:rsidP="00033FC6">
      <w:pPr>
        <w:pStyle w:val="Style10"/>
        <w:numPr>
          <w:ilvl w:val="1"/>
          <w:numId w:val="30"/>
        </w:numPr>
        <w:spacing w:before="0" w:beforeAutospacing="0" w:after="120" w:afterAutospacing="0" w:line="360" w:lineRule="auto"/>
        <w:ind w:left="709" w:hanging="709"/>
        <w:outlineLvl w:val="2"/>
        <w:rPr>
          <w:rFonts w:eastAsiaTheme="minorHAnsi"/>
          <w:b w:val="0"/>
          <w:sz w:val="22"/>
          <w:szCs w:val="22"/>
        </w:rPr>
      </w:pPr>
      <w:bookmarkStart w:id="462" w:name="_Toc468740606"/>
      <w:bookmarkStart w:id="463" w:name="_Toc472611043"/>
      <w:r w:rsidRPr="00320AD2">
        <w:rPr>
          <w:rFonts w:eastAsiaTheme="minorHAnsi"/>
          <w:b w:val="0"/>
          <w:sz w:val="22"/>
          <w:szCs w:val="22"/>
        </w:rPr>
        <w:t>To negotiate with one or more preferred bidder(s) identified in the evaluation process, regarding any terms and conditions, including price without offering the same opportunity to any other bidder(s) who has not been awarded the status of the preferred bidder(s).</w:t>
      </w:r>
      <w:bookmarkEnd w:id="462"/>
      <w:bookmarkEnd w:id="463"/>
    </w:p>
    <w:p w14:paraId="51ADF3E6" w14:textId="77777777" w:rsidR="00F77512" w:rsidRPr="00320AD2" w:rsidRDefault="00F77512" w:rsidP="00033FC6">
      <w:pPr>
        <w:pStyle w:val="Style10"/>
        <w:numPr>
          <w:ilvl w:val="1"/>
          <w:numId w:val="30"/>
        </w:numPr>
        <w:spacing w:before="0" w:beforeAutospacing="0" w:after="120" w:afterAutospacing="0" w:line="360" w:lineRule="auto"/>
        <w:ind w:left="709" w:hanging="709"/>
        <w:outlineLvl w:val="2"/>
        <w:rPr>
          <w:rFonts w:eastAsiaTheme="minorHAnsi"/>
          <w:b w:val="0"/>
          <w:sz w:val="22"/>
          <w:szCs w:val="22"/>
        </w:rPr>
      </w:pPr>
      <w:bookmarkStart w:id="464" w:name="_Toc468740607"/>
      <w:bookmarkStart w:id="465" w:name="_Toc472611044"/>
      <w:r w:rsidRPr="00320AD2">
        <w:rPr>
          <w:rFonts w:eastAsiaTheme="minorHAnsi"/>
          <w:b w:val="0"/>
          <w:sz w:val="22"/>
          <w:szCs w:val="22"/>
        </w:rPr>
        <w:t>To accept part of a tender rather than the whole tender.</w:t>
      </w:r>
      <w:bookmarkEnd w:id="464"/>
      <w:bookmarkEnd w:id="465"/>
    </w:p>
    <w:p w14:paraId="197299D2" w14:textId="77777777" w:rsidR="00F77512" w:rsidRPr="00320AD2" w:rsidRDefault="00F77512" w:rsidP="00033FC6">
      <w:pPr>
        <w:pStyle w:val="Style10"/>
        <w:numPr>
          <w:ilvl w:val="1"/>
          <w:numId w:val="30"/>
        </w:numPr>
        <w:spacing w:before="0" w:beforeAutospacing="0" w:after="120" w:afterAutospacing="0" w:line="360" w:lineRule="auto"/>
        <w:ind w:left="709" w:hanging="709"/>
        <w:outlineLvl w:val="2"/>
        <w:rPr>
          <w:rFonts w:eastAsiaTheme="minorHAnsi"/>
          <w:b w:val="0"/>
          <w:sz w:val="22"/>
          <w:szCs w:val="22"/>
        </w:rPr>
      </w:pPr>
      <w:bookmarkStart w:id="466" w:name="_Toc468740608"/>
      <w:bookmarkStart w:id="467" w:name="_Toc472611045"/>
      <w:r w:rsidRPr="00320AD2">
        <w:rPr>
          <w:rFonts w:eastAsiaTheme="minorHAnsi"/>
          <w:b w:val="0"/>
          <w:sz w:val="22"/>
          <w:szCs w:val="22"/>
        </w:rPr>
        <w:t xml:space="preserve">To carry out site inspections, product evaluations or explanatory meetings </w:t>
      </w:r>
      <w:proofErr w:type="gramStart"/>
      <w:r w:rsidRPr="00320AD2">
        <w:rPr>
          <w:rFonts w:eastAsiaTheme="minorHAnsi"/>
          <w:b w:val="0"/>
          <w:sz w:val="22"/>
          <w:szCs w:val="22"/>
        </w:rPr>
        <w:t>in order to</w:t>
      </w:r>
      <w:proofErr w:type="gramEnd"/>
      <w:r w:rsidRPr="00320AD2">
        <w:rPr>
          <w:rFonts w:eastAsiaTheme="minorHAnsi"/>
          <w:b w:val="0"/>
          <w:sz w:val="22"/>
          <w:szCs w:val="22"/>
        </w:rPr>
        <w:t xml:space="preserve"> verify the nature and quality of the services offered by the bidder(s), whether before or after adjudication of the Bid.</w:t>
      </w:r>
      <w:bookmarkEnd w:id="466"/>
      <w:bookmarkEnd w:id="467"/>
    </w:p>
    <w:p w14:paraId="5C83C9E8" w14:textId="77777777" w:rsidR="00F77512" w:rsidRPr="00320AD2" w:rsidRDefault="00F77512" w:rsidP="00033FC6">
      <w:pPr>
        <w:pStyle w:val="Style10"/>
        <w:numPr>
          <w:ilvl w:val="1"/>
          <w:numId w:val="30"/>
        </w:numPr>
        <w:spacing w:before="0" w:beforeAutospacing="0" w:after="120" w:afterAutospacing="0" w:line="360" w:lineRule="auto"/>
        <w:ind w:left="709" w:hanging="709"/>
        <w:outlineLvl w:val="2"/>
        <w:rPr>
          <w:rFonts w:eastAsiaTheme="minorHAnsi"/>
          <w:b w:val="0"/>
          <w:sz w:val="22"/>
          <w:szCs w:val="22"/>
        </w:rPr>
      </w:pPr>
      <w:bookmarkStart w:id="468" w:name="_Toc468740609"/>
      <w:bookmarkStart w:id="469" w:name="_Toc472611046"/>
      <w:r w:rsidRPr="00320AD2">
        <w:rPr>
          <w:rFonts w:eastAsiaTheme="minorHAnsi"/>
          <w:b w:val="0"/>
          <w:sz w:val="22"/>
          <w:szCs w:val="22"/>
        </w:rPr>
        <w:t>To correct any mistakes at any stage of the tender that may have been in the Bid documents or occurred at any stage of the tender process.</w:t>
      </w:r>
      <w:bookmarkEnd w:id="468"/>
      <w:bookmarkEnd w:id="469"/>
    </w:p>
    <w:p w14:paraId="46E5A119" w14:textId="77777777" w:rsidR="00F77512" w:rsidRPr="00320AD2" w:rsidRDefault="00F77512" w:rsidP="00033FC6">
      <w:pPr>
        <w:pStyle w:val="Style10"/>
        <w:numPr>
          <w:ilvl w:val="1"/>
          <w:numId w:val="30"/>
        </w:numPr>
        <w:spacing w:before="0" w:beforeAutospacing="0" w:after="120" w:afterAutospacing="0" w:line="360" w:lineRule="auto"/>
        <w:ind w:left="709" w:hanging="709"/>
        <w:outlineLvl w:val="2"/>
        <w:rPr>
          <w:rFonts w:eastAsiaTheme="minorHAnsi"/>
          <w:b w:val="0"/>
          <w:sz w:val="22"/>
          <w:szCs w:val="22"/>
        </w:rPr>
      </w:pPr>
      <w:bookmarkStart w:id="470" w:name="_Toc468740610"/>
      <w:bookmarkStart w:id="471" w:name="_Toc472611047"/>
      <w:r w:rsidRPr="00320AD2">
        <w:rPr>
          <w:rFonts w:eastAsiaTheme="minorHAnsi"/>
          <w:b w:val="0"/>
          <w:sz w:val="22"/>
          <w:szCs w:val="22"/>
        </w:rPr>
        <w:t>To cancel and/or terminate the tender process at any stage, including after the Closing Date and/or after presentations have been made, and/or after tenders have been evaluated and/or after the preferred bidder(s) have been notified of their status as such.</w:t>
      </w:r>
      <w:bookmarkEnd w:id="470"/>
      <w:bookmarkEnd w:id="471"/>
    </w:p>
    <w:p w14:paraId="7262116C" w14:textId="77777777" w:rsidR="00F77512" w:rsidRPr="003602E8" w:rsidRDefault="00F77512" w:rsidP="00033FC6">
      <w:pPr>
        <w:pStyle w:val="Style10"/>
        <w:numPr>
          <w:ilvl w:val="1"/>
          <w:numId w:val="30"/>
        </w:numPr>
        <w:spacing w:before="0" w:beforeAutospacing="0" w:after="120" w:afterAutospacing="0" w:line="360" w:lineRule="auto"/>
        <w:ind w:left="709" w:hanging="709"/>
        <w:outlineLvl w:val="2"/>
        <w:rPr>
          <w:rFonts w:eastAsiaTheme="minorHAnsi"/>
          <w:b w:val="0"/>
          <w:sz w:val="22"/>
          <w:szCs w:val="22"/>
        </w:rPr>
      </w:pPr>
      <w:bookmarkStart w:id="472" w:name="_Toc468740614"/>
      <w:bookmarkStart w:id="473" w:name="_Toc472611048"/>
      <w:r w:rsidRPr="003602E8">
        <w:rPr>
          <w:rFonts w:eastAsiaTheme="minorHAnsi"/>
          <w:b w:val="0"/>
          <w:sz w:val="22"/>
          <w:szCs w:val="22"/>
        </w:rPr>
        <w:t xml:space="preserve">Award to multiple bidders </w:t>
      </w:r>
      <w:bookmarkEnd w:id="472"/>
      <w:r w:rsidRPr="003602E8">
        <w:rPr>
          <w:rFonts w:eastAsiaTheme="minorHAnsi"/>
          <w:b w:val="0"/>
          <w:sz w:val="22"/>
          <w:szCs w:val="22"/>
        </w:rPr>
        <w:t>based either on size or geographic considerations.</w:t>
      </w:r>
      <w:bookmarkEnd w:id="473"/>
    </w:p>
    <w:p w14:paraId="3743582B" w14:textId="77777777" w:rsidR="00E60636" w:rsidRPr="003602E8" w:rsidRDefault="004D53A9" w:rsidP="00033FC6">
      <w:pPr>
        <w:pStyle w:val="Style10"/>
        <w:numPr>
          <w:ilvl w:val="1"/>
          <w:numId w:val="30"/>
        </w:numPr>
        <w:spacing w:before="0" w:beforeAutospacing="0" w:after="120" w:afterAutospacing="0" w:line="360" w:lineRule="auto"/>
        <w:ind w:left="709" w:hanging="709"/>
        <w:outlineLvl w:val="2"/>
        <w:rPr>
          <w:rFonts w:eastAsiaTheme="minorHAnsi"/>
          <w:b w:val="0"/>
          <w:sz w:val="22"/>
          <w:szCs w:val="22"/>
        </w:rPr>
      </w:pPr>
      <w:r w:rsidRPr="003602E8">
        <w:rPr>
          <w:rFonts w:eastAsiaTheme="minorHAnsi"/>
          <w:b w:val="0"/>
          <w:sz w:val="22"/>
          <w:szCs w:val="22"/>
        </w:rPr>
        <w:t>Provision of accommodation of farmers</w:t>
      </w:r>
      <w:r w:rsidR="003037B2" w:rsidRPr="003602E8">
        <w:rPr>
          <w:rFonts w:eastAsiaTheme="minorHAnsi"/>
          <w:b w:val="0"/>
          <w:sz w:val="22"/>
          <w:szCs w:val="22"/>
        </w:rPr>
        <w:t xml:space="preserve"> is limited </w:t>
      </w:r>
      <w:r w:rsidR="00E60636" w:rsidRPr="003602E8">
        <w:rPr>
          <w:rFonts w:eastAsiaTheme="minorHAnsi"/>
          <w:b w:val="0"/>
          <w:sz w:val="22"/>
          <w:szCs w:val="22"/>
        </w:rPr>
        <w:t>to</w:t>
      </w:r>
      <w:r w:rsidR="003037B2" w:rsidRPr="003602E8">
        <w:rPr>
          <w:rFonts w:eastAsiaTheme="minorHAnsi"/>
          <w:b w:val="0"/>
          <w:sz w:val="22"/>
          <w:szCs w:val="22"/>
        </w:rPr>
        <w:t xml:space="preserve"> only</w:t>
      </w:r>
      <w:r w:rsidRPr="003602E8">
        <w:rPr>
          <w:rFonts w:eastAsiaTheme="minorHAnsi"/>
          <w:b w:val="0"/>
          <w:sz w:val="22"/>
          <w:szCs w:val="22"/>
        </w:rPr>
        <w:t xml:space="preserve"> the Woman Entrepreneur Awards and Abattoir Awards. </w:t>
      </w:r>
    </w:p>
    <w:p w14:paraId="2D9A2DE2" w14:textId="24DB54BA" w:rsidR="00F77512" w:rsidRPr="00320AD2" w:rsidRDefault="00F77512" w:rsidP="00033FC6">
      <w:pPr>
        <w:pStyle w:val="Style10"/>
        <w:numPr>
          <w:ilvl w:val="0"/>
          <w:numId w:val="30"/>
        </w:numPr>
        <w:spacing w:before="100" w:after="240" w:afterAutospacing="0" w:line="360" w:lineRule="auto"/>
        <w:ind w:left="567" w:hanging="567"/>
        <w:rPr>
          <w:sz w:val="22"/>
          <w:szCs w:val="22"/>
        </w:rPr>
      </w:pPr>
      <w:bookmarkStart w:id="474" w:name="_Toc472611049"/>
      <w:r w:rsidRPr="00320AD2">
        <w:rPr>
          <w:sz w:val="22"/>
          <w:szCs w:val="22"/>
        </w:rPr>
        <w:t>D</w:t>
      </w:r>
      <w:r w:rsidR="00FE0405">
        <w:rPr>
          <w:sz w:val="22"/>
          <w:szCs w:val="22"/>
        </w:rPr>
        <w:t>oA</w:t>
      </w:r>
      <w:r w:rsidRPr="00320AD2">
        <w:rPr>
          <w:sz w:val="22"/>
          <w:szCs w:val="22"/>
        </w:rPr>
        <w:t xml:space="preserve"> REQUIRES BIDDER(S) TO DECLARE</w:t>
      </w:r>
      <w:bookmarkEnd w:id="474"/>
    </w:p>
    <w:p w14:paraId="0EDEFCCA" w14:textId="77777777" w:rsidR="00F77512" w:rsidRPr="00320AD2" w:rsidRDefault="00F77512" w:rsidP="00F77512">
      <w:pPr>
        <w:pStyle w:val="Style10"/>
        <w:spacing w:after="120" w:line="360" w:lineRule="auto"/>
        <w:outlineLvl w:val="9"/>
        <w:rPr>
          <w:rFonts w:eastAsiaTheme="minorHAnsi"/>
          <w:b w:val="0"/>
          <w:sz w:val="22"/>
          <w:szCs w:val="22"/>
        </w:rPr>
      </w:pPr>
      <w:r w:rsidRPr="00320AD2">
        <w:rPr>
          <w:rFonts w:eastAsiaTheme="minorHAnsi"/>
          <w:b w:val="0"/>
          <w:sz w:val="22"/>
          <w:szCs w:val="22"/>
        </w:rPr>
        <w:t>In the Bidder’s Technical response, bidder(s) are required to declare the following:</w:t>
      </w:r>
    </w:p>
    <w:p w14:paraId="1B948204" w14:textId="77777777" w:rsidR="00F77512" w:rsidRPr="00320AD2" w:rsidRDefault="00F77512" w:rsidP="00033FC6">
      <w:pPr>
        <w:pStyle w:val="Style10"/>
        <w:numPr>
          <w:ilvl w:val="1"/>
          <w:numId w:val="30"/>
        </w:numPr>
        <w:spacing w:before="0" w:beforeAutospacing="0" w:after="120" w:afterAutospacing="0" w:line="360" w:lineRule="auto"/>
        <w:ind w:left="709" w:hanging="709"/>
        <w:outlineLvl w:val="2"/>
        <w:rPr>
          <w:rFonts w:eastAsiaTheme="minorHAnsi"/>
          <w:b w:val="0"/>
          <w:sz w:val="22"/>
          <w:szCs w:val="22"/>
        </w:rPr>
      </w:pPr>
      <w:bookmarkStart w:id="475" w:name="_Toc468740616"/>
      <w:bookmarkStart w:id="476" w:name="_Toc472611050"/>
      <w:r w:rsidRPr="00320AD2">
        <w:rPr>
          <w:rFonts w:eastAsiaTheme="minorHAnsi"/>
          <w:b w:val="0"/>
          <w:sz w:val="22"/>
          <w:szCs w:val="22"/>
        </w:rPr>
        <w:t>Confirm that the bidder(s) is to: –</w:t>
      </w:r>
      <w:bookmarkEnd w:id="475"/>
      <w:bookmarkEnd w:id="476"/>
    </w:p>
    <w:p w14:paraId="2B4C8282" w14:textId="027A4BA6" w:rsidR="00F77512" w:rsidRPr="00320AD2" w:rsidRDefault="00F77512" w:rsidP="00F77512">
      <w:pPr>
        <w:pStyle w:val="Style10"/>
        <w:numPr>
          <w:ilvl w:val="2"/>
          <w:numId w:val="23"/>
        </w:numPr>
        <w:spacing w:before="0" w:beforeAutospacing="0" w:after="120" w:afterAutospacing="0" w:line="360" w:lineRule="auto"/>
        <w:ind w:left="1276" w:hanging="556"/>
        <w:outlineLvl w:val="3"/>
        <w:rPr>
          <w:rFonts w:eastAsiaTheme="minorHAnsi"/>
          <w:b w:val="0"/>
          <w:sz w:val="22"/>
          <w:szCs w:val="22"/>
        </w:rPr>
      </w:pPr>
      <w:bookmarkStart w:id="477" w:name="_Toc468740617"/>
      <w:bookmarkStart w:id="478" w:name="_Toc472611051"/>
      <w:r w:rsidRPr="00320AD2">
        <w:rPr>
          <w:rFonts w:eastAsiaTheme="minorHAnsi"/>
          <w:b w:val="0"/>
          <w:sz w:val="22"/>
          <w:szCs w:val="22"/>
        </w:rPr>
        <w:t xml:space="preserve">Act honestly, fairly, and with due skill, care and diligence, in the interests of </w:t>
      </w:r>
      <w:proofErr w:type="gramStart"/>
      <w:r w:rsidRPr="00320AD2">
        <w:rPr>
          <w:rFonts w:eastAsiaTheme="minorHAnsi"/>
          <w:b w:val="0"/>
          <w:sz w:val="22"/>
          <w:szCs w:val="22"/>
        </w:rPr>
        <w:t>D</w:t>
      </w:r>
      <w:r w:rsidR="00FE0405">
        <w:rPr>
          <w:rFonts w:eastAsiaTheme="minorHAnsi"/>
          <w:b w:val="0"/>
          <w:sz w:val="22"/>
          <w:szCs w:val="22"/>
        </w:rPr>
        <w:t>o</w:t>
      </w:r>
      <w:r w:rsidRPr="00320AD2">
        <w:rPr>
          <w:rFonts w:eastAsiaTheme="minorHAnsi"/>
          <w:b w:val="0"/>
          <w:sz w:val="22"/>
          <w:szCs w:val="22"/>
        </w:rPr>
        <w:t>A;</w:t>
      </w:r>
      <w:bookmarkEnd w:id="477"/>
      <w:bookmarkEnd w:id="478"/>
      <w:proofErr w:type="gramEnd"/>
    </w:p>
    <w:p w14:paraId="313791C4" w14:textId="77777777" w:rsidR="00F77512" w:rsidRPr="00320AD2" w:rsidRDefault="00F77512" w:rsidP="00F77512">
      <w:pPr>
        <w:pStyle w:val="Style10"/>
        <w:numPr>
          <w:ilvl w:val="2"/>
          <w:numId w:val="23"/>
        </w:numPr>
        <w:spacing w:before="0" w:beforeAutospacing="0" w:after="120" w:afterAutospacing="0" w:line="360" w:lineRule="auto"/>
        <w:ind w:left="1276" w:hanging="556"/>
        <w:outlineLvl w:val="3"/>
        <w:rPr>
          <w:rFonts w:eastAsiaTheme="minorHAnsi"/>
          <w:b w:val="0"/>
          <w:sz w:val="22"/>
          <w:szCs w:val="22"/>
        </w:rPr>
      </w:pPr>
      <w:bookmarkStart w:id="479" w:name="_Toc468740618"/>
      <w:bookmarkStart w:id="480" w:name="_Toc472611052"/>
      <w:r w:rsidRPr="00320AD2">
        <w:rPr>
          <w:rFonts w:eastAsiaTheme="minorHAnsi"/>
          <w:b w:val="0"/>
          <w:sz w:val="22"/>
          <w:szCs w:val="22"/>
        </w:rPr>
        <w:lastRenderedPageBreak/>
        <w:t xml:space="preserve">Have and employ effectively the resources, procedures and appropriate technological systems for the proper performance of the </w:t>
      </w:r>
      <w:proofErr w:type="gramStart"/>
      <w:r w:rsidRPr="00320AD2">
        <w:rPr>
          <w:rFonts w:eastAsiaTheme="minorHAnsi"/>
          <w:b w:val="0"/>
          <w:sz w:val="22"/>
          <w:szCs w:val="22"/>
        </w:rPr>
        <w:t>services;</w:t>
      </w:r>
      <w:bookmarkEnd w:id="479"/>
      <w:bookmarkEnd w:id="480"/>
      <w:proofErr w:type="gramEnd"/>
    </w:p>
    <w:p w14:paraId="3BDFCC31" w14:textId="66B668D9" w:rsidR="00F77512" w:rsidRPr="00320AD2" w:rsidRDefault="00F77512" w:rsidP="00F77512">
      <w:pPr>
        <w:pStyle w:val="Style10"/>
        <w:numPr>
          <w:ilvl w:val="2"/>
          <w:numId w:val="23"/>
        </w:numPr>
        <w:spacing w:before="0" w:beforeAutospacing="0" w:after="120" w:afterAutospacing="0" w:line="360" w:lineRule="auto"/>
        <w:ind w:left="1276" w:hanging="556"/>
        <w:outlineLvl w:val="3"/>
        <w:rPr>
          <w:rFonts w:eastAsiaTheme="minorHAnsi"/>
          <w:b w:val="0"/>
          <w:sz w:val="22"/>
          <w:szCs w:val="22"/>
        </w:rPr>
      </w:pPr>
      <w:bookmarkStart w:id="481" w:name="_Toc468740619"/>
      <w:bookmarkStart w:id="482" w:name="_Toc472611053"/>
      <w:r w:rsidRPr="00320AD2">
        <w:rPr>
          <w:rFonts w:eastAsiaTheme="minorHAnsi"/>
          <w:b w:val="0"/>
          <w:sz w:val="22"/>
          <w:szCs w:val="22"/>
        </w:rPr>
        <w:t>Act with circumspection and treat D</w:t>
      </w:r>
      <w:r w:rsidR="00FE0405">
        <w:rPr>
          <w:rFonts w:eastAsiaTheme="minorHAnsi"/>
          <w:b w:val="0"/>
          <w:sz w:val="22"/>
          <w:szCs w:val="22"/>
        </w:rPr>
        <w:t>oA</w:t>
      </w:r>
      <w:r w:rsidRPr="00320AD2">
        <w:rPr>
          <w:rFonts w:eastAsiaTheme="minorHAnsi"/>
          <w:b w:val="0"/>
          <w:sz w:val="22"/>
          <w:szCs w:val="22"/>
        </w:rPr>
        <w:t xml:space="preserve"> fairly in a situation of conflicting </w:t>
      </w:r>
      <w:proofErr w:type="gramStart"/>
      <w:r w:rsidRPr="00320AD2">
        <w:rPr>
          <w:rFonts w:eastAsiaTheme="minorHAnsi"/>
          <w:b w:val="0"/>
          <w:sz w:val="22"/>
          <w:szCs w:val="22"/>
        </w:rPr>
        <w:t>interests;</w:t>
      </w:r>
      <w:bookmarkEnd w:id="481"/>
      <w:bookmarkEnd w:id="482"/>
      <w:proofErr w:type="gramEnd"/>
    </w:p>
    <w:p w14:paraId="13A9524A" w14:textId="77777777" w:rsidR="00F77512" w:rsidRPr="00320AD2" w:rsidRDefault="00F77512" w:rsidP="00F77512">
      <w:pPr>
        <w:pStyle w:val="Style10"/>
        <w:numPr>
          <w:ilvl w:val="2"/>
          <w:numId w:val="23"/>
        </w:numPr>
        <w:spacing w:before="0" w:beforeAutospacing="0" w:after="120" w:afterAutospacing="0" w:line="360" w:lineRule="auto"/>
        <w:ind w:left="1276" w:hanging="556"/>
        <w:outlineLvl w:val="3"/>
        <w:rPr>
          <w:rFonts w:eastAsiaTheme="minorHAnsi"/>
          <w:b w:val="0"/>
          <w:sz w:val="22"/>
          <w:szCs w:val="22"/>
        </w:rPr>
      </w:pPr>
      <w:bookmarkStart w:id="483" w:name="_Toc468740620"/>
      <w:bookmarkStart w:id="484" w:name="_Toc472611054"/>
      <w:r w:rsidRPr="00320AD2">
        <w:rPr>
          <w:rFonts w:eastAsiaTheme="minorHAnsi"/>
          <w:b w:val="0"/>
          <w:sz w:val="22"/>
          <w:szCs w:val="22"/>
        </w:rPr>
        <w:t xml:space="preserve">Comply with all applicable statutory or common law requirements applicable to the conduct of </w:t>
      </w:r>
      <w:proofErr w:type="gramStart"/>
      <w:r w:rsidRPr="00320AD2">
        <w:rPr>
          <w:rFonts w:eastAsiaTheme="minorHAnsi"/>
          <w:b w:val="0"/>
          <w:sz w:val="22"/>
          <w:szCs w:val="22"/>
        </w:rPr>
        <w:t>business;</w:t>
      </w:r>
      <w:bookmarkEnd w:id="483"/>
      <w:bookmarkEnd w:id="484"/>
      <w:proofErr w:type="gramEnd"/>
    </w:p>
    <w:p w14:paraId="61C6963B" w14:textId="0C5277A9" w:rsidR="00F77512" w:rsidRPr="00320AD2" w:rsidRDefault="00F77512" w:rsidP="00F77512">
      <w:pPr>
        <w:pStyle w:val="Style10"/>
        <w:numPr>
          <w:ilvl w:val="2"/>
          <w:numId w:val="23"/>
        </w:numPr>
        <w:spacing w:before="0" w:beforeAutospacing="0" w:after="120" w:afterAutospacing="0" w:line="360" w:lineRule="auto"/>
        <w:ind w:left="1276" w:hanging="556"/>
        <w:outlineLvl w:val="3"/>
        <w:rPr>
          <w:rFonts w:eastAsiaTheme="minorHAnsi"/>
          <w:b w:val="0"/>
          <w:sz w:val="22"/>
          <w:szCs w:val="22"/>
        </w:rPr>
      </w:pPr>
      <w:bookmarkStart w:id="485" w:name="_Toc468740621"/>
      <w:bookmarkStart w:id="486" w:name="_Toc472611055"/>
      <w:r w:rsidRPr="00320AD2">
        <w:rPr>
          <w:rFonts w:eastAsiaTheme="minorHAnsi"/>
          <w:b w:val="0"/>
          <w:sz w:val="22"/>
          <w:szCs w:val="22"/>
        </w:rPr>
        <w:t xml:space="preserve">Make adequate disclosures of relevant material information including disclosures of actual or potential own interests, in relation to dealings with </w:t>
      </w:r>
      <w:proofErr w:type="gramStart"/>
      <w:r w:rsidRPr="00320AD2">
        <w:rPr>
          <w:rFonts w:eastAsiaTheme="minorHAnsi"/>
          <w:b w:val="0"/>
          <w:sz w:val="22"/>
          <w:szCs w:val="22"/>
        </w:rPr>
        <w:t>D</w:t>
      </w:r>
      <w:r w:rsidR="00FE0405">
        <w:rPr>
          <w:rFonts w:eastAsiaTheme="minorHAnsi"/>
          <w:b w:val="0"/>
          <w:sz w:val="22"/>
          <w:szCs w:val="22"/>
        </w:rPr>
        <w:t>oA</w:t>
      </w:r>
      <w:r w:rsidRPr="00320AD2">
        <w:rPr>
          <w:rFonts w:eastAsiaTheme="minorHAnsi"/>
          <w:b w:val="0"/>
          <w:sz w:val="22"/>
          <w:szCs w:val="22"/>
        </w:rPr>
        <w:t>;</w:t>
      </w:r>
      <w:bookmarkEnd w:id="485"/>
      <w:bookmarkEnd w:id="486"/>
      <w:proofErr w:type="gramEnd"/>
    </w:p>
    <w:p w14:paraId="1A7E3BDD" w14:textId="77777777" w:rsidR="00F77512" w:rsidRPr="00320AD2" w:rsidRDefault="00F77512" w:rsidP="00F77512">
      <w:pPr>
        <w:pStyle w:val="Style10"/>
        <w:numPr>
          <w:ilvl w:val="2"/>
          <w:numId w:val="23"/>
        </w:numPr>
        <w:spacing w:before="0" w:beforeAutospacing="0" w:after="120" w:afterAutospacing="0" w:line="360" w:lineRule="auto"/>
        <w:ind w:left="1276" w:hanging="556"/>
        <w:outlineLvl w:val="3"/>
        <w:rPr>
          <w:rFonts w:eastAsiaTheme="minorHAnsi"/>
          <w:b w:val="0"/>
          <w:sz w:val="22"/>
          <w:szCs w:val="22"/>
        </w:rPr>
      </w:pPr>
      <w:bookmarkStart w:id="487" w:name="_Toc468740622"/>
      <w:bookmarkStart w:id="488" w:name="_Toc472611056"/>
      <w:r w:rsidRPr="00320AD2">
        <w:rPr>
          <w:rFonts w:eastAsiaTheme="minorHAnsi"/>
          <w:b w:val="0"/>
          <w:sz w:val="22"/>
          <w:szCs w:val="22"/>
        </w:rPr>
        <w:t xml:space="preserve">Avoidance of fraudulent and misleading advertising, canvassing and </w:t>
      </w:r>
      <w:proofErr w:type="gramStart"/>
      <w:r w:rsidRPr="00320AD2">
        <w:rPr>
          <w:rFonts w:eastAsiaTheme="minorHAnsi"/>
          <w:b w:val="0"/>
          <w:sz w:val="22"/>
          <w:szCs w:val="22"/>
        </w:rPr>
        <w:t>marketing;</w:t>
      </w:r>
      <w:bookmarkEnd w:id="487"/>
      <w:bookmarkEnd w:id="488"/>
      <w:proofErr w:type="gramEnd"/>
    </w:p>
    <w:p w14:paraId="77CB4C5F" w14:textId="2682D9FC" w:rsidR="00F77512" w:rsidRPr="00320AD2" w:rsidRDefault="00F77512" w:rsidP="00F77512">
      <w:pPr>
        <w:pStyle w:val="Style10"/>
        <w:numPr>
          <w:ilvl w:val="2"/>
          <w:numId w:val="23"/>
        </w:numPr>
        <w:spacing w:before="0" w:beforeAutospacing="0" w:after="120" w:afterAutospacing="0" w:line="360" w:lineRule="auto"/>
        <w:ind w:left="1276" w:hanging="556"/>
        <w:outlineLvl w:val="3"/>
        <w:rPr>
          <w:rFonts w:eastAsiaTheme="minorHAnsi"/>
          <w:b w:val="0"/>
          <w:sz w:val="22"/>
          <w:szCs w:val="22"/>
        </w:rPr>
      </w:pPr>
      <w:bookmarkStart w:id="489" w:name="_Toc468740623"/>
      <w:bookmarkStart w:id="490" w:name="_Toc472611057"/>
      <w:r w:rsidRPr="00320AD2">
        <w:rPr>
          <w:rFonts w:eastAsiaTheme="minorHAnsi"/>
          <w:b w:val="0"/>
          <w:sz w:val="22"/>
          <w:szCs w:val="22"/>
        </w:rPr>
        <w:t>To conduct their business activities with transparency and consistently uphold the interests and needs of D</w:t>
      </w:r>
      <w:r w:rsidR="00FE0405">
        <w:rPr>
          <w:rFonts w:eastAsiaTheme="minorHAnsi"/>
          <w:b w:val="0"/>
          <w:sz w:val="22"/>
          <w:szCs w:val="22"/>
        </w:rPr>
        <w:t>oA</w:t>
      </w:r>
      <w:r w:rsidRPr="00320AD2">
        <w:rPr>
          <w:rFonts w:eastAsiaTheme="minorHAnsi"/>
          <w:b w:val="0"/>
          <w:sz w:val="22"/>
          <w:szCs w:val="22"/>
        </w:rPr>
        <w:t xml:space="preserve"> as a client before any other consideration; and</w:t>
      </w:r>
      <w:bookmarkEnd w:id="489"/>
      <w:bookmarkEnd w:id="490"/>
    </w:p>
    <w:p w14:paraId="4D3DD677" w14:textId="730F7E66" w:rsidR="00F77512" w:rsidRPr="00320AD2" w:rsidRDefault="00F77512" w:rsidP="00F77512">
      <w:pPr>
        <w:pStyle w:val="Style10"/>
        <w:numPr>
          <w:ilvl w:val="2"/>
          <w:numId w:val="23"/>
        </w:numPr>
        <w:spacing w:before="0" w:beforeAutospacing="0" w:after="120" w:afterAutospacing="0" w:line="360" w:lineRule="auto"/>
        <w:ind w:left="1276" w:hanging="556"/>
        <w:outlineLvl w:val="3"/>
        <w:rPr>
          <w:rFonts w:eastAsiaTheme="minorHAnsi"/>
          <w:b w:val="0"/>
          <w:sz w:val="22"/>
          <w:szCs w:val="22"/>
        </w:rPr>
      </w:pPr>
      <w:bookmarkStart w:id="491" w:name="_Toc468740624"/>
      <w:bookmarkStart w:id="492" w:name="_Toc472611058"/>
      <w:r w:rsidRPr="00320AD2">
        <w:rPr>
          <w:rFonts w:eastAsiaTheme="minorHAnsi"/>
          <w:b w:val="0"/>
          <w:sz w:val="22"/>
          <w:szCs w:val="22"/>
        </w:rPr>
        <w:t>To ensure that any information acquired by the bidder(s) from D</w:t>
      </w:r>
      <w:r w:rsidR="00FE0405">
        <w:rPr>
          <w:rFonts w:eastAsiaTheme="minorHAnsi"/>
          <w:b w:val="0"/>
          <w:sz w:val="22"/>
          <w:szCs w:val="22"/>
        </w:rPr>
        <w:t>oA</w:t>
      </w:r>
      <w:r w:rsidRPr="00320AD2">
        <w:rPr>
          <w:rFonts w:eastAsiaTheme="minorHAnsi"/>
          <w:b w:val="0"/>
          <w:sz w:val="22"/>
          <w:szCs w:val="22"/>
        </w:rPr>
        <w:t xml:space="preserve"> will not be used or disclosed unless the written consent of the client has been obtained to do so.</w:t>
      </w:r>
      <w:bookmarkEnd w:id="491"/>
      <w:bookmarkEnd w:id="492"/>
    </w:p>
    <w:p w14:paraId="58597A1B" w14:textId="77777777" w:rsidR="00F77512" w:rsidRPr="00320AD2" w:rsidRDefault="00F77512" w:rsidP="00033FC6">
      <w:pPr>
        <w:pStyle w:val="Style10"/>
        <w:numPr>
          <w:ilvl w:val="0"/>
          <w:numId w:val="30"/>
        </w:numPr>
        <w:spacing w:before="100" w:after="240" w:afterAutospacing="0" w:line="360" w:lineRule="auto"/>
        <w:ind w:left="567" w:hanging="567"/>
        <w:rPr>
          <w:sz w:val="22"/>
          <w:szCs w:val="22"/>
        </w:rPr>
      </w:pPr>
      <w:bookmarkStart w:id="493" w:name="_Toc472611059"/>
      <w:r w:rsidRPr="00320AD2">
        <w:rPr>
          <w:sz w:val="22"/>
          <w:szCs w:val="22"/>
        </w:rPr>
        <w:t>CONFLICT OF INTEREST, CORRUPTION AND FRAUD</w:t>
      </w:r>
      <w:bookmarkEnd w:id="493"/>
    </w:p>
    <w:p w14:paraId="7BAE46B4" w14:textId="1C01DB05" w:rsidR="00F77512" w:rsidRPr="00320AD2" w:rsidRDefault="00F77512" w:rsidP="00033FC6">
      <w:pPr>
        <w:pStyle w:val="Style10"/>
        <w:numPr>
          <w:ilvl w:val="1"/>
          <w:numId w:val="30"/>
        </w:numPr>
        <w:spacing w:before="0" w:beforeAutospacing="0" w:after="120" w:afterAutospacing="0" w:line="360" w:lineRule="auto"/>
        <w:ind w:left="709" w:hanging="709"/>
        <w:outlineLvl w:val="2"/>
        <w:rPr>
          <w:rFonts w:eastAsiaTheme="minorHAnsi"/>
          <w:b w:val="0"/>
          <w:sz w:val="22"/>
          <w:szCs w:val="22"/>
        </w:rPr>
      </w:pPr>
      <w:bookmarkStart w:id="494" w:name="_Toc468740626"/>
      <w:bookmarkStart w:id="495" w:name="_Toc472611060"/>
      <w:r w:rsidRPr="00320AD2">
        <w:rPr>
          <w:rFonts w:eastAsiaTheme="minorHAnsi"/>
          <w:b w:val="0"/>
          <w:sz w:val="22"/>
          <w:szCs w:val="22"/>
        </w:rPr>
        <w:t>D</w:t>
      </w:r>
      <w:r w:rsidR="00E27455">
        <w:rPr>
          <w:rFonts w:eastAsiaTheme="minorHAnsi"/>
          <w:b w:val="0"/>
          <w:sz w:val="22"/>
          <w:szCs w:val="22"/>
        </w:rPr>
        <w:t xml:space="preserve">oA </w:t>
      </w:r>
      <w:r w:rsidRPr="00320AD2">
        <w:rPr>
          <w:rFonts w:eastAsiaTheme="minorHAnsi"/>
          <w:b w:val="0"/>
          <w:sz w:val="22"/>
          <w:szCs w:val="22"/>
        </w:rPr>
        <w:t xml:space="preserve">reserves its right to disqualify any bidder who either itself or any of whose members (save for such members who hold a minority interest in the bidder through shares listed on any recognised stock exchange), indirect members (being any person or entity who indirectly holds at least a 15% interest in the bidder other than in the context of shares listed on a recognised stock exchange), directors or members of senior management, whether in respect of </w:t>
      </w:r>
      <w:r w:rsidR="00E27455">
        <w:rPr>
          <w:rFonts w:eastAsiaTheme="minorHAnsi"/>
          <w:b w:val="0"/>
          <w:sz w:val="22"/>
          <w:szCs w:val="22"/>
        </w:rPr>
        <w:t xml:space="preserve">DoA </w:t>
      </w:r>
      <w:r w:rsidRPr="00320AD2">
        <w:rPr>
          <w:rFonts w:eastAsiaTheme="minorHAnsi"/>
          <w:b w:val="0"/>
          <w:sz w:val="22"/>
          <w:szCs w:val="22"/>
        </w:rPr>
        <w:t>or any other government organ or entity and whether from the Republic of South Africa or otherwise ("Government Entity")</w:t>
      </w:r>
      <w:bookmarkEnd w:id="494"/>
      <w:bookmarkEnd w:id="495"/>
    </w:p>
    <w:p w14:paraId="67DB72FB" w14:textId="77777777" w:rsidR="00F77512" w:rsidRPr="00320AD2" w:rsidRDefault="00F77512" w:rsidP="00F77512">
      <w:pPr>
        <w:pStyle w:val="Style10"/>
        <w:numPr>
          <w:ilvl w:val="1"/>
          <w:numId w:val="22"/>
        </w:numPr>
        <w:spacing w:before="100" w:after="120" w:afterAutospacing="0" w:line="360" w:lineRule="auto"/>
        <w:ind w:left="1418" w:hanging="709"/>
        <w:outlineLvl w:val="3"/>
        <w:rPr>
          <w:rFonts w:eastAsiaTheme="minorHAnsi"/>
          <w:b w:val="0"/>
          <w:sz w:val="22"/>
          <w:szCs w:val="22"/>
        </w:rPr>
      </w:pPr>
      <w:bookmarkStart w:id="496" w:name="_Toc468740627"/>
      <w:bookmarkStart w:id="497" w:name="_Toc472611061"/>
      <w:r w:rsidRPr="00320AD2">
        <w:rPr>
          <w:rFonts w:eastAsiaTheme="minorHAnsi"/>
          <w:b w:val="0"/>
          <w:sz w:val="22"/>
          <w:szCs w:val="22"/>
        </w:rPr>
        <w:t xml:space="preserve">engages in any collusive tendering, anti-competitive conduct, or any other similar conduct, including but not limited to any collusion with any other bidder in respect of the subject matter of this </w:t>
      </w:r>
      <w:proofErr w:type="gramStart"/>
      <w:r w:rsidRPr="00320AD2">
        <w:rPr>
          <w:rFonts w:eastAsiaTheme="minorHAnsi"/>
          <w:b w:val="0"/>
          <w:sz w:val="22"/>
          <w:szCs w:val="22"/>
        </w:rPr>
        <w:t>bid;</w:t>
      </w:r>
      <w:bookmarkEnd w:id="496"/>
      <w:bookmarkEnd w:id="497"/>
      <w:proofErr w:type="gramEnd"/>
    </w:p>
    <w:p w14:paraId="68D6F04E" w14:textId="77777777" w:rsidR="00F77512" w:rsidRPr="00320AD2" w:rsidRDefault="00F77512" w:rsidP="00F77512">
      <w:pPr>
        <w:pStyle w:val="Style10"/>
        <w:numPr>
          <w:ilvl w:val="1"/>
          <w:numId w:val="22"/>
        </w:numPr>
        <w:spacing w:before="100" w:after="120" w:afterAutospacing="0" w:line="360" w:lineRule="auto"/>
        <w:ind w:left="1418" w:hanging="709"/>
        <w:outlineLvl w:val="3"/>
        <w:rPr>
          <w:rFonts w:eastAsiaTheme="minorHAnsi"/>
          <w:b w:val="0"/>
          <w:sz w:val="22"/>
          <w:szCs w:val="22"/>
        </w:rPr>
      </w:pPr>
      <w:bookmarkStart w:id="498" w:name="_Toc468740628"/>
      <w:bookmarkStart w:id="499" w:name="_Toc472611062"/>
      <w:r w:rsidRPr="00320AD2">
        <w:rPr>
          <w:rFonts w:eastAsiaTheme="minorHAnsi"/>
          <w:b w:val="0"/>
          <w:sz w:val="22"/>
          <w:szCs w:val="22"/>
        </w:rPr>
        <w:t xml:space="preserve">seeks any assistance, other than assistance officially provided by a Government Entity, from any employee, advisor or other representative of a Government Entity in order to obtain any unlawful advantage in relation to procurement or services provided or to be provided to a Government </w:t>
      </w:r>
      <w:proofErr w:type="gramStart"/>
      <w:r w:rsidRPr="00320AD2">
        <w:rPr>
          <w:rFonts w:eastAsiaTheme="minorHAnsi"/>
          <w:b w:val="0"/>
          <w:sz w:val="22"/>
          <w:szCs w:val="22"/>
        </w:rPr>
        <w:t>Entity;</w:t>
      </w:r>
      <w:bookmarkEnd w:id="498"/>
      <w:bookmarkEnd w:id="499"/>
      <w:proofErr w:type="gramEnd"/>
    </w:p>
    <w:p w14:paraId="18CDDA79" w14:textId="39AF10B9" w:rsidR="00F77512" w:rsidRPr="00320AD2" w:rsidRDefault="00F77512" w:rsidP="00F77512">
      <w:pPr>
        <w:pStyle w:val="Style10"/>
        <w:numPr>
          <w:ilvl w:val="1"/>
          <w:numId w:val="22"/>
        </w:numPr>
        <w:spacing w:before="100" w:after="120" w:afterAutospacing="0" w:line="360" w:lineRule="auto"/>
        <w:ind w:left="1418" w:hanging="709"/>
        <w:outlineLvl w:val="3"/>
        <w:rPr>
          <w:rFonts w:eastAsiaTheme="minorHAnsi"/>
          <w:b w:val="0"/>
          <w:sz w:val="22"/>
          <w:szCs w:val="22"/>
        </w:rPr>
      </w:pPr>
      <w:bookmarkStart w:id="500" w:name="_Toc468740629"/>
      <w:bookmarkStart w:id="501" w:name="_Toc472611063"/>
      <w:r w:rsidRPr="00320AD2">
        <w:rPr>
          <w:rFonts w:eastAsiaTheme="minorHAnsi"/>
          <w:b w:val="0"/>
          <w:sz w:val="22"/>
          <w:szCs w:val="22"/>
        </w:rPr>
        <w:t xml:space="preserve">makes or offers any gift, gratuity, anything of value or other inducement, whether lawful or unlawful, to any of </w:t>
      </w:r>
      <w:proofErr w:type="spellStart"/>
      <w:r w:rsidRPr="00320AD2">
        <w:rPr>
          <w:rFonts w:eastAsiaTheme="minorHAnsi"/>
          <w:b w:val="0"/>
          <w:sz w:val="22"/>
          <w:szCs w:val="22"/>
        </w:rPr>
        <w:t>D</w:t>
      </w:r>
      <w:r w:rsidR="00E27455">
        <w:rPr>
          <w:rFonts w:eastAsiaTheme="minorHAnsi"/>
          <w:b w:val="0"/>
          <w:sz w:val="22"/>
          <w:szCs w:val="22"/>
        </w:rPr>
        <w:t>oA</w:t>
      </w:r>
      <w:r w:rsidRPr="00320AD2">
        <w:rPr>
          <w:rFonts w:eastAsiaTheme="minorHAnsi"/>
          <w:b w:val="0"/>
          <w:sz w:val="22"/>
          <w:szCs w:val="22"/>
        </w:rPr>
        <w:t>’s</w:t>
      </w:r>
      <w:proofErr w:type="spellEnd"/>
      <w:r w:rsidRPr="00320AD2">
        <w:rPr>
          <w:rFonts w:eastAsiaTheme="minorHAnsi"/>
          <w:b w:val="0"/>
          <w:sz w:val="22"/>
          <w:szCs w:val="22"/>
        </w:rPr>
        <w:t xml:space="preserve"> officers, directors, employees, advisors or other </w:t>
      </w:r>
      <w:proofErr w:type="gramStart"/>
      <w:r w:rsidRPr="00320AD2">
        <w:rPr>
          <w:rFonts w:eastAsiaTheme="minorHAnsi"/>
          <w:b w:val="0"/>
          <w:sz w:val="22"/>
          <w:szCs w:val="22"/>
        </w:rPr>
        <w:t>representatives;</w:t>
      </w:r>
      <w:bookmarkEnd w:id="500"/>
      <w:bookmarkEnd w:id="501"/>
      <w:proofErr w:type="gramEnd"/>
    </w:p>
    <w:p w14:paraId="2C430A48" w14:textId="77777777" w:rsidR="00F77512" w:rsidRPr="00320AD2" w:rsidRDefault="00F77512" w:rsidP="00F77512">
      <w:pPr>
        <w:pStyle w:val="Style10"/>
        <w:numPr>
          <w:ilvl w:val="1"/>
          <w:numId w:val="22"/>
        </w:numPr>
        <w:spacing w:before="100" w:after="120" w:afterAutospacing="0" w:line="360" w:lineRule="auto"/>
        <w:ind w:left="1418" w:hanging="709"/>
        <w:outlineLvl w:val="3"/>
        <w:rPr>
          <w:rFonts w:eastAsiaTheme="minorHAnsi"/>
          <w:b w:val="0"/>
          <w:sz w:val="22"/>
          <w:szCs w:val="22"/>
        </w:rPr>
      </w:pPr>
      <w:bookmarkStart w:id="502" w:name="_Toc468740630"/>
      <w:bookmarkStart w:id="503" w:name="_Toc472611064"/>
      <w:r w:rsidRPr="00320AD2">
        <w:rPr>
          <w:rFonts w:eastAsiaTheme="minorHAnsi"/>
          <w:b w:val="0"/>
          <w:sz w:val="22"/>
          <w:szCs w:val="22"/>
        </w:rPr>
        <w:t xml:space="preserve">makes or offers any gift, gratuity, anything of any value or other inducement, to any Government Entity's officers, directors, employees, advisors or other representatives </w:t>
      </w:r>
      <w:r w:rsidRPr="00320AD2">
        <w:rPr>
          <w:rFonts w:eastAsiaTheme="minorHAnsi"/>
          <w:b w:val="0"/>
          <w:sz w:val="22"/>
          <w:szCs w:val="22"/>
        </w:rPr>
        <w:lastRenderedPageBreak/>
        <w:t xml:space="preserve">in order to obtain any unlawful advantage in relation to procurement or services provided or to be provided to a Government </w:t>
      </w:r>
      <w:proofErr w:type="gramStart"/>
      <w:r w:rsidRPr="00320AD2">
        <w:rPr>
          <w:rFonts w:eastAsiaTheme="minorHAnsi"/>
          <w:b w:val="0"/>
          <w:sz w:val="22"/>
          <w:szCs w:val="22"/>
        </w:rPr>
        <w:t>Entity;</w:t>
      </w:r>
      <w:bookmarkEnd w:id="502"/>
      <w:bookmarkEnd w:id="503"/>
      <w:proofErr w:type="gramEnd"/>
    </w:p>
    <w:p w14:paraId="22EE3A15" w14:textId="77777777" w:rsidR="00F77512" w:rsidRPr="00320AD2" w:rsidRDefault="00F77512" w:rsidP="00F77512">
      <w:pPr>
        <w:pStyle w:val="Style10"/>
        <w:numPr>
          <w:ilvl w:val="1"/>
          <w:numId w:val="22"/>
        </w:numPr>
        <w:spacing w:before="100" w:after="120" w:afterAutospacing="0" w:line="360" w:lineRule="auto"/>
        <w:ind w:left="1418" w:hanging="709"/>
        <w:outlineLvl w:val="3"/>
        <w:rPr>
          <w:rFonts w:eastAsiaTheme="minorHAnsi"/>
          <w:b w:val="0"/>
          <w:sz w:val="22"/>
          <w:szCs w:val="22"/>
        </w:rPr>
      </w:pPr>
      <w:bookmarkStart w:id="504" w:name="_Toc468740631"/>
      <w:bookmarkStart w:id="505" w:name="_Toc472611065"/>
      <w:r w:rsidRPr="00320AD2">
        <w:rPr>
          <w:rFonts w:eastAsiaTheme="minorHAnsi"/>
          <w:b w:val="0"/>
          <w:sz w:val="22"/>
          <w:szCs w:val="22"/>
        </w:rPr>
        <w:t xml:space="preserve">accepts anything of value or an inducement that would or may provide financial gain, advantage or benefit in relation to procurement or services provided or to be provided to a Government </w:t>
      </w:r>
      <w:proofErr w:type="gramStart"/>
      <w:r w:rsidRPr="00320AD2">
        <w:rPr>
          <w:rFonts w:eastAsiaTheme="minorHAnsi"/>
          <w:b w:val="0"/>
          <w:sz w:val="22"/>
          <w:szCs w:val="22"/>
        </w:rPr>
        <w:t>Entity;</w:t>
      </w:r>
      <w:bookmarkEnd w:id="504"/>
      <w:bookmarkEnd w:id="505"/>
      <w:proofErr w:type="gramEnd"/>
    </w:p>
    <w:p w14:paraId="28370DE0" w14:textId="77777777" w:rsidR="00F77512" w:rsidRPr="00320AD2" w:rsidRDefault="00F77512" w:rsidP="00F77512">
      <w:pPr>
        <w:pStyle w:val="Style10"/>
        <w:numPr>
          <w:ilvl w:val="1"/>
          <w:numId w:val="22"/>
        </w:numPr>
        <w:spacing w:before="100" w:after="120" w:afterAutospacing="0" w:line="360" w:lineRule="auto"/>
        <w:ind w:left="1418" w:hanging="709"/>
        <w:outlineLvl w:val="3"/>
        <w:rPr>
          <w:rFonts w:eastAsiaTheme="minorHAnsi"/>
          <w:b w:val="0"/>
          <w:sz w:val="22"/>
          <w:szCs w:val="22"/>
        </w:rPr>
      </w:pPr>
      <w:bookmarkStart w:id="506" w:name="_Toc468740632"/>
      <w:bookmarkStart w:id="507" w:name="_Toc472611066"/>
      <w:r w:rsidRPr="00320AD2">
        <w:rPr>
          <w:rFonts w:eastAsiaTheme="minorHAnsi"/>
          <w:b w:val="0"/>
          <w:sz w:val="22"/>
          <w:szCs w:val="22"/>
        </w:rPr>
        <w:t xml:space="preserve">pays or agrees to pay to any person any fee, commission, percentage, brokerage fee, gift or any other consideration, that is contingent upon or results from, the award of any tender, contract, right or entitlement which is in any way related to procurement or the rendering of any services to a Government </w:t>
      </w:r>
      <w:proofErr w:type="gramStart"/>
      <w:r w:rsidRPr="00320AD2">
        <w:rPr>
          <w:rFonts w:eastAsiaTheme="minorHAnsi"/>
          <w:b w:val="0"/>
          <w:sz w:val="22"/>
          <w:szCs w:val="22"/>
        </w:rPr>
        <w:t>Entity;</w:t>
      </w:r>
      <w:bookmarkEnd w:id="506"/>
      <w:bookmarkEnd w:id="507"/>
      <w:proofErr w:type="gramEnd"/>
    </w:p>
    <w:p w14:paraId="631C0079" w14:textId="77777777" w:rsidR="00F77512" w:rsidRPr="00320AD2" w:rsidRDefault="00F77512" w:rsidP="00F77512">
      <w:pPr>
        <w:pStyle w:val="Style10"/>
        <w:numPr>
          <w:ilvl w:val="1"/>
          <w:numId w:val="22"/>
        </w:numPr>
        <w:spacing w:before="100" w:after="120" w:afterAutospacing="0" w:line="360" w:lineRule="auto"/>
        <w:ind w:left="1418" w:hanging="709"/>
        <w:outlineLvl w:val="3"/>
        <w:rPr>
          <w:rFonts w:eastAsiaTheme="minorHAnsi"/>
          <w:b w:val="0"/>
          <w:sz w:val="22"/>
          <w:szCs w:val="22"/>
        </w:rPr>
      </w:pPr>
      <w:bookmarkStart w:id="508" w:name="_Toc468740633"/>
      <w:bookmarkStart w:id="509" w:name="_Toc472611067"/>
      <w:r w:rsidRPr="00320AD2">
        <w:rPr>
          <w:rFonts w:eastAsiaTheme="minorHAnsi"/>
          <w:b w:val="0"/>
          <w:sz w:val="22"/>
          <w:szCs w:val="22"/>
        </w:rPr>
        <w:t>has in the past engaged in any matter referred to above; or</w:t>
      </w:r>
      <w:bookmarkEnd w:id="508"/>
      <w:bookmarkEnd w:id="509"/>
    </w:p>
    <w:p w14:paraId="444B0157" w14:textId="77777777" w:rsidR="00F77512" w:rsidRPr="00320AD2" w:rsidRDefault="00F77512" w:rsidP="00F77512">
      <w:pPr>
        <w:pStyle w:val="Style10"/>
        <w:numPr>
          <w:ilvl w:val="1"/>
          <w:numId w:val="22"/>
        </w:numPr>
        <w:spacing w:before="100" w:after="120" w:afterAutospacing="0" w:line="360" w:lineRule="auto"/>
        <w:ind w:left="1418" w:hanging="709"/>
        <w:outlineLvl w:val="3"/>
        <w:rPr>
          <w:rFonts w:eastAsiaTheme="minorHAnsi"/>
          <w:b w:val="0"/>
          <w:sz w:val="22"/>
          <w:szCs w:val="22"/>
        </w:rPr>
      </w:pPr>
      <w:bookmarkStart w:id="510" w:name="_Toc468740634"/>
      <w:bookmarkStart w:id="511" w:name="_Toc472611068"/>
      <w:r w:rsidRPr="00320AD2">
        <w:rPr>
          <w:rFonts w:eastAsiaTheme="minorHAnsi"/>
          <w:b w:val="0"/>
          <w:sz w:val="22"/>
          <w:szCs w:val="22"/>
        </w:rPr>
        <w:t xml:space="preserve">has been found guilty in a court of law on charges of fraud and/or forgery, regardless of </w:t>
      </w:r>
      <w:proofErr w:type="gramStart"/>
      <w:r w:rsidRPr="00320AD2">
        <w:rPr>
          <w:rFonts w:eastAsiaTheme="minorHAnsi"/>
          <w:b w:val="0"/>
          <w:sz w:val="22"/>
          <w:szCs w:val="22"/>
        </w:rPr>
        <w:t>whether or not</w:t>
      </w:r>
      <w:proofErr w:type="gramEnd"/>
      <w:r w:rsidRPr="00320AD2">
        <w:rPr>
          <w:rFonts w:eastAsiaTheme="minorHAnsi"/>
          <w:b w:val="0"/>
          <w:sz w:val="22"/>
          <w:szCs w:val="22"/>
        </w:rPr>
        <w:t xml:space="preserve"> a prison term was imposed and despite such bidder, member or director’s name not specifically appearing on the List of Tender Defaulters kept at National Treasury.</w:t>
      </w:r>
      <w:bookmarkEnd w:id="510"/>
      <w:bookmarkEnd w:id="511"/>
    </w:p>
    <w:p w14:paraId="0C7F4937" w14:textId="77777777" w:rsidR="00F77512" w:rsidRPr="00320AD2" w:rsidRDefault="00F77512" w:rsidP="00033FC6">
      <w:pPr>
        <w:pStyle w:val="Style10"/>
        <w:numPr>
          <w:ilvl w:val="0"/>
          <w:numId w:val="30"/>
        </w:numPr>
        <w:spacing w:before="100" w:after="240" w:afterAutospacing="0" w:line="360" w:lineRule="auto"/>
        <w:ind w:left="567" w:hanging="567"/>
        <w:rPr>
          <w:sz w:val="22"/>
          <w:szCs w:val="22"/>
        </w:rPr>
      </w:pPr>
      <w:bookmarkStart w:id="512" w:name="_Toc472611069"/>
      <w:r w:rsidRPr="00320AD2">
        <w:rPr>
          <w:sz w:val="22"/>
          <w:szCs w:val="22"/>
        </w:rPr>
        <w:t>MISREPRESENTATION DURING THE LIFECYCLE OF THE CONTRACT</w:t>
      </w:r>
      <w:bookmarkEnd w:id="512"/>
    </w:p>
    <w:p w14:paraId="0A2877F5" w14:textId="0DA4BEE8" w:rsidR="00F77512" w:rsidRPr="00320AD2" w:rsidRDefault="00F77512" w:rsidP="00033FC6">
      <w:pPr>
        <w:pStyle w:val="Style10"/>
        <w:numPr>
          <w:ilvl w:val="1"/>
          <w:numId w:val="30"/>
        </w:numPr>
        <w:spacing w:before="0" w:beforeAutospacing="0" w:after="120" w:afterAutospacing="0" w:line="360" w:lineRule="auto"/>
        <w:ind w:left="709" w:hanging="709"/>
        <w:outlineLvl w:val="2"/>
        <w:rPr>
          <w:rFonts w:eastAsiaTheme="minorHAnsi"/>
          <w:b w:val="0"/>
          <w:sz w:val="22"/>
          <w:szCs w:val="22"/>
        </w:rPr>
      </w:pPr>
      <w:bookmarkStart w:id="513" w:name="_Toc468740636"/>
      <w:bookmarkStart w:id="514" w:name="_Toc472611070"/>
      <w:r w:rsidRPr="00320AD2">
        <w:rPr>
          <w:rFonts w:eastAsiaTheme="minorHAnsi"/>
          <w:b w:val="0"/>
          <w:sz w:val="22"/>
          <w:szCs w:val="22"/>
        </w:rPr>
        <w:t>The bidder should note that the terms of its Tender will be incorporated in the proposed contract by reference and that D</w:t>
      </w:r>
      <w:r w:rsidR="00E27455">
        <w:rPr>
          <w:rFonts w:eastAsiaTheme="minorHAnsi"/>
          <w:b w:val="0"/>
          <w:sz w:val="22"/>
          <w:szCs w:val="22"/>
        </w:rPr>
        <w:t xml:space="preserve">oA </w:t>
      </w:r>
      <w:r w:rsidRPr="00320AD2">
        <w:rPr>
          <w:rFonts w:eastAsiaTheme="minorHAnsi"/>
          <w:b w:val="0"/>
          <w:sz w:val="22"/>
          <w:szCs w:val="22"/>
        </w:rPr>
        <w:t>relies upon the bidder’s Tender as a material representation in making an award to a successful bidder and in concluding an agreement with the bidder.</w:t>
      </w:r>
      <w:bookmarkEnd w:id="513"/>
      <w:bookmarkEnd w:id="514"/>
    </w:p>
    <w:p w14:paraId="4D8EB597" w14:textId="55ED79CC" w:rsidR="00F77512" w:rsidRDefault="00F77512" w:rsidP="00033FC6">
      <w:pPr>
        <w:pStyle w:val="Style10"/>
        <w:numPr>
          <w:ilvl w:val="1"/>
          <w:numId w:val="30"/>
        </w:numPr>
        <w:spacing w:before="0" w:beforeAutospacing="0" w:after="120" w:afterAutospacing="0" w:line="360" w:lineRule="auto"/>
        <w:ind w:left="709" w:hanging="709"/>
        <w:outlineLvl w:val="2"/>
        <w:rPr>
          <w:rFonts w:eastAsiaTheme="minorHAnsi"/>
          <w:b w:val="0"/>
          <w:sz w:val="22"/>
          <w:szCs w:val="22"/>
        </w:rPr>
      </w:pPr>
      <w:bookmarkStart w:id="515" w:name="_Toc468740637"/>
      <w:bookmarkStart w:id="516" w:name="_Toc472611071"/>
      <w:r w:rsidRPr="00320AD2">
        <w:rPr>
          <w:rFonts w:eastAsiaTheme="minorHAnsi"/>
          <w:b w:val="0"/>
          <w:sz w:val="22"/>
          <w:szCs w:val="22"/>
        </w:rPr>
        <w:t>It follows therefore that misrepresentations in a Tender may give rise to service termination and a claim by D</w:t>
      </w:r>
      <w:r w:rsidR="00E27455">
        <w:rPr>
          <w:rFonts w:eastAsiaTheme="minorHAnsi"/>
          <w:b w:val="0"/>
          <w:sz w:val="22"/>
          <w:szCs w:val="22"/>
        </w:rPr>
        <w:t xml:space="preserve">oA </w:t>
      </w:r>
      <w:r w:rsidRPr="00320AD2">
        <w:rPr>
          <w:rFonts w:eastAsiaTheme="minorHAnsi"/>
          <w:b w:val="0"/>
          <w:sz w:val="22"/>
          <w:szCs w:val="22"/>
        </w:rPr>
        <w:t>against the bidder notwithstanding the conclusion of the Service Level Agreement between D</w:t>
      </w:r>
      <w:r w:rsidR="00E27455">
        <w:rPr>
          <w:rFonts w:eastAsiaTheme="minorHAnsi"/>
          <w:b w:val="0"/>
          <w:sz w:val="22"/>
          <w:szCs w:val="22"/>
        </w:rPr>
        <w:t>oA</w:t>
      </w:r>
      <w:r w:rsidRPr="00320AD2">
        <w:rPr>
          <w:rFonts w:eastAsiaTheme="minorHAnsi"/>
          <w:b w:val="0"/>
          <w:sz w:val="22"/>
          <w:szCs w:val="22"/>
        </w:rPr>
        <w:t xml:space="preserve"> and the bidder for the provision of the Service in question. In the event of a conflict between the bidder’s proposal and the Service Level Agreement concluded between the parties, the Service Level Agreement will prevail.</w:t>
      </w:r>
      <w:bookmarkEnd w:id="515"/>
      <w:bookmarkEnd w:id="516"/>
    </w:p>
    <w:p w14:paraId="76D9358C" w14:textId="77777777" w:rsidR="00940F57" w:rsidRPr="00320AD2" w:rsidRDefault="00940F57" w:rsidP="00E60636">
      <w:pPr>
        <w:pStyle w:val="Style10"/>
        <w:spacing w:before="0" w:beforeAutospacing="0" w:after="0" w:afterAutospacing="0" w:line="360" w:lineRule="auto"/>
        <w:ind w:left="0" w:firstLine="0"/>
        <w:outlineLvl w:val="2"/>
        <w:rPr>
          <w:rFonts w:eastAsiaTheme="minorHAnsi"/>
          <w:b w:val="0"/>
          <w:sz w:val="22"/>
          <w:szCs w:val="22"/>
        </w:rPr>
      </w:pPr>
    </w:p>
    <w:p w14:paraId="05E837F2" w14:textId="77777777" w:rsidR="00F77512" w:rsidRPr="00320AD2" w:rsidRDefault="00F77512" w:rsidP="00033FC6">
      <w:pPr>
        <w:pStyle w:val="Style10"/>
        <w:numPr>
          <w:ilvl w:val="0"/>
          <w:numId w:val="30"/>
        </w:numPr>
        <w:spacing w:before="0" w:beforeAutospacing="0" w:after="0" w:afterAutospacing="0" w:line="360" w:lineRule="auto"/>
        <w:ind w:left="567" w:hanging="567"/>
        <w:rPr>
          <w:sz w:val="22"/>
          <w:szCs w:val="22"/>
        </w:rPr>
      </w:pPr>
      <w:bookmarkStart w:id="517" w:name="_Toc472611072"/>
      <w:r w:rsidRPr="00320AD2">
        <w:rPr>
          <w:sz w:val="22"/>
          <w:szCs w:val="22"/>
        </w:rPr>
        <w:t>PREPARATION COSTS</w:t>
      </w:r>
      <w:bookmarkEnd w:id="517"/>
    </w:p>
    <w:p w14:paraId="38B6EA99" w14:textId="39D466B7" w:rsidR="00F77512" w:rsidRPr="00320AD2" w:rsidRDefault="00F77512" w:rsidP="00F77512">
      <w:pPr>
        <w:pStyle w:val="Style10"/>
        <w:spacing w:after="120" w:line="360" w:lineRule="auto"/>
        <w:ind w:left="0" w:firstLine="0"/>
        <w:outlineLvl w:val="9"/>
        <w:rPr>
          <w:rFonts w:eastAsiaTheme="minorHAnsi"/>
          <w:b w:val="0"/>
          <w:sz w:val="22"/>
          <w:szCs w:val="22"/>
        </w:rPr>
      </w:pPr>
      <w:r w:rsidRPr="00320AD2">
        <w:rPr>
          <w:rFonts w:eastAsiaTheme="minorHAnsi"/>
          <w:b w:val="0"/>
          <w:sz w:val="22"/>
          <w:szCs w:val="22"/>
        </w:rPr>
        <w:t>The Bidder will bear all its costs in preparing, submitting and presenting any response or Tender to this bid and all other costs incurred by it throughout the bid process. Furthermore, no statement in this bid will be construed as placing D</w:t>
      </w:r>
      <w:r w:rsidR="00E27455">
        <w:rPr>
          <w:rFonts w:eastAsiaTheme="minorHAnsi"/>
          <w:b w:val="0"/>
          <w:sz w:val="22"/>
          <w:szCs w:val="22"/>
        </w:rPr>
        <w:t>oA</w:t>
      </w:r>
      <w:r w:rsidRPr="00320AD2">
        <w:rPr>
          <w:rFonts w:eastAsiaTheme="minorHAnsi"/>
          <w:b w:val="0"/>
          <w:sz w:val="22"/>
          <w:szCs w:val="22"/>
        </w:rPr>
        <w:t>, its employees or agents under any obligation whatsoever, including in respect of costs, expenses or losses incurred by the bidder(s) in the preparation of their response to this bid.</w:t>
      </w:r>
    </w:p>
    <w:p w14:paraId="5C52C573" w14:textId="77777777" w:rsidR="00F77512" w:rsidRPr="00320AD2" w:rsidRDefault="00F77512" w:rsidP="00033FC6">
      <w:pPr>
        <w:pStyle w:val="Style10"/>
        <w:numPr>
          <w:ilvl w:val="0"/>
          <w:numId w:val="30"/>
        </w:numPr>
        <w:spacing w:before="100" w:after="240" w:afterAutospacing="0" w:line="360" w:lineRule="auto"/>
        <w:ind w:left="567" w:hanging="567"/>
        <w:rPr>
          <w:sz w:val="22"/>
          <w:szCs w:val="22"/>
        </w:rPr>
      </w:pPr>
      <w:bookmarkStart w:id="518" w:name="_Toc472611073"/>
      <w:r w:rsidRPr="00320AD2">
        <w:rPr>
          <w:sz w:val="22"/>
          <w:szCs w:val="22"/>
        </w:rPr>
        <w:t>INDEMNITY</w:t>
      </w:r>
      <w:bookmarkEnd w:id="518"/>
    </w:p>
    <w:p w14:paraId="6E6DACC2" w14:textId="493588CD" w:rsidR="00F77512" w:rsidRPr="00320AD2" w:rsidRDefault="00F77512" w:rsidP="00F77512">
      <w:pPr>
        <w:pStyle w:val="Style10"/>
        <w:spacing w:after="120" w:line="360" w:lineRule="auto"/>
        <w:ind w:left="0" w:firstLine="0"/>
        <w:outlineLvl w:val="9"/>
        <w:rPr>
          <w:rFonts w:eastAsiaTheme="minorHAnsi"/>
          <w:b w:val="0"/>
          <w:sz w:val="22"/>
          <w:szCs w:val="22"/>
        </w:rPr>
      </w:pPr>
      <w:r w:rsidRPr="00320AD2">
        <w:rPr>
          <w:rFonts w:eastAsiaTheme="minorHAnsi"/>
          <w:b w:val="0"/>
          <w:sz w:val="22"/>
          <w:szCs w:val="22"/>
        </w:rPr>
        <w:lastRenderedPageBreak/>
        <w:t>If a bidder breaches the conditions of this bid and, as a result of that breach, D</w:t>
      </w:r>
      <w:r w:rsidR="00E27455">
        <w:rPr>
          <w:rFonts w:eastAsiaTheme="minorHAnsi"/>
          <w:b w:val="0"/>
          <w:sz w:val="22"/>
          <w:szCs w:val="22"/>
        </w:rPr>
        <w:t>oA</w:t>
      </w:r>
      <w:r w:rsidRPr="00320AD2">
        <w:rPr>
          <w:rFonts w:eastAsiaTheme="minorHAnsi"/>
          <w:b w:val="0"/>
          <w:sz w:val="22"/>
          <w:szCs w:val="22"/>
        </w:rPr>
        <w:t xml:space="preserve"> incurs costs or damages (including, without limitation, the cost of any investigations, procedural impairment, repetition of all or part of the bid process and/or enforcement of intellectual property rights or confidentiality obligations), then the bidder indemnifies and holds D</w:t>
      </w:r>
      <w:r w:rsidR="00E27455">
        <w:rPr>
          <w:rFonts w:eastAsiaTheme="minorHAnsi"/>
          <w:b w:val="0"/>
          <w:sz w:val="22"/>
          <w:szCs w:val="22"/>
        </w:rPr>
        <w:t>oA</w:t>
      </w:r>
      <w:r w:rsidRPr="00320AD2">
        <w:rPr>
          <w:rFonts w:eastAsiaTheme="minorHAnsi"/>
          <w:b w:val="0"/>
          <w:sz w:val="22"/>
          <w:szCs w:val="22"/>
        </w:rPr>
        <w:t xml:space="preserve"> harmless from any and all such costs which D</w:t>
      </w:r>
      <w:r w:rsidR="00E27455">
        <w:rPr>
          <w:rFonts w:eastAsiaTheme="minorHAnsi"/>
          <w:b w:val="0"/>
          <w:sz w:val="22"/>
          <w:szCs w:val="22"/>
        </w:rPr>
        <w:t>oA</w:t>
      </w:r>
      <w:r w:rsidRPr="00320AD2">
        <w:rPr>
          <w:rFonts w:eastAsiaTheme="minorHAnsi"/>
          <w:b w:val="0"/>
          <w:sz w:val="22"/>
          <w:szCs w:val="22"/>
        </w:rPr>
        <w:t xml:space="preserve"> may incur and for any damages or losses D</w:t>
      </w:r>
      <w:r w:rsidR="00E27455">
        <w:rPr>
          <w:rFonts w:eastAsiaTheme="minorHAnsi"/>
          <w:b w:val="0"/>
          <w:sz w:val="22"/>
          <w:szCs w:val="22"/>
        </w:rPr>
        <w:t>oA</w:t>
      </w:r>
      <w:r w:rsidRPr="00320AD2">
        <w:rPr>
          <w:rFonts w:eastAsiaTheme="minorHAnsi"/>
          <w:b w:val="0"/>
          <w:sz w:val="22"/>
          <w:szCs w:val="22"/>
        </w:rPr>
        <w:t xml:space="preserve"> may suffer.</w:t>
      </w:r>
    </w:p>
    <w:p w14:paraId="00898278" w14:textId="77777777" w:rsidR="00F77512" w:rsidRPr="00320AD2" w:rsidRDefault="00F77512" w:rsidP="00033FC6">
      <w:pPr>
        <w:pStyle w:val="Style10"/>
        <w:numPr>
          <w:ilvl w:val="0"/>
          <w:numId w:val="30"/>
        </w:numPr>
        <w:spacing w:before="100" w:after="240" w:afterAutospacing="0" w:line="360" w:lineRule="auto"/>
        <w:ind w:left="567" w:hanging="567"/>
        <w:rPr>
          <w:sz w:val="22"/>
          <w:szCs w:val="22"/>
        </w:rPr>
      </w:pPr>
      <w:bookmarkStart w:id="519" w:name="_Toc472611074"/>
      <w:r w:rsidRPr="00320AD2">
        <w:rPr>
          <w:sz w:val="22"/>
          <w:szCs w:val="22"/>
        </w:rPr>
        <w:t>PRECEDENCE</w:t>
      </w:r>
      <w:bookmarkEnd w:id="519"/>
    </w:p>
    <w:p w14:paraId="365EEFF7" w14:textId="77777777" w:rsidR="0069355C" w:rsidRPr="00320AD2" w:rsidRDefault="00F77512" w:rsidP="00F77512">
      <w:pPr>
        <w:pStyle w:val="Style10"/>
        <w:spacing w:after="120" w:line="360" w:lineRule="auto"/>
        <w:ind w:left="0" w:firstLine="0"/>
        <w:outlineLvl w:val="9"/>
        <w:rPr>
          <w:rFonts w:eastAsiaTheme="minorHAnsi"/>
          <w:b w:val="0"/>
          <w:sz w:val="22"/>
          <w:szCs w:val="22"/>
        </w:rPr>
      </w:pPr>
      <w:r w:rsidRPr="00320AD2">
        <w:rPr>
          <w:rFonts w:eastAsiaTheme="minorHAnsi"/>
          <w:b w:val="0"/>
          <w:sz w:val="22"/>
          <w:szCs w:val="22"/>
        </w:rPr>
        <w:t>This document will prevail over any information provided during any briefing session whether oral or written, unless such written information provided, expressly amends this document by reference.</w:t>
      </w:r>
    </w:p>
    <w:p w14:paraId="73289D50" w14:textId="77777777" w:rsidR="00F77512" w:rsidRPr="00320AD2" w:rsidRDefault="00F77512" w:rsidP="00033FC6">
      <w:pPr>
        <w:pStyle w:val="Style10"/>
        <w:numPr>
          <w:ilvl w:val="0"/>
          <w:numId w:val="30"/>
        </w:numPr>
        <w:spacing w:before="100" w:after="240" w:afterAutospacing="0" w:line="360" w:lineRule="auto"/>
        <w:ind w:left="567" w:hanging="567"/>
        <w:rPr>
          <w:sz w:val="22"/>
          <w:szCs w:val="22"/>
        </w:rPr>
      </w:pPr>
      <w:bookmarkStart w:id="520" w:name="_Toc472611075"/>
      <w:r w:rsidRPr="00320AD2">
        <w:rPr>
          <w:sz w:val="22"/>
          <w:szCs w:val="22"/>
        </w:rPr>
        <w:t>LIMITATION OF LIABILITY</w:t>
      </w:r>
      <w:bookmarkEnd w:id="520"/>
    </w:p>
    <w:p w14:paraId="7827EF69" w14:textId="2CFA4A04" w:rsidR="00F77512" w:rsidRPr="00320AD2" w:rsidRDefault="00F77512" w:rsidP="00F77512">
      <w:pPr>
        <w:pStyle w:val="Style10"/>
        <w:spacing w:after="120" w:line="360" w:lineRule="auto"/>
        <w:ind w:left="0" w:firstLine="0"/>
        <w:outlineLvl w:val="9"/>
        <w:rPr>
          <w:rFonts w:eastAsiaTheme="minorHAnsi"/>
          <w:b w:val="0"/>
          <w:sz w:val="22"/>
          <w:szCs w:val="22"/>
        </w:rPr>
      </w:pPr>
      <w:r w:rsidRPr="00320AD2">
        <w:rPr>
          <w:rFonts w:eastAsiaTheme="minorHAnsi"/>
          <w:b w:val="0"/>
          <w:sz w:val="22"/>
          <w:szCs w:val="22"/>
        </w:rPr>
        <w:t>A bidder participates in this bid process entirely at its own risk and cost. D</w:t>
      </w:r>
      <w:r w:rsidR="00C07318">
        <w:rPr>
          <w:rFonts w:eastAsiaTheme="minorHAnsi"/>
          <w:b w:val="0"/>
          <w:sz w:val="22"/>
          <w:szCs w:val="22"/>
        </w:rPr>
        <w:t>oA</w:t>
      </w:r>
      <w:r w:rsidRPr="00320AD2">
        <w:rPr>
          <w:rFonts w:eastAsiaTheme="minorHAnsi"/>
          <w:b w:val="0"/>
          <w:sz w:val="22"/>
          <w:szCs w:val="22"/>
        </w:rPr>
        <w:t xml:space="preserve"> shall not be liable to compensate a bidder on any grounds whatsoever for any costs incurred or any damages suffered </w:t>
      </w:r>
      <w:proofErr w:type="gramStart"/>
      <w:r w:rsidRPr="00320AD2">
        <w:rPr>
          <w:rFonts w:eastAsiaTheme="minorHAnsi"/>
          <w:b w:val="0"/>
          <w:sz w:val="22"/>
          <w:szCs w:val="22"/>
        </w:rPr>
        <w:t>as a result of</w:t>
      </w:r>
      <w:proofErr w:type="gramEnd"/>
      <w:r w:rsidRPr="00320AD2">
        <w:rPr>
          <w:rFonts w:eastAsiaTheme="minorHAnsi"/>
          <w:b w:val="0"/>
          <w:sz w:val="22"/>
          <w:szCs w:val="22"/>
        </w:rPr>
        <w:t xml:space="preserve"> the Bidder’s participation in this Bid process.</w:t>
      </w:r>
    </w:p>
    <w:p w14:paraId="2F1877F8" w14:textId="77777777" w:rsidR="00F77512" w:rsidRPr="00320AD2" w:rsidRDefault="00F77512" w:rsidP="00033FC6">
      <w:pPr>
        <w:pStyle w:val="Style10"/>
        <w:numPr>
          <w:ilvl w:val="0"/>
          <w:numId w:val="30"/>
        </w:numPr>
        <w:spacing w:before="100" w:after="240" w:afterAutospacing="0" w:line="360" w:lineRule="auto"/>
        <w:ind w:left="567" w:hanging="567"/>
        <w:rPr>
          <w:sz w:val="22"/>
          <w:szCs w:val="22"/>
        </w:rPr>
      </w:pPr>
      <w:bookmarkStart w:id="521" w:name="_Toc472611076"/>
      <w:r w:rsidRPr="00320AD2">
        <w:rPr>
          <w:sz w:val="22"/>
          <w:szCs w:val="22"/>
        </w:rPr>
        <w:t>TAX COMPLIANCE</w:t>
      </w:r>
      <w:bookmarkEnd w:id="521"/>
    </w:p>
    <w:p w14:paraId="58BF436D" w14:textId="124CD17F" w:rsidR="00F77512" w:rsidRDefault="00F77512" w:rsidP="00F77512">
      <w:pPr>
        <w:pStyle w:val="Style10"/>
        <w:spacing w:after="120" w:line="360" w:lineRule="auto"/>
        <w:ind w:left="0" w:firstLine="0"/>
        <w:outlineLvl w:val="9"/>
        <w:rPr>
          <w:rFonts w:eastAsiaTheme="minorHAnsi"/>
          <w:b w:val="0"/>
          <w:sz w:val="22"/>
          <w:szCs w:val="22"/>
        </w:rPr>
      </w:pPr>
      <w:r w:rsidRPr="00320AD2">
        <w:rPr>
          <w:rFonts w:eastAsiaTheme="minorHAnsi"/>
          <w:b w:val="0"/>
          <w:sz w:val="22"/>
          <w:szCs w:val="22"/>
        </w:rPr>
        <w:t>No tender shall be awarded to a bidder who is not tax compliant. D</w:t>
      </w:r>
      <w:r w:rsidR="00C07318">
        <w:rPr>
          <w:rFonts w:eastAsiaTheme="minorHAnsi"/>
          <w:b w:val="0"/>
          <w:sz w:val="22"/>
          <w:szCs w:val="22"/>
        </w:rPr>
        <w:t>oA</w:t>
      </w:r>
      <w:r w:rsidRPr="00320AD2">
        <w:rPr>
          <w:rFonts w:eastAsiaTheme="minorHAnsi"/>
          <w:b w:val="0"/>
          <w:sz w:val="22"/>
          <w:szCs w:val="22"/>
        </w:rPr>
        <w:t xml:space="preserve"> reserves the right to withdraw an award made, or cancel a contract concluded with a successful bidder in the event that it is established that such bidder was in fact not tax compliant at the time of the award, or has submitted a fraudulent Tax Clearance Certificate to D</w:t>
      </w:r>
      <w:r w:rsidR="00C07318">
        <w:rPr>
          <w:rFonts w:eastAsiaTheme="minorHAnsi"/>
          <w:b w:val="0"/>
          <w:sz w:val="22"/>
          <w:szCs w:val="22"/>
        </w:rPr>
        <w:t>oA</w:t>
      </w:r>
      <w:r w:rsidRPr="00320AD2">
        <w:rPr>
          <w:rFonts w:eastAsiaTheme="minorHAnsi"/>
          <w:b w:val="0"/>
          <w:sz w:val="22"/>
          <w:szCs w:val="22"/>
        </w:rPr>
        <w:t>, or whose verification against the Central Supplier Database (CSD) proves non-compliant.  D</w:t>
      </w:r>
      <w:r w:rsidR="00C07318">
        <w:rPr>
          <w:rFonts w:eastAsiaTheme="minorHAnsi"/>
          <w:b w:val="0"/>
          <w:sz w:val="22"/>
          <w:szCs w:val="22"/>
        </w:rPr>
        <w:t>oA</w:t>
      </w:r>
      <w:r w:rsidRPr="00320AD2">
        <w:rPr>
          <w:rFonts w:eastAsiaTheme="minorHAnsi"/>
          <w:b w:val="0"/>
          <w:sz w:val="22"/>
          <w:szCs w:val="22"/>
        </w:rPr>
        <w:t xml:space="preserve"> further reserves the right to cancel a contract with a successful bidder </w:t>
      </w:r>
      <w:proofErr w:type="gramStart"/>
      <w:r w:rsidRPr="00320AD2">
        <w:rPr>
          <w:rFonts w:eastAsiaTheme="minorHAnsi"/>
          <w:b w:val="0"/>
          <w:sz w:val="22"/>
          <w:szCs w:val="22"/>
        </w:rPr>
        <w:t>in the event that</w:t>
      </w:r>
      <w:proofErr w:type="gramEnd"/>
      <w:r w:rsidRPr="00320AD2">
        <w:rPr>
          <w:rFonts w:eastAsiaTheme="minorHAnsi"/>
          <w:b w:val="0"/>
          <w:sz w:val="22"/>
          <w:szCs w:val="22"/>
        </w:rPr>
        <w:t xml:space="preserve"> such bidder does not remain tax compliant for the full term of the contract. </w:t>
      </w:r>
    </w:p>
    <w:p w14:paraId="3C8AA0BD" w14:textId="77777777" w:rsidR="00F77512" w:rsidRPr="00320AD2" w:rsidRDefault="00F77512" w:rsidP="00033FC6">
      <w:pPr>
        <w:pStyle w:val="Style10"/>
        <w:numPr>
          <w:ilvl w:val="0"/>
          <w:numId w:val="30"/>
        </w:numPr>
        <w:spacing w:before="100" w:after="240" w:afterAutospacing="0" w:line="360" w:lineRule="auto"/>
        <w:ind w:left="567" w:hanging="567"/>
        <w:rPr>
          <w:sz w:val="22"/>
          <w:szCs w:val="22"/>
        </w:rPr>
      </w:pPr>
      <w:bookmarkStart w:id="522" w:name="_Toc472611077"/>
      <w:r w:rsidRPr="00320AD2">
        <w:rPr>
          <w:sz w:val="22"/>
          <w:szCs w:val="22"/>
        </w:rPr>
        <w:t>TENDER DEFAULTERS AND RESTRICTED SUPPLIERS</w:t>
      </w:r>
      <w:bookmarkEnd w:id="522"/>
    </w:p>
    <w:p w14:paraId="2D453AF8" w14:textId="6AF8CBBD" w:rsidR="00E60636" w:rsidRDefault="00F77512" w:rsidP="00E60636">
      <w:pPr>
        <w:pStyle w:val="Style10"/>
        <w:spacing w:before="100" w:after="100" w:line="360" w:lineRule="auto"/>
        <w:ind w:left="0" w:firstLine="0"/>
        <w:outlineLvl w:val="9"/>
        <w:rPr>
          <w:rFonts w:eastAsiaTheme="minorHAnsi"/>
          <w:b w:val="0"/>
          <w:sz w:val="22"/>
          <w:szCs w:val="22"/>
        </w:rPr>
      </w:pPr>
      <w:r w:rsidRPr="00320AD2">
        <w:rPr>
          <w:rFonts w:eastAsiaTheme="minorHAnsi"/>
          <w:b w:val="0"/>
          <w:sz w:val="22"/>
          <w:szCs w:val="22"/>
        </w:rPr>
        <w:t>No tender shall be awarded to a bidder whose name (or any of its members, directors, partners or trustees) appear on the Register of Tender Defaulters kept by National Treasury, or who have been placed on National Treasury’s List of Restricted Suppliers. D</w:t>
      </w:r>
      <w:r w:rsidR="0068308D">
        <w:rPr>
          <w:rFonts w:eastAsiaTheme="minorHAnsi"/>
          <w:b w:val="0"/>
          <w:sz w:val="22"/>
          <w:szCs w:val="22"/>
        </w:rPr>
        <w:t>oA</w:t>
      </w:r>
      <w:r w:rsidRPr="00320AD2">
        <w:rPr>
          <w:rFonts w:eastAsiaTheme="minorHAnsi"/>
          <w:b w:val="0"/>
          <w:sz w:val="22"/>
          <w:szCs w:val="22"/>
        </w:rPr>
        <w:t xml:space="preserve"> reserves the right to withdraw an award, or cancel a contract concluded with a Bidder should it be established, at any time, that a bidder has been blacklisted with National Treasury by another government institution.</w:t>
      </w:r>
      <w:bookmarkStart w:id="523" w:name="_Toc472611078"/>
    </w:p>
    <w:p w14:paraId="660A6AA7" w14:textId="6B798871" w:rsidR="00F77512" w:rsidRPr="00320AD2" w:rsidRDefault="00940F57" w:rsidP="00E60636">
      <w:pPr>
        <w:pStyle w:val="Style10"/>
        <w:spacing w:before="100" w:after="100" w:line="360" w:lineRule="auto"/>
        <w:ind w:left="0" w:firstLine="0"/>
        <w:outlineLvl w:val="9"/>
        <w:rPr>
          <w:sz w:val="22"/>
          <w:szCs w:val="22"/>
        </w:rPr>
      </w:pPr>
      <w:r>
        <w:rPr>
          <w:sz w:val="22"/>
          <w:szCs w:val="22"/>
        </w:rPr>
        <w:t>31</w:t>
      </w:r>
      <w:r>
        <w:rPr>
          <w:sz w:val="22"/>
          <w:szCs w:val="22"/>
        </w:rPr>
        <w:tab/>
      </w:r>
      <w:r w:rsidR="00F77512" w:rsidRPr="00320AD2">
        <w:rPr>
          <w:sz w:val="22"/>
          <w:szCs w:val="22"/>
        </w:rPr>
        <w:t>GOVERNING LAW</w:t>
      </w:r>
      <w:bookmarkEnd w:id="523"/>
    </w:p>
    <w:p w14:paraId="38AA66DB" w14:textId="77777777" w:rsidR="00F77512" w:rsidRPr="00320AD2" w:rsidRDefault="00F77512" w:rsidP="00F77512">
      <w:pPr>
        <w:pStyle w:val="Style10"/>
        <w:spacing w:after="120" w:line="360" w:lineRule="auto"/>
        <w:ind w:left="0" w:firstLine="0"/>
        <w:outlineLvl w:val="9"/>
        <w:rPr>
          <w:rFonts w:eastAsiaTheme="minorHAnsi"/>
          <w:b w:val="0"/>
          <w:sz w:val="22"/>
          <w:szCs w:val="22"/>
        </w:rPr>
      </w:pPr>
      <w:r w:rsidRPr="00320AD2">
        <w:rPr>
          <w:rFonts w:eastAsiaTheme="minorHAnsi"/>
          <w:b w:val="0"/>
          <w:sz w:val="22"/>
          <w:szCs w:val="22"/>
        </w:rPr>
        <w:t>South African law governs this bid and the bid response process. The bidder agrees to submit to the exclusive jurisdiction of the South African courts in any dispute of any kind that may arise out of or in connection with the subject matter of this bid, the bid itself and all processes associated with the bid.</w:t>
      </w:r>
    </w:p>
    <w:p w14:paraId="7C389F65" w14:textId="77777777" w:rsidR="00F77512" w:rsidRPr="00320AD2" w:rsidRDefault="00F77512" w:rsidP="00940F57">
      <w:pPr>
        <w:pStyle w:val="Style10"/>
        <w:numPr>
          <w:ilvl w:val="2"/>
          <w:numId w:val="22"/>
        </w:numPr>
        <w:spacing w:before="100" w:after="240" w:afterAutospacing="0" w:line="360" w:lineRule="auto"/>
        <w:ind w:left="709" w:hanging="643"/>
        <w:rPr>
          <w:sz w:val="22"/>
          <w:szCs w:val="22"/>
        </w:rPr>
      </w:pPr>
      <w:bookmarkStart w:id="524" w:name="_Toc472611079"/>
      <w:r w:rsidRPr="00320AD2">
        <w:rPr>
          <w:sz w:val="22"/>
          <w:szCs w:val="22"/>
        </w:rPr>
        <w:lastRenderedPageBreak/>
        <w:t>RESPONSIBILITY FOR SUB-CONTRACTORS AND BIDDER’S PERSONNEL</w:t>
      </w:r>
      <w:bookmarkEnd w:id="524"/>
    </w:p>
    <w:p w14:paraId="2347DC9B" w14:textId="71C03510" w:rsidR="00F77512" w:rsidRPr="00320AD2" w:rsidRDefault="00F77512" w:rsidP="00F77512">
      <w:pPr>
        <w:pStyle w:val="Style10"/>
        <w:spacing w:after="120" w:line="360" w:lineRule="auto"/>
        <w:ind w:left="0" w:firstLine="0"/>
        <w:outlineLvl w:val="9"/>
        <w:rPr>
          <w:rFonts w:eastAsiaTheme="minorHAnsi"/>
          <w:b w:val="0"/>
          <w:sz w:val="22"/>
          <w:szCs w:val="22"/>
        </w:rPr>
      </w:pPr>
      <w:r w:rsidRPr="00320AD2">
        <w:rPr>
          <w:rFonts w:eastAsiaTheme="minorHAnsi"/>
          <w:b w:val="0"/>
          <w:sz w:val="22"/>
          <w:szCs w:val="22"/>
        </w:rPr>
        <w:t xml:space="preserve">A bidder is responsible for ensuring that its personnel (including agents, officers, directors, employees, advisors and other representatives), its sub-contractors (if any) and personnel of its sub-contractors comply with all terms and conditions of this bid. </w:t>
      </w:r>
      <w:proofErr w:type="gramStart"/>
      <w:r w:rsidRPr="00320AD2">
        <w:rPr>
          <w:rFonts w:eastAsiaTheme="minorHAnsi"/>
          <w:b w:val="0"/>
          <w:sz w:val="22"/>
          <w:szCs w:val="22"/>
        </w:rPr>
        <w:t>In the event that</w:t>
      </w:r>
      <w:proofErr w:type="gramEnd"/>
      <w:r w:rsidRPr="00320AD2">
        <w:rPr>
          <w:rFonts w:eastAsiaTheme="minorHAnsi"/>
          <w:b w:val="0"/>
          <w:sz w:val="22"/>
          <w:szCs w:val="22"/>
        </w:rPr>
        <w:t xml:space="preserve"> D</w:t>
      </w:r>
      <w:r w:rsidR="0068308D">
        <w:rPr>
          <w:rFonts w:eastAsiaTheme="minorHAnsi"/>
          <w:b w:val="0"/>
          <w:sz w:val="22"/>
          <w:szCs w:val="22"/>
        </w:rPr>
        <w:t>oA</w:t>
      </w:r>
      <w:r w:rsidRPr="00320AD2">
        <w:rPr>
          <w:rFonts w:eastAsiaTheme="minorHAnsi"/>
          <w:b w:val="0"/>
          <w:sz w:val="22"/>
          <w:szCs w:val="22"/>
        </w:rPr>
        <w:t xml:space="preserve"> allows a bidder to make use of sub-contractors, such sub-contractors will at all times remain the responsibility of the bidder and D</w:t>
      </w:r>
      <w:r w:rsidR="0068308D">
        <w:rPr>
          <w:rFonts w:eastAsiaTheme="minorHAnsi"/>
          <w:b w:val="0"/>
          <w:sz w:val="22"/>
          <w:szCs w:val="22"/>
        </w:rPr>
        <w:t>oA</w:t>
      </w:r>
      <w:r w:rsidRPr="00320AD2">
        <w:rPr>
          <w:rFonts w:eastAsiaTheme="minorHAnsi"/>
          <w:b w:val="0"/>
          <w:sz w:val="22"/>
          <w:szCs w:val="22"/>
        </w:rPr>
        <w:t xml:space="preserve"> will not under any circumstances be liable for any losses or damages incurred by or caused by such sub-contractors.</w:t>
      </w:r>
    </w:p>
    <w:p w14:paraId="16E6E3FA" w14:textId="77777777" w:rsidR="00F77512" w:rsidRPr="00320AD2" w:rsidRDefault="00F77512" w:rsidP="00940F57">
      <w:pPr>
        <w:pStyle w:val="Style10"/>
        <w:numPr>
          <w:ilvl w:val="2"/>
          <w:numId w:val="22"/>
        </w:numPr>
        <w:spacing w:before="100" w:after="240" w:afterAutospacing="0" w:line="360" w:lineRule="auto"/>
        <w:ind w:left="709" w:hanging="785"/>
        <w:rPr>
          <w:sz w:val="22"/>
          <w:szCs w:val="22"/>
        </w:rPr>
      </w:pPr>
      <w:bookmarkStart w:id="525" w:name="_Toc472611080"/>
      <w:r w:rsidRPr="00320AD2">
        <w:rPr>
          <w:sz w:val="22"/>
          <w:szCs w:val="22"/>
        </w:rPr>
        <w:t>CONFIDENTIALITY</w:t>
      </w:r>
      <w:bookmarkEnd w:id="525"/>
    </w:p>
    <w:p w14:paraId="32C4B41B" w14:textId="1B3092C6" w:rsidR="00F77512" w:rsidRPr="00320AD2" w:rsidRDefault="00F77512" w:rsidP="00F77512">
      <w:pPr>
        <w:pStyle w:val="Style10"/>
        <w:spacing w:before="0" w:beforeAutospacing="0" w:after="120" w:afterAutospacing="0" w:line="360" w:lineRule="auto"/>
        <w:ind w:left="0" w:firstLine="0"/>
        <w:outlineLvl w:val="9"/>
        <w:rPr>
          <w:rFonts w:eastAsiaTheme="minorHAnsi"/>
          <w:b w:val="0"/>
          <w:sz w:val="22"/>
          <w:szCs w:val="22"/>
        </w:rPr>
      </w:pPr>
      <w:r w:rsidRPr="00320AD2">
        <w:rPr>
          <w:rFonts w:eastAsiaTheme="minorHAnsi"/>
          <w:b w:val="0"/>
          <w:sz w:val="22"/>
          <w:szCs w:val="22"/>
        </w:rPr>
        <w:t xml:space="preserve">Except as may be required by operation of law, by a court or by a regulatory authority having appropriate jurisdiction, no information contained in or relating to this bid or a bidder’s tender(s) will be disclosed by any bidder or other person not officially involved with </w:t>
      </w:r>
      <w:proofErr w:type="spellStart"/>
      <w:r w:rsidRPr="00320AD2">
        <w:rPr>
          <w:rFonts w:eastAsiaTheme="minorHAnsi"/>
          <w:b w:val="0"/>
          <w:sz w:val="22"/>
          <w:szCs w:val="22"/>
        </w:rPr>
        <w:t>D</w:t>
      </w:r>
      <w:r w:rsidR="0068308D">
        <w:rPr>
          <w:rFonts w:eastAsiaTheme="minorHAnsi"/>
          <w:b w:val="0"/>
          <w:sz w:val="22"/>
          <w:szCs w:val="22"/>
        </w:rPr>
        <w:t>oA’</w:t>
      </w:r>
      <w:r w:rsidRPr="00320AD2">
        <w:rPr>
          <w:rFonts w:eastAsiaTheme="minorHAnsi"/>
          <w:b w:val="0"/>
          <w:sz w:val="22"/>
          <w:szCs w:val="22"/>
        </w:rPr>
        <w:t>s</w:t>
      </w:r>
      <w:proofErr w:type="spellEnd"/>
      <w:r w:rsidRPr="00320AD2">
        <w:rPr>
          <w:rFonts w:eastAsiaTheme="minorHAnsi"/>
          <w:b w:val="0"/>
          <w:sz w:val="22"/>
          <w:szCs w:val="22"/>
        </w:rPr>
        <w:t xml:space="preserve"> examination and evaluation of a Tender.</w:t>
      </w:r>
    </w:p>
    <w:p w14:paraId="3F3E31D2" w14:textId="3FA8EBEF" w:rsidR="00F77512" w:rsidRPr="00320AD2" w:rsidRDefault="00F77512" w:rsidP="00F77512">
      <w:pPr>
        <w:pStyle w:val="Style10"/>
        <w:spacing w:before="0" w:beforeAutospacing="0" w:after="120" w:afterAutospacing="0" w:line="360" w:lineRule="auto"/>
        <w:ind w:left="0" w:firstLine="0"/>
        <w:outlineLvl w:val="9"/>
        <w:rPr>
          <w:rFonts w:eastAsiaTheme="minorHAnsi"/>
          <w:b w:val="0"/>
          <w:sz w:val="22"/>
          <w:szCs w:val="22"/>
        </w:rPr>
      </w:pPr>
      <w:r w:rsidRPr="00320AD2">
        <w:rPr>
          <w:rFonts w:eastAsiaTheme="minorHAnsi"/>
          <w:b w:val="0"/>
          <w:sz w:val="22"/>
          <w:szCs w:val="22"/>
        </w:rPr>
        <w:t>No part of the bid may be distributed, reproduced, stored or transmitted, in any form or by any means, electronic, photocopying, recording or otherwise, in whole or in part except for the purpose of preparing a Tender. This bid and any other documents supplied by D</w:t>
      </w:r>
      <w:r w:rsidR="0068308D">
        <w:rPr>
          <w:rFonts w:eastAsiaTheme="minorHAnsi"/>
          <w:b w:val="0"/>
          <w:sz w:val="22"/>
          <w:szCs w:val="22"/>
        </w:rPr>
        <w:t>oA</w:t>
      </w:r>
      <w:r w:rsidRPr="00320AD2">
        <w:rPr>
          <w:rFonts w:eastAsiaTheme="minorHAnsi"/>
          <w:b w:val="0"/>
          <w:sz w:val="22"/>
          <w:szCs w:val="22"/>
        </w:rPr>
        <w:t xml:space="preserve"> remain proprietary to D</w:t>
      </w:r>
      <w:r w:rsidR="0068308D">
        <w:rPr>
          <w:rFonts w:eastAsiaTheme="minorHAnsi"/>
          <w:b w:val="0"/>
          <w:sz w:val="22"/>
          <w:szCs w:val="22"/>
        </w:rPr>
        <w:t xml:space="preserve">oA </w:t>
      </w:r>
      <w:r w:rsidRPr="00320AD2">
        <w:rPr>
          <w:rFonts w:eastAsiaTheme="minorHAnsi"/>
          <w:b w:val="0"/>
          <w:sz w:val="22"/>
          <w:szCs w:val="22"/>
        </w:rPr>
        <w:t>and must be promptly returned to D</w:t>
      </w:r>
      <w:r w:rsidR="0068308D">
        <w:rPr>
          <w:rFonts w:eastAsiaTheme="minorHAnsi"/>
          <w:b w:val="0"/>
          <w:sz w:val="22"/>
          <w:szCs w:val="22"/>
        </w:rPr>
        <w:t>oA</w:t>
      </w:r>
      <w:r w:rsidRPr="00320AD2">
        <w:rPr>
          <w:rFonts w:eastAsiaTheme="minorHAnsi"/>
          <w:b w:val="0"/>
          <w:sz w:val="22"/>
          <w:szCs w:val="22"/>
        </w:rPr>
        <w:t xml:space="preserve"> upon request together with all copies, electronic versions, excerpts or summaries thereof or work derived there from.</w:t>
      </w:r>
    </w:p>
    <w:p w14:paraId="500A201A" w14:textId="55A873D4" w:rsidR="00F77512" w:rsidRDefault="00F77512" w:rsidP="00F77512">
      <w:pPr>
        <w:pStyle w:val="Style10"/>
        <w:spacing w:before="0" w:beforeAutospacing="0" w:after="120" w:afterAutospacing="0" w:line="360" w:lineRule="auto"/>
        <w:ind w:left="0" w:firstLine="0"/>
        <w:outlineLvl w:val="9"/>
        <w:rPr>
          <w:rFonts w:eastAsiaTheme="minorHAnsi"/>
          <w:b w:val="0"/>
          <w:sz w:val="22"/>
          <w:szCs w:val="22"/>
        </w:rPr>
      </w:pPr>
      <w:r w:rsidRPr="00320AD2">
        <w:rPr>
          <w:rFonts w:eastAsiaTheme="minorHAnsi"/>
          <w:b w:val="0"/>
          <w:sz w:val="22"/>
          <w:szCs w:val="22"/>
        </w:rPr>
        <w:t xml:space="preserve">Throughout this bid process and thereafter, bidder(s) must secure </w:t>
      </w:r>
      <w:proofErr w:type="spellStart"/>
      <w:r w:rsidRPr="00320AD2">
        <w:rPr>
          <w:rFonts w:eastAsiaTheme="minorHAnsi"/>
          <w:b w:val="0"/>
          <w:sz w:val="22"/>
          <w:szCs w:val="22"/>
        </w:rPr>
        <w:t>D</w:t>
      </w:r>
      <w:r w:rsidR="0068308D">
        <w:rPr>
          <w:rFonts w:eastAsiaTheme="minorHAnsi"/>
          <w:b w:val="0"/>
          <w:sz w:val="22"/>
          <w:szCs w:val="22"/>
        </w:rPr>
        <w:t>o</w:t>
      </w:r>
      <w:r w:rsidRPr="00320AD2">
        <w:rPr>
          <w:rFonts w:eastAsiaTheme="minorHAnsi"/>
          <w:b w:val="0"/>
          <w:sz w:val="22"/>
          <w:szCs w:val="22"/>
        </w:rPr>
        <w:t>A’s</w:t>
      </w:r>
      <w:proofErr w:type="spellEnd"/>
      <w:r w:rsidRPr="00320AD2">
        <w:rPr>
          <w:rFonts w:eastAsiaTheme="minorHAnsi"/>
          <w:b w:val="0"/>
          <w:sz w:val="22"/>
          <w:szCs w:val="22"/>
        </w:rPr>
        <w:t xml:space="preserve"> written approval prior to the release of any information that pertains to (i) the potential work or activities to which this bid relates; or (ii) the process which follows this bid. Failure to adhere to this requirement may result in disqualification from the bid process and civil action.</w:t>
      </w:r>
    </w:p>
    <w:p w14:paraId="2F7E64FB" w14:textId="77777777" w:rsidR="00B3555D" w:rsidRPr="00320AD2" w:rsidRDefault="00B3555D" w:rsidP="00F77512">
      <w:pPr>
        <w:pStyle w:val="Style10"/>
        <w:spacing w:before="0" w:beforeAutospacing="0" w:after="120" w:afterAutospacing="0" w:line="360" w:lineRule="auto"/>
        <w:ind w:left="0" w:firstLine="0"/>
        <w:outlineLvl w:val="9"/>
        <w:rPr>
          <w:rFonts w:eastAsiaTheme="minorHAnsi"/>
          <w:b w:val="0"/>
          <w:sz w:val="22"/>
          <w:szCs w:val="22"/>
        </w:rPr>
      </w:pPr>
    </w:p>
    <w:p w14:paraId="1EF4BB5D" w14:textId="43406622" w:rsidR="00F77512" w:rsidRPr="00320AD2" w:rsidRDefault="00F77512" w:rsidP="00940F57">
      <w:pPr>
        <w:pStyle w:val="Style10"/>
        <w:numPr>
          <w:ilvl w:val="2"/>
          <w:numId w:val="22"/>
        </w:numPr>
        <w:spacing w:before="100" w:after="240" w:afterAutospacing="0" w:line="360" w:lineRule="auto"/>
        <w:ind w:left="709" w:hanging="643"/>
        <w:rPr>
          <w:sz w:val="22"/>
          <w:szCs w:val="22"/>
        </w:rPr>
      </w:pPr>
      <w:bookmarkStart w:id="526" w:name="_Toc472611081"/>
      <w:r w:rsidRPr="00320AD2">
        <w:rPr>
          <w:sz w:val="22"/>
          <w:szCs w:val="22"/>
        </w:rPr>
        <w:t>D</w:t>
      </w:r>
      <w:r w:rsidR="0068308D">
        <w:rPr>
          <w:sz w:val="22"/>
          <w:szCs w:val="22"/>
        </w:rPr>
        <w:t>oA</w:t>
      </w:r>
      <w:r w:rsidRPr="00320AD2">
        <w:rPr>
          <w:sz w:val="22"/>
          <w:szCs w:val="22"/>
        </w:rPr>
        <w:t xml:space="preserve"> PROPRIETARY INFORMATION</w:t>
      </w:r>
      <w:bookmarkEnd w:id="526"/>
    </w:p>
    <w:p w14:paraId="2DC4B1E2" w14:textId="6963A56C" w:rsidR="00F77512" w:rsidRPr="00320AD2" w:rsidRDefault="00F77512" w:rsidP="00F77512">
      <w:pPr>
        <w:pStyle w:val="Style10"/>
        <w:spacing w:before="0" w:beforeAutospacing="0" w:after="120" w:afterAutospacing="0" w:line="360" w:lineRule="auto"/>
        <w:ind w:left="0" w:firstLine="0"/>
        <w:outlineLvl w:val="9"/>
        <w:rPr>
          <w:rFonts w:eastAsiaTheme="minorHAnsi"/>
          <w:b w:val="0"/>
          <w:sz w:val="22"/>
          <w:szCs w:val="22"/>
        </w:rPr>
      </w:pPr>
      <w:r w:rsidRPr="00320AD2">
        <w:rPr>
          <w:rFonts w:eastAsiaTheme="minorHAnsi"/>
          <w:b w:val="0"/>
          <w:sz w:val="22"/>
          <w:szCs w:val="22"/>
        </w:rPr>
        <w:t>Bidder will on their bid cover letter make declaration that they did not have access to any D</w:t>
      </w:r>
      <w:r w:rsidR="0068308D">
        <w:rPr>
          <w:rFonts w:eastAsiaTheme="minorHAnsi"/>
          <w:b w:val="0"/>
          <w:sz w:val="22"/>
          <w:szCs w:val="22"/>
        </w:rPr>
        <w:t xml:space="preserve">oA </w:t>
      </w:r>
      <w:r w:rsidRPr="00320AD2">
        <w:rPr>
          <w:rFonts w:eastAsiaTheme="minorHAnsi"/>
          <w:b w:val="0"/>
          <w:sz w:val="22"/>
          <w:szCs w:val="22"/>
        </w:rPr>
        <w:t>proprietary information or any other matter that may have unfairly placed that bidder in a preferential position in relation to any of the other bidder(s).</w:t>
      </w:r>
    </w:p>
    <w:p w14:paraId="6DE8EF6F" w14:textId="77777777" w:rsidR="00F77512" w:rsidRPr="00320AD2" w:rsidRDefault="00F77512" w:rsidP="00940F57">
      <w:pPr>
        <w:pStyle w:val="Style10"/>
        <w:numPr>
          <w:ilvl w:val="2"/>
          <w:numId w:val="22"/>
        </w:numPr>
        <w:spacing w:before="100" w:after="240" w:afterAutospacing="0" w:line="360" w:lineRule="auto"/>
        <w:ind w:left="709" w:hanging="785"/>
        <w:rPr>
          <w:sz w:val="22"/>
          <w:szCs w:val="22"/>
        </w:rPr>
      </w:pPr>
      <w:bookmarkStart w:id="527" w:name="_Toc472611082"/>
      <w:r w:rsidRPr="00320AD2">
        <w:rPr>
          <w:sz w:val="22"/>
          <w:szCs w:val="22"/>
        </w:rPr>
        <w:t>AVAILABILITY OF FUNDS</w:t>
      </w:r>
      <w:bookmarkEnd w:id="527"/>
    </w:p>
    <w:p w14:paraId="1C366857" w14:textId="103987C7" w:rsidR="00F77512" w:rsidRPr="00320AD2" w:rsidRDefault="00F77512" w:rsidP="0069355C">
      <w:pPr>
        <w:pStyle w:val="Style10"/>
        <w:spacing w:before="0" w:beforeAutospacing="0" w:after="120" w:afterAutospacing="0" w:line="360" w:lineRule="auto"/>
        <w:ind w:left="0" w:firstLine="0"/>
        <w:outlineLvl w:val="9"/>
        <w:rPr>
          <w:rFonts w:eastAsiaTheme="minorHAnsi"/>
          <w:b w:val="0"/>
          <w:sz w:val="22"/>
          <w:szCs w:val="22"/>
        </w:rPr>
      </w:pPr>
      <w:r w:rsidRPr="00320AD2">
        <w:rPr>
          <w:rFonts w:eastAsiaTheme="minorHAnsi"/>
          <w:b w:val="0"/>
          <w:sz w:val="22"/>
          <w:szCs w:val="22"/>
        </w:rPr>
        <w:t>Should funds no longer be available to pay for the execution of the responsibilities of this bid (RFP……………),  the D</w:t>
      </w:r>
      <w:r w:rsidR="0068308D">
        <w:rPr>
          <w:rFonts w:eastAsiaTheme="minorHAnsi"/>
          <w:b w:val="0"/>
          <w:sz w:val="22"/>
          <w:szCs w:val="22"/>
        </w:rPr>
        <w:t>oA</w:t>
      </w:r>
      <w:r w:rsidRPr="00320AD2">
        <w:rPr>
          <w:rFonts w:eastAsiaTheme="minorHAnsi"/>
          <w:b w:val="0"/>
          <w:sz w:val="22"/>
          <w:szCs w:val="22"/>
        </w:rPr>
        <w:t xml:space="preserve"> may terminate the Agreement at its own discretion or temporarily suspend all or part of the services by notice to the successful bidder who shall immediately make arrangements to stop the performance of the services and minimize further expenditure: Provided </w:t>
      </w:r>
      <w:r w:rsidRPr="00320AD2">
        <w:rPr>
          <w:rFonts w:eastAsiaTheme="minorHAnsi"/>
          <w:b w:val="0"/>
          <w:sz w:val="22"/>
          <w:szCs w:val="22"/>
        </w:rPr>
        <w:lastRenderedPageBreak/>
        <w:t>that the successful bidder shall thereupon be entitled to payment in full for the services delivered, up to the date of cancellation or suspension.</w:t>
      </w:r>
    </w:p>
    <w:p w14:paraId="6E4DA48C" w14:textId="79A33199" w:rsidR="00F77512" w:rsidRDefault="00F77512" w:rsidP="00F77512">
      <w:pPr>
        <w:pStyle w:val="Style10"/>
        <w:spacing w:before="0" w:beforeAutospacing="0" w:after="120" w:afterAutospacing="0" w:line="360" w:lineRule="auto"/>
        <w:jc w:val="center"/>
        <w:outlineLvl w:val="9"/>
        <w:rPr>
          <w:rFonts w:eastAsiaTheme="minorHAnsi"/>
          <w:b w:val="0"/>
          <w:sz w:val="22"/>
          <w:szCs w:val="22"/>
        </w:rPr>
      </w:pPr>
      <w:proofErr w:type="spellStart"/>
      <w:r w:rsidRPr="00320AD2">
        <w:rPr>
          <w:rFonts w:eastAsiaTheme="minorHAnsi"/>
          <w:b w:val="0"/>
          <w:sz w:val="22"/>
          <w:szCs w:val="22"/>
        </w:rPr>
        <w:t>ooOoo</w:t>
      </w:r>
      <w:bookmarkEnd w:id="98"/>
      <w:bookmarkEnd w:id="99"/>
      <w:bookmarkEnd w:id="100"/>
      <w:bookmarkEnd w:id="101"/>
      <w:bookmarkEnd w:id="425"/>
      <w:proofErr w:type="spellEnd"/>
    </w:p>
    <w:p w14:paraId="58C5968E" w14:textId="77777777" w:rsidR="000C09BE" w:rsidRDefault="000C09BE" w:rsidP="00F77512">
      <w:pPr>
        <w:pStyle w:val="Style10"/>
        <w:spacing w:before="0" w:beforeAutospacing="0" w:after="120" w:afterAutospacing="0" w:line="360" w:lineRule="auto"/>
        <w:jc w:val="center"/>
        <w:outlineLvl w:val="9"/>
        <w:rPr>
          <w:rFonts w:eastAsiaTheme="minorHAnsi"/>
          <w:b w:val="0"/>
          <w:sz w:val="22"/>
          <w:szCs w:val="22"/>
        </w:rPr>
      </w:pPr>
    </w:p>
    <w:p w14:paraId="05218093" w14:textId="77777777" w:rsidR="000C09BE" w:rsidRPr="00320AD2" w:rsidRDefault="000C09BE" w:rsidP="00F77512">
      <w:pPr>
        <w:pStyle w:val="Style10"/>
        <w:spacing w:before="0" w:beforeAutospacing="0" w:after="120" w:afterAutospacing="0" w:line="360" w:lineRule="auto"/>
        <w:jc w:val="center"/>
        <w:outlineLvl w:val="9"/>
        <w:rPr>
          <w:rFonts w:eastAsiaTheme="minorHAnsi"/>
          <w:b w:val="0"/>
          <w:sz w:val="22"/>
          <w:szCs w:val="22"/>
        </w:rPr>
      </w:pPr>
    </w:p>
    <w:p w14:paraId="5D6C95D5" w14:textId="77777777" w:rsidR="005F7B84" w:rsidRPr="00C120C4" w:rsidRDefault="005F7B84" w:rsidP="005F7B84">
      <w:pPr>
        <w:autoSpaceDE w:val="0"/>
        <w:autoSpaceDN w:val="0"/>
        <w:adjustRightInd w:val="0"/>
        <w:jc w:val="center"/>
        <w:rPr>
          <w:rFonts w:ascii="Arial" w:hAnsi="Arial" w:cs="Arial"/>
          <w:b/>
          <w:bCs/>
          <w:sz w:val="32"/>
          <w:szCs w:val="32"/>
          <w:lang w:val="en-ZA" w:eastAsia="en-ZA"/>
        </w:rPr>
      </w:pPr>
      <w:r w:rsidRPr="00C120C4">
        <w:rPr>
          <w:rFonts w:ascii="Arial" w:hAnsi="Arial" w:cs="Arial"/>
          <w:b/>
          <w:bCs/>
          <w:sz w:val="32"/>
          <w:szCs w:val="32"/>
          <w:lang w:val="en-ZA" w:eastAsia="en-ZA"/>
        </w:rPr>
        <w:t xml:space="preserve"> NATIONAL TREASURY</w:t>
      </w:r>
    </w:p>
    <w:p w14:paraId="29BCEB9D" w14:textId="77777777" w:rsidR="005F7B84" w:rsidRPr="00C120C4" w:rsidRDefault="005F7B84" w:rsidP="005F7B84">
      <w:pPr>
        <w:jc w:val="center"/>
        <w:rPr>
          <w:rFonts w:ascii="Arial" w:hAnsi="Arial"/>
          <w:b/>
        </w:rPr>
      </w:pPr>
      <w:r w:rsidRPr="00C120C4">
        <w:rPr>
          <w:rFonts w:ascii="Arial" w:hAnsi="Arial" w:cs="Arial"/>
          <w:b/>
          <w:bCs/>
          <w:sz w:val="32"/>
          <w:szCs w:val="32"/>
          <w:lang w:val="en-ZA" w:eastAsia="en-ZA"/>
        </w:rPr>
        <w:t>Republic of South Africa</w:t>
      </w:r>
    </w:p>
    <w:p w14:paraId="4FA7BAB4" w14:textId="77777777" w:rsidR="005F7B84" w:rsidRPr="00C120C4" w:rsidRDefault="005F7B84" w:rsidP="005F7B84">
      <w:pPr>
        <w:jc w:val="center"/>
        <w:rPr>
          <w:rFonts w:ascii="Arial" w:hAnsi="Arial"/>
          <w:b/>
        </w:rPr>
      </w:pPr>
    </w:p>
    <w:p w14:paraId="70B26EF8" w14:textId="77777777" w:rsidR="005F7B84" w:rsidRPr="00C120C4" w:rsidRDefault="005F7B84" w:rsidP="005F7B84">
      <w:pPr>
        <w:jc w:val="center"/>
        <w:rPr>
          <w:rFonts w:ascii="Arial" w:hAnsi="Arial"/>
          <w:b/>
        </w:rPr>
      </w:pPr>
    </w:p>
    <w:p w14:paraId="0858094C" w14:textId="77777777" w:rsidR="005F7B84" w:rsidRPr="00C120C4" w:rsidRDefault="005F7B84" w:rsidP="005F7B84">
      <w:pPr>
        <w:jc w:val="center"/>
        <w:rPr>
          <w:rFonts w:ascii="Arial" w:hAnsi="Arial"/>
          <w:b/>
        </w:rPr>
      </w:pPr>
    </w:p>
    <w:p w14:paraId="34695CFC" w14:textId="77777777" w:rsidR="005F7B84" w:rsidRPr="00C120C4" w:rsidRDefault="005F7B84" w:rsidP="005F7B84">
      <w:pPr>
        <w:ind w:left="720"/>
        <w:jc w:val="center"/>
        <w:rPr>
          <w:rFonts w:ascii="Arial" w:hAnsi="Arial" w:cs="Arial"/>
        </w:rPr>
      </w:pPr>
      <w:r w:rsidRPr="00C120C4">
        <w:rPr>
          <w:rFonts w:ascii="Arial" w:hAnsi="Arial" w:cs="Arial"/>
          <w:noProof/>
          <w:lang w:val="en-ZA" w:eastAsia="en-ZA"/>
        </w:rPr>
        <w:drawing>
          <wp:inline distT="0" distB="0" distL="0" distR="0" wp14:anchorId="148A3986" wp14:editId="15CD94C3">
            <wp:extent cx="2990850" cy="38957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90850" cy="3895725"/>
                    </a:xfrm>
                    <a:prstGeom prst="rect">
                      <a:avLst/>
                    </a:prstGeom>
                    <a:noFill/>
                    <a:ln>
                      <a:noFill/>
                    </a:ln>
                  </pic:spPr>
                </pic:pic>
              </a:graphicData>
            </a:graphic>
          </wp:inline>
        </w:drawing>
      </w:r>
    </w:p>
    <w:p w14:paraId="4921081D" w14:textId="77777777" w:rsidR="005F7B84" w:rsidRPr="00C120C4" w:rsidRDefault="005F7B84" w:rsidP="005F7B84">
      <w:pPr>
        <w:ind w:left="720"/>
        <w:jc w:val="center"/>
        <w:rPr>
          <w:rFonts w:ascii="Arial" w:hAnsi="Arial" w:cs="Arial"/>
        </w:rPr>
      </w:pPr>
    </w:p>
    <w:p w14:paraId="13410ED7" w14:textId="77777777" w:rsidR="005F7B84" w:rsidRPr="00C120C4" w:rsidRDefault="005F7B84" w:rsidP="005F7B84">
      <w:pPr>
        <w:ind w:left="720"/>
        <w:jc w:val="center"/>
        <w:rPr>
          <w:rFonts w:ascii="Arial" w:hAnsi="Arial" w:cs="Arial"/>
        </w:rPr>
      </w:pPr>
    </w:p>
    <w:p w14:paraId="41E2FA77" w14:textId="77777777" w:rsidR="005F7B84" w:rsidRPr="00C120C4" w:rsidRDefault="005F7B84" w:rsidP="005F7B84">
      <w:pPr>
        <w:ind w:left="720"/>
        <w:jc w:val="center"/>
        <w:rPr>
          <w:rFonts w:ascii="Arial" w:hAnsi="Arial" w:cs="Arial"/>
        </w:rPr>
      </w:pPr>
    </w:p>
    <w:p w14:paraId="3BAF6F16" w14:textId="77777777" w:rsidR="005F7B84" w:rsidRPr="00C120C4" w:rsidRDefault="005F7B84" w:rsidP="005F7B84">
      <w:pPr>
        <w:autoSpaceDE w:val="0"/>
        <w:autoSpaceDN w:val="0"/>
        <w:adjustRightInd w:val="0"/>
        <w:jc w:val="center"/>
        <w:rPr>
          <w:rFonts w:ascii="Arial" w:hAnsi="Arial"/>
          <w:b/>
          <w:bCs/>
          <w:lang w:val="en-ZA" w:eastAsia="en-ZA"/>
        </w:rPr>
      </w:pPr>
      <w:r w:rsidRPr="00C120C4">
        <w:rPr>
          <w:rFonts w:ascii="Arial" w:hAnsi="Arial"/>
          <w:b/>
          <w:bCs/>
          <w:lang w:val="en-ZA" w:eastAsia="en-ZA"/>
        </w:rPr>
        <w:t>_________________________________________________________</w:t>
      </w:r>
      <w:r>
        <w:rPr>
          <w:rFonts w:ascii="Arial" w:hAnsi="Arial"/>
          <w:b/>
          <w:bCs/>
          <w:lang w:val="en-ZA" w:eastAsia="en-ZA"/>
        </w:rPr>
        <w:t>_________________</w:t>
      </w:r>
    </w:p>
    <w:p w14:paraId="54458040" w14:textId="77777777" w:rsidR="005F7B84" w:rsidRPr="00C120C4" w:rsidRDefault="005F7B84" w:rsidP="005F7B84">
      <w:pPr>
        <w:autoSpaceDE w:val="0"/>
        <w:autoSpaceDN w:val="0"/>
        <w:adjustRightInd w:val="0"/>
        <w:jc w:val="center"/>
        <w:rPr>
          <w:rFonts w:ascii="Arial" w:hAnsi="Arial" w:cs="Arial"/>
          <w:b/>
          <w:bCs/>
          <w:sz w:val="32"/>
          <w:szCs w:val="32"/>
          <w:lang w:val="en-ZA" w:eastAsia="en-ZA"/>
        </w:rPr>
      </w:pPr>
    </w:p>
    <w:p w14:paraId="0955E840" w14:textId="77777777" w:rsidR="005F7B84" w:rsidRPr="00C120C4" w:rsidRDefault="005F7B84" w:rsidP="005F7B84">
      <w:pPr>
        <w:autoSpaceDE w:val="0"/>
        <w:autoSpaceDN w:val="0"/>
        <w:adjustRightInd w:val="0"/>
        <w:jc w:val="center"/>
        <w:rPr>
          <w:rFonts w:ascii="Arial" w:hAnsi="Arial" w:cs="Arial"/>
          <w:b/>
          <w:bCs/>
          <w:sz w:val="32"/>
          <w:szCs w:val="32"/>
          <w:lang w:val="en-ZA" w:eastAsia="en-ZA"/>
        </w:rPr>
      </w:pPr>
      <w:r w:rsidRPr="00C120C4">
        <w:rPr>
          <w:rFonts w:ascii="Arial" w:hAnsi="Arial" w:cs="Arial"/>
          <w:b/>
          <w:bCs/>
          <w:sz w:val="32"/>
          <w:szCs w:val="32"/>
          <w:lang w:val="en-ZA" w:eastAsia="en-ZA"/>
        </w:rPr>
        <w:t>GOVERNMENT PROCUREMENT:</w:t>
      </w:r>
    </w:p>
    <w:p w14:paraId="3FBBA04A" w14:textId="77777777" w:rsidR="005F7B84" w:rsidRPr="00C120C4" w:rsidRDefault="005F7B84" w:rsidP="005F7B84">
      <w:pPr>
        <w:autoSpaceDE w:val="0"/>
        <w:autoSpaceDN w:val="0"/>
        <w:adjustRightInd w:val="0"/>
        <w:jc w:val="center"/>
        <w:rPr>
          <w:rFonts w:ascii="Arial" w:hAnsi="Arial" w:cs="Arial"/>
          <w:b/>
          <w:bCs/>
          <w:sz w:val="32"/>
          <w:szCs w:val="32"/>
          <w:lang w:val="en-ZA" w:eastAsia="en-ZA"/>
        </w:rPr>
      </w:pPr>
      <w:r w:rsidRPr="00C120C4">
        <w:rPr>
          <w:rFonts w:ascii="Arial" w:hAnsi="Arial" w:cs="Arial"/>
          <w:b/>
          <w:bCs/>
          <w:sz w:val="32"/>
          <w:szCs w:val="32"/>
          <w:lang w:val="en-ZA" w:eastAsia="en-ZA"/>
        </w:rPr>
        <w:t>GENERAL CONDITIONS OF CONTRACT</w:t>
      </w:r>
    </w:p>
    <w:p w14:paraId="1C0103D6" w14:textId="77777777" w:rsidR="005F7B84" w:rsidRPr="00C120C4" w:rsidRDefault="005F7B84" w:rsidP="005F7B84">
      <w:pPr>
        <w:ind w:left="720"/>
        <w:jc w:val="center"/>
        <w:rPr>
          <w:rFonts w:ascii="Arial" w:hAnsi="Arial" w:cs="Arial"/>
          <w:b/>
          <w:bCs/>
          <w:sz w:val="32"/>
          <w:szCs w:val="32"/>
          <w:lang w:val="en-ZA" w:eastAsia="en-ZA"/>
        </w:rPr>
      </w:pPr>
      <w:r w:rsidRPr="00C120C4">
        <w:rPr>
          <w:rFonts w:ascii="Arial" w:hAnsi="Arial" w:cs="Arial"/>
          <w:b/>
          <w:bCs/>
          <w:sz w:val="32"/>
          <w:szCs w:val="32"/>
          <w:lang w:val="en-ZA" w:eastAsia="en-ZA"/>
        </w:rPr>
        <w:t>July 2010</w:t>
      </w:r>
    </w:p>
    <w:p w14:paraId="6DFCF11F" w14:textId="77777777" w:rsidR="005F7B84" w:rsidRPr="00C120C4" w:rsidRDefault="005F7B84" w:rsidP="005F7B84">
      <w:pPr>
        <w:ind w:left="720"/>
        <w:jc w:val="center"/>
        <w:rPr>
          <w:rFonts w:ascii="Arial" w:hAnsi="Arial" w:cs="Arial"/>
          <w:b/>
          <w:bCs/>
          <w:sz w:val="32"/>
          <w:szCs w:val="32"/>
          <w:lang w:val="en-ZA" w:eastAsia="en-ZA"/>
        </w:rPr>
      </w:pPr>
    </w:p>
    <w:p w14:paraId="1BBB1DF0" w14:textId="77777777" w:rsidR="005F7B84" w:rsidRDefault="005F7B84" w:rsidP="005F7B84">
      <w:pPr>
        <w:ind w:left="720"/>
        <w:jc w:val="center"/>
        <w:rPr>
          <w:rFonts w:ascii="Arial" w:hAnsi="Arial" w:cs="Arial"/>
          <w:b/>
          <w:bCs/>
          <w:sz w:val="32"/>
          <w:szCs w:val="32"/>
          <w:lang w:val="en-ZA" w:eastAsia="en-ZA"/>
        </w:rPr>
      </w:pPr>
    </w:p>
    <w:p w14:paraId="74783469" w14:textId="77777777" w:rsidR="005F7B84" w:rsidRPr="00C120C4" w:rsidRDefault="005F7B84" w:rsidP="005F7B84">
      <w:pPr>
        <w:ind w:left="720"/>
        <w:jc w:val="center"/>
        <w:rPr>
          <w:rFonts w:ascii="Arial" w:hAnsi="Arial" w:cs="Arial"/>
          <w:b/>
          <w:bCs/>
          <w:sz w:val="32"/>
          <w:szCs w:val="32"/>
          <w:lang w:val="en-ZA" w:eastAsia="en-ZA"/>
        </w:rPr>
      </w:pPr>
    </w:p>
    <w:p w14:paraId="427F9123" w14:textId="77777777" w:rsidR="005F7B84" w:rsidRPr="00C120C4" w:rsidRDefault="005F7B84" w:rsidP="005F7B84">
      <w:pPr>
        <w:ind w:left="720"/>
        <w:jc w:val="center"/>
        <w:rPr>
          <w:rFonts w:ascii="Arial" w:hAnsi="Arial" w:cs="Arial"/>
          <w:b/>
          <w:bCs/>
          <w:sz w:val="32"/>
          <w:szCs w:val="32"/>
          <w:lang w:val="en-ZA" w:eastAsia="en-ZA"/>
        </w:rPr>
      </w:pPr>
    </w:p>
    <w:p w14:paraId="32EFC242" w14:textId="77777777" w:rsidR="005F7B84" w:rsidRPr="00C120C4" w:rsidRDefault="005F7B84" w:rsidP="005F7B84">
      <w:pPr>
        <w:ind w:left="720"/>
        <w:jc w:val="center"/>
        <w:rPr>
          <w:rFonts w:ascii="Arial" w:hAnsi="Arial" w:cs="Arial"/>
          <w:b/>
          <w:bCs/>
          <w:sz w:val="32"/>
          <w:szCs w:val="32"/>
          <w:lang w:val="en-ZA" w:eastAsia="en-ZA"/>
        </w:rPr>
      </w:pPr>
    </w:p>
    <w:p w14:paraId="32FC2FF3" w14:textId="77777777" w:rsidR="005F7B84" w:rsidRPr="00C120C4" w:rsidRDefault="005F7B84" w:rsidP="005F7B84">
      <w:pPr>
        <w:ind w:left="720"/>
        <w:jc w:val="center"/>
        <w:rPr>
          <w:rFonts w:ascii="Arial" w:hAnsi="Arial" w:cs="Arial"/>
          <w:b/>
          <w:bCs/>
          <w:sz w:val="32"/>
          <w:szCs w:val="32"/>
          <w:lang w:val="en-ZA" w:eastAsia="en-ZA"/>
        </w:rPr>
      </w:pPr>
    </w:p>
    <w:p w14:paraId="75EF337E" w14:textId="77777777" w:rsidR="005F7B84" w:rsidRPr="00C120C4" w:rsidRDefault="005F7B84" w:rsidP="005F7B84">
      <w:pPr>
        <w:widowControl w:val="0"/>
        <w:autoSpaceDE w:val="0"/>
        <w:autoSpaceDN w:val="0"/>
        <w:adjustRightInd w:val="0"/>
        <w:jc w:val="center"/>
        <w:rPr>
          <w:rFonts w:ascii="Arial" w:hAnsi="Arial" w:cs="Arial"/>
          <w:b/>
          <w:i/>
          <w:iCs/>
          <w:sz w:val="28"/>
          <w:szCs w:val="28"/>
        </w:rPr>
      </w:pPr>
    </w:p>
    <w:p w14:paraId="74975FFB" w14:textId="77777777" w:rsidR="005F7B84" w:rsidRPr="00C120C4" w:rsidRDefault="005F7B84" w:rsidP="005F7B84">
      <w:pPr>
        <w:widowControl w:val="0"/>
        <w:autoSpaceDE w:val="0"/>
        <w:autoSpaceDN w:val="0"/>
        <w:adjustRightInd w:val="0"/>
        <w:jc w:val="center"/>
        <w:rPr>
          <w:rFonts w:ascii="Arial" w:hAnsi="Arial" w:cs="Arial"/>
          <w:b/>
          <w:i/>
          <w:iCs/>
          <w:sz w:val="28"/>
          <w:szCs w:val="28"/>
        </w:rPr>
      </w:pPr>
      <w:r w:rsidRPr="00C120C4">
        <w:rPr>
          <w:rFonts w:ascii="Arial" w:hAnsi="Arial" w:cs="Arial"/>
          <w:b/>
          <w:i/>
          <w:iCs/>
          <w:sz w:val="28"/>
          <w:szCs w:val="28"/>
        </w:rPr>
        <w:t>GOVERNMENT PROCUREMENT</w:t>
      </w:r>
    </w:p>
    <w:p w14:paraId="6E4A2015" w14:textId="77777777" w:rsidR="005F7B84" w:rsidRPr="00C120C4" w:rsidRDefault="005F7B84" w:rsidP="005F7B84">
      <w:pPr>
        <w:widowControl w:val="0"/>
        <w:autoSpaceDE w:val="0"/>
        <w:autoSpaceDN w:val="0"/>
        <w:adjustRightInd w:val="0"/>
        <w:jc w:val="both"/>
        <w:rPr>
          <w:rFonts w:ascii="Arial" w:hAnsi="Arial" w:cs="Arial"/>
          <w:iCs/>
        </w:rPr>
      </w:pPr>
    </w:p>
    <w:p w14:paraId="2CBDC83B" w14:textId="77777777" w:rsidR="005F7B84" w:rsidRPr="00C120C4" w:rsidRDefault="005F7B84" w:rsidP="005F7B84">
      <w:pPr>
        <w:widowControl w:val="0"/>
        <w:autoSpaceDE w:val="0"/>
        <w:autoSpaceDN w:val="0"/>
        <w:adjustRightInd w:val="0"/>
        <w:jc w:val="center"/>
        <w:rPr>
          <w:rFonts w:ascii="Arial" w:hAnsi="Arial" w:cs="Arial"/>
          <w:b/>
          <w:bCs/>
          <w:sz w:val="22"/>
          <w:szCs w:val="22"/>
        </w:rPr>
      </w:pPr>
      <w:r w:rsidRPr="00C120C4">
        <w:rPr>
          <w:rFonts w:ascii="Arial" w:hAnsi="Arial" w:cs="Arial"/>
          <w:b/>
          <w:bCs/>
          <w:sz w:val="22"/>
          <w:szCs w:val="22"/>
        </w:rPr>
        <w:t>GENERAL CONDITIONS OF CONTRACT</w:t>
      </w:r>
    </w:p>
    <w:p w14:paraId="07B749FE" w14:textId="77777777" w:rsidR="005F7B84" w:rsidRPr="00C120C4" w:rsidRDefault="005F7B84" w:rsidP="005F7B84">
      <w:pPr>
        <w:widowControl w:val="0"/>
        <w:autoSpaceDE w:val="0"/>
        <w:autoSpaceDN w:val="0"/>
        <w:adjustRightInd w:val="0"/>
        <w:rPr>
          <w:rFonts w:ascii="Arial" w:hAnsi="Arial" w:cs="Arial"/>
          <w:bCs/>
        </w:rPr>
      </w:pPr>
    </w:p>
    <w:p w14:paraId="1D9E3E7D" w14:textId="77777777" w:rsidR="005F7B84" w:rsidRPr="00C120C4" w:rsidRDefault="005F7B84" w:rsidP="005F7B84">
      <w:pPr>
        <w:widowControl w:val="0"/>
        <w:autoSpaceDE w:val="0"/>
        <w:autoSpaceDN w:val="0"/>
        <w:adjustRightInd w:val="0"/>
        <w:rPr>
          <w:rFonts w:ascii="Arial" w:hAnsi="Arial" w:cs="Arial"/>
          <w:bCs/>
        </w:rPr>
      </w:pPr>
    </w:p>
    <w:p w14:paraId="5ACFF123" w14:textId="77777777" w:rsidR="005F7B84" w:rsidRPr="00C120C4" w:rsidRDefault="005F7B84" w:rsidP="005F7B84">
      <w:pPr>
        <w:widowControl w:val="0"/>
        <w:autoSpaceDE w:val="0"/>
        <w:autoSpaceDN w:val="0"/>
        <w:adjustRightInd w:val="0"/>
        <w:ind w:firstLine="720"/>
        <w:rPr>
          <w:rFonts w:ascii="Arial" w:hAnsi="Arial" w:cs="Arial"/>
          <w:bCs/>
        </w:rPr>
      </w:pPr>
      <w:r w:rsidRPr="00C120C4">
        <w:rPr>
          <w:rFonts w:ascii="Arial" w:hAnsi="Arial" w:cs="Arial"/>
        </w:rPr>
        <w:t>NOTES</w:t>
      </w:r>
    </w:p>
    <w:p w14:paraId="7662C09A" w14:textId="77777777" w:rsidR="005F7B84" w:rsidRPr="00C120C4" w:rsidRDefault="005F7B84" w:rsidP="005F7B84">
      <w:pPr>
        <w:widowControl w:val="0"/>
        <w:autoSpaceDE w:val="0"/>
        <w:autoSpaceDN w:val="0"/>
        <w:adjustRightInd w:val="0"/>
        <w:jc w:val="both"/>
        <w:rPr>
          <w:rFonts w:ascii="Arial" w:hAnsi="Arial" w:cs="Arial"/>
        </w:rPr>
      </w:pPr>
    </w:p>
    <w:p w14:paraId="4583BB92" w14:textId="77777777" w:rsidR="005F7B84" w:rsidRPr="00C120C4" w:rsidRDefault="005F7B84" w:rsidP="005F7B84">
      <w:pPr>
        <w:widowControl w:val="0"/>
        <w:autoSpaceDE w:val="0"/>
        <w:autoSpaceDN w:val="0"/>
        <w:adjustRightInd w:val="0"/>
        <w:ind w:firstLine="720"/>
        <w:jc w:val="both"/>
        <w:rPr>
          <w:rFonts w:ascii="Arial" w:hAnsi="Arial" w:cs="Arial"/>
        </w:rPr>
      </w:pPr>
      <w:r w:rsidRPr="00C120C4">
        <w:rPr>
          <w:rFonts w:ascii="Arial" w:hAnsi="Arial" w:cs="Arial"/>
        </w:rPr>
        <w:t>The purpose of this document is to:</w:t>
      </w:r>
    </w:p>
    <w:p w14:paraId="69BFB1F8" w14:textId="77777777" w:rsidR="005F7B84" w:rsidRPr="00C120C4" w:rsidRDefault="005F7B84" w:rsidP="005F7B84">
      <w:pPr>
        <w:widowControl w:val="0"/>
        <w:autoSpaceDE w:val="0"/>
        <w:autoSpaceDN w:val="0"/>
        <w:adjustRightInd w:val="0"/>
        <w:ind w:firstLine="720"/>
        <w:jc w:val="both"/>
        <w:rPr>
          <w:rFonts w:ascii="Arial" w:hAnsi="Arial" w:cs="Arial"/>
        </w:rPr>
      </w:pPr>
    </w:p>
    <w:p w14:paraId="7A1B6071" w14:textId="77777777" w:rsidR="005F7B84" w:rsidRPr="00C120C4" w:rsidRDefault="005F7B84" w:rsidP="00033FC6">
      <w:pPr>
        <w:widowControl w:val="0"/>
        <w:numPr>
          <w:ilvl w:val="0"/>
          <w:numId w:val="31"/>
        </w:numPr>
        <w:autoSpaceDE w:val="0"/>
        <w:autoSpaceDN w:val="0"/>
        <w:adjustRightInd w:val="0"/>
        <w:jc w:val="both"/>
        <w:rPr>
          <w:rFonts w:ascii="Arial" w:hAnsi="Arial" w:cs="Arial"/>
        </w:rPr>
      </w:pPr>
      <w:r w:rsidRPr="00C120C4">
        <w:rPr>
          <w:rFonts w:ascii="Arial" w:hAnsi="Arial" w:cs="Arial"/>
        </w:rPr>
        <w:t xml:space="preserve">Draw special attention to certain general conditions applicable to government bids, contracts and orders; and </w:t>
      </w:r>
    </w:p>
    <w:p w14:paraId="074FB7BB" w14:textId="77777777" w:rsidR="005F7B84" w:rsidRPr="00C120C4" w:rsidRDefault="005F7B84" w:rsidP="005F7B84">
      <w:pPr>
        <w:widowControl w:val="0"/>
        <w:autoSpaceDE w:val="0"/>
        <w:autoSpaceDN w:val="0"/>
        <w:adjustRightInd w:val="0"/>
        <w:ind w:left="1440"/>
        <w:jc w:val="both"/>
        <w:rPr>
          <w:rFonts w:ascii="Arial" w:hAnsi="Arial" w:cs="Arial"/>
        </w:rPr>
      </w:pPr>
    </w:p>
    <w:p w14:paraId="18482AF9" w14:textId="77777777" w:rsidR="005F7B84" w:rsidRPr="00C120C4" w:rsidRDefault="005F7B84" w:rsidP="00033FC6">
      <w:pPr>
        <w:widowControl w:val="0"/>
        <w:numPr>
          <w:ilvl w:val="0"/>
          <w:numId w:val="31"/>
        </w:numPr>
        <w:autoSpaceDE w:val="0"/>
        <w:autoSpaceDN w:val="0"/>
        <w:adjustRightInd w:val="0"/>
        <w:jc w:val="both"/>
        <w:rPr>
          <w:rFonts w:ascii="Arial" w:hAnsi="Arial" w:cs="Arial"/>
        </w:rPr>
      </w:pPr>
      <w:r w:rsidRPr="00C120C4">
        <w:rPr>
          <w:rFonts w:ascii="Arial" w:hAnsi="Arial" w:cs="Arial"/>
        </w:rPr>
        <w:t xml:space="preserve">To ensure that clients be familiar </w:t>
      </w:r>
      <w:proofErr w:type="gramStart"/>
      <w:r w:rsidRPr="00C120C4">
        <w:rPr>
          <w:rFonts w:ascii="Arial" w:hAnsi="Arial" w:cs="Arial"/>
        </w:rPr>
        <w:t>with regard to</w:t>
      </w:r>
      <w:proofErr w:type="gramEnd"/>
      <w:r w:rsidRPr="00C120C4">
        <w:rPr>
          <w:rFonts w:ascii="Arial" w:hAnsi="Arial" w:cs="Arial"/>
        </w:rPr>
        <w:t xml:space="preserve"> the rights and obligations of al1 parties involved in doing business with government.</w:t>
      </w:r>
    </w:p>
    <w:p w14:paraId="23A5421D" w14:textId="77777777" w:rsidR="005F7B84" w:rsidRPr="00C120C4" w:rsidRDefault="005F7B84" w:rsidP="005F7B84">
      <w:pPr>
        <w:widowControl w:val="0"/>
        <w:autoSpaceDE w:val="0"/>
        <w:autoSpaceDN w:val="0"/>
        <w:adjustRightInd w:val="0"/>
        <w:rPr>
          <w:rFonts w:ascii="Arial" w:hAnsi="Arial" w:cs="Arial"/>
        </w:rPr>
      </w:pPr>
    </w:p>
    <w:p w14:paraId="15E61A18" w14:textId="77777777" w:rsidR="005F7B84" w:rsidRPr="00C120C4" w:rsidRDefault="005F7B84" w:rsidP="005F7B84">
      <w:pPr>
        <w:widowControl w:val="0"/>
        <w:autoSpaceDE w:val="0"/>
        <w:autoSpaceDN w:val="0"/>
        <w:adjustRightInd w:val="0"/>
        <w:ind w:left="643"/>
        <w:jc w:val="both"/>
        <w:rPr>
          <w:rFonts w:ascii="Arial" w:hAnsi="Arial" w:cs="Arial"/>
        </w:rPr>
      </w:pPr>
      <w:r w:rsidRPr="00C120C4">
        <w:rPr>
          <w:rFonts w:ascii="Arial" w:hAnsi="Arial" w:cs="Arial"/>
        </w:rPr>
        <w:t>In this document words in the singular also mean in the plural and vice versa and words in the masculine also mean in the feminine and neuter.</w:t>
      </w:r>
    </w:p>
    <w:p w14:paraId="3783D01A" w14:textId="77777777" w:rsidR="005F7B84" w:rsidRPr="00C120C4" w:rsidRDefault="005F7B84" w:rsidP="005F7B84">
      <w:pPr>
        <w:widowControl w:val="0"/>
        <w:autoSpaceDE w:val="0"/>
        <w:autoSpaceDN w:val="0"/>
        <w:adjustRightInd w:val="0"/>
        <w:rPr>
          <w:rFonts w:ascii="Arial" w:hAnsi="Arial" w:cs="Arial"/>
        </w:rPr>
      </w:pPr>
    </w:p>
    <w:p w14:paraId="56D356ED" w14:textId="77777777" w:rsidR="005F7B84" w:rsidRPr="00C120C4" w:rsidRDefault="005F7B84" w:rsidP="00033FC6">
      <w:pPr>
        <w:widowControl w:val="0"/>
        <w:numPr>
          <w:ilvl w:val="0"/>
          <w:numId w:val="32"/>
        </w:numPr>
        <w:autoSpaceDE w:val="0"/>
        <w:autoSpaceDN w:val="0"/>
        <w:adjustRightInd w:val="0"/>
        <w:rPr>
          <w:rFonts w:ascii="Arial" w:hAnsi="Arial" w:cs="Arial"/>
        </w:rPr>
      </w:pPr>
      <w:r w:rsidRPr="00C120C4">
        <w:rPr>
          <w:rFonts w:ascii="Arial" w:hAnsi="Arial" w:cs="Arial"/>
        </w:rPr>
        <w:t>The General Conditions of Contract will form part of all bid documents and may not be amended.</w:t>
      </w:r>
    </w:p>
    <w:p w14:paraId="04BAA801" w14:textId="77777777" w:rsidR="005F7B84" w:rsidRPr="00C120C4" w:rsidRDefault="005F7B84" w:rsidP="005F7B84">
      <w:pPr>
        <w:widowControl w:val="0"/>
        <w:autoSpaceDE w:val="0"/>
        <w:autoSpaceDN w:val="0"/>
        <w:adjustRightInd w:val="0"/>
        <w:jc w:val="center"/>
        <w:rPr>
          <w:rFonts w:ascii="Arial" w:hAnsi="Arial" w:cs="Arial"/>
        </w:rPr>
      </w:pPr>
    </w:p>
    <w:p w14:paraId="07CBE30B" w14:textId="77777777" w:rsidR="005F7B84" w:rsidRPr="00C120C4" w:rsidRDefault="005F7B84" w:rsidP="005F7B84">
      <w:pPr>
        <w:rPr>
          <w:rFonts w:ascii="Arial" w:hAnsi="Arial" w:cs="Arial"/>
        </w:rPr>
      </w:pPr>
    </w:p>
    <w:p w14:paraId="33D1C4B6" w14:textId="77777777" w:rsidR="005F7B84" w:rsidRPr="00C120C4" w:rsidRDefault="005F7B84" w:rsidP="005F7B84">
      <w:pPr>
        <w:rPr>
          <w:rFonts w:ascii="Arial" w:hAnsi="Arial" w:cs="Arial"/>
        </w:rPr>
      </w:pPr>
    </w:p>
    <w:p w14:paraId="117437F0" w14:textId="77777777" w:rsidR="005F7B84" w:rsidRPr="00C120C4" w:rsidRDefault="005F7B84" w:rsidP="005F7B84">
      <w:pPr>
        <w:rPr>
          <w:rFonts w:ascii="Arial" w:hAnsi="Arial" w:cs="Arial"/>
        </w:rPr>
      </w:pPr>
    </w:p>
    <w:p w14:paraId="3292A00B" w14:textId="77777777" w:rsidR="005F7B84" w:rsidRPr="00C120C4" w:rsidRDefault="005F7B84" w:rsidP="005F7B84">
      <w:pPr>
        <w:ind w:left="720"/>
        <w:jc w:val="center"/>
        <w:rPr>
          <w:rFonts w:ascii="Arial" w:hAnsi="Arial" w:cs="Arial"/>
          <w:b/>
          <w:bCs/>
          <w:sz w:val="32"/>
          <w:szCs w:val="32"/>
          <w:lang w:val="en-ZA" w:eastAsia="en-ZA"/>
        </w:rPr>
      </w:pPr>
    </w:p>
    <w:p w14:paraId="3E12A621" w14:textId="77777777" w:rsidR="005F7B84" w:rsidRPr="00C120C4" w:rsidRDefault="005F7B84" w:rsidP="005F7B84">
      <w:pPr>
        <w:ind w:left="720"/>
        <w:jc w:val="center"/>
        <w:rPr>
          <w:rFonts w:ascii="Arial" w:hAnsi="Arial" w:cs="Arial"/>
          <w:b/>
          <w:bCs/>
          <w:sz w:val="32"/>
          <w:szCs w:val="32"/>
          <w:lang w:val="en-ZA" w:eastAsia="en-ZA"/>
        </w:rPr>
      </w:pPr>
    </w:p>
    <w:p w14:paraId="6C7C1B8C" w14:textId="77777777" w:rsidR="005F7B84" w:rsidRPr="00C120C4" w:rsidRDefault="005F7B84" w:rsidP="005F7B84">
      <w:pPr>
        <w:ind w:left="720"/>
        <w:jc w:val="center"/>
        <w:rPr>
          <w:rFonts w:ascii="Arial" w:hAnsi="Arial" w:cs="Arial"/>
          <w:b/>
          <w:bCs/>
          <w:sz w:val="32"/>
          <w:szCs w:val="32"/>
          <w:lang w:val="en-ZA" w:eastAsia="en-ZA"/>
        </w:rPr>
      </w:pPr>
    </w:p>
    <w:p w14:paraId="7039C8B6" w14:textId="77777777" w:rsidR="005F7B84" w:rsidRPr="00C120C4" w:rsidRDefault="005F7B84" w:rsidP="005F7B84">
      <w:pPr>
        <w:ind w:left="720"/>
        <w:jc w:val="center"/>
        <w:rPr>
          <w:rFonts w:ascii="Arial" w:hAnsi="Arial" w:cs="Arial"/>
          <w:b/>
          <w:bCs/>
          <w:sz w:val="32"/>
          <w:szCs w:val="32"/>
          <w:lang w:val="en-ZA" w:eastAsia="en-ZA"/>
        </w:rPr>
      </w:pPr>
    </w:p>
    <w:p w14:paraId="73D5DBE2" w14:textId="77777777" w:rsidR="005F7B84" w:rsidRDefault="005F7B84" w:rsidP="005F7B84">
      <w:pPr>
        <w:ind w:left="720"/>
        <w:jc w:val="center"/>
        <w:rPr>
          <w:rFonts w:ascii="Arial" w:hAnsi="Arial" w:cs="Arial"/>
          <w:b/>
          <w:bCs/>
          <w:sz w:val="32"/>
          <w:szCs w:val="32"/>
          <w:lang w:val="en-ZA" w:eastAsia="en-ZA"/>
        </w:rPr>
      </w:pPr>
    </w:p>
    <w:p w14:paraId="6E617159" w14:textId="77777777" w:rsidR="005F7B84" w:rsidRDefault="005F7B84" w:rsidP="005F7B84">
      <w:pPr>
        <w:ind w:left="720"/>
        <w:jc w:val="center"/>
        <w:rPr>
          <w:rFonts w:ascii="Arial" w:hAnsi="Arial" w:cs="Arial"/>
          <w:b/>
          <w:bCs/>
          <w:sz w:val="32"/>
          <w:szCs w:val="32"/>
          <w:lang w:val="en-ZA" w:eastAsia="en-ZA"/>
        </w:rPr>
      </w:pPr>
    </w:p>
    <w:p w14:paraId="2B46541A" w14:textId="77777777" w:rsidR="005F7B84" w:rsidRDefault="005F7B84" w:rsidP="005F7B84">
      <w:pPr>
        <w:ind w:left="720"/>
        <w:jc w:val="center"/>
        <w:rPr>
          <w:rFonts w:ascii="Arial" w:hAnsi="Arial" w:cs="Arial"/>
          <w:b/>
          <w:bCs/>
          <w:sz w:val="32"/>
          <w:szCs w:val="32"/>
          <w:lang w:val="en-ZA" w:eastAsia="en-ZA"/>
        </w:rPr>
      </w:pPr>
    </w:p>
    <w:p w14:paraId="44152B28" w14:textId="77777777" w:rsidR="005F7B84" w:rsidRDefault="005F7B84" w:rsidP="005F7B84">
      <w:pPr>
        <w:ind w:left="720"/>
        <w:jc w:val="center"/>
        <w:rPr>
          <w:rFonts w:ascii="Arial" w:hAnsi="Arial" w:cs="Arial"/>
          <w:b/>
          <w:bCs/>
          <w:sz w:val="32"/>
          <w:szCs w:val="32"/>
          <w:lang w:val="en-ZA" w:eastAsia="en-ZA"/>
        </w:rPr>
      </w:pPr>
    </w:p>
    <w:p w14:paraId="7B2582D5" w14:textId="77777777" w:rsidR="005F7B84" w:rsidRPr="00C120C4" w:rsidRDefault="005F7B84" w:rsidP="005F7B84">
      <w:pPr>
        <w:ind w:left="720"/>
        <w:jc w:val="center"/>
        <w:rPr>
          <w:rFonts w:ascii="Arial" w:hAnsi="Arial" w:cs="Arial"/>
          <w:b/>
          <w:bCs/>
          <w:sz w:val="32"/>
          <w:szCs w:val="32"/>
          <w:lang w:val="en-ZA" w:eastAsia="en-ZA"/>
        </w:rPr>
      </w:pPr>
    </w:p>
    <w:p w14:paraId="69191565" w14:textId="77777777" w:rsidR="005F7B84" w:rsidRPr="00C120C4" w:rsidRDefault="005F7B84" w:rsidP="005F7B84">
      <w:pPr>
        <w:ind w:left="720"/>
        <w:jc w:val="center"/>
        <w:rPr>
          <w:rFonts w:ascii="Arial" w:hAnsi="Arial" w:cs="Arial"/>
          <w:b/>
          <w:bCs/>
          <w:sz w:val="32"/>
          <w:szCs w:val="32"/>
          <w:lang w:val="en-ZA" w:eastAsia="en-ZA"/>
        </w:rPr>
      </w:pPr>
    </w:p>
    <w:p w14:paraId="0256B2D0" w14:textId="77777777" w:rsidR="005F7B84" w:rsidRPr="00C120C4" w:rsidRDefault="005F7B84" w:rsidP="005F7B84">
      <w:pPr>
        <w:ind w:left="720"/>
        <w:jc w:val="center"/>
        <w:rPr>
          <w:rFonts w:ascii="Arial" w:hAnsi="Arial" w:cs="Arial"/>
          <w:b/>
          <w:bCs/>
          <w:sz w:val="32"/>
          <w:szCs w:val="32"/>
          <w:lang w:val="en-ZA" w:eastAsia="en-ZA"/>
        </w:rPr>
      </w:pPr>
    </w:p>
    <w:p w14:paraId="53169759" w14:textId="77777777" w:rsidR="005F7B84" w:rsidRPr="00C120C4" w:rsidRDefault="005F7B84" w:rsidP="005F7B84">
      <w:pPr>
        <w:ind w:left="720"/>
        <w:jc w:val="center"/>
        <w:rPr>
          <w:rFonts w:ascii="Arial" w:hAnsi="Arial" w:cs="Arial"/>
          <w:b/>
          <w:bCs/>
          <w:sz w:val="32"/>
          <w:szCs w:val="32"/>
          <w:lang w:val="en-ZA" w:eastAsia="en-ZA"/>
        </w:rPr>
      </w:pPr>
    </w:p>
    <w:p w14:paraId="24B91D9C" w14:textId="77777777" w:rsidR="005F7B84" w:rsidRDefault="005F7B84" w:rsidP="005F7B84">
      <w:pPr>
        <w:ind w:left="720"/>
        <w:jc w:val="center"/>
        <w:rPr>
          <w:rFonts w:ascii="Arial" w:hAnsi="Arial" w:cs="Arial"/>
          <w:b/>
          <w:bCs/>
          <w:sz w:val="32"/>
          <w:szCs w:val="32"/>
          <w:lang w:val="en-ZA" w:eastAsia="en-ZA"/>
        </w:rPr>
      </w:pPr>
    </w:p>
    <w:p w14:paraId="6CB19FD8" w14:textId="77777777" w:rsidR="005F7B84" w:rsidRDefault="005F7B84" w:rsidP="005F7B84">
      <w:pPr>
        <w:ind w:left="720"/>
        <w:jc w:val="center"/>
        <w:rPr>
          <w:rFonts w:ascii="Arial" w:hAnsi="Arial" w:cs="Arial"/>
          <w:b/>
          <w:bCs/>
          <w:sz w:val="32"/>
          <w:szCs w:val="32"/>
          <w:lang w:val="en-ZA" w:eastAsia="en-ZA"/>
        </w:rPr>
      </w:pPr>
    </w:p>
    <w:p w14:paraId="754E07D1" w14:textId="77777777" w:rsidR="005F7B84" w:rsidRPr="00C120C4" w:rsidRDefault="005F7B84" w:rsidP="005F7B84">
      <w:pPr>
        <w:ind w:left="720"/>
        <w:jc w:val="center"/>
        <w:rPr>
          <w:rFonts w:ascii="Arial" w:hAnsi="Arial" w:cs="Arial"/>
          <w:b/>
          <w:bCs/>
          <w:sz w:val="32"/>
          <w:szCs w:val="32"/>
          <w:lang w:val="en-ZA" w:eastAsia="en-ZA"/>
        </w:rPr>
      </w:pPr>
    </w:p>
    <w:p w14:paraId="4D8EE1EC" w14:textId="77777777" w:rsidR="005F7B84" w:rsidRPr="00C120C4" w:rsidRDefault="005F7B84" w:rsidP="005F7B84">
      <w:pPr>
        <w:ind w:left="720"/>
        <w:jc w:val="center"/>
        <w:rPr>
          <w:rFonts w:ascii="Arial" w:hAnsi="Arial" w:cs="Arial"/>
          <w:b/>
          <w:bCs/>
          <w:sz w:val="32"/>
          <w:szCs w:val="32"/>
          <w:lang w:val="en-ZA" w:eastAsia="en-ZA"/>
        </w:rPr>
      </w:pPr>
    </w:p>
    <w:p w14:paraId="7D7E0474" w14:textId="77777777" w:rsidR="005F7B84" w:rsidRDefault="005F7B84" w:rsidP="005F7B84">
      <w:pPr>
        <w:ind w:left="720"/>
        <w:jc w:val="center"/>
        <w:rPr>
          <w:rFonts w:ascii="Arial" w:hAnsi="Arial" w:cs="Arial"/>
          <w:b/>
          <w:bCs/>
          <w:sz w:val="32"/>
          <w:szCs w:val="32"/>
          <w:lang w:val="en-ZA" w:eastAsia="en-ZA"/>
        </w:rPr>
      </w:pPr>
    </w:p>
    <w:p w14:paraId="031F538D" w14:textId="77777777" w:rsidR="00A93E55" w:rsidRDefault="00A93E55" w:rsidP="005F7B84">
      <w:pPr>
        <w:ind w:left="720"/>
        <w:jc w:val="center"/>
        <w:rPr>
          <w:rFonts w:ascii="Arial" w:hAnsi="Arial" w:cs="Arial"/>
          <w:b/>
          <w:bCs/>
          <w:sz w:val="32"/>
          <w:szCs w:val="32"/>
          <w:lang w:val="en-ZA" w:eastAsia="en-ZA"/>
        </w:rPr>
      </w:pPr>
    </w:p>
    <w:p w14:paraId="7F49D6DC" w14:textId="77777777" w:rsidR="00A93E55" w:rsidRDefault="00A93E55" w:rsidP="005F7B84">
      <w:pPr>
        <w:ind w:left="720"/>
        <w:jc w:val="center"/>
        <w:rPr>
          <w:rFonts w:ascii="Arial" w:hAnsi="Arial" w:cs="Arial"/>
          <w:b/>
          <w:bCs/>
          <w:sz w:val="32"/>
          <w:szCs w:val="32"/>
          <w:lang w:val="en-ZA" w:eastAsia="en-ZA"/>
        </w:rPr>
      </w:pPr>
    </w:p>
    <w:p w14:paraId="667DE1A8" w14:textId="77777777" w:rsidR="005F7B84" w:rsidRDefault="005F7B84" w:rsidP="005F7B84">
      <w:pPr>
        <w:ind w:left="720"/>
        <w:jc w:val="center"/>
        <w:rPr>
          <w:rFonts w:ascii="Arial" w:hAnsi="Arial" w:cs="Arial"/>
          <w:b/>
          <w:bCs/>
          <w:sz w:val="32"/>
          <w:szCs w:val="32"/>
          <w:lang w:val="en-ZA" w:eastAsia="en-ZA"/>
        </w:rPr>
      </w:pPr>
    </w:p>
    <w:p w14:paraId="0646CC44" w14:textId="77777777" w:rsidR="005F7B84" w:rsidRDefault="005F7B84" w:rsidP="005F7B84">
      <w:pPr>
        <w:ind w:left="720"/>
        <w:jc w:val="center"/>
        <w:rPr>
          <w:rFonts w:ascii="Arial" w:hAnsi="Arial" w:cs="Arial"/>
          <w:b/>
          <w:bCs/>
          <w:sz w:val="32"/>
          <w:szCs w:val="32"/>
          <w:lang w:val="en-ZA" w:eastAsia="en-ZA"/>
        </w:rPr>
      </w:pPr>
    </w:p>
    <w:p w14:paraId="65170532" w14:textId="77777777" w:rsidR="005F7B84" w:rsidRDefault="005F7B84" w:rsidP="005F7B84">
      <w:pPr>
        <w:ind w:left="720"/>
        <w:jc w:val="center"/>
        <w:rPr>
          <w:rFonts w:ascii="Arial" w:hAnsi="Arial" w:cs="Arial"/>
          <w:b/>
          <w:bCs/>
          <w:sz w:val="32"/>
          <w:szCs w:val="32"/>
          <w:lang w:val="en-ZA" w:eastAsia="en-ZA"/>
        </w:rPr>
      </w:pPr>
    </w:p>
    <w:p w14:paraId="3F2F4DB8" w14:textId="77777777" w:rsidR="005F7B84" w:rsidRDefault="005F7B84" w:rsidP="005F7B84">
      <w:pPr>
        <w:ind w:left="720"/>
        <w:jc w:val="center"/>
        <w:rPr>
          <w:rFonts w:ascii="Arial" w:hAnsi="Arial" w:cs="Arial"/>
          <w:b/>
          <w:bCs/>
          <w:sz w:val="32"/>
          <w:szCs w:val="32"/>
          <w:lang w:val="en-ZA" w:eastAsia="en-ZA"/>
        </w:rPr>
      </w:pPr>
    </w:p>
    <w:p w14:paraId="14C55DAB" w14:textId="77777777" w:rsidR="005F7B84" w:rsidRPr="00C120C4" w:rsidRDefault="005F7B84" w:rsidP="005F7B84">
      <w:pPr>
        <w:autoSpaceDE w:val="0"/>
        <w:autoSpaceDN w:val="0"/>
        <w:adjustRightInd w:val="0"/>
        <w:rPr>
          <w:rFonts w:ascii="Arial" w:hAnsi="Arial"/>
          <w:b/>
          <w:bCs/>
          <w:sz w:val="32"/>
          <w:szCs w:val="32"/>
          <w:lang w:val="en-ZA" w:eastAsia="en-ZA"/>
        </w:rPr>
      </w:pPr>
      <w:r w:rsidRPr="00C120C4">
        <w:rPr>
          <w:rFonts w:ascii="Arial" w:hAnsi="Arial"/>
          <w:b/>
          <w:bCs/>
          <w:sz w:val="32"/>
          <w:szCs w:val="32"/>
          <w:lang w:val="en-ZA" w:eastAsia="en-ZA"/>
        </w:rPr>
        <w:t>TABLE OF CLAUSES</w:t>
      </w:r>
    </w:p>
    <w:p w14:paraId="72A72A15" w14:textId="77777777" w:rsidR="005F7B84" w:rsidRPr="00C120C4" w:rsidRDefault="005F7B84" w:rsidP="005F7B84">
      <w:pPr>
        <w:autoSpaceDE w:val="0"/>
        <w:autoSpaceDN w:val="0"/>
        <w:adjustRightInd w:val="0"/>
        <w:rPr>
          <w:rFonts w:ascii="Arial" w:hAnsi="Arial"/>
          <w:sz w:val="28"/>
          <w:szCs w:val="28"/>
          <w:lang w:val="en-ZA" w:eastAsia="en-ZA"/>
        </w:rPr>
      </w:pPr>
      <w:r w:rsidRPr="00C120C4">
        <w:rPr>
          <w:rFonts w:ascii="Arial" w:hAnsi="Arial"/>
          <w:sz w:val="28"/>
          <w:szCs w:val="28"/>
          <w:lang w:val="en-ZA" w:eastAsia="en-ZA"/>
        </w:rPr>
        <w:t>1. Definitions</w:t>
      </w:r>
    </w:p>
    <w:p w14:paraId="120653FA" w14:textId="77777777" w:rsidR="005F7B84" w:rsidRPr="00C120C4" w:rsidRDefault="005F7B84" w:rsidP="005F7B84">
      <w:pPr>
        <w:autoSpaceDE w:val="0"/>
        <w:autoSpaceDN w:val="0"/>
        <w:adjustRightInd w:val="0"/>
        <w:rPr>
          <w:rFonts w:ascii="Arial" w:hAnsi="Arial"/>
          <w:sz w:val="28"/>
          <w:szCs w:val="28"/>
          <w:lang w:val="en-ZA" w:eastAsia="en-ZA"/>
        </w:rPr>
      </w:pPr>
      <w:r w:rsidRPr="00C120C4">
        <w:rPr>
          <w:rFonts w:ascii="Arial" w:hAnsi="Arial"/>
          <w:sz w:val="28"/>
          <w:szCs w:val="28"/>
          <w:lang w:val="en-ZA" w:eastAsia="en-ZA"/>
        </w:rPr>
        <w:t>2. Application</w:t>
      </w:r>
    </w:p>
    <w:p w14:paraId="17D06A7A" w14:textId="77777777" w:rsidR="005F7B84" w:rsidRPr="00C120C4" w:rsidRDefault="005F7B84" w:rsidP="005F7B84">
      <w:pPr>
        <w:autoSpaceDE w:val="0"/>
        <w:autoSpaceDN w:val="0"/>
        <w:adjustRightInd w:val="0"/>
        <w:rPr>
          <w:rFonts w:ascii="Arial" w:hAnsi="Arial"/>
          <w:sz w:val="28"/>
          <w:szCs w:val="28"/>
          <w:lang w:val="en-ZA" w:eastAsia="en-ZA"/>
        </w:rPr>
      </w:pPr>
      <w:r w:rsidRPr="00C120C4">
        <w:rPr>
          <w:rFonts w:ascii="Arial" w:hAnsi="Arial"/>
          <w:sz w:val="28"/>
          <w:szCs w:val="28"/>
          <w:lang w:val="en-ZA" w:eastAsia="en-ZA"/>
        </w:rPr>
        <w:t>3. General</w:t>
      </w:r>
    </w:p>
    <w:p w14:paraId="319176D4" w14:textId="77777777" w:rsidR="005F7B84" w:rsidRPr="00C120C4" w:rsidRDefault="005F7B84" w:rsidP="005F7B84">
      <w:pPr>
        <w:autoSpaceDE w:val="0"/>
        <w:autoSpaceDN w:val="0"/>
        <w:adjustRightInd w:val="0"/>
        <w:rPr>
          <w:rFonts w:ascii="Arial" w:hAnsi="Arial"/>
          <w:sz w:val="28"/>
          <w:szCs w:val="28"/>
          <w:lang w:val="en-ZA" w:eastAsia="en-ZA"/>
        </w:rPr>
      </w:pPr>
      <w:r w:rsidRPr="00C120C4">
        <w:rPr>
          <w:rFonts w:ascii="Arial" w:hAnsi="Arial"/>
          <w:sz w:val="28"/>
          <w:szCs w:val="28"/>
          <w:lang w:val="en-ZA" w:eastAsia="en-ZA"/>
        </w:rPr>
        <w:t>4. Standards</w:t>
      </w:r>
    </w:p>
    <w:p w14:paraId="348878CF" w14:textId="77777777" w:rsidR="005F7B84" w:rsidRPr="00C120C4" w:rsidRDefault="005F7B84" w:rsidP="005F7B84">
      <w:pPr>
        <w:autoSpaceDE w:val="0"/>
        <w:autoSpaceDN w:val="0"/>
        <w:adjustRightInd w:val="0"/>
        <w:rPr>
          <w:rFonts w:ascii="Arial" w:hAnsi="Arial"/>
          <w:sz w:val="28"/>
          <w:szCs w:val="28"/>
          <w:lang w:val="en-ZA" w:eastAsia="en-ZA"/>
        </w:rPr>
      </w:pPr>
      <w:r w:rsidRPr="00C120C4">
        <w:rPr>
          <w:rFonts w:ascii="Arial" w:hAnsi="Arial"/>
          <w:sz w:val="28"/>
          <w:szCs w:val="28"/>
          <w:lang w:val="en-ZA" w:eastAsia="en-ZA"/>
        </w:rPr>
        <w:t>5. Use of contract documents and information; inspection</w:t>
      </w:r>
    </w:p>
    <w:p w14:paraId="728F7636" w14:textId="77777777" w:rsidR="005F7B84" w:rsidRPr="00C120C4" w:rsidRDefault="005F7B84" w:rsidP="005F7B84">
      <w:pPr>
        <w:autoSpaceDE w:val="0"/>
        <w:autoSpaceDN w:val="0"/>
        <w:adjustRightInd w:val="0"/>
        <w:rPr>
          <w:rFonts w:ascii="Arial" w:hAnsi="Arial"/>
          <w:sz w:val="28"/>
          <w:szCs w:val="28"/>
          <w:lang w:val="en-ZA" w:eastAsia="en-ZA"/>
        </w:rPr>
      </w:pPr>
      <w:r w:rsidRPr="00C120C4">
        <w:rPr>
          <w:rFonts w:ascii="Arial" w:hAnsi="Arial"/>
          <w:sz w:val="28"/>
          <w:szCs w:val="28"/>
          <w:lang w:val="en-ZA" w:eastAsia="en-ZA"/>
        </w:rPr>
        <w:t>6. Patent rights</w:t>
      </w:r>
    </w:p>
    <w:p w14:paraId="04B6EDBB" w14:textId="77777777" w:rsidR="005F7B84" w:rsidRPr="00C120C4" w:rsidRDefault="005F7B84" w:rsidP="005F7B84">
      <w:pPr>
        <w:autoSpaceDE w:val="0"/>
        <w:autoSpaceDN w:val="0"/>
        <w:adjustRightInd w:val="0"/>
        <w:rPr>
          <w:rFonts w:ascii="Arial" w:hAnsi="Arial"/>
          <w:sz w:val="28"/>
          <w:szCs w:val="28"/>
          <w:lang w:val="en-ZA" w:eastAsia="en-ZA"/>
        </w:rPr>
      </w:pPr>
      <w:r w:rsidRPr="00C120C4">
        <w:rPr>
          <w:rFonts w:ascii="Arial" w:hAnsi="Arial"/>
          <w:sz w:val="28"/>
          <w:szCs w:val="28"/>
          <w:lang w:val="en-ZA" w:eastAsia="en-ZA"/>
        </w:rPr>
        <w:t>7. Performance security</w:t>
      </w:r>
    </w:p>
    <w:p w14:paraId="78CAD900" w14:textId="77777777" w:rsidR="005F7B84" w:rsidRPr="00C120C4" w:rsidRDefault="005F7B84" w:rsidP="005F7B84">
      <w:pPr>
        <w:autoSpaceDE w:val="0"/>
        <w:autoSpaceDN w:val="0"/>
        <w:adjustRightInd w:val="0"/>
        <w:rPr>
          <w:rFonts w:ascii="Arial" w:hAnsi="Arial"/>
          <w:sz w:val="28"/>
          <w:szCs w:val="28"/>
          <w:lang w:val="en-ZA" w:eastAsia="en-ZA"/>
        </w:rPr>
      </w:pPr>
      <w:r w:rsidRPr="00C120C4">
        <w:rPr>
          <w:rFonts w:ascii="Arial" w:hAnsi="Arial"/>
          <w:sz w:val="28"/>
          <w:szCs w:val="28"/>
          <w:lang w:val="en-ZA" w:eastAsia="en-ZA"/>
        </w:rPr>
        <w:t>8. Inspections, tests and analysis</w:t>
      </w:r>
    </w:p>
    <w:p w14:paraId="18F3CC70" w14:textId="77777777" w:rsidR="005F7B84" w:rsidRPr="00C120C4" w:rsidRDefault="005F7B84" w:rsidP="005F7B84">
      <w:pPr>
        <w:autoSpaceDE w:val="0"/>
        <w:autoSpaceDN w:val="0"/>
        <w:adjustRightInd w:val="0"/>
        <w:rPr>
          <w:rFonts w:ascii="Arial" w:hAnsi="Arial"/>
          <w:sz w:val="28"/>
          <w:szCs w:val="28"/>
          <w:lang w:val="en-ZA" w:eastAsia="en-ZA"/>
        </w:rPr>
      </w:pPr>
      <w:r w:rsidRPr="00C120C4">
        <w:rPr>
          <w:rFonts w:ascii="Arial" w:hAnsi="Arial"/>
          <w:sz w:val="28"/>
          <w:szCs w:val="28"/>
          <w:lang w:val="en-ZA" w:eastAsia="en-ZA"/>
        </w:rPr>
        <w:t>9. Packing</w:t>
      </w:r>
    </w:p>
    <w:p w14:paraId="5BF6ACD8" w14:textId="77777777" w:rsidR="005F7B84" w:rsidRPr="00C120C4" w:rsidRDefault="005F7B84" w:rsidP="005F7B84">
      <w:pPr>
        <w:autoSpaceDE w:val="0"/>
        <w:autoSpaceDN w:val="0"/>
        <w:adjustRightInd w:val="0"/>
        <w:rPr>
          <w:rFonts w:ascii="Arial" w:hAnsi="Arial"/>
          <w:sz w:val="28"/>
          <w:szCs w:val="28"/>
          <w:lang w:val="en-ZA" w:eastAsia="en-ZA"/>
        </w:rPr>
      </w:pPr>
      <w:r w:rsidRPr="00C120C4">
        <w:rPr>
          <w:rFonts w:ascii="Arial" w:hAnsi="Arial"/>
          <w:sz w:val="28"/>
          <w:szCs w:val="28"/>
          <w:lang w:val="en-ZA" w:eastAsia="en-ZA"/>
        </w:rPr>
        <w:t>10. Delivery and documents</w:t>
      </w:r>
    </w:p>
    <w:p w14:paraId="2151B13D" w14:textId="77777777" w:rsidR="005F7B84" w:rsidRPr="00C120C4" w:rsidRDefault="005F7B84" w:rsidP="005F7B84">
      <w:pPr>
        <w:autoSpaceDE w:val="0"/>
        <w:autoSpaceDN w:val="0"/>
        <w:adjustRightInd w:val="0"/>
        <w:rPr>
          <w:rFonts w:ascii="Arial" w:hAnsi="Arial"/>
          <w:sz w:val="28"/>
          <w:szCs w:val="28"/>
          <w:lang w:val="en-ZA" w:eastAsia="en-ZA"/>
        </w:rPr>
      </w:pPr>
      <w:r w:rsidRPr="00C120C4">
        <w:rPr>
          <w:rFonts w:ascii="Arial" w:hAnsi="Arial"/>
          <w:sz w:val="28"/>
          <w:szCs w:val="28"/>
          <w:lang w:val="en-ZA" w:eastAsia="en-ZA"/>
        </w:rPr>
        <w:t>11. Insurance</w:t>
      </w:r>
    </w:p>
    <w:p w14:paraId="560931AC" w14:textId="77777777" w:rsidR="005F7B84" w:rsidRPr="00C120C4" w:rsidRDefault="005F7B84" w:rsidP="005F7B84">
      <w:pPr>
        <w:autoSpaceDE w:val="0"/>
        <w:autoSpaceDN w:val="0"/>
        <w:adjustRightInd w:val="0"/>
        <w:rPr>
          <w:rFonts w:ascii="Arial" w:hAnsi="Arial"/>
          <w:sz w:val="28"/>
          <w:szCs w:val="28"/>
          <w:lang w:val="en-ZA" w:eastAsia="en-ZA"/>
        </w:rPr>
      </w:pPr>
      <w:r w:rsidRPr="00C120C4">
        <w:rPr>
          <w:rFonts w:ascii="Arial" w:hAnsi="Arial"/>
          <w:sz w:val="28"/>
          <w:szCs w:val="28"/>
          <w:lang w:val="en-ZA" w:eastAsia="en-ZA"/>
        </w:rPr>
        <w:t>12. Transportation</w:t>
      </w:r>
    </w:p>
    <w:p w14:paraId="39C37C62" w14:textId="77777777" w:rsidR="005F7B84" w:rsidRPr="00C120C4" w:rsidRDefault="005F7B84" w:rsidP="005F7B84">
      <w:pPr>
        <w:autoSpaceDE w:val="0"/>
        <w:autoSpaceDN w:val="0"/>
        <w:adjustRightInd w:val="0"/>
        <w:rPr>
          <w:rFonts w:ascii="Arial" w:hAnsi="Arial"/>
          <w:sz w:val="28"/>
          <w:szCs w:val="28"/>
          <w:lang w:val="en-ZA" w:eastAsia="en-ZA"/>
        </w:rPr>
      </w:pPr>
      <w:r w:rsidRPr="00C120C4">
        <w:rPr>
          <w:rFonts w:ascii="Arial" w:hAnsi="Arial"/>
          <w:sz w:val="28"/>
          <w:szCs w:val="28"/>
          <w:lang w:val="en-ZA" w:eastAsia="en-ZA"/>
        </w:rPr>
        <w:t>13. Incidental services</w:t>
      </w:r>
    </w:p>
    <w:p w14:paraId="1B87A0D5" w14:textId="77777777" w:rsidR="005F7B84" w:rsidRPr="00C120C4" w:rsidRDefault="005F7B84" w:rsidP="005F7B84">
      <w:pPr>
        <w:autoSpaceDE w:val="0"/>
        <w:autoSpaceDN w:val="0"/>
        <w:adjustRightInd w:val="0"/>
        <w:rPr>
          <w:rFonts w:ascii="Arial" w:hAnsi="Arial"/>
          <w:sz w:val="28"/>
          <w:szCs w:val="28"/>
          <w:lang w:val="en-ZA" w:eastAsia="en-ZA"/>
        </w:rPr>
      </w:pPr>
      <w:r w:rsidRPr="00C120C4">
        <w:rPr>
          <w:rFonts w:ascii="Arial" w:hAnsi="Arial"/>
          <w:sz w:val="28"/>
          <w:szCs w:val="28"/>
          <w:lang w:val="en-ZA" w:eastAsia="en-ZA"/>
        </w:rPr>
        <w:t>14. Spare parts</w:t>
      </w:r>
    </w:p>
    <w:p w14:paraId="3D31CE11" w14:textId="77777777" w:rsidR="005F7B84" w:rsidRPr="00C120C4" w:rsidRDefault="005F7B84" w:rsidP="005F7B84">
      <w:pPr>
        <w:autoSpaceDE w:val="0"/>
        <w:autoSpaceDN w:val="0"/>
        <w:adjustRightInd w:val="0"/>
        <w:rPr>
          <w:rFonts w:ascii="Arial" w:hAnsi="Arial"/>
          <w:sz w:val="28"/>
          <w:szCs w:val="28"/>
          <w:lang w:val="en-ZA" w:eastAsia="en-ZA"/>
        </w:rPr>
      </w:pPr>
      <w:r w:rsidRPr="00C120C4">
        <w:rPr>
          <w:rFonts w:ascii="Arial" w:hAnsi="Arial"/>
          <w:sz w:val="28"/>
          <w:szCs w:val="28"/>
          <w:lang w:val="en-ZA" w:eastAsia="en-ZA"/>
        </w:rPr>
        <w:t>15. Warranty</w:t>
      </w:r>
    </w:p>
    <w:p w14:paraId="3ABB2EFA" w14:textId="77777777" w:rsidR="005F7B84" w:rsidRPr="00C120C4" w:rsidRDefault="005F7B84" w:rsidP="005F7B84">
      <w:pPr>
        <w:autoSpaceDE w:val="0"/>
        <w:autoSpaceDN w:val="0"/>
        <w:adjustRightInd w:val="0"/>
        <w:rPr>
          <w:rFonts w:ascii="Arial" w:hAnsi="Arial"/>
          <w:sz w:val="28"/>
          <w:szCs w:val="28"/>
          <w:lang w:val="en-ZA" w:eastAsia="en-ZA"/>
        </w:rPr>
      </w:pPr>
      <w:r w:rsidRPr="00C120C4">
        <w:rPr>
          <w:rFonts w:ascii="Arial" w:hAnsi="Arial"/>
          <w:sz w:val="28"/>
          <w:szCs w:val="28"/>
          <w:lang w:val="en-ZA" w:eastAsia="en-ZA"/>
        </w:rPr>
        <w:t>16. Payment</w:t>
      </w:r>
    </w:p>
    <w:p w14:paraId="3A060DA1" w14:textId="77777777" w:rsidR="005F7B84" w:rsidRPr="00C120C4" w:rsidRDefault="005F7B84" w:rsidP="005F7B84">
      <w:pPr>
        <w:autoSpaceDE w:val="0"/>
        <w:autoSpaceDN w:val="0"/>
        <w:adjustRightInd w:val="0"/>
        <w:rPr>
          <w:rFonts w:ascii="Arial" w:hAnsi="Arial"/>
          <w:sz w:val="28"/>
          <w:szCs w:val="28"/>
          <w:lang w:val="en-ZA" w:eastAsia="en-ZA"/>
        </w:rPr>
      </w:pPr>
      <w:r w:rsidRPr="00C120C4">
        <w:rPr>
          <w:rFonts w:ascii="Arial" w:hAnsi="Arial"/>
          <w:sz w:val="28"/>
          <w:szCs w:val="28"/>
          <w:lang w:val="en-ZA" w:eastAsia="en-ZA"/>
        </w:rPr>
        <w:t>17. Prices</w:t>
      </w:r>
    </w:p>
    <w:p w14:paraId="1545A70B" w14:textId="77777777" w:rsidR="005F7B84" w:rsidRPr="00C120C4" w:rsidRDefault="005F7B84" w:rsidP="005F7B84">
      <w:pPr>
        <w:autoSpaceDE w:val="0"/>
        <w:autoSpaceDN w:val="0"/>
        <w:adjustRightInd w:val="0"/>
        <w:rPr>
          <w:rFonts w:ascii="Arial" w:hAnsi="Arial"/>
          <w:sz w:val="28"/>
          <w:szCs w:val="28"/>
          <w:lang w:val="en-ZA" w:eastAsia="en-ZA"/>
        </w:rPr>
      </w:pPr>
      <w:r w:rsidRPr="00C120C4">
        <w:rPr>
          <w:rFonts w:ascii="Arial" w:hAnsi="Arial"/>
          <w:sz w:val="28"/>
          <w:szCs w:val="28"/>
          <w:lang w:val="en-ZA" w:eastAsia="en-ZA"/>
        </w:rPr>
        <w:t>18. Contract amendments</w:t>
      </w:r>
    </w:p>
    <w:p w14:paraId="2C260466" w14:textId="77777777" w:rsidR="005F7B84" w:rsidRPr="00C120C4" w:rsidRDefault="005F7B84" w:rsidP="005F7B84">
      <w:pPr>
        <w:autoSpaceDE w:val="0"/>
        <w:autoSpaceDN w:val="0"/>
        <w:adjustRightInd w:val="0"/>
        <w:rPr>
          <w:rFonts w:ascii="Arial" w:hAnsi="Arial"/>
          <w:sz w:val="28"/>
          <w:szCs w:val="28"/>
          <w:lang w:val="en-ZA" w:eastAsia="en-ZA"/>
        </w:rPr>
      </w:pPr>
      <w:r w:rsidRPr="00C120C4">
        <w:rPr>
          <w:rFonts w:ascii="Arial" w:hAnsi="Arial"/>
          <w:sz w:val="28"/>
          <w:szCs w:val="28"/>
          <w:lang w:val="en-ZA" w:eastAsia="en-ZA"/>
        </w:rPr>
        <w:t>19. Assignment</w:t>
      </w:r>
    </w:p>
    <w:p w14:paraId="498387C2" w14:textId="77777777" w:rsidR="005F7B84" w:rsidRPr="00C120C4" w:rsidRDefault="005F7B84" w:rsidP="005F7B84">
      <w:pPr>
        <w:autoSpaceDE w:val="0"/>
        <w:autoSpaceDN w:val="0"/>
        <w:adjustRightInd w:val="0"/>
        <w:rPr>
          <w:rFonts w:ascii="Arial" w:hAnsi="Arial"/>
          <w:sz w:val="28"/>
          <w:szCs w:val="28"/>
          <w:lang w:val="en-ZA" w:eastAsia="en-ZA"/>
        </w:rPr>
      </w:pPr>
      <w:r w:rsidRPr="00C120C4">
        <w:rPr>
          <w:rFonts w:ascii="Arial" w:hAnsi="Arial"/>
          <w:sz w:val="28"/>
          <w:szCs w:val="28"/>
          <w:lang w:val="en-ZA" w:eastAsia="en-ZA"/>
        </w:rPr>
        <w:t>20. Subcontracts</w:t>
      </w:r>
    </w:p>
    <w:p w14:paraId="55FBFAFC" w14:textId="77777777" w:rsidR="005F7B84" w:rsidRPr="00C120C4" w:rsidRDefault="005F7B84" w:rsidP="005F7B84">
      <w:pPr>
        <w:autoSpaceDE w:val="0"/>
        <w:autoSpaceDN w:val="0"/>
        <w:adjustRightInd w:val="0"/>
        <w:rPr>
          <w:rFonts w:ascii="Arial" w:hAnsi="Arial"/>
          <w:sz w:val="28"/>
          <w:szCs w:val="28"/>
          <w:lang w:val="en-ZA" w:eastAsia="en-ZA"/>
        </w:rPr>
      </w:pPr>
      <w:r w:rsidRPr="00C120C4">
        <w:rPr>
          <w:rFonts w:ascii="Arial" w:hAnsi="Arial"/>
          <w:sz w:val="28"/>
          <w:szCs w:val="28"/>
          <w:lang w:val="en-ZA" w:eastAsia="en-ZA"/>
        </w:rPr>
        <w:t>21. Delays in the supplier’s performance</w:t>
      </w:r>
    </w:p>
    <w:p w14:paraId="3ED889C3" w14:textId="77777777" w:rsidR="005F7B84" w:rsidRPr="00C120C4" w:rsidRDefault="005F7B84" w:rsidP="005F7B84">
      <w:pPr>
        <w:autoSpaceDE w:val="0"/>
        <w:autoSpaceDN w:val="0"/>
        <w:adjustRightInd w:val="0"/>
        <w:rPr>
          <w:rFonts w:ascii="Arial" w:hAnsi="Arial"/>
          <w:sz w:val="28"/>
          <w:szCs w:val="28"/>
          <w:lang w:val="en-ZA" w:eastAsia="en-ZA"/>
        </w:rPr>
      </w:pPr>
      <w:r w:rsidRPr="00C120C4">
        <w:rPr>
          <w:rFonts w:ascii="Arial" w:hAnsi="Arial"/>
          <w:sz w:val="28"/>
          <w:szCs w:val="28"/>
          <w:lang w:val="en-ZA" w:eastAsia="en-ZA"/>
        </w:rPr>
        <w:t>22. Penalties</w:t>
      </w:r>
    </w:p>
    <w:p w14:paraId="1429CD1E" w14:textId="77777777" w:rsidR="005F7B84" w:rsidRPr="00C120C4" w:rsidRDefault="005F7B84" w:rsidP="005F7B84">
      <w:pPr>
        <w:autoSpaceDE w:val="0"/>
        <w:autoSpaceDN w:val="0"/>
        <w:adjustRightInd w:val="0"/>
        <w:rPr>
          <w:rFonts w:ascii="Arial" w:hAnsi="Arial"/>
          <w:sz w:val="28"/>
          <w:szCs w:val="28"/>
          <w:lang w:val="en-ZA" w:eastAsia="en-ZA"/>
        </w:rPr>
      </w:pPr>
      <w:r w:rsidRPr="00C120C4">
        <w:rPr>
          <w:rFonts w:ascii="Arial" w:hAnsi="Arial"/>
          <w:sz w:val="28"/>
          <w:szCs w:val="28"/>
          <w:lang w:val="en-ZA" w:eastAsia="en-ZA"/>
        </w:rPr>
        <w:t>23. Termination for default</w:t>
      </w:r>
    </w:p>
    <w:p w14:paraId="22AEB21F" w14:textId="77777777" w:rsidR="005F7B84" w:rsidRPr="00C120C4" w:rsidRDefault="005F7B84" w:rsidP="005F7B84">
      <w:pPr>
        <w:autoSpaceDE w:val="0"/>
        <w:autoSpaceDN w:val="0"/>
        <w:adjustRightInd w:val="0"/>
        <w:rPr>
          <w:rFonts w:ascii="Arial" w:hAnsi="Arial"/>
          <w:sz w:val="28"/>
          <w:szCs w:val="28"/>
          <w:lang w:val="en-ZA" w:eastAsia="en-ZA"/>
        </w:rPr>
      </w:pPr>
      <w:r w:rsidRPr="00C120C4">
        <w:rPr>
          <w:rFonts w:ascii="Arial" w:hAnsi="Arial"/>
          <w:sz w:val="28"/>
          <w:szCs w:val="28"/>
          <w:lang w:val="en-ZA" w:eastAsia="en-ZA"/>
        </w:rPr>
        <w:t>24. Dumping and countervailing duties</w:t>
      </w:r>
    </w:p>
    <w:p w14:paraId="22F407E9" w14:textId="77777777" w:rsidR="005F7B84" w:rsidRPr="00C120C4" w:rsidRDefault="005F7B84" w:rsidP="005F7B84">
      <w:pPr>
        <w:autoSpaceDE w:val="0"/>
        <w:autoSpaceDN w:val="0"/>
        <w:adjustRightInd w:val="0"/>
        <w:rPr>
          <w:rFonts w:ascii="Arial" w:hAnsi="Arial"/>
          <w:sz w:val="28"/>
          <w:szCs w:val="28"/>
          <w:lang w:val="en-ZA" w:eastAsia="en-ZA"/>
        </w:rPr>
      </w:pPr>
      <w:r w:rsidRPr="00C120C4">
        <w:rPr>
          <w:rFonts w:ascii="Arial" w:hAnsi="Arial"/>
          <w:sz w:val="28"/>
          <w:szCs w:val="28"/>
          <w:lang w:val="en-ZA" w:eastAsia="en-ZA"/>
        </w:rPr>
        <w:t>25. Force Majeure</w:t>
      </w:r>
    </w:p>
    <w:p w14:paraId="06E0356A" w14:textId="77777777" w:rsidR="005F7B84" w:rsidRPr="00C120C4" w:rsidRDefault="005F7B84" w:rsidP="005F7B84">
      <w:pPr>
        <w:autoSpaceDE w:val="0"/>
        <w:autoSpaceDN w:val="0"/>
        <w:adjustRightInd w:val="0"/>
        <w:rPr>
          <w:rFonts w:ascii="Arial" w:hAnsi="Arial"/>
          <w:sz w:val="28"/>
          <w:szCs w:val="28"/>
          <w:lang w:val="en-ZA" w:eastAsia="en-ZA"/>
        </w:rPr>
      </w:pPr>
      <w:r w:rsidRPr="00C120C4">
        <w:rPr>
          <w:rFonts w:ascii="Arial" w:hAnsi="Arial"/>
          <w:sz w:val="28"/>
          <w:szCs w:val="28"/>
          <w:lang w:val="en-ZA" w:eastAsia="en-ZA"/>
        </w:rPr>
        <w:t>26. Termination for insolvency</w:t>
      </w:r>
    </w:p>
    <w:p w14:paraId="626DC6B9" w14:textId="77777777" w:rsidR="005F7B84" w:rsidRPr="00C120C4" w:rsidRDefault="005F7B84" w:rsidP="005F7B84">
      <w:pPr>
        <w:autoSpaceDE w:val="0"/>
        <w:autoSpaceDN w:val="0"/>
        <w:adjustRightInd w:val="0"/>
        <w:rPr>
          <w:rFonts w:ascii="Arial" w:hAnsi="Arial"/>
          <w:sz w:val="28"/>
          <w:szCs w:val="28"/>
          <w:lang w:val="en-ZA" w:eastAsia="en-ZA"/>
        </w:rPr>
      </w:pPr>
      <w:r w:rsidRPr="00C120C4">
        <w:rPr>
          <w:rFonts w:ascii="Arial" w:hAnsi="Arial"/>
          <w:sz w:val="28"/>
          <w:szCs w:val="28"/>
          <w:lang w:val="en-ZA" w:eastAsia="en-ZA"/>
        </w:rPr>
        <w:t>27. Settlement of disputes</w:t>
      </w:r>
    </w:p>
    <w:p w14:paraId="286D8F49" w14:textId="77777777" w:rsidR="005F7B84" w:rsidRPr="00C120C4" w:rsidRDefault="005F7B84" w:rsidP="005F7B84">
      <w:pPr>
        <w:autoSpaceDE w:val="0"/>
        <w:autoSpaceDN w:val="0"/>
        <w:adjustRightInd w:val="0"/>
        <w:rPr>
          <w:rFonts w:ascii="Arial" w:hAnsi="Arial"/>
          <w:sz w:val="28"/>
          <w:szCs w:val="28"/>
          <w:lang w:val="en-ZA" w:eastAsia="en-ZA"/>
        </w:rPr>
      </w:pPr>
      <w:r w:rsidRPr="00C120C4">
        <w:rPr>
          <w:rFonts w:ascii="Arial" w:hAnsi="Arial"/>
          <w:sz w:val="28"/>
          <w:szCs w:val="28"/>
          <w:lang w:val="en-ZA" w:eastAsia="en-ZA"/>
        </w:rPr>
        <w:t>28. Limitation of liability</w:t>
      </w:r>
    </w:p>
    <w:p w14:paraId="0E1EA276" w14:textId="77777777" w:rsidR="005F7B84" w:rsidRPr="00C120C4" w:rsidRDefault="005F7B84" w:rsidP="005F7B84">
      <w:pPr>
        <w:autoSpaceDE w:val="0"/>
        <w:autoSpaceDN w:val="0"/>
        <w:adjustRightInd w:val="0"/>
        <w:rPr>
          <w:rFonts w:ascii="Arial" w:hAnsi="Arial"/>
          <w:sz w:val="28"/>
          <w:szCs w:val="28"/>
          <w:lang w:val="en-ZA" w:eastAsia="en-ZA"/>
        </w:rPr>
      </w:pPr>
      <w:r w:rsidRPr="00C120C4">
        <w:rPr>
          <w:rFonts w:ascii="Arial" w:hAnsi="Arial"/>
          <w:sz w:val="28"/>
          <w:szCs w:val="28"/>
          <w:lang w:val="en-ZA" w:eastAsia="en-ZA"/>
        </w:rPr>
        <w:t>29. Governing language</w:t>
      </w:r>
    </w:p>
    <w:p w14:paraId="484B5286" w14:textId="77777777" w:rsidR="005F7B84" w:rsidRPr="00C120C4" w:rsidRDefault="005F7B84" w:rsidP="005F7B84">
      <w:pPr>
        <w:autoSpaceDE w:val="0"/>
        <w:autoSpaceDN w:val="0"/>
        <w:adjustRightInd w:val="0"/>
        <w:rPr>
          <w:rFonts w:ascii="Arial" w:hAnsi="Arial"/>
          <w:sz w:val="28"/>
          <w:szCs w:val="28"/>
          <w:lang w:val="en-ZA" w:eastAsia="en-ZA"/>
        </w:rPr>
      </w:pPr>
      <w:r w:rsidRPr="00C120C4">
        <w:rPr>
          <w:rFonts w:ascii="Arial" w:hAnsi="Arial"/>
          <w:sz w:val="28"/>
          <w:szCs w:val="28"/>
          <w:lang w:val="en-ZA" w:eastAsia="en-ZA"/>
        </w:rPr>
        <w:t>30. Applicable law</w:t>
      </w:r>
    </w:p>
    <w:p w14:paraId="0CA9A75D" w14:textId="77777777" w:rsidR="005F7B84" w:rsidRPr="00C120C4" w:rsidRDefault="005F7B84" w:rsidP="005F7B84">
      <w:pPr>
        <w:autoSpaceDE w:val="0"/>
        <w:autoSpaceDN w:val="0"/>
        <w:adjustRightInd w:val="0"/>
        <w:rPr>
          <w:rFonts w:ascii="Arial" w:hAnsi="Arial"/>
          <w:sz w:val="28"/>
          <w:szCs w:val="28"/>
          <w:lang w:val="en-ZA" w:eastAsia="en-ZA"/>
        </w:rPr>
      </w:pPr>
      <w:r w:rsidRPr="00C120C4">
        <w:rPr>
          <w:rFonts w:ascii="Arial" w:hAnsi="Arial"/>
          <w:sz w:val="28"/>
          <w:szCs w:val="28"/>
          <w:lang w:val="en-ZA" w:eastAsia="en-ZA"/>
        </w:rPr>
        <w:t>31. Notices</w:t>
      </w:r>
    </w:p>
    <w:p w14:paraId="6386559A" w14:textId="77777777" w:rsidR="005F7B84" w:rsidRPr="00C120C4" w:rsidRDefault="005F7B84" w:rsidP="005F7B84">
      <w:pPr>
        <w:autoSpaceDE w:val="0"/>
        <w:autoSpaceDN w:val="0"/>
        <w:adjustRightInd w:val="0"/>
        <w:rPr>
          <w:rFonts w:ascii="Arial" w:hAnsi="Arial"/>
          <w:sz w:val="28"/>
          <w:szCs w:val="28"/>
          <w:lang w:val="en-ZA" w:eastAsia="en-ZA"/>
        </w:rPr>
      </w:pPr>
      <w:r w:rsidRPr="00C120C4">
        <w:rPr>
          <w:rFonts w:ascii="Arial" w:hAnsi="Arial"/>
          <w:sz w:val="28"/>
          <w:szCs w:val="28"/>
          <w:lang w:val="en-ZA" w:eastAsia="en-ZA"/>
        </w:rPr>
        <w:t>32. Taxes and duties</w:t>
      </w:r>
    </w:p>
    <w:p w14:paraId="338EE557" w14:textId="77777777" w:rsidR="005F7B84" w:rsidRPr="00C120C4" w:rsidRDefault="005F7B84" w:rsidP="005F7B84">
      <w:pPr>
        <w:autoSpaceDE w:val="0"/>
        <w:autoSpaceDN w:val="0"/>
        <w:adjustRightInd w:val="0"/>
        <w:rPr>
          <w:rFonts w:ascii="Arial" w:hAnsi="Arial"/>
          <w:sz w:val="28"/>
          <w:szCs w:val="28"/>
          <w:lang w:val="en-ZA" w:eastAsia="en-ZA"/>
        </w:rPr>
      </w:pPr>
      <w:r w:rsidRPr="00C120C4">
        <w:rPr>
          <w:rFonts w:ascii="Arial" w:hAnsi="Arial"/>
          <w:sz w:val="28"/>
          <w:szCs w:val="28"/>
          <w:lang w:val="en-ZA" w:eastAsia="en-ZA"/>
        </w:rPr>
        <w:t>33. National Industrial Participation Programme (NIPP)</w:t>
      </w:r>
    </w:p>
    <w:p w14:paraId="0C00FFC5" w14:textId="77777777" w:rsidR="005F7B84" w:rsidRPr="00C120C4" w:rsidRDefault="005F7B84" w:rsidP="005F7B84">
      <w:pPr>
        <w:rPr>
          <w:rFonts w:ascii="Arial" w:hAnsi="Arial"/>
          <w:sz w:val="28"/>
          <w:szCs w:val="28"/>
          <w:lang w:val="en-ZA" w:eastAsia="en-ZA"/>
        </w:rPr>
      </w:pPr>
      <w:r w:rsidRPr="00C120C4">
        <w:rPr>
          <w:rFonts w:ascii="Arial" w:hAnsi="Arial"/>
          <w:sz w:val="28"/>
          <w:szCs w:val="28"/>
          <w:lang w:val="en-ZA" w:eastAsia="en-ZA"/>
        </w:rPr>
        <w:t>34. Prohibition of restrictive practices</w:t>
      </w:r>
    </w:p>
    <w:p w14:paraId="1D60CEC8" w14:textId="77777777" w:rsidR="005F7B84" w:rsidRPr="00C120C4" w:rsidRDefault="005F7B84" w:rsidP="005F7B84">
      <w:pPr>
        <w:rPr>
          <w:rFonts w:ascii="Arial" w:hAnsi="Arial"/>
          <w:sz w:val="28"/>
          <w:szCs w:val="28"/>
          <w:lang w:val="en-ZA" w:eastAsia="en-ZA"/>
        </w:rPr>
      </w:pPr>
    </w:p>
    <w:p w14:paraId="25E99A8F" w14:textId="77777777" w:rsidR="005F7B84" w:rsidRDefault="005F7B84" w:rsidP="005F7B84">
      <w:pPr>
        <w:rPr>
          <w:rFonts w:ascii="Arial" w:hAnsi="Arial"/>
          <w:sz w:val="28"/>
          <w:szCs w:val="28"/>
          <w:lang w:val="en-ZA" w:eastAsia="en-ZA"/>
        </w:rPr>
      </w:pPr>
    </w:p>
    <w:p w14:paraId="0DDB39DE" w14:textId="77777777" w:rsidR="005F7B84" w:rsidRDefault="005F7B84" w:rsidP="005F7B84">
      <w:pPr>
        <w:rPr>
          <w:rFonts w:ascii="Arial" w:hAnsi="Arial"/>
          <w:sz w:val="28"/>
          <w:szCs w:val="28"/>
          <w:lang w:val="en-ZA" w:eastAsia="en-ZA"/>
        </w:rPr>
      </w:pPr>
    </w:p>
    <w:p w14:paraId="2E47ABED" w14:textId="77777777" w:rsidR="005F7B84" w:rsidRDefault="005F7B84" w:rsidP="005F7B84">
      <w:pPr>
        <w:rPr>
          <w:rFonts w:ascii="Arial" w:hAnsi="Arial"/>
          <w:sz w:val="28"/>
          <w:szCs w:val="28"/>
          <w:lang w:val="en-ZA" w:eastAsia="en-ZA"/>
        </w:rPr>
      </w:pPr>
    </w:p>
    <w:p w14:paraId="0E9B785F" w14:textId="77777777" w:rsidR="005F7B84" w:rsidRDefault="005F7B84" w:rsidP="005F7B84">
      <w:pPr>
        <w:rPr>
          <w:rFonts w:ascii="Arial" w:hAnsi="Arial"/>
          <w:sz w:val="28"/>
          <w:szCs w:val="28"/>
          <w:lang w:val="en-ZA" w:eastAsia="en-ZA"/>
        </w:rPr>
      </w:pPr>
    </w:p>
    <w:p w14:paraId="7D657CBF" w14:textId="77777777" w:rsidR="005F7B84" w:rsidRDefault="005F7B84" w:rsidP="005F7B84">
      <w:pPr>
        <w:rPr>
          <w:rFonts w:ascii="Arial" w:hAnsi="Arial"/>
          <w:sz w:val="28"/>
          <w:szCs w:val="28"/>
          <w:lang w:val="en-ZA" w:eastAsia="en-ZA"/>
        </w:rPr>
      </w:pPr>
    </w:p>
    <w:p w14:paraId="396F99FB" w14:textId="77777777" w:rsidR="005F7B84" w:rsidRDefault="005F7B84" w:rsidP="005F7B84">
      <w:pPr>
        <w:rPr>
          <w:rFonts w:ascii="Arial" w:hAnsi="Arial"/>
          <w:sz w:val="28"/>
          <w:szCs w:val="28"/>
          <w:lang w:val="en-ZA" w:eastAsia="en-ZA"/>
        </w:rPr>
      </w:pPr>
    </w:p>
    <w:p w14:paraId="09730FEC" w14:textId="77777777" w:rsidR="005F7B84" w:rsidRPr="00C120C4" w:rsidRDefault="005F7B84" w:rsidP="005F7B84">
      <w:pPr>
        <w:rPr>
          <w:rFonts w:ascii="Arial" w:hAnsi="Arial"/>
          <w:sz w:val="28"/>
          <w:szCs w:val="28"/>
          <w:lang w:val="en-ZA" w:eastAsia="en-ZA"/>
        </w:rPr>
      </w:pPr>
    </w:p>
    <w:p w14:paraId="1E368D21" w14:textId="77777777" w:rsidR="005F7B84" w:rsidRPr="00C120C4" w:rsidRDefault="005F7B84" w:rsidP="005F7B84">
      <w:pPr>
        <w:widowControl w:val="0"/>
        <w:autoSpaceDE w:val="0"/>
        <w:autoSpaceDN w:val="0"/>
        <w:adjustRightInd w:val="0"/>
        <w:jc w:val="both"/>
        <w:rPr>
          <w:rFonts w:ascii="Arial" w:hAnsi="Arial" w:cs="Arial"/>
          <w:b/>
          <w:bCs/>
          <w:sz w:val="22"/>
          <w:szCs w:val="22"/>
        </w:rPr>
      </w:pPr>
      <w:r w:rsidRPr="00C120C4">
        <w:rPr>
          <w:rFonts w:ascii="Arial" w:hAnsi="Arial" w:cs="Arial"/>
          <w:b/>
          <w:bCs/>
          <w:sz w:val="22"/>
          <w:szCs w:val="22"/>
        </w:rPr>
        <w:lastRenderedPageBreak/>
        <w:t>General Conditions of Contract.</w:t>
      </w:r>
    </w:p>
    <w:p w14:paraId="2DD0EDE7" w14:textId="77777777" w:rsidR="005F7B84" w:rsidRPr="00C120C4" w:rsidRDefault="005F7B84" w:rsidP="005F7B84">
      <w:pPr>
        <w:widowControl w:val="0"/>
        <w:autoSpaceDE w:val="0"/>
        <w:autoSpaceDN w:val="0"/>
        <w:adjustRightInd w:val="0"/>
        <w:jc w:val="both"/>
        <w:rPr>
          <w:rFonts w:ascii="Arial" w:hAnsi="Arial" w:cs="Arial"/>
          <w:b/>
          <w:bCs/>
          <w:sz w:val="22"/>
          <w:szCs w:val="22"/>
        </w:rPr>
      </w:pPr>
    </w:p>
    <w:p w14:paraId="43437243" w14:textId="77777777" w:rsidR="005F7B84" w:rsidRPr="00C120C4" w:rsidRDefault="005F7B84" w:rsidP="00033FC6">
      <w:pPr>
        <w:widowControl w:val="0"/>
        <w:numPr>
          <w:ilvl w:val="0"/>
          <w:numId w:val="33"/>
        </w:numPr>
        <w:tabs>
          <w:tab w:val="clear" w:pos="720"/>
          <w:tab w:val="num" w:pos="567"/>
        </w:tabs>
        <w:autoSpaceDE w:val="0"/>
        <w:autoSpaceDN w:val="0"/>
        <w:adjustRightInd w:val="0"/>
        <w:ind w:hanging="578"/>
        <w:jc w:val="both"/>
        <w:rPr>
          <w:rFonts w:ascii="Arial" w:hAnsi="Arial" w:cs="Arial"/>
          <w:b/>
          <w:bCs/>
        </w:rPr>
      </w:pPr>
      <w:r w:rsidRPr="00C120C4">
        <w:rPr>
          <w:rFonts w:ascii="Arial" w:hAnsi="Arial" w:cs="Arial"/>
          <w:b/>
          <w:bCs/>
        </w:rPr>
        <w:t>Definitions:</w:t>
      </w:r>
    </w:p>
    <w:p w14:paraId="0D8348CA" w14:textId="77777777" w:rsidR="005F7B84" w:rsidRPr="00C120C4" w:rsidRDefault="005F7B84" w:rsidP="005F7B84">
      <w:pPr>
        <w:widowControl w:val="0"/>
        <w:autoSpaceDE w:val="0"/>
        <w:autoSpaceDN w:val="0"/>
        <w:adjustRightInd w:val="0"/>
        <w:ind w:left="360"/>
        <w:jc w:val="both"/>
        <w:rPr>
          <w:rFonts w:ascii="Arial" w:hAnsi="Arial" w:cs="Arial"/>
          <w:b/>
          <w:bCs/>
        </w:rPr>
      </w:pPr>
    </w:p>
    <w:p w14:paraId="008C15B3" w14:textId="77777777" w:rsidR="005F7B84" w:rsidRPr="00C120C4" w:rsidRDefault="005F7B84" w:rsidP="005F7B84">
      <w:pPr>
        <w:widowControl w:val="0"/>
        <w:autoSpaceDE w:val="0"/>
        <w:autoSpaceDN w:val="0"/>
        <w:adjustRightInd w:val="0"/>
        <w:ind w:left="360" w:firstLine="207"/>
        <w:jc w:val="both"/>
        <w:rPr>
          <w:rFonts w:ascii="Arial" w:hAnsi="Arial" w:cs="Arial"/>
        </w:rPr>
      </w:pPr>
      <w:r w:rsidRPr="00C120C4">
        <w:rPr>
          <w:rFonts w:ascii="Arial" w:hAnsi="Arial" w:cs="Arial"/>
        </w:rPr>
        <w:t>1.  The following terms shall be interpreted as indicated:</w:t>
      </w:r>
    </w:p>
    <w:p w14:paraId="19291CDE" w14:textId="77777777" w:rsidR="005F7B84" w:rsidRPr="00C120C4" w:rsidRDefault="005F7B84" w:rsidP="005F7B84">
      <w:pPr>
        <w:widowControl w:val="0"/>
        <w:autoSpaceDE w:val="0"/>
        <w:autoSpaceDN w:val="0"/>
        <w:adjustRightInd w:val="0"/>
        <w:ind w:left="1800"/>
        <w:jc w:val="both"/>
        <w:rPr>
          <w:rFonts w:ascii="Arial" w:hAnsi="Arial" w:cs="Arial"/>
          <w:b/>
          <w:bCs/>
        </w:rPr>
      </w:pPr>
    </w:p>
    <w:p w14:paraId="594523E6" w14:textId="77777777" w:rsidR="005F7B84" w:rsidRPr="00C120C4" w:rsidRDefault="005F7B84" w:rsidP="005F7B84">
      <w:pPr>
        <w:widowControl w:val="0"/>
        <w:autoSpaceDE w:val="0"/>
        <w:autoSpaceDN w:val="0"/>
        <w:adjustRightInd w:val="0"/>
        <w:ind w:left="1134" w:hanging="567"/>
        <w:jc w:val="both"/>
        <w:rPr>
          <w:rFonts w:ascii="Arial" w:hAnsi="Arial" w:cs="Arial"/>
        </w:rPr>
      </w:pPr>
      <w:r w:rsidRPr="00C120C4">
        <w:rPr>
          <w:rFonts w:ascii="Arial" w:hAnsi="Arial" w:cs="Arial"/>
        </w:rPr>
        <w:t>1.1</w:t>
      </w:r>
      <w:r w:rsidRPr="00C120C4">
        <w:rPr>
          <w:rFonts w:ascii="Arial" w:hAnsi="Arial" w:cs="Arial"/>
        </w:rPr>
        <w:tab/>
        <w:t>"Closing time" means the date and hour specified in the bidding documents for the receipt of bids.</w:t>
      </w:r>
    </w:p>
    <w:p w14:paraId="4C7F1D30" w14:textId="77777777" w:rsidR="005F7B84" w:rsidRPr="00C120C4" w:rsidRDefault="005F7B84" w:rsidP="005F7B84">
      <w:pPr>
        <w:widowControl w:val="0"/>
        <w:autoSpaceDE w:val="0"/>
        <w:autoSpaceDN w:val="0"/>
        <w:adjustRightInd w:val="0"/>
        <w:ind w:left="1440" w:hanging="720"/>
        <w:jc w:val="both"/>
        <w:rPr>
          <w:rFonts w:ascii="Arial" w:hAnsi="Arial" w:cs="Arial"/>
          <w:b/>
          <w:bCs/>
        </w:rPr>
      </w:pPr>
    </w:p>
    <w:p w14:paraId="438F8883" w14:textId="77777777" w:rsidR="005F7B84" w:rsidRPr="00C120C4" w:rsidRDefault="005F7B84" w:rsidP="005F7B84">
      <w:pPr>
        <w:widowControl w:val="0"/>
        <w:autoSpaceDE w:val="0"/>
        <w:autoSpaceDN w:val="0"/>
        <w:adjustRightInd w:val="0"/>
        <w:ind w:left="1134" w:hanging="567"/>
        <w:jc w:val="both"/>
        <w:rPr>
          <w:rFonts w:ascii="Arial" w:hAnsi="Arial" w:cs="Arial"/>
        </w:rPr>
      </w:pPr>
      <w:r w:rsidRPr="00C120C4">
        <w:rPr>
          <w:rFonts w:ascii="Arial" w:hAnsi="Arial" w:cs="Arial"/>
        </w:rPr>
        <w:t>1.2.</w:t>
      </w:r>
      <w:r w:rsidRPr="00C120C4">
        <w:rPr>
          <w:rFonts w:ascii="Arial" w:hAnsi="Arial" w:cs="Arial"/>
        </w:rPr>
        <w:tab/>
        <w:t xml:space="preserve">"Contract" means the written agreement </w:t>
      </w:r>
      <w:proofErr w:type="gramStart"/>
      <w:r w:rsidRPr="00C120C4">
        <w:rPr>
          <w:rFonts w:ascii="Arial" w:hAnsi="Arial" w:cs="Arial"/>
        </w:rPr>
        <w:t>entered into</w:t>
      </w:r>
      <w:proofErr w:type="gramEnd"/>
      <w:r w:rsidRPr="00C120C4">
        <w:rPr>
          <w:rFonts w:ascii="Arial" w:hAnsi="Arial" w:cs="Arial"/>
        </w:rPr>
        <w:t xml:space="preserve"> between the purchaser and the supplier, as recorded in the contract form signed by the parties, including all attachments and appendices thereto and all documents incorporated by reference therein.</w:t>
      </w:r>
    </w:p>
    <w:p w14:paraId="7474EDC4" w14:textId="77777777" w:rsidR="005F7B84" w:rsidRPr="00C120C4" w:rsidRDefault="005F7B84" w:rsidP="005F7B84">
      <w:pPr>
        <w:widowControl w:val="0"/>
        <w:autoSpaceDE w:val="0"/>
        <w:autoSpaceDN w:val="0"/>
        <w:adjustRightInd w:val="0"/>
        <w:ind w:left="1440" w:hanging="720"/>
        <w:jc w:val="both"/>
        <w:rPr>
          <w:rFonts w:ascii="Arial" w:hAnsi="Arial" w:cs="Arial"/>
        </w:rPr>
      </w:pPr>
    </w:p>
    <w:p w14:paraId="44D272C9" w14:textId="77777777" w:rsidR="005F7B84" w:rsidRPr="00C120C4" w:rsidRDefault="005F7B84" w:rsidP="005F7B84">
      <w:pPr>
        <w:widowControl w:val="0"/>
        <w:autoSpaceDE w:val="0"/>
        <w:autoSpaceDN w:val="0"/>
        <w:adjustRightInd w:val="0"/>
        <w:ind w:left="1134" w:hanging="567"/>
        <w:jc w:val="both"/>
        <w:rPr>
          <w:rFonts w:ascii="Arial" w:hAnsi="Arial" w:cs="Arial"/>
        </w:rPr>
      </w:pPr>
      <w:r w:rsidRPr="00C120C4">
        <w:rPr>
          <w:rFonts w:ascii="Arial" w:hAnsi="Arial" w:cs="Arial"/>
        </w:rPr>
        <w:t>1.3.</w:t>
      </w:r>
      <w:r w:rsidRPr="00C120C4">
        <w:rPr>
          <w:rFonts w:ascii="Arial" w:hAnsi="Arial" w:cs="Arial"/>
        </w:rPr>
        <w:tab/>
        <w:t xml:space="preserve">"Contract price" means the price payable to the supplier under the contract </w:t>
      </w:r>
      <w:r w:rsidRPr="00C120C4">
        <w:rPr>
          <w:rFonts w:ascii="Arial" w:hAnsi="Arial" w:cs="Arial"/>
          <w:i/>
          <w:iCs/>
        </w:rPr>
        <w:t xml:space="preserve">for </w:t>
      </w:r>
      <w:r w:rsidRPr="00C120C4">
        <w:rPr>
          <w:rFonts w:ascii="Arial" w:hAnsi="Arial" w:cs="Arial"/>
        </w:rPr>
        <w:t>the full and proper performance of his contractual obligations.</w:t>
      </w:r>
    </w:p>
    <w:p w14:paraId="588A6927" w14:textId="77777777" w:rsidR="005F7B84" w:rsidRPr="00C120C4" w:rsidRDefault="005F7B84" w:rsidP="005F7B84">
      <w:pPr>
        <w:widowControl w:val="0"/>
        <w:autoSpaceDE w:val="0"/>
        <w:autoSpaceDN w:val="0"/>
        <w:adjustRightInd w:val="0"/>
        <w:ind w:left="1440" w:hanging="720"/>
        <w:jc w:val="both"/>
        <w:rPr>
          <w:rFonts w:ascii="Arial" w:hAnsi="Arial" w:cs="Arial"/>
        </w:rPr>
      </w:pPr>
    </w:p>
    <w:p w14:paraId="50F0D8BB" w14:textId="77777777" w:rsidR="005F7B84" w:rsidRPr="00C120C4" w:rsidRDefault="005F7B84" w:rsidP="005F7B84">
      <w:pPr>
        <w:widowControl w:val="0"/>
        <w:autoSpaceDE w:val="0"/>
        <w:autoSpaceDN w:val="0"/>
        <w:adjustRightInd w:val="0"/>
        <w:ind w:left="1134" w:hanging="567"/>
        <w:jc w:val="both"/>
        <w:rPr>
          <w:rFonts w:ascii="Arial" w:hAnsi="Arial" w:cs="Arial"/>
        </w:rPr>
      </w:pPr>
      <w:r w:rsidRPr="00C120C4">
        <w:rPr>
          <w:rFonts w:ascii="Arial" w:hAnsi="Arial" w:cs="Arial"/>
        </w:rPr>
        <w:t>1.4.</w:t>
      </w:r>
      <w:r w:rsidRPr="00C120C4">
        <w:rPr>
          <w:rFonts w:ascii="Arial" w:hAnsi="Arial" w:cs="Arial"/>
        </w:rPr>
        <w:tab/>
        <w:t xml:space="preserve">"Corrupt practice" means the offering, giving, receiving, or soliciting of </w:t>
      </w:r>
      <w:proofErr w:type="spellStart"/>
      <w:r w:rsidRPr="00C120C4">
        <w:rPr>
          <w:rFonts w:ascii="Arial" w:hAnsi="Arial" w:cs="Arial"/>
        </w:rPr>
        <w:t>any thing</w:t>
      </w:r>
      <w:proofErr w:type="spellEnd"/>
      <w:r w:rsidRPr="00C120C4">
        <w:rPr>
          <w:rFonts w:ascii="Arial" w:hAnsi="Arial" w:cs="Arial"/>
        </w:rPr>
        <w:t xml:space="preserve"> of value </w:t>
      </w:r>
      <w:r w:rsidRPr="00C120C4">
        <w:rPr>
          <w:rFonts w:ascii="Arial" w:hAnsi="Arial" w:cs="Arial"/>
          <w:iCs/>
        </w:rPr>
        <w:t xml:space="preserve">to </w:t>
      </w:r>
      <w:r w:rsidRPr="00C120C4">
        <w:rPr>
          <w:rFonts w:ascii="Arial" w:hAnsi="Arial" w:cs="Arial"/>
        </w:rPr>
        <w:t>influence the action of a public official in the procurement process or in contract execution.</w:t>
      </w:r>
    </w:p>
    <w:p w14:paraId="42B7566D" w14:textId="77777777" w:rsidR="005F7B84" w:rsidRPr="00C120C4" w:rsidRDefault="005F7B84" w:rsidP="005F7B84">
      <w:pPr>
        <w:widowControl w:val="0"/>
        <w:autoSpaceDE w:val="0"/>
        <w:autoSpaceDN w:val="0"/>
        <w:adjustRightInd w:val="0"/>
        <w:ind w:left="1440" w:hanging="720"/>
        <w:jc w:val="both"/>
        <w:rPr>
          <w:rFonts w:ascii="Arial" w:hAnsi="Arial" w:cs="Arial"/>
        </w:rPr>
      </w:pPr>
    </w:p>
    <w:p w14:paraId="0E7B5AEF" w14:textId="77777777" w:rsidR="005F7B84" w:rsidRPr="00C120C4" w:rsidRDefault="005F7B84" w:rsidP="005F7B84">
      <w:pPr>
        <w:widowControl w:val="0"/>
        <w:autoSpaceDE w:val="0"/>
        <w:autoSpaceDN w:val="0"/>
        <w:adjustRightInd w:val="0"/>
        <w:ind w:left="1134" w:hanging="567"/>
        <w:jc w:val="both"/>
        <w:rPr>
          <w:rFonts w:ascii="Arial" w:hAnsi="Arial" w:cs="Arial"/>
        </w:rPr>
      </w:pPr>
      <w:r w:rsidRPr="00C120C4">
        <w:rPr>
          <w:rFonts w:ascii="Arial" w:hAnsi="Arial" w:cs="Arial"/>
        </w:rPr>
        <w:t>1.5.</w:t>
      </w:r>
      <w:r w:rsidRPr="00C120C4">
        <w:rPr>
          <w:rFonts w:ascii="Arial" w:hAnsi="Arial" w:cs="Arial"/>
        </w:rPr>
        <w:tab/>
        <w:t>"Countervailing duties" are imposed in cases where an enterprise abroad is subsidized by its government and encouraged to market its products internationally.</w:t>
      </w:r>
    </w:p>
    <w:p w14:paraId="2D5C334E" w14:textId="77777777" w:rsidR="005F7B84" w:rsidRPr="00C120C4" w:rsidRDefault="005F7B84" w:rsidP="005F7B84">
      <w:pPr>
        <w:widowControl w:val="0"/>
        <w:autoSpaceDE w:val="0"/>
        <w:autoSpaceDN w:val="0"/>
        <w:adjustRightInd w:val="0"/>
        <w:ind w:left="1440" w:hanging="720"/>
        <w:jc w:val="both"/>
        <w:rPr>
          <w:rFonts w:ascii="Arial" w:hAnsi="Arial" w:cs="Arial"/>
        </w:rPr>
      </w:pPr>
    </w:p>
    <w:p w14:paraId="4528FED1" w14:textId="77777777" w:rsidR="005F7B84" w:rsidRPr="00C120C4" w:rsidRDefault="005F7B84" w:rsidP="005F7B84">
      <w:pPr>
        <w:widowControl w:val="0"/>
        <w:autoSpaceDE w:val="0"/>
        <w:autoSpaceDN w:val="0"/>
        <w:adjustRightInd w:val="0"/>
        <w:ind w:left="1134" w:hanging="567"/>
        <w:jc w:val="both"/>
        <w:rPr>
          <w:rFonts w:ascii="Arial" w:hAnsi="Arial" w:cs="Arial"/>
        </w:rPr>
      </w:pPr>
      <w:r w:rsidRPr="00C120C4">
        <w:rPr>
          <w:rFonts w:ascii="Arial" w:hAnsi="Arial" w:cs="Arial"/>
        </w:rPr>
        <w:t>1.6.</w:t>
      </w:r>
      <w:r w:rsidRPr="00C120C4">
        <w:rPr>
          <w:rFonts w:ascii="Arial" w:hAnsi="Arial" w:cs="Arial"/>
        </w:rPr>
        <w:tab/>
        <w:t>"Country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w:t>
      </w:r>
    </w:p>
    <w:p w14:paraId="50C47CB4" w14:textId="77777777" w:rsidR="005F7B84" w:rsidRPr="00C120C4" w:rsidRDefault="005F7B84" w:rsidP="005F7B84">
      <w:pPr>
        <w:widowControl w:val="0"/>
        <w:autoSpaceDE w:val="0"/>
        <w:autoSpaceDN w:val="0"/>
        <w:adjustRightInd w:val="0"/>
        <w:ind w:left="1440" w:hanging="720"/>
        <w:jc w:val="both"/>
        <w:rPr>
          <w:rFonts w:ascii="Arial" w:hAnsi="Arial" w:cs="Arial"/>
        </w:rPr>
      </w:pPr>
    </w:p>
    <w:p w14:paraId="1CF0EAFF" w14:textId="77777777" w:rsidR="005F7B84" w:rsidRPr="00C120C4" w:rsidRDefault="005F7B84" w:rsidP="005F7B84">
      <w:pPr>
        <w:ind w:left="720"/>
        <w:jc w:val="both"/>
        <w:rPr>
          <w:rFonts w:ascii="Arial" w:hAnsi="Arial" w:cs="Arial"/>
        </w:rPr>
      </w:pPr>
      <w:r w:rsidRPr="00C120C4">
        <w:rPr>
          <w:rFonts w:ascii="Arial" w:hAnsi="Arial" w:cs="Arial"/>
        </w:rPr>
        <w:t xml:space="preserve">    1.7.</w:t>
      </w:r>
      <w:r w:rsidRPr="00C120C4">
        <w:rPr>
          <w:rFonts w:ascii="Arial" w:hAnsi="Arial" w:cs="Arial"/>
        </w:rPr>
        <w:tab/>
        <w:t>"Day" means calendar day.</w:t>
      </w:r>
    </w:p>
    <w:p w14:paraId="6173F7CD" w14:textId="77777777" w:rsidR="005F7B84" w:rsidRPr="00C120C4" w:rsidRDefault="005F7B84" w:rsidP="005F7B84">
      <w:pPr>
        <w:widowControl w:val="0"/>
        <w:autoSpaceDE w:val="0"/>
        <w:autoSpaceDN w:val="0"/>
        <w:adjustRightInd w:val="0"/>
        <w:ind w:firstLine="720"/>
        <w:jc w:val="both"/>
        <w:rPr>
          <w:rFonts w:ascii="Arial" w:hAnsi="Arial" w:cs="Arial"/>
        </w:rPr>
      </w:pPr>
    </w:p>
    <w:p w14:paraId="38F65208" w14:textId="77777777" w:rsidR="005F7B84" w:rsidRPr="00C120C4" w:rsidRDefault="005F7B84" w:rsidP="005F7B84">
      <w:pPr>
        <w:widowControl w:val="0"/>
        <w:autoSpaceDE w:val="0"/>
        <w:autoSpaceDN w:val="0"/>
        <w:adjustRightInd w:val="0"/>
        <w:ind w:left="1134" w:hanging="567"/>
        <w:jc w:val="both"/>
        <w:rPr>
          <w:rFonts w:ascii="Arial" w:hAnsi="Arial" w:cs="Arial"/>
        </w:rPr>
      </w:pPr>
      <w:r w:rsidRPr="00C120C4">
        <w:rPr>
          <w:rFonts w:ascii="Arial" w:hAnsi="Arial" w:cs="Arial"/>
        </w:rPr>
        <w:t>1.8.</w:t>
      </w:r>
      <w:r w:rsidRPr="00C120C4">
        <w:rPr>
          <w:rFonts w:ascii="Arial" w:hAnsi="Arial" w:cs="Arial"/>
        </w:rPr>
        <w:tab/>
        <w:t xml:space="preserve">"Delivery" means delivery in compliance </w:t>
      </w:r>
      <w:r w:rsidRPr="00C120C4">
        <w:rPr>
          <w:rFonts w:ascii="Arial" w:hAnsi="Arial" w:cs="Arial"/>
          <w:iCs/>
        </w:rPr>
        <w:t xml:space="preserve">of </w:t>
      </w:r>
      <w:r w:rsidRPr="00C120C4">
        <w:rPr>
          <w:rFonts w:ascii="Arial" w:hAnsi="Arial" w:cs="Arial"/>
        </w:rPr>
        <w:t xml:space="preserve">the conditions </w:t>
      </w:r>
      <w:r w:rsidRPr="00C120C4">
        <w:rPr>
          <w:rFonts w:ascii="Arial" w:hAnsi="Arial" w:cs="Arial"/>
          <w:i/>
          <w:iCs/>
        </w:rPr>
        <w:t xml:space="preserve">of </w:t>
      </w:r>
      <w:r w:rsidRPr="00C120C4">
        <w:rPr>
          <w:rFonts w:ascii="Arial" w:hAnsi="Arial" w:cs="Arial"/>
        </w:rPr>
        <w:t>the contract or order.</w:t>
      </w:r>
    </w:p>
    <w:p w14:paraId="5CB5DF96" w14:textId="77777777" w:rsidR="005F7B84" w:rsidRPr="00C120C4" w:rsidRDefault="005F7B84" w:rsidP="005F7B84">
      <w:pPr>
        <w:widowControl w:val="0"/>
        <w:autoSpaceDE w:val="0"/>
        <w:autoSpaceDN w:val="0"/>
        <w:adjustRightInd w:val="0"/>
        <w:ind w:firstLine="720"/>
        <w:jc w:val="both"/>
        <w:rPr>
          <w:rFonts w:ascii="Arial" w:hAnsi="Arial" w:cs="Arial"/>
        </w:rPr>
      </w:pPr>
    </w:p>
    <w:p w14:paraId="484F5FCC" w14:textId="77777777" w:rsidR="005F7B84" w:rsidRPr="00C120C4" w:rsidRDefault="005F7B84" w:rsidP="005F7B84">
      <w:pPr>
        <w:ind w:left="720"/>
        <w:jc w:val="both"/>
        <w:rPr>
          <w:rFonts w:ascii="Arial" w:hAnsi="Arial" w:cs="Arial"/>
        </w:rPr>
      </w:pPr>
      <w:r w:rsidRPr="00C120C4">
        <w:rPr>
          <w:rFonts w:ascii="Arial" w:hAnsi="Arial" w:cs="Arial"/>
        </w:rPr>
        <w:t xml:space="preserve">   1.9.</w:t>
      </w:r>
      <w:r w:rsidRPr="00C120C4">
        <w:rPr>
          <w:rFonts w:ascii="Arial" w:hAnsi="Arial" w:cs="Arial"/>
        </w:rPr>
        <w:tab/>
        <w:t xml:space="preserve">"Delivery ex stock" means immediate delivery directly from stock </w:t>
      </w:r>
      <w:proofErr w:type="gramStart"/>
      <w:r w:rsidRPr="00C120C4">
        <w:rPr>
          <w:rFonts w:ascii="Arial" w:hAnsi="Arial" w:cs="Arial"/>
        </w:rPr>
        <w:t>actually on</w:t>
      </w:r>
      <w:proofErr w:type="gramEnd"/>
      <w:r w:rsidRPr="00C120C4">
        <w:rPr>
          <w:rFonts w:ascii="Arial" w:hAnsi="Arial" w:cs="Arial"/>
        </w:rPr>
        <w:t xml:space="preserve"> hand.</w:t>
      </w:r>
    </w:p>
    <w:p w14:paraId="281AFAF0" w14:textId="77777777" w:rsidR="005F7B84" w:rsidRPr="00C120C4" w:rsidRDefault="005F7B84" w:rsidP="005F7B84">
      <w:pPr>
        <w:widowControl w:val="0"/>
        <w:autoSpaceDE w:val="0"/>
        <w:autoSpaceDN w:val="0"/>
        <w:adjustRightInd w:val="0"/>
        <w:ind w:left="1134" w:hanging="567"/>
        <w:jc w:val="both"/>
        <w:rPr>
          <w:rFonts w:ascii="Arial" w:hAnsi="Arial" w:cs="Arial"/>
        </w:rPr>
      </w:pPr>
      <w:r w:rsidRPr="00C120C4">
        <w:rPr>
          <w:rFonts w:ascii="Arial" w:hAnsi="Arial" w:cs="Arial"/>
        </w:rPr>
        <w:t>1.10.</w:t>
      </w:r>
      <w:r w:rsidRPr="00C120C4">
        <w:rPr>
          <w:rFonts w:ascii="Arial" w:hAnsi="Arial" w:cs="Arial"/>
        </w:rPr>
        <w:tab/>
        <w:t>"Delivery into consignees store or to ills site" means delivered and unloaded in the specified store or depot or on the specified site in compliance with the condition, of the contract or order, the supplier bearing all risks and charges involved until the supplies are so delivered and a valid receipt is obtained.</w:t>
      </w:r>
    </w:p>
    <w:p w14:paraId="2E199D42" w14:textId="77777777" w:rsidR="005F7B84" w:rsidRPr="00C120C4" w:rsidRDefault="005F7B84" w:rsidP="005F7B84">
      <w:pPr>
        <w:widowControl w:val="0"/>
        <w:autoSpaceDE w:val="0"/>
        <w:autoSpaceDN w:val="0"/>
        <w:adjustRightInd w:val="0"/>
        <w:ind w:left="1440" w:hanging="720"/>
        <w:jc w:val="both"/>
        <w:rPr>
          <w:rFonts w:ascii="Arial" w:hAnsi="Arial" w:cs="Arial"/>
        </w:rPr>
      </w:pPr>
    </w:p>
    <w:p w14:paraId="27B2BF2D" w14:textId="77777777" w:rsidR="005F7B84" w:rsidRPr="00C120C4" w:rsidRDefault="005F7B84" w:rsidP="005F7B84">
      <w:pPr>
        <w:widowControl w:val="0"/>
        <w:autoSpaceDE w:val="0"/>
        <w:autoSpaceDN w:val="0"/>
        <w:adjustRightInd w:val="0"/>
        <w:ind w:left="1134" w:hanging="567"/>
        <w:jc w:val="both"/>
        <w:rPr>
          <w:rFonts w:ascii="Arial" w:hAnsi="Arial" w:cs="Arial"/>
        </w:rPr>
      </w:pPr>
      <w:r w:rsidRPr="00C120C4">
        <w:rPr>
          <w:rFonts w:ascii="Arial" w:hAnsi="Arial" w:cs="Arial"/>
        </w:rPr>
        <w:t>1.11.</w:t>
      </w:r>
      <w:r w:rsidRPr="00C120C4">
        <w:rPr>
          <w:rFonts w:ascii="Arial" w:hAnsi="Arial" w:cs="Arial"/>
        </w:rPr>
        <w:tab/>
        <w:t>"Dumping" occurs when a private enterprise abroad market its goods on own initiative in the RSA at lower prices than that of the country of origin and which have the potential to harm the local industries in the RSA.</w:t>
      </w:r>
    </w:p>
    <w:p w14:paraId="0F5CDECB" w14:textId="77777777" w:rsidR="005F7B84" w:rsidRPr="00C120C4" w:rsidRDefault="005F7B84" w:rsidP="005F7B84">
      <w:pPr>
        <w:widowControl w:val="0"/>
        <w:autoSpaceDE w:val="0"/>
        <w:autoSpaceDN w:val="0"/>
        <w:adjustRightInd w:val="0"/>
        <w:ind w:left="1440" w:hanging="720"/>
        <w:jc w:val="both"/>
        <w:rPr>
          <w:rFonts w:ascii="Arial" w:hAnsi="Arial" w:cs="Arial"/>
        </w:rPr>
      </w:pPr>
    </w:p>
    <w:p w14:paraId="78DBC31F" w14:textId="77777777" w:rsidR="005F7B84" w:rsidRPr="00C120C4" w:rsidRDefault="005F7B84" w:rsidP="005F7B84">
      <w:pPr>
        <w:widowControl w:val="0"/>
        <w:autoSpaceDE w:val="0"/>
        <w:autoSpaceDN w:val="0"/>
        <w:adjustRightInd w:val="0"/>
        <w:ind w:left="1134" w:hanging="567"/>
        <w:jc w:val="both"/>
        <w:rPr>
          <w:rFonts w:ascii="Arial" w:hAnsi="Arial" w:cs="Arial"/>
        </w:rPr>
      </w:pPr>
      <w:r w:rsidRPr="00C120C4">
        <w:rPr>
          <w:rFonts w:ascii="Arial" w:hAnsi="Arial" w:cs="Arial"/>
        </w:rPr>
        <w:t>1.12.</w:t>
      </w:r>
      <w:r w:rsidRPr="00C120C4">
        <w:rPr>
          <w:rFonts w:ascii="Arial" w:hAnsi="Arial" w:cs="Arial"/>
        </w:rPr>
        <w:tab/>
        <w:t>"Force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w:t>
      </w:r>
    </w:p>
    <w:p w14:paraId="21D97101" w14:textId="77777777" w:rsidR="005F7B84" w:rsidRPr="00C120C4" w:rsidRDefault="005F7B84" w:rsidP="005F7B84">
      <w:pPr>
        <w:widowControl w:val="0"/>
        <w:autoSpaceDE w:val="0"/>
        <w:autoSpaceDN w:val="0"/>
        <w:adjustRightInd w:val="0"/>
        <w:ind w:left="1440" w:hanging="720"/>
        <w:jc w:val="both"/>
        <w:rPr>
          <w:rFonts w:ascii="Arial" w:hAnsi="Arial" w:cs="Arial"/>
        </w:rPr>
      </w:pPr>
    </w:p>
    <w:p w14:paraId="2DD0E6D7" w14:textId="77777777" w:rsidR="005F7B84" w:rsidRPr="00C120C4" w:rsidRDefault="005F7B84" w:rsidP="005F7B84">
      <w:pPr>
        <w:widowControl w:val="0"/>
        <w:autoSpaceDE w:val="0"/>
        <w:autoSpaceDN w:val="0"/>
        <w:adjustRightInd w:val="0"/>
        <w:ind w:left="1134" w:hanging="567"/>
        <w:jc w:val="both"/>
        <w:rPr>
          <w:rFonts w:ascii="Arial" w:hAnsi="Arial" w:cs="Arial"/>
        </w:rPr>
      </w:pPr>
      <w:r w:rsidRPr="00C120C4">
        <w:rPr>
          <w:rFonts w:ascii="Arial" w:hAnsi="Arial" w:cs="Arial"/>
        </w:rPr>
        <w:t>1.13.</w:t>
      </w:r>
      <w:r w:rsidRPr="00C120C4">
        <w:rPr>
          <w:rFonts w:ascii="Arial" w:hAnsi="Arial" w:cs="Arial"/>
        </w:rPr>
        <w:tab/>
        <w:t xml:space="preserve">"Fraudulent practice" means a misrepresentation of facts in order to influence a procurement process or the execution of a contract to the detriment of any </w:t>
      </w:r>
      <w:proofErr w:type="gramStart"/>
      <w:r w:rsidRPr="00C120C4">
        <w:rPr>
          <w:rFonts w:ascii="Arial" w:hAnsi="Arial" w:cs="Arial"/>
        </w:rPr>
        <w:t>bidder, and</w:t>
      </w:r>
      <w:proofErr w:type="gramEnd"/>
      <w:r w:rsidRPr="00C120C4">
        <w:rPr>
          <w:rFonts w:ascii="Arial" w:hAnsi="Arial" w:cs="Arial"/>
        </w:rPr>
        <w:t xml:space="preserve"> includes collusive practice among bidders (prior to or after bid submission) designed to establish bid prices at artificial non-competitive levels and to deprive the bidder of the benefits of free and open competition.</w:t>
      </w:r>
    </w:p>
    <w:p w14:paraId="423497C7" w14:textId="77777777" w:rsidR="005F7B84" w:rsidRPr="00C120C4" w:rsidRDefault="005F7B84" w:rsidP="005F7B84">
      <w:pPr>
        <w:widowControl w:val="0"/>
        <w:autoSpaceDE w:val="0"/>
        <w:autoSpaceDN w:val="0"/>
        <w:adjustRightInd w:val="0"/>
        <w:ind w:left="1440" w:hanging="720"/>
        <w:jc w:val="both"/>
        <w:rPr>
          <w:rFonts w:ascii="Arial" w:hAnsi="Arial" w:cs="Arial"/>
        </w:rPr>
      </w:pPr>
    </w:p>
    <w:p w14:paraId="76AF86AE" w14:textId="77777777" w:rsidR="005F7B84" w:rsidRPr="00C120C4" w:rsidRDefault="005F7B84" w:rsidP="005F7B84">
      <w:pPr>
        <w:ind w:left="720"/>
        <w:jc w:val="both"/>
        <w:rPr>
          <w:rFonts w:ascii="Arial" w:hAnsi="Arial" w:cs="Arial"/>
        </w:rPr>
      </w:pPr>
      <w:r w:rsidRPr="00C120C4">
        <w:rPr>
          <w:rFonts w:ascii="Arial" w:hAnsi="Arial" w:cs="Arial"/>
        </w:rPr>
        <w:t xml:space="preserve">   1.14.</w:t>
      </w:r>
      <w:r w:rsidRPr="00C120C4">
        <w:rPr>
          <w:rFonts w:ascii="Arial" w:hAnsi="Arial" w:cs="Arial"/>
        </w:rPr>
        <w:tab/>
        <w:t>"GCC" means the General Conditions of Contract.</w:t>
      </w:r>
    </w:p>
    <w:p w14:paraId="46CEB5CD" w14:textId="77777777" w:rsidR="005F7B84" w:rsidRPr="00C120C4" w:rsidRDefault="005F7B84" w:rsidP="005F7B84">
      <w:pPr>
        <w:widowControl w:val="0"/>
        <w:autoSpaceDE w:val="0"/>
        <w:autoSpaceDN w:val="0"/>
        <w:adjustRightInd w:val="0"/>
        <w:ind w:left="1134" w:hanging="567"/>
        <w:jc w:val="both"/>
        <w:rPr>
          <w:rFonts w:ascii="Arial" w:hAnsi="Arial" w:cs="Arial"/>
        </w:rPr>
      </w:pPr>
      <w:r w:rsidRPr="00C120C4">
        <w:rPr>
          <w:rFonts w:ascii="Arial" w:hAnsi="Arial" w:cs="Arial"/>
        </w:rPr>
        <w:t>1.15.</w:t>
      </w:r>
      <w:r w:rsidRPr="00C120C4">
        <w:rPr>
          <w:rFonts w:ascii="Arial" w:hAnsi="Arial" w:cs="Arial"/>
        </w:rPr>
        <w:tab/>
        <w:t xml:space="preserve">"Goods" means </w:t>
      </w:r>
      <w:proofErr w:type="gramStart"/>
      <w:r w:rsidRPr="00C120C4">
        <w:rPr>
          <w:rFonts w:ascii="Arial" w:hAnsi="Arial" w:cs="Arial"/>
        </w:rPr>
        <w:t>all of</w:t>
      </w:r>
      <w:proofErr w:type="gramEnd"/>
      <w:r w:rsidRPr="00C120C4">
        <w:rPr>
          <w:rFonts w:ascii="Arial" w:hAnsi="Arial" w:cs="Arial"/>
        </w:rPr>
        <w:t xml:space="preserve"> the equipment, machinery, and/or other materials that the supplier is required to supply to the purchaser under the contract.</w:t>
      </w:r>
    </w:p>
    <w:p w14:paraId="0321453B" w14:textId="77777777" w:rsidR="005F7B84" w:rsidRPr="00C120C4" w:rsidRDefault="005F7B84" w:rsidP="005F7B84">
      <w:pPr>
        <w:widowControl w:val="0"/>
        <w:autoSpaceDE w:val="0"/>
        <w:autoSpaceDN w:val="0"/>
        <w:adjustRightInd w:val="0"/>
        <w:ind w:left="1134" w:hanging="567"/>
        <w:jc w:val="both"/>
        <w:rPr>
          <w:rFonts w:ascii="Arial" w:hAnsi="Arial" w:cs="Arial"/>
        </w:rPr>
      </w:pPr>
    </w:p>
    <w:p w14:paraId="2E698E0D" w14:textId="77777777" w:rsidR="005F7B84" w:rsidRPr="00C120C4" w:rsidRDefault="005F7B84" w:rsidP="005F7B84">
      <w:pPr>
        <w:widowControl w:val="0"/>
        <w:autoSpaceDE w:val="0"/>
        <w:autoSpaceDN w:val="0"/>
        <w:adjustRightInd w:val="0"/>
        <w:ind w:left="1134" w:hanging="567"/>
        <w:jc w:val="both"/>
        <w:rPr>
          <w:rFonts w:ascii="Arial" w:hAnsi="Arial" w:cs="Arial"/>
        </w:rPr>
      </w:pPr>
      <w:r w:rsidRPr="00C120C4">
        <w:rPr>
          <w:rFonts w:ascii="Arial" w:hAnsi="Arial" w:cs="Arial"/>
        </w:rPr>
        <w:t>1.16  "Imported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w:t>
      </w:r>
    </w:p>
    <w:p w14:paraId="227B433F" w14:textId="77777777" w:rsidR="005F7B84" w:rsidRPr="00C120C4" w:rsidRDefault="005F7B84" w:rsidP="005F7B84">
      <w:pPr>
        <w:widowControl w:val="0"/>
        <w:autoSpaceDE w:val="0"/>
        <w:autoSpaceDN w:val="0"/>
        <w:adjustRightInd w:val="0"/>
        <w:ind w:left="1440" w:hanging="720"/>
        <w:jc w:val="both"/>
        <w:rPr>
          <w:rFonts w:ascii="Arial" w:hAnsi="Arial" w:cs="Arial"/>
        </w:rPr>
      </w:pPr>
    </w:p>
    <w:p w14:paraId="6DCF8D0B" w14:textId="77777777" w:rsidR="005F7B84" w:rsidRPr="00C120C4" w:rsidRDefault="005F7B84" w:rsidP="005F7B84">
      <w:pPr>
        <w:widowControl w:val="0"/>
        <w:autoSpaceDE w:val="0"/>
        <w:autoSpaceDN w:val="0"/>
        <w:adjustRightInd w:val="0"/>
        <w:ind w:left="1134" w:hanging="567"/>
        <w:jc w:val="both"/>
        <w:rPr>
          <w:rFonts w:ascii="Arial" w:hAnsi="Arial" w:cs="Arial"/>
        </w:rPr>
      </w:pPr>
      <w:r w:rsidRPr="00C120C4">
        <w:rPr>
          <w:rFonts w:ascii="Arial" w:hAnsi="Arial" w:cs="Arial"/>
        </w:rPr>
        <w:lastRenderedPageBreak/>
        <w:t>1.17.</w:t>
      </w:r>
      <w:r w:rsidRPr="00C120C4">
        <w:rPr>
          <w:rFonts w:ascii="Arial" w:hAnsi="Arial" w:cs="Arial"/>
        </w:rPr>
        <w:tab/>
        <w:t>"Local content" means that portion of the bidding price which is not included in the imported content provided that local manufacture does take place.</w:t>
      </w:r>
    </w:p>
    <w:p w14:paraId="4E62D1F0" w14:textId="77777777" w:rsidR="005F7B84" w:rsidRPr="00C120C4" w:rsidRDefault="005F7B84" w:rsidP="005F7B84">
      <w:pPr>
        <w:widowControl w:val="0"/>
        <w:autoSpaceDE w:val="0"/>
        <w:autoSpaceDN w:val="0"/>
        <w:adjustRightInd w:val="0"/>
        <w:ind w:left="1440" w:hanging="720"/>
        <w:jc w:val="both"/>
        <w:rPr>
          <w:rFonts w:ascii="Arial" w:hAnsi="Arial" w:cs="Arial"/>
        </w:rPr>
      </w:pPr>
    </w:p>
    <w:p w14:paraId="401CB03D" w14:textId="77777777" w:rsidR="005F7B84" w:rsidRPr="00C120C4" w:rsidRDefault="005F7B84" w:rsidP="005F7B84">
      <w:pPr>
        <w:widowControl w:val="0"/>
        <w:autoSpaceDE w:val="0"/>
        <w:autoSpaceDN w:val="0"/>
        <w:adjustRightInd w:val="0"/>
        <w:ind w:left="1134" w:hanging="567"/>
        <w:jc w:val="both"/>
        <w:rPr>
          <w:rFonts w:ascii="Arial" w:hAnsi="Arial" w:cs="Arial"/>
        </w:rPr>
      </w:pPr>
      <w:r w:rsidRPr="00C120C4">
        <w:rPr>
          <w:rFonts w:ascii="Arial" w:hAnsi="Arial" w:cs="Arial"/>
        </w:rPr>
        <w:t>1.18.</w:t>
      </w:r>
      <w:r w:rsidRPr="00C120C4">
        <w:rPr>
          <w:rFonts w:ascii="Arial" w:hAnsi="Arial" w:cs="Arial"/>
        </w:rPr>
        <w:tab/>
        <w:t>"Manufacture" means the production of products in a factory using labour, materials, components and machinery and includes other related value-adding activities.</w:t>
      </w:r>
    </w:p>
    <w:p w14:paraId="27A1FC03" w14:textId="77777777" w:rsidR="005F7B84" w:rsidRPr="00C120C4" w:rsidRDefault="005F7B84" w:rsidP="005F7B84">
      <w:pPr>
        <w:widowControl w:val="0"/>
        <w:autoSpaceDE w:val="0"/>
        <w:autoSpaceDN w:val="0"/>
        <w:adjustRightInd w:val="0"/>
        <w:ind w:left="1440" w:hanging="720"/>
        <w:jc w:val="both"/>
        <w:rPr>
          <w:rFonts w:ascii="Arial" w:hAnsi="Arial" w:cs="Arial"/>
        </w:rPr>
      </w:pPr>
    </w:p>
    <w:p w14:paraId="0C4DCF7E" w14:textId="77777777" w:rsidR="005F7B84" w:rsidRPr="00C120C4" w:rsidRDefault="005F7B84" w:rsidP="005F7B84">
      <w:pPr>
        <w:widowControl w:val="0"/>
        <w:autoSpaceDE w:val="0"/>
        <w:autoSpaceDN w:val="0"/>
        <w:adjustRightInd w:val="0"/>
        <w:ind w:left="1134" w:hanging="567"/>
        <w:jc w:val="both"/>
        <w:rPr>
          <w:rFonts w:ascii="Arial" w:hAnsi="Arial" w:cs="Arial"/>
        </w:rPr>
      </w:pPr>
      <w:r w:rsidRPr="00C120C4">
        <w:rPr>
          <w:rFonts w:ascii="Arial" w:hAnsi="Arial" w:cs="Arial"/>
        </w:rPr>
        <w:t>1.19.</w:t>
      </w:r>
      <w:r w:rsidRPr="00C120C4">
        <w:rPr>
          <w:rFonts w:ascii="Arial" w:hAnsi="Arial" w:cs="Arial"/>
        </w:rPr>
        <w:tab/>
        <w:t xml:space="preserve">"Order" means an official written order issued </w:t>
      </w:r>
      <w:r w:rsidRPr="00C120C4">
        <w:rPr>
          <w:rFonts w:ascii="Arial" w:hAnsi="Arial" w:cs="Arial"/>
          <w:iCs/>
        </w:rPr>
        <w:t>for</w:t>
      </w:r>
      <w:r w:rsidRPr="00C120C4">
        <w:rPr>
          <w:rFonts w:ascii="Arial" w:hAnsi="Arial" w:cs="Arial"/>
          <w:i/>
          <w:iCs/>
        </w:rPr>
        <w:t xml:space="preserve"> </w:t>
      </w:r>
      <w:r w:rsidRPr="00C120C4">
        <w:rPr>
          <w:rFonts w:ascii="Arial" w:hAnsi="Arial" w:cs="Arial"/>
        </w:rPr>
        <w:t>the supply of goods or works or the rendering of a service.</w:t>
      </w:r>
    </w:p>
    <w:p w14:paraId="201DC46E" w14:textId="77777777" w:rsidR="005F7B84" w:rsidRPr="00C120C4" w:rsidRDefault="005F7B84" w:rsidP="005F7B84">
      <w:pPr>
        <w:widowControl w:val="0"/>
        <w:autoSpaceDE w:val="0"/>
        <w:autoSpaceDN w:val="0"/>
        <w:adjustRightInd w:val="0"/>
        <w:ind w:left="1440" w:hanging="720"/>
        <w:jc w:val="both"/>
        <w:rPr>
          <w:rFonts w:ascii="Arial" w:hAnsi="Arial" w:cs="Arial"/>
        </w:rPr>
      </w:pPr>
    </w:p>
    <w:p w14:paraId="31057785" w14:textId="77777777" w:rsidR="005F7B84" w:rsidRPr="00C120C4" w:rsidRDefault="005F7B84" w:rsidP="005F7B84">
      <w:pPr>
        <w:widowControl w:val="0"/>
        <w:autoSpaceDE w:val="0"/>
        <w:autoSpaceDN w:val="0"/>
        <w:adjustRightInd w:val="0"/>
        <w:ind w:left="1134" w:hanging="567"/>
        <w:jc w:val="both"/>
        <w:rPr>
          <w:rFonts w:ascii="Arial" w:hAnsi="Arial" w:cs="Arial"/>
        </w:rPr>
      </w:pPr>
      <w:r w:rsidRPr="00C120C4">
        <w:rPr>
          <w:rFonts w:ascii="Arial" w:hAnsi="Arial" w:cs="Arial"/>
        </w:rPr>
        <w:t>1.20.</w:t>
      </w:r>
      <w:r w:rsidRPr="00C120C4">
        <w:rPr>
          <w:rFonts w:ascii="Arial" w:hAnsi="Arial" w:cs="Arial"/>
        </w:rPr>
        <w:tab/>
        <w:t>"Project site," where applicable, means the place indicated in bidding documents.</w:t>
      </w:r>
    </w:p>
    <w:p w14:paraId="39C6EEB3" w14:textId="77777777" w:rsidR="005F7B84" w:rsidRPr="00C120C4" w:rsidRDefault="005F7B84" w:rsidP="005F7B84">
      <w:pPr>
        <w:widowControl w:val="0"/>
        <w:autoSpaceDE w:val="0"/>
        <w:autoSpaceDN w:val="0"/>
        <w:adjustRightInd w:val="0"/>
        <w:ind w:firstLine="720"/>
        <w:jc w:val="both"/>
        <w:rPr>
          <w:rFonts w:ascii="Arial" w:hAnsi="Arial" w:cs="Arial"/>
        </w:rPr>
      </w:pPr>
    </w:p>
    <w:p w14:paraId="1FC02A83" w14:textId="77777777" w:rsidR="005F7B84" w:rsidRPr="00C120C4" w:rsidRDefault="005F7B84" w:rsidP="005F7B84">
      <w:pPr>
        <w:widowControl w:val="0"/>
        <w:autoSpaceDE w:val="0"/>
        <w:autoSpaceDN w:val="0"/>
        <w:adjustRightInd w:val="0"/>
        <w:ind w:left="1134" w:hanging="567"/>
        <w:jc w:val="both"/>
        <w:rPr>
          <w:rFonts w:ascii="Arial" w:hAnsi="Arial" w:cs="Arial"/>
        </w:rPr>
      </w:pPr>
      <w:r w:rsidRPr="00C120C4">
        <w:rPr>
          <w:rFonts w:ascii="Arial" w:hAnsi="Arial" w:cs="Arial"/>
        </w:rPr>
        <w:t>1.21.</w:t>
      </w:r>
      <w:r w:rsidRPr="00C120C4">
        <w:rPr>
          <w:rFonts w:ascii="Arial" w:hAnsi="Arial" w:cs="Arial"/>
        </w:rPr>
        <w:tab/>
        <w:t>"Purchaser" means the organization purchasing the goods.</w:t>
      </w:r>
    </w:p>
    <w:p w14:paraId="2A2BA321" w14:textId="77777777" w:rsidR="005F7B84" w:rsidRPr="00C120C4" w:rsidRDefault="005F7B84" w:rsidP="005F7B84">
      <w:pPr>
        <w:widowControl w:val="0"/>
        <w:autoSpaceDE w:val="0"/>
        <w:autoSpaceDN w:val="0"/>
        <w:adjustRightInd w:val="0"/>
        <w:ind w:firstLine="720"/>
        <w:jc w:val="both"/>
        <w:rPr>
          <w:rFonts w:ascii="Arial" w:hAnsi="Arial" w:cs="Arial"/>
        </w:rPr>
      </w:pPr>
    </w:p>
    <w:p w14:paraId="671E0406" w14:textId="77777777" w:rsidR="005F7B84" w:rsidRPr="00C120C4" w:rsidRDefault="005F7B84" w:rsidP="005F7B84">
      <w:pPr>
        <w:widowControl w:val="0"/>
        <w:autoSpaceDE w:val="0"/>
        <w:autoSpaceDN w:val="0"/>
        <w:adjustRightInd w:val="0"/>
        <w:ind w:left="1134" w:hanging="567"/>
        <w:jc w:val="both"/>
        <w:rPr>
          <w:rFonts w:ascii="Arial" w:hAnsi="Arial" w:cs="Arial"/>
        </w:rPr>
      </w:pPr>
      <w:r w:rsidRPr="00C120C4">
        <w:rPr>
          <w:rFonts w:ascii="Arial" w:hAnsi="Arial" w:cs="Arial"/>
        </w:rPr>
        <w:t>1.22.</w:t>
      </w:r>
      <w:r w:rsidRPr="00C120C4">
        <w:rPr>
          <w:rFonts w:ascii="Arial" w:hAnsi="Arial" w:cs="Arial"/>
        </w:rPr>
        <w:tab/>
        <w:t>“Republic" means the Republic of South Africa.</w:t>
      </w:r>
    </w:p>
    <w:p w14:paraId="058D4E9F" w14:textId="77777777" w:rsidR="005F7B84" w:rsidRPr="00C120C4" w:rsidRDefault="005F7B84" w:rsidP="005F7B84">
      <w:pPr>
        <w:widowControl w:val="0"/>
        <w:autoSpaceDE w:val="0"/>
        <w:autoSpaceDN w:val="0"/>
        <w:adjustRightInd w:val="0"/>
        <w:ind w:firstLine="720"/>
        <w:jc w:val="both"/>
        <w:rPr>
          <w:rFonts w:ascii="Arial" w:hAnsi="Arial" w:cs="Arial"/>
        </w:rPr>
      </w:pPr>
    </w:p>
    <w:p w14:paraId="190DE795" w14:textId="77777777" w:rsidR="005F7B84" w:rsidRPr="00C120C4" w:rsidRDefault="005F7B84" w:rsidP="005F7B84">
      <w:pPr>
        <w:widowControl w:val="0"/>
        <w:autoSpaceDE w:val="0"/>
        <w:autoSpaceDN w:val="0"/>
        <w:adjustRightInd w:val="0"/>
        <w:ind w:left="1134" w:hanging="567"/>
        <w:jc w:val="both"/>
        <w:rPr>
          <w:rFonts w:ascii="Arial" w:hAnsi="Arial" w:cs="Arial"/>
        </w:rPr>
      </w:pPr>
      <w:r w:rsidRPr="00C120C4">
        <w:rPr>
          <w:rFonts w:ascii="Arial" w:hAnsi="Arial" w:cs="Arial"/>
        </w:rPr>
        <w:t>1.23.</w:t>
      </w:r>
      <w:r w:rsidRPr="00C120C4">
        <w:rPr>
          <w:rFonts w:ascii="Arial" w:hAnsi="Arial" w:cs="Arial"/>
        </w:rPr>
        <w:tab/>
        <w:t xml:space="preserve"> "SCC" means the Special Conditions of Contract.</w:t>
      </w:r>
    </w:p>
    <w:p w14:paraId="4579ECFC" w14:textId="77777777" w:rsidR="005F7B84" w:rsidRPr="00C120C4" w:rsidRDefault="005F7B84" w:rsidP="005F7B84">
      <w:pPr>
        <w:widowControl w:val="0"/>
        <w:autoSpaceDE w:val="0"/>
        <w:autoSpaceDN w:val="0"/>
        <w:adjustRightInd w:val="0"/>
        <w:ind w:firstLine="720"/>
        <w:jc w:val="both"/>
        <w:rPr>
          <w:rFonts w:ascii="Arial" w:hAnsi="Arial" w:cs="Arial"/>
        </w:rPr>
      </w:pPr>
    </w:p>
    <w:p w14:paraId="71855FAD" w14:textId="77777777" w:rsidR="005F7B84" w:rsidRPr="00C120C4" w:rsidRDefault="005F7B84" w:rsidP="005F7B84">
      <w:pPr>
        <w:widowControl w:val="0"/>
        <w:autoSpaceDE w:val="0"/>
        <w:autoSpaceDN w:val="0"/>
        <w:adjustRightInd w:val="0"/>
        <w:ind w:left="1134" w:hanging="567"/>
        <w:jc w:val="both"/>
        <w:rPr>
          <w:rFonts w:ascii="Arial" w:hAnsi="Arial" w:cs="Arial"/>
        </w:rPr>
      </w:pPr>
      <w:r w:rsidRPr="00C120C4">
        <w:rPr>
          <w:rFonts w:ascii="Arial" w:hAnsi="Arial" w:cs="Arial"/>
        </w:rPr>
        <w:t>1.24.</w:t>
      </w:r>
      <w:r w:rsidRPr="00C120C4">
        <w:rPr>
          <w:rFonts w:ascii="Arial" w:hAnsi="Arial" w:cs="Arial"/>
        </w:rPr>
        <w:tab/>
        <w:t xml:space="preserve">"Services" means </w:t>
      </w:r>
      <w:proofErr w:type="gramStart"/>
      <w:r w:rsidRPr="00C120C4">
        <w:rPr>
          <w:rFonts w:ascii="Arial" w:hAnsi="Arial" w:cs="Arial"/>
        </w:rPr>
        <w:t>those functional services ancillary</w:t>
      </w:r>
      <w:proofErr w:type="gramEnd"/>
      <w:r w:rsidRPr="00C120C4">
        <w:rPr>
          <w:rFonts w:ascii="Arial" w:hAnsi="Arial" w:cs="Arial"/>
        </w:rPr>
        <w:t xml:space="preserve"> to the supply of the goods, such as transportation and any other incidental services, such as installation, commissioning, provision of technical assistance, training, catering, gardening, security, maintenance and other such obligation, of the supplier covered under the contract.</w:t>
      </w:r>
    </w:p>
    <w:p w14:paraId="24B471C6" w14:textId="77777777" w:rsidR="005F7B84" w:rsidRPr="00C120C4" w:rsidRDefault="005F7B84" w:rsidP="005F7B84">
      <w:pPr>
        <w:widowControl w:val="0"/>
        <w:autoSpaceDE w:val="0"/>
        <w:autoSpaceDN w:val="0"/>
        <w:adjustRightInd w:val="0"/>
        <w:ind w:left="1440" w:hanging="720"/>
        <w:jc w:val="both"/>
        <w:rPr>
          <w:rFonts w:ascii="Arial" w:hAnsi="Arial" w:cs="Arial"/>
        </w:rPr>
      </w:pPr>
    </w:p>
    <w:p w14:paraId="397D9192" w14:textId="77777777" w:rsidR="005F7B84" w:rsidRPr="00C120C4" w:rsidRDefault="005F7B84" w:rsidP="005F7B84">
      <w:pPr>
        <w:widowControl w:val="0"/>
        <w:autoSpaceDE w:val="0"/>
        <w:autoSpaceDN w:val="0"/>
        <w:adjustRightInd w:val="0"/>
        <w:ind w:left="1134" w:hanging="567"/>
        <w:jc w:val="both"/>
        <w:rPr>
          <w:rFonts w:ascii="Arial" w:hAnsi="Arial" w:cs="Arial"/>
        </w:rPr>
      </w:pPr>
      <w:r w:rsidRPr="00C120C4">
        <w:rPr>
          <w:rFonts w:ascii="Arial" w:hAnsi="Arial" w:cs="Arial"/>
        </w:rPr>
        <w:t>1.25.</w:t>
      </w:r>
      <w:r w:rsidRPr="00C120C4">
        <w:rPr>
          <w:rFonts w:ascii="Arial" w:hAnsi="Arial" w:cs="Arial"/>
        </w:rPr>
        <w:tab/>
        <w:t>"Written" or “in writing" means handwritten in ink or any form of electronic or mechanical writing.</w:t>
      </w:r>
    </w:p>
    <w:p w14:paraId="2146634F" w14:textId="77777777" w:rsidR="005F7B84" w:rsidRPr="00C120C4" w:rsidRDefault="005F7B84" w:rsidP="005F7B84">
      <w:pPr>
        <w:widowControl w:val="0"/>
        <w:autoSpaceDE w:val="0"/>
        <w:autoSpaceDN w:val="0"/>
        <w:adjustRightInd w:val="0"/>
        <w:ind w:left="2880" w:hanging="720"/>
        <w:jc w:val="both"/>
        <w:rPr>
          <w:rFonts w:ascii="Arial" w:hAnsi="Arial" w:cs="Arial"/>
        </w:rPr>
      </w:pPr>
    </w:p>
    <w:p w14:paraId="245C9C4D" w14:textId="77777777" w:rsidR="005F7B84" w:rsidRPr="00C120C4" w:rsidRDefault="005F7B84" w:rsidP="00033FC6">
      <w:pPr>
        <w:widowControl w:val="0"/>
        <w:numPr>
          <w:ilvl w:val="0"/>
          <w:numId w:val="33"/>
        </w:numPr>
        <w:autoSpaceDE w:val="0"/>
        <w:autoSpaceDN w:val="0"/>
        <w:adjustRightInd w:val="0"/>
        <w:ind w:hanging="578"/>
        <w:jc w:val="both"/>
        <w:rPr>
          <w:rFonts w:ascii="Arial" w:hAnsi="Arial" w:cs="Arial"/>
          <w:b/>
          <w:bCs/>
        </w:rPr>
      </w:pPr>
      <w:r w:rsidRPr="00C120C4">
        <w:rPr>
          <w:rFonts w:ascii="Arial" w:hAnsi="Arial" w:cs="Arial"/>
          <w:b/>
          <w:bCs/>
        </w:rPr>
        <w:t>Application.</w:t>
      </w:r>
    </w:p>
    <w:p w14:paraId="0FE4FE35" w14:textId="77777777" w:rsidR="005F7B84" w:rsidRPr="00C120C4" w:rsidRDefault="005F7B84" w:rsidP="005F7B84">
      <w:pPr>
        <w:widowControl w:val="0"/>
        <w:autoSpaceDE w:val="0"/>
        <w:autoSpaceDN w:val="0"/>
        <w:adjustRightInd w:val="0"/>
        <w:jc w:val="both"/>
        <w:rPr>
          <w:rFonts w:ascii="Arial" w:hAnsi="Arial" w:cs="Arial"/>
          <w:b/>
          <w:bCs/>
        </w:rPr>
      </w:pPr>
    </w:p>
    <w:p w14:paraId="5EF8EEA0" w14:textId="77777777" w:rsidR="005F7B84" w:rsidRPr="00C120C4" w:rsidRDefault="005F7B84" w:rsidP="005F7B84">
      <w:pPr>
        <w:widowControl w:val="0"/>
        <w:autoSpaceDE w:val="0"/>
        <w:autoSpaceDN w:val="0"/>
        <w:adjustRightInd w:val="0"/>
        <w:ind w:left="1134" w:hanging="567"/>
        <w:jc w:val="both"/>
        <w:rPr>
          <w:rFonts w:ascii="Arial" w:hAnsi="Arial" w:cs="Arial"/>
        </w:rPr>
      </w:pPr>
      <w:r w:rsidRPr="00C120C4">
        <w:rPr>
          <w:rFonts w:ascii="Arial" w:hAnsi="Arial" w:cs="Arial"/>
        </w:rPr>
        <w:t>2.1.</w:t>
      </w:r>
      <w:r w:rsidRPr="00C120C4">
        <w:rPr>
          <w:rFonts w:ascii="Arial" w:hAnsi="Arial" w:cs="Arial"/>
        </w:rPr>
        <w:tab/>
        <w:t>These general conditions are applicable to all bids, contracts and orders including bids for functional and professional services, sales, hiring, letting and the granting or acquiring of rights, but excluding immovable property, unless otherwise indicated in the bidding documents.</w:t>
      </w:r>
    </w:p>
    <w:p w14:paraId="0EE752E2" w14:textId="77777777" w:rsidR="005F7B84" w:rsidRPr="00C120C4" w:rsidRDefault="005F7B84" w:rsidP="005F7B84">
      <w:pPr>
        <w:widowControl w:val="0"/>
        <w:autoSpaceDE w:val="0"/>
        <w:autoSpaceDN w:val="0"/>
        <w:adjustRightInd w:val="0"/>
        <w:ind w:left="1440" w:hanging="720"/>
        <w:jc w:val="both"/>
        <w:rPr>
          <w:rFonts w:ascii="Arial" w:hAnsi="Arial" w:cs="Arial"/>
        </w:rPr>
      </w:pPr>
    </w:p>
    <w:p w14:paraId="5B636B03" w14:textId="77777777" w:rsidR="005F7B84" w:rsidRPr="00C120C4" w:rsidRDefault="005F7B84" w:rsidP="005F7B84">
      <w:pPr>
        <w:widowControl w:val="0"/>
        <w:autoSpaceDE w:val="0"/>
        <w:autoSpaceDN w:val="0"/>
        <w:adjustRightInd w:val="0"/>
        <w:ind w:left="1134" w:hanging="567"/>
        <w:jc w:val="both"/>
        <w:rPr>
          <w:rFonts w:ascii="Arial" w:hAnsi="Arial" w:cs="Arial"/>
        </w:rPr>
      </w:pPr>
      <w:r w:rsidRPr="00C120C4">
        <w:rPr>
          <w:rFonts w:ascii="Arial" w:hAnsi="Arial" w:cs="Arial"/>
        </w:rPr>
        <w:t>2.2.</w:t>
      </w:r>
      <w:r w:rsidRPr="00C120C4">
        <w:rPr>
          <w:rFonts w:ascii="Arial" w:hAnsi="Arial" w:cs="Arial"/>
        </w:rPr>
        <w:tab/>
        <w:t>Where applicable, special conditions of contract are also laid down to cover specific supplies, services or works.</w:t>
      </w:r>
    </w:p>
    <w:p w14:paraId="100D33CD" w14:textId="77777777" w:rsidR="005F7B84" w:rsidRPr="00C120C4" w:rsidRDefault="005F7B84" w:rsidP="005F7B84">
      <w:pPr>
        <w:widowControl w:val="0"/>
        <w:autoSpaceDE w:val="0"/>
        <w:autoSpaceDN w:val="0"/>
        <w:adjustRightInd w:val="0"/>
        <w:ind w:left="1440" w:hanging="720"/>
        <w:jc w:val="both"/>
        <w:rPr>
          <w:rFonts w:ascii="Arial" w:hAnsi="Arial" w:cs="Arial"/>
        </w:rPr>
      </w:pPr>
    </w:p>
    <w:p w14:paraId="6588ED8D" w14:textId="77777777" w:rsidR="005F7B84" w:rsidRPr="00C120C4" w:rsidRDefault="005F7B84" w:rsidP="005F7B84">
      <w:pPr>
        <w:ind w:left="1134" w:hanging="567"/>
        <w:jc w:val="both"/>
        <w:rPr>
          <w:rFonts w:ascii="Arial" w:hAnsi="Arial" w:cs="Arial"/>
        </w:rPr>
      </w:pPr>
      <w:r w:rsidRPr="00C120C4">
        <w:rPr>
          <w:rFonts w:ascii="Arial" w:hAnsi="Arial" w:cs="Arial"/>
        </w:rPr>
        <w:t>2.3.</w:t>
      </w:r>
      <w:r w:rsidRPr="00C120C4">
        <w:rPr>
          <w:rFonts w:ascii="Arial" w:hAnsi="Arial" w:cs="Arial"/>
        </w:rPr>
        <w:tab/>
        <w:t xml:space="preserve">Where such special conditions of contract </w:t>
      </w:r>
      <w:proofErr w:type="gramStart"/>
      <w:r w:rsidRPr="00C120C4">
        <w:rPr>
          <w:rFonts w:ascii="Arial" w:hAnsi="Arial" w:cs="Arial"/>
        </w:rPr>
        <w:t>are in conflict with</w:t>
      </w:r>
      <w:proofErr w:type="gramEnd"/>
      <w:r w:rsidRPr="00C120C4">
        <w:rPr>
          <w:rFonts w:ascii="Arial" w:hAnsi="Arial" w:cs="Arial"/>
        </w:rPr>
        <w:t xml:space="preserve"> these general conditions, the special conditions shall apply.</w:t>
      </w:r>
    </w:p>
    <w:p w14:paraId="510E2F43" w14:textId="77777777" w:rsidR="005F7B84" w:rsidRPr="00C120C4" w:rsidRDefault="005F7B84" w:rsidP="005F7B84">
      <w:pPr>
        <w:widowControl w:val="0"/>
        <w:autoSpaceDE w:val="0"/>
        <w:autoSpaceDN w:val="0"/>
        <w:adjustRightInd w:val="0"/>
        <w:jc w:val="both"/>
        <w:rPr>
          <w:rFonts w:ascii="Arial" w:hAnsi="Arial" w:cs="Arial"/>
        </w:rPr>
      </w:pPr>
    </w:p>
    <w:p w14:paraId="2837EC8A" w14:textId="77777777" w:rsidR="005F7B84" w:rsidRPr="00C120C4" w:rsidRDefault="005F7B84" w:rsidP="00033FC6">
      <w:pPr>
        <w:widowControl w:val="0"/>
        <w:numPr>
          <w:ilvl w:val="0"/>
          <w:numId w:val="34"/>
        </w:numPr>
        <w:autoSpaceDE w:val="0"/>
        <w:autoSpaceDN w:val="0"/>
        <w:adjustRightInd w:val="0"/>
        <w:ind w:hanging="501"/>
        <w:jc w:val="both"/>
        <w:rPr>
          <w:rFonts w:ascii="Arial" w:hAnsi="Arial" w:cs="Arial"/>
          <w:b/>
          <w:bCs/>
        </w:rPr>
      </w:pPr>
      <w:r w:rsidRPr="00C120C4">
        <w:rPr>
          <w:rFonts w:ascii="Arial" w:hAnsi="Arial" w:cs="Arial"/>
          <w:b/>
          <w:bCs/>
        </w:rPr>
        <w:t>General.</w:t>
      </w:r>
    </w:p>
    <w:p w14:paraId="047A43C0" w14:textId="77777777" w:rsidR="005F7B84" w:rsidRPr="00C120C4" w:rsidRDefault="005F7B84" w:rsidP="005F7B84">
      <w:pPr>
        <w:widowControl w:val="0"/>
        <w:autoSpaceDE w:val="0"/>
        <w:autoSpaceDN w:val="0"/>
        <w:adjustRightInd w:val="0"/>
        <w:ind w:left="360"/>
        <w:jc w:val="both"/>
        <w:rPr>
          <w:rFonts w:ascii="Arial" w:hAnsi="Arial" w:cs="Arial"/>
          <w:b/>
          <w:bCs/>
        </w:rPr>
      </w:pPr>
    </w:p>
    <w:p w14:paraId="6185D984" w14:textId="77777777" w:rsidR="005F7B84" w:rsidRPr="00C120C4" w:rsidRDefault="005F7B84" w:rsidP="005F7B84">
      <w:pPr>
        <w:widowControl w:val="0"/>
        <w:autoSpaceDE w:val="0"/>
        <w:autoSpaceDN w:val="0"/>
        <w:adjustRightInd w:val="0"/>
        <w:ind w:left="1134" w:hanging="567"/>
        <w:jc w:val="both"/>
        <w:rPr>
          <w:rFonts w:ascii="Arial" w:hAnsi="Arial" w:cs="Arial"/>
        </w:rPr>
      </w:pPr>
      <w:r w:rsidRPr="00C120C4">
        <w:rPr>
          <w:rFonts w:ascii="Arial" w:hAnsi="Arial" w:cs="Arial"/>
        </w:rPr>
        <w:t>3.1.</w:t>
      </w:r>
      <w:r w:rsidRPr="00C120C4">
        <w:rPr>
          <w:rFonts w:ascii="Arial" w:hAnsi="Arial" w:cs="Arial"/>
        </w:rPr>
        <w:tab/>
        <w:t>Unless otherwise indicated in the bidding documents, the purchaser shall not be liable for any expense incurred in the preparation and submission of a bid.  Where applicable a non-refundable fee for documents may be charged.</w:t>
      </w:r>
    </w:p>
    <w:p w14:paraId="66F682B4" w14:textId="77777777" w:rsidR="005F7B84" w:rsidRPr="00C120C4" w:rsidRDefault="005F7B84" w:rsidP="005F7B84">
      <w:pPr>
        <w:widowControl w:val="0"/>
        <w:autoSpaceDE w:val="0"/>
        <w:autoSpaceDN w:val="0"/>
        <w:adjustRightInd w:val="0"/>
        <w:ind w:left="1440" w:hanging="720"/>
        <w:jc w:val="both"/>
        <w:rPr>
          <w:rFonts w:ascii="Arial" w:hAnsi="Arial" w:cs="Arial"/>
        </w:rPr>
      </w:pPr>
    </w:p>
    <w:p w14:paraId="1A0126DC" w14:textId="77777777" w:rsidR="005F7B84" w:rsidRPr="00C120C4" w:rsidRDefault="005F7B84" w:rsidP="005F7B84">
      <w:pPr>
        <w:widowControl w:val="0"/>
        <w:autoSpaceDE w:val="0"/>
        <w:autoSpaceDN w:val="0"/>
        <w:adjustRightInd w:val="0"/>
        <w:ind w:left="1134" w:hanging="567"/>
        <w:jc w:val="both"/>
        <w:rPr>
          <w:rFonts w:ascii="Arial" w:hAnsi="Arial" w:cs="Arial"/>
        </w:rPr>
      </w:pPr>
      <w:r w:rsidRPr="00C120C4">
        <w:rPr>
          <w:rFonts w:ascii="Arial" w:hAnsi="Arial" w:cs="Arial"/>
        </w:rPr>
        <w:t>3.2.</w:t>
      </w:r>
      <w:r w:rsidRPr="00C120C4">
        <w:rPr>
          <w:rFonts w:ascii="Arial" w:hAnsi="Arial" w:cs="Arial"/>
        </w:rPr>
        <w:tab/>
        <w:t xml:space="preserve">With certain exceptions, invitations to bid are only published in the Government Tender Bulletin.  The Government Tender Bulletin may be obtained directly from the Government Printer, Private Bag X85, Pretoria 0001, or accessed electronically from </w:t>
      </w:r>
      <w:r w:rsidRPr="00C120C4">
        <w:rPr>
          <w:rFonts w:ascii="Arial" w:hAnsi="Arial" w:cs="Arial"/>
          <w:u w:val="single"/>
        </w:rPr>
        <w:t>www.treasury.gov.za</w:t>
      </w:r>
    </w:p>
    <w:p w14:paraId="393C75E0" w14:textId="77777777" w:rsidR="005F7B84" w:rsidRPr="00C120C4" w:rsidRDefault="005F7B84" w:rsidP="005F7B84">
      <w:pPr>
        <w:widowControl w:val="0"/>
        <w:autoSpaceDE w:val="0"/>
        <w:autoSpaceDN w:val="0"/>
        <w:adjustRightInd w:val="0"/>
        <w:jc w:val="both"/>
        <w:rPr>
          <w:rFonts w:ascii="Arial" w:hAnsi="Arial" w:cs="Arial"/>
          <w:u w:val="single"/>
        </w:rPr>
      </w:pPr>
    </w:p>
    <w:p w14:paraId="5F82F5CE" w14:textId="77777777" w:rsidR="005F7B84" w:rsidRPr="00C120C4" w:rsidRDefault="005F7B84" w:rsidP="00033FC6">
      <w:pPr>
        <w:widowControl w:val="0"/>
        <w:numPr>
          <w:ilvl w:val="0"/>
          <w:numId w:val="34"/>
        </w:numPr>
        <w:autoSpaceDE w:val="0"/>
        <w:autoSpaceDN w:val="0"/>
        <w:adjustRightInd w:val="0"/>
        <w:ind w:hanging="501"/>
        <w:jc w:val="both"/>
        <w:rPr>
          <w:rFonts w:ascii="Arial" w:hAnsi="Arial" w:cs="Arial"/>
          <w:b/>
          <w:bCs/>
        </w:rPr>
      </w:pPr>
      <w:r w:rsidRPr="00C120C4">
        <w:rPr>
          <w:rFonts w:ascii="Arial" w:hAnsi="Arial" w:cs="Arial"/>
          <w:b/>
          <w:bCs/>
        </w:rPr>
        <w:t>Standards.</w:t>
      </w:r>
    </w:p>
    <w:p w14:paraId="3E1CBB19" w14:textId="77777777" w:rsidR="005F7B84" w:rsidRPr="00C120C4" w:rsidRDefault="005F7B84" w:rsidP="005F7B84">
      <w:pPr>
        <w:widowControl w:val="0"/>
        <w:autoSpaceDE w:val="0"/>
        <w:autoSpaceDN w:val="0"/>
        <w:adjustRightInd w:val="0"/>
        <w:ind w:left="360"/>
        <w:jc w:val="both"/>
        <w:rPr>
          <w:rFonts w:ascii="Arial" w:hAnsi="Arial" w:cs="Arial"/>
          <w:b/>
          <w:bCs/>
        </w:rPr>
      </w:pPr>
    </w:p>
    <w:p w14:paraId="6F42910F" w14:textId="77777777" w:rsidR="005F7B84" w:rsidRPr="00C120C4" w:rsidRDefault="005F7B84" w:rsidP="005F7B84">
      <w:pPr>
        <w:widowControl w:val="0"/>
        <w:autoSpaceDE w:val="0"/>
        <w:autoSpaceDN w:val="0"/>
        <w:adjustRightInd w:val="0"/>
        <w:ind w:left="1134" w:hanging="567"/>
        <w:jc w:val="both"/>
        <w:rPr>
          <w:rFonts w:ascii="Arial" w:hAnsi="Arial" w:cs="Arial"/>
        </w:rPr>
      </w:pPr>
      <w:r w:rsidRPr="00C120C4">
        <w:rPr>
          <w:rFonts w:ascii="Arial" w:hAnsi="Arial" w:cs="Arial"/>
        </w:rPr>
        <w:t>4.1.</w:t>
      </w:r>
      <w:r w:rsidRPr="00C120C4">
        <w:rPr>
          <w:rFonts w:ascii="Arial" w:hAnsi="Arial" w:cs="Arial"/>
        </w:rPr>
        <w:tab/>
        <w:t>The goods supplied shall conform to the standards mentioned in the bidding documents and specifications.</w:t>
      </w:r>
    </w:p>
    <w:p w14:paraId="67C3EAA0" w14:textId="77777777" w:rsidR="005F7B84" w:rsidRPr="00C120C4" w:rsidRDefault="005F7B84" w:rsidP="005F7B84">
      <w:pPr>
        <w:widowControl w:val="0"/>
        <w:autoSpaceDE w:val="0"/>
        <w:autoSpaceDN w:val="0"/>
        <w:adjustRightInd w:val="0"/>
        <w:jc w:val="both"/>
        <w:rPr>
          <w:rFonts w:ascii="Arial" w:hAnsi="Arial" w:cs="Arial"/>
        </w:rPr>
      </w:pPr>
    </w:p>
    <w:p w14:paraId="620CF7D4" w14:textId="77777777" w:rsidR="005F7B84" w:rsidRPr="00C120C4" w:rsidRDefault="005F7B84" w:rsidP="00033FC6">
      <w:pPr>
        <w:widowControl w:val="0"/>
        <w:numPr>
          <w:ilvl w:val="0"/>
          <w:numId w:val="34"/>
        </w:numPr>
        <w:autoSpaceDE w:val="0"/>
        <w:autoSpaceDN w:val="0"/>
        <w:adjustRightInd w:val="0"/>
        <w:ind w:hanging="501"/>
        <w:rPr>
          <w:rFonts w:ascii="Arial" w:hAnsi="Arial" w:cs="Arial"/>
          <w:b/>
          <w:bCs/>
        </w:rPr>
      </w:pPr>
      <w:r w:rsidRPr="00C120C4">
        <w:rPr>
          <w:rFonts w:ascii="Arial" w:hAnsi="Arial" w:cs="Arial"/>
          <w:b/>
          <w:bCs/>
        </w:rPr>
        <w:t>Use of contract documents and information inspection.</w:t>
      </w:r>
    </w:p>
    <w:p w14:paraId="268C7BF3" w14:textId="77777777" w:rsidR="005F7B84" w:rsidRPr="00C120C4" w:rsidRDefault="005F7B84" w:rsidP="005F7B84">
      <w:pPr>
        <w:widowControl w:val="0"/>
        <w:autoSpaceDE w:val="0"/>
        <w:autoSpaceDN w:val="0"/>
        <w:adjustRightInd w:val="0"/>
        <w:ind w:left="360"/>
        <w:rPr>
          <w:rFonts w:ascii="Arial" w:hAnsi="Arial" w:cs="Arial"/>
          <w:b/>
          <w:bCs/>
        </w:rPr>
      </w:pPr>
    </w:p>
    <w:p w14:paraId="767BDD62" w14:textId="77777777" w:rsidR="005F7B84" w:rsidRPr="00C120C4" w:rsidRDefault="005F7B84" w:rsidP="00033FC6">
      <w:pPr>
        <w:widowControl w:val="0"/>
        <w:numPr>
          <w:ilvl w:val="1"/>
          <w:numId w:val="35"/>
        </w:numPr>
        <w:autoSpaceDE w:val="0"/>
        <w:autoSpaceDN w:val="0"/>
        <w:adjustRightInd w:val="0"/>
        <w:jc w:val="both"/>
        <w:rPr>
          <w:rFonts w:ascii="Arial" w:hAnsi="Arial" w:cs="Arial"/>
        </w:rPr>
      </w:pPr>
      <w:r w:rsidRPr="00C120C4">
        <w:rPr>
          <w:rFonts w:ascii="Arial" w:hAnsi="Arial" w:cs="Arial"/>
        </w:rPr>
        <w:t>The supplier shall not, \\ithout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w:t>
      </w:r>
    </w:p>
    <w:p w14:paraId="08E8FD14" w14:textId="77777777" w:rsidR="005F7B84" w:rsidRPr="00C120C4" w:rsidRDefault="005F7B84" w:rsidP="005F7B84">
      <w:pPr>
        <w:widowControl w:val="0"/>
        <w:autoSpaceDE w:val="0"/>
        <w:autoSpaceDN w:val="0"/>
        <w:adjustRightInd w:val="0"/>
        <w:ind w:left="1440" w:hanging="720"/>
        <w:jc w:val="both"/>
        <w:rPr>
          <w:rFonts w:ascii="Arial" w:hAnsi="Arial" w:cs="Arial"/>
        </w:rPr>
      </w:pPr>
    </w:p>
    <w:p w14:paraId="6D41A122" w14:textId="77777777" w:rsidR="005F7B84" w:rsidRPr="00C120C4" w:rsidRDefault="005F7B84" w:rsidP="005F7B84">
      <w:pPr>
        <w:widowControl w:val="0"/>
        <w:autoSpaceDE w:val="0"/>
        <w:autoSpaceDN w:val="0"/>
        <w:adjustRightInd w:val="0"/>
        <w:ind w:left="1134" w:hanging="567"/>
        <w:jc w:val="both"/>
        <w:rPr>
          <w:rFonts w:ascii="Arial" w:hAnsi="Arial" w:cs="Arial"/>
        </w:rPr>
      </w:pPr>
      <w:r w:rsidRPr="00C120C4">
        <w:rPr>
          <w:rFonts w:ascii="Arial" w:hAnsi="Arial" w:cs="Arial"/>
        </w:rPr>
        <w:t>5.2.</w:t>
      </w:r>
      <w:r w:rsidRPr="00C120C4">
        <w:rPr>
          <w:rFonts w:ascii="Arial" w:hAnsi="Arial" w:cs="Arial"/>
        </w:rPr>
        <w:tab/>
        <w:t>The supplier shall not, without the purchaser's prior written consent, make use of any document or information mentioned in GCC clause 5.1 except for purposes of performing the contract.</w:t>
      </w:r>
    </w:p>
    <w:p w14:paraId="09CF9063" w14:textId="77777777" w:rsidR="005F7B84" w:rsidRPr="00C120C4" w:rsidRDefault="005F7B84" w:rsidP="005F7B84">
      <w:pPr>
        <w:widowControl w:val="0"/>
        <w:autoSpaceDE w:val="0"/>
        <w:autoSpaceDN w:val="0"/>
        <w:adjustRightInd w:val="0"/>
        <w:ind w:left="1440" w:hanging="720"/>
        <w:jc w:val="both"/>
        <w:rPr>
          <w:rFonts w:ascii="Arial" w:hAnsi="Arial" w:cs="Arial"/>
        </w:rPr>
      </w:pPr>
    </w:p>
    <w:p w14:paraId="7AE2E354" w14:textId="77777777" w:rsidR="005F7B84" w:rsidRPr="00C120C4" w:rsidRDefault="005F7B84" w:rsidP="005F7B84">
      <w:pPr>
        <w:widowControl w:val="0"/>
        <w:autoSpaceDE w:val="0"/>
        <w:autoSpaceDN w:val="0"/>
        <w:adjustRightInd w:val="0"/>
        <w:ind w:left="1440" w:hanging="720"/>
        <w:jc w:val="both"/>
        <w:rPr>
          <w:rFonts w:ascii="Arial" w:hAnsi="Arial" w:cs="Arial"/>
        </w:rPr>
      </w:pPr>
    </w:p>
    <w:p w14:paraId="6D3804A6" w14:textId="77777777" w:rsidR="005F7B84" w:rsidRPr="00C120C4" w:rsidRDefault="005F7B84" w:rsidP="005F7B84">
      <w:pPr>
        <w:ind w:left="567"/>
        <w:rPr>
          <w:rFonts w:ascii="Arial" w:hAnsi="Arial" w:cs="Arial"/>
        </w:rPr>
      </w:pPr>
      <w:r w:rsidRPr="00C120C4">
        <w:rPr>
          <w:rFonts w:ascii="Arial" w:hAnsi="Arial" w:cs="Arial"/>
        </w:rPr>
        <w:t xml:space="preserve">5.3.    Any document, other than the contract itself mentioned in GCC clause 5.1 shall remain the property </w:t>
      </w:r>
    </w:p>
    <w:p w14:paraId="19174D51" w14:textId="77777777" w:rsidR="005F7B84" w:rsidRPr="00C120C4" w:rsidRDefault="005F7B84" w:rsidP="005F7B84">
      <w:pPr>
        <w:ind w:left="1134"/>
        <w:rPr>
          <w:rFonts w:ascii="Arial" w:hAnsi="Arial" w:cs="Arial"/>
        </w:rPr>
      </w:pPr>
      <w:r w:rsidRPr="00C120C4">
        <w:rPr>
          <w:rFonts w:ascii="Arial" w:hAnsi="Arial" w:cs="Arial"/>
        </w:rPr>
        <w:t xml:space="preserve">of the purchaser and shall be returned (all copies) to the purchaser on completion of the supplier's performance under the contract if </w:t>
      </w:r>
      <w:proofErr w:type="gramStart"/>
      <w:r w:rsidRPr="00C120C4">
        <w:rPr>
          <w:rFonts w:ascii="Arial" w:hAnsi="Arial" w:cs="Arial"/>
        </w:rPr>
        <w:t>so</w:t>
      </w:r>
      <w:proofErr w:type="gramEnd"/>
      <w:r w:rsidRPr="00C120C4">
        <w:rPr>
          <w:rFonts w:ascii="Arial" w:hAnsi="Arial" w:cs="Arial"/>
        </w:rPr>
        <w:t xml:space="preserve"> required by the purchaser.</w:t>
      </w:r>
    </w:p>
    <w:p w14:paraId="2DFDDD64" w14:textId="77777777" w:rsidR="005F7B84" w:rsidRPr="00C120C4" w:rsidRDefault="005F7B84" w:rsidP="005F7B84">
      <w:pPr>
        <w:widowControl w:val="0"/>
        <w:autoSpaceDE w:val="0"/>
        <w:autoSpaceDN w:val="0"/>
        <w:adjustRightInd w:val="0"/>
        <w:ind w:left="1440" w:hanging="720"/>
        <w:jc w:val="both"/>
        <w:rPr>
          <w:rFonts w:ascii="Arial" w:hAnsi="Arial" w:cs="Arial"/>
        </w:rPr>
      </w:pPr>
    </w:p>
    <w:p w14:paraId="7F230B4F" w14:textId="77777777" w:rsidR="005F7B84" w:rsidRPr="00C120C4" w:rsidRDefault="005F7B84" w:rsidP="005F7B84">
      <w:pPr>
        <w:ind w:left="1134" w:hanging="567"/>
        <w:jc w:val="both"/>
        <w:rPr>
          <w:rFonts w:ascii="Arial" w:hAnsi="Arial" w:cs="Arial"/>
        </w:rPr>
      </w:pPr>
      <w:r w:rsidRPr="00C120C4">
        <w:rPr>
          <w:rFonts w:ascii="Arial" w:hAnsi="Arial" w:cs="Arial"/>
        </w:rPr>
        <w:t>5.4.</w:t>
      </w:r>
      <w:r w:rsidRPr="00C120C4">
        <w:rPr>
          <w:rFonts w:ascii="Arial" w:hAnsi="Arial" w:cs="Arial"/>
        </w:rPr>
        <w:tab/>
        <w:t xml:space="preserve">The supplier shall permit the purchaser to inspect the supplier's records relating to the performance of the supplier and to have them audited by auditors appointed by the purchaser, if </w:t>
      </w:r>
      <w:proofErr w:type="gramStart"/>
      <w:r w:rsidRPr="00C120C4">
        <w:rPr>
          <w:rFonts w:ascii="Arial" w:hAnsi="Arial" w:cs="Arial"/>
        </w:rPr>
        <w:t>so</w:t>
      </w:r>
      <w:proofErr w:type="gramEnd"/>
      <w:r w:rsidRPr="00C120C4">
        <w:rPr>
          <w:rFonts w:ascii="Arial" w:hAnsi="Arial" w:cs="Arial"/>
        </w:rPr>
        <w:t xml:space="preserve"> required by the purchaser.</w:t>
      </w:r>
    </w:p>
    <w:p w14:paraId="7E75C890" w14:textId="77777777" w:rsidR="005F7B84" w:rsidRPr="00C120C4" w:rsidRDefault="005F7B84" w:rsidP="005F7B84">
      <w:pPr>
        <w:widowControl w:val="0"/>
        <w:autoSpaceDE w:val="0"/>
        <w:autoSpaceDN w:val="0"/>
        <w:adjustRightInd w:val="0"/>
        <w:jc w:val="both"/>
        <w:rPr>
          <w:rFonts w:ascii="Arial" w:hAnsi="Arial" w:cs="Arial"/>
        </w:rPr>
      </w:pPr>
    </w:p>
    <w:p w14:paraId="079C27B0" w14:textId="77777777" w:rsidR="005F7B84" w:rsidRPr="00C120C4" w:rsidRDefault="005F7B84" w:rsidP="00033FC6">
      <w:pPr>
        <w:widowControl w:val="0"/>
        <w:numPr>
          <w:ilvl w:val="0"/>
          <w:numId w:val="34"/>
        </w:numPr>
        <w:autoSpaceDE w:val="0"/>
        <w:autoSpaceDN w:val="0"/>
        <w:adjustRightInd w:val="0"/>
        <w:ind w:hanging="501"/>
        <w:jc w:val="both"/>
        <w:rPr>
          <w:rFonts w:ascii="Arial" w:hAnsi="Arial" w:cs="Arial"/>
          <w:b/>
          <w:bCs/>
        </w:rPr>
      </w:pPr>
      <w:r w:rsidRPr="00C120C4">
        <w:rPr>
          <w:rFonts w:ascii="Arial" w:hAnsi="Arial" w:cs="Arial"/>
          <w:b/>
          <w:bCs/>
        </w:rPr>
        <w:t>Patent rights.</w:t>
      </w:r>
    </w:p>
    <w:p w14:paraId="0CAB49A8" w14:textId="77777777" w:rsidR="005F7B84" w:rsidRPr="00C120C4" w:rsidRDefault="005F7B84" w:rsidP="005F7B84">
      <w:pPr>
        <w:widowControl w:val="0"/>
        <w:autoSpaceDE w:val="0"/>
        <w:autoSpaceDN w:val="0"/>
        <w:adjustRightInd w:val="0"/>
        <w:ind w:left="360"/>
        <w:jc w:val="both"/>
        <w:rPr>
          <w:rFonts w:ascii="Arial" w:hAnsi="Arial" w:cs="Arial"/>
          <w:b/>
          <w:bCs/>
        </w:rPr>
      </w:pPr>
    </w:p>
    <w:p w14:paraId="223566C8" w14:textId="77777777" w:rsidR="005F7B84" w:rsidRPr="00C120C4" w:rsidRDefault="005F7B84" w:rsidP="005F7B84">
      <w:pPr>
        <w:widowControl w:val="0"/>
        <w:autoSpaceDE w:val="0"/>
        <w:autoSpaceDN w:val="0"/>
        <w:adjustRightInd w:val="0"/>
        <w:ind w:left="1134" w:hanging="567"/>
        <w:jc w:val="both"/>
        <w:rPr>
          <w:rFonts w:ascii="Arial" w:hAnsi="Arial" w:cs="Arial"/>
        </w:rPr>
      </w:pPr>
      <w:r w:rsidRPr="00C120C4">
        <w:rPr>
          <w:rFonts w:ascii="Arial" w:hAnsi="Arial" w:cs="Arial"/>
        </w:rPr>
        <w:t>6.1.</w:t>
      </w:r>
      <w:r w:rsidRPr="00C120C4">
        <w:rPr>
          <w:rFonts w:ascii="Arial" w:hAnsi="Arial" w:cs="Arial"/>
        </w:rPr>
        <w:tab/>
        <w:t>The supplier shall indemnify the purchaser against all third-party claims of infringement of patent, trademark, or industrial design rights arising from use of the goods or any part thereof by the purchaser.</w:t>
      </w:r>
    </w:p>
    <w:p w14:paraId="75B4DBB2" w14:textId="77777777" w:rsidR="005F7B84" w:rsidRPr="00C120C4" w:rsidRDefault="005F7B84" w:rsidP="005F7B84">
      <w:pPr>
        <w:widowControl w:val="0"/>
        <w:autoSpaceDE w:val="0"/>
        <w:autoSpaceDN w:val="0"/>
        <w:adjustRightInd w:val="0"/>
        <w:jc w:val="both"/>
        <w:rPr>
          <w:rFonts w:ascii="Arial" w:hAnsi="Arial" w:cs="Arial"/>
        </w:rPr>
      </w:pPr>
    </w:p>
    <w:p w14:paraId="365D4216" w14:textId="77777777" w:rsidR="005F7B84" w:rsidRPr="00C120C4" w:rsidRDefault="005F7B84" w:rsidP="00033FC6">
      <w:pPr>
        <w:widowControl w:val="0"/>
        <w:numPr>
          <w:ilvl w:val="0"/>
          <w:numId w:val="34"/>
        </w:numPr>
        <w:autoSpaceDE w:val="0"/>
        <w:autoSpaceDN w:val="0"/>
        <w:adjustRightInd w:val="0"/>
        <w:ind w:hanging="501"/>
        <w:jc w:val="both"/>
        <w:rPr>
          <w:rFonts w:ascii="Arial" w:hAnsi="Arial" w:cs="Arial"/>
          <w:b/>
          <w:bCs/>
        </w:rPr>
      </w:pPr>
      <w:r w:rsidRPr="00C120C4">
        <w:rPr>
          <w:rFonts w:ascii="Arial" w:hAnsi="Arial" w:cs="Arial"/>
          <w:b/>
          <w:bCs/>
        </w:rPr>
        <w:t>Performance.</w:t>
      </w:r>
    </w:p>
    <w:p w14:paraId="32BD1ABD" w14:textId="77777777" w:rsidR="005F7B84" w:rsidRPr="00C120C4" w:rsidRDefault="005F7B84" w:rsidP="005F7B84">
      <w:pPr>
        <w:widowControl w:val="0"/>
        <w:autoSpaceDE w:val="0"/>
        <w:autoSpaceDN w:val="0"/>
        <w:adjustRightInd w:val="0"/>
        <w:jc w:val="both"/>
        <w:rPr>
          <w:rFonts w:ascii="Arial" w:hAnsi="Arial" w:cs="Arial"/>
          <w:bCs/>
        </w:rPr>
      </w:pPr>
    </w:p>
    <w:p w14:paraId="1BB788D9" w14:textId="77777777" w:rsidR="005F7B84" w:rsidRPr="00C120C4" w:rsidRDefault="005F7B84" w:rsidP="005F7B84">
      <w:pPr>
        <w:widowControl w:val="0"/>
        <w:autoSpaceDE w:val="0"/>
        <w:autoSpaceDN w:val="0"/>
        <w:adjustRightInd w:val="0"/>
        <w:ind w:left="1134" w:hanging="567"/>
        <w:jc w:val="both"/>
        <w:rPr>
          <w:rFonts w:ascii="Arial" w:hAnsi="Arial" w:cs="Arial"/>
          <w:b/>
          <w:bCs/>
        </w:rPr>
      </w:pPr>
      <w:r w:rsidRPr="00C120C4">
        <w:rPr>
          <w:rFonts w:ascii="Arial" w:hAnsi="Arial" w:cs="Arial"/>
          <w:bCs/>
        </w:rPr>
        <w:t>7.1.</w:t>
      </w:r>
      <w:r w:rsidRPr="00C120C4">
        <w:rPr>
          <w:rFonts w:ascii="Arial" w:hAnsi="Arial" w:cs="Arial"/>
          <w:bCs/>
        </w:rPr>
        <w:tab/>
      </w:r>
      <w:r w:rsidRPr="00C120C4">
        <w:rPr>
          <w:rFonts w:ascii="Arial" w:hAnsi="Arial" w:cs="Arial"/>
        </w:rPr>
        <w:t>Within thirty (30) days of receipt of the notification of contract award, the successful bidder shall furnish to the purchaser the performance security</w:t>
      </w:r>
      <w:r w:rsidRPr="00C120C4">
        <w:rPr>
          <w:rFonts w:ascii="Arial" w:hAnsi="Arial" w:cs="Arial"/>
          <w:lang w:val="en-ZA"/>
        </w:rPr>
        <w:t xml:space="preserve"> security</w:t>
      </w:r>
      <w:r w:rsidRPr="00C120C4">
        <w:rPr>
          <w:rFonts w:ascii="Arial" w:hAnsi="Arial" w:cs="Arial"/>
        </w:rPr>
        <w:t xml:space="preserve"> of the amount specified in SCC.</w:t>
      </w:r>
    </w:p>
    <w:p w14:paraId="6B09AB8B" w14:textId="77777777" w:rsidR="005F7B84" w:rsidRPr="00C120C4" w:rsidRDefault="005F7B84" w:rsidP="005F7B84">
      <w:pPr>
        <w:widowControl w:val="0"/>
        <w:autoSpaceDE w:val="0"/>
        <w:autoSpaceDN w:val="0"/>
        <w:adjustRightInd w:val="0"/>
        <w:ind w:left="720"/>
        <w:jc w:val="both"/>
        <w:rPr>
          <w:rFonts w:ascii="Arial" w:hAnsi="Arial" w:cs="Arial"/>
        </w:rPr>
      </w:pPr>
    </w:p>
    <w:p w14:paraId="6D06F4F8" w14:textId="77777777" w:rsidR="005F7B84" w:rsidRPr="00C120C4" w:rsidRDefault="005F7B84" w:rsidP="005F7B84">
      <w:pPr>
        <w:widowControl w:val="0"/>
        <w:autoSpaceDE w:val="0"/>
        <w:autoSpaceDN w:val="0"/>
        <w:adjustRightInd w:val="0"/>
        <w:ind w:left="1134" w:hanging="567"/>
        <w:jc w:val="both"/>
        <w:rPr>
          <w:rFonts w:ascii="Arial" w:hAnsi="Arial" w:cs="Arial"/>
        </w:rPr>
      </w:pPr>
      <w:r w:rsidRPr="00C120C4">
        <w:rPr>
          <w:rFonts w:ascii="Arial" w:hAnsi="Arial" w:cs="Arial"/>
        </w:rPr>
        <w:t>7.2.</w:t>
      </w:r>
      <w:r w:rsidRPr="00C120C4">
        <w:rPr>
          <w:rFonts w:ascii="Arial" w:hAnsi="Arial" w:cs="Arial"/>
        </w:rPr>
        <w:tab/>
        <w:t>The proceeds of the performance security shall be payable to the purchaser as compensation for any loss resulting from the supplier's failure to complete his obligations under the contract.</w:t>
      </w:r>
    </w:p>
    <w:p w14:paraId="3EF0C980" w14:textId="77777777" w:rsidR="005F7B84" w:rsidRPr="00C120C4" w:rsidRDefault="005F7B84" w:rsidP="005F7B84">
      <w:pPr>
        <w:widowControl w:val="0"/>
        <w:autoSpaceDE w:val="0"/>
        <w:autoSpaceDN w:val="0"/>
        <w:adjustRightInd w:val="0"/>
        <w:ind w:left="1440" w:hanging="720"/>
        <w:jc w:val="both"/>
        <w:rPr>
          <w:rFonts w:ascii="Arial" w:hAnsi="Arial" w:cs="Arial"/>
        </w:rPr>
      </w:pPr>
    </w:p>
    <w:p w14:paraId="366F13A2" w14:textId="77777777" w:rsidR="005F7B84" w:rsidRPr="00C120C4" w:rsidRDefault="005F7B84" w:rsidP="005F7B84">
      <w:pPr>
        <w:widowControl w:val="0"/>
        <w:autoSpaceDE w:val="0"/>
        <w:autoSpaceDN w:val="0"/>
        <w:adjustRightInd w:val="0"/>
        <w:ind w:left="1134" w:hanging="567"/>
        <w:jc w:val="both"/>
        <w:rPr>
          <w:rFonts w:ascii="Arial" w:hAnsi="Arial" w:cs="Arial"/>
        </w:rPr>
      </w:pPr>
      <w:r w:rsidRPr="00C120C4">
        <w:rPr>
          <w:rFonts w:ascii="Arial" w:hAnsi="Arial" w:cs="Arial"/>
        </w:rPr>
        <w:t>7.3.</w:t>
      </w:r>
      <w:r w:rsidRPr="00C120C4">
        <w:rPr>
          <w:rFonts w:ascii="Arial" w:hAnsi="Arial" w:cs="Arial"/>
        </w:rPr>
        <w:tab/>
        <w:t>The performance security shall be denominated in the currency of the contract or in a freely convertible currency acceptable to the purchaser and shall be in one of the following forms:</w:t>
      </w:r>
    </w:p>
    <w:p w14:paraId="5E51096A" w14:textId="77777777" w:rsidR="005F7B84" w:rsidRPr="00C120C4" w:rsidRDefault="005F7B84" w:rsidP="005F7B84">
      <w:pPr>
        <w:widowControl w:val="0"/>
        <w:autoSpaceDE w:val="0"/>
        <w:autoSpaceDN w:val="0"/>
        <w:adjustRightInd w:val="0"/>
        <w:ind w:left="1440" w:hanging="720"/>
        <w:jc w:val="both"/>
        <w:rPr>
          <w:rFonts w:ascii="Arial" w:hAnsi="Arial" w:cs="Arial"/>
        </w:rPr>
      </w:pPr>
    </w:p>
    <w:p w14:paraId="65E2FFFF" w14:textId="77777777" w:rsidR="005F7B84" w:rsidRPr="00C120C4" w:rsidRDefault="005F7B84" w:rsidP="005F7B84">
      <w:pPr>
        <w:widowControl w:val="0"/>
        <w:autoSpaceDE w:val="0"/>
        <w:autoSpaceDN w:val="0"/>
        <w:adjustRightInd w:val="0"/>
        <w:ind w:left="1701" w:hanging="567"/>
        <w:jc w:val="both"/>
        <w:rPr>
          <w:rFonts w:ascii="Arial" w:hAnsi="Arial" w:cs="Arial"/>
        </w:rPr>
      </w:pPr>
      <w:r w:rsidRPr="00C120C4">
        <w:rPr>
          <w:rFonts w:ascii="Arial" w:hAnsi="Arial" w:cs="Arial"/>
        </w:rPr>
        <w:t>(a)</w:t>
      </w:r>
      <w:r w:rsidRPr="00C120C4">
        <w:rPr>
          <w:rFonts w:ascii="Arial" w:hAnsi="Arial" w:cs="Arial"/>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14:paraId="5083C755" w14:textId="77777777" w:rsidR="005F7B84" w:rsidRPr="00C120C4" w:rsidRDefault="005F7B84" w:rsidP="005F7B84">
      <w:pPr>
        <w:widowControl w:val="0"/>
        <w:autoSpaceDE w:val="0"/>
        <w:autoSpaceDN w:val="0"/>
        <w:adjustRightInd w:val="0"/>
        <w:ind w:left="2160" w:hanging="720"/>
        <w:jc w:val="both"/>
        <w:rPr>
          <w:rFonts w:ascii="Arial" w:hAnsi="Arial" w:cs="Arial"/>
        </w:rPr>
      </w:pPr>
    </w:p>
    <w:p w14:paraId="6A82DEB8" w14:textId="77777777" w:rsidR="005F7B84" w:rsidRPr="00C120C4" w:rsidRDefault="005F7B84" w:rsidP="005F7B84">
      <w:pPr>
        <w:widowControl w:val="0"/>
        <w:autoSpaceDE w:val="0"/>
        <w:autoSpaceDN w:val="0"/>
        <w:adjustRightInd w:val="0"/>
        <w:ind w:left="1701" w:hanging="567"/>
        <w:jc w:val="both"/>
        <w:rPr>
          <w:rFonts w:ascii="Arial" w:hAnsi="Arial" w:cs="Arial"/>
        </w:rPr>
      </w:pPr>
      <w:r w:rsidRPr="00C120C4">
        <w:rPr>
          <w:rFonts w:ascii="Arial" w:hAnsi="Arial" w:cs="Arial"/>
        </w:rPr>
        <w:t>(b)</w:t>
      </w:r>
      <w:r w:rsidRPr="00C120C4">
        <w:rPr>
          <w:rFonts w:ascii="Arial" w:hAnsi="Arial" w:cs="Arial"/>
        </w:rPr>
        <w:tab/>
        <w:t>a cashier's or certified cheque.</w:t>
      </w:r>
    </w:p>
    <w:p w14:paraId="39A726B0" w14:textId="77777777" w:rsidR="005F7B84" w:rsidRPr="00C120C4" w:rsidRDefault="005F7B84" w:rsidP="005F7B84">
      <w:pPr>
        <w:widowControl w:val="0"/>
        <w:autoSpaceDE w:val="0"/>
        <w:autoSpaceDN w:val="0"/>
        <w:adjustRightInd w:val="0"/>
        <w:ind w:left="720" w:firstLine="720"/>
        <w:jc w:val="both"/>
        <w:rPr>
          <w:rFonts w:ascii="Arial" w:hAnsi="Arial" w:cs="Arial"/>
        </w:rPr>
      </w:pPr>
    </w:p>
    <w:p w14:paraId="5C8412B7" w14:textId="77777777" w:rsidR="005F7B84" w:rsidRPr="00C120C4" w:rsidRDefault="005F7B84" w:rsidP="00033FC6">
      <w:pPr>
        <w:widowControl w:val="0"/>
        <w:numPr>
          <w:ilvl w:val="1"/>
          <w:numId w:val="36"/>
        </w:numPr>
        <w:tabs>
          <w:tab w:val="num" w:pos="1134"/>
        </w:tabs>
        <w:autoSpaceDE w:val="0"/>
        <w:autoSpaceDN w:val="0"/>
        <w:adjustRightInd w:val="0"/>
        <w:ind w:left="1134" w:hanging="567"/>
        <w:jc w:val="both"/>
        <w:rPr>
          <w:rFonts w:ascii="Arial" w:hAnsi="Arial" w:cs="Arial"/>
        </w:rPr>
      </w:pPr>
      <w:r w:rsidRPr="00C120C4">
        <w:rPr>
          <w:rFonts w:ascii="Arial" w:hAnsi="Arial" w:cs="Arial"/>
        </w:rPr>
        <w:t xml:space="preserve">The performance security will be discharged by the purchaser and returned to the supplier not later than thirty </w:t>
      </w:r>
      <w:r w:rsidRPr="00C120C4">
        <w:rPr>
          <w:rFonts w:ascii="Arial" w:hAnsi="Arial" w:cs="Arial"/>
          <w:i/>
          <w:iCs/>
        </w:rPr>
        <w:t xml:space="preserve">(30) </w:t>
      </w:r>
      <w:r w:rsidRPr="00C120C4">
        <w:rPr>
          <w:rFonts w:ascii="Arial" w:hAnsi="Arial" w:cs="Arial"/>
        </w:rPr>
        <w:t>days following the date of completion of the supplier's performance obligations under the contract, including any warranty obligations, unless otherwise specified in SCC.</w:t>
      </w:r>
    </w:p>
    <w:p w14:paraId="51CEDC15" w14:textId="77777777" w:rsidR="005F7B84" w:rsidRPr="00C120C4" w:rsidRDefault="005F7B84" w:rsidP="005F7B84">
      <w:pPr>
        <w:widowControl w:val="0"/>
        <w:autoSpaceDE w:val="0"/>
        <w:autoSpaceDN w:val="0"/>
        <w:adjustRightInd w:val="0"/>
        <w:jc w:val="both"/>
        <w:rPr>
          <w:rFonts w:ascii="Arial" w:hAnsi="Arial" w:cs="Arial"/>
        </w:rPr>
      </w:pPr>
    </w:p>
    <w:p w14:paraId="07DDF729" w14:textId="77777777" w:rsidR="005F7B84" w:rsidRPr="00C120C4" w:rsidRDefault="005F7B84" w:rsidP="00033FC6">
      <w:pPr>
        <w:widowControl w:val="0"/>
        <w:numPr>
          <w:ilvl w:val="0"/>
          <w:numId w:val="34"/>
        </w:numPr>
        <w:autoSpaceDE w:val="0"/>
        <w:autoSpaceDN w:val="0"/>
        <w:adjustRightInd w:val="0"/>
        <w:ind w:hanging="501"/>
        <w:rPr>
          <w:rFonts w:ascii="Arial" w:hAnsi="Arial" w:cs="Arial"/>
          <w:b/>
          <w:bCs/>
        </w:rPr>
      </w:pPr>
      <w:r w:rsidRPr="00C120C4">
        <w:rPr>
          <w:rFonts w:ascii="Arial" w:hAnsi="Arial" w:cs="Arial"/>
          <w:b/>
          <w:bCs/>
        </w:rPr>
        <w:t>Inspections, tests and analyses.</w:t>
      </w:r>
    </w:p>
    <w:p w14:paraId="695F9817" w14:textId="77777777" w:rsidR="005F7B84" w:rsidRPr="00C120C4" w:rsidRDefault="005F7B84" w:rsidP="005F7B84">
      <w:pPr>
        <w:widowControl w:val="0"/>
        <w:autoSpaceDE w:val="0"/>
        <w:autoSpaceDN w:val="0"/>
        <w:adjustRightInd w:val="0"/>
        <w:rPr>
          <w:rFonts w:ascii="Arial" w:hAnsi="Arial" w:cs="Arial"/>
        </w:rPr>
      </w:pPr>
    </w:p>
    <w:p w14:paraId="135A8D0A" w14:textId="77777777" w:rsidR="005F7B84" w:rsidRPr="00C120C4" w:rsidRDefault="005F7B84" w:rsidP="005F7B84">
      <w:pPr>
        <w:widowControl w:val="0"/>
        <w:autoSpaceDE w:val="0"/>
        <w:autoSpaceDN w:val="0"/>
        <w:adjustRightInd w:val="0"/>
        <w:ind w:left="1134" w:hanging="567"/>
        <w:jc w:val="both"/>
        <w:rPr>
          <w:rFonts w:ascii="Arial" w:hAnsi="Arial" w:cs="Arial"/>
        </w:rPr>
      </w:pPr>
      <w:r w:rsidRPr="00C120C4">
        <w:rPr>
          <w:rFonts w:ascii="Arial" w:hAnsi="Arial" w:cs="Arial"/>
        </w:rPr>
        <w:t>8.1.</w:t>
      </w:r>
      <w:r w:rsidRPr="00C120C4">
        <w:rPr>
          <w:rFonts w:ascii="Arial" w:hAnsi="Arial" w:cs="Arial"/>
        </w:rPr>
        <w:tab/>
        <w:t xml:space="preserve">All pre-bidding testing will be </w:t>
      </w:r>
      <w:r w:rsidRPr="00C120C4">
        <w:rPr>
          <w:rFonts w:ascii="Arial" w:hAnsi="Arial" w:cs="Arial"/>
          <w:iCs/>
        </w:rPr>
        <w:t>for</w:t>
      </w:r>
      <w:r w:rsidRPr="00C120C4">
        <w:rPr>
          <w:rFonts w:ascii="Arial" w:hAnsi="Arial" w:cs="Arial"/>
          <w:i/>
          <w:iCs/>
        </w:rPr>
        <w:t xml:space="preserve"> </w:t>
      </w:r>
      <w:r w:rsidRPr="00C120C4">
        <w:rPr>
          <w:rFonts w:ascii="Arial" w:hAnsi="Arial" w:cs="Arial"/>
        </w:rPr>
        <w:t>the account of the bidder.</w:t>
      </w:r>
    </w:p>
    <w:p w14:paraId="13E17494" w14:textId="77777777" w:rsidR="005F7B84" w:rsidRPr="00C120C4" w:rsidRDefault="005F7B84" w:rsidP="005F7B84">
      <w:pPr>
        <w:widowControl w:val="0"/>
        <w:autoSpaceDE w:val="0"/>
        <w:autoSpaceDN w:val="0"/>
        <w:adjustRightInd w:val="0"/>
        <w:ind w:left="720"/>
        <w:jc w:val="both"/>
        <w:rPr>
          <w:rFonts w:ascii="Arial" w:hAnsi="Arial" w:cs="Arial"/>
        </w:rPr>
      </w:pPr>
    </w:p>
    <w:p w14:paraId="4B42113B" w14:textId="77777777" w:rsidR="005F7B84" w:rsidRPr="00C120C4" w:rsidRDefault="005F7B84" w:rsidP="005F7B84">
      <w:pPr>
        <w:widowControl w:val="0"/>
        <w:autoSpaceDE w:val="0"/>
        <w:autoSpaceDN w:val="0"/>
        <w:adjustRightInd w:val="0"/>
        <w:ind w:left="1134" w:hanging="567"/>
        <w:jc w:val="both"/>
        <w:rPr>
          <w:rFonts w:ascii="Arial" w:hAnsi="Arial" w:cs="Arial"/>
        </w:rPr>
      </w:pPr>
      <w:r w:rsidRPr="00C120C4">
        <w:rPr>
          <w:rFonts w:ascii="Arial" w:hAnsi="Arial" w:cs="Arial"/>
        </w:rPr>
        <w:t>8.2.</w:t>
      </w:r>
      <w:r w:rsidRPr="00C120C4">
        <w:rPr>
          <w:rFonts w:ascii="Arial" w:hAnsi="Arial" w:cs="Arial"/>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w:t>
      </w:r>
      <w:r w:rsidRPr="00C120C4">
        <w:rPr>
          <w:rFonts w:ascii="Arial" w:hAnsi="Arial" w:cs="Arial"/>
          <w:iCs/>
        </w:rPr>
        <w:t>for</w:t>
      </w:r>
      <w:r w:rsidRPr="00C120C4">
        <w:rPr>
          <w:rFonts w:ascii="Arial" w:hAnsi="Arial" w:cs="Arial"/>
          <w:i/>
          <w:iCs/>
        </w:rPr>
        <w:t xml:space="preserve"> </w:t>
      </w:r>
      <w:r w:rsidRPr="00C120C4">
        <w:rPr>
          <w:rFonts w:ascii="Arial" w:hAnsi="Arial" w:cs="Arial"/>
        </w:rPr>
        <w:t>inspection by a representative of the Department or an organization acting on behalf of the Department.</w:t>
      </w:r>
    </w:p>
    <w:p w14:paraId="409BD881" w14:textId="77777777" w:rsidR="005F7B84" w:rsidRPr="00C120C4" w:rsidRDefault="005F7B84" w:rsidP="005F7B84">
      <w:pPr>
        <w:widowControl w:val="0"/>
        <w:autoSpaceDE w:val="0"/>
        <w:autoSpaceDN w:val="0"/>
        <w:adjustRightInd w:val="0"/>
        <w:ind w:left="1440" w:hanging="720"/>
        <w:jc w:val="both"/>
        <w:rPr>
          <w:rFonts w:ascii="Arial" w:hAnsi="Arial" w:cs="Arial"/>
        </w:rPr>
      </w:pPr>
    </w:p>
    <w:p w14:paraId="35CD9F10" w14:textId="77777777" w:rsidR="005F7B84" w:rsidRPr="00C120C4" w:rsidRDefault="005F7B84" w:rsidP="005F7B84">
      <w:pPr>
        <w:ind w:left="1134" w:hanging="567"/>
        <w:rPr>
          <w:rFonts w:ascii="Arial" w:hAnsi="Arial" w:cs="Arial"/>
        </w:rPr>
      </w:pPr>
      <w:r w:rsidRPr="00C120C4">
        <w:rPr>
          <w:rFonts w:ascii="Arial" w:hAnsi="Arial" w:cs="Arial"/>
        </w:rPr>
        <w:t>8.3.    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w:t>
      </w:r>
    </w:p>
    <w:p w14:paraId="2C5BE641" w14:textId="77777777" w:rsidR="005F7B84" w:rsidRPr="00C120C4" w:rsidRDefault="005F7B84" w:rsidP="005F7B84">
      <w:pPr>
        <w:widowControl w:val="0"/>
        <w:autoSpaceDE w:val="0"/>
        <w:autoSpaceDN w:val="0"/>
        <w:adjustRightInd w:val="0"/>
        <w:ind w:left="1440" w:hanging="720"/>
        <w:jc w:val="both"/>
        <w:rPr>
          <w:rFonts w:ascii="Arial" w:hAnsi="Arial" w:cs="Arial"/>
        </w:rPr>
      </w:pPr>
    </w:p>
    <w:p w14:paraId="5C9D235A" w14:textId="77777777" w:rsidR="005F7B84" w:rsidRPr="00C120C4" w:rsidRDefault="005F7B84" w:rsidP="005F7B84">
      <w:pPr>
        <w:widowControl w:val="0"/>
        <w:autoSpaceDE w:val="0"/>
        <w:autoSpaceDN w:val="0"/>
        <w:adjustRightInd w:val="0"/>
        <w:ind w:left="1134" w:hanging="567"/>
        <w:jc w:val="both"/>
        <w:rPr>
          <w:rFonts w:ascii="Arial" w:hAnsi="Arial" w:cs="Arial"/>
        </w:rPr>
      </w:pPr>
      <w:r w:rsidRPr="00C120C4">
        <w:rPr>
          <w:rFonts w:ascii="Arial" w:hAnsi="Arial" w:cs="Arial"/>
        </w:rPr>
        <w:t>8.4.</w:t>
      </w:r>
      <w:r w:rsidRPr="00C120C4">
        <w:rPr>
          <w:rFonts w:ascii="Arial" w:hAnsi="Arial" w:cs="Arial"/>
        </w:rPr>
        <w:tab/>
        <w:t>If the inspections, tests and analyses referred to in clauses 8.2 and 8.3 show the supplies to be in accordance with the contract requirements, the cost of the inspections, tests and analyses shall be defrayed by the purchaser.</w:t>
      </w:r>
    </w:p>
    <w:p w14:paraId="13622870" w14:textId="77777777" w:rsidR="005F7B84" w:rsidRPr="00C120C4" w:rsidRDefault="005F7B84" w:rsidP="005F7B84">
      <w:pPr>
        <w:widowControl w:val="0"/>
        <w:autoSpaceDE w:val="0"/>
        <w:autoSpaceDN w:val="0"/>
        <w:adjustRightInd w:val="0"/>
        <w:ind w:left="1440" w:hanging="720"/>
        <w:jc w:val="both"/>
        <w:rPr>
          <w:rFonts w:ascii="Arial" w:hAnsi="Arial" w:cs="Arial"/>
        </w:rPr>
      </w:pPr>
    </w:p>
    <w:p w14:paraId="37B60404" w14:textId="77777777" w:rsidR="005F7B84" w:rsidRPr="00C120C4" w:rsidRDefault="005F7B84" w:rsidP="00033FC6">
      <w:pPr>
        <w:widowControl w:val="0"/>
        <w:numPr>
          <w:ilvl w:val="1"/>
          <w:numId w:val="37"/>
        </w:numPr>
        <w:autoSpaceDE w:val="0"/>
        <w:autoSpaceDN w:val="0"/>
        <w:adjustRightInd w:val="0"/>
        <w:jc w:val="both"/>
        <w:rPr>
          <w:rFonts w:ascii="Arial" w:hAnsi="Arial" w:cs="Arial"/>
        </w:rPr>
      </w:pPr>
      <w:r w:rsidRPr="00C120C4">
        <w:rPr>
          <w:rFonts w:ascii="Arial" w:hAnsi="Arial" w:cs="Arial"/>
        </w:rPr>
        <w:t>Where the supplies or services referred to in clauses 8.2 and 8.3 do not comply with the contract requirements, irrespective of whether such supplies or services are accepted or not, the cost in connection with these inspections, tests or analyses shall be defrayed by the supplier.</w:t>
      </w:r>
    </w:p>
    <w:p w14:paraId="5CC4D130" w14:textId="77777777" w:rsidR="005F7B84" w:rsidRPr="00C120C4" w:rsidRDefault="005F7B84" w:rsidP="005F7B84">
      <w:pPr>
        <w:widowControl w:val="0"/>
        <w:autoSpaceDE w:val="0"/>
        <w:autoSpaceDN w:val="0"/>
        <w:adjustRightInd w:val="0"/>
        <w:ind w:left="1440" w:hanging="720"/>
        <w:jc w:val="both"/>
        <w:rPr>
          <w:rFonts w:ascii="Arial" w:hAnsi="Arial" w:cs="Arial"/>
        </w:rPr>
      </w:pPr>
    </w:p>
    <w:p w14:paraId="059A0013" w14:textId="77777777" w:rsidR="005F7B84" w:rsidRDefault="005F7B84" w:rsidP="00033FC6">
      <w:pPr>
        <w:widowControl w:val="0"/>
        <w:numPr>
          <w:ilvl w:val="1"/>
          <w:numId w:val="37"/>
        </w:numPr>
        <w:autoSpaceDE w:val="0"/>
        <w:autoSpaceDN w:val="0"/>
        <w:adjustRightInd w:val="0"/>
        <w:jc w:val="both"/>
        <w:rPr>
          <w:rFonts w:ascii="Arial" w:hAnsi="Arial" w:cs="Arial"/>
        </w:rPr>
      </w:pPr>
      <w:r w:rsidRPr="00C120C4">
        <w:rPr>
          <w:rFonts w:ascii="Arial" w:hAnsi="Arial" w:cs="Arial"/>
        </w:rPr>
        <w:t>Supplies and services which are referred to in clauses 8.2 and 8.3 and which do not comply with the contract requirements may be rejected.</w:t>
      </w:r>
    </w:p>
    <w:p w14:paraId="00018005" w14:textId="77777777" w:rsidR="005F7B84" w:rsidRPr="00C120C4" w:rsidRDefault="005F7B84" w:rsidP="005F7B84">
      <w:pPr>
        <w:widowControl w:val="0"/>
        <w:autoSpaceDE w:val="0"/>
        <w:autoSpaceDN w:val="0"/>
        <w:adjustRightInd w:val="0"/>
        <w:ind w:left="1440" w:hanging="720"/>
        <w:jc w:val="both"/>
        <w:rPr>
          <w:rFonts w:ascii="Arial" w:hAnsi="Arial" w:cs="Arial"/>
        </w:rPr>
      </w:pPr>
    </w:p>
    <w:p w14:paraId="4256DA1F" w14:textId="18FAA26B" w:rsidR="001739DC" w:rsidRPr="001739DC" w:rsidRDefault="005F7B84" w:rsidP="001739DC">
      <w:pPr>
        <w:pStyle w:val="ListParagraph"/>
        <w:numPr>
          <w:ilvl w:val="1"/>
          <w:numId w:val="37"/>
        </w:numPr>
        <w:rPr>
          <w:rFonts w:cs="Arial"/>
        </w:rPr>
      </w:pPr>
      <w:r w:rsidRPr="001739DC">
        <w:rPr>
          <w:rFonts w:cs="Arial"/>
        </w:rPr>
        <w:lastRenderedPageBreak/>
        <w:t xml:space="preserve">Any contract supplies may on or after delivery be inspected, </w:t>
      </w:r>
      <w:proofErr w:type="gramStart"/>
      <w:r w:rsidRPr="001739DC">
        <w:rPr>
          <w:rFonts w:cs="Arial"/>
        </w:rPr>
        <w:t>tested</w:t>
      </w:r>
      <w:proofErr w:type="gramEnd"/>
      <w:r w:rsidRPr="001739DC">
        <w:rPr>
          <w:rFonts w:cs="Arial"/>
        </w:rPr>
        <w:t xml:space="preserve"> or </w:t>
      </w:r>
      <w:proofErr w:type="spellStart"/>
      <w:r w:rsidRPr="001739DC">
        <w:rPr>
          <w:rFonts w:cs="Arial"/>
        </w:rPr>
        <w:t>analyzed</w:t>
      </w:r>
      <w:proofErr w:type="spellEnd"/>
      <w:r w:rsidRPr="001739DC">
        <w:rPr>
          <w:rFonts w:cs="Arial"/>
        </w:rPr>
        <w:t xml:space="preserve"> and may be rejected if found not to comply with the requirements of the contract.  Such rejected supplies shall be held at the cost and risk of the supplier </w:t>
      </w:r>
    </w:p>
    <w:p w14:paraId="0679760A" w14:textId="77777777" w:rsidR="001739DC" w:rsidRPr="001739DC" w:rsidRDefault="001739DC" w:rsidP="001739DC">
      <w:pPr>
        <w:pStyle w:val="ListParagraph"/>
        <w:rPr>
          <w:rFonts w:cs="Arial"/>
        </w:rPr>
      </w:pPr>
    </w:p>
    <w:p w14:paraId="5498EC3F" w14:textId="7CED9AC1" w:rsidR="005F7B84" w:rsidRPr="001739DC" w:rsidRDefault="005F7B84" w:rsidP="001739DC">
      <w:pPr>
        <w:pStyle w:val="ListParagraph"/>
        <w:numPr>
          <w:ilvl w:val="1"/>
          <w:numId w:val="37"/>
        </w:numPr>
        <w:rPr>
          <w:rFonts w:cs="Arial"/>
        </w:rPr>
      </w:pPr>
      <w:r w:rsidRPr="001739DC">
        <w:rPr>
          <w:rFonts w:cs="Arial"/>
        </w:rPr>
        <w:t xml:space="preserve">who shall, when called upon, remove them immediately at his own cost and forthwith substitute them with supplies which do comply with the requirements of the </w:t>
      </w:r>
      <w:proofErr w:type="gramStart"/>
      <w:r w:rsidRPr="001739DC">
        <w:rPr>
          <w:rFonts w:cs="Arial"/>
        </w:rPr>
        <w:t>contract.</w:t>
      </w:r>
      <w:proofErr w:type="gramEnd"/>
      <w:r w:rsidRPr="001739DC">
        <w:rPr>
          <w:rFonts w:cs="Arial"/>
        </w:rPr>
        <w:t xml:space="preserve">  Failing such </w:t>
      </w:r>
      <w:proofErr w:type="gramStart"/>
      <w:r w:rsidRPr="001739DC">
        <w:rPr>
          <w:rFonts w:cs="Arial"/>
        </w:rPr>
        <w:t>removal</w:t>
      </w:r>
      <w:proofErr w:type="gramEnd"/>
      <w:r w:rsidRPr="001739DC">
        <w:rPr>
          <w:rFonts w:cs="Arial"/>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w:t>
      </w:r>
    </w:p>
    <w:p w14:paraId="09AC2214" w14:textId="77777777" w:rsidR="005F7B84" w:rsidRPr="00C120C4" w:rsidRDefault="005F7B84" w:rsidP="005F7B84">
      <w:pPr>
        <w:rPr>
          <w:rFonts w:ascii="Arial" w:hAnsi="Arial" w:cs="Arial"/>
        </w:rPr>
      </w:pPr>
    </w:p>
    <w:p w14:paraId="2BA41DE7" w14:textId="77777777" w:rsidR="005F7B84" w:rsidRPr="00C120C4" w:rsidRDefault="005F7B84" w:rsidP="00940F57">
      <w:pPr>
        <w:ind w:left="1134" w:hanging="491"/>
        <w:jc w:val="both"/>
        <w:rPr>
          <w:rFonts w:ascii="Arial" w:hAnsi="Arial" w:cs="Arial"/>
        </w:rPr>
      </w:pPr>
      <w:r w:rsidRPr="00C120C4">
        <w:rPr>
          <w:rFonts w:ascii="Arial" w:hAnsi="Arial" w:cs="Arial"/>
        </w:rPr>
        <w:t>8.8.   The provisions of clauses 8.4 to 8.7 shall not prejudice the right of the purchaser to cancel the contract 'on account of a breach of the conditions thereof, or to act in terms of Clause 23 of GCC.</w:t>
      </w:r>
    </w:p>
    <w:p w14:paraId="521BE914" w14:textId="77777777" w:rsidR="005F7B84" w:rsidRDefault="005F7B84" w:rsidP="005F7B84">
      <w:pPr>
        <w:widowControl w:val="0"/>
        <w:autoSpaceDE w:val="0"/>
        <w:autoSpaceDN w:val="0"/>
        <w:adjustRightInd w:val="0"/>
        <w:jc w:val="both"/>
        <w:rPr>
          <w:rFonts w:ascii="Arial" w:hAnsi="Arial" w:cs="Arial"/>
        </w:rPr>
      </w:pPr>
    </w:p>
    <w:p w14:paraId="13C98D05" w14:textId="77777777" w:rsidR="005F7B84" w:rsidRPr="00C120C4" w:rsidRDefault="005F7B84" w:rsidP="00033FC6">
      <w:pPr>
        <w:widowControl w:val="0"/>
        <w:numPr>
          <w:ilvl w:val="0"/>
          <w:numId w:val="34"/>
        </w:numPr>
        <w:autoSpaceDE w:val="0"/>
        <w:autoSpaceDN w:val="0"/>
        <w:adjustRightInd w:val="0"/>
        <w:ind w:hanging="501"/>
        <w:jc w:val="both"/>
        <w:rPr>
          <w:rFonts w:ascii="Arial" w:hAnsi="Arial" w:cs="Arial"/>
          <w:b/>
          <w:bCs/>
        </w:rPr>
      </w:pPr>
      <w:r w:rsidRPr="00C120C4">
        <w:rPr>
          <w:rFonts w:ascii="Arial" w:hAnsi="Arial" w:cs="Arial"/>
          <w:b/>
          <w:bCs/>
        </w:rPr>
        <w:t>Packing.</w:t>
      </w:r>
    </w:p>
    <w:p w14:paraId="3633A9BF" w14:textId="77777777" w:rsidR="005F7B84" w:rsidRPr="00C120C4" w:rsidRDefault="005F7B84" w:rsidP="005F7B84">
      <w:pPr>
        <w:widowControl w:val="0"/>
        <w:autoSpaceDE w:val="0"/>
        <w:autoSpaceDN w:val="0"/>
        <w:adjustRightInd w:val="0"/>
        <w:ind w:left="360"/>
        <w:jc w:val="both"/>
        <w:rPr>
          <w:rFonts w:ascii="Arial" w:hAnsi="Arial" w:cs="Arial"/>
        </w:rPr>
      </w:pPr>
    </w:p>
    <w:p w14:paraId="7703CF50" w14:textId="77777777" w:rsidR="005F7B84" w:rsidRPr="00C120C4" w:rsidRDefault="005F7B84" w:rsidP="00940F57">
      <w:pPr>
        <w:ind w:left="1276" w:hanging="633"/>
        <w:jc w:val="both"/>
        <w:rPr>
          <w:rFonts w:ascii="Arial" w:hAnsi="Arial" w:cs="Arial"/>
        </w:rPr>
      </w:pPr>
      <w:r w:rsidRPr="00C120C4">
        <w:rPr>
          <w:rFonts w:ascii="Arial" w:hAnsi="Arial" w:cs="Arial"/>
        </w:rPr>
        <w:t xml:space="preserve"> 9.1.    The supplier shall provide such packing of the goods as is required to prevent their damage or deterioration during transit to their </w:t>
      </w:r>
      <w:proofErr w:type="gramStart"/>
      <w:r w:rsidRPr="00C120C4">
        <w:rPr>
          <w:rFonts w:ascii="Arial" w:hAnsi="Arial" w:cs="Arial"/>
        </w:rPr>
        <w:t>final destination</w:t>
      </w:r>
      <w:proofErr w:type="gramEnd"/>
      <w:r w:rsidRPr="00C120C4">
        <w:rPr>
          <w:rFonts w:ascii="Arial" w:hAnsi="Arial" w:cs="Arial"/>
        </w:rPr>
        <w:t xml:space="preserve">,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w:t>
      </w:r>
      <w:proofErr w:type="gramStart"/>
      <w:r w:rsidRPr="00C120C4">
        <w:rPr>
          <w:rFonts w:ascii="Arial" w:hAnsi="Arial" w:cs="Arial"/>
        </w:rPr>
        <w:t>final destination</w:t>
      </w:r>
      <w:proofErr w:type="gramEnd"/>
      <w:r w:rsidRPr="00C120C4">
        <w:rPr>
          <w:rFonts w:ascii="Arial" w:hAnsi="Arial" w:cs="Arial"/>
        </w:rPr>
        <w:t xml:space="preserve"> and the absence of heavy handling facilities at all points in transit.</w:t>
      </w:r>
    </w:p>
    <w:p w14:paraId="6835227A" w14:textId="77777777" w:rsidR="005F7B84" w:rsidRPr="00C120C4" w:rsidRDefault="005F7B84" w:rsidP="005F7B84">
      <w:pPr>
        <w:rPr>
          <w:rFonts w:ascii="Arial" w:hAnsi="Arial" w:cs="Arial"/>
        </w:rPr>
      </w:pPr>
    </w:p>
    <w:p w14:paraId="59788A3F" w14:textId="77777777" w:rsidR="005F7B84" w:rsidRPr="00C120C4" w:rsidRDefault="005F7B84" w:rsidP="00940F57">
      <w:pPr>
        <w:tabs>
          <w:tab w:val="left" w:pos="1134"/>
        </w:tabs>
        <w:ind w:left="1276" w:hanging="1134"/>
        <w:jc w:val="both"/>
        <w:rPr>
          <w:rFonts w:ascii="Arial" w:hAnsi="Arial" w:cs="Arial"/>
        </w:rPr>
      </w:pPr>
      <w:r w:rsidRPr="00C120C4">
        <w:rPr>
          <w:rFonts w:ascii="Arial" w:hAnsi="Arial" w:cs="Arial"/>
        </w:rPr>
        <w:t xml:space="preserve">         9.2.    The packing, marking, and documentation within and outside the packages shall comply strictly with such special requirements as shall be expressly provided for in the contract, including additional requirements, if any, specified in see, and in any subsequent instructions ordered by the purchaser.</w:t>
      </w:r>
    </w:p>
    <w:p w14:paraId="005C6A42" w14:textId="77777777" w:rsidR="005F7B84" w:rsidRPr="00C120C4" w:rsidRDefault="005F7B84" w:rsidP="005F7B84">
      <w:pPr>
        <w:widowControl w:val="0"/>
        <w:autoSpaceDE w:val="0"/>
        <w:autoSpaceDN w:val="0"/>
        <w:adjustRightInd w:val="0"/>
        <w:jc w:val="both"/>
        <w:rPr>
          <w:rFonts w:ascii="Arial" w:hAnsi="Arial" w:cs="Arial"/>
        </w:rPr>
      </w:pPr>
    </w:p>
    <w:p w14:paraId="74651182" w14:textId="77777777" w:rsidR="005F7B84" w:rsidRPr="00C120C4" w:rsidRDefault="005F7B84" w:rsidP="00033FC6">
      <w:pPr>
        <w:widowControl w:val="0"/>
        <w:numPr>
          <w:ilvl w:val="0"/>
          <w:numId w:val="34"/>
        </w:numPr>
        <w:autoSpaceDE w:val="0"/>
        <w:autoSpaceDN w:val="0"/>
        <w:adjustRightInd w:val="0"/>
        <w:ind w:hanging="501"/>
        <w:rPr>
          <w:rFonts w:ascii="Arial" w:hAnsi="Arial" w:cs="Arial"/>
          <w:b/>
          <w:bCs/>
        </w:rPr>
      </w:pPr>
      <w:r w:rsidRPr="00C120C4">
        <w:rPr>
          <w:rFonts w:ascii="Arial" w:hAnsi="Arial" w:cs="Arial"/>
          <w:b/>
          <w:bCs/>
        </w:rPr>
        <w:tab/>
        <w:t>Delivery and documents.</w:t>
      </w:r>
    </w:p>
    <w:p w14:paraId="645D9685" w14:textId="77777777" w:rsidR="005F7B84" w:rsidRPr="00C120C4" w:rsidRDefault="005F7B84" w:rsidP="005F7B84">
      <w:pPr>
        <w:widowControl w:val="0"/>
        <w:autoSpaceDE w:val="0"/>
        <w:autoSpaceDN w:val="0"/>
        <w:adjustRightInd w:val="0"/>
        <w:rPr>
          <w:rFonts w:ascii="Arial" w:hAnsi="Arial" w:cs="Arial"/>
        </w:rPr>
      </w:pPr>
    </w:p>
    <w:p w14:paraId="756462ED" w14:textId="77777777" w:rsidR="005F7B84" w:rsidRPr="00C120C4" w:rsidRDefault="005F7B84" w:rsidP="00940F57">
      <w:pPr>
        <w:ind w:left="1276" w:hanging="633"/>
        <w:jc w:val="both"/>
        <w:rPr>
          <w:rFonts w:ascii="Arial" w:hAnsi="Arial" w:cs="Arial"/>
        </w:rPr>
      </w:pPr>
      <w:r w:rsidRPr="00C120C4">
        <w:rPr>
          <w:rFonts w:ascii="Arial" w:hAnsi="Arial" w:cs="Arial"/>
        </w:rPr>
        <w:t>10.1.   Delivery of the goods shall be made by the supplier in accordance with the terms specified in the contract.  The details of shipping and/or other documents to be furnished by the supplier are specified in SCC.</w:t>
      </w:r>
    </w:p>
    <w:p w14:paraId="27340C8B" w14:textId="77777777" w:rsidR="005F7B84" w:rsidRPr="00C120C4" w:rsidRDefault="005F7B84" w:rsidP="005F7B84">
      <w:pPr>
        <w:rPr>
          <w:rFonts w:ascii="Arial" w:hAnsi="Arial" w:cs="Arial"/>
        </w:rPr>
      </w:pPr>
    </w:p>
    <w:p w14:paraId="12D20073" w14:textId="77777777" w:rsidR="005F7B84" w:rsidRPr="00C120C4" w:rsidRDefault="005F7B84" w:rsidP="005F7B84">
      <w:pPr>
        <w:rPr>
          <w:rFonts w:ascii="Arial" w:hAnsi="Arial" w:cs="Arial"/>
        </w:rPr>
      </w:pPr>
      <w:r w:rsidRPr="00C120C4">
        <w:rPr>
          <w:rFonts w:ascii="Arial" w:hAnsi="Arial" w:cs="Arial"/>
        </w:rPr>
        <w:t xml:space="preserve">         10.2.     Documents to be submitted by the supplier are specified in SCC.</w:t>
      </w:r>
    </w:p>
    <w:p w14:paraId="1D67E7FD" w14:textId="77777777" w:rsidR="005F7B84" w:rsidRPr="00C120C4" w:rsidRDefault="005F7B84" w:rsidP="005F7B84">
      <w:pPr>
        <w:widowControl w:val="0"/>
        <w:autoSpaceDE w:val="0"/>
        <w:autoSpaceDN w:val="0"/>
        <w:adjustRightInd w:val="0"/>
        <w:rPr>
          <w:rFonts w:ascii="Arial" w:hAnsi="Arial" w:cs="Arial"/>
        </w:rPr>
      </w:pPr>
    </w:p>
    <w:p w14:paraId="363B8ED5" w14:textId="77777777" w:rsidR="005F7B84" w:rsidRPr="00C120C4" w:rsidRDefault="005F7B84" w:rsidP="00033FC6">
      <w:pPr>
        <w:widowControl w:val="0"/>
        <w:numPr>
          <w:ilvl w:val="0"/>
          <w:numId w:val="34"/>
        </w:numPr>
        <w:autoSpaceDE w:val="0"/>
        <w:autoSpaceDN w:val="0"/>
        <w:adjustRightInd w:val="0"/>
        <w:ind w:hanging="501"/>
        <w:jc w:val="both"/>
        <w:rPr>
          <w:rFonts w:ascii="Arial" w:hAnsi="Arial" w:cs="Arial"/>
          <w:b/>
          <w:bCs/>
        </w:rPr>
      </w:pPr>
      <w:r w:rsidRPr="00C120C4">
        <w:rPr>
          <w:rFonts w:ascii="Arial" w:hAnsi="Arial" w:cs="Arial"/>
          <w:b/>
          <w:bCs/>
        </w:rPr>
        <w:tab/>
        <w:t>Insurance.</w:t>
      </w:r>
    </w:p>
    <w:p w14:paraId="25E34484" w14:textId="77777777" w:rsidR="005F7B84" w:rsidRPr="00C120C4" w:rsidRDefault="005F7B84" w:rsidP="005F7B84">
      <w:pPr>
        <w:widowControl w:val="0"/>
        <w:autoSpaceDE w:val="0"/>
        <w:autoSpaceDN w:val="0"/>
        <w:adjustRightInd w:val="0"/>
        <w:jc w:val="both"/>
        <w:rPr>
          <w:rFonts w:ascii="Arial" w:hAnsi="Arial" w:cs="Arial"/>
        </w:rPr>
      </w:pPr>
    </w:p>
    <w:p w14:paraId="1AC84C34" w14:textId="77777777" w:rsidR="005F7B84" w:rsidRPr="00C120C4" w:rsidRDefault="005F7B84" w:rsidP="00940F57">
      <w:pPr>
        <w:ind w:left="1134" w:hanging="1134"/>
        <w:jc w:val="both"/>
        <w:rPr>
          <w:rFonts w:ascii="Arial" w:hAnsi="Arial" w:cs="Arial"/>
        </w:rPr>
      </w:pPr>
      <w:r w:rsidRPr="00C120C4">
        <w:rPr>
          <w:rFonts w:ascii="Arial" w:hAnsi="Arial" w:cs="Arial"/>
        </w:rPr>
        <w:t xml:space="preserve">         11.1.   The goods supplied under the contract shall be fully insured in a freely convertible currency against loss or damage incidental to manufacture or acquisition, transportation, storage and delivery in the manner specified in the SCC.</w:t>
      </w:r>
    </w:p>
    <w:p w14:paraId="11202EFA" w14:textId="77777777" w:rsidR="005F7B84" w:rsidRPr="00C120C4" w:rsidRDefault="005F7B84" w:rsidP="005F7B84">
      <w:pPr>
        <w:widowControl w:val="0"/>
        <w:autoSpaceDE w:val="0"/>
        <w:autoSpaceDN w:val="0"/>
        <w:adjustRightInd w:val="0"/>
        <w:jc w:val="both"/>
        <w:rPr>
          <w:rFonts w:ascii="Arial" w:hAnsi="Arial" w:cs="Arial"/>
        </w:rPr>
      </w:pPr>
    </w:p>
    <w:p w14:paraId="1AB6D642" w14:textId="77777777" w:rsidR="005F7B84" w:rsidRPr="00C120C4" w:rsidRDefault="005F7B84" w:rsidP="00033FC6">
      <w:pPr>
        <w:widowControl w:val="0"/>
        <w:numPr>
          <w:ilvl w:val="0"/>
          <w:numId w:val="34"/>
        </w:numPr>
        <w:autoSpaceDE w:val="0"/>
        <w:autoSpaceDN w:val="0"/>
        <w:adjustRightInd w:val="0"/>
        <w:ind w:hanging="501"/>
        <w:rPr>
          <w:rFonts w:ascii="Arial" w:hAnsi="Arial" w:cs="Arial"/>
          <w:b/>
          <w:bCs/>
        </w:rPr>
      </w:pPr>
      <w:r w:rsidRPr="00C120C4">
        <w:rPr>
          <w:rFonts w:ascii="Arial" w:hAnsi="Arial" w:cs="Arial"/>
          <w:b/>
          <w:bCs/>
        </w:rPr>
        <w:tab/>
        <w:t>Transportation.</w:t>
      </w:r>
    </w:p>
    <w:p w14:paraId="7346669C" w14:textId="77777777" w:rsidR="005F7B84" w:rsidRPr="00C120C4" w:rsidRDefault="005F7B84" w:rsidP="005F7B84">
      <w:pPr>
        <w:widowControl w:val="0"/>
        <w:tabs>
          <w:tab w:val="left" w:pos="355"/>
        </w:tabs>
        <w:autoSpaceDE w:val="0"/>
        <w:autoSpaceDN w:val="0"/>
        <w:adjustRightInd w:val="0"/>
        <w:jc w:val="both"/>
        <w:rPr>
          <w:rFonts w:ascii="Arial" w:hAnsi="Arial" w:cs="Arial"/>
        </w:rPr>
      </w:pPr>
    </w:p>
    <w:p w14:paraId="6EDB5732" w14:textId="77777777" w:rsidR="005F7B84" w:rsidRPr="00C120C4" w:rsidRDefault="005F7B84" w:rsidP="005F7B84">
      <w:pPr>
        <w:widowControl w:val="0"/>
        <w:tabs>
          <w:tab w:val="left" w:pos="355"/>
        </w:tabs>
        <w:autoSpaceDE w:val="0"/>
        <w:autoSpaceDN w:val="0"/>
        <w:adjustRightInd w:val="0"/>
        <w:ind w:left="1134" w:hanging="567"/>
        <w:jc w:val="both"/>
        <w:rPr>
          <w:rFonts w:ascii="Arial" w:hAnsi="Arial" w:cs="Arial"/>
        </w:rPr>
      </w:pPr>
      <w:r w:rsidRPr="00C120C4">
        <w:rPr>
          <w:rFonts w:ascii="Arial" w:hAnsi="Arial" w:cs="Arial"/>
        </w:rPr>
        <w:t>12.1.</w:t>
      </w:r>
      <w:r w:rsidRPr="00C120C4">
        <w:rPr>
          <w:rFonts w:ascii="Arial" w:hAnsi="Arial" w:cs="Arial"/>
        </w:rPr>
        <w:tab/>
        <w:t>Should a price other than an all-inclusive delivered price be required, this shall be specified in the SCC.</w:t>
      </w:r>
    </w:p>
    <w:p w14:paraId="6FAD01FC" w14:textId="77777777" w:rsidR="005F7B84" w:rsidRPr="00C120C4" w:rsidRDefault="005F7B84" w:rsidP="005F7B84">
      <w:pPr>
        <w:widowControl w:val="0"/>
        <w:tabs>
          <w:tab w:val="left" w:pos="355"/>
        </w:tabs>
        <w:autoSpaceDE w:val="0"/>
        <w:autoSpaceDN w:val="0"/>
        <w:adjustRightInd w:val="0"/>
        <w:ind w:left="1134" w:hanging="567"/>
        <w:jc w:val="both"/>
        <w:rPr>
          <w:rFonts w:ascii="Arial" w:hAnsi="Arial" w:cs="Arial"/>
        </w:rPr>
      </w:pPr>
    </w:p>
    <w:p w14:paraId="5B32253E" w14:textId="77777777" w:rsidR="005F7B84" w:rsidRPr="00C120C4" w:rsidRDefault="005F7B84" w:rsidP="00033FC6">
      <w:pPr>
        <w:widowControl w:val="0"/>
        <w:numPr>
          <w:ilvl w:val="0"/>
          <w:numId w:val="34"/>
        </w:numPr>
        <w:autoSpaceDE w:val="0"/>
        <w:autoSpaceDN w:val="0"/>
        <w:adjustRightInd w:val="0"/>
        <w:ind w:hanging="501"/>
        <w:jc w:val="both"/>
        <w:rPr>
          <w:rFonts w:ascii="Arial" w:hAnsi="Arial" w:cs="Arial"/>
          <w:b/>
          <w:bCs/>
        </w:rPr>
      </w:pPr>
      <w:r w:rsidRPr="00C120C4">
        <w:rPr>
          <w:rFonts w:ascii="Arial" w:hAnsi="Arial" w:cs="Arial"/>
          <w:b/>
          <w:bCs/>
        </w:rPr>
        <w:tab/>
        <w:t>Incidental services.</w:t>
      </w:r>
    </w:p>
    <w:p w14:paraId="2DCBAFBD" w14:textId="77777777" w:rsidR="005F7B84" w:rsidRPr="00C120C4" w:rsidRDefault="005F7B84" w:rsidP="005F7B84">
      <w:pPr>
        <w:widowControl w:val="0"/>
        <w:tabs>
          <w:tab w:val="left" w:pos="350"/>
        </w:tabs>
        <w:autoSpaceDE w:val="0"/>
        <w:autoSpaceDN w:val="0"/>
        <w:adjustRightInd w:val="0"/>
        <w:jc w:val="both"/>
        <w:rPr>
          <w:rFonts w:ascii="Arial" w:hAnsi="Arial" w:cs="Arial"/>
        </w:rPr>
      </w:pPr>
    </w:p>
    <w:p w14:paraId="7A21B4EE" w14:textId="77777777" w:rsidR="005F7B84" w:rsidRPr="00C120C4" w:rsidRDefault="005F7B84" w:rsidP="005F7B84">
      <w:pPr>
        <w:widowControl w:val="0"/>
        <w:tabs>
          <w:tab w:val="left" w:pos="350"/>
        </w:tabs>
        <w:autoSpaceDE w:val="0"/>
        <w:autoSpaceDN w:val="0"/>
        <w:adjustRightInd w:val="0"/>
        <w:ind w:left="1134" w:hanging="567"/>
        <w:jc w:val="both"/>
        <w:rPr>
          <w:rFonts w:ascii="Arial" w:hAnsi="Arial" w:cs="Arial"/>
        </w:rPr>
      </w:pPr>
      <w:r w:rsidRPr="00C120C4">
        <w:rPr>
          <w:rFonts w:ascii="Arial" w:hAnsi="Arial" w:cs="Arial"/>
        </w:rPr>
        <w:t>13.1.</w:t>
      </w:r>
      <w:r w:rsidRPr="00C120C4">
        <w:rPr>
          <w:rFonts w:ascii="Arial" w:hAnsi="Arial" w:cs="Arial"/>
        </w:rPr>
        <w:tab/>
        <w:t xml:space="preserve">The supplier may be required to provide any or </w:t>
      </w:r>
      <w:proofErr w:type="gramStart"/>
      <w:r w:rsidRPr="00C120C4">
        <w:rPr>
          <w:rFonts w:ascii="Arial" w:hAnsi="Arial" w:cs="Arial"/>
        </w:rPr>
        <w:t>all of</w:t>
      </w:r>
      <w:proofErr w:type="gramEnd"/>
      <w:r w:rsidRPr="00C120C4">
        <w:rPr>
          <w:rFonts w:ascii="Arial" w:hAnsi="Arial" w:cs="Arial"/>
        </w:rPr>
        <w:t xml:space="preserve"> the following services, including additional services, if any, specified in SCC:</w:t>
      </w:r>
    </w:p>
    <w:p w14:paraId="7A271567" w14:textId="77777777" w:rsidR="005F7B84" w:rsidRPr="00C120C4" w:rsidRDefault="005F7B84" w:rsidP="005F7B84">
      <w:pPr>
        <w:widowControl w:val="0"/>
        <w:tabs>
          <w:tab w:val="left" w:pos="350"/>
        </w:tabs>
        <w:autoSpaceDE w:val="0"/>
        <w:autoSpaceDN w:val="0"/>
        <w:adjustRightInd w:val="0"/>
        <w:ind w:left="1438" w:hanging="795"/>
        <w:jc w:val="both"/>
        <w:rPr>
          <w:rFonts w:ascii="Arial" w:hAnsi="Arial" w:cs="Arial"/>
        </w:rPr>
      </w:pPr>
    </w:p>
    <w:p w14:paraId="486D15DD" w14:textId="77777777" w:rsidR="005F7B84" w:rsidRPr="00C120C4" w:rsidRDefault="005F7B84" w:rsidP="005F7B84">
      <w:pPr>
        <w:widowControl w:val="0"/>
        <w:autoSpaceDE w:val="0"/>
        <w:autoSpaceDN w:val="0"/>
        <w:adjustRightInd w:val="0"/>
        <w:ind w:left="1701" w:hanging="567"/>
        <w:jc w:val="both"/>
        <w:rPr>
          <w:rFonts w:ascii="Arial" w:hAnsi="Arial" w:cs="Arial"/>
        </w:rPr>
      </w:pPr>
      <w:r w:rsidRPr="00C120C4">
        <w:rPr>
          <w:rFonts w:ascii="Arial" w:hAnsi="Arial" w:cs="Arial"/>
        </w:rPr>
        <w:t>(a)</w:t>
      </w:r>
      <w:r w:rsidRPr="00C120C4">
        <w:rPr>
          <w:rFonts w:ascii="Arial" w:hAnsi="Arial" w:cs="Arial"/>
        </w:rPr>
        <w:tab/>
        <w:t xml:space="preserve">performance or supervision of on-site assembly and/or commissioning of the supplied </w:t>
      </w:r>
      <w:proofErr w:type="gramStart"/>
      <w:r w:rsidRPr="00C120C4">
        <w:rPr>
          <w:rFonts w:ascii="Arial" w:hAnsi="Arial" w:cs="Arial"/>
        </w:rPr>
        <w:t>goods;</w:t>
      </w:r>
      <w:proofErr w:type="gramEnd"/>
    </w:p>
    <w:p w14:paraId="1BECAC75" w14:textId="77777777" w:rsidR="005F7B84" w:rsidRPr="00C120C4" w:rsidRDefault="005F7B84" w:rsidP="005F7B84">
      <w:pPr>
        <w:widowControl w:val="0"/>
        <w:autoSpaceDE w:val="0"/>
        <w:autoSpaceDN w:val="0"/>
        <w:adjustRightInd w:val="0"/>
        <w:ind w:left="2158" w:hanging="795"/>
        <w:jc w:val="both"/>
        <w:rPr>
          <w:rFonts w:ascii="Arial" w:hAnsi="Arial" w:cs="Arial"/>
        </w:rPr>
      </w:pPr>
    </w:p>
    <w:p w14:paraId="61A0D0EE" w14:textId="77777777" w:rsidR="005F7B84" w:rsidRPr="00C120C4" w:rsidRDefault="005F7B84" w:rsidP="005F7B84">
      <w:pPr>
        <w:widowControl w:val="0"/>
        <w:autoSpaceDE w:val="0"/>
        <w:autoSpaceDN w:val="0"/>
        <w:adjustRightInd w:val="0"/>
        <w:ind w:left="1701" w:hanging="567"/>
        <w:jc w:val="both"/>
        <w:rPr>
          <w:rFonts w:ascii="Arial" w:hAnsi="Arial" w:cs="Arial"/>
        </w:rPr>
      </w:pPr>
      <w:r w:rsidRPr="00C120C4">
        <w:rPr>
          <w:rFonts w:ascii="Arial" w:hAnsi="Arial" w:cs="Arial"/>
        </w:rPr>
        <w:t>(b)</w:t>
      </w:r>
      <w:r w:rsidRPr="00C120C4">
        <w:rPr>
          <w:rFonts w:ascii="Arial" w:hAnsi="Arial" w:cs="Arial"/>
        </w:rPr>
        <w:tab/>
        <w:t xml:space="preserve">furnishing of tools required for assembly and/or maintenance of the supplied </w:t>
      </w:r>
      <w:proofErr w:type="gramStart"/>
      <w:r w:rsidRPr="00C120C4">
        <w:rPr>
          <w:rFonts w:ascii="Arial" w:hAnsi="Arial" w:cs="Arial"/>
        </w:rPr>
        <w:t>goods;</w:t>
      </w:r>
      <w:proofErr w:type="gramEnd"/>
    </w:p>
    <w:p w14:paraId="717C1ECA" w14:textId="77777777" w:rsidR="005F7B84" w:rsidRPr="00C120C4" w:rsidRDefault="005F7B84" w:rsidP="005F7B84">
      <w:pPr>
        <w:widowControl w:val="0"/>
        <w:autoSpaceDE w:val="0"/>
        <w:autoSpaceDN w:val="0"/>
        <w:adjustRightInd w:val="0"/>
        <w:ind w:left="1701" w:hanging="567"/>
        <w:jc w:val="both"/>
        <w:rPr>
          <w:rFonts w:ascii="Arial" w:hAnsi="Arial" w:cs="Arial"/>
        </w:rPr>
      </w:pPr>
    </w:p>
    <w:p w14:paraId="41B60D8A" w14:textId="77777777" w:rsidR="005F7B84" w:rsidRPr="00C120C4" w:rsidRDefault="005F7B84" w:rsidP="005F7B84">
      <w:pPr>
        <w:widowControl w:val="0"/>
        <w:autoSpaceDE w:val="0"/>
        <w:autoSpaceDN w:val="0"/>
        <w:adjustRightInd w:val="0"/>
        <w:ind w:left="1701" w:hanging="567"/>
        <w:jc w:val="both"/>
        <w:rPr>
          <w:rFonts w:ascii="Arial" w:hAnsi="Arial" w:cs="Arial"/>
        </w:rPr>
      </w:pPr>
      <w:r w:rsidRPr="00C120C4">
        <w:rPr>
          <w:rFonts w:ascii="Arial" w:hAnsi="Arial" w:cs="Arial"/>
        </w:rPr>
        <w:t>(c)</w:t>
      </w:r>
      <w:r w:rsidRPr="00C120C4">
        <w:rPr>
          <w:rFonts w:ascii="Arial" w:hAnsi="Arial" w:cs="Arial"/>
        </w:rPr>
        <w:tab/>
        <w:t xml:space="preserve">furnishing of a detailed operations and maintenance manual for each appropriate unit of the supplied </w:t>
      </w:r>
      <w:proofErr w:type="gramStart"/>
      <w:r w:rsidRPr="00C120C4">
        <w:rPr>
          <w:rFonts w:ascii="Arial" w:hAnsi="Arial" w:cs="Arial"/>
        </w:rPr>
        <w:t>goods;</w:t>
      </w:r>
      <w:proofErr w:type="gramEnd"/>
    </w:p>
    <w:p w14:paraId="00323F2E" w14:textId="77777777" w:rsidR="005F7B84" w:rsidRPr="00C120C4" w:rsidRDefault="005F7B84" w:rsidP="005F7B84">
      <w:pPr>
        <w:widowControl w:val="0"/>
        <w:autoSpaceDE w:val="0"/>
        <w:autoSpaceDN w:val="0"/>
        <w:adjustRightInd w:val="0"/>
        <w:ind w:left="2158" w:hanging="795"/>
        <w:jc w:val="both"/>
        <w:rPr>
          <w:rFonts w:ascii="Arial" w:hAnsi="Arial" w:cs="Arial"/>
        </w:rPr>
      </w:pPr>
    </w:p>
    <w:p w14:paraId="22AE653C" w14:textId="77777777" w:rsidR="005F7B84" w:rsidRPr="00C120C4" w:rsidRDefault="005F7B84" w:rsidP="005F7B84">
      <w:pPr>
        <w:widowControl w:val="0"/>
        <w:autoSpaceDE w:val="0"/>
        <w:autoSpaceDN w:val="0"/>
        <w:adjustRightInd w:val="0"/>
        <w:ind w:left="1701" w:hanging="567"/>
        <w:jc w:val="both"/>
        <w:rPr>
          <w:rFonts w:ascii="Arial" w:hAnsi="Arial" w:cs="Arial"/>
        </w:rPr>
      </w:pPr>
      <w:r w:rsidRPr="00C120C4">
        <w:rPr>
          <w:rFonts w:ascii="Arial" w:hAnsi="Arial" w:cs="Arial"/>
        </w:rPr>
        <w:t>(d)</w:t>
      </w:r>
      <w:r w:rsidRPr="00C120C4">
        <w:rPr>
          <w:rFonts w:ascii="Arial" w:hAnsi="Arial" w:cs="Arial"/>
        </w:rPr>
        <w:tab/>
        <w:t xml:space="preserve">performance or supervision or maintenance and/or repair of the supplied goods, for </w:t>
      </w:r>
      <w:proofErr w:type="gramStart"/>
      <w:r w:rsidRPr="00C120C4">
        <w:rPr>
          <w:rFonts w:ascii="Arial" w:hAnsi="Arial" w:cs="Arial"/>
        </w:rPr>
        <w:t>a period of time</w:t>
      </w:r>
      <w:proofErr w:type="gramEnd"/>
      <w:r w:rsidRPr="00C120C4">
        <w:rPr>
          <w:rFonts w:ascii="Arial" w:hAnsi="Arial" w:cs="Arial"/>
        </w:rPr>
        <w:t xml:space="preserve"> agreed by the parties, provided that this service shall not relieve the supplier </w:t>
      </w:r>
      <w:r w:rsidRPr="00C120C4">
        <w:rPr>
          <w:rFonts w:ascii="Arial" w:hAnsi="Arial" w:cs="Arial"/>
        </w:rPr>
        <w:lastRenderedPageBreak/>
        <w:t>of any warranty obligations under this contract; and</w:t>
      </w:r>
    </w:p>
    <w:p w14:paraId="176E7802" w14:textId="77777777" w:rsidR="005F7B84" w:rsidRDefault="005F7B84" w:rsidP="005F7B84">
      <w:pPr>
        <w:widowControl w:val="0"/>
        <w:autoSpaceDE w:val="0"/>
        <w:autoSpaceDN w:val="0"/>
        <w:adjustRightInd w:val="0"/>
        <w:ind w:left="2158" w:hanging="718"/>
        <w:jc w:val="both"/>
        <w:rPr>
          <w:rFonts w:ascii="Arial" w:hAnsi="Arial" w:cs="Arial"/>
        </w:rPr>
      </w:pPr>
    </w:p>
    <w:p w14:paraId="03FE91FD" w14:textId="77777777" w:rsidR="005F7B84" w:rsidRPr="00C120C4" w:rsidRDefault="005F7B84" w:rsidP="005F7B84">
      <w:pPr>
        <w:widowControl w:val="0"/>
        <w:autoSpaceDE w:val="0"/>
        <w:autoSpaceDN w:val="0"/>
        <w:adjustRightInd w:val="0"/>
        <w:ind w:left="2158" w:hanging="718"/>
        <w:jc w:val="both"/>
        <w:rPr>
          <w:rFonts w:ascii="Arial" w:hAnsi="Arial" w:cs="Arial"/>
        </w:rPr>
      </w:pPr>
    </w:p>
    <w:p w14:paraId="58333F4C" w14:textId="77777777" w:rsidR="005F7B84" w:rsidRPr="00C120C4" w:rsidRDefault="005F7B84" w:rsidP="005F7B84">
      <w:pPr>
        <w:widowControl w:val="0"/>
        <w:autoSpaceDE w:val="0"/>
        <w:autoSpaceDN w:val="0"/>
        <w:adjustRightInd w:val="0"/>
        <w:ind w:left="1701" w:hanging="567"/>
        <w:jc w:val="both"/>
        <w:rPr>
          <w:rFonts w:ascii="Arial" w:hAnsi="Arial" w:cs="Arial"/>
        </w:rPr>
      </w:pPr>
      <w:r w:rsidRPr="00C120C4">
        <w:rPr>
          <w:rFonts w:ascii="Arial" w:hAnsi="Arial" w:cs="Arial"/>
        </w:rPr>
        <w:t>(e)</w:t>
      </w:r>
      <w:r w:rsidRPr="00C120C4">
        <w:rPr>
          <w:rFonts w:ascii="Arial" w:hAnsi="Arial" w:cs="Arial"/>
        </w:rPr>
        <w:tab/>
        <w:t>training of the purchaser's personnel at the supplier's plant and/or on-site, in assembly, start-up, operation, maintenance, and/or repair of the supplied goods.</w:t>
      </w:r>
    </w:p>
    <w:p w14:paraId="41101CC7" w14:textId="77777777" w:rsidR="005F7B84" w:rsidRPr="00C120C4" w:rsidRDefault="005F7B84" w:rsidP="005F7B84">
      <w:pPr>
        <w:widowControl w:val="0"/>
        <w:autoSpaceDE w:val="0"/>
        <w:autoSpaceDN w:val="0"/>
        <w:adjustRightInd w:val="0"/>
        <w:ind w:left="2158" w:hanging="718"/>
        <w:jc w:val="both"/>
        <w:rPr>
          <w:rFonts w:ascii="Arial" w:hAnsi="Arial" w:cs="Arial"/>
        </w:rPr>
      </w:pPr>
    </w:p>
    <w:p w14:paraId="222CD3CA" w14:textId="77777777" w:rsidR="005F7B84" w:rsidRPr="00C120C4" w:rsidRDefault="005F7B84" w:rsidP="005F7B84">
      <w:pPr>
        <w:widowControl w:val="0"/>
        <w:autoSpaceDE w:val="0"/>
        <w:autoSpaceDN w:val="0"/>
        <w:adjustRightInd w:val="0"/>
        <w:ind w:left="1134" w:hanging="567"/>
        <w:jc w:val="both"/>
        <w:rPr>
          <w:rFonts w:ascii="Arial" w:hAnsi="Arial" w:cs="Arial"/>
        </w:rPr>
      </w:pPr>
      <w:r w:rsidRPr="00C120C4">
        <w:rPr>
          <w:rFonts w:ascii="Arial" w:hAnsi="Arial" w:cs="Arial"/>
        </w:rPr>
        <w:t>13.2.</w:t>
      </w:r>
      <w:r w:rsidRPr="00C120C4">
        <w:rPr>
          <w:rFonts w:ascii="Arial" w:hAnsi="Arial" w:cs="Arial"/>
        </w:rPr>
        <w:tab/>
        <w:t>Prices charged by the supplier for incidental services, if not included in the contract price for the goods, shall be agreed upon in advance by the parties and shall not exceed the prevailing rates charged to other parties by the supplier for similar services.</w:t>
      </w:r>
    </w:p>
    <w:p w14:paraId="2CC5A987" w14:textId="77777777" w:rsidR="005F7B84" w:rsidRPr="00C120C4" w:rsidRDefault="005F7B84" w:rsidP="005F7B84">
      <w:pPr>
        <w:widowControl w:val="0"/>
        <w:autoSpaceDE w:val="0"/>
        <w:autoSpaceDN w:val="0"/>
        <w:adjustRightInd w:val="0"/>
        <w:ind w:left="3600" w:hanging="720"/>
        <w:jc w:val="both"/>
        <w:rPr>
          <w:rFonts w:ascii="Arial" w:hAnsi="Arial" w:cs="Arial"/>
        </w:rPr>
      </w:pPr>
    </w:p>
    <w:p w14:paraId="36055BE9" w14:textId="77777777" w:rsidR="005F7B84" w:rsidRPr="00C120C4" w:rsidRDefault="005F7B84" w:rsidP="00033FC6">
      <w:pPr>
        <w:widowControl w:val="0"/>
        <w:numPr>
          <w:ilvl w:val="0"/>
          <w:numId w:val="34"/>
        </w:numPr>
        <w:autoSpaceDE w:val="0"/>
        <w:autoSpaceDN w:val="0"/>
        <w:adjustRightInd w:val="0"/>
        <w:ind w:hanging="501"/>
        <w:jc w:val="both"/>
        <w:rPr>
          <w:rFonts w:ascii="Arial" w:hAnsi="Arial" w:cs="Arial"/>
          <w:b/>
          <w:bCs/>
        </w:rPr>
      </w:pPr>
      <w:r w:rsidRPr="00C120C4">
        <w:rPr>
          <w:rFonts w:ascii="Arial" w:hAnsi="Arial" w:cs="Arial"/>
          <w:b/>
          <w:bCs/>
        </w:rPr>
        <w:tab/>
        <w:t>Spare parts.</w:t>
      </w:r>
    </w:p>
    <w:p w14:paraId="06A3D882" w14:textId="77777777" w:rsidR="005F7B84" w:rsidRPr="00C120C4" w:rsidRDefault="005F7B84" w:rsidP="005F7B84">
      <w:pPr>
        <w:widowControl w:val="0"/>
        <w:autoSpaceDE w:val="0"/>
        <w:autoSpaceDN w:val="0"/>
        <w:adjustRightInd w:val="0"/>
        <w:jc w:val="both"/>
        <w:rPr>
          <w:rFonts w:ascii="Arial" w:hAnsi="Arial" w:cs="Arial"/>
        </w:rPr>
      </w:pPr>
    </w:p>
    <w:p w14:paraId="56B5A50E" w14:textId="77777777" w:rsidR="005F7B84" w:rsidRPr="00C120C4" w:rsidRDefault="005F7B84" w:rsidP="005F7B84">
      <w:pPr>
        <w:widowControl w:val="0"/>
        <w:autoSpaceDE w:val="0"/>
        <w:autoSpaceDN w:val="0"/>
        <w:adjustRightInd w:val="0"/>
        <w:ind w:left="1134" w:hanging="567"/>
        <w:jc w:val="both"/>
        <w:rPr>
          <w:rFonts w:ascii="Arial" w:hAnsi="Arial" w:cs="Arial"/>
        </w:rPr>
      </w:pPr>
      <w:r w:rsidRPr="00C120C4">
        <w:rPr>
          <w:rFonts w:ascii="Arial" w:hAnsi="Arial" w:cs="Arial"/>
        </w:rPr>
        <w:t>14.1.</w:t>
      </w:r>
      <w:r w:rsidRPr="00C120C4">
        <w:rPr>
          <w:rFonts w:ascii="Arial" w:hAnsi="Arial" w:cs="Arial"/>
        </w:rPr>
        <w:tab/>
        <w:t xml:space="preserve">As specified in see, the supplier may be required to provide any or </w:t>
      </w:r>
      <w:proofErr w:type="gramStart"/>
      <w:r w:rsidRPr="00C120C4">
        <w:rPr>
          <w:rFonts w:ascii="Arial" w:hAnsi="Arial" w:cs="Arial"/>
        </w:rPr>
        <w:t>all of</w:t>
      </w:r>
      <w:proofErr w:type="gramEnd"/>
      <w:r w:rsidRPr="00C120C4">
        <w:rPr>
          <w:rFonts w:ascii="Arial" w:hAnsi="Arial" w:cs="Arial"/>
        </w:rPr>
        <w:t xml:space="preserve"> the following materials, notifications and information pertaining to spare parts manufactured or distributed by the supplier:</w:t>
      </w:r>
    </w:p>
    <w:p w14:paraId="1189DBE9" w14:textId="77777777" w:rsidR="005F7B84" w:rsidRPr="00C120C4" w:rsidRDefault="005F7B84" w:rsidP="005F7B84">
      <w:pPr>
        <w:widowControl w:val="0"/>
        <w:autoSpaceDE w:val="0"/>
        <w:autoSpaceDN w:val="0"/>
        <w:adjustRightInd w:val="0"/>
        <w:ind w:hanging="369"/>
        <w:jc w:val="both"/>
        <w:rPr>
          <w:rFonts w:ascii="Arial" w:hAnsi="Arial" w:cs="Arial"/>
        </w:rPr>
      </w:pPr>
    </w:p>
    <w:p w14:paraId="70C63A9B" w14:textId="77777777" w:rsidR="005F7B84" w:rsidRPr="00C120C4" w:rsidRDefault="005F7B84" w:rsidP="005F7B84">
      <w:pPr>
        <w:widowControl w:val="0"/>
        <w:autoSpaceDE w:val="0"/>
        <w:autoSpaceDN w:val="0"/>
        <w:adjustRightInd w:val="0"/>
        <w:ind w:left="1701" w:hanging="567"/>
        <w:jc w:val="both"/>
        <w:rPr>
          <w:rFonts w:ascii="Arial" w:hAnsi="Arial" w:cs="Arial"/>
        </w:rPr>
      </w:pPr>
      <w:r w:rsidRPr="00C120C4">
        <w:rPr>
          <w:rFonts w:ascii="Arial" w:hAnsi="Arial" w:cs="Arial"/>
        </w:rPr>
        <w:t>(a)</w:t>
      </w:r>
      <w:r w:rsidRPr="00C120C4">
        <w:rPr>
          <w:rFonts w:ascii="Arial" w:hAnsi="Arial" w:cs="Arial"/>
        </w:rPr>
        <w:tab/>
        <w:t>such spare parts as the purchaser may elect to purchase from the supplier, provided that this election shall not relieve the supplier of any warranty obligations under the contract; and</w:t>
      </w:r>
    </w:p>
    <w:p w14:paraId="7FC338A7" w14:textId="77777777" w:rsidR="005F7B84" w:rsidRPr="00C120C4" w:rsidRDefault="005F7B84" w:rsidP="005F7B84">
      <w:pPr>
        <w:widowControl w:val="0"/>
        <w:autoSpaceDE w:val="0"/>
        <w:autoSpaceDN w:val="0"/>
        <w:adjustRightInd w:val="0"/>
        <w:ind w:left="2160" w:hanging="720"/>
        <w:jc w:val="both"/>
        <w:rPr>
          <w:rFonts w:ascii="Arial" w:hAnsi="Arial" w:cs="Arial"/>
        </w:rPr>
      </w:pPr>
    </w:p>
    <w:p w14:paraId="7F6151AE" w14:textId="77777777" w:rsidR="005F7B84" w:rsidRPr="00C120C4" w:rsidRDefault="005F7B84" w:rsidP="005F7B84">
      <w:pPr>
        <w:widowControl w:val="0"/>
        <w:autoSpaceDE w:val="0"/>
        <w:autoSpaceDN w:val="0"/>
        <w:adjustRightInd w:val="0"/>
        <w:ind w:left="1701" w:hanging="567"/>
        <w:rPr>
          <w:rFonts w:ascii="Arial" w:hAnsi="Arial" w:cs="Arial"/>
        </w:rPr>
      </w:pPr>
      <w:r w:rsidRPr="00C120C4">
        <w:rPr>
          <w:rFonts w:ascii="Arial" w:hAnsi="Arial" w:cs="Arial"/>
        </w:rPr>
        <w:t>(b)</w:t>
      </w:r>
      <w:r w:rsidRPr="00C120C4">
        <w:rPr>
          <w:rFonts w:ascii="Arial" w:hAnsi="Arial" w:cs="Arial"/>
        </w:rPr>
        <w:tab/>
        <w:t>in the event of termination of production of the spare parts:</w:t>
      </w:r>
    </w:p>
    <w:p w14:paraId="53877985" w14:textId="77777777" w:rsidR="005F7B84" w:rsidRPr="00C120C4" w:rsidRDefault="005F7B84" w:rsidP="005F7B84">
      <w:pPr>
        <w:widowControl w:val="0"/>
        <w:autoSpaceDE w:val="0"/>
        <w:autoSpaceDN w:val="0"/>
        <w:adjustRightInd w:val="0"/>
        <w:ind w:left="720" w:firstLine="720"/>
        <w:rPr>
          <w:rFonts w:ascii="Arial" w:hAnsi="Arial" w:cs="Arial"/>
        </w:rPr>
      </w:pPr>
    </w:p>
    <w:p w14:paraId="0F4DC028" w14:textId="77777777" w:rsidR="005F7B84" w:rsidRPr="00C120C4" w:rsidRDefault="005F7B84" w:rsidP="005F7B84">
      <w:pPr>
        <w:widowControl w:val="0"/>
        <w:autoSpaceDE w:val="0"/>
        <w:autoSpaceDN w:val="0"/>
        <w:adjustRightInd w:val="0"/>
        <w:ind w:left="2268" w:hanging="567"/>
        <w:jc w:val="both"/>
        <w:rPr>
          <w:rFonts w:ascii="Arial" w:hAnsi="Arial" w:cs="Arial"/>
        </w:rPr>
      </w:pPr>
      <w:r w:rsidRPr="00C120C4">
        <w:rPr>
          <w:rFonts w:ascii="Arial" w:hAnsi="Arial" w:cs="Arial"/>
        </w:rPr>
        <w:t>(i)</w:t>
      </w:r>
      <w:r w:rsidRPr="00C120C4">
        <w:rPr>
          <w:rFonts w:ascii="Arial" w:hAnsi="Arial" w:cs="Arial"/>
        </w:rPr>
        <w:tab/>
        <w:t>Advance notification to the purchaser of the pending termination, in sufficient time to permit the purchaser to procure needed requirements; and</w:t>
      </w:r>
    </w:p>
    <w:p w14:paraId="34D17408" w14:textId="77777777" w:rsidR="005F7B84" w:rsidRPr="00C120C4" w:rsidRDefault="005F7B84" w:rsidP="005F7B84">
      <w:pPr>
        <w:widowControl w:val="0"/>
        <w:autoSpaceDE w:val="0"/>
        <w:autoSpaceDN w:val="0"/>
        <w:adjustRightInd w:val="0"/>
        <w:ind w:left="2268" w:hanging="567"/>
        <w:jc w:val="both"/>
        <w:rPr>
          <w:rFonts w:ascii="Arial" w:hAnsi="Arial" w:cs="Arial"/>
        </w:rPr>
      </w:pPr>
      <w:r w:rsidRPr="00C120C4">
        <w:rPr>
          <w:rFonts w:ascii="Arial" w:hAnsi="Arial" w:cs="Arial"/>
        </w:rPr>
        <w:t>(ii)</w:t>
      </w:r>
      <w:r w:rsidRPr="00C120C4">
        <w:rPr>
          <w:rFonts w:ascii="Arial" w:hAnsi="Arial" w:cs="Arial"/>
        </w:rPr>
        <w:tab/>
        <w:t>following such termination, furnishing at no cost to the purchaser, the blueprints, drawings, and specifications of the spare parts, if requested.</w:t>
      </w:r>
    </w:p>
    <w:p w14:paraId="625D24E8" w14:textId="77777777" w:rsidR="005F7B84" w:rsidRPr="00C120C4" w:rsidRDefault="005F7B84" w:rsidP="005F7B84">
      <w:pPr>
        <w:widowControl w:val="0"/>
        <w:autoSpaceDE w:val="0"/>
        <w:autoSpaceDN w:val="0"/>
        <w:adjustRightInd w:val="0"/>
        <w:jc w:val="both"/>
        <w:rPr>
          <w:rFonts w:ascii="Arial" w:hAnsi="Arial" w:cs="Arial"/>
        </w:rPr>
      </w:pPr>
    </w:p>
    <w:p w14:paraId="2A5DB57E" w14:textId="77777777" w:rsidR="005F7B84" w:rsidRPr="00C120C4" w:rsidRDefault="005F7B84" w:rsidP="00033FC6">
      <w:pPr>
        <w:widowControl w:val="0"/>
        <w:numPr>
          <w:ilvl w:val="0"/>
          <w:numId w:val="34"/>
        </w:numPr>
        <w:autoSpaceDE w:val="0"/>
        <w:autoSpaceDN w:val="0"/>
        <w:adjustRightInd w:val="0"/>
        <w:ind w:hanging="501"/>
        <w:jc w:val="both"/>
        <w:rPr>
          <w:rFonts w:ascii="Arial" w:hAnsi="Arial" w:cs="Arial"/>
          <w:b/>
          <w:bCs/>
        </w:rPr>
      </w:pPr>
      <w:r w:rsidRPr="00C120C4">
        <w:rPr>
          <w:rFonts w:ascii="Arial" w:hAnsi="Arial" w:cs="Arial"/>
          <w:b/>
          <w:bCs/>
        </w:rPr>
        <w:tab/>
        <w:t>Warranty.</w:t>
      </w:r>
    </w:p>
    <w:p w14:paraId="68087B1D" w14:textId="77777777" w:rsidR="005F7B84" w:rsidRPr="00C120C4" w:rsidRDefault="005F7B84" w:rsidP="005F7B84">
      <w:pPr>
        <w:widowControl w:val="0"/>
        <w:autoSpaceDE w:val="0"/>
        <w:autoSpaceDN w:val="0"/>
        <w:adjustRightInd w:val="0"/>
        <w:jc w:val="both"/>
        <w:rPr>
          <w:rFonts w:ascii="Arial" w:hAnsi="Arial" w:cs="Arial"/>
        </w:rPr>
      </w:pPr>
    </w:p>
    <w:p w14:paraId="2867E74C" w14:textId="77777777" w:rsidR="005F7B84" w:rsidRPr="00C120C4" w:rsidRDefault="005F7B84" w:rsidP="005F7B84">
      <w:pPr>
        <w:widowControl w:val="0"/>
        <w:autoSpaceDE w:val="0"/>
        <w:autoSpaceDN w:val="0"/>
        <w:adjustRightInd w:val="0"/>
        <w:ind w:left="1134" w:hanging="567"/>
        <w:jc w:val="both"/>
        <w:rPr>
          <w:rFonts w:ascii="Arial" w:hAnsi="Arial" w:cs="Arial"/>
        </w:rPr>
      </w:pPr>
      <w:r w:rsidRPr="00C120C4">
        <w:rPr>
          <w:rFonts w:ascii="Arial" w:hAnsi="Arial" w:cs="Arial"/>
        </w:rPr>
        <w:t>15.1.</w:t>
      </w:r>
      <w:r w:rsidRPr="00C120C4">
        <w:rPr>
          <w:rFonts w:ascii="Arial" w:hAnsi="Arial" w:cs="Arial"/>
        </w:rPr>
        <w:tab/>
        <w:t>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w:t>
      </w:r>
    </w:p>
    <w:p w14:paraId="35210755" w14:textId="77777777" w:rsidR="005F7B84" w:rsidRPr="00C120C4" w:rsidRDefault="005F7B84" w:rsidP="005F7B84">
      <w:pPr>
        <w:widowControl w:val="0"/>
        <w:autoSpaceDE w:val="0"/>
        <w:autoSpaceDN w:val="0"/>
        <w:adjustRightInd w:val="0"/>
        <w:ind w:left="1440" w:hanging="720"/>
        <w:jc w:val="both"/>
        <w:rPr>
          <w:rFonts w:ascii="Arial" w:hAnsi="Arial" w:cs="Arial"/>
        </w:rPr>
      </w:pPr>
    </w:p>
    <w:p w14:paraId="4F230E9C" w14:textId="77777777" w:rsidR="005F7B84" w:rsidRPr="00C120C4" w:rsidRDefault="005F7B84" w:rsidP="005F7B84">
      <w:pPr>
        <w:widowControl w:val="0"/>
        <w:autoSpaceDE w:val="0"/>
        <w:autoSpaceDN w:val="0"/>
        <w:adjustRightInd w:val="0"/>
        <w:ind w:left="1134" w:hanging="567"/>
        <w:jc w:val="both"/>
        <w:rPr>
          <w:rFonts w:ascii="Arial" w:hAnsi="Arial" w:cs="Arial"/>
        </w:rPr>
      </w:pPr>
      <w:r w:rsidRPr="00C120C4">
        <w:rPr>
          <w:rFonts w:ascii="Arial" w:hAnsi="Arial" w:cs="Arial"/>
        </w:rPr>
        <w:t>15.2.</w:t>
      </w:r>
      <w:r w:rsidRPr="00C120C4">
        <w:rPr>
          <w:rFonts w:ascii="Arial" w:hAnsi="Arial" w:cs="Arial"/>
        </w:rPr>
        <w:tab/>
        <w:t>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w:t>
      </w:r>
    </w:p>
    <w:p w14:paraId="0EF4627F" w14:textId="77777777" w:rsidR="005F7B84" w:rsidRPr="00C120C4" w:rsidRDefault="005F7B84" w:rsidP="005F7B84">
      <w:pPr>
        <w:widowControl w:val="0"/>
        <w:autoSpaceDE w:val="0"/>
        <w:autoSpaceDN w:val="0"/>
        <w:adjustRightInd w:val="0"/>
        <w:ind w:left="1440" w:hanging="720"/>
        <w:jc w:val="both"/>
        <w:rPr>
          <w:rFonts w:ascii="Arial" w:hAnsi="Arial" w:cs="Arial"/>
        </w:rPr>
      </w:pPr>
    </w:p>
    <w:p w14:paraId="50736439" w14:textId="77777777" w:rsidR="005F7B84" w:rsidRPr="00C120C4" w:rsidRDefault="005F7B84" w:rsidP="005F7B84">
      <w:pPr>
        <w:widowControl w:val="0"/>
        <w:autoSpaceDE w:val="0"/>
        <w:autoSpaceDN w:val="0"/>
        <w:adjustRightInd w:val="0"/>
        <w:ind w:left="1134" w:hanging="567"/>
        <w:jc w:val="both"/>
        <w:rPr>
          <w:rFonts w:ascii="Arial" w:hAnsi="Arial" w:cs="Arial"/>
        </w:rPr>
      </w:pPr>
      <w:r w:rsidRPr="00C120C4">
        <w:rPr>
          <w:rFonts w:ascii="Arial" w:hAnsi="Arial" w:cs="Arial"/>
        </w:rPr>
        <w:t>15.3.</w:t>
      </w:r>
      <w:r w:rsidRPr="00C120C4">
        <w:rPr>
          <w:rFonts w:ascii="Arial" w:hAnsi="Arial" w:cs="Arial"/>
        </w:rPr>
        <w:tab/>
        <w:t>The purchaser shall promptly notify the supplier in writing of any claims arising under this warranty.</w:t>
      </w:r>
    </w:p>
    <w:p w14:paraId="75D8C07C" w14:textId="77777777" w:rsidR="005F7B84" w:rsidRPr="00C120C4" w:rsidRDefault="005F7B84" w:rsidP="005F7B84">
      <w:pPr>
        <w:widowControl w:val="0"/>
        <w:autoSpaceDE w:val="0"/>
        <w:autoSpaceDN w:val="0"/>
        <w:adjustRightInd w:val="0"/>
        <w:ind w:left="1440" w:hanging="720"/>
        <w:jc w:val="both"/>
        <w:rPr>
          <w:rFonts w:ascii="Arial" w:hAnsi="Arial" w:cs="Arial"/>
        </w:rPr>
      </w:pPr>
    </w:p>
    <w:p w14:paraId="175D56D3" w14:textId="77777777" w:rsidR="005F7B84" w:rsidRPr="00C120C4" w:rsidRDefault="005F7B84" w:rsidP="005F7B84">
      <w:pPr>
        <w:widowControl w:val="0"/>
        <w:autoSpaceDE w:val="0"/>
        <w:autoSpaceDN w:val="0"/>
        <w:adjustRightInd w:val="0"/>
        <w:ind w:left="1134" w:hanging="567"/>
        <w:jc w:val="both"/>
        <w:rPr>
          <w:rFonts w:ascii="Arial" w:hAnsi="Arial" w:cs="Arial"/>
        </w:rPr>
      </w:pPr>
      <w:r w:rsidRPr="00C120C4">
        <w:rPr>
          <w:rFonts w:ascii="Arial" w:hAnsi="Arial" w:cs="Arial"/>
        </w:rPr>
        <w:t>15.4.</w:t>
      </w:r>
      <w:r w:rsidRPr="00C120C4">
        <w:rPr>
          <w:rFonts w:ascii="Arial" w:hAnsi="Arial" w:cs="Arial"/>
        </w:rPr>
        <w:tab/>
        <w:t>Upon receipt of such notice, the supplier shall, within the period specified in SCC and with all reasonable speed, repair or replace the defective goods or parts thereof without costs to the purchaser.</w:t>
      </w:r>
    </w:p>
    <w:p w14:paraId="72D8A734" w14:textId="77777777" w:rsidR="005F7B84" w:rsidRPr="00C120C4" w:rsidRDefault="005F7B84" w:rsidP="005F7B84">
      <w:pPr>
        <w:widowControl w:val="0"/>
        <w:autoSpaceDE w:val="0"/>
        <w:autoSpaceDN w:val="0"/>
        <w:adjustRightInd w:val="0"/>
        <w:ind w:left="1440" w:hanging="720"/>
        <w:jc w:val="both"/>
        <w:rPr>
          <w:rFonts w:ascii="Arial" w:hAnsi="Arial" w:cs="Arial"/>
        </w:rPr>
      </w:pPr>
    </w:p>
    <w:p w14:paraId="7C936BD3" w14:textId="77777777" w:rsidR="005F7B84" w:rsidRPr="00C120C4" w:rsidRDefault="005F7B84" w:rsidP="00940F57">
      <w:pPr>
        <w:ind w:left="1134" w:hanging="1134"/>
        <w:jc w:val="both"/>
        <w:rPr>
          <w:rFonts w:ascii="Arial" w:hAnsi="Arial" w:cs="Arial"/>
        </w:rPr>
      </w:pPr>
      <w:r w:rsidRPr="00C120C4">
        <w:rPr>
          <w:rFonts w:ascii="Arial" w:hAnsi="Arial" w:cs="Arial"/>
        </w:rPr>
        <w:t xml:space="preserve">         15.5.    If the supplier, having been notified, fails to remedy the defect(s) within the period specified in SCC, the purchaser may proceed to take such remedial action as may be necessary, at </w:t>
      </w:r>
      <w:r w:rsidR="00940F57">
        <w:rPr>
          <w:rFonts w:ascii="Arial" w:hAnsi="Arial" w:cs="Arial"/>
        </w:rPr>
        <w:t xml:space="preserve">the supplier's risk and </w:t>
      </w:r>
      <w:r w:rsidRPr="00C120C4">
        <w:rPr>
          <w:rFonts w:ascii="Arial" w:hAnsi="Arial" w:cs="Arial"/>
        </w:rPr>
        <w:t>expense and without prejudice to any other rights which the purchaser may have against the supplier un</w:t>
      </w:r>
      <w:r w:rsidR="00940F57">
        <w:rPr>
          <w:rFonts w:ascii="Arial" w:hAnsi="Arial" w:cs="Arial"/>
        </w:rPr>
        <w:t xml:space="preserve">der </w:t>
      </w:r>
      <w:r w:rsidRPr="00C120C4">
        <w:rPr>
          <w:rFonts w:ascii="Arial" w:hAnsi="Arial" w:cs="Arial"/>
        </w:rPr>
        <w:t>the contract.</w:t>
      </w:r>
    </w:p>
    <w:p w14:paraId="3E9C7A42" w14:textId="77777777" w:rsidR="005F7B84" w:rsidRDefault="005F7B84" w:rsidP="005F7B84">
      <w:pPr>
        <w:rPr>
          <w:rFonts w:ascii="Arial" w:hAnsi="Arial" w:cs="Arial"/>
        </w:rPr>
      </w:pPr>
    </w:p>
    <w:p w14:paraId="140B1284" w14:textId="77777777" w:rsidR="00B3555D" w:rsidRDefault="00B3555D" w:rsidP="005F7B84">
      <w:pPr>
        <w:rPr>
          <w:rFonts w:ascii="Arial" w:hAnsi="Arial" w:cs="Arial"/>
        </w:rPr>
      </w:pPr>
    </w:p>
    <w:p w14:paraId="07D211F2" w14:textId="77777777" w:rsidR="005F7B84" w:rsidRPr="00C120C4" w:rsidRDefault="005F7B84" w:rsidP="00033FC6">
      <w:pPr>
        <w:widowControl w:val="0"/>
        <w:numPr>
          <w:ilvl w:val="0"/>
          <w:numId w:val="34"/>
        </w:numPr>
        <w:autoSpaceDE w:val="0"/>
        <w:autoSpaceDN w:val="0"/>
        <w:adjustRightInd w:val="0"/>
        <w:ind w:hanging="501"/>
        <w:jc w:val="both"/>
        <w:rPr>
          <w:rFonts w:ascii="Arial" w:hAnsi="Arial" w:cs="Arial"/>
          <w:b/>
          <w:bCs/>
        </w:rPr>
      </w:pPr>
      <w:r w:rsidRPr="00C120C4">
        <w:rPr>
          <w:rFonts w:ascii="Arial" w:hAnsi="Arial" w:cs="Arial"/>
          <w:b/>
          <w:bCs/>
        </w:rPr>
        <w:t>Payment.</w:t>
      </w:r>
    </w:p>
    <w:p w14:paraId="2107290A" w14:textId="77777777" w:rsidR="005F7B84" w:rsidRPr="00C120C4" w:rsidRDefault="005F7B84" w:rsidP="005F7B84">
      <w:pPr>
        <w:widowControl w:val="0"/>
        <w:autoSpaceDE w:val="0"/>
        <w:autoSpaceDN w:val="0"/>
        <w:adjustRightInd w:val="0"/>
        <w:ind w:left="360"/>
        <w:jc w:val="both"/>
        <w:rPr>
          <w:rFonts w:ascii="Arial" w:hAnsi="Arial" w:cs="Arial"/>
          <w:b/>
          <w:bCs/>
        </w:rPr>
      </w:pPr>
    </w:p>
    <w:p w14:paraId="2ABE19FC" w14:textId="77777777" w:rsidR="005F7B84" w:rsidRPr="00C120C4" w:rsidRDefault="005F7B84" w:rsidP="005F7B84">
      <w:pPr>
        <w:ind w:left="1134" w:hanging="1134"/>
        <w:rPr>
          <w:rFonts w:ascii="Arial" w:hAnsi="Arial" w:cs="Arial"/>
        </w:rPr>
      </w:pPr>
      <w:r w:rsidRPr="00C120C4">
        <w:rPr>
          <w:rFonts w:ascii="Arial" w:hAnsi="Arial" w:cs="Arial"/>
        </w:rPr>
        <w:t xml:space="preserve">         16.1.   The method and conditions of payment to be made to the supplier under this contract shall be specified in SCC.</w:t>
      </w:r>
    </w:p>
    <w:p w14:paraId="59F7989C" w14:textId="77777777" w:rsidR="005F7B84" w:rsidRPr="00C120C4" w:rsidRDefault="005F7B84" w:rsidP="005F7B84">
      <w:pPr>
        <w:widowControl w:val="0"/>
        <w:autoSpaceDE w:val="0"/>
        <w:autoSpaceDN w:val="0"/>
        <w:adjustRightInd w:val="0"/>
        <w:ind w:left="1134" w:hanging="567"/>
        <w:jc w:val="both"/>
        <w:rPr>
          <w:rFonts w:ascii="Arial" w:hAnsi="Arial" w:cs="Arial"/>
        </w:rPr>
      </w:pPr>
    </w:p>
    <w:p w14:paraId="0AA67E21" w14:textId="77777777" w:rsidR="005F7B84" w:rsidRPr="00C120C4" w:rsidRDefault="005F7B84" w:rsidP="005F7B84">
      <w:pPr>
        <w:ind w:left="1134" w:hanging="1134"/>
        <w:rPr>
          <w:rFonts w:ascii="Arial" w:hAnsi="Arial" w:cs="Arial"/>
        </w:rPr>
      </w:pPr>
      <w:r w:rsidRPr="00C120C4">
        <w:rPr>
          <w:rFonts w:ascii="Arial" w:hAnsi="Arial" w:cs="Arial"/>
        </w:rPr>
        <w:t xml:space="preserve">         16.2.   The supplier shall furnish the purchaser with an invoice accompanied by a copy of the delivery note and upon </w:t>
      </w:r>
      <w:proofErr w:type="spellStart"/>
      <w:r w:rsidRPr="00C120C4">
        <w:rPr>
          <w:rFonts w:ascii="Arial" w:hAnsi="Arial" w:cs="Arial"/>
        </w:rPr>
        <w:t>fulfillment</w:t>
      </w:r>
      <w:proofErr w:type="spellEnd"/>
      <w:r w:rsidRPr="00C120C4">
        <w:rPr>
          <w:rFonts w:ascii="Arial" w:hAnsi="Arial" w:cs="Arial"/>
        </w:rPr>
        <w:t xml:space="preserve"> of other obligations stipulated in the contract.</w:t>
      </w:r>
    </w:p>
    <w:p w14:paraId="30416938" w14:textId="77777777" w:rsidR="005F7B84" w:rsidRPr="00C120C4" w:rsidRDefault="005F7B84" w:rsidP="005F7B84">
      <w:pPr>
        <w:rPr>
          <w:rFonts w:ascii="Arial" w:hAnsi="Arial" w:cs="Arial"/>
        </w:rPr>
      </w:pPr>
    </w:p>
    <w:p w14:paraId="586E49C8" w14:textId="77777777" w:rsidR="00E60636" w:rsidRDefault="005F7B84" w:rsidP="00E60636">
      <w:pPr>
        <w:ind w:left="495"/>
        <w:rPr>
          <w:rFonts w:ascii="Arial" w:hAnsi="Arial" w:cs="Arial"/>
        </w:rPr>
      </w:pPr>
      <w:r w:rsidRPr="00C120C4">
        <w:rPr>
          <w:rFonts w:ascii="Arial" w:hAnsi="Arial" w:cs="Arial"/>
        </w:rPr>
        <w:t xml:space="preserve">16.3.   Payments shall be made promptly by the purchaser, but in no case later than thirty (30) days </w:t>
      </w:r>
      <w:r w:rsidR="00E60636">
        <w:rPr>
          <w:rFonts w:ascii="Arial" w:hAnsi="Arial" w:cs="Arial"/>
        </w:rPr>
        <w:t xml:space="preserve">    </w:t>
      </w:r>
    </w:p>
    <w:p w14:paraId="1A115F97" w14:textId="77777777" w:rsidR="005F7B84" w:rsidRPr="00C120C4" w:rsidRDefault="00E60636" w:rsidP="00E60636">
      <w:pPr>
        <w:ind w:left="495"/>
        <w:rPr>
          <w:rFonts w:ascii="Arial" w:hAnsi="Arial" w:cs="Arial"/>
        </w:rPr>
      </w:pPr>
      <w:r>
        <w:rPr>
          <w:rFonts w:ascii="Arial" w:hAnsi="Arial" w:cs="Arial"/>
        </w:rPr>
        <w:lastRenderedPageBreak/>
        <w:t xml:space="preserve">           After </w:t>
      </w:r>
      <w:r w:rsidR="005F7B84" w:rsidRPr="00C120C4">
        <w:rPr>
          <w:rFonts w:ascii="Arial" w:hAnsi="Arial" w:cs="Arial"/>
        </w:rPr>
        <w:t>submission of an invoice or claim by the supplier.</w:t>
      </w:r>
    </w:p>
    <w:p w14:paraId="278CE6D8" w14:textId="77777777" w:rsidR="005F7B84" w:rsidRPr="00C120C4" w:rsidRDefault="005F7B84" w:rsidP="005F7B84">
      <w:pPr>
        <w:widowControl w:val="0"/>
        <w:autoSpaceDE w:val="0"/>
        <w:autoSpaceDN w:val="0"/>
        <w:adjustRightInd w:val="0"/>
        <w:ind w:left="1438" w:hanging="795"/>
        <w:jc w:val="both"/>
        <w:rPr>
          <w:rFonts w:ascii="Arial" w:hAnsi="Arial" w:cs="Arial"/>
        </w:rPr>
      </w:pPr>
    </w:p>
    <w:p w14:paraId="6380AEC7" w14:textId="77777777" w:rsidR="005F7B84" w:rsidRPr="00C120C4" w:rsidRDefault="005F7B84" w:rsidP="005F7B84">
      <w:pPr>
        <w:widowControl w:val="0"/>
        <w:autoSpaceDE w:val="0"/>
        <w:autoSpaceDN w:val="0"/>
        <w:adjustRightInd w:val="0"/>
        <w:ind w:left="1134" w:hanging="567"/>
        <w:rPr>
          <w:rFonts w:ascii="Arial" w:hAnsi="Arial" w:cs="Arial"/>
        </w:rPr>
      </w:pPr>
      <w:r w:rsidRPr="00C120C4">
        <w:rPr>
          <w:rFonts w:ascii="Arial" w:hAnsi="Arial" w:cs="Arial"/>
        </w:rPr>
        <w:t>16.4.</w:t>
      </w:r>
      <w:r w:rsidRPr="00C120C4">
        <w:rPr>
          <w:rFonts w:ascii="Arial" w:hAnsi="Arial" w:cs="Arial"/>
        </w:rPr>
        <w:tab/>
        <w:t>Payment will be made in Rand unless otherwise stipulated in SCC.</w:t>
      </w:r>
    </w:p>
    <w:p w14:paraId="5ABDFEFA" w14:textId="77777777" w:rsidR="005F7B84" w:rsidRPr="00C120C4" w:rsidRDefault="005F7B84" w:rsidP="005F7B84">
      <w:pPr>
        <w:widowControl w:val="0"/>
        <w:autoSpaceDE w:val="0"/>
        <w:autoSpaceDN w:val="0"/>
        <w:adjustRightInd w:val="0"/>
        <w:jc w:val="both"/>
        <w:rPr>
          <w:rFonts w:ascii="Arial" w:hAnsi="Arial" w:cs="Arial"/>
        </w:rPr>
      </w:pPr>
    </w:p>
    <w:p w14:paraId="45EBB23C" w14:textId="77777777" w:rsidR="005F7B84" w:rsidRPr="00C120C4" w:rsidRDefault="005F7B84" w:rsidP="00033FC6">
      <w:pPr>
        <w:widowControl w:val="0"/>
        <w:numPr>
          <w:ilvl w:val="0"/>
          <w:numId w:val="34"/>
        </w:numPr>
        <w:autoSpaceDE w:val="0"/>
        <w:autoSpaceDN w:val="0"/>
        <w:adjustRightInd w:val="0"/>
        <w:ind w:hanging="501"/>
        <w:jc w:val="both"/>
        <w:rPr>
          <w:rFonts w:ascii="Arial" w:hAnsi="Arial" w:cs="Arial"/>
          <w:b/>
          <w:bCs/>
        </w:rPr>
      </w:pPr>
      <w:r w:rsidRPr="00C120C4">
        <w:rPr>
          <w:rFonts w:ascii="Arial" w:hAnsi="Arial" w:cs="Arial"/>
          <w:b/>
          <w:bCs/>
        </w:rPr>
        <w:tab/>
        <w:t>Prices.</w:t>
      </w:r>
    </w:p>
    <w:p w14:paraId="7E217379" w14:textId="77777777" w:rsidR="005F7B84" w:rsidRPr="00C120C4" w:rsidRDefault="005F7B84" w:rsidP="005F7B84">
      <w:pPr>
        <w:widowControl w:val="0"/>
        <w:autoSpaceDE w:val="0"/>
        <w:autoSpaceDN w:val="0"/>
        <w:adjustRightInd w:val="0"/>
        <w:jc w:val="both"/>
        <w:rPr>
          <w:rFonts w:ascii="Arial" w:hAnsi="Arial" w:cs="Arial"/>
          <w:b/>
          <w:bCs/>
        </w:rPr>
      </w:pPr>
    </w:p>
    <w:p w14:paraId="6457D454" w14:textId="77777777" w:rsidR="005F7B84" w:rsidRPr="00C120C4" w:rsidRDefault="005F7B84" w:rsidP="005F7B84">
      <w:pPr>
        <w:widowControl w:val="0"/>
        <w:autoSpaceDE w:val="0"/>
        <w:autoSpaceDN w:val="0"/>
        <w:adjustRightInd w:val="0"/>
        <w:ind w:left="1134" w:hanging="567"/>
        <w:jc w:val="both"/>
        <w:rPr>
          <w:rFonts w:ascii="Arial" w:hAnsi="Arial" w:cs="Arial"/>
        </w:rPr>
      </w:pPr>
      <w:r w:rsidRPr="00C120C4">
        <w:rPr>
          <w:rFonts w:ascii="Arial" w:hAnsi="Arial" w:cs="Arial"/>
        </w:rPr>
        <w:t>17.1.</w:t>
      </w:r>
      <w:r w:rsidRPr="00C120C4">
        <w:rPr>
          <w:rFonts w:ascii="Arial" w:hAnsi="Arial" w:cs="Arial"/>
        </w:rPr>
        <w:tab/>
        <w:t xml:space="preserve">Prices charged by the supplier for goods delivered and services performed under the contract shall not vary from the prices quoted by the supplier in his bid, </w:t>
      </w:r>
      <w:proofErr w:type="gramStart"/>
      <w:r w:rsidRPr="00C120C4">
        <w:rPr>
          <w:rFonts w:ascii="Arial" w:hAnsi="Arial" w:cs="Arial"/>
        </w:rPr>
        <w:t>with the exception of</w:t>
      </w:r>
      <w:proofErr w:type="gramEnd"/>
      <w:r w:rsidRPr="00C120C4">
        <w:rPr>
          <w:rFonts w:ascii="Arial" w:hAnsi="Arial" w:cs="Arial"/>
        </w:rPr>
        <w:t xml:space="preserve"> any price adjustments authorized in SCC or in the purchaser's request for bid validity extension, as the case may be.</w:t>
      </w:r>
    </w:p>
    <w:p w14:paraId="18797F99" w14:textId="77777777" w:rsidR="005F7B84" w:rsidRPr="00C120C4" w:rsidRDefault="005F7B84" w:rsidP="005F7B84">
      <w:pPr>
        <w:widowControl w:val="0"/>
        <w:autoSpaceDE w:val="0"/>
        <w:autoSpaceDN w:val="0"/>
        <w:adjustRightInd w:val="0"/>
        <w:ind w:left="1134" w:hanging="567"/>
        <w:jc w:val="both"/>
        <w:rPr>
          <w:rFonts w:ascii="Arial" w:hAnsi="Arial" w:cs="Arial"/>
        </w:rPr>
      </w:pPr>
    </w:p>
    <w:p w14:paraId="0820C556" w14:textId="77777777" w:rsidR="005F7B84" w:rsidRPr="00C120C4" w:rsidRDefault="005F7B84" w:rsidP="00033FC6">
      <w:pPr>
        <w:widowControl w:val="0"/>
        <w:numPr>
          <w:ilvl w:val="0"/>
          <w:numId w:val="34"/>
        </w:numPr>
        <w:autoSpaceDE w:val="0"/>
        <w:autoSpaceDN w:val="0"/>
        <w:adjustRightInd w:val="0"/>
        <w:ind w:hanging="501"/>
        <w:jc w:val="both"/>
        <w:rPr>
          <w:rFonts w:ascii="Arial" w:hAnsi="Arial" w:cs="Arial"/>
          <w:b/>
        </w:rPr>
      </w:pPr>
      <w:r w:rsidRPr="00C120C4">
        <w:rPr>
          <w:rFonts w:ascii="Arial" w:hAnsi="Arial" w:cs="Arial"/>
          <w:b/>
        </w:rPr>
        <w:tab/>
        <w:t>Contract amendments.</w:t>
      </w:r>
    </w:p>
    <w:p w14:paraId="6C3F22EC" w14:textId="77777777" w:rsidR="005F7B84" w:rsidRPr="00C120C4" w:rsidRDefault="005F7B84" w:rsidP="005F7B84">
      <w:pPr>
        <w:widowControl w:val="0"/>
        <w:autoSpaceDE w:val="0"/>
        <w:autoSpaceDN w:val="0"/>
        <w:adjustRightInd w:val="0"/>
        <w:ind w:left="360"/>
        <w:jc w:val="both"/>
        <w:rPr>
          <w:rFonts w:ascii="Arial" w:hAnsi="Arial" w:cs="Arial"/>
          <w:b/>
        </w:rPr>
      </w:pPr>
    </w:p>
    <w:p w14:paraId="4D2B97CB" w14:textId="77777777" w:rsidR="005F7B84" w:rsidRPr="00C120C4" w:rsidRDefault="005F7B84" w:rsidP="005F7B84">
      <w:pPr>
        <w:ind w:left="1134" w:hanging="1134"/>
        <w:rPr>
          <w:rFonts w:ascii="Arial" w:hAnsi="Arial" w:cs="Arial"/>
        </w:rPr>
      </w:pPr>
      <w:r w:rsidRPr="00C120C4">
        <w:rPr>
          <w:rFonts w:ascii="Arial" w:hAnsi="Arial" w:cs="Arial"/>
        </w:rPr>
        <w:t xml:space="preserve">          18.1.   No variation in or modification of the terms of the contract shall be made except by written amendment signed by the parties concerned.</w:t>
      </w:r>
    </w:p>
    <w:p w14:paraId="1C6B1B7E" w14:textId="77777777" w:rsidR="005F7B84" w:rsidRPr="00C120C4" w:rsidRDefault="005F7B84" w:rsidP="005F7B84">
      <w:pPr>
        <w:rPr>
          <w:rFonts w:ascii="Arial" w:hAnsi="Arial" w:cs="Arial"/>
        </w:rPr>
      </w:pPr>
    </w:p>
    <w:p w14:paraId="540A74F5" w14:textId="77777777" w:rsidR="005F7B84" w:rsidRPr="00C120C4" w:rsidRDefault="005F7B84" w:rsidP="005F7B84">
      <w:pPr>
        <w:widowControl w:val="0"/>
        <w:autoSpaceDE w:val="0"/>
        <w:autoSpaceDN w:val="0"/>
        <w:adjustRightInd w:val="0"/>
        <w:ind w:left="360" w:hanging="218"/>
        <w:jc w:val="both"/>
        <w:rPr>
          <w:rFonts w:ascii="Arial" w:hAnsi="Arial" w:cs="Arial"/>
          <w:b/>
        </w:rPr>
      </w:pPr>
      <w:r w:rsidRPr="00C120C4">
        <w:rPr>
          <w:rFonts w:ascii="Arial" w:hAnsi="Arial" w:cs="Arial"/>
          <w:b/>
        </w:rPr>
        <w:t>19.</w:t>
      </w:r>
      <w:r w:rsidRPr="00C120C4">
        <w:rPr>
          <w:rFonts w:ascii="Arial" w:hAnsi="Arial" w:cs="Arial"/>
          <w:b/>
        </w:rPr>
        <w:tab/>
        <w:t>Assignment.</w:t>
      </w:r>
    </w:p>
    <w:p w14:paraId="3035C015" w14:textId="77777777" w:rsidR="005F7B84" w:rsidRPr="00C120C4" w:rsidRDefault="005F7B84" w:rsidP="005F7B84">
      <w:pPr>
        <w:widowControl w:val="0"/>
        <w:autoSpaceDE w:val="0"/>
        <w:autoSpaceDN w:val="0"/>
        <w:adjustRightInd w:val="0"/>
        <w:ind w:left="360"/>
        <w:jc w:val="both"/>
        <w:rPr>
          <w:rFonts w:ascii="Arial" w:hAnsi="Arial" w:cs="Arial"/>
          <w:b/>
        </w:rPr>
      </w:pPr>
    </w:p>
    <w:p w14:paraId="1916C0BF" w14:textId="77777777" w:rsidR="005F7B84" w:rsidRPr="00C120C4" w:rsidRDefault="005F7B84" w:rsidP="005F7B84">
      <w:pPr>
        <w:widowControl w:val="0"/>
        <w:autoSpaceDE w:val="0"/>
        <w:autoSpaceDN w:val="0"/>
        <w:adjustRightInd w:val="0"/>
        <w:ind w:left="1134" w:hanging="567"/>
        <w:jc w:val="both"/>
        <w:rPr>
          <w:rFonts w:ascii="Arial" w:hAnsi="Arial" w:cs="Arial"/>
        </w:rPr>
      </w:pPr>
      <w:r w:rsidRPr="00C120C4">
        <w:rPr>
          <w:rFonts w:ascii="Arial" w:hAnsi="Arial" w:cs="Arial"/>
        </w:rPr>
        <w:t>19.1.</w:t>
      </w:r>
      <w:r w:rsidRPr="00C120C4">
        <w:rPr>
          <w:rFonts w:ascii="Arial" w:hAnsi="Arial" w:cs="Arial"/>
        </w:rPr>
        <w:tab/>
        <w:t>The supplier shall not assign, in whole or in part, its obligations to perform under the contract, except with the purchaser's prior written consent.</w:t>
      </w:r>
    </w:p>
    <w:p w14:paraId="18ED0E12" w14:textId="77777777" w:rsidR="005F7B84" w:rsidRPr="00C120C4" w:rsidRDefault="005F7B84" w:rsidP="005F7B84">
      <w:pPr>
        <w:widowControl w:val="0"/>
        <w:autoSpaceDE w:val="0"/>
        <w:autoSpaceDN w:val="0"/>
        <w:adjustRightInd w:val="0"/>
        <w:jc w:val="both"/>
        <w:rPr>
          <w:rFonts w:ascii="Arial" w:hAnsi="Arial" w:cs="Arial"/>
        </w:rPr>
      </w:pPr>
    </w:p>
    <w:p w14:paraId="5941823C" w14:textId="77777777" w:rsidR="005F7B84" w:rsidRPr="00C120C4" w:rsidRDefault="005F7B84" w:rsidP="005F7B84">
      <w:pPr>
        <w:widowControl w:val="0"/>
        <w:autoSpaceDE w:val="0"/>
        <w:autoSpaceDN w:val="0"/>
        <w:adjustRightInd w:val="0"/>
        <w:ind w:left="360" w:hanging="218"/>
        <w:jc w:val="both"/>
        <w:rPr>
          <w:rFonts w:ascii="Arial" w:hAnsi="Arial" w:cs="Arial"/>
          <w:b/>
        </w:rPr>
      </w:pPr>
      <w:r w:rsidRPr="00C120C4">
        <w:rPr>
          <w:rFonts w:ascii="Arial" w:hAnsi="Arial" w:cs="Arial"/>
          <w:b/>
        </w:rPr>
        <w:t>20.</w:t>
      </w:r>
      <w:r w:rsidRPr="00C120C4">
        <w:rPr>
          <w:rFonts w:ascii="Arial" w:hAnsi="Arial" w:cs="Arial"/>
          <w:b/>
        </w:rPr>
        <w:tab/>
        <w:t>Subcontracts.</w:t>
      </w:r>
    </w:p>
    <w:p w14:paraId="412E0C64" w14:textId="77777777" w:rsidR="005F7B84" w:rsidRPr="00C120C4" w:rsidRDefault="005F7B84" w:rsidP="005F7B84">
      <w:pPr>
        <w:widowControl w:val="0"/>
        <w:autoSpaceDE w:val="0"/>
        <w:autoSpaceDN w:val="0"/>
        <w:adjustRightInd w:val="0"/>
        <w:ind w:hanging="369"/>
        <w:jc w:val="both"/>
        <w:rPr>
          <w:rFonts w:ascii="Arial" w:hAnsi="Arial" w:cs="Arial"/>
        </w:rPr>
      </w:pPr>
    </w:p>
    <w:p w14:paraId="1E9E34F1" w14:textId="77777777" w:rsidR="005F7B84" w:rsidRPr="00C120C4" w:rsidRDefault="005F7B84" w:rsidP="005F7B84">
      <w:pPr>
        <w:widowControl w:val="0"/>
        <w:autoSpaceDE w:val="0"/>
        <w:autoSpaceDN w:val="0"/>
        <w:adjustRightInd w:val="0"/>
        <w:ind w:left="1134" w:hanging="567"/>
        <w:jc w:val="both"/>
        <w:rPr>
          <w:rFonts w:ascii="Arial" w:hAnsi="Arial" w:cs="Arial"/>
        </w:rPr>
      </w:pPr>
      <w:r w:rsidRPr="00C120C4">
        <w:rPr>
          <w:rFonts w:ascii="Arial" w:hAnsi="Arial" w:cs="Arial"/>
        </w:rPr>
        <w:t>20.1.</w:t>
      </w:r>
      <w:r w:rsidRPr="00C120C4">
        <w:rPr>
          <w:rFonts w:ascii="Arial" w:hAnsi="Arial" w:cs="Arial"/>
        </w:rPr>
        <w:tab/>
        <w:t>The supplier shall notify the purchaser in writing of all subcontracts awarded under this contract if not already specified in the bid.  Such notification, in the original bid or later, shall not relieve the supplier from any liability or obligation under the contract.</w:t>
      </w:r>
    </w:p>
    <w:p w14:paraId="3661C882" w14:textId="77777777" w:rsidR="005F7B84" w:rsidRPr="00C120C4" w:rsidRDefault="005F7B84" w:rsidP="005F7B84">
      <w:pPr>
        <w:widowControl w:val="0"/>
        <w:autoSpaceDE w:val="0"/>
        <w:autoSpaceDN w:val="0"/>
        <w:adjustRightInd w:val="0"/>
        <w:jc w:val="both"/>
        <w:rPr>
          <w:rFonts w:ascii="Arial" w:hAnsi="Arial" w:cs="Arial"/>
        </w:rPr>
      </w:pPr>
    </w:p>
    <w:p w14:paraId="6055FD97" w14:textId="77777777" w:rsidR="005F7B84" w:rsidRPr="00C120C4" w:rsidRDefault="005F7B84" w:rsidP="005F7B84">
      <w:pPr>
        <w:widowControl w:val="0"/>
        <w:autoSpaceDE w:val="0"/>
        <w:autoSpaceDN w:val="0"/>
        <w:adjustRightInd w:val="0"/>
        <w:ind w:firstLine="142"/>
        <w:rPr>
          <w:rFonts w:ascii="Arial" w:hAnsi="Arial" w:cs="Arial"/>
          <w:b/>
        </w:rPr>
      </w:pPr>
      <w:r w:rsidRPr="00C120C4">
        <w:rPr>
          <w:rFonts w:ascii="Arial" w:hAnsi="Arial" w:cs="Arial"/>
          <w:b/>
        </w:rPr>
        <w:t>21.</w:t>
      </w:r>
      <w:r w:rsidRPr="00C120C4">
        <w:rPr>
          <w:rFonts w:ascii="Arial" w:hAnsi="Arial" w:cs="Arial"/>
          <w:b/>
        </w:rPr>
        <w:tab/>
        <w:t>Delays in the supplier's performance.</w:t>
      </w:r>
    </w:p>
    <w:p w14:paraId="5DEE65F1" w14:textId="77777777" w:rsidR="005F7B84" w:rsidRPr="00C120C4" w:rsidRDefault="005F7B84" w:rsidP="005F7B84">
      <w:pPr>
        <w:widowControl w:val="0"/>
        <w:autoSpaceDE w:val="0"/>
        <w:autoSpaceDN w:val="0"/>
        <w:adjustRightInd w:val="0"/>
        <w:rPr>
          <w:rFonts w:ascii="Arial" w:hAnsi="Arial" w:cs="Arial"/>
          <w:b/>
        </w:rPr>
      </w:pPr>
    </w:p>
    <w:p w14:paraId="1DC9B175" w14:textId="77777777" w:rsidR="005F7B84" w:rsidRPr="00C120C4" w:rsidRDefault="005F7B84" w:rsidP="005F7B84">
      <w:pPr>
        <w:widowControl w:val="0"/>
        <w:autoSpaceDE w:val="0"/>
        <w:autoSpaceDN w:val="0"/>
        <w:adjustRightInd w:val="0"/>
        <w:ind w:left="1134" w:hanging="567"/>
        <w:jc w:val="both"/>
        <w:rPr>
          <w:rFonts w:ascii="Arial" w:hAnsi="Arial" w:cs="Arial"/>
        </w:rPr>
      </w:pPr>
      <w:r w:rsidRPr="00C120C4">
        <w:rPr>
          <w:rFonts w:ascii="Arial" w:hAnsi="Arial" w:cs="Arial"/>
        </w:rPr>
        <w:t>21.1.</w:t>
      </w:r>
      <w:r w:rsidRPr="00C120C4">
        <w:rPr>
          <w:rFonts w:ascii="Arial" w:hAnsi="Arial" w:cs="Arial"/>
        </w:rPr>
        <w:tab/>
        <w:t>Delivery of the goods and performance of services shall be made by the supplier in accordance with the time schedule prescribed by the purchaser in the contract.</w:t>
      </w:r>
    </w:p>
    <w:p w14:paraId="5DA9A65A" w14:textId="77777777" w:rsidR="005F7B84" w:rsidRPr="00C120C4" w:rsidRDefault="005F7B84" w:rsidP="005F7B84">
      <w:pPr>
        <w:widowControl w:val="0"/>
        <w:autoSpaceDE w:val="0"/>
        <w:autoSpaceDN w:val="0"/>
        <w:adjustRightInd w:val="0"/>
        <w:ind w:left="1440" w:hanging="720"/>
        <w:jc w:val="both"/>
        <w:rPr>
          <w:rFonts w:ascii="Arial" w:hAnsi="Arial" w:cs="Arial"/>
        </w:rPr>
      </w:pPr>
    </w:p>
    <w:p w14:paraId="505FA429" w14:textId="77777777" w:rsidR="005F7B84" w:rsidRPr="00C120C4" w:rsidRDefault="005F7B84" w:rsidP="005F7B84">
      <w:pPr>
        <w:widowControl w:val="0"/>
        <w:autoSpaceDE w:val="0"/>
        <w:autoSpaceDN w:val="0"/>
        <w:adjustRightInd w:val="0"/>
        <w:ind w:left="1134" w:hanging="567"/>
        <w:jc w:val="both"/>
        <w:rPr>
          <w:rFonts w:ascii="Arial" w:hAnsi="Arial" w:cs="Arial"/>
        </w:rPr>
      </w:pPr>
      <w:r w:rsidRPr="00C120C4">
        <w:rPr>
          <w:rFonts w:ascii="Arial" w:hAnsi="Arial" w:cs="Arial"/>
        </w:rPr>
        <w:t>21.2.</w:t>
      </w:r>
      <w:r w:rsidRPr="00C120C4">
        <w:rPr>
          <w:rFonts w:ascii="Arial" w:hAnsi="Arial" w:cs="Arial"/>
        </w:rPr>
        <w:tab/>
        <w:t>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paI1ies by amendment of contract.</w:t>
      </w:r>
    </w:p>
    <w:p w14:paraId="00298E18" w14:textId="77777777" w:rsidR="005F7B84" w:rsidRPr="00C120C4" w:rsidRDefault="005F7B84" w:rsidP="005F7B84">
      <w:pPr>
        <w:widowControl w:val="0"/>
        <w:autoSpaceDE w:val="0"/>
        <w:autoSpaceDN w:val="0"/>
        <w:adjustRightInd w:val="0"/>
        <w:ind w:left="1440" w:hanging="720"/>
        <w:jc w:val="both"/>
        <w:rPr>
          <w:rFonts w:ascii="Arial" w:hAnsi="Arial" w:cs="Arial"/>
        </w:rPr>
      </w:pPr>
    </w:p>
    <w:p w14:paraId="553CCFFC" w14:textId="77777777" w:rsidR="005F7B84" w:rsidRPr="00C120C4" w:rsidRDefault="005F7B84" w:rsidP="005F7B84">
      <w:pPr>
        <w:widowControl w:val="0"/>
        <w:autoSpaceDE w:val="0"/>
        <w:autoSpaceDN w:val="0"/>
        <w:adjustRightInd w:val="0"/>
        <w:ind w:left="1134" w:hanging="567"/>
        <w:jc w:val="both"/>
        <w:rPr>
          <w:rFonts w:ascii="Arial" w:hAnsi="Arial" w:cs="Arial"/>
        </w:rPr>
      </w:pPr>
      <w:r w:rsidRPr="00C120C4">
        <w:rPr>
          <w:rFonts w:ascii="Arial" w:hAnsi="Arial" w:cs="Arial"/>
        </w:rPr>
        <w:t>21.3.</w:t>
      </w:r>
      <w:r w:rsidRPr="00C120C4">
        <w:rPr>
          <w:rFonts w:ascii="Arial" w:hAnsi="Arial" w:cs="Arial"/>
        </w:rPr>
        <w:tab/>
        <w:t>No provision in a contract shall be deemed to prohibit the obtaining of supplies or services from a national department, provincial department, or a local authority.</w:t>
      </w:r>
    </w:p>
    <w:p w14:paraId="1903E944" w14:textId="77777777" w:rsidR="005F7B84" w:rsidRPr="00C120C4" w:rsidRDefault="005F7B84" w:rsidP="005F7B84">
      <w:pPr>
        <w:widowControl w:val="0"/>
        <w:autoSpaceDE w:val="0"/>
        <w:autoSpaceDN w:val="0"/>
        <w:adjustRightInd w:val="0"/>
        <w:ind w:left="1440" w:hanging="720"/>
        <w:jc w:val="both"/>
        <w:rPr>
          <w:rFonts w:ascii="Arial" w:hAnsi="Arial" w:cs="Arial"/>
        </w:rPr>
      </w:pPr>
    </w:p>
    <w:p w14:paraId="46189B16" w14:textId="77777777" w:rsidR="005F7B84" w:rsidRPr="00C120C4" w:rsidRDefault="005F7B84" w:rsidP="005F7B84">
      <w:pPr>
        <w:widowControl w:val="0"/>
        <w:autoSpaceDE w:val="0"/>
        <w:autoSpaceDN w:val="0"/>
        <w:adjustRightInd w:val="0"/>
        <w:ind w:left="1134" w:hanging="567"/>
        <w:jc w:val="both"/>
        <w:rPr>
          <w:rFonts w:ascii="Arial" w:hAnsi="Arial" w:cs="Arial"/>
        </w:rPr>
      </w:pPr>
      <w:r w:rsidRPr="00C120C4">
        <w:rPr>
          <w:rFonts w:ascii="Arial" w:hAnsi="Arial" w:cs="Arial"/>
        </w:rPr>
        <w:t>21.4.</w:t>
      </w:r>
      <w:r w:rsidRPr="00C120C4">
        <w:rPr>
          <w:rFonts w:ascii="Arial" w:hAnsi="Arial" w:cs="Arial"/>
        </w:rPr>
        <w:tab/>
        <w:t>The right is reserved to procure outside of the contract small quantities or to have minor essential services executed if ail emergency arises, the supplier's point of supply is not situated at or near the place where the supplies are required, or the supplier's services are not readily available.</w:t>
      </w:r>
    </w:p>
    <w:p w14:paraId="39027C7A" w14:textId="77777777" w:rsidR="005F7B84" w:rsidRPr="00C120C4" w:rsidRDefault="005F7B84" w:rsidP="005F7B84">
      <w:pPr>
        <w:widowControl w:val="0"/>
        <w:autoSpaceDE w:val="0"/>
        <w:autoSpaceDN w:val="0"/>
        <w:adjustRightInd w:val="0"/>
        <w:ind w:left="1440" w:hanging="720"/>
        <w:jc w:val="both"/>
        <w:rPr>
          <w:rFonts w:ascii="Arial" w:hAnsi="Arial" w:cs="Arial"/>
        </w:rPr>
      </w:pPr>
    </w:p>
    <w:p w14:paraId="2F6E13DC" w14:textId="77777777" w:rsidR="005F7B84" w:rsidRPr="00C120C4" w:rsidRDefault="005F7B84" w:rsidP="005F7B84">
      <w:pPr>
        <w:widowControl w:val="0"/>
        <w:autoSpaceDE w:val="0"/>
        <w:autoSpaceDN w:val="0"/>
        <w:adjustRightInd w:val="0"/>
        <w:ind w:left="1134" w:hanging="567"/>
        <w:jc w:val="both"/>
        <w:rPr>
          <w:rFonts w:ascii="Arial" w:hAnsi="Arial" w:cs="Arial"/>
        </w:rPr>
      </w:pPr>
      <w:r w:rsidRPr="00C120C4">
        <w:rPr>
          <w:rFonts w:ascii="Arial" w:hAnsi="Arial" w:cs="Arial"/>
        </w:rPr>
        <w:t>21.5.</w:t>
      </w:r>
      <w:r w:rsidRPr="00C120C4">
        <w:rPr>
          <w:rFonts w:ascii="Arial" w:hAnsi="Arial" w:cs="Arial"/>
        </w:rPr>
        <w:tab/>
        <w:t>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w:t>
      </w:r>
    </w:p>
    <w:p w14:paraId="2CFCB9F6" w14:textId="77777777" w:rsidR="005F7B84" w:rsidRPr="00C120C4" w:rsidRDefault="005F7B84" w:rsidP="005F7B84">
      <w:pPr>
        <w:widowControl w:val="0"/>
        <w:autoSpaceDE w:val="0"/>
        <w:autoSpaceDN w:val="0"/>
        <w:adjustRightInd w:val="0"/>
        <w:ind w:left="1134" w:hanging="567"/>
        <w:jc w:val="both"/>
        <w:rPr>
          <w:rFonts w:ascii="Arial" w:hAnsi="Arial" w:cs="Arial"/>
        </w:rPr>
      </w:pPr>
    </w:p>
    <w:p w14:paraId="7676E071" w14:textId="77777777" w:rsidR="005F7B84" w:rsidRPr="00C120C4" w:rsidRDefault="005F7B84" w:rsidP="005F7B84">
      <w:pPr>
        <w:widowControl w:val="0"/>
        <w:autoSpaceDE w:val="0"/>
        <w:autoSpaceDN w:val="0"/>
        <w:adjustRightInd w:val="0"/>
        <w:ind w:left="1134" w:hanging="567"/>
        <w:jc w:val="both"/>
        <w:rPr>
          <w:rFonts w:ascii="Arial" w:hAnsi="Arial" w:cs="Arial"/>
        </w:rPr>
      </w:pPr>
      <w:r w:rsidRPr="00C120C4">
        <w:rPr>
          <w:rFonts w:ascii="Arial" w:hAnsi="Arial" w:cs="Arial"/>
        </w:rPr>
        <w:t xml:space="preserve">21.6   Upon any delay beyond the delivery period in the case of a supplies contract, the purchaser shall, without </w:t>
      </w:r>
      <w:proofErr w:type="spellStart"/>
      <w:r w:rsidRPr="00C120C4">
        <w:rPr>
          <w:rFonts w:ascii="Arial" w:hAnsi="Arial" w:cs="Arial"/>
        </w:rPr>
        <w:t>canceling</w:t>
      </w:r>
      <w:proofErr w:type="spellEnd"/>
      <w:r w:rsidRPr="00C120C4">
        <w:rPr>
          <w:rFonts w:ascii="Arial" w:hAnsi="Arial" w:cs="Arial"/>
        </w:rPr>
        <w:t xml:space="preserve">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w:t>
      </w:r>
    </w:p>
    <w:p w14:paraId="498D333B" w14:textId="77777777" w:rsidR="005F7B84" w:rsidRDefault="005F7B84" w:rsidP="005F7B84">
      <w:pPr>
        <w:widowControl w:val="0"/>
        <w:autoSpaceDE w:val="0"/>
        <w:autoSpaceDN w:val="0"/>
        <w:adjustRightInd w:val="0"/>
        <w:ind w:hanging="364"/>
        <w:jc w:val="both"/>
        <w:rPr>
          <w:rFonts w:ascii="Arial" w:hAnsi="Arial" w:cs="Arial"/>
        </w:rPr>
      </w:pPr>
    </w:p>
    <w:p w14:paraId="48F332BA" w14:textId="77777777" w:rsidR="00940F57" w:rsidRDefault="00940F57" w:rsidP="005F7B84">
      <w:pPr>
        <w:widowControl w:val="0"/>
        <w:autoSpaceDE w:val="0"/>
        <w:autoSpaceDN w:val="0"/>
        <w:adjustRightInd w:val="0"/>
        <w:ind w:hanging="364"/>
        <w:jc w:val="both"/>
        <w:rPr>
          <w:rFonts w:ascii="Arial" w:hAnsi="Arial" w:cs="Arial"/>
        </w:rPr>
      </w:pPr>
    </w:p>
    <w:p w14:paraId="34EDF0AC" w14:textId="77777777" w:rsidR="005F7B84" w:rsidRPr="00C120C4" w:rsidRDefault="005F7B84" w:rsidP="005F7B84">
      <w:pPr>
        <w:widowControl w:val="0"/>
        <w:autoSpaceDE w:val="0"/>
        <w:autoSpaceDN w:val="0"/>
        <w:adjustRightInd w:val="0"/>
        <w:ind w:hanging="364"/>
        <w:jc w:val="both"/>
        <w:rPr>
          <w:rFonts w:ascii="Arial" w:hAnsi="Arial" w:cs="Arial"/>
        </w:rPr>
      </w:pPr>
    </w:p>
    <w:p w14:paraId="2736CDED" w14:textId="77777777" w:rsidR="005F7B84" w:rsidRPr="00C120C4" w:rsidRDefault="005F7B84" w:rsidP="005F7B84">
      <w:pPr>
        <w:widowControl w:val="0"/>
        <w:autoSpaceDE w:val="0"/>
        <w:autoSpaceDN w:val="0"/>
        <w:adjustRightInd w:val="0"/>
        <w:ind w:left="360" w:hanging="218"/>
        <w:jc w:val="both"/>
        <w:rPr>
          <w:rFonts w:ascii="Arial" w:hAnsi="Arial" w:cs="Arial"/>
          <w:b/>
        </w:rPr>
      </w:pPr>
      <w:r w:rsidRPr="00C120C4">
        <w:rPr>
          <w:rFonts w:ascii="Arial" w:hAnsi="Arial" w:cs="Arial"/>
          <w:b/>
        </w:rPr>
        <w:t>22.</w:t>
      </w:r>
      <w:r w:rsidRPr="00C120C4">
        <w:rPr>
          <w:rFonts w:ascii="Arial" w:hAnsi="Arial" w:cs="Arial"/>
          <w:b/>
        </w:rPr>
        <w:tab/>
        <w:t>Penalties.</w:t>
      </w:r>
    </w:p>
    <w:p w14:paraId="7C86D5F6" w14:textId="77777777" w:rsidR="005F7B84" w:rsidRPr="00C120C4" w:rsidRDefault="005F7B84" w:rsidP="005F7B84">
      <w:pPr>
        <w:widowControl w:val="0"/>
        <w:autoSpaceDE w:val="0"/>
        <w:autoSpaceDN w:val="0"/>
        <w:adjustRightInd w:val="0"/>
        <w:jc w:val="both"/>
        <w:rPr>
          <w:rFonts w:ascii="Arial" w:hAnsi="Arial" w:cs="Arial"/>
          <w:b/>
        </w:rPr>
      </w:pPr>
    </w:p>
    <w:p w14:paraId="5BCB288A" w14:textId="77777777" w:rsidR="005F7B84" w:rsidRPr="00C120C4" w:rsidRDefault="005F7B84" w:rsidP="00033FC6">
      <w:pPr>
        <w:widowControl w:val="0"/>
        <w:numPr>
          <w:ilvl w:val="1"/>
          <w:numId w:val="39"/>
        </w:numPr>
        <w:tabs>
          <w:tab w:val="num" w:pos="1134"/>
        </w:tabs>
        <w:autoSpaceDE w:val="0"/>
        <w:autoSpaceDN w:val="0"/>
        <w:adjustRightInd w:val="0"/>
        <w:ind w:left="1134" w:hanging="567"/>
        <w:jc w:val="both"/>
        <w:rPr>
          <w:rFonts w:ascii="Arial" w:hAnsi="Arial" w:cs="Arial"/>
        </w:rPr>
      </w:pPr>
      <w:r w:rsidRPr="00C120C4">
        <w:rPr>
          <w:rFonts w:ascii="Arial" w:hAnsi="Arial" w:cs="Arial"/>
        </w:rPr>
        <w:lastRenderedPageBreak/>
        <w:t>Subject to GCC Clause 25, if the supplier falls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w:t>
      </w:r>
    </w:p>
    <w:p w14:paraId="1BDF1ECF" w14:textId="77777777" w:rsidR="005F7B84" w:rsidRPr="00C120C4" w:rsidRDefault="005F7B84" w:rsidP="005F7B84">
      <w:pPr>
        <w:widowControl w:val="0"/>
        <w:autoSpaceDE w:val="0"/>
        <w:autoSpaceDN w:val="0"/>
        <w:adjustRightInd w:val="0"/>
        <w:jc w:val="both"/>
        <w:rPr>
          <w:rFonts w:ascii="Arial" w:hAnsi="Arial" w:cs="Arial"/>
        </w:rPr>
      </w:pPr>
    </w:p>
    <w:p w14:paraId="59ADBB85" w14:textId="77777777" w:rsidR="005F7B84" w:rsidRPr="00C120C4" w:rsidRDefault="005F7B84" w:rsidP="00033FC6">
      <w:pPr>
        <w:widowControl w:val="0"/>
        <w:numPr>
          <w:ilvl w:val="0"/>
          <w:numId w:val="39"/>
        </w:numPr>
        <w:autoSpaceDE w:val="0"/>
        <w:autoSpaceDN w:val="0"/>
        <w:adjustRightInd w:val="0"/>
        <w:ind w:hanging="218"/>
        <w:jc w:val="both"/>
        <w:rPr>
          <w:rFonts w:ascii="Arial" w:hAnsi="Arial" w:cs="Arial"/>
          <w:b/>
        </w:rPr>
      </w:pPr>
      <w:r w:rsidRPr="00C120C4">
        <w:rPr>
          <w:rFonts w:ascii="Arial" w:hAnsi="Arial" w:cs="Arial"/>
          <w:b/>
        </w:rPr>
        <w:t>Termination for default.</w:t>
      </w:r>
    </w:p>
    <w:p w14:paraId="78FFD2BA" w14:textId="77777777" w:rsidR="005F7B84" w:rsidRPr="00C120C4" w:rsidRDefault="005F7B84" w:rsidP="005F7B84">
      <w:pPr>
        <w:widowControl w:val="0"/>
        <w:autoSpaceDE w:val="0"/>
        <w:autoSpaceDN w:val="0"/>
        <w:adjustRightInd w:val="0"/>
        <w:jc w:val="both"/>
        <w:rPr>
          <w:rFonts w:ascii="Arial" w:hAnsi="Arial" w:cs="Arial"/>
        </w:rPr>
      </w:pPr>
    </w:p>
    <w:p w14:paraId="09441B9D" w14:textId="77777777" w:rsidR="005F7B84" w:rsidRPr="00C120C4" w:rsidRDefault="005F7B84" w:rsidP="005F7B84">
      <w:pPr>
        <w:widowControl w:val="0"/>
        <w:autoSpaceDE w:val="0"/>
        <w:autoSpaceDN w:val="0"/>
        <w:adjustRightInd w:val="0"/>
        <w:ind w:left="1134" w:hanging="567"/>
        <w:jc w:val="both"/>
        <w:rPr>
          <w:rFonts w:ascii="Arial" w:hAnsi="Arial" w:cs="Arial"/>
        </w:rPr>
      </w:pPr>
      <w:r w:rsidRPr="00C120C4">
        <w:rPr>
          <w:rFonts w:ascii="Arial" w:hAnsi="Arial" w:cs="Arial"/>
        </w:rPr>
        <w:t>23.1.</w:t>
      </w:r>
      <w:r w:rsidRPr="00C120C4">
        <w:rPr>
          <w:rFonts w:ascii="Arial" w:hAnsi="Arial" w:cs="Arial"/>
        </w:rPr>
        <w:tab/>
        <w:t>The purchaser, without prejudice to any other remedy for breach of contract, by written notice of default sent to the supplier, may terminate this contract in whole or in part</w:t>
      </w:r>
    </w:p>
    <w:p w14:paraId="14E41B32" w14:textId="77777777" w:rsidR="005F7B84" w:rsidRPr="00C120C4" w:rsidRDefault="005F7B84" w:rsidP="005F7B84">
      <w:pPr>
        <w:widowControl w:val="0"/>
        <w:autoSpaceDE w:val="0"/>
        <w:autoSpaceDN w:val="0"/>
        <w:adjustRightInd w:val="0"/>
        <w:ind w:left="1440" w:hanging="720"/>
        <w:jc w:val="both"/>
        <w:rPr>
          <w:rFonts w:ascii="Arial" w:hAnsi="Arial" w:cs="Arial"/>
        </w:rPr>
      </w:pPr>
    </w:p>
    <w:p w14:paraId="0DF419BF" w14:textId="77777777" w:rsidR="005F7B84" w:rsidRPr="00C120C4" w:rsidRDefault="005F7B84" w:rsidP="005F7B84">
      <w:pPr>
        <w:widowControl w:val="0"/>
        <w:autoSpaceDE w:val="0"/>
        <w:autoSpaceDN w:val="0"/>
        <w:adjustRightInd w:val="0"/>
        <w:ind w:left="1701" w:hanging="567"/>
        <w:jc w:val="both"/>
        <w:rPr>
          <w:rFonts w:ascii="Arial" w:hAnsi="Arial" w:cs="Arial"/>
        </w:rPr>
      </w:pPr>
      <w:r w:rsidRPr="00C120C4">
        <w:rPr>
          <w:rFonts w:ascii="Arial" w:hAnsi="Arial" w:cs="Arial"/>
        </w:rPr>
        <w:t>(a)</w:t>
      </w:r>
      <w:r w:rsidRPr="00C120C4">
        <w:rPr>
          <w:rFonts w:ascii="Arial" w:hAnsi="Arial" w:cs="Arial"/>
        </w:rPr>
        <w:tab/>
        <w:t xml:space="preserve">if the supplier fails to deliver any or all of the goods within the period(s) specified in the contract, or within any extension thereof granted by the purchaser pursuant to GCC Clause </w:t>
      </w:r>
      <w:proofErr w:type="gramStart"/>
      <w:r w:rsidRPr="00C120C4">
        <w:rPr>
          <w:rFonts w:ascii="Arial" w:hAnsi="Arial" w:cs="Arial"/>
        </w:rPr>
        <w:t>21.2;</w:t>
      </w:r>
      <w:proofErr w:type="gramEnd"/>
    </w:p>
    <w:p w14:paraId="688C59EC" w14:textId="77777777" w:rsidR="005F7B84" w:rsidRPr="00C120C4" w:rsidRDefault="005F7B84" w:rsidP="005F7B84">
      <w:pPr>
        <w:widowControl w:val="0"/>
        <w:autoSpaceDE w:val="0"/>
        <w:autoSpaceDN w:val="0"/>
        <w:adjustRightInd w:val="0"/>
        <w:ind w:left="2160" w:hanging="720"/>
        <w:jc w:val="both"/>
        <w:rPr>
          <w:rFonts w:ascii="Arial" w:hAnsi="Arial" w:cs="Arial"/>
        </w:rPr>
      </w:pPr>
    </w:p>
    <w:p w14:paraId="6B62B302" w14:textId="77777777" w:rsidR="005F7B84" w:rsidRPr="00C120C4" w:rsidRDefault="005F7B84" w:rsidP="005F7B84">
      <w:pPr>
        <w:widowControl w:val="0"/>
        <w:autoSpaceDE w:val="0"/>
        <w:autoSpaceDN w:val="0"/>
        <w:adjustRightInd w:val="0"/>
        <w:ind w:left="1701" w:hanging="567"/>
        <w:jc w:val="both"/>
        <w:rPr>
          <w:rFonts w:ascii="Arial" w:hAnsi="Arial" w:cs="Arial"/>
        </w:rPr>
      </w:pPr>
      <w:r w:rsidRPr="00C120C4">
        <w:rPr>
          <w:rFonts w:ascii="Arial" w:hAnsi="Arial" w:cs="Arial"/>
        </w:rPr>
        <w:t>(b)</w:t>
      </w:r>
      <w:r w:rsidRPr="00C120C4">
        <w:rPr>
          <w:rFonts w:ascii="Arial" w:hAnsi="Arial" w:cs="Arial"/>
        </w:rPr>
        <w:tab/>
        <w:t>if the Supplier fails to perform any other obligation(s) under the contract; or</w:t>
      </w:r>
    </w:p>
    <w:p w14:paraId="447A52BB" w14:textId="77777777" w:rsidR="005F7B84" w:rsidRPr="00C120C4" w:rsidRDefault="005F7B84" w:rsidP="005F7B84">
      <w:pPr>
        <w:widowControl w:val="0"/>
        <w:autoSpaceDE w:val="0"/>
        <w:autoSpaceDN w:val="0"/>
        <w:adjustRightInd w:val="0"/>
        <w:ind w:left="720" w:firstLine="720"/>
        <w:jc w:val="both"/>
        <w:rPr>
          <w:rFonts w:ascii="Arial" w:hAnsi="Arial" w:cs="Arial"/>
        </w:rPr>
      </w:pPr>
    </w:p>
    <w:p w14:paraId="23C4A547" w14:textId="77777777" w:rsidR="005F7B84" w:rsidRPr="00C120C4" w:rsidRDefault="005F7B84" w:rsidP="005F7B84">
      <w:pPr>
        <w:widowControl w:val="0"/>
        <w:autoSpaceDE w:val="0"/>
        <w:autoSpaceDN w:val="0"/>
        <w:adjustRightInd w:val="0"/>
        <w:ind w:left="1701" w:hanging="567"/>
        <w:jc w:val="both"/>
        <w:rPr>
          <w:rFonts w:ascii="Arial" w:hAnsi="Arial" w:cs="Arial"/>
        </w:rPr>
      </w:pPr>
      <w:r w:rsidRPr="00C120C4">
        <w:rPr>
          <w:rFonts w:ascii="Arial" w:hAnsi="Arial" w:cs="Arial"/>
        </w:rPr>
        <w:t>(c)</w:t>
      </w:r>
      <w:r w:rsidRPr="00C120C4">
        <w:rPr>
          <w:rFonts w:ascii="Arial" w:hAnsi="Arial" w:cs="Arial"/>
        </w:rPr>
        <w:tab/>
        <w:t>if the supplier, in the judgment of the purchaser, has engaged in corrupt or fraudulent practices in competing for or in executing the contract.</w:t>
      </w:r>
    </w:p>
    <w:p w14:paraId="4A056A5C" w14:textId="77777777" w:rsidR="005F7B84" w:rsidRPr="00C120C4" w:rsidRDefault="005F7B84" w:rsidP="005F7B84">
      <w:pPr>
        <w:widowControl w:val="0"/>
        <w:autoSpaceDE w:val="0"/>
        <w:autoSpaceDN w:val="0"/>
        <w:adjustRightInd w:val="0"/>
        <w:ind w:left="1440"/>
        <w:jc w:val="both"/>
        <w:rPr>
          <w:rFonts w:ascii="Arial" w:hAnsi="Arial" w:cs="Arial"/>
        </w:rPr>
      </w:pPr>
    </w:p>
    <w:p w14:paraId="4CCE35E5" w14:textId="77777777" w:rsidR="005F7B84" w:rsidRPr="00C120C4" w:rsidRDefault="005F7B84" w:rsidP="005F7B84">
      <w:pPr>
        <w:widowControl w:val="0"/>
        <w:autoSpaceDE w:val="0"/>
        <w:autoSpaceDN w:val="0"/>
        <w:adjustRightInd w:val="0"/>
        <w:ind w:left="1134" w:hanging="567"/>
        <w:jc w:val="both"/>
        <w:rPr>
          <w:rFonts w:ascii="Arial" w:hAnsi="Arial" w:cs="Arial"/>
        </w:rPr>
      </w:pPr>
      <w:r w:rsidRPr="00C120C4">
        <w:rPr>
          <w:rFonts w:ascii="Arial" w:hAnsi="Arial" w:cs="Arial"/>
        </w:rPr>
        <w:t>23.2.</w:t>
      </w:r>
      <w:r w:rsidRPr="00C120C4">
        <w:rPr>
          <w:rFonts w:ascii="Arial" w:hAnsi="Arial" w:cs="Arial"/>
        </w:rPr>
        <w:tab/>
        <w:t xml:space="preserve">In the event the purchaser terminates the contract in whole or in part, the purchaser may procure, upon such terms and in such manner as it deems appropriate, goods, works or services </w:t>
      </w:r>
      <w:proofErr w:type="gramStart"/>
      <w:r w:rsidRPr="00C120C4">
        <w:rPr>
          <w:rFonts w:ascii="Arial" w:hAnsi="Arial" w:cs="Arial"/>
        </w:rPr>
        <w:t>similar to</w:t>
      </w:r>
      <w:proofErr w:type="gramEnd"/>
      <w:r w:rsidRPr="00C120C4">
        <w:rPr>
          <w:rFonts w:ascii="Arial" w:hAnsi="Arial" w:cs="Arial"/>
        </w:rPr>
        <w:t xml:space="preserve"> those undelivered, and the supplier shall be liable to the purchaser for any excess costs for such similar goods, works or services.  However, the supplier shall continue performance of the contract to the extent not terminated.</w:t>
      </w:r>
    </w:p>
    <w:p w14:paraId="1DF6704E" w14:textId="77777777" w:rsidR="005F7B84" w:rsidRPr="00C120C4" w:rsidRDefault="005F7B84" w:rsidP="005F7B84">
      <w:pPr>
        <w:widowControl w:val="0"/>
        <w:autoSpaceDE w:val="0"/>
        <w:autoSpaceDN w:val="0"/>
        <w:adjustRightInd w:val="0"/>
        <w:jc w:val="both"/>
        <w:rPr>
          <w:rFonts w:ascii="Arial" w:hAnsi="Arial" w:cs="Arial"/>
        </w:rPr>
      </w:pPr>
    </w:p>
    <w:p w14:paraId="123F1936" w14:textId="77777777" w:rsidR="005F7B84" w:rsidRPr="00C120C4" w:rsidRDefault="005F7B84" w:rsidP="00033FC6">
      <w:pPr>
        <w:widowControl w:val="0"/>
        <w:numPr>
          <w:ilvl w:val="0"/>
          <w:numId w:val="38"/>
        </w:numPr>
        <w:autoSpaceDE w:val="0"/>
        <w:autoSpaceDN w:val="0"/>
        <w:adjustRightInd w:val="0"/>
        <w:ind w:hanging="578"/>
        <w:rPr>
          <w:rFonts w:ascii="Arial" w:hAnsi="Arial" w:cs="Arial"/>
          <w:b/>
        </w:rPr>
      </w:pPr>
      <w:r w:rsidRPr="00C120C4">
        <w:rPr>
          <w:rFonts w:ascii="Arial" w:hAnsi="Arial" w:cs="Arial"/>
          <w:b/>
        </w:rPr>
        <w:t>Anti-dumping and countervailing duties and rights.</w:t>
      </w:r>
    </w:p>
    <w:p w14:paraId="19B6DAED" w14:textId="77777777" w:rsidR="005F7B84" w:rsidRPr="00C120C4" w:rsidRDefault="005F7B84" w:rsidP="005F7B84">
      <w:pPr>
        <w:widowControl w:val="0"/>
        <w:autoSpaceDE w:val="0"/>
        <w:autoSpaceDN w:val="0"/>
        <w:adjustRightInd w:val="0"/>
        <w:ind w:left="360"/>
        <w:rPr>
          <w:rFonts w:ascii="Arial" w:hAnsi="Arial" w:cs="Arial"/>
          <w:b/>
        </w:rPr>
      </w:pPr>
    </w:p>
    <w:p w14:paraId="16F97351" w14:textId="77777777" w:rsidR="005F7B84" w:rsidRPr="00C120C4" w:rsidRDefault="005F7B84" w:rsidP="005F7B84">
      <w:pPr>
        <w:widowControl w:val="0"/>
        <w:autoSpaceDE w:val="0"/>
        <w:autoSpaceDN w:val="0"/>
        <w:adjustRightInd w:val="0"/>
        <w:ind w:left="1134" w:hanging="567"/>
        <w:jc w:val="both"/>
        <w:rPr>
          <w:rFonts w:ascii="Arial" w:hAnsi="Arial" w:cs="Arial"/>
        </w:rPr>
      </w:pPr>
      <w:r w:rsidRPr="00C120C4">
        <w:rPr>
          <w:rFonts w:ascii="Arial" w:hAnsi="Arial" w:cs="Arial"/>
        </w:rPr>
        <w:t>24.1.</w:t>
      </w:r>
      <w:r w:rsidRPr="00C120C4">
        <w:rPr>
          <w:rFonts w:ascii="Arial" w:hAnsi="Arial" w:cs="Arial"/>
        </w:rPr>
        <w:tab/>
        <w:t xml:space="preserve">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w:t>
      </w:r>
      <w:proofErr w:type="gramStart"/>
      <w:r w:rsidRPr="00C120C4">
        <w:rPr>
          <w:rFonts w:ascii="Arial" w:hAnsi="Arial" w:cs="Arial"/>
        </w:rPr>
        <w:t>for the amount of</w:t>
      </w:r>
      <w:proofErr w:type="gramEnd"/>
      <w:r w:rsidRPr="00C120C4">
        <w:rPr>
          <w:rFonts w:ascii="Arial" w:hAnsi="Arial" w:cs="Arial"/>
        </w:rPr>
        <w:t xml:space="preserve">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t6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14:paraId="7AC9AD42" w14:textId="77777777" w:rsidR="005F7B84" w:rsidRPr="00C120C4" w:rsidRDefault="005F7B84" w:rsidP="005F7B84">
      <w:pPr>
        <w:widowControl w:val="0"/>
        <w:autoSpaceDE w:val="0"/>
        <w:autoSpaceDN w:val="0"/>
        <w:adjustRightInd w:val="0"/>
        <w:jc w:val="both"/>
        <w:rPr>
          <w:rFonts w:ascii="Arial" w:hAnsi="Arial" w:cs="Arial"/>
        </w:rPr>
      </w:pPr>
    </w:p>
    <w:p w14:paraId="2608BE14" w14:textId="77777777" w:rsidR="005F7B84" w:rsidRPr="00C120C4" w:rsidRDefault="005F7B84" w:rsidP="00033FC6">
      <w:pPr>
        <w:widowControl w:val="0"/>
        <w:numPr>
          <w:ilvl w:val="0"/>
          <w:numId w:val="38"/>
        </w:numPr>
        <w:autoSpaceDE w:val="0"/>
        <w:autoSpaceDN w:val="0"/>
        <w:adjustRightInd w:val="0"/>
        <w:ind w:hanging="578"/>
        <w:jc w:val="both"/>
        <w:rPr>
          <w:rFonts w:ascii="Arial" w:hAnsi="Arial" w:cs="Arial"/>
          <w:b/>
        </w:rPr>
      </w:pPr>
      <w:r w:rsidRPr="00C120C4">
        <w:rPr>
          <w:rFonts w:ascii="Arial" w:hAnsi="Arial" w:cs="Arial"/>
          <w:b/>
        </w:rPr>
        <w:t>Force Majeure.</w:t>
      </w:r>
    </w:p>
    <w:p w14:paraId="3870DDE8" w14:textId="77777777" w:rsidR="005F7B84" w:rsidRPr="00C120C4" w:rsidRDefault="005F7B84" w:rsidP="005F7B84">
      <w:pPr>
        <w:widowControl w:val="0"/>
        <w:autoSpaceDE w:val="0"/>
        <w:autoSpaceDN w:val="0"/>
        <w:adjustRightInd w:val="0"/>
        <w:ind w:left="360"/>
        <w:jc w:val="both"/>
        <w:rPr>
          <w:rFonts w:ascii="Arial" w:hAnsi="Arial" w:cs="Arial"/>
          <w:b/>
        </w:rPr>
      </w:pPr>
    </w:p>
    <w:p w14:paraId="5CFDE28C" w14:textId="77777777" w:rsidR="005F7B84" w:rsidRPr="00C120C4" w:rsidRDefault="005F7B84" w:rsidP="005F7B84">
      <w:pPr>
        <w:widowControl w:val="0"/>
        <w:autoSpaceDE w:val="0"/>
        <w:autoSpaceDN w:val="0"/>
        <w:adjustRightInd w:val="0"/>
        <w:ind w:left="1134" w:hanging="567"/>
        <w:jc w:val="both"/>
        <w:rPr>
          <w:rFonts w:ascii="Arial" w:hAnsi="Arial" w:cs="Arial"/>
        </w:rPr>
      </w:pPr>
      <w:r w:rsidRPr="00C120C4">
        <w:rPr>
          <w:rFonts w:ascii="Arial" w:hAnsi="Arial" w:cs="Arial"/>
        </w:rPr>
        <w:t>25.1.</w:t>
      </w:r>
      <w:r w:rsidRPr="00C120C4">
        <w:rPr>
          <w:rFonts w:ascii="Arial" w:hAnsi="Arial" w:cs="Arial"/>
        </w:rPr>
        <w:tab/>
        <w:t xml:space="preserve">Notwithstanding the provisions of </w:t>
      </w:r>
      <w:r w:rsidRPr="00C120C4">
        <w:rPr>
          <w:rFonts w:ascii="Arial" w:hAnsi="Arial" w:cs="Arial"/>
          <w:iCs/>
        </w:rPr>
        <w:t xml:space="preserve">GCC </w:t>
      </w:r>
      <w:r w:rsidRPr="00C120C4">
        <w:rPr>
          <w:rFonts w:ascii="Arial" w:hAnsi="Arial" w:cs="Arial"/>
        </w:rPr>
        <w:t>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w:t>
      </w:r>
    </w:p>
    <w:p w14:paraId="12E909D3" w14:textId="77777777" w:rsidR="005F7B84" w:rsidRPr="00C120C4" w:rsidRDefault="005F7B84" w:rsidP="005F7B84">
      <w:pPr>
        <w:widowControl w:val="0"/>
        <w:autoSpaceDE w:val="0"/>
        <w:autoSpaceDN w:val="0"/>
        <w:adjustRightInd w:val="0"/>
        <w:ind w:left="1440" w:hanging="720"/>
        <w:jc w:val="both"/>
        <w:rPr>
          <w:rFonts w:ascii="Arial" w:hAnsi="Arial" w:cs="Arial"/>
        </w:rPr>
      </w:pPr>
    </w:p>
    <w:p w14:paraId="112AABE3" w14:textId="77777777" w:rsidR="005F7B84" w:rsidRPr="00C120C4" w:rsidRDefault="005F7B84" w:rsidP="005F7B84">
      <w:pPr>
        <w:widowControl w:val="0"/>
        <w:autoSpaceDE w:val="0"/>
        <w:autoSpaceDN w:val="0"/>
        <w:adjustRightInd w:val="0"/>
        <w:ind w:left="1134" w:hanging="567"/>
        <w:jc w:val="both"/>
        <w:rPr>
          <w:rFonts w:ascii="Arial" w:hAnsi="Arial" w:cs="Arial"/>
        </w:rPr>
      </w:pPr>
      <w:r w:rsidRPr="00C120C4">
        <w:rPr>
          <w:rFonts w:ascii="Arial" w:hAnsi="Arial" w:cs="Arial"/>
        </w:rPr>
        <w:t>25.2.</w:t>
      </w:r>
      <w:r w:rsidRPr="00C120C4">
        <w:rPr>
          <w:rFonts w:ascii="Arial" w:hAnsi="Arial" w:cs="Arial"/>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w:t>
      </w:r>
      <w:proofErr w:type="gramStart"/>
      <w:r w:rsidRPr="00C120C4">
        <w:rPr>
          <w:rFonts w:ascii="Arial" w:hAnsi="Arial" w:cs="Arial"/>
        </w:rPr>
        <w:t>practical, and</w:t>
      </w:r>
      <w:proofErr w:type="gramEnd"/>
      <w:r w:rsidRPr="00C120C4">
        <w:rPr>
          <w:rFonts w:ascii="Arial" w:hAnsi="Arial" w:cs="Arial"/>
        </w:rPr>
        <w:t xml:space="preserve"> shall seek all reasonable alternative means for performance not prevented by the force majeure event.</w:t>
      </w:r>
    </w:p>
    <w:p w14:paraId="2D10DAD7" w14:textId="77777777" w:rsidR="005F7B84" w:rsidRPr="00C120C4" w:rsidRDefault="005F7B84" w:rsidP="005F7B84">
      <w:pPr>
        <w:widowControl w:val="0"/>
        <w:autoSpaceDE w:val="0"/>
        <w:autoSpaceDN w:val="0"/>
        <w:adjustRightInd w:val="0"/>
        <w:ind w:left="1134" w:hanging="567"/>
        <w:jc w:val="both"/>
        <w:rPr>
          <w:rFonts w:ascii="Arial" w:hAnsi="Arial" w:cs="Arial"/>
        </w:rPr>
      </w:pPr>
    </w:p>
    <w:p w14:paraId="7AA8267F" w14:textId="77777777" w:rsidR="005F7B84" w:rsidRPr="00C120C4" w:rsidRDefault="005F7B84" w:rsidP="00033FC6">
      <w:pPr>
        <w:widowControl w:val="0"/>
        <w:numPr>
          <w:ilvl w:val="0"/>
          <w:numId w:val="38"/>
        </w:numPr>
        <w:autoSpaceDE w:val="0"/>
        <w:autoSpaceDN w:val="0"/>
        <w:adjustRightInd w:val="0"/>
        <w:ind w:hanging="578"/>
        <w:jc w:val="both"/>
        <w:rPr>
          <w:rFonts w:ascii="Arial" w:hAnsi="Arial" w:cs="Arial"/>
          <w:b/>
        </w:rPr>
      </w:pPr>
      <w:r w:rsidRPr="00C120C4">
        <w:rPr>
          <w:rFonts w:ascii="Arial" w:hAnsi="Arial" w:cs="Arial"/>
          <w:b/>
        </w:rPr>
        <w:t>Termination for insolvency.</w:t>
      </w:r>
    </w:p>
    <w:p w14:paraId="1FD9BF6A" w14:textId="77777777" w:rsidR="005F7B84" w:rsidRPr="00C120C4" w:rsidRDefault="005F7B84" w:rsidP="005F7B84">
      <w:pPr>
        <w:widowControl w:val="0"/>
        <w:autoSpaceDE w:val="0"/>
        <w:autoSpaceDN w:val="0"/>
        <w:adjustRightInd w:val="0"/>
        <w:ind w:left="360"/>
        <w:jc w:val="both"/>
        <w:rPr>
          <w:rFonts w:ascii="Arial" w:hAnsi="Arial" w:cs="Arial"/>
          <w:b/>
        </w:rPr>
      </w:pPr>
    </w:p>
    <w:p w14:paraId="7F9100EC" w14:textId="77777777" w:rsidR="005F7B84" w:rsidRPr="00C120C4" w:rsidRDefault="005F7B84" w:rsidP="005F7B84">
      <w:pPr>
        <w:ind w:left="1134" w:hanging="1134"/>
        <w:rPr>
          <w:rFonts w:ascii="Arial" w:hAnsi="Arial" w:cs="Arial"/>
        </w:rPr>
      </w:pPr>
      <w:r w:rsidRPr="00C120C4">
        <w:rPr>
          <w:rFonts w:ascii="Arial" w:hAnsi="Arial" w:cs="Arial"/>
        </w:rPr>
        <w:t xml:space="preserve">          26.1.   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w:t>
      </w:r>
    </w:p>
    <w:p w14:paraId="78DD5F82" w14:textId="77777777" w:rsidR="005F7B84" w:rsidRDefault="005F7B84" w:rsidP="005F7B84">
      <w:pPr>
        <w:widowControl w:val="0"/>
        <w:autoSpaceDE w:val="0"/>
        <w:autoSpaceDN w:val="0"/>
        <w:adjustRightInd w:val="0"/>
        <w:jc w:val="both"/>
        <w:rPr>
          <w:rFonts w:ascii="Arial" w:hAnsi="Arial" w:cs="Arial"/>
        </w:rPr>
      </w:pPr>
    </w:p>
    <w:p w14:paraId="5FA5EF24" w14:textId="77777777" w:rsidR="005F7B84" w:rsidRPr="00C120C4" w:rsidRDefault="005F7B84" w:rsidP="00033FC6">
      <w:pPr>
        <w:widowControl w:val="0"/>
        <w:numPr>
          <w:ilvl w:val="0"/>
          <w:numId w:val="38"/>
        </w:numPr>
        <w:autoSpaceDE w:val="0"/>
        <w:autoSpaceDN w:val="0"/>
        <w:adjustRightInd w:val="0"/>
        <w:ind w:hanging="578"/>
        <w:jc w:val="both"/>
        <w:rPr>
          <w:rFonts w:ascii="Arial" w:hAnsi="Arial" w:cs="Arial"/>
          <w:b/>
        </w:rPr>
      </w:pPr>
      <w:r w:rsidRPr="00C120C4">
        <w:rPr>
          <w:rFonts w:ascii="Arial" w:hAnsi="Arial" w:cs="Arial"/>
          <w:b/>
        </w:rPr>
        <w:t>Settlement of Disputes.</w:t>
      </w:r>
    </w:p>
    <w:p w14:paraId="7BD42E16" w14:textId="77777777" w:rsidR="005F7B84" w:rsidRPr="00C120C4" w:rsidRDefault="005F7B84" w:rsidP="005F7B84">
      <w:pPr>
        <w:widowControl w:val="0"/>
        <w:autoSpaceDE w:val="0"/>
        <w:autoSpaceDN w:val="0"/>
        <w:adjustRightInd w:val="0"/>
        <w:ind w:left="360"/>
        <w:jc w:val="both"/>
        <w:rPr>
          <w:rFonts w:ascii="Arial" w:hAnsi="Arial" w:cs="Arial"/>
          <w:b/>
        </w:rPr>
      </w:pPr>
    </w:p>
    <w:p w14:paraId="15F9056B" w14:textId="77777777" w:rsidR="005F7B84" w:rsidRPr="00C120C4" w:rsidRDefault="005F7B84" w:rsidP="005F7B84">
      <w:pPr>
        <w:widowControl w:val="0"/>
        <w:autoSpaceDE w:val="0"/>
        <w:autoSpaceDN w:val="0"/>
        <w:adjustRightInd w:val="0"/>
        <w:ind w:left="1134" w:hanging="567"/>
        <w:jc w:val="both"/>
        <w:rPr>
          <w:rFonts w:ascii="Arial" w:hAnsi="Arial" w:cs="Arial"/>
        </w:rPr>
      </w:pPr>
      <w:r w:rsidRPr="00C120C4">
        <w:rPr>
          <w:rFonts w:ascii="Arial" w:hAnsi="Arial" w:cs="Arial"/>
        </w:rPr>
        <w:lastRenderedPageBreak/>
        <w:t>27.1.</w:t>
      </w:r>
      <w:r w:rsidRPr="00C120C4">
        <w:rPr>
          <w:rFonts w:ascii="Arial" w:hAnsi="Arial" w:cs="Arial"/>
        </w:rPr>
        <w:tab/>
        <w:t>If any dispute or difference of any kind whatsoever arises between the purchaser and the supplier in connection with or arising out of the contract, the parties shall make every effort to resolve amicably such dispute or difference by mutual consultation.</w:t>
      </w:r>
    </w:p>
    <w:p w14:paraId="0D51A46E" w14:textId="77777777" w:rsidR="005F7B84" w:rsidRPr="00C120C4" w:rsidRDefault="005F7B84" w:rsidP="005F7B84">
      <w:pPr>
        <w:widowControl w:val="0"/>
        <w:autoSpaceDE w:val="0"/>
        <w:autoSpaceDN w:val="0"/>
        <w:adjustRightInd w:val="0"/>
        <w:ind w:left="1440" w:hanging="720"/>
        <w:jc w:val="both"/>
        <w:rPr>
          <w:rFonts w:ascii="Arial" w:hAnsi="Arial" w:cs="Arial"/>
        </w:rPr>
      </w:pPr>
    </w:p>
    <w:p w14:paraId="101DB92D" w14:textId="77777777" w:rsidR="005F7B84" w:rsidRDefault="005F7B84" w:rsidP="00033FC6">
      <w:pPr>
        <w:widowControl w:val="0"/>
        <w:numPr>
          <w:ilvl w:val="1"/>
          <w:numId w:val="38"/>
        </w:numPr>
        <w:autoSpaceDE w:val="0"/>
        <w:autoSpaceDN w:val="0"/>
        <w:adjustRightInd w:val="0"/>
        <w:jc w:val="both"/>
        <w:rPr>
          <w:rFonts w:ascii="Arial" w:hAnsi="Arial" w:cs="Arial"/>
        </w:rPr>
      </w:pPr>
      <w:r w:rsidRPr="00C120C4">
        <w:rPr>
          <w:rFonts w:ascii="Arial" w:hAnsi="Arial" w:cs="Arial"/>
        </w:rPr>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w:t>
      </w:r>
    </w:p>
    <w:p w14:paraId="5F55A313" w14:textId="77777777" w:rsidR="005F7B84" w:rsidRDefault="005F7B84" w:rsidP="005F7B84">
      <w:pPr>
        <w:widowControl w:val="0"/>
        <w:autoSpaceDE w:val="0"/>
        <w:autoSpaceDN w:val="0"/>
        <w:adjustRightInd w:val="0"/>
        <w:ind w:left="567"/>
        <w:jc w:val="both"/>
        <w:rPr>
          <w:rFonts w:ascii="Arial" w:hAnsi="Arial" w:cs="Arial"/>
        </w:rPr>
      </w:pPr>
    </w:p>
    <w:p w14:paraId="735E04CA" w14:textId="77777777" w:rsidR="005F7B84" w:rsidRPr="00C120C4" w:rsidRDefault="005F7B84" w:rsidP="005F7B84">
      <w:pPr>
        <w:widowControl w:val="0"/>
        <w:autoSpaceDE w:val="0"/>
        <w:autoSpaceDN w:val="0"/>
        <w:adjustRightInd w:val="0"/>
        <w:ind w:left="567"/>
        <w:jc w:val="both"/>
        <w:rPr>
          <w:rFonts w:ascii="Arial" w:hAnsi="Arial" w:cs="Arial"/>
        </w:rPr>
      </w:pPr>
      <w:r w:rsidRPr="00C120C4">
        <w:rPr>
          <w:rFonts w:ascii="Arial" w:hAnsi="Arial" w:cs="Arial"/>
        </w:rPr>
        <w:t>given to the other party.</w:t>
      </w:r>
    </w:p>
    <w:p w14:paraId="78EAA101" w14:textId="77777777" w:rsidR="005F7B84" w:rsidRPr="00C120C4" w:rsidRDefault="005F7B84" w:rsidP="005F7B84">
      <w:pPr>
        <w:widowControl w:val="0"/>
        <w:autoSpaceDE w:val="0"/>
        <w:autoSpaceDN w:val="0"/>
        <w:adjustRightInd w:val="0"/>
        <w:ind w:left="1440" w:hanging="720"/>
        <w:jc w:val="both"/>
        <w:rPr>
          <w:rFonts w:ascii="Arial" w:hAnsi="Arial" w:cs="Arial"/>
        </w:rPr>
      </w:pPr>
    </w:p>
    <w:p w14:paraId="5C2FABA8" w14:textId="77777777" w:rsidR="005F7B84" w:rsidRPr="00C120C4" w:rsidRDefault="005F7B84" w:rsidP="005F7B84">
      <w:pPr>
        <w:widowControl w:val="0"/>
        <w:autoSpaceDE w:val="0"/>
        <w:autoSpaceDN w:val="0"/>
        <w:adjustRightInd w:val="0"/>
        <w:ind w:left="1134" w:hanging="567"/>
        <w:jc w:val="both"/>
        <w:rPr>
          <w:rFonts w:ascii="Arial" w:hAnsi="Arial" w:cs="Arial"/>
        </w:rPr>
      </w:pPr>
      <w:r w:rsidRPr="00C120C4">
        <w:rPr>
          <w:rFonts w:ascii="Arial" w:hAnsi="Arial" w:cs="Arial"/>
        </w:rPr>
        <w:t>27.3.</w:t>
      </w:r>
      <w:r w:rsidRPr="00C120C4">
        <w:rPr>
          <w:rFonts w:ascii="Arial" w:hAnsi="Arial" w:cs="Arial"/>
        </w:rPr>
        <w:tab/>
        <w:t>Should it not be possible to settle a dispute by means of mediation, it may be settled in a South African court of law.</w:t>
      </w:r>
    </w:p>
    <w:p w14:paraId="2BD93575" w14:textId="77777777" w:rsidR="005F7B84" w:rsidRPr="00C120C4" w:rsidRDefault="005F7B84" w:rsidP="005F7B84">
      <w:pPr>
        <w:widowControl w:val="0"/>
        <w:autoSpaceDE w:val="0"/>
        <w:autoSpaceDN w:val="0"/>
        <w:adjustRightInd w:val="0"/>
        <w:ind w:left="1440" w:hanging="720"/>
        <w:jc w:val="both"/>
        <w:rPr>
          <w:rFonts w:ascii="Arial" w:hAnsi="Arial" w:cs="Arial"/>
        </w:rPr>
      </w:pPr>
    </w:p>
    <w:p w14:paraId="46E492C9" w14:textId="77777777" w:rsidR="005F7B84" w:rsidRPr="00C120C4" w:rsidRDefault="005F7B84" w:rsidP="005F7B84">
      <w:pPr>
        <w:widowControl w:val="0"/>
        <w:autoSpaceDE w:val="0"/>
        <w:autoSpaceDN w:val="0"/>
        <w:adjustRightInd w:val="0"/>
        <w:ind w:left="1440" w:hanging="720"/>
        <w:jc w:val="both"/>
        <w:rPr>
          <w:rFonts w:ascii="Arial" w:hAnsi="Arial" w:cs="Arial"/>
        </w:rPr>
      </w:pPr>
    </w:p>
    <w:p w14:paraId="49DFF539" w14:textId="77777777" w:rsidR="005F7B84" w:rsidRPr="00C120C4" w:rsidRDefault="005F7B84" w:rsidP="005F7B84">
      <w:pPr>
        <w:widowControl w:val="0"/>
        <w:autoSpaceDE w:val="0"/>
        <w:autoSpaceDN w:val="0"/>
        <w:adjustRightInd w:val="0"/>
        <w:ind w:left="1134" w:hanging="567"/>
        <w:jc w:val="both"/>
        <w:rPr>
          <w:rFonts w:ascii="Arial" w:hAnsi="Arial" w:cs="Arial"/>
        </w:rPr>
      </w:pPr>
      <w:r w:rsidRPr="00C120C4">
        <w:rPr>
          <w:rFonts w:ascii="Arial" w:hAnsi="Arial" w:cs="Arial"/>
        </w:rPr>
        <w:t>27.4.</w:t>
      </w:r>
      <w:r w:rsidRPr="00C120C4">
        <w:rPr>
          <w:rFonts w:ascii="Arial" w:hAnsi="Arial" w:cs="Arial"/>
        </w:rPr>
        <w:tab/>
        <w:t>Mediation proceedings shall be conducted in accordance with the rules of procedure specified in the SCC.</w:t>
      </w:r>
    </w:p>
    <w:p w14:paraId="2FCF5B22" w14:textId="77777777" w:rsidR="005F7B84" w:rsidRPr="00C120C4" w:rsidRDefault="005F7B84" w:rsidP="005F7B84">
      <w:pPr>
        <w:widowControl w:val="0"/>
        <w:autoSpaceDE w:val="0"/>
        <w:autoSpaceDN w:val="0"/>
        <w:adjustRightInd w:val="0"/>
        <w:ind w:left="1440" w:hanging="720"/>
        <w:jc w:val="both"/>
        <w:rPr>
          <w:rFonts w:ascii="Arial" w:hAnsi="Arial" w:cs="Arial"/>
        </w:rPr>
      </w:pPr>
    </w:p>
    <w:p w14:paraId="40E7EF82" w14:textId="77777777" w:rsidR="005F7B84" w:rsidRPr="00C120C4" w:rsidRDefault="005F7B84" w:rsidP="005F7B84">
      <w:pPr>
        <w:widowControl w:val="0"/>
        <w:autoSpaceDE w:val="0"/>
        <w:autoSpaceDN w:val="0"/>
        <w:adjustRightInd w:val="0"/>
        <w:ind w:left="1134" w:hanging="567"/>
        <w:jc w:val="both"/>
        <w:rPr>
          <w:rFonts w:ascii="Arial" w:hAnsi="Arial" w:cs="Arial"/>
        </w:rPr>
      </w:pPr>
      <w:r w:rsidRPr="00C120C4">
        <w:rPr>
          <w:rFonts w:ascii="Arial" w:hAnsi="Arial" w:cs="Arial"/>
        </w:rPr>
        <w:t>27.5.</w:t>
      </w:r>
      <w:r w:rsidRPr="00C120C4">
        <w:rPr>
          <w:rFonts w:ascii="Arial" w:hAnsi="Arial" w:cs="Arial"/>
        </w:rPr>
        <w:tab/>
        <w:t>Notwithstanding any reference to mediation and/or court proceedings herein,</w:t>
      </w:r>
    </w:p>
    <w:p w14:paraId="1CDC24FF" w14:textId="77777777" w:rsidR="005F7B84" w:rsidRPr="00C120C4" w:rsidRDefault="005F7B84" w:rsidP="005F7B84">
      <w:pPr>
        <w:widowControl w:val="0"/>
        <w:autoSpaceDE w:val="0"/>
        <w:autoSpaceDN w:val="0"/>
        <w:adjustRightInd w:val="0"/>
        <w:ind w:left="1440" w:hanging="720"/>
        <w:jc w:val="both"/>
        <w:rPr>
          <w:rFonts w:ascii="Arial" w:hAnsi="Arial" w:cs="Arial"/>
        </w:rPr>
      </w:pPr>
    </w:p>
    <w:p w14:paraId="44840B26" w14:textId="77777777" w:rsidR="005F7B84" w:rsidRPr="00C120C4" w:rsidRDefault="005F7B84" w:rsidP="005F7B84">
      <w:pPr>
        <w:widowControl w:val="0"/>
        <w:autoSpaceDE w:val="0"/>
        <w:autoSpaceDN w:val="0"/>
        <w:adjustRightInd w:val="0"/>
        <w:ind w:left="1701" w:hanging="567"/>
        <w:jc w:val="both"/>
        <w:rPr>
          <w:rFonts w:ascii="Arial" w:hAnsi="Arial" w:cs="Arial"/>
        </w:rPr>
      </w:pPr>
      <w:r w:rsidRPr="00C120C4">
        <w:rPr>
          <w:rFonts w:ascii="Arial" w:hAnsi="Arial" w:cs="Arial"/>
        </w:rPr>
        <w:t>(a)</w:t>
      </w:r>
      <w:r w:rsidRPr="00C120C4">
        <w:rPr>
          <w:rFonts w:ascii="Arial" w:hAnsi="Arial" w:cs="Arial"/>
        </w:rPr>
        <w:tab/>
        <w:t>the parties shall continue to perform their respective obligations under the contract unless they otherwise agree; and</w:t>
      </w:r>
    </w:p>
    <w:p w14:paraId="18AC99B5" w14:textId="77777777" w:rsidR="005F7B84" w:rsidRPr="00C120C4" w:rsidRDefault="005F7B84" w:rsidP="005F7B84">
      <w:pPr>
        <w:widowControl w:val="0"/>
        <w:autoSpaceDE w:val="0"/>
        <w:autoSpaceDN w:val="0"/>
        <w:adjustRightInd w:val="0"/>
        <w:ind w:left="2160" w:hanging="720"/>
        <w:jc w:val="both"/>
        <w:rPr>
          <w:rFonts w:ascii="Arial" w:hAnsi="Arial" w:cs="Arial"/>
        </w:rPr>
      </w:pPr>
    </w:p>
    <w:p w14:paraId="3091739F" w14:textId="77777777" w:rsidR="005F7B84" w:rsidRPr="00C120C4" w:rsidRDefault="005F7B84" w:rsidP="005F7B84">
      <w:pPr>
        <w:widowControl w:val="0"/>
        <w:autoSpaceDE w:val="0"/>
        <w:autoSpaceDN w:val="0"/>
        <w:adjustRightInd w:val="0"/>
        <w:ind w:left="1701" w:hanging="567"/>
        <w:rPr>
          <w:rFonts w:ascii="Arial" w:hAnsi="Arial" w:cs="Arial"/>
        </w:rPr>
      </w:pPr>
      <w:r w:rsidRPr="00C120C4">
        <w:rPr>
          <w:rFonts w:ascii="Arial" w:hAnsi="Arial" w:cs="Arial"/>
        </w:rPr>
        <w:t>(b)</w:t>
      </w:r>
      <w:r w:rsidRPr="00C120C4">
        <w:rPr>
          <w:rFonts w:ascii="Arial" w:hAnsi="Arial" w:cs="Arial"/>
        </w:rPr>
        <w:tab/>
        <w:t>the purchaser shall pay the supplier any monies due the supplier.</w:t>
      </w:r>
    </w:p>
    <w:p w14:paraId="570D5D72" w14:textId="77777777" w:rsidR="005F7B84" w:rsidRPr="00C120C4" w:rsidRDefault="005F7B84" w:rsidP="005F7B84">
      <w:pPr>
        <w:widowControl w:val="0"/>
        <w:autoSpaceDE w:val="0"/>
        <w:autoSpaceDN w:val="0"/>
        <w:adjustRightInd w:val="0"/>
        <w:rPr>
          <w:rFonts w:ascii="Arial" w:hAnsi="Arial" w:cs="Arial"/>
        </w:rPr>
      </w:pPr>
    </w:p>
    <w:p w14:paraId="36C6D194" w14:textId="77777777" w:rsidR="005F7B84" w:rsidRPr="00C120C4" w:rsidRDefault="005F7B84" w:rsidP="005F7B84">
      <w:pPr>
        <w:widowControl w:val="0"/>
        <w:autoSpaceDE w:val="0"/>
        <w:autoSpaceDN w:val="0"/>
        <w:adjustRightInd w:val="0"/>
        <w:ind w:left="360" w:hanging="218"/>
        <w:jc w:val="both"/>
        <w:rPr>
          <w:rFonts w:ascii="Arial" w:hAnsi="Arial" w:cs="Arial"/>
          <w:b/>
          <w:bCs/>
        </w:rPr>
      </w:pPr>
      <w:r w:rsidRPr="00C120C4">
        <w:rPr>
          <w:rFonts w:ascii="Arial" w:hAnsi="Arial" w:cs="Arial"/>
          <w:b/>
          <w:bCs/>
        </w:rPr>
        <w:t>28.</w:t>
      </w:r>
      <w:r w:rsidRPr="00C120C4">
        <w:rPr>
          <w:rFonts w:ascii="Arial" w:hAnsi="Arial" w:cs="Arial"/>
          <w:b/>
          <w:bCs/>
        </w:rPr>
        <w:tab/>
        <w:t>Limitation of liability</w:t>
      </w:r>
    </w:p>
    <w:p w14:paraId="0462FB94" w14:textId="77777777" w:rsidR="005F7B84" w:rsidRPr="00C120C4" w:rsidRDefault="005F7B84" w:rsidP="005F7B84">
      <w:pPr>
        <w:widowControl w:val="0"/>
        <w:autoSpaceDE w:val="0"/>
        <w:autoSpaceDN w:val="0"/>
        <w:adjustRightInd w:val="0"/>
        <w:ind w:left="360"/>
        <w:jc w:val="both"/>
        <w:rPr>
          <w:rFonts w:ascii="Arial" w:hAnsi="Arial" w:cs="Arial"/>
          <w:b/>
          <w:bCs/>
        </w:rPr>
      </w:pPr>
    </w:p>
    <w:p w14:paraId="645A03F4" w14:textId="77777777" w:rsidR="005F7B84" w:rsidRPr="00C120C4" w:rsidRDefault="005F7B84" w:rsidP="00033FC6">
      <w:pPr>
        <w:widowControl w:val="0"/>
        <w:numPr>
          <w:ilvl w:val="1"/>
          <w:numId w:val="41"/>
        </w:numPr>
        <w:autoSpaceDE w:val="0"/>
        <w:autoSpaceDN w:val="0"/>
        <w:adjustRightInd w:val="0"/>
        <w:ind w:hanging="513"/>
        <w:jc w:val="both"/>
        <w:rPr>
          <w:rFonts w:ascii="Arial" w:hAnsi="Arial" w:cs="Arial"/>
        </w:rPr>
      </w:pPr>
      <w:r w:rsidRPr="00C120C4">
        <w:rPr>
          <w:rFonts w:ascii="Arial" w:hAnsi="Arial" w:cs="Arial"/>
        </w:rPr>
        <w:t xml:space="preserve">Except in cases of criminal negligence or </w:t>
      </w:r>
      <w:proofErr w:type="spellStart"/>
      <w:r w:rsidRPr="00C120C4">
        <w:rPr>
          <w:rFonts w:ascii="Arial" w:hAnsi="Arial" w:cs="Arial"/>
        </w:rPr>
        <w:t>willful</w:t>
      </w:r>
      <w:proofErr w:type="spellEnd"/>
      <w:r w:rsidRPr="00C120C4">
        <w:rPr>
          <w:rFonts w:ascii="Arial" w:hAnsi="Arial" w:cs="Arial"/>
        </w:rPr>
        <w:t xml:space="preserve"> misconduct, and in the case of infringement pursuant to Clause </w:t>
      </w:r>
      <w:proofErr w:type="gramStart"/>
      <w:r w:rsidRPr="00C120C4">
        <w:rPr>
          <w:rFonts w:ascii="Arial" w:hAnsi="Arial" w:cs="Arial"/>
        </w:rPr>
        <w:t>6;</w:t>
      </w:r>
      <w:proofErr w:type="gramEnd"/>
    </w:p>
    <w:p w14:paraId="6C568167" w14:textId="77777777" w:rsidR="005F7B84" w:rsidRPr="00C120C4" w:rsidRDefault="005F7B84" w:rsidP="005F7B84">
      <w:pPr>
        <w:widowControl w:val="0"/>
        <w:autoSpaceDE w:val="0"/>
        <w:autoSpaceDN w:val="0"/>
        <w:adjustRightInd w:val="0"/>
        <w:ind w:left="720"/>
        <w:jc w:val="both"/>
        <w:rPr>
          <w:rFonts w:ascii="Arial" w:hAnsi="Arial" w:cs="Arial"/>
        </w:rPr>
      </w:pPr>
    </w:p>
    <w:p w14:paraId="4DAF3D7C" w14:textId="77777777" w:rsidR="005F7B84" w:rsidRPr="00C120C4" w:rsidRDefault="005F7B84" w:rsidP="005F7B84">
      <w:pPr>
        <w:widowControl w:val="0"/>
        <w:autoSpaceDE w:val="0"/>
        <w:autoSpaceDN w:val="0"/>
        <w:adjustRightInd w:val="0"/>
        <w:ind w:left="1701" w:hanging="567"/>
        <w:jc w:val="both"/>
        <w:rPr>
          <w:rFonts w:ascii="Arial" w:hAnsi="Arial" w:cs="Arial"/>
        </w:rPr>
      </w:pPr>
      <w:r w:rsidRPr="00C120C4">
        <w:rPr>
          <w:rFonts w:ascii="Arial" w:hAnsi="Arial" w:cs="Arial"/>
        </w:rPr>
        <w:t>(a)</w:t>
      </w:r>
      <w:r w:rsidRPr="00C120C4">
        <w:rPr>
          <w:rFonts w:ascii="Arial" w:hAnsi="Arial" w:cs="Arial"/>
        </w:rPr>
        <w:tab/>
        <w:t>the supplier shall not be liable to the purchaser, whether in contract, tort, or otherwise, for any indirect or consequential loss or damage, loss of me, loss of production, or loss of profits or interest costs, provided that this exclusion shall not apply to any obligation of the supplier to pay penalties and/or damages to the purchaser; and</w:t>
      </w:r>
    </w:p>
    <w:p w14:paraId="56D69BA2" w14:textId="77777777" w:rsidR="005F7B84" w:rsidRPr="00C120C4" w:rsidRDefault="005F7B84" w:rsidP="005F7B84">
      <w:pPr>
        <w:widowControl w:val="0"/>
        <w:autoSpaceDE w:val="0"/>
        <w:autoSpaceDN w:val="0"/>
        <w:adjustRightInd w:val="0"/>
        <w:ind w:left="2160" w:hanging="720"/>
        <w:jc w:val="both"/>
        <w:rPr>
          <w:rFonts w:ascii="Arial" w:hAnsi="Arial" w:cs="Arial"/>
        </w:rPr>
      </w:pPr>
    </w:p>
    <w:p w14:paraId="021D6AAD" w14:textId="77777777" w:rsidR="005F7B84" w:rsidRPr="00C120C4" w:rsidRDefault="005F7B84" w:rsidP="005F7B84">
      <w:pPr>
        <w:widowControl w:val="0"/>
        <w:autoSpaceDE w:val="0"/>
        <w:autoSpaceDN w:val="0"/>
        <w:adjustRightInd w:val="0"/>
        <w:ind w:left="1701" w:hanging="567"/>
        <w:jc w:val="both"/>
        <w:rPr>
          <w:rFonts w:ascii="Arial" w:hAnsi="Arial" w:cs="Arial"/>
        </w:rPr>
      </w:pPr>
      <w:r w:rsidRPr="00C120C4">
        <w:rPr>
          <w:rFonts w:ascii="Arial" w:hAnsi="Arial" w:cs="Arial"/>
        </w:rPr>
        <w:t>(b)</w:t>
      </w:r>
      <w:r w:rsidRPr="00C120C4">
        <w:rPr>
          <w:rFonts w:ascii="Arial" w:hAnsi="Arial" w:cs="Arial"/>
        </w:rPr>
        <w:tab/>
        <w:t>the aggregate liability of the supplier to the purchaser, whether under the contract, in tort or otherwise, shall not exceed the total contract price, provided that this limitation shall not apply to the cost of repairing or replacing defective equipment.</w:t>
      </w:r>
    </w:p>
    <w:p w14:paraId="3D9213A3" w14:textId="77777777" w:rsidR="005F7B84" w:rsidRPr="00C120C4" w:rsidRDefault="005F7B84" w:rsidP="005F7B84">
      <w:pPr>
        <w:widowControl w:val="0"/>
        <w:autoSpaceDE w:val="0"/>
        <w:autoSpaceDN w:val="0"/>
        <w:adjustRightInd w:val="0"/>
        <w:jc w:val="both"/>
        <w:rPr>
          <w:rFonts w:ascii="Arial" w:hAnsi="Arial" w:cs="Arial"/>
        </w:rPr>
      </w:pPr>
    </w:p>
    <w:p w14:paraId="2808352D" w14:textId="77777777" w:rsidR="005F7B84" w:rsidRPr="00C120C4" w:rsidRDefault="005F7B84" w:rsidP="00033FC6">
      <w:pPr>
        <w:widowControl w:val="0"/>
        <w:numPr>
          <w:ilvl w:val="0"/>
          <w:numId w:val="40"/>
        </w:numPr>
        <w:autoSpaceDE w:val="0"/>
        <w:autoSpaceDN w:val="0"/>
        <w:adjustRightInd w:val="0"/>
        <w:ind w:hanging="578"/>
        <w:jc w:val="both"/>
        <w:rPr>
          <w:rFonts w:ascii="Arial" w:hAnsi="Arial" w:cs="Arial"/>
          <w:b/>
        </w:rPr>
      </w:pPr>
      <w:r w:rsidRPr="00C120C4">
        <w:rPr>
          <w:rFonts w:ascii="Arial" w:hAnsi="Arial" w:cs="Arial"/>
          <w:b/>
        </w:rPr>
        <w:t>Governing language.</w:t>
      </w:r>
    </w:p>
    <w:p w14:paraId="5DECCB79" w14:textId="77777777" w:rsidR="005F7B84" w:rsidRPr="00C120C4" w:rsidRDefault="005F7B84" w:rsidP="005F7B84">
      <w:pPr>
        <w:widowControl w:val="0"/>
        <w:autoSpaceDE w:val="0"/>
        <w:autoSpaceDN w:val="0"/>
        <w:adjustRightInd w:val="0"/>
        <w:jc w:val="both"/>
        <w:rPr>
          <w:rFonts w:ascii="Arial" w:hAnsi="Arial" w:cs="Arial"/>
          <w:b/>
        </w:rPr>
      </w:pPr>
    </w:p>
    <w:p w14:paraId="6046CFC6" w14:textId="77777777" w:rsidR="005F7B84" w:rsidRPr="00C120C4" w:rsidRDefault="005F7B84" w:rsidP="005F7B84">
      <w:pPr>
        <w:widowControl w:val="0"/>
        <w:autoSpaceDE w:val="0"/>
        <w:autoSpaceDN w:val="0"/>
        <w:adjustRightInd w:val="0"/>
        <w:ind w:left="1134" w:hanging="567"/>
        <w:jc w:val="both"/>
        <w:rPr>
          <w:rFonts w:ascii="Arial" w:hAnsi="Arial" w:cs="Arial"/>
        </w:rPr>
      </w:pPr>
      <w:r w:rsidRPr="00C120C4">
        <w:rPr>
          <w:rFonts w:ascii="Arial" w:hAnsi="Arial" w:cs="Arial"/>
        </w:rPr>
        <w:t>29.1.</w:t>
      </w:r>
      <w:r w:rsidRPr="00C120C4">
        <w:rPr>
          <w:rFonts w:ascii="Arial" w:hAnsi="Arial" w:cs="Arial"/>
          <w:b/>
        </w:rPr>
        <w:tab/>
      </w:r>
      <w:r w:rsidRPr="00C120C4">
        <w:rPr>
          <w:rFonts w:ascii="Arial" w:hAnsi="Arial" w:cs="Arial"/>
        </w:rPr>
        <w:t>The contract shall be written in English.  All correspondence and other documents pertaining to the contract that is exchanged by the parties shall also be written in English.</w:t>
      </w:r>
    </w:p>
    <w:p w14:paraId="179DD193" w14:textId="77777777" w:rsidR="005F7B84" w:rsidRPr="00C120C4" w:rsidRDefault="005F7B84" w:rsidP="005F7B84">
      <w:pPr>
        <w:widowControl w:val="0"/>
        <w:autoSpaceDE w:val="0"/>
        <w:autoSpaceDN w:val="0"/>
        <w:adjustRightInd w:val="0"/>
        <w:jc w:val="both"/>
        <w:rPr>
          <w:rFonts w:ascii="Arial" w:hAnsi="Arial" w:cs="Arial"/>
        </w:rPr>
      </w:pPr>
    </w:p>
    <w:p w14:paraId="1C7DA46F" w14:textId="77777777" w:rsidR="005F7B84" w:rsidRPr="00C120C4" w:rsidRDefault="005F7B84" w:rsidP="00033FC6">
      <w:pPr>
        <w:widowControl w:val="0"/>
        <w:numPr>
          <w:ilvl w:val="0"/>
          <w:numId w:val="40"/>
        </w:numPr>
        <w:autoSpaceDE w:val="0"/>
        <w:autoSpaceDN w:val="0"/>
        <w:adjustRightInd w:val="0"/>
        <w:ind w:hanging="578"/>
        <w:jc w:val="both"/>
        <w:rPr>
          <w:rFonts w:ascii="Arial" w:hAnsi="Arial" w:cs="Arial"/>
          <w:b/>
        </w:rPr>
      </w:pPr>
      <w:r w:rsidRPr="00C120C4">
        <w:rPr>
          <w:rFonts w:ascii="Arial" w:hAnsi="Arial" w:cs="Arial"/>
          <w:b/>
        </w:rPr>
        <w:t>Applicable law.</w:t>
      </w:r>
    </w:p>
    <w:p w14:paraId="1B19FA5D" w14:textId="77777777" w:rsidR="005F7B84" w:rsidRPr="00C120C4" w:rsidRDefault="005F7B84" w:rsidP="005F7B84">
      <w:pPr>
        <w:widowControl w:val="0"/>
        <w:autoSpaceDE w:val="0"/>
        <w:autoSpaceDN w:val="0"/>
        <w:adjustRightInd w:val="0"/>
        <w:jc w:val="both"/>
        <w:rPr>
          <w:rFonts w:ascii="Arial" w:hAnsi="Arial" w:cs="Arial"/>
        </w:rPr>
      </w:pPr>
    </w:p>
    <w:p w14:paraId="4EA67290" w14:textId="77777777" w:rsidR="005F7B84" w:rsidRDefault="005F7B84" w:rsidP="005F7B84">
      <w:pPr>
        <w:widowControl w:val="0"/>
        <w:autoSpaceDE w:val="0"/>
        <w:autoSpaceDN w:val="0"/>
        <w:adjustRightInd w:val="0"/>
        <w:ind w:left="1134" w:hanging="567"/>
        <w:jc w:val="both"/>
        <w:rPr>
          <w:rFonts w:ascii="Arial" w:hAnsi="Arial" w:cs="Arial"/>
        </w:rPr>
      </w:pPr>
      <w:r w:rsidRPr="00C120C4">
        <w:rPr>
          <w:rFonts w:ascii="Arial" w:hAnsi="Arial" w:cs="Arial"/>
        </w:rPr>
        <w:t>30.1.</w:t>
      </w:r>
      <w:r w:rsidRPr="00C120C4">
        <w:rPr>
          <w:rFonts w:ascii="Arial" w:hAnsi="Arial" w:cs="Arial"/>
          <w:b/>
        </w:rPr>
        <w:tab/>
      </w:r>
      <w:r w:rsidRPr="00C120C4">
        <w:rPr>
          <w:rFonts w:ascii="Arial" w:hAnsi="Arial" w:cs="Arial"/>
        </w:rPr>
        <w:t>The contract shall be interpreted in accordance with South African laws, unless otherwise specified in SCC.</w:t>
      </w:r>
    </w:p>
    <w:p w14:paraId="6285E1AA" w14:textId="77777777" w:rsidR="00B3555D" w:rsidRDefault="00B3555D" w:rsidP="005F7B84">
      <w:pPr>
        <w:widowControl w:val="0"/>
        <w:autoSpaceDE w:val="0"/>
        <w:autoSpaceDN w:val="0"/>
        <w:adjustRightInd w:val="0"/>
        <w:ind w:left="1134" w:hanging="567"/>
        <w:jc w:val="both"/>
        <w:rPr>
          <w:rFonts w:ascii="Arial" w:hAnsi="Arial" w:cs="Arial"/>
        </w:rPr>
      </w:pPr>
    </w:p>
    <w:p w14:paraId="452F316A" w14:textId="77777777" w:rsidR="00B3555D" w:rsidRDefault="00B3555D" w:rsidP="005F7B84">
      <w:pPr>
        <w:widowControl w:val="0"/>
        <w:autoSpaceDE w:val="0"/>
        <w:autoSpaceDN w:val="0"/>
        <w:adjustRightInd w:val="0"/>
        <w:ind w:left="1134" w:hanging="567"/>
        <w:jc w:val="both"/>
        <w:rPr>
          <w:rFonts w:ascii="Arial" w:hAnsi="Arial" w:cs="Arial"/>
        </w:rPr>
      </w:pPr>
    </w:p>
    <w:p w14:paraId="3E87969C" w14:textId="77777777" w:rsidR="005F7B84" w:rsidRPr="00C120C4" w:rsidRDefault="005F7B84" w:rsidP="00033FC6">
      <w:pPr>
        <w:widowControl w:val="0"/>
        <w:numPr>
          <w:ilvl w:val="0"/>
          <w:numId w:val="40"/>
        </w:numPr>
        <w:autoSpaceDE w:val="0"/>
        <w:autoSpaceDN w:val="0"/>
        <w:adjustRightInd w:val="0"/>
        <w:ind w:hanging="578"/>
        <w:jc w:val="both"/>
        <w:rPr>
          <w:rFonts w:ascii="Arial" w:hAnsi="Arial" w:cs="Arial"/>
          <w:b/>
        </w:rPr>
      </w:pPr>
      <w:r w:rsidRPr="00C120C4">
        <w:rPr>
          <w:rFonts w:ascii="Arial" w:hAnsi="Arial" w:cs="Arial"/>
          <w:b/>
        </w:rPr>
        <w:t>Notices.</w:t>
      </w:r>
    </w:p>
    <w:p w14:paraId="72A9B61C" w14:textId="77777777" w:rsidR="005F7B84" w:rsidRPr="00C120C4" w:rsidRDefault="005F7B84" w:rsidP="005F7B84">
      <w:pPr>
        <w:widowControl w:val="0"/>
        <w:autoSpaceDE w:val="0"/>
        <w:autoSpaceDN w:val="0"/>
        <w:adjustRightInd w:val="0"/>
        <w:jc w:val="both"/>
        <w:rPr>
          <w:rFonts w:ascii="Arial" w:hAnsi="Arial" w:cs="Arial"/>
        </w:rPr>
      </w:pPr>
    </w:p>
    <w:p w14:paraId="73BC4F66" w14:textId="77777777" w:rsidR="005F7B84" w:rsidRPr="00C120C4" w:rsidRDefault="005F7B84" w:rsidP="005F7B84">
      <w:pPr>
        <w:widowControl w:val="0"/>
        <w:autoSpaceDE w:val="0"/>
        <w:autoSpaceDN w:val="0"/>
        <w:adjustRightInd w:val="0"/>
        <w:ind w:left="1134" w:hanging="567"/>
        <w:jc w:val="both"/>
        <w:rPr>
          <w:rFonts w:ascii="Arial" w:hAnsi="Arial" w:cs="Arial"/>
        </w:rPr>
      </w:pPr>
      <w:proofErr w:type="gramStart"/>
      <w:r w:rsidRPr="00C120C4">
        <w:rPr>
          <w:rFonts w:ascii="Arial" w:hAnsi="Arial" w:cs="Arial"/>
        </w:rPr>
        <w:t>31.1  Every</w:t>
      </w:r>
      <w:proofErr w:type="gramEnd"/>
      <w:r w:rsidRPr="00C120C4">
        <w:rPr>
          <w:rFonts w:ascii="Arial" w:hAnsi="Arial" w:cs="Arial"/>
        </w:rPr>
        <w:t xml:space="preserve">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w:t>
      </w:r>
    </w:p>
    <w:p w14:paraId="1A3EE661" w14:textId="77777777" w:rsidR="005F7B84" w:rsidRPr="00C120C4" w:rsidRDefault="005F7B84" w:rsidP="005F7B84">
      <w:pPr>
        <w:widowControl w:val="0"/>
        <w:autoSpaceDE w:val="0"/>
        <w:autoSpaceDN w:val="0"/>
        <w:adjustRightInd w:val="0"/>
        <w:jc w:val="both"/>
        <w:rPr>
          <w:rFonts w:ascii="Arial" w:hAnsi="Arial" w:cs="Arial"/>
        </w:rPr>
      </w:pPr>
    </w:p>
    <w:p w14:paraId="7A18E77C" w14:textId="77777777" w:rsidR="005F7B84" w:rsidRPr="00C120C4" w:rsidRDefault="005F7B84" w:rsidP="005F7B84">
      <w:pPr>
        <w:widowControl w:val="0"/>
        <w:tabs>
          <w:tab w:val="left" w:pos="705"/>
        </w:tabs>
        <w:autoSpaceDE w:val="0"/>
        <w:autoSpaceDN w:val="0"/>
        <w:adjustRightInd w:val="0"/>
        <w:ind w:left="1134" w:hanging="567"/>
        <w:jc w:val="both"/>
        <w:rPr>
          <w:rFonts w:ascii="Arial" w:hAnsi="Arial" w:cs="Arial"/>
        </w:rPr>
      </w:pPr>
      <w:r w:rsidRPr="00C120C4">
        <w:rPr>
          <w:rFonts w:ascii="Arial" w:hAnsi="Arial" w:cs="Arial"/>
        </w:rPr>
        <w:t>31.2.</w:t>
      </w:r>
      <w:r w:rsidRPr="00C120C4">
        <w:rPr>
          <w:rFonts w:ascii="Arial" w:hAnsi="Arial" w:cs="Arial"/>
        </w:rPr>
        <w:tab/>
        <w:t>The time mentioned in the contract documents for performing any act after such aforesaid notice has been given, shall be reckoned from the date of posting of such notice.</w:t>
      </w:r>
    </w:p>
    <w:p w14:paraId="28756E7E" w14:textId="77777777" w:rsidR="005F7B84" w:rsidRDefault="005F7B84" w:rsidP="005F7B84">
      <w:pPr>
        <w:widowControl w:val="0"/>
        <w:autoSpaceDE w:val="0"/>
        <w:autoSpaceDN w:val="0"/>
        <w:adjustRightInd w:val="0"/>
        <w:jc w:val="both"/>
        <w:rPr>
          <w:rFonts w:ascii="Arial" w:hAnsi="Arial" w:cs="Arial"/>
        </w:rPr>
      </w:pPr>
    </w:p>
    <w:p w14:paraId="3C1CA7B9" w14:textId="77777777" w:rsidR="005F7B84" w:rsidRPr="00C120C4" w:rsidRDefault="005F7B84" w:rsidP="00033FC6">
      <w:pPr>
        <w:widowControl w:val="0"/>
        <w:numPr>
          <w:ilvl w:val="0"/>
          <w:numId w:val="40"/>
        </w:numPr>
        <w:autoSpaceDE w:val="0"/>
        <w:autoSpaceDN w:val="0"/>
        <w:adjustRightInd w:val="0"/>
        <w:ind w:hanging="578"/>
        <w:jc w:val="both"/>
        <w:rPr>
          <w:rFonts w:ascii="Arial" w:hAnsi="Arial" w:cs="Arial"/>
          <w:b/>
        </w:rPr>
      </w:pPr>
      <w:r w:rsidRPr="00C120C4">
        <w:rPr>
          <w:rFonts w:ascii="Arial" w:hAnsi="Arial" w:cs="Arial"/>
          <w:b/>
        </w:rPr>
        <w:t>Taxes and duties.</w:t>
      </w:r>
    </w:p>
    <w:p w14:paraId="325B36C7" w14:textId="77777777" w:rsidR="005F7B84" w:rsidRPr="00C120C4" w:rsidRDefault="005F7B84" w:rsidP="005F7B84">
      <w:pPr>
        <w:widowControl w:val="0"/>
        <w:autoSpaceDE w:val="0"/>
        <w:autoSpaceDN w:val="0"/>
        <w:adjustRightInd w:val="0"/>
        <w:jc w:val="both"/>
        <w:rPr>
          <w:rFonts w:ascii="Arial" w:hAnsi="Arial" w:cs="Arial"/>
        </w:rPr>
      </w:pPr>
    </w:p>
    <w:p w14:paraId="70515093" w14:textId="77777777" w:rsidR="005F7B84" w:rsidRPr="00C120C4" w:rsidRDefault="005F7B84" w:rsidP="005F7B84">
      <w:pPr>
        <w:widowControl w:val="0"/>
        <w:autoSpaceDE w:val="0"/>
        <w:autoSpaceDN w:val="0"/>
        <w:adjustRightInd w:val="0"/>
        <w:ind w:left="1134" w:hanging="567"/>
        <w:jc w:val="both"/>
        <w:rPr>
          <w:rFonts w:ascii="Arial" w:hAnsi="Arial" w:cs="Arial"/>
          <w:b/>
          <w:bCs/>
        </w:rPr>
      </w:pPr>
      <w:r w:rsidRPr="00C120C4">
        <w:rPr>
          <w:rFonts w:ascii="Arial" w:hAnsi="Arial" w:cs="Arial"/>
        </w:rPr>
        <w:lastRenderedPageBreak/>
        <w:t>32.1.</w:t>
      </w:r>
      <w:r w:rsidRPr="00C120C4">
        <w:rPr>
          <w:rFonts w:ascii="Arial" w:hAnsi="Arial" w:cs="Arial"/>
        </w:rPr>
        <w:tab/>
        <w:t xml:space="preserve">A foreign supplier shall be entirely responsible </w:t>
      </w:r>
      <w:r w:rsidRPr="00C120C4">
        <w:rPr>
          <w:rFonts w:ascii="Arial" w:hAnsi="Arial" w:cs="Arial"/>
          <w:iCs/>
        </w:rPr>
        <w:t xml:space="preserve">for </w:t>
      </w:r>
      <w:r w:rsidRPr="00C120C4">
        <w:rPr>
          <w:rFonts w:ascii="Arial" w:hAnsi="Arial" w:cs="Arial"/>
        </w:rPr>
        <w:t>all taxes, stamp duties, license fees, and other such levies imposed outside the purchaser's country.</w:t>
      </w:r>
    </w:p>
    <w:p w14:paraId="7A8D00E6" w14:textId="77777777" w:rsidR="005F7B84" w:rsidRPr="00C120C4" w:rsidRDefault="005F7B84" w:rsidP="005F7B84">
      <w:pPr>
        <w:widowControl w:val="0"/>
        <w:autoSpaceDE w:val="0"/>
        <w:autoSpaceDN w:val="0"/>
        <w:adjustRightInd w:val="0"/>
        <w:ind w:left="1134" w:hanging="567"/>
        <w:jc w:val="both"/>
        <w:rPr>
          <w:rFonts w:ascii="Arial" w:hAnsi="Arial" w:cs="Arial"/>
        </w:rPr>
      </w:pPr>
    </w:p>
    <w:p w14:paraId="0E686E2B" w14:textId="77777777" w:rsidR="005F7B84" w:rsidRPr="00C120C4" w:rsidRDefault="005F7B84" w:rsidP="005F7B84">
      <w:pPr>
        <w:widowControl w:val="0"/>
        <w:autoSpaceDE w:val="0"/>
        <w:autoSpaceDN w:val="0"/>
        <w:adjustRightInd w:val="0"/>
        <w:ind w:left="1134" w:hanging="567"/>
        <w:jc w:val="both"/>
        <w:rPr>
          <w:rFonts w:ascii="Arial" w:hAnsi="Arial" w:cs="Arial"/>
        </w:rPr>
      </w:pPr>
      <w:r w:rsidRPr="00C120C4">
        <w:rPr>
          <w:rFonts w:ascii="Arial" w:hAnsi="Arial" w:cs="Arial"/>
        </w:rPr>
        <w:t>32.2.</w:t>
      </w:r>
      <w:r w:rsidRPr="00C120C4">
        <w:rPr>
          <w:rFonts w:ascii="Arial" w:hAnsi="Arial" w:cs="Arial"/>
        </w:rPr>
        <w:tab/>
        <w:t>A local supplier shall be entirely responsible for all taxes, duties, license fees, etc., incurred until delivery of the contracted goods to the purchaser.</w:t>
      </w:r>
    </w:p>
    <w:p w14:paraId="57572FC7" w14:textId="77777777" w:rsidR="005F7B84" w:rsidRPr="00C120C4" w:rsidRDefault="005F7B84" w:rsidP="005F7B84">
      <w:pPr>
        <w:widowControl w:val="0"/>
        <w:autoSpaceDE w:val="0"/>
        <w:autoSpaceDN w:val="0"/>
        <w:adjustRightInd w:val="0"/>
        <w:ind w:left="1440" w:hanging="720"/>
        <w:jc w:val="both"/>
        <w:rPr>
          <w:rFonts w:ascii="Arial" w:hAnsi="Arial" w:cs="Arial"/>
        </w:rPr>
      </w:pPr>
    </w:p>
    <w:p w14:paraId="46D0BC0F" w14:textId="77777777" w:rsidR="005F7B84" w:rsidRPr="00C120C4" w:rsidRDefault="005F7B84" w:rsidP="005F7B84">
      <w:pPr>
        <w:widowControl w:val="0"/>
        <w:autoSpaceDE w:val="0"/>
        <w:autoSpaceDN w:val="0"/>
        <w:adjustRightInd w:val="0"/>
        <w:ind w:left="1134" w:hanging="567"/>
        <w:jc w:val="both"/>
        <w:rPr>
          <w:rFonts w:ascii="Arial" w:hAnsi="Arial" w:cs="Arial"/>
        </w:rPr>
      </w:pPr>
      <w:r w:rsidRPr="00C120C4">
        <w:rPr>
          <w:rFonts w:ascii="Arial" w:hAnsi="Arial" w:cs="Arial"/>
        </w:rPr>
        <w:t>32.3.</w:t>
      </w:r>
      <w:r w:rsidRPr="00C120C4">
        <w:rPr>
          <w:rFonts w:ascii="Arial" w:hAnsi="Arial" w:cs="Arial"/>
        </w:rPr>
        <w:tab/>
        <w:t>No contract shall be concluded with any bidder whose tax matters are not in order.  Prior to the award of a bid the Department must be in possession of a tax clearance certificate, submitted by the bidder.  This certificate must be an original issued by the South African Revenue Services.</w:t>
      </w:r>
    </w:p>
    <w:p w14:paraId="50CB7253" w14:textId="77777777" w:rsidR="005F7B84" w:rsidRDefault="005F7B84" w:rsidP="005F7B84">
      <w:pPr>
        <w:widowControl w:val="0"/>
        <w:autoSpaceDE w:val="0"/>
        <w:autoSpaceDN w:val="0"/>
        <w:adjustRightInd w:val="0"/>
        <w:ind w:left="1134" w:hanging="567"/>
        <w:jc w:val="both"/>
        <w:rPr>
          <w:rFonts w:ascii="Arial" w:hAnsi="Arial" w:cs="Arial"/>
        </w:rPr>
      </w:pPr>
    </w:p>
    <w:p w14:paraId="27EDC30E" w14:textId="77777777" w:rsidR="005F7B84" w:rsidRPr="00C120C4" w:rsidRDefault="005F7B84" w:rsidP="00033FC6">
      <w:pPr>
        <w:numPr>
          <w:ilvl w:val="0"/>
          <w:numId w:val="40"/>
        </w:numPr>
        <w:autoSpaceDE w:val="0"/>
        <w:autoSpaceDN w:val="0"/>
        <w:adjustRightInd w:val="0"/>
        <w:rPr>
          <w:rFonts w:ascii="Arial" w:hAnsi="Arial" w:cs="Arial"/>
          <w:b/>
          <w:bCs/>
          <w:lang w:val="en-ZA" w:eastAsia="en-ZA"/>
        </w:rPr>
      </w:pPr>
      <w:r w:rsidRPr="00C120C4">
        <w:rPr>
          <w:rFonts w:ascii="Arial" w:hAnsi="Arial" w:cs="Arial"/>
          <w:b/>
          <w:bCs/>
          <w:lang w:val="en-ZA" w:eastAsia="en-ZA"/>
        </w:rPr>
        <w:t>National Industrial Participation (NIP) Programme</w:t>
      </w:r>
    </w:p>
    <w:p w14:paraId="6760AEF3" w14:textId="77777777" w:rsidR="005F7B84" w:rsidRPr="00C120C4" w:rsidRDefault="005F7B84" w:rsidP="005F7B84">
      <w:pPr>
        <w:autoSpaceDE w:val="0"/>
        <w:autoSpaceDN w:val="0"/>
        <w:adjustRightInd w:val="0"/>
        <w:ind w:left="360"/>
        <w:rPr>
          <w:rFonts w:ascii="Arial" w:hAnsi="Arial" w:cs="Arial"/>
          <w:b/>
          <w:bCs/>
          <w:lang w:val="en-ZA" w:eastAsia="en-ZA"/>
        </w:rPr>
      </w:pPr>
    </w:p>
    <w:p w14:paraId="03248955" w14:textId="77777777" w:rsidR="00940F57" w:rsidRDefault="005F7B84" w:rsidP="00940F57">
      <w:pPr>
        <w:autoSpaceDE w:val="0"/>
        <w:autoSpaceDN w:val="0"/>
        <w:adjustRightInd w:val="0"/>
        <w:ind w:left="360"/>
        <w:rPr>
          <w:rFonts w:ascii="Arial" w:hAnsi="Arial" w:cs="Arial"/>
          <w:lang w:val="en-ZA" w:eastAsia="en-ZA"/>
        </w:rPr>
      </w:pPr>
      <w:r w:rsidRPr="00C120C4">
        <w:rPr>
          <w:rFonts w:ascii="Arial" w:hAnsi="Arial" w:cs="Arial"/>
          <w:lang w:val="en-ZA" w:eastAsia="en-ZA"/>
        </w:rPr>
        <w:t>33.1 The NIP Programme administered by the Department of Trade and Industr</w:t>
      </w:r>
      <w:r w:rsidR="00940F57">
        <w:rPr>
          <w:rFonts w:ascii="Arial" w:hAnsi="Arial" w:cs="Arial"/>
          <w:lang w:val="en-ZA" w:eastAsia="en-ZA"/>
        </w:rPr>
        <w:t xml:space="preserve">y shall be applicable to  </w:t>
      </w:r>
    </w:p>
    <w:p w14:paraId="2BB52852" w14:textId="77777777" w:rsidR="005F7B84" w:rsidRPr="00C120C4" w:rsidRDefault="00940F57" w:rsidP="00940F57">
      <w:pPr>
        <w:autoSpaceDE w:val="0"/>
        <w:autoSpaceDN w:val="0"/>
        <w:adjustRightInd w:val="0"/>
        <w:ind w:left="360"/>
        <w:rPr>
          <w:rFonts w:ascii="Arial" w:hAnsi="Arial" w:cs="Arial"/>
          <w:lang w:val="en-ZA" w:eastAsia="en-ZA"/>
        </w:rPr>
      </w:pPr>
      <w:r>
        <w:rPr>
          <w:rFonts w:ascii="Arial" w:hAnsi="Arial" w:cs="Arial"/>
          <w:lang w:val="en-ZA" w:eastAsia="en-ZA"/>
        </w:rPr>
        <w:t xml:space="preserve">         all </w:t>
      </w:r>
      <w:r w:rsidR="005F7B84" w:rsidRPr="00C120C4">
        <w:rPr>
          <w:rFonts w:ascii="Arial" w:hAnsi="Arial" w:cs="Arial"/>
          <w:lang w:val="en-ZA" w:eastAsia="en-ZA"/>
        </w:rPr>
        <w:t>contracts that are subject to the NIP obligation.</w:t>
      </w:r>
    </w:p>
    <w:p w14:paraId="5FD88C3C" w14:textId="77777777" w:rsidR="005F7B84" w:rsidRPr="00C120C4" w:rsidRDefault="005F7B84" w:rsidP="005F7B84">
      <w:pPr>
        <w:autoSpaceDE w:val="0"/>
        <w:autoSpaceDN w:val="0"/>
        <w:adjustRightInd w:val="0"/>
        <w:ind w:left="360"/>
        <w:rPr>
          <w:rFonts w:ascii="Arial" w:hAnsi="Arial" w:cs="Arial"/>
          <w:b/>
          <w:bCs/>
          <w:lang w:val="en-ZA" w:eastAsia="en-ZA"/>
        </w:rPr>
      </w:pPr>
    </w:p>
    <w:p w14:paraId="1188BE5B" w14:textId="77777777" w:rsidR="005F7B84" w:rsidRPr="00C120C4" w:rsidRDefault="005F7B84" w:rsidP="005F7B84">
      <w:pPr>
        <w:autoSpaceDE w:val="0"/>
        <w:autoSpaceDN w:val="0"/>
        <w:adjustRightInd w:val="0"/>
        <w:rPr>
          <w:rFonts w:ascii="Arial" w:hAnsi="Arial" w:cs="Arial"/>
          <w:b/>
          <w:bCs/>
          <w:lang w:val="en-ZA" w:eastAsia="en-ZA"/>
        </w:rPr>
      </w:pPr>
    </w:p>
    <w:p w14:paraId="45FB5365" w14:textId="77777777" w:rsidR="005F7B84" w:rsidRPr="00C120C4" w:rsidRDefault="005F7B84" w:rsidP="005F7B84">
      <w:pPr>
        <w:autoSpaceDE w:val="0"/>
        <w:autoSpaceDN w:val="0"/>
        <w:adjustRightInd w:val="0"/>
        <w:rPr>
          <w:rFonts w:ascii="Arial" w:hAnsi="Arial" w:cs="Arial"/>
          <w:b/>
          <w:bCs/>
          <w:lang w:val="en-ZA" w:eastAsia="en-ZA"/>
        </w:rPr>
      </w:pPr>
      <w:r w:rsidRPr="00C120C4">
        <w:rPr>
          <w:rFonts w:ascii="Arial" w:hAnsi="Arial" w:cs="Arial"/>
          <w:b/>
          <w:bCs/>
          <w:lang w:val="en-ZA" w:eastAsia="en-ZA"/>
        </w:rPr>
        <w:t>34 Prohibition of Restrictive practices</w:t>
      </w:r>
    </w:p>
    <w:p w14:paraId="55BB1538" w14:textId="77777777" w:rsidR="005F7B84" w:rsidRPr="00C120C4" w:rsidRDefault="005F7B84" w:rsidP="005F7B84">
      <w:pPr>
        <w:autoSpaceDE w:val="0"/>
        <w:autoSpaceDN w:val="0"/>
        <w:adjustRightInd w:val="0"/>
        <w:rPr>
          <w:rFonts w:ascii="Arial" w:hAnsi="Arial" w:cs="Arial"/>
          <w:b/>
          <w:bCs/>
          <w:lang w:val="en-ZA" w:eastAsia="en-ZA"/>
        </w:rPr>
      </w:pPr>
    </w:p>
    <w:p w14:paraId="0529E2C9" w14:textId="77777777" w:rsidR="005F7B84" w:rsidRPr="00C120C4" w:rsidRDefault="005F7B84" w:rsidP="005F7B84">
      <w:pPr>
        <w:autoSpaceDE w:val="0"/>
        <w:autoSpaceDN w:val="0"/>
        <w:adjustRightInd w:val="0"/>
        <w:ind w:left="1134" w:hanging="414"/>
        <w:rPr>
          <w:rFonts w:ascii="Arial" w:hAnsi="Arial" w:cs="Arial"/>
          <w:lang w:val="en-ZA" w:eastAsia="en-ZA"/>
        </w:rPr>
      </w:pPr>
      <w:r w:rsidRPr="00C120C4">
        <w:rPr>
          <w:rFonts w:ascii="Arial" w:hAnsi="Arial" w:cs="Arial"/>
          <w:lang w:val="en-ZA" w:eastAsia="en-ZA"/>
        </w:rPr>
        <w:t>34.1 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w:t>
      </w:r>
    </w:p>
    <w:p w14:paraId="32EDD98A" w14:textId="77777777" w:rsidR="005F7B84" w:rsidRPr="00C120C4" w:rsidRDefault="005F7B84" w:rsidP="005F7B84">
      <w:pPr>
        <w:autoSpaceDE w:val="0"/>
        <w:autoSpaceDN w:val="0"/>
        <w:adjustRightInd w:val="0"/>
        <w:ind w:firstLine="720"/>
        <w:rPr>
          <w:rFonts w:ascii="Arial" w:hAnsi="Arial" w:cs="Arial"/>
          <w:lang w:val="en-ZA" w:eastAsia="en-ZA"/>
        </w:rPr>
      </w:pPr>
    </w:p>
    <w:p w14:paraId="69BF5687" w14:textId="77777777" w:rsidR="005F7B84" w:rsidRPr="00C120C4" w:rsidRDefault="005F7B84" w:rsidP="005F7B84">
      <w:pPr>
        <w:autoSpaceDE w:val="0"/>
        <w:autoSpaceDN w:val="0"/>
        <w:adjustRightInd w:val="0"/>
        <w:ind w:left="1134" w:hanging="414"/>
        <w:rPr>
          <w:rFonts w:ascii="Arial" w:hAnsi="Arial" w:cs="Arial"/>
          <w:lang w:val="en-ZA" w:eastAsia="en-ZA"/>
        </w:rPr>
      </w:pPr>
      <w:r w:rsidRPr="00C120C4">
        <w:rPr>
          <w:rFonts w:ascii="Arial" w:hAnsi="Arial" w:cs="Arial"/>
          <w:lang w:val="en-ZA" w:eastAsia="en-ZA"/>
        </w:rPr>
        <w:t>34.2 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w:t>
      </w:r>
    </w:p>
    <w:p w14:paraId="6C675940" w14:textId="77777777" w:rsidR="005F7B84" w:rsidRPr="00C120C4" w:rsidRDefault="005F7B84" w:rsidP="005F7B84">
      <w:pPr>
        <w:autoSpaceDE w:val="0"/>
        <w:autoSpaceDN w:val="0"/>
        <w:adjustRightInd w:val="0"/>
        <w:rPr>
          <w:rFonts w:ascii="Arial" w:hAnsi="Arial" w:cs="Arial"/>
          <w:lang w:val="en-ZA" w:eastAsia="en-ZA"/>
        </w:rPr>
      </w:pPr>
    </w:p>
    <w:p w14:paraId="53D7CEC8" w14:textId="77777777" w:rsidR="005F7B84" w:rsidRPr="00C120C4" w:rsidRDefault="005F7B84" w:rsidP="005F7B84">
      <w:pPr>
        <w:autoSpaceDE w:val="0"/>
        <w:autoSpaceDN w:val="0"/>
        <w:adjustRightInd w:val="0"/>
        <w:ind w:left="1134" w:hanging="414"/>
        <w:rPr>
          <w:rFonts w:ascii="Arial" w:hAnsi="Arial" w:cs="Arial"/>
          <w:lang w:val="en-ZA" w:eastAsia="en-ZA"/>
        </w:rPr>
      </w:pPr>
      <w:r w:rsidRPr="00C120C4">
        <w:rPr>
          <w:rFonts w:ascii="Arial" w:hAnsi="Arial" w:cs="Arial"/>
          <w:lang w:val="en-ZA" w:eastAsia="en-ZA"/>
        </w:rPr>
        <w:t>34.3 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14:paraId="1924A31A" w14:textId="77777777" w:rsidR="005F7B84" w:rsidRPr="00C120C4" w:rsidRDefault="005F7B84" w:rsidP="005F7B84">
      <w:pPr>
        <w:rPr>
          <w:rFonts w:ascii="Arial" w:hAnsi="Arial" w:cs="Arial"/>
          <w:lang w:val="en-ZA" w:eastAsia="en-ZA"/>
        </w:rPr>
      </w:pPr>
    </w:p>
    <w:p w14:paraId="2D91EB1F" w14:textId="77777777" w:rsidR="005F7B84" w:rsidRPr="00C120C4" w:rsidRDefault="005F7B84" w:rsidP="005F7B84">
      <w:pPr>
        <w:rPr>
          <w:rFonts w:ascii="Arial" w:hAnsi="Arial" w:cs="Arial"/>
          <w:lang w:val="en-ZA" w:eastAsia="en-ZA"/>
        </w:rPr>
      </w:pPr>
    </w:p>
    <w:p w14:paraId="51F5D376" w14:textId="77777777" w:rsidR="005F7B84" w:rsidRPr="00C120C4" w:rsidRDefault="005F7B84" w:rsidP="005F7B84">
      <w:pPr>
        <w:rPr>
          <w:rFonts w:ascii="Arial" w:hAnsi="Arial" w:cs="Arial"/>
          <w:lang w:val="en-ZA" w:eastAsia="en-ZA"/>
        </w:rPr>
      </w:pPr>
    </w:p>
    <w:p w14:paraId="5EBE2F7B" w14:textId="77777777" w:rsidR="005F7B84" w:rsidRDefault="005F7B84" w:rsidP="005F7B84">
      <w:pPr>
        <w:jc w:val="right"/>
        <w:rPr>
          <w:rFonts w:ascii="Arial" w:hAnsi="Arial" w:cs="Arial"/>
          <w:i/>
          <w:lang w:val="en-ZA" w:eastAsia="en-ZA"/>
        </w:rPr>
      </w:pPr>
      <w:proofErr w:type="spellStart"/>
      <w:r w:rsidRPr="00C120C4">
        <w:rPr>
          <w:rFonts w:ascii="Arial" w:hAnsi="Arial" w:cs="Arial"/>
          <w:i/>
          <w:lang w:val="en-ZA" w:eastAsia="en-ZA"/>
        </w:rPr>
        <w:t>Js</w:t>
      </w:r>
      <w:proofErr w:type="spellEnd"/>
      <w:r w:rsidRPr="00C120C4">
        <w:rPr>
          <w:rFonts w:ascii="Arial" w:hAnsi="Arial" w:cs="Arial"/>
          <w:i/>
          <w:lang w:val="en-ZA" w:eastAsia="en-ZA"/>
        </w:rPr>
        <w:t xml:space="preserve"> General Conditions of Contract (revised July 2010)</w:t>
      </w:r>
    </w:p>
    <w:p w14:paraId="413064D0" w14:textId="77777777" w:rsidR="005F7B84" w:rsidRDefault="005F7B84" w:rsidP="005F7B84">
      <w:pPr>
        <w:jc w:val="right"/>
        <w:rPr>
          <w:rFonts w:ascii="Arial" w:hAnsi="Arial" w:cs="Arial"/>
          <w:i/>
          <w:lang w:val="en-ZA" w:eastAsia="en-ZA"/>
        </w:rPr>
      </w:pPr>
    </w:p>
    <w:p w14:paraId="78986550" w14:textId="77777777" w:rsidR="005F7B84" w:rsidRDefault="005F7B84" w:rsidP="005F7B84">
      <w:pPr>
        <w:jc w:val="right"/>
        <w:rPr>
          <w:rFonts w:ascii="Arial" w:hAnsi="Arial" w:cs="Arial"/>
          <w:i/>
          <w:lang w:val="en-ZA" w:eastAsia="en-ZA"/>
        </w:rPr>
      </w:pPr>
    </w:p>
    <w:p w14:paraId="0973A188" w14:textId="77777777" w:rsidR="005F7B84" w:rsidRDefault="005F7B84" w:rsidP="005F7B84">
      <w:pPr>
        <w:jc w:val="right"/>
        <w:rPr>
          <w:rFonts w:ascii="Arial" w:hAnsi="Arial" w:cs="Arial"/>
          <w:i/>
          <w:lang w:val="en-ZA" w:eastAsia="en-ZA"/>
        </w:rPr>
      </w:pPr>
    </w:p>
    <w:p w14:paraId="34088E70" w14:textId="77777777" w:rsidR="005F7B84" w:rsidRDefault="005F7B84" w:rsidP="005F7B84">
      <w:pPr>
        <w:jc w:val="right"/>
        <w:rPr>
          <w:rFonts w:ascii="Arial" w:hAnsi="Arial" w:cs="Arial"/>
          <w:i/>
          <w:lang w:val="en-ZA" w:eastAsia="en-ZA"/>
        </w:rPr>
      </w:pPr>
    </w:p>
    <w:p w14:paraId="474D22B9" w14:textId="77777777" w:rsidR="005F7B84" w:rsidRDefault="005F7B84" w:rsidP="005F7B84">
      <w:pPr>
        <w:jc w:val="right"/>
        <w:rPr>
          <w:rFonts w:ascii="Arial" w:hAnsi="Arial" w:cs="Arial"/>
          <w:i/>
          <w:lang w:val="en-ZA" w:eastAsia="en-ZA"/>
        </w:rPr>
      </w:pPr>
    </w:p>
    <w:p w14:paraId="7539EA59" w14:textId="77777777" w:rsidR="005F7B84" w:rsidRDefault="005F7B84" w:rsidP="005F7B84">
      <w:pPr>
        <w:rPr>
          <w:rFonts w:ascii="Arial" w:hAnsi="Arial" w:cs="Arial"/>
          <w:lang w:val="en-ZA" w:eastAsia="en-ZA"/>
        </w:rPr>
      </w:pPr>
    </w:p>
    <w:p w14:paraId="49E03BB0" w14:textId="77777777" w:rsidR="005F7B84" w:rsidRDefault="005F7B84" w:rsidP="005F7B84">
      <w:pPr>
        <w:rPr>
          <w:rFonts w:ascii="Arial" w:hAnsi="Arial" w:cs="Arial"/>
          <w:lang w:val="en-ZA" w:eastAsia="en-ZA"/>
        </w:rPr>
      </w:pPr>
    </w:p>
    <w:p w14:paraId="3A5EA362" w14:textId="77777777" w:rsidR="005F7B84" w:rsidRDefault="005F7B84" w:rsidP="005F7B84">
      <w:pPr>
        <w:rPr>
          <w:rFonts w:ascii="Arial" w:hAnsi="Arial" w:cs="Arial"/>
          <w:lang w:val="en-ZA" w:eastAsia="en-ZA"/>
        </w:rPr>
      </w:pPr>
    </w:p>
    <w:p w14:paraId="3152E5E8" w14:textId="77777777" w:rsidR="00F92077" w:rsidRDefault="00F92077" w:rsidP="005F7B84">
      <w:pPr>
        <w:rPr>
          <w:rFonts w:ascii="Arial" w:hAnsi="Arial" w:cs="Arial"/>
          <w:sz w:val="22"/>
          <w:szCs w:val="22"/>
        </w:rPr>
      </w:pPr>
    </w:p>
    <w:p w14:paraId="4034798C" w14:textId="77777777" w:rsidR="009A6401" w:rsidRDefault="009A6401" w:rsidP="009A6401">
      <w:pPr>
        <w:jc w:val="center"/>
        <w:rPr>
          <w:rFonts w:ascii="Arial" w:hAnsi="Arial" w:cs="Arial"/>
          <w:sz w:val="22"/>
          <w:szCs w:val="22"/>
        </w:rPr>
      </w:pPr>
    </w:p>
    <w:p w14:paraId="5BAEB546" w14:textId="3827C7D3" w:rsidR="009A6401" w:rsidRPr="009A6401" w:rsidRDefault="009A6401" w:rsidP="009A6401">
      <w:pPr>
        <w:tabs>
          <w:tab w:val="center" w:pos="4819"/>
        </w:tabs>
        <w:rPr>
          <w:rFonts w:ascii="Arial" w:hAnsi="Arial" w:cs="Arial"/>
          <w:sz w:val="22"/>
          <w:szCs w:val="22"/>
        </w:rPr>
        <w:sectPr w:rsidR="009A6401" w:rsidRPr="009A6401" w:rsidSect="004732FD">
          <w:headerReference w:type="even" r:id="rId15"/>
          <w:headerReference w:type="default" r:id="rId16"/>
          <w:footerReference w:type="even" r:id="rId17"/>
          <w:footerReference w:type="default" r:id="rId18"/>
          <w:headerReference w:type="first" r:id="rId19"/>
          <w:pgSz w:w="11907" w:h="16840" w:code="9"/>
          <w:pgMar w:top="1492" w:right="1134" w:bottom="540" w:left="1134" w:header="720" w:footer="360" w:gutter="0"/>
          <w:pgBorders w:offsetFrom="page">
            <w:top w:val="single" w:sz="12" w:space="24" w:color="auto"/>
            <w:left w:val="single" w:sz="12" w:space="24" w:color="auto"/>
            <w:bottom w:val="single" w:sz="12" w:space="24" w:color="auto"/>
            <w:right w:val="single" w:sz="12" w:space="24" w:color="auto"/>
          </w:pgBorders>
          <w:pgNumType w:start="1"/>
          <w:cols w:space="720"/>
          <w:docGrid w:linePitch="360"/>
        </w:sectPr>
      </w:pPr>
      <w:r>
        <w:rPr>
          <w:rFonts w:ascii="Arial" w:hAnsi="Arial" w:cs="Arial"/>
          <w:sz w:val="22"/>
          <w:szCs w:val="22"/>
        </w:rPr>
        <w:tab/>
      </w:r>
    </w:p>
    <w:p w14:paraId="586D33FE" w14:textId="77777777" w:rsidR="00940F57" w:rsidRDefault="00940F57" w:rsidP="00940F57">
      <w:pPr>
        <w:ind w:left="7110" w:firstLine="810"/>
        <w:rPr>
          <w:rFonts w:ascii="Arial Black" w:hAnsi="Arial Black"/>
          <w:b/>
          <w:sz w:val="28"/>
          <w:szCs w:val="28"/>
        </w:rPr>
      </w:pPr>
    </w:p>
    <w:p w14:paraId="707070E3" w14:textId="77777777" w:rsidR="00940F57" w:rsidRDefault="00940F57" w:rsidP="00940F57">
      <w:pPr>
        <w:rPr>
          <w:rFonts w:ascii="Arial Black" w:hAnsi="Arial Black"/>
          <w:b/>
          <w:sz w:val="28"/>
          <w:szCs w:val="28"/>
        </w:rPr>
      </w:pPr>
    </w:p>
    <w:p w14:paraId="24A79799" w14:textId="696F53AF" w:rsidR="00940F57" w:rsidRDefault="00A93E55" w:rsidP="00940F57">
      <w:pPr>
        <w:jc w:val="center"/>
        <w:rPr>
          <w:rFonts w:ascii="Arial Black" w:hAnsi="Arial Black"/>
          <w:b/>
          <w:sz w:val="28"/>
          <w:szCs w:val="28"/>
        </w:rPr>
      </w:pPr>
      <w:r>
        <w:rPr>
          <w:noProof/>
        </w:rPr>
        <w:drawing>
          <wp:inline distT="0" distB="0" distL="0" distR="0" wp14:anchorId="6EEA486C" wp14:editId="2CE94DFF">
            <wp:extent cx="3076575" cy="906780"/>
            <wp:effectExtent l="0" t="0" r="0" b="7620"/>
            <wp:docPr id="1204254949" name="Picture 12042549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6800133" name="Picture 616800133"/>
                    <pic:cNvPicPr>
                      <a:picLocks noChangeAspect="1"/>
                    </pic:cNvPicPr>
                  </pic:nvPicPr>
                  <pic:blipFill>
                    <a:blip r:embed="rId7" cstate="print">
                      <a:extLst>
                        <a:ext uri="{28A0092B-C50C-407E-A947-70E740481C1C}">
                          <a14:useLocalDpi xmlns:a14="http://schemas.microsoft.com/office/drawing/2010/main" val="0"/>
                        </a:ext>
                      </a:extLst>
                    </a:blip>
                    <a:srcRect l="2301" t="10543" r="2115" b="13580"/>
                    <a:stretch>
                      <a:fillRect/>
                    </a:stretch>
                  </pic:blipFill>
                  <pic:spPr>
                    <a:xfrm>
                      <a:off x="0" y="0"/>
                      <a:ext cx="3107593" cy="916127"/>
                    </a:xfrm>
                    <a:prstGeom prst="rect">
                      <a:avLst/>
                    </a:prstGeom>
                    <a:ln>
                      <a:noFill/>
                    </a:ln>
                  </pic:spPr>
                </pic:pic>
              </a:graphicData>
            </a:graphic>
          </wp:inline>
        </w:drawing>
      </w:r>
    </w:p>
    <w:p w14:paraId="4C6F880C" w14:textId="77777777" w:rsidR="00940F57" w:rsidRDefault="00940F57" w:rsidP="00940F57">
      <w:pPr>
        <w:rPr>
          <w:rFonts w:ascii="Arial Black" w:hAnsi="Arial Black"/>
          <w:b/>
          <w:sz w:val="28"/>
          <w:szCs w:val="28"/>
        </w:rPr>
      </w:pPr>
    </w:p>
    <w:p w14:paraId="6DC3086D" w14:textId="77777777" w:rsidR="00940F57" w:rsidRDefault="00940F57" w:rsidP="00940F57">
      <w:pPr>
        <w:spacing w:line="360" w:lineRule="auto"/>
        <w:jc w:val="center"/>
        <w:rPr>
          <w:rFonts w:cs="Arial"/>
          <w:b/>
          <w:sz w:val="22"/>
          <w:szCs w:val="22"/>
        </w:rPr>
      </w:pPr>
    </w:p>
    <w:p w14:paraId="6E273628" w14:textId="77777777" w:rsidR="00940F57" w:rsidRDefault="00940F57" w:rsidP="00940F57">
      <w:pPr>
        <w:spacing w:line="360" w:lineRule="auto"/>
        <w:jc w:val="center"/>
        <w:rPr>
          <w:rFonts w:cs="Arial"/>
          <w:b/>
          <w:sz w:val="22"/>
          <w:szCs w:val="22"/>
        </w:rPr>
      </w:pPr>
      <w:r w:rsidRPr="0046293A">
        <w:rPr>
          <w:rFonts w:cs="Arial"/>
          <w:b/>
          <w:noProof/>
          <w:sz w:val="22"/>
          <w:szCs w:val="22"/>
          <w:lang w:val="en-ZA" w:eastAsia="en-ZA"/>
        </w:rPr>
        <mc:AlternateContent>
          <mc:Choice Requires="wps">
            <w:drawing>
              <wp:anchor distT="0" distB="0" distL="114300" distR="114300" simplePos="0" relativeHeight="251670528" behindDoc="0" locked="0" layoutInCell="1" allowOverlap="1" wp14:anchorId="63D69D40" wp14:editId="3B5B9597">
                <wp:simplePos x="0" y="0"/>
                <wp:positionH relativeFrom="column">
                  <wp:posOffset>-1</wp:posOffset>
                </wp:positionH>
                <wp:positionV relativeFrom="paragraph">
                  <wp:posOffset>74583</wp:posOffset>
                </wp:positionV>
                <wp:extent cx="8833449" cy="69011"/>
                <wp:effectExtent l="19050" t="19050" r="25400" b="26670"/>
                <wp:wrapNone/>
                <wp:docPr id="7"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833449" cy="69011"/>
                        </a:xfrm>
                        <a:prstGeom prst="line">
                          <a:avLst/>
                        </a:prstGeom>
                        <a:noFill/>
                        <a:ln w="44450">
                          <a:solidFill>
                            <a:srgbClr val="A1632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53B0E3" id="Line 17"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85pt" to="695.5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" strokecolor="#a1632b" strokeweight="3.5pt"/>
            </w:pict>
          </mc:Fallback>
        </mc:AlternateContent>
      </w:r>
    </w:p>
    <w:p w14:paraId="71558068" w14:textId="77777777" w:rsidR="00940F57" w:rsidRDefault="00940F57" w:rsidP="00940F57">
      <w:pPr>
        <w:spacing w:line="360" w:lineRule="auto"/>
        <w:jc w:val="center"/>
        <w:rPr>
          <w:rFonts w:cs="Arial"/>
          <w:b/>
          <w:sz w:val="36"/>
          <w:szCs w:val="36"/>
        </w:rPr>
      </w:pPr>
      <w:r>
        <w:rPr>
          <w:rFonts w:cs="Arial"/>
          <w:b/>
          <w:sz w:val="36"/>
          <w:szCs w:val="36"/>
        </w:rPr>
        <w:t>Annexure A2</w:t>
      </w:r>
    </w:p>
    <w:p w14:paraId="782C1AED" w14:textId="77777777" w:rsidR="00940F57" w:rsidRDefault="00940F57" w:rsidP="00940F57">
      <w:pPr>
        <w:spacing w:line="360" w:lineRule="auto"/>
        <w:jc w:val="center"/>
        <w:rPr>
          <w:rFonts w:cs="Arial"/>
          <w:b/>
          <w:sz w:val="36"/>
          <w:szCs w:val="36"/>
        </w:rPr>
      </w:pPr>
      <w:r>
        <w:rPr>
          <w:rFonts w:cs="Arial"/>
          <w:b/>
          <w:sz w:val="36"/>
          <w:szCs w:val="36"/>
        </w:rPr>
        <w:t>DESKTOP EVALUATION TECHNICAL SCORECARD</w:t>
      </w:r>
    </w:p>
    <w:p w14:paraId="4F11EDC2" w14:textId="77777777" w:rsidR="00940F57" w:rsidRPr="0046293A" w:rsidRDefault="00940F57" w:rsidP="00940F57">
      <w:pPr>
        <w:spacing w:line="360" w:lineRule="auto"/>
        <w:jc w:val="center"/>
        <w:rPr>
          <w:rFonts w:cs="Arial"/>
          <w:sz w:val="22"/>
          <w:szCs w:val="22"/>
        </w:rPr>
      </w:pPr>
      <w:r>
        <w:rPr>
          <w:rFonts w:cs="Arial"/>
          <w:b/>
          <w:sz w:val="36"/>
          <w:szCs w:val="36"/>
        </w:rPr>
        <w:t>AND COMPLIANCE CHECKLIST</w:t>
      </w:r>
    </w:p>
    <w:p w14:paraId="7DDB0876" w14:textId="77777777" w:rsidR="00940F57" w:rsidRPr="0046293A" w:rsidRDefault="00940F57" w:rsidP="00940F57">
      <w:pPr>
        <w:spacing w:line="360" w:lineRule="auto"/>
        <w:rPr>
          <w:rFonts w:cs="Arial"/>
          <w:sz w:val="22"/>
          <w:szCs w:val="22"/>
          <w:lang w:val="en-US"/>
        </w:rPr>
      </w:pPr>
      <w:r w:rsidRPr="00302393">
        <w:rPr>
          <w:rFonts w:cs="Arial"/>
          <w:b/>
          <w:noProof/>
          <w:sz w:val="22"/>
          <w:szCs w:val="22"/>
          <w:lang w:val="en-ZA" w:eastAsia="en-ZA"/>
        </w:rPr>
        <mc:AlternateContent>
          <mc:Choice Requires="wps">
            <w:drawing>
              <wp:anchor distT="0" distB="0" distL="114300" distR="114300" simplePos="0" relativeHeight="251671552" behindDoc="0" locked="0" layoutInCell="1" allowOverlap="1" wp14:anchorId="43869D91" wp14:editId="1E57AA1B">
                <wp:simplePos x="0" y="0"/>
                <wp:positionH relativeFrom="margin">
                  <wp:posOffset>0</wp:posOffset>
                </wp:positionH>
                <wp:positionV relativeFrom="paragraph">
                  <wp:posOffset>71791</wp:posOffset>
                </wp:positionV>
                <wp:extent cx="8832850" cy="86264"/>
                <wp:effectExtent l="19050" t="19050" r="25400" b="28575"/>
                <wp:wrapNone/>
                <wp:docPr id="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832850" cy="86264"/>
                        </a:xfrm>
                        <a:prstGeom prst="line">
                          <a:avLst/>
                        </a:prstGeom>
                        <a:noFill/>
                        <a:ln w="44450">
                          <a:solidFill>
                            <a:srgbClr val="A1632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F1164B" id="Line 17" o:spid="_x0000_s1026" style="position:absolute;flip:y;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5.65pt" to="695.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" strokecolor="#a1632b" strokeweight="3.5pt">
                <w10:wrap anchorx="margin"/>
              </v:line>
            </w:pict>
          </mc:Fallback>
        </mc:AlternateContent>
      </w:r>
    </w:p>
    <w:p w14:paraId="56E080AA" w14:textId="77777777" w:rsidR="00940F57" w:rsidRDefault="00940F57" w:rsidP="00940F57">
      <w:pPr>
        <w:pStyle w:val="ListParagraph"/>
        <w:spacing w:line="360" w:lineRule="auto"/>
        <w:ind w:left="0"/>
        <w:rPr>
          <w:rFonts w:ascii="Arial Bold" w:hAnsi="Arial Bold" w:cs="Arial"/>
          <w:b/>
          <w:caps/>
          <w:sz w:val="22"/>
          <w:szCs w:val="22"/>
        </w:rPr>
      </w:pPr>
    </w:p>
    <w:p w14:paraId="1FE3C6B3" w14:textId="61092210" w:rsidR="00940F57" w:rsidRPr="00986986" w:rsidRDefault="0042290C" w:rsidP="00940F57">
      <w:pPr>
        <w:spacing w:line="360" w:lineRule="auto"/>
        <w:rPr>
          <w:rFonts w:cs="Arial"/>
          <w:b/>
          <w:bCs/>
          <w:sz w:val="22"/>
          <w:szCs w:val="22"/>
          <w:lang w:val="en-US"/>
        </w:rPr>
      </w:pPr>
      <w:r w:rsidRPr="00986986">
        <w:rPr>
          <w:rFonts w:cs="Arial"/>
          <w:b/>
          <w:bCs/>
          <w:sz w:val="22"/>
          <w:szCs w:val="22"/>
          <w:lang w:val="en-US"/>
        </w:rPr>
        <w:t xml:space="preserve">Bidders must </w:t>
      </w:r>
      <w:r w:rsidR="001D70B7" w:rsidRPr="00986986">
        <w:rPr>
          <w:rFonts w:cs="Arial"/>
          <w:b/>
          <w:bCs/>
          <w:sz w:val="22"/>
          <w:szCs w:val="22"/>
          <w:lang w:val="en-US"/>
        </w:rPr>
        <w:t xml:space="preserve">meet the minimum score </w:t>
      </w:r>
      <w:r w:rsidR="00E227ED" w:rsidRPr="00986986">
        <w:rPr>
          <w:rFonts w:cs="Arial"/>
          <w:b/>
          <w:bCs/>
          <w:sz w:val="22"/>
          <w:szCs w:val="22"/>
          <w:lang w:val="en-US"/>
        </w:rPr>
        <w:t xml:space="preserve">of 70 points </w:t>
      </w:r>
      <w:r w:rsidR="00986986" w:rsidRPr="00986986">
        <w:rPr>
          <w:rFonts w:cs="Arial"/>
          <w:b/>
          <w:bCs/>
          <w:sz w:val="22"/>
          <w:szCs w:val="22"/>
          <w:lang w:val="en-US"/>
        </w:rPr>
        <w:t>to</w:t>
      </w:r>
      <w:r w:rsidR="00E227ED" w:rsidRPr="00986986">
        <w:rPr>
          <w:rFonts w:cs="Arial"/>
          <w:b/>
          <w:bCs/>
          <w:sz w:val="22"/>
          <w:szCs w:val="22"/>
          <w:lang w:val="en-US"/>
        </w:rPr>
        <w:t xml:space="preserve"> </w:t>
      </w:r>
      <w:r w:rsidR="00986986" w:rsidRPr="00986986">
        <w:rPr>
          <w:rFonts w:cs="Arial"/>
          <w:b/>
          <w:bCs/>
          <w:sz w:val="22"/>
          <w:szCs w:val="22"/>
          <w:lang w:val="en-US"/>
        </w:rPr>
        <w:t xml:space="preserve">proceed to price and preference points. </w:t>
      </w:r>
    </w:p>
    <w:p w14:paraId="7667A8AF" w14:textId="77777777" w:rsidR="00C3118F" w:rsidRPr="009134E7" w:rsidRDefault="00940F57" w:rsidP="00C3118F">
      <w:pPr>
        <w:spacing w:after="200" w:line="276" w:lineRule="auto"/>
        <w:rPr>
          <w:rFonts w:ascii="Arial" w:eastAsiaTheme="minorHAnsi" w:hAnsi="Arial" w:cs="Arial"/>
          <w:sz w:val="22"/>
          <w:szCs w:val="22"/>
        </w:rPr>
      </w:pPr>
      <w:r>
        <w:rPr>
          <w:rFonts w:ascii="Arial Bold" w:hAnsi="Arial Bold" w:cs="Arial"/>
          <w:b/>
          <w:caps/>
          <w:sz w:val="22"/>
          <w:szCs w:val="22"/>
        </w:rPr>
        <w:br w:type="page"/>
      </w:r>
      <w:r w:rsidR="00C3118F" w:rsidRPr="009134E7">
        <w:rPr>
          <w:rFonts w:ascii="Arial" w:eastAsiaTheme="minorHAnsi" w:hAnsi="Arial" w:cs="Arial"/>
          <w:sz w:val="22"/>
          <w:szCs w:val="22"/>
        </w:rPr>
        <w:lastRenderedPageBreak/>
        <w:t xml:space="preserve">The Bidders will be evaluated according to the technical (Functionality) evaluation criteria in the scorecard below.  </w:t>
      </w:r>
    </w:p>
    <w:p w14:paraId="01BF3DBC" w14:textId="77777777" w:rsidR="00C3118F" w:rsidRPr="009134E7" w:rsidRDefault="00C3118F" w:rsidP="00C3118F">
      <w:pPr>
        <w:pStyle w:val="Style10"/>
        <w:spacing w:before="0" w:beforeAutospacing="0" w:after="120" w:afterAutospacing="0" w:line="360" w:lineRule="auto"/>
        <w:ind w:left="0" w:firstLine="0"/>
        <w:rPr>
          <w:rFonts w:eastAsiaTheme="minorHAnsi"/>
          <w:sz w:val="22"/>
          <w:szCs w:val="22"/>
        </w:rPr>
      </w:pPr>
      <w:r w:rsidRPr="009134E7">
        <w:rPr>
          <w:rFonts w:eastAsiaTheme="minorHAnsi"/>
          <w:sz w:val="22"/>
          <w:szCs w:val="22"/>
        </w:rPr>
        <w:t>Bidders must indicate their ability to do the following and to substantiate as required with supporting documentation.</w:t>
      </w:r>
    </w:p>
    <w:tbl>
      <w:tblPr>
        <w:tblW w:w="1287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988"/>
        <w:gridCol w:w="4317"/>
        <w:gridCol w:w="1710"/>
        <w:gridCol w:w="1834"/>
        <w:gridCol w:w="4030"/>
      </w:tblGrid>
      <w:tr w:rsidR="00C3118F" w:rsidRPr="0093798C" w14:paraId="43DF0D7F" w14:textId="77777777" w:rsidTr="001129B1">
        <w:trPr>
          <w:cantSplit/>
          <w:trHeight w:val="676"/>
          <w:tblHeader/>
        </w:trPr>
        <w:tc>
          <w:tcPr>
            <w:tcW w:w="988" w:type="dxa"/>
            <w:shd w:val="clear" w:color="auto" w:fill="1F497D"/>
          </w:tcPr>
          <w:p w14:paraId="20B00807" w14:textId="77777777" w:rsidR="00C3118F" w:rsidRPr="0093798C" w:rsidRDefault="00C3118F" w:rsidP="001129B1">
            <w:pPr>
              <w:widowControl w:val="0"/>
              <w:spacing w:before="240" w:after="120"/>
              <w:jc w:val="center"/>
              <w:rPr>
                <w:rFonts w:ascii="Arial Narrow" w:hAnsi="Arial Narrow" w:cs="Arial"/>
                <w:b/>
                <w:caps/>
                <w:sz w:val="18"/>
              </w:rPr>
            </w:pPr>
            <w:r w:rsidRPr="0093798C">
              <w:rPr>
                <w:rFonts w:ascii="Arial Narrow" w:hAnsi="Arial Narrow" w:cs="Arial"/>
                <w:b/>
                <w:caps/>
                <w:sz w:val="18"/>
              </w:rPr>
              <w:t>#</w:t>
            </w:r>
          </w:p>
        </w:tc>
        <w:tc>
          <w:tcPr>
            <w:tcW w:w="4317" w:type="dxa"/>
            <w:shd w:val="clear" w:color="auto" w:fill="1F497D"/>
          </w:tcPr>
          <w:p w14:paraId="1C30A6E6" w14:textId="77777777" w:rsidR="00C3118F" w:rsidRPr="0093798C" w:rsidRDefault="00C3118F" w:rsidP="001129B1">
            <w:pPr>
              <w:widowControl w:val="0"/>
              <w:spacing w:before="240" w:after="120"/>
              <w:jc w:val="center"/>
              <w:rPr>
                <w:rFonts w:ascii="Arial Narrow" w:hAnsi="Arial Narrow" w:cs="Arial"/>
                <w:b/>
                <w:caps/>
                <w:sz w:val="18"/>
              </w:rPr>
            </w:pPr>
            <w:r w:rsidRPr="0093798C">
              <w:rPr>
                <w:rFonts w:ascii="Arial Narrow" w:hAnsi="Arial Narrow" w:cs="Arial"/>
                <w:b/>
                <w:caps/>
                <w:sz w:val="18"/>
              </w:rPr>
              <w:t>Technical Evaluation Criterion</w:t>
            </w:r>
          </w:p>
        </w:tc>
        <w:tc>
          <w:tcPr>
            <w:tcW w:w="1710" w:type="dxa"/>
            <w:tcBorders>
              <w:right w:val="single" w:sz="18" w:space="0" w:color="000000" w:themeColor="text1"/>
            </w:tcBorders>
            <w:shd w:val="clear" w:color="auto" w:fill="1F497D"/>
          </w:tcPr>
          <w:p w14:paraId="117F926F" w14:textId="77777777" w:rsidR="00C3118F" w:rsidRPr="0093798C" w:rsidRDefault="00C3118F" w:rsidP="001129B1">
            <w:pPr>
              <w:widowControl w:val="0"/>
              <w:spacing w:before="240" w:after="120"/>
              <w:jc w:val="center"/>
              <w:rPr>
                <w:rFonts w:ascii="Arial Narrow" w:hAnsi="Arial Narrow" w:cs="Arial"/>
                <w:b/>
                <w:caps/>
                <w:sz w:val="18"/>
              </w:rPr>
            </w:pPr>
            <w:r w:rsidRPr="0093798C">
              <w:rPr>
                <w:rFonts w:ascii="Arial Narrow" w:hAnsi="Arial Narrow" w:cs="Arial"/>
                <w:b/>
                <w:caps/>
                <w:sz w:val="18"/>
              </w:rPr>
              <w:t>Weight</w:t>
            </w:r>
          </w:p>
        </w:tc>
        <w:tc>
          <w:tcPr>
            <w:tcW w:w="1834" w:type="dxa"/>
            <w:shd w:val="clear" w:color="auto" w:fill="1F497D"/>
          </w:tcPr>
          <w:p w14:paraId="66216DBC" w14:textId="77777777" w:rsidR="00C3118F" w:rsidRPr="0093798C" w:rsidRDefault="00C3118F" w:rsidP="001129B1">
            <w:pPr>
              <w:widowControl w:val="0"/>
              <w:spacing w:before="240" w:after="120"/>
              <w:jc w:val="center"/>
              <w:rPr>
                <w:rFonts w:ascii="Arial Narrow" w:hAnsi="Arial Narrow" w:cs="Arial"/>
                <w:b/>
                <w:caps/>
                <w:sz w:val="18"/>
              </w:rPr>
            </w:pPr>
            <w:r w:rsidRPr="0093798C">
              <w:rPr>
                <w:rFonts w:ascii="Arial Narrow" w:hAnsi="Arial Narrow" w:cs="Arial"/>
                <w:b/>
                <w:caps/>
                <w:sz w:val="18"/>
              </w:rPr>
              <w:t xml:space="preserve">Reference Page in </w:t>
            </w:r>
            <w:proofErr w:type="gramStart"/>
            <w:r w:rsidRPr="0093798C">
              <w:rPr>
                <w:rFonts w:ascii="Arial Narrow" w:hAnsi="Arial Narrow" w:cs="Arial"/>
                <w:b/>
                <w:caps/>
                <w:sz w:val="18"/>
              </w:rPr>
              <w:t>Bidders</w:t>
            </w:r>
            <w:proofErr w:type="gramEnd"/>
            <w:r w:rsidRPr="0093798C">
              <w:rPr>
                <w:rFonts w:ascii="Arial Narrow" w:hAnsi="Arial Narrow" w:cs="Arial"/>
                <w:b/>
                <w:caps/>
                <w:sz w:val="18"/>
              </w:rPr>
              <w:t xml:space="preserve"> Proposal</w:t>
            </w:r>
          </w:p>
        </w:tc>
        <w:tc>
          <w:tcPr>
            <w:tcW w:w="4030" w:type="dxa"/>
            <w:shd w:val="clear" w:color="auto" w:fill="1F497D"/>
          </w:tcPr>
          <w:p w14:paraId="2B7BB517" w14:textId="77777777" w:rsidR="00C3118F" w:rsidRPr="0093798C" w:rsidRDefault="00C3118F" w:rsidP="001129B1">
            <w:pPr>
              <w:widowControl w:val="0"/>
              <w:spacing w:before="240" w:after="120"/>
              <w:jc w:val="center"/>
              <w:rPr>
                <w:rFonts w:ascii="Arial Narrow" w:hAnsi="Arial Narrow" w:cs="Arial"/>
                <w:b/>
                <w:caps/>
                <w:sz w:val="18"/>
              </w:rPr>
            </w:pPr>
            <w:r w:rsidRPr="0093798C">
              <w:rPr>
                <w:rFonts w:ascii="Arial Narrow" w:hAnsi="Arial Narrow" w:cs="Arial"/>
                <w:b/>
                <w:caps/>
                <w:sz w:val="18"/>
              </w:rPr>
              <w:t>Comments</w:t>
            </w:r>
          </w:p>
        </w:tc>
      </w:tr>
      <w:tr w:rsidR="00C3118F" w:rsidRPr="0093798C" w14:paraId="4C20EFEB" w14:textId="77777777" w:rsidTr="001129B1">
        <w:tc>
          <w:tcPr>
            <w:tcW w:w="5305" w:type="dxa"/>
            <w:gridSpan w:val="2"/>
            <w:shd w:val="clear" w:color="auto" w:fill="000000" w:themeFill="text1"/>
          </w:tcPr>
          <w:p w14:paraId="5F158851" w14:textId="77777777" w:rsidR="00C3118F" w:rsidRPr="0093798C" w:rsidRDefault="00C3118F" w:rsidP="001129B1">
            <w:pPr>
              <w:widowControl w:val="0"/>
              <w:spacing w:before="240" w:after="120" w:line="360" w:lineRule="auto"/>
              <w:rPr>
                <w:rFonts w:ascii="Arial Narrow" w:hAnsi="Arial Narrow" w:cs="Arial"/>
                <w:b/>
                <w:bCs/>
                <w:sz w:val="18"/>
              </w:rPr>
            </w:pPr>
            <w:r w:rsidRPr="0093798C">
              <w:rPr>
                <w:rFonts w:ascii="Arial Narrow" w:hAnsi="Arial Narrow" w:cs="Arial"/>
                <w:b/>
                <w:bCs/>
                <w:sz w:val="18"/>
              </w:rPr>
              <w:t xml:space="preserve">DESKTOP EVALUATION </w:t>
            </w:r>
            <w:proofErr w:type="gramStart"/>
            <w:r w:rsidRPr="0093798C">
              <w:rPr>
                <w:rFonts w:ascii="Arial Narrow" w:hAnsi="Arial Narrow" w:cs="Arial"/>
                <w:b/>
                <w:bCs/>
                <w:sz w:val="18"/>
              </w:rPr>
              <w:t>( FUNCTIONALITY</w:t>
            </w:r>
            <w:proofErr w:type="gramEnd"/>
            <w:r w:rsidRPr="0093798C">
              <w:rPr>
                <w:rFonts w:ascii="Arial Narrow" w:hAnsi="Arial Narrow" w:cs="Arial"/>
                <w:b/>
                <w:bCs/>
                <w:sz w:val="18"/>
              </w:rPr>
              <w:t>)</w:t>
            </w:r>
          </w:p>
        </w:tc>
        <w:tc>
          <w:tcPr>
            <w:tcW w:w="1710" w:type="dxa"/>
            <w:tcBorders>
              <w:right w:val="single" w:sz="18" w:space="0" w:color="000000" w:themeColor="text1"/>
            </w:tcBorders>
            <w:shd w:val="clear" w:color="auto" w:fill="000000" w:themeFill="text1"/>
          </w:tcPr>
          <w:p w14:paraId="581B7AB1" w14:textId="77777777" w:rsidR="00C3118F" w:rsidRPr="0093798C" w:rsidRDefault="00C3118F" w:rsidP="001129B1">
            <w:pPr>
              <w:widowControl w:val="0"/>
              <w:spacing w:before="240" w:after="120"/>
              <w:rPr>
                <w:rFonts w:ascii="Arial Narrow" w:hAnsi="Arial Narrow" w:cs="Arial"/>
                <w:b/>
                <w:sz w:val="18"/>
              </w:rPr>
            </w:pPr>
            <w:r w:rsidRPr="0093798C">
              <w:rPr>
                <w:rFonts w:ascii="Arial Narrow" w:hAnsi="Arial Narrow" w:cs="Arial"/>
                <w:b/>
                <w:sz w:val="18"/>
              </w:rPr>
              <w:t xml:space="preserve">              100</w:t>
            </w:r>
          </w:p>
        </w:tc>
        <w:tc>
          <w:tcPr>
            <w:tcW w:w="1834" w:type="dxa"/>
            <w:shd w:val="clear" w:color="auto" w:fill="000000" w:themeFill="text1"/>
          </w:tcPr>
          <w:p w14:paraId="313ECE64" w14:textId="77777777" w:rsidR="00C3118F" w:rsidRPr="0093798C" w:rsidRDefault="00C3118F" w:rsidP="001129B1">
            <w:pPr>
              <w:widowControl w:val="0"/>
              <w:spacing w:before="240" w:after="120"/>
              <w:rPr>
                <w:rFonts w:ascii="Arial Narrow" w:hAnsi="Arial Narrow" w:cs="Arial"/>
                <w:b/>
                <w:sz w:val="18"/>
              </w:rPr>
            </w:pPr>
            <w:r w:rsidRPr="0093798C">
              <w:rPr>
                <w:rFonts w:ascii="Arial Narrow" w:hAnsi="Arial Narrow" w:cs="Arial"/>
                <w:b/>
                <w:sz w:val="18"/>
              </w:rPr>
              <w:t>BIDDER TO INDICATE</w:t>
            </w:r>
          </w:p>
        </w:tc>
        <w:tc>
          <w:tcPr>
            <w:tcW w:w="4030" w:type="dxa"/>
            <w:shd w:val="clear" w:color="auto" w:fill="000000" w:themeFill="text1"/>
          </w:tcPr>
          <w:p w14:paraId="51808FFE" w14:textId="77777777" w:rsidR="00C3118F" w:rsidRPr="0093798C" w:rsidRDefault="00C3118F" w:rsidP="001129B1">
            <w:pPr>
              <w:widowControl w:val="0"/>
              <w:spacing w:before="240" w:after="120"/>
              <w:rPr>
                <w:rFonts w:ascii="Arial Narrow" w:hAnsi="Arial Narrow" w:cs="Arial"/>
                <w:b/>
                <w:sz w:val="18"/>
              </w:rPr>
            </w:pPr>
          </w:p>
        </w:tc>
      </w:tr>
      <w:tr w:rsidR="00C3118F" w:rsidRPr="0093798C" w14:paraId="781996D8" w14:textId="77777777" w:rsidTr="001129B1">
        <w:tc>
          <w:tcPr>
            <w:tcW w:w="988" w:type="dxa"/>
            <w:shd w:val="clear" w:color="auto" w:fill="1F497D"/>
          </w:tcPr>
          <w:p w14:paraId="26A0F2C0" w14:textId="77777777" w:rsidR="00C3118F" w:rsidRPr="0093798C" w:rsidRDefault="00C3118F" w:rsidP="001129B1">
            <w:pPr>
              <w:widowControl w:val="0"/>
              <w:spacing w:before="240" w:after="120" w:line="360" w:lineRule="auto"/>
              <w:rPr>
                <w:rFonts w:ascii="Arial Narrow" w:hAnsi="Arial Narrow" w:cs="Arial"/>
                <w:b/>
                <w:bCs/>
                <w:sz w:val="18"/>
              </w:rPr>
            </w:pPr>
            <w:r w:rsidRPr="0093798C">
              <w:rPr>
                <w:rFonts w:ascii="Arial Narrow" w:hAnsi="Arial Narrow" w:cs="Arial"/>
                <w:b/>
                <w:bCs/>
                <w:sz w:val="18"/>
              </w:rPr>
              <w:t>1</w:t>
            </w:r>
          </w:p>
        </w:tc>
        <w:tc>
          <w:tcPr>
            <w:tcW w:w="4317" w:type="dxa"/>
            <w:shd w:val="clear" w:color="auto" w:fill="1F497D"/>
          </w:tcPr>
          <w:p w14:paraId="078D6434" w14:textId="77777777" w:rsidR="00C3118F" w:rsidRPr="0093798C" w:rsidRDefault="00C3118F" w:rsidP="001129B1">
            <w:pPr>
              <w:widowControl w:val="0"/>
              <w:spacing w:before="240" w:after="120" w:line="360" w:lineRule="auto"/>
              <w:rPr>
                <w:rFonts w:ascii="Arial Narrow" w:hAnsi="Arial Narrow" w:cs="Arial"/>
                <w:b/>
                <w:sz w:val="18"/>
              </w:rPr>
            </w:pPr>
            <w:r w:rsidRPr="0093798C">
              <w:rPr>
                <w:rFonts w:ascii="Arial Narrow" w:hAnsi="Arial Narrow" w:cs="Arial"/>
                <w:b/>
                <w:sz w:val="18"/>
              </w:rPr>
              <w:t>ACCOUINT BUSINESS MANAGER EXPERIENCE</w:t>
            </w:r>
          </w:p>
        </w:tc>
        <w:tc>
          <w:tcPr>
            <w:tcW w:w="1710" w:type="dxa"/>
            <w:tcBorders>
              <w:right w:val="single" w:sz="18" w:space="0" w:color="000000" w:themeColor="text1"/>
            </w:tcBorders>
            <w:shd w:val="clear" w:color="auto" w:fill="1F497D"/>
          </w:tcPr>
          <w:p w14:paraId="5649D80F" w14:textId="77777777" w:rsidR="00C3118F" w:rsidRPr="0093798C" w:rsidRDefault="00C3118F" w:rsidP="001129B1">
            <w:pPr>
              <w:widowControl w:val="0"/>
              <w:spacing w:before="240" w:after="120"/>
              <w:rPr>
                <w:rFonts w:ascii="Arial Narrow" w:hAnsi="Arial Narrow" w:cs="Arial"/>
                <w:b/>
                <w:sz w:val="18"/>
              </w:rPr>
            </w:pPr>
            <w:r w:rsidRPr="0093798C">
              <w:rPr>
                <w:rFonts w:ascii="Arial Narrow" w:hAnsi="Arial Narrow" w:cs="Arial"/>
                <w:b/>
                <w:sz w:val="18"/>
              </w:rPr>
              <w:t xml:space="preserve">                30</w:t>
            </w:r>
          </w:p>
        </w:tc>
        <w:tc>
          <w:tcPr>
            <w:tcW w:w="1834" w:type="dxa"/>
            <w:shd w:val="clear" w:color="auto" w:fill="1F497D"/>
          </w:tcPr>
          <w:p w14:paraId="69F2A7FD" w14:textId="77777777" w:rsidR="00C3118F" w:rsidRPr="0093798C" w:rsidRDefault="00C3118F" w:rsidP="001129B1">
            <w:pPr>
              <w:widowControl w:val="0"/>
              <w:spacing w:before="240" w:after="120"/>
              <w:rPr>
                <w:rFonts w:ascii="Arial Narrow" w:hAnsi="Arial Narrow" w:cs="Arial"/>
                <w:b/>
                <w:sz w:val="18"/>
              </w:rPr>
            </w:pPr>
          </w:p>
        </w:tc>
        <w:tc>
          <w:tcPr>
            <w:tcW w:w="4030" w:type="dxa"/>
            <w:shd w:val="clear" w:color="auto" w:fill="1F497D"/>
          </w:tcPr>
          <w:p w14:paraId="1D238E5F" w14:textId="77777777" w:rsidR="00C3118F" w:rsidRPr="0093798C" w:rsidRDefault="00C3118F" w:rsidP="001129B1">
            <w:pPr>
              <w:widowControl w:val="0"/>
              <w:spacing w:before="240" w:after="120"/>
              <w:rPr>
                <w:rFonts w:ascii="Arial Narrow" w:hAnsi="Arial Narrow" w:cs="Arial"/>
                <w:b/>
                <w:sz w:val="18"/>
              </w:rPr>
            </w:pPr>
          </w:p>
        </w:tc>
      </w:tr>
      <w:tr w:rsidR="00C3118F" w:rsidRPr="0093798C" w14:paraId="623FACC7" w14:textId="77777777" w:rsidTr="001129B1">
        <w:tc>
          <w:tcPr>
            <w:tcW w:w="988" w:type="dxa"/>
          </w:tcPr>
          <w:p w14:paraId="08BCCF7D" w14:textId="77777777" w:rsidR="00C3118F" w:rsidRPr="0093798C" w:rsidRDefault="00C3118F" w:rsidP="001129B1">
            <w:pPr>
              <w:widowControl w:val="0"/>
              <w:spacing w:before="240" w:after="120" w:line="360" w:lineRule="auto"/>
              <w:rPr>
                <w:rFonts w:ascii="Arial Narrow" w:hAnsi="Arial Narrow" w:cs="Arial"/>
                <w:lang w:val="en-US"/>
              </w:rPr>
            </w:pPr>
            <w:r w:rsidRPr="0093798C">
              <w:rPr>
                <w:rFonts w:ascii="Arial Narrow" w:hAnsi="Arial Narrow" w:cs="Arial"/>
                <w:lang w:val="en-US"/>
              </w:rPr>
              <w:t>1.</w:t>
            </w:r>
          </w:p>
        </w:tc>
        <w:tc>
          <w:tcPr>
            <w:tcW w:w="4317" w:type="dxa"/>
          </w:tcPr>
          <w:p w14:paraId="4E709AFE" w14:textId="77777777" w:rsidR="00C3118F" w:rsidRPr="0093798C" w:rsidRDefault="00C3118F" w:rsidP="001129B1">
            <w:pPr>
              <w:widowControl w:val="0"/>
              <w:spacing w:before="240" w:after="120" w:line="276" w:lineRule="auto"/>
              <w:rPr>
                <w:rFonts w:ascii="Arial Narrow" w:hAnsi="Arial Narrow" w:cs="Arial"/>
              </w:rPr>
            </w:pPr>
            <w:r w:rsidRPr="0093798C">
              <w:rPr>
                <w:rFonts w:ascii="Arial Narrow" w:hAnsi="Arial Narrow" w:cs="Arial"/>
              </w:rPr>
              <w:t xml:space="preserve">The Account / Business Manager must have detailed Curriculum Vitae indicating experience in Travel Management for the Public Service </w:t>
            </w:r>
          </w:p>
          <w:p w14:paraId="50F6DF09" w14:textId="77777777" w:rsidR="00C3118F" w:rsidRPr="0093798C" w:rsidRDefault="00C3118F" w:rsidP="00C3118F">
            <w:pPr>
              <w:pStyle w:val="ListParagraph"/>
              <w:widowControl w:val="0"/>
              <w:numPr>
                <w:ilvl w:val="0"/>
                <w:numId w:val="42"/>
              </w:numPr>
              <w:spacing w:before="240" w:line="276" w:lineRule="auto"/>
              <w:rPr>
                <w:rFonts w:ascii="Arial Narrow" w:hAnsi="Arial Narrow" w:cs="Arial"/>
              </w:rPr>
            </w:pPr>
            <w:r w:rsidRPr="0093798C">
              <w:rPr>
                <w:rFonts w:ascii="Arial Narrow" w:hAnsi="Arial Narrow" w:cs="Arial"/>
              </w:rPr>
              <w:t>8 or more years’ experience completed = 30 points</w:t>
            </w:r>
          </w:p>
          <w:p w14:paraId="29D7312A" w14:textId="77777777" w:rsidR="00C3118F" w:rsidRPr="0093798C" w:rsidRDefault="00C3118F" w:rsidP="00C3118F">
            <w:pPr>
              <w:pStyle w:val="ListParagraph"/>
              <w:widowControl w:val="0"/>
              <w:numPr>
                <w:ilvl w:val="0"/>
                <w:numId w:val="42"/>
              </w:numPr>
              <w:spacing w:before="240" w:line="276" w:lineRule="auto"/>
              <w:rPr>
                <w:rFonts w:ascii="Arial Narrow" w:hAnsi="Arial Narrow" w:cs="Arial"/>
              </w:rPr>
            </w:pPr>
            <w:r w:rsidRPr="0093798C">
              <w:rPr>
                <w:rFonts w:ascii="Arial Narrow" w:hAnsi="Arial Narrow" w:cs="Arial"/>
              </w:rPr>
              <w:t>5 -</w:t>
            </w:r>
            <w:proofErr w:type="gramStart"/>
            <w:r w:rsidRPr="0093798C">
              <w:rPr>
                <w:rFonts w:ascii="Arial Narrow" w:hAnsi="Arial Narrow" w:cs="Arial"/>
              </w:rPr>
              <w:t>7  years</w:t>
            </w:r>
            <w:proofErr w:type="gramEnd"/>
            <w:r w:rsidRPr="0093798C">
              <w:rPr>
                <w:rFonts w:ascii="Arial Narrow" w:hAnsi="Arial Narrow" w:cs="Arial"/>
              </w:rPr>
              <w:t>’ experience completed = 20 points</w:t>
            </w:r>
          </w:p>
          <w:p w14:paraId="3F85EA61" w14:textId="77777777" w:rsidR="00C3118F" w:rsidRPr="0093798C" w:rsidRDefault="00C3118F" w:rsidP="00C3118F">
            <w:pPr>
              <w:pStyle w:val="ListParagraph"/>
              <w:widowControl w:val="0"/>
              <w:numPr>
                <w:ilvl w:val="0"/>
                <w:numId w:val="42"/>
              </w:numPr>
              <w:spacing w:before="240" w:line="276" w:lineRule="auto"/>
              <w:rPr>
                <w:rFonts w:ascii="Arial Narrow" w:hAnsi="Arial Narrow" w:cs="Arial"/>
              </w:rPr>
            </w:pPr>
            <w:r w:rsidRPr="0093798C">
              <w:rPr>
                <w:rFonts w:ascii="Arial Narrow" w:hAnsi="Arial Narrow" w:cs="Arial"/>
              </w:rPr>
              <w:t>3 -</w:t>
            </w:r>
            <w:proofErr w:type="gramStart"/>
            <w:r w:rsidRPr="0093798C">
              <w:rPr>
                <w:rFonts w:ascii="Arial Narrow" w:hAnsi="Arial Narrow" w:cs="Arial"/>
              </w:rPr>
              <w:t>4  years</w:t>
            </w:r>
            <w:proofErr w:type="gramEnd"/>
            <w:r w:rsidRPr="0093798C">
              <w:rPr>
                <w:rFonts w:ascii="Arial Narrow" w:hAnsi="Arial Narrow" w:cs="Arial"/>
              </w:rPr>
              <w:t>’ experience completed = 10 points</w:t>
            </w:r>
          </w:p>
          <w:p w14:paraId="0F7D6814" w14:textId="77777777" w:rsidR="00C3118F" w:rsidRPr="0093798C" w:rsidRDefault="00C3118F" w:rsidP="00C3118F">
            <w:pPr>
              <w:pStyle w:val="ListParagraph"/>
              <w:widowControl w:val="0"/>
              <w:numPr>
                <w:ilvl w:val="0"/>
                <w:numId w:val="42"/>
              </w:numPr>
              <w:spacing w:before="240" w:line="276" w:lineRule="auto"/>
              <w:rPr>
                <w:rFonts w:ascii="Arial Narrow" w:hAnsi="Arial Narrow" w:cs="Arial"/>
              </w:rPr>
            </w:pPr>
            <w:r w:rsidRPr="0093798C">
              <w:rPr>
                <w:rFonts w:ascii="Arial Narrow" w:hAnsi="Arial Narrow" w:cs="Arial"/>
              </w:rPr>
              <w:t>1 -</w:t>
            </w:r>
            <w:proofErr w:type="gramStart"/>
            <w:r w:rsidRPr="0093798C">
              <w:rPr>
                <w:rFonts w:ascii="Arial Narrow" w:hAnsi="Arial Narrow" w:cs="Arial"/>
              </w:rPr>
              <w:t>2  years</w:t>
            </w:r>
            <w:proofErr w:type="gramEnd"/>
            <w:r w:rsidRPr="0093798C">
              <w:rPr>
                <w:rFonts w:ascii="Arial Narrow" w:hAnsi="Arial Narrow" w:cs="Arial"/>
              </w:rPr>
              <w:t>’ experience completed = 05 points</w:t>
            </w:r>
          </w:p>
          <w:p w14:paraId="590E7CC3" w14:textId="77777777" w:rsidR="00C3118F" w:rsidRPr="0093798C" w:rsidRDefault="00C3118F" w:rsidP="001129B1">
            <w:pPr>
              <w:widowControl w:val="0"/>
              <w:spacing w:before="240" w:after="120" w:line="276" w:lineRule="auto"/>
              <w:rPr>
                <w:rFonts w:ascii="Arial Narrow" w:hAnsi="Arial Narrow" w:cs="Arial"/>
              </w:rPr>
            </w:pPr>
            <w:r w:rsidRPr="0093798C">
              <w:rPr>
                <w:rFonts w:ascii="Arial Narrow" w:hAnsi="Arial Narrow" w:cs="Arial"/>
              </w:rPr>
              <w:t xml:space="preserve"> </w:t>
            </w:r>
          </w:p>
        </w:tc>
        <w:tc>
          <w:tcPr>
            <w:tcW w:w="1710" w:type="dxa"/>
            <w:tcBorders>
              <w:right w:val="single" w:sz="18" w:space="0" w:color="000000" w:themeColor="text1"/>
            </w:tcBorders>
          </w:tcPr>
          <w:p w14:paraId="1BD53935" w14:textId="77777777" w:rsidR="00C3118F" w:rsidRPr="0093798C" w:rsidRDefault="00C3118F" w:rsidP="001129B1">
            <w:pPr>
              <w:widowControl w:val="0"/>
              <w:spacing w:before="240" w:after="120"/>
              <w:rPr>
                <w:rFonts w:ascii="Arial Narrow" w:hAnsi="Arial Narrow" w:cs="Arial"/>
              </w:rPr>
            </w:pPr>
          </w:p>
        </w:tc>
        <w:tc>
          <w:tcPr>
            <w:tcW w:w="1834" w:type="dxa"/>
          </w:tcPr>
          <w:p w14:paraId="5E005D1A" w14:textId="77777777" w:rsidR="00C3118F" w:rsidRPr="0093798C" w:rsidRDefault="00C3118F" w:rsidP="001129B1">
            <w:pPr>
              <w:widowControl w:val="0"/>
              <w:spacing w:before="240" w:after="120"/>
              <w:rPr>
                <w:rFonts w:ascii="Arial Narrow" w:hAnsi="Arial Narrow" w:cs="Arial"/>
              </w:rPr>
            </w:pPr>
          </w:p>
        </w:tc>
        <w:tc>
          <w:tcPr>
            <w:tcW w:w="4030" w:type="dxa"/>
          </w:tcPr>
          <w:p w14:paraId="4F0086C9" w14:textId="77777777" w:rsidR="00C3118F" w:rsidRPr="0093798C" w:rsidRDefault="00C3118F" w:rsidP="001129B1">
            <w:pPr>
              <w:widowControl w:val="0"/>
              <w:spacing w:before="240" w:after="120"/>
              <w:rPr>
                <w:rFonts w:ascii="Arial Narrow" w:hAnsi="Arial Narrow" w:cs="Arial"/>
              </w:rPr>
            </w:pPr>
            <w:r w:rsidRPr="0093798C">
              <w:rPr>
                <w:rFonts w:ascii="Arial Narrow" w:hAnsi="Arial Narrow" w:cs="Arial"/>
              </w:rPr>
              <w:t xml:space="preserve"> </w:t>
            </w:r>
          </w:p>
        </w:tc>
      </w:tr>
    </w:tbl>
    <w:p w14:paraId="3FD42D61" w14:textId="77777777" w:rsidR="00C3118F" w:rsidRPr="0093798C" w:rsidRDefault="00C3118F" w:rsidP="00C3118F"/>
    <w:p w14:paraId="49DDA8F8" w14:textId="77777777" w:rsidR="00C3118F" w:rsidRDefault="00C3118F" w:rsidP="00C3118F"/>
    <w:p w14:paraId="57A81DEA" w14:textId="77777777" w:rsidR="00C3118F" w:rsidRDefault="00C3118F" w:rsidP="00C3118F"/>
    <w:p w14:paraId="67908275" w14:textId="77777777" w:rsidR="00C3118F" w:rsidRDefault="00C3118F" w:rsidP="00C3118F"/>
    <w:p w14:paraId="2DE9A449" w14:textId="77777777" w:rsidR="00C3118F" w:rsidRDefault="00C3118F" w:rsidP="00C3118F"/>
    <w:p w14:paraId="77505FEE" w14:textId="77777777" w:rsidR="00C3118F" w:rsidRDefault="00C3118F" w:rsidP="00C3118F"/>
    <w:p w14:paraId="617D1E60" w14:textId="77777777" w:rsidR="00C3118F" w:rsidRPr="0093798C" w:rsidRDefault="00C3118F" w:rsidP="00C3118F"/>
    <w:p w14:paraId="18033EE4" w14:textId="77777777" w:rsidR="00C3118F" w:rsidRPr="0093798C" w:rsidRDefault="00C3118F" w:rsidP="00C3118F"/>
    <w:tbl>
      <w:tblPr>
        <w:tblW w:w="145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988"/>
        <w:gridCol w:w="4317"/>
        <w:gridCol w:w="1710"/>
        <w:gridCol w:w="1890"/>
        <w:gridCol w:w="1620"/>
        <w:gridCol w:w="4050"/>
      </w:tblGrid>
      <w:tr w:rsidR="00C3118F" w:rsidRPr="0093798C" w14:paraId="305E8580" w14:textId="77777777" w:rsidTr="001129B1">
        <w:tc>
          <w:tcPr>
            <w:tcW w:w="988" w:type="dxa"/>
            <w:shd w:val="clear" w:color="auto" w:fill="1F497D"/>
          </w:tcPr>
          <w:p w14:paraId="4F906786" w14:textId="77777777" w:rsidR="00C3118F" w:rsidRPr="0093798C" w:rsidRDefault="00C3118F" w:rsidP="001129B1">
            <w:pPr>
              <w:widowControl w:val="0"/>
              <w:spacing w:before="240" w:after="120" w:line="360" w:lineRule="auto"/>
              <w:rPr>
                <w:rFonts w:ascii="Arial Narrow" w:hAnsi="Arial Narrow" w:cs="Arial"/>
                <w:b/>
                <w:bCs/>
                <w:sz w:val="18"/>
              </w:rPr>
            </w:pPr>
            <w:r w:rsidRPr="0093798C">
              <w:rPr>
                <w:rFonts w:ascii="Arial Narrow" w:hAnsi="Arial Narrow" w:cs="Arial"/>
                <w:b/>
                <w:bCs/>
                <w:sz w:val="18"/>
              </w:rPr>
              <w:lastRenderedPageBreak/>
              <w:t>2</w:t>
            </w:r>
          </w:p>
        </w:tc>
        <w:tc>
          <w:tcPr>
            <w:tcW w:w="4317" w:type="dxa"/>
            <w:shd w:val="clear" w:color="auto" w:fill="1F497D"/>
          </w:tcPr>
          <w:p w14:paraId="71E07072" w14:textId="77777777" w:rsidR="00C3118F" w:rsidRPr="0093798C" w:rsidRDefault="00C3118F" w:rsidP="001129B1">
            <w:pPr>
              <w:widowControl w:val="0"/>
              <w:autoSpaceDE w:val="0"/>
              <w:autoSpaceDN w:val="0"/>
              <w:adjustRightInd w:val="0"/>
              <w:spacing w:line="224" w:lineRule="exact"/>
              <w:ind w:left="109" w:right="-20"/>
              <w:rPr>
                <w:rFonts w:ascii="Arial Narrow" w:hAnsi="Arial Narrow" w:cs="Arial"/>
                <w:b/>
                <w:bCs/>
                <w:w w:val="94"/>
                <w:sz w:val="18"/>
              </w:rPr>
            </w:pPr>
          </w:p>
          <w:p w14:paraId="4A46AD6A" w14:textId="77777777" w:rsidR="00C3118F" w:rsidRPr="0093798C" w:rsidRDefault="00C3118F" w:rsidP="001129B1">
            <w:pPr>
              <w:widowControl w:val="0"/>
              <w:autoSpaceDE w:val="0"/>
              <w:autoSpaceDN w:val="0"/>
              <w:adjustRightInd w:val="0"/>
              <w:ind w:left="109" w:right="-20"/>
              <w:rPr>
                <w:rFonts w:ascii="Arial Narrow" w:hAnsi="Arial Narrow" w:cs="Arial"/>
                <w:b/>
                <w:sz w:val="18"/>
              </w:rPr>
            </w:pPr>
            <w:r w:rsidRPr="0093798C">
              <w:rPr>
                <w:rFonts w:ascii="Arial Narrow" w:hAnsi="Arial Narrow" w:cs="Arial"/>
                <w:b/>
                <w:sz w:val="18"/>
              </w:rPr>
              <w:t>COMPANY EXPERIENCE IN THE TRAVEL INDUSTRY</w:t>
            </w:r>
          </w:p>
        </w:tc>
        <w:tc>
          <w:tcPr>
            <w:tcW w:w="1710" w:type="dxa"/>
            <w:shd w:val="clear" w:color="auto" w:fill="1F497D"/>
          </w:tcPr>
          <w:p w14:paraId="147799D8" w14:textId="77777777" w:rsidR="00C3118F" w:rsidRPr="0093798C" w:rsidRDefault="00C3118F" w:rsidP="001129B1">
            <w:pPr>
              <w:widowControl w:val="0"/>
              <w:spacing w:before="240" w:after="120"/>
              <w:jc w:val="center"/>
              <w:rPr>
                <w:rFonts w:ascii="Arial Narrow" w:hAnsi="Arial Narrow" w:cs="Arial"/>
                <w:b/>
                <w:sz w:val="18"/>
              </w:rPr>
            </w:pPr>
            <w:r w:rsidRPr="0093798C">
              <w:rPr>
                <w:rFonts w:ascii="Arial Narrow" w:hAnsi="Arial Narrow" w:cs="Arial"/>
                <w:b/>
                <w:sz w:val="18"/>
              </w:rPr>
              <w:t>40</w:t>
            </w:r>
          </w:p>
        </w:tc>
        <w:tc>
          <w:tcPr>
            <w:tcW w:w="1890" w:type="dxa"/>
            <w:tcBorders>
              <w:right w:val="single" w:sz="18" w:space="0" w:color="000000" w:themeColor="text1"/>
            </w:tcBorders>
            <w:shd w:val="clear" w:color="auto" w:fill="1F497D"/>
          </w:tcPr>
          <w:p w14:paraId="4B55C13E" w14:textId="77777777" w:rsidR="00C3118F" w:rsidRPr="0093798C" w:rsidRDefault="00C3118F" w:rsidP="001129B1">
            <w:pPr>
              <w:widowControl w:val="0"/>
              <w:spacing w:before="240" w:after="120"/>
              <w:rPr>
                <w:rFonts w:ascii="Arial Narrow" w:hAnsi="Arial Narrow" w:cs="Arial"/>
                <w:b/>
                <w:sz w:val="18"/>
              </w:rPr>
            </w:pPr>
            <w:r w:rsidRPr="0093798C">
              <w:rPr>
                <w:rFonts w:ascii="Arial Narrow" w:hAnsi="Arial Narrow" w:cs="Arial"/>
                <w:b/>
                <w:sz w:val="18"/>
              </w:rPr>
              <w:t xml:space="preserve">          40</w:t>
            </w:r>
          </w:p>
        </w:tc>
        <w:tc>
          <w:tcPr>
            <w:tcW w:w="1620" w:type="dxa"/>
            <w:shd w:val="clear" w:color="auto" w:fill="1F497D"/>
          </w:tcPr>
          <w:p w14:paraId="33E35632" w14:textId="77777777" w:rsidR="00C3118F" w:rsidRPr="0093798C" w:rsidRDefault="00C3118F" w:rsidP="001129B1">
            <w:pPr>
              <w:widowControl w:val="0"/>
              <w:spacing w:before="240" w:after="120"/>
              <w:rPr>
                <w:rFonts w:ascii="Arial Narrow" w:hAnsi="Arial Narrow" w:cs="Arial"/>
                <w:b/>
                <w:sz w:val="18"/>
              </w:rPr>
            </w:pPr>
          </w:p>
        </w:tc>
        <w:tc>
          <w:tcPr>
            <w:tcW w:w="4050" w:type="dxa"/>
            <w:shd w:val="clear" w:color="auto" w:fill="1F497D"/>
          </w:tcPr>
          <w:p w14:paraId="336E7A81" w14:textId="77777777" w:rsidR="00C3118F" w:rsidRPr="0093798C" w:rsidRDefault="00C3118F" w:rsidP="001129B1">
            <w:pPr>
              <w:widowControl w:val="0"/>
              <w:spacing w:before="240" w:after="120"/>
              <w:rPr>
                <w:rFonts w:ascii="Arial Narrow" w:hAnsi="Arial Narrow" w:cs="Arial"/>
                <w:b/>
                <w:sz w:val="18"/>
              </w:rPr>
            </w:pPr>
          </w:p>
        </w:tc>
      </w:tr>
      <w:tr w:rsidR="00C3118F" w:rsidRPr="0093798C" w14:paraId="12F8535A" w14:textId="77777777" w:rsidTr="001129B1">
        <w:trPr>
          <w:trHeight w:val="2830"/>
        </w:trPr>
        <w:tc>
          <w:tcPr>
            <w:tcW w:w="988" w:type="dxa"/>
          </w:tcPr>
          <w:p w14:paraId="353442C9" w14:textId="77777777" w:rsidR="00C3118F" w:rsidRPr="0093798C" w:rsidRDefault="00C3118F" w:rsidP="001129B1">
            <w:pPr>
              <w:widowControl w:val="0"/>
              <w:spacing w:before="240" w:after="120" w:line="360" w:lineRule="auto"/>
              <w:rPr>
                <w:rFonts w:ascii="Arial Narrow" w:hAnsi="Arial Narrow" w:cs="Arial"/>
                <w:lang w:val="en-US"/>
              </w:rPr>
            </w:pPr>
            <w:r w:rsidRPr="0093798C">
              <w:rPr>
                <w:rFonts w:ascii="Arial Narrow" w:hAnsi="Arial Narrow" w:cs="Arial"/>
                <w:lang w:val="en-US"/>
              </w:rPr>
              <w:t>2</w:t>
            </w:r>
          </w:p>
        </w:tc>
        <w:tc>
          <w:tcPr>
            <w:tcW w:w="4317" w:type="dxa"/>
          </w:tcPr>
          <w:p w14:paraId="30F2F735" w14:textId="77777777" w:rsidR="00C3118F" w:rsidRPr="0093798C" w:rsidRDefault="00C3118F" w:rsidP="001129B1">
            <w:pPr>
              <w:autoSpaceDE w:val="0"/>
              <w:autoSpaceDN w:val="0"/>
              <w:adjustRightInd w:val="0"/>
              <w:rPr>
                <w:rFonts w:ascii="Arial Narrow" w:hAnsi="Arial Narrow" w:cs="Arial"/>
                <w:b/>
                <w:bCs/>
                <w:lang w:eastAsia="en-ZA"/>
              </w:rPr>
            </w:pPr>
          </w:p>
          <w:p w14:paraId="74026C17" w14:textId="77777777" w:rsidR="00C3118F" w:rsidRPr="0093798C" w:rsidRDefault="00C3118F" w:rsidP="001129B1">
            <w:pPr>
              <w:autoSpaceDE w:val="0"/>
              <w:autoSpaceDN w:val="0"/>
              <w:adjustRightInd w:val="0"/>
              <w:rPr>
                <w:rFonts w:ascii="Arial Narrow" w:hAnsi="Arial Narrow" w:cs="Arial"/>
                <w:b/>
                <w:bCs/>
                <w:lang w:eastAsia="en-ZA"/>
              </w:rPr>
            </w:pPr>
            <w:r w:rsidRPr="0093798C">
              <w:rPr>
                <w:rFonts w:ascii="Arial Narrow" w:hAnsi="Arial Narrow" w:cs="Arial"/>
                <w:b/>
                <w:bCs/>
                <w:lang w:eastAsia="en-ZA"/>
              </w:rPr>
              <w:t>No of years in the travel management industry.</w:t>
            </w:r>
          </w:p>
          <w:p w14:paraId="1BF9A545" w14:textId="77777777" w:rsidR="00C3118F" w:rsidRPr="0093798C" w:rsidRDefault="00C3118F" w:rsidP="001129B1">
            <w:pPr>
              <w:widowControl w:val="0"/>
              <w:tabs>
                <w:tab w:val="num" w:pos="1854"/>
              </w:tabs>
              <w:spacing w:before="240" w:after="120" w:line="276" w:lineRule="auto"/>
              <w:rPr>
                <w:rFonts w:ascii="Arial Narrow" w:hAnsi="Arial Narrow" w:cs="Arial"/>
              </w:rPr>
            </w:pPr>
            <w:r w:rsidRPr="0093798C">
              <w:rPr>
                <w:rFonts w:ascii="Arial Narrow" w:hAnsi="Arial Narrow" w:cs="Arial"/>
              </w:rPr>
              <w:t xml:space="preserve">Bidders must submit proof in the form of CIPS/ CIPRO registration certificate together with company profile and reference letters on client letterhead as evidence of services rendered and active existence in the Travel Industry. </w:t>
            </w:r>
          </w:p>
          <w:p w14:paraId="534605BB" w14:textId="77777777" w:rsidR="00C3118F" w:rsidRPr="0093798C" w:rsidRDefault="00C3118F" w:rsidP="00C3118F">
            <w:pPr>
              <w:pStyle w:val="ListParagraph"/>
              <w:widowControl w:val="0"/>
              <w:numPr>
                <w:ilvl w:val="0"/>
                <w:numId w:val="72"/>
              </w:numPr>
              <w:tabs>
                <w:tab w:val="num" w:pos="1854"/>
              </w:tabs>
              <w:spacing w:before="240" w:line="276" w:lineRule="auto"/>
              <w:rPr>
                <w:rFonts w:ascii="Arial Narrow" w:hAnsi="Arial Narrow" w:cs="Arial"/>
              </w:rPr>
            </w:pPr>
            <w:r w:rsidRPr="0093798C">
              <w:rPr>
                <w:rFonts w:ascii="Arial Narrow" w:hAnsi="Arial Narrow" w:cs="Arial"/>
              </w:rPr>
              <w:t>8 or more years’ experience completed = 40 points</w:t>
            </w:r>
          </w:p>
          <w:p w14:paraId="4056C394" w14:textId="77777777" w:rsidR="00C3118F" w:rsidRPr="0093798C" w:rsidRDefault="00C3118F" w:rsidP="00C3118F">
            <w:pPr>
              <w:pStyle w:val="ListParagraph"/>
              <w:widowControl w:val="0"/>
              <w:numPr>
                <w:ilvl w:val="0"/>
                <w:numId w:val="42"/>
              </w:numPr>
              <w:spacing w:before="240" w:line="276" w:lineRule="auto"/>
              <w:rPr>
                <w:rFonts w:ascii="Arial Narrow" w:hAnsi="Arial Narrow" w:cs="Arial"/>
              </w:rPr>
            </w:pPr>
            <w:r w:rsidRPr="0093798C">
              <w:rPr>
                <w:rFonts w:ascii="Arial Narrow" w:hAnsi="Arial Narrow" w:cs="Arial"/>
              </w:rPr>
              <w:t>5 -</w:t>
            </w:r>
            <w:proofErr w:type="gramStart"/>
            <w:r w:rsidRPr="0093798C">
              <w:rPr>
                <w:rFonts w:ascii="Arial Narrow" w:hAnsi="Arial Narrow" w:cs="Arial"/>
              </w:rPr>
              <w:t>7  years</w:t>
            </w:r>
            <w:proofErr w:type="gramEnd"/>
            <w:r w:rsidRPr="0093798C">
              <w:rPr>
                <w:rFonts w:ascii="Arial Narrow" w:hAnsi="Arial Narrow" w:cs="Arial"/>
              </w:rPr>
              <w:t>’ experience completed = 30 points</w:t>
            </w:r>
          </w:p>
          <w:p w14:paraId="5B99ED24" w14:textId="77777777" w:rsidR="00C3118F" w:rsidRPr="0093798C" w:rsidRDefault="00C3118F" w:rsidP="00C3118F">
            <w:pPr>
              <w:pStyle w:val="ListParagraph"/>
              <w:widowControl w:val="0"/>
              <w:numPr>
                <w:ilvl w:val="0"/>
                <w:numId w:val="42"/>
              </w:numPr>
              <w:spacing w:before="240" w:line="276" w:lineRule="auto"/>
              <w:rPr>
                <w:rFonts w:ascii="Arial Narrow" w:hAnsi="Arial Narrow" w:cs="Arial"/>
              </w:rPr>
            </w:pPr>
            <w:r w:rsidRPr="0093798C">
              <w:rPr>
                <w:rFonts w:ascii="Arial Narrow" w:hAnsi="Arial Narrow" w:cs="Arial"/>
              </w:rPr>
              <w:t>3 -</w:t>
            </w:r>
            <w:proofErr w:type="gramStart"/>
            <w:r w:rsidRPr="0093798C">
              <w:rPr>
                <w:rFonts w:ascii="Arial Narrow" w:hAnsi="Arial Narrow" w:cs="Arial"/>
              </w:rPr>
              <w:t>4  years</w:t>
            </w:r>
            <w:proofErr w:type="gramEnd"/>
            <w:r w:rsidRPr="0093798C">
              <w:rPr>
                <w:rFonts w:ascii="Arial Narrow" w:hAnsi="Arial Narrow" w:cs="Arial"/>
              </w:rPr>
              <w:t>’ experience completed = 20 points</w:t>
            </w:r>
          </w:p>
          <w:p w14:paraId="3B2B58E4" w14:textId="77777777" w:rsidR="00C3118F" w:rsidRPr="0093798C" w:rsidRDefault="00C3118F" w:rsidP="00C3118F">
            <w:pPr>
              <w:pStyle w:val="ListParagraph"/>
              <w:widowControl w:val="0"/>
              <w:numPr>
                <w:ilvl w:val="0"/>
                <w:numId w:val="42"/>
              </w:numPr>
              <w:spacing w:before="240" w:line="276" w:lineRule="auto"/>
              <w:rPr>
                <w:rFonts w:ascii="Arial Narrow" w:hAnsi="Arial Narrow" w:cs="Arial"/>
                <w:lang w:eastAsia="en-ZA"/>
              </w:rPr>
            </w:pPr>
            <w:r w:rsidRPr="0093798C">
              <w:rPr>
                <w:rFonts w:ascii="Arial Narrow" w:hAnsi="Arial Narrow" w:cs="Arial"/>
              </w:rPr>
              <w:t>1 -</w:t>
            </w:r>
            <w:proofErr w:type="gramStart"/>
            <w:r w:rsidRPr="0093798C">
              <w:rPr>
                <w:rFonts w:ascii="Arial Narrow" w:hAnsi="Arial Narrow" w:cs="Arial"/>
              </w:rPr>
              <w:t>2  years</w:t>
            </w:r>
            <w:proofErr w:type="gramEnd"/>
            <w:r w:rsidRPr="0093798C">
              <w:rPr>
                <w:rFonts w:ascii="Arial Narrow" w:hAnsi="Arial Narrow" w:cs="Arial"/>
              </w:rPr>
              <w:t>’ experience completed = 10 points</w:t>
            </w:r>
          </w:p>
        </w:tc>
        <w:tc>
          <w:tcPr>
            <w:tcW w:w="1710" w:type="dxa"/>
          </w:tcPr>
          <w:p w14:paraId="08FE025E" w14:textId="77777777" w:rsidR="00C3118F" w:rsidRPr="0093798C" w:rsidRDefault="00C3118F" w:rsidP="001129B1">
            <w:pPr>
              <w:widowControl w:val="0"/>
              <w:spacing w:before="240" w:after="120"/>
              <w:jc w:val="center"/>
              <w:rPr>
                <w:rFonts w:ascii="Arial Narrow" w:hAnsi="Arial Narrow" w:cs="Arial"/>
              </w:rPr>
            </w:pPr>
          </w:p>
        </w:tc>
        <w:tc>
          <w:tcPr>
            <w:tcW w:w="1890" w:type="dxa"/>
            <w:tcBorders>
              <w:right w:val="single" w:sz="18" w:space="0" w:color="000000" w:themeColor="text1"/>
            </w:tcBorders>
          </w:tcPr>
          <w:p w14:paraId="13AD73F8" w14:textId="77777777" w:rsidR="00C3118F" w:rsidRPr="0093798C" w:rsidRDefault="00C3118F" w:rsidP="001129B1">
            <w:pPr>
              <w:widowControl w:val="0"/>
              <w:spacing w:before="240" w:after="120"/>
              <w:rPr>
                <w:rFonts w:ascii="Arial Narrow" w:hAnsi="Arial Narrow" w:cs="Arial"/>
              </w:rPr>
            </w:pPr>
          </w:p>
        </w:tc>
        <w:tc>
          <w:tcPr>
            <w:tcW w:w="1620" w:type="dxa"/>
          </w:tcPr>
          <w:p w14:paraId="00469DD5" w14:textId="77777777" w:rsidR="00C3118F" w:rsidRPr="0093798C" w:rsidRDefault="00C3118F" w:rsidP="001129B1">
            <w:pPr>
              <w:widowControl w:val="0"/>
              <w:spacing w:before="240" w:after="120"/>
              <w:rPr>
                <w:rFonts w:ascii="Arial Narrow" w:hAnsi="Arial Narrow" w:cs="Arial"/>
              </w:rPr>
            </w:pPr>
          </w:p>
        </w:tc>
        <w:tc>
          <w:tcPr>
            <w:tcW w:w="4050" w:type="dxa"/>
          </w:tcPr>
          <w:p w14:paraId="3021925A" w14:textId="77777777" w:rsidR="00C3118F" w:rsidRPr="0093798C" w:rsidRDefault="00C3118F" w:rsidP="001129B1">
            <w:pPr>
              <w:widowControl w:val="0"/>
              <w:spacing w:before="240" w:after="120"/>
              <w:rPr>
                <w:rFonts w:ascii="Arial Narrow" w:hAnsi="Arial Narrow" w:cs="Arial"/>
              </w:rPr>
            </w:pPr>
          </w:p>
        </w:tc>
      </w:tr>
      <w:tr w:rsidR="00C3118F" w:rsidRPr="0093798C" w14:paraId="203AA746" w14:textId="77777777" w:rsidTr="001129B1">
        <w:tc>
          <w:tcPr>
            <w:tcW w:w="988" w:type="dxa"/>
            <w:shd w:val="clear" w:color="auto" w:fill="1F497D"/>
          </w:tcPr>
          <w:p w14:paraId="5BA25E96" w14:textId="77777777" w:rsidR="00C3118F" w:rsidRPr="0093798C" w:rsidRDefault="00C3118F" w:rsidP="001129B1">
            <w:pPr>
              <w:widowControl w:val="0"/>
              <w:spacing w:before="240" w:after="120" w:line="360" w:lineRule="auto"/>
              <w:rPr>
                <w:rFonts w:ascii="Arial Narrow" w:hAnsi="Arial Narrow" w:cs="Arial"/>
                <w:b/>
                <w:bCs/>
              </w:rPr>
            </w:pPr>
            <w:r w:rsidRPr="0093798C">
              <w:rPr>
                <w:rFonts w:ascii="Arial Narrow" w:hAnsi="Arial Narrow" w:cs="Arial"/>
                <w:b/>
                <w:bCs/>
              </w:rPr>
              <w:t>3</w:t>
            </w:r>
          </w:p>
        </w:tc>
        <w:tc>
          <w:tcPr>
            <w:tcW w:w="4317" w:type="dxa"/>
            <w:shd w:val="clear" w:color="auto" w:fill="1F497D"/>
          </w:tcPr>
          <w:p w14:paraId="7F1397D9" w14:textId="77777777" w:rsidR="00C3118F" w:rsidRPr="0093798C" w:rsidRDefault="00C3118F" w:rsidP="001129B1">
            <w:pPr>
              <w:widowControl w:val="0"/>
              <w:autoSpaceDE w:val="0"/>
              <w:autoSpaceDN w:val="0"/>
              <w:adjustRightInd w:val="0"/>
              <w:spacing w:line="224" w:lineRule="exact"/>
              <w:ind w:left="109" w:right="-20"/>
              <w:rPr>
                <w:rFonts w:ascii="Arial Narrow" w:hAnsi="Arial Narrow" w:cs="Arial"/>
                <w:b/>
                <w:bCs/>
                <w:w w:val="94"/>
              </w:rPr>
            </w:pPr>
          </w:p>
          <w:p w14:paraId="2DB56D99" w14:textId="77777777" w:rsidR="00C3118F" w:rsidRPr="0093798C" w:rsidRDefault="00C3118F" w:rsidP="001129B1">
            <w:pPr>
              <w:widowControl w:val="0"/>
              <w:autoSpaceDE w:val="0"/>
              <w:autoSpaceDN w:val="0"/>
              <w:adjustRightInd w:val="0"/>
              <w:ind w:left="109" w:right="-20"/>
              <w:rPr>
                <w:rFonts w:ascii="Arial Narrow" w:hAnsi="Arial Narrow" w:cs="Arial"/>
                <w:b/>
              </w:rPr>
            </w:pPr>
            <w:r w:rsidRPr="0093798C">
              <w:rPr>
                <w:rFonts w:ascii="Arial Narrow" w:hAnsi="Arial Narrow" w:cs="Arial"/>
                <w:b/>
              </w:rPr>
              <w:t>FINANCIAL CAPACITY</w:t>
            </w:r>
          </w:p>
        </w:tc>
        <w:tc>
          <w:tcPr>
            <w:tcW w:w="1710" w:type="dxa"/>
            <w:shd w:val="clear" w:color="auto" w:fill="1F497D"/>
          </w:tcPr>
          <w:p w14:paraId="243A5389" w14:textId="77777777" w:rsidR="00C3118F" w:rsidRPr="0093798C" w:rsidRDefault="00C3118F" w:rsidP="001129B1">
            <w:pPr>
              <w:widowControl w:val="0"/>
              <w:spacing w:before="240" w:after="120"/>
              <w:jc w:val="center"/>
              <w:rPr>
                <w:rFonts w:ascii="Arial Narrow" w:hAnsi="Arial Narrow" w:cs="Arial"/>
                <w:b/>
              </w:rPr>
            </w:pPr>
            <w:r w:rsidRPr="0093798C">
              <w:rPr>
                <w:rFonts w:ascii="Arial Narrow" w:hAnsi="Arial Narrow" w:cs="Arial"/>
                <w:b/>
              </w:rPr>
              <w:t>30</w:t>
            </w:r>
          </w:p>
        </w:tc>
        <w:tc>
          <w:tcPr>
            <w:tcW w:w="1890" w:type="dxa"/>
            <w:tcBorders>
              <w:right w:val="single" w:sz="18" w:space="0" w:color="000000" w:themeColor="text1"/>
            </w:tcBorders>
            <w:shd w:val="clear" w:color="auto" w:fill="1F497D"/>
          </w:tcPr>
          <w:p w14:paraId="6CA37726" w14:textId="77777777" w:rsidR="00C3118F" w:rsidRPr="0093798C" w:rsidRDefault="00C3118F" w:rsidP="001129B1">
            <w:pPr>
              <w:widowControl w:val="0"/>
              <w:spacing w:before="240" w:after="120"/>
              <w:rPr>
                <w:rFonts w:ascii="Arial Narrow" w:hAnsi="Arial Narrow" w:cs="Arial"/>
                <w:b/>
              </w:rPr>
            </w:pPr>
            <w:r w:rsidRPr="0093798C">
              <w:rPr>
                <w:rFonts w:ascii="Arial Narrow" w:hAnsi="Arial Narrow" w:cs="Arial"/>
                <w:b/>
              </w:rPr>
              <w:t xml:space="preserve">        30</w:t>
            </w:r>
          </w:p>
        </w:tc>
        <w:tc>
          <w:tcPr>
            <w:tcW w:w="1620" w:type="dxa"/>
            <w:shd w:val="clear" w:color="auto" w:fill="1F497D"/>
          </w:tcPr>
          <w:p w14:paraId="561ED87A" w14:textId="77777777" w:rsidR="00C3118F" w:rsidRPr="0093798C" w:rsidRDefault="00C3118F" w:rsidP="001129B1">
            <w:pPr>
              <w:widowControl w:val="0"/>
              <w:spacing w:before="240" w:after="120"/>
              <w:rPr>
                <w:rFonts w:ascii="Arial Narrow" w:hAnsi="Arial Narrow" w:cs="Arial"/>
                <w:b/>
              </w:rPr>
            </w:pPr>
          </w:p>
        </w:tc>
        <w:tc>
          <w:tcPr>
            <w:tcW w:w="4050" w:type="dxa"/>
            <w:shd w:val="clear" w:color="auto" w:fill="1F497D"/>
          </w:tcPr>
          <w:p w14:paraId="78639AE8" w14:textId="77777777" w:rsidR="00C3118F" w:rsidRPr="0093798C" w:rsidRDefault="00C3118F" w:rsidP="001129B1">
            <w:pPr>
              <w:widowControl w:val="0"/>
              <w:spacing w:before="240" w:after="120"/>
              <w:rPr>
                <w:rFonts w:ascii="Arial Narrow" w:hAnsi="Arial Narrow" w:cs="Arial"/>
                <w:b/>
              </w:rPr>
            </w:pPr>
          </w:p>
        </w:tc>
      </w:tr>
      <w:tr w:rsidR="00C3118F" w:rsidRPr="0093798C" w14:paraId="4DA78624" w14:textId="77777777" w:rsidTr="001129B1">
        <w:tc>
          <w:tcPr>
            <w:tcW w:w="988" w:type="dxa"/>
          </w:tcPr>
          <w:p w14:paraId="052FFEFA" w14:textId="77777777" w:rsidR="00C3118F" w:rsidRPr="0093798C" w:rsidRDefault="00C3118F" w:rsidP="001129B1">
            <w:pPr>
              <w:widowControl w:val="0"/>
              <w:spacing w:before="240" w:after="120" w:line="360" w:lineRule="auto"/>
              <w:rPr>
                <w:rFonts w:ascii="Arial Narrow" w:hAnsi="Arial Narrow" w:cs="Arial"/>
                <w:lang w:val="en-US"/>
              </w:rPr>
            </w:pPr>
            <w:r w:rsidRPr="0093798C">
              <w:rPr>
                <w:rFonts w:ascii="Arial Narrow" w:hAnsi="Arial Narrow" w:cs="Arial"/>
                <w:lang w:val="en-US"/>
              </w:rPr>
              <w:t>3.1</w:t>
            </w:r>
          </w:p>
        </w:tc>
        <w:tc>
          <w:tcPr>
            <w:tcW w:w="4317" w:type="dxa"/>
          </w:tcPr>
          <w:p w14:paraId="1D55686E" w14:textId="77777777" w:rsidR="00C3118F" w:rsidRPr="0093798C" w:rsidRDefault="00C3118F" w:rsidP="001129B1">
            <w:pPr>
              <w:widowControl w:val="0"/>
              <w:spacing w:before="240" w:after="120" w:line="276" w:lineRule="auto"/>
              <w:rPr>
                <w:rFonts w:ascii="Arial Narrow" w:hAnsi="Arial Narrow" w:cs="Arial"/>
              </w:rPr>
            </w:pPr>
            <w:r w:rsidRPr="0093798C">
              <w:rPr>
                <w:rFonts w:ascii="Arial Narrow" w:hAnsi="Arial Narrow" w:cs="Arial"/>
              </w:rPr>
              <w:t>Proof of funds to execute the contract (a letter of an active credit facility from a financing institution or proof of sufficient funds in the form of a bank statement) Not Older than 3 months for either type of proof</w:t>
            </w:r>
          </w:p>
          <w:p w14:paraId="709412DC" w14:textId="77777777" w:rsidR="00C3118F" w:rsidRPr="0093798C" w:rsidRDefault="00C3118F" w:rsidP="00C3118F">
            <w:pPr>
              <w:pStyle w:val="ListParagraph"/>
              <w:widowControl w:val="0"/>
              <w:numPr>
                <w:ilvl w:val="0"/>
                <w:numId w:val="73"/>
              </w:numPr>
              <w:spacing w:before="240" w:line="276" w:lineRule="auto"/>
              <w:rPr>
                <w:rFonts w:ascii="Arial Narrow" w:hAnsi="Arial Narrow" w:cs="Arial"/>
              </w:rPr>
            </w:pPr>
            <w:r w:rsidRPr="0093798C">
              <w:rPr>
                <w:rFonts w:ascii="Arial Narrow" w:hAnsi="Arial Narrow" w:cs="Arial"/>
              </w:rPr>
              <w:t>R1.m and above = 30 points.</w:t>
            </w:r>
          </w:p>
          <w:p w14:paraId="7BA46606" w14:textId="77777777" w:rsidR="00C3118F" w:rsidRPr="0093798C" w:rsidRDefault="00C3118F" w:rsidP="00C3118F">
            <w:pPr>
              <w:pStyle w:val="ListParagraph"/>
              <w:widowControl w:val="0"/>
              <w:numPr>
                <w:ilvl w:val="0"/>
                <w:numId w:val="73"/>
              </w:numPr>
              <w:spacing w:before="240" w:line="276" w:lineRule="auto"/>
              <w:rPr>
                <w:rFonts w:ascii="Arial Narrow" w:hAnsi="Arial Narrow" w:cs="Arial"/>
              </w:rPr>
            </w:pPr>
            <w:r w:rsidRPr="0093798C">
              <w:rPr>
                <w:rFonts w:ascii="Arial Narrow" w:hAnsi="Arial Narrow" w:cs="Arial"/>
              </w:rPr>
              <w:t>R600 000 up to R 999 999 = 20 points</w:t>
            </w:r>
          </w:p>
          <w:p w14:paraId="6CEAE7CB" w14:textId="77777777" w:rsidR="00C3118F" w:rsidRPr="0093798C" w:rsidRDefault="00C3118F" w:rsidP="00C3118F">
            <w:pPr>
              <w:pStyle w:val="ListParagraph"/>
              <w:widowControl w:val="0"/>
              <w:numPr>
                <w:ilvl w:val="0"/>
                <w:numId w:val="73"/>
              </w:numPr>
              <w:spacing w:before="240" w:line="276" w:lineRule="auto"/>
              <w:rPr>
                <w:rFonts w:ascii="Arial Narrow" w:hAnsi="Arial Narrow" w:cs="Arial"/>
              </w:rPr>
            </w:pPr>
            <w:r w:rsidRPr="0093798C">
              <w:rPr>
                <w:rFonts w:ascii="Arial Narrow" w:hAnsi="Arial Narrow" w:cs="Arial"/>
              </w:rPr>
              <w:t>R 500 000 up to R 599 999 = 10 points</w:t>
            </w:r>
          </w:p>
          <w:p w14:paraId="0ACB3B14" w14:textId="77777777" w:rsidR="00C3118F" w:rsidRPr="0093798C" w:rsidRDefault="00C3118F" w:rsidP="001129B1">
            <w:pPr>
              <w:widowControl w:val="0"/>
              <w:spacing w:before="240" w:after="120" w:line="276" w:lineRule="auto"/>
              <w:rPr>
                <w:rFonts w:ascii="Arial Narrow" w:hAnsi="Arial Narrow" w:cs="Arial"/>
              </w:rPr>
            </w:pPr>
          </w:p>
        </w:tc>
        <w:tc>
          <w:tcPr>
            <w:tcW w:w="1710" w:type="dxa"/>
          </w:tcPr>
          <w:p w14:paraId="31A62A22" w14:textId="77777777" w:rsidR="00C3118F" w:rsidRPr="0093798C" w:rsidRDefault="00C3118F" w:rsidP="001129B1">
            <w:pPr>
              <w:widowControl w:val="0"/>
              <w:spacing w:before="240" w:after="120"/>
              <w:jc w:val="center"/>
              <w:rPr>
                <w:rFonts w:ascii="Arial Narrow" w:hAnsi="Arial Narrow" w:cs="Arial"/>
              </w:rPr>
            </w:pPr>
          </w:p>
        </w:tc>
        <w:tc>
          <w:tcPr>
            <w:tcW w:w="1890" w:type="dxa"/>
            <w:tcBorders>
              <w:right w:val="single" w:sz="18" w:space="0" w:color="000000" w:themeColor="text1"/>
            </w:tcBorders>
          </w:tcPr>
          <w:p w14:paraId="4EAB3936" w14:textId="77777777" w:rsidR="00C3118F" w:rsidRPr="0093798C" w:rsidRDefault="00C3118F" w:rsidP="001129B1">
            <w:pPr>
              <w:widowControl w:val="0"/>
              <w:spacing w:before="240" w:after="120"/>
              <w:rPr>
                <w:rFonts w:ascii="Arial Narrow" w:hAnsi="Arial Narrow" w:cs="Arial"/>
              </w:rPr>
            </w:pPr>
          </w:p>
        </w:tc>
        <w:tc>
          <w:tcPr>
            <w:tcW w:w="1620" w:type="dxa"/>
          </w:tcPr>
          <w:p w14:paraId="19BEA4CF" w14:textId="77777777" w:rsidR="00C3118F" w:rsidRPr="0093798C" w:rsidRDefault="00C3118F" w:rsidP="001129B1">
            <w:pPr>
              <w:widowControl w:val="0"/>
              <w:spacing w:before="240" w:after="120"/>
              <w:rPr>
                <w:rFonts w:ascii="Arial Narrow" w:hAnsi="Arial Narrow" w:cs="Arial"/>
              </w:rPr>
            </w:pPr>
          </w:p>
        </w:tc>
        <w:tc>
          <w:tcPr>
            <w:tcW w:w="4050" w:type="dxa"/>
          </w:tcPr>
          <w:p w14:paraId="41C56B05" w14:textId="77777777" w:rsidR="00C3118F" w:rsidRPr="0093798C" w:rsidRDefault="00C3118F" w:rsidP="001129B1">
            <w:pPr>
              <w:widowControl w:val="0"/>
              <w:spacing w:before="240" w:after="120"/>
              <w:rPr>
                <w:rFonts w:ascii="Arial Narrow" w:hAnsi="Arial Narrow" w:cs="Arial"/>
              </w:rPr>
            </w:pPr>
          </w:p>
        </w:tc>
      </w:tr>
    </w:tbl>
    <w:p w14:paraId="4940C519" w14:textId="77777777" w:rsidR="00C3118F" w:rsidRPr="009134E7" w:rsidRDefault="00C3118F" w:rsidP="00C3118F">
      <w:pPr>
        <w:spacing w:line="360" w:lineRule="auto"/>
        <w:rPr>
          <w:rFonts w:ascii="Arial" w:hAnsi="Arial" w:cs="Arial"/>
          <w:b/>
          <w:sz w:val="22"/>
          <w:szCs w:val="22"/>
        </w:rPr>
      </w:pPr>
      <w:bookmarkStart w:id="528" w:name="_Toc468740615"/>
      <w:r w:rsidRPr="009134E7">
        <w:rPr>
          <w:rFonts w:ascii="Arial" w:hAnsi="Arial" w:cs="Arial"/>
          <w:b/>
          <w:sz w:val="22"/>
          <w:szCs w:val="22"/>
        </w:rPr>
        <w:lastRenderedPageBreak/>
        <w:t xml:space="preserve">BIDDER </w:t>
      </w:r>
      <w:bookmarkEnd w:id="528"/>
      <w:r w:rsidRPr="009134E7">
        <w:rPr>
          <w:rFonts w:ascii="Arial" w:hAnsi="Arial" w:cs="Arial"/>
          <w:b/>
          <w:sz w:val="22"/>
          <w:szCs w:val="22"/>
        </w:rPr>
        <w:t>DECLARATION (Section 22)</w:t>
      </w:r>
    </w:p>
    <w:p w14:paraId="54D63B61" w14:textId="77777777" w:rsidR="00C3118F" w:rsidRPr="009134E7" w:rsidRDefault="00C3118F" w:rsidP="00C3118F">
      <w:pPr>
        <w:spacing w:line="360" w:lineRule="auto"/>
        <w:rPr>
          <w:rFonts w:ascii="Arial" w:hAnsi="Arial" w:cs="Arial"/>
          <w:sz w:val="22"/>
          <w:szCs w:val="22"/>
        </w:rPr>
      </w:pPr>
      <w:r w:rsidRPr="009134E7">
        <w:rPr>
          <w:rFonts w:ascii="Arial" w:hAnsi="Arial" w:cs="Arial"/>
          <w:sz w:val="22"/>
          <w:szCs w:val="22"/>
        </w:rPr>
        <w:t xml:space="preserve">The bidder hereby </w:t>
      </w:r>
      <w:proofErr w:type="gramStart"/>
      <w:r w:rsidRPr="009134E7">
        <w:rPr>
          <w:rFonts w:ascii="Arial" w:hAnsi="Arial" w:cs="Arial"/>
          <w:sz w:val="22"/>
          <w:szCs w:val="22"/>
        </w:rPr>
        <w:t>declare</w:t>
      </w:r>
      <w:proofErr w:type="gramEnd"/>
      <w:r w:rsidRPr="009134E7">
        <w:rPr>
          <w:rFonts w:ascii="Arial" w:hAnsi="Arial" w:cs="Arial"/>
          <w:sz w:val="22"/>
          <w:szCs w:val="22"/>
        </w:rPr>
        <w:t xml:space="preserve"> the following:</w:t>
      </w:r>
    </w:p>
    <w:p w14:paraId="39B0D646" w14:textId="77777777" w:rsidR="00C3118F" w:rsidRPr="009134E7" w:rsidRDefault="00C3118F" w:rsidP="00C3118F">
      <w:pPr>
        <w:spacing w:line="360" w:lineRule="auto"/>
        <w:ind w:left="644"/>
        <w:rPr>
          <w:rFonts w:ascii="Arial" w:hAnsi="Arial" w:cs="Arial"/>
          <w:sz w:val="22"/>
          <w:szCs w:val="22"/>
        </w:rPr>
      </w:pPr>
      <w:r w:rsidRPr="009134E7">
        <w:rPr>
          <w:rFonts w:ascii="Arial" w:hAnsi="Arial" w:cs="Arial"/>
          <w:sz w:val="22"/>
          <w:szCs w:val="22"/>
        </w:rPr>
        <w:t>We confirm that ____________________</w:t>
      </w:r>
      <w:proofErr w:type="gramStart"/>
      <w:r w:rsidRPr="009134E7">
        <w:rPr>
          <w:rFonts w:ascii="Arial" w:hAnsi="Arial" w:cs="Arial"/>
          <w:sz w:val="22"/>
          <w:szCs w:val="22"/>
        </w:rPr>
        <w:t>_(</w:t>
      </w:r>
      <w:proofErr w:type="gramEnd"/>
      <w:r w:rsidRPr="009134E7">
        <w:rPr>
          <w:rFonts w:ascii="Arial" w:hAnsi="Arial" w:cs="Arial"/>
          <w:sz w:val="22"/>
          <w:szCs w:val="22"/>
        </w:rPr>
        <w:t>Bidder’s Name) will: –</w:t>
      </w:r>
    </w:p>
    <w:p w14:paraId="501913B2" w14:textId="77777777" w:rsidR="00C3118F" w:rsidRPr="009134E7" w:rsidRDefault="00C3118F" w:rsidP="00C3118F">
      <w:pPr>
        <w:numPr>
          <w:ilvl w:val="2"/>
          <w:numId w:val="23"/>
        </w:numPr>
        <w:spacing w:line="360" w:lineRule="auto"/>
        <w:jc w:val="both"/>
        <w:rPr>
          <w:rFonts w:ascii="Arial" w:hAnsi="Arial" w:cs="Arial"/>
          <w:sz w:val="22"/>
          <w:szCs w:val="22"/>
        </w:rPr>
      </w:pPr>
      <w:r w:rsidRPr="009134E7">
        <w:rPr>
          <w:rFonts w:ascii="Arial" w:hAnsi="Arial" w:cs="Arial"/>
          <w:sz w:val="22"/>
          <w:szCs w:val="22"/>
        </w:rPr>
        <w:t xml:space="preserve">Act honestly, fairly, and with due skill, care and diligence, in the interests of </w:t>
      </w:r>
      <w:proofErr w:type="gramStart"/>
      <w:r w:rsidRPr="009134E7">
        <w:rPr>
          <w:rFonts w:ascii="Arial" w:hAnsi="Arial" w:cs="Arial"/>
          <w:sz w:val="22"/>
          <w:szCs w:val="22"/>
        </w:rPr>
        <w:t>DRDAR;</w:t>
      </w:r>
      <w:proofErr w:type="gramEnd"/>
    </w:p>
    <w:p w14:paraId="6D156C74" w14:textId="77777777" w:rsidR="00C3118F" w:rsidRPr="009134E7" w:rsidRDefault="00C3118F" w:rsidP="00C3118F">
      <w:pPr>
        <w:numPr>
          <w:ilvl w:val="2"/>
          <w:numId w:val="23"/>
        </w:numPr>
        <w:spacing w:line="360" w:lineRule="auto"/>
        <w:jc w:val="both"/>
        <w:rPr>
          <w:rFonts w:ascii="Arial" w:hAnsi="Arial" w:cs="Arial"/>
          <w:sz w:val="22"/>
          <w:szCs w:val="22"/>
        </w:rPr>
      </w:pPr>
      <w:r w:rsidRPr="009134E7">
        <w:rPr>
          <w:rFonts w:ascii="Arial" w:hAnsi="Arial" w:cs="Arial"/>
          <w:sz w:val="22"/>
          <w:szCs w:val="22"/>
        </w:rPr>
        <w:t xml:space="preserve">Employ effectively the resources, procedures and appropriate technological systems for the proper performance of the </w:t>
      </w:r>
      <w:proofErr w:type="gramStart"/>
      <w:r w:rsidRPr="009134E7">
        <w:rPr>
          <w:rFonts w:ascii="Arial" w:hAnsi="Arial" w:cs="Arial"/>
          <w:sz w:val="22"/>
          <w:szCs w:val="22"/>
        </w:rPr>
        <w:t>services;</w:t>
      </w:r>
      <w:proofErr w:type="gramEnd"/>
    </w:p>
    <w:p w14:paraId="69EE8158" w14:textId="77777777" w:rsidR="00C3118F" w:rsidRPr="009134E7" w:rsidRDefault="00C3118F" w:rsidP="00C3118F">
      <w:pPr>
        <w:numPr>
          <w:ilvl w:val="2"/>
          <w:numId w:val="23"/>
        </w:numPr>
        <w:spacing w:line="360" w:lineRule="auto"/>
        <w:jc w:val="both"/>
        <w:rPr>
          <w:rFonts w:ascii="Arial" w:hAnsi="Arial" w:cs="Arial"/>
          <w:sz w:val="22"/>
          <w:szCs w:val="22"/>
        </w:rPr>
      </w:pPr>
      <w:r w:rsidRPr="009134E7">
        <w:rPr>
          <w:rFonts w:ascii="Arial" w:hAnsi="Arial" w:cs="Arial"/>
          <w:sz w:val="22"/>
          <w:szCs w:val="22"/>
        </w:rPr>
        <w:t xml:space="preserve">Act with circumspection and treat DRDAR fairly in a situation of conflicting </w:t>
      </w:r>
      <w:proofErr w:type="gramStart"/>
      <w:r w:rsidRPr="009134E7">
        <w:rPr>
          <w:rFonts w:ascii="Arial" w:hAnsi="Arial" w:cs="Arial"/>
          <w:sz w:val="22"/>
          <w:szCs w:val="22"/>
        </w:rPr>
        <w:t>interests;</w:t>
      </w:r>
      <w:proofErr w:type="gramEnd"/>
    </w:p>
    <w:p w14:paraId="7DE4F9B0" w14:textId="77777777" w:rsidR="00C3118F" w:rsidRPr="009134E7" w:rsidRDefault="00C3118F" w:rsidP="00C3118F">
      <w:pPr>
        <w:numPr>
          <w:ilvl w:val="2"/>
          <w:numId w:val="23"/>
        </w:numPr>
        <w:spacing w:line="360" w:lineRule="auto"/>
        <w:jc w:val="both"/>
        <w:rPr>
          <w:rFonts w:ascii="Arial" w:hAnsi="Arial" w:cs="Arial"/>
          <w:sz w:val="22"/>
          <w:szCs w:val="22"/>
        </w:rPr>
      </w:pPr>
      <w:r w:rsidRPr="009134E7">
        <w:rPr>
          <w:rFonts w:ascii="Arial" w:hAnsi="Arial" w:cs="Arial"/>
          <w:sz w:val="22"/>
          <w:szCs w:val="22"/>
        </w:rPr>
        <w:t xml:space="preserve">Comply with all applicable statutory or common law requirements applicable to the conduct of </w:t>
      </w:r>
      <w:proofErr w:type="gramStart"/>
      <w:r w:rsidRPr="009134E7">
        <w:rPr>
          <w:rFonts w:ascii="Arial" w:hAnsi="Arial" w:cs="Arial"/>
          <w:sz w:val="22"/>
          <w:szCs w:val="22"/>
        </w:rPr>
        <w:t>business;</w:t>
      </w:r>
      <w:proofErr w:type="gramEnd"/>
    </w:p>
    <w:p w14:paraId="544BC448" w14:textId="77777777" w:rsidR="00C3118F" w:rsidRPr="009134E7" w:rsidRDefault="00C3118F" w:rsidP="00C3118F">
      <w:pPr>
        <w:numPr>
          <w:ilvl w:val="2"/>
          <w:numId w:val="23"/>
        </w:numPr>
        <w:spacing w:line="360" w:lineRule="auto"/>
        <w:jc w:val="both"/>
        <w:rPr>
          <w:rFonts w:ascii="Arial" w:hAnsi="Arial" w:cs="Arial"/>
          <w:sz w:val="22"/>
          <w:szCs w:val="22"/>
        </w:rPr>
      </w:pPr>
      <w:r w:rsidRPr="009134E7">
        <w:rPr>
          <w:rFonts w:ascii="Arial" w:hAnsi="Arial" w:cs="Arial"/>
          <w:sz w:val="22"/>
          <w:szCs w:val="22"/>
        </w:rPr>
        <w:t xml:space="preserve">Make adequate disclosures of relevant material information including disclosures of actual or potential own interests, in relation to dealings with </w:t>
      </w:r>
      <w:proofErr w:type="gramStart"/>
      <w:r w:rsidRPr="009134E7">
        <w:rPr>
          <w:rFonts w:ascii="Arial" w:hAnsi="Arial" w:cs="Arial"/>
          <w:sz w:val="22"/>
          <w:szCs w:val="22"/>
        </w:rPr>
        <w:t>DRDAR;</w:t>
      </w:r>
      <w:proofErr w:type="gramEnd"/>
    </w:p>
    <w:p w14:paraId="79B5D4FF" w14:textId="77777777" w:rsidR="00C3118F" w:rsidRPr="009134E7" w:rsidRDefault="00C3118F" w:rsidP="00C3118F">
      <w:pPr>
        <w:numPr>
          <w:ilvl w:val="2"/>
          <w:numId w:val="23"/>
        </w:numPr>
        <w:spacing w:line="360" w:lineRule="auto"/>
        <w:jc w:val="both"/>
        <w:rPr>
          <w:rFonts w:ascii="Arial" w:hAnsi="Arial" w:cs="Arial"/>
          <w:sz w:val="22"/>
          <w:szCs w:val="22"/>
        </w:rPr>
      </w:pPr>
      <w:r w:rsidRPr="009134E7">
        <w:rPr>
          <w:rFonts w:ascii="Arial" w:hAnsi="Arial" w:cs="Arial"/>
          <w:sz w:val="22"/>
          <w:szCs w:val="22"/>
        </w:rPr>
        <w:t xml:space="preserve">Avoid fraudulent and misleading advertising, canvassing and </w:t>
      </w:r>
      <w:proofErr w:type="gramStart"/>
      <w:r w:rsidRPr="009134E7">
        <w:rPr>
          <w:rFonts w:ascii="Arial" w:hAnsi="Arial" w:cs="Arial"/>
          <w:sz w:val="22"/>
          <w:szCs w:val="22"/>
        </w:rPr>
        <w:t>marketing;</w:t>
      </w:r>
      <w:proofErr w:type="gramEnd"/>
    </w:p>
    <w:p w14:paraId="4FB9287B" w14:textId="77777777" w:rsidR="00C3118F" w:rsidRPr="009134E7" w:rsidRDefault="00C3118F" w:rsidP="00C3118F">
      <w:pPr>
        <w:numPr>
          <w:ilvl w:val="2"/>
          <w:numId w:val="23"/>
        </w:numPr>
        <w:spacing w:line="360" w:lineRule="auto"/>
        <w:jc w:val="both"/>
        <w:rPr>
          <w:rFonts w:ascii="Arial" w:hAnsi="Arial" w:cs="Arial"/>
          <w:sz w:val="22"/>
          <w:szCs w:val="22"/>
        </w:rPr>
      </w:pPr>
      <w:r w:rsidRPr="009134E7">
        <w:rPr>
          <w:rFonts w:ascii="Arial" w:hAnsi="Arial" w:cs="Arial"/>
          <w:sz w:val="22"/>
          <w:szCs w:val="22"/>
        </w:rPr>
        <w:t>Conduct business activities with transparency and consistently uphold the interests and needs of DRDAR as a client before any other consideration; and</w:t>
      </w:r>
    </w:p>
    <w:p w14:paraId="0D52DB9E" w14:textId="77777777" w:rsidR="00C3118F" w:rsidRPr="009134E7" w:rsidRDefault="00C3118F" w:rsidP="00C3118F">
      <w:pPr>
        <w:numPr>
          <w:ilvl w:val="2"/>
          <w:numId w:val="23"/>
        </w:numPr>
        <w:spacing w:line="360" w:lineRule="auto"/>
        <w:jc w:val="both"/>
        <w:rPr>
          <w:rFonts w:ascii="Arial" w:hAnsi="Arial" w:cs="Arial"/>
          <w:sz w:val="22"/>
          <w:szCs w:val="22"/>
        </w:rPr>
      </w:pPr>
      <w:r w:rsidRPr="009134E7">
        <w:rPr>
          <w:rFonts w:ascii="Arial" w:hAnsi="Arial" w:cs="Arial"/>
          <w:sz w:val="22"/>
          <w:szCs w:val="22"/>
        </w:rPr>
        <w:t>Ensure that any information acquired by the bidder(s) from DRDAR will not be used or disclosed unless the written consent of the client has been obtained to do so.</w:t>
      </w:r>
    </w:p>
    <w:p w14:paraId="3EBFE336" w14:textId="77777777" w:rsidR="00C3118F" w:rsidRPr="009134E7" w:rsidRDefault="00C3118F" w:rsidP="00C3118F">
      <w:pPr>
        <w:spacing w:line="360" w:lineRule="auto"/>
        <w:rPr>
          <w:rFonts w:ascii="Arial" w:hAnsi="Arial" w:cs="Arial"/>
          <w:sz w:val="22"/>
          <w:szCs w:val="22"/>
        </w:rPr>
      </w:pPr>
    </w:p>
    <w:p w14:paraId="627C6BE7" w14:textId="77777777" w:rsidR="00C3118F" w:rsidRPr="009134E7" w:rsidRDefault="00C3118F" w:rsidP="00C3118F">
      <w:pPr>
        <w:spacing w:line="360" w:lineRule="auto"/>
        <w:rPr>
          <w:rFonts w:ascii="Arial" w:hAnsi="Arial" w:cs="Arial"/>
          <w:sz w:val="22"/>
          <w:szCs w:val="22"/>
        </w:rPr>
      </w:pPr>
      <w:r w:rsidRPr="009134E7">
        <w:rPr>
          <w:rFonts w:ascii="Arial" w:hAnsi="Arial" w:cs="Arial"/>
          <w:sz w:val="22"/>
          <w:szCs w:val="22"/>
        </w:rPr>
        <w:t>Signature___________________________________________</w:t>
      </w:r>
      <w:r w:rsidRPr="009134E7">
        <w:rPr>
          <w:rFonts w:ascii="Arial" w:hAnsi="Arial" w:cs="Arial"/>
          <w:sz w:val="22"/>
          <w:szCs w:val="22"/>
        </w:rPr>
        <w:tab/>
      </w:r>
      <w:r w:rsidRPr="009134E7">
        <w:rPr>
          <w:rFonts w:ascii="Arial" w:hAnsi="Arial" w:cs="Arial"/>
          <w:sz w:val="22"/>
          <w:szCs w:val="22"/>
        </w:rPr>
        <w:tab/>
        <w:t>Date_____________________</w:t>
      </w:r>
    </w:p>
    <w:p w14:paraId="5A445C3A" w14:textId="77777777" w:rsidR="00C3118F" w:rsidRPr="009134E7" w:rsidRDefault="00C3118F" w:rsidP="00C3118F">
      <w:pPr>
        <w:spacing w:line="360" w:lineRule="auto"/>
        <w:rPr>
          <w:rFonts w:ascii="Arial" w:hAnsi="Arial" w:cs="Arial"/>
          <w:sz w:val="22"/>
          <w:szCs w:val="22"/>
        </w:rPr>
      </w:pPr>
    </w:p>
    <w:p w14:paraId="0B92F8B6" w14:textId="77777777" w:rsidR="00C3118F" w:rsidRPr="009134E7" w:rsidRDefault="00C3118F" w:rsidP="00C3118F">
      <w:pPr>
        <w:spacing w:line="360" w:lineRule="auto"/>
        <w:rPr>
          <w:rFonts w:ascii="Arial" w:hAnsi="Arial" w:cs="Arial"/>
          <w:sz w:val="22"/>
          <w:szCs w:val="22"/>
        </w:rPr>
      </w:pPr>
      <w:r w:rsidRPr="009134E7">
        <w:rPr>
          <w:rFonts w:ascii="Arial" w:hAnsi="Arial" w:cs="Arial"/>
          <w:sz w:val="22"/>
          <w:szCs w:val="22"/>
        </w:rPr>
        <w:t xml:space="preserve">Print Name of </w:t>
      </w:r>
      <w:proofErr w:type="gramStart"/>
      <w:r w:rsidRPr="009134E7">
        <w:rPr>
          <w:rFonts w:ascii="Arial" w:hAnsi="Arial" w:cs="Arial"/>
          <w:sz w:val="22"/>
          <w:szCs w:val="22"/>
        </w:rPr>
        <w:t>Signatory:_</w:t>
      </w:r>
      <w:proofErr w:type="gramEnd"/>
      <w:r w:rsidRPr="009134E7">
        <w:rPr>
          <w:rFonts w:ascii="Arial" w:hAnsi="Arial" w:cs="Arial"/>
          <w:sz w:val="22"/>
          <w:szCs w:val="22"/>
        </w:rPr>
        <w:t>_______________________________</w:t>
      </w:r>
    </w:p>
    <w:p w14:paraId="205C1737" w14:textId="77777777" w:rsidR="00C3118F" w:rsidRPr="009134E7" w:rsidRDefault="00C3118F" w:rsidP="00C3118F">
      <w:pPr>
        <w:spacing w:line="360" w:lineRule="auto"/>
        <w:rPr>
          <w:rFonts w:ascii="Arial" w:hAnsi="Arial" w:cs="Arial"/>
          <w:sz w:val="22"/>
          <w:szCs w:val="22"/>
        </w:rPr>
      </w:pPr>
      <w:r w:rsidRPr="009134E7">
        <w:rPr>
          <w:rFonts w:ascii="Arial" w:hAnsi="Arial" w:cs="Arial"/>
          <w:sz w:val="22"/>
          <w:szCs w:val="22"/>
        </w:rPr>
        <w:t>Designation: _________________________________________</w:t>
      </w:r>
    </w:p>
    <w:p w14:paraId="07F35C32" w14:textId="77777777" w:rsidR="00C3118F" w:rsidRPr="009134E7" w:rsidRDefault="00C3118F" w:rsidP="00C3118F">
      <w:pPr>
        <w:spacing w:line="360" w:lineRule="auto"/>
        <w:rPr>
          <w:rFonts w:ascii="Arial" w:hAnsi="Arial" w:cs="Arial"/>
          <w:sz w:val="22"/>
          <w:szCs w:val="22"/>
        </w:rPr>
      </w:pPr>
    </w:p>
    <w:p w14:paraId="47E216CE" w14:textId="2CA81FB9" w:rsidR="00940F57" w:rsidRPr="00275947" w:rsidRDefault="00C3118F" w:rsidP="00892761">
      <w:pPr>
        <w:spacing w:line="360" w:lineRule="auto"/>
        <w:rPr>
          <w:rFonts w:cs="Arial"/>
          <w:b/>
          <w:color w:val="00B0F0"/>
          <w:sz w:val="22"/>
          <w:szCs w:val="22"/>
        </w:rPr>
      </w:pPr>
      <w:r w:rsidRPr="009134E7">
        <w:rPr>
          <w:rFonts w:ascii="Arial" w:hAnsi="Arial" w:cs="Arial"/>
          <w:sz w:val="22"/>
          <w:szCs w:val="22"/>
        </w:rPr>
        <w:t>FOR AND ON BEHALF OF: _________________________________</w:t>
      </w:r>
      <w:proofErr w:type="gramStart"/>
      <w:r w:rsidRPr="009134E7">
        <w:rPr>
          <w:rFonts w:ascii="Arial" w:hAnsi="Arial" w:cs="Arial"/>
          <w:sz w:val="22"/>
          <w:szCs w:val="22"/>
        </w:rPr>
        <w:t>_(</w:t>
      </w:r>
      <w:proofErr w:type="gramEnd"/>
      <w:r w:rsidRPr="009134E7">
        <w:rPr>
          <w:rFonts w:ascii="Arial" w:hAnsi="Arial" w:cs="Arial"/>
          <w:sz w:val="22"/>
          <w:szCs w:val="22"/>
        </w:rPr>
        <w:t>Bidding Company’s Name)</w:t>
      </w:r>
      <w:r w:rsidRPr="009134E7">
        <w:rPr>
          <w:rFonts w:ascii="Arial" w:hAnsi="Arial" w:cs="Arial"/>
          <w:b/>
        </w:rPr>
        <w:t xml:space="preserve"> </w:t>
      </w:r>
    </w:p>
    <w:p w14:paraId="46DC6350" w14:textId="77777777" w:rsidR="00940F57" w:rsidRDefault="00940F57" w:rsidP="00940F57">
      <w:pPr>
        <w:spacing w:line="360" w:lineRule="auto"/>
        <w:rPr>
          <w:rFonts w:cs="Arial"/>
          <w:b/>
          <w:sz w:val="22"/>
          <w:szCs w:val="22"/>
        </w:rPr>
      </w:pPr>
    </w:p>
    <w:p w14:paraId="0FDACD9B" w14:textId="77777777" w:rsidR="00940F57" w:rsidRPr="004B2D59" w:rsidRDefault="00940F57" w:rsidP="00940F57">
      <w:pPr>
        <w:spacing w:line="360" w:lineRule="auto"/>
        <w:rPr>
          <w:rFonts w:cs="Arial"/>
          <w:b/>
          <w:sz w:val="22"/>
          <w:szCs w:val="22"/>
        </w:rPr>
      </w:pPr>
      <w:r>
        <w:rPr>
          <w:rFonts w:cs="Arial"/>
          <w:b/>
          <w:sz w:val="22"/>
          <w:szCs w:val="22"/>
        </w:rPr>
        <w:lastRenderedPageBreak/>
        <w:t xml:space="preserve">BIDDER </w:t>
      </w:r>
      <w:r w:rsidRPr="004B2D59">
        <w:rPr>
          <w:rFonts w:cs="Arial"/>
          <w:b/>
          <w:sz w:val="22"/>
          <w:szCs w:val="22"/>
        </w:rPr>
        <w:t>DECLAR</w:t>
      </w:r>
      <w:r>
        <w:rPr>
          <w:rFonts w:cs="Arial"/>
          <w:b/>
          <w:sz w:val="22"/>
          <w:szCs w:val="22"/>
        </w:rPr>
        <w:t>ATION (Section 22)</w:t>
      </w:r>
    </w:p>
    <w:p w14:paraId="580E691B" w14:textId="77777777" w:rsidR="00940F57" w:rsidRPr="004B2D59" w:rsidRDefault="00940F57" w:rsidP="00940F57">
      <w:pPr>
        <w:spacing w:line="360" w:lineRule="auto"/>
        <w:rPr>
          <w:rFonts w:cs="Arial"/>
          <w:sz w:val="22"/>
          <w:szCs w:val="22"/>
        </w:rPr>
      </w:pPr>
      <w:r>
        <w:rPr>
          <w:rFonts w:cs="Arial"/>
          <w:sz w:val="22"/>
          <w:szCs w:val="22"/>
        </w:rPr>
        <w:t xml:space="preserve">The </w:t>
      </w:r>
      <w:r w:rsidRPr="004B2D59">
        <w:rPr>
          <w:rFonts w:cs="Arial"/>
          <w:sz w:val="22"/>
          <w:szCs w:val="22"/>
        </w:rPr>
        <w:t xml:space="preserve">bidder </w:t>
      </w:r>
      <w:r>
        <w:rPr>
          <w:rFonts w:cs="Arial"/>
          <w:sz w:val="22"/>
          <w:szCs w:val="22"/>
        </w:rPr>
        <w:t>hereby</w:t>
      </w:r>
      <w:r w:rsidRPr="004B2D59">
        <w:rPr>
          <w:rFonts w:cs="Arial"/>
          <w:sz w:val="22"/>
          <w:szCs w:val="22"/>
        </w:rPr>
        <w:t xml:space="preserve"> </w:t>
      </w:r>
      <w:proofErr w:type="gramStart"/>
      <w:r w:rsidRPr="004B2D59">
        <w:rPr>
          <w:rFonts w:cs="Arial"/>
          <w:sz w:val="22"/>
          <w:szCs w:val="22"/>
        </w:rPr>
        <w:t>declare</w:t>
      </w:r>
      <w:proofErr w:type="gramEnd"/>
      <w:r w:rsidRPr="004B2D59">
        <w:rPr>
          <w:rFonts w:cs="Arial"/>
          <w:sz w:val="22"/>
          <w:szCs w:val="22"/>
        </w:rPr>
        <w:t xml:space="preserve"> the following:</w:t>
      </w:r>
    </w:p>
    <w:p w14:paraId="3BE31AAF" w14:textId="77777777" w:rsidR="00940F57" w:rsidRPr="004B2D59" w:rsidRDefault="00940F57" w:rsidP="00940F57">
      <w:pPr>
        <w:spacing w:line="360" w:lineRule="auto"/>
        <w:ind w:left="644"/>
        <w:rPr>
          <w:rFonts w:cs="Arial"/>
          <w:sz w:val="22"/>
          <w:szCs w:val="22"/>
        </w:rPr>
      </w:pPr>
      <w:r>
        <w:rPr>
          <w:rFonts w:cs="Arial"/>
          <w:sz w:val="22"/>
          <w:szCs w:val="22"/>
        </w:rPr>
        <w:t>We c</w:t>
      </w:r>
      <w:r w:rsidRPr="004B2D59">
        <w:rPr>
          <w:rFonts w:cs="Arial"/>
          <w:sz w:val="22"/>
          <w:szCs w:val="22"/>
        </w:rPr>
        <w:t xml:space="preserve">onfirm that </w:t>
      </w:r>
      <w:r>
        <w:rPr>
          <w:rFonts w:cs="Arial"/>
          <w:sz w:val="22"/>
          <w:szCs w:val="22"/>
        </w:rPr>
        <w:t>____________________</w:t>
      </w:r>
      <w:proofErr w:type="gramStart"/>
      <w:r>
        <w:rPr>
          <w:rFonts w:cs="Arial"/>
          <w:sz w:val="22"/>
          <w:szCs w:val="22"/>
        </w:rPr>
        <w:t>_(</w:t>
      </w:r>
      <w:proofErr w:type="gramEnd"/>
      <w:r>
        <w:rPr>
          <w:rFonts w:cs="Arial"/>
          <w:sz w:val="22"/>
          <w:szCs w:val="22"/>
        </w:rPr>
        <w:t>Bidder’s Name) will</w:t>
      </w:r>
      <w:r w:rsidRPr="004B2D59">
        <w:rPr>
          <w:rFonts w:cs="Arial"/>
          <w:sz w:val="22"/>
          <w:szCs w:val="22"/>
        </w:rPr>
        <w:t>: –</w:t>
      </w:r>
    </w:p>
    <w:p w14:paraId="1283784E" w14:textId="66719314" w:rsidR="00940F57" w:rsidRPr="004B2D59" w:rsidRDefault="00940F57" w:rsidP="00940F57">
      <w:pPr>
        <w:numPr>
          <w:ilvl w:val="2"/>
          <w:numId w:val="23"/>
        </w:numPr>
        <w:spacing w:line="360" w:lineRule="auto"/>
        <w:jc w:val="both"/>
        <w:rPr>
          <w:rFonts w:cs="Arial"/>
          <w:sz w:val="22"/>
          <w:szCs w:val="22"/>
        </w:rPr>
      </w:pPr>
      <w:r w:rsidRPr="004B2D59">
        <w:rPr>
          <w:rFonts w:cs="Arial"/>
          <w:sz w:val="22"/>
          <w:szCs w:val="22"/>
        </w:rPr>
        <w:t xml:space="preserve">Act honestly, fairly, and with due skill, care and diligence, in the interests of </w:t>
      </w:r>
      <w:proofErr w:type="gramStart"/>
      <w:r>
        <w:rPr>
          <w:rFonts w:cs="Arial"/>
          <w:sz w:val="22"/>
          <w:szCs w:val="22"/>
        </w:rPr>
        <w:t>D</w:t>
      </w:r>
      <w:r w:rsidR="0068308D">
        <w:rPr>
          <w:rFonts w:cs="Arial"/>
          <w:sz w:val="22"/>
          <w:szCs w:val="22"/>
        </w:rPr>
        <w:t>oA</w:t>
      </w:r>
      <w:r>
        <w:rPr>
          <w:rFonts w:cs="Arial"/>
          <w:sz w:val="22"/>
          <w:szCs w:val="22"/>
        </w:rPr>
        <w:t>;</w:t>
      </w:r>
      <w:proofErr w:type="gramEnd"/>
    </w:p>
    <w:p w14:paraId="58AAFBCF" w14:textId="77777777" w:rsidR="00940F57" w:rsidRPr="004B2D59" w:rsidRDefault="00940F57" w:rsidP="00940F57">
      <w:pPr>
        <w:numPr>
          <w:ilvl w:val="2"/>
          <w:numId w:val="23"/>
        </w:numPr>
        <w:spacing w:line="360" w:lineRule="auto"/>
        <w:jc w:val="both"/>
        <w:rPr>
          <w:rFonts w:cs="Arial"/>
          <w:sz w:val="22"/>
          <w:szCs w:val="22"/>
        </w:rPr>
      </w:pPr>
      <w:r>
        <w:rPr>
          <w:rFonts w:cs="Arial"/>
          <w:sz w:val="22"/>
          <w:szCs w:val="22"/>
        </w:rPr>
        <w:t>E</w:t>
      </w:r>
      <w:r w:rsidRPr="004B2D59">
        <w:rPr>
          <w:rFonts w:cs="Arial"/>
          <w:sz w:val="22"/>
          <w:szCs w:val="22"/>
        </w:rPr>
        <w:t xml:space="preserve">mploy effectively the resources, procedures and appropriate technological systems for the proper performance of the </w:t>
      </w:r>
      <w:proofErr w:type="gramStart"/>
      <w:r w:rsidRPr="004B2D59">
        <w:rPr>
          <w:rFonts w:cs="Arial"/>
          <w:sz w:val="22"/>
          <w:szCs w:val="22"/>
        </w:rPr>
        <w:t>services;</w:t>
      </w:r>
      <w:proofErr w:type="gramEnd"/>
    </w:p>
    <w:p w14:paraId="328B2C3C" w14:textId="7A17CA88" w:rsidR="00940F57" w:rsidRPr="004B2D59" w:rsidRDefault="00940F57" w:rsidP="00940F57">
      <w:pPr>
        <w:numPr>
          <w:ilvl w:val="2"/>
          <w:numId w:val="23"/>
        </w:numPr>
        <w:spacing w:line="360" w:lineRule="auto"/>
        <w:jc w:val="both"/>
        <w:rPr>
          <w:rFonts w:cs="Arial"/>
          <w:sz w:val="22"/>
          <w:szCs w:val="22"/>
        </w:rPr>
      </w:pPr>
      <w:r w:rsidRPr="004B2D59">
        <w:rPr>
          <w:rFonts w:cs="Arial"/>
          <w:sz w:val="22"/>
          <w:szCs w:val="22"/>
        </w:rPr>
        <w:t xml:space="preserve">Act with circumspection and treat </w:t>
      </w:r>
      <w:r>
        <w:rPr>
          <w:rFonts w:cs="Arial"/>
          <w:sz w:val="22"/>
          <w:szCs w:val="22"/>
        </w:rPr>
        <w:t>D</w:t>
      </w:r>
      <w:r w:rsidR="0068308D">
        <w:rPr>
          <w:rFonts w:cs="Arial"/>
          <w:sz w:val="22"/>
          <w:szCs w:val="22"/>
        </w:rPr>
        <w:t>oA</w:t>
      </w:r>
      <w:r>
        <w:rPr>
          <w:rFonts w:cs="Arial"/>
          <w:sz w:val="22"/>
          <w:szCs w:val="22"/>
        </w:rPr>
        <w:t xml:space="preserve"> </w:t>
      </w:r>
      <w:r w:rsidRPr="004B2D59">
        <w:rPr>
          <w:rFonts w:cs="Arial"/>
          <w:sz w:val="22"/>
          <w:szCs w:val="22"/>
        </w:rPr>
        <w:t xml:space="preserve">fairly in a situation of conflicting </w:t>
      </w:r>
      <w:proofErr w:type="gramStart"/>
      <w:r w:rsidRPr="004B2D59">
        <w:rPr>
          <w:rFonts w:cs="Arial"/>
          <w:sz w:val="22"/>
          <w:szCs w:val="22"/>
        </w:rPr>
        <w:t>interests;</w:t>
      </w:r>
      <w:proofErr w:type="gramEnd"/>
    </w:p>
    <w:p w14:paraId="202CD330" w14:textId="77777777" w:rsidR="00940F57" w:rsidRPr="004B2D59" w:rsidRDefault="00940F57" w:rsidP="00940F57">
      <w:pPr>
        <w:numPr>
          <w:ilvl w:val="2"/>
          <w:numId w:val="23"/>
        </w:numPr>
        <w:spacing w:line="360" w:lineRule="auto"/>
        <w:jc w:val="both"/>
        <w:rPr>
          <w:rFonts w:cs="Arial"/>
          <w:sz w:val="22"/>
          <w:szCs w:val="22"/>
        </w:rPr>
      </w:pPr>
      <w:r w:rsidRPr="004B2D59">
        <w:rPr>
          <w:rFonts w:cs="Arial"/>
          <w:sz w:val="22"/>
          <w:szCs w:val="22"/>
        </w:rPr>
        <w:t xml:space="preserve">Comply with all applicable statutory or common law requirements applicable to the conduct of </w:t>
      </w:r>
      <w:proofErr w:type="gramStart"/>
      <w:r w:rsidRPr="004B2D59">
        <w:rPr>
          <w:rFonts w:cs="Arial"/>
          <w:sz w:val="22"/>
          <w:szCs w:val="22"/>
        </w:rPr>
        <w:t>business;</w:t>
      </w:r>
      <w:proofErr w:type="gramEnd"/>
    </w:p>
    <w:p w14:paraId="72AEA6A9" w14:textId="6AE75EF8" w:rsidR="00940F57" w:rsidRPr="004B2D59" w:rsidRDefault="00940F57" w:rsidP="00940F57">
      <w:pPr>
        <w:numPr>
          <w:ilvl w:val="2"/>
          <w:numId w:val="23"/>
        </w:numPr>
        <w:spacing w:line="360" w:lineRule="auto"/>
        <w:jc w:val="both"/>
        <w:rPr>
          <w:rFonts w:cs="Arial"/>
          <w:sz w:val="22"/>
          <w:szCs w:val="22"/>
        </w:rPr>
      </w:pPr>
      <w:r w:rsidRPr="004B2D59">
        <w:rPr>
          <w:rFonts w:cs="Arial"/>
          <w:sz w:val="22"/>
          <w:szCs w:val="22"/>
        </w:rPr>
        <w:t>Make adequate disclosures of relevant material information including disclosures of actual or potential own interests, in relation to dealings with</w:t>
      </w:r>
      <w:r>
        <w:rPr>
          <w:rFonts w:cs="Arial"/>
          <w:sz w:val="22"/>
          <w:szCs w:val="22"/>
        </w:rPr>
        <w:t xml:space="preserve"> </w:t>
      </w:r>
      <w:proofErr w:type="gramStart"/>
      <w:r>
        <w:rPr>
          <w:rFonts w:cs="Arial"/>
          <w:sz w:val="22"/>
          <w:szCs w:val="22"/>
        </w:rPr>
        <w:t>D</w:t>
      </w:r>
      <w:r w:rsidR="0068308D">
        <w:rPr>
          <w:rFonts w:cs="Arial"/>
          <w:sz w:val="22"/>
          <w:szCs w:val="22"/>
        </w:rPr>
        <w:t>oA</w:t>
      </w:r>
      <w:r w:rsidRPr="004B2D59">
        <w:rPr>
          <w:rFonts w:cs="Arial"/>
          <w:sz w:val="22"/>
          <w:szCs w:val="22"/>
        </w:rPr>
        <w:t>;</w:t>
      </w:r>
      <w:proofErr w:type="gramEnd"/>
    </w:p>
    <w:p w14:paraId="313C9383" w14:textId="77777777" w:rsidR="00940F57" w:rsidRPr="004B2D59" w:rsidRDefault="00940F57" w:rsidP="00940F57">
      <w:pPr>
        <w:numPr>
          <w:ilvl w:val="2"/>
          <w:numId w:val="23"/>
        </w:numPr>
        <w:spacing w:line="360" w:lineRule="auto"/>
        <w:jc w:val="both"/>
        <w:rPr>
          <w:rFonts w:cs="Arial"/>
          <w:sz w:val="22"/>
          <w:szCs w:val="22"/>
        </w:rPr>
      </w:pPr>
      <w:r>
        <w:rPr>
          <w:rFonts w:cs="Arial"/>
          <w:sz w:val="22"/>
          <w:szCs w:val="22"/>
        </w:rPr>
        <w:t>Avoid</w:t>
      </w:r>
      <w:r w:rsidRPr="004B2D59">
        <w:rPr>
          <w:rFonts w:cs="Arial"/>
          <w:sz w:val="22"/>
          <w:szCs w:val="22"/>
        </w:rPr>
        <w:t xml:space="preserve"> fraudulent and misleading advertising, canvassing and </w:t>
      </w:r>
      <w:proofErr w:type="gramStart"/>
      <w:r w:rsidRPr="004B2D59">
        <w:rPr>
          <w:rFonts w:cs="Arial"/>
          <w:sz w:val="22"/>
          <w:szCs w:val="22"/>
        </w:rPr>
        <w:t>marketing;</w:t>
      </w:r>
      <w:proofErr w:type="gramEnd"/>
    </w:p>
    <w:p w14:paraId="7BF3D4A4" w14:textId="5FD9B391" w:rsidR="00940F57" w:rsidRPr="004B2D59" w:rsidRDefault="00940F57" w:rsidP="00940F57">
      <w:pPr>
        <w:numPr>
          <w:ilvl w:val="2"/>
          <w:numId w:val="23"/>
        </w:numPr>
        <w:spacing w:line="360" w:lineRule="auto"/>
        <w:jc w:val="both"/>
        <w:rPr>
          <w:rFonts w:cs="Arial"/>
          <w:sz w:val="22"/>
          <w:szCs w:val="22"/>
        </w:rPr>
      </w:pPr>
      <w:r>
        <w:rPr>
          <w:rFonts w:cs="Arial"/>
          <w:sz w:val="22"/>
          <w:szCs w:val="22"/>
        </w:rPr>
        <w:t>C</w:t>
      </w:r>
      <w:r w:rsidRPr="004B2D59">
        <w:rPr>
          <w:rFonts w:cs="Arial"/>
          <w:sz w:val="22"/>
          <w:szCs w:val="22"/>
        </w:rPr>
        <w:t xml:space="preserve">onduct business activities with transparency and consistently uphold the interests and needs of </w:t>
      </w:r>
      <w:r>
        <w:rPr>
          <w:rFonts w:cs="Arial"/>
          <w:sz w:val="22"/>
          <w:szCs w:val="22"/>
        </w:rPr>
        <w:t>D</w:t>
      </w:r>
      <w:r w:rsidR="003B54CA">
        <w:rPr>
          <w:rFonts w:cs="Arial"/>
          <w:sz w:val="22"/>
          <w:szCs w:val="22"/>
        </w:rPr>
        <w:t>oA</w:t>
      </w:r>
      <w:r w:rsidRPr="004B2D59">
        <w:rPr>
          <w:rFonts w:cs="Arial"/>
          <w:sz w:val="22"/>
          <w:szCs w:val="22"/>
        </w:rPr>
        <w:t xml:space="preserve"> as a client before any other consideration; and</w:t>
      </w:r>
    </w:p>
    <w:p w14:paraId="54317F6E" w14:textId="2FF40A88" w:rsidR="00940F57" w:rsidRPr="007E17D5" w:rsidRDefault="00940F57" w:rsidP="00940F57">
      <w:pPr>
        <w:numPr>
          <w:ilvl w:val="2"/>
          <w:numId w:val="23"/>
        </w:numPr>
        <w:spacing w:line="360" w:lineRule="auto"/>
        <w:jc w:val="both"/>
        <w:rPr>
          <w:rFonts w:cs="Arial"/>
          <w:sz w:val="22"/>
          <w:szCs w:val="22"/>
        </w:rPr>
      </w:pPr>
      <w:r w:rsidRPr="007E17D5">
        <w:rPr>
          <w:rFonts w:cs="Arial"/>
          <w:sz w:val="22"/>
          <w:szCs w:val="22"/>
        </w:rPr>
        <w:t>Ensure that any information acquired by the bidder(s) from D</w:t>
      </w:r>
      <w:r w:rsidR="003B54CA">
        <w:rPr>
          <w:rFonts w:cs="Arial"/>
          <w:sz w:val="22"/>
          <w:szCs w:val="22"/>
        </w:rPr>
        <w:t>oA</w:t>
      </w:r>
      <w:r w:rsidRPr="007E17D5">
        <w:rPr>
          <w:rFonts w:cs="Arial"/>
          <w:sz w:val="22"/>
          <w:szCs w:val="22"/>
        </w:rPr>
        <w:t xml:space="preserve"> will not be used or disclosed unless the written consent of the client has been obtained to do so.</w:t>
      </w:r>
    </w:p>
    <w:p w14:paraId="09F26F83" w14:textId="77777777" w:rsidR="00940F57" w:rsidRPr="007E17D5" w:rsidRDefault="00940F57" w:rsidP="00940F57">
      <w:pPr>
        <w:spacing w:line="360" w:lineRule="auto"/>
        <w:rPr>
          <w:rFonts w:cs="Arial"/>
          <w:sz w:val="22"/>
          <w:szCs w:val="22"/>
        </w:rPr>
      </w:pPr>
    </w:p>
    <w:p w14:paraId="34ACB22F" w14:textId="77777777" w:rsidR="00940F57" w:rsidRPr="004B2D59" w:rsidRDefault="00940F57" w:rsidP="00940F57">
      <w:pPr>
        <w:spacing w:line="360" w:lineRule="auto"/>
        <w:rPr>
          <w:rFonts w:cs="Arial"/>
          <w:sz w:val="22"/>
          <w:szCs w:val="22"/>
        </w:rPr>
      </w:pPr>
      <w:r w:rsidRPr="004B2D59">
        <w:rPr>
          <w:rFonts w:cs="Arial"/>
          <w:sz w:val="22"/>
          <w:szCs w:val="22"/>
        </w:rPr>
        <w:t>Signature___________________________________________</w:t>
      </w:r>
      <w:r w:rsidRPr="004B2D59">
        <w:rPr>
          <w:rFonts w:cs="Arial"/>
          <w:sz w:val="22"/>
          <w:szCs w:val="22"/>
        </w:rPr>
        <w:tab/>
      </w:r>
      <w:r w:rsidRPr="004B2D59">
        <w:rPr>
          <w:rFonts w:cs="Arial"/>
          <w:sz w:val="22"/>
          <w:szCs w:val="22"/>
        </w:rPr>
        <w:tab/>
      </w:r>
      <w:r w:rsidRPr="004B2D59">
        <w:rPr>
          <w:rFonts w:cs="Arial"/>
          <w:i/>
          <w:sz w:val="22"/>
          <w:szCs w:val="22"/>
        </w:rPr>
        <w:t>Date</w:t>
      </w:r>
      <w:r w:rsidRPr="004B2D59">
        <w:rPr>
          <w:rFonts w:cs="Arial"/>
          <w:sz w:val="22"/>
          <w:szCs w:val="22"/>
        </w:rPr>
        <w:t>_____________________</w:t>
      </w:r>
    </w:p>
    <w:p w14:paraId="603C7463" w14:textId="77777777" w:rsidR="00940F57" w:rsidRPr="004B2D59" w:rsidRDefault="00940F57" w:rsidP="00940F57">
      <w:pPr>
        <w:spacing w:line="360" w:lineRule="auto"/>
        <w:rPr>
          <w:rFonts w:cs="Arial"/>
          <w:sz w:val="22"/>
          <w:szCs w:val="22"/>
        </w:rPr>
      </w:pPr>
    </w:p>
    <w:p w14:paraId="0A49E677" w14:textId="77777777" w:rsidR="00940F57" w:rsidRPr="004B2D59" w:rsidRDefault="00940F57" w:rsidP="00940F57">
      <w:pPr>
        <w:spacing w:line="360" w:lineRule="auto"/>
        <w:rPr>
          <w:rFonts w:cs="Arial"/>
          <w:i/>
          <w:sz w:val="22"/>
          <w:szCs w:val="22"/>
        </w:rPr>
      </w:pPr>
      <w:r w:rsidRPr="004B2D59">
        <w:rPr>
          <w:rFonts w:cs="Arial"/>
          <w:i/>
          <w:sz w:val="22"/>
          <w:szCs w:val="22"/>
        </w:rPr>
        <w:t xml:space="preserve">Print Name of </w:t>
      </w:r>
      <w:proofErr w:type="gramStart"/>
      <w:r w:rsidRPr="004B2D59">
        <w:rPr>
          <w:rFonts w:cs="Arial"/>
          <w:i/>
          <w:sz w:val="22"/>
          <w:szCs w:val="22"/>
        </w:rPr>
        <w:t>Signatory:_</w:t>
      </w:r>
      <w:proofErr w:type="gramEnd"/>
      <w:r w:rsidRPr="004B2D59">
        <w:rPr>
          <w:rFonts w:cs="Arial"/>
          <w:i/>
          <w:sz w:val="22"/>
          <w:szCs w:val="22"/>
        </w:rPr>
        <w:t>_______________________________</w:t>
      </w:r>
    </w:p>
    <w:p w14:paraId="501B174E" w14:textId="77777777" w:rsidR="00940F57" w:rsidRDefault="00940F57" w:rsidP="00940F57">
      <w:pPr>
        <w:spacing w:line="360" w:lineRule="auto"/>
        <w:rPr>
          <w:rFonts w:cs="Arial"/>
          <w:i/>
          <w:sz w:val="22"/>
          <w:szCs w:val="22"/>
        </w:rPr>
      </w:pPr>
      <w:r w:rsidRPr="004B2D59">
        <w:rPr>
          <w:rFonts w:cs="Arial"/>
          <w:i/>
          <w:sz w:val="22"/>
          <w:szCs w:val="22"/>
        </w:rPr>
        <w:t>Designation: _________________________________________</w:t>
      </w:r>
    </w:p>
    <w:p w14:paraId="3A59EE64" w14:textId="77777777" w:rsidR="00940F57" w:rsidRDefault="00940F57" w:rsidP="00940F57">
      <w:pPr>
        <w:spacing w:line="360" w:lineRule="auto"/>
        <w:rPr>
          <w:rFonts w:cs="Arial"/>
          <w:i/>
          <w:sz w:val="22"/>
          <w:szCs w:val="22"/>
        </w:rPr>
      </w:pPr>
    </w:p>
    <w:p w14:paraId="271B511D" w14:textId="77777777" w:rsidR="00940F57" w:rsidRDefault="00940F57" w:rsidP="00940F57">
      <w:pPr>
        <w:spacing w:line="360" w:lineRule="auto"/>
        <w:rPr>
          <w:rFonts w:cs="Arial"/>
          <w:i/>
          <w:sz w:val="22"/>
          <w:szCs w:val="22"/>
        </w:rPr>
      </w:pPr>
      <w:r>
        <w:rPr>
          <w:rFonts w:cs="Arial"/>
          <w:sz w:val="22"/>
          <w:szCs w:val="22"/>
        </w:rPr>
        <w:t>FOR AND ON BEHALF OF: _________________________________</w:t>
      </w:r>
      <w:proofErr w:type="gramStart"/>
      <w:r>
        <w:rPr>
          <w:rFonts w:cs="Arial"/>
          <w:sz w:val="22"/>
          <w:szCs w:val="22"/>
        </w:rPr>
        <w:t>_</w:t>
      </w:r>
      <w:r>
        <w:rPr>
          <w:rFonts w:cs="Arial"/>
          <w:i/>
          <w:sz w:val="22"/>
          <w:szCs w:val="22"/>
        </w:rPr>
        <w:t>(</w:t>
      </w:r>
      <w:proofErr w:type="gramEnd"/>
      <w:r>
        <w:rPr>
          <w:rFonts w:cs="Arial"/>
          <w:i/>
          <w:sz w:val="22"/>
          <w:szCs w:val="22"/>
        </w:rPr>
        <w:t>Bidding Company’s Name)</w:t>
      </w:r>
    </w:p>
    <w:p w14:paraId="2E541C85" w14:textId="77777777" w:rsidR="00BA2D48" w:rsidRDefault="00BA2D48" w:rsidP="00940F57">
      <w:pPr>
        <w:spacing w:line="360" w:lineRule="auto"/>
        <w:rPr>
          <w:rFonts w:cs="Arial"/>
          <w:i/>
          <w:sz w:val="22"/>
          <w:szCs w:val="22"/>
        </w:rPr>
      </w:pPr>
    </w:p>
    <w:p w14:paraId="246012AC" w14:textId="77777777" w:rsidR="00BA2D48" w:rsidRPr="004B2D59" w:rsidRDefault="00BA2D48" w:rsidP="00940F57">
      <w:pPr>
        <w:spacing w:line="360" w:lineRule="auto"/>
        <w:rPr>
          <w:rFonts w:cs="Arial"/>
          <w:i/>
          <w:sz w:val="22"/>
          <w:szCs w:val="22"/>
        </w:rPr>
      </w:pPr>
    </w:p>
    <w:tbl>
      <w:tblPr>
        <w:tblW w:w="13487" w:type="dxa"/>
        <w:tblLook w:val="04A0" w:firstRow="1" w:lastRow="0" w:firstColumn="1" w:lastColumn="0" w:noHBand="0" w:noVBand="1"/>
      </w:tblPr>
      <w:tblGrid>
        <w:gridCol w:w="788"/>
        <w:gridCol w:w="5123"/>
        <w:gridCol w:w="1727"/>
        <w:gridCol w:w="1691"/>
        <w:gridCol w:w="1803"/>
        <w:gridCol w:w="2355"/>
      </w:tblGrid>
      <w:tr w:rsidR="003D1725" w:rsidRPr="003D1725" w14:paraId="3E7F0057" w14:textId="77777777" w:rsidTr="00BA2D48">
        <w:trPr>
          <w:trHeight w:val="290"/>
        </w:trPr>
        <w:tc>
          <w:tcPr>
            <w:tcW w:w="788" w:type="dxa"/>
            <w:tcBorders>
              <w:top w:val="single" w:sz="12" w:space="0" w:color="auto"/>
              <w:left w:val="single" w:sz="12" w:space="0" w:color="auto"/>
              <w:bottom w:val="nil"/>
              <w:right w:val="nil"/>
            </w:tcBorders>
            <w:shd w:val="clear" w:color="000000" w:fill="FFFFFF"/>
            <w:noWrap/>
            <w:vAlign w:val="bottom"/>
            <w:hideMark/>
          </w:tcPr>
          <w:p w14:paraId="518B4388" w14:textId="77777777" w:rsidR="003D1725" w:rsidRPr="003D1725" w:rsidRDefault="003D1725" w:rsidP="003D1725">
            <w:pPr>
              <w:rPr>
                <w:rFonts w:ascii="Arial" w:hAnsi="Arial" w:cs="Arial"/>
                <w:sz w:val="22"/>
                <w:szCs w:val="22"/>
                <w:lang w:val="en-US"/>
              </w:rPr>
            </w:pPr>
            <w:bookmarkStart w:id="529" w:name="RANGE!A1:F47"/>
            <w:r w:rsidRPr="003D1725">
              <w:rPr>
                <w:rFonts w:ascii="Arial" w:hAnsi="Arial" w:cs="Arial"/>
                <w:sz w:val="22"/>
                <w:szCs w:val="22"/>
                <w:lang w:val="en-US"/>
              </w:rPr>
              <w:t> </w:t>
            </w:r>
            <w:bookmarkEnd w:id="529"/>
          </w:p>
        </w:tc>
        <w:tc>
          <w:tcPr>
            <w:tcW w:w="5123" w:type="dxa"/>
            <w:tcBorders>
              <w:top w:val="nil"/>
              <w:left w:val="nil"/>
              <w:bottom w:val="nil"/>
              <w:right w:val="nil"/>
            </w:tcBorders>
            <w:noWrap/>
            <w:vAlign w:val="bottom"/>
            <w:hideMark/>
          </w:tcPr>
          <w:p w14:paraId="66AA917E" w14:textId="66DE9E54" w:rsidR="003D1725" w:rsidRPr="003D1725" w:rsidRDefault="003D1725" w:rsidP="003D1725">
            <w:pPr>
              <w:rPr>
                <w:rFonts w:ascii="Arial" w:hAnsi="Arial" w:cs="Arial"/>
                <w:lang w:val="en-US"/>
              </w:rPr>
            </w:pPr>
          </w:p>
          <w:tbl>
            <w:tblPr>
              <w:tblW w:w="0" w:type="auto"/>
              <w:tblCellSpacing w:w="0" w:type="dxa"/>
              <w:tblCellMar>
                <w:left w:w="0" w:type="dxa"/>
                <w:right w:w="0" w:type="dxa"/>
              </w:tblCellMar>
              <w:tblLook w:val="04A0" w:firstRow="1" w:lastRow="0" w:firstColumn="1" w:lastColumn="0" w:noHBand="0" w:noVBand="1"/>
            </w:tblPr>
            <w:tblGrid>
              <w:gridCol w:w="4560"/>
            </w:tblGrid>
            <w:tr w:rsidR="003D1725" w:rsidRPr="003D1725" w14:paraId="68FAC06E" w14:textId="77777777">
              <w:trPr>
                <w:trHeight w:val="290"/>
                <w:tblCellSpacing w:w="0" w:type="dxa"/>
              </w:trPr>
              <w:tc>
                <w:tcPr>
                  <w:tcW w:w="4560" w:type="dxa"/>
                  <w:tcBorders>
                    <w:top w:val="single" w:sz="12" w:space="0" w:color="auto"/>
                    <w:left w:val="nil"/>
                    <w:bottom w:val="nil"/>
                    <w:right w:val="nil"/>
                  </w:tcBorders>
                  <w:shd w:val="clear" w:color="000000" w:fill="FFFFFF"/>
                  <w:noWrap/>
                  <w:vAlign w:val="bottom"/>
                  <w:hideMark/>
                </w:tcPr>
                <w:p w14:paraId="389C8DDA" w14:textId="76E2E7CB" w:rsidR="003D1725" w:rsidRPr="003D1725" w:rsidRDefault="003D1725" w:rsidP="003D1725">
                  <w:pPr>
                    <w:rPr>
                      <w:rFonts w:ascii="Arial" w:hAnsi="Arial" w:cs="Arial"/>
                      <w:sz w:val="22"/>
                      <w:szCs w:val="22"/>
                      <w:lang w:val="en-US"/>
                    </w:rPr>
                  </w:pPr>
                  <w:r w:rsidRPr="003D1725">
                    <w:rPr>
                      <w:rFonts w:ascii="Arial" w:hAnsi="Arial" w:cs="Arial"/>
                      <w:sz w:val="22"/>
                      <w:szCs w:val="22"/>
                      <w:lang w:val="en-US"/>
                    </w:rPr>
                    <w:lastRenderedPageBreak/>
                    <w:t> </w:t>
                  </w:r>
                </w:p>
              </w:tc>
            </w:tr>
          </w:tbl>
          <w:p w14:paraId="76B52CCD" w14:textId="77777777" w:rsidR="003D1725" w:rsidRPr="003D1725" w:rsidRDefault="003D1725" w:rsidP="003D1725">
            <w:pPr>
              <w:rPr>
                <w:rFonts w:ascii="Arial" w:hAnsi="Arial" w:cs="Arial"/>
                <w:lang w:val="en-US"/>
              </w:rPr>
            </w:pPr>
          </w:p>
        </w:tc>
        <w:tc>
          <w:tcPr>
            <w:tcW w:w="7576" w:type="dxa"/>
            <w:gridSpan w:val="4"/>
            <w:vMerge w:val="restart"/>
            <w:tcBorders>
              <w:top w:val="single" w:sz="12" w:space="0" w:color="auto"/>
              <w:left w:val="nil"/>
              <w:bottom w:val="nil"/>
              <w:right w:val="single" w:sz="4" w:space="0" w:color="auto"/>
            </w:tcBorders>
            <w:shd w:val="clear" w:color="000000" w:fill="FFFFFF"/>
            <w:noWrap/>
            <w:vAlign w:val="bottom"/>
            <w:hideMark/>
          </w:tcPr>
          <w:p w14:paraId="1F84A372" w14:textId="49FE0B84" w:rsidR="003D1725" w:rsidRPr="003D1725" w:rsidRDefault="003D1725" w:rsidP="003D1725">
            <w:pPr>
              <w:jc w:val="center"/>
              <w:rPr>
                <w:rFonts w:ascii="Arial" w:hAnsi="Arial" w:cs="Arial"/>
                <w:b/>
                <w:bCs/>
                <w:sz w:val="32"/>
                <w:szCs w:val="32"/>
                <w:lang w:val="en-US"/>
              </w:rPr>
            </w:pPr>
            <w:r w:rsidRPr="003D1725">
              <w:rPr>
                <w:rFonts w:ascii="Arial" w:hAnsi="Arial" w:cs="Arial"/>
                <w:b/>
                <w:bCs/>
                <w:sz w:val="32"/>
                <w:szCs w:val="32"/>
                <w:lang w:val="en-US"/>
              </w:rPr>
              <w:lastRenderedPageBreak/>
              <w:t>TEMPLATE 2: TRANSACTION FEE MODEL</w:t>
            </w:r>
          </w:p>
        </w:tc>
      </w:tr>
      <w:tr w:rsidR="003D1725" w:rsidRPr="003D1725" w14:paraId="353D000E" w14:textId="77777777" w:rsidTr="00BA2D48">
        <w:trPr>
          <w:trHeight w:val="2715"/>
        </w:trPr>
        <w:tc>
          <w:tcPr>
            <w:tcW w:w="788" w:type="dxa"/>
            <w:tcBorders>
              <w:top w:val="nil"/>
              <w:left w:val="single" w:sz="12" w:space="0" w:color="auto"/>
              <w:bottom w:val="nil"/>
              <w:right w:val="nil"/>
            </w:tcBorders>
            <w:shd w:val="clear" w:color="000000" w:fill="FFFFFF"/>
            <w:noWrap/>
            <w:vAlign w:val="bottom"/>
            <w:hideMark/>
          </w:tcPr>
          <w:p w14:paraId="293CDEBA" w14:textId="77777777" w:rsidR="003D1725" w:rsidRPr="003D1725" w:rsidRDefault="003D1725" w:rsidP="003D1725">
            <w:pPr>
              <w:rPr>
                <w:rFonts w:ascii="Arial" w:hAnsi="Arial" w:cs="Arial"/>
                <w:sz w:val="22"/>
                <w:szCs w:val="22"/>
                <w:lang w:val="en-US"/>
              </w:rPr>
            </w:pPr>
            <w:r w:rsidRPr="003D1725">
              <w:rPr>
                <w:rFonts w:ascii="Arial" w:hAnsi="Arial" w:cs="Arial"/>
                <w:sz w:val="22"/>
                <w:szCs w:val="22"/>
                <w:lang w:val="en-US"/>
              </w:rPr>
              <w:t> </w:t>
            </w:r>
          </w:p>
        </w:tc>
        <w:tc>
          <w:tcPr>
            <w:tcW w:w="5123" w:type="dxa"/>
            <w:tcBorders>
              <w:top w:val="nil"/>
              <w:left w:val="nil"/>
              <w:bottom w:val="nil"/>
              <w:right w:val="nil"/>
            </w:tcBorders>
            <w:shd w:val="clear" w:color="000000" w:fill="FFFFFF"/>
            <w:noWrap/>
            <w:vAlign w:val="bottom"/>
            <w:hideMark/>
          </w:tcPr>
          <w:p w14:paraId="1F39463C" w14:textId="2C80DAE4" w:rsidR="003D1725" w:rsidRPr="003D1725" w:rsidRDefault="003D1725" w:rsidP="003D1725">
            <w:pPr>
              <w:rPr>
                <w:rFonts w:ascii="Arial" w:hAnsi="Arial" w:cs="Arial"/>
                <w:sz w:val="22"/>
                <w:szCs w:val="22"/>
                <w:lang w:val="en-US"/>
              </w:rPr>
            </w:pPr>
            <w:r w:rsidRPr="003D1725">
              <w:rPr>
                <w:rFonts w:ascii="Arial" w:hAnsi="Arial" w:cs="Arial"/>
                <w:sz w:val="22"/>
                <w:szCs w:val="22"/>
                <w:lang w:val="en-US"/>
              </w:rPr>
              <w:t> </w:t>
            </w:r>
            <w:r w:rsidR="004556B5">
              <w:rPr>
                <w:noProof/>
              </w:rPr>
              <w:drawing>
                <wp:inline distT="0" distB="0" distL="0" distR="0" wp14:anchorId="665A1C11" wp14:editId="29F39DB5">
                  <wp:extent cx="3076575" cy="906780"/>
                  <wp:effectExtent l="0" t="0" r="0" b="7620"/>
                  <wp:docPr id="616800133" name="Picture 616800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6800133" name="Picture 616800133"/>
                          <pic:cNvPicPr>
                            <a:picLocks noChangeAspect="1"/>
                          </pic:cNvPicPr>
                        </pic:nvPicPr>
                        <pic:blipFill>
                          <a:blip r:embed="rId7" cstate="print">
                            <a:extLst>
                              <a:ext uri="{28A0092B-C50C-407E-A947-70E740481C1C}">
                                <a14:useLocalDpi xmlns:a14="http://schemas.microsoft.com/office/drawing/2010/main" val="0"/>
                              </a:ext>
                            </a:extLst>
                          </a:blip>
                          <a:srcRect l="2301" t="10543" r="2115" b="13580"/>
                          <a:stretch>
                            <a:fillRect/>
                          </a:stretch>
                        </pic:blipFill>
                        <pic:spPr>
                          <a:xfrm>
                            <a:off x="0" y="0"/>
                            <a:ext cx="3107593" cy="916127"/>
                          </a:xfrm>
                          <a:prstGeom prst="rect">
                            <a:avLst/>
                          </a:prstGeom>
                          <a:ln>
                            <a:noFill/>
                          </a:ln>
                        </pic:spPr>
                      </pic:pic>
                    </a:graphicData>
                  </a:graphic>
                </wp:inline>
              </w:drawing>
            </w:r>
          </w:p>
        </w:tc>
        <w:tc>
          <w:tcPr>
            <w:tcW w:w="7576" w:type="dxa"/>
            <w:gridSpan w:val="4"/>
            <w:vMerge/>
            <w:tcBorders>
              <w:top w:val="nil"/>
              <w:left w:val="nil"/>
              <w:bottom w:val="nil"/>
              <w:right w:val="single" w:sz="4" w:space="0" w:color="auto"/>
            </w:tcBorders>
            <w:vAlign w:val="center"/>
            <w:hideMark/>
          </w:tcPr>
          <w:p w14:paraId="73483C44" w14:textId="77777777" w:rsidR="003D1725" w:rsidRPr="003D1725" w:rsidRDefault="003D1725" w:rsidP="003D1725">
            <w:pPr>
              <w:rPr>
                <w:rFonts w:ascii="Arial" w:hAnsi="Arial" w:cs="Arial"/>
                <w:b/>
                <w:bCs/>
                <w:sz w:val="32"/>
                <w:szCs w:val="32"/>
                <w:lang w:val="en-US"/>
              </w:rPr>
            </w:pPr>
          </w:p>
        </w:tc>
      </w:tr>
      <w:tr w:rsidR="003D1725" w:rsidRPr="003D1725" w14:paraId="0B8FD445" w14:textId="77777777" w:rsidTr="00BA2D48">
        <w:trPr>
          <w:trHeight w:val="280"/>
        </w:trPr>
        <w:tc>
          <w:tcPr>
            <w:tcW w:w="788" w:type="dxa"/>
            <w:tcBorders>
              <w:top w:val="nil"/>
              <w:left w:val="single" w:sz="12" w:space="0" w:color="auto"/>
              <w:bottom w:val="nil"/>
              <w:right w:val="nil"/>
            </w:tcBorders>
            <w:shd w:val="clear" w:color="000000" w:fill="FFFFFF"/>
            <w:noWrap/>
            <w:vAlign w:val="bottom"/>
            <w:hideMark/>
          </w:tcPr>
          <w:p w14:paraId="0037DC9A" w14:textId="77777777" w:rsidR="003D1725" w:rsidRPr="003D1725" w:rsidRDefault="003D1725" w:rsidP="003D1725">
            <w:pPr>
              <w:rPr>
                <w:rFonts w:ascii="Arial" w:hAnsi="Arial" w:cs="Arial"/>
                <w:sz w:val="22"/>
                <w:szCs w:val="22"/>
                <w:lang w:val="en-US"/>
              </w:rPr>
            </w:pPr>
            <w:r w:rsidRPr="003D1725">
              <w:rPr>
                <w:rFonts w:ascii="Arial" w:hAnsi="Arial" w:cs="Arial"/>
                <w:sz w:val="22"/>
                <w:szCs w:val="22"/>
                <w:lang w:val="en-US"/>
              </w:rPr>
              <w:t> </w:t>
            </w:r>
          </w:p>
        </w:tc>
        <w:tc>
          <w:tcPr>
            <w:tcW w:w="5123" w:type="dxa"/>
            <w:tcBorders>
              <w:top w:val="nil"/>
              <w:left w:val="nil"/>
              <w:bottom w:val="nil"/>
              <w:right w:val="nil"/>
            </w:tcBorders>
            <w:shd w:val="clear" w:color="000000" w:fill="FFFFFF"/>
            <w:noWrap/>
            <w:vAlign w:val="bottom"/>
            <w:hideMark/>
          </w:tcPr>
          <w:p w14:paraId="7A16A64E" w14:textId="77777777" w:rsidR="003D1725" w:rsidRPr="003D1725" w:rsidRDefault="003D1725" w:rsidP="003D1725">
            <w:pPr>
              <w:rPr>
                <w:rFonts w:ascii="Arial" w:hAnsi="Arial" w:cs="Arial"/>
                <w:sz w:val="22"/>
                <w:szCs w:val="22"/>
                <w:lang w:val="en-US"/>
              </w:rPr>
            </w:pPr>
            <w:r w:rsidRPr="003D1725">
              <w:rPr>
                <w:rFonts w:ascii="Arial" w:hAnsi="Arial" w:cs="Arial"/>
                <w:sz w:val="22"/>
                <w:szCs w:val="22"/>
                <w:lang w:val="en-US"/>
              </w:rPr>
              <w:t> </w:t>
            </w:r>
          </w:p>
        </w:tc>
        <w:tc>
          <w:tcPr>
            <w:tcW w:w="7576" w:type="dxa"/>
            <w:gridSpan w:val="4"/>
            <w:vMerge/>
            <w:tcBorders>
              <w:top w:val="nil"/>
              <w:left w:val="nil"/>
              <w:bottom w:val="nil"/>
              <w:right w:val="single" w:sz="4" w:space="0" w:color="auto"/>
            </w:tcBorders>
            <w:vAlign w:val="center"/>
            <w:hideMark/>
          </w:tcPr>
          <w:p w14:paraId="51F6FE8A" w14:textId="77777777" w:rsidR="003D1725" w:rsidRPr="003D1725" w:rsidRDefault="003D1725" w:rsidP="003D1725">
            <w:pPr>
              <w:rPr>
                <w:rFonts w:ascii="Arial" w:hAnsi="Arial" w:cs="Arial"/>
                <w:b/>
                <w:bCs/>
                <w:sz w:val="32"/>
                <w:szCs w:val="32"/>
                <w:lang w:val="en-US"/>
              </w:rPr>
            </w:pPr>
          </w:p>
        </w:tc>
      </w:tr>
      <w:tr w:rsidR="003D1725" w:rsidRPr="003D1725" w14:paraId="2D0150FB" w14:textId="77777777" w:rsidTr="00BA2D48">
        <w:trPr>
          <w:trHeight w:val="435"/>
        </w:trPr>
        <w:tc>
          <w:tcPr>
            <w:tcW w:w="788" w:type="dxa"/>
            <w:tcBorders>
              <w:top w:val="nil"/>
              <w:left w:val="single" w:sz="12" w:space="0" w:color="auto"/>
              <w:bottom w:val="nil"/>
              <w:right w:val="nil"/>
            </w:tcBorders>
            <w:shd w:val="clear" w:color="000000" w:fill="FFFFFF"/>
            <w:noWrap/>
            <w:vAlign w:val="bottom"/>
            <w:hideMark/>
          </w:tcPr>
          <w:p w14:paraId="27CF1044" w14:textId="77777777" w:rsidR="003D1725" w:rsidRPr="003D1725" w:rsidRDefault="003D1725" w:rsidP="003D1725">
            <w:pPr>
              <w:rPr>
                <w:rFonts w:ascii="Arial" w:hAnsi="Arial" w:cs="Arial"/>
                <w:sz w:val="22"/>
                <w:szCs w:val="22"/>
                <w:lang w:val="en-US"/>
              </w:rPr>
            </w:pPr>
            <w:r w:rsidRPr="003D1725">
              <w:rPr>
                <w:rFonts w:ascii="Arial" w:hAnsi="Arial" w:cs="Arial"/>
                <w:sz w:val="22"/>
                <w:szCs w:val="22"/>
                <w:lang w:val="en-US"/>
              </w:rPr>
              <w:t> </w:t>
            </w:r>
          </w:p>
        </w:tc>
        <w:tc>
          <w:tcPr>
            <w:tcW w:w="5123" w:type="dxa"/>
            <w:tcBorders>
              <w:top w:val="nil"/>
              <w:left w:val="nil"/>
              <w:bottom w:val="nil"/>
              <w:right w:val="nil"/>
            </w:tcBorders>
            <w:shd w:val="clear" w:color="000000" w:fill="FFFFFF"/>
            <w:noWrap/>
            <w:vAlign w:val="bottom"/>
            <w:hideMark/>
          </w:tcPr>
          <w:p w14:paraId="4DAFD931" w14:textId="77777777" w:rsidR="003D1725" w:rsidRPr="003D1725" w:rsidRDefault="003D1725" w:rsidP="003D1725">
            <w:pPr>
              <w:rPr>
                <w:rFonts w:ascii="Arial" w:hAnsi="Arial" w:cs="Arial"/>
                <w:sz w:val="22"/>
                <w:szCs w:val="22"/>
                <w:lang w:val="en-US"/>
              </w:rPr>
            </w:pPr>
            <w:r w:rsidRPr="003D1725">
              <w:rPr>
                <w:rFonts w:ascii="Arial" w:hAnsi="Arial" w:cs="Arial"/>
                <w:sz w:val="22"/>
                <w:szCs w:val="22"/>
                <w:lang w:val="en-US"/>
              </w:rPr>
              <w:t> </w:t>
            </w:r>
          </w:p>
        </w:tc>
        <w:tc>
          <w:tcPr>
            <w:tcW w:w="7576" w:type="dxa"/>
            <w:gridSpan w:val="4"/>
            <w:tcBorders>
              <w:top w:val="nil"/>
              <w:left w:val="nil"/>
              <w:bottom w:val="nil"/>
              <w:right w:val="single" w:sz="4" w:space="0" w:color="auto"/>
            </w:tcBorders>
            <w:shd w:val="clear" w:color="000000" w:fill="FFFFFF"/>
            <w:noWrap/>
            <w:vAlign w:val="bottom"/>
            <w:hideMark/>
          </w:tcPr>
          <w:p w14:paraId="6E2C1A7E" w14:textId="77777777" w:rsidR="003D1725" w:rsidRPr="003D1725" w:rsidRDefault="003D1725" w:rsidP="003D1725">
            <w:pPr>
              <w:jc w:val="center"/>
              <w:rPr>
                <w:rFonts w:ascii="Arial" w:hAnsi="Arial" w:cs="Arial"/>
                <w:b/>
                <w:bCs/>
                <w:color w:val="FF0000"/>
                <w:sz w:val="32"/>
                <w:szCs w:val="32"/>
                <w:lang w:val="en-US"/>
              </w:rPr>
            </w:pPr>
            <w:r w:rsidRPr="003D1725">
              <w:rPr>
                <w:rFonts w:ascii="Arial" w:hAnsi="Arial" w:cs="Arial"/>
                <w:b/>
                <w:bCs/>
                <w:color w:val="FF0000"/>
                <w:sz w:val="32"/>
                <w:szCs w:val="32"/>
                <w:lang w:val="en-US"/>
              </w:rPr>
              <w:t>OFF-SITE SERVICES</w:t>
            </w:r>
          </w:p>
        </w:tc>
      </w:tr>
      <w:tr w:rsidR="003D1725" w:rsidRPr="003D1725" w14:paraId="3EE44259" w14:textId="77777777" w:rsidTr="00BA2D48">
        <w:trPr>
          <w:trHeight w:val="285"/>
        </w:trPr>
        <w:tc>
          <w:tcPr>
            <w:tcW w:w="788" w:type="dxa"/>
            <w:tcBorders>
              <w:top w:val="nil"/>
              <w:left w:val="single" w:sz="12" w:space="0" w:color="auto"/>
              <w:bottom w:val="nil"/>
              <w:right w:val="nil"/>
            </w:tcBorders>
            <w:shd w:val="clear" w:color="000000" w:fill="FFFFFF"/>
            <w:noWrap/>
            <w:vAlign w:val="bottom"/>
            <w:hideMark/>
          </w:tcPr>
          <w:p w14:paraId="268C74BE" w14:textId="77777777" w:rsidR="003D1725" w:rsidRPr="003D1725" w:rsidRDefault="003D1725" w:rsidP="003D1725">
            <w:pPr>
              <w:rPr>
                <w:rFonts w:ascii="Arial" w:hAnsi="Arial" w:cs="Arial"/>
                <w:sz w:val="22"/>
                <w:szCs w:val="22"/>
                <w:lang w:val="en-US"/>
              </w:rPr>
            </w:pPr>
            <w:r w:rsidRPr="003D1725">
              <w:rPr>
                <w:rFonts w:ascii="Arial" w:hAnsi="Arial" w:cs="Arial"/>
                <w:sz w:val="22"/>
                <w:szCs w:val="22"/>
                <w:lang w:val="en-US"/>
              </w:rPr>
              <w:t> </w:t>
            </w:r>
          </w:p>
        </w:tc>
        <w:tc>
          <w:tcPr>
            <w:tcW w:w="5123" w:type="dxa"/>
            <w:tcBorders>
              <w:top w:val="nil"/>
              <w:left w:val="nil"/>
              <w:bottom w:val="nil"/>
              <w:right w:val="nil"/>
            </w:tcBorders>
            <w:shd w:val="clear" w:color="000000" w:fill="FFFFFF"/>
            <w:noWrap/>
            <w:vAlign w:val="bottom"/>
            <w:hideMark/>
          </w:tcPr>
          <w:p w14:paraId="75676267" w14:textId="77777777" w:rsidR="003D1725" w:rsidRPr="003D1725" w:rsidRDefault="003D1725" w:rsidP="003D1725">
            <w:pPr>
              <w:rPr>
                <w:rFonts w:ascii="Arial" w:hAnsi="Arial" w:cs="Arial"/>
                <w:sz w:val="22"/>
                <w:szCs w:val="22"/>
                <w:lang w:val="en-US"/>
              </w:rPr>
            </w:pPr>
            <w:r w:rsidRPr="003D1725">
              <w:rPr>
                <w:rFonts w:ascii="Arial" w:hAnsi="Arial" w:cs="Arial"/>
                <w:sz w:val="22"/>
                <w:szCs w:val="22"/>
                <w:lang w:val="en-US"/>
              </w:rPr>
              <w:t> </w:t>
            </w:r>
          </w:p>
        </w:tc>
        <w:tc>
          <w:tcPr>
            <w:tcW w:w="1727" w:type="dxa"/>
            <w:tcBorders>
              <w:top w:val="nil"/>
              <w:left w:val="nil"/>
              <w:bottom w:val="nil"/>
              <w:right w:val="nil"/>
            </w:tcBorders>
            <w:shd w:val="clear" w:color="000000" w:fill="FFFFFF"/>
            <w:noWrap/>
            <w:vAlign w:val="bottom"/>
            <w:hideMark/>
          </w:tcPr>
          <w:p w14:paraId="1A371144" w14:textId="77777777" w:rsidR="003D1725" w:rsidRPr="003D1725" w:rsidRDefault="003D1725" w:rsidP="003D1725">
            <w:pPr>
              <w:jc w:val="center"/>
              <w:rPr>
                <w:rFonts w:ascii="Arial" w:hAnsi="Arial" w:cs="Arial"/>
                <w:b/>
                <w:bCs/>
                <w:sz w:val="22"/>
                <w:szCs w:val="22"/>
                <w:lang w:val="en-US"/>
              </w:rPr>
            </w:pPr>
            <w:r w:rsidRPr="003D1725">
              <w:rPr>
                <w:rFonts w:ascii="Arial" w:hAnsi="Arial" w:cs="Arial"/>
                <w:b/>
                <w:bCs/>
                <w:sz w:val="22"/>
                <w:szCs w:val="22"/>
                <w:lang w:val="en-US"/>
              </w:rPr>
              <w:t> </w:t>
            </w:r>
          </w:p>
        </w:tc>
        <w:tc>
          <w:tcPr>
            <w:tcW w:w="1691" w:type="dxa"/>
            <w:tcBorders>
              <w:top w:val="nil"/>
              <w:left w:val="nil"/>
              <w:bottom w:val="nil"/>
              <w:right w:val="nil"/>
            </w:tcBorders>
            <w:shd w:val="clear" w:color="000000" w:fill="FFFFFF"/>
            <w:noWrap/>
            <w:vAlign w:val="bottom"/>
            <w:hideMark/>
          </w:tcPr>
          <w:p w14:paraId="4D9E1D51" w14:textId="77777777" w:rsidR="003D1725" w:rsidRPr="003D1725" w:rsidRDefault="003D1725" w:rsidP="003D1725">
            <w:pPr>
              <w:jc w:val="center"/>
              <w:rPr>
                <w:rFonts w:ascii="Arial" w:hAnsi="Arial" w:cs="Arial"/>
                <w:b/>
                <w:bCs/>
                <w:sz w:val="22"/>
                <w:szCs w:val="22"/>
                <w:lang w:val="en-US"/>
              </w:rPr>
            </w:pPr>
            <w:r w:rsidRPr="003D1725">
              <w:rPr>
                <w:rFonts w:ascii="Arial" w:hAnsi="Arial" w:cs="Arial"/>
                <w:b/>
                <w:bCs/>
                <w:sz w:val="22"/>
                <w:szCs w:val="22"/>
                <w:lang w:val="en-US"/>
              </w:rPr>
              <w:t> </w:t>
            </w:r>
          </w:p>
        </w:tc>
        <w:tc>
          <w:tcPr>
            <w:tcW w:w="1803" w:type="dxa"/>
            <w:tcBorders>
              <w:top w:val="nil"/>
              <w:left w:val="nil"/>
              <w:bottom w:val="nil"/>
              <w:right w:val="nil"/>
            </w:tcBorders>
            <w:shd w:val="clear" w:color="000000" w:fill="FFFFFF"/>
            <w:noWrap/>
            <w:vAlign w:val="bottom"/>
            <w:hideMark/>
          </w:tcPr>
          <w:p w14:paraId="45D78E6F" w14:textId="77777777" w:rsidR="003D1725" w:rsidRPr="003D1725" w:rsidRDefault="003D1725" w:rsidP="003D1725">
            <w:pPr>
              <w:jc w:val="center"/>
              <w:rPr>
                <w:rFonts w:ascii="Arial" w:hAnsi="Arial" w:cs="Arial"/>
                <w:b/>
                <w:bCs/>
                <w:sz w:val="22"/>
                <w:szCs w:val="22"/>
                <w:lang w:val="en-US"/>
              </w:rPr>
            </w:pPr>
            <w:r w:rsidRPr="003D1725">
              <w:rPr>
                <w:rFonts w:ascii="Arial" w:hAnsi="Arial" w:cs="Arial"/>
                <w:b/>
                <w:bCs/>
                <w:sz w:val="22"/>
                <w:szCs w:val="22"/>
                <w:lang w:val="en-US"/>
              </w:rPr>
              <w:t> </w:t>
            </w:r>
          </w:p>
        </w:tc>
        <w:tc>
          <w:tcPr>
            <w:tcW w:w="2355" w:type="dxa"/>
            <w:tcBorders>
              <w:top w:val="nil"/>
              <w:left w:val="nil"/>
              <w:bottom w:val="nil"/>
              <w:right w:val="single" w:sz="4" w:space="0" w:color="auto"/>
            </w:tcBorders>
            <w:shd w:val="clear" w:color="000000" w:fill="FFFFFF"/>
            <w:noWrap/>
            <w:vAlign w:val="bottom"/>
            <w:hideMark/>
          </w:tcPr>
          <w:p w14:paraId="79800246" w14:textId="77777777" w:rsidR="003D1725" w:rsidRPr="003D1725" w:rsidRDefault="003D1725" w:rsidP="003D1725">
            <w:pPr>
              <w:jc w:val="center"/>
              <w:rPr>
                <w:rFonts w:ascii="Arial" w:hAnsi="Arial" w:cs="Arial"/>
                <w:b/>
                <w:bCs/>
                <w:sz w:val="22"/>
                <w:szCs w:val="22"/>
                <w:lang w:val="en-US"/>
              </w:rPr>
            </w:pPr>
            <w:r w:rsidRPr="003D1725">
              <w:rPr>
                <w:rFonts w:ascii="Arial" w:hAnsi="Arial" w:cs="Arial"/>
                <w:b/>
                <w:bCs/>
                <w:sz w:val="22"/>
                <w:szCs w:val="22"/>
                <w:lang w:val="en-US"/>
              </w:rPr>
              <w:t> </w:t>
            </w:r>
          </w:p>
        </w:tc>
      </w:tr>
      <w:tr w:rsidR="003D1725" w:rsidRPr="003D1725" w14:paraId="1D807C61" w14:textId="77777777" w:rsidTr="00BA2D48">
        <w:trPr>
          <w:trHeight w:val="240"/>
        </w:trPr>
        <w:tc>
          <w:tcPr>
            <w:tcW w:w="788" w:type="dxa"/>
            <w:tcBorders>
              <w:top w:val="nil"/>
              <w:left w:val="single" w:sz="12" w:space="0" w:color="auto"/>
              <w:bottom w:val="nil"/>
              <w:right w:val="nil"/>
            </w:tcBorders>
            <w:shd w:val="clear" w:color="000000" w:fill="FFFFFF"/>
            <w:noWrap/>
            <w:vAlign w:val="bottom"/>
            <w:hideMark/>
          </w:tcPr>
          <w:p w14:paraId="55D2212E" w14:textId="77777777" w:rsidR="003D1725" w:rsidRPr="003D1725" w:rsidRDefault="003D1725" w:rsidP="003D1725">
            <w:pPr>
              <w:rPr>
                <w:rFonts w:ascii="Arial" w:hAnsi="Arial" w:cs="Arial"/>
                <w:sz w:val="22"/>
                <w:szCs w:val="22"/>
                <w:lang w:val="en-US"/>
              </w:rPr>
            </w:pPr>
            <w:r w:rsidRPr="003D1725">
              <w:rPr>
                <w:rFonts w:ascii="Arial" w:hAnsi="Arial" w:cs="Arial"/>
                <w:sz w:val="22"/>
                <w:szCs w:val="22"/>
                <w:lang w:val="en-US"/>
              </w:rPr>
              <w:t> </w:t>
            </w:r>
          </w:p>
        </w:tc>
        <w:tc>
          <w:tcPr>
            <w:tcW w:w="5123" w:type="dxa"/>
            <w:tcBorders>
              <w:top w:val="nil"/>
              <w:left w:val="nil"/>
              <w:bottom w:val="nil"/>
              <w:right w:val="nil"/>
            </w:tcBorders>
            <w:shd w:val="clear" w:color="000000" w:fill="FFFFFF"/>
            <w:noWrap/>
            <w:vAlign w:val="bottom"/>
            <w:hideMark/>
          </w:tcPr>
          <w:p w14:paraId="794FBB2C" w14:textId="77777777" w:rsidR="003D1725" w:rsidRPr="003D1725" w:rsidRDefault="003D1725" w:rsidP="003D1725">
            <w:pPr>
              <w:rPr>
                <w:rFonts w:ascii="Arial" w:hAnsi="Arial" w:cs="Arial"/>
                <w:sz w:val="22"/>
                <w:szCs w:val="22"/>
                <w:lang w:val="en-US"/>
              </w:rPr>
            </w:pPr>
            <w:r w:rsidRPr="003D1725">
              <w:rPr>
                <w:rFonts w:ascii="Arial" w:hAnsi="Arial" w:cs="Arial"/>
                <w:sz w:val="22"/>
                <w:szCs w:val="22"/>
                <w:lang w:val="en-US"/>
              </w:rPr>
              <w:t> </w:t>
            </w:r>
          </w:p>
        </w:tc>
        <w:tc>
          <w:tcPr>
            <w:tcW w:w="1727" w:type="dxa"/>
            <w:tcBorders>
              <w:top w:val="nil"/>
              <w:left w:val="nil"/>
              <w:bottom w:val="nil"/>
              <w:right w:val="nil"/>
            </w:tcBorders>
            <w:shd w:val="clear" w:color="000000" w:fill="FFFFFF"/>
            <w:noWrap/>
            <w:vAlign w:val="bottom"/>
            <w:hideMark/>
          </w:tcPr>
          <w:p w14:paraId="02CC828C" w14:textId="77777777" w:rsidR="003D1725" w:rsidRPr="003D1725" w:rsidRDefault="003D1725" w:rsidP="003D1725">
            <w:pPr>
              <w:jc w:val="center"/>
              <w:rPr>
                <w:rFonts w:ascii="Arial" w:hAnsi="Arial" w:cs="Arial"/>
                <w:b/>
                <w:bCs/>
                <w:sz w:val="22"/>
                <w:szCs w:val="22"/>
                <w:lang w:val="en-US"/>
              </w:rPr>
            </w:pPr>
            <w:r w:rsidRPr="003D1725">
              <w:rPr>
                <w:rFonts w:ascii="Arial" w:hAnsi="Arial" w:cs="Arial"/>
                <w:b/>
                <w:bCs/>
                <w:sz w:val="22"/>
                <w:szCs w:val="22"/>
                <w:lang w:val="en-US"/>
              </w:rPr>
              <w:t> </w:t>
            </w:r>
          </w:p>
        </w:tc>
        <w:tc>
          <w:tcPr>
            <w:tcW w:w="1691" w:type="dxa"/>
            <w:tcBorders>
              <w:top w:val="nil"/>
              <w:left w:val="nil"/>
              <w:bottom w:val="nil"/>
              <w:right w:val="nil"/>
            </w:tcBorders>
            <w:shd w:val="clear" w:color="000000" w:fill="FFFFFF"/>
            <w:noWrap/>
            <w:vAlign w:val="bottom"/>
            <w:hideMark/>
          </w:tcPr>
          <w:p w14:paraId="7AB8D633" w14:textId="77777777" w:rsidR="003D1725" w:rsidRPr="003D1725" w:rsidRDefault="003D1725" w:rsidP="003D1725">
            <w:pPr>
              <w:jc w:val="center"/>
              <w:rPr>
                <w:rFonts w:ascii="Arial" w:hAnsi="Arial" w:cs="Arial"/>
                <w:b/>
                <w:bCs/>
                <w:sz w:val="22"/>
                <w:szCs w:val="22"/>
                <w:lang w:val="en-US"/>
              </w:rPr>
            </w:pPr>
            <w:r w:rsidRPr="003D1725">
              <w:rPr>
                <w:rFonts w:ascii="Arial" w:hAnsi="Arial" w:cs="Arial"/>
                <w:b/>
                <w:bCs/>
                <w:sz w:val="22"/>
                <w:szCs w:val="22"/>
                <w:lang w:val="en-US"/>
              </w:rPr>
              <w:t> </w:t>
            </w:r>
          </w:p>
        </w:tc>
        <w:tc>
          <w:tcPr>
            <w:tcW w:w="1803" w:type="dxa"/>
            <w:tcBorders>
              <w:top w:val="nil"/>
              <w:left w:val="nil"/>
              <w:bottom w:val="nil"/>
              <w:right w:val="nil"/>
            </w:tcBorders>
            <w:shd w:val="clear" w:color="000000" w:fill="FFFFFF"/>
            <w:noWrap/>
            <w:vAlign w:val="bottom"/>
            <w:hideMark/>
          </w:tcPr>
          <w:p w14:paraId="1FFE5C37" w14:textId="77777777" w:rsidR="003D1725" w:rsidRPr="003D1725" w:rsidRDefault="003D1725" w:rsidP="003D1725">
            <w:pPr>
              <w:jc w:val="center"/>
              <w:rPr>
                <w:rFonts w:ascii="Arial" w:hAnsi="Arial" w:cs="Arial"/>
                <w:b/>
                <w:bCs/>
                <w:sz w:val="22"/>
                <w:szCs w:val="22"/>
                <w:lang w:val="en-US"/>
              </w:rPr>
            </w:pPr>
            <w:r w:rsidRPr="003D1725">
              <w:rPr>
                <w:rFonts w:ascii="Arial" w:hAnsi="Arial" w:cs="Arial"/>
                <w:b/>
                <w:bCs/>
                <w:sz w:val="22"/>
                <w:szCs w:val="22"/>
                <w:lang w:val="en-US"/>
              </w:rPr>
              <w:t> </w:t>
            </w:r>
          </w:p>
        </w:tc>
        <w:tc>
          <w:tcPr>
            <w:tcW w:w="2355" w:type="dxa"/>
            <w:tcBorders>
              <w:top w:val="nil"/>
              <w:left w:val="nil"/>
              <w:bottom w:val="nil"/>
              <w:right w:val="single" w:sz="4" w:space="0" w:color="auto"/>
            </w:tcBorders>
            <w:shd w:val="clear" w:color="000000" w:fill="FFFFFF"/>
            <w:noWrap/>
            <w:vAlign w:val="bottom"/>
            <w:hideMark/>
          </w:tcPr>
          <w:p w14:paraId="7C2473EE" w14:textId="77777777" w:rsidR="003D1725" w:rsidRPr="003D1725" w:rsidRDefault="003D1725" w:rsidP="003D1725">
            <w:pPr>
              <w:jc w:val="center"/>
              <w:rPr>
                <w:rFonts w:ascii="Arial" w:hAnsi="Arial" w:cs="Arial"/>
                <w:b/>
                <w:bCs/>
                <w:sz w:val="22"/>
                <w:szCs w:val="22"/>
                <w:lang w:val="en-US"/>
              </w:rPr>
            </w:pPr>
            <w:r w:rsidRPr="003D1725">
              <w:rPr>
                <w:rFonts w:ascii="Arial" w:hAnsi="Arial" w:cs="Arial"/>
                <w:b/>
                <w:bCs/>
                <w:sz w:val="22"/>
                <w:szCs w:val="22"/>
                <w:lang w:val="en-US"/>
              </w:rPr>
              <w:t> </w:t>
            </w:r>
          </w:p>
        </w:tc>
      </w:tr>
      <w:tr w:rsidR="003D1725" w:rsidRPr="003D1725" w14:paraId="1DC7E4B3" w14:textId="77777777" w:rsidTr="00BA2D48">
        <w:trPr>
          <w:trHeight w:val="450"/>
        </w:trPr>
        <w:tc>
          <w:tcPr>
            <w:tcW w:w="5911" w:type="dxa"/>
            <w:gridSpan w:val="2"/>
            <w:tcBorders>
              <w:top w:val="nil"/>
              <w:left w:val="single" w:sz="12" w:space="0" w:color="auto"/>
              <w:bottom w:val="nil"/>
              <w:right w:val="nil"/>
            </w:tcBorders>
            <w:shd w:val="clear" w:color="000000" w:fill="FFFFFF"/>
            <w:noWrap/>
            <w:vAlign w:val="bottom"/>
            <w:hideMark/>
          </w:tcPr>
          <w:p w14:paraId="65306615" w14:textId="77777777" w:rsidR="003D1725" w:rsidRPr="003D1725" w:rsidRDefault="003D1725" w:rsidP="003D1725">
            <w:pPr>
              <w:rPr>
                <w:rFonts w:ascii="Arial" w:hAnsi="Arial" w:cs="Arial"/>
                <w:b/>
                <w:bCs/>
                <w:sz w:val="22"/>
                <w:szCs w:val="22"/>
                <w:lang w:val="en-US"/>
              </w:rPr>
            </w:pPr>
            <w:r w:rsidRPr="003D1725">
              <w:rPr>
                <w:rFonts w:ascii="Arial" w:hAnsi="Arial" w:cs="Arial"/>
                <w:b/>
                <w:bCs/>
                <w:sz w:val="22"/>
                <w:szCs w:val="22"/>
                <w:lang w:val="en-US"/>
              </w:rPr>
              <w:t>RFP NO:</w:t>
            </w:r>
          </w:p>
        </w:tc>
        <w:tc>
          <w:tcPr>
            <w:tcW w:w="7576"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CC93376" w14:textId="56DB20AB" w:rsidR="003D1725" w:rsidRPr="003D1725" w:rsidRDefault="00D5710E" w:rsidP="003D1725">
            <w:pPr>
              <w:jc w:val="center"/>
              <w:rPr>
                <w:rFonts w:ascii="Arial" w:hAnsi="Arial" w:cs="Arial"/>
                <w:b/>
                <w:bCs/>
                <w:sz w:val="22"/>
                <w:szCs w:val="22"/>
                <w:lang w:val="en-US"/>
              </w:rPr>
            </w:pPr>
            <w:r>
              <w:rPr>
                <w:rFonts w:ascii="Arial" w:hAnsi="Arial" w:cs="Arial"/>
                <w:b/>
                <w:bCs/>
                <w:sz w:val="22"/>
                <w:szCs w:val="22"/>
                <w:lang w:val="en-US"/>
              </w:rPr>
              <w:t>SCMU8-25/26-0061`</w:t>
            </w:r>
          </w:p>
        </w:tc>
      </w:tr>
      <w:tr w:rsidR="003D1725" w:rsidRPr="003D1725" w14:paraId="406E1DBF" w14:textId="77777777" w:rsidTr="00BA2D48">
        <w:trPr>
          <w:trHeight w:val="990"/>
        </w:trPr>
        <w:tc>
          <w:tcPr>
            <w:tcW w:w="5911" w:type="dxa"/>
            <w:gridSpan w:val="2"/>
            <w:tcBorders>
              <w:top w:val="nil"/>
              <w:left w:val="single" w:sz="12" w:space="0" w:color="auto"/>
              <w:bottom w:val="nil"/>
              <w:right w:val="nil"/>
            </w:tcBorders>
            <w:shd w:val="clear" w:color="000000" w:fill="FFFFFF"/>
            <w:noWrap/>
            <w:vAlign w:val="bottom"/>
            <w:hideMark/>
          </w:tcPr>
          <w:p w14:paraId="189D6EA9" w14:textId="77777777" w:rsidR="003D1725" w:rsidRPr="003D1725" w:rsidRDefault="003D1725" w:rsidP="003D1725">
            <w:pPr>
              <w:rPr>
                <w:rFonts w:ascii="Arial" w:hAnsi="Arial" w:cs="Arial"/>
                <w:b/>
                <w:bCs/>
                <w:sz w:val="22"/>
                <w:szCs w:val="22"/>
                <w:lang w:val="en-US"/>
              </w:rPr>
            </w:pPr>
            <w:r w:rsidRPr="003D1725">
              <w:rPr>
                <w:rFonts w:ascii="Arial" w:hAnsi="Arial" w:cs="Arial"/>
                <w:b/>
                <w:bCs/>
                <w:sz w:val="22"/>
                <w:szCs w:val="22"/>
                <w:lang w:val="en-US"/>
              </w:rPr>
              <w:t>RFP NAME:</w:t>
            </w:r>
          </w:p>
        </w:tc>
        <w:tc>
          <w:tcPr>
            <w:tcW w:w="7576"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14:paraId="6AAB15BF" w14:textId="13891BA8" w:rsidR="003D1725" w:rsidRPr="003D1725" w:rsidRDefault="003D1725" w:rsidP="003D1725">
            <w:pPr>
              <w:jc w:val="center"/>
              <w:rPr>
                <w:rFonts w:ascii="Arial" w:hAnsi="Arial" w:cs="Arial"/>
                <w:b/>
                <w:bCs/>
                <w:sz w:val="22"/>
                <w:szCs w:val="22"/>
                <w:lang w:val="en-US"/>
              </w:rPr>
            </w:pPr>
            <w:r w:rsidRPr="003D1725">
              <w:rPr>
                <w:rFonts w:ascii="Arial" w:hAnsi="Arial" w:cs="Arial"/>
                <w:b/>
                <w:bCs/>
                <w:sz w:val="22"/>
                <w:szCs w:val="22"/>
                <w:lang w:val="en-US"/>
              </w:rPr>
              <w:t xml:space="preserve">TRAVEL MANAGEMENT SERVICES FOR THE </w:t>
            </w:r>
            <w:r w:rsidR="00AB6FCA">
              <w:rPr>
                <w:rFonts w:ascii="Arial" w:hAnsi="Arial" w:cs="Arial"/>
                <w:b/>
                <w:bCs/>
                <w:sz w:val="22"/>
                <w:szCs w:val="22"/>
                <w:lang w:val="en-US"/>
              </w:rPr>
              <w:t xml:space="preserve">MEC AND HOD </w:t>
            </w:r>
            <w:r w:rsidRPr="003D1725">
              <w:rPr>
                <w:rFonts w:ascii="Arial" w:hAnsi="Arial" w:cs="Arial"/>
                <w:b/>
                <w:bCs/>
                <w:sz w:val="22"/>
                <w:szCs w:val="22"/>
                <w:lang w:val="en-US"/>
              </w:rPr>
              <w:t>OFFICE</w:t>
            </w:r>
            <w:r w:rsidR="00AB6FCA">
              <w:rPr>
                <w:rFonts w:ascii="Arial" w:hAnsi="Arial" w:cs="Arial"/>
                <w:b/>
                <w:bCs/>
                <w:sz w:val="22"/>
                <w:szCs w:val="22"/>
                <w:lang w:val="en-US"/>
              </w:rPr>
              <w:t xml:space="preserve">S </w:t>
            </w:r>
            <w:r w:rsidRPr="003D1725">
              <w:rPr>
                <w:rFonts w:ascii="Arial" w:hAnsi="Arial" w:cs="Arial"/>
                <w:b/>
                <w:bCs/>
                <w:sz w:val="22"/>
                <w:szCs w:val="22"/>
                <w:lang w:val="en-US"/>
              </w:rPr>
              <w:t>FOR A PERIOD OF 36 MONTHS</w:t>
            </w:r>
          </w:p>
        </w:tc>
      </w:tr>
      <w:tr w:rsidR="003D1725" w:rsidRPr="003D1725" w14:paraId="0DA1C844" w14:textId="77777777" w:rsidTr="00BA2D48">
        <w:trPr>
          <w:trHeight w:val="585"/>
        </w:trPr>
        <w:tc>
          <w:tcPr>
            <w:tcW w:w="5911" w:type="dxa"/>
            <w:gridSpan w:val="2"/>
            <w:tcBorders>
              <w:top w:val="nil"/>
              <w:left w:val="single" w:sz="12" w:space="0" w:color="auto"/>
              <w:bottom w:val="nil"/>
              <w:right w:val="nil"/>
            </w:tcBorders>
            <w:shd w:val="clear" w:color="000000" w:fill="FFFFFF"/>
            <w:noWrap/>
            <w:vAlign w:val="bottom"/>
            <w:hideMark/>
          </w:tcPr>
          <w:p w14:paraId="5B780EAA" w14:textId="77777777" w:rsidR="003D1725" w:rsidRPr="003D1725" w:rsidRDefault="003D1725" w:rsidP="003D1725">
            <w:pPr>
              <w:rPr>
                <w:rFonts w:ascii="Arial" w:hAnsi="Arial" w:cs="Arial"/>
                <w:b/>
                <w:bCs/>
                <w:sz w:val="22"/>
                <w:szCs w:val="22"/>
                <w:lang w:val="en-US"/>
              </w:rPr>
            </w:pPr>
            <w:r w:rsidRPr="003D1725">
              <w:rPr>
                <w:rFonts w:ascii="Arial" w:hAnsi="Arial" w:cs="Arial"/>
                <w:b/>
                <w:bCs/>
                <w:sz w:val="22"/>
                <w:szCs w:val="22"/>
                <w:lang w:val="en-US"/>
              </w:rPr>
              <w:t>BIDDER NAME</w:t>
            </w:r>
          </w:p>
        </w:tc>
        <w:tc>
          <w:tcPr>
            <w:tcW w:w="7576"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7D76747" w14:textId="77777777" w:rsidR="003D1725" w:rsidRPr="003D1725" w:rsidRDefault="003D1725" w:rsidP="003D1725">
            <w:pPr>
              <w:jc w:val="center"/>
              <w:rPr>
                <w:rFonts w:ascii="Arial" w:hAnsi="Arial" w:cs="Arial"/>
                <w:b/>
                <w:bCs/>
                <w:sz w:val="22"/>
                <w:szCs w:val="22"/>
                <w:lang w:val="en-US"/>
              </w:rPr>
            </w:pPr>
            <w:r w:rsidRPr="003D1725">
              <w:rPr>
                <w:rFonts w:ascii="Arial" w:hAnsi="Arial" w:cs="Arial"/>
                <w:b/>
                <w:bCs/>
                <w:sz w:val="22"/>
                <w:szCs w:val="22"/>
                <w:lang w:val="en-US"/>
              </w:rPr>
              <w:t> </w:t>
            </w:r>
          </w:p>
        </w:tc>
      </w:tr>
      <w:tr w:rsidR="003D1725" w:rsidRPr="003D1725" w14:paraId="078E71FE" w14:textId="77777777" w:rsidTr="00BA2D48">
        <w:trPr>
          <w:trHeight w:val="345"/>
        </w:trPr>
        <w:tc>
          <w:tcPr>
            <w:tcW w:w="788" w:type="dxa"/>
            <w:tcBorders>
              <w:top w:val="nil"/>
              <w:left w:val="single" w:sz="12" w:space="0" w:color="auto"/>
              <w:bottom w:val="nil"/>
              <w:right w:val="nil"/>
            </w:tcBorders>
            <w:shd w:val="clear" w:color="000000" w:fill="FFFFFF"/>
            <w:noWrap/>
            <w:vAlign w:val="bottom"/>
            <w:hideMark/>
          </w:tcPr>
          <w:p w14:paraId="128C9865" w14:textId="77777777" w:rsidR="003D1725" w:rsidRPr="003D1725" w:rsidRDefault="003D1725" w:rsidP="003D1725">
            <w:pPr>
              <w:rPr>
                <w:rFonts w:ascii="Arial" w:hAnsi="Arial" w:cs="Arial"/>
                <w:b/>
                <w:bCs/>
                <w:sz w:val="22"/>
                <w:szCs w:val="22"/>
                <w:lang w:val="en-US"/>
              </w:rPr>
            </w:pPr>
            <w:r w:rsidRPr="003D1725">
              <w:rPr>
                <w:rFonts w:ascii="Arial" w:hAnsi="Arial" w:cs="Arial"/>
                <w:b/>
                <w:bCs/>
                <w:sz w:val="22"/>
                <w:szCs w:val="22"/>
                <w:lang w:val="en-US"/>
              </w:rPr>
              <w:t> </w:t>
            </w:r>
          </w:p>
        </w:tc>
        <w:tc>
          <w:tcPr>
            <w:tcW w:w="5123" w:type="dxa"/>
            <w:tcBorders>
              <w:top w:val="nil"/>
              <w:left w:val="nil"/>
              <w:bottom w:val="nil"/>
              <w:right w:val="nil"/>
            </w:tcBorders>
            <w:shd w:val="clear" w:color="000000" w:fill="FFFFFF"/>
            <w:noWrap/>
            <w:vAlign w:val="bottom"/>
            <w:hideMark/>
          </w:tcPr>
          <w:p w14:paraId="36BF1D4E" w14:textId="77777777" w:rsidR="003D1725" w:rsidRPr="003D1725" w:rsidRDefault="003D1725" w:rsidP="003D1725">
            <w:pPr>
              <w:rPr>
                <w:rFonts w:ascii="Arial" w:hAnsi="Arial" w:cs="Arial"/>
                <w:b/>
                <w:bCs/>
                <w:sz w:val="22"/>
                <w:szCs w:val="22"/>
                <w:lang w:val="en-US"/>
              </w:rPr>
            </w:pPr>
            <w:r w:rsidRPr="003D1725">
              <w:rPr>
                <w:rFonts w:ascii="Arial" w:hAnsi="Arial" w:cs="Arial"/>
                <w:b/>
                <w:bCs/>
                <w:sz w:val="22"/>
                <w:szCs w:val="22"/>
                <w:lang w:val="en-US"/>
              </w:rPr>
              <w:t> </w:t>
            </w:r>
          </w:p>
        </w:tc>
        <w:tc>
          <w:tcPr>
            <w:tcW w:w="1727" w:type="dxa"/>
            <w:tcBorders>
              <w:top w:val="nil"/>
              <w:left w:val="nil"/>
              <w:bottom w:val="nil"/>
              <w:right w:val="nil"/>
            </w:tcBorders>
            <w:shd w:val="clear" w:color="000000" w:fill="FFFFFF"/>
            <w:noWrap/>
            <w:vAlign w:val="bottom"/>
            <w:hideMark/>
          </w:tcPr>
          <w:p w14:paraId="5CD3FF2B" w14:textId="77777777" w:rsidR="003D1725" w:rsidRPr="003D1725" w:rsidRDefault="003D1725" w:rsidP="003D1725">
            <w:pPr>
              <w:jc w:val="center"/>
              <w:rPr>
                <w:rFonts w:ascii="Arial" w:hAnsi="Arial" w:cs="Arial"/>
                <w:b/>
                <w:bCs/>
                <w:sz w:val="22"/>
                <w:szCs w:val="22"/>
                <w:lang w:val="en-US"/>
              </w:rPr>
            </w:pPr>
            <w:r w:rsidRPr="003D1725">
              <w:rPr>
                <w:rFonts w:ascii="Arial" w:hAnsi="Arial" w:cs="Arial"/>
                <w:b/>
                <w:bCs/>
                <w:sz w:val="22"/>
                <w:szCs w:val="22"/>
                <w:lang w:val="en-US"/>
              </w:rPr>
              <w:t> </w:t>
            </w:r>
          </w:p>
        </w:tc>
        <w:tc>
          <w:tcPr>
            <w:tcW w:w="1691" w:type="dxa"/>
            <w:tcBorders>
              <w:top w:val="nil"/>
              <w:left w:val="nil"/>
              <w:bottom w:val="nil"/>
              <w:right w:val="nil"/>
            </w:tcBorders>
            <w:shd w:val="clear" w:color="000000" w:fill="FFFFFF"/>
            <w:noWrap/>
            <w:vAlign w:val="bottom"/>
            <w:hideMark/>
          </w:tcPr>
          <w:p w14:paraId="4BF0F98D" w14:textId="77777777" w:rsidR="003D1725" w:rsidRPr="003D1725" w:rsidRDefault="003D1725" w:rsidP="003D1725">
            <w:pPr>
              <w:jc w:val="center"/>
              <w:rPr>
                <w:rFonts w:ascii="Arial" w:hAnsi="Arial" w:cs="Arial"/>
                <w:b/>
                <w:bCs/>
                <w:sz w:val="22"/>
                <w:szCs w:val="22"/>
                <w:lang w:val="en-US"/>
              </w:rPr>
            </w:pPr>
            <w:r w:rsidRPr="003D1725">
              <w:rPr>
                <w:rFonts w:ascii="Arial" w:hAnsi="Arial" w:cs="Arial"/>
                <w:b/>
                <w:bCs/>
                <w:sz w:val="22"/>
                <w:szCs w:val="22"/>
                <w:lang w:val="en-US"/>
              </w:rPr>
              <w:t> </w:t>
            </w:r>
          </w:p>
        </w:tc>
        <w:tc>
          <w:tcPr>
            <w:tcW w:w="1803" w:type="dxa"/>
            <w:tcBorders>
              <w:top w:val="nil"/>
              <w:left w:val="nil"/>
              <w:bottom w:val="nil"/>
              <w:right w:val="nil"/>
            </w:tcBorders>
            <w:shd w:val="clear" w:color="000000" w:fill="FFFFFF"/>
            <w:noWrap/>
            <w:vAlign w:val="bottom"/>
            <w:hideMark/>
          </w:tcPr>
          <w:p w14:paraId="76A26365" w14:textId="77777777" w:rsidR="003D1725" w:rsidRPr="003D1725" w:rsidRDefault="003D1725" w:rsidP="003D1725">
            <w:pPr>
              <w:jc w:val="center"/>
              <w:rPr>
                <w:rFonts w:ascii="Arial" w:hAnsi="Arial" w:cs="Arial"/>
                <w:b/>
                <w:bCs/>
                <w:sz w:val="22"/>
                <w:szCs w:val="22"/>
                <w:lang w:val="en-US"/>
              </w:rPr>
            </w:pPr>
            <w:r w:rsidRPr="003D1725">
              <w:rPr>
                <w:rFonts w:ascii="Arial" w:hAnsi="Arial" w:cs="Arial"/>
                <w:b/>
                <w:bCs/>
                <w:sz w:val="22"/>
                <w:szCs w:val="22"/>
                <w:lang w:val="en-US"/>
              </w:rPr>
              <w:t> </w:t>
            </w:r>
          </w:p>
        </w:tc>
        <w:tc>
          <w:tcPr>
            <w:tcW w:w="2355" w:type="dxa"/>
            <w:tcBorders>
              <w:top w:val="nil"/>
              <w:left w:val="nil"/>
              <w:bottom w:val="nil"/>
              <w:right w:val="single" w:sz="4" w:space="0" w:color="auto"/>
            </w:tcBorders>
            <w:shd w:val="clear" w:color="000000" w:fill="FFFFFF"/>
            <w:noWrap/>
            <w:vAlign w:val="bottom"/>
            <w:hideMark/>
          </w:tcPr>
          <w:p w14:paraId="4ECC1D57" w14:textId="77777777" w:rsidR="003D1725" w:rsidRPr="003D1725" w:rsidRDefault="003D1725" w:rsidP="003D1725">
            <w:pPr>
              <w:jc w:val="center"/>
              <w:rPr>
                <w:rFonts w:ascii="Arial" w:hAnsi="Arial" w:cs="Arial"/>
                <w:b/>
                <w:bCs/>
                <w:sz w:val="22"/>
                <w:szCs w:val="22"/>
                <w:lang w:val="en-US"/>
              </w:rPr>
            </w:pPr>
            <w:r w:rsidRPr="003D1725">
              <w:rPr>
                <w:rFonts w:ascii="Arial" w:hAnsi="Arial" w:cs="Arial"/>
                <w:b/>
                <w:bCs/>
                <w:sz w:val="22"/>
                <w:szCs w:val="22"/>
                <w:lang w:val="en-US"/>
              </w:rPr>
              <w:t> </w:t>
            </w:r>
          </w:p>
        </w:tc>
      </w:tr>
      <w:tr w:rsidR="003D1725" w:rsidRPr="003D1725" w14:paraId="6E20784A" w14:textId="77777777" w:rsidTr="00BA2D48">
        <w:trPr>
          <w:trHeight w:val="765"/>
        </w:trPr>
        <w:tc>
          <w:tcPr>
            <w:tcW w:w="13487" w:type="dxa"/>
            <w:gridSpan w:val="6"/>
            <w:tcBorders>
              <w:top w:val="nil"/>
              <w:left w:val="single" w:sz="12" w:space="0" w:color="auto"/>
              <w:bottom w:val="single" w:sz="8" w:space="0" w:color="auto"/>
              <w:right w:val="single" w:sz="4" w:space="0" w:color="auto"/>
            </w:tcBorders>
            <w:shd w:val="clear" w:color="000000" w:fill="FFFFFF"/>
            <w:vAlign w:val="bottom"/>
            <w:hideMark/>
          </w:tcPr>
          <w:p w14:paraId="7938C2A1" w14:textId="118F92C0" w:rsidR="003D1725" w:rsidRPr="00EB0AAE" w:rsidRDefault="003D1725" w:rsidP="00EB0AAE">
            <w:pPr>
              <w:pStyle w:val="ListParagraph"/>
              <w:numPr>
                <w:ilvl w:val="1"/>
                <w:numId w:val="74"/>
              </w:numPr>
              <w:rPr>
                <w:rFonts w:cs="Arial"/>
                <w:b/>
                <w:bCs/>
                <w:sz w:val="22"/>
                <w:szCs w:val="22"/>
                <w:lang w:val="en-US"/>
              </w:rPr>
            </w:pPr>
            <w:r w:rsidRPr="00EB0AAE">
              <w:rPr>
                <w:rFonts w:cs="Arial"/>
                <w:b/>
                <w:bCs/>
                <w:sz w:val="22"/>
                <w:szCs w:val="22"/>
                <w:lang w:val="en-US"/>
              </w:rPr>
              <w:t>TRANSACTION FEES (A transaction fee model is where D</w:t>
            </w:r>
            <w:r w:rsidR="00633B0B" w:rsidRPr="00EB0AAE">
              <w:rPr>
                <w:rFonts w:cs="Arial"/>
                <w:b/>
                <w:bCs/>
                <w:sz w:val="22"/>
                <w:szCs w:val="22"/>
                <w:lang w:val="en-US"/>
              </w:rPr>
              <w:t>oA</w:t>
            </w:r>
            <w:r w:rsidRPr="00EB0AAE">
              <w:rPr>
                <w:rFonts w:cs="Arial"/>
                <w:b/>
                <w:bCs/>
                <w:sz w:val="22"/>
                <w:szCs w:val="22"/>
                <w:lang w:val="en-US"/>
              </w:rPr>
              <w:t xml:space="preserve"> pays a small transaction fee for each booking made).</w:t>
            </w:r>
          </w:p>
          <w:p w14:paraId="7EB7D983" w14:textId="06AE9D6E" w:rsidR="00EB0AAE" w:rsidRPr="00EB0AAE" w:rsidRDefault="00EB0AAE" w:rsidP="00EB0AAE">
            <w:pPr>
              <w:pStyle w:val="ListParagraph"/>
              <w:ind w:left="430"/>
              <w:rPr>
                <w:rFonts w:cs="Arial"/>
                <w:b/>
                <w:bCs/>
                <w:sz w:val="22"/>
                <w:szCs w:val="22"/>
                <w:lang w:val="en-US"/>
              </w:rPr>
            </w:pPr>
          </w:p>
        </w:tc>
      </w:tr>
      <w:tr w:rsidR="003D1725" w:rsidRPr="003D1725" w14:paraId="772EB374" w14:textId="77777777" w:rsidTr="00BA2D48">
        <w:trPr>
          <w:trHeight w:val="290"/>
        </w:trPr>
        <w:tc>
          <w:tcPr>
            <w:tcW w:w="7638" w:type="dxa"/>
            <w:gridSpan w:val="3"/>
            <w:tcBorders>
              <w:top w:val="single" w:sz="8" w:space="0" w:color="auto"/>
              <w:left w:val="single" w:sz="12" w:space="0" w:color="auto"/>
              <w:bottom w:val="single" w:sz="8" w:space="0" w:color="auto"/>
              <w:right w:val="single" w:sz="8" w:space="0" w:color="000000"/>
            </w:tcBorders>
            <w:shd w:val="clear" w:color="000000" w:fill="E7E6E6"/>
            <w:noWrap/>
            <w:vAlign w:val="bottom"/>
            <w:hideMark/>
          </w:tcPr>
          <w:p w14:paraId="6EB398E7" w14:textId="77777777" w:rsidR="003D1725" w:rsidRPr="003D1725" w:rsidRDefault="003D1725" w:rsidP="003D1725">
            <w:pPr>
              <w:jc w:val="center"/>
              <w:rPr>
                <w:rFonts w:ascii="Arial" w:hAnsi="Arial" w:cs="Arial"/>
                <w:b/>
                <w:bCs/>
                <w:sz w:val="22"/>
                <w:szCs w:val="22"/>
                <w:lang w:val="en-US"/>
              </w:rPr>
            </w:pPr>
            <w:r w:rsidRPr="003D1725">
              <w:rPr>
                <w:rFonts w:ascii="Arial" w:hAnsi="Arial" w:cs="Arial"/>
                <w:b/>
                <w:bCs/>
                <w:sz w:val="22"/>
                <w:szCs w:val="22"/>
                <w:lang w:val="en-US"/>
              </w:rPr>
              <w:t> </w:t>
            </w:r>
          </w:p>
        </w:tc>
        <w:tc>
          <w:tcPr>
            <w:tcW w:w="5849" w:type="dxa"/>
            <w:gridSpan w:val="3"/>
            <w:tcBorders>
              <w:top w:val="single" w:sz="8" w:space="0" w:color="auto"/>
              <w:left w:val="nil"/>
              <w:bottom w:val="single" w:sz="8" w:space="0" w:color="auto"/>
              <w:right w:val="single" w:sz="4" w:space="0" w:color="auto"/>
            </w:tcBorders>
            <w:shd w:val="clear" w:color="000000" w:fill="E7E6E6"/>
            <w:noWrap/>
            <w:vAlign w:val="bottom"/>
            <w:hideMark/>
          </w:tcPr>
          <w:p w14:paraId="2555EEC2" w14:textId="77777777" w:rsidR="0039462F" w:rsidRDefault="0039462F" w:rsidP="003D1725">
            <w:pPr>
              <w:jc w:val="center"/>
              <w:rPr>
                <w:rFonts w:ascii="Arial" w:hAnsi="Arial" w:cs="Arial"/>
                <w:b/>
                <w:bCs/>
                <w:sz w:val="22"/>
                <w:szCs w:val="22"/>
                <w:lang w:val="en-US"/>
              </w:rPr>
            </w:pPr>
          </w:p>
          <w:p w14:paraId="03C64368" w14:textId="77777777" w:rsidR="0039462F" w:rsidRDefault="0039462F" w:rsidP="003D1725">
            <w:pPr>
              <w:jc w:val="center"/>
              <w:rPr>
                <w:rFonts w:ascii="Arial" w:hAnsi="Arial" w:cs="Arial"/>
                <w:b/>
                <w:bCs/>
                <w:sz w:val="22"/>
                <w:szCs w:val="22"/>
                <w:lang w:val="en-US"/>
              </w:rPr>
            </w:pPr>
          </w:p>
          <w:p w14:paraId="79801F37" w14:textId="77777777" w:rsidR="0039462F" w:rsidRDefault="0039462F" w:rsidP="003D1725">
            <w:pPr>
              <w:jc w:val="center"/>
              <w:rPr>
                <w:rFonts w:ascii="Arial" w:hAnsi="Arial" w:cs="Arial"/>
                <w:b/>
                <w:bCs/>
                <w:sz w:val="22"/>
                <w:szCs w:val="22"/>
                <w:lang w:val="en-US"/>
              </w:rPr>
            </w:pPr>
          </w:p>
          <w:p w14:paraId="7AFDD704" w14:textId="68149AB6" w:rsidR="003D1725" w:rsidRPr="003D1725" w:rsidRDefault="003D1725" w:rsidP="003D1725">
            <w:pPr>
              <w:jc w:val="center"/>
              <w:rPr>
                <w:rFonts w:ascii="Arial" w:hAnsi="Arial" w:cs="Arial"/>
                <w:b/>
                <w:bCs/>
                <w:sz w:val="22"/>
                <w:szCs w:val="22"/>
                <w:lang w:val="en-US"/>
              </w:rPr>
            </w:pPr>
            <w:r w:rsidRPr="003D1725">
              <w:rPr>
                <w:rFonts w:ascii="Arial" w:hAnsi="Arial" w:cs="Arial"/>
                <w:b/>
                <w:bCs/>
                <w:sz w:val="22"/>
                <w:szCs w:val="22"/>
                <w:lang w:val="en-US"/>
              </w:rPr>
              <w:lastRenderedPageBreak/>
              <w:t>TRADITIONAL BOOKINGS</w:t>
            </w:r>
          </w:p>
        </w:tc>
      </w:tr>
      <w:tr w:rsidR="003D1725" w:rsidRPr="003D1725" w14:paraId="59050B8D" w14:textId="77777777" w:rsidTr="00BA2D48">
        <w:trPr>
          <w:trHeight w:val="560"/>
        </w:trPr>
        <w:tc>
          <w:tcPr>
            <w:tcW w:w="788" w:type="dxa"/>
            <w:tcBorders>
              <w:top w:val="nil"/>
              <w:left w:val="single" w:sz="12" w:space="0" w:color="auto"/>
              <w:bottom w:val="nil"/>
              <w:right w:val="single" w:sz="8" w:space="0" w:color="auto"/>
            </w:tcBorders>
            <w:shd w:val="clear" w:color="000000" w:fill="E7E6E6"/>
            <w:vAlign w:val="bottom"/>
            <w:hideMark/>
          </w:tcPr>
          <w:p w14:paraId="55A764D9" w14:textId="77777777" w:rsidR="003D1725" w:rsidRPr="003D1725" w:rsidRDefault="003D1725" w:rsidP="003D1725">
            <w:pPr>
              <w:rPr>
                <w:rFonts w:ascii="Arial" w:hAnsi="Arial" w:cs="Arial"/>
                <w:b/>
                <w:bCs/>
                <w:sz w:val="22"/>
                <w:szCs w:val="22"/>
                <w:lang w:val="en-US"/>
              </w:rPr>
            </w:pPr>
            <w:r w:rsidRPr="003D1725">
              <w:rPr>
                <w:rFonts w:ascii="Arial" w:hAnsi="Arial" w:cs="Arial"/>
                <w:b/>
                <w:bCs/>
                <w:sz w:val="22"/>
                <w:szCs w:val="22"/>
                <w:lang w:val="en-US"/>
              </w:rPr>
              <w:lastRenderedPageBreak/>
              <w:t>ITEM</w:t>
            </w:r>
          </w:p>
        </w:tc>
        <w:tc>
          <w:tcPr>
            <w:tcW w:w="5123" w:type="dxa"/>
            <w:tcBorders>
              <w:top w:val="nil"/>
              <w:left w:val="nil"/>
              <w:bottom w:val="nil"/>
              <w:right w:val="single" w:sz="8" w:space="0" w:color="auto"/>
            </w:tcBorders>
            <w:shd w:val="clear" w:color="000000" w:fill="E7E6E6"/>
            <w:vAlign w:val="bottom"/>
            <w:hideMark/>
          </w:tcPr>
          <w:p w14:paraId="11D4AE7A" w14:textId="77777777" w:rsidR="003D1725" w:rsidRPr="003D1725" w:rsidRDefault="003D1725" w:rsidP="003D1725">
            <w:pPr>
              <w:rPr>
                <w:rFonts w:ascii="Arial" w:hAnsi="Arial" w:cs="Arial"/>
                <w:b/>
                <w:bCs/>
                <w:sz w:val="22"/>
                <w:szCs w:val="22"/>
                <w:lang w:val="en-US"/>
              </w:rPr>
            </w:pPr>
            <w:r w:rsidRPr="003D1725">
              <w:rPr>
                <w:rFonts w:ascii="Arial" w:hAnsi="Arial" w:cs="Arial"/>
                <w:b/>
                <w:bCs/>
                <w:sz w:val="22"/>
                <w:szCs w:val="22"/>
                <w:lang w:val="en-US"/>
              </w:rPr>
              <w:t>Transaction Type</w:t>
            </w:r>
          </w:p>
        </w:tc>
        <w:tc>
          <w:tcPr>
            <w:tcW w:w="1727" w:type="dxa"/>
            <w:tcBorders>
              <w:top w:val="nil"/>
              <w:left w:val="nil"/>
              <w:bottom w:val="nil"/>
              <w:right w:val="single" w:sz="8" w:space="0" w:color="auto"/>
            </w:tcBorders>
            <w:shd w:val="clear" w:color="000000" w:fill="E7E6E6"/>
            <w:vAlign w:val="bottom"/>
            <w:hideMark/>
          </w:tcPr>
          <w:p w14:paraId="27364966" w14:textId="77777777" w:rsidR="003D1725" w:rsidRPr="003D1725" w:rsidRDefault="003D1725" w:rsidP="003D1725">
            <w:pPr>
              <w:jc w:val="center"/>
              <w:rPr>
                <w:rFonts w:ascii="Arial" w:hAnsi="Arial" w:cs="Arial"/>
                <w:b/>
                <w:bCs/>
                <w:sz w:val="22"/>
                <w:szCs w:val="22"/>
                <w:lang w:val="en-US"/>
              </w:rPr>
            </w:pPr>
            <w:r w:rsidRPr="003D1725">
              <w:rPr>
                <w:rFonts w:ascii="Arial" w:hAnsi="Arial" w:cs="Arial"/>
                <w:b/>
                <w:bCs/>
                <w:sz w:val="22"/>
                <w:szCs w:val="22"/>
                <w:lang w:val="en-US"/>
              </w:rPr>
              <w:t>Estimated Volume</w:t>
            </w:r>
          </w:p>
        </w:tc>
        <w:tc>
          <w:tcPr>
            <w:tcW w:w="1691" w:type="dxa"/>
            <w:tcBorders>
              <w:top w:val="nil"/>
              <w:left w:val="nil"/>
              <w:bottom w:val="nil"/>
              <w:right w:val="single" w:sz="8" w:space="0" w:color="auto"/>
            </w:tcBorders>
            <w:shd w:val="clear" w:color="000000" w:fill="E7E6E6"/>
            <w:vAlign w:val="bottom"/>
            <w:hideMark/>
          </w:tcPr>
          <w:p w14:paraId="68AAA80B" w14:textId="77777777" w:rsidR="003D1725" w:rsidRPr="003D1725" w:rsidRDefault="003D1725" w:rsidP="003D1725">
            <w:pPr>
              <w:jc w:val="center"/>
              <w:rPr>
                <w:rFonts w:ascii="Arial" w:hAnsi="Arial" w:cs="Arial"/>
                <w:b/>
                <w:bCs/>
                <w:sz w:val="22"/>
                <w:szCs w:val="22"/>
                <w:lang w:val="en-US"/>
              </w:rPr>
            </w:pPr>
            <w:r w:rsidRPr="003D1725">
              <w:rPr>
                <w:rFonts w:ascii="Arial" w:hAnsi="Arial" w:cs="Arial"/>
                <w:b/>
                <w:bCs/>
                <w:sz w:val="22"/>
                <w:szCs w:val="22"/>
                <w:lang w:val="en-US"/>
              </w:rPr>
              <w:t>Unit Price</w:t>
            </w:r>
            <w:r w:rsidRPr="003D1725">
              <w:rPr>
                <w:rFonts w:ascii="Arial" w:hAnsi="Arial" w:cs="Arial"/>
                <w:b/>
                <w:bCs/>
                <w:sz w:val="22"/>
                <w:szCs w:val="22"/>
                <w:lang w:val="en-US"/>
              </w:rPr>
              <w:br/>
              <w:t>(excl VAT)</w:t>
            </w:r>
          </w:p>
        </w:tc>
        <w:tc>
          <w:tcPr>
            <w:tcW w:w="1803" w:type="dxa"/>
            <w:tcBorders>
              <w:top w:val="nil"/>
              <w:left w:val="nil"/>
              <w:bottom w:val="nil"/>
              <w:right w:val="single" w:sz="8" w:space="0" w:color="auto"/>
            </w:tcBorders>
            <w:shd w:val="clear" w:color="000000" w:fill="E7E6E6"/>
            <w:vAlign w:val="bottom"/>
            <w:hideMark/>
          </w:tcPr>
          <w:p w14:paraId="75FD8D9A" w14:textId="77777777" w:rsidR="003D1725" w:rsidRPr="003D1725" w:rsidRDefault="003D1725" w:rsidP="003D1725">
            <w:pPr>
              <w:jc w:val="center"/>
              <w:rPr>
                <w:rFonts w:ascii="Arial" w:hAnsi="Arial" w:cs="Arial"/>
                <w:b/>
                <w:bCs/>
                <w:sz w:val="22"/>
                <w:szCs w:val="22"/>
                <w:lang w:val="en-US"/>
              </w:rPr>
            </w:pPr>
            <w:r w:rsidRPr="003D1725">
              <w:rPr>
                <w:rFonts w:ascii="Arial" w:hAnsi="Arial" w:cs="Arial"/>
                <w:b/>
                <w:bCs/>
                <w:sz w:val="22"/>
                <w:szCs w:val="22"/>
                <w:lang w:val="en-US"/>
              </w:rPr>
              <w:t>Unit Price</w:t>
            </w:r>
            <w:r w:rsidRPr="003D1725">
              <w:rPr>
                <w:rFonts w:ascii="Arial" w:hAnsi="Arial" w:cs="Arial"/>
                <w:b/>
                <w:bCs/>
                <w:sz w:val="22"/>
                <w:szCs w:val="22"/>
                <w:lang w:val="en-US"/>
              </w:rPr>
              <w:br/>
              <w:t>(incl VAT)</w:t>
            </w:r>
          </w:p>
        </w:tc>
        <w:tc>
          <w:tcPr>
            <w:tcW w:w="2355" w:type="dxa"/>
            <w:tcBorders>
              <w:top w:val="nil"/>
              <w:left w:val="nil"/>
              <w:bottom w:val="nil"/>
              <w:right w:val="single" w:sz="4" w:space="0" w:color="auto"/>
            </w:tcBorders>
            <w:shd w:val="clear" w:color="000000" w:fill="E7E6E6"/>
            <w:vAlign w:val="bottom"/>
            <w:hideMark/>
          </w:tcPr>
          <w:p w14:paraId="1B2E4475" w14:textId="77777777" w:rsidR="003D1725" w:rsidRPr="003D1725" w:rsidRDefault="003D1725" w:rsidP="003D1725">
            <w:pPr>
              <w:jc w:val="center"/>
              <w:rPr>
                <w:rFonts w:ascii="Arial" w:hAnsi="Arial" w:cs="Arial"/>
                <w:b/>
                <w:bCs/>
                <w:sz w:val="22"/>
                <w:szCs w:val="22"/>
                <w:lang w:val="en-US"/>
              </w:rPr>
            </w:pPr>
            <w:r w:rsidRPr="003D1725">
              <w:rPr>
                <w:rFonts w:ascii="Arial" w:hAnsi="Arial" w:cs="Arial"/>
                <w:b/>
                <w:bCs/>
                <w:sz w:val="22"/>
                <w:szCs w:val="22"/>
                <w:lang w:val="en-US"/>
              </w:rPr>
              <w:t>TOTAL Price</w:t>
            </w:r>
            <w:r w:rsidRPr="003D1725">
              <w:rPr>
                <w:rFonts w:ascii="Arial" w:hAnsi="Arial" w:cs="Arial"/>
                <w:b/>
                <w:bCs/>
                <w:sz w:val="22"/>
                <w:szCs w:val="22"/>
                <w:lang w:val="en-US"/>
              </w:rPr>
              <w:br/>
              <w:t>(incl VAT)</w:t>
            </w:r>
          </w:p>
        </w:tc>
      </w:tr>
      <w:tr w:rsidR="003D1725" w:rsidRPr="003D1725" w14:paraId="446EE5B3" w14:textId="77777777" w:rsidTr="00BA2D48">
        <w:trPr>
          <w:trHeight w:val="280"/>
        </w:trPr>
        <w:tc>
          <w:tcPr>
            <w:tcW w:w="788" w:type="dxa"/>
            <w:tcBorders>
              <w:top w:val="single" w:sz="4" w:space="0" w:color="auto"/>
              <w:left w:val="single" w:sz="4" w:space="0" w:color="auto"/>
              <w:bottom w:val="single" w:sz="4" w:space="0" w:color="auto"/>
              <w:right w:val="nil"/>
            </w:tcBorders>
            <w:noWrap/>
            <w:vAlign w:val="bottom"/>
            <w:hideMark/>
          </w:tcPr>
          <w:p w14:paraId="31991244" w14:textId="77777777" w:rsidR="003D1725" w:rsidRPr="003D1725" w:rsidRDefault="003D1725" w:rsidP="003D1725">
            <w:pPr>
              <w:jc w:val="center"/>
              <w:rPr>
                <w:rFonts w:ascii="Arial" w:hAnsi="Arial" w:cs="Arial"/>
                <w:sz w:val="22"/>
                <w:szCs w:val="22"/>
                <w:lang w:val="en-US"/>
              </w:rPr>
            </w:pPr>
            <w:r w:rsidRPr="003D1725">
              <w:rPr>
                <w:rFonts w:ascii="Arial" w:hAnsi="Arial" w:cs="Arial"/>
                <w:sz w:val="22"/>
                <w:szCs w:val="22"/>
                <w:lang w:val="en-US"/>
              </w:rPr>
              <w:t>1</w:t>
            </w:r>
          </w:p>
        </w:tc>
        <w:tc>
          <w:tcPr>
            <w:tcW w:w="5123" w:type="dxa"/>
            <w:tcBorders>
              <w:top w:val="single" w:sz="4" w:space="0" w:color="auto"/>
              <w:left w:val="single" w:sz="4" w:space="0" w:color="auto"/>
              <w:bottom w:val="single" w:sz="4" w:space="0" w:color="auto"/>
              <w:right w:val="single" w:sz="4" w:space="0" w:color="auto"/>
            </w:tcBorders>
            <w:vAlign w:val="center"/>
            <w:hideMark/>
          </w:tcPr>
          <w:p w14:paraId="585E7FB6" w14:textId="77777777" w:rsidR="003D1725" w:rsidRPr="003D1725" w:rsidRDefault="003D1725" w:rsidP="003D1725">
            <w:pPr>
              <w:jc w:val="both"/>
              <w:rPr>
                <w:rFonts w:ascii="Arial" w:hAnsi="Arial" w:cs="Arial"/>
                <w:sz w:val="22"/>
                <w:szCs w:val="22"/>
                <w:lang w:val="en-US"/>
              </w:rPr>
            </w:pPr>
            <w:r w:rsidRPr="003D1725">
              <w:rPr>
                <w:rFonts w:ascii="Arial" w:hAnsi="Arial" w:cs="Arial"/>
                <w:sz w:val="22"/>
                <w:szCs w:val="22"/>
                <w:lang w:val="en-US"/>
              </w:rPr>
              <w:t>Air Travel – International</w:t>
            </w:r>
          </w:p>
        </w:tc>
        <w:tc>
          <w:tcPr>
            <w:tcW w:w="1727" w:type="dxa"/>
            <w:tcBorders>
              <w:top w:val="single" w:sz="4" w:space="0" w:color="auto"/>
              <w:left w:val="nil"/>
              <w:bottom w:val="single" w:sz="4" w:space="0" w:color="auto"/>
              <w:right w:val="single" w:sz="4" w:space="0" w:color="auto"/>
            </w:tcBorders>
            <w:shd w:val="clear" w:color="000000" w:fill="548235"/>
            <w:vAlign w:val="center"/>
            <w:hideMark/>
          </w:tcPr>
          <w:p w14:paraId="3C564E1F" w14:textId="77777777" w:rsidR="003D1725" w:rsidRPr="003D1725" w:rsidRDefault="003D1725" w:rsidP="003D1725">
            <w:pPr>
              <w:jc w:val="center"/>
              <w:rPr>
                <w:rFonts w:ascii="Arial" w:hAnsi="Arial" w:cs="Arial"/>
                <w:b/>
                <w:bCs/>
                <w:sz w:val="22"/>
                <w:szCs w:val="22"/>
                <w:lang w:val="en-US"/>
              </w:rPr>
            </w:pPr>
            <w:r w:rsidRPr="003D1725">
              <w:rPr>
                <w:rFonts w:ascii="Arial" w:hAnsi="Arial" w:cs="Arial"/>
                <w:b/>
                <w:bCs/>
                <w:sz w:val="22"/>
                <w:szCs w:val="22"/>
                <w:lang w:val="en-US"/>
              </w:rPr>
              <w:t>10</w:t>
            </w:r>
          </w:p>
        </w:tc>
        <w:tc>
          <w:tcPr>
            <w:tcW w:w="1691" w:type="dxa"/>
            <w:tcBorders>
              <w:top w:val="single" w:sz="4" w:space="0" w:color="auto"/>
              <w:left w:val="nil"/>
              <w:bottom w:val="single" w:sz="4" w:space="0" w:color="auto"/>
              <w:right w:val="single" w:sz="4" w:space="0" w:color="auto"/>
            </w:tcBorders>
            <w:shd w:val="clear" w:color="000000" w:fill="92D050"/>
            <w:noWrap/>
            <w:vAlign w:val="bottom"/>
            <w:hideMark/>
          </w:tcPr>
          <w:p w14:paraId="55FFCF68" w14:textId="77777777" w:rsidR="003D1725" w:rsidRPr="003D1725" w:rsidRDefault="003D1725" w:rsidP="003D1725">
            <w:pPr>
              <w:rPr>
                <w:rFonts w:ascii="Arial" w:hAnsi="Arial" w:cs="Arial"/>
                <w:b/>
                <w:bCs/>
                <w:sz w:val="22"/>
                <w:szCs w:val="22"/>
                <w:lang w:val="en-US"/>
              </w:rPr>
            </w:pPr>
            <w:r w:rsidRPr="003D1725">
              <w:rPr>
                <w:rFonts w:ascii="Arial" w:hAnsi="Arial" w:cs="Arial"/>
                <w:b/>
                <w:bCs/>
                <w:sz w:val="22"/>
                <w:szCs w:val="22"/>
                <w:lang w:val="en-US"/>
              </w:rPr>
              <w:t> </w:t>
            </w:r>
          </w:p>
        </w:tc>
        <w:tc>
          <w:tcPr>
            <w:tcW w:w="1803" w:type="dxa"/>
            <w:tcBorders>
              <w:top w:val="single" w:sz="4" w:space="0" w:color="auto"/>
              <w:left w:val="nil"/>
              <w:bottom w:val="single" w:sz="4" w:space="0" w:color="auto"/>
              <w:right w:val="single" w:sz="4" w:space="0" w:color="auto"/>
            </w:tcBorders>
            <w:noWrap/>
            <w:vAlign w:val="bottom"/>
            <w:hideMark/>
          </w:tcPr>
          <w:p w14:paraId="51C4A1F2" w14:textId="77777777" w:rsidR="003D1725" w:rsidRPr="003D1725" w:rsidRDefault="003D1725" w:rsidP="003D1725">
            <w:pPr>
              <w:rPr>
                <w:rFonts w:ascii="Arial" w:hAnsi="Arial" w:cs="Arial"/>
                <w:b/>
                <w:bCs/>
                <w:sz w:val="22"/>
                <w:szCs w:val="22"/>
                <w:lang w:val="en-US"/>
              </w:rPr>
            </w:pPr>
            <w:r w:rsidRPr="003D1725">
              <w:rPr>
                <w:rFonts w:ascii="Arial" w:hAnsi="Arial" w:cs="Arial"/>
                <w:b/>
                <w:bCs/>
                <w:sz w:val="22"/>
                <w:szCs w:val="22"/>
                <w:lang w:val="en-US"/>
              </w:rPr>
              <w:t xml:space="preserve"> R                      -   </w:t>
            </w:r>
          </w:p>
        </w:tc>
        <w:tc>
          <w:tcPr>
            <w:tcW w:w="2355" w:type="dxa"/>
            <w:tcBorders>
              <w:top w:val="single" w:sz="4" w:space="0" w:color="auto"/>
              <w:left w:val="nil"/>
              <w:bottom w:val="single" w:sz="4" w:space="0" w:color="auto"/>
              <w:right w:val="single" w:sz="4" w:space="0" w:color="auto"/>
            </w:tcBorders>
            <w:noWrap/>
            <w:vAlign w:val="bottom"/>
            <w:hideMark/>
          </w:tcPr>
          <w:p w14:paraId="7F85A098" w14:textId="77777777" w:rsidR="003D1725" w:rsidRPr="003D1725" w:rsidRDefault="003D1725" w:rsidP="003D1725">
            <w:pPr>
              <w:rPr>
                <w:rFonts w:ascii="Arial" w:hAnsi="Arial" w:cs="Arial"/>
                <w:b/>
                <w:bCs/>
                <w:sz w:val="22"/>
                <w:szCs w:val="22"/>
                <w:lang w:val="en-US"/>
              </w:rPr>
            </w:pPr>
            <w:r w:rsidRPr="003D1725">
              <w:rPr>
                <w:rFonts w:ascii="Arial" w:hAnsi="Arial" w:cs="Arial"/>
                <w:b/>
                <w:bCs/>
                <w:sz w:val="22"/>
                <w:szCs w:val="22"/>
                <w:lang w:val="en-US"/>
              </w:rPr>
              <w:t xml:space="preserve"> R                         -   </w:t>
            </w:r>
          </w:p>
        </w:tc>
      </w:tr>
      <w:tr w:rsidR="003D1725" w:rsidRPr="003D1725" w14:paraId="014CA2C7" w14:textId="77777777" w:rsidTr="00BA2D48">
        <w:trPr>
          <w:trHeight w:val="280"/>
        </w:trPr>
        <w:tc>
          <w:tcPr>
            <w:tcW w:w="788" w:type="dxa"/>
            <w:tcBorders>
              <w:top w:val="nil"/>
              <w:left w:val="single" w:sz="4" w:space="0" w:color="auto"/>
              <w:bottom w:val="single" w:sz="4" w:space="0" w:color="auto"/>
              <w:right w:val="nil"/>
            </w:tcBorders>
            <w:noWrap/>
            <w:vAlign w:val="bottom"/>
            <w:hideMark/>
          </w:tcPr>
          <w:p w14:paraId="6D6ECEE1" w14:textId="77777777" w:rsidR="003D1725" w:rsidRPr="003D1725" w:rsidRDefault="003D1725" w:rsidP="003D1725">
            <w:pPr>
              <w:jc w:val="center"/>
              <w:rPr>
                <w:rFonts w:ascii="Arial" w:hAnsi="Arial" w:cs="Arial"/>
                <w:sz w:val="22"/>
                <w:szCs w:val="22"/>
                <w:lang w:val="en-US"/>
              </w:rPr>
            </w:pPr>
            <w:r w:rsidRPr="003D1725">
              <w:rPr>
                <w:rFonts w:ascii="Arial" w:hAnsi="Arial" w:cs="Arial"/>
                <w:sz w:val="22"/>
                <w:szCs w:val="22"/>
                <w:lang w:val="en-US"/>
              </w:rPr>
              <w:t>2</w:t>
            </w:r>
          </w:p>
        </w:tc>
        <w:tc>
          <w:tcPr>
            <w:tcW w:w="5123" w:type="dxa"/>
            <w:tcBorders>
              <w:top w:val="nil"/>
              <w:left w:val="single" w:sz="4" w:space="0" w:color="auto"/>
              <w:bottom w:val="single" w:sz="4" w:space="0" w:color="auto"/>
              <w:right w:val="single" w:sz="4" w:space="0" w:color="auto"/>
            </w:tcBorders>
            <w:vAlign w:val="center"/>
            <w:hideMark/>
          </w:tcPr>
          <w:p w14:paraId="4F03792F" w14:textId="77777777" w:rsidR="003D1725" w:rsidRPr="003D1725" w:rsidRDefault="003D1725" w:rsidP="003D1725">
            <w:pPr>
              <w:jc w:val="both"/>
              <w:rPr>
                <w:rFonts w:ascii="Arial" w:hAnsi="Arial" w:cs="Arial"/>
                <w:sz w:val="22"/>
                <w:szCs w:val="22"/>
                <w:lang w:val="en-US"/>
              </w:rPr>
            </w:pPr>
            <w:r w:rsidRPr="003D1725">
              <w:rPr>
                <w:rFonts w:ascii="Arial" w:hAnsi="Arial" w:cs="Arial"/>
                <w:sz w:val="22"/>
                <w:szCs w:val="22"/>
                <w:lang w:val="en-US"/>
              </w:rPr>
              <w:t>Air Travel – Regional</w:t>
            </w:r>
          </w:p>
        </w:tc>
        <w:tc>
          <w:tcPr>
            <w:tcW w:w="1727" w:type="dxa"/>
            <w:tcBorders>
              <w:top w:val="nil"/>
              <w:left w:val="nil"/>
              <w:bottom w:val="single" w:sz="4" w:space="0" w:color="auto"/>
              <w:right w:val="single" w:sz="4" w:space="0" w:color="auto"/>
            </w:tcBorders>
            <w:shd w:val="clear" w:color="000000" w:fill="548235"/>
            <w:vAlign w:val="center"/>
            <w:hideMark/>
          </w:tcPr>
          <w:p w14:paraId="534CEC32" w14:textId="77777777" w:rsidR="003D1725" w:rsidRPr="003D1725" w:rsidRDefault="003D1725" w:rsidP="003D1725">
            <w:pPr>
              <w:jc w:val="center"/>
              <w:rPr>
                <w:rFonts w:ascii="Arial" w:hAnsi="Arial" w:cs="Arial"/>
                <w:b/>
                <w:bCs/>
                <w:sz w:val="22"/>
                <w:szCs w:val="22"/>
                <w:lang w:val="en-US"/>
              </w:rPr>
            </w:pPr>
            <w:r w:rsidRPr="003D1725">
              <w:rPr>
                <w:rFonts w:ascii="Arial" w:hAnsi="Arial" w:cs="Arial"/>
                <w:b/>
                <w:bCs/>
                <w:sz w:val="22"/>
                <w:szCs w:val="22"/>
                <w:lang w:val="en-US"/>
              </w:rPr>
              <w:t>27</w:t>
            </w:r>
          </w:p>
        </w:tc>
        <w:tc>
          <w:tcPr>
            <w:tcW w:w="1691" w:type="dxa"/>
            <w:tcBorders>
              <w:top w:val="nil"/>
              <w:left w:val="nil"/>
              <w:bottom w:val="single" w:sz="4" w:space="0" w:color="auto"/>
              <w:right w:val="single" w:sz="4" w:space="0" w:color="auto"/>
            </w:tcBorders>
            <w:shd w:val="clear" w:color="000000" w:fill="92D050"/>
            <w:noWrap/>
            <w:vAlign w:val="bottom"/>
            <w:hideMark/>
          </w:tcPr>
          <w:p w14:paraId="490E1820" w14:textId="77777777" w:rsidR="003D1725" w:rsidRPr="003D1725" w:rsidRDefault="003D1725" w:rsidP="003D1725">
            <w:pPr>
              <w:rPr>
                <w:rFonts w:ascii="Arial" w:hAnsi="Arial" w:cs="Arial"/>
                <w:b/>
                <w:bCs/>
                <w:sz w:val="22"/>
                <w:szCs w:val="22"/>
                <w:lang w:val="en-US"/>
              </w:rPr>
            </w:pPr>
            <w:r w:rsidRPr="003D1725">
              <w:rPr>
                <w:rFonts w:ascii="Arial" w:hAnsi="Arial" w:cs="Arial"/>
                <w:b/>
                <w:bCs/>
                <w:sz w:val="22"/>
                <w:szCs w:val="22"/>
                <w:lang w:val="en-US"/>
              </w:rPr>
              <w:t> </w:t>
            </w:r>
          </w:p>
        </w:tc>
        <w:tc>
          <w:tcPr>
            <w:tcW w:w="1803" w:type="dxa"/>
            <w:tcBorders>
              <w:top w:val="nil"/>
              <w:left w:val="nil"/>
              <w:bottom w:val="single" w:sz="4" w:space="0" w:color="auto"/>
              <w:right w:val="single" w:sz="4" w:space="0" w:color="auto"/>
            </w:tcBorders>
            <w:noWrap/>
            <w:vAlign w:val="bottom"/>
            <w:hideMark/>
          </w:tcPr>
          <w:p w14:paraId="3CC054EC" w14:textId="77777777" w:rsidR="003D1725" w:rsidRPr="003D1725" w:rsidRDefault="003D1725" w:rsidP="003D1725">
            <w:pPr>
              <w:rPr>
                <w:rFonts w:ascii="Arial" w:hAnsi="Arial" w:cs="Arial"/>
                <w:b/>
                <w:bCs/>
                <w:sz w:val="22"/>
                <w:szCs w:val="22"/>
                <w:lang w:val="en-US"/>
              </w:rPr>
            </w:pPr>
            <w:r w:rsidRPr="003D1725">
              <w:rPr>
                <w:rFonts w:ascii="Arial" w:hAnsi="Arial" w:cs="Arial"/>
                <w:b/>
                <w:bCs/>
                <w:sz w:val="22"/>
                <w:szCs w:val="22"/>
                <w:lang w:val="en-US"/>
              </w:rPr>
              <w:t xml:space="preserve"> R                      -   </w:t>
            </w:r>
          </w:p>
        </w:tc>
        <w:tc>
          <w:tcPr>
            <w:tcW w:w="2355" w:type="dxa"/>
            <w:tcBorders>
              <w:top w:val="nil"/>
              <w:left w:val="nil"/>
              <w:bottom w:val="single" w:sz="4" w:space="0" w:color="auto"/>
              <w:right w:val="single" w:sz="4" w:space="0" w:color="auto"/>
            </w:tcBorders>
            <w:noWrap/>
            <w:vAlign w:val="bottom"/>
            <w:hideMark/>
          </w:tcPr>
          <w:p w14:paraId="3986BEA5" w14:textId="77777777" w:rsidR="003D1725" w:rsidRPr="003D1725" w:rsidRDefault="003D1725" w:rsidP="003D1725">
            <w:pPr>
              <w:rPr>
                <w:rFonts w:ascii="Arial" w:hAnsi="Arial" w:cs="Arial"/>
                <w:b/>
                <w:bCs/>
                <w:sz w:val="22"/>
                <w:szCs w:val="22"/>
                <w:lang w:val="en-US"/>
              </w:rPr>
            </w:pPr>
            <w:r w:rsidRPr="003D1725">
              <w:rPr>
                <w:rFonts w:ascii="Arial" w:hAnsi="Arial" w:cs="Arial"/>
                <w:b/>
                <w:bCs/>
                <w:sz w:val="22"/>
                <w:szCs w:val="22"/>
                <w:lang w:val="en-US"/>
              </w:rPr>
              <w:t xml:space="preserve"> R                         -   </w:t>
            </w:r>
          </w:p>
        </w:tc>
      </w:tr>
      <w:tr w:rsidR="003D1725" w:rsidRPr="003D1725" w14:paraId="376BD7A6" w14:textId="77777777" w:rsidTr="00BA2D48">
        <w:trPr>
          <w:trHeight w:val="280"/>
        </w:trPr>
        <w:tc>
          <w:tcPr>
            <w:tcW w:w="788" w:type="dxa"/>
            <w:tcBorders>
              <w:top w:val="nil"/>
              <w:left w:val="single" w:sz="4" w:space="0" w:color="auto"/>
              <w:bottom w:val="single" w:sz="4" w:space="0" w:color="auto"/>
              <w:right w:val="nil"/>
            </w:tcBorders>
            <w:noWrap/>
            <w:vAlign w:val="bottom"/>
            <w:hideMark/>
          </w:tcPr>
          <w:p w14:paraId="740D4FCE" w14:textId="77777777" w:rsidR="003D1725" w:rsidRPr="003D1725" w:rsidRDefault="003D1725" w:rsidP="003D1725">
            <w:pPr>
              <w:jc w:val="center"/>
              <w:rPr>
                <w:rFonts w:ascii="Arial" w:hAnsi="Arial" w:cs="Arial"/>
                <w:sz w:val="22"/>
                <w:szCs w:val="22"/>
                <w:lang w:val="en-US"/>
              </w:rPr>
            </w:pPr>
            <w:r w:rsidRPr="003D1725">
              <w:rPr>
                <w:rFonts w:ascii="Arial" w:hAnsi="Arial" w:cs="Arial"/>
                <w:sz w:val="22"/>
                <w:szCs w:val="22"/>
                <w:lang w:val="en-US"/>
              </w:rPr>
              <w:t>3</w:t>
            </w:r>
          </w:p>
        </w:tc>
        <w:tc>
          <w:tcPr>
            <w:tcW w:w="5123" w:type="dxa"/>
            <w:tcBorders>
              <w:top w:val="nil"/>
              <w:left w:val="single" w:sz="4" w:space="0" w:color="auto"/>
              <w:bottom w:val="single" w:sz="4" w:space="0" w:color="auto"/>
              <w:right w:val="single" w:sz="4" w:space="0" w:color="auto"/>
            </w:tcBorders>
            <w:vAlign w:val="center"/>
            <w:hideMark/>
          </w:tcPr>
          <w:p w14:paraId="3DBB95C9" w14:textId="77777777" w:rsidR="003D1725" w:rsidRPr="003D1725" w:rsidRDefault="003D1725" w:rsidP="003D1725">
            <w:pPr>
              <w:jc w:val="both"/>
              <w:rPr>
                <w:rFonts w:ascii="Arial" w:hAnsi="Arial" w:cs="Arial"/>
                <w:sz w:val="22"/>
                <w:szCs w:val="22"/>
                <w:lang w:val="en-US"/>
              </w:rPr>
            </w:pPr>
            <w:r w:rsidRPr="003D1725">
              <w:rPr>
                <w:rFonts w:ascii="Arial" w:hAnsi="Arial" w:cs="Arial"/>
                <w:sz w:val="22"/>
                <w:szCs w:val="22"/>
                <w:lang w:val="en-US"/>
              </w:rPr>
              <w:t xml:space="preserve">Air Travel – Domestic </w:t>
            </w:r>
          </w:p>
        </w:tc>
        <w:tc>
          <w:tcPr>
            <w:tcW w:w="1727" w:type="dxa"/>
            <w:tcBorders>
              <w:top w:val="nil"/>
              <w:left w:val="nil"/>
              <w:bottom w:val="single" w:sz="4" w:space="0" w:color="auto"/>
              <w:right w:val="single" w:sz="4" w:space="0" w:color="auto"/>
            </w:tcBorders>
            <w:shd w:val="clear" w:color="000000" w:fill="548235"/>
            <w:vAlign w:val="center"/>
            <w:hideMark/>
          </w:tcPr>
          <w:p w14:paraId="606E2073" w14:textId="77777777" w:rsidR="003D1725" w:rsidRPr="003D1725" w:rsidRDefault="003D1725" w:rsidP="003D1725">
            <w:pPr>
              <w:jc w:val="center"/>
              <w:rPr>
                <w:rFonts w:ascii="Arial" w:hAnsi="Arial" w:cs="Arial"/>
                <w:b/>
                <w:bCs/>
                <w:sz w:val="22"/>
                <w:szCs w:val="22"/>
                <w:lang w:val="en-US"/>
              </w:rPr>
            </w:pPr>
            <w:r w:rsidRPr="003D1725">
              <w:rPr>
                <w:rFonts w:ascii="Arial" w:hAnsi="Arial" w:cs="Arial"/>
                <w:b/>
                <w:bCs/>
                <w:sz w:val="22"/>
                <w:szCs w:val="22"/>
                <w:lang w:val="en-US"/>
              </w:rPr>
              <w:t>80</w:t>
            </w:r>
          </w:p>
        </w:tc>
        <w:tc>
          <w:tcPr>
            <w:tcW w:w="1691" w:type="dxa"/>
            <w:tcBorders>
              <w:top w:val="nil"/>
              <w:left w:val="nil"/>
              <w:bottom w:val="single" w:sz="4" w:space="0" w:color="auto"/>
              <w:right w:val="single" w:sz="4" w:space="0" w:color="auto"/>
            </w:tcBorders>
            <w:shd w:val="clear" w:color="000000" w:fill="92D050"/>
            <w:noWrap/>
            <w:vAlign w:val="bottom"/>
            <w:hideMark/>
          </w:tcPr>
          <w:p w14:paraId="7BDFD336" w14:textId="77777777" w:rsidR="003D1725" w:rsidRPr="003D1725" w:rsidRDefault="003D1725" w:rsidP="003D1725">
            <w:pPr>
              <w:rPr>
                <w:rFonts w:ascii="Arial" w:hAnsi="Arial" w:cs="Arial"/>
                <w:b/>
                <w:bCs/>
                <w:sz w:val="22"/>
                <w:szCs w:val="22"/>
                <w:lang w:val="en-US"/>
              </w:rPr>
            </w:pPr>
            <w:r w:rsidRPr="003D1725">
              <w:rPr>
                <w:rFonts w:ascii="Arial" w:hAnsi="Arial" w:cs="Arial"/>
                <w:b/>
                <w:bCs/>
                <w:sz w:val="22"/>
                <w:szCs w:val="22"/>
                <w:lang w:val="en-US"/>
              </w:rPr>
              <w:t> </w:t>
            </w:r>
          </w:p>
        </w:tc>
        <w:tc>
          <w:tcPr>
            <w:tcW w:w="1803" w:type="dxa"/>
            <w:tcBorders>
              <w:top w:val="nil"/>
              <w:left w:val="nil"/>
              <w:bottom w:val="single" w:sz="4" w:space="0" w:color="auto"/>
              <w:right w:val="single" w:sz="4" w:space="0" w:color="auto"/>
            </w:tcBorders>
            <w:noWrap/>
            <w:vAlign w:val="bottom"/>
            <w:hideMark/>
          </w:tcPr>
          <w:p w14:paraId="54B6ACFC" w14:textId="77777777" w:rsidR="003D1725" w:rsidRPr="003D1725" w:rsidRDefault="003D1725" w:rsidP="003D1725">
            <w:pPr>
              <w:rPr>
                <w:rFonts w:ascii="Arial" w:hAnsi="Arial" w:cs="Arial"/>
                <w:b/>
                <w:bCs/>
                <w:sz w:val="22"/>
                <w:szCs w:val="22"/>
                <w:lang w:val="en-US"/>
              </w:rPr>
            </w:pPr>
            <w:r w:rsidRPr="003D1725">
              <w:rPr>
                <w:rFonts w:ascii="Arial" w:hAnsi="Arial" w:cs="Arial"/>
                <w:b/>
                <w:bCs/>
                <w:sz w:val="22"/>
                <w:szCs w:val="22"/>
                <w:lang w:val="en-US"/>
              </w:rPr>
              <w:t xml:space="preserve"> R                      -   </w:t>
            </w:r>
          </w:p>
        </w:tc>
        <w:tc>
          <w:tcPr>
            <w:tcW w:w="2355" w:type="dxa"/>
            <w:tcBorders>
              <w:top w:val="nil"/>
              <w:left w:val="nil"/>
              <w:bottom w:val="single" w:sz="4" w:space="0" w:color="auto"/>
              <w:right w:val="single" w:sz="4" w:space="0" w:color="auto"/>
            </w:tcBorders>
            <w:noWrap/>
            <w:vAlign w:val="bottom"/>
            <w:hideMark/>
          </w:tcPr>
          <w:p w14:paraId="7F172ED0" w14:textId="77777777" w:rsidR="003D1725" w:rsidRPr="003D1725" w:rsidRDefault="003D1725" w:rsidP="003D1725">
            <w:pPr>
              <w:rPr>
                <w:rFonts w:ascii="Arial" w:hAnsi="Arial" w:cs="Arial"/>
                <w:b/>
                <w:bCs/>
                <w:sz w:val="22"/>
                <w:szCs w:val="22"/>
                <w:lang w:val="en-US"/>
              </w:rPr>
            </w:pPr>
            <w:r w:rsidRPr="003D1725">
              <w:rPr>
                <w:rFonts w:ascii="Arial" w:hAnsi="Arial" w:cs="Arial"/>
                <w:b/>
                <w:bCs/>
                <w:sz w:val="22"/>
                <w:szCs w:val="22"/>
                <w:lang w:val="en-US"/>
              </w:rPr>
              <w:t xml:space="preserve"> R                         -   </w:t>
            </w:r>
          </w:p>
        </w:tc>
      </w:tr>
      <w:tr w:rsidR="003D1725" w:rsidRPr="003D1725" w14:paraId="6130FE03" w14:textId="77777777" w:rsidTr="00BA2D48">
        <w:trPr>
          <w:trHeight w:val="280"/>
        </w:trPr>
        <w:tc>
          <w:tcPr>
            <w:tcW w:w="788" w:type="dxa"/>
            <w:tcBorders>
              <w:top w:val="nil"/>
              <w:left w:val="single" w:sz="4" w:space="0" w:color="auto"/>
              <w:bottom w:val="single" w:sz="4" w:space="0" w:color="auto"/>
              <w:right w:val="nil"/>
            </w:tcBorders>
            <w:noWrap/>
            <w:vAlign w:val="bottom"/>
            <w:hideMark/>
          </w:tcPr>
          <w:p w14:paraId="3F3CDF56" w14:textId="77777777" w:rsidR="003D1725" w:rsidRPr="003D1725" w:rsidRDefault="003D1725" w:rsidP="003D1725">
            <w:pPr>
              <w:jc w:val="center"/>
              <w:rPr>
                <w:rFonts w:ascii="Arial" w:hAnsi="Arial" w:cs="Arial"/>
                <w:sz w:val="22"/>
                <w:szCs w:val="22"/>
                <w:lang w:val="en-US"/>
              </w:rPr>
            </w:pPr>
            <w:r w:rsidRPr="003D1725">
              <w:rPr>
                <w:rFonts w:ascii="Arial" w:hAnsi="Arial" w:cs="Arial"/>
                <w:sz w:val="22"/>
                <w:szCs w:val="22"/>
                <w:lang w:val="en-US"/>
              </w:rPr>
              <w:t>4</w:t>
            </w:r>
          </w:p>
        </w:tc>
        <w:tc>
          <w:tcPr>
            <w:tcW w:w="5123" w:type="dxa"/>
            <w:tcBorders>
              <w:top w:val="nil"/>
              <w:left w:val="single" w:sz="4" w:space="0" w:color="auto"/>
              <w:bottom w:val="single" w:sz="4" w:space="0" w:color="auto"/>
              <w:right w:val="single" w:sz="4" w:space="0" w:color="auto"/>
            </w:tcBorders>
            <w:vAlign w:val="center"/>
            <w:hideMark/>
          </w:tcPr>
          <w:p w14:paraId="1D50AC87" w14:textId="77777777" w:rsidR="003D1725" w:rsidRPr="003D1725" w:rsidRDefault="003D1725" w:rsidP="003D1725">
            <w:pPr>
              <w:jc w:val="both"/>
              <w:rPr>
                <w:rFonts w:ascii="Arial" w:hAnsi="Arial" w:cs="Arial"/>
                <w:sz w:val="22"/>
                <w:szCs w:val="22"/>
                <w:lang w:val="en-US"/>
              </w:rPr>
            </w:pPr>
            <w:r w:rsidRPr="003D1725">
              <w:rPr>
                <w:rFonts w:ascii="Arial" w:hAnsi="Arial" w:cs="Arial"/>
                <w:sz w:val="22"/>
                <w:szCs w:val="22"/>
                <w:lang w:val="en-US"/>
              </w:rPr>
              <w:t>Car Rental – Domestic</w:t>
            </w:r>
          </w:p>
        </w:tc>
        <w:tc>
          <w:tcPr>
            <w:tcW w:w="1727" w:type="dxa"/>
            <w:tcBorders>
              <w:top w:val="nil"/>
              <w:left w:val="nil"/>
              <w:bottom w:val="single" w:sz="4" w:space="0" w:color="auto"/>
              <w:right w:val="single" w:sz="4" w:space="0" w:color="auto"/>
            </w:tcBorders>
            <w:shd w:val="clear" w:color="000000" w:fill="548235"/>
            <w:vAlign w:val="center"/>
            <w:hideMark/>
          </w:tcPr>
          <w:p w14:paraId="3AF7790E" w14:textId="77777777" w:rsidR="003D1725" w:rsidRPr="003D1725" w:rsidRDefault="003D1725" w:rsidP="003D1725">
            <w:pPr>
              <w:jc w:val="center"/>
              <w:rPr>
                <w:rFonts w:ascii="Arial" w:hAnsi="Arial" w:cs="Arial"/>
                <w:b/>
                <w:bCs/>
                <w:sz w:val="22"/>
                <w:szCs w:val="22"/>
                <w:lang w:val="en-US"/>
              </w:rPr>
            </w:pPr>
            <w:r w:rsidRPr="003D1725">
              <w:rPr>
                <w:rFonts w:ascii="Arial" w:hAnsi="Arial" w:cs="Arial"/>
                <w:b/>
                <w:bCs/>
                <w:sz w:val="22"/>
                <w:szCs w:val="22"/>
                <w:lang w:val="en-US"/>
              </w:rPr>
              <w:t>25</w:t>
            </w:r>
          </w:p>
        </w:tc>
        <w:tc>
          <w:tcPr>
            <w:tcW w:w="1691" w:type="dxa"/>
            <w:tcBorders>
              <w:top w:val="nil"/>
              <w:left w:val="nil"/>
              <w:bottom w:val="single" w:sz="4" w:space="0" w:color="auto"/>
              <w:right w:val="single" w:sz="4" w:space="0" w:color="auto"/>
            </w:tcBorders>
            <w:shd w:val="clear" w:color="000000" w:fill="92D050"/>
            <w:noWrap/>
            <w:vAlign w:val="bottom"/>
            <w:hideMark/>
          </w:tcPr>
          <w:p w14:paraId="42EBE8E6" w14:textId="77777777" w:rsidR="003D1725" w:rsidRPr="003D1725" w:rsidRDefault="003D1725" w:rsidP="003D1725">
            <w:pPr>
              <w:rPr>
                <w:rFonts w:ascii="Arial" w:hAnsi="Arial" w:cs="Arial"/>
                <w:b/>
                <w:bCs/>
                <w:sz w:val="22"/>
                <w:szCs w:val="22"/>
                <w:lang w:val="en-US"/>
              </w:rPr>
            </w:pPr>
            <w:r w:rsidRPr="003D1725">
              <w:rPr>
                <w:rFonts w:ascii="Arial" w:hAnsi="Arial" w:cs="Arial"/>
                <w:b/>
                <w:bCs/>
                <w:sz w:val="22"/>
                <w:szCs w:val="22"/>
                <w:lang w:val="en-US"/>
              </w:rPr>
              <w:t> </w:t>
            </w:r>
          </w:p>
        </w:tc>
        <w:tc>
          <w:tcPr>
            <w:tcW w:w="1803" w:type="dxa"/>
            <w:tcBorders>
              <w:top w:val="nil"/>
              <w:left w:val="nil"/>
              <w:bottom w:val="single" w:sz="4" w:space="0" w:color="auto"/>
              <w:right w:val="single" w:sz="4" w:space="0" w:color="auto"/>
            </w:tcBorders>
            <w:noWrap/>
            <w:vAlign w:val="bottom"/>
            <w:hideMark/>
          </w:tcPr>
          <w:p w14:paraId="6F529F16" w14:textId="77777777" w:rsidR="003D1725" w:rsidRPr="003D1725" w:rsidRDefault="003D1725" w:rsidP="003D1725">
            <w:pPr>
              <w:rPr>
                <w:rFonts w:ascii="Arial" w:hAnsi="Arial" w:cs="Arial"/>
                <w:b/>
                <w:bCs/>
                <w:sz w:val="22"/>
                <w:szCs w:val="22"/>
                <w:lang w:val="en-US"/>
              </w:rPr>
            </w:pPr>
            <w:r w:rsidRPr="003D1725">
              <w:rPr>
                <w:rFonts w:ascii="Arial" w:hAnsi="Arial" w:cs="Arial"/>
                <w:b/>
                <w:bCs/>
                <w:sz w:val="22"/>
                <w:szCs w:val="22"/>
                <w:lang w:val="en-US"/>
              </w:rPr>
              <w:t xml:space="preserve"> R                      -   </w:t>
            </w:r>
          </w:p>
        </w:tc>
        <w:tc>
          <w:tcPr>
            <w:tcW w:w="2355" w:type="dxa"/>
            <w:tcBorders>
              <w:top w:val="nil"/>
              <w:left w:val="nil"/>
              <w:bottom w:val="single" w:sz="4" w:space="0" w:color="auto"/>
              <w:right w:val="single" w:sz="4" w:space="0" w:color="auto"/>
            </w:tcBorders>
            <w:noWrap/>
            <w:vAlign w:val="bottom"/>
            <w:hideMark/>
          </w:tcPr>
          <w:p w14:paraId="4FADFF89" w14:textId="77777777" w:rsidR="003D1725" w:rsidRPr="003D1725" w:rsidRDefault="003D1725" w:rsidP="003D1725">
            <w:pPr>
              <w:rPr>
                <w:rFonts w:ascii="Arial" w:hAnsi="Arial" w:cs="Arial"/>
                <w:b/>
                <w:bCs/>
                <w:sz w:val="22"/>
                <w:szCs w:val="22"/>
                <w:lang w:val="en-US"/>
              </w:rPr>
            </w:pPr>
            <w:r w:rsidRPr="003D1725">
              <w:rPr>
                <w:rFonts w:ascii="Arial" w:hAnsi="Arial" w:cs="Arial"/>
                <w:b/>
                <w:bCs/>
                <w:sz w:val="22"/>
                <w:szCs w:val="22"/>
                <w:lang w:val="en-US"/>
              </w:rPr>
              <w:t xml:space="preserve"> R                         -   </w:t>
            </w:r>
          </w:p>
        </w:tc>
      </w:tr>
      <w:tr w:rsidR="003D1725" w:rsidRPr="003D1725" w14:paraId="73739922" w14:textId="77777777" w:rsidTr="00BA2D48">
        <w:trPr>
          <w:trHeight w:val="280"/>
        </w:trPr>
        <w:tc>
          <w:tcPr>
            <w:tcW w:w="788" w:type="dxa"/>
            <w:tcBorders>
              <w:top w:val="nil"/>
              <w:left w:val="single" w:sz="4" w:space="0" w:color="auto"/>
              <w:bottom w:val="single" w:sz="4" w:space="0" w:color="auto"/>
              <w:right w:val="nil"/>
            </w:tcBorders>
            <w:noWrap/>
            <w:vAlign w:val="bottom"/>
            <w:hideMark/>
          </w:tcPr>
          <w:p w14:paraId="2F8DB1BA" w14:textId="77777777" w:rsidR="003D1725" w:rsidRPr="003D1725" w:rsidRDefault="003D1725" w:rsidP="003D1725">
            <w:pPr>
              <w:jc w:val="center"/>
              <w:rPr>
                <w:rFonts w:ascii="Arial" w:hAnsi="Arial" w:cs="Arial"/>
                <w:sz w:val="22"/>
                <w:szCs w:val="22"/>
                <w:lang w:val="en-US"/>
              </w:rPr>
            </w:pPr>
            <w:r w:rsidRPr="003D1725">
              <w:rPr>
                <w:rFonts w:ascii="Arial" w:hAnsi="Arial" w:cs="Arial"/>
                <w:sz w:val="22"/>
                <w:szCs w:val="22"/>
                <w:lang w:val="en-US"/>
              </w:rPr>
              <w:t>5</w:t>
            </w:r>
          </w:p>
        </w:tc>
        <w:tc>
          <w:tcPr>
            <w:tcW w:w="5123" w:type="dxa"/>
            <w:tcBorders>
              <w:top w:val="nil"/>
              <w:left w:val="single" w:sz="4" w:space="0" w:color="auto"/>
              <w:bottom w:val="single" w:sz="4" w:space="0" w:color="auto"/>
              <w:right w:val="single" w:sz="4" w:space="0" w:color="auto"/>
            </w:tcBorders>
            <w:vAlign w:val="center"/>
            <w:hideMark/>
          </w:tcPr>
          <w:p w14:paraId="69E7F0FA" w14:textId="77777777" w:rsidR="003D1725" w:rsidRPr="003D1725" w:rsidRDefault="003D1725" w:rsidP="003D1725">
            <w:pPr>
              <w:jc w:val="both"/>
              <w:rPr>
                <w:rFonts w:ascii="Arial" w:hAnsi="Arial" w:cs="Arial"/>
                <w:sz w:val="22"/>
                <w:szCs w:val="22"/>
                <w:lang w:val="en-US"/>
              </w:rPr>
            </w:pPr>
            <w:r w:rsidRPr="003D1725">
              <w:rPr>
                <w:rFonts w:ascii="Arial" w:hAnsi="Arial" w:cs="Arial"/>
                <w:sz w:val="22"/>
                <w:szCs w:val="22"/>
                <w:lang w:val="en-US"/>
              </w:rPr>
              <w:t>Accommodation – Domestic</w:t>
            </w:r>
          </w:p>
        </w:tc>
        <w:tc>
          <w:tcPr>
            <w:tcW w:w="1727" w:type="dxa"/>
            <w:tcBorders>
              <w:top w:val="nil"/>
              <w:left w:val="nil"/>
              <w:bottom w:val="single" w:sz="4" w:space="0" w:color="auto"/>
              <w:right w:val="single" w:sz="4" w:space="0" w:color="auto"/>
            </w:tcBorders>
            <w:shd w:val="clear" w:color="000000" w:fill="548235"/>
            <w:vAlign w:val="center"/>
            <w:hideMark/>
          </w:tcPr>
          <w:p w14:paraId="0214A0CF" w14:textId="77777777" w:rsidR="003D1725" w:rsidRPr="003D1725" w:rsidRDefault="003D1725" w:rsidP="003D1725">
            <w:pPr>
              <w:jc w:val="center"/>
              <w:rPr>
                <w:rFonts w:ascii="Arial" w:hAnsi="Arial" w:cs="Arial"/>
                <w:b/>
                <w:bCs/>
                <w:sz w:val="22"/>
                <w:szCs w:val="22"/>
                <w:lang w:val="en-US"/>
              </w:rPr>
            </w:pPr>
            <w:r w:rsidRPr="003D1725">
              <w:rPr>
                <w:rFonts w:ascii="Arial" w:hAnsi="Arial" w:cs="Arial"/>
                <w:b/>
                <w:bCs/>
                <w:sz w:val="22"/>
                <w:szCs w:val="22"/>
                <w:lang w:val="en-US"/>
              </w:rPr>
              <w:t>600</w:t>
            </w:r>
          </w:p>
        </w:tc>
        <w:tc>
          <w:tcPr>
            <w:tcW w:w="1691" w:type="dxa"/>
            <w:tcBorders>
              <w:top w:val="nil"/>
              <w:left w:val="nil"/>
              <w:bottom w:val="single" w:sz="4" w:space="0" w:color="auto"/>
              <w:right w:val="single" w:sz="4" w:space="0" w:color="auto"/>
            </w:tcBorders>
            <w:shd w:val="clear" w:color="000000" w:fill="92D050"/>
            <w:noWrap/>
            <w:vAlign w:val="bottom"/>
            <w:hideMark/>
          </w:tcPr>
          <w:p w14:paraId="6C69CD95" w14:textId="77777777" w:rsidR="003D1725" w:rsidRPr="003D1725" w:rsidRDefault="003D1725" w:rsidP="003D1725">
            <w:pPr>
              <w:rPr>
                <w:rFonts w:ascii="Arial" w:hAnsi="Arial" w:cs="Arial"/>
                <w:b/>
                <w:bCs/>
                <w:sz w:val="22"/>
                <w:szCs w:val="22"/>
                <w:lang w:val="en-US"/>
              </w:rPr>
            </w:pPr>
            <w:r w:rsidRPr="003D1725">
              <w:rPr>
                <w:rFonts w:ascii="Arial" w:hAnsi="Arial" w:cs="Arial"/>
                <w:b/>
                <w:bCs/>
                <w:sz w:val="22"/>
                <w:szCs w:val="22"/>
                <w:lang w:val="en-US"/>
              </w:rPr>
              <w:t> </w:t>
            </w:r>
          </w:p>
        </w:tc>
        <w:tc>
          <w:tcPr>
            <w:tcW w:w="1803" w:type="dxa"/>
            <w:tcBorders>
              <w:top w:val="nil"/>
              <w:left w:val="nil"/>
              <w:bottom w:val="single" w:sz="4" w:space="0" w:color="auto"/>
              <w:right w:val="single" w:sz="4" w:space="0" w:color="auto"/>
            </w:tcBorders>
            <w:noWrap/>
            <w:vAlign w:val="bottom"/>
            <w:hideMark/>
          </w:tcPr>
          <w:p w14:paraId="3200C9AA" w14:textId="77777777" w:rsidR="003D1725" w:rsidRPr="003D1725" w:rsidRDefault="003D1725" w:rsidP="003D1725">
            <w:pPr>
              <w:rPr>
                <w:rFonts w:ascii="Arial" w:hAnsi="Arial" w:cs="Arial"/>
                <w:b/>
                <w:bCs/>
                <w:sz w:val="22"/>
                <w:szCs w:val="22"/>
                <w:lang w:val="en-US"/>
              </w:rPr>
            </w:pPr>
            <w:r w:rsidRPr="003D1725">
              <w:rPr>
                <w:rFonts w:ascii="Arial" w:hAnsi="Arial" w:cs="Arial"/>
                <w:b/>
                <w:bCs/>
                <w:sz w:val="22"/>
                <w:szCs w:val="22"/>
                <w:lang w:val="en-US"/>
              </w:rPr>
              <w:t xml:space="preserve"> R                      -   </w:t>
            </w:r>
          </w:p>
        </w:tc>
        <w:tc>
          <w:tcPr>
            <w:tcW w:w="2355" w:type="dxa"/>
            <w:tcBorders>
              <w:top w:val="nil"/>
              <w:left w:val="nil"/>
              <w:bottom w:val="single" w:sz="4" w:space="0" w:color="auto"/>
              <w:right w:val="single" w:sz="4" w:space="0" w:color="auto"/>
            </w:tcBorders>
            <w:noWrap/>
            <w:vAlign w:val="bottom"/>
            <w:hideMark/>
          </w:tcPr>
          <w:p w14:paraId="634544F7" w14:textId="77777777" w:rsidR="003D1725" w:rsidRPr="003D1725" w:rsidRDefault="003D1725" w:rsidP="003D1725">
            <w:pPr>
              <w:rPr>
                <w:rFonts w:ascii="Arial" w:hAnsi="Arial" w:cs="Arial"/>
                <w:b/>
                <w:bCs/>
                <w:sz w:val="22"/>
                <w:szCs w:val="22"/>
                <w:lang w:val="en-US"/>
              </w:rPr>
            </w:pPr>
            <w:r w:rsidRPr="003D1725">
              <w:rPr>
                <w:rFonts w:ascii="Arial" w:hAnsi="Arial" w:cs="Arial"/>
                <w:b/>
                <w:bCs/>
                <w:sz w:val="22"/>
                <w:szCs w:val="22"/>
                <w:lang w:val="en-US"/>
              </w:rPr>
              <w:t xml:space="preserve"> R                         -   </w:t>
            </w:r>
          </w:p>
        </w:tc>
      </w:tr>
      <w:tr w:rsidR="003D1725" w:rsidRPr="003D1725" w14:paraId="0EA5E4AD" w14:textId="77777777" w:rsidTr="00BA2D48">
        <w:trPr>
          <w:trHeight w:val="280"/>
        </w:trPr>
        <w:tc>
          <w:tcPr>
            <w:tcW w:w="788" w:type="dxa"/>
            <w:tcBorders>
              <w:top w:val="nil"/>
              <w:left w:val="single" w:sz="4" w:space="0" w:color="auto"/>
              <w:bottom w:val="single" w:sz="4" w:space="0" w:color="auto"/>
              <w:right w:val="nil"/>
            </w:tcBorders>
            <w:noWrap/>
            <w:vAlign w:val="bottom"/>
            <w:hideMark/>
          </w:tcPr>
          <w:p w14:paraId="34C6B2A6" w14:textId="77777777" w:rsidR="003D1725" w:rsidRPr="003D1725" w:rsidRDefault="003D1725" w:rsidP="003D1725">
            <w:pPr>
              <w:jc w:val="center"/>
              <w:rPr>
                <w:rFonts w:ascii="Arial" w:hAnsi="Arial" w:cs="Arial"/>
                <w:sz w:val="22"/>
                <w:szCs w:val="22"/>
                <w:lang w:val="en-US"/>
              </w:rPr>
            </w:pPr>
            <w:r w:rsidRPr="003D1725">
              <w:rPr>
                <w:rFonts w:ascii="Arial" w:hAnsi="Arial" w:cs="Arial"/>
                <w:sz w:val="22"/>
                <w:szCs w:val="22"/>
                <w:lang w:val="en-US"/>
              </w:rPr>
              <w:t>6</w:t>
            </w:r>
          </w:p>
        </w:tc>
        <w:tc>
          <w:tcPr>
            <w:tcW w:w="5123" w:type="dxa"/>
            <w:tcBorders>
              <w:top w:val="nil"/>
              <w:left w:val="single" w:sz="4" w:space="0" w:color="auto"/>
              <w:bottom w:val="single" w:sz="4" w:space="0" w:color="auto"/>
              <w:right w:val="single" w:sz="4" w:space="0" w:color="auto"/>
            </w:tcBorders>
            <w:vAlign w:val="center"/>
            <w:hideMark/>
          </w:tcPr>
          <w:p w14:paraId="45C0698A" w14:textId="77777777" w:rsidR="003D1725" w:rsidRPr="003D1725" w:rsidRDefault="003D1725" w:rsidP="003D1725">
            <w:pPr>
              <w:jc w:val="both"/>
              <w:rPr>
                <w:rFonts w:ascii="Arial" w:hAnsi="Arial" w:cs="Arial"/>
                <w:sz w:val="22"/>
                <w:szCs w:val="22"/>
                <w:lang w:val="en-US"/>
              </w:rPr>
            </w:pPr>
            <w:r w:rsidRPr="003D1725">
              <w:rPr>
                <w:rFonts w:ascii="Arial" w:hAnsi="Arial" w:cs="Arial"/>
                <w:sz w:val="22"/>
                <w:szCs w:val="22"/>
                <w:lang w:val="en-US"/>
              </w:rPr>
              <w:t>Accommodation – Regional</w:t>
            </w:r>
          </w:p>
        </w:tc>
        <w:tc>
          <w:tcPr>
            <w:tcW w:w="1727" w:type="dxa"/>
            <w:tcBorders>
              <w:top w:val="nil"/>
              <w:left w:val="nil"/>
              <w:bottom w:val="single" w:sz="4" w:space="0" w:color="auto"/>
              <w:right w:val="single" w:sz="4" w:space="0" w:color="auto"/>
            </w:tcBorders>
            <w:shd w:val="clear" w:color="000000" w:fill="548235"/>
            <w:vAlign w:val="center"/>
            <w:hideMark/>
          </w:tcPr>
          <w:p w14:paraId="019DA7CE" w14:textId="77777777" w:rsidR="003D1725" w:rsidRPr="003D1725" w:rsidRDefault="003D1725" w:rsidP="003D1725">
            <w:pPr>
              <w:jc w:val="center"/>
              <w:rPr>
                <w:rFonts w:ascii="Arial" w:hAnsi="Arial" w:cs="Arial"/>
                <w:b/>
                <w:bCs/>
                <w:sz w:val="22"/>
                <w:szCs w:val="22"/>
                <w:lang w:val="en-US"/>
              </w:rPr>
            </w:pPr>
            <w:r w:rsidRPr="003D1725">
              <w:rPr>
                <w:rFonts w:ascii="Arial" w:hAnsi="Arial" w:cs="Arial"/>
                <w:b/>
                <w:bCs/>
                <w:sz w:val="22"/>
                <w:szCs w:val="22"/>
                <w:lang w:val="en-US"/>
              </w:rPr>
              <w:t>10</w:t>
            </w:r>
          </w:p>
        </w:tc>
        <w:tc>
          <w:tcPr>
            <w:tcW w:w="1691" w:type="dxa"/>
            <w:tcBorders>
              <w:top w:val="nil"/>
              <w:left w:val="nil"/>
              <w:bottom w:val="single" w:sz="4" w:space="0" w:color="auto"/>
              <w:right w:val="single" w:sz="4" w:space="0" w:color="auto"/>
            </w:tcBorders>
            <w:shd w:val="clear" w:color="000000" w:fill="92D050"/>
            <w:noWrap/>
            <w:vAlign w:val="bottom"/>
            <w:hideMark/>
          </w:tcPr>
          <w:p w14:paraId="183B470E" w14:textId="77777777" w:rsidR="003D1725" w:rsidRPr="003D1725" w:rsidRDefault="003D1725" w:rsidP="003D1725">
            <w:pPr>
              <w:rPr>
                <w:rFonts w:ascii="Arial" w:hAnsi="Arial" w:cs="Arial"/>
                <w:b/>
                <w:bCs/>
                <w:sz w:val="22"/>
                <w:szCs w:val="22"/>
                <w:lang w:val="en-US"/>
              </w:rPr>
            </w:pPr>
            <w:r w:rsidRPr="003D1725">
              <w:rPr>
                <w:rFonts w:ascii="Arial" w:hAnsi="Arial" w:cs="Arial"/>
                <w:b/>
                <w:bCs/>
                <w:sz w:val="22"/>
                <w:szCs w:val="22"/>
                <w:lang w:val="en-US"/>
              </w:rPr>
              <w:t> </w:t>
            </w:r>
          </w:p>
        </w:tc>
        <w:tc>
          <w:tcPr>
            <w:tcW w:w="1803" w:type="dxa"/>
            <w:tcBorders>
              <w:top w:val="nil"/>
              <w:left w:val="nil"/>
              <w:bottom w:val="single" w:sz="4" w:space="0" w:color="auto"/>
              <w:right w:val="single" w:sz="4" w:space="0" w:color="auto"/>
            </w:tcBorders>
            <w:noWrap/>
            <w:vAlign w:val="bottom"/>
            <w:hideMark/>
          </w:tcPr>
          <w:p w14:paraId="3521A6ED" w14:textId="77777777" w:rsidR="003D1725" w:rsidRPr="003D1725" w:rsidRDefault="003D1725" w:rsidP="003D1725">
            <w:pPr>
              <w:rPr>
                <w:rFonts w:ascii="Arial" w:hAnsi="Arial" w:cs="Arial"/>
                <w:b/>
                <w:bCs/>
                <w:sz w:val="22"/>
                <w:szCs w:val="22"/>
                <w:lang w:val="en-US"/>
              </w:rPr>
            </w:pPr>
            <w:r w:rsidRPr="003D1725">
              <w:rPr>
                <w:rFonts w:ascii="Arial" w:hAnsi="Arial" w:cs="Arial"/>
                <w:b/>
                <w:bCs/>
                <w:sz w:val="22"/>
                <w:szCs w:val="22"/>
                <w:lang w:val="en-US"/>
              </w:rPr>
              <w:t xml:space="preserve"> R                      -   </w:t>
            </w:r>
          </w:p>
        </w:tc>
        <w:tc>
          <w:tcPr>
            <w:tcW w:w="2355" w:type="dxa"/>
            <w:tcBorders>
              <w:top w:val="nil"/>
              <w:left w:val="nil"/>
              <w:bottom w:val="single" w:sz="4" w:space="0" w:color="auto"/>
              <w:right w:val="single" w:sz="4" w:space="0" w:color="auto"/>
            </w:tcBorders>
            <w:noWrap/>
            <w:vAlign w:val="bottom"/>
            <w:hideMark/>
          </w:tcPr>
          <w:p w14:paraId="670D91F9" w14:textId="77777777" w:rsidR="003D1725" w:rsidRPr="003D1725" w:rsidRDefault="003D1725" w:rsidP="003D1725">
            <w:pPr>
              <w:rPr>
                <w:rFonts w:ascii="Arial" w:hAnsi="Arial" w:cs="Arial"/>
                <w:b/>
                <w:bCs/>
                <w:sz w:val="22"/>
                <w:szCs w:val="22"/>
                <w:lang w:val="en-US"/>
              </w:rPr>
            </w:pPr>
            <w:r w:rsidRPr="003D1725">
              <w:rPr>
                <w:rFonts w:ascii="Arial" w:hAnsi="Arial" w:cs="Arial"/>
                <w:b/>
                <w:bCs/>
                <w:sz w:val="22"/>
                <w:szCs w:val="22"/>
                <w:lang w:val="en-US"/>
              </w:rPr>
              <w:t xml:space="preserve"> R                         -   </w:t>
            </w:r>
          </w:p>
        </w:tc>
      </w:tr>
      <w:tr w:rsidR="003D1725" w:rsidRPr="003D1725" w14:paraId="65DEFD56" w14:textId="77777777" w:rsidTr="00BA2D48">
        <w:trPr>
          <w:trHeight w:val="280"/>
        </w:trPr>
        <w:tc>
          <w:tcPr>
            <w:tcW w:w="788" w:type="dxa"/>
            <w:tcBorders>
              <w:top w:val="nil"/>
              <w:left w:val="single" w:sz="4" w:space="0" w:color="auto"/>
              <w:bottom w:val="single" w:sz="4" w:space="0" w:color="auto"/>
              <w:right w:val="nil"/>
            </w:tcBorders>
            <w:noWrap/>
            <w:vAlign w:val="bottom"/>
            <w:hideMark/>
          </w:tcPr>
          <w:p w14:paraId="0D42692A" w14:textId="77777777" w:rsidR="003D1725" w:rsidRPr="003D1725" w:rsidRDefault="003D1725" w:rsidP="003D1725">
            <w:pPr>
              <w:jc w:val="center"/>
              <w:rPr>
                <w:rFonts w:ascii="Arial" w:hAnsi="Arial" w:cs="Arial"/>
                <w:sz w:val="22"/>
                <w:szCs w:val="22"/>
                <w:lang w:val="en-US"/>
              </w:rPr>
            </w:pPr>
            <w:r w:rsidRPr="003D1725">
              <w:rPr>
                <w:rFonts w:ascii="Arial" w:hAnsi="Arial" w:cs="Arial"/>
                <w:sz w:val="22"/>
                <w:szCs w:val="22"/>
                <w:lang w:val="en-US"/>
              </w:rPr>
              <w:t>7</w:t>
            </w:r>
          </w:p>
        </w:tc>
        <w:tc>
          <w:tcPr>
            <w:tcW w:w="5123" w:type="dxa"/>
            <w:tcBorders>
              <w:top w:val="nil"/>
              <w:left w:val="single" w:sz="4" w:space="0" w:color="auto"/>
              <w:bottom w:val="single" w:sz="4" w:space="0" w:color="auto"/>
              <w:right w:val="single" w:sz="4" w:space="0" w:color="auto"/>
            </w:tcBorders>
            <w:vAlign w:val="center"/>
            <w:hideMark/>
          </w:tcPr>
          <w:p w14:paraId="47C91918" w14:textId="77777777" w:rsidR="003D1725" w:rsidRPr="003D1725" w:rsidRDefault="003D1725" w:rsidP="003D1725">
            <w:pPr>
              <w:jc w:val="both"/>
              <w:rPr>
                <w:rFonts w:ascii="Arial" w:hAnsi="Arial" w:cs="Arial"/>
                <w:sz w:val="22"/>
                <w:szCs w:val="22"/>
                <w:lang w:val="en-US"/>
              </w:rPr>
            </w:pPr>
            <w:r w:rsidRPr="003D1725">
              <w:rPr>
                <w:rFonts w:ascii="Arial" w:hAnsi="Arial" w:cs="Arial"/>
                <w:sz w:val="22"/>
                <w:szCs w:val="22"/>
                <w:lang w:val="en-US"/>
              </w:rPr>
              <w:t>Accommodation – International</w:t>
            </w:r>
          </w:p>
        </w:tc>
        <w:tc>
          <w:tcPr>
            <w:tcW w:w="1727" w:type="dxa"/>
            <w:tcBorders>
              <w:top w:val="nil"/>
              <w:left w:val="nil"/>
              <w:bottom w:val="single" w:sz="4" w:space="0" w:color="auto"/>
              <w:right w:val="single" w:sz="4" w:space="0" w:color="auto"/>
            </w:tcBorders>
            <w:shd w:val="clear" w:color="000000" w:fill="548235"/>
            <w:vAlign w:val="center"/>
            <w:hideMark/>
          </w:tcPr>
          <w:p w14:paraId="08D48756" w14:textId="77777777" w:rsidR="003D1725" w:rsidRPr="003D1725" w:rsidRDefault="003D1725" w:rsidP="003D1725">
            <w:pPr>
              <w:jc w:val="center"/>
              <w:rPr>
                <w:rFonts w:ascii="Arial" w:hAnsi="Arial" w:cs="Arial"/>
                <w:b/>
                <w:bCs/>
                <w:sz w:val="22"/>
                <w:szCs w:val="22"/>
                <w:lang w:val="en-US"/>
              </w:rPr>
            </w:pPr>
            <w:r w:rsidRPr="003D1725">
              <w:rPr>
                <w:rFonts w:ascii="Arial" w:hAnsi="Arial" w:cs="Arial"/>
                <w:b/>
                <w:bCs/>
                <w:sz w:val="22"/>
                <w:szCs w:val="22"/>
                <w:lang w:val="en-US"/>
              </w:rPr>
              <w:t>12</w:t>
            </w:r>
          </w:p>
        </w:tc>
        <w:tc>
          <w:tcPr>
            <w:tcW w:w="1691" w:type="dxa"/>
            <w:tcBorders>
              <w:top w:val="nil"/>
              <w:left w:val="nil"/>
              <w:bottom w:val="single" w:sz="4" w:space="0" w:color="auto"/>
              <w:right w:val="single" w:sz="4" w:space="0" w:color="auto"/>
            </w:tcBorders>
            <w:shd w:val="clear" w:color="000000" w:fill="92D050"/>
            <w:noWrap/>
            <w:vAlign w:val="bottom"/>
            <w:hideMark/>
          </w:tcPr>
          <w:p w14:paraId="5C58AB02" w14:textId="77777777" w:rsidR="003D1725" w:rsidRPr="003D1725" w:rsidRDefault="003D1725" w:rsidP="003D1725">
            <w:pPr>
              <w:rPr>
                <w:rFonts w:ascii="Arial" w:hAnsi="Arial" w:cs="Arial"/>
                <w:b/>
                <w:bCs/>
                <w:sz w:val="22"/>
                <w:szCs w:val="22"/>
                <w:lang w:val="en-US"/>
              </w:rPr>
            </w:pPr>
            <w:r w:rsidRPr="003D1725">
              <w:rPr>
                <w:rFonts w:ascii="Arial" w:hAnsi="Arial" w:cs="Arial"/>
                <w:b/>
                <w:bCs/>
                <w:sz w:val="22"/>
                <w:szCs w:val="22"/>
                <w:lang w:val="en-US"/>
              </w:rPr>
              <w:t> </w:t>
            </w:r>
          </w:p>
        </w:tc>
        <w:tc>
          <w:tcPr>
            <w:tcW w:w="1803" w:type="dxa"/>
            <w:tcBorders>
              <w:top w:val="nil"/>
              <w:left w:val="nil"/>
              <w:bottom w:val="single" w:sz="4" w:space="0" w:color="auto"/>
              <w:right w:val="single" w:sz="4" w:space="0" w:color="auto"/>
            </w:tcBorders>
            <w:noWrap/>
            <w:vAlign w:val="bottom"/>
            <w:hideMark/>
          </w:tcPr>
          <w:p w14:paraId="50A5517A" w14:textId="77777777" w:rsidR="003D1725" w:rsidRPr="003D1725" w:rsidRDefault="003D1725" w:rsidP="003D1725">
            <w:pPr>
              <w:rPr>
                <w:rFonts w:ascii="Arial" w:hAnsi="Arial" w:cs="Arial"/>
                <w:b/>
                <w:bCs/>
                <w:sz w:val="22"/>
                <w:szCs w:val="22"/>
                <w:lang w:val="en-US"/>
              </w:rPr>
            </w:pPr>
            <w:r w:rsidRPr="003D1725">
              <w:rPr>
                <w:rFonts w:ascii="Arial" w:hAnsi="Arial" w:cs="Arial"/>
                <w:b/>
                <w:bCs/>
                <w:sz w:val="22"/>
                <w:szCs w:val="22"/>
                <w:lang w:val="en-US"/>
              </w:rPr>
              <w:t xml:space="preserve"> R                      -   </w:t>
            </w:r>
          </w:p>
        </w:tc>
        <w:tc>
          <w:tcPr>
            <w:tcW w:w="2355" w:type="dxa"/>
            <w:tcBorders>
              <w:top w:val="nil"/>
              <w:left w:val="nil"/>
              <w:bottom w:val="single" w:sz="4" w:space="0" w:color="auto"/>
              <w:right w:val="single" w:sz="4" w:space="0" w:color="auto"/>
            </w:tcBorders>
            <w:noWrap/>
            <w:vAlign w:val="bottom"/>
            <w:hideMark/>
          </w:tcPr>
          <w:p w14:paraId="7133A8C8" w14:textId="77777777" w:rsidR="003D1725" w:rsidRPr="003D1725" w:rsidRDefault="003D1725" w:rsidP="003D1725">
            <w:pPr>
              <w:rPr>
                <w:rFonts w:ascii="Arial" w:hAnsi="Arial" w:cs="Arial"/>
                <w:b/>
                <w:bCs/>
                <w:sz w:val="22"/>
                <w:szCs w:val="22"/>
                <w:lang w:val="en-US"/>
              </w:rPr>
            </w:pPr>
            <w:r w:rsidRPr="003D1725">
              <w:rPr>
                <w:rFonts w:ascii="Arial" w:hAnsi="Arial" w:cs="Arial"/>
                <w:b/>
                <w:bCs/>
                <w:sz w:val="22"/>
                <w:szCs w:val="22"/>
                <w:lang w:val="en-US"/>
              </w:rPr>
              <w:t xml:space="preserve"> R                         -   </w:t>
            </w:r>
          </w:p>
        </w:tc>
      </w:tr>
      <w:tr w:rsidR="003D1725" w:rsidRPr="003D1725" w14:paraId="68A143EF" w14:textId="77777777" w:rsidTr="00BA2D48">
        <w:trPr>
          <w:trHeight w:val="280"/>
        </w:trPr>
        <w:tc>
          <w:tcPr>
            <w:tcW w:w="788" w:type="dxa"/>
            <w:tcBorders>
              <w:top w:val="nil"/>
              <w:left w:val="single" w:sz="4" w:space="0" w:color="auto"/>
              <w:bottom w:val="single" w:sz="4" w:space="0" w:color="auto"/>
              <w:right w:val="nil"/>
            </w:tcBorders>
            <w:noWrap/>
            <w:vAlign w:val="bottom"/>
            <w:hideMark/>
          </w:tcPr>
          <w:p w14:paraId="36A9AFAC" w14:textId="77777777" w:rsidR="003D1725" w:rsidRPr="003D1725" w:rsidRDefault="003D1725" w:rsidP="003D1725">
            <w:pPr>
              <w:jc w:val="center"/>
              <w:rPr>
                <w:rFonts w:ascii="Arial" w:hAnsi="Arial" w:cs="Arial"/>
                <w:sz w:val="22"/>
                <w:szCs w:val="22"/>
                <w:lang w:val="en-US"/>
              </w:rPr>
            </w:pPr>
            <w:r w:rsidRPr="003D1725">
              <w:rPr>
                <w:rFonts w:ascii="Arial" w:hAnsi="Arial" w:cs="Arial"/>
                <w:sz w:val="22"/>
                <w:szCs w:val="22"/>
                <w:lang w:val="en-US"/>
              </w:rPr>
              <w:t>8</w:t>
            </w:r>
          </w:p>
        </w:tc>
        <w:tc>
          <w:tcPr>
            <w:tcW w:w="5123" w:type="dxa"/>
            <w:tcBorders>
              <w:top w:val="nil"/>
              <w:left w:val="single" w:sz="4" w:space="0" w:color="auto"/>
              <w:bottom w:val="single" w:sz="4" w:space="0" w:color="auto"/>
              <w:right w:val="single" w:sz="4" w:space="0" w:color="auto"/>
            </w:tcBorders>
            <w:vAlign w:val="center"/>
            <w:hideMark/>
          </w:tcPr>
          <w:p w14:paraId="26C534C0" w14:textId="77777777" w:rsidR="003D1725" w:rsidRPr="003D1725" w:rsidRDefault="003D1725" w:rsidP="003D1725">
            <w:pPr>
              <w:jc w:val="both"/>
              <w:rPr>
                <w:rFonts w:ascii="Arial" w:hAnsi="Arial" w:cs="Arial"/>
                <w:sz w:val="22"/>
                <w:szCs w:val="22"/>
                <w:lang w:val="en-US"/>
              </w:rPr>
            </w:pPr>
            <w:r w:rsidRPr="003D1725">
              <w:rPr>
                <w:rFonts w:ascii="Arial" w:hAnsi="Arial" w:cs="Arial"/>
                <w:sz w:val="22"/>
                <w:szCs w:val="22"/>
                <w:lang w:val="en-US"/>
              </w:rPr>
              <w:t>Bus/Coach Bookings</w:t>
            </w:r>
          </w:p>
        </w:tc>
        <w:tc>
          <w:tcPr>
            <w:tcW w:w="1727" w:type="dxa"/>
            <w:tcBorders>
              <w:top w:val="nil"/>
              <w:left w:val="nil"/>
              <w:bottom w:val="single" w:sz="4" w:space="0" w:color="auto"/>
              <w:right w:val="single" w:sz="4" w:space="0" w:color="auto"/>
            </w:tcBorders>
            <w:shd w:val="clear" w:color="000000" w:fill="548235"/>
            <w:vAlign w:val="center"/>
            <w:hideMark/>
          </w:tcPr>
          <w:p w14:paraId="7685665D" w14:textId="77777777" w:rsidR="003D1725" w:rsidRPr="003D1725" w:rsidRDefault="003D1725" w:rsidP="003D1725">
            <w:pPr>
              <w:jc w:val="center"/>
              <w:rPr>
                <w:rFonts w:ascii="Arial" w:hAnsi="Arial" w:cs="Arial"/>
                <w:b/>
                <w:bCs/>
                <w:sz w:val="22"/>
                <w:szCs w:val="22"/>
                <w:lang w:val="en-US"/>
              </w:rPr>
            </w:pPr>
            <w:r w:rsidRPr="003D1725">
              <w:rPr>
                <w:rFonts w:ascii="Arial" w:hAnsi="Arial" w:cs="Arial"/>
                <w:b/>
                <w:bCs/>
                <w:sz w:val="22"/>
                <w:szCs w:val="22"/>
                <w:lang w:val="en-US"/>
              </w:rPr>
              <w:t>5</w:t>
            </w:r>
          </w:p>
        </w:tc>
        <w:tc>
          <w:tcPr>
            <w:tcW w:w="1691" w:type="dxa"/>
            <w:tcBorders>
              <w:top w:val="nil"/>
              <w:left w:val="nil"/>
              <w:bottom w:val="single" w:sz="4" w:space="0" w:color="auto"/>
              <w:right w:val="single" w:sz="4" w:space="0" w:color="auto"/>
            </w:tcBorders>
            <w:shd w:val="clear" w:color="000000" w:fill="92D050"/>
            <w:noWrap/>
            <w:vAlign w:val="bottom"/>
            <w:hideMark/>
          </w:tcPr>
          <w:p w14:paraId="76B4FBF6" w14:textId="77777777" w:rsidR="003D1725" w:rsidRPr="003D1725" w:rsidRDefault="003D1725" w:rsidP="003D1725">
            <w:pPr>
              <w:rPr>
                <w:rFonts w:ascii="Arial" w:hAnsi="Arial" w:cs="Arial"/>
                <w:b/>
                <w:bCs/>
                <w:sz w:val="22"/>
                <w:szCs w:val="22"/>
                <w:lang w:val="en-US"/>
              </w:rPr>
            </w:pPr>
            <w:r w:rsidRPr="003D1725">
              <w:rPr>
                <w:rFonts w:ascii="Arial" w:hAnsi="Arial" w:cs="Arial"/>
                <w:b/>
                <w:bCs/>
                <w:sz w:val="22"/>
                <w:szCs w:val="22"/>
                <w:lang w:val="en-US"/>
              </w:rPr>
              <w:t> </w:t>
            </w:r>
          </w:p>
        </w:tc>
        <w:tc>
          <w:tcPr>
            <w:tcW w:w="1803" w:type="dxa"/>
            <w:tcBorders>
              <w:top w:val="nil"/>
              <w:left w:val="nil"/>
              <w:bottom w:val="single" w:sz="4" w:space="0" w:color="auto"/>
              <w:right w:val="single" w:sz="4" w:space="0" w:color="auto"/>
            </w:tcBorders>
            <w:noWrap/>
            <w:vAlign w:val="bottom"/>
            <w:hideMark/>
          </w:tcPr>
          <w:p w14:paraId="18330814" w14:textId="77777777" w:rsidR="003D1725" w:rsidRPr="003D1725" w:rsidRDefault="003D1725" w:rsidP="003D1725">
            <w:pPr>
              <w:rPr>
                <w:rFonts w:ascii="Arial" w:hAnsi="Arial" w:cs="Arial"/>
                <w:b/>
                <w:bCs/>
                <w:sz w:val="22"/>
                <w:szCs w:val="22"/>
                <w:lang w:val="en-US"/>
              </w:rPr>
            </w:pPr>
            <w:r w:rsidRPr="003D1725">
              <w:rPr>
                <w:rFonts w:ascii="Arial" w:hAnsi="Arial" w:cs="Arial"/>
                <w:b/>
                <w:bCs/>
                <w:sz w:val="22"/>
                <w:szCs w:val="22"/>
                <w:lang w:val="en-US"/>
              </w:rPr>
              <w:t xml:space="preserve"> R                      -   </w:t>
            </w:r>
          </w:p>
        </w:tc>
        <w:tc>
          <w:tcPr>
            <w:tcW w:w="2355" w:type="dxa"/>
            <w:tcBorders>
              <w:top w:val="nil"/>
              <w:left w:val="nil"/>
              <w:bottom w:val="single" w:sz="4" w:space="0" w:color="auto"/>
              <w:right w:val="single" w:sz="4" w:space="0" w:color="auto"/>
            </w:tcBorders>
            <w:noWrap/>
            <w:vAlign w:val="bottom"/>
            <w:hideMark/>
          </w:tcPr>
          <w:p w14:paraId="78C9968B" w14:textId="77777777" w:rsidR="003D1725" w:rsidRPr="003D1725" w:rsidRDefault="003D1725" w:rsidP="003D1725">
            <w:pPr>
              <w:rPr>
                <w:rFonts w:ascii="Arial" w:hAnsi="Arial" w:cs="Arial"/>
                <w:b/>
                <w:bCs/>
                <w:sz w:val="22"/>
                <w:szCs w:val="22"/>
                <w:lang w:val="en-US"/>
              </w:rPr>
            </w:pPr>
            <w:r w:rsidRPr="003D1725">
              <w:rPr>
                <w:rFonts w:ascii="Arial" w:hAnsi="Arial" w:cs="Arial"/>
                <w:b/>
                <w:bCs/>
                <w:sz w:val="22"/>
                <w:szCs w:val="22"/>
                <w:lang w:val="en-US"/>
              </w:rPr>
              <w:t xml:space="preserve"> R                         -   </w:t>
            </w:r>
          </w:p>
        </w:tc>
      </w:tr>
      <w:tr w:rsidR="003D1725" w:rsidRPr="003D1725" w14:paraId="7296F1BF" w14:textId="77777777" w:rsidTr="00BA2D48">
        <w:trPr>
          <w:trHeight w:val="280"/>
        </w:trPr>
        <w:tc>
          <w:tcPr>
            <w:tcW w:w="788" w:type="dxa"/>
            <w:tcBorders>
              <w:top w:val="nil"/>
              <w:left w:val="single" w:sz="4" w:space="0" w:color="auto"/>
              <w:bottom w:val="single" w:sz="4" w:space="0" w:color="auto"/>
              <w:right w:val="nil"/>
            </w:tcBorders>
            <w:noWrap/>
            <w:vAlign w:val="bottom"/>
            <w:hideMark/>
          </w:tcPr>
          <w:p w14:paraId="0DB82854" w14:textId="77777777" w:rsidR="003D1725" w:rsidRPr="003D1725" w:rsidRDefault="003D1725" w:rsidP="003D1725">
            <w:pPr>
              <w:jc w:val="center"/>
              <w:rPr>
                <w:rFonts w:ascii="Arial" w:hAnsi="Arial" w:cs="Arial"/>
                <w:sz w:val="22"/>
                <w:szCs w:val="22"/>
                <w:lang w:val="en-US"/>
              </w:rPr>
            </w:pPr>
            <w:r w:rsidRPr="003D1725">
              <w:rPr>
                <w:rFonts w:ascii="Arial" w:hAnsi="Arial" w:cs="Arial"/>
                <w:sz w:val="22"/>
                <w:szCs w:val="22"/>
                <w:lang w:val="en-US"/>
              </w:rPr>
              <w:t>9</w:t>
            </w:r>
          </w:p>
        </w:tc>
        <w:tc>
          <w:tcPr>
            <w:tcW w:w="5123" w:type="dxa"/>
            <w:tcBorders>
              <w:top w:val="nil"/>
              <w:left w:val="single" w:sz="4" w:space="0" w:color="auto"/>
              <w:bottom w:val="single" w:sz="4" w:space="0" w:color="auto"/>
              <w:right w:val="single" w:sz="4" w:space="0" w:color="auto"/>
            </w:tcBorders>
            <w:vAlign w:val="center"/>
            <w:hideMark/>
          </w:tcPr>
          <w:p w14:paraId="6CEFE5B2" w14:textId="77777777" w:rsidR="003D1725" w:rsidRPr="003D1725" w:rsidRDefault="003D1725" w:rsidP="003D1725">
            <w:pPr>
              <w:jc w:val="both"/>
              <w:rPr>
                <w:rFonts w:ascii="Arial" w:hAnsi="Arial" w:cs="Arial"/>
                <w:sz w:val="22"/>
                <w:szCs w:val="22"/>
                <w:lang w:val="en-US"/>
              </w:rPr>
            </w:pPr>
            <w:r w:rsidRPr="003D1725">
              <w:rPr>
                <w:rFonts w:ascii="Arial" w:hAnsi="Arial" w:cs="Arial"/>
                <w:sz w:val="22"/>
                <w:szCs w:val="22"/>
                <w:lang w:val="en-US"/>
              </w:rPr>
              <w:t>Train bookings – International</w:t>
            </w:r>
          </w:p>
        </w:tc>
        <w:tc>
          <w:tcPr>
            <w:tcW w:w="1727" w:type="dxa"/>
            <w:tcBorders>
              <w:top w:val="nil"/>
              <w:left w:val="nil"/>
              <w:bottom w:val="single" w:sz="4" w:space="0" w:color="auto"/>
              <w:right w:val="single" w:sz="4" w:space="0" w:color="auto"/>
            </w:tcBorders>
            <w:shd w:val="clear" w:color="000000" w:fill="548235"/>
            <w:vAlign w:val="center"/>
            <w:hideMark/>
          </w:tcPr>
          <w:p w14:paraId="4A4BCCEF" w14:textId="77777777" w:rsidR="003D1725" w:rsidRPr="003D1725" w:rsidRDefault="003D1725" w:rsidP="003D1725">
            <w:pPr>
              <w:jc w:val="center"/>
              <w:rPr>
                <w:rFonts w:ascii="Arial" w:hAnsi="Arial" w:cs="Arial"/>
                <w:b/>
                <w:bCs/>
                <w:sz w:val="22"/>
                <w:szCs w:val="22"/>
                <w:lang w:val="en-US"/>
              </w:rPr>
            </w:pPr>
            <w:r w:rsidRPr="003D1725">
              <w:rPr>
                <w:rFonts w:ascii="Arial" w:hAnsi="Arial" w:cs="Arial"/>
                <w:b/>
                <w:bCs/>
                <w:sz w:val="22"/>
                <w:szCs w:val="22"/>
                <w:lang w:val="en-US"/>
              </w:rPr>
              <w:t>12</w:t>
            </w:r>
          </w:p>
        </w:tc>
        <w:tc>
          <w:tcPr>
            <w:tcW w:w="1691" w:type="dxa"/>
            <w:tcBorders>
              <w:top w:val="nil"/>
              <w:left w:val="nil"/>
              <w:bottom w:val="single" w:sz="4" w:space="0" w:color="auto"/>
              <w:right w:val="single" w:sz="4" w:space="0" w:color="auto"/>
            </w:tcBorders>
            <w:shd w:val="clear" w:color="000000" w:fill="92D050"/>
            <w:noWrap/>
            <w:vAlign w:val="bottom"/>
            <w:hideMark/>
          </w:tcPr>
          <w:p w14:paraId="5901BC9F" w14:textId="77777777" w:rsidR="003D1725" w:rsidRPr="003D1725" w:rsidRDefault="003D1725" w:rsidP="003D1725">
            <w:pPr>
              <w:rPr>
                <w:rFonts w:ascii="Arial" w:hAnsi="Arial" w:cs="Arial"/>
                <w:b/>
                <w:bCs/>
                <w:sz w:val="22"/>
                <w:szCs w:val="22"/>
                <w:lang w:val="en-US"/>
              </w:rPr>
            </w:pPr>
            <w:r w:rsidRPr="003D1725">
              <w:rPr>
                <w:rFonts w:ascii="Arial" w:hAnsi="Arial" w:cs="Arial"/>
                <w:b/>
                <w:bCs/>
                <w:sz w:val="22"/>
                <w:szCs w:val="22"/>
                <w:lang w:val="en-US"/>
              </w:rPr>
              <w:t> </w:t>
            </w:r>
          </w:p>
        </w:tc>
        <w:tc>
          <w:tcPr>
            <w:tcW w:w="1803" w:type="dxa"/>
            <w:tcBorders>
              <w:top w:val="nil"/>
              <w:left w:val="nil"/>
              <w:bottom w:val="single" w:sz="4" w:space="0" w:color="auto"/>
              <w:right w:val="single" w:sz="4" w:space="0" w:color="auto"/>
            </w:tcBorders>
            <w:noWrap/>
            <w:vAlign w:val="bottom"/>
            <w:hideMark/>
          </w:tcPr>
          <w:p w14:paraId="32AE0AC3" w14:textId="77777777" w:rsidR="003D1725" w:rsidRPr="003D1725" w:rsidRDefault="003D1725" w:rsidP="003D1725">
            <w:pPr>
              <w:rPr>
                <w:rFonts w:ascii="Arial" w:hAnsi="Arial" w:cs="Arial"/>
                <w:b/>
                <w:bCs/>
                <w:sz w:val="22"/>
                <w:szCs w:val="22"/>
                <w:lang w:val="en-US"/>
              </w:rPr>
            </w:pPr>
            <w:r w:rsidRPr="003D1725">
              <w:rPr>
                <w:rFonts w:ascii="Arial" w:hAnsi="Arial" w:cs="Arial"/>
                <w:b/>
                <w:bCs/>
                <w:sz w:val="22"/>
                <w:szCs w:val="22"/>
                <w:lang w:val="en-US"/>
              </w:rPr>
              <w:t xml:space="preserve"> R                      -   </w:t>
            </w:r>
          </w:p>
        </w:tc>
        <w:tc>
          <w:tcPr>
            <w:tcW w:w="2355" w:type="dxa"/>
            <w:tcBorders>
              <w:top w:val="nil"/>
              <w:left w:val="nil"/>
              <w:bottom w:val="single" w:sz="4" w:space="0" w:color="auto"/>
              <w:right w:val="single" w:sz="4" w:space="0" w:color="auto"/>
            </w:tcBorders>
            <w:noWrap/>
            <w:vAlign w:val="bottom"/>
            <w:hideMark/>
          </w:tcPr>
          <w:p w14:paraId="59DF9D00" w14:textId="77777777" w:rsidR="003D1725" w:rsidRPr="003D1725" w:rsidRDefault="003D1725" w:rsidP="003D1725">
            <w:pPr>
              <w:rPr>
                <w:rFonts w:ascii="Arial" w:hAnsi="Arial" w:cs="Arial"/>
                <w:b/>
                <w:bCs/>
                <w:sz w:val="22"/>
                <w:szCs w:val="22"/>
                <w:lang w:val="en-US"/>
              </w:rPr>
            </w:pPr>
            <w:r w:rsidRPr="003D1725">
              <w:rPr>
                <w:rFonts w:ascii="Arial" w:hAnsi="Arial" w:cs="Arial"/>
                <w:b/>
                <w:bCs/>
                <w:sz w:val="22"/>
                <w:szCs w:val="22"/>
                <w:lang w:val="en-US"/>
              </w:rPr>
              <w:t xml:space="preserve"> R                         -   </w:t>
            </w:r>
          </w:p>
        </w:tc>
      </w:tr>
      <w:tr w:rsidR="003D1725" w:rsidRPr="003D1725" w14:paraId="4C66D0A5" w14:textId="77777777" w:rsidTr="00BA2D48">
        <w:trPr>
          <w:trHeight w:val="560"/>
        </w:trPr>
        <w:tc>
          <w:tcPr>
            <w:tcW w:w="788" w:type="dxa"/>
            <w:tcBorders>
              <w:top w:val="nil"/>
              <w:left w:val="single" w:sz="4" w:space="0" w:color="auto"/>
              <w:bottom w:val="single" w:sz="4" w:space="0" w:color="auto"/>
              <w:right w:val="nil"/>
            </w:tcBorders>
            <w:noWrap/>
            <w:vAlign w:val="bottom"/>
            <w:hideMark/>
          </w:tcPr>
          <w:p w14:paraId="23C52A0B" w14:textId="77777777" w:rsidR="003D1725" w:rsidRPr="003D1725" w:rsidRDefault="003D1725" w:rsidP="003D1725">
            <w:pPr>
              <w:jc w:val="center"/>
              <w:rPr>
                <w:rFonts w:ascii="Arial" w:hAnsi="Arial" w:cs="Arial"/>
                <w:sz w:val="22"/>
                <w:szCs w:val="22"/>
                <w:lang w:val="en-US"/>
              </w:rPr>
            </w:pPr>
            <w:r w:rsidRPr="003D1725">
              <w:rPr>
                <w:rFonts w:ascii="Arial" w:hAnsi="Arial" w:cs="Arial"/>
                <w:sz w:val="22"/>
                <w:szCs w:val="22"/>
                <w:lang w:val="en-US"/>
              </w:rPr>
              <w:t>10</w:t>
            </w:r>
          </w:p>
        </w:tc>
        <w:tc>
          <w:tcPr>
            <w:tcW w:w="5123" w:type="dxa"/>
            <w:tcBorders>
              <w:top w:val="nil"/>
              <w:left w:val="single" w:sz="4" w:space="0" w:color="auto"/>
              <w:bottom w:val="single" w:sz="4" w:space="0" w:color="auto"/>
              <w:right w:val="single" w:sz="4" w:space="0" w:color="auto"/>
            </w:tcBorders>
            <w:vAlign w:val="center"/>
            <w:hideMark/>
          </w:tcPr>
          <w:p w14:paraId="5DEAB2FF" w14:textId="77777777" w:rsidR="003D1725" w:rsidRPr="003D1725" w:rsidRDefault="003D1725" w:rsidP="003D1725">
            <w:pPr>
              <w:jc w:val="both"/>
              <w:rPr>
                <w:rFonts w:ascii="Arial" w:hAnsi="Arial" w:cs="Arial"/>
                <w:sz w:val="22"/>
                <w:szCs w:val="22"/>
                <w:lang w:val="en-US"/>
              </w:rPr>
            </w:pPr>
            <w:r w:rsidRPr="003D1725">
              <w:rPr>
                <w:rFonts w:ascii="Arial" w:hAnsi="Arial" w:cs="Arial"/>
                <w:sz w:val="22"/>
                <w:szCs w:val="22"/>
                <w:lang w:val="en-US"/>
              </w:rPr>
              <w:t>Visa Assistance (Provision of documents and advice)</w:t>
            </w:r>
          </w:p>
        </w:tc>
        <w:tc>
          <w:tcPr>
            <w:tcW w:w="1727" w:type="dxa"/>
            <w:tcBorders>
              <w:top w:val="nil"/>
              <w:left w:val="nil"/>
              <w:bottom w:val="single" w:sz="4" w:space="0" w:color="auto"/>
              <w:right w:val="single" w:sz="4" w:space="0" w:color="auto"/>
            </w:tcBorders>
            <w:shd w:val="clear" w:color="000000" w:fill="548235"/>
            <w:vAlign w:val="center"/>
            <w:hideMark/>
          </w:tcPr>
          <w:p w14:paraId="0FE1DA06" w14:textId="77777777" w:rsidR="003D1725" w:rsidRPr="003D1725" w:rsidRDefault="003D1725" w:rsidP="003D1725">
            <w:pPr>
              <w:jc w:val="center"/>
              <w:rPr>
                <w:rFonts w:ascii="Arial" w:hAnsi="Arial" w:cs="Arial"/>
                <w:b/>
                <w:bCs/>
                <w:sz w:val="22"/>
                <w:szCs w:val="22"/>
                <w:lang w:val="en-US"/>
              </w:rPr>
            </w:pPr>
            <w:r w:rsidRPr="003D1725">
              <w:rPr>
                <w:rFonts w:ascii="Arial" w:hAnsi="Arial" w:cs="Arial"/>
                <w:b/>
                <w:bCs/>
                <w:sz w:val="22"/>
                <w:szCs w:val="22"/>
                <w:lang w:val="en-US"/>
              </w:rPr>
              <w:t>10</w:t>
            </w:r>
          </w:p>
        </w:tc>
        <w:tc>
          <w:tcPr>
            <w:tcW w:w="1691" w:type="dxa"/>
            <w:tcBorders>
              <w:top w:val="nil"/>
              <w:left w:val="nil"/>
              <w:bottom w:val="single" w:sz="4" w:space="0" w:color="auto"/>
              <w:right w:val="single" w:sz="4" w:space="0" w:color="auto"/>
            </w:tcBorders>
            <w:shd w:val="clear" w:color="000000" w:fill="92D050"/>
            <w:noWrap/>
            <w:vAlign w:val="bottom"/>
            <w:hideMark/>
          </w:tcPr>
          <w:p w14:paraId="6675D58B" w14:textId="77777777" w:rsidR="003D1725" w:rsidRPr="003D1725" w:rsidRDefault="003D1725" w:rsidP="003D1725">
            <w:pPr>
              <w:rPr>
                <w:rFonts w:ascii="Arial" w:hAnsi="Arial" w:cs="Arial"/>
                <w:b/>
                <w:bCs/>
                <w:sz w:val="22"/>
                <w:szCs w:val="22"/>
                <w:lang w:val="en-US"/>
              </w:rPr>
            </w:pPr>
            <w:r w:rsidRPr="003D1725">
              <w:rPr>
                <w:rFonts w:ascii="Arial" w:hAnsi="Arial" w:cs="Arial"/>
                <w:b/>
                <w:bCs/>
                <w:sz w:val="22"/>
                <w:szCs w:val="22"/>
                <w:lang w:val="en-US"/>
              </w:rPr>
              <w:t> </w:t>
            </w:r>
          </w:p>
        </w:tc>
        <w:tc>
          <w:tcPr>
            <w:tcW w:w="1803" w:type="dxa"/>
            <w:tcBorders>
              <w:top w:val="nil"/>
              <w:left w:val="nil"/>
              <w:bottom w:val="single" w:sz="4" w:space="0" w:color="auto"/>
              <w:right w:val="single" w:sz="4" w:space="0" w:color="auto"/>
            </w:tcBorders>
            <w:noWrap/>
            <w:vAlign w:val="bottom"/>
            <w:hideMark/>
          </w:tcPr>
          <w:p w14:paraId="518E2CA2" w14:textId="77777777" w:rsidR="003D1725" w:rsidRPr="003D1725" w:rsidRDefault="003D1725" w:rsidP="003D1725">
            <w:pPr>
              <w:rPr>
                <w:rFonts w:ascii="Arial" w:hAnsi="Arial" w:cs="Arial"/>
                <w:b/>
                <w:bCs/>
                <w:sz w:val="22"/>
                <w:szCs w:val="22"/>
                <w:lang w:val="en-US"/>
              </w:rPr>
            </w:pPr>
            <w:r w:rsidRPr="003D1725">
              <w:rPr>
                <w:rFonts w:ascii="Arial" w:hAnsi="Arial" w:cs="Arial"/>
                <w:b/>
                <w:bCs/>
                <w:sz w:val="22"/>
                <w:szCs w:val="22"/>
                <w:lang w:val="en-US"/>
              </w:rPr>
              <w:t xml:space="preserve"> R                      -   </w:t>
            </w:r>
          </w:p>
        </w:tc>
        <w:tc>
          <w:tcPr>
            <w:tcW w:w="2355" w:type="dxa"/>
            <w:tcBorders>
              <w:top w:val="nil"/>
              <w:left w:val="nil"/>
              <w:bottom w:val="single" w:sz="4" w:space="0" w:color="auto"/>
              <w:right w:val="single" w:sz="4" w:space="0" w:color="auto"/>
            </w:tcBorders>
            <w:noWrap/>
            <w:vAlign w:val="bottom"/>
            <w:hideMark/>
          </w:tcPr>
          <w:p w14:paraId="56531559" w14:textId="77777777" w:rsidR="003D1725" w:rsidRPr="003D1725" w:rsidRDefault="003D1725" w:rsidP="003D1725">
            <w:pPr>
              <w:rPr>
                <w:rFonts w:ascii="Arial" w:hAnsi="Arial" w:cs="Arial"/>
                <w:b/>
                <w:bCs/>
                <w:sz w:val="22"/>
                <w:szCs w:val="22"/>
                <w:lang w:val="en-US"/>
              </w:rPr>
            </w:pPr>
            <w:r w:rsidRPr="003D1725">
              <w:rPr>
                <w:rFonts w:ascii="Arial" w:hAnsi="Arial" w:cs="Arial"/>
                <w:b/>
                <w:bCs/>
                <w:sz w:val="22"/>
                <w:szCs w:val="22"/>
                <w:lang w:val="en-US"/>
              </w:rPr>
              <w:t xml:space="preserve"> R                         -   </w:t>
            </w:r>
          </w:p>
        </w:tc>
      </w:tr>
      <w:tr w:rsidR="003D1725" w:rsidRPr="003D1725" w14:paraId="6D7E2FB3" w14:textId="77777777" w:rsidTr="00BA2D48">
        <w:trPr>
          <w:trHeight w:val="280"/>
        </w:trPr>
        <w:tc>
          <w:tcPr>
            <w:tcW w:w="788" w:type="dxa"/>
            <w:tcBorders>
              <w:top w:val="nil"/>
              <w:left w:val="single" w:sz="4" w:space="0" w:color="auto"/>
              <w:bottom w:val="single" w:sz="4" w:space="0" w:color="auto"/>
              <w:right w:val="nil"/>
            </w:tcBorders>
            <w:noWrap/>
            <w:vAlign w:val="bottom"/>
            <w:hideMark/>
          </w:tcPr>
          <w:p w14:paraId="1F5F3790" w14:textId="77777777" w:rsidR="003D1725" w:rsidRPr="003D1725" w:rsidRDefault="003D1725" w:rsidP="003D1725">
            <w:pPr>
              <w:jc w:val="center"/>
              <w:rPr>
                <w:rFonts w:ascii="Arial" w:hAnsi="Arial" w:cs="Arial"/>
                <w:sz w:val="22"/>
                <w:szCs w:val="22"/>
                <w:lang w:val="en-US"/>
              </w:rPr>
            </w:pPr>
            <w:r w:rsidRPr="003D1725">
              <w:rPr>
                <w:rFonts w:ascii="Arial" w:hAnsi="Arial" w:cs="Arial"/>
                <w:sz w:val="22"/>
                <w:szCs w:val="22"/>
                <w:lang w:val="en-US"/>
              </w:rPr>
              <w:t>11</w:t>
            </w:r>
          </w:p>
        </w:tc>
        <w:tc>
          <w:tcPr>
            <w:tcW w:w="5123" w:type="dxa"/>
            <w:tcBorders>
              <w:top w:val="nil"/>
              <w:left w:val="single" w:sz="4" w:space="0" w:color="auto"/>
              <w:bottom w:val="single" w:sz="4" w:space="0" w:color="auto"/>
              <w:right w:val="single" w:sz="4" w:space="0" w:color="auto"/>
            </w:tcBorders>
            <w:vAlign w:val="center"/>
            <w:hideMark/>
          </w:tcPr>
          <w:p w14:paraId="22E35F30" w14:textId="77777777" w:rsidR="003D1725" w:rsidRPr="003D1725" w:rsidRDefault="003D1725" w:rsidP="003D1725">
            <w:pPr>
              <w:jc w:val="both"/>
              <w:rPr>
                <w:rFonts w:ascii="Arial" w:hAnsi="Arial" w:cs="Arial"/>
                <w:sz w:val="22"/>
                <w:szCs w:val="22"/>
                <w:lang w:val="en-US"/>
              </w:rPr>
            </w:pPr>
            <w:r w:rsidRPr="003D1725">
              <w:rPr>
                <w:rFonts w:ascii="Arial" w:hAnsi="Arial" w:cs="Arial"/>
                <w:sz w:val="22"/>
                <w:szCs w:val="22"/>
                <w:lang w:val="en-US"/>
              </w:rPr>
              <w:t>Cancellations</w:t>
            </w:r>
          </w:p>
        </w:tc>
        <w:tc>
          <w:tcPr>
            <w:tcW w:w="1727" w:type="dxa"/>
            <w:tcBorders>
              <w:top w:val="nil"/>
              <w:left w:val="nil"/>
              <w:bottom w:val="single" w:sz="4" w:space="0" w:color="auto"/>
              <w:right w:val="single" w:sz="4" w:space="0" w:color="auto"/>
            </w:tcBorders>
            <w:shd w:val="clear" w:color="000000" w:fill="548235"/>
            <w:vAlign w:val="center"/>
            <w:hideMark/>
          </w:tcPr>
          <w:p w14:paraId="07C7800B" w14:textId="77777777" w:rsidR="003D1725" w:rsidRPr="003D1725" w:rsidRDefault="003D1725" w:rsidP="003D1725">
            <w:pPr>
              <w:jc w:val="center"/>
              <w:rPr>
                <w:rFonts w:ascii="Arial" w:hAnsi="Arial" w:cs="Arial"/>
                <w:b/>
                <w:bCs/>
                <w:sz w:val="22"/>
                <w:szCs w:val="22"/>
                <w:lang w:val="en-US"/>
              </w:rPr>
            </w:pPr>
            <w:r w:rsidRPr="003D1725">
              <w:rPr>
                <w:rFonts w:ascii="Arial" w:hAnsi="Arial" w:cs="Arial"/>
                <w:b/>
                <w:bCs/>
                <w:sz w:val="22"/>
                <w:szCs w:val="22"/>
                <w:lang w:val="en-US"/>
              </w:rPr>
              <w:t>20</w:t>
            </w:r>
          </w:p>
        </w:tc>
        <w:tc>
          <w:tcPr>
            <w:tcW w:w="1691" w:type="dxa"/>
            <w:tcBorders>
              <w:top w:val="nil"/>
              <w:left w:val="nil"/>
              <w:bottom w:val="single" w:sz="4" w:space="0" w:color="auto"/>
              <w:right w:val="single" w:sz="4" w:space="0" w:color="auto"/>
            </w:tcBorders>
            <w:shd w:val="clear" w:color="000000" w:fill="92D050"/>
            <w:noWrap/>
            <w:vAlign w:val="bottom"/>
            <w:hideMark/>
          </w:tcPr>
          <w:p w14:paraId="0B87E40A" w14:textId="77777777" w:rsidR="003D1725" w:rsidRPr="003D1725" w:rsidRDefault="003D1725" w:rsidP="003D1725">
            <w:pPr>
              <w:rPr>
                <w:rFonts w:ascii="Arial" w:hAnsi="Arial" w:cs="Arial"/>
                <w:b/>
                <w:bCs/>
                <w:sz w:val="22"/>
                <w:szCs w:val="22"/>
                <w:lang w:val="en-US"/>
              </w:rPr>
            </w:pPr>
            <w:r w:rsidRPr="003D1725">
              <w:rPr>
                <w:rFonts w:ascii="Arial" w:hAnsi="Arial" w:cs="Arial"/>
                <w:b/>
                <w:bCs/>
                <w:sz w:val="22"/>
                <w:szCs w:val="22"/>
                <w:lang w:val="en-US"/>
              </w:rPr>
              <w:t> </w:t>
            </w:r>
          </w:p>
        </w:tc>
        <w:tc>
          <w:tcPr>
            <w:tcW w:w="1803" w:type="dxa"/>
            <w:tcBorders>
              <w:top w:val="nil"/>
              <w:left w:val="nil"/>
              <w:bottom w:val="single" w:sz="4" w:space="0" w:color="auto"/>
              <w:right w:val="single" w:sz="4" w:space="0" w:color="auto"/>
            </w:tcBorders>
            <w:noWrap/>
            <w:vAlign w:val="bottom"/>
            <w:hideMark/>
          </w:tcPr>
          <w:p w14:paraId="77441664" w14:textId="77777777" w:rsidR="003D1725" w:rsidRPr="003D1725" w:rsidRDefault="003D1725" w:rsidP="003D1725">
            <w:pPr>
              <w:rPr>
                <w:rFonts w:ascii="Arial" w:hAnsi="Arial" w:cs="Arial"/>
                <w:b/>
                <w:bCs/>
                <w:sz w:val="22"/>
                <w:szCs w:val="22"/>
                <w:lang w:val="en-US"/>
              </w:rPr>
            </w:pPr>
            <w:r w:rsidRPr="003D1725">
              <w:rPr>
                <w:rFonts w:ascii="Arial" w:hAnsi="Arial" w:cs="Arial"/>
                <w:b/>
                <w:bCs/>
                <w:sz w:val="22"/>
                <w:szCs w:val="22"/>
                <w:lang w:val="en-US"/>
              </w:rPr>
              <w:t xml:space="preserve"> R                      -   </w:t>
            </w:r>
          </w:p>
        </w:tc>
        <w:tc>
          <w:tcPr>
            <w:tcW w:w="2355" w:type="dxa"/>
            <w:tcBorders>
              <w:top w:val="nil"/>
              <w:left w:val="nil"/>
              <w:bottom w:val="single" w:sz="4" w:space="0" w:color="auto"/>
              <w:right w:val="single" w:sz="4" w:space="0" w:color="auto"/>
            </w:tcBorders>
            <w:noWrap/>
            <w:vAlign w:val="bottom"/>
            <w:hideMark/>
          </w:tcPr>
          <w:p w14:paraId="0A1BF477" w14:textId="77777777" w:rsidR="003D1725" w:rsidRPr="003D1725" w:rsidRDefault="003D1725" w:rsidP="003D1725">
            <w:pPr>
              <w:rPr>
                <w:rFonts w:ascii="Arial" w:hAnsi="Arial" w:cs="Arial"/>
                <w:b/>
                <w:bCs/>
                <w:sz w:val="22"/>
                <w:szCs w:val="22"/>
                <w:lang w:val="en-US"/>
              </w:rPr>
            </w:pPr>
            <w:r w:rsidRPr="003D1725">
              <w:rPr>
                <w:rFonts w:ascii="Arial" w:hAnsi="Arial" w:cs="Arial"/>
                <w:b/>
                <w:bCs/>
                <w:sz w:val="22"/>
                <w:szCs w:val="22"/>
                <w:lang w:val="en-US"/>
              </w:rPr>
              <w:t xml:space="preserve"> R                         -   </w:t>
            </w:r>
          </w:p>
        </w:tc>
      </w:tr>
      <w:tr w:rsidR="003D1725" w:rsidRPr="003D1725" w14:paraId="67D53DFD" w14:textId="77777777" w:rsidTr="00BA2D48">
        <w:trPr>
          <w:trHeight w:val="280"/>
        </w:trPr>
        <w:tc>
          <w:tcPr>
            <w:tcW w:w="788" w:type="dxa"/>
            <w:tcBorders>
              <w:top w:val="nil"/>
              <w:left w:val="single" w:sz="4" w:space="0" w:color="auto"/>
              <w:bottom w:val="single" w:sz="4" w:space="0" w:color="auto"/>
              <w:right w:val="nil"/>
            </w:tcBorders>
            <w:noWrap/>
            <w:vAlign w:val="bottom"/>
            <w:hideMark/>
          </w:tcPr>
          <w:p w14:paraId="1CF8E841" w14:textId="77777777" w:rsidR="003D1725" w:rsidRPr="003D1725" w:rsidRDefault="003D1725" w:rsidP="003D1725">
            <w:pPr>
              <w:jc w:val="center"/>
              <w:rPr>
                <w:rFonts w:ascii="Arial" w:hAnsi="Arial" w:cs="Arial"/>
                <w:sz w:val="22"/>
                <w:szCs w:val="22"/>
                <w:lang w:val="en-US"/>
              </w:rPr>
            </w:pPr>
            <w:r w:rsidRPr="003D1725">
              <w:rPr>
                <w:rFonts w:ascii="Arial" w:hAnsi="Arial" w:cs="Arial"/>
                <w:sz w:val="22"/>
                <w:szCs w:val="22"/>
                <w:lang w:val="en-US"/>
              </w:rPr>
              <w:t>12</w:t>
            </w:r>
          </w:p>
        </w:tc>
        <w:tc>
          <w:tcPr>
            <w:tcW w:w="5123" w:type="dxa"/>
            <w:tcBorders>
              <w:top w:val="nil"/>
              <w:left w:val="single" w:sz="4" w:space="0" w:color="auto"/>
              <w:bottom w:val="single" w:sz="4" w:space="0" w:color="auto"/>
              <w:right w:val="single" w:sz="4" w:space="0" w:color="auto"/>
            </w:tcBorders>
            <w:vAlign w:val="center"/>
            <w:hideMark/>
          </w:tcPr>
          <w:p w14:paraId="13F2D3C4" w14:textId="77777777" w:rsidR="003D1725" w:rsidRPr="003D1725" w:rsidRDefault="003D1725" w:rsidP="003D1725">
            <w:pPr>
              <w:jc w:val="both"/>
              <w:rPr>
                <w:rFonts w:ascii="Arial" w:hAnsi="Arial" w:cs="Arial"/>
                <w:sz w:val="22"/>
                <w:szCs w:val="22"/>
                <w:lang w:val="en-US"/>
              </w:rPr>
            </w:pPr>
            <w:r w:rsidRPr="003D1725">
              <w:rPr>
                <w:rFonts w:ascii="Arial" w:hAnsi="Arial" w:cs="Arial"/>
                <w:sz w:val="22"/>
                <w:szCs w:val="22"/>
                <w:lang w:val="en-US"/>
              </w:rPr>
              <w:t>Changes to bookings</w:t>
            </w:r>
          </w:p>
        </w:tc>
        <w:tc>
          <w:tcPr>
            <w:tcW w:w="1727" w:type="dxa"/>
            <w:tcBorders>
              <w:top w:val="nil"/>
              <w:left w:val="nil"/>
              <w:bottom w:val="single" w:sz="4" w:space="0" w:color="auto"/>
              <w:right w:val="single" w:sz="4" w:space="0" w:color="auto"/>
            </w:tcBorders>
            <w:shd w:val="clear" w:color="000000" w:fill="548235"/>
            <w:vAlign w:val="center"/>
            <w:hideMark/>
          </w:tcPr>
          <w:p w14:paraId="65B2CAFC" w14:textId="77777777" w:rsidR="003D1725" w:rsidRPr="003D1725" w:rsidRDefault="003D1725" w:rsidP="003D1725">
            <w:pPr>
              <w:jc w:val="center"/>
              <w:rPr>
                <w:rFonts w:ascii="Arial" w:hAnsi="Arial" w:cs="Arial"/>
                <w:b/>
                <w:bCs/>
                <w:sz w:val="22"/>
                <w:szCs w:val="22"/>
                <w:lang w:val="en-US"/>
              </w:rPr>
            </w:pPr>
            <w:r w:rsidRPr="003D1725">
              <w:rPr>
                <w:rFonts w:ascii="Arial" w:hAnsi="Arial" w:cs="Arial"/>
                <w:b/>
                <w:bCs/>
                <w:sz w:val="22"/>
                <w:szCs w:val="22"/>
                <w:lang w:val="en-US"/>
              </w:rPr>
              <w:t>20</w:t>
            </w:r>
          </w:p>
        </w:tc>
        <w:tc>
          <w:tcPr>
            <w:tcW w:w="1691" w:type="dxa"/>
            <w:tcBorders>
              <w:top w:val="nil"/>
              <w:left w:val="nil"/>
              <w:bottom w:val="single" w:sz="4" w:space="0" w:color="auto"/>
              <w:right w:val="single" w:sz="4" w:space="0" w:color="auto"/>
            </w:tcBorders>
            <w:shd w:val="clear" w:color="000000" w:fill="92D050"/>
            <w:noWrap/>
            <w:vAlign w:val="bottom"/>
            <w:hideMark/>
          </w:tcPr>
          <w:p w14:paraId="17221C03" w14:textId="77777777" w:rsidR="003D1725" w:rsidRPr="003D1725" w:rsidRDefault="003D1725" w:rsidP="003D1725">
            <w:pPr>
              <w:rPr>
                <w:rFonts w:ascii="Arial" w:hAnsi="Arial" w:cs="Arial"/>
                <w:b/>
                <w:bCs/>
                <w:sz w:val="22"/>
                <w:szCs w:val="22"/>
                <w:lang w:val="en-US"/>
              </w:rPr>
            </w:pPr>
            <w:r w:rsidRPr="003D1725">
              <w:rPr>
                <w:rFonts w:ascii="Arial" w:hAnsi="Arial" w:cs="Arial"/>
                <w:b/>
                <w:bCs/>
                <w:sz w:val="22"/>
                <w:szCs w:val="22"/>
                <w:lang w:val="en-US"/>
              </w:rPr>
              <w:t> </w:t>
            </w:r>
          </w:p>
        </w:tc>
        <w:tc>
          <w:tcPr>
            <w:tcW w:w="1803" w:type="dxa"/>
            <w:tcBorders>
              <w:top w:val="nil"/>
              <w:left w:val="nil"/>
              <w:bottom w:val="single" w:sz="4" w:space="0" w:color="auto"/>
              <w:right w:val="single" w:sz="4" w:space="0" w:color="auto"/>
            </w:tcBorders>
            <w:noWrap/>
            <w:vAlign w:val="bottom"/>
            <w:hideMark/>
          </w:tcPr>
          <w:p w14:paraId="1299593D" w14:textId="77777777" w:rsidR="003D1725" w:rsidRPr="003D1725" w:rsidRDefault="003D1725" w:rsidP="003D1725">
            <w:pPr>
              <w:rPr>
                <w:rFonts w:ascii="Arial" w:hAnsi="Arial" w:cs="Arial"/>
                <w:b/>
                <w:bCs/>
                <w:sz w:val="22"/>
                <w:szCs w:val="22"/>
                <w:lang w:val="en-US"/>
              </w:rPr>
            </w:pPr>
            <w:r w:rsidRPr="003D1725">
              <w:rPr>
                <w:rFonts w:ascii="Arial" w:hAnsi="Arial" w:cs="Arial"/>
                <w:b/>
                <w:bCs/>
                <w:sz w:val="22"/>
                <w:szCs w:val="22"/>
                <w:lang w:val="en-US"/>
              </w:rPr>
              <w:t xml:space="preserve"> R                      -   </w:t>
            </w:r>
          </w:p>
        </w:tc>
        <w:tc>
          <w:tcPr>
            <w:tcW w:w="2355" w:type="dxa"/>
            <w:tcBorders>
              <w:top w:val="nil"/>
              <w:left w:val="nil"/>
              <w:bottom w:val="single" w:sz="4" w:space="0" w:color="auto"/>
              <w:right w:val="single" w:sz="4" w:space="0" w:color="auto"/>
            </w:tcBorders>
            <w:noWrap/>
            <w:vAlign w:val="bottom"/>
            <w:hideMark/>
          </w:tcPr>
          <w:p w14:paraId="20012AD7" w14:textId="77777777" w:rsidR="003D1725" w:rsidRPr="003D1725" w:rsidRDefault="003D1725" w:rsidP="003D1725">
            <w:pPr>
              <w:rPr>
                <w:rFonts w:ascii="Arial" w:hAnsi="Arial" w:cs="Arial"/>
                <w:b/>
                <w:bCs/>
                <w:sz w:val="22"/>
                <w:szCs w:val="22"/>
                <w:lang w:val="en-US"/>
              </w:rPr>
            </w:pPr>
            <w:r w:rsidRPr="003D1725">
              <w:rPr>
                <w:rFonts w:ascii="Arial" w:hAnsi="Arial" w:cs="Arial"/>
                <w:b/>
                <w:bCs/>
                <w:sz w:val="22"/>
                <w:szCs w:val="22"/>
                <w:lang w:val="en-US"/>
              </w:rPr>
              <w:t xml:space="preserve"> R                         -   </w:t>
            </w:r>
          </w:p>
        </w:tc>
      </w:tr>
      <w:tr w:rsidR="003D1725" w:rsidRPr="003D1725" w14:paraId="3A363ECC" w14:textId="77777777" w:rsidTr="00BA2D48">
        <w:trPr>
          <w:trHeight w:val="280"/>
        </w:trPr>
        <w:tc>
          <w:tcPr>
            <w:tcW w:w="788" w:type="dxa"/>
            <w:tcBorders>
              <w:top w:val="nil"/>
              <w:left w:val="single" w:sz="4" w:space="0" w:color="auto"/>
              <w:bottom w:val="single" w:sz="4" w:space="0" w:color="auto"/>
              <w:right w:val="nil"/>
            </w:tcBorders>
            <w:noWrap/>
            <w:vAlign w:val="bottom"/>
            <w:hideMark/>
          </w:tcPr>
          <w:p w14:paraId="7AB8027A" w14:textId="77777777" w:rsidR="003D1725" w:rsidRPr="003D1725" w:rsidRDefault="003D1725" w:rsidP="003D1725">
            <w:pPr>
              <w:jc w:val="center"/>
              <w:rPr>
                <w:rFonts w:ascii="Arial" w:hAnsi="Arial" w:cs="Arial"/>
                <w:sz w:val="22"/>
                <w:szCs w:val="22"/>
                <w:lang w:val="en-US"/>
              </w:rPr>
            </w:pPr>
            <w:r w:rsidRPr="003D1725">
              <w:rPr>
                <w:rFonts w:ascii="Arial" w:hAnsi="Arial" w:cs="Arial"/>
                <w:sz w:val="22"/>
                <w:szCs w:val="22"/>
                <w:lang w:val="en-US"/>
              </w:rPr>
              <w:t>13</w:t>
            </w:r>
          </w:p>
        </w:tc>
        <w:tc>
          <w:tcPr>
            <w:tcW w:w="5123" w:type="dxa"/>
            <w:tcBorders>
              <w:top w:val="nil"/>
              <w:left w:val="single" w:sz="4" w:space="0" w:color="auto"/>
              <w:bottom w:val="single" w:sz="4" w:space="0" w:color="auto"/>
              <w:right w:val="single" w:sz="4" w:space="0" w:color="auto"/>
            </w:tcBorders>
            <w:vAlign w:val="center"/>
            <w:hideMark/>
          </w:tcPr>
          <w:p w14:paraId="0043EDEC" w14:textId="77777777" w:rsidR="003D1725" w:rsidRPr="003D1725" w:rsidRDefault="003D1725" w:rsidP="003D1725">
            <w:pPr>
              <w:jc w:val="both"/>
              <w:rPr>
                <w:rFonts w:ascii="Arial" w:hAnsi="Arial" w:cs="Arial"/>
                <w:sz w:val="22"/>
                <w:szCs w:val="22"/>
                <w:lang w:val="en-US"/>
              </w:rPr>
            </w:pPr>
            <w:r w:rsidRPr="003D1725">
              <w:rPr>
                <w:rFonts w:ascii="Arial" w:hAnsi="Arial" w:cs="Arial"/>
                <w:sz w:val="22"/>
                <w:szCs w:val="22"/>
                <w:lang w:val="en-US"/>
              </w:rPr>
              <w:t>After Hours Services</w:t>
            </w:r>
          </w:p>
        </w:tc>
        <w:tc>
          <w:tcPr>
            <w:tcW w:w="1727" w:type="dxa"/>
            <w:tcBorders>
              <w:top w:val="nil"/>
              <w:left w:val="nil"/>
              <w:bottom w:val="single" w:sz="4" w:space="0" w:color="auto"/>
              <w:right w:val="single" w:sz="4" w:space="0" w:color="auto"/>
            </w:tcBorders>
            <w:shd w:val="clear" w:color="000000" w:fill="548235"/>
            <w:vAlign w:val="center"/>
            <w:hideMark/>
          </w:tcPr>
          <w:p w14:paraId="490B23EA" w14:textId="77777777" w:rsidR="003D1725" w:rsidRPr="003D1725" w:rsidRDefault="003D1725" w:rsidP="003D1725">
            <w:pPr>
              <w:jc w:val="center"/>
              <w:rPr>
                <w:rFonts w:ascii="Arial" w:hAnsi="Arial" w:cs="Arial"/>
                <w:b/>
                <w:bCs/>
                <w:sz w:val="22"/>
                <w:szCs w:val="22"/>
                <w:lang w:val="en-US"/>
              </w:rPr>
            </w:pPr>
            <w:r w:rsidRPr="003D1725">
              <w:rPr>
                <w:rFonts w:ascii="Arial" w:hAnsi="Arial" w:cs="Arial"/>
                <w:b/>
                <w:bCs/>
                <w:sz w:val="22"/>
                <w:szCs w:val="22"/>
                <w:lang w:val="en-US"/>
              </w:rPr>
              <w:t>72</w:t>
            </w:r>
          </w:p>
        </w:tc>
        <w:tc>
          <w:tcPr>
            <w:tcW w:w="1691" w:type="dxa"/>
            <w:tcBorders>
              <w:top w:val="nil"/>
              <w:left w:val="nil"/>
              <w:bottom w:val="single" w:sz="4" w:space="0" w:color="auto"/>
              <w:right w:val="single" w:sz="4" w:space="0" w:color="auto"/>
            </w:tcBorders>
            <w:shd w:val="clear" w:color="000000" w:fill="92D050"/>
            <w:noWrap/>
            <w:vAlign w:val="bottom"/>
            <w:hideMark/>
          </w:tcPr>
          <w:p w14:paraId="4B6DB627" w14:textId="77777777" w:rsidR="003D1725" w:rsidRPr="003D1725" w:rsidRDefault="003D1725" w:rsidP="003D1725">
            <w:pPr>
              <w:rPr>
                <w:rFonts w:ascii="Arial" w:hAnsi="Arial" w:cs="Arial"/>
                <w:b/>
                <w:bCs/>
                <w:sz w:val="22"/>
                <w:szCs w:val="22"/>
                <w:lang w:val="en-US"/>
              </w:rPr>
            </w:pPr>
            <w:r w:rsidRPr="003D1725">
              <w:rPr>
                <w:rFonts w:ascii="Arial" w:hAnsi="Arial" w:cs="Arial"/>
                <w:b/>
                <w:bCs/>
                <w:sz w:val="22"/>
                <w:szCs w:val="22"/>
                <w:lang w:val="en-US"/>
              </w:rPr>
              <w:t> </w:t>
            </w:r>
          </w:p>
        </w:tc>
        <w:tc>
          <w:tcPr>
            <w:tcW w:w="1803" w:type="dxa"/>
            <w:tcBorders>
              <w:top w:val="nil"/>
              <w:left w:val="nil"/>
              <w:bottom w:val="single" w:sz="4" w:space="0" w:color="auto"/>
              <w:right w:val="single" w:sz="4" w:space="0" w:color="auto"/>
            </w:tcBorders>
            <w:noWrap/>
            <w:vAlign w:val="bottom"/>
            <w:hideMark/>
          </w:tcPr>
          <w:p w14:paraId="4AF1DED8" w14:textId="77777777" w:rsidR="003D1725" w:rsidRPr="003D1725" w:rsidRDefault="003D1725" w:rsidP="003D1725">
            <w:pPr>
              <w:rPr>
                <w:rFonts w:ascii="Arial" w:hAnsi="Arial" w:cs="Arial"/>
                <w:b/>
                <w:bCs/>
                <w:sz w:val="22"/>
                <w:szCs w:val="22"/>
                <w:lang w:val="en-US"/>
              </w:rPr>
            </w:pPr>
            <w:r w:rsidRPr="003D1725">
              <w:rPr>
                <w:rFonts w:ascii="Arial" w:hAnsi="Arial" w:cs="Arial"/>
                <w:b/>
                <w:bCs/>
                <w:sz w:val="22"/>
                <w:szCs w:val="22"/>
                <w:lang w:val="en-US"/>
              </w:rPr>
              <w:t xml:space="preserve"> R                      -   </w:t>
            </w:r>
          </w:p>
        </w:tc>
        <w:tc>
          <w:tcPr>
            <w:tcW w:w="2355" w:type="dxa"/>
            <w:tcBorders>
              <w:top w:val="nil"/>
              <w:left w:val="nil"/>
              <w:bottom w:val="single" w:sz="4" w:space="0" w:color="auto"/>
              <w:right w:val="single" w:sz="4" w:space="0" w:color="auto"/>
            </w:tcBorders>
            <w:noWrap/>
            <w:vAlign w:val="bottom"/>
            <w:hideMark/>
          </w:tcPr>
          <w:p w14:paraId="3BFED4CB" w14:textId="77777777" w:rsidR="003D1725" w:rsidRPr="003D1725" w:rsidRDefault="003D1725" w:rsidP="003D1725">
            <w:pPr>
              <w:rPr>
                <w:rFonts w:ascii="Arial" w:hAnsi="Arial" w:cs="Arial"/>
                <w:b/>
                <w:bCs/>
                <w:sz w:val="22"/>
                <w:szCs w:val="22"/>
                <w:lang w:val="en-US"/>
              </w:rPr>
            </w:pPr>
            <w:r w:rsidRPr="003D1725">
              <w:rPr>
                <w:rFonts w:ascii="Arial" w:hAnsi="Arial" w:cs="Arial"/>
                <w:b/>
                <w:bCs/>
                <w:sz w:val="22"/>
                <w:szCs w:val="22"/>
                <w:lang w:val="en-US"/>
              </w:rPr>
              <w:t xml:space="preserve"> R                         -   </w:t>
            </w:r>
          </w:p>
        </w:tc>
      </w:tr>
      <w:tr w:rsidR="003D1725" w:rsidRPr="003D1725" w14:paraId="79483BC8" w14:textId="77777777" w:rsidTr="00BA2D48">
        <w:trPr>
          <w:trHeight w:val="280"/>
        </w:trPr>
        <w:tc>
          <w:tcPr>
            <w:tcW w:w="788" w:type="dxa"/>
            <w:tcBorders>
              <w:top w:val="nil"/>
              <w:left w:val="single" w:sz="4" w:space="0" w:color="auto"/>
              <w:bottom w:val="single" w:sz="4" w:space="0" w:color="auto"/>
              <w:right w:val="nil"/>
            </w:tcBorders>
            <w:noWrap/>
            <w:vAlign w:val="bottom"/>
            <w:hideMark/>
          </w:tcPr>
          <w:p w14:paraId="4E13E3C9" w14:textId="77777777" w:rsidR="003D1725" w:rsidRPr="003D1725" w:rsidRDefault="003D1725" w:rsidP="003D1725">
            <w:pPr>
              <w:jc w:val="center"/>
              <w:rPr>
                <w:rFonts w:ascii="Arial" w:hAnsi="Arial" w:cs="Arial"/>
                <w:sz w:val="22"/>
                <w:szCs w:val="22"/>
                <w:lang w:val="en-US"/>
              </w:rPr>
            </w:pPr>
            <w:r w:rsidRPr="003D1725">
              <w:rPr>
                <w:rFonts w:ascii="Arial" w:hAnsi="Arial" w:cs="Arial"/>
                <w:sz w:val="22"/>
                <w:szCs w:val="22"/>
                <w:lang w:val="en-US"/>
              </w:rPr>
              <w:t>14</w:t>
            </w:r>
          </w:p>
        </w:tc>
        <w:tc>
          <w:tcPr>
            <w:tcW w:w="5123" w:type="dxa"/>
            <w:tcBorders>
              <w:top w:val="nil"/>
              <w:left w:val="single" w:sz="4" w:space="0" w:color="auto"/>
              <w:bottom w:val="single" w:sz="4" w:space="0" w:color="auto"/>
              <w:right w:val="single" w:sz="4" w:space="0" w:color="auto"/>
            </w:tcBorders>
            <w:vAlign w:val="center"/>
            <w:hideMark/>
          </w:tcPr>
          <w:p w14:paraId="6C168164" w14:textId="77777777" w:rsidR="003D1725" w:rsidRPr="003D1725" w:rsidRDefault="003D1725" w:rsidP="003D1725">
            <w:pPr>
              <w:jc w:val="both"/>
              <w:rPr>
                <w:rFonts w:ascii="Arial" w:hAnsi="Arial" w:cs="Arial"/>
                <w:sz w:val="22"/>
                <w:szCs w:val="22"/>
                <w:lang w:val="en-US"/>
              </w:rPr>
            </w:pPr>
            <w:r w:rsidRPr="003D1725">
              <w:rPr>
                <w:rFonts w:ascii="Arial" w:hAnsi="Arial" w:cs="Arial"/>
                <w:sz w:val="22"/>
                <w:szCs w:val="22"/>
                <w:lang w:val="en-US"/>
              </w:rPr>
              <w:t>Venues and Facilities</w:t>
            </w:r>
          </w:p>
        </w:tc>
        <w:tc>
          <w:tcPr>
            <w:tcW w:w="1727" w:type="dxa"/>
            <w:tcBorders>
              <w:top w:val="nil"/>
              <w:left w:val="nil"/>
              <w:bottom w:val="single" w:sz="4" w:space="0" w:color="auto"/>
              <w:right w:val="single" w:sz="4" w:space="0" w:color="auto"/>
            </w:tcBorders>
            <w:shd w:val="clear" w:color="000000" w:fill="548235"/>
            <w:vAlign w:val="center"/>
            <w:hideMark/>
          </w:tcPr>
          <w:p w14:paraId="366EBE55" w14:textId="77777777" w:rsidR="003D1725" w:rsidRPr="003D1725" w:rsidRDefault="003D1725" w:rsidP="003D1725">
            <w:pPr>
              <w:jc w:val="center"/>
              <w:rPr>
                <w:rFonts w:ascii="Arial" w:hAnsi="Arial" w:cs="Arial"/>
                <w:b/>
                <w:bCs/>
                <w:sz w:val="22"/>
                <w:szCs w:val="22"/>
                <w:lang w:val="en-US"/>
              </w:rPr>
            </w:pPr>
            <w:r w:rsidRPr="003D1725">
              <w:rPr>
                <w:rFonts w:ascii="Arial" w:hAnsi="Arial" w:cs="Arial"/>
                <w:b/>
                <w:bCs/>
                <w:sz w:val="22"/>
                <w:szCs w:val="22"/>
                <w:lang w:val="en-US"/>
              </w:rPr>
              <w:t>10</w:t>
            </w:r>
          </w:p>
        </w:tc>
        <w:tc>
          <w:tcPr>
            <w:tcW w:w="1691" w:type="dxa"/>
            <w:tcBorders>
              <w:top w:val="nil"/>
              <w:left w:val="nil"/>
              <w:bottom w:val="single" w:sz="4" w:space="0" w:color="auto"/>
              <w:right w:val="single" w:sz="4" w:space="0" w:color="auto"/>
            </w:tcBorders>
            <w:shd w:val="clear" w:color="000000" w:fill="92D050"/>
            <w:noWrap/>
            <w:vAlign w:val="bottom"/>
            <w:hideMark/>
          </w:tcPr>
          <w:p w14:paraId="51889706" w14:textId="77777777" w:rsidR="003D1725" w:rsidRPr="003D1725" w:rsidRDefault="003D1725" w:rsidP="003D1725">
            <w:pPr>
              <w:rPr>
                <w:rFonts w:ascii="Arial" w:hAnsi="Arial" w:cs="Arial"/>
                <w:b/>
                <w:bCs/>
                <w:sz w:val="22"/>
                <w:szCs w:val="22"/>
                <w:lang w:val="en-US"/>
              </w:rPr>
            </w:pPr>
            <w:r w:rsidRPr="003D1725">
              <w:rPr>
                <w:rFonts w:ascii="Arial" w:hAnsi="Arial" w:cs="Arial"/>
                <w:b/>
                <w:bCs/>
                <w:sz w:val="22"/>
                <w:szCs w:val="22"/>
                <w:lang w:val="en-US"/>
              </w:rPr>
              <w:t> </w:t>
            </w:r>
          </w:p>
        </w:tc>
        <w:tc>
          <w:tcPr>
            <w:tcW w:w="1803" w:type="dxa"/>
            <w:tcBorders>
              <w:top w:val="nil"/>
              <w:left w:val="nil"/>
              <w:bottom w:val="single" w:sz="4" w:space="0" w:color="auto"/>
              <w:right w:val="single" w:sz="4" w:space="0" w:color="auto"/>
            </w:tcBorders>
            <w:noWrap/>
            <w:vAlign w:val="bottom"/>
            <w:hideMark/>
          </w:tcPr>
          <w:p w14:paraId="00169A59" w14:textId="77777777" w:rsidR="003D1725" w:rsidRPr="003D1725" w:rsidRDefault="003D1725" w:rsidP="003D1725">
            <w:pPr>
              <w:rPr>
                <w:rFonts w:ascii="Arial" w:hAnsi="Arial" w:cs="Arial"/>
                <w:b/>
                <w:bCs/>
                <w:sz w:val="22"/>
                <w:szCs w:val="22"/>
                <w:lang w:val="en-US"/>
              </w:rPr>
            </w:pPr>
            <w:r w:rsidRPr="003D1725">
              <w:rPr>
                <w:rFonts w:ascii="Arial" w:hAnsi="Arial" w:cs="Arial"/>
                <w:b/>
                <w:bCs/>
                <w:sz w:val="22"/>
                <w:szCs w:val="22"/>
                <w:lang w:val="en-US"/>
              </w:rPr>
              <w:t xml:space="preserve"> R                      -   </w:t>
            </w:r>
          </w:p>
        </w:tc>
        <w:tc>
          <w:tcPr>
            <w:tcW w:w="2355" w:type="dxa"/>
            <w:tcBorders>
              <w:top w:val="nil"/>
              <w:left w:val="nil"/>
              <w:bottom w:val="single" w:sz="4" w:space="0" w:color="auto"/>
              <w:right w:val="single" w:sz="4" w:space="0" w:color="auto"/>
            </w:tcBorders>
            <w:noWrap/>
            <w:vAlign w:val="bottom"/>
            <w:hideMark/>
          </w:tcPr>
          <w:p w14:paraId="7E2C01A6" w14:textId="77777777" w:rsidR="003D1725" w:rsidRPr="003D1725" w:rsidRDefault="003D1725" w:rsidP="003D1725">
            <w:pPr>
              <w:rPr>
                <w:rFonts w:ascii="Arial" w:hAnsi="Arial" w:cs="Arial"/>
                <w:b/>
                <w:bCs/>
                <w:sz w:val="22"/>
                <w:szCs w:val="22"/>
                <w:lang w:val="en-US"/>
              </w:rPr>
            </w:pPr>
            <w:r w:rsidRPr="003D1725">
              <w:rPr>
                <w:rFonts w:ascii="Arial" w:hAnsi="Arial" w:cs="Arial"/>
                <w:b/>
                <w:bCs/>
                <w:sz w:val="22"/>
                <w:szCs w:val="22"/>
                <w:lang w:val="en-US"/>
              </w:rPr>
              <w:t xml:space="preserve"> R                         -   </w:t>
            </w:r>
          </w:p>
        </w:tc>
      </w:tr>
      <w:tr w:rsidR="003D1725" w:rsidRPr="003D1725" w14:paraId="3258CD92" w14:textId="77777777" w:rsidTr="00BA2D48">
        <w:trPr>
          <w:trHeight w:val="280"/>
        </w:trPr>
        <w:tc>
          <w:tcPr>
            <w:tcW w:w="788" w:type="dxa"/>
            <w:tcBorders>
              <w:top w:val="nil"/>
              <w:left w:val="single" w:sz="4" w:space="0" w:color="auto"/>
              <w:bottom w:val="single" w:sz="4" w:space="0" w:color="auto"/>
              <w:right w:val="nil"/>
            </w:tcBorders>
            <w:noWrap/>
            <w:vAlign w:val="bottom"/>
            <w:hideMark/>
          </w:tcPr>
          <w:p w14:paraId="632A66A8" w14:textId="77777777" w:rsidR="003D1725" w:rsidRPr="003D1725" w:rsidRDefault="003D1725" w:rsidP="003D1725">
            <w:pPr>
              <w:jc w:val="center"/>
              <w:rPr>
                <w:rFonts w:ascii="Arial" w:hAnsi="Arial" w:cs="Arial"/>
                <w:sz w:val="22"/>
                <w:szCs w:val="22"/>
                <w:lang w:val="en-US"/>
              </w:rPr>
            </w:pPr>
            <w:r w:rsidRPr="003D1725">
              <w:rPr>
                <w:rFonts w:ascii="Arial" w:hAnsi="Arial" w:cs="Arial"/>
                <w:sz w:val="22"/>
                <w:szCs w:val="22"/>
                <w:lang w:val="en-US"/>
              </w:rPr>
              <w:lastRenderedPageBreak/>
              <w:t>15</w:t>
            </w:r>
          </w:p>
        </w:tc>
        <w:tc>
          <w:tcPr>
            <w:tcW w:w="5123" w:type="dxa"/>
            <w:tcBorders>
              <w:top w:val="nil"/>
              <w:left w:val="single" w:sz="4" w:space="0" w:color="auto"/>
              <w:bottom w:val="single" w:sz="4" w:space="0" w:color="auto"/>
              <w:right w:val="single" w:sz="4" w:space="0" w:color="auto"/>
            </w:tcBorders>
            <w:vAlign w:val="center"/>
            <w:hideMark/>
          </w:tcPr>
          <w:p w14:paraId="6CB136BC" w14:textId="77777777" w:rsidR="003D1725" w:rsidRPr="003D1725" w:rsidRDefault="003D1725" w:rsidP="003D1725">
            <w:pPr>
              <w:rPr>
                <w:rFonts w:ascii="Arial" w:hAnsi="Arial" w:cs="Arial"/>
                <w:sz w:val="22"/>
                <w:szCs w:val="22"/>
                <w:lang w:val="en-US"/>
              </w:rPr>
            </w:pPr>
            <w:r w:rsidRPr="003D1725">
              <w:rPr>
                <w:rFonts w:ascii="Arial" w:hAnsi="Arial" w:cs="Arial"/>
                <w:sz w:val="22"/>
                <w:szCs w:val="22"/>
                <w:lang w:val="en-US"/>
              </w:rPr>
              <w:t>Shuttle Services</w:t>
            </w:r>
          </w:p>
        </w:tc>
        <w:tc>
          <w:tcPr>
            <w:tcW w:w="1727" w:type="dxa"/>
            <w:tcBorders>
              <w:top w:val="nil"/>
              <w:left w:val="nil"/>
              <w:bottom w:val="single" w:sz="4" w:space="0" w:color="auto"/>
              <w:right w:val="single" w:sz="4" w:space="0" w:color="auto"/>
            </w:tcBorders>
            <w:shd w:val="clear" w:color="000000" w:fill="548235"/>
            <w:vAlign w:val="center"/>
            <w:hideMark/>
          </w:tcPr>
          <w:p w14:paraId="658DC63A" w14:textId="77777777" w:rsidR="003D1725" w:rsidRPr="003D1725" w:rsidRDefault="003D1725" w:rsidP="003D1725">
            <w:pPr>
              <w:jc w:val="center"/>
              <w:rPr>
                <w:rFonts w:ascii="Arial" w:hAnsi="Arial" w:cs="Arial"/>
                <w:b/>
                <w:bCs/>
                <w:sz w:val="22"/>
                <w:szCs w:val="22"/>
                <w:lang w:val="en-US"/>
              </w:rPr>
            </w:pPr>
            <w:r w:rsidRPr="003D1725">
              <w:rPr>
                <w:rFonts w:ascii="Arial" w:hAnsi="Arial" w:cs="Arial"/>
                <w:b/>
                <w:bCs/>
                <w:sz w:val="22"/>
                <w:szCs w:val="22"/>
                <w:lang w:val="en-US"/>
              </w:rPr>
              <w:t>12</w:t>
            </w:r>
          </w:p>
        </w:tc>
        <w:tc>
          <w:tcPr>
            <w:tcW w:w="1691" w:type="dxa"/>
            <w:tcBorders>
              <w:top w:val="nil"/>
              <w:left w:val="nil"/>
              <w:bottom w:val="single" w:sz="4" w:space="0" w:color="auto"/>
              <w:right w:val="single" w:sz="4" w:space="0" w:color="auto"/>
            </w:tcBorders>
            <w:shd w:val="clear" w:color="000000" w:fill="92D050"/>
            <w:noWrap/>
            <w:vAlign w:val="bottom"/>
            <w:hideMark/>
          </w:tcPr>
          <w:p w14:paraId="0AFA89B2" w14:textId="77777777" w:rsidR="003D1725" w:rsidRPr="003D1725" w:rsidRDefault="003D1725" w:rsidP="003D1725">
            <w:pPr>
              <w:rPr>
                <w:rFonts w:ascii="Arial" w:hAnsi="Arial" w:cs="Arial"/>
                <w:b/>
                <w:bCs/>
                <w:sz w:val="22"/>
                <w:szCs w:val="22"/>
                <w:lang w:val="en-US"/>
              </w:rPr>
            </w:pPr>
            <w:r w:rsidRPr="003D1725">
              <w:rPr>
                <w:rFonts w:ascii="Arial" w:hAnsi="Arial" w:cs="Arial"/>
                <w:b/>
                <w:bCs/>
                <w:sz w:val="22"/>
                <w:szCs w:val="22"/>
                <w:lang w:val="en-US"/>
              </w:rPr>
              <w:t> </w:t>
            </w:r>
          </w:p>
        </w:tc>
        <w:tc>
          <w:tcPr>
            <w:tcW w:w="1803" w:type="dxa"/>
            <w:tcBorders>
              <w:top w:val="nil"/>
              <w:left w:val="nil"/>
              <w:bottom w:val="single" w:sz="4" w:space="0" w:color="auto"/>
              <w:right w:val="single" w:sz="4" w:space="0" w:color="auto"/>
            </w:tcBorders>
            <w:noWrap/>
            <w:vAlign w:val="bottom"/>
            <w:hideMark/>
          </w:tcPr>
          <w:p w14:paraId="48813759" w14:textId="77777777" w:rsidR="003D1725" w:rsidRPr="003D1725" w:rsidRDefault="003D1725" w:rsidP="003D1725">
            <w:pPr>
              <w:rPr>
                <w:rFonts w:ascii="Arial" w:hAnsi="Arial" w:cs="Arial"/>
                <w:b/>
                <w:bCs/>
                <w:sz w:val="22"/>
                <w:szCs w:val="22"/>
                <w:lang w:val="en-US"/>
              </w:rPr>
            </w:pPr>
            <w:r w:rsidRPr="003D1725">
              <w:rPr>
                <w:rFonts w:ascii="Arial" w:hAnsi="Arial" w:cs="Arial"/>
                <w:b/>
                <w:bCs/>
                <w:sz w:val="22"/>
                <w:szCs w:val="22"/>
                <w:lang w:val="en-US"/>
              </w:rPr>
              <w:t xml:space="preserve"> R                      -   </w:t>
            </w:r>
          </w:p>
        </w:tc>
        <w:tc>
          <w:tcPr>
            <w:tcW w:w="2355" w:type="dxa"/>
            <w:tcBorders>
              <w:top w:val="nil"/>
              <w:left w:val="nil"/>
              <w:bottom w:val="single" w:sz="4" w:space="0" w:color="auto"/>
              <w:right w:val="single" w:sz="4" w:space="0" w:color="auto"/>
            </w:tcBorders>
            <w:noWrap/>
            <w:vAlign w:val="bottom"/>
            <w:hideMark/>
          </w:tcPr>
          <w:p w14:paraId="20352853" w14:textId="77777777" w:rsidR="003D1725" w:rsidRPr="003D1725" w:rsidRDefault="003D1725" w:rsidP="003D1725">
            <w:pPr>
              <w:rPr>
                <w:rFonts w:ascii="Arial" w:hAnsi="Arial" w:cs="Arial"/>
                <w:b/>
                <w:bCs/>
                <w:sz w:val="22"/>
                <w:szCs w:val="22"/>
                <w:lang w:val="en-US"/>
              </w:rPr>
            </w:pPr>
            <w:r w:rsidRPr="003D1725">
              <w:rPr>
                <w:rFonts w:ascii="Arial" w:hAnsi="Arial" w:cs="Arial"/>
                <w:b/>
                <w:bCs/>
                <w:sz w:val="22"/>
                <w:szCs w:val="22"/>
                <w:lang w:val="en-US"/>
              </w:rPr>
              <w:t xml:space="preserve"> R                         -   </w:t>
            </w:r>
          </w:p>
        </w:tc>
      </w:tr>
      <w:tr w:rsidR="003D1725" w:rsidRPr="003D1725" w14:paraId="446CCEA6" w14:textId="77777777" w:rsidTr="00BA2D48">
        <w:trPr>
          <w:trHeight w:val="280"/>
        </w:trPr>
        <w:tc>
          <w:tcPr>
            <w:tcW w:w="788" w:type="dxa"/>
            <w:tcBorders>
              <w:top w:val="nil"/>
              <w:left w:val="single" w:sz="4" w:space="0" w:color="auto"/>
              <w:bottom w:val="single" w:sz="4" w:space="0" w:color="auto"/>
              <w:right w:val="nil"/>
            </w:tcBorders>
            <w:noWrap/>
            <w:vAlign w:val="bottom"/>
            <w:hideMark/>
          </w:tcPr>
          <w:p w14:paraId="13D33694" w14:textId="77777777" w:rsidR="003D1725" w:rsidRPr="003D1725" w:rsidRDefault="003D1725" w:rsidP="003D1725">
            <w:pPr>
              <w:jc w:val="center"/>
              <w:rPr>
                <w:rFonts w:ascii="Arial" w:hAnsi="Arial" w:cs="Arial"/>
                <w:sz w:val="22"/>
                <w:szCs w:val="22"/>
                <w:lang w:val="en-US"/>
              </w:rPr>
            </w:pPr>
            <w:r w:rsidRPr="003D1725">
              <w:rPr>
                <w:rFonts w:ascii="Arial" w:hAnsi="Arial" w:cs="Arial"/>
                <w:sz w:val="22"/>
                <w:szCs w:val="22"/>
                <w:lang w:val="en-US"/>
              </w:rPr>
              <w:t>16</w:t>
            </w:r>
          </w:p>
        </w:tc>
        <w:tc>
          <w:tcPr>
            <w:tcW w:w="5123" w:type="dxa"/>
            <w:tcBorders>
              <w:top w:val="nil"/>
              <w:left w:val="single" w:sz="4" w:space="0" w:color="auto"/>
              <w:bottom w:val="single" w:sz="4" w:space="0" w:color="auto"/>
              <w:right w:val="single" w:sz="4" w:space="0" w:color="auto"/>
            </w:tcBorders>
            <w:vAlign w:val="center"/>
            <w:hideMark/>
          </w:tcPr>
          <w:p w14:paraId="28E18BC2" w14:textId="77777777" w:rsidR="003D1725" w:rsidRPr="003D1725" w:rsidRDefault="003D1725" w:rsidP="003D1725">
            <w:pPr>
              <w:rPr>
                <w:rFonts w:ascii="Arial" w:hAnsi="Arial" w:cs="Arial"/>
                <w:sz w:val="22"/>
                <w:szCs w:val="22"/>
                <w:lang w:val="en-US"/>
              </w:rPr>
            </w:pPr>
            <w:r w:rsidRPr="003D1725">
              <w:rPr>
                <w:rFonts w:ascii="Arial" w:hAnsi="Arial" w:cs="Arial"/>
                <w:sz w:val="22"/>
                <w:szCs w:val="22"/>
                <w:lang w:val="en-US"/>
              </w:rPr>
              <w:t>Visa and Passports</w:t>
            </w:r>
          </w:p>
        </w:tc>
        <w:tc>
          <w:tcPr>
            <w:tcW w:w="1727" w:type="dxa"/>
            <w:tcBorders>
              <w:top w:val="nil"/>
              <w:left w:val="nil"/>
              <w:bottom w:val="single" w:sz="4" w:space="0" w:color="auto"/>
              <w:right w:val="single" w:sz="4" w:space="0" w:color="auto"/>
            </w:tcBorders>
            <w:shd w:val="clear" w:color="000000" w:fill="548235"/>
            <w:vAlign w:val="center"/>
            <w:hideMark/>
          </w:tcPr>
          <w:p w14:paraId="6FBB4998" w14:textId="77777777" w:rsidR="003D1725" w:rsidRPr="003D1725" w:rsidRDefault="003D1725" w:rsidP="003D1725">
            <w:pPr>
              <w:jc w:val="center"/>
              <w:rPr>
                <w:rFonts w:ascii="Arial" w:hAnsi="Arial" w:cs="Arial"/>
                <w:b/>
                <w:bCs/>
                <w:sz w:val="22"/>
                <w:szCs w:val="22"/>
                <w:lang w:val="en-US"/>
              </w:rPr>
            </w:pPr>
            <w:r w:rsidRPr="003D1725">
              <w:rPr>
                <w:rFonts w:ascii="Arial" w:hAnsi="Arial" w:cs="Arial"/>
                <w:b/>
                <w:bCs/>
                <w:sz w:val="22"/>
                <w:szCs w:val="22"/>
                <w:lang w:val="en-US"/>
              </w:rPr>
              <w:t>10</w:t>
            </w:r>
          </w:p>
        </w:tc>
        <w:tc>
          <w:tcPr>
            <w:tcW w:w="1691" w:type="dxa"/>
            <w:tcBorders>
              <w:top w:val="nil"/>
              <w:left w:val="nil"/>
              <w:bottom w:val="single" w:sz="4" w:space="0" w:color="auto"/>
              <w:right w:val="single" w:sz="4" w:space="0" w:color="auto"/>
            </w:tcBorders>
            <w:shd w:val="clear" w:color="000000" w:fill="92D050"/>
            <w:noWrap/>
            <w:vAlign w:val="bottom"/>
            <w:hideMark/>
          </w:tcPr>
          <w:p w14:paraId="7F034E4A" w14:textId="77777777" w:rsidR="003D1725" w:rsidRPr="003D1725" w:rsidRDefault="003D1725" w:rsidP="003D1725">
            <w:pPr>
              <w:rPr>
                <w:rFonts w:ascii="Arial" w:hAnsi="Arial" w:cs="Arial"/>
                <w:b/>
                <w:bCs/>
                <w:sz w:val="22"/>
                <w:szCs w:val="22"/>
                <w:lang w:val="en-US"/>
              </w:rPr>
            </w:pPr>
            <w:r w:rsidRPr="003D1725">
              <w:rPr>
                <w:rFonts w:ascii="Arial" w:hAnsi="Arial" w:cs="Arial"/>
                <w:b/>
                <w:bCs/>
                <w:sz w:val="22"/>
                <w:szCs w:val="22"/>
                <w:lang w:val="en-US"/>
              </w:rPr>
              <w:t> </w:t>
            </w:r>
          </w:p>
        </w:tc>
        <w:tc>
          <w:tcPr>
            <w:tcW w:w="1803" w:type="dxa"/>
            <w:tcBorders>
              <w:top w:val="nil"/>
              <w:left w:val="nil"/>
              <w:bottom w:val="single" w:sz="4" w:space="0" w:color="auto"/>
              <w:right w:val="single" w:sz="4" w:space="0" w:color="auto"/>
            </w:tcBorders>
            <w:noWrap/>
            <w:vAlign w:val="bottom"/>
            <w:hideMark/>
          </w:tcPr>
          <w:p w14:paraId="3CDF79AC" w14:textId="77777777" w:rsidR="003D1725" w:rsidRPr="003D1725" w:rsidRDefault="003D1725" w:rsidP="003D1725">
            <w:pPr>
              <w:rPr>
                <w:rFonts w:ascii="Arial" w:hAnsi="Arial" w:cs="Arial"/>
                <w:b/>
                <w:bCs/>
                <w:sz w:val="22"/>
                <w:szCs w:val="22"/>
                <w:lang w:val="en-US"/>
              </w:rPr>
            </w:pPr>
            <w:r w:rsidRPr="003D1725">
              <w:rPr>
                <w:rFonts w:ascii="Arial" w:hAnsi="Arial" w:cs="Arial"/>
                <w:b/>
                <w:bCs/>
                <w:sz w:val="22"/>
                <w:szCs w:val="22"/>
                <w:lang w:val="en-US"/>
              </w:rPr>
              <w:t xml:space="preserve"> R                      -   </w:t>
            </w:r>
          </w:p>
        </w:tc>
        <w:tc>
          <w:tcPr>
            <w:tcW w:w="2355" w:type="dxa"/>
            <w:tcBorders>
              <w:top w:val="nil"/>
              <w:left w:val="nil"/>
              <w:bottom w:val="single" w:sz="4" w:space="0" w:color="auto"/>
              <w:right w:val="single" w:sz="4" w:space="0" w:color="auto"/>
            </w:tcBorders>
            <w:noWrap/>
            <w:vAlign w:val="bottom"/>
            <w:hideMark/>
          </w:tcPr>
          <w:p w14:paraId="644BA103" w14:textId="77777777" w:rsidR="003D1725" w:rsidRPr="003D1725" w:rsidRDefault="003D1725" w:rsidP="003D1725">
            <w:pPr>
              <w:rPr>
                <w:rFonts w:ascii="Arial" w:hAnsi="Arial" w:cs="Arial"/>
                <w:b/>
                <w:bCs/>
                <w:sz w:val="22"/>
                <w:szCs w:val="22"/>
                <w:lang w:val="en-US"/>
              </w:rPr>
            </w:pPr>
            <w:r w:rsidRPr="003D1725">
              <w:rPr>
                <w:rFonts w:ascii="Arial" w:hAnsi="Arial" w:cs="Arial"/>
                <w:b/>
                <w:bCs/>
                <w:sz w:val="22"/>
                <w:szCs w:val="22"/>
                <w:lang w:val="en-US"/>
              </w:rPr>
              <w:t xml:space="preserve"> R                         -   </w:t>
            </w:r>
          </w:p>
        </w:tc>
      </w:tr>
      <w:tr w:rsidR="003D1725" w:rsidRPr="003D1725" w14:paraId="1708BE16" w14:textId="77777777" w:rsidTr="00BA2D48">
        <w:trPr>
          <w:trHeight w:val="280"/>
        </w:trPr>
        <w:tc>
          <w:tcPr>
            <w:tcW w:w="788" w:type="dxa"/>
            <w:tcBorders>
              <w:top w:val="nil"/>
              <w:left w:val="single" w:sz="4" w:space="0" w:color="auto"/>
              <w:bottom w:val="single" w:sz="4" w:space="0" w:color="auto"/>
              <w:right w:val="single" w:sz="4" w:space="0" w:color="auto"/>
            </w:tcBorders>
            <w:noWrap/>
            <w:vAlign w:val="bottom"/>
            <w:hideMark/>
          </w:tcPr>
          <w:p w14:paraId="1D4098FD" w14:textId="77777777" w:rsidR="003D1725" w:rsidRPr="003D1725" w:rsidRDefault="003D1725" w:rsidP="003D1725">
            <w:pPr>
              <w:jc w:val="center"/>
              <w:rPr>
                <w:rFonts w:ascii="Arial" w:hAnsi="Arial" w:cs="Arial"/>
                <w:sz w:val="22"/>
                <w:szCs w:val="22"/>
                <w:lang w:val="en-US"/>
              </w:rPr>
            </w:pPr>
            <w:r w:rsidRPr="003D1725">
              <w:rPr>
                <w:rFonts w:ascii="Arial" w:hAnsi="Arial" w:cs="Arial"/>
                <w:sz w:val="22"/>
                <w:szCs w:val="22"/>
                <w:lang w:val="en-US"/>
              </w:rPr>
              <w:t>17</w:t>
            </w:r>
          </w:p>
        </w:tc>
        <w:tc>
          <w:tcPr>
            <w:tcW w:w="5123" w:type="dxa"/>
            <w:tcBorders>
              <w:top w:val="nil"/>
              <w:left w:val="nil"/>
              <w:bottom w:val="single" w:sz="4" w:space="0" w:color="auto"/>
              <w:right w:val="single" w:sz="4" w:space="0" w:color="auto"/>
            </w:tcBorders>
            <w:noWrap/>
            <w:vAlign w:val="bottom"/>
            <w:hideMark/>
          </w:tcPr>
          <w:p w14:paraId="5239DDDA" w14:textId="77777777" w:rsidR="003D1725" w:rsidRPr="003D1725" w:rsidRDefault="003D1725" w:rsidP="003D1725">
            <w:pPr>
              <w:rPr>
                <w:rFonts w:ascii="Arial" w:hAnsi="Arial" w:cs="Arial"/>
                <w:sz w:val="22"/>
                <w:szCs w:val="22"/>
                <w:lang w:val="en-US"/>
              </w:rPr>
            </w:pPr>
            <w:r w:rsidRPr="003D1725">
              <w:rPr>
                <w:rFonts w:ascii="Arial" w:hAnsi="Arial" w:cs="Arial"/>
                <w:sz w:val="22"/>
                <w:szCs w:val="22"/>
                <w:lang w:val="en-US"/>
              </w:rPr>
              <w:t>Other (Specify)</w:t>
            </w:r>
          </w:p>
        </w:tc>
        <w:tc>
          <w:tcPr>
            <w:tcW w:w="1727" w:type="dxa"/>
            <w:tcBorders>
              <w:top w:val="nil"/>
              <w:left w:val="nil"/>
              <w:bottom w:val="single" w:sz="4" w:space="0" w:color="auto"/>
              <w:right w:val="single" w:sz="4" w:space="0" w:color="auto"/>
            </w:tcBorders>
            <w:shd w:val="clear" w:color="000000" w:fill="548235"/>
            <w:noWrap/>
            <w:vAlign w:val="bottom"/>
            <w:hideMark/>
          </w:tcPr>
          <w:p w14:paraId="1100DA07" w14:textId="77777777" w:rsidR="003D1725" w:rsidRPr="003D1725" w:rsidRDefault="003D1725" w:rsidP="003D1725">
            <w:pPr>
              <w:jc w:val="center"/>
              <w:rPr>
                <w:rFonts w:ascii="Arial" w:hAnsi="Arial" w:cs="Arial"/>
                <w:b/>
                <w:bCs/>
                <w:sz w:val="22"/>
                <w:szCs w:val="22"/>
                <w:lang w:val="en-US"/>
              </w:rPr>
            </w:pPr>
            <w:r w:rsidRPr="003D1725">
              <w:rPr>
                <w:rFonts w:ascii="Arial" w:hAnsi="Arial" w:cs="Arial"/>
                <w:b/>
                <w:bCs/>
                <w:sz w:val="22"/>
                <w:szCs w:val="22"/>
                <w:lang w:val="en-US"/>
              </w:rPr>
              <w:t> </w:t>
            </w:r>
          </w:p>
        </w:tc>
        <w:tc>
          <w:tcPr>
            <w:tcW w:w="1691" w:type="dxa"/>
            <w:tcBorders>
              <w:top w:val="nil"/>
              <w:left w:val="nil"/>
              <w:bottom w:val="single" w:sz="4" w:space="0" w:color="auto"/>
              <w:right w:val="single" w:sz="4" w:space="0" w:color="auto"/>
            </w:tcBorders>
            <w:shd w:val="clear" w:color="000000" w:fill="92D050"/>
            <w:noWrap/>
            <w:vAlign w:val="bottom"/>
            <w:hideMark/>
          </w:tcPr>
          <w:p w14:paraId="68B8EC3F" w14:textId="77777777" w:rsidR="003D1725" w:rsidRPr="003D1725" w:rsidRDefault="003D1725" w:rsidP="003D1725">
            <w:pPr>
              <w:rPr>
                <w:rFonts w:ascii="Arial" w:hAnsi="Arial" w:cs="Arial"/>
                <w:b/>
                <w:bCs/>
                <w:sz w:val="22"/>
                <w:szCs w:val="22"/>
                <w:lang w:val="en-US"/>
              </w:rPr>
            </w:pPr>
            <w:r w:rsidRPr="003D1725">
              <w:rPr>
                <w:rFonts w:ascii="Arial" w:hAnsi="Arial" w:cs="Arial"/>
                <w:b/>
                <w:bCs/>
                <w:sz w:val="22"/>
                <w:szCs w:val="22"/>
                <w:lang w:val="en-US"/>
              </w:rPr>
              <w:t> </w:t>
            </w:r>
          </w:p>
        </w:tc>
        <w:tc>
          <w:tcPr>
            <w:tcW w:w="1803" w:type="dxa"/>
            <w:tcBorders>
              <w:top w:val="nil"/>
              <w:left w:val="nil"/>
              <w:bottom w:val="single" w:sz="4" w:space="0" w:color="auto"/>
              <w:right w:val="single" w:sz="4" w:space="0" w:color="auto"/>
            </w:tcBorders>
            <w:noWrap/>
            <w:vAlign w:val="bottom"/>
            <w:hideMark/>
          </w:tcPr>
          <w:p w14:paraId="194C2573" w14:textId="77777777" w:rsidR="003D1725" w:rsidRPr="003D1725" w:rsidRDefault="003D1725" w:rsidP="003D1725">
            <w:pPr>
              <w:rPr>
                <w:rFonts w:ascii="Arial" w:hAnsi="Arial" w:cs="Arial"/>
                <w:b/>
                <w:bCs/>
                <w:sz w:val="22"/>
                <w:szCs w:val="22"/>
                <w:lang w:val="en-US"/>
              </w:rPr>
            </w:pPr>
            <w:r w:rsidRPr="003D1725">
              <w:rPr>
                <w:rFonts w:ascii="Arial" w:hAnsi="Arial" w:cs="Arial"/>
                <w:b/>
                <w:bCs/>
                <w:sz w:val="22"/>
                <w:szCs w:val="22"/>
                <w:lang w:val="en-US"/>
              </w:rPr>
              <w:t xml:space="preserve"> R                      -   </w:t>
            </w:r>
          </w:p>
        </w:tc>
        <w:tc>
          <w:tcPr>
            <w:tcW w:w="2355" w:type="dxa"/>
            <w:tcBorders>
              <w:top w:val="nil"/>
              <w:left w:val="nil"/>
              <w:bottom w:val="single" w:sz="4" w:space="0" w:color="auto"/>
              <w:right w:val="single" w:sz="4" w:space="0" w:color="auto"/>
            </w:tcBorders>
            <w:noWrap/>
            <w:vAlign w:val="bottom"/>
            <w:hideMark/>
          </w:tcPr>
          <w:p w14:paraId="19456A39" w14:textId="77777777" w:rsidR="003D1725" w:rsidRPr="003D1725" w:rsidRDefault="003D1725" w:rsidP="003D1725">
            <w:pPr>
              <w:rPr>
                <w:rFonts w:ascii="Arial" w:hAnsi="Arial" w:cs="Arial"/>
                <w:b/>
                <w:bCs/>
                <w:sz w:val="22"/>
                <w:szCs w:val="22"/>
                <w:lang w:val="en-US"/>
              </w:rPr>
            </w:pPr>
            <w:r w:rsidRPr="003D1725">
              <w:rPr>
                <w:rFonts w:ascii="Arial" w:hAnsi="Arial" w:cs="Arial"/>
                <w:b/>
                <w:bCs/>
                <w:sz w:val="22"/>
                <w:szCs w:val="22"/>
                <w:lang w:val="en-US"/>
              </w:rPr>
              <w:t xml:space="preserve"> R                         -   </w:t>
            </w:r>
          </w:p>
        </w:tc>
      </w:tr>
      <w:tr w:rsidR="003D1725" w:rsidRPr="003D1725" w14:paraId="59BF886A" w14:textId="77777777" w:rsidTr="00BA2D48">
        <w:trPr>
          <w:trHeight w:val="280"/>
        </w:trPr>
        <w:tc>
          <w:tcPr>
            <w:tcW w:w="788" w:type="dxa"/>
            <w:tcBorders>
              <w:top w:val="nil"/>
              <w:left w:val="single" w:sz="4" w:space="0" w:color="auto"/>
              <w:bottom w:val="single" w:sz="4" w:space="0" w:color="auto"/>
              <w:right w:val="single" w:sz="4" w:space="0" w:color="auto"/>
            </w:tcBorders>
            <w:noWrap/>
            <w:vAlign w:val="bottom"/>
            <w:hideMark/>
          </w:tcPr>
          <w:p w14:paraId="4571205E" w14:textId="77777777" w:rsidR="003D1725" w:rsidRPr="003D1725" w:rsidRDefault="003D1725" w:rsidP="003D1725">
            <w:pPr>
              <w:jc w:val="center"/>
              <w:rPr>
                <w:rFonts w:ascii="Arial" w:hAnsi="Arial" w:cs="Arial"/>
                <w:sz w:val="22"/>
                <w:szCs w:val="22"/>
                <w:lang w:val="en-US"/>
              </w:rPr>
            </w:pPr>
            <w:r w:rsidRPr="003D1725">
              <w:rPr>
                <w:rFonts w:ascii="Arial" w:hAnsi="Arial" w:cs="Arial"/>
                <w:sz w:val="22"/>
                <w:szCs w:val="22"/>
                <w:lang w:val="en-US"/>
              </w:rPr>
              <w:t>18</w:t>
            </w:r>
          </w:p>
        </w:tc>
        <w:tc>
          <w:tcPr>
            <w:tcW w:w="5123" w:type="dxa"/>
            <w:tcBorders>
              <w:top w:val="nil"/>
              <w:left w:val="nil"/>
              <w:bottom w:val="single" w:sz="4" w:space="0" w:color="auto"/>
              <w:right w:val="single" w:sz="4" w:space="0" w:color="auto"/>
            </w:tcBorders>
            <w:noWrap/>
            <w:vAlign w:val="bottom"/>
            <w:hideMark/>
          </w:tcPr>
          <w:p w14:paraId="1FF38FD7" w14:textId="77777777" w:rsidR="003D1725" w:rsidRPr="003D1725" w:rsidRDefault="003D1725" w:rsidP="003D1725">
            <w:pPr>
              <w:rPr>
                <w:rFonts w:ascii="Arial" w:hAnsi="Arial" w:cs="Arial"/>
                <w:sz w:val="22"/>
                <w:szCs w:val="22"/>
                <w:lang w:val="en-US"/>
              </w:rPr>
            </w:pPr>
            <w:r w:rsidRPr="003D1725">
              <w:rPr>
                <w:rFonts w:ascii="Arial" w:hAnsi="Arial" w:cs="Arial"/>
                <w:sz w:val="22"/>
                <w:szCs w:val="22"/>
                <w:lang w:val="en-US"/>
              </w:rPr>
              <w:t>Other (Specify)</w:t>
            </w:r>
          </w:p>
        </w:tc>
        <w:tc>
          <w:tcPr>
            <w:tcW w:w="1727" w:type="dxa"/>
            <w:tcBorders>
              <w:top w:val="nil"/>
              <w:left w:val="nil"/>
              <w:bottom w:val="single" w:sz="4" w:space="0" w:color="auto"/>
              <w:right w:val="single" w:sz="4" w:space="0" w:color="auto"/>
            </w:tcBorders>
            <w:shd w:val="clear" w:color="000000" w:fill="548235"/>
            <w:noWrap/>
            <w:vAlign w:val="bottom"/>
            <w:hideMark/>
          </w:tcPr>
          <w:p w14:paraId="5DE1EED7" w14:textId="77777777" w:rsidR="003D1725" w:rsidRPr="003D1725" w:rsidRDefault="003D1725" w:rsidP="003D1725">
            <w:pPr>
              <w:jc w:val="center"/>
              <w:rPr>
                <w:rFonts w:ascii="Arial" w:hAnsi="Arial" w:cs="Arial"/>
                <w:b/>
                <w:bCs/>
                <w:sz w:val="22"/>
                <w:szCs w:val="22"/>
                <w:lang w:val="en-US"/>
              </w:rPr>
            </w:pPr>
            <w:r w:rsidRPr="003D1725">
              <w:rPr>
                <w:rFonts w:ascii="Arial" w:hAnsi="Arial" w:cs="Arial"/>
                <w:b/>
                <w:bCs/>
                <w:sz w:val="22"/>
                <w:szCs w:val="22"/>
                <w:lang w:val="en-US"/>
              </w:rPr>
              <w:t> </w:t>
            </w:r>
          </w:p>
        </w:tc>
        <w:tc>
          <w:tcPr>
            <w:tcW w:w="1691" w:type="dxa"/>
            <w:tcBorders>
              <w:top w:val="nil"/>
              <w:left w:val="nil"/>
              <w:bottom w:val="single" w:sz="4" w:space="0" w:color="auto"/>
              <w:right w:val="single" w:sz="4" w:space="0" w:color="auto"/>
            </w:tcBorders>
            <w:shd w:val="clear" w:color="000000" w:fill="92D050"/>
            <w:noWrap/>
            <w:vAlign w:val="bottom"/>
            <w:hideMark/>
          </w:tcPr>
          <w:p w14:paraId="3F948FBD" w14:textId="77777777" w:rsidR="003D1725" w:rsidRPr="003D1725" w:rsidRDefault="003D1725" w:rsidP="003D1725">
            <w:pPr>
              <w:rPr>
                <w:rFonts w:ascii="Arial" w:hAnsi="Arial" w:cs="Arial"/>
                <w:b/>
                <w:bCs/>
                <w:sz w:val="22"/>
                <w:szCs w:val="22"/>
                <w:lang w:val="en-US"/>
              </w:rPr>
            </w:pPr>
            <w:r w:rsidRPr="003D1725">
              <w:rPr>
                <w:rFonts w:ascii="Arial" w:hAnsi="Arial" w:cs="Arial"/>
                <w:b/>
                <w:bCs/>
                <w:sz w:val="22"/>
                <w:szCs w:val="22"/>
                <w:lang w:val="en-US"/>
              </w:rPr>
              <w:t> </w:t>
            </w:r>
          </w:p>
        </w:tc>
        <w:tc>
          <w:tcPr>
            <w:tcW w:w="1803" w:type="dxa"/>
            <w:tcBorders>
              <w:top w:val="nil"/>
              <w:left w:val="nil"/>
              <w:bottom w:val="single" w:sz="4" w:space="0" w:color="auto"/>
              <w:right w:val="single" w:sz="4" w:space="0" w:color="auto"/>
            </w:tcBorders>
            <w:noWrap/>
            <w:vAlign w:val="bottom"/>
            <w:hideMark/>
          </w:tcPr>
          <w:p w14:paraId="415B1323" w14:textId="77777777" w:rsidR="003D1725" w:rsidRPr="003D1725" w:rsidRDefault="003D1725" w:rsidP="003D1725">
            <w:pPr>
              <w:rPr>
                <w:rFonts w:ascii="Arial" w:hAnsi="Arial" w:cs="Arial"/>
                <w:b/>
                <w:bCs/>
                <w:sz w:val="22"/>
                <w:szCs w:val="22"/>
                <w:lang w:val="en-US"/>
              </w:rPr>
            </w:pPr>
            <w:r w:rsidRPr="003D1725">
              <w:rPr>
                <w:rFonts w:ascii="Arial" w:hAnsi="Arial" w:cs="Arial"/>
                <w:b/>
                <w:bCs/>
                <w:sz w:val="22"/>
                <w:szCs w:val="22"/>
                <w:lang w:val="en-US"/>
              </w:rPr>
              <w:t xml:space="preserve"> R                      -   </w:t>
            </w:r>
          </w:p>
        </w:tc>
        <w:tc>
          <w:tcPr>
            <w:tcW w:w="2355" w:type="dxa"/>
            <w:tcBorders>
              <w:top w:val="nil"/>
              <w:left w:val="nil"/>
              <w:bottom w:val="single" w:sz="4" w:space="0" w:color="auto"/>
              <w:right w:val="single" w:sz="4" w:space="0" w:color="auto"/>
            </w:tcBorders>
            <w:noWrap/>
            <w:vAlign w:val="bottom"/>
            <w:hideMark/>
          </w:tcPr>
          <w:p w14:paraId="5DF9F882" w14:textId="77777777" w:rsidR="003D1725" w:rsidRPr="003D1725" w:rsidRDefault="003D1725" w:rsidP="003D1725">
            <w:pPr>
              <w:rPr>
                <w:rFonts w:ascii="Arial" w:hAnsi="Arial" w:cs="Arial"/>
                <w:b/>
                <w:bCs/>
                <w:sz w:val="22"/>
                <w:szCs w:val="22"/>
                <w:lang w:val="en-US"/>
              </w:rPr>
            </w:pPr>
            <w:r w:rsidRPr="003D1725">
              <w:rPr>
                <w:rFonts w:ascii="Arial" w:hAnsi="Arial" w:cs="Arial"/>
                <w:b/>
                <w:bCs/>
                <w:sz w:val="22"/>
                <w:szCs w:val="22"/>
                <w:lang w:val="en-US"/>
              </w:rPr>
              <w:t xml:space="preserve"> R                         -   </w:t>
            </w:r>
          </w:p>
        </w:tc>
      </w:tr>
      <w:tr w:rsidR="003D1725" w:rsidRPr="003D1725" w14:paraId="1025EBBC" w14:textId="77777777" w:rsidTr="00BA2D48">
        <w:trPr>
          <w:trHeight w:val="290"/>
        </w:trPr>
        <w:tc>
          <w:tcPr>
            <w:tcW w:w="788" w:type="dxa"/>
            <w:tcBorders>
              <w:top w:val="nil"/>
              <w:left w:val="single" w:sz="4" w:space="0" w:color="auto"/>
              <w:bottom w:val="nil"/>
              <w:right w:val="single" w:sz="4" w:space="0" w:color="auto"/>
            </w:tcBorders>
            <w:noWrap/>
            <w:vAlign w:val="bottom"/>
            <w:hideMark/>
          </w:tcPr>
          <w:p w14:paraId="23E127A5" w14:textId="77777777" w:rsidR="003D1725" w:rsidRPr="003D1725" w:rsidRDefault="003D1725" w:rsidP="003D1725">
            <w:pPr>
              <w:jc w:val="center"/>
              <w:rPr>
                <w:rFonts w:ascii="Arial" w:hAnsi="Arial" w:cs="Arial"/>
                <w:sz w:val="22"/>
                <w:szCs w:val="22"/>
                <w:lang w:val="en-US"/>
              </w:rPr>
            </w:pPr>
            <w:r w:rsidRPr="003D1725">
              <w:rPr>
                <w:rFonts w:ascii="Arial" w:hAnsi="Arial" w:cs="Arial"/>
                <w:sz w:val="22"/>
                <w:szCs w:val="22"/>
                <w:lang w:val="en-US"/>
              </w:rPr>
              <w:t>19</w:t>
            </w:r>
          </w:p>
        </w:tc>
        <w:tc>
          <w:tcPr>
            <w:tcW w:w="5123" w:type="dxa"/>
            <w:tcBorders>
              <w:top w:val="nil"/>
              <w:left w:val="nil"/>
              <w:bottom w:val="nil"/>
              <w:right w:val="single" w:sz="4" w:space="0" w:color="auto"/>
            </w:tcBorders>
            <w:noWrap/>
            <w:vAlign w:val="bottom"/>
            <w:hideMark/>
          </w:tcPr>
          <w:p w14:paraId="0FBAB651" w14:textId="77777777" w:rsidR="003D1725" w:rsidRPr="003D1725" w:rsidRDefault="003D1725" w:rsidP="003D1725">
            <w:pPr>
              <w:rPr>
                <w:rFonts w:ascii="Arial" w:hAnsi="Arial" w:cs="Arial"/>
                <w:sz w:val="22"/>
                <w:szCs w:val="22"/>
                <w:lang w:val="en-US"/>
              </w:rPr>
            </w:pPr>
            <w:r w:rsidRPr="003D1725">
              <w:rPr>
                <w:rFonts w:ascii="Arial" w:hAnsi="Arial" w:cs="Arial"/>
                <w:sz w:val="22"/>
                <w:szCs w:val="22"/>
                <w:lang w:val="en-US"/>
              </w:rPr>
              <w:t>Other (Specify)</w:t>
            </w:r>
          </w:p>
        </w:tc>
        <w:tc>
          <w:tcPr>
            <w:tcW w:w="1727" w:type="dxa"/>
            <w:tcBorders>
              <w:top w:val="nil"/>
              <w:left w:val="nil"/>
              <w:bottom w:val="nil"/>
              <w:right w:val="single" w:sz="4" w:space="0" w:color="auto"/>
            </w:tcBorders>
            <w:shd w:val="clear" w:color="000000" w:fill="548235"/>
            <w:noWrap/>
            <w:vAlign w:val="bottom"/>
            <w:hideMark/>
          </w:tcPr>
          <w:p w14:paraId="08F0FEF2" w14:textId="77777777" w:rsidR="003D1725" w:rsidRPr="003D1725" w:rsidRDefault="003D1725" w:rsidP="003D1725">
            <w:pPr>
              <w:jc w:val="center"/>
              <w:rPr>
                <w:rFonts w:ascii="Arial" w:hAnsi="Arial" w:cs="Arial"/>
                <w:b/>
                <w:bCs/>
                <w:sz w:val="22"/>
                <w:szCs w:val="22"/>
                <w:lang w:val="en-US"/>
              </w:rPr>
            </w:pPr>
            <w:r w:rsidRPr="003D1725">
              <w:rPr>
                <w:rFonts w:ascii="Arial" w:hAnsi="Arial" w:cs="Arial"/>
                <w:b/>
                <w:bCs/>
                <w:sz w:val="22"/>
                <w:szCs w:val="22"/>
                <w:lang w:val="en-US"/>
              </w:rPr>
              <w:t> </w:t>
            </w:r>
          </w:p>
        </w:tc>
        <w:tc>
          <w:tcPr>
            <w:tcW w:w="1691" w:type="dxa"/>
            <w:tcBorders>
              <w:top w:val="nil"/>
              <w:left w:val="nil"/>
              <w:bottom w:val="nil"/>
              <w:right w:val="single" w:sz="4" w:space="0" w:color="auto"/>
            </w:tcBorders>
            <w:shd w:val="clear" w:color="000000" w:fill="92D050"/>
            <w:noWrap/>
            <w:vAlign w:val="bottom"/>
            <w:hideMark/>
          </w:tcPr>
          <w:p w14:paraId="20714243" w14:textId="77777777" w:rsidR="003D1725" w:rsidRPr="003D1725" w:rsidRDefault="003D1725" w:rsidP="003D1725">
            <w:pPr>
              <w:rPr>
                <w:rFonts w:ascii="Arial" w:hAnsi="Arial" w:cs="Arial"/>
                <w:b/>
                <w:bCs/>
                <w:sz w:val="22"/>
                <w:szCs w:val="22"/>
                <w:lang w:val="en-US"/>
              </w:rPr>
            </w:pPr>
            <w:r w:rsidRPr="003D1725">
              <w:rPr>
                <w:rFonts w:ascii="Arial" w:hAnsi="Arial" w:cs="Arial"/>
                <w:b/>
                <w:bCs/>
                <w:sz w:val="22"/>
                <w:szCs w:val="22"/>
                <w:lang w:val="en-US"/>
              </w:rPr>
              <w:t> </w:t>
            </w:r>
          </w:p>
        </w:tc>
        <w:tc>
          <w:tcPr>
            <w:tcW w:w="1803" w:type="dxa"/>
            <w:tcBorders>
              <w:top w:val="nil"/>
              <w:left w:val="nil"/>
              <w:bottom w:val="nil"/>
              <w:right w:val="single" w:sz="4" w:space="0" w:color="auto"/>
            </w:tcBorders>
            <w:noWrap/>
            <w:vAlign w:val="bottom"/>
            <w:hideMark/>
          </w:tcPr>
          <w:p w14:paraId="3407CE98" w14:textId="77777777" w:rsidR="003D1725" w:rsidRPr="003D1725" w:rsidRDefault="003D1725" w:rsidP="003D1725">
            <w:pPr>
              <w:rPr>
                <w:rFonts w:ascii="Arial" w:hAnsi="Arial" w:cs="Arial"/>
                <w:b/>
                <w:bCs/>
                <w:sz w:val="22"/>
                <w:szCs w:val="22"/>
                <w:lang w:val="en-US"/>
              </w:rPr>
            </w:pPr>
            <w:r w:rsidRPr="003D1725">
              <w:rPr>
                <w:rFonts w:ascii="Arial" w:hAnsi="Arial" w:cs="Arial"/>
                <w:b/>
                <w:bCs/>
                <w:sz w:val="22"/>
                <w:szCs w:val="22"/>
                <w:lang w:val="en-US"/>
              </w:rPr>
              <w:t xml:space="preserve"> R                      -   </w:t>
            </w:r>
          </w:p>
        </w:tc>
        <w:tc>
          <w:tcPr>
            <w:tcW w:w="2355" w:type="dxa"/>
            <w:tcBorders>
              <w:top w:val="nil"/>
              <w:left w:val="nil"/>
              <w:bottom w:val="nil"/>
              <w:right w:val="single" w:sz="4" w:space="0" w:color="auto"/>
            </w:tcBorders>
            <w:noWrap/>
            <w:vAlign w:val="bottom"/>
            <w:hideMark/>
          </w:tcPr>
          <w:p w14:paraId="2A8D7749" w14:textId="77777777" w:rsidR="003D1725" w:rsidRPr="003D1725" w:rsidRDefault="003D1725" w:rsidP="003D1725">
            <w:pPr>
              <w:rPr>
                <w:rFonts w:ascii="Arial" w:hAnsi="Arial" w:cs="Arial"/>
                <w:b/>
                <w:bCs/>
                <w:sz w:val="22"/>
                <w:szCs w:val="22"/>
                <w:lang w:val="en-US"/>
              </w:rPr>
            </w:pPr>
            <w:r w:rsidRPr="003D1725">
              <w:rPr>
                <w:rFonts w:ascii="Arial" w:hAnsi="Arial" w:cs="Arial"/>
                <w:b/>
                <w:bCs/>
                <w:sz w:val="22"/>
                <w:szCs w:val="22"/>
                <w:lang w:val="en-US"/>
              </w:rPr>
              <w:t xml:space="preserve"> R                         -   </w:t>
            </w:r>
          </w:p>
        </w:tc>
      </w:tr>
      <w:tr w:rsidR="003D1725" w:rsidRPr="003D1725" w14:paraId="0BC4FE41" w14:textId="77777777" w:rsidTr="00BA2D48">
        <w:trPr>
          <w:trHeight w:val="290"/>
        </w:trPr>
        <w:tc>
          <w:tcPr>
            <w:tcW w:w="788" w:type="dxa"/>
            <w:tcBorders>
              <w:top w:val="single" w:sz="8" w:space="0" w:color="auto"/>
              <w:left w:val="single" w:sz="8" w:space="0" w:color="auto"/>
              <w:bottom w:val="single" w:sz="8" w:space="0" w:color="auto"/>
              <w:right w:val="single" w:sz="8" w:space="0" w:color="auto"/>
            </w:tcBorders>
            <w:noWrap/>
            <w:vAlign w:val="bottom"/>
            <w:hideMark/>
          </w:tcPr>
          <w:p w14:paraId="19D15853" w14:textId="77777777" w:rsidR="003D1725" w:rsidRPr="003D1725" w:rsidRDefault="003D1725" w:rsidP="003D1725">
            <w:pPr>
              <w:rPr>
                <w:rFonts w:ascii="Arial" w:hAnsi="Arial" w:cs="Arial"/>
                <w:b/>
                <w:bCs/>
                <w:sz w:val="22"/>
                <w:szCs w:val="22"/>
                <w:lang w:val="en-US"/>
              </w:rPr>
            </w:pPr>
            <w:r w:rsidRPr="003D1725">
              <w:rPr>
                <w:rFonts w:ascii="Arial" w:hAnsi="Arial" w:cs="Arial"/>
                <w:b/>
                <w:bCs/>
                <w:sz w:val="22"/>
                <w:szCs w:val="22"/>
                <w:lang w:val="en-US"/>
              </w:rPr>
              <w:t> </w:t>
            </w:r>
          </w:p>
        </w:tc>
        <w:tc>
          <w:tcPr>
            <w:tcW w:w="5123" w:type="dxa"/>
            <w:tcBorders>
              <w:top w:val="single" w:sz="8" w:space="0" w:color="auto"/>
              <w:left w:val="nil"/>
              <w:bottom w:val="single" w:sz="8" w:space="0" w:color="auto"/>
              <w:right w:val="single" w:sz="8" w:space="0" w:color="auto"/>
            </w:tcBorders>
            <w:vAlign w:val="center"/>
            <w:hideMark/>
          </w:tcPr>
          <w:p w14:paraId="0F363781" w14:textId="77777777" w:rsidR="003D1725" w:rsidRPr="003D1725" w:rsidRDefault="003D1725" w:rsidP="003D1725">
            <w:pPr>
              <w:jc w:val="both"/>
              <w:rPr>
                <w:rFonts w:ascii="Arial" w:hAnsi="Arial" w:cs="Arial"/>
                <w:b/>
                <w:bCs/>
                <w:sz w:val="22"/>
                <w:szCs w:val="22"/>
                <w:lang w:val="en-US"/>
              </w:rPr>
            </w:pPr>
            <w:r w:rsidRPr="003D1725">
              <w:rPr>
                <w:rFonts w:ascii="Arial" w:hAnsi="Arial" w:cs="Arial"/>
                <w:b/>
                <w:bCs/>
                <w:sz w:val="22"/>
                <w:szCs w:val="22"/>
                <w:lang w:val="en-US"/>
              </w:rPr>
              <w:t>Total</w:t>
            </w:r>
          </w:p>
        </w:tc>
        <w:tc>
          <w:tcPr>
            <w:tcW w:w="1727" w:type="dxa"/>
            <w:tcBorders>
              <w:top w:val="single" w:sz="8" w:space="0" w:color="auto"/>
              <w:left w:val="nil"/>
              <w:bottom w:val="single" w:sz="8" w:space="0" w:color="auto"/>
              <w:right w:val="single" w:sz="8" w:space="0" w:color="auto"/>
            </w:tcBorders>
            <w:noWrap/>
            <w:vAlign w:val="bottom"/>
            <w:hideMark/>
          </w:tcPr>
          <w:p w14:paraId="2DFC110D" w14:textId="77777777" w:rsidR="003D1725" w:rsidRPr="003D1725" w:rsidRDefault="003D1725" w:rsidP="003D1725">
            <w:pPr>
              <w:jc w:val="right"/>
              <w:rPr>
                <w:rFonts w:ascii="Arial" w:hAnsi="Arial" w:cs="Arial"/>
                <w:b/>
                <w:bCs/>
                <w:sz w:val="22"/>
                <w:szCs w:val="22"/>
                <w:lang w:val="en-US"/>
              </w:rPr>
            </w:pPr>
            <w:r w:rsidRPr="003D1725">
              <w:rPr>
                <w:rFonts w:ascii="Arial" w:hAnsi="Arial" w:cs="Arial"/>
                <w:b/>
                <w:bCs/>
                <w:sz w:val="22"/>
                <w:szCs w:val="22"/>
                <w:lang w:val="en-US"/>
              </w:rPr>
              <w:t>935</w:t>
            </w:r>
          </w:p>
        </w:tc>
        <w:tc>
          <w:tcPr>
            <w:tcW w:w="1691" w:type="dxa"/>
            <w:tcBorders>
              <w:top w:val="single" w:sz="8" w:space="0" w:color="auto"/>
              <w:left w:val="nil"/>
              <w:bottom w:val="single" w:sz="8" w:space="0" w:color="auto"/>
              <w:right w:val="single" w:sz="8" w:space="0" w:color="auto"/>
            </w:tcBorders>
            <w:noWrap/>
            <w:vAlign w:val="bottom"/>
            <w:hideMark/>
          </w:tcPr>
          <w:p w14:paraId="3A26FA9D" w14:textId="77777777" w:rsidR="003D1725" w:rsidRPr="003D1725" w:rsidRDefault="003D1725" w:rsidP="003D1725">
            <w:pPr>
              <w:rPr>
                <w:rFonts w:ascii="Arial" w:hAnsi="Arial" w:cs="Arial"/>
                <w:b/>
                <w:bCs/>
                <w:sz w:val="22"/>
                <w:szCs w:val="22"/>
                <w:lang w:val="en-US"/>
              </w:rPr>
            </w:pPr>
            <w:r w:rsidRPr="003D1725">
              <w:rPr>
                <w:rFonts w:ascii="Arial" w:hAnsi="Arial" w:cs="Arial"/>
                <w:b/>
                <w:bCs/>
                <w:sz w:val="22"/>
                <w:szCs w:val="22"/>
                <w:lang w:val="en-US"/>
              </w:rPr>
              <w:t> </w:t>
            </w:r>
          </w:p>
        </w:tc>
        <w:tc>
          <w:tcPr>
            <w:tcW w:w="1803" w:type="dxa"/>
            <w:tcBorders>
              <w:top w:val="single" w:sz="8" w:space="0" w:color="auto"/>
              <w:left w:val="nil"/>
              <w:bottom w:val="single" w:sz="8" w:space="0" w:color="auto"/>
              <w:right w:val="single" w:sz="8" w:space="0" w:color="auto"/>
            </w:tcBorders>
            <w:noWrap/>
            <w:vAlign w:val="bottom"/>
            <w:hideMark/>
          </w:tcPr>
          <w:p w14:paraId="0469192E" w14:textId="77777777" w:rsidR="003D1725" w:rsidRPr="003D1725" w:rsidRDefault="003D1725" w:rsidP="003D1725">
            <w:pPr>
              <w:rPr>
                <w:rFonts w:ascii="Arial" w:hAnsi="Arial" w:cs="Arial"/>
                <w:b/>
                <w:bCs/>
                <w:sz w:val="22"/>
                <w:szCs w:val="22"/>
                <w:lang w:val="en-US"/>
              </w:rPr>
            </w:pPr>
            <w:r w:rsidRPr="003D1725">
              <w:rPr>
                <w:rFonts w:ascii="Arial" w:hAnsi="Arial" w:cs="Arial"/>
                <w:b/>
                <w:bCs/>
                <w:sz w:val="22"/>
                <w:szCs w:val="22"/>
                <w:lang w:val="en-US"/>
              </w:rPr>
              <w:t> </w:t>
            </w:r>
          </w:p>
        </w:tc>
        <w:tc>
          <w:tcPr>
            <w:tcW w:w="2355" w:type="dxa"/>
            <w:tcBorders>
              <w:top w:val="single" w:sz="8" w:space="0" w:color="auto"/>
              <w:left w:val="nil"/>
              <w:bottom w:val="single" w:sz="8" w:space="0" w:color="auto"/>
              <w:right w:val="single" w:sz="4" w:space="0" w:color="auto"/>
            </w:tcBorders>
            <w:noWrap/>
            <w:vAlign w:val="bottom"/>
            <w:hideMark/>
          </w:tcPr>
          <w:p w14:paraId="4EF79968" w14:textId="77777777" w:rsidR="003D1725" w:rsidRPr="003D1725" w:rsidRDefault="003D1725" w:rsidP="003D1725">
            <w:pPr>
              <w:rPr>
                <w:rFonts w:ascii="Arial" w:hAnsi="Arial" w:cs="Arial"/>
                <w:b/>
                <w:bCs/>
                <w:sz w:val="22"/>
                <w:szCs w:val="22"/>
                <w:lang w:val="en-US"/>
              </w:rPr>
            </w:pPr>
            <w:r w:rsidRPr="003D1725">
              <w:rPr>
                <w:rFonts w:ascii="Arial" w:hAnsi="Arial" w:cs="Arial"/>
                <w:b/>
                <w:bCs/>
                <w:sz w:val="22"/>
                <w:szCs w:val="22"/>
                <w:lang w:val="en-US"/>
              </w:rPr>
              <w:t xml:space="preserve"> R                         -   </w:t>
            </w:r>
          </w:p>
        </w:tc>
      </w:tr>
      <w:tr w:rsidR="003D1725" w:rsidRPr="003D1725" w14:paraId="10CF488A" w14:textId="77777777" w:rsidTr="00BA2D48">
        <w:trPr>
          <w:trHeight w:val="720"/>
        </w:trPr>
        <w:tc>
          <w:tcPr>
            <w:tcW w:w="5911" w:type="dxa"/>
            <w:gridSpan w:val="2"/>
            <w:tcBorders>
              <w:top w:val="single" w:sz="8" w:space="0" w:color="auto"/>
              <w:left w:val="single" w:sz="8" w:space="0" w:color="auto"/>
              <w:bottom w:val="single" w:sz="8" w:space="0" w:color="auto"/>
              <w:right w:val="nil"/>
            </w:tcBorders>
            <w:shd w:val="clear" w:color="000000" w:fill="FFFFFF"/>
            <w:vAlign w:val="bottom"/>
            <w:hideMark/>
          </w:tcPr>
          <w:p w14:paraId="1F5AC46E" w14:textId="77777777" w:rsidR="003D1725" w:rsidRPr="003D1725" w:rsidRDefault="003D1725" w:rsidP="003D1725">
            <w:pPr>
              <w:rPr>
                <w:rFonts w:ascii="Arial" w:hAnsi="Arial" w:cs="Arial"/>
                <w:b/>
                <w:bCs/>
                <w:sz w:val="22"/>
                <w:szCs w:val="22"/>
                <w:lang w:val="en-US"/>
              </w:rPr>
            </w:pPr>
            <w:r w:rsidRPr="003D1725">
              <w:rPr>
                <w:rFonts w:ascii="Arial" w:hAnsi="Arial" w:cs="Arial"/>
                <w:b/>
                <w:bCs/>
                <w:sz w:val="22"/>
                <w:szCs w:val="22"/>
                <w:lang w:val="en-US"/>
              </w:rPr>
              <w:t>Percentage is on Traditional Booking</w:t>
            </w:r>
          </w:p>
        </w:tc>
        <w:tc>
          <w:tcPr>
            <w:tcW w:w="1727" w:type="dxa"/>
            <w:tcBorders>
              <w:top w:val="nil"/>
              <w:left w:val="nil"/>
              <w:bottom w:val="single" w:sz="8" w:space="0" w:color="auto"/>
              <w:right w:val="nil"/>
            </w:tcBorders>
            <w:shd w:val="clear" w:color="000000" w:fill="FFFFFF"/>
            <w:vAlign w:val="bottom"/>
            <w:hideMark/>
          </w:tcPr>
          <w:p w14:paraId="782E6801" w14:textId="77777777" w:rsidR="003D1725" w:rsidRPr="003D1725" w:rsidRDefault="003D1725" w:rsidP="003D1725">
            <w:pPr>
              <w:rPr>
                <w:rFonts w:ascii="Arial" w:hAnsi="Arial" w:cs="Arial"/>
                <w:b/>
                <w:bCs/>
                <w:sz w:val="22"/>
                <w:szCs w:val="22"/>
                <w:lang w:val="en-US"/>
              </w:rPr>
            </w:pPr>
            <w:r w:rsidRPr="003D1725">
              <w:rPr>
                <w:rFonts w:ascii="Arial" w:hAnsi="Arial" w:cs="Arial"/>
                <w:b/>
                <w:bCs/>
                <w:sz w:val="22"/>
                <w:szCs w:val="22"/>
                <w:lang w:val="en-US"/>
              </w:rPr>
              <w:t> </w:t>
            </w:r>
          </w:p>
        </w:tc>
        <w:tc>
          <w:tcPr>
            <w:tcW w:w="1691" w:type="dxa"/>
            <w:tcBorders>
              <w:top w:val="nil"/>
              <w:left w:val="single" w:sz="8" w:space="0" w:color="auto"/>
              <w:bottom w:val="single" w:sz="8" w:space="0" w:color="auto"/>
              <w:right w:val="single" w:sz="8" w:space="0" w:color="auto"/>
            </w:tcBorders>
            <w:shd w:val="clear" w:color="000000" w:fill="FFFFFF"/>
            <w:vAlign w:val="bottom"/>
            <w:hideMark/>
          </w:tcPr>
          <w:p w14:paraId="2758E979" w14:textId="77777777" w:rsidR="003D1725" w:rsidRPr="003D1725" w:rsidRDefault="003D1725" w:rsidP="003D1725">
            <w:pPr>
              <w:rPr>
                <w:rFonts w:ascii="Arial" w:hAnsi="Arial" w:cs="Arial"/>
                <w:b/>
                <w:bCs/>
                <w:sz w:val="22"/>
                <w:szCs w:val="22"/>
                <w:lang w:val="en-US"/>
              </w:rPr>
            </w:pPr>
            <w:r w:rsidRPr="003D1725">
              <w:rPr>
                <w:rFonts w:ascii="Arial" w:hAnsi="Arial" w:cs="Arial"/>
                <w:b/>
                <w:bCs/>
                <w:sz w:val="22"/>
                <w:szCs w:val="22"/>
                <w:lang w:val="en-US"/>
              </w:rPr>
              <w:t>Percentage Traditional</w:t>
            </w:r>
          </w:p>
        </w:tc>
        <w:tc>
          <w:tcPr>
            <w:tcW w:w="1803" w:type="dxa"/>
            <w:tcBorders>
              <w:top w:val="nil"/>
              <w:left w:val="nil"/>
              <w:bottom w:val="nil"/>
              <w:right w:val="single" w:sz="8" w:space="0" w:color="auto"/>
            </w:tcBorders>
            <w:shd w:val="clear" w:color="000000" w:fill="548235"/>
            <w:noWrap/>
            <w:vAlign w:val="center"/>
            <w:hideMark/>
          </w:tcPr>
          <w:p w14:paraId="19018B38" w14:textId="77777777" w:rsidR="003D1725" w:rsidRPr="003D1725" w:rsidRDefault="003D1725" w:rsidP="003D1725">
            <w:pPr>
              <w:jc w:val="center"/>
              <w:rPr>
                <w:rFonts w:ascii="Arial" w:hAnsi="Arial" w:cs="Arial"/>
                <w:b/>
                <w:bCs/>
                <w:sz w:val="22"/>
                <w:szCs w:val="22"/>
                <w:lang w:val="en-US"/>
              </w:rPr>
            </w:pPr>
            <w:r w:rsidRPr="003D1725">
              <w:rPr>
                <w:rFonts w:ascii="Arial" w:hAnsi="Arial" w:cs="Arial"/>
                <w:b/>
                <w:bCs/>
                <w:sz w:val="22"/>
                <w:szCs w:val="22"/>
                <w:lang w:val="en-US"/>
              </w:rPr>
              <w:t>100.00%</w:t>
            </w:r>
          </w:p>
        </w:tc>
        <w:tc>
          <w:tcPr>
            <w:tcW w:w="2355" w:type="dxa"/>
            <w:tcBorders>
              <w:top w:val="nil"/>
              <w:left w:val="nil"/>
              <w:bottom w:val="nil"/>
              <w:right w:val="single" w:sz="4" w:space="0" w:color="auto"/>
            </w:tcBorders>
            <w:shd w:val="clear" w:color="000000" w:fill="FFFFFF"/>
            <w:noWrap/>
            <w:vAlign w:val="center"/>
            <w:hideMark/>
          </w:tcPr>
          <w:p w14:paraId="6B46A906" w14:textId="77777777" w:rsidR="003D1725" w:rsidRPr="003D1725" w:rsidRDefault="003D1725" w:rsidP="003D1725">
            <w:pPr>
              <w:jc w:val="center"/>
              <w:rPr>
                <w:rFonts w:ascii="Arial" w:hAnsi="Arial" w:cs="Arial"/>
                <w:b/>
                <w:bCs/>
                <w:sz w:val="22"/>
                <w:szCs w:val="22"/>
                <w:lang w:val="en-US"/>
              </w:rPr>
            </w:pPr>
            <w:r w:rsidRPr="003D1725">
              <w:rPr>
                <w:rFonts w:ascii="Arial" w:hAnsi="Arial" w:cs="Arial"/>
                <w:b/>
                <w:bCs/>
                <w:sz w:val="22"/>
                <w:szCs w:val="22"/>
                <w:lang w:val="en-US"/>
              </w:rPr>
              <w:t>0</w:t>
            </w:r>
          </w:p>
        </w:tc>
      </w:tr>
      <w:tr w:rsidR="003D1725" w:rsidRPr="003D1725" w14:paraId="47D6C6B3" w14:textId="77777777" w:rsidTr="00BA2D48">
        <w:trPr>
          <w:trHeight w:val="720"/>
        </w:trPr>
        <w:tc>
          <w:tcPr>
            <w:tcW w:w="9329" w:type="dxa"/>
            <w:gridSpan w:val="4"/>
            <w:tcBorders>
              <w:top w:val="single" w:sz="8" w:space="0" w:color="auto"/>
              <w:left w:val="single" w:sz="8" w:space="0" w:color="auto"/>
              <w:bottom w:val="single" w:sz="8" w:space="0" w:color="auto"/>
              <w:right w:val="single" w:sz="8" w:space="0" w:color="000000"/>
            </w:tcBorders>
            <w:shd w:val="clear" w:color="000000" w:fill="FFFFFF"/>
            <w:vAlign w:val="center"/>
            <w:hideMark/>
          </w:tcPr>
          <w:p w14:paraId="7B1E8542" w14:textId="77777777" w:rsidR="003D1725" w:rsidRPr="003D1725" w:rsidRDefault="003D1725" w:rsidP="003D1725">
            <w:pPr>
              <w:rPr>
                <w:rFonts w:ascii="Arial" w:hAnsi="Arial" w:cs="Arial"/>
                <w:b/>
                <w:bCs/>
                <w:color w:val="FF0000"/>
                <w:sz w:val="28"/>
                <w:szCs w:val="28"/>
                <w:lang w:val="en-US"/>
              </w:rPr>
            </w:pPr>
            <w:r w:rsidRPr="003D1725">
              <w:rPr>
                <w:rFonts w:ascii="Arial" w:hAnsi="Arial" w:cs="Arial"/>
                <w:b/>
                <w:bCs/>
                <w:color w:val="FF0000"/>
                <w:sz w:val="28"/>
                <w:szCs w:val="28"/>
                <w:lang w:val="en-US"/>
              </w:rPr>
              <w:t>PRICE THAT WILL BE USED FOR EVALUATION PURPOSES</w:t>
            </w:r>
          </w:p>
        </w:tc>
        <w:tc>
          <w:tcPr>
            <w:tcW w:w="4158" w:type="dxa"/>
            <w:gridSpan w:val="2"/>
            <w:tcBorders>
              <w:top w:val="single" w:sz="8" w:space="0" w:color="auto"/>
              <w:left w:val="nil"/>
              <w:bottom w:val="single" w:sz="8" w:space="0" w:color="auto"/>
              <w:right w:val="single" w:sz="4" w:space="0" w:color="auto"/>
            </w:tcBorders>
            <w:shd w:val="clear" w:color="000000" w:fill="FFFFFF"/>
            <w:noWrap/>
            <w:vAlign w:val="center"/>
            <w:hideMark/>
          </w:tcPr>
          <w:p w14:paraId="5CEB3ED8" w14:textId="77777777" w:rsidR="003D1725" w:rsidRPr="003D1725" w:rsidRDefault="003D1725" w:rsidP="003D1725">
            <w:pPr>
              <w:rPr>
                <w:rFonts w:ascii="Arial" w:hAnsi="Arial" w:cs="Arial"/>
                <w:b/>
                <w:bCs/>
                <w:color w:val="FF0000"/>
                <w:sz w:val="36"/>
                <w:szCs w:val="36"/>
                <w:lang w:val="en-US"/>
              </w:rPr>
            </w:pPr>
            <w:r w:rsidRPr="003D1725">
              <w:rPr>
                <w:rFonts w:ascii="Arial" w:hAnsi="Arial" w:cs="Arial"/>
                <w:b/>
                <w:bCs/>
                <w:color w:val="FF0000"/>
                <w:sz w:val="36"/>
                <w:szCs w:val="36"/>
                <w:lang w:val="en-US"/>
              </w:rPr>
              <w:t xml:space="preserve"> R                              -   </w:t>
            </w:r>
          </w:p>
        </w:tc>
      </w:tr>
      <w:tr w:rsidR="003D1725" w:rsidRPr="003D1725" w14:paraId="2C192A71" w14:textId="77777777" w:rsidTr="00BA2D48">
        <w:trPr>
          <w:trHeight w:val="720"/>
        </w:trPr>
        <w:tc>
          <w:tcPr>
            <w:tcW w:w="788" w:type="dxa"/>
            <w:tcBorders>
              <w:top w:val="nil"/>
              <w:left w:val="single" w:sz="12" w:space="0" w:color="auto"/>
              <w:bottom w:val="nil"/>
              <w:right w:val="nil"/>
            </w:tcBorders>
            <w:shd w:val="clear" w:color="000000" w:fill="FFFFFF"/>
            <w:vAlign w:val="bottom"/>
            <w:hideMark/>
          </w:tcPr>
          <w:p w14:paraId="15919FE4" w14:textId="77777777" w:rsidR="003D1725" w:rsidRPr="003D1725" w:rsidRDefault="003D1725" w:rsidP="003D1725">
            <w:pPr>
              <w:rPr>
                <w:rFonts w:ascii="Arial" w:hAnsi="Arial" w:cs="Arial"/>
                <w:b/>
                <w:bCs/>
                <w:sz w:val="22"/>
                <w:szCs w:val="22"/>
                <w:lang w:val="en-US"/>
              </w:rPr>
            </w:pPr>
            <w:r w:rsidRPr="003D1725">
              <w:rPr>
                <w:rFonts w:ascii="Arial" w:hAnsi="Arial" w:cs="Arial"/>
                <w:b/>
                <w:bCs/>
                <w:sz w:val="22"/>
                <w:szCs w:val="22"/>
                <w:lang w:val="en-US"/>
              </w:rPr>
              <w:t> </w:t>
            </w:r>
          </w:p>
        </w:tc>
        <w:tc>
          <w:tcPr>
            <w:tcW w:w="5123" w:type="dxa"/>
            <w:tcBorders>
              <w:top w:val="nil"/>
              <w:left w:val="nil"/>
              <w:bottom w:val="nil"/>
              <w:right w:val="nil"/>
            </w:tcBorders>
            <w:shd w:val="clear" w:color="000000" w:fill="FFFFFF"/>
            <w:vAlign w:val="bottom"/>
            <w:hideMark/>
          </w:tcPr>
          <w:p w14:paraId="0EAF9FA9" w14:textId="77777777" w:rsidR="003D1725" w:rsidRPr="003D1725" w:rsidRDefault="003D1725" w:rsidP="003D1725">
            <w:pPr>
              <w:rPr>
                <w:rFonts w:ascii="Arial" w:hAnsi="Arial" w:cs="Arial"/>
                <w:b/>
                <w:bCs/>
                <w:sz w:val="22"/>
                <w:szCs w:val="22"/>
                <w:lang w:val="en-US"/>
              </w:rPr>
            </w:pPr>
            <w:r w:rsidRPr="003D1725">
              <w:rPr>
                <w:rFonts w:ascii="Arial" w:hAnsi="Arial" w:cs="Arial"/>
                <w:b/>
                <w:bCs/>
                <w:sz w:val="22"/>
                <w:szCs w:val="22"/>
                <w:lang w:val="en-US"/>
              </w:rPr>
              <w:t> </w:t>
            </w:r>
          </w:p>
        </w:tc>
        <w:tc>
          <w:tcPr>
            <w:tcW w:w="1727" w:type="dxa"/>
            <w:tcBorders>
              <w:top w:val="nil"/>
              <w:left w:val="nil"/>
              <w:bottom w:val="nil"/>
              <w:right w:val="nil"/>
            </w:tcBorders>
            <w:shd w:val="clear" w:color="000000" w:fill="FFFFFF"/>
            <w:vAlign w:val="bottom"/>
            <w:hideMark/>
          </w:tcPr>
          <w:p w14:paraId="028CC1DB" w14:textId="77777777" w:rsidR="003D1725" w:rsidRPr="003D1725" w:rsidRDefault="003D1725" w:rsidP="003D1725">
            <w:pPr>
              <w:rPr>
                <w:rFonts w:ascii="Arial" w:hAnsi="Arial" w:cs="Arial"/>
                <w:b/>
                <w:bCs/>
                <w:sz w:val="22"/>
                <w:szCs w:val="22"/>
                <w:lang w:val="en-US"/>
              </w:rPr>
            </w:pPr>
            <w:r w:rsidRPr="003D1725">
              <w:rPr>
                <w:rFonts w:ascii="Arial" w:hAnsi="Arial" w:cs="Arial"/>
                <w:b/>
                <w:bCs/>
                <w:sz w:val="22"/>
                <w:szCs w:val="22"/>
                <w:lang w:val="en-US"/>
              </w:rPr>
              <w:t> </w:t>
            </w:r>
          </w:p>
        </w:tc>
        <w:tc>
          <w:tcPr>
            <w:tcW w:w="1691" w:type="dxa"/>
            <w:tcBorders>
              <w:top w:val="nil"/>
              <w:left w:val="nil"/>
              <w:bottom w:val="nil"/>
              <w:right w:val="nil"/>
            </w:tcBorders>
            <w:shd w:val="clear" w:color="000000" w:fill="FFFFFF"/>
            <w:vAlign w:val="bottom"/>
            <w:hideMark/>
          </w:tcPr>
          <w:p w14:paraId="6CF5AF85" w14:textId="77777777" w:rsidR="003D1725" w:rsidRPr="003D1725" w:rsidRDefault="003D1725" w:rsidP="003D1725">
            <w:pPr>
              <w:rPr>
                <w:rFonts w:ascii="Arial" w:hAnsi="Arial" w:cs="Arial"/>
                <w:b/>
                <w:bCs/>
                <w:sz w:val="22"/>
                <w:szCs w:val="22"/>
                <w:lang w:val="en-US"/>
              </w:rPr>
            </w:pPr>
            <w:r w:rsidRPr="003D1725">
              <w:rPr>
                <w:rFonts w:ascii="Arial" w:hAnsi="Arial" w:cs="Arial"/>
                <w:b/>
                <w:bCs/>
                <w:sz w:val="22"/>
                <w:szCs w:val="22"/>
                <w:lang w:val="en-US"/>
              </w:rPr>
              <w:t> </w:t>
            </w:r>
          </w:p>
        </w:tc>
        <w:tc>
          <w:tcPr>
            <w:tcW w:w="1803" w:type="dxa"/>
            <w:tcBorders>
              <w:top w:val="nil"/>
              <w:left w:val="nil"/>
              <w:bottom w:val="nil"/>
              <w:right w:val="nil"/>
            </w:tcBorders>
            <w:shd w:val="clear" w:color="000000" w:fill="FFFFFF"/>
            <w:noWrap/>
            <w:vAlign w:val="center"/>
            <w:hideMark/>
          </w:tcPr>
          <w:p w14:paraId="285B6DAB" w14:textId="77777777" w:rsidR="003D1725" w:rsidRPr="003D1725" w:rsidRDefault="003D1725" w:rsidP="003D1725">
            <w:pPr>
              <w:jc w:val="center"/>
              <w:rPr>
                <w:rFonts w:ascii="Arial" w:hAnsi="Arial" w:cs="Arial"/>
                <w:b/>
                <w:bCs/>
                <w:sz w:val="22"/>
                <w:szCs w:val="22"/>
                <w:lang w:val="en-US"/>
              </w:rPr>
            </w:pPr>
            <w:r w:rsidRPr="003D1725">
              <w:rPr>
                <w:rFonts w:ascii="Arial" w:hAnsi="Arial" w:cs="Arial"/>
                <w:b/>
                <w:bCs/>
                <w:sz w:val="22"/>
                <w:szCs w:val="22"/>
                <w:lang w:val="en-US"/>
              </w:rPr>
              <w:t> </w:t>
            </w:r>
          </w:p>
        </w:tc>
        <w:tc>
          <w:tcPr>
            <w:tcW w:w="2355" w:type="dxa"/>
            <w:tcBorders>
              <w:top w:val="nil"/>
              <w:left w:val="nil"/>
              <w:bottom w:val="nil"/>
              <w:right w:val="single" w:sz="4" w:space="0" w:color="auto"/>
            </w:tcBorders>
            <w:shd w:val="clear" w:color="000000" w:fill="FFFFFF"/>
            <w:noWrap/>
            <w:vAlign w:val="bottom"/>
            <w:hideMark/>
          </w:tcPr>
          <w:p w14:paraId="568AF656" w14:textId="77777777" w:rsidR="003D1725" w:rsidRPr="003D1725" w:rsidRDefault="003D1725" w:rsidP="003D1725">
            <w:pPr>
              <w:rPr>
                <w:rFonts w:ascii="Arial" w:hAnsi="Arial" w:cs="Arial"/>
                <w:b/>
                <w:bCs/>
                <w:sz w:val="22"/>
                <w:szCs w:val="22"/>
                <w:lang w:val="en-US"/>
              </w:rPr>
            </w:pPr>
            <w:r w:rsidRPr="003D1725">
              <w:rPr>
                <w:rFonts w:ascii="Arial" w:hAnsi="Arial" w:cs="Arial"/>
                <w:b/>
                <w:bCs/>
                <w:sz w:val="22"/>
                <w:szCs w:val="22"/>
                <w:lang w:val="en-US"/>
              </w:rPr>
              <w:t> </w:t>
            </w:r>
          </w:p>
        </w:tc>
      </w:tr>
      <w:tr w:rsidR="003D1725" w:rsidRPr="003D1725" w14:paraId="57A70744" w14:textId="77777777" w:rsidTr="00BA2D48">
        <w:trPr>
          <w:trHeight w:val="585"/>
        </w:trPr>
        <w:tc>
          <w:tcPr>
            <w:tcW w:w="5911" w:type="dxa"/>
            <w:gridSpan w:val="2"/>
            <w:tcBorders>
              <w:top w:val="nil"/>
              <w:left w:val="single" w:sz="12" w:space="0" w:color="auto"/>
              <w:bottom w:val="single" w:sz="8" w:space="0" w:color="auto"/>
              <w:right w:val="nil"/>
            </w:tcBorders>
            <w:shd w:val="clear" w:color="000000" w:fill="FFFFFF"/>
            <w:noWrap/>
            <w:vAlign w:val="bottom"/>
            <w:hideMark/>
          </w:tcPr>
          <w:p w14:paraId="5C7E0BCA" w14:textId="77777777" w:rsidR="003D1725" w:rsidRPr="003D1725" w:rsidRDefault="003D1725" w:rsidP="003D1725">
            <w:pPr>
              <w:rPr>
                <w:rFonts w:ascii="Arial" w:hAnsi="Arial" w:cs="Arial"/>
                <w:b/>
                <w:bCs/>
                <w:sz w:val="22"/>
                <w:szCs w:val="22"/>
                <w:lang w:val="en-US"/>
              </w:rPr>
            </w:pPr>
            <w:proofErr w:type="gramStart"/>
            <w:r w:rsidRPr="003D1725">
              <w:rPr>
                <w:rFonts w:ascii="Arial" w:hAnsi="Arial" w:cs="Arial"/>
                <w:b/>
                <w:bCs/>
                <w:sz w:val="22"/>
                <w:szCs w:val="22"/>
                <w:lang w:val="en-US"/>
              </w:rPr>
              <w:t>1.2  CONFERENCE</w:t>
            </w:r>
            <w:proofErr w:type="gramEnd"/>
            <w:r w:rsidRPr="003D1725">
              <w:rPr>
                <w:rFonts w:ascii="Arial" w:hAnsi="Arial" w:cs="Arial"/>
                <w:b/>
                <w:bCs/>
                <w:sz w:val="22"/>
                <w:szCs w:val="22"/>
                <w:lang w:val="en-US"/>
              </w:rPr>
              <w:t xml:space="preserve"> TRANSACTION FEE</w:t>
            </w:r>
          </w:p>
        </w:tc>
        <w:tc>
          <w:tcPr>
            <w:tcW w:w="1727" w:type="dxa"/>
            <w:tcBorders>
              <w:top w:val="nil"/>
              <w:left w:val="nil"/>
              <w:bottom w:val="nil"/>
              <w:right w:val="nil"/>
            </w:tcBorders>
            <w:shd w:val="clear" w:color="000000" w:fill="FFFFFF"/>
            <w:noWrap/>
            <w:vAlign w:val="bottom"/>
            <w:hideMark/>
          </w:tcPr>
          <w:p w14:paraId="6A971CF2" w14:textId="77777777" w:rsidR="003D1725" w:rsidRPr="003D1725" w:rsidRDefault="003D1725" w:rsidP="003D1725">
            <w:pPr>
              <w:rPr>
                <w:rFonts w:ascii="Arial" w:hAnsi="Arial" w:cs="Arial"/>
                <w:b/>
                <w:bCs/>
                <w:sz w:val="22"/>
                <w:szCs w:val="22"/>
                <w:lang w:val="en-US"/>
              </w:rPr>
            </w:pPr>
            <w:r w:rsidRPr="003D1725">
              <w:rPr>
                <w:rFonts w:ascii="Arial" w:hAnsi="Arial" w:cs="Arial"/>
                <w:b/>
                <w:bCs/>
                <w:sz w:val="22"/>
                <w:szCs w:val="22"/>
                <w:lang w:val="en-US"/>
              </w:rPr>
              <w:t> </w:t>
            </w:r>
          </w:p>
        </w:tc>
        <w:tc>
          <w:tcPr>
            <w:tcW w:w="3494" w:type="dxa"/>
            <w:gridSpan w:val="2"/>
            <w:tcBorders>
              <w:top w:val="nil"/>
              <w:left w:val="nil"/>
              <w:bottom w:val="nil"/>
              <w:right w:val="nil"/>
            </w:tcBorders>
            <w:shd w:val="clear" w:color="000000" w:fill="FFFFFF"/>
            <w:noWrap/>
            <w:vAlign w:val="bottom"/>
            <w:hideMark/>
          </w:tcPr>
          <w:p w14:paraId="423E6494" w14:textId="77777777" w:rsidR="003D1725" w:rsidRPr="003D1725" w:rsidRDefault="003D1725" w:rsidP="003D1725">
            <w:pPr>
              <w:jc w:val="center"/>
              <w:rPr>
                <w:rFonts w:ascii="Arial" w:hAnsi="Arial" w:cs="Arial"/>
                <w:b/>
                <w:bCs/>
                <w:color w:val="FF0000"/>
                <w:sz w:val="32"/>
                <w:szCs w:val="32"/>
                <w:lang w:val="en-US"/>
              </w:rPr>
            </w:pPr>
            <w:r w:rsidRPr="003D1725">
              <w:rPr>
                <w:rFonts w:ascii="Arial" w:hAnsi="Arial" w:cs="Arial"/>
                <w:b/>
                <w:bCs/>
                <w:color w:val="FF0000"/>
                <w:sz w:val="32"/>
                <w:szCs w:val="32"/>
                <w:lang w:val="en-US"/>
              </w:rPr>
              <w:t> </w:t>
            </w:r>
          </w:p>
        </w:tc>
        <w:tc>
          <w:tcPr>
            <w:tcW w:w="2355" w:type="dxa"/>
            <w:tcBorders>
              <w:top w:val="nil"/>
              <w:left w:val="nil"/>
              <w:bottom w:val="nil"/>
              <w:right w:val="single" w:sz="4" w:space="0" w:color="auto"/>
            </w:tcBorders>
            <w:shd w:val="clear" w:color="000000" w:fill="FFFFFF"/>
            <w:noWrap/>
            <w:vAlign w:val="bottom"/>
            <w:hideMark/>
          </w:tcPr>
          <w:p w14:paraId="6EA5547C" w14:textId="77777777" w:rsidR="003D1725" w:rsidRPr="003D1725" w:rsidRDefault="003D1725" w:rsidP="003D1725">
            <w:pPr>
              <w:jc w:val="center"/>
              <w:rPr>
                <w:rFonts w:ascii="Arial" w:hAnsi="Arial" w:cs="Arial"/>
                <w:b/>
                <w:bCs/>
                <w:sz w:val="22"/>
                <w:szCs w:val="22"/>
                <w:lang w:val="en-US"/>
              </w:rPr>
            </w:pPr>
            <w:r w:rsidRPr="003D1725">
              <w:rPr>
                <w:rFonts w:ascii="Arial" w:hAnsi="Arial" w:cs="Arial"/>
                <w:b/>
                <w:bCs/>
                <w:sz w:val="22"/>
                <w:szCs w:val="22"/>
                <w:lang w:val="en-US"/>
              </w:rPr>
              <w:t> </w:t>
            </w:r>
          </w:p>
        </w:tc>
      </w:tr>
      <w:tr w:rsidR="003D1725" w:rsidRPr="003D1725" w14:paraId="49DB7314" w14:textId="77777777" w:rsidTr="00BA2D48">
        <w:trPr>
          <w:trHeight w:val="290"/>
        </w:trPr>
        <w:tc>
          <w:tcPr>
            <w:tcW w:w="788" w:type="dxa"/>
            <w:tcBorders>
              <w:top w:val="single" w:sz="8" w:space="0" w:color="auto"/>
              <w:left w:val="single" w:sz="12" w:space="0" w:color="auto"/>
              <w:bottom w:val="single" w:sz="8" w:space="0" w:color="auto"/>
              <w:right w:val="single" w:sz="8" w:space="0" w:color="auto"/>
            </w:tcBorders>
            <w:shd w:val="clear" w:color="000000" w:fill="E7E6E6"/>
            <w:noWrap/>
            <w:vAlign w:val="bottom"/>
            <w:hideMark/>
          </w:tcPr>
          <w:p w14:paraId="3DCE9D09" w14:textId="77777777" w:rsidR="003D1725" w:rsidRPr="003D1725" w:rsidRDefault="003D1725" w:rsidP="003D1725">
            <w:pPr>
              <w:jc w:val="center"/>
              <w:rPr>
                <w:rFonts w:ascii="Arial" w:hAnsi="Arial" w:cs="Arial"/>
                <w:b/>
                <w:bCs/>
                <w:sz w:val="22"/>
                <w:szCs w:val="22"/>
                <w:lang w:val="en-US"/>
              </w:rPr>
            </w:pPr>
            <w:r w:rsidRPr="003D1725">
              <w:rPr>
                <w:rFonts w:ascii="Arial" w:hAnsi="Arial" w:cs="Arial"/>
                <w:b/>
                <w:bCs/>
                <w:sz w:val="22"/>
                <w:szCs w:val="22"/>
                <w:lang w:val="en-US"/>
              </w:rPr>
              <w:t>Item</w:t>
            </w:r>
          </w:p>
        </w:tc>
        <w:tc>
          <w:tcPr>
            <w:tcW w:w="5123" w:type="dxa"/>
            <w:tcBorders>
              <w:top w:val="single" w:sz="8" w:space="0" w:color="auto"/>
              <w:left w:val="nil"/>
              <w:bottom w:val="single" w:sz="8" w:space="0" w:color="auto"/>
              <w:right w:val="single" w:sz="8" w:space="0" w:color="auto"/>
            </w:tcBorders>
            <w:shd w:val="clear" w:color="000000" w:fill="E7E6E6"/>
            <w:noWrap/>
            <w:vAlign w:val="bottom"/>
            <w:hideMark/>
          </w:tcPr>
          <w:p w14:paraId="3A6B3A3C" w14:textId="77777777" w:rsidR="003D1725" w:rsidRPr="003D1725" w:rsidRDefault="003D1725" w:rsidP="003D1725">
            <w:pPr>
              <w:jc w:val="center"/>
              <w:rPr>
                <w:rFonts w:ascii="Arial" w:hAnsi="Arial" w:cs="Arial"/>
                <w:b/>
                <w:bCs/>
                <w:sz w:val="22"/>
                <w:szCs w:val="22"/>
                <w:lang w:val="en-US"/>
              </w:rPr>
            </w:pPr>
            <w:r w:rsidRPr="003D1725">
              <w:rPr>
                <w:rFonts w:ascii="Arial" w:hAnsi="Arial" w:cs="Arial"/>
                <w:b/>
                <w:bCs/>
                <w:sz w:val="22"/>
                <w:szCs w:val="22"/>
                <w:lang w:val="en-US"/>
              </w:rPr>
              <w:t>Description</w:t>
            </w:r>
          </w:p>
        </w:tc>
        <w:tc>
          <w:tcPr>
            <w:tcW w:w="1727" w:type="dxa"/>
            <w:tcBorders>
              <w:top w:val="single" w:sz="8" w:space="0" w:color="auto"/>
              <w:left w:val="nil"/>
              <w:bottom w:val="single" w:sz="8" w:space="0" w:color="auto"/>
              <w:right w:val="single" w:sz="8" w:space="0" w:color="auto"/>
            </w:tcBorders>
            <w:shd w:val="clear" w:color="000000" w:fill="E7E6E6"/>
            <w:vAlign w:val="bottom"/>
            <w:hideMark/>
          </w:tcPr>
          <w:p w14:paraId="3EA5F314" w14:textId="77777777" w:rsidR="003D1725" w:rsidRPr="003D1725" w:rsidRDefault="003D1725" w:rsidP="003D1725">
            <w:pPr>
              <w:jc w:val="center"/>
              <w:rPr>
                <w:rFonts w:ascii="Arial" w:hAnsi="Arial" w:cs="Arial"/>
                <w:b/>
                <w:bCs/>
                <w:sz w:val="22"/>
                <w:szCs w:val="22"/>
                <w:lang w:val="en-US"/>
              </w:rPr>
            </w:pPr>
            <w:r w:rsidRPr="003D1725">
              <w:rPr>
                <w:rFonts w:ascii="Arial" w:hAnsi="Arial" w:cs="Arial"/>
                <w:b/>
                <w:bCs/>
                <w:sz w:val="22"/>
                <w:szCs w:val="22"/>
                <w:lang w:val="en-US"/>
              </w:rPr>
              <w:t>Percentage/ Fee</w:t>
            </w:r>
          </w:p>
        </w:tc>
        <w:tc>
          <w:tcPr>
            <w:tcW w:w="5849" w:type="dxa"/>
            <w:gridSpan w:val="3"/>
            <w:tcBorders>
              <w:top w:val="single" w:sz="8" w:space="0" w:color="auto"/>
              <w:left w:val="nil"/>
              <w:bottom w:val="single" w:sz="8" w:space="0" w:color="auto"/>
              <w:right w:val="single" w:sz="4" w:space="0" w:color="auto"/>
            </w:tcBorders>
            <w:shd w:val="clear" w:color="000000" w:fill="E7E6E6"/>
            <w:noWrap/>
            <w:vAlign w:val="bottom"/>
            <w:hideMark/>
          </w:tcPr>
          <w:p w14:paraId="7F6B1397" w14:textId="77777777" w:rsidR="003D1725" w:rsidRPr="003D1725" w:rsidRDefault="003D1725" w:rsidP="003D1725">
            <w:pPr>
              <w:jc w:val="center"/>
              <w:rPr>
                <w:rFonts w:ascii="Arial" w:hAnsi="Arial" w:cs="Arial"/>
                <w:b/>
                <w:bCs/>
                <w:sz w:val="22"/>
                <w:szCs w:val="22"/>
                <w:lang w:val="en-US"/>
              </w:rPr>
            </w:pPr>
            <w:r w:rsidRPr="003D1725">
              <w:rPr>
                <w:rFonts w:ascii="Arial" w:hAnsi="Arial" w:cs="Arial"/>
                <w:b/>
                <w:bCs/>
                <w:sz w:val="22"/>
                <w:szCs w:val="22"/>
                <w:lang w:val="en-US"/>
              </w:rPr>
              <w:t>Comment</w:t>
            </w:r>
          </w:p>
        </w:tc>
      </w:tr>
      <w:tr w:rsidR="003D1725" w:rsidRPr="003D1725" w14:paraId="18F010D5" w14:textId="77777777" w:rsidTr="00BA2D48">
        <w:trPr>
          <w:trHeight w:val="870"/>
        </w:trPr>
        <w:tc>
          <w:tcPr>
            <w:tcW w:w="788" w:type="dxa"/>
            <w:tcBorders>
              <w:top w:val="nil"/>
              <w:left w:val="single" w:sz="12" w:space="0" w:color="auto"/>
              <w:bottom w:val="single" w:sz="8" w:space="0" w:color="auto"/>
              <w:right w:val="single" w:sz="8" w:space="0" w:color="auto"/>
            </w:tcBorders>
            <w:noWrap/>
            <w:vAlign w:val="bottom"/>
            <w:hideMark/>
          </w:tcPr>
          <w:p w14:paraId="02DA9D69" w14:textId="77777777" w:rsidR="003D1725" w:rsidRPr="003D1725" w:rsidRDefault="003D1725" w:rsidP="003D1725">
            <w:pPr>
              <w:jc w:val="center"/>
              <w:rPr>
                <w:rFonts w:ascii="Arial" w:hAnsi="Arial" w:cs="Arial"/>
                <w:sz w:val="22"/>
                <w:szCs w:val="22"/>
                <w:lang w:val="en-US"/>
              </w:rPr>
            </w:pPr>
            <w:r w:rsidRPr="003D1725">
              <w:rPr>
                <w:rFonts w:ascii="Arial" w:hAnsi="Arial" w:cs="Arial"/>
                <w:sz w:val="22"/>
                <w:szCs w:val="22"/>
                <w:lang w:val="en-US"/>
              </w:rPr>
              <w:t>1</w:t>
            </w:r>
          </w:p>
        </w:tc>
        <w:tc>
          <w:tcPr>
            <w:tcW w:w="5123" w:type="dxa"/>
            <w:tcBorders>
              <w:top w:val="nil"/>
              <w:left w:val="nil"/>
              <w:bottom w:val="single" w:sz="8" w:space="0" w:color="auto"/>
              <w:right w:val="single" w:sz="8" w:space="0" w:color="auto"/>
            </w:tcBorders>
            <w:vAlign w:val="bottom"/>
            <w:hideMark/>
          </w:tcPr>
          <w:p w14:paraId="17D58224" w14:textId="77777777" w:rsidR="003D1725" w:rsidRPr="003D1725" w:rsidRDefault="003D1725" w:rsidP="003D1725">
            <w:pPr>
              <w:rPr>
                <w:rFonts w:ascii="Arial" w:hAnsi="Arial" w:cs="Arial"/>
                <w:sz w:val="22"/>
                <w:szCs w:val="22"/>
                <w:lang w:val="en-US"/>
              </w:rPr>
            </w:pPr>
            <w:r w:rsidRPr="003D1725">
              <w:rPr>
                <w:rFonts w:ascii="Arial" w:hAnsi="Arial" w:cs="Arial"/>
                <w:sz w:val="22"/>
                <w:szCs w:val="22"/>
                <w:lang w:val="en-US"/>
              </w:rPr>
              <w:t xml:space="preserve">Conference Transaction Fee </w:t>
            </w:r>
          </w:p>
        </w:tc>
        <w:tc>
          <w:tcPr>
            <w:tcW w:w="1727" w:type="dxa"/>
            <w:tcBorders>
              <w:top w:val="nil"/>
              <w:left w:val="nil"/>
              <w:bottom w:val="single" w:sz="8" w:space="0" w:color="auto"/>
              <w:right w:val="single" w:sz="8" w:space="0" w:color="auto"/>
            </w:tcBorders>
            <w:shd w:val="clear" w:color="000000" w:fill="92D050"/>
            <w:noWrap/>
            <w:vAlign w:val="bottom"/>
            <w:hideMark/>
          </w:tcPr>
          <w:p w14:paraId="74EE4D02" w14:textId="77777777" w:rsidR="003D1725" w:rsidRPr="003D1725" w:rsidRDefault="003D1725" w:rsidP="003D1725">
            <w:pPr>
              <w:rPr>
                <w:rFonts w:ascii="Arial" w:hAnsi="Arial" w:cs="Arial"/>
                <w:b/>
                <w:bCs/>
                <w:sz w:val="22"/>
                <w:szCs w:val="22"/>
                <w:lang w:val="en-US"/>
              </w:rPr>
            </w:pPr>
            <w:r w:rsidRPr="003D1725">
              <w:rPr>
                <w:rFonts w:ascii="Arial" w:hAnsi="Arial" w:cs="Arial"/>
                <w:b/>
                <w:bCs/>
                <w:sz w:val="22"/>
                <w:szCs w:val="22"/>
                <w:lang w:val="en-US"/>
              </w:rPr>
              <w:t> </w:t>
            </w:r>
          </w:p>
        </w:tc>
        <w:tc>
          <w:tcPr>
            <w:tcW w:w="5849" w:type="dxa"/>
            <w:gridSpan w:val="3"/>
            <w:tcBorders>
              <w:top w:val="single" w:sz="8" w:space="0" w:color="auto"/>
              <w:left w:val="nil"/>
              <w:bottom w:val="single" w:sz="8" w:space="0" w:color="auto"/>
              <w:right w:val="single" w:sz="4" w:space="0" w:color="auto"/>
            </w:tcBorders>
            <w:shd w:val="clear" w:color="000000" w:fill="92D050"/>
            <w:vAlign w:val="bottom"/>
            <w:hideMark/>
          </w:tcPr>
          <w:p w14:paraId="750D43D4" w14:textId="77777777" w:rsidR="003D1725" w:rsidRPr="003D1725" w:rsidRDefault="003D1725" w:rsidP="003D1725">
            <w:pPr>
              <w:rPr>
                <w:rFonts w:ascii="Arial" w:hAnsi="Arial" w:cs="Arial"/>
                <w:b/>
                <w:bCs/>
                <w:sz w:val="22"/>
                <w:szCs w:val="22"/>
                <w:lang w:val="en-US"/>
              </w:rPr>
            </w:pPr>
            <w:r w:rsidRPr="003D1725">
              <w:rPr>
                <w:rFonts w:ascii="Arial" w:hAnsi="Arial" w:cs="Arial"/>
                <w:b/>
                <w:bCs/>
                <w:sz w:val="22"/>
                <w:szCs w:val="22"/>
                <w:lang w:val="en-US"/>
              </w:rPr>
              <w:t> </w:t>
            </w:r>
          </w:p>
        </w:tc>
      </w:tr>
      <w:tr w:rsidR="003D1725" w:rsidRPr="003D1725" w14:paraId="7C1DD9D7" w14:textId="77777777" w:rsidTr="00BA2D48">
        <w:trPr>
          <w:trHeight w:val="280"/>
        </w:trPr>
        <w:tc>
          <w:tcPr>
            <w:tcW w:w="788" w:type="dxa"/>
            <w:tcBorders>
              <w:top w:val="nil"/>
              <w:left w:val="single" w:sz="12" w:space="0" w:color="auto"/>
              <w:bottom w:val="nil"/>
              <w:right w:val="nil"/>
            </w:tcBorders>
            <w:shd w:val="clear" w:color="000000" w:fill="FFFFFF"/>
            <w:noWrap/>
            <w:vAlign w:val="bottom"/>
            <w:hideMark/>
          </w:tcPr>
          <w:p w14:paraId="4CC275BF" w14:textId="77777777" w:rsidR="003D1725" w:rsidRPr="003D1725" w:rsidRDefault="003D1725" w:rsidP="003D1725">
            <w:pPr>
              <w:rPr>
                <w:rFonts w:ascii="Arial" w:hAnsi="Arial" w:cs="Arial"/>
                <w:sz w:val="22"/>
                <w:szCs w:val="22"/>
                <w:lang w:val="en-US"/>
              </w:rPr>
            </w:pPr>
            <w:r w:rsidRPr="003D1725">
              <w:rPr>
                <w:rFonts w:ascii="Arial" w:hAnsi="Arial" w:cs="Arial"/>
                <w:sz w:val="22"/>
                <w:szCs w:val="22"/>
                <w:lang w:val="en-US"/>
              </w:rPr>
              <w:t> </w:t>
            </w:r>
          </w:p>
        </w:tc>
        <w:tc>
          <w:tcPr>
            <w:tcW w:w="5123" w:type="dxa"/>
            <w:tcBorders>
              <w:top w:val="nil"/>
              <w:left w:val="nil"/>
              <w:bottom w:val="nil"/>
              <w:right w:val="nil"/>
            </w:tcBorders>
            <w:shd w:val="clear" w:color="000000" w:fill="FFFFFF"/>
            <w:noWrap/>
            <w:vAlign w:val="bottom"/>
            <w:hideMark/>
          </w:tcPr>
          <w:p w14:paraId="5B2C0D55" w14:textId="77777777" w:rsidR="003D1725" w:rsidRPr="003D1725" w:rsidRDefault="003D1725" w:rsidP="003D1725">
            <w:pPr>
              <w:rPr>
                <w:rFonts w:ascii="Arial" w:hAnsi="Arial" w:cs="Arial"/>
                <w:sz w:val="22"/>
                <w:szCs w:val="22"/>
                <w:lang w:val="en-US"/>
              </w:rPr>
            </w:pPr>
            <w:r w:rsidRPr="003D1725">
              <w:rPr>
                <w:rFonts w:ascii="Arial" w:hAnsi="Arial" w:cs="Arial"/>
                <w:sz w:val="22"/>
                <w:szCs w:val="22"/>
                <w:lang w:val="en-US"/>
              </w:rPr>
              <w:t> </w:t>
            </w:r>
          </w:p>
        </w:tc>
        <w:tc>
          <w:tcPr>
            <w:tcW w:w="1727" w:type="dxa"/>
            <w:tcBorders>
              <w:top w:val="nil"/>
              <w:left w:val="nil"/>
              <w:bottom w:val="nil"/>
              <w:right w:val="nil"/>
            </w:tcBorders>
            <w:shd w:val="clear" w:color="000000" w:fill="FFFFFF"/>
            <w:noWrap/>
            <w:vAlign w:val="bottom"/>
            <w:hideMark/>
          </w:tcPr>
          <w:p w14:paraId="440853C4" w14:textId="77777777" w:rsidR="003D1725" w:rsidRPr="003D1725" w:rsidRDefault="003D1725" w:rsidP="003D1725">
            <w:pPr>
              <w:rPr>
                <w:rFonts w:ascii="Arial" w:hAnsi="Arial" w:cs="Arial"/>
                <w:b/>
                <w:bCs/>
                <w:sz w:val="22"/>
                <w:szCs w:val="22"/>
                <w:lang w:val="en-US"/>
              </w:rPr>
            </w:pPr>
            <w:r w:rsidRPr="003D1725">
              <w:rPr>
                <w:rFonts w:ascii="Arial" w:hAnsi="Arial" w:cs="Arial"/>
                <w:b/>
                <w:bCs/>
                <w:sz w:val="22"/>
                <w:szCs w:val="22"/>
                <w:lang w:val="en-US"/>
              </w:rPr>
              <w:t> </w:t>
            </w:r>
          </w:p>
        </w:tc>
        <w:tc>
          <w:tcPr>
            <w:tcW w:w="1691" w:type="dxa"/>
            <w:tcBorders>
              <w:top w:val="nil"/>
              <w:left w:val="nil"/>
              <w:bottom w:val="nil"/>
              <w:right w:val="nil"/>
            </w:tcBorders>
            <w:shd w:val="clear" w:color="000000" w:fill="FFFFFF"/>
            <w:noWrap/>
            <w:vAlign w:val="bottom"/>
            <w:hideMark/>
          </w:tcPr>
          <w:p w14:paraId="0E825089" w14:textId="77777777" w:rsidR="003D1725" w:rsidRPr="003D1725" w:rsidRDefault="003D1725" w:rsidP="003D1725">
            <w:pPr>
              <w:rPr>
                <w:rFonts w:ascii="Arial" w:hAnsi="Arial" w:cs="Arial"/>
                <w:b/>
                <w:bCs/>
                <w:sz w:val="22"/>
                <w:szCs w:val="22"/>
                <w:lang w:val="en-US"/>
              </w:rPr>
            </w:pPr>
            <w:r w:rsidRPr="003D1725">
              <w:rPr>
                <w:rFonts w:ascii="Arial" w:hAnsi="Arial" w:cs="Arial"/>
                <w:b/>
                <w:bCs/>
                <w:sz w:val="22"/>
                <w:szCs w:val="22"/>
                <w:lang w:val="en-US"/>
              </w:rPr>
              <w:t> </w:t>
            </w:r>
          </w:p>
        </w:tc>
        <w:tc>
          <w:tcPr>
            <w:tcW w:w="1803" w:type="dxa"/>
            <w:tcBorders>
              <w:top w:val="nil"/>
              <w:left w:val="nil"/>
              <w:bottom w:val="nil"/>
              <w:right w:val="nil"/>
            </w:tcBorders>
            <w:shd w:val="clear" w:color="000000" w:fill="FFFFFF"/>
            <w:noWrap/>
            <w:vAlign w:val="bottom"/>
            <w:hideMark/>
          </w:tcPr>
          <w:p w14:paraId="38585270" w14:textId="77777777" w:rsidR="003D1725" w:rsidRPr="003D1725" w:rsidRDefault="003D1725" w:rsidP="003D1725">
            <w:pPr>
              <w:rPr>
                <w:rFonts w:ascii="Arial" w:hAnsi="Arial" w:cs="Arial"/>
                <w:b/>
                <w:bCs/>
                <w:sz w:val="22"/>
                <w:szCs w:val="22"/>
                <w:lang w:val="en-US"/>
              </w:rPr>
            </w:pPr>
            <w:r w:rsidRPr="003D1725">
              <w:rPr>
                <w:rFonts w:ascii="Arial" w:hAnsi="Arial" w:cs="Arial"/>
                <w:b/>
                <w:bCs/>
                <w:sz w:val="22"/>
                <w:szCs w:val="22"/>
                <w:lang w:val="en-US"/>
              </w:rPr>
              <w:t> </w:t>
            </w:r>
          </w:p>
        </w:tc>
        <w:tc>
          <w:tcPr>
            <w:tcW w:w="2355" w:type="dxa"/>
            <w:tcBorders>
              <w:top w:val="nil"/>
              <w:left w:val="nil"/>
              <w:bottom w:val="nil"/>
              <w:right w:val="single" w:sz="4" w:space="0" w:color="auto"/>
            </w:tcBorders>
            <w:shd w:val="clear" w:color="000000" w:fill="FFFFFF"/>
            <w:noWrap/>
            <w:vAlign w:val="bottom"/>
            <w:hideMark/>
          </w:tcPr>
          <w:p w14:paraId="2F5F7525" w14:textId="77777777" w:rsidR="003D1725" w:rsidRPr="003D1725" w:rsidRDefault="003D1725" w:rsidP="003D1725">
            <w:pPr>
              <w:rPr>
                <w:rFonts w:ascii="Arial" w:hAnsi="Arial" w:cs="Arial"/>
                <w:b/>
                <w:bCs/>
                <w:sz w:val="22"/>
                <w:szCs w:val="22"/>
                <w:lang w:val="en-US"/>
              </w:rPr>
            </w:pPr>
            <w:r w:rsidRPr="003D1725">
              <w:rPr>
                <w:rFonts w:ascii="Arial" w:hAnsi="Arial" w:cs="Arial"/>
                <w:b/>
                <w:bCs/>
                <w:sz w:val="22"/>
                <w:szCs w:val="22"/>
                <w:lang w:val="en-US"/>
              </w:rPr>
              <w:t> </w:t>
            </w:r>
          </w:p>
        </w:tc>
      </w:tr>
      <w:tr w:rsidR="003D1725" w:rsidRPr="003D1725" w14:paraId="424A2814" w14:textId="77777777" w:rsidTr="00BA2D48">
        <w:trPr>
          <w:trHeight w:val="290"/>
        </w:trPr>
        <w:tc>
          <w:tcPr>
            <w:tcW w:w="788" w:type="dxa"/>
            <w:tcBorders>
              <w:top w:val="nil"/>
              <w:left w:val="single" w:sz="12" w:space="0" w:color="auto"/>
              <w:bottom w:val="single" w:sz="12" w:space="0" w:color="auto"/>
              <w:right w:val="nil"/>
            </w:tcBorders>
            <w:shd w:val="clear" w:color="000000" w:fill="FFFFFF"/>
            <w:noWrap/>
            <w:vAlign w:val="bottom"/>
            <w:hideMark/>
          </w:tcPr>
          <w:p w14:paraId="203AFF4C" w14:textId="77777777" w:rsidR="003D1725" w:rsidRPr="003D1725" w:rsidRDefault="003D1725" w:rsidP="003D1725">
            <w:pPr>
              <w:rPr>
                <w:rFonts w:ascii="Arial" w:hAnsi="Arial" w:cs="Arial"/>
                <w:sz w:val="22"/>
                <w:szCs w:val="22"/>
                <w:lang w:val="en-US"/>
              </w:rPr>
            </w:pPr>
            <w:r w:rsidRPr="003D1725">
              <w:rPr>
                <w:rFonts w:ascii="Arial" w:hAnsi="Arial" w:cs="Arial"/>
                <w:sz w:val="22"/>
                <w:szCs w:val="22"/>
                <w:lang w:val="en-US"/>
              </w:rPr>
              <w:t> </w:t>
            </w:r>
          </w:p>
        </w:tc>
        <w:tc>
          <w:tcPr>
            <w:tcW w:w="5123" w:type="dxa"/>
            <w:tcBorders>
              <w:top w:val="nil"/>
              <w:left w:val="nil"/>
              <w:bottom w:val="single" w:sz="12" w:space="0" w:color="auto"/>
              <w:right w:val="nil"/>
            </w:tcBorders>
            <w:shd w:val="clear" w:color="000000" w:fill="FFFFFF"/>
            <w:noWrap/>
            <w:vAlign w:val="bottom"/>
            <w:hideMark/>
          </w:tcPr>
          <w:p w14:paraId="1260D98F" w14:textId="77777777" w:rsidR="003D1725" w:rsidRPr="003D1725" w:rsidRDefault="003D1725" w:rsidP="003D1725">
            <w:pPr>
              <w:rPr>
                <w:rFonts w:ascii="Arial" w:hAnsi="Arial" w:cs="Arial"/>
                <w:sz w:val="22"/>
                <w:szCs w:val="22"/>
                <w:lang w:val="en-US"/>
              </w:rPr>
            </w:pPr>
            <w:r w:rsidRPr="003D1725">
              <w:rPr>
                <w:rFonts w:ascii="Arial" w:hAnsi="Arial" w:cs="Arial"/>
                <w:sz w:val="22"/>
                <w:szCs w:val="22"/>
                <w:lang w:val="en-US"/>
              </w:rPr>
              <w:t> </w:t>
            </w:r>
          </w:p>
        </w:tc>
        <w:tc>
          <w:tcPr>
            <w:tcW w:w="1727" w:type="dxa"/>
            <w:tcBorders>
              <w:top w:val="nil"/>
              <w:left w:val="nil"/>
              <w:bottom w:val="single" w:sz="12" w:space="0" w:color="auto"/>
              <w:right w:val="nil"/>
            </w:tcBorders>
            <w:shd w:val="clear" w:color="000000" w:fill="FFFFFF"/>
            <w:noWrap/>
            <w:vAlign w:val="bottom"/>
            <w:hideMark/>
          </w:tcPr>
          <w:p w14:paraId="2886F959" w14:textId="77777777" w:rsidR="003D1725" w:rsidRPr="003D1725" w:rsidRDefault="003D1725" w:rsidP="003D1725">
            <w:pPr>
              <w:rPr>
                <w:rFonts w:ascii="Arial" w:hAnsi="Arial" w:cs="Arial"/>
                <w:b/>
                <w:bCs/>
                <w:sz w:val="22"/>
                <w:szCs w:val="22"/>
                <w:lang w:val="en-US"/>
              </w:rPr>
            </w:pPr>
            <w:r w:rsidRPr="003D1725">
              <w:rPr>
                <w:rFonts w:ascii="Arial" w:hAnsi="Arial" w:cs="Arial"/>
                <w:b/>
                <w:bCs/>
                <w:sz w:val="22"/>
                <w:szCs w:val="22"/>
                <w:lang w:val="en-US"/>
              </w:rPr>
              <w:t> </w:t>
            </w:r>
          </w:p>
        </w:tc>
        <w:tc>
          <w:tcPr>
            <w:tcW w:w="1691" w:type="dxa"/>
            <w:tcBorders>
              <w:top w:val="nil"/>
              <w:left w:val="nil"/>
              <w:bottom w:val="single" w:sz="12" w:space="0" w:color="auto"/>
              <w:right w:val="nil"/>
            </w:tcBorders>
            <w:shd w:val="clear" w:color="000000" w:fill="FFFFFF"/>
            <w:noWrap/>
            <w:vAlign w:val="bottom"/>
            <w:hideMark/>
          </w:tcPr>
          <w:p w14:paraId="5D18A039" w14:textId="77777777" w:rsidR="003D1725" w:rsidRPr="003D1725" w:rsidRDefault="003D1725" w:rsidP="003D1725">
            <w:pPr>
              <w:rPr>
                <w:rFonts w:ascii="Arial" w:hAnsi="Arial" w:cs="Arial"/>
                <w:b/>
                <w:bCs/>
                <w:sz w:val="22"/>
                <w:szCs w:val="22"/>
                <w:lang w:val="en-US"/>
              </w:rPr>
            </w:pPr>
            <w:r w:rsidRPr="003D1725">
              <w:rPr>
                <w:rFonts w:ascii="Arial" w:hAnsi="Arial" w:cs="Arial"/>
                <w:b/>
                <w:bCs/>
                <w:sz w:val="22"/>
                <w:szCs w:val="22"/>
                <w:lang w:val="en-US"/>
              </w:rPr>
              <w:t> </w:t>
            </w:r>
          </w:p>
        </w:tc>
        <w:tc>
          <w:tcPr>
            <w:tcW w:w="1803" w:type="dxa"/>
            <w:tcBorders>
              <w:top w:val="nil"/>
              <w:left w:val="nil"/>
              <w:bottom w:val="single" w:sz="12" w:space="0" w:color="auto"/>
              <w:right w:val="nil"/>
            </w:tcBorders>
            <w:shd w:val="clear" w:color="000000" w:fill="FFFFFF"/>
            <w:noWrap/>
            <w:vAlign w:val="bottom"/>
            <w:hideMark/>
          </w:tcPr>
          <w:p w14:paraId="14C7A332" w14:textId="77777777" w:rsidR="003D1725" w:rsidRPr="003D1725" w:rsidRDefault="003D1725" w:rsidP="003D1725">
            <w:pPr>
              <w:rPr>
                <w:rFonts w:ascii="Arial" w:hAnsi="Arial" w:cs="Arial"/>
                <w:b/>
                <w:bCs/>
                <w:sz w:val="22"/>
                <w:szCs w:val="22"/>
                <w:lang w:val="en-US"/>
              </w:rPr>
            </w:pPr>
            <w:r w:rsidRPr="003D1725">
              <w:rPr>
                <w:rFonts w:ascii="Arial" w:hAnsi="Arial" w:cs="Arial"/>
                <w:b/>
                <w:bCs/>
                <w:sz w:val="22"/>
                <w:szCs w:val="22"/>
                <w:lang w:val="en-US"/>
              </w:rPr>
              <w:t> </w:t>
            </w:r>
          </w:p>
        </w:tc>
        <w:tc>
          <w:tcPr>
            <w:tcW w:w="2355" w:type="dxa"/>
            <w:tcBorders>
              <w:top w:val="nil"/>
              <w:left w:val="nil"/>
              <w:bottom w:val="single" w:sz="12" w:space="0" w:color="auto"/>
              <w:right w:val="single" w:sz="4" w:space="0" w:color="auto"/>
            </w:tcBorders>
            <w:shd w:val="clear" w:color="000000" w:fill="FFFFFF"/>
            <w:noWrap/>
            <w:vAlign w:val="bottom"/>
            <w:hideMark/>
          </w:tcPr>
          <w:p w14:paraId="49CC6BA3" w14:textId="77777777" w:rsidR="003D1725" w:rsidRPr="003D1725" w:rsidRDefault="003D1725" w:rsidP="003D1725">
            <w:pPr>
              <w:rPr>
                <w:rFonts w:ascii="Arial" w:hAnsi="Arial" w:cs="Arial"/>
                <w:b/>
                <w:bCs/>
                <w:sz w:val="22"/>
                <w:szCs w:val="22"/>
                <w:lang w:val="en-US"/>
              </w:rPr>
            </w:pPr>
            <w:r w:rsidRPr="003D1725">
              <w:rPr>
                <w:rFonts w:ascii="Arial" w:hAnsi="Arial" w:cs="Arial"/>
                <w:b/>
                <w:bCs/>
                <w:sz w:val="22"/>
                <w:szCs w:val="22"/>
                <w:lang w:val="en-US"/>
              </w:rPr>
              <w:t> </w:t>
            </w:r>
          </w:p>
        </w:tc>
      </w:tr>
      <w:tr w:rsidR="003D1725" w:rsidRPr="003D1725" w14:paraId="4CFD9592" w14:textId="77777777" w:rsidTr="00BA2D48">
        <w:trPr>
          <w:trHeight w:val="290"/>
        </w:trPr>
        <w:tc>
          <w:tcPr>
            <w:tcW w:w="788" w:type="dxa"/>
            <w:tcBorders>
              <w:top w:val="nil"/>
              <w:left w:val="nil"/>
              <w:bottom w:val="single" w:sz="4" w:space="0" w:color="auto"/>
              <w:right w:val="nil"/>
            </w:tcBorders>
            <w:noWrap/>
            <w:vAlign w:val="bottom"/>
            <w:hideMark/>
          </w:tcPr>
          <w:p w14:paraId="31F05544" w14:textId="77777777" w:rsidR="003D1725" w:rsidRPr="003D1725" w:rsidRDefault="003D1725" w:rsidP="003D1725">
            <w:pPr>
              <w:rPr>
                <w:rFonts w:ascii="Arial" w:hAnsi="Arial" w:cs="Arial"/>
                <w:sz w:val="22"/>
                <w:szCs w:val="22"/>
                <w:lang w:val="en-US"/>
              </w:rPr>
            </w:pPr>
          </w:p>
        </w:tc>
        <w:tc>
          <w:tcPr>
            <w:tcW w:w="5123" w:type="dxa"/>
            <w:tcBorders>
              <w:top w:val="nil"/>
              <w:left w:val="nil"/>
              <w:bottom w:val="single" w:sz="4" w:space="0" w:color="auto"/>
              <w:right w:val="nil"/>
            </w:tcBorders>
            <w:noWrap/>
            <w:vAlign w:val="bottom"/>
            <w:hideMark/>
          </w:tcPr>
          <w:p w14:paraId="6C03EEE9" w14:textId="77777777" w:rsidR="003D1725" w:rsidRPr="003D1725" w:rsidRDefault="003D1725" w:rsidP="003D1725">
            <w:pPr>
              <w:rPr>
                <w:lang w:val="en-US"/>
              </w:rPr>
            </w:pPr>
          </w:p>
        </w:tc>
        <w:tc>
          <w:tcPr>
            <w:tcW w:w="1727" w:type="dxa"/>
            <w:tcBorders>
              <w:top w:val="nil"/>
              <w:left w:val="nil"/>
              <w:bottom w:val="single" w:sz="4" w:space="0" w:color="auto"/>
              <w:right w:val="nil"/>
            </w:tcBorders>
            <w:noWrap/>
            <w:vAlign w:val="bottom"/>
            <w:hideMark/>
          </w:tcPr>
          <w:p w14:paraId="6DF15F59" w14:textId="77777777" w:rsidR="003D1725" w:rsidRPr="003D1725" w:rsidRDefault="003D1725" w:rsidP="003D1725">
            <w:pPr>
              <w:rPr>
                <w:b/>
                <w:bCs/>
                <w:lang w:val="en-US"/>
              </w:rPr>
            </w:pPr>
          </w:p>
        </w:tc>
        <w:tc>
          <w:tcPr>
            <w:tcW w:w="1691" w:type="dxa"/>
            <w:tcBorders>
              <w:top w:val="nil"/>
              <w:left w:val="nil"/>
              <w:bottom w:val="single" w:sz="4" w:space="0" w:color="auto"/>
              <w:right w:val="nil"/>
            </w:tcBorders>
            <w:noWrap/>
            <w:vAlign w:val="bottom"/>
            <w:hideMark/>
          </w:tcPr>
          <w:p w14:paraId="5FE3B92A" w14:textId="77777777" w:rsidR="003D1725" w:rsidRPr="003D1725" w:rsidRDefault="003D1725" w:rsidP="003D1725">
            <w:pPr>
              <w:rPr>
                <w:b/>
                <w:bCs/>
                <w:lang w:val="en-US"/>
              </w:rPr>
            </w:pPr>
          </w:p>
        </w:tc>
        <w:tc>
          <w:tcPr>
            <w:tcW w:w="1803" w:type="dxa"/>
            <w:tcBorders>
              <w:top w:val="nil"/>
              <w:left w:val="nil"/>
              <w:bottom w:val="single" w:sz="4" w:space="0" w:color="auto"/>
              <w:right w:val="nil"/>
            </w:tcBorders>
            <w:noWrap/>
            <w:vAlign w:val="bottom"/>
            <w:hideMark/>
          </w:tcPr>
          <w:p w14:paraId="3E436663" w14:textId="77777777" w:rsidR="003D1725" w:rsidRPr="003D1725" w:rsidRDefault="003D1725" w:rsidP="003D1725">
            <w:pPr>
              <w:rPr>
                <w:b/>
                <w:bCs/>
                <w:lang w:val="en-US"/>
              </w:rPr>
            </w:pPr>
          </w:p>
        </w:tc>
        <w:tc>
          <w:tcPr>
            <w:tcW w:w="2355" w:type="dxa"/>
            <w:tcBorders>
              <w:top w:val="nil"/>
              <w:left w:val="nil"/>
              <w:bottom w:val="nil"/>
              <w:right w:val="single" w:sz="4" w:space="0" w:color="auto"/>
            </w:tcBorders>
            <w:noWrap/>
            <w:vAlign w:val="bottom"/>
            <w:hideMark/>
          </w:tcPr>
          <w:p w14:paraId="3ABBAD8C" w14:textId="77777777" w:rsidR="003D1725" w:rsidRPr="003D1725" w:rsidRDefault="003D1725" w:rsidP="003D1725">
            <w:pPr>
              <w:rPr>
                <w:b/>
                <w:bCs/>
                <w:lang w:val="en-US"/>
              </w:rPr>
            </w:pPr>
          </w:p>
        </w:tc>
      </w:tr>
      <w:tr w:rsidR="003D1725" w:rsidRPr="003D1725" w14:paraId="61D4CFA9" w14:textId="77777777" w:rsidTr="00BA2D48">
        <w:trPr>
          <w:trHeight w:val="410"/>
        </w:trPr>
        <w:tc>
          <w:tcPr>
            <w:tcW w:w="5911"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75FE758" w14:textId="77777777" w:rsidR="003D1725" w:rsidRPr="003D1725" w:rsidRDefault="003D1725" w:rsidP="003D1725">
            <w:pPr>
              <w:rPr>
                <w:rFonts w:ascii="Arial" w:hAnsi="Arial" w:cs="Arial"/>
                <w:b/>
                <w:bCs/>
                <w:sz w:val="22"/>
                <w:szCs w:val="22"/>
                <w:lang w:val="en-US"/>
              </w:rPr>
            </w:pPr>
            <w:proofErr w:type="gramStart"/>
            <w:r w:rsidRPr="003D1725">
              <w:rPr>
                <w:rFonts w:ascii="Arial" w:hAnsi="Arial" w:cs="Arial"/>
                <w:b/>
                <w:bCs/>
                <w:sz w:val="22"/>
                <w:szCs w:val="22"/>
                <w:lang w:val="en-US"/>
              </w:rPr>
              <w:lastRenderedPageBreak/>
              <w:t>1.3  GROUP</w:t>
            </w:r>
            <w:proofErr w:type="gramEnd"/>
            <w:r w:rsidRPr="003D1725">
              <w:rPr>
                <w:rFonts w:ascii="Arial" w:hAnsi="Arial" w:cs="Arial"/>
                <w:b/>
                <w:bCs/>
                <w:sz w:val="22"/>
                <w:szCs w:val="22"/>
                <w:lang w:val="en-US"/>
              </w:rPr>
              <w:t xml:space="preserve"> BOOKING TRANSACTION FEE</w:t>
            </w:r>
          </w:p>
        </w:tc>
        <w:tc>
          <w:tcPr>
            <w:tcW w:w="172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53AE49F" w14:textId="77777777" w:rsidR="003D1725" w:rsidRPr="003D1725" w:rsidRDefault="003D1725" w:rsidP="003D1725">
            <w:pPr>
              <w:rPr>
                <w:rFonts w:ascii="Arial" w:hAnsi="Arial" w:cs="Arial"/>
                <w:b/>
                <w:bCs/>
                <w:sz w:val="22"/>
                <w:szCs w:val="22"/>
                <w:lang w:val="en-US"/>
              </w:rPr>
            </w:pPr>
            <w:r w:rsidRPr="003D1725">
              <w:rPr>
                <w:rFonts w:ascii="Arial" w:hAnsi="Arial" w:cs="Arial"/>
                <w:b/>
                <w:bCs/>
                <w:sz w:val="22"/>
                <w:szCs w:val="22"/>
                <w:lang w:val="en-US"/>
              </w:rPr>
              <w:t> </w:t>
            </w:r>
          </w:p>
        </w:tc>
        <w:tc>
          <w:tcPr>
            <w:tcW w:w="3494"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F6196CE" w14:textId="77777777" w:rsidR="003D1725" w:rsidRPr="003D1725" w:rsidRDefault="003D1725" w:rsidP="003D1725">
            <w:pPr>
              <w:jc w:val="center"/>
              <w:rPr>
                <w:rFonts w:ascii="Arial" w:hAnsi="Arial" w:cs="Arial"/>
                <w:b/>
                <w:bCs/>
                <w:color w:val="FF0000"/>
                <w:sz w:val="32"/>
                <w:szCs w:val="32"/>
                <w:lang w:val="en-US"/>
              </w:rPr>
            </w:pPr>
            <w:r w:rsidRPr="003D1725">
              <w:rPr>
                <w:rFonts w:ascii="Arial" w:hAnsi="Arial" w:cs="Arial"/>
                <w:b/>
                <w:bCs/>
                <w:color w:val="FF0000"/>
                <w:sz w:val="32"/>
                <w:szCs w:val="32"/>
                <w:lang w:val="en-US"/>
              </w:rPr>
              <w:t> </w:t>
            </w:r>
          </w:p>
        </w:tc>
        <w:tc>
          <w:tcPr>
            <w:tcW w:w="2355" w:type="dxa"/>
            <w:tcBorders>
              <w:top w:val="nil"/>
              <w:left w:val="single" w:sz="4" w:space="0" w:color="auto"/>
              <w:bottom w:val="nil"/>
              <w:right w:val="single" w:sz="4" w:space="0" w:color="auto"/>
            </w:tcBorders>
            <w:shd w:val="clear" w:color="000000" w:fill="FFFFFF"/>
            <w:noWrap/>
            <w:vAlign w:val="bottom"/>
            <w:hideMark/>
          </w:tcPr>
          <w:p w14:paraId="0DE33E2C" w14:textId="77777777" w:rsidR="003D1725" w:rsidRPr="003D1725" w:rsidRDefault="003D1725" w:rsidP="003D1725">
            <w:pPr>
              <w:jc w:val="center"/>
              <w:rPr>
                <w:rFonts w:ascii="Arial" w:hAnsi="Arial" w:cs="Arial"/>
                <w:b/>
                <w:bCs/>
                <w:sz w:val="22"/>
                <w:szCs w:val="22"/>
                <w:lang w:val="en-US"/>
              </w:rPr>
            </w:pPr>
            <w:r w:rsidRPr="003D1725">
              <w:rPr>
                <w:rFonts w:ascii="Arial" w:hAnsi="Arial" w:cs="Arial"/>
                <w:b/>
                <w:bCs/>
                <w:sz w:val="22"/>
                <w:szCs w:val="22"/>
                <w:lang w:val="en-US"/>
              </w:rPr>
              <w:t> </w:t>
            </w:r>
          </w:p>
        </w:tc>
      </w:tr>
      <w:tr w:rsidR="003D1725" w:rsidRPr="003D1725" w14:paraId="43D2587F" w14:textId="77777777" w:rsidTr="00BA2D48">
        <w:trPr>
          <w:trHeight w:val="290"/>
        </w:trPr>
        <w:tc>
          <w:tcPr>
            <w:tcW w:w="788" w:type="dxa"/>
            <w:tcBorders>
              <w:top w:val="single" w:sz="8" w:space="0" w:color="auto"/>
              <w:left w:val="single" w:sz="12" w:space="0" w:color="auto"/>
              <w:bottom w:val="single" w:sz="8" w:space="0" w:color="auto"/>
              <w:right w:val="single" w:sz="4" w:space="0" w:color="auto"/>
            </w:tcBorders>
            <w:shd w:val="clear" w:color="000000" w:fill="E7E6E6"/>
            <w:noWrap/>
            <w:vAlign w:val="bottom"/>
            <w:hideMark/>
          </w:tcPr>
          <w:p w14:paraId="3C2F70A5" w14:textId="77777777" w:rsidR="003D1725" w:rsidRPr="003D1725" w:rsidRDefault="003D1725" w:rsidP="003D1725">
            <w:pPr>
              <w:jc w:val="center"/>
              <w:rPr>
                <w:rFonts w:ascii="Arial" w:hAnsi="Arial" w:cs="Arial"/>
                <w:b/>
                <w:bCs/>
                <w:sz w:val="22"/>
                <w:szCs w:val="22"/>
                <w:lang w:val="en-US"/>
              </w:rPr>
            </w:pPr>
            <w:r w:rsidRPr="003D1725">
              <w:rPr>
                <w:rFonts w:ascii="Arial" w:hAnsi="Arial" w:cs="Arial"/>
                <w:b/>
                <w:bCs/>
                <w:sz w:val="22"/>
                <w:szCs w:val="22"/>
                <w:lang w:val="en-US"/>
              </w:rPr>
              <w:t>Item</w:t>
            </w:r>
          </w:p>
        </w:tc>
        <w:tc>
          <w:tcPr>
            <w:tcW w:w="5123"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p w14:paraId="03013327" w14:textId="77777777" w:rsidR="003D1725" w:rsidRPr="003D1725" w:rsidRDefault="003D1725" w:rsidP="003D1725">
            <w:pPr>
              <w:jc w:val="center"/>
              <w:rPr>
                <w:rFonts w:ascii="Arial" w:hAnsi="Arial" w:cs="Arial"/>
                <w:b/>
                <w:bCs/>
                <w:sz w:val="22"/>
                <w:szCs w:val="22"/>
                <w:lang w:val="en-US"/>
              </w:rPr>
            </w:pPr>
            <w:r w:rsidRPr="003D1725">
              <w:rPr>
                <w:rFonts w:ascii="Arial" w:hAnsi="Arial" w:cs="Arial"/>
                <w:b/>
                <w:bCs/>
                <w:sz w:val="22"/>
                <w:szCs w:val="22"/>
                <w:lang w:val="en-US"/>
              </w:rPr>
              <w:t>Description</w:t>
            </w:r>
          </w:p>
        </w:tc>
        <w:tc>
          <w:tcPr>
            <w:tcW w:w="1727" w:type="dxa"/>
            <w:tcBorders>
              <w:top w:val="single" w:sz="4" w:space="0" w:color="auto"/>
              <w:left w:val="single" w:sz="4" w:space="0" w:color="auto"/>
              <w:bottom w:val="single" w:sz="4" w:space="0" w:color="auto"/>
              <w:right w:val="single" w:sz="4" w:space="0" w:color="auto"/>
            </w:tcBorders>
            <w:shd w:val="clear" w:color="000000" w:fill="E7E6E6"/>
            <w:vAlign w:val="bottom"/>
            <w:hideMark/>
          </w:tcPr>
          <w:p w14:paraId="6013FE09" w14:textId="77777777" w:rsidR="003D1725" w:rsidRPr="003D1725" w:rsidRDefault="003D1725" w:rsidP="003D1725">
            <w:pPr>
              <w:jc w:val="center"/>
              <w:rPr>
                <w:rFonts w:ascii="Arial" w:hAnsi="Arial" w:cs="Arial"/>
                <w:b/>
                <w:bCs/>
                <w:sz w:val="22"/>
                <w:szCs w:val="22"/>
                <w:lang w:val="en-US"/>
              </w:rPr>
            </w:pPr>
            <w:r w:rsidRPr="003D1725">
              <w:rPr>
                <w:rFonts w:ascii="Arial" w:hAnsi="Arial" w:cs="Arial"/>
                <w:b/>
                <w:bCs/>
                <w:sz w:val="22"/>
                <w:szCs w:val="22"/>
                <w:lang w:val="en-US"/>
              </w:rPr>
              <w:t>Percentage/ Fee</w:t>
            </w:r>
          </w:p>
        </w:tc>
        <w:tc>
          <w:tcPr>
            <w:tcW w:w="5849" w:type="dxa"/>
            <w:gridSpan w:val="3"/>
            <w:tcBorders>
              <w:top w:val="single" w:sz="4" w:space="0" w:color="auto"/>
              <w:left w:val="single" w:sz="4" w:space="0" w:color="auto"/>
              <w:bottom w:val="single" w:sz="4" w:space="0" w:color="auto"/>
              <w:right w:val="single" w:sz="4" w:space="0" w:color="auto"/>
            </w:tcBorders>
            <w:shd w:val="clear" w:color="000000" w:fill="E7E6E6"/>
            <w:vAlign w:val="bottom"/>
            <w:hideMark/>
          </w:tcPr>
          <w:p w14:paraId="7A05992D" w14:textId="77777777" w:rsidR="003D1725" w:rsidRPr="003D1725" w:rsidRDefault="003D1725" w:rsidP="003D1725">
            <w:pPr>
              <w:jc w:val="center"/>
              <w:rPr>
                <w:rFonts w:ascii="Arial" w:hAnsi="Arial" w:cs="Arial"/>
                <w:b/>
                <w:bCs/>
                <w:sz w:val="22"/>
                <w:szCs w:val="22"/>
                <w:lang w:val="en-US"/>
              </w:rPr>
            </w:pPr>
            <w:r w:rsidRPr="003D1725">
              <w:rPr>
                <w:rFonts w:ascii="Arial" w:hAnsi="Arial" w:cs="Arial"/>
                <w:b/>
                <w:bCs/>
                <w:sz w:val="22"/>
                <w:szCs w:val="22"/>
                <w:lang w:val="en-US"/>
              </w:rPr>
              <w:t>Comment</w:t>
            </w:r>
          </w:p>
        </w:tc>
      </w:tr>
      <w:tr w:rsidR="003D1725" w:rsidRPr="003D1725" w14:paraId="6442F1BB" w14:textId="77777777" w:rsidTr="00BA2D48">
        <w:trPr>
          <w:trHeight w:val="1035"/>
        </w:trPr>
        <w:tc>
          <w:tcPr>
            <w:tcW w:w="788" w:type="dxa"/>
            <w:tcBorders>
              <w:top w:val="nil"/>
              <w:left w:val="single" w:sz="12" w:space="0" w:color="auto"/>
              <w:bottom w:val="single" w:sz="8" w:space="0" w:color="auto"/>
              <w:right w:val="single" w:sz="4" w:space="0" w:color="auto"/>
            </w:tcBorders>
            <w:noWrap/>
            <w:vAlign w:val="bottom"/>
            <w:hideMark/>
          </w:tcPr>
          <w:p w14:paraId="7799D16E" w14:textId="77777777" w:rsidR="003D1725" w:rsidRPr="003D1725" w:rsidRDefault="003D1725" w:rsidP="003D1725">
            <w:pPr>
              <w:jc w:val="center"/>
              <w:rPr>
                <w:rFonts w:ascii="Arial" w:hAnsi="Arial" w:cs="Arial"/>
                <w:sz w:val="22"/>
                <w:szCs w:val="22"/>
                <w:lang w:val="en-US"/>
              </w:rPr>
            </w:pPr>
            <w:r w:rsidRPr="003D1725">
              <w:rPr>
                <w:rFonts w:ascii="Arial" w:hAnsi="Arial" w:cs="Arial"/>
                <w:sz w:val="22"/>
                <w:szCs w:val="22"/>
                <w:lang w:val="en-US"/>
              </w:rPr>
              <w:t>1</w:t>
            </w:r>
          </w:p>
        </w:tc>
        <w:tc>
          <w:tcPr>
            <w:tcW w:w="5123" w:type="dxa"/>
            <w:tcBorders>
              <w:top w:val="single" w:sz="4" w:space="0" w:color="auto"/>
              <w:left w:val="single" w:sz="4" w:space="0" w:color="auto"/>
              <w:bottom w:val="single" w:sz="4" w:space="0" w:color="auto"/>
              <w:right w:val="single" w:sz="4" w:space="0" w:color="auto"/>
            </w:tcBorders>
            <w:vAlign w:val="bottom"/>
            <w:hideMark/>
          </w:tcPr>
          <w:p w14:paraId="63046C3C" w14:textId="77777777" w:rsidR="003D1725" w:rsidRPr="003D1725" w:rsidRDefault="003D1725" w:rsidP="003D1725">
            <w:pPr>
              <w:rPr>
                <w:rFonts w:ascii="Arial" w:hAnsi="Arial" w:cs="Arial"/>
                <w:sz w:val="22"/>
                <w:szCs w:val="22"/>
                <w:lang w:val="en-US"/>
              </w:rPr>
            </w:pPr>
            <w:r w:rsidRPr="003D1725">
              <w:rPr>
                <w:rFonts w:ascii="Arial" w:hAnsi="Arial" w:cs="Arial"/>
                <w:sz w:val="22"/>
                <w:szCs w:val="22"/>
                <w:lang w:val="en-US"/>
              </w:rPr>
              <w:t>Group booking</w:t>
            </w:r>
          </w:p>
        </w:tc>
        <w:tc>
          <w:tcPr>
            <w:tcW w:w="1727"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3BB91CA1" w14:textId="77777777" w:rsidR="003D1725" w:rsidRPr="003D1725" w:rsidRDefault="003D1725" w:rsidP="003D1725">
            <w:pPr>
              <w:rPr>
                <w:rFonts w:ascii="Arial" w:hAnsi="Arial" w:cs="Arial"/>
                <w:b/>
                <w:bCs/>
                <w:sz w:val="22"/>
                <w:szCs w:val="22"/>
                <w:lang w:val="en-US"/>
              </w:rPr>
            </w:pPr>
            <w:r w:rsidRPr="003D1725">
              <w:rPr>
                <w:rFonts w:ascii="Arial" w:hAnsi="Arial" w:cs="Arial"/>
                <w:b/>
                <w:bCs/>
                <w:sz w:val="22"/>
                <w:szCs w:val="22"/>
                <w:lang w:val="en-US"/>
              </w:rPr>
              <w:t> </w:t>
            </w:r>
          </w:p>
        </w:tc>
        <w:tc>
          <w:tcPr>
            <w:tcW w:w="5849" w:type="dxa"/>
            <w:gridSpan w:val="3"/>
            <w:tcBorders>
              <w:top w:val="single" w:sz="4" w:space="0" w:color="auto"/>
              <w:left w:val="single" w:sz="4" w:space="0" w:color="auto"/>
              <w:bottom w:val="single" w:sz="4" w:space="0" w:color="auto"/>
              <w:right w:val="single" w:sz="4" w:space="0" w:color="auto"/>
            </w:tcBorders>
            <w:shd w:val="clear" w:color="000000" w:fill="92D050"/>
            <w:vAlign w:val="bottom"/>
            <w:hideMark/>
          </w:tcPr>
          <w:p w14:paraId="478C165E" w14:textId="77777777" w:rsidR="003D1725" w:rsidRPr="003D1725" w:rsidRDefault="003D1725" w:rsidP="003D1725">
            <w:pPr>
              <w:rPr>
                <w:rFonts w:ascii="Arial" w:hAnsi="Arial" w:cs="Arial"/>
                <w:b/>
                <w:bCs/>
                <w:sz w:val="22"/>
                <w:szCs w:val="22"/>
                <w:lang w:val="en-US"/>
              </w:rPr>
            </w:pPr>
            <w:r w:rsidRPr="003D1725">
              <w:rPr>
                <w:rFonts w:ascii="Arial" w:hAnsi="Arial" w:cs="Arial"/>
                <w:b/>
                <w:bCs/>
                <w:sz w:val="22"/>
                <w:szCs w:val="22"/>
                <w:lang w:val="en-US"/>
              </w:rPr>
              <w:t> </w:t>
            </w:r>
          </w:p>
        </w:tc>
      </w:tr>
      <w:tr w:rsidR="003D1725" w:rsidRPr="003D1725" w14:paraId="2C80601E" w14:textId="77777777" w:rsidTr="00BA2D48">
        <w:trPr>
          <w:trHeight w:val="280"/>
        </w:trPr>
        <w:tc>
          <w:tcPr>
            <w:tcW w:w="788" w:type="dxa"/>
            <w:tcBorders>
              <w:top w:val="nil"/>
              <w:left w:val="single" w:sz="12" w:space="0" w:color="auto"/>
              <w:bottom w:val="nil"/>
              <w:right w:val="single" w:sz="4" w:space="0" w:color="auto"/>
            </w:tcBorders>
            <w:shd w:val="clear" w:color="000000" w:fill="FFFFFF"/>
            <w:noWrap/>
            <w:vAlign w:val="bottom"/>
            <w:hideMark/>
          </w:tcPr>
          <w:p w14:paraId="77408E1D" w14:textId="77777777" w:rsidR="003D1725" w:rsidRPr="003D1725" w:rsidRDefault="003D1725" w:rsidP="003D1725">
            <w:pPr>
              <w:rPr>
                <w:rFonts w:ascii="Arial" w:hAnsi="Arial" w:cs="Arial"/>
                <w:sz w:val="22"/>
                <w:szCs w:val="22"/>
                <w:lang w:val="en-US"/>
              </w:rPr>
            </w:pPr>
            <w:r w:rsidRPr="003D1725">
              <w:rPr>
                <w:rFonts w:ascii="Arial" w:hAnsi="Arial" w:cs="Arial"/>
                <w:sz w:val="22"/>
                <w:szCs w:val="22"/>
                <w:lang w:val="en-US"/>
              </w:rPr>
              <w:t> </w:t>
            </w:r>
          </w:p>
        </w:tc>
        <w:tc>
          <w:tcPr>
            <w:tcW w:w="512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298E00E" w14:textId="77777777" w:rsidR="003D1725" w:rsidRPr="003D1725" w:rsidRDefault="003D1725" w:rsidP="003D1725">
            <w:pPr>
              <w:rPr>
                <w:rFonts w:ascii="Arial" w:hAnsi="Arial" w:cs="Arial"/>
                <w:sz w:val="22"/>
                <w:szCs w:val="22"/>
                <w:lang w:val="en-US"/>
              </w:rPr>
            </w:pPr>
            <w:r w:rsidRPr="003D1725">
              <w:rPr>
                <w:rFonts w:ascii="Arial" w:hAnsi="Arial" w:cs="Arial"/>
                <w:sz w:val="22"/>
                <w:szCs w:val="22"/>
                <w:lang w:val="en-US"/>
              </w:rPr>
              <w:t> </w:t>
            </w:r>
          </w:p>
        </w:tc>
        <w:tc>
          <w:tcPr>
            <w:tcW w:w="172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DD833C1" w14:textId="77777777" w:rsidR="003D1725" w:rsidRPr="003D1725" w:rsidRDefault="003D1725" w:rsidP="003D1725">
            <w:pPr>
              <w:rPr>
                <w:rFonts w:ascii="Arial" w:hAnsi="Arial" w:cs="Arial"/>
                <w:b/>
                <w:bCs/>
                <w:sz w:val="22"/>
                <w:szCs w:val="22"/>
                <w:lang w:val="en-US"/>
              </w:rPr>
            </w:pPr>
            <w:r w:rsidRPr="003D1725">
              <w:rPr>
                <w:rFonts w:ascii="Arial" w:hAnsi="Arial" w:cs="Arial"/>
                <w:b/>
                <w:bCs/>
                <w:sz w:val="22"/>
                <w:szCs w:val="22"/>
                <w:lang w:val="en-US"/>
              </w:rPr>
              <w:t> </w:t>
            </w:r>
          </w:p>
        </w:tc>
        <w:tc>
          <w:tcPr>
            <w:tcW w:w="169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A465593" w14:textId="77777777" w:rsidR="003D1725" w:rsidRPr="003D1725" w:rsidRDefault="003D1725" w:rsidP="003D1725">
            <w:pPr>
              <w:rPr>
                <w:rFonts w:ascii="Arial" w:hAnsi="Arial" w:cs="Arial"/>
                <w:b/>
                <w:bCs/>
                <w:sz w:val="22"/>
                <w:szCs w:val="22"/>
                <w:lang w:val="en-US"/>
              </w:rPr>
            </w:pPr>
            <w:r w:rsidRPr="003D1725">
              <w:rPr>
                <w:rFonts w:ascii="Arial" w:hAnsi="Arial" w:cs="Arial"/>
                <w:b/>
                <w:bCs/>
                <w:sz w:val="22"/>
                <w:szCs w:val="22"/>
                <w:lang w:val="en-US"/>
              </w:rPr>
              <w:t> </w:t>
            </w:r>
          </w:p>
        </w:tc>
        <w:tc>
          <w:tcPr>
            <w:tcW w:w="180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74DA671" w14:textId="77777777" w:rsidR="003D1725" w:rsidRPr="003D1725" w:rsidRDefault="003D1725" w:rsidP="003D1725">
            <w:pPr>
              <w:rPr>
                <w:rFonts w:ascii="Arial" w:hAnsi="Arial" w:cs="Arial"/>
                <w:b/>
                <w:bCs/>
                <w:sz w:val="22"/>
                <w:szCs w:val="22"/>
                <w:lang w:val="en-US"/>
              </w:rPr>
            </w:pPr>
            <w:r w:rsidRPr="003D1725">
              <w:rPr>
                <w:rFonts w:ascii="Arial" w:hAnsi="Arial" w:cs="Arial"/>
                <w:b/>
                <w:bCs/>
                <w:sz w:val="22"/>
                <w:szCs w:val="22"/>
                <w:lang w:val="en-US"/>
              </w:rPr>
              <w:t> </w:t>
            </w:r>
          </w:p>
        </w:tc>
        <w:tc>
          <w:tcPr>
            <w:tcW w:w="2355" w:type="dxa"/>
            <w:tcBorders>
              <w:top w:val="nil"/>
              <w:left w:val="single" w:sz="4" w:space="0" w:color="auto"/>
              <w:bottom w:val="nil"/>
              <w:right w:val="single" w:sz="4" w:space="0" w:color="auto"/>
            </w:tcBorders>
            <w:shd w:val="clear" w:color="000000" w:fill="FFFFFF"/>
            <w:noWrap/>
            <w:vAlign w:val="bottom"/>
            <w:hideMark/>
          </w:tcPr>
          <w:p w14:paraId="28F7262D" w14:textId="77777777" w:rsidR="003D1725" w:rsidRPr="003D1725" w:rsidRDefault="003D1725" w:rsidP="003D1725">
            <w:pPr>
              <w:rPr>
                <w:rFonts w:ascii="Arial" w:hAnsi="Arial" w:cs="Arial"/>
                <w:b/>
                <w:bCs/>
                <w:sz w:val="22"/>
                <w:szCs w:val="22"/>
                <w:lang w:val="en-US"/>
              </w:rPr>
            </w:pPr>
            <w:r w:rsidRPr="003D1725">
              <w:rPr>
                <w:rFonts w:ascii="Arial" w:hAnsi="Arial" w:cs="Arial"/>
                <w:b/>
                <w:bCs/>
                <w:sz w:val="22"/>
                <w:szCs w:val="22"/>
                <w:lang w:val="en-US"/>
              </w:rPr>
              <w:t> </w:t>
            </w:r>
          </w:p>
        </w:tc>
      </w:tr>
      <w:tr w:rsidR="003D1725" w:rsidRPr="003D1725" w14:paraId="04987C5B" w14:textId="77777777" w:rsidTr="00BA2D48">
        <w:trPr>
          <w:trHeight w:val="290"/>
        </w:trPr>
        <w:tc>
          <w:tcPr>
            <w:tcW w:w="788" w:type="dxa"/>
            <w:tcBorders>
              <w:top w:val="nil"/>
              <w:left w:val="single" w:sz="12" w:space="0" w:color="auto"/>
              <w:bottom w:val="single" w:sz="12" w:space="0" w:color="auto"/>
              <w:right w:val="single" w:sz="4" w:space="0" w:color="auto"/>
            </w:tcBorders>
            <w:shd w:val="clear" w:color="000000" w:fill="FFFFFF"/>
            <w:noWrap/>
            <w:vAlign w:val="bottom"/>
            <w:hideMark/>
          </w:tcPr>
          <w:p w14:paraId="53F43B95" w14:textId="77777777" w:rsidR="003D1725" w:rsidRPr="003D1725" w:rsidRDefault="003D1725" w:rsidP="003D1725">
            <w:pPr>
              <w:rPr>
                <w:rFonts w:ascii="Arial" w:hAnsi="Arial" w:cs="Arial"/>
                <w:sz w:val="22"/>
                <w:szCs w:val="22"/>
                <w:lang w:val="en-US"/>
              </w:rPr>
            </w:pPr>
            <w:r w:rsidRPr="003D1725">
              <w:rPr>
                <w:rFonts w:ascii="Arial" w:hAnsi="Arial" w:cs="Arial"/>
                <w:sz w:val="22"/>
                <w:szCs w:val="22"/>
                <w:lang w:val="en-US"/>
              </w:rPr>
              <w:t> </w:t>
            </w:r>
          </w:p>
        </w:tc>
        <w:tc>
          <w:tcPr>
            <w:tcW w:w="512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B9EB76B" w14:textId="77777777" w:rsidR="003D1725" w:rsidRPr="003D1725" w:rsidRDefault="003D1725" w:rsidP="003D1725">
            <w:pPr>
              <w:rPr>
                <w:rFonts w:ascii="Arial" w:hAnsi="Arial" w:cs="Arial"/>
                <w:sz w:val="22"/>
                <w:szCs w:val="22"/>
                <w:lang w:val="en-US"/>
              </w:rPr>
            </w:pPr>
            <w:r w:rsidRPr="003D1725">
              <w:rPr>
                <w:rFonts w:ascii="Arial" w:hAnsi="Arial" w:cs="Arial"/>
                <w:sz w:val="22"/>
                <w:szCs w:val="22"/>
                <w:lang w:val="en-US"/>
              </w:rPr>
              <w:t> </w:t>
            </w:r>
          </w:p>
        </w:tc>
        <w:tc>
          <w:tcPr>
            <w:tcW w:w="172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2EF5A1C" w14:textId="77777777" w:rsidR="003D1725" w:rsidRPr="003D1725" w:rsidRDefault="003D1725" w:rsidP="003D1725">
            <w:pPr>
              <w:rPr>
                <w:rFonts w:ascii="Arial" w:hAnsi="Arial" w:cs="Arial"/>
                <w:b/>
                <w:bCs/>
                <w:sz w:val="22"/>
                <w:szCs w:val="22"/>
                <w:lang w:val="en-US"/>
              </w:rPr>
            </w:pPr>
            <w:r w:rsidRPr="003D1725">
              <w:rPr>
                <w:rFonts w:ascii="Arial" w:hAnsi="Arial" w:cs="Arial"/>
                <w:b/>
                <w:bCs/>
                <w:sz w:val="22"/>
                <w:szCs w:val="22"/>
                <w:lang w:val="en-US"/>
              </w:rPr>
              <w:t> </w:t>
            </w:r>
          </w:p>
        </w:tc>
        <w:tc>
          <w:tcPr>
            <w:tcW w:w="169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360E6FF" w14:textId="77777777" w:rsidR="003D1725" w:rsidRPr="003D1725" w:rsidRDefault="003D1725" w:rsidP="003D1725">
            <w:pPr>
              <w:rPr>
                <w:rFonts w:ascii="Arial" w:hAnsi="Arial" w:cs="Arial"/>
                <w:b/>
                <w:bCs/>
                <w:sz w:val="22"/>
                <w:szCs w:val="22"/>
                <w:lang w:val="en-US"/>
              </w:rPr>
            </w:pPr>
            <w:r w:rsidRPr="003D1725">
              <w:rPr>
                <w:rFonts w:ascii="Arial" w:hAnsi="Arial" w:cs="Arial"/>
                <w:b/>
                <w:bCs/>
                <w:sz w:val="22"/>
                <w:szCs w:val="22"/>
                <w:lang w:val="en-US"/>
              </w:rPr>
              <w:t> </w:t>
            </w:r>
          </w:p>
        </w:tc>
        <w:tc>
          <w:tcPr>
            <w:tcW w:w="180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78AA42C" w14:textId="77777777" w:rsidR="003D1725" w:rsidRPr="003D1725" w:rsidRDefault="003D1725" w:rsidP="003D1725">
            <w:pPr>
              <w:rPr>
                <w:rFonts w:ascii="Arial" w:hAnsi="Arial" w:cs="Arial"/>
                <w:b/>
                <w:bCs/>
                <w:sz w:val="22"/>
                <w:szCs w:val="22"/>
                <w:lang w:val="en-US"/>
              </w:rPr>
            </w:pPr>
            <w:r w:rsidRPr="003D1725">
              <w:rPr>
                <w:rFonts w:ascii="Arial" w:hAnsi="Arial" w:cs="Arial"/>
                <w:b/>
                <w:bCs/>
                <w:sz w:val="22"/>
                <w:szCs w:val="22"/>
                <w:lang w:val="en-US"/>
              </w:rPr>
              <w:t> </w:t>
            </w:r>
          </w:p>
        </w:tc>
        <w:tc>
          <w:tcPr>
            <w:tcW w:w="2355" w:type="dxa"/>
            <w:tcBorders>
              <w:top w:val="nil"/>
              <w:left w:val="single" w:sz="4" w:space="0" w:color="auto"/>
              <w:bottom w:val="single" w:sz="12" w:space="0" w:color="auto"/>
              <w:right w:val="single" w:sz="4" w:space="0" w:color="auto"/>
            </w:tcBorders>
            <w:shd w:val="clear" w:color="000000" w:fill="FFFFFF"/>
            <w:noWrap/>
            <w:vAlign w:val="bottom"/>
            <w:hideMark/>
          </w:tcPr>
          <w:p w14:paraId="3CC8F62A" w14:textId="77777777" w:rsidR="003D1725" w:rsidRPr="003D1725" w:rsidRDefault="003D1725" w:rsidP="003D1725">
            <w:pPr>
              <w:rPr>
                <w:rFonts w:ascii="Arial" w:hAnsi="Arial" w:cs="Arial"/>
                <w:b/>
                <w:bCs/>
                <w:sz w:val="22"/>
                <w:szCs w:val="22"/>
                <w:lang w:val="en-US"/>
              </w:rPr>
            </w:pPr>
            <w:r w:rsidRPr="003D1725">
              <w:rPr>
                <w:rFonts w:ascii="Arial" w:hAnsi="Arial" w:cs="Arial"/>
                <w:b/>
                <w:bCs/>
                <w:sz w:val="22"/>
                <w:szCs w:val="22"/>
                <w:lang w:val="en-US"/>
              </w:rPr>
              <w:t> </w:t>
            </w:r>
          </w:p>
        </w:tc>
      </w:tr>
      <w:tr w:rsidR="003D1725" w:rsidRPr="003D1725" w14:paraId="74E4DA60" w14:textId="77777777" w:rsidTr="00BA2D48">
        <w:trPr>
          <w:trHeight w:val="290"/>
        </w:trPr>
        <w:tc>
          <w:tcPr>
            <w:tcW w:w="788" w:type="dxa"/>
            <w:tcBorders>
              <w:top w:val="nil"/>
              <w:left w:val="nil"/>
              <w:bottom w:val="nil"/>
              <w:right w:val="nil"/>
            </w:tcBorders>
            <w:noWrap/>
            <w:vAlign w:val="bottom"/>
            <w:hideMark/>
          </w:tcPr>
          <w:p w14:paraId="68E77364" w14:textId="77777777" w:rsidR="003D1725" w:rsidRPr="003D1725" w:rsidRDefault="003D1725" w:rsidP="003D1725">
            <w:pPr>
              <w:rPr>
                <w:rFonts w:ascii="Arial" w:hAnsi="Arial" w:cs="Arial"/>
                <w:sz w:val="22"/>
                <w:szCs w:val="22"/>
                <w:lang w:val="en-US"/>
              </w:rPr>
            </w:pPr>
          </w:p>
        </w:tc>
        <w:tc>
          <w:tcPr>
            <w:tcW w:w="5123" w:type="dxa"/>
            <w:tcBorders>
              <w:top w:val="single" w:sz="4" w:space="0" w:color="auto"/>
              <w:left w:val="nil"/>
              <w:bottom w:val="nil"/>
              <w:right w:val="nil"/>
            </w:tcBorders>
            <w:noWrap/>
            <w:vAlign w:val="bottom"/>
            <w:hideMark/>
          </w:tcPr>
          <w:p w14:paraId="1242B659" w14:textId="77777777" w:rsidR="003D1725" w:rsidRPr="003D1725" w:rsidRDefault="003D1725" w:rsidP="003D1725">
            <w:pPr>
              <w:rPr>
                <w:lang w:val="en-US"/>
              </w:rPr>
            </w:pPr>
          </w:p>
        </w:tc>
        <w:tc>
          <w:tcPr>
            <w:tcW w:w="1727" w:type="dxa"/>
            <w:tcBorders>
              <w:top w:val="single" w:sz="4" w:space="0" w:color="auto"/>
              <w:left w:val="nil"/>
              <w:bottom w:val="nil"/>
              <w:right w:val="nil"/>
            </w:tcBorders>
            <w:noWrap/>
            <w:vAlign w:val="bottom"/>
            <w:hideMark/>
          </w:tcPr>
          <w:p w14:paraId="245A20D7" w14:textId="77777777" w:rsidR="003D1725" w:rsidRPr="003D1725" w:rsidRDefault="003D1725" w:rsidP="003D1725">
            <w:pPr>
              <w:rPr>
                <w:b/>
                <w:bCs/>
                <w:lang w:val="en-US"/>
              </w:rPr>
            </w:pPr>
          </w:p>
        </w:tc>
        <w:tc>
          <w:tcPr>
            <w:tcW w:w="1691" w:type="dxa"/>
            <w:tcBorders>
              <w:top w:val="single" w:sz="4" w:space="0" w:color="auto"/>
              <w:left w:val="nil"/>
              <w:bottom w:val="nil"/>
              <w:right w:val="nil"/>
            </w:tcBorders>
            <w:noWrap/>
            <w:vAlign w:val="bottom"/>
            <w:hideMark/>
          </w:tcPr>
          <w:p w14:paraId="30AAADE6" w14:textId="77777777" w:rsidR="003D1725" w:rsidRPr="003D1725" w:rsidRDefault="003D1725" w:rsidP="003D1725">
            <w:pPr>
              <w:rPr>
                <w:b/>
                <w:bCs/>
                <w:lang w:val="en-US"/>
              </w:rPr>
            </w:pPr>
          </w:p>
        </w:tc>
        <w:tc>
          <w:tcPr>
            <w:tcW w:w="1803" w:type="dxa"/>
            <w:tcBorders>
              <w:top w:val="single" w:sz="4" w:space="0" w:color="auto"/>
              <w:left w:val="nil"/>
              <w:bottom w:val="nil"/>
              <w:right w:val="nil"/>
            </w:tcBorders>
            <w:noWrap/>
            <w:vAlign w:val="bottom"/>
            <w:hideMark/>
          </w:tcPr>
          <w:p w14:paraId="1EDE2992" w14:textId="77777777" w:rsidR="003D1725" w:rsidRPr="003D1725" w:rsidRDefault="003D1725" w:rsidP="003D1725">
            <w:pPr>
              <w:rPr>
                <w:b/>
                <w:bCs/>
                <w:lang w:val="en-US"/>
              </w:rPr>
            </w:pPr>
          </w:p>
        </w:tc>
        <w:tc>
          <w:tcPr>
            <w:tcW w:w="2355" w:type="dxa"/>
            <w:tcBorders>
              <w:top w:val="nil"/>
              <w:left w:val="nil"/>
              <w:bottom w:val="nil"/>
              <w:right w:val="single" w:sz="4" w:space="0" w:color="auto"/>
            </w:tcBorders>
            <w:noWrap/>
            <w:vAlign w:val="bottom"/>
            <w:hideMark/>
          </w:tcPr>
          <w:p w14:paraId="4BED97C9" w14:textId="77777777" w:rsidR="003D1725" w:rsidRPr="003D1725" w:rsidRDefault="003D1725" w:rsidP="003D1725">
            <w:pPr>
              <w:rPr>
                <w:b/>
                <w:bCs/>
                <w:lang w:val="en-US"/>
              </w:rPr>
            </w:pPr>
          </w:p>
        </w:tc>
      </w:tr>
    </w:tbl>
    <w:p w14:paraId="6466EF7C" w14:textId="77777777" w:rsidR="003D1725" w:rsidRDefault="003D1725" w:rsidP="00F92077">
      <w:pPr>
        <w:tabs>
          <w:tab w:val="left" w:pos="426"/>
        </w:tabs>
        <w:jc w:val="center"/>
        <w:rPr>
          <w:rFonts w:ascii="Arial Black" w:hAnsi="Arial Black"/>
          <w:b/>
          <w:sz w:val="28"/>
          <w:szCs w:val="28"/>
        </w:rPr>
      </w:pPr>
    </w:p>
    <w:p w14:paraId="1254FDD3" w14:textId="77777777" w:rsidR="00940F57" w:rsidRDefault="00940F57" w:rsidP="00F92077">
      <w:pPr>
        <w:tabs>
          <w:tab w:val="left" w:pos="426"/>
        </w:tabs>
        <w:jc w:val="center"/>
        <w:rPr>
          <w:rFonts w:ascii="Arial Black" w:hAnsi="Arial Black"/>
          <w:b/>
          <w:sz w:val="28"/>
          <w:szCs w:val="28"/>
        </w:rPr>
      </w:pPr>
    </w:p>
    <w:p w14:paraId="619A5128" w14:textId="3C953E7D" w:rsidR="00940F57" w:rsidRDefault="00940F57" w:rsidP="00F92077">
      <w:pPr>
        <w:tabs>
          <w:tab w:val="left" w:pos="426"/>
        </w:tabs>
        <w:jc w:val="center"/>
        <w:rPr>
          <w:rFonts w:ascii="Arial Black" w:hAnsi="Arial Black"/>
          <w:b/>
          <w:sz w:val="28"/>
          <w:szCs w:val="28"/>
        </w:rPr>
      </w:pPr>
    </w:p>
    <w:p w14:paraId="448B19E7" w14:textId="276D7A40" w:rsidR="001621F3" w:rsidRDefault="001621F3" w:rsidP="00F92077">
      <w:pPr>
        <w:tabs>
          <w:tab w:val="left" w:pos="426"/>
        </w:tabs>
        <w:jc w:val="center"/>
        <w:rPr>
          <w:rFonts w:ascii="Arial Black" w:hAnsi="Arial Black"/>
          <w:b/>
          <w:sz w:val="28"/>
          <w:szCs w:val="28"/>
        </w:rPr>
      </w:pPr>
    </w:p>
    <w:p w14:paraId="2DF7C018" w14:textId="14912034" w:rsidR="001621F3" w:rsidRDefault="001621F3" w:rsidP="00F92077">
      <w:pPr>
        <w:tabs>
          <w:tab w:val="left" w:pos="426"/>
        </w:tabs>
        <w:jc w:val="center"/>
        <w:rPr>
          <w:rFonts w:ascii="Arial Black" w:hAnsi="Arial Black"/>
          <w:b/>
          <w:sz w:val="28"/>
          <w:szCs w:val="28"/>
        </w:rPr>
      </w:pPr>
    </w:p>
    <w:p w14:paraId="1E8D294F" w14:textId="28767AF1" w:rsidR="001621F3" w:rsidRDefault="001621F3" w:rsidP="00F92077">
      <w:pPr>
        <w:tabs>
          <w:tab w:val="left" w:pos="426"/>
        </w:tabs>
        <w:jc w:val="center"/>
        <w:rPr>
          <w:rFonts w:ascii="Arial Black" w:hAnsi="Arial Black"/>
          <w:b/>
          <w:sz w:val="28"/>
          <w:szCs w:val="28"/>
        </w:rPr>
      </w:pPr>
    </w:p>
    <w:p w14:paraId="64572EB7" w14:textId="7FA80109" w:rsidR="001621F3" w:rsidRDefault="001621F3" w:rsidP="00F92077">
      <w:pPr>
        <w:tabs>
          <w:tab w:val="left" w:pos="426"/>
        </w:tabs>
        <w:jc w:val="center"/>
        <w:rPr>
          <w:rFonts w:ascii="Arial Black" w:hAnsi="Arial Black"/>
          <w:b/>
          <w:sz w:val="28"/>
          <w:szCs w:val="28"/>
        </w:rPr>
      </w:pPr>
    </w:p>
    <w:p w14:paraId="6B3CBF50" w14:textId="14844272" w:rsidR="001621F3" w:rsidRDefault="001621F3" w:rsidP="00F92077">
      <w:pPr>
        <w:tabs>
          <w:tab w:val="left" w:pos="426"/>
        </w:tabs>
        <w:jc w:val="center"/>
        <w:rPr>
          <w:rFonts w:ascii="Arial Black" w:hAnsi="Arial Black"/>
          <w:b/>
          <w:sz w:val="28"/>
          <w:szCs w:val="28"/>
        </w:rPr>
      </w:pPr>
    </w:p>
    <w:p w14:paraId="30F5D5EC" w14:textId="621C95A6" w:rsidR="001621F3" w:rsidRDefault="001621F3" w:rsidP="00F92077">
      <w:pPr>
        <w:tabs>
          <w:tab w:val="left" w:pos="426"/>
        </w:tabs>
        <w:jc w:val="center"/>
        <w:rPr>
          <w:rFonts w:ascii="Arial Black" w:hAnsi="Arial Black"/>
          <w:b/>
          <w:sz w:val="28"/>
          <w:szCs w:val="28"/>
        </w:rPr>
      </w:pPr>
    </w:p>
    <w:p w14:paraId="64A26C42" w14:textId="77777777" w:rsidR="00751C66" w:rsidRDefault="00751C66" w:rsidP="00F92077">
      <w:pPr>
        <w:tabs>
          <w:tab w:val="left" w:pos="426"/>
        </w:tabs>
        <w:jc w:val="center"/>
        <w:rPr>
          <w:rFonts w:ascii="Arial Black" w:hAnsi="Arial Black"/>
          <w:b/>
          <w:sz w:val="28"/>
          <w:szCs w:val="28"/>
        </w:rPr>
        <w:sectPr w:rsidR="00751C66" w:rsidSect="009B3627">
          <w:headerReference w:type="even" r:id="rId20"/>
          <w:headerReference w:type="default" r:id="rId21"/>
          <w:footerReference w:type="even" r:id="rId22"/>
          <w:footerReference w:type="default" r:id="rId23"/>
          <w:headerReference w:type="first" r:id="rId24"/>
          <w:pgSz w:w="16840" w:h="11907" w:orient="landscape" w:code="9"/>
          <w:pgMar w:top="1797" w:right="1491" w:bottom="1797" w:left="993" w:header="720" w:footer="357" w:gutter="0"/>
          <w:pgBorders w:offsetFrom="page">
            <w:top w:val="single" w:sz="12" w:space="24" w:color="auto"/>
            <w:left w:val="single" w:sz="12" w:space="24" w:color="auto"/>
            <w:bottom w:val="single" w:sz="12" w:space="24" w:color="auto"/>
            <w:right w:val="single" w:sz="12" w:space="24" w:color="auto"/>
          </w:pgBorders>
          <w:pgNumType w:start="1"/>
          <w:cols w:space="720"/>
          <w:docGrid w:linePitch="360"/>
        </w:sectPr>
      </w:pPr>
    </w:p>
    <w:p w14:paraId="55C584D6" w14:textId="77777777" w:rsidR="00507C39" w:rsidRPr="0054459F" w:rsidRDefault="00507C39" w:rsidP="00507C39">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sz w:val="28"/>
        </w:rPr>
      </w:pPr>
      <w:r w:rsidRPr="0054459F">
        <w:rPr>
          <w:rFonts w:ascii="Arial Narrow" w:hAnsi="Arial Narrow"/>
          <w:b/>
          <w:snapToGrid w:val="0"/>
          <w:sz w:val="28"/>
        </w:rPr>
        <w:lastRenderedPageBreak/>
        <w:t>PART A</w:t>
      </w:r>
    </w:p>
    <w:p w14:paraId="1585E13C" w14:textId="77777777" w:rsidR="00507C39" w:rsidRPr="0054459F" w:rsidRDefault="00507C39" w:rsidP="00507C39">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rPr>
      </w:pPr>
      <w:r w:rsidRPr="0054459F">
        <w:rPr>
          <w:rFonts w:ascii="Arial Narrow" w:hAnsi="Arial Narrow"/>
          <w:b/>
          <w:snapToGrid w:val="0"/>
          <w:sz w:val="28"/>
        </w:rPr>
        <w:t>INVITATION TO BID</w:t>
      </w:r>
    </w:p>
    <w:tbl>
      <w:tblPr>
        <w:tblW w:w="10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8"/>
        <w:gridCol w:w="444"/>
        <w:gridCol w:w="17"/>
        <w:gridCol w:w="1368"/>
        <w:gridCol w:w="1989"/>
        <w:gridCol w:w="685"/>
        <w:gridCol w:w="23"/>
        <w:gridCol w:w="1157"/>
        <w:gridCol w:w="85"/>
        <w:gridCol w:w="260"/>
        <w:gridCol w:w="1741"/>
        <w:gridCol w:w="1597"/>
      </w:tblGrid>
      <w:tr w:rsidR="00507C39" w:rsidRPr="0054459F" w14:paraId="453A3375" w14:textId="77777777" w:rsidTr="00DF6382">
        <w:trPr>
          <w:trHeight w:val="235"/>
          <w:jc w:val="center"/>
        </w:trPr>
        <w:tc>
          <w:tcPr>
            <w:tcW w:w="10704" w:type="dxa"/>
            <w:gridSpan w:val="12"/>
            <w:shd w:val="clear" w:color="auto" w:fill="DDD9C3"/>
            <w:vAlign w:val="bottom"/>
          </w:tcPr>
          <w:p w14:paraId="4C1E65F5" w14:textId="77777777" w:rsidR="00507C39" w:rsidRPr="0054459F" w:rsidRDefault="00507C39" w:rsidP="00DF6382">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b/>
                <w:snapToGrid w:val="0"/>
              </w:rPr>
            </w:pPr>
            <w:r w:rsidRPr="0054459F">
              <w:rPr>
                <w:rFonts w:ascii="Arial Narrow" w:hAnsi="Arial Narrow"/>
                <w:b/>
                <w:snapToGrid w:val="0"/>
                <w:lang w:val="en-US"/>
              </w:rPr>
              <w:t>YOU ARE HEREBY INVITED TO BID FOR REQUIREMENTS OF THE (</w:t>
            </w:r>
            <w:r w:rsidRPr="0054459F">
              <w:rPr>
                <w:rFonts w:ascii="Arial Narrow" w:hAnsi="Arial Narrow"/>
                <w:i/>
                <w:snapToGrid w:val="0"/>
                <w:lang w:val="en-US"/>
              </w:rPr>
              <w:t>NAME OF DEPARTMENT/ PUBLIC ENTITY</w:t>
            </w:r>
            <w:r w:rsidRPr="0054459F">
              <w:rPr>
                <w:rFonts w:ascii="Arial Narrow" w:hAnsi="Arial Narrow"/>
                <w:b/>
                <w:snapToGrid w:val="0"/>
                <w:lang w:val="en-US"/>
              </w:rPr>
              <w:t>)</w:t>
            </w:r>
          </w:p>
        </w:tc>
      </w:tr>
      <w:tr w:rsidR="00237DE2" w:rsidRPr="0054459F" w14:paraId="3A478AE4" w14:textId="77777777" w:rsidTr="00DF6382">
        <w:trPr>
          <w:trHeight w:val="235"/>
          <w:jc w:val="center"/>
        </w:trPr>
        <w:tc>
          <w:tcPr>
            <w:tcW w:w="1337" w:type="dxa"/>
            <w:vAlign w:val="bottom"/>
          </w:tcPr>
          <w:p w14:paraId="64D4E5F8" w14:textId="77777777" w:rsidR="00507C39" w:rsidRPr="0054459F" w:rsidRDefault="00507C39" w:rsidP="00DF6382">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rPr>
            </w:pPr>
            <w:r w:rsidRPr="0054459F">
              <w:rPr>
                <w:rFonts w:ascii="Arial Narrow" w:hAnsi="Arial Narrow"/>
                <w:snapToGrid w:val="0"/>
              </w:rPr>
              <w:t>BID NUMBER:</w:t>
            </w:r>
          </w:p>
        </w:tc>
        <w:tc>
          <w:tcPr>
            <w:tcW w:w="1851" w:type="dxa"/>
            <w:gridSpan w:val="3"/>
            <w:vAlign w:val="bottom"/>
          </w:tcPr>
          <w:p w14:paraId="56874C76" w14:textId="3F35A072" w:rsidR="00507C39" w:rsidRPr="0054459F" w:rsidRDefault="00D5710E" w:rsidP="00DF6382">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rPr>
            </w:pPr>
            <w:r>
              <w:rPr>
                <w:rFonts w:ascii="Arial Narrow" w:hAnsi="Arial Narrow"/>
                <w:snapToGrid w:val="0"/>
                <w:color w:val="000000" w:themeColor="text1"/>
              </w:rPr>
              <w:t>SCMU8-25/26-0061`</w:t>
            </w:r>
          </w:p>
        </w:tc>
        <w:tc>
          <w:tcPr>
            <w:tcW w:w="2751" w:type="dxa"/>
            <w:gridSpan w:val="2"/>
            <w:vAlign w:val="bottom"/>
          </w:tcPr>
          <w:p w14:paraId="1F8D1DE4" w14:textId="77777777" w:rsidR="00507C39" w:rsidRPr="0054459F" w:rsidRDefault="00507C39" w:rsidP="00DF6382">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rPr>
            </w:pPr>
            <w:r w:rsidRPr="0054459F">
              <w:rPr>
                <w:rFonts w:ascii="Arial Narrow" w:hAnsi="Arial Narrow"/>
                <w:snapToGrid w:val="0"/>
              </w:rPr>
              <w:t>CLOSING DATE:</w:t>
            </w:r>
          </w:p>
        </w:tc>
        <w:tc>
          <w:tcPr>
            <w:tcW w:w="1456" w:type="dxa"/>
            <w:gridSpan w:val="3"/>
            <w:vAlign w:val="bottom"/>
          </w:tcPr>
          <w:p w14:paraId="03C07133" w14:textId="3AA5D767" w:rsidR="00507C39" w:rsidRPr="0054459F" w:rsidRDefault="000D2012" w:rsidP="00DF6382">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rPr>
            </w:pPr>
            <w:r>
              <w:rPr>
                <w:rFonts w:ascii="Arial Narrow" w:hAnsi="Arial Narrow"/>
                <w:snapToGrid w:val="0"/>
                <w:highlight w:val="yellow"/>
              </w:rPr>
              <w:t xml:space="preserve">11 September </w:t>
            </w:r>
            <w:r w:rsidR="00020C0B" w:rsidRPr="001F1022">
              <w:rPr>
                <w:rFonts w:ascii="Arial Narrow" w:hAnsi="Arial Narrow"/>
                <w:snapToGrid w:val="0"/>
                <w:highlight w:val="yellow"/>
              </w:rPr>
              <w:t>2025</w:t>
            </w:r>
          </w:p>
        </w:tc>
        <w:tc>
          <w:tcPr>
            <w:tcW w:w="1848" w:type="dxa"/>
            <w:gridSpan w:val="2"/>
            <w:vAlign w:val="bottom"/>
          </w:tcPr>
          <w:p w14:paraId="08C35BF1" w14:textId="77777777" w:rsidR="00507C39" w:rsidRPr="0054459F" w:rsidRDefault="00507C39" w:rsidP="00DF6382">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rPr>
            </w:pPr>
            <w:r w:rsidRPr="0054459F">
              <w:rPr>
                <w:rFonts w:ascii="Arial Narrow" w:hAnsi="Arial Narrow"/>
                <w:snapToGrid w:val="0"/>
              </w:rPr>
              <w:t>CLOSING TIME:</w:t>
            </w:r>
          </w:p>
        </w:tc>
        <w:tc>
          <w:tcPr>
            <w:tcW w:w="1461" w:type="dxa"/>
            <w:vAlign w:val="bottom"/>
          </w:tcPr>
          <w:p w14:paraId="49AAD8AF" w14:textId="77777777" w:rsidR="00507C39" w:rsidRPr="0054459F" w:rsidRDefault="00507C39" w:rsidP="00DF6382">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rPr>
            </w:pPr>
            <w:r>
              <w:rPr>
                <w:rFonts w:ascii="Arial Narrow" w:hAnsi="Arial Narrow"/>
                <w:snapToGrid w:val="0"/>
              </w:rPr>
              <w:t>11:00</w:t>
            </w:r>
          </w:p>
        </w:tc>
      </w:tr>
      <w:tr w:rsidR="00507C39" w:rsidRPr="0054459F" w14:paraId="61AEE2BA" w14:textId="77777777" w:rsidTr="00DF6382">
        <w:trPr>
          <w:trHeight w:val="235"/>
          <w:jc w:val="center"/>
        </w:trPr>
        <w:tc>
          <w:tcPr>
            <w:tcW w:w="1337" w:type="dxa"/>
            <w:tcBorders>
              <w:bottom w:val="single" w:sz="4" w:space="0" w:color="auto"/>
            </w:tcBorders>
            <w:vAlign w:val="bottom"/>
          </w:tcPr>
          <w:p w14:paraId="65A81415" w14:textId="77777777" w:rsidR="00507C39" w:rsidRPr="0054459F" w:rsidRDefault="00507C39" w:rsidP="00DF6382">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rPr>
            </w:pPr>
            <w:r w:rsidRPr="0054459F">
              <w:rPr>
                <w:rFonts w:ascii="Arial Narrow" w:hAnsi="Arial Narrow"/>
                <w:snapToGrid w:val="0"/>
              </w:rPr>
              <w:t>DESCRIPTION</w:t>
            </w:r>
          </w:p>
        </w:tc>
        <w:tc>
          <w:tcPr>
            <w:tcW w:w="9367" w:type="dxa"/>
            <w:gridSpan w:val="11"/>
            <w:tcBorders>
              <w:bottom w:val="single" w:sz="4" w:space="0" w:color="auto"/>
            </w:tcBorders>
            <w:vAlign w:val="bottom"/>
          </w:tcPr>
          <w:p w14:paraId="27C59341" w14:textId="5CEF67DE" w:rsidR="00507C39" w:rsidRPr="0054459F" w:rsidRDefault="00B878F1" w:rsidP="00DF6382">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rPr>
            </w:pPr>
            <w:r>
              <w:rPr>
                <w:rFonts w:ascii="Arial Narrow" w:hAnsi="Arial Narrow"/>
                <w:snapToGrid w:val="0"/>
              </w:rPr>
              <w:t xml:space="preserve">APPOINTMENT OF TRAVEL MANAGEMENT COMPANIES TO PROVIDE TRAVEL MANAGEMENT TO </w:t>
            </w:r>
            <w:r w:rsidR="00D319CF">
              <w:rPr>
                <w:rFonts w:ascii="Arial Narrow" w:hAnsi="Arial Narrow"/>
                <w:snapToGrid w:val="0"/>
              </w:rPr>
              <w:t xml:space="preserve">MEC AND HOD OFFICES </w:t>
            </w:r>
          </w:p>
        </w:tc>
      </w:tr>
      <w:tr w:rsidR="00507C39" w:rsidRPr="0054459F" w14:paraId="74DCEE67" w14:textId="77777777" w:rsidTr="00DF6382">
        <w:trPr>
          <w:trHeight w:val="235"/>
          <w:jc w:val="center"/>
        </w:trPr>
        <w:tc>
          <w:tcPr>
            <w:tcW w:w="10704" w:type="dxa"/>
            <w:gridSpan w:val="12"/>
            <w:tcBorders>
              <w:bottom w:val="single" w:sz="4" w:space="0" w:color="auto"/>
            </w:tcBorders>
            <w:shd w:val="clear" w:color="auto" w:fill="DDD9C3"/>
            <w:vAlign w:val="bottom"/>
          </w:tcPr>
          <w:p w14:paraId="0D3CE9AB" w14:textId="77777777" w:rsidR="00507C39" w:rsidRPr="0054459F" w:rsidRDefault="00507C39" w:rsidP="00DF6382">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b/>
                <w:snapToGrid w:val="0"/>
              </w:rPr>
            </w:pPr>
            <w:r w:rsidRPr="0054459F">
              <w:rPr>
                <w:rFonts w:ascii="Arial Narrow" w:hAnsi="Arial Narrow"/>
                <w:b/>
                <w:snapToGrid w:val="0"/>
              </w:rPr>
              <w:t xml:space="preserve">BID RESPONSE DOCUMENTS MAY BE DEPOSITED IN THE BID BOX SITUATED AT </w:t>
            </w:r>
            <w:r w:rsidRPr="0054459F">
              <w:rPr>
                <w:rFonts w:ascii="Arial Narrow" w:hAnsi="Arial Narrow"/>
                <w:b/>
                <w:i/>
                <w:snapToGrid w:val="0"/>
              </w:rPr>
              <w:t>(STREET ADDRESS)</w:t>
            </w:r>
          </w:p>
        </w:tc>
      </w:tr>
      <w:tr w:rsidR="00507C39" w:rsidRPr="0054459F" w14:paraId="1C9B7106" w14:textId="77777777" w:rsidTr="00DF6382">
        <w:trPr>
          <w:trHeight w:val="350"/>
          <w:jc w:val="center"/>
        </w:trPr>
        <w:tc>
          <w:tcPr>
            <w:tcW w:w="10704" w:type="dxa"/>
            <w:gridSpan w:val="12"/>
            <w:tcBorders>
              <w:top w:val="single" w:sz="4" w:space="0" w:color="auto"/>
            </w:tcBorders>
          </w:tcPr>
          <w:p w14:paraId="5AB2E8D7" w14:textId="136FE4FB" w:rsidR="00507C39" w:rsidRPr="009700D6" w:rsidRDefault="00020C0B" w:rsidP="00DF6382">
            <w:pPr>
              <w:widowControl w:val="0"/>
              <w:tabs>
                <w:tab w:val="left" w:pos="720"/>
                <w:tab w:val="left" w:pos="1134"/>
                <w:tab w:val="left" w:pos="1944"/>
                <w:tab w:val="left" w:pos="3384"/>
                <w:tab w:val="left" w:pos="3744"/>
                <w:tab w:val="left" w:pos="4644"/>
                <w:tab w:val="left" w:pos="5760"/>
                <w:tab w:val="left" w:pos="7920"/>
              </w:tabs>
              <w:jc w:val="both"/>
              <w:rPr>
                <w:rFonts w:ascii="Arial" w:hAnsi="Arial" w:cs="Arial"/>
                <w:b/>
                <w:snapToGrid w:val="0"/>
              </w:rPr>
            </w:pPr>
            <w:r>
              <w:rPr>
                <w:rFonts w:ascii="Arial" w:hAnsi="Arial" w:cs="Arial"/>
                <w:b/>
                <w:snapToGrid w:val="0"/>
              </w:rPr>
              <w:t>DoA Bid Box</w:t>
            </w:r>
          </w:p>
        </w:tc>
      </w:tr>
      <w:tr w:rsidR="00507C39" w:rsidRPr="0054459F" w14:paraId="7F7B3C34" w14:textId="77777777" w:rsidTr="00DF6382">
        <w:trPr>
          <w:trHeight w:val="350"/>
          <w:jc w:val="center"/>
        </w:trPr>
        <w:tc>
          <w:tcPr>
            <w:tcW w:w="10704" w:type="dxa"/>
            <w:gridSpan w:val="12"/>
            <w:tcBorders>
              <w:top w:val="single" w:sz="4" w:space="0" w:color="auto"/>
            </w:tcBorders>
          </w:tcPr>
          <w:p w14:paraId="124BC2C2" w14:textId="57788200" w:rsidR="00507C39" w:rsidRPr="009700D6" w:rsidRDefault="00B878F1" w:rsidP="00DF6382">
            <w:pPr>
              <w:widowControl w:val="0"/>
              <w:tabs>
                <w:tab w:val="left" w:pos="720"/>
                <w:tab w:val="left" w:pos="1134"/>
                <w:tab w:val="left" w:pos="1944"/>
                <w:tab w:val="left" w:pos="3384"/>
                <w:tab w:val="left" w:pos="3744"/>
                <w:tab w:val="left" w:pos="4644"/>
                <w:tab w:val="left" w:pos="5760"/>
                <w:tab w:val="left" w:pos="7920"/>
              </w:tabs>
              <w:jc w:val="both"/>
              <w:rPr>
                <w:rFonts w:ascii="Arial" w:hAnsi="Arial" w:cs="Arial"/>
                <w:b/>
                <w:snapToGrid w:val="0"/>
              </w:rPr>
            </w:pPr>
            <w:r>
              <w:rPr>
                <w:rFonts w:ascii="Arial" w:hAnsi="Arial" w:cs="Arial"/>
                <w:b/>
                <w:snapToGrid w:val="0"/>
              </w:rPr>
              <w:t>1</w:t>
            </w:r>
            <w:r w:rsidRPr="00B878F1">
              <w:rPr>
                <w:rFonts w:ascii="Arial" w:hAnsi="Arial" w:cs="Arial"/>
                <w:b/>
                <w:snapToGrid w:val="0"/>
                <w:vertAlign w:val="superscript"/>
              </w:rPr>
              <w:t>ST</w:t>
            </w:r>
            <w:r>
              <w:rPr>
                <w:rFonts w:ascii="Arial" w:hAnsi="Arial" w:cs="Arial"/>
                <w:b/>
                <w:snapToGrid w:val="0"/>
              </w:rPr>
              <w:t xml:space="preserve"> </w:t>
            </w:r>
            <w:r w:rsidR="00237DE2">
              <w:rPr>
                <w:rFonts w:ascii="Arial" w:hAnsi="Arial" w:cs="Arial"/>
                <w:b/>
                <w:snapToGrid w:val="0"/>
              </w:rPr>
              <w:t>FLOOR,</w:t>
            </w:r>
            <w:r>
              <w:rPr>
                <w:rFonts w:ascii="Arial" w:hAnsi="Arial" w:cs="Arial"/>
                <w:b/>
                <w:snapToGrid w:val="0"/>
              </w:rPr>
              <w:t xml:space="preserve"> INDWE HOUSE</w:t>
            </w:r>
          </w:p>
        </w:tc>
      </w:tr>
      <w:tr w:rsidR="00507C39" w:rsidRPr="0054459F" w14:paraId="5D1C38EB" w14:textId="77777777" w:rsidTr="00DF6382">
        <w:trPr>
          <w:trHeight w:val="409"/>
          <w:jc w:val="center"/>
        </w:trPr>
        <w:tc>
          <w:tcPr>
            <w:tcW w:w="10704" w:type="dxa"/>
            <w:gridSpan w:val="12"/>
            <w:tcBorders>
              <w:top w:val="single" w:sz="4" w:space="0" w:color="auto"/>
            </w:tcBorders>
          </w:tcPr>
          <w:p w14:paraId="35C18BC8" w14:textId="09B1327C" w:rsidR="00507C39" w:rsidRPr="009700D6" w:rsidRDefault="00B878F1" w:rsidP="00DF6382">
            <w:pPr>
              <w:widowControl w:val="0"/>
              <w:tabs>
                <w:tab w:val="left" w:pos="720"/>
                <w:tab w:val="left" w:pos="1134"/>
                <w:tab w:val="left" w:pos="1944"/>
                <w:tab w:val="left" w:pos="3384"/>
                <w:tab w:val="left" w:pos="3744"/>
                <w:tab w:val="left" w:pos="4644"/>
                <w:tab w:val="left" w:pos="5760"/>
                <w:tab w:val="left" w:pos="7920"/>
              </w:tabs>
              <w:jc w:val="both"/>
              <w:rPr>
                <w:rFonts w:ascii="Arial" w:hAnsi="Arial" w:cs="Arial"/>
                <w:b/>
                <w:snapToGrid w:val="0"/>
              </w:rPr>
            </w:pPr>
            <w:r>
              <w:rPr>
                <w:rFonts w:ascii="Arial" w:hAnsi="Arial" w:cs="Arial"/>
                <w:b/>
                <w:snapToGrid w:val="0"/>
              </w:rPr>
              <w:t>BHISHO</w:t>
            </w:r>
          </w:p>
        </w:tc>
      </w:tr>
      <w:tr w:rsidR="00507C39" w:rsidRPr="0054459F" w14:paraId="57C4A073" w14:textId="77777777" w:rsidTr="00DF6382">
        <w:trPr>
          <w:trHeight w:val="350"/>
          <w:jc w:val="center"/>
        </w:trPr>
        <w:tc>
          <w:tcPr>
            <w:tcW w:w="10704" w:type="dxa"/>
            <w:gridSpan w:val="12"/>
            <w:tcBorders>
              <w:top w:val="single" w:sz="4" w:space="0" w:color="auto"/>
            </w:tcBorders>
          </w:tcPr>
          <w:p w14:paraId="1EC0713B" w14:textId="304C2261" w:rsidR="00507C39" w:rsidRPr="009700D6" w:rsidRDefault="00B878F1" w:rsidP="00DF6382">
            <w:pPr>
              <w:widowControl w:val="0"/>
              <w:tabs>
                <w:tab w:val="left" w:pos="720"/>
                <w:tab w:val="left" w:pos="1134"/>
                <w:tab w:val="left" w:pos="1944"/>
                <w:tab w:val="left" w:pos="3384"/>
                <w:tab w:val="left" w:pos="3744"/>
                <w:tab w:val="left" w:pos="4644"/>
                <w:tab w:val="left" w:pos="5760"/>
                <w:tab w:val="left" w:pos="7920"/>
              </w:tabs>
              <w:jc w:val="both"/>
              <w:rPr>
                <w:rFonts w:ascii="Arial" w:hAnsi="Arial" w:cs="Arial"/>
                <w:b/>
                <w:snapToGrid w:val="0"/>
              </w:rPr>
            </w:pPr>
            <w:r>
              <w:rPr>
                <w:rFonts w:ascii="Arial" w:hAnsi="Arial" w:cs="Arial"/>
                <w:b/>
                <w:snapToGrid w:val="0"/>
              </w:rPr>
              <w:t>5605</w:t>
            </w:r>
          </w:p>
        </w:tc>
      </w:tr>
      <w:tr w:rsidR="00237DE2" w:rsidRPr="0054459F" w14:paraId="3CB8F244" w14:textId="77777777" w:rsidTr="00DF6382">
        <w:trPr>
          <w:trHeight w:val="425"/>
          <w:jc w:val="center"/>
        </w:trPr>
        <w:tc>
          <w:tcPr>
            <w:tcW w:w="4976" w:type="dxa"/>
            <w:gridSpan w:val="5"/>
            <w:tcBorders>
              <w:top w:val="single" w:sz="4" w:space="0" w:color="auto"/>
            </w:tcBorders>
            <w:shd w:val="clear" w:color="auto" w:fill="DDD9C3"/>
            <w:vAlign w:val="bottom"/>
          </w:tcPr>
          <w:p w14:paraId="2D4C4893" w14:textId="77777777" w:rsidR="00507C39" w:rsidRPr="0054459F" w:rsidRDefault="00507C39" w:rsidP="00DF6382">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b/>
                <w:snapToGrid w:val="0"/>
                <w:highlight w:val="lightGray"/>
              </w:rPr>
            </w:pPr>
            <w:r w:rsidRPr="0054459F">
              <w:rPr>
                <w:rFonts w:ascii="Arial Narrow" w:hAnsi="Arial Narrow"/>
                <w:b/>
                <w:bCs/>
                <w:snapToGrid w:val="0"/>
                <w:shd w:val="clear" w:color="auto" w:fill="DDD9C3"/>
              </w:rPr>
              <w:t>BIDDING PROCEDURE ENQUIRIES MAY BE DIRECTED TO</w:t>
            </w:r>
          </w:p>
        </w:tc>
        <w:tc>
          <w:tcPr>
            <w:tcW w:w="5728" w:type="dxa"/>
            <w:gridSpan w:val="7"/>
            <w:tcBorders>
              <w:top w:val="single" w:sz="4" w:space="0" w:color="auto"/>
            </w:tcBorders>
            <w:shd w:val="clear" w:color="auto" w:fill="DDD9C3"/>
            <w:vAlign w:val="bottom"/>
          </w:tcPr>
          <w:p w14:paraId="6288FF59" w14:textId="77777777" w:rsidR="00507C39" w:rsidRPr="0054459F" w:rsidRDefault="00507C39" w:rsidP="00DF6382">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b/>
                <w:snapToGrid w:val="0"/>
                <w:highlight w:val="lightGray"/>
              </w:rPr>
            </w:pPr>
            <w:r w:rsidRPr="0054459F">
              <w:rPr>
                <w:rFonts w:ascii="Arial Narrow" w:hAnsi="Arial Narrow"/>
                <w:b/>
                <w:bCs/>
                <w:snapToGrid w:val="0"/>
              </w:rPr>
              <w:t>TECHNICAL ENQUIRIES MAY BE DIRECTED TO:</w:t>
            </w:r>
          </w:p>
        </w:tc>
      </w:tr>
      <w:tr w:rsidR="00237DE2" w:rsidRPr="0054459F" w14:paraId="613A3AE9" w14:textId="77777777" w:rsidTr="00DF6382">
        <w:trPr>
          <w:trHeight w:val="311"/>
          <w:jc w:val="center"/>
        </w:trPr>
        <w:tc>
          <w:tcPr>
            <w:tcW w:w="1904" w:type="dxa"/>
            <w:gridSpan w:val="3"/>
            <w:tcBorders>
              <w:top w:val="single" w:sz="4" w:space="0" w:color="auto"/>
            </w:tcBorders>
            <w:vAlign w:val="bottom"/>
          </w:tcPr>
          <w:p w14:paraId="1E32FAFD" w14:textId="77777777" w:rsidR="00507C39" w:rsidRPr="0054459F" w:rsidRDefault="00507C39" w:rsidP="00DF6382">
            <w:pPr>
              <w:widowControl w:val="0"/>
              <w:tabs>
                <w:tab w:val="left" w:pos="720"/>
                <w:tab w:val="left" w:pos="1944"/>
                <w:tab w:val="left" w:pos="3384"/>
                <w:tab w:val="left" w:pos="3744"/>
                <w:tab w:val="left" w:pos="4644"/>
                <w:tab w:val="left" w:pos="5760"/>
                <w:tab w:val="left" w:pos="7920"/>
              </w:tabs>
              <w:jc w:val="both"/>
              <w:rPr>
                <w:rFonts w:ascii="Arial Narrow" w:hAnsi="Arial Narrow"/>
                <w:snapToGrid w:val="0"/>
              </w:rPr>
            </w:pPr>
            <w:r w:rsidRPr="0054459F">
              <w:rPr>
                <w:rFonts w:ascii="Arial Narrow" w:hAnsi="Arial Narrow"/>
                <w:snapToGrid w:val="0"/>
              </w:rPr>
              <w:t>CONTACT PERSON</w:t>
            </w:r>
          </w:p>
        </w:tc>
        <w:tc>
          <w:tcPr>
            <w:tcW w:w="3072" w:type="dxa"/>
            <w:gridSpan w:val="2"/>
            <w:tcBorders>
              <w:top w:val="single" w:sz="4" w:space="0" w:color="auto"/>
            </w:tcBorders>
            <w:vAlign w:val="bottom"/>
          </w:tcPr>
          <w:p w14:paraId="24D37F0C" w14:textId="53DF74E9" w:rsidR="00507C39" w:rsidRPr="0054459F" w:rsidRDefault="009803B4" w:rsidP="00DF6382">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b/>
                <w:snapToGrid w:val="0"/>
              </w:rPr>
            </w:pPr>
            <w:r>
              <w:rPr>
                <w:rFonts w:ascii="Arial Narrow" w:hAnsi="Arial Narrow"/>
                <w:b/>
                <w:snapToGrid w:val="0"/>
              </w:rPr>
              <w:t>Ms</w:t>
            </w:r>
            <w:r w:rsidR="00B878F1">
              <w:rPr>
                <w:rFonts w:ascii="Arial Narrow" w:hAnsi="Arial Narrow"/>
                <w:b/>
                <w:snapToGrid w:val="0"/>
              </w:rPr>
              <w:t xml:space="preserve"> N</w:t>
            </w:r>
            <w:r>
              <w:rPr>
                <w:rFonts w:ascii="Arial Narrow" w:hAnsi="Arial Narrow"/>
                <w:b/>
                <w:snapToGrid w:val="0"/>
              </w:rPr>
              <w:t>.</w:t>
            </w:r>
            <w:r w:rsidR="00B878F1">
              <w:rPr>
                <w:rFonts w:ascii="Arial Narrow" w:hAnsi="Arial Narrow"/>
                <w:b/>
                <w:snapToGrid w:val="0"/>
              </w:rPr>
              <w:t xml:space="preserve"> M</w:t>
            </w:r>
            <w:r>
              <w:rPr>
                <w:rFonts w:ascii="Arial Narrow" w:hAnsi="Arial Narrow"/>
                <w:b/>
                <w:snapToGrid w:val="0"/>
              </w:rPr>
              <w:t>ateta</w:t>
            </w:r>
          </w:p>
        </w:tc>
        <w:tc>
          <w:tcPr>
            <w:tcW w:w="2720" w:type="dxa"/>
            <w:gridSpan w:val="5"/>
            <w:tcBorders>
              <w:top w:val="single" w:sz="4" w:space="0" w:color="auto"/>
            </w:tcBorders>
            <w:vAlign w:val="bottom"/>
          </w:tcPr>
          <w:p w14:paraId="60BDBF9B" w14:textId="77777777" w:rsidR="00507C39" w:rsidRPr="0054459F" w:rsidRDefault="00507C39" w:rsidP="00DF6382">
            <w:pPr>
              <w:widowControl w:val="0"/>
              <w:tabs>
                <w:tab w:val="left" w:pos="720"/>
                <w:tab w:val="left" w:pos="1944"/>
                <w:tab w:val="left" w:pos="3384"/>
                <w:tab w:val="left" w:pos="3744"/>
                <w:tab w:val="left" w:pos="4644"/>
                <w:tab w:val="left" w:pos="5760"/>
                <w:tab w:val="left" w:pos="7920"/>
              </w:tabs>
              <w:jc w:val="both"/>
              <w:rPr>
                <w:rFonts w:ascii="Arial Narrow" w:hAnsi="Arial Narrow"/>
                <w:snapToGrid w:val="0"/>
              </w:rPr>
            </w:pPr>
            <w:r w:rsidRPr="0054459F">
              <w:rPr>
                <w:rFonts w:ascii="Arial Narrow" w:hAnsi="Arial Narrow"/>
                <w:snapToGrid w:val="0"/>
              </w:rPr>
              <w:t>CONTACT PERSON</w:t>
            </w:r>
          </w:p>
        </w:tc>
        <w:tc>
          <w:tcPr>
            <w:tcW w:w="3008" w:type="dxa"/>
            <w:gridSpan w:val="2"/>
            <w:tcBorders>
              <w:top w:val="single" w:sz="4" w:space="0" w:color="auto"/>
            </w:tcBorders>
            <w:vAlign w:val="bottom"/>
          </w:tcPr>
          <w:p w14:paraId="6A6C8BC0" w14:textId="3424C7A8" w:rsidR="00507C39" w:rsidRPr="0054459F" w:rsidRDefault="00507C39" w:rsidP="00DF6382">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b/>
                <w:snapToGrid w:val="0"/>
              </w:rPr>
            </w:pPr>
            <w:r>
              <w:rPr>
                <w:rFonts w:ascii="Arial Narrow" w:hAnsi="Arial Narrow"/>
                <w:b/>
                <w:snapToGrid w:val="0"/>
              </w:rPr>
              <w:t>M</w:t>
            </w:r>
            <w:r w:rsidR="00B878F1">
              <w:rPr>
                <w:rFonts w:ascii="Arial Narrow" w:hAnsi="Arial Narrow"/>
                <w:b/>
                <w:snapToGrid w:val="0"/>
              </w:rPr>
              <w:t>s N. Mfunda</w:t>
            </w:r>
          </w:p>
        </w:tc>
      </w:tr>
      <w:tr w:rsidR="00237DE2" w:rsidRPr="0054459F" w14:paraId="1741F56F" w14:textId="77777777" w:rsidTr="00DF6382">
        <w:trPr>
          <w:trHeight w:val="311"/>
          <w:jc w:val="center"/>
        </w:trPr>
        <w:tc>
          <w:tcPr>
            <w:tcW w:w="1904" w:type="dxa"/>
            <w:gridSpan w:val="3"/>
            <w:tcBorders>
              <w:top w:val="single" w:sz="4" w:space="0" w:color="auto"/>
            </w:tcBorders>
            <w:vAlign w:val="bottom"/>
          </w:tcPr>
          <w:p w14:paraId="11F2E7A5" w14:textId="77777777" w:rsidR="00507C39" w:rsidRPr="0054459F" w:rsidRDefault="00507C39" w:rsidP="00DF6382">
            <w:pPr>
              <w:widowControl w:val="0"/>
              <w:tabs>
                <w:tab w:val="left" w:pos="720"/>
                <w:tab w:val="left" w:pos="1944"/>
                <w:tab w:val="left" w:pos="3384"/>
                <w:tab w:val="left" w:pos="3744"/>
                <w:tab w:val="left" w:pos="4644"/>
                <w:tab w:val="left" w:pos="5760"/>
                <w:tab w:val="left" w:pos="7920"/>
              </w:tabs>
              <w:jc w:val="both"/>
              <w:rPr>
                <w:rFonts w:ascii="Arial Narrow" w:hAnsi="Arial Narrow"/>
                <w:snapToGrid w:val="0"/>
              </w:rPr>
            </w:pPr>
            <w:r w:rsidRPr="0054459F">
              <w:rPr>
                <w:rFonts w:ascii="Arial Narrow" w:hAnsi="Arial Narrow"/>
                <w:snapToGrid w:val="0"/>
              </w:rPr>
              <w:t>TELEPHONE NUMBER</w:t>
            </w:r>
          </w:p>
        </w:tc>
        <w:tc>
          <w:tcPr>
            <w:tcW w:w="3072" w:type="dxa"/>
            <w:gridSpan w:val="2"/>
            <w:tcBorders>
              <w:top w:val="single" w:sz="4" w:space="0" w:color="auto"/>
            </w:tcBorders>
            <w:vAlign w:val="bottom"/>
          </w:tcPr>
          <w:p w14:paraId="2EAD671B" w14:textId="66AD99F4" w:rsidR="00507C39" w:rsidRPr="0054459F" w:rsidRDefault="00B878F1" w:rsidP="00DF6382">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b/>
                <w:snapToGrid w:val="0"/>
              </w:rPr>
            </w:pPr>
            <w:r>
              <w:rPr>
                <w:rFonts w:ascii="Arial Narrow" w:hAnsi="Arial Narrow"/>
                <w:b/>
                <w:snapToGrid w:val="0"/>
              </w:rPr>
              <w:t>079 505 9722</w:t>
            </w:r>
          </w:p>
        </w:tc>
        <w:tc>
          <w:tcPr>
            <w:tcW w:w="2720" w:type="dxa"/>
            <w:gridSpan w:val="5"/>
            <w:tcBorders>
              <w:top w:val="single" w:sz="4" w:space="0" w:color="auto"/>
            </w:tcBorders>
            <w:vAlign w:val="bottom"/>
          </w:tcPr>
          <w:p w14:paraId="4D593932" w14:textId="77777777" w:rsidR="00507C39" w:rsidRPr="0054459F" w:rsidRDefault="00507C39" w:rsidP="00DF6382">
            <w:pPr>
              <w:widowControl w:val="0"/>
              <w:tabs>
                <w:tab w:val="left" w:pos="720"/>
                <w:tab w:val="left" w:pos="1944"/>
                <w:tab w:val="left" w:pos="3384"/>
                <w:tab w:val="left" w:pos="3744"/>
                <w:tab w:val="left" w:pos="4644"/>
                <w:tab w:val="left" w:pos="5760"/>
                <w:tab w:val="left" w:pos="7920"/>
              </w:tabs>
              <w:jc w:val="both"/>
              <w:rPr>
                <w:rFonts w:ascii="Arial Narrow" w:hAnsi="Arial Narrow"/>
                <w:snapToGrid w:val="0"/>
              </w:rPr>
            </w:pPr>
            <w:r w:rsidRPr="0054459F">
              <w:rPr>
                <w:rFonts w:ascii="Arial Narrow" w:hAnsi="Arial Narrow"/>
                <w:snapToGrid w:val="0"/>
              </w:rPr>
              <w:t>TELEPHONE NUMBER</w:t>
            </w:r>
          </w:p>
        </w:tc>
        <w:tc>
          <w:tcPr>
            <w:tcW w:w="3008" w:type="dxa"/>
            <w:gridSpan w:val="2"/>
            <w:tcBorders>
              <w:top w:val="single" w:sz="4" w:space="0" w:color="auto"/>
            </w:tcBorders>
            <w:vAlign w:val="bottom"/>
          </w:tcPr>
          <w:p w14:paraId="72F40A74" w14:textId="0248FCEA" w:rsidR="00507C39" w:rsidRPr="0054459F" w:rsidRDefault="00B878F1" w:rsidP="00DF6382">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b/>
                <w:snapToGrid w:val="0"/>
              </w:rPr>
            </w:pPr>
            <w:r>
              <w:rPr>
                <w:rFonts w:ascii="Arial Narrow" w:hAnsi="Arial Narrow"/>
                <w:b/>
                <w:snapToGrid w:val="0"/>
              </w:rPr>
              <w:t>071 331 6822</w:t>
            </w:r>
          </w:p>
        </w:tc>
      </w:tr>
      <w:tr w:rsidR="00237DE2" w:rsidRPr="0054459F" w14:paraId="64FC9818" w14:textId="77777777" w:rsidTr="00DF6382">
        <w:trPr>
          <w:trHeight w:val="311"/>
          <w:jc w:val="center"/>
        </w:trPr>
        <w:tc>
          <w:tcPr>
            <w:tcW w:w="1904" w:type="dxa"/>
            <w:gridSpan w:val="3"/>
            <w:tcBorders>
              <w:top w:val="single" w:sz="4" w:space="0" w:color="auto"/>
            </w:tcBorders>
            <w:vAlign w:val="bottom"/>
          </w:tcPr>
          <w:p w14:paraId="58716F60" w14:textId="77777777" w:rsidR="00507C39" w:rsidRPr="0054459F" w:rsidRDefault="00507C39" w:rsidP="00DF6382">
            <w:pPr>
              <w:widowControl w:val="0"/>
              <w:tabs>
                <w:tab w:val="left" w:pos="720"/>
                <w:tab w:val="left" w:pos="1944"/>
                <w:tab w:val="left" w:pos="3384"/>
                <w:tab w:val="left" w:pos="3744"/>
                <w:tab w:val="left" w:pos="4644"/>
                <w:tab w:val="left" w:pos="5760"/>
                <w:tab w:val="left" w:pos="7920"/>
              </w:tabs>
              <w:jc w:val="both"/>
              <w:rPr>
                <w:rFonts w:ascii="Arial Narrow" w:hAnsi="Arial Narrow"/>
                <w:snapToGrid w:val="0"/>
              </w:rPr>
            </w:pPr>
            <w:r w:rsidRPr="0054459F">
              <w:rPr>
                <w:rFonts w:ascii="Arial Narrow" w:hAnsi="Arial Narrow"/>
                <w:snapToGrid w:val="0"/>
              </w:rPr>
              <w:t>FACSIMILE NUMBER</w:t>
            </w:r>
          </w:p>
        </w:tc>
        <w:tc>
          <w:tcPr>
            <w:tcW w:w="3072" w:type="dxa"/>
            <w:gridSpan w:val="2"/>
            <w:tcBorders>
              <w:top w:val="single" w:sz="4" w:space="0" w:color="auto"/>
            </w:tcBorders>
            <w:vAlign w:val="bottom"/>
          </w:tcPr>
          <w:p w14:paraId="12CA9DBB" w14:textId="77777777" w:rsidR="00507C39" w:rsidRPr="0054459F" w:rsidRDefault="00507C39" w:rsidP="00DF6382">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b/>
                <w:snapToGrid w:val="0"/>
              </w:rPr>
            </w:pPr>
          </w:p>
        </w:tc>
        <w:tc>
          <w:tcPr>
            <w:tcW w:w="2720" w:type="dxa"/>
            <w:gridSpan w:val="5"/>
            <w:tcBorders>
              <w:top w:val="single" w:sz="4" w:space="0" w:color="auto"/>
            </w:tcBorders>
            <w:vAlign w:val="bottom"/>
          </w:tcPr>
          <w:p w14:paraId="0211B8F9" w14:textId="77777777" w:rsidR="00507C39" w:rsidRPr="0054459F" w:rsidRDefault="00507C39" w:rsidP="00DF6382">
            <w:pPr>
              <w:widowControl w:val="0"/>
              <w:tabs>
                <w:tab w:val="left" w:pos="720"/>
                <w:tab w:val="left" w:pos="1944"/>
                <w:tab w:val="left" w:pos="3384"/>
                <w:tab w:val="left" w:pos="3744"/>
                <w:tab w:val="left" w:pos="4644"/>
                <w:tab w:val="left" w:pos="5760"/>
                <w:tab w:val="left" w:pos="7920"/>
              </w:tabs>
              <w:jc w:val="both"/>
              <w:rPr>
                <w:rFonts w:ascii="Arial Narrow" w:hAnsi="Arial Narrow"/>
                <w:snapToGrid w:val="0"/>
              </w:rPr>
            </w:pPr>
            <w:r w:rsidRPr="0054459F">
              <w:rPr>
                <w:rFonts w:ascii="Arial Narrow" w:hAnsi="Arial Narrow"/>
                <w:snapToGrid w:val="0"/>
              </w:rPr>
              <w:t>FACSIMILE NUMBER</w:t>
            </w:r>
          </w:p>
        </w:tc>
        <w:tc>
          <w:tcPr>
            <w:tcW w:w="3008" w:type="dxa"/>
            <w:gridSpan w:val="2"/>
            <w:tcBorders>
              <w:top w:val="single" w:sz="4" w:space="0" w:color="auto"/>
            </w:tcBorders>
            <w:vAlign w:val="bottom"/>
          </w:tcPr>
          <w:p w14:paraId="7CF1D81C" w14:textId="77777777" w:rsidR="00507C39" w:rsidRPr="0054459F" w:rsidRDefault="00507C39" w:rsidP="00DF6382">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b/>
                <w:snapToGrid w:val="0"/>
              </w:rPr>
            </w:pPr>
          </w:p>
        </w:tc>
      </w:tr>
      <w:tr w:rsidR="00237DE2" w:rsidRPr="0054459F" w14:paraId="070EB0FE" w14:textId="77777777" w:rsidTr="00DF6382">
        <w:trPr>
          <w:trHeight w:val="276"/>
          <w:jc w:val="center"/>
        </w:trPr>
        <w:tc>
          <w:tcPr>
            <w:tcW w:w="1904" w:type="dxa"/>
            <w:gridSpan w:val="3"/>
            <w:tcBorders>
              <w:top w:val="single" w:sz="4" w:space="0" w:color="auto"/>
            </w:tcBorders>
            <w:vAlign w:val="bottom"/>
          </w:tcPr>
          <w:p w14:paraId="4963AD1B" w14:textId="77777777" w:rsidR="00507C39" w:rsidRPr="0054459F" w:rsidRDefault="00507C39" w:rsidP="00DF6382">
            <w:pPr>
              <w:widowControl w:val="0"/>
              <w:tabs>
                <w:tab w:val="left" w:pos="720"/>
                <w:tab w:val="left" w:pos="1944"/>
                <w:tab w:val="left" w:pos="3384"/>
                <w:tab w:val="left" w:pos="3744"/>
                <w:tab w:val="left" w:pos="4644"/>
                <w:tab w:val="left" w:pos="5760"/>
                <w:tab w:val="left" w:pos="7920"/>
              </w:tabs>
              <w:jc w:val="both"/>
              <w:rPr>
                <w:rFonts w:ascii="Arial Narrow" w:hAnsi="Arial Narrow"/>
                <w:snapToGrid w:val="0"/>
              </w:rPr>
            </w:pPr>
            <w:r w:rsidRPr="0054459F">
              <w:rPr>
                <w:rFonts w:ascii="Arial Narrow" w:hAnsi="Arial Narrow"/>
                <w:snapToGrid w:val="0"/>
              </w:rPr>
              <w:t>E-MAIL ADDRESS</w:t>
            </w:r>
          </w:p>
        </w:tc>
        <w:tc>
          <w:tcPr>
            <w:tcW w:w="3072" w:type="dxa"/>
            <w:gridSpan w:val="2"/>
            <w:tcBorders>
              <w:top w:val="single" w:sz="4" w:space="0" w:color="auto"/>
            </w:tcBorders>
            <w:vAlign w:val="bottom"/>
          </w:tcPr>
          <w:p w14:paraId="0FF4BD3A" w14:textId="03436570" w:rsidR="00507C39" w:rsidRPr="0054459F" w:rsidRDefault="0067297B" w:rsidP="00DF6382">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b/>
                <w:snapToGrid w:val="0"/>
              </w:rPr>
            </w:pPr>
            <w:hyperlink r:id="rId25" w:history="1">
              <w:r w:rsidR="00237DE2" w:rsidRPr="00550A20">
                <w:rPr>
                  <w:rStyle w:val="Hyperlink"/>
                  <w:rFonts w:ascii="Arial Narrow" w:hAnsi="Arial Narrow"/>
                  <w:b/>
                  <w:snapToGrid w:val="0"/>
                </w:rPr>
                <w:t>Nosibusiso.Minya@e</w:t>
              </w:r>
              <w:r w:rsidR="00237DE2" w:rsidRPr="00550A20">
                <w:rPr>
                  <w:rStyle w:val="Hyperlink"/>
                  <w:rFonts w:ascii="Arial Narrow" w:hAnsi="Arial Narrow"/>
                  <w:b/>
                  <w:bCs/>
                </w:rPr>
                <w:t>cagriculture</w:t>
              </w:r>
              <w:r w:rsidR="00237DE2" w:rsidRPr="00550A20">
                <w:rPr>
                  <w:rStyle w:val="Hyperlink"/>
                  <w:rFonts w:ascii="Arial Narrow" w:hAnsi="Arial Narrow"/>
                  <w:b/>
                  <w:snapToGrid w:val="0"/>
                </w:rPr>
                <w:t>.gov.za</w:t>
              </w:r>
            </w:hyperlink>
            <w:r w:rsidR="00B878F1">
              <w:rPr>
                <w:rFonts w:ascii="Arial Narrow" w:hAnsi="Arial Narrow"/>
                <w:b/>
                <w:snapToGrid w:val="0"/>
              </w:rPr>
              <w:t xml:space="preserve"> </w:t>
            </w:r>
          </w:p>
        </w:tc>
        <w:tc>
          <w:tcPr>
            <w:tcW w:w="2720" w:type="dxa"/>
            <w:gridSpan w:val="5"/>
            <w:tcBorders>
              <w:top w:val="single" w:sz="4" w:space="0" w:color="auto"/>
            </w:tcBorders>
            <w:vAlign w:val="bottom"/>
          </w:tcPr>
          <w:p w14:paraId="3B0C1A6F" w14:textId="77777777" w:rsidR="00507C39" w:rsidRPr="0054459F" w:rsidRDefault="00507C39" w:rsidP="00DF6382">
            <w:pPr>
              <w:widowControl w:val="0"/>
              <w:tabs>
                <w:tab w:val="left" w:pos="720"/>
                <w:tab w:val="left" w:pos="1944"/>
                <w:tab w:val="left" w:pos="3384"/>
                <w:tab w:val="left" w:pos="3744"/>
                <w:tab w:val="left" w:pos="4644"/>
                <w:tab w:val="left" w:pos="5760"/>
                <w:tab w:val="left" w:pos="7920"/>
              </w:tabs>
              <w:jc w:val="both"/>
              <w:rPr>
                <w:rFonts w:ascii="Arial Narrow" w:hAnsi="Arial Narrow"/>
                <w:snapToGrid w:val="0"/>
              </w:rPr>
            </w:pPr>
            <w:r w:rsidRPr="0054459F">
              <w:rPr>
                <w:rFonts w:ascii="Arial Narrow" w:hAnsi="Arial Narrow"/>
                <w:snapToGrid w:val="0"/>
              </w:rPr>
              <w:t>E-MAIL ADDRESS</w:t>
            </w:r>
          </w:p>
        </w:tc>
        <w:tc>
          <w:tcPr>
            <w:tcW w:w="3008" w:type="dxa"/>
            <w:gridSpan w:val="2"/>
            <w:tcBorders>
              <w:top w:val="single" w:sz="4" w:space="0" w:color="auto"/>
            </w:tcBorders>
            <w:vAlign w:val="bottom"/>
          </w:tcPr>
          <w:p w14:paraId="5A5EEF49" w14:textId="68F66146" w:rsidR="00507C39" w:rsidRPr="0054459F" w:rsidRDefault="0067297B" w:rsidP="00DF6382">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b/>
                <w:snapToGrid w:val="0"/>
              </w:rPr>
            </w:pPr>
            <w:hyperlink r:id="rId26" w:history="1">
              <w:r w:rsidR="00237DE2" w:rsidRPr="00550A20">
                <w:rPr>
                  <w:rStyle w:val="Hyperlink"/>
                  <w:rFonts w:ascii="Arial Narrow" w:hAnsi="Arial Narrow"/>
                  <w:b/>
                  <w:snapToGrid w:val="0"/>
                </w:rPr>
                <w:t>Nomapha.Mfunda@ecagriculture.gov.za</w:t>
              </w:r>
            </w:hyperlink>
            <w:r w:rsidR="00B878F1">
              <w:rPr>
                <w:rFonts w:ascii="Arial Narrow" w:hAnsi="Arial Narrow"/>
                <w:b/>
                <w:snapToGrid w:val="0"/>
              </w:rPr>
              <w:t xml:space="preserve"> </w:t>
            </w:r>
          </w:p>
        </w:tc>
      </w:tr>
      <w:tr w:rsidR="00507C39" w:rsidRPr="0054459F" w14:paraId="3A2F6576" w14:textId="77777777" w:rsidTr="00DF6382">
        <w:trPr>
          <w:trHeight w:val="235"/>
          <w:jc w:val="center"/>
        </w:trPr>
        <w:tc>
          <w:tcPr>
            <w:tcW w:w="10704" w:type="dxa"/>
            <w:gridSpan w:val="12"/>
            <w:shd w:val="clear" w:color="auto" w:fill="DDD9C3"/>
            <w:vAlign w:val="bottom"/>
          </w:tcPr>
          <w:p w14:paraId="59A8C236" w14:textId="77777777" w:rsidR="00507C39" w:rsidRPr="0054459F" w:rsidRDefault="00507C39" w:rsidP="00DF6382">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b/>
                <w:snapToGrid w:val="0"/>
              </w:rPr>
            </w:pPr>
            <w:r w:rsidRPr="0054459F">
              <w:rPr>
                <w:rFonts w:ascii="Arial Narrow" w:hAnsi="Arial Narrow"/>
                <w:b/>
                <w:snapToGrid w:val="0"/>
              </w:rPr>
              <w:t>SUPPLIER INFORMATION</w:t>
            </w:r>
          </w:p>
        </w:tc>
      </w:tr>
      <w:tr w:rsidR="00237DE2" w:rsidRPr="0054459F" w14:paraId="0AA3ACAB" w14:textId="77777777" w:rsidTr="00DF6382">
        <w:trPr>
          <w:trHeight w:val="350"/>
          <w:jc w:val="center"/>
        </w:trPr>
        <w:tc>
          <w:tcPr>
            <w:tcW w:w="1887" w:type="dxa"/>
            <w:gridSpan w:val="2"/>
            <w:vAlign w:val="bottom"/>
          </w:tcPr>
          <w:p w14:paraId="47544386" w14:textId="77777777" w:rsidR="00507C39" w:rsidRPr="0054459F" w:rsidRDefault="00507C39" w:rsidP="00DF6382">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rPr>
            </w:pPr>
            <w:r w:rsidRPr="0054459F">
              <w:rPr>
                <w:rFonts w:ascii="Arial Narrow" w:hAnsi="Arial Narrow"/>
                <w:snapToGrid w:val="0"/>
              </w:rPr>
              <w:t>NAME OF BIDDER</w:t>
            </w:r>
          </w:p>
        </w:tc>
        <w:tc>
          <w:tcPr>
            <w:tcW w:w="8817" w:type="dxa"/>
            <w:gridSpan w:val="10"/>
            <w:vAlign w:val="bottom"/>
          </w:tcPr>
          <w:p w14:paraId="06AF357D" w14:textId="77777777" w:rsidR="00507C39" w:rsidRPr="0054459F" w:rsidRDefault="00507C39" w:rsidP="00DF6382">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rPr>
            </w:pPr>
          </w:p>
        </w:tc>
      </w:tr>
      <w:tr w:rsidR="00237DE2" w:rsidRPr="0054459F" w14:paraId="7B108A50" w14:textId="77777777" w:rsidTr="00DF6382">
        <w:trPr>
          <w:trHeight w:val="350"/>
          <w:jc w:val="center"/>
        </w:trPr>
        <w:tc>
          <w:tcPr>
            <w:tcW w:w="1887" w:type="dxa"/>
            <w:gridSpan w:val="2"/>
            <w:vAlign w:val="bottom"/>
          </w:tcPr>
          <w:p w14:paraId="4423CEB3" w14:textId="77777777" w:rsidR="00507C39" w:rsidRPr="0054459F" w:rsidRDefault="00507C39" w:rsidP="00DF6382">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rPr>
            </w:pPr>
            <w:r w:rsidRPr="0054459F">
              <w:rPr>
                <w:rFonts w:ascii="Arial Narrow" w:hAnsi="Arial Narrow"/>
                <w:snapToGrid w:val="0"/>
              </w:rPr>
              <w:t>POSTAL ADDRESS</w:t>
            </w:r>
          </w:p>
        </w:tc>
        <w:tc>
          <w:tcPr>
            <w:tcW w:w="8817" w:type="dxa"/>
            <w:gridSpan w:val="10"/>
            <w:vAlign w:val="bottom"/>
          </w:tcPr>
          <w:p w14:paraId="2CBD73CF" w14:textId="77777777" w:rsidR="00507C39" w:rsidRPr="0054459F" w:rsidRDefault="00507C39" w:rsidP="00DF6382">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rPr>
            </w:pPr>
          </w:p>
        </w:tc>
      </w:tr>
      <w:tr w:rsidR="00237DE2" w:rsidRPr="0054459F" w14:paraId="4D2A5EC5" w14:textId="77777777" w:rsidTr="00DF6382">
        <w:trPr>
          <w:trHeight w:val="350"/>
          <w:jc w:val="center"/>
        </w:trPr>
        <w:tc>
          <w:tcPr>
            <w:tcW w:w="1887" w:type="dxa"/>
            <w:gridSpan w:val="2"/>
            <w:vAlign w:val="bottom"/>
          </w:tcPr>
          <w:p w14:paraId="44970F28" w14:textId="77777777" w:rsidR="00507C39" w:rsidRPr="0054459F" w:rsidRDefault="00507C39" w:rsidP="00DF6382">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rPr>
            </w:pPr>
            <w:r w:rsidRPr="0054459F">
              <w:rPr>
                <w:rFonts w:ascii="Arial Narrow" w:hAnsi="Arial Narrow"/>
                <w:snapToGrid w:val="0"/>
              </w:rPr>
              <w:t>STREET ADDRESS</w:t>
            </w:r>
          </w:p>
        </w:tc>
        <w:tc>
          <w:tcPr>
            <w:tcW w:w="8817" w:type="dxa"/>
            <w:gridSpan w:val="10"/>
            <w:vAlign w:val="bottom"/>
          </w:tcPr>
          <w:p w14:paraId="722D412D" w14:textId="77777777" w:rsidR="00507C39" w:rsidRPr="0054459F" w:rsidRDefault="00507C39" w:rsidP="00DF6382">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rPr>
            </w:pPr>
          </w:p>
        </w:tc>
      </w:tr>
      <w:tr w:rsidR="00237DE2" w:rsidRPr="0054459F" w14:paraId="4F80B59E" w14:textId="77777777" w:rsidTr="00DF6382">
        <w:trPr>
          <w:trHeight w:val="350"/>
          <w:jc w:val="center"/>
        </w:trPr>
        <w:tc>
          <w:tcPr>
            <w:tcW w:w="1887" w:type="dxa"/>
            <w:gridSpan w:val="2"/>
            <w:vAlign w:val="bottom"/>
          </w:tcPr>
          <w:p w14:paraId="6D829C7B" w14:textId="77777777" w:rsidR="00507C39" w:rsidRPr="0054459F" w:rsidRDefault="00507C39" w:rsidP="00DF6382">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rPr>
            </w:pPr>
            <w:r w:rsidRPr="0054459F">
              <w:rPr>
                <w:rFonts w:ascii="Arial Narrow" w:hAnsi="Arial Narrow"/>
                <w:snapToGrid w:val="0"/>
              </w:rPr>
              <w:t>TELEPHONE NUMBER</w:t>
            </w:r>
          </w:p>
        </w:tc>
        <w:tc>
          <w:tcPr>
            <w:tcW w:w="1301" w:type="dxa"/>
            <w:gridSpan w:val="2"/>
            <w:vAlign w:val="bottom"/>
          </w:tcPr>
          <w:p w14:paraId="46BA109F" w14:textId="77777777" w:rsidR="00507C39" w:rsidRPr="0054459F" w:rsidRDefault="00507C39" w:rsidP="00DF6382">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rPr>
            </w:pPr>
            <w:r w:rsidRPr="0054459F">
              <w:rPr>
                <w:rFonts w:ascii="Arial Narrow" w:hAnsi="Arial Narrow"/>
                <w:snapToGrid w:val="0"/>
              </w:rPr>
              <w:t>CODE</w:t>
            </w:r>
          </w:p>
        </w:tc>
        <w:tc>
          <w:tcPr>
            <w:tcW w:w="2751" w:type="dxa"/>
            <w:gridSpan w:val="2"/>
            <w:vAlign w:val="bottom"/>
          </w:tcPr>
          <w:p w14:paraId="6B1C7A00" w14:textId="77777777" w:rsidR="00507C39" w:rsidRPr="0054459F" w:rsidRDefault="00507C39" w:rsidP="00DF6382">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rPr>
            </w:pPr>
          </w:p>
        </w:tc>
        <w:tc>
          <w:tcPr>
            <w:tcW w:w="1757" w:type="dxa"/>
            <w:gridSpan w:val="4"/>
            <w:vAlign w:val="bottom"/>
          </w:tcPr>
          <w:p w14:paraId="3E8154D3" w14:textId="77777777" w:rsidR="00507C39" w:rsidRPr="0054459F" w:rsidRDefault="00507C39" w:rsidP="00DF6382">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rPr>
            </w:pPr>
            <w:r w:rsidRPr="0054459F">
              <w:rPr>
                <w:rFonts w:ascii="Arial Narrow" w:hAnsi="Arial Narrow"/>
                <w:snapToGrid w:val="0"/>
              </w:rPr>
              <w:t>NUMBER</w:t>
            </w:r>
          </w:p>
        </w:tc>
        <w:tc>
          <w:tcPr>
            <w:tcW w:w="3008" w:type="dxa"/>
            <w:gridSpan w:val="2"/>
            <w:vAlign w:val="bottom"/>
          </w:tcPr>
          <w:p w14:paraId="02A00231" w14:textId="77777777" w:rsidR="00507C39" w:rsidRPr="0054459F" w:rsidRDefault="00507C39" w:rsidP="00DF6382">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rPr>
            </w:pPr>
          </w:p>
        </w:tc>
      </w:tr>
      <w:tr w:rsidR="00237DE2" w:rsidRPr="0054459F" w14:paraId="3D7A8BE8" w14:textId="77777777" w:rsidTr="00DF6382">
        <w:trPr>
          <w:trHeight w:val="350"/>
          <w:jc w:val="center"/>
        </w:trPr>
        <w:tc>
          <w:tcPr>
            <w:tcW w:w="1887" w:type="dxa"/>
            <w:gridSpan w:val="2"/>
            <w:vAlign w:val="bottom"/>
          </w:tcPr>
          <w:p w14:paraId="17C44180" w14:textId="77777777" w:rsidR="00507C39" w:rsidRPr="0054459F" w:rsidRDefault="00507C39" w:rsidP="00DF6382">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rPr>
            </w:pPr>
            <w:r w:rsidRPr="0054459F">
              <w:rPr>
                <w:rFonts w:ascii="Arial Narrow" w:hAnsi="Arial Narrow"/>
                <w:snapToGrid w:val="0"/>
              </w:rPr>
              <w:t>CELLPHONE NUMBER</w:t>
            </w:r>
          </w:p>
        </w:tc>
        <w:tc>
          <w:tcPr>
            <w:tcW w:w="8817" w:type="dxa"/>
            <w:gridSpan w:val="10"/>
            <w:vAlign w:val="bottom"/>
          </w:tcPr>
          <w:p w14:paraId="5F118079" w14:textId="77777777" w:rsidR="00507C39" w:rsidRPr="0054459F" w:rsidRDefault="00507C39" w:rsidP="00DF6382">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rPr>
            </w:pPr>
          </w:p>
        </w:tc>
      </w:tr>
      <w:tr w:rsidR="00237DE2" w:rsidRPr="0054459F" w14:paraId="5F0EAA44" w14:textId="77777777" w:rsidTr="00DF6382">
        <w:trPr>
          <w:trHeight w:val="350"/>
          <w:jc w:val="center"/>
        </w:trPr>
        <w:tc>
          <w:tcPr>
            <w:tcW w:w="1887" w:type="dxa"/>
            <w:gridSpan w:val="2"/>
            <w:vAlign w:val="bottom"/>
          </w:tcPr>
          <w:p w14:paraId="215616FA" w14:textId="77777777" w:rsidR="00507C39" w:rsidRPr="0054459F" w:rsidRDefault="00507C39" w:rsidP="00DF6382">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rPr>
            </w:pPr>
            <w:r w:rsidRPr="0054459F">
              <w:rPr>
                <w:rFonts w:ascii="Arial Narrow" w:hAnsi="Arial Narrow"/>
                <w:snapToGrid w:val="0"/>
              </w:rPr>
              <w:t>FACSIMILE NUMBER</w:t>
            </w:r>
          </w:p>
        </w:tc>
        <w:tc>
          <w:tcPr>
            <w:tcW w:w="1301" w:type="dxa"/>
            <w:gridSpan w:val="2"/>
            <w:vAlign w:val="bottom"/>
          </w:tcPr>
          <w:p w14:paraId="7EBC4A89" w14:textId="77777777" w:rsidR="00507C39" w:rsidRPr="0054459F" w:rsidRDefault="00507C39" w:rsidP="00DF6382">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rPr>
            </w:pPr>
            <w:r w:rsidRPr="0054459F">
              <w:rPr>
                <w:rFonts w:ascii="Arial Narrow" w:hAnsi="Arial Narrow"/>
                <w:snapToGrid w:val="0"/>
              </w:rPr>
              <w:t>CODE</w:t>
            </w:r>
          </w:p>
        </w:tc>
        <w:tc>
          <w:tcPr>
            <w:tcW w:w="2751" w:type="dxa"/>
            <w:gridSpan w:val="2"/>
            <w:vAlign w:val="bottom"/>
          </w:tcPr>
          <w:p w14:paraId="1884622F" w14:textId="77777777" w:rsidR="00507C39" w:rsidRPr="0054459F" w:rsidRDefault="00507C39" w:rsidP="00DF6382">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rPr>
            </w:pPr>
          </w:p>
        </w:tc>
        <w:tc>
          <w:tcPr>
            <w:tcW w:w="1757" w:type="dxa"/>
            <w:gridSpan w:val="4"/>
            <w:vAlign w:val="bottom"/>
          </w:tcPr>
          <w:p w14:paraId="29B754A8" w14:textId="77777777" w:rsidR="00507C39" w:rsidRPr="0054459F" w:rsidRDefault="00507C39" w:rsidP="00DF6382">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rPr>
            </w:pPr>
            <w:r w:rsidRPr="0054459F">
              <w:rPr>
                <w:rFonts w:ascii="Arial Narrow" w:hAnsi="Arial Narrow"/>
                <w:snapToGrid w:val="0"/>
              </w:rPr>
              <w:t>NUMBER</w:t>
            </w:r>
          </w:p>
        </w:tc>
        <w:tc>
          <w:tcPr>
            <w:tcW w:w="3008" w:type="dxa"/>
            <w:gridSpan w:val="2"/>
            <w:vAlign w:val="bottom"/>
          </w:tcPr>
          <w:p w14:paraId="7937719E" w14:textId="77777777" w:rsidR="00507C39" w:rsidRPr="0054459F" w:rsidRDefault="00507C39" w:rsidP="00DF6382">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rPr>
            </w:pPr>
          </w:p>
        </w:tc>
      </w:tr>
      <w:tr w:rsidR="00237DE2" w:rsidRPr="0054459F" w14:paraId="57774E4B" w14:textId="77777777" w:rsidTr="00DF6382">
        <w:trPr>
          <w:trHeight w:val="350"/>
          <w:jc w:val="center"/>
        </w:trPr>
        <w:tc>
          <w:tcPr>
            <w:tcW w:w="1887" w:type="dxa"/>
            <w:gridSpan w:val="2"/>
            <w:vAlign w:val="bottom"/>
          </w:tcPr>
          <w:p w14:paraId="50A6D3E2" w14:textId="77777777" w:rsidR="00507C39" w:rsidRPr="0054459F" w:rsidRDefault="00507C39" w:rsidP="00DF6382">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rPr>
            </w:pPr>
            <w:r w:rsidRPr="0054459F">
              <w:rPr>
                <w:rFonts w:ascii="Arial Narrow" w:hAnsi="Arial Narrow"/>
                <w:snapToGrid w:val="0"/>
              </w:rPr>
              <w:t>E-MAIL ADDRESS</w:t>
            </w:r>
          </w:p>
        </w:tc>
        <w:tc>
          <w:tcPr>
            <w:tcW w:w="8817" w:type="dxa"/>
            <w:gridSpan w:val="10"/>
            <w:vAlign w:val="bottom"/>
          </w:tcPr>
          <w:p w14:paraId="2B1B757F" w14:textId="77777777" w:rsidR="00507C39" w:rsidRPr="0054459F" w:rsidRDefault="00507C39" w:rsidP="00DF6382">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rPr>
            </w:pPr>
          </w:p>
        </w:tc>
      </w:tr>
      <w:tr w:rsidR="00237DE2" w:rsidRPr="0054459F" w14:paraId="0E9D0286" w14:textId="77777777" w:rsidTr="00DF6382">
        <w:trPr>
          <w:trHeight w:val="308"/>
          <w:jc w:val="center"/>
        </w:trPr>
        <w:tc>
          <w:tcPr>
            <w:tcW w:w="1887" w:type="dxa"/>
            <w:gridSpan w:val="2"/>
            <w:vAlign w:val="bottom"/>
          </w:tcPr>
          <w:p w14:paraId="17038630" w14:textId="77777777" w:rsidR="00507C39" w:rsidRPr="0054459F" w:rsidRDefault="00507C39" w:rsidP="00DF6382">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rPr>
            </w:pPr>
            <w:r w:rsidRPr="0054459F">
              <w:rPr>
                <w:rFonts w:ascii="Arial Narrow" w:hAnsi="Arial Narrow"/>
                <w:snapToGrid w:val="0"/>
              </w:rPr>
              <w:t>VAT REGISTRATION NUMBER</w:t>
            </w:r>
          </w:p>
        </w:tc>
        <w:tc>
          <w:tcPr>
            <w:tcW w:w="8817" w:type="dxa"/>
            <w:gridSpan w:val="10"/>
            <w:vAlign w:val="bottom"/>
          </w:tcPr>
          <w:p w14:paraId="7D3FAB56" w14:textId="77777777" w:rsidR="00507C39" w:rsidRPr="0054459F" w:rsidRDefault="00507C39" w:rsidP="00DF6382">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rPr>
            </w:pPr>
          </w:p>
        </w:tc>
      </w:tr>
      <w:tr w:rsidR="00237DE2" w:rsidRPr="0054459F" w14:paraId="46A51B8D" w14:textId="77777777" w:rsidTr="00DF6382">
        <w:trPr>
          <w:trHeight w:val="58"/>
          <w:jc w:val="center"/>
        </w:trPr>
        <w:tc>
          <w:tcPr>
            <w:tcW w:w="1887" w:type="dxa"/>
            <w:gridSpan w:val="2"/>
          </w:tcPr>
          <w:p w14:paraId="387680F5" w14:textId="77777777" w:rsidR="00507C39" w:rsidRPr="0054459F" w:rsidRDefault="00507C39" w:rsidP="00DF6382">
            <w:pPr>
              <w:widowControl w:val="0"/>
              <w:tabs>
                <w:tab w:val="left" w:pos="720"/>
                <w:tab w:val="left" w:pos="1134"/>
                <w:tab w:val="left" w:pos="1944"/>
                <w:tab w:val="left" w:pos="3384"/>
                <w:tab w:val="left" w:pos="3744"/>
                <w:tab w:val="left" w:pos="4644"/>
                <w:tab w:val="left" w:pos="5760"/>
                <w:tab w:val="left" w:pos="7920"/>
              </w:tabs>
              <w:rPr>
                <w:rFonts w:ascii="Arial Narrow" w:hAnsi="Arial Narrow"/>
                <w:snapToGrid w:val="0"/>
                <w:lang w:val="en-US"/>
              </w:rPr>
            </w:pPr>
            <w:r w:rsidRPr="0054459F">
              <w:rPr>
                <w:rFonts w:ascii="Arial Narrow" w:hAnsi="Arial Narrow"/>
                <w:snapToGrid w:val="0"/>
                <w:lang w:val="en-US"/>
              </w:rPr>
              <w:t>SUPPLIER COMPLIANCE STATUS</w:t>
            </w:r>
          </w:p>
        </w:tc>
        <w:tc>
          <w:tcPr>
            <w:tcW w:w="1301" w:type="dxa"/>
            <w:gridSpan w:val="2"/>
          </w:tcPr>
          <w:p w14:paraId="353E0C46" w14:textId="77777777" w:rsidR="00507C39" w:rsidRPr="0054459F" w:rsidRDefault="00507C39" w:rsidP="00DF6382">
            <w:pPr>
              <w:widowControl w:val="0"/>
              <w:tabs>
                <w:tab w:val="left" w:pos="720"/>
                <w:tab w:val="left" w:pos="1134"/>
                <w:tab w:val="left" w:pos="1944"/>
                <w:tab w:val="left" w:pos="3384"/>
                <w:tab w:val="left" w:pos="3744"/>
                <w:tab w:val="left" w:pos="4644"/>
                <w:tab w:val="left" w:pos="5760"/>
                <w:tab w:val="left" w:pos="7920"/>
              </w:tabs>
              <w:rPr>
                <w:rFonts w:ascii="Arial Narrow" w:hAnsi="Arial Narrow"/>
                <w:snapToGrid w:val="0"/>
              </w:rPr>
            </w:pPr>
            <w:r w:rsidRPr="0054459F">
              <w:rPr>
                <w:rFonts w:ascii="Arial Narrow" w:hAnsi="Arial Narrow"/>
                <w:snapToGrid w:val="0"/>
                <w:lang w:val="en-US"/>
              </w:rPr>
              <w:t>TAX COMPLIANCE SYSTEM PIN:</w:t>
            </w:r>
          </w:p>
        </w:tc>
        <w:tc>
          <w:tcPr>
            <w:tcW w:w="1788" w:type="dxa"/>
            <w:vAlign w:val="bottom"/>
          </w:tcPr>
          <w:p w14:paraId="2869A808" w14:textId="77777777" w:rsidR="00507C39" w:rsidRPr="0054459F" w:rsidRDefault="00507C39" w:rsidP="00DF6382">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rPr>
            </w:pPr>
          </w:p>
        </w:tc>
        <w:tc>
          <w:tcPr>
            <w:tcW w:w="1001" w:type="dxa"/>
            <w:gridSpan w:val="2"/>
            <w:vAlign w:val="center"/>
          </w:tcPr>
          <w:p w14:paraId="78600322" w14:textId="77777777" w:rsidR="00507C39" w:rsidRPr="0054459F" w:rsidRDefault="00507C39" w:rsidP="00DF6382">
            <w:pPr>
              <w:widowControl w:val="0"/>
              <w:tabs>
                <w:tab w:val="left" w:pos="720"/>
                <w:tab w:val="left" w:pos="1134"/>
                <w:tab w:val="left" w:pos="1944"/>
                <w:tab w:val="left" w:pos="3384"/>
                <w:tab w:val="left" w:pos="3744"/>
                <w:tab w:val="left" w:pos="4644"/>
                <w:tab w:val="left" w:pos="5760"/>
                <w:tab w:val="left" w:pos="7920"/>
              </w:tabs>
              <w:jc w:val="center"/>
              <w:rPr>
                <w:rFonts w:ascii="Arial Narrow" w:hAnsi="Arial Narrow"/>
                <w:b/>
                <w:snapToGrid w:val="0"/>
              </w:rPr>
            </w:pPr>
            <w:r w:rsidRPr="0054459F">
              <w:rPr>
                <w:rFonts w:ascii="Arial Narrow" w:hAnsi="Arial Narrow"/>
                <w:b/>
                <w:snapToGrid w:val="0"/>
              </w:rPr>
              <w:t>OR</w:t>
            </w:r>
          </w:p>
        </w:tc>
        <w:tc>
          <w:tcPr>
            <w:tcW w:w="1237" w:type="dxa"/>
            <w:vAlign w:val="bottom"/>
          </w:tcPr>
          <w:p w14:paraId="16653374" w14:textId="77777777" w:rsidR="00507C39" w:rsidRPr="0054459F" w:rsidRDefault="00507C39" w:rsidP="00DF6382">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rPr>
            </w:pPr>
            <w:r w:rsidRPr="0054459F">
              <w:rPr>
                <w:rFonts w:ascii="Arial Narrow" w:hAnsi="Arial Narrow"/>
                <w:snapToGrid w:val="0"/>
                <w:lang w:val="en-US"/>
              </w:rPr>
              <w:t xml:space="preserve">CENTRAL SUPPLIER DATABASE No: </w:t>
            </w:r>
          </w:p>
        </w:tc>
        <w:tc>
          <w:tcPr>
            <w:tcW w:w="3490" w:type="dxa"/>
            <w:gridSpan w:val="4"/>
            <w:vAlign w:val="bottom"/>
          </w:tcPr>
          <w:p w14:paraId="4373A59C" w14:textId="77777777" w:rsidR="00507C39" w:rsidRPr="0054459F" w:rsidRDefault="00507C39" w:rsidP="00DF6382">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rPr>
            </w:pPr>
            <w:r w:rsidRPr="0054459F">
              <w:rPr>
                <w:rFonts w:ascii="Arial Narrow" w:hAnsi="Arial Narrow"/>
                <w:snapToGrid w:val="0"/>
              </w:rPr>
              <w:t>MAAA</w:t>
            </w:r>
          </w:p>
        </w:tc>
      </w:tr>
      <w:tr w:rsidR="00237DE2" w:rsidRPr="0054459F" w14:paraId="7BBE6E55" w14:textId="77777777" w:rsidTr="00DF6382">
        <w:trPr>
          <w:trHeight w:val="891"/>
          <w:jc w:val="center"/>
        </w:trPr>
        <w:tc>
          <w:tcPr>
            <w:tcW w:w="1887" w:type="dxa"/>
            <w:gridSpan w:val="2"/>
            <w:vAlign w:val="center"/>
          </w:tcPr>
          <w:p w14:paraId="471ECDCF" w14:textId="77777777" w:rsidR="00507C39" w:rsidRPr="0054459F" w:rsidRDefault="00507C39" w:rsidP="00507C39">
            <w:pPr>
              <w:keepNext/>
              <w:widowControl w:val="0"/>
              <w:numPr>
                <w:ilvl w:val="0"/>
                <w:numId w:val="69"/>
              </w:numPr>
              <w:ind w:left="0" w:firstLine="0"/>
              <w:outlineLvl w:val="3"/>
              <w:rPr>
                <w:rFonts w:ascii="Arial Narrow" w:hAnsi="Arial Narrow"/>
                <w:b/>
                <w:snapToGrid w:val="0"/>
              </w:rPr>
            </w:pPr>
            <w:r w:rsidRPr="0054459F">
              <w:rPr>
                <w:rFonts w:ascii="Arial Narrow" w:hAnsi="Arial Narrow"/>
                <w:snapToGrid w:val="0"/>
                <w:lang w:val="en-US"/>
              </w:rPr>
              <w:t>ARE YOU THE ACCREDITED REPRESENTATIVE IN SOUTH AFRICA FOR THE GOODS /SERVICES OFFERED?</w:t>
            </w:r>
          </w:p>
        </w:tc>
        <w:tc>
          <w:tcPr>
            <w:tcW w:w="3089" w:type="dxa"/>
            <w:gridSpan w:val="3"/>
            <w:vAlign w:val="bottom"/>
          </w:tcPr>
          <w:p w14:paraId="03CA5306" w14:textId="77777777" w:rsidR="00507C39" w:rsidRPr="0054459F" w:rsidRDefault="00507C39" w:rsidP="00DF6382">
            <w:pPr>
              <w:widowControl w:val="0"/>
              <w:tabs>
                <w:tab w:val="left" w:pos="720"/>
                <w:tab w:val="left" w:pos="1134"/>
                <w:tab w:val="left" w:pos="1944"/>
                <w:tab w:val="left" w:pos="3384"/>
                <w:tab w:val="left" w:pos="3744"/>
                <w:tab w:val="left" w:pos="4644"/>
                <w:tab w:val="left" w:pos="5760"/>
                <w:tab w:val="left" w:pos="7920"/>
              </w:tabs>
              <w:rPr>
                <w:rFonts w:ascii="Arial Narrow" w:hAnsi="Arial Narrow"/>
                <w:snapToGrid w:val="0"/>
              </w:rPr>
            </w:pPr>
            <w:r w:rsidRPr="0054459F">
              <w:rPr>
                <w:rFonts w:ascii="Arial Narrow" w:hAnsi="Arial Narrow"/>
                <w:snapToGrid w:val="0"/>
              </w:rPr>
              <w:fldChar w:fldCharType="begin">
                <w:ffData>
                  <w:name w:val="Check1"/>
                  <w:enabled/>
                  <w:calcOnExit w:val="0"/>
                  <w:checkBox>
                    <w:sizeAuto/>
                    <w:default w:val="0"/>
                  </w:checkBox>
                </w:ffData>
              </w:fldChar>
            </w:r>
            <w:r w:rsidRPr="0054459F">
              <w:rPr>
                <w:rFonts w:ascii="Arial Narrow" w:hAnsi="Arial Narrow"/>
                <w:snapToGrid w:val="0"/>
              </w:rPr>
              <w:instrText xml:space="preserve"> FORMCHECKBOX </w:instrText>
            </w:r>
            <w:r w:rsidR="0067297B">
              <w:rPr>
                <w:rFonts w:ascii="Arial Narrow" w:hAnsi="Arial Narrow"/>
                <w:snapToGrid w:val="0"/>
              </w:rPr>
            </w:r>
            <w:r w:rsidR="0067297B">
              <w:rPr>
                <w:rFonts w:ascii="Arial Narrow" w:hAnsi="Arial Narrow"/>
                <w:snapToGrid w:val="0"/>
              </w:rPr>
              <w:fldChar w:fldCharType="separate"/>
            </w:r>
            <w:r w:rsidRPr="0054459F">
              <w:rPr>
                <w:rFonts w:ascii="Arial Narrow" w:hAnsi="Arial Narrow"/>
                <w:snapToGrid w:val="0"/>
              </w:rPr>
              <w:fldChar w:fldCharType="end"/>
            </w:r>
            <w:r w:rsidRPr="0054459F">
              <w:rPr>
                <w:rFonts w:ascii="Arial Narrow" w:hAnsi="Arial Narrow"/>
                <w:snapToGrid w:val="0"/>
              </w:rPr>
              <w:t xml:space="preserve">Yes                         </w:t>
            </w:r>
            <w:r w:rsidRPr="0054459F">
              <w:rPr>
                <w:rFonts w:ascii="Arial Narrow" w:hAnsi="Arial Narrow"/>
                <w:snapToGrid w:val="0"/>
              </w:rPr>
              <w:fldChar w:fldCharType="begin">
                <w:ffData>
                  <w:name w:val=""/>
                  <w:enabled/>
                  <w:calcOnExit w:val="0"/>
                  <w:checkBox>
                    <w:sizeAuto/>
                    <w:default w:val="0"/>
                  </w:checkBox>
                </w:ffData>
              </w:fldChar>
            </w:r>
            <w:r w:rsidRPr="0054459F">
              <w:rPr>
                <w:rFonts w:ascii="Arial Narrow" w:hAnsi="Arial Narrow"/>
                <w:snapToGrid w:val="0"/>
              </w:rPr>
              <w:instrText xml:space="preserve"> FORMCHECKBOX </w:instrText>
            </w:r>
            <w:r w:rsidR="0067297B">
              <w:rPr>
                <w:rFonts w:ascii="Arial Narrow" w:hAnsi="Arial Narrow"/>
                <w:snapToGrid w:val="0"/>
              </w:rPr>
            </w:r>
            <w:r w:rsidR="0067297B">
              <w:rPr>
                <w:rFonts w:ascii="Arial Narrow" w:hAnsi="Arial Narrow"/>
                <w:snapToGrid w:val="0"/>
              </w:rPr>
              <w:fldChar w:fldCharType="separate"/>
            </w:r>
            <w:r w:rsidRPr="0054459F">
              <w:rPr>
                <w:rFonts w:ascii="Arial Narrow" w:hAnsi="Arial Narrow"/>
                <w:snapToGrid w:val="0"/>
              </w:rPr>
              <w:fldChar w:fldCharType="end"/>
            </w:r>
            <w:r w:rsidRPr="0054459F">
              <w:rPr>
                <w:rFonts w:ascii="Arial Narrow" w:hAnsi="Arial Narrow"/>
                <w:snapToGrid w:val="0"/>
              </w:rPr>
              <w:t xml:space="preserve">No </w:t>
            </w:r>
          </w:p>
          <w:p w14:paraId="03DFB1F9" w14:textId="77777777" w:rsidR="00507C39" w:rsidRPr="0054459F" w:rsidRDefault="00507C39" w:rsidP="00DF6382">
            <w:pPr>
              <w:widowControl w:val="0"/>
              <w:tabs>
                <w:tab w:val="left" w:pos="720"/>
                <w:tab w:val="left" w:pos="1134"/>
                <w:tab w:val="left" w:pos="1944"/>
                <w:tab w:val="left" w:pos="3384"/>
                <w:tab w:val="left" w:pos="3744"/>
                <w:tab w:val="left" w:pos="4644"/>
                <w:tab w:val="left" w:pos="5760"/>
                <w:tab w:val="left" w:pos="7920"/>
              </w:tabs>
              <w:rPr>
                <w:rFonts w:ascii="Arial Narrow" w:hAnsi="Arial Narrow"/>
                <w:snapToGrid w:val="0"/>
              </w:rPr>
            </w:pPr>
          </w:p>
          <w:p w14:paraId="37BB580D" w14:textId="77777777" w:rsidR="00507C39" w:rsidRPr="0054459F" w:rsidRDefault="00507C39" w:rsidP="00DF6382">
            <w:pPr>
              <w:widowControl w:val="0"/>
              <w:tabs>
                <w:tab w:val="left" w:pos="720"/>
                <w:tab w:val="left" w:pos="1134"/>
                <w:tab w:val="left" w:pos="1944"/>
                <w:tab w:val="left" w:pos="3384"/>
                <w:tab w:val="left" w:pos="3744"/>
                <w:tab w:val="left" w:pos="4644"/>
                <w:tab w:val="left" w:pos="5760"/>
                <w:tab w:val="left" w:pos="7920"/>
              </w:tabs>
              <w:rPr>
                <w:rFonts w:ascii="Arial Narrow" w:hAnsi="Arial Narrow"/>
                <w:snapToGrid w:val="0"/>
                <w:lang w:val="en-US"/>
              </w:rPr>
            </w:pPr>
            <w:r w:rsidRPr="0054459F">
              <w:rPr>
                <w:rFonts w:ascii="Arial Narrow" w:hAnsi="Arial Narrow"/>
                <w:snapToGrid w:val="0"/>
              </w:rPr>
              <w:t>[</w:t>
            </w:r>
            <w:r w:rsidRPr="0054459F">
              <w:rPr>
                <w:rFonts w:ascii="Arial Narrow" w:hAnsi="Arial Narrow"/>
                <w:snapToGrid w:val="0"/>
                <w:lang w:val="en-US"/>
              </w:rPr>
              <w:t>IF YES ENCLOSE PROOF]</w:t>
            </w:r>
          </w:p>
          <w:p w14:paraId="292DC636" w14:textId="77777777" w:rsidR="00507C39" w:rsidRPr="0054459F" w:rsidRDefault="00507C39" w:rsidP="00DF6382">
            <w:pPr>
              <w:widowControl w:val="0"/>
              <w:tabs>
                <w:tab w:val="left" w:pos="720"/>
                <w:tab w:val="left" w:pos="1134"/>
                <w:tab w:val="left" w:pos="1944"/>
                <w:tab w:val="left" w:pos="3384"/>
                <w:tab w:val="left" w:pos="3744"/>
                <w:tab w:val="left" w:pos="4644"/>
                <w:tab w:val="left" w:pos="5760"/>
                <w:tab w:val="left" w:pos="7920"/>
              </w:tabs>
              <w:rPr>
                <w:rFonts w:ascii="Arial Narrow" w:hAnsi="Arial Narrow"/>
                <w:snapToGrid w:val="0"/>
              </w:rPr>
            </w:pPr>
          </w:p>
        </w:tc>
        <w:tc>
          <w:tcPr>
            <w:tcW w:w="2720" w:type="dxa"/>
            <w:gridSpan w:val="5"/>
            <w:vAlign w:val="center"/>
          </w:tcPr>
          <w:p w14:paraId="5C19D723" w14:textId="77777777" w:rsidR="00507C39" w:rsidRPr="0054459F" w:rsidRDefault="00507C39" w:rsidP="00507C39">
            <w:pPr>
              <w:keepNext/>
              <w:widowControl w:val="0"/>
              <w:numPr>
                <w:ilvl w:val="0"/>
                <w:numId w:val="69"/>
              </w:numPr>
              <w:ind w:left="0" w:firstLine="0"/>
              <w:outlineLvl w:val="3"/>
              <w:rPr>
                <w:rFonts w:ascii="Arial Narrow" w:hAnsi="Arial Narrow"/>
                <w:b/>
                <w:snapToGrid w:val="0"/>
                <w:lang w:val="en-US"/>
              </w:rPr>
            </w:pPr>
            <w:r w:rsidRPr="0054459F">
              <w:rPr>
                <w:rFonts w:ascii="Arial Narrow" w:hAnsi="Arial Narrow"/>
                <w:snapToGrid w:val="0"/>
                <w:lang w:val="en-US"/>
              </w:rPr>
              <w:t>ARE YOU A FOREIGN BASED SUPPLIER FOR THE GOODS /SERVICES OFFERED?</w:t>
            </w:r>
            <w:r w:rsidRPr="0054459F">
              <w:rPr>
                <w:rFonts w:ascii="Arial Narrow" w:hAnsi="Arial Narrow"/>
                <w:snapToGrid w:val="0"/>
              </w:rPr>
              <w:br/>
            </w:r>
          </w:p>
        </w:tc>
        <w:tc>
          <w:tcPr>
            <w:tcW w:w="3008" w:type="dxa"/>
            <w:gridSpan w:val="2"/>
            <w:vAlign w:val="bottom"/>
          </w:tcPr>
          <w:p w14:paraId="665F4B87" w14:textId="77777777" w:rsidR="00507C39" w:rsidRPr="0054459F" w:rsidRDefault="00507C39" w:rsidP="00DF6382">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rPr>
            </w:pPr>
            <w:r w:rsidRPr="0054459F">
              <w:rPr>
                <w:rFonts w:ascii="Arial Narrow" w:hAnsi="Arial Narrow"/>
                <w:snapToGrid w:val="0"/>
              </w:rPr>
              <w:fldChar w:fldCharType="begin">
                <w:ffData>
                  <w:name w:val="Check1"/>
                  <w:enabled/>
                  <w:calcOnExit w:val="0"/>
                  <w:checkBox>
                    <w:sizeAuto/>
                    <w:default w:val="0"/>
                  </w:checkBox>
                </w:ffData>
              </w:fldChar>
            </w:r>
            <w:r w:rsidRPr="0054459F">
              <w:rPr>
                <w:rFonts w:ascii="Arial Narrow" w:hAnsi="Arial Narrow"/>
                <w:snapToGrid w:val="0"/>
              </w:rPr>
              <w:instrText xml:space="preserve"> FORMCHECKBOX </w:instrText>
            </w:r>
            <w:r w:rsidR="0067297B">
              <w:rPr>
                <w:rFonts w:ascii="Arial Narrow" w:hAnsi="Arial Narrow"/>
                <w:snapToGrid w:val="0"/>
              </w:rPr>
            </w:r>
            <w:r w:rsidR="0067297B">
              <w:rPr>
                <w:rFonts w:ascii="Arial Narrow" w:hAnsi="Arial Narrow"/>
                <w:snapToGrid w:val="0"/>
              </w:rPr>
              <w:fldChar w:fldCharType="separate"/>
            </w:r>
            <w:r w:rsidRPr="0054459F">
              <w:rPr>
                <w:rFonts w:ascii="Arial Narrow" w:hAnsi="Arial Narrow"/>
                <w:snapToGrid w:val="0"/>
              </w:rPr>
              <w:fldChar w:fldCharType="end"/>
            </w:r>
            <w:r w:rsidRPr="0054459F">
              <w:rPr>
                <w:rFonts w:ascii="Arial Narrow" w:hAnsi="Arial Narrow"/>
                <w:snapToGrid w:val="0"/>
              </w:rPr>
              <w:t xml:space="preserve">Yes </w:t>
            </w:r>
            <w:r w:rsidRPr="0054459F">
              <w:rPr>
                <w:rFonts w:ascii="Arial Narrow" w:hAnsi="Arial Narrow"/>
                <w:snapToGrid w:val="0"/>
              </w:rPr>
              <w:fldChar w:fldCharType="begin">
                <w:ffData>
                  <w:name w:val="Check2"/>
                  <w:enabled/>
                  <w:calcOnExit w:val="0"/>
                  <w:checkBox>
                    <w:sizeAuto/>
                    <w:default w:val="0"/>
                  </w:checkBox>
                </w:ffData>
              </w:fldChar>
            </w:r>
            <w:r w:rsidRPr="0054459F">
              <w:rPr>
                <w:rFonts w:ascii="Arial Narrow" w:hAnsi="Arial Narrow"/>
                <w:snapToGrid w:val="0"/>
              </w:rPr>
              <w:instrText xml:space="preserve"> FORMCHECKBOX </w:instrText>
            </w:r>
            <w:r w:rsidR="0067297B">
              <w:rPr>
                <w:rFonts w:ascii="Arial Narrow" w:hAnsi="Arial Narrow"/>
                <w:snapToGrid w:val="0"/>
              </w:rPr>
            </w:r>
            <w:r w:rsidR="0067297B">
              <w:rPr>
                <w:rFonts w:ascii="Arial Narrow" w:hAnsi="Arial Narrow"/>
                <w:snapToGrid w:val="0"/>
              </w:rPr>
              <w:fldChar w:fldCharType="separate"/>
            </w:r>
            <w:r w:rsidRPr="0054459F">
              <w:rPr>
                <w:rFonts w:ascii="Arial Narrow" w:hAnsi="Arial Narrow"/>
                <w:snapToGrid w:val="0"/>
              </w:rPr>
              <w:fldChar w:fldCharType="end"/>
            </w:r>
            <w:r w:rsidRPr="0054459F">
              <w:rPr>
                <w:rFonts w:ascii="Arial Narrow" w:hAnsi="Arial Narrow"/>
                <w:snapToGrid w:val="0"/>
              </w:rPr>
              <w:t>No</w:t>
            </w:r>
            <w:r w:rsidRPr="0054459F">
              <w:rPr>
                <w:rFonts w:ascii="Arial Narrow" w:hAnsi="Arial Narrow"/>
                <w:snapToGrid w:val="0"/>
              </w:rPr>
              <w:br/>
            </w:r>
          </w:p>
          <w:p w14:paraId="70E176DF" w14:textId="77777777" w:rsidR="00507C39" w:rsidRPr="0054459F" w:rsidRDefault="00507C39" w:rsidP="00DF6382">
            <w:pPr>
              <w:widowControl w:val="0"/>
              <w:tabs>
                <w:tab w:val="left" w:pos="720"/>
                <w:tab w:val="left" w:pos="1134"/>
                <w:tab w:val="left" w:pos="1944"/>
                <w:tab w:val="left" w:pos="3384"/>
                <w:tab w:val="left" w:pos="3744"/>
                <w:tab w:val="left" w:pos="4644"/>
                <w:tab w:val="left" w:pos="5760"/>
                <w:tab w:val="left" w:pos="7920"/>
              </w:tabs>
              <w:rPr>
                <w:rFonts w:ascii="Arial Narrow" w:hAnsi="Arial Narrow"/>
                <w:snapToGrid w:val="0"/>
                <w:lang w:val="en-US"/>
              </w:rPr>
            </w:pPr>
            <w:r w:rsidRPr="0054459F">
              <w:rPr>
                <w:rFonts w:ascii="Arial Narrow" w:hAnsi="Arial Narrow"/>
                <w:snapToGrid w:val="0"/>
              </w:rPr>
              <w:t>[</w:t>
            </w:r>
            <w:r w:rsidRPr="0054459F">
              <w:rPr>
                <w:rFonts w:ascii="Arial Narrow" w:hAnsi="Arial Narrow"/>
                <w:snapToGrid w:val="0"/>
                <w:lang w:val="en-US"/>
              </w:rPr>
              <w:t>IF YES, ANSWER THE QUESTIONNAIRE BELOW]</w:t>
            </w:r>
          </w:p>
          <w:p w14:paraId="149A3A62" w14:textId="77777777" w:rsidR="00507C39" w:rsidRPr="0054459F" w:rsidRDefault="00507C39" w:rsidP="00DF6382">
            <w:pPr>
              <w:widowControl w:val="0"/>
              <w:tabs>
                <w:tab w:val="left" w:pos="720"/>
                <w:tab w:val="left" w:pos="1134"/>
                <w:tab w:val="left" w:pos="1944"/>
                <w:tab w:val="left" w:pos="3384"/>
                <w:tab w:val="left" w:pos="3744"/>
                <w:tab w:val="left" w:pos="4644"/>
                <w:tab w:val="left" w:pos="5760"/>
                <w:tab w:val="left" w:pos="7920"/>
              </w:tabs>
              <w:rPr>
                <w:rFonts w:ascii="Arial Narrow" w:hAnsi="Arial Narrow"/>
                <w:snapToGrid w:val="0"/>
                <w:lang w:val="en-US"/>
              </w:rPr>
            </w:pPr>
          </w:p>
        </w:tc>
      </w:tr>
      <w:tr w:rsidR="00507C39" w:rsidRPr="0054459F" w14:paraId="13F9036C" w14:textId="77777777" w:rsidTr="00DF6382">
        <w:trPr>
          <w:trHeight w:val="350"/>
          <w:jc w:val="center"/>
        </w:trPr>
        <w:tc>
          <w:tcPr>
            <w:tcW w:w="10704" w:type="dxa"/>
            <w:gridSpan w:val="12"/>
            <w:shd w:val="clear" w:color="auto" w:fill="DDD9C3"/>
            <w:vAlign w:val="center"/>
          </w:tcPr>
          <w:p w14:paraId="539B9D93" w14:textId="77777777" w:rsidR="00507C39" w:rsidRPr="0054459F" w:rsidRDefault="00507C39" w:rsidP="00DF6382">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rPr>
            </w:pPr>
            <w:r w:rsidRPr="0054459F">
              <w:rPr>
                <w:rFonts w:ascii="Arial Narrow" w:hAnsi="Arial Narrow" w:cs="Arial Narrow"/>
                <w:b/>
                <w:snapToGrid w:val="0"/>
                <w:szCs w:val="24"/>
                <w:lang w:val="en-US"/>
              </w:rPr>
              <w:t>QUESTIONNAIRE TO BIDDING FOREIGN SUPPLIERS</w:t>
            </w:r>
          </w:p>
        </w:tc>
      </w:tr>
      <w:tr w:rsidR="00507C39" w:rsidRPr="0054459F" w14:paraId="6048BB95" w14:textId="77777777" w:rsidTr="00DF6382">
        <w:trPr>
          <w:trHeight w:val="20"/>
          <w:jc w:val="center"/>
        </w:trPr>
        <w:tc>
          <w:tcPr>
            <w:tcW w:w="10704" w:type="dxa"/>
            <w:gridSpan w:val="12"/>
            <w:vAlign w:val="center"/>
          </w:tcPr>
          <w:p w14:paraId="5304F2BE" w14:textId="77777777" w:rsidR="00507C39" w:rsidRPr="0054459F" w:rsidRDefault="00507C39" w:rsidP="00DF6382">
            <w:pPr>
              <w:widowControl w:val="0"/>
              <w:tabs>
                <w:tab w:val="left" w:pos="0"/>
                <w:tab w:val="left" w:pos="426"/>
              </w:tabs>
              <w:autoSpaceDE w:val="0"/>
              <w:autoSpaceDN w:val="0"/>
              <w:adjustRightInd w:val="0"/>
              <w:spacing w:before="120"/>
              <w:rPr>
                <w:rFonts w:ascii="Arial Narrow" w:hAnsi="Arial Narrow" w:cs="Arial Narrow"/>
                <w:b/>
                <w:snapToGrid w:val="0"/>
                <w:lang w:val="en-US"/>
              </w:rPr>
            </w:pPr>
            <w:r w:rsidRPr="0054459F">
              <w:rPr>
                <w:rFonts w:ascii="Arial Narrow" w:hAnsi="Arial Narrow"/>
                <w:snapToGrid w:val="0"/>
                <w:lang w:val="en-US"/>
              </w:rPr>
              <w:t>IS THE ENTITY A RESIDENT OF THE REPUBLIC OF SOUTH AFRICA (RSA)?</w:t>
            </w:r>
            <w:r w:rsidRPr="0054459F">
              <w:rPr>
                <w:snapToGrid w:val="0"/>
                <w:lang w:val="en-US"/>
              </w:rPr>
              <w:tab/>
            </w:r>
            <w:r w:rsidRPr="0054459F">
              <w:rPr>
                <w:snapToGrid w:val="0"/>
                <w:lang w:val="en-US"/>
              </w:rPr>
              <w:tab/>
              <w:t xml:space="preserve">                                  </w:t>
            </w:r>
            <w:r w:rsidRPr="0054459F">
              <w:rPr>
                <w:rFonts w:ascii="Arial Narrow" w:hAnsi="Arial Narrow"/>
                <w:snapToGrid w:val="0"/>
              </w:rPr>
              <w:fldChar w:fldCharType="begin">
                <w:ffData>
                  <w:name w:val="Check1"/>
                  <w:enabled/>
                  <w:calcOnExit w:val="0"/>
                  <w:checkBox>
                    <w:sizeAuto/>
                    <w:default w:val="0"/>
                  </w:checkBox>
                </w:ffData>
              </w:fldChar>
            </w:r>
            <w:r w:rsidRPr="0054459F">
              <w:rPr>
                <w:rFonts w:ascii="Arial Narrow" w:hAnsi="Arial Narrow"/>
                <w:snapToGrid w:val="0"/>
              </w:rPr>
              <w:instrText xml:space="preserve"> FORMCHECKBOX </w:instrText>
            </w:r>
            <w:r w:rsidR="0067297B">
              <w:rPr>
                <w:rFonts w:ascii="Arial Narrow" w:hAnsi="Arial Narrow"/>
                <w:snapToGrid w:val="0"/>
              </w:rPr>
            </w:r>
            <w:r w:rsidR="0067297B">
              <w:rPr>
                <w:rFonts w:ascii="Arial Narrow" w:hAnsi="Arial Narrow"/>
                <w:snapToGrid w:val="0"/>
              </w:rPr>
              <w:fldChar w:fldCharType="separate"/>
            </w:r>
            <w:r w:rsidRPr="0054459F">
              <w:rPr>
                <w:rFonts w:ascii="Arial Narrow" w:hAnsi="Arial Narrow"/>
                <w:snapToGrid w:val="0"/>
              </w:rPr>
              <w:fldChar w:fldCharType="end"/>
            </w:r>
            <w:r w:rsidRPr="0054459F">
              <w:rPr>
                <w:snapToGrid w:val="0"/>
                <w:lang w:val="en-US"/>
              </w:rPr>
              <w:t xml:space="preserve">  </w:t>
            </w:r>
            <w:r w:rsidRPr="0054459F">
              <w:rPr>
                <w:rFonts w:ascii="Arial Narrow" w:hAnsi="Arial Narrow"/>
                <w:snapToGrid w:val="0"/>
                <w:lang w:val="en-US"/>
              </w:rPr>
              <w:t xml:space="preserve">YES  </w:t>
            </w:r>
            <w:r w:rsidRPr="0054459F">
              <w:rPr>
                <w:rFonts w:ascii="Arial Narrow" w:hAnsi="Arial Narrow"/>
                <w:snapToGrid w:val="0"/>
              </w:rPr>
              <w:fldChar w:fldCharType="begin">
                <w:ffData>
                  <w:name w:val="Check1"/>
                  <w:enabled/>
                  <w:calcOnExit w:val="0"/>
                  <w:checkBox>
                    <w:sizeAuto/>
                    <w:default w:val="0"/>
                  </w:checkBox>
                </w:ffData>
              </w:fldChar>
            </w:r>
            <w:r w:rsidRPr="0054459F">
              <w:rPr>
                <w:rFonts w:ascii="Arial Narrow" w:hAnsi="Arial Narrow"/>
                <w:snapToGrid w:val="0"/>
              </w:rPr>
              <w:instrText xml:space="preserve"> FORMCHECKBOX </w:instrText>
            </w:r>
            <w:r w:rsidR="0067297B">
              <w:rPr>
                <w:rFonts w:ascii="Arial Narrow" w:hAnsi="Arial Narrow"/>
                <w:snapToGrid w:val="0"/>
              </w:rPr>
            </w:r>
            <w:r w:rsidR="0067297B">
              <w:rPr>
                <w:rFonts w:ascii="Arial Narrow" w:hAnsi="Arial Narrow"/>
                <w:snapToGrid w:val="0"/>
              </w:rPr>
              <w:fldChar w:fldCharType="separate"/>
            </w:r>
            <w:r w:rsidRPr="0054459F">
              <w:rPr>
                <w:rFonts w:ascii="Arial Narrow" w:hAnsi="Arial Narrow"/>
                <w:snapToGrid w:val="0"/>
              </w:rPr>
              <w:fldChar w:fldCharType="end"/>
            </w:r>
            <w:r w:rsidRPr="0054459F">
              <w:rPr>
                <w:rFonts w:ascii="Arial Narrow" w:hAnsi="Arial Narrow"/>
                <w:snapToGrid w:val="0"/>
                <w:lang w:val="en-US"/>
              </w:rPr>
              <w:t xml:space="preserve"> NO</w:t>
            </w:r>
          </w:p>
          <w:p w14:paraId="7FE138D0" w14:textId="77777777" w:rsidR="00507C39" w:rsidRPr="0054459F" w:rsidRDefault="00507C39" w:rsidP="00DF6382">
            <w:pPr>
              <w:widowControl w:val="0"/>
              <w:tabs>
                <w:tab w:val="left" w:pos="0"/>
                <w:tab w:val="left" w:pos="426"/>
              </w:tabs>
              <w:autoSpaceDE w:val="0"/>
              <w:autoSpaceDN w:val="0"/>
              <w:adjustRightInd w:val="0"/>
              <w:spacing w:before="120"/>
              <w:rPr>
                <w:snapToGrid w:val="0"/>
                <w:lang w:val="en-US"/>
              </w:rPr>
            </w:pPr>
            <w:r w:rsidRPr="0054459F">
              <w:rPr>
                <w:rFonts w:ascii="Arial Narrow" w:hAnsi="Arial Narrow"/>
                <w:snapToGrid w:val="0"/>
                <w:lang w:val="en-US"/>
              </w:rPr>
              <w:t>DOES THE ENTITY HAVE A BRANCH IN THE RSA?</w:t>
            </w:r>
            <w:r w:rsidRPr="0054459F">
              <w:rPr>
                <w:rFonts w:ascii="Arial Narrow" w:hAnsi="Arial Narrow"/>
                <w:snapToGrid w:val="0"/>
                <w:lang w:val="en-US"/>
              </w:rPr>
              <w:tab/>
            </w:r>
            <w:r w:rsidRPr="0054459F">
              <w:rPr>
                <w:snapToGrid w:val="0"/>
                <w:lang w:val="en-US"/>
              </w:rPr>
              <w:tab/>
            </w:r>
            <w:r w:rsidRPr="0054459F">
              <w:rPr>
                <w:snapToGrid w:val="0"/>
                <w:lang w:val="en-US"/>
              </w:rPr>
              <w:tab/>
            </w:r>
            <w:r w:rsidRPr="0054459F">
              <w:rPr>
                <w:snapToGrid w:val="0"/>
                <w:lang w:val="en-US"/>
              </w:rPr>
              <w:tab/>
              <w:t xml:space="preserve">                                                </w:t>
            </w:r>
            <w:r w:rsidRPr="0054459F">
              <w:rPr>
                <w:rFonts w:ascii="Arial Narrow" w:hAnsi="Arial Narrow"/>
                <w:snapToGrid w:val="0"/>
              </w:rPr>
              <w:fldChar w:fldCharType="begin">
                <w:ffData>
                  <w:name w:val="Check1"/>
                  <w:enabled/>
                  <w:calcOnExit w:val="0"/>
                  <w:checkBox>
                    <w:sizeAuto/>
                    <w:default w:val="0"/>
                  </w:checkBox>
                </w:ffData>
              </w:fldChar>
            </w:r>
            <w:r w:rsidRPr="0054459F">
              <w:rPr>
                <w:rFonts w:ascii="Arial Narrow" w:hAnsi="Arial Narrow"/>
                <w:snapToGrid w:val="0"/>
              </w:rPr>
              <w:instrText xml:space="preserve"> FORMCHECKBOX </w:instrText>
            </w:r>
            <w:r w:rsidR="0067297B">
              <w:rPr>
                <w:rFonts w:ascii="Arial Narrow" w:hAnsi="Arial Narrow"/>
                <w:snapToGrid w:val="0"/>
              </w:rPr>
            </w:r>
            <w:r w:rsidR="0067297B">
              <w:rPr>
                <w:rFonts w:ascii="Arial Narrow" w:hAnsi="Arial Narrow"/>
                <w:snapToGrid w:val="0"/>
              </w:rPr>
              <w:fldChar w:fldCharType="separate"/>
            </w:r>
            <w:r w:rsidRPr="0054459F">
              <w:rPr>
                <w:rFonts w:ascii="Arial Narrow" w:hAnsi="Arial Narrow"/>
                <w:snapToGrid w:val="0"/>
              </w:rPr>
              <w:fldChar w:fldCharType="end"/>
            </w:r>
            <w:r w:rsidRPr="0054459F">
              <w:rPr>
                <w:snapToGrid w:val="0"/>
                <w:lang w:val="en-US"/>
              </w:rPr>
              <w:t xml:space="preserve">  </w:t>
            </w:r>
            <w:r w:rsidRPr="0054459F">
              <w:rPr>
                <w:rFonts w:ascii="Arial Narrow" w:hAnsi="Arial Narrow"/>
                <w:snapToGrid w:val="0"/>
                <w:lang w:val="en-US"/>
              </w:rPr>
              <w:t xml:space="preserve">YES  </w:t>
            </w:r>
            <w:r w:rsidRPr="0054459F">
              <w:rPr>
                <w:rFonts w:ascii="Arial Narrow" w:hAnsi="Arial Narrow"/>
                <w:snapToGrid w:val="0"/>
              </w:rPr>
              <w:fldChar w:fldCharType="begin">
                <w:ffData>
                  <w:name w:val="Check1"/>
                  <w:enabled/>
                  <w:calcOnExit w:val="0"/>
                  <w:checkBox>
                    <w:sizeAuto/>
                    <w:default w:val="0"/>
                  </w:checkBox>
                </w:ffData>
              </w:fldChar>
            </w:r>
            <w:r w:rsidRPr="0054459F">
              <w:rPr>
                <w:rFonts w:ascii="Arial Narrow" w:hAnsi="Arial Narrow"/>
                <w:snapToGrid w:val="0"/>
              </w:rPr>
              <w:instrText xml:space="preserve"> FORMCHECKBOX </w:instrText>
            </w:r>
            <w:r w:rsidR="0067297B">
              <w:rPr>
                <w:rFonts w:ascii="Arial Narrow" w:hAnsi="Arial Narrow"/>
                <w:snapToGrid w:val="0"/>
              </w:rPr>
            </w:r>
            <w:r w:rsidR="0067297B">
              <w:rPr>
                <w:rFonts w:ascii="Arial Narrow" w:hAnsi="Arial Narrow"/>
                <w:snapToGrid w:val="0"/>
              </w:rPr>
              <w:fldChar w:fldCharType="separate"/>
            </w:r>
            <w:r w:rsidRPr="0054459F">
              <w:rPr>
                <w:rFonts w:ascii="Arial Narrow" w:hAnsi="Arial Narrow"/>
                <w:snapToGrid w:val="0"/>
              </w:rPr>
              <w:fldChar w:fldCharType="end"/>
            </w:r>
            <w:r w:rsidRPr="0054459F">
              <w:rPr>
                <w:rFonts w:ascii="Arial Narrow" w:hAnsi="Arial Narrow"/>
                <w:snapToGrid w:val="0"/>
                <w:lang w:val="en-US"/>
              </w:rPr>
              <w:t xml:space="preserve"> NO</w:t>
            </w:r>
          </w:p>
          <w:p w14:paraId="7E4D82F0" w14:textId="77777777" w:rsidR="00507C39" w:rsidRPr="0054459F" w:rsidRDefault="00507C39" w:rsidP="00DF6382">
            <w:pPr>
              <w:widowControl w:val="0"/>
              <w:tabs>
                <w:tab w:val="left" w:pos="0"/>
                <w:tab w:val="left" w:pos="426"/>
              </w:tabs>
              <w:autoSpaceDE w:val="0"/>
              <w:autoSpaceDN w:val="0"/>
              <w:adjustRightInd w:val="0"/>
              <w:spacing w:before="120"/>
              <w:rPr>
                <w:rFonts w:ascii="Arial Narrow" w:hAnsi="Arial Narrow"/>
                <w:snapToGrid w:val="0"/>
                <w:lang w:val="en-US"/>
              </w:rPr>
            </w:pPr>
            <w:r w:rsidRPr="0054459F">
              <w:rPr>
                <w:rFonts w:ascii="Arial Narrow" w:hAnsi="Arial Narrow"/>
                <w:snapToGrid w:val="0"/>
                <w:lang w:val="en-US"/>
              </w:rPr>
              <w:t xml:space="preserve">DOES THE ENTITY HAVE A PERMANENT ESTABLISHMENT IN THE </w:t>
            </w:r>
            <w:smartTag w:uri="urn:schemas-microsoft-com:office:smarttags" w:element="stockticker">
              <w:r w:rsidRPr="0054459F">
                <w:rPr>
                  <w:rFonts w:ascii="Arial Narrow" w:hAnsi="Arial Narrow"/>
                  <w:snapToGrid w:val="0"/>
                  <w:lang w:val="en-US"/>
                </w:rPr>
                <w:t>RSA</w:t>
              </w:r>
            </w:smartTag>
            <w:r w:rsidRPr="0054459F">
              <w:rPr>
                <w:rFonts w:ascii="Arial Narrow" w:hAnsi="Arial Narrow"/>
                <w:snapToGrid w:val="0"/>
                <w:lang w:val="en-US"/>
              </w:rPr>
              <w:t>?</w:t>
            </w:r>
            <w:r w:rsidRPr="0054459F">
              <w:rPr>
                <w:rFonts w:ascii="Arial Narrow" w:hAnsi="Arial Narrow"/>
                <w:snapToGrid w:val="0"/>
                <w:lang w:val="en-US"/>
              </w:rPr>
              <w:tab/>
              <w:t xml:space="preserve">                                                                     </w:t>
            </w:r>
            <w:r w:rsidRPr="0054459F">
              <w:rPr>
                <w:rFonts w:ascii="Arial Narrow" w:hAnsi="Arial Narrow"/>
                <w:snapToGrid w:val="0"/>
              </w:rPr>
              <w:fldChar w:fldCharType="begin">
                <w:ffData>
                  <w:name w:val="Check1"/>
                  <w:enabled/>
                  <w:calcOnExit w:val="0"/>
                  <w:checkBox>
                    <w:sizeAuto/>
                    <w:default w:val="0"/>
                  </w:checkBox>
                </w:ffData>
              </w:fldChar>
            </w:r>
            <w:r w:rsidRPr="0054459F">
              <w:rPr>
                <w:rFonts w:ascii="Arial Narrow" w:hAnsi="Arial Narrow"/>
                <w:snapToGrid w:val="0"/>
              </w:rPr>
              <w:instrText xml:space="preserve"> FORMCHECKBOX </w:instrText>
            </w:r>
            <w:r w:rsidR="0067297B">
              <w:rPr>
                <w:rFonts w:ascii="Arial Narrow" w:hAnsi="Arial Narrow"/>
                <w:snapToGrid w:val="0"/>
              </w:rPr>
            </w:r>
            <w:r w:rsidR="0067297B">
              <w:rPr>
                <w:rFonts w:ascii="Arial Narrow" w:hAnsi="Arial Narrow"/>
                <w:snapToGrid w:val="0"/>
              </w:rPr>
              <w:fldChar w:fldCharType="separate"/>
            </w:r>
            <w:r w:rsidRPr="0054459F">
              <w:rPr>
                <w:rFonts w:ascii="Arial Narrow" w:hAnsi="Arial Narrow"/>
                <w:snapToGrid w:val="0"/>
              </w:rPr>
              <w:fldChar w:fldCharType="end"/>
            </w:r>
            <w:r w:rsidRPr="0054459F">
              <w:rPr>
                <w:snapToGrid w:val="0"/>
                <w:lang w:val="en-US"/>
              </w:rPr>
              <w:t xml:space="preserve">  </w:t>
            </w:r>
            <w:r w:rsidRPr="0054459F">
              <w:rPr>
                <w:rFonts w:ascii="Arial Narrow" w:hAnsi="Arial Narrow"/>
                <w:snapToGrid w:val="0"/>
                <w:lang w:val="en-US"/>
              </w:rPr>
              <w:t xml:space="preserve">YES  </w:t>
            </w:r>
            <w:r w:rsidRPr="0054459F">
              <w:rPr>
                <w:rFonts w:ascii="Arial Narrow" w:hAnsi="Arial Narrow"/>
                <w:snapToGrid w:val="0"/>
              </w:rPr>
              <w:fldChar w:fldCharType="begin">
                <w:ffData>
                  <w:name w:val="Check1"/>
                  <w:enabled/>
                  <w:calcOnExit w:val="0"/>
                  <w:checkBox>
                    <w:sizeAuto/>
                    <w:default w:val="0"/>
                  </w:checkBox>
                </w:ffData>
              </w:fldChar>
            </w:r>
            <w:r w:rsidRPr="0054459F">
              <w:rPr>
                <w:rFonts w:ascii="Arial Narrow" w:hAnsi="Arial Narrow"/>
                <w:snapToGrid w:val="0"/>
              </w:rPr>
              <w:instrText xml:space="preserve"> FORMCHECKBOX </w:instrText>
            </w:r>
            <w:r w:rsidR="0067297B">
              <w:rPr>
                <w:rFonts w:ascii="Arial Narrow" w:hAnsi="Arial Narrow"/>
                <w:snapToGrid w:val="0"/>
              </w:rPr>
            </w:r>
            <w:r w:rsidR="0067297B">
              <w:rPr>
                <w:rFonts w:ascii="Arial Narrow" w:hAnsi="Arial Narrow"/>
                <w:snapToGrid w:val="0"/>
              </w:rPr>
              <w:fldChar w:fldCharType="separate"/>
            </w:r>
            <w:r w:rsidRPr="0054459F">
              <w:rPr>
                <w:rFonts w:ascii="Arial Narrow" w:hAnsi="Arial Narrow"/>
                <w:snapToGrid w:val="0"/>
              </w:rPr>
              <w:fldChar w:fldCharType="end"/>
            </w:r>
            <w:r w:rsidRPr="0054459F">
              <w:rPr>
                <w:rFonts w:ascii="Arial Narrow" w:hAnsi="Arial Narrow"/>
                <w:snapToGrid w:val="0"/>
                <w:lang w:val="en-US"/>
              </w:rPr>
              <w:t xml:space="preserve"> NO</w:t>
            </w:r>
          </w:p>
          <w:p w14:paraId="7EA5294B" w14:textId="77777777" w:rsidR="00507C39" w:rsidRPr="0054459F" w:rsidRDefault="00507C39" w:rsidP="00DF6382">
            <w:pPr>
              <w:widowControl w:val="0"/>
              <w:tabs>
                <w:tab w:val="left" w:pos="0"/>
                <w:tab w:val="left" w:pos="426"/>
              </w:tabs>
              <w:autoSpaceDE w:val="0"/>
              <w:autoSpaceDN w:val="0"/>
              <w:adjustRightInd w:val="0"/>
              <w:spacing w:before="120"/>
              <w:rPr>
                <w:rFonts w:ascii="Arial Narrow" w:hAnsi="Arial Narrow"/>
                <w:snapToGrid w:val="0"/>
                <w:lang w:val="en-US"/>
              </w:rPr>
            </w:pPr>
            <w:r w:rsidRPr="0054459F">
              <w:rPr>
                <w:rFonts w:ascii="Arial Narrow" w:hAnsi="Arial Narrow"/>
                <w:snapToGrid w:val="0"/>
                <w:lang w:val="en-US"/>
              </w:rPr>
              <w:t>DOES THE ENTITY HAVE ANY SOURCE OF INCOME IN THE RSA?</w:t>
            </w:r>
            <w:r w:rsidRPr="0054459F">
              <w:rPr>
                <w:rFonts w:ascii="Arial Narrow" w:hAnsi="Arial Narrow"/>
                <w:snapToGrid w:val="0"/>
                <w:lang w:val="en-US"/>
              </w:rPr>
              <w:tab/>
            </w:r>
            <w:r w:rsidRPr="0054459F">
              <w:rPr>
                <w:rFonts w:ascii="Arial Narrow" w:hAnsi="Arial Narrow"/>
                <w:snapToGrid w:val="0"/>
                <w:lang w:val="en-US"/>
              </w:rPr>
              <w:tab/>
              <w:t xml:space="preserve">                                                     </w:t>
            </w:r>
            <w:r w:rsidRPr="0054459F">
              <w:rPr>
                <w:rFonts w:ascii="Arial Narrow" w:hAnsi="Arial Narrow"/>
                <w:snapToGrid w:val="0"/>
              </w:rPr>
              <w:fldChar w:fldCharType="begin">
                <w:ffData>
                  <w:name w:val="Check1"/>
                  <w:enabled/>
                  <w:calcOnExit w:val="0"/>
                  <w:checkBox>
                    <w:sizeAuto/>
                    <w:default w:val="0"/>
                  </w:checkBox>
                </w:ffData>
              </w:fldChar>
            </w:r>
            <w:r w:rsidRPr="0054459F">
              <w:rPr>
                <w:rFonts w:ascii="Arial Narrow" w:hAnsi="Arial Narrow"/>
                <w:snapToGrid w:val="0"/>
              </w:rPr>
              <w:instrText xml:space="preserve"> FORMCHECKBOX </w:instrText>
            </w:r>
            <w:r w:rsidR="0067297B">
              <w:rPr>
                <w:rFonts w:ascii="Arial Narrow" w:hAnsi="Arial Narrow"/>
                <w:snapToGrid w:val="0"/>
              </w:rPr>
            </w:r>
            <w:r w:rsidR="0067297B">
              <w:rPr>
                <w:rFonts w:ascii="Arial Narrow" w:hAnsi="Arial Narrow"/>
                <w:snapToGrid w:val="0"/>
              </w:rPr>
              <w:fldChar w:fldCharType="separate"/>
            </w:r>
            <w:r w:rsidRPr="0054459F">
              <w:rPr>
                <w:rFonts w:ascii="Arial Narrow" w:hAnsi="Arial Narrow"/>
                <w:snapToGrid w:val="0"/>
              </w:rPr>
              <w:fldChar w:fldCharType="end"/>
            </w:r>
            <w:r w:rsidRPr="0054459F">
              <w:rPr>
                <w:snapToGrid w:val="0"/>
                <w:lang w:val="en-US"/>
              </w:rPr>
              <w:t xml:space="preserve">  </w:t>
            </w:r>
            <w:r w:rsidRPr="0054459F">
              <w:rPr>
                <w:rFonts w:ascii="Arial Narrow" w:hAnsi="Arial Narrow"/>
                <w:snapToGrid w:val="0"/>
                <w:lang w:val="en-US"/>
              </w:rPr>
              <w:t xml:space="preserve">YES  </w:t>
            </w:r>
            <w:r w:rsidRPr="0054459F">
              <w:rPr>
                <w:rFonts w:ascii="Arial Narrow" w:hAnsi="Arial Narrow"/>
                <w:snapToGrid w:val="0"/>
              </w:rPr>
              <w:fldChar w:fldCharType="begin">
                <w:ffData>
                  <w:name w:val="Check1"/>
                  <w:enabled/>
                  <w:calcOnExit w:val="0"/>
                  <w:checkBox>
                    <w:sizeAuto/>
                    <w:default w:val="0"/>
                  </w:checkBox>
                </w:ffData>
              </w:fldChar>
            </w:r>
            <w:r w:rsidRPr="0054459F">
              <w:rPr>
                <w:rFonts w:ascii="Arial Narrow" w:hAnsi="Arial Narrow"/>
                <w:snapToGrid w:val="0"/>
              </w:rPr>
              <w:instrText xml:space="preserve"> FORMCHECKBOX </w:instrText>
            </w:r>
            <w:r w:rsidR="0067297B">
              <w:rPr>
                <w:rFonts w:ascii="Arial Narrow" w:hAnsi="Arial Narrow"/>
                <w:snapToGrid w:val="0"/>
              </w:rPr>
            </w:r>
            <w:r w:rsidR="0067297B">
              <w:rPr>
                <w:rFonts w:ascii="Arial Narrow" w:hAnsi="Arial Narrow"/>
                <w:snapToGrid w:val="0"/>
              </w:rPr>
              <w:fldChar w:fldCharType="separate"/>
            </w:r>
            <w:r w:rsidRPr="0054459F">
              <w:rPr>
                <w:rFonts w:ascii="Arial Narrow" w:hAnsi="Arial Narrow"/>
                <w:snapToGrid w:val="0"/>
              </w:rPr>
              <w:fldChar w:fldCharType="end"/>
            </w:r>
            <w:r w:rsidRPr="0054459F">
              <w:rPr>
                <w:rFonts w:ascii="Arial Narrow" w:hAnsi="Arial Narrow"/>
                <w:snapToGrid w:val="0"/>
                <w:lang w:val="en-US"/>
              </w:rPr>
              <w:t xml:space="preserve"> NO</w:t>
            </w:r>
          </w:p>
          <w:p w14:paraId="212E290B" w14:textId="77777777" w:rsidR="00507C39" w:rsidRPr="0054459F" w:rsidRDefault="00507C39" w:rsidP="00DF6382">
            <w:pPr>
              <w:widowControl w:val="0"/>
              <w:tabs>
                <w:tab w:val="left" w:pos="0"/>
                <w:tab w:val="left" w:pos="426"/>
              </w:tabs>
              <w:autoSpaceDE w:val="0"/>
              <w:autoSpaceDN w:val="0"/>
              <w:adjustRightInd w:val="0"/>
              <w:spacing w:before="120"/>
              <w:rPr>
                <w:rFonts w:ascii="Arial Narrow" w:hAnsi="Arial Narrow"/>
                <w:snapToGrid w:val="0"/>
                <w:lang w:val="en-US"/>
              </w:rPr>
            </w:pPr>
            <w:r w:rsidRPr="0054459F">
              <w:rPr>
                <w:rFonts w:ascii="Arial Narrow" w:hAnsi="Arial Narrow"/>
                <w:snapToGrid w:val="0"/>
                <w:lang w:val="en-US"/>
              </w:rPr>
              <w:t>IS THE ENTITY LIABLE IN THE RSA FOR ANY FORM OF TAXATION?</w:t>
            </w:r>
            <w:r w:rsidRPr="0054459F">
              <w:rPr>
                <w:rFonts w:ascii="Arial Narrow" w:hAnsi="Arial Narrow"/>
                <w:snapToGrid w:val="0"/>
                <w:lang w:val="en-US"/>
              </w:rPr>
              <w:tab/>
            </w:r>
            <w:r w:rsidRPr="0054459F">
              <w:rPr>
                <w:snapToGrid w:val="0"/>
                <w:lang w:val="en-US"/>
              </w:rPr>
              <w:tab/>
              <w:t xml:space="preserve">                                                </w:t>
            </w:r>
            <w:r w:rsidRPr="0054459F">
              <w:rPr>
                <w:rFonts w:ascii="Arial Narrow" w:hAnsi="Arial Narrow"/>
                <w:snapToGrid w:val="0"/>
              </w:rPr>
              <w:fldChar w:fldCharType="begin">
                <w:ffData>
                  <w:name w:val="Check1"/>
                  <w:enabled/>
                  <w:calcOnExit w:val="0"/>
                  <w:checkBox>
                    <w:sizeAuto/>
                    <w:default w:val="0"/>
                  </w:checkBox>
                </w:ffData>
              </w:fldChar>
            </w:r>
            <w:r w:rsidRPr="0054459F">
              <w:rPr>
                <w:rFonts w:ascii="Arial Narrow" w:hAnsi="Arial Narrow"/>
                <w:snapToGrid w:val="0"/>
              </w:rPr>
              <w:instrText xml:space="preserve"> FORMCHECKBOX </w:instrText>
            </w:r>
            <w:r w:rsidR="0067297B">
              <w:rPr>
                <w:rFonts w:ascii="Arial Narrow" w:hAnsi="Arial Narrow"/>
                <w:snapToGrid w:val="0"/>
              </w:rPr>
            </w:r>
            <w:r w:rsidR="0067297B">
              <w:rPr>
                <w:rFonts w:ascii="Arial Narrow" w:hAnsi="Arial Narrow"/>
                <w:snapToGrid w:val="0"/>
              </w:rPr>
              <w:fldChar w:fldCharType="separate"/>
            </w:r>
            <w:r w:rsidRPr="0054459F">
              <w:rPr>
                <w:rFonts w:ascii="Arial Narrow" w:hAnsi="Arial Narrow"/>
                <w:snapToGrid w:val="0"/>
              </w:rPr>
              <w:fldChar w:fldCharType="end"/>
            </w:r>
            <w:r w:rsidRPr="0054459F">
              <w:rPr>
                <w:rFonts w:ascii="Arial Narrow" w:hAnsi="Arial Narrow"/>
                <w:snapToGrid w:val="0"/>
                <w:lang w:val="en-US"/>
              </w:rPr>
              <w:t xml:space="preserve">  YES  </w:t>
            </w:r>
            <w:r w:rsidRPr="0054459F">
              <w:rPr>
                <w:rFonts w:ascii="Arial Narrow" w:hAnsi="Arial Narrow"/>
                <w:snapToGrid w:val="0"/>
              </w:rPr>
              <w:fldChar w:fldCharType="begin">
                <w:ffData>
                  <w:name w:val="Check1"/>
                  <w:enabled/>
                  <w:calcOnExit w:val="0"/>
                  <w:checkBox>
                    <w:sizeAuto/>
                    <w:default w:val="0"/>
                  </w:checkBox>
                </w:ffData>
              </w:fldChar>
            </w:r>
            <w:r w:rsidRPr="0054459F">
              <w:rPr>
                <w:rFonts w:ascii="Arial Narrow" w:hAnsi="Arial Narrow"/>
                <w:snapToGrid w:val="0"/>
              </w:rPr>
              <w:instrText xml:space="preserve"> FORMCHECKBOX </w:instrText>
            </w:r>
            <w:r w:rsidR="0067297B">
              <w:rPr>
                <w:rFonts w:ascii="Arial Narrow" w:hAnsi="Arial Narrow"/>
                <w:snapToGrid w:val="0"/>
              </w:rPr>
            </w:r>
            <w:r w:rsidR="0067297B">
              <w:rPr>
                <w:rFonts w:ascii="Arial Narrow" w:hAnsi="Arial Narrow"/>
                <w:snapToGrid w:val="0"/>
              </w:rPr>
              <w:fldChar w:fldCharType="separate"/>
            </w:r>
            <w:r w:rsidRPr="0054459F">
              <w:rPr>
                <w:rFonts w:ascii="Arial Narrow" w:hAnsi="Arial Narrow"/>
                <w:snapToGrid w:val="0"/>
              </w:rPr>
              <w:fldChar w:fldCharType="end"/>
            </w:r>
            <w:r w:rsidRPr="0054459F">
              <w:rPr>
                <w:rFonts w:ascii="Arial Narrow" w:hAnsi="Arial Narrow"/>
                <w:snapToGrid w:val="0"/>
                <w:lang w:val="en-US"/>
              </w:rPr>
              <w:t xml:space="preserve"> NO </w:t>
            </w:r>
          </w:p>
          <w:p w14:paraId="02E95C26" w14:textId="77777777" w:rsidR="00507C39" w:rsidRPr="0054459F" w:rsidRDefault="00507C39" w:rsidP="00DF6382">
            <w:pPr>
              <w:widowControl w:val="0"/>
              <w:tabs>
                <w:tab w:val="left" w:pos="426"/>
              </w:tabs>
              <w:spacing w:line="215" w:lineRule="auto"/>
              <w:jc w:val="both"/>
              <w:rPr>
                <w:rFonts w:ascii="Arial Narrow" w:hAnsi="Arial Narrow" w:cs="Arial Narrow"/>
                <w:b/>
                <w:snapToGrid w:val="0"/>
                <w:lang w:val="en-US"/>
              </w:rPr>
            </w:pPr>
            <w:r w:rsidRPr="0054459F">
              <w:rPr>
                <w:rFonts w:ascii="Arial Narrow" w:hAnsi="Arial Narrow" w:cs="Arial Narrow"/>
                <w:b/>
                <w:snapToGrid w:val="0"/>
                <w:lang w:val="en-US"/>
              </w:rPr>
              <w:lastRenderedPageBreak/>
              <w:t xml:space="preserve">IF THE ANSWER IS “NO” TO ALL OF THE ABOVE, THEN IT IS NOT A REQUIREMENT TO REGISTER FOR A TAX COMPLIANCE STATUS SYSTEM PIN CODE FROM THE SOUTH AFRICAN REVENUE SERVICE (SARS) AND IF NOT REGISTER AS PER 2.3 BELOW. </w:t>
            </w:r>
          </w:p>
          <w:p w14:paraId="4D80C66A" w14:textId="77777777" w:rsidR="00507C39" w:rsidRPr="0054459F" w:rsidRDefault="00507C39" w:rsidP="00DF6382">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rPr>
            </w:pPr>
          </w:p>
        </w:tc>
      </w:tr>
    </w:tbl>
    <w:p w14:paraId="61512343" w14:textId="77777777" w:rsidR="00507C39" w:rsidRDefault="00507C39" w:rsidP="00507C39">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sz w:val="28"/>
        </w:rPr>
      </w:pPr>
    </w:p>
    <w:p w14:paraId="00C29CE8" w14:textId="77777777" w:rsidR="00507C39" w:rsidRPr="0054459F" w:rsidRDefault="00507C39" w:rsidP="00507C39">
      <w:pPr>
        <w:widowControl w:val="0"/>
        <w:tabs>
          <w:tab w:val="left" w:pos="720"/>
          <w:tab w:val="left" w:pos="1944"/>
          <w:tab w:val="left" w:pos="2433"/>
          <w:tab w:val="left" w:pos="3384"/>
          <w:tab w:val="left" w:pos="3744"/>
          <w:tab w:val="left" w:pos="4644"/>
          <w:tab w:val="left" w:pos="5760"/>
          <w:tab w:val="left" w:pos="7920"/>
        </w:tabs>
        <w:spacing w:line="215" w:lineRule="auto"/>
        <w:jc w:val="center"/>
        <w:rPr>
          <w:rFonts w:ascii="Arial Narrow" w:hAnsi="Arial Narrow"/>
          <w:b/>
          <w:snapToGrid w:val="0"/>
          <w:sz w:val="28"/>
        </w:rPr>
      </w:pPr>
      <w:r w:rsidRPr="0054459F">
        <w:rPr>
          <w:rFonts w:ascii="Arial Narrow" w:hAnsi="Arial Narrow"/>
          <w:b/>
          <w:snapToGrid w:val="0"/>
          <w:sz w:val="28"/>
        </w:rPr>
        <w:t>PART B</w:t>
      </w:r>
    </w:p>
    <w:p w14:paraId="450A2269" w14:textId="77777777" w:rsidR="00507C39" w:rsidRPr="0054459F" w:rsidRDefault="00507C39" w:rsidP="00507C39">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bCs/>
          <w:snapToGrid w:val="0"/>
        </w:rPr>
      </w:pPr>
      <w:r w:rsidRPr="0054459F">
        <w:rPr>
          <w:rFonts w:ascii="Arial Narrow" w:hAnsi="Arial Narrow"/>
          <w:b/>
          <w:bCs/>
          <w:snapToGrid w:val="0"/>
          <w:sz w:val="28"/>
          <w:szCs w:val="28"/>
        </w:rPr>
        <w:t>TERMS AND CONDITIONS FOR BIDDING</w:t>
      </w:r>
    </w:p>
    <w:p w14:paraId="30D6DD7B" w14:textId="77777777" w:rsidR="00507C39" w:rsidRPr="0054459F" w:rsidRDefault="00507C39" w:rsidP="00507C39">
      <w:pPr>
        <w:widowControl w:val="0"/>
        <w:tabs>
          <w:tab w:val="left" w:pos="720"/>
          <w:tab w:val="left" w:pos="8190"/>
        </w:tabs>
        <w:spacing w:line="215" w:lineRule="auto"/>
        <w:rPr>
          <w:rFonts w:ascii="Arial Narrow" w:hAnsi="Arial Narrow"/>
          <w:snapToGrid w:val="0"/>
          <w:sz w:val="14"/>
        </w:rPr>
      </w:pPr>
      <w:r w:rsidRPr="0054459F">
        <w:rPr>
          <w:rFonts w:ascii="Arial Narrow" w:hAnsi="Arial Narrow"/>
          <w:b/>
          <w:bCs/>
          <w:snapToGrid w:val="0"/>
        </w:rPr>
        <w:tab/>
      </w:r>
    </w:p>
    <w:tbl>
      <w:tblPr>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5"/>
      </w:tblGrid>
      <w:tr w:rsidR="00507C39" w:rsidRPr="0054459F" w14:paraId="728FA6F3" w14:textId="77777777" w:rsidTr="00DF6382">
        <w:tc>
          <w:tcPr>
            <w:tcW w:w="8905" w:type="dxa"/>
            <w:shd w:val="clear" w:color="auto" w:fill="DDD9C3"/>
          </w:tcPr>
          <w:p w14:paraId="3DFB73A0" w14:textId="77777777" w:rsidR="00507C39" w:rsidRPr="0054459F" w:rsidRDefault="00507C39" w:rsidP="00507C39">
            <w:pPr>
              <w:widowControl w:val="0"/>
              <w:numPr>
                <w:ilvl w:val="0"/>
                <w:numId w:val="70"/>
              </w:numPr>
              <w:tabs>
                <w:tab w:val="left" w:pos="426"/>
              </w:tabs>
              <w:spacing w:line="215" w:lineRule="auto"/>
              <w:jc w:val="both"/>
              <w:rPr>
                <w:rFonts w:ascii="Arial Narrow" w:hAnsi="Arial Narrow"/>
                <w:b/>
                <w:snapToGrid w:val="0"/>
              </w:rPr>
            </w:pPr>
            <w:r w:rsidRPr="0054459F">
              <w:rPr>
                <w:rFonts w:ascii="Arial Narrow" w:hAnsi="Arial Narrow" w:cs="Arial"/>
                <w:b/>
                <w:bCs/>
                <w:snapToGrid w:val="0"/>
                <w:color w:val="000000"/>
                <w:lang w:val="en-US"/>
              </w:rPr>
              <w:t>BID SUBMISSION:</w:t>
            </w:r>
          </w:p>
        </w:tc>
      </w:tr>
      <w:tr w:rsidR="00507C39" w:rsidRPr="0054459F" w14:paraId="5A4EA1D1" w14:textId="77777777" w:rsidTr="00DF6382">
        <w:trPr>
          <w:trHeight w:val="1212"/>
        </w:trPr>
        <w:tc>
          <w:tcPr>
            <w:tcW w:w="8905" w:type="dxa"/>
          </w:tcPr>
          <w:p w14:paraId="0C04B2B7" w14:textId="77777777" w:rsidR="00507C39" w:rsidRPr="0054459F" w:rsidRDefault="00507C39" w:rsidP="00507C39">
            <w:pPr>
              <w:widowControl w:val="0"/>
              <w:numPr>
                <w:ilvl w:val="1"/>
                <w:numId w:val="71"/>
              </w:numPr>
              <w:tabs>
                <w:tab w:val="left" w:pos="426"/>
              </w:tabs>
              <w:autoSpaceDE w:val="0"/>
              <w:autoSpaceDN w:val="0"/>
              <w:adjustRightInd w:val="0"/>
              <w:spacing w:after="120"/>
              <w:ind w:left="426" w:hanging="426"/>
              <w:jc w:val="both"/>
              <w:rPr>
                <w:rFonts w:ascii="Arial Narrow" w:hAnsi="Arial Narrow"/>
                <w:snapToGrid w:val="0"/>
                <w:lang w:val="en-US"/>
              </w:rPr>
            </w:pPr>
            <w:r w:rsidRPr="0054459F">
              <w:rPr>
                <w:rFonts w:ascii="Arial Narrow" w:hAnsi="Arial Narrow"/>
                <w:snapToGrid w:val="0"/>
                <w:lang w:val="en-US"/>
              </w:rPr>
              <w:t>BIDS MUST BE DELIVERED BY THE STIPULATED TIME TO THE CORRECT ADDRESS. LATE BIDS WILL NOT BE ACCEPTED FOR CONSIDERATION.</w:t>
            </w:r>
          </w:p>
          <w:p w14:paraId="2B48C277" w14:textId="77777777" w:rsidR="00507C39" w:rsidRPr="0054459F" w:rsidRDefault="00507C39" w:rsidP="00507C39">
            <w:pPr>
              <w:widowControl w:val="0"/>
              <w:numPr>
                <w:ilvl w:val="1"/>
                <w:numId w:val="71"/>
              </w:numPr>
              <w:tabs>
                <w:tab w:val="left" w:pos="426"/>
              </w:tabs>
              <w:autoSpaceDE w:val="0"/>
              <w:autoSpaceDN w:val="0"/>
              <w:adjustRightInd w:val="0"/>
              <w:spacing w:after="120"/>
              <w:ind w:left="426" w:hanging="426"/>
              <w:jc w:val="both"/>
              <w:rPr>
                <w:rFonts w:ascii="Arial Narrow" w:hAnsi="Arial Narrow" w:cs="Arial Narrow"/>
                <w:b/>
                <w:snapToGrid w:val="0"/>
                <w:szCs w:val="24"/>
                <w:lang w:val="en-US"/>
              </w:rPr>
            </w:pPr>
            <w:r w:rsidRPr="0054459F">
              <w:rPr>
                <w:rFonts w:ascii="Arial Narrow" w:hAnsi="Arial Narrow" w:cs="Arial Narrow"/>
                <w:b/>
                <w:snapToGrid w:val="0"/>
                <w:szCs w:val="24"/>
                <w:lang w:val="en-US"/>
              </w:rPr>
              <w:t>ALL BIDS MUST BE SUBMITTED ON THE OFFICIAL FORMS PROVIDED (NOT TO BE RE-TYPED) OR IN THE MANNER PRESCRIBED IN THE BID DOCUMENT.</w:t>
            </w:r>
          </w:p>
          <w:p w14:paraId="21591A9C" w14:textId="77777777" w:rsidR="00507C39" w:rsidRPr="0054459F" w:rsidRDefault="00507C39" w:rsidP="00507C39">
            <w:pPr>
              <w:widowControl w:val="0"/>
              <w:numPr>
                <w:ilvl w:val="1"/>
                <w:numId w:val="71"/>
              </w:numPr>
              <w:tabs>
                <w:tab w:val="left" w:pos="426"/>
              </w:tabs>
              <w:autoSpaceDE w:val="0"/>
              <w:autoSpaceDN w:val="0"/>
              <w:adjustRightInd w:val="0"/>
              <w:spacing w:after="120"/>
              <w:ind w:left="426" w:hanging="426"/>
              <w:jc w:val="both"/>
              <w:rPr>
                <w:rFonts w:ascii="Arial Narrow" w:hAnsi="Arial Narrow"/>
                <w:snapToGrid w:val="0"/>
                <w:lang w:val="en-US"/>
              </w:rPr>
            </w:pPr>
            <w:r w:rsidRPr="0054459F">
              <w:rPr>
                <w:rFonts w:ascii="Arial Narrow" w:hAnsi="Arial Narrow"/>
                <w:snapToGrid w:val="0"/>
                <w:lang w:val="en-US"/>
              </w:rPr>
              <w:t>THIS BID IS SUBJECT TO THE PREFERENTIAL PROCUREMENT POLICY FRAMEWORK ACT, 2000 AND THE PREFERENTIAL PROCUREMENT REGULATIONS, THE GENERAL CONDITIONS OF CONTRACT (GCC) AND, IF APPLICABLE, ANY OTHER SPECIAL CONDITIONS OF CONTRACT.</w:t>
            </w:r>
          </w:p>
          <w:p w14:paraId="725EA22B" w14:textId="77777777" w:rsidR="00507C39" w:rsidRPr="0054459F" w:rsidRDefault="00507C39" w:rsidP="00507C39">
            <w:pPr>
              <w:widowControl w:val="0"/>
              <w:numPr>
                <w:ilvl w:val="1"/>
                <w:numId w:val="71"/>
              </w:numPr>
              <w:tabs>
                <w:tab w:val="left" w:pos="426"/>
              </w:tabs>
              <w:autoSpaceDE w:val="0"/>
              <w:autoSpaceDN w:val="0"/>
              <w:adjustRightInd w:val="0"/>
              <w:spacing w:after="120"/>
              <w:ind w:left="426" w:hanging="426"/>
              <w:jc w:val="both"/>
              <w:rPr>
                <w:rFonts w:ascii="Arial Narrow" w:hAnsi="Arial Narrow"/>
                <w:snapToGrid w:val="0"/>
                <w:lang w:val="en-US"/>
              </w:rPr>
            </w:pPr>
            <w:r w:rsidRPr="0054459F">
              <w:rPr>
                <w:rFonts w:ascii="Arial Narrow" w:hAnsi="Arial Narrow"/>
                <w:b/>
                <w:snapToGrid w:val="0"/>
              </w:rPr>
              <w:t>THE SUCCESSFUL BIDDER WILL BE REQUIRED TO FILL IN AND SIGN A WRITTEN CONTRACT FORM (SBD7).</w:t>
            </w:r>
          </w:p>
          <w:p w14:paraId="3380411C" w14:textId="77777777" w:rsidR="00507C39" w:rsidRPr="0054459F" w:rsidRDefault="00507C39" w:rsidP="00DF6382">
            <w:pPr>
              <w:widowControl w:val="0"/>
              <w:spacing w:line="215" w:lineRule="auto"/>
              <w:jc w:val="both"/>
              <w:rPr>
                <w:rFonts w:ascii="Arial Narrow" w:hAnsi="Arial Narrow"/>
                <w:snapToGrid w:val="0"/>
                <w:sz w:val="22"/>
                <w:szCs w:val="22"/>
                <w:lang w:val="en-US"/>
              </w:rPr>
            </w:pPr>
          </w:p>
        </w:tc>
      </w:tr>
      <w:tr w:rsidR="00507C39" w:rsidRPr="0054459F" w14:paraId="1E33C1BA" w14:textId="77777777" w:rsidTr="00DF6382">
        <w:tc>
          <w:tcPr>
            <w:tcW w:w="8905" w:type="dxa"/>
            <w:shd w:val="clear" w:color="auto" w:fill="DDD9C3"/>
          </w:tcPr>
          <w:p w14:paraId="15A2B62E" w14:textId="77777777" w:rsidR="00507C39" w:rsidRPr="0054459F" w:rsidRDefault="00507C39" w:rsidP="00507C39">
            <w:pPr>
              <w:widowControl w:val="0"/>
              <w:numPr>
                <w:ilvl w:val="0"/>
                <w:numId w:val="70"/>
              </w:numPr>
              <w:tabs>
                <w:tab w:val="left" w:pos="426"/>
              </w:tabs>
              <w:spacing w:line="215" w:lineRule="auto"/>
              <w:jc w:val="both"/>
              <w:rPr>
                <w:rFonts w:ascii="Arial Narrow" w:hAnsi="Arial Narrow" w:cs="Arial"/>
                <w:b/>
                <w:bCs/>
                <w:snapToGrid w:val="0"/>
                <w:color w:val="000081"/>
                <w:szCs w:val="28"/>
                <w:lang w:val="en-US"/>
              </w:rPr>
            </w:pPr>
            <w:r w:rsidRPr="0054459F">
              <w:rPr>
                <w:rFonts w:ascii="Arial Narrow" w:hAnsi="Arial Narrow" w:cs="Arial"/>
                <w:b/>
                <w:bCs/>
                <w:snapToGrid w:val="0"/>
                <w:color w:val="000000"/>
                <w:szCs w:val="22"/>
                <w:lang w:val="en-US"/>
              </w:rPr>
              <w:t>TAX COMPLIANCE REQUIREMENTS</w:t>
            </w:r>
          </w:p>
        </w:tc>
      </w:tr>
      <w:tr w:rsidR="00507C39" w:rsidRPr="0054459F" w14:paraId="46A99826" w14:textId="77777777" w:rsidTr="00DF6382">
        <w:tc>
          <w:tcPr>
            <w:tcW w:w="8905" w:type="dxa"/>
            <w:shd w:val="clear" w:color="auto" w:fill="FFFFFF"/>
          </w:tcPr>
          <w:p w14:paraId="429BCD31" w14:textId="77777777" w:rsidR="00507C39" w:rsidRPr="0054459F" w:rsidRDefault="00507C39" w:rsidP="00507C39">
            <w:pPr>
              <w:widowControl w:val="0"/>
              <w:numPr>
                <w:ilvl w:val="0"/>
                <w:numId w:val="69"/>
              </w:numPr>
              <w:tabs>
                <w:tab w:val="left" w:pos="426"/>
              </w:tabs>
              <w:autoSpaceDE w:val="0"/>
              <w:autoSpaceDN w:val="0"/>
              <w:adjustRightInd w:val="0"/>
              <w:spacing w:after="120"/>
              <w:ind w:left="426" w:hanging="426"/>
              <w:jc w:val="both"/>
              <w:rPr>
                <w:rFonts w:ascii="Arial Narrow" w:hAnsi="Arial Narrow"/>
                <w:snapToGrid w:val="0"/>
                <w:lang w:val="en-US"/>
              </w:rPr>
            </w:pPr>
            <w:r w:rsidRPr="0054459F">
              <w:rPr>
                <w:rFonts w:ascii="Arial Narrow" w:hAnsi="Arial Narrow"/>
                <w:snapToGrid w:val="0"/>
                <w:lang w:val="en-US"/>
              </w:rPr>
              <w:t xml:space="preserve">BIDDERS MUST ENSURE COMPLIANCE WITH THEIR TAX OBLIGATIONS. </w:t>
            </w:r>
          </w:p>
          <w:p w14:paraId="6E1BBBB9" w14:textId="77777777" w:rsidR="00507C39" w:rsidRPr="0054459F" w:rsidRDefault="00507C39" w:rsidP="00507C39">
            <w:pPr>
              <w:widowControl w:val="0"/>
              <w:numPr>
                <w:ilvl w:val="0"/>
                <w:numId w:val="69"/>
              </w:numPr>
              <w:tabs>
                <w:tab w:val="left" w:pos="426"/>
              </w:tabs>
              <w:autoSpaceDE w:val="0"/>
              <w:autoSpaceDN w:val="0"/>
              <w:adjustRightInd w:val="0"/>
              <w:spacing w:after="120"/>
              <w:ind w:left="426" w:hanging="426"/>
              <w:jc w:val="both"/>
              <w:rPr>
                <w:rFonts w:ascii="Arial Narrow" w:hAnsi="Arial Narrow"/>
                <w:snapToGrid w:val="0"/>
                <w:lang w:val="en-US"/>
              </w:rPr>
            </w:pPr>
            <w:r w:rsidRPr="0054459F">
              <w:rPr>
                <w:rFonts w:ascii="Arial Narrow" w:hAnsi="Arial Narrow"/>
                <w:snapToGrid w:val="0"/>
                <w:lang w:val="en-US"/>
              </w:rPr>
              <w:t>BIDDERS ARE REQUIRED TO SUBMIT THEIR UNIQUE PERSONAL IDENTIFICATION NUMBER (PIN) ISSUED BY SARS TO ENABLE   THE ORGAN OF STATE TO VERIFY THE TAXPAYER’S PROFILE AND TAX STATUS.</w:t>
            </w:r>
          </w:p>
          <w:p w14:paraId="38FD89C4" w14:textId="77777777" w:rsidR="00507C39" w:rsidRPr="0054459F" w:rsidRDefault="00507C39" w:rsidP="00507C39">
            <w:pPr>
              <w:widowControl w:val="0"/>
              <w:numPr>
                <w:ilvl w:val="0"/>
                <w:numId w:val="69"/>
              </w:numPr>
              <w:tabs>
                <w:tab w:val="left" w:pos="426"/>
              </w:tabs>
              <w:autoSpaceDE w:val="0"/>
              <w:autoSpaceDN w:val="0"/>
              <w:adjustRightInd w:val="0"/>
              <w:spacing w:after="120"/>
              <w:ind w:left="426" w:hanging="426"/>
              <w:jc w:val="both"/>
              <w:rPr>
                <w:rFonts w:ascii="Arial Narrow" w:hAnsi="Arial Narrow"/>
                <w:snapToGrid w:val="0"/>
                <w:lang w:val="en-US"/>
              </w:rPr>
            </w:pPr>
            <w:r w:rsidRPr="0054459F">
              <w:rPr>
                <w:rFonts w:ascii="Arial Narrow" w:hAnsi="Arial Narrow"/>
                <w:snapToGrid w:val="0"/>
                <w:lang w:val="en-US"/>
              </w:rPr>
              <w:t xml:space="preserve">APPLICATION FOR TAX COMPLIANCE STATUS (TCS) PIN MAY BE MADE VIA E-FILING THROUGH THE SARS WEBSITE </w:t>
            </w:r>
            <w:hyperlink r:id="rId27" w:history="1">
              <w:r w:rsidRPr="0054459F">
                <w:rPr>
                  <w:rFonts w:ascii="Arial Narrow" w:hAnsi="Arial Narrow"/>
                  <w:snapToGrid w:val="0"/>
                  <w:lang w:val="en-US"/>
                </w:rPr>
                <w:t>WWW.SARS.GOV.ZA</w:t>
              </w:r>
            </w:hyperlink>
            <w:r w:rsidRPr="0054459F">
              <w:rPr>
                <w:rFonts w:ascii="Arial Narrow" w:hAnsi="Arial Narrow"/>
                <w:snapToGrid w:val="0"/>
                <w:lang w:val="en-US"/>
              </w:rPr>
              <w:t>.</w:t>
            </w:r>
          </w:p>
          <w:p w14:paraId="719AEADC" w14:textId="77777777" w:rsidR="00507C39" w:rsidRPr="0054459F" w:rsidRDefault="00507C39" w:rsidP="00507C39">
            <w:pPr>
              <w:widowControl w:val="0"/>
              <w:numPr>
                <w:ilvl w:val="0"/>
                <w:numId w:val="69"/>
              </w:numPr>
              <w:tabs>
                <w:tab w:val="left" w:pos="426"/>
              </w:tabs>
              <w:autoSpaceDE w:val="0"/>
              <w:autoSpaceDN w:val="0"/>
              <w:adjustRightInd w:val="0"/>
              <w:spacing w:after="120"/>
              <w:ind w:left="426" w:hanging="426"/>
              <w:jc w:val="both"/>
              <w:rPr>
                <w:rFonts w:ascii="Arial Narrow" w:hAnsi="Arial Narrow"/>
                <w:snapToGrid w:val="0"/>
                <w:lang w:val="en-US"/>
              </w:rPr>
            </w:pPr>
            <w:r w:rsidRPr="0054459F">
              <w:rPr>
                <w:rFonts w:ascii="Arial Narrow" w:hAnsi="Arial Narrow"/>
                <w:snapToGrid w:val="0"/>
                <w:lang w:val="en-US"/>
              </w:rPr>
              <w:t xml:space="preserve">BIDDERS MAY ALSO SUBMIT A PRINTED TCS CERTIFICATE TOGETHER WITH THE BID. </w:t>
            </w:r>
          </w:p>
          <w:p w14:paraId="5F30DEC6" w14:textId="77777777" w:rsidR="00507C39" w:rsidRPr="0054459F" w:rsidRDefault="00507C39" w:rsidP="00507C39">
            <w:pPr>
              <w:widowControl w:val="0"/>
              <w:numPr>
                <w:ilvl w:val="0"/>
                <w:numId w:val="69"/>
              </w:numPr>
              <w:tabs>
                <w:tab w:val="left" w:pos="426"/>
              </w:tabs>
              <w:autoSpaceDE w:val="0"/>
              <w:autoSpaceDN w:val="0"/>
              <w:adjustRightInd w:val="0"/>
              <w:spacing w:after="120"/>
              <w:ind w:left="426" w:hanging="426"/>
              <w:jc w:val="both"/>
              <w:rPr>
                <w:rFonts w:ascii="Arial Narrow" w:hAnsi="Arial Narrow"/>
                <w:snapToGrid w:val="0"/>
                <w:lang w:val="en-US"/>
              </w:rPr>
            </w:pPr>
            <w:r w:rsidRPr="0054459F">
              <w:rPr>
                <w:rFonts w:ascii="Arial Narrow" w:hAnsi="Arial Narrow"/>
                <w:snapToGrid w:val="0"/>
                <w:lang w:val="en-US"/>
              </w:rPr>
              <w:t>IN BIDS WHERE CONSORTIA / JOINT VENTURES / SUB-CONTRACTORS ARE INVOLVED; EACH PARTY MUST SUBMIT A SEPARATE   TCS CERTIFICATE / PIN / CSD NUMBER.</w:t>
            </w:r>
          </w:p>
          <w:p w14:paraId="70DF3EA6" w14:textId="77777777" w:rsidR="00507C39" w:rsidRPr="0054459F" w:rsidRDefault="00507C39" w:rsidP="00507C39">
            <w:pPr>
              <w:widowControl w:val="0"/>
              <w:numPr>
                <w:ilvl w:val="0"/>
                <w:numId w:val="69"/>
              </w:numPr>
              <w:tabs>
                <w:tab w:val="left" w:pos="426"/>
              </w:tabs>
              <w:autoSpaceDE w:val="0"/>
              <w:autoSpaceDN w:val="0"/>
              <w:adjustRightInd w:val="0"/>
              <w:spacing w:after="120"/>
              <w:ind w:left="426" w:hanging="426"/>
              <w:jc w:val="both"/>
              <w:rPr>
                <w:rFonts w:ascii="Arial Narrow" w:hAnsi="Arial Narrow"/>
                <w:snapToGrid w:val="0"/>
                <w:lang w:val="en-US"/>
              </w:rPr>
            </w:pPr>
            <w:r w:rsidRPr="0054459F">
              <w:rPr>
                <w:rFonts w:ascii="Arial Narrow" w:hAnsi="Arial Narrow"/>
                <w:snapToGrid w:val="0"/>
                <w:lang w:val="en-US"/>
              </w:rPr>
              <w:t xml:space="preserve">WHERE NO TCS PIN IS AVAILABLE BUT THE BIDDER IS REGISTERED ON THE CENTRAL SUPPLIER DATABASE (CSD), A CSD NUMBER MUST BE PROVIDED. </w:t>
            </w:r>
          </w:p>
          <w:p w14:paraId="3F7355A6" w14:textId="77777777" w:rsidR="00507C39" w:rsidRPr="0054459F" w:rsidRDefault="00507C39" w:rsidP="00507C39">
            <w:pPr>
              <w:widowControl w:val="0"/>
              <w:numPr>
                <w:ilvl w:val="0"/>
                <w:numId w:val="69"/>
              </w:numPr>
              <w:tabs>
                <w:tab w:val="left" w:pos="426"/>
              </w:tabs>
              <w:autoSpaceDE w:val="0"/>
              <w:autoSpaceDN w:val="0"/>
              <w:adjustRightInd w:val="0"/>
              <w:spacing w:after="120"/>
              <w:ind w:left="426" w:hanging="426"/>
              <w:jc w:val="both"/>
              <w:rPr>
                <w:rFonts w:ascii="Arial Narrow" w:hAnsi="Arial Narrow"/>
                <w:snapToGrid w:val="0"/>
                <w:lang w:val="en-US"/>
              </w:rPr>
            </w:pPr>
            <w:r w:rsidRPr="0054459F">
              <w:rPr>
                <w:rFonts w:ascii="Arial Narrow" w:hAnsi="Arial Narrow"/>
                <w:snapToGrid w:val="0"/>
                <w:lang w:val="en-US"/>
              </w:rPr>
              <w:t>NO BIDS WILL BE CONSIDERED FROM PERSONS IN THE SERVICE OF THE STATE, COMPANIES WITH DIRECTORS WHO ARE PERSONS IN THE SERVICE OF THE STATE, OR CLOSE CORPORATIONS WITH MEMBERS PERSONS IN THE SERVICE OF THE STATE.”</w:t>
            </w:r>
          </w:p>
        </w:tc>
      </w:tr>
    </w:tbl>
    <w:p w14:paraId="733EB149" w14:textId="77777777" w:rsidR="00507C39" w:rsidRPr="0054459F" w:rsidRDefault="00507C39" w:rsidP="00507C39">
      <w:pPr>
        <w:widowControl w:val="0"/>
        <w:autoSpaceDE w:val="0"/>
        <w:autoSpaceDN w:val="0"/>
        <w:adjustRightInd w:val="0"/>
        <w:ind w:left="720" w:hanging="720"/>
        <w:rPr>
          <w:rFonts w:ascii="Arial Narrow" w:hAnsi="Arial Narrow" w:cs="Arial Narrow"/>
          <w:b/>
          <w:snapToGrid w:val="0"/>
          <w:sz w:val="12"/>
          <w:szCs w:val="12"/>
          <w:lang w:val="en-US"/>
        </w:rPr>
      </w:pPr>
    </w:p>
    <w:p w14:paraId="4724224C" w14:textId="77777777" w:rsidR="00507C39" w:rsidRPr="0054459F" w:rsidRDefault="00507C39" w:rsidP="00507C39">
      <w:pPr>
        <w:widowControl w:val="0"/>
        <w:autoSpaceDE w:val="0"/>
        <w:autoSpaceDN w:val="0"/>
        <w:adjustRightInd w:val="0"/>
        <w:ind w:left="720" w:hanging="720"/>
        <w:rPr>
          <w:rFonts w:ascii="Arial Narrow" w:hAnsi="Arial Narrow"/>
          <w:snapToGrid w:val="0"/>
        </w:rPr>
      </w:pPr>
      <w:r w:rsidRPr="0054459F">
        <w:rPr>
          <w:rFonts w:ascii="Arial Narrow" w:hAnsi="Arial Narrow" w:cs="Arial Narrow"/>
          <w:b/>
          <w:snapToGrid w:val="0"/>
          <w:lang w:val="en-US"/>
        </w:rPr>
        <w:t>NB: FAILURE TO PROVIDE / OR COMPLY WITH ANY OF THE ABOVE PARTICULARS MAY RENDER THE BID INVALID</w:t>
      </w:r>
      <w:r w:rsidRPr="0054459F">
        <w:rPr>
          <w:rFonts w:ascii="Arial Narrow" w:hAnsi="Arial Narrow" w:cs="Arial Narrow"/>
          <w:snapToGrid w:val="0"/>
          <w:lang w:val="en-US"/>
        </w:rPr>
        <w:t>.</w:t>
      </w:r>
    </w:p>
    <w:p w14:paraId="5044A349" w14:textId="77777777" w:rsidR="00507C39" w:rsidRPr="0054459F" w:rsidRDefault="00507C39" w:rsidP="00507C39">
      <w:pPr>
        <w:widowControl w:val="0"/>
        <w:autoSpaceDE w:val="0"/>
        <w:autoSpaceDN w:val="0"/>
        <w:adjustRightInd w:val="0"/>
        <w:ind w:left="720" w:hanging="720"/>
        <w:rPr>
          <w:rFonts w:ascii="Arial Narrow" w:hAnsi="Arial Narrow"/>
          <w:snapToGrid w:val="0"/>
        </w:rPr>
      </w:pPr>
    </w:p>
    <w:p w14:paraId="74391403" w14:textId="77777777" w:rsidR="00507C39" w:rsidRPr="0054459F" w:rsidRDefault="00507C39" w:rsidP="00507C39">
      <w:pPr>
        <w:widowControl w:val="0"/>
        <w:autoSpaceDE w:val="0"/>
        <w:autoSpaceDN w:val="0"/>
        <w:adjustRightInd w:val="0"/>
        <w:ind w:left="720" w:hanging="720"/>
        <w:rPr>
          <w:rFonts w:ascii="Arial Narrow" w:hAnsi="Arial Narrow"/>
          <w:snapToGrid w:val="0"/>
          <w:sz w:val="24"/>
          <w:lang w:val="en-US"/>
        </w:rPr>
      </w:pPr>
      <w:r w:rsidRPr="0054459F">
        <w:rPr>
          <w:rFonts w:ascii="Arial Narrow" w:hAnsi="Arial Narrow"/>
          <w:snapToGrid w:val="0"/>
          <w:sz w:val="24"/>
          <w:lang w:val="en-US"/>
        </w:rPr>
        <w:t>SIGNATURE OF BIDDER</w:t>
      </w:r>
      <w:r>
        <w:rPr>
          <w:rFonts w:ascii="Arial Narrow" w:hAnsi="Arial Narrow"/>
          <w:snapToGrid w:val="0"/>
          <w:sz w:val="24"/>
          <w:lang w:val="en-US"/>
        </w:rPr>
        <w:t>:</w:t>
      </w:r>
      <w:r>
        <w:rPr>
          <w:rFonts w:ascii="Arial Narrow" w:hAnsi="Arial Narrow"/>
          <w:snapToGrid w:val="0"/>
          <w:sz w:val="24"/>
          <w:lang w:val="en-US"/>
        </w:rPr>
        <w:tab/>
      </w:r>
      <w:r>
        <w:rPr>
          <w:rFonts w:ascii="Arial Narrow" w:hAnsi="Arial Narrow"/>
          <w:snapToGrid w:val="0"/>
          <w:sz w:val="24"/>
          <w:lang w:val="en-US"/>
        </w:rPr>
        <w:tab/>
      </w:r>
      <w:r>
        <w:rPr>
          <w:rFonts w:ascii="Arial Narrow" w:hAnsi="Arial Narrow"/>
          <w:snapToGrid w:val="0"/>
          <w:sz w:val="24"/>
          <w:lang w:val="en-US"/>
        </w:rPr>
        <w:tab/>
      </w:r>
      <w:r w:rsidRPr="0054459F">
        <w:rPr>
          <w:rFonts w:ascii="Arial Narrow" w:hAnsi="Arial Narrow"/>
          <w:snapToGrid w:val="0"/>
          <w:sz w:val="24"/>
          <w:lang w:val="en-US"/>
        </w:rPr>
        <w:tab/>
        <w:t>……………………………………………</w:t>
      </w:r>
    </w:p>
    <w:p w14:paraId="4CC1B7E4" w14:textId="77777777" w:rsidR="00507C39" w:rsidRPr="0054459F" w:rsidRDefault="00507C39" w:rsidP="00507C39">
      <w:pPr>
        <w:widowControl w:val="0"/>
        <w:autoSpaceDE w:val="0"/>
        <w:autoSpaceDN w:val="0"/>
        <w:adjustRightInd w:val="0"/>
        <w:ind w:left="720" w:hanging="720"/>
        <w:rPr>
          <w:rFonts w:ascii="Arial Narrow" w:hAnsi="Arial Narrow"/>
          <w:snapToGrid w:val="0"/>
          <w:sz w:val="24"/>
          <w:lang w:val="en-US"/>
        </w:rPr>
      </w:pPr>
    </w:p>
    <w:p w14:paraId="3EB888F5" w14:textId="77777777" w:rsidR="00507C39" w:rsidRPr="0054459F" w:rsidRDefault="00507C39" w:rsidP="00507C39">
      <w:pPr>
        <w:widowControl w:val="0"/>
        <w:autoSpaceDE w:val="0"/>
        <w:autoSpaceDN w:val="0"/>
        <w:adjustRightInd w:val="0"/>
        <w:ind w:left="720" w:hanging="720"/>
        <w:rPr>
          <w:rFonts w:ascii="Arial Narrow" w:hAnsi="Arial Narrow"/>
          <w:snapToGrid w:val="0"/>
          <w:sz w:val="24"/>
          <w:lang w:val="en-US"/>
        </w:rPr>
      </w:pPr>
      <w:r w:rsidRPr="0054459F">
        <w:rPr>
          <w:rFonts w:ascii="Arial Narrow" w:hAnsi="Arial Narrow"/>
          <w:snapToGrid w:val="0"/>
          <w:sz w:val="24"/>
          <w:lang w:val="en-US"/>
        </w:rPr>
        <w:t>CAPACITY UNDER WHICH THIS BID IS SIGNED</w:t>
      </w:r>
      <w:r>
        <w:rPr>
          <w:rFonts w:ascii="Arial Narrow" w:hAnsi="Arial Narrow"/>
          <w:snapToGrid w:val="0"/>
          <w:sz w:val="24"/>
          <w:lang w:val="en-US"/>
        </w:rPr>
        <w:t>:</w:t>
      </w:r>
      <w:r w:rsidRPr="0054459F">
        <w:rPr>
          <w:rFonts w:ascii="Arial Narrow" w:hAnsi="Arial Narrow"/>
          <w:snapToGrid w:val="0"/>
          <w:sz w:val="24"/>
          <w:lang w:val="en-US"/>
        </w:rPr>
        <w:tab/>
        <w:t>……………………………………………</w:t>
      </w:r>
    </w:p>
    <w:p w14:paraId="486B04C2" w14:textId="77777777" w:rsidR="00507C39" w:rsidRPr="0054459F" w:rsidRDefault="00507C39" w:rsidP="00507C39">
      <w:pPr>
        <w:widowControl w:val="0"/>
        <w:autoSpaceDE w:val="0"/>
        <w:autoSpaceDN w:val="0"/>
        <w:adjustRightInd w:val="0"/>
        <w:ind w:left="720" w:hanging="720"/>
        <w:rPr>
          <w:rFonts w:ascii="Arial Narrow" w:hAnsi="Arial Narrow"/>
          <w:snapToGrid w:val="0"/>
          <w:sz w:val="24"/>
          <w:lang w:val="en-US"/>
        </w:rPr>
      </w:pPr>
      <w:r w:rsidRPr="0054459F">
        <w:rPr>
          <w:rFonts w:ascii="Arial Narrow" w:hAnsi="Arial Narrow"/>
          <w:snapToGrid w:val="0"/>
          <w:sz w:val="24"/>
          <w:lang w:val="en-US"/>
        </w:rPr>
        <w:t>(Proof of authority must be submitted e.g. company resolution)</w:t>
      </w:r>
    </w:p>
    <w:p w14:paraId="4CA25394" w14:textId="77777777" w:rsidR="00507C39" w:rsidRPr="0054459F" w:rsidRDefault="00507C39" w:rsidP="00507C39">
      <w:pPr>
        <w:widowControl w:val="0"/>
        <w:autoSpaceDE w:val="0"/>
        <w:autoSpaceDN w:val="0"/>
        <w:adjustRightInd w:val="0"/>
        <w:ind w:left="720" w:hanging="720"/>
        <w:rPr>
          <w:rFonts w:ascii="Arial Narrow" w:hAnsi="Arial Narrow"/>
          <w:snapToGrid w:val="0"/>
          <w:sz w:val="24"/>
          <w:lang w:val="en-US"/>
        </w:rPr>
      </w:pPr>
    </w:p>
    <w:p w14:paraId="0A6D2B16" w14:textId="77777777" w:rsidR="00507C39" w:rsidRPr="0054459F" w:rsidRDefault="00507C39" w:rsidP="00507C39">
      <w:pPr>
        <w:widowControl w:val="0"/>
        <w:rPr>
          <w:snapToGrid w:val="0"/>
          <w:sz w:val="24"/>
          <w:lang w:val="en-US"/>
        </w:rPr>
      </w:pPr>
      <w:r w:rsidRPr="0054459F">
        <w:rPr>
          <w:rFonts w:ascii="Arial Narrow" w:hAnsi="Arial Narrow"/>
          <w:snapToGrid w:val="0"/>
          <w:sz w:val="24"/>
          <w:lang w:val="en-US"/>
        </w:rPr>
        <w:t>DATE:</w:t>
      </w:r>
      <w:r w:rsidRPr="0054459F">
        <w:rPr>
          <w:rFonts w:ascii="Arial Narrow" w:hAnsi="Arial Narrow"/>
          <w:snapToGrid w:val="0"/>
          <w:sz w:val="24"/>
          <w:lang w:val="en-US"/>
        </w:rPr>
        <w:tab/>
      </w:r>
      <w:r w:rsidRPr="0054459F">
        <w:rPr>
          <w:rFonts w:ascii="Arial Narrow" w:hAnsi="Arial Narrow"/>
          <w:snapToGrid w:val="0"/>
          <w:sz w:val="24"/>
          <w:lang w:val="en-US"/>
        </w:rPr>
        <w:tab/>
      </w:r>
      <w:r w:rsidRPr="0054459F">
        <w:rPr>
          <w:rFonts w:ascii="Arial Narrow" w:hAnsi="Arial Narrow"/>
          <w:snapToGrid w:val="0"/>
          <w:sz w:val="24"/>
          <w:lang w:val="en-US"/>
        </w:rPr>
        <w:tab/>
      </w:r>
      <w:r w:rsidRPr="0054459F">
        <w:rPr>
          <w:rFonts w:ascii="Arial Narrow" w:hAnsi="Arial Narrow"/>
          <w:snapToGrid w:val="0"/>
          <w:sz w:val="24"/>
          <w:lang w:val="en-US"/>
        </w:rPr>
        <w:tab/>
      </w:r>
      <w:r w:rsidRPr="0054459F">
        <w:rPr>
          <w:rFonts w:ascii="Arial Narrow" w:hAnsi="Arial Narrow"/>
          <w:snapToGrid w:val="0"/>
          <w:sz w:val="24"/>
          <w:lang w:val="en-US"/>
        </w:rPr>
        <w:tab/>
      </w:r>
      <w:r w:rsidRPr="0054459F">
        <w:rPr>
          <w:rFonts w:ascii="Arial Narrow" w:hAnsi="Arial Narrow"/>
          <w:snapToGrid w:val="0"/>
          <w:sz w:val="24"/>
          <w:lang w:val="en-US"/>
        </w:rPr>
        <w:tab/>
      </w:r>
      <w:r w:rsidRPr="0054459F">
        <w:rPr>
          <w:rFonts w:ascii="Arial Narrow" w:hAnsi="Arial Narrow"/>
          <w:snapToGrid w:val="0"/>
          <w:sz w:val="24"/>
          <w:lang w:val="en-US"/>
        </w:rPr>
        <w:tab/>
      </w:r>
      <w:r w:rsidRPr="0054459F">
        <w:rPr>
          <w:rFonts w:ascii="Arial Narrow" w:hAnsi="Arial Narrow"/>
          <w:snapToGrid w:val="0"/>
          <w:sz w:val="24"/>
          <w:lang w:val="en-US"/>
        </w:rPr>
        <w:tab/>
        <w:t>……………………………</w:t>
      </w:r>
    </w:p>
    <w:p w14:paraId="191AA810" w14:textId="77777777" w:rsidR="00507C39" w:rsidRDefault="00507C39" w:rsidP="00507C39">
      <w:pPr>
        <w:pStyle w:val="Title"/>
        <w:jc w:val="center"/>
        <w:rPr>
          <w:b/>
          <w:sz w:val="28"/>
        </w:rPr>
      </w:pPr>
    </w:p>
    <w:p w14:paraId="2EAE22B7" w14:textId="77777777" w:rsidR="00507C39" w:rsidRDefault="00507C39" w:rsidP="00507C39">
      <w:pPr>
        <w:pStyle w:val="Title"/>
        <w:jc w:val="center"/>
        <w:rPr>
          <w:b/>
          <w:sz w:val="28"/>
        </w:rPr>
      </w:pPr>
    </w:p>
    <w:p w14:paraId="69768318" w14:textId="77777777" w:rsidR="00507C39" w:rsidRDefault="00507C39" w:rsidP="00507C39">
      <w:pPr>
        <w:pStyle w:val="Title"/>
        <w:jc w:val="center"/>
        <w:rPr>
          <w:b/>
          <w:sz w:val="28"/>
        </w:rPr>
      </w:pPr>
    </w:p>
    <w:p w14:paraId="02902DE7" w14:textId="77777777" w:rsidR="00507C39" w:rsidRDefault="00507C39" w:rsidP="00507C39">
      <w:pPr>
        <w:spacing w:line="360" w:lineRule="auto"/>
        <w:ind w:left="540" w:hanging="540"/>
        <w:rPr>
          <w:rStyle w:val="Emphasis"/>
          <w:rFonts w:ascii="Arial" w:hAnsi="Arial" w:cs="Arial"/>
          <w:b/>
          <w:sz w:val="22"/>
          <w:u w:val="single"/>
        </w:rPr>
      </w:pPr>
    </w:p>
    <w:p w14:paraId="703DA5E5" w14:textId="77777777" w:rsidR="00507C39" w:rsidRDefault="00507C39" w:rsidP="00507C39">
      <w:pPr>
        <w:spacing w:line="360" w:lineRule="auto"/>
        <w:ind w:left="540" w:hanging="540"/>
        <w:rPr>
          <w:rStyle w:val="Emphasis"/>
          <w:rFonts w:ascii="Arial" w:hAnsi="Arial" w:cs="Arial"/>
          <w:b/>
          <w:sz w:val="22"/>
          <w:u w:val="single"/>
        </w:rPr>
      </w:pPr>
    </w:p>
    <w:p w14:paraId="08123E21" w14:textId="77777777" w:rsidR="00507C39" w:rsidRDefault="00507C39" w:rsidP="00507C39">
      <w:pPr>
        <w:spacing w:line="360" w:lineRule="auto"/>
        <w:ind w:left="540" w:hanging="540"/>
        <w:rPr>
          <w:rStyle w:val="Emphasis"/>
          <w:rFonts w:ascii="Arial" w:hAnsi="Arial" w:cs="Arial"/>
          <w:b/>
          <w:sz w:val="22"/>
          <w:u w:val="single"/>
        </w:rPr>
      </w:pPr>
    </w:p>
    <w:p w14:paraId="495FCC4C" w14:textId="77777777" w:rsidR="00751C66" w:rsidRPr="00306565" w:rsidRDefault="00751C66" w:rsidP="00751C66">
      <w:pPr>
        <w:widowControl w:val="0"/>
        <w:tabs>
          <w:tab w:val="left" w:pos="7363"/>
          <w:tab w:val="center" w:pos="10530"/>
        </w:tabs>
        <w:jc w:val="center"/>
        <w:rPr>
          <w:rFonts w:ascii="Arial" w:hAnsi="Arial" w:cs="Arial"/>
          <w:b/>
          <w:snapToGrid w:val="0"/>
        </w:rPr>
      </w:pPr>
      <w:r w:rsidRPr="00306565">
        <w:rPr>
          <w:rFonts w:ascii="Arial" w:hAnsi="Arial" w:cs="Arial"/>
          <w:b/>
          <w:snapToGrid w:val="0"/>
        </w:rPr>
        <w:lastRenderedPageBreak/>
        <w:t>SBD4</w:t>
      </w:r>
    </w:p>
    <w:p w14:paraId="7B2D680E" w14:textId="77777777" w:rsidR="00751C66" w:rsidRPr="00306565" w:rsidRDefault="00751C66" w:rsidP="00751C66">
      <w:pPr>
        <w:widowControl w:val="0"/>
        <w:tabs>
          <w:tab w:val="left" w:pos="7363"/>
          <w:tab w:val="center" w:pos="10530"/>
        </w:tabs>
        <w:jc w:val="center"/>
        <w:rPr>
          <w:rFonts w:ascii="Arial" w:hAnsi="Arial" w:cs="Arial"/>
          <w:b/>
          <w:snapToGrid w:val="0"/>
        </w:rPr>
      </w:pPr>
      <w:r w:rsidRPr="00306565">
        <w:rPr>
          <w:rFonts w:ascii="Arial" w:hAnsi="Arial" w:cs="Arial"/>
          <w:b/>
          <w:snapToGrid w:val="0"/>
        </w:rPr>
        <w:t>BIDDER’S DISCLOSURE</w:t>
      </w:r>
    </w:p>
    <w:p w14:paraId="17FDE93C" w14:textId="77777777" w:rsidR="00751C66" w:rsidRPr="00306565" w:rsidRDefault="00751C66" w:rsidP="00751C66">
      <w:pPr>
        <w:widowControl w:val="0"/>
        <w:tabs>
          <w:tab w:val="left" w:pos="7363"/>
          <w:tab w:val="center" w:pos="10530"/>
        </w:tabs>
        <w:jc w:val="both"/>
        <w:rPr>
          <w:rFonts w:ascii="Arial" w:hAnsi="Arial" w:cs="Arial"/>
          <w:snapToGrid w:val="0"/>
        </w:rPr>
      </w:pPr>
    </w:p>
    <w:p w14:paraId="02E957ED" w14:textId="77777777" w:rsidR="00751C66" w:rsidRPr="00306565" w:rsidRDefault="00751C66" w:rsidP="00C07146">
      <w:pPr>
        <w:widowControl w:val="0"/>
        <w:numPr>
          <w:ilvl w:val="0"/>
          <w:numId w:val="61"/>
        </w:numPr>
        <w:jc w:val="both"/>
        <w:rPr>
          <w:rFonts w:ascii="Arial" w:hAnsi="Arial" w:cs="Arial"/>
          <w:b/>
          <w:snapToGrid w:val="0"/>
        </w:rPr>
      </w:pPr>
      <w:r w:rsidRPr="00306565">
        <w:rPr>
          <w:rFonts w:ascii="Arial" w:hAnsi="Arial" w:cs="Arial"/>
          <w:b/>
          <w:snapToGrid w:val="0"/>
        </w:rPr>
        <w:t>PURPOSE OF THE FORM</w:t>
      </w:r>
    </w:p>
    <w:p w14:paraId="4CDECA42" w14:textId="77777777" w:rsidR="00751C66" w:rsidRPr="00306565" w:rsidRDefault="00751C66" w:rsidP="00751C66">
      <w:pPr>
        <w:widowControl w:val="0"/>
        <w:ind w:left="709"/>
        <w:jc w:val="both"/>
        <w:rPr>
          <w:rFonts w:ascii="Arial" w:hAnsi="Arial" w:cs="Arial"/>
          <w:snapToGrid w:val="0"/>
        </w:rPr>
      </w:pPr>
      <w:r w:rsidRPr="00306565">
        <w:rPr>
          <w:rFonts w:ascii="Arial" w:hAnsi="Arial" w:cs="Arial"/>
          <w:snapToGrid w:val="0"/>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14:paraId="1A02116F" w14:textId="77777777" w:rsidR="00751C66" w:rsidRPr="00306565" w:rsidRDefault="00751C66" w:rsidP="00751C66">
      <w:pPr>
        <w:widowControl w:val="0"/>
        <w:ind w:left="709"/>
        <w:jc w:val="both"/>
        <w:rPr>
          <w:rFonts w:ascii="Arial" w:hAnsi="Arial" w:cs="Arial"/>
          <w:snapToGrid w:val="0"/>
        </w:rPr>
      </w:pPr>
    </w:p>
    <w:p w14:paraId="5C63966E" w14:textId="77777777" w:rsidR="00751C66" w:rsidRPr="00306565" w:rsidRDefault="00751C66" w:rsidP="00751C66">
      <w:pPr>
        <w:widowControl w:val="0"/>
        <w:ind w:left="709"/>
        <w:jc w:val="both"/>
        <w:rPr>
          <w:rFonts w:ascii="Arial" w:hAnsi="Arial" w:cs="Arial"/>
          <w:snapToGrid w:val="0"/>
        </w:rPr>
      </w:pPr>
      <w:r w:rsidRPr="00306565">
        <w:rPr>
          <w:rFonts w:ascii="Arial" w:hAnsi="Arial" w:cs="Arial"/>
          <w:snapToGrid w:val="0"/>
        </w:rPr>
        <w:t xml:space="preserve">Where a person/s are listed in the Register for Tender Defaulters and / or the List of Restricted Suppliers, that person will automatically be disqualified from the bid process. </w:t>
      </w:r>
    </w:p>
    <w:p w14:paraId="738EE242" w14:textId="77777777" w:rsidR="00751C66" w:rsidRPr="00306565" w:rsidRDefault="00751C66" w:rsidP="00751C66">
      <w:pPr>
        <w:widowControl w:val="0"/>
        <w:tabs>
          <w:tab w:val="left" w:pos="-1440"/>
          <w:tab w:val="left" w:pos="-720"/>
          <w:tab w:val="left" w:pos="1123"/>
          <w:tab w:val="left" w:pos="2246"/>
          <w:tab w:val="left" w:pos="7363"/>
        </w:tabs>
        <w:jc w:val="both"/>
        <w:rPr>
          <w:rFonts w:ascii="Arial" w:hAnsi="Arial" w:cs="Arial"/>
          <w:snapToGrid w:val="0"/>
        </w:rPr>
      </w:pPr>
    </w:p>
    <w:p w14:paraId="4B8AF82F" w14:textId="77777777" w:rsidR="00751C66" w:rsidRPr="00306565" w:rsidRDefault="00751C66" w:rsidP="00C07146">
      <w:pPr>
        <w:widowControl w:val="0"/>
        <w:numPr>
          <w:ilvl w:val="0"/>
          <w:numId w:val="61"/>
        </w:numPr>
        <w:tabs>
          <w:tab w:val="left" w:pos="-963"/>
          <w:tab w:val="left" w:pos="-720"/>
        </w:tabs>
        <w:jc w:val="both"/>
        <w:rPr>
          <w:rFonts w:ascii="Arial" w:hAnsi="Arial" w:cs="Arial"/>
          <w:b/>
          <w:snapToGrid w:val="0"/>
        </w:rPr>
      </w:pPr>
      <w:r w:rsidRPr="00306565">
        <w:rPr>
          <w:rFonts w:ascii="Arial" w:hAnsi="Arial" w:cs="Arial"/>
          <w:b/>
          <w:snapToGrid w:val="0"/>
        </w:rPr>
        <w:t>Bidder’s declaration</w:t>
      </w:r>
    </w:p>
    <w:p w14:paraId="2D6006CE" w14:textId="77777777" w:rsidR="00751C66" w:rsidRPr="00306565" w:rsidRDefault="00751C66" w:rsidP="00751C66">
      <w:pPr>
        <w:widowControl w:val="0"/>
        <w:tabs>
          <w:tab w:val="left" w:pos="-963"/>
          <w:tab w:val="left" w:pos="-720"/>
        </w:tabs>
        <w:ind w:left="720" w:hanging="720"/>
        <w:jc w:val="both"/>
        <w:rPr>
          <w:rFonts w:ascii="Arial" w:hAnsi="Arial" w:cs="Arial"/>
          <w:snapToGrid w:val="0"/>
        </w:rPr>
      </w:pPr>
      <w:r w:rsidRPr="00306565">
        <w:rPr>
          <w:rFonts w:ascii="Arial" w:hAnsi="Arial" w:cs="Arial"/>
          <w:snapToGrid w:val="0"/>
        </w:rPr>
        <w:t xml:space="preserve">2.1 </w:t>
      </w:r>
      <w:r w:rsidRPr="00306565">
        <w:rPr>
          <w:rFonts w:ascii="Arial" w:hAnsi="Arial" w:cs="Arial"/>
          <w:snapToGrid w:val="0"/>
        </w:rPr>
        <w:tab/>
        <w:t>Is the bidder, or any of its directors / trustees / shareholders / members / partners or any person having a controlling interest</w:t>
      </w:r>
      <w:r w:rsidRPr="00306565">
        <w:rPr>
          <w:rFonts w:ascii="Arial" w:hAnsi="Arial" w:cs="Arial"/>
          <w:snapToGrid w:val="0"/>
        </w:rPr>
        <w:footnoteReference w:id="2"/>
      </w:r>
      <w:r w:rsidRPr="00306565">
        <w:rPr>
          <w:rFonts w:ascii="Arial" w:hAnsi="Arial" w:cs="Arial"/>
          <w:snapToGrid w:val="0"/>
        </w:rPr>
        <w:t xml:space="preserve"> in the enterprise, </w:t>
      </w:r>
    </w:p>
    <w:p w14:paraId="57F1DD9C" w14:textId="77777777" w:rsidR="00751C66" w:rsidRPr="00306565" w:rsidRDefault="00751C66" w:rsidP="00751C66">
      <w:pPr>
        <w:widowControl w:val="0"/>
        <w:tabs>
          <w:tab w:val="left" w:pos="-963"/>
          <w:tab w:val="left" w:pos="-720"/>
        </w:tabs>
        <w:ind w:left="720" w:hanging="720"/>
        <w:jc w:val="both"/>
        <w:rPr>
          <w:rFonts w:ascii="Arial" w:hAnsi="Arial" w:cs="Arial"/>
          <w:snapToGrid w:val="0"/>
        </w:rPr>
      </w:pPr>
      <w:r w:rsidRPr="00306565">
        <w:rPr>
          <w:rFonts w:ascii="Arial" w:hAnsi="Arial" w:cs="Arial"/>
          <w:snapToGrid w:val="0"/>
        </w:rPr>
        <w:tab/>
        <w:t>employed by the state?</w:t>
      </w:r>
      <w:r w:rsidRPr="00306565">
        <w:rPr>
          <w:rFonts w:ascii="Arial" w:hAnsi="Arial" w:cs="Arial"/>
          <w:snapToGrid w:val="0"/>
        </w:rPr>
        <w:tab/>
      </w:r>
      <w:r w:rsidRPr="00306565">
        <w:rPr>
          <w:rFonts w:ascii="Arial" w:hAnsi="Arial" w:cs="Arial"/>
          <w:snapToGrid w:val="0"/>
        </w:rPr>
        <w:tab/>
      </w:r>
      <w:r w:rsidRPr="00306565">
        <w:rPr>
          <w:rFonts w:ascii="Arial" w:hAnsi="Arial" w:cs="Arial"/>
          <w:snapToGrid w:val="0"/>
        </w:rPr>
        <w:tab/>
      </w:r>
      <w:r w:rsidRPr="00306565">
        <w:rPr>
          <w:rFonts w:ascii="Arial" w:hAnsi="Arial" w:cs="Arial"/>
          <w:snapToGrid w:val="0"/>
        </w:rPr>
        <w:tab/>
      </w:r>
      <w:r w:rsidRPr="00306565">
        <w:rPr>
          <w:rFonts w:ascii="Arial" w:hAnsi="Arial" w:cs="Arial"/>
          <w:snapToGrid w:val="0"/>
        </w:rPr>
        <w:tab/>
      </w:r>
      <w:r w:rsidRPr="00306565">
        <w:rPr>
          <w:rFonts w:ascii="Arial" w:hAnsi="Arial" w:cs="Arial"/>
          <w:snapToGrid w:val="0"/>
        </w:rPr>
        <w:tab/>
      </w:r>
      <w:r w:rsidRPr="00306565">
        <w:rPr>
          <w:rFonts w:ascii="Arial" w:hAnsi="Arial" w:cs="Arial"/>
          <w:b/>
          <w:snapToGrid w:val="0"/>
        </w:rPr>
        <w:t>YES/NO</w:t>
      </w:r>
      <w:r w:rsidRPr="00306565">
        <w:rPr>
          <w:rFonts w:ascii="Arial" w:hAnsi="Arial" w:cs="Arial"/>
          <w:snapToGrid w:val="0"/>
        </w:rPr>
        <w:tab/>
      </w:r>
    </w:p>
    <w:p w14:paraId="74CF7C2A" w14:textId="77777777" w:rsidR="00751C66" w:rsidRPr="00306565" w:rsidRDefault="00751C66" w:rsidP="00751C66">
      <w:pPr>
        <w:widowControl w:val="0"/>
        <w:tabs>
          <w:tab w:val="left" w:pos="-963"/>
          <w:tab w:val="left" w:pos="-720"/>
        </w:tabs>
        <w:ind w:left="720" w:hanging="720"/>
        <w:jc w:val="both"/>
        <w:rPr>
          <w:rFonts w:ascii="Arial" w:hAnsi="Arial" w:cs="Arial"/>
          <w:snapToGrid w:val="0"/>
        </w:rPr>
      </w:pPr>
      <w:r w:rsidRPr="00306565">
        <w:rPr>
          <w:rFonts w:ascii="Arial" w:hAnsi="Arial" w:cs="Arial"/>
          <w:snapToGrid w:val="0"/>
        </w:rPr>
        <w:t>2.1.1</w:t>
      </w:r>
      <w:r w:rsidRPr="00306565">
        <w:rPr>
          <w:rFonts w:ascii="Arial" w:hAnsi="Arial" w:cs="Arial"/>
          <w:snapToGrid w:val="0"/>
        </w:rPr>
        <w:tab/>
        <w:t>If so, furnish particulars of the names, individual identity numbers, and, if applicable, state employee numbers of sole proprietor/ directors / trustees / shareholders / members/ partners or any person having a controlling interest in the enterprise, in table below.</w:t>
      </w:r>
    </w:p>
    <w:tbl>
      <w:tblPr>
        <w:tblpPr w:leftFromText="180" w:rightFromText="180" w:vertAnchor="text" w:horzAnchor="page" w:tblpX="2306" w:tblpY="96"/>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2410"/>
        <w:gridCol w:w="2610"/>
      </w:tblGrid>
      <w:tr w:rsidR="00751C66" w:rsidRPr="00306565" w14:paraId="6BF5EF7C" w14:textId="77777777" w:rsidTr="00DF6382">
        <w:trPr>
          <w:trHeight w:val="1341"/>
        </w:trPr>
        <w:tc>
          <w:tcPr>
            <w:tcW w:w="2378" w:type="dxa"/>
          </w:tcPr>
          <w:p w14:paraId="56DB56EF" w14:textId="77777777" w:rsidR="00751C66" w:rsidRPr="00306565" w:rsidRDefault="00751C66" w:rsidP="00DF6382">
            <w:pPr>
              <w:widowControl w:val="0"/>
              <w:jc w:val="both"/>
              <w:rPr>
                <w:rFonts w:ascii="Arial" w:hAnsi="Arial" w:cs="Arial"/>
                <w:b/>
                <w:snapToGrid w:val="0"/>
              </w:rPr>
            </w:pPr>
            <w:r w:rsidRPr="00306565">
              <w:rPr>
                <w:rFonts w:ascii="Arial" w:hAnsi="Arial" w:cs="Arial"/>
                <w:b/>
                <w:snapToGrid w:val="0"/>
              </w:rPr>
              <w:t>Full Name</w:t>
            </w:r>
          </w:p>
        </w:tc>
        <w:tc>
          <w:tcPr>
            <w:tcW w:w="2410" w:type="dxa"/>
          </w:tcPr>
          <w:p w14:paraId="37A2FC72" w14:textId="77777777" w:rsidR="00751C66" w:rsidRPr="00306565" w:rsidRDefault="00751C66" w:rsidP="00DF6382">
            <w:pPr>
              <w:widowControl w:val="0"/>
              <w:jc w:val="both"/>
              <w:rPr>
                <w:rFonts w:ascii="Arial" w:hAnsi="Arial" w:cs="Arial"/>
                <w:b/>
                <w:snapToGrid w:val="0"/>
              </w:rPr>
            </w:pPr>
            <w:r w:rsidRPr="00306565">
              <w:rPr>
                <w:rFonts w:ascii="Arial" w:hAnsi="Arial" w:cs="Arial"/>
                <w:b/>
                <w:snapToGrid w:val="0"/>
              </w:rPr>
              <w:t>Identity Number</w:t>
            </w:r>
          </w:p>
        </w:tc>
        <w:tc>
          <w:tcPr>
            <w:tcW w:w="2610" w:type="dxa"/>
          </w:tcPr>
          <w:p w14:paraId="02BB714B" w14:textId="77777777" w:rsidR="00751C66" w:rsidRPr="00306565" w:rsidRDefault="00751C66" w:rsidP="00DF6382">
            <w:pPr>
              <w:widowControl w:val="0"/>
              <w:jc w:val="both"/>
              <w:rPr>
                <w:rFonts w:ascii="Arial" w:hAnsi="Arial" w:cs="Arial"/>
                <w:b/>
                <w:snapToGrid w:val="0"/>
              </w:rPr>
            </w:pPr>
            <w:r w:rsidRPr="00306565">
              <w:rPr>
                <w:rFonts w:ascii="Arial" w:hAnsi="Arial" w:cs="Arial"/>
                <w:b/>
                <w:snapToGrid w:val="0"/>
              </w:rPr>
              <w:t>Name of State institution</w:t>
            </w:r>
          </w:p>
        </w:tc>
      </w:tr>
      <w:tr w:rsidR="00751C66" w:rsidRPr="00306565" w14:paraId="6A356FF2" w14:textId="77777777" w:rsidTr="00DF6382">
        <w:trPr>
          <w:trHeight w:val="270"/>
        </w:trPr>
        <w:tc>
          <w:tcPr>
            <w:tcW w:w="2378" w:type="dxa"/>
          </w:tcPr>
          <w:p w14:paraId="2994578D" w14:textId="77777777" w:rsidR="00751C66" w:rsidRDefault="00751C66" w:rsidP="00DF6382">
            <w:pPr>
              <w:widowControl w:val="0"/>
              <w:jc w:val="both"/>
              <w:rPr>
                <w:rFonts w:ascii="Arial" w:hAnsi="Arial" w:cs="Arial"/>
                <w:snapToGrid w:val="0"/>
              </w:rPr>
            </w:pPr>
          </w:p>
          <w:p w14:paraId="54F14C74" w14:textId="77777777" w:rsidR="00C5459D" w:rsidRPr="00306565" w:rsidRDefault="00C5459D" w:rsidP="00DF6382">
            <w:pPr>
              <w:widowControl w:val="0"/>
              <w:jc w:val="both"/>
              <w:rPr>
                <w:rFonts w:ascii="Arial" w:hAnsi="Arial" w:cs="Arial"/>
                <w:snapToGrid w:val="0"/>
              </w:rPr>
            </w:pPr>
          </w:p>
        </w:tc>
        <w:tc>
          <w:tcPr>
            <w:tcW w:w="2410" w:type="dxa"/>
          </w:tcPr>
          <w:p w14:paraId="480ED7FB" w14:textId="77777777" w:rsidR="00751C66" w:rsidRPr="00306565" w:rsidRDefault="00751C66" w:rsidP="00DF6382">
            <w:pPr>
              <w:widowControl w:val="0"/>
              <w:jc w:val="both"/>
              <w:rPr>
                <w:rFonts w:ascii="Arial" w:hAnsi="Arial" w:cs="Arial"/>
                <w:snapToGrid w:val="0"/>
              </w:rPr>
            </w:pPr>
          </w:p>
        </w:tc>
        <w:tc>
          <w:tcPr>
            <w:tcW w:w="2610" w:type="dxa"/>
          </w:tcPr>
          <w:p w14:paraId="7C8089DA" w14:textId="77777777" w:rsidR="00751C66" w:rsidRPr="00306565" w:rsidRDefault="00751C66" w:rsidP="00DF6382">
            <w:pPr>
              <w:widowControl w:val="0"/>
              <w:jc w:val="both"/>
              <w:rPr>
                <w:rFonts w:ascii="Arial" w:hAnsi="Arial" w:cs="Arial"/>
                <w:snapToGrid w:val="0"/>
              </w:rPr>
            </w:pPr>
          </w:p>
        </w:tc>
      </w:tr>
      <w:tr w:rsidR="00751C66" w:rsidRPr="00306565" w14:paraId="0175600A" w14:textId="77777777" w:rsidTr="00DF6382">
        <w:trPr>
          <w:trHeight w:val="256"/>
        </w:trPr>
        <w:tc>
          <w:tcPr>
            <w:tcW w:w="2378" w:type="dxa"/>
          </w:tcPr>
          <w:p w14:paraId="147C5411" w14:textId="77777777" w:rsidR="00751C66" w:rsidRDefault="00751C66" w:rsidP="00DF6382">
            <w:pPr>
              <w:widowControl w:val="0"/>
              <w:jc w:val="both"/>
              <w:rPr>
                <w:rFonts w:ascii="Arial" w:hAnsi="Arial" w:cs="Arial"/>
                <w:snapToGrid w:val="0"/>
              </w:rPr>
            </w:pPr>
          </w:p>
          <w:p w14:paraId="1F148B94" w14:textId="77777777" w:rsidR="00C5459D" w:rsidRPr="00306565" w:rsidRDefault="00C5459D" w:rsidP="00DF6382">
            <w:pPr>
              <w:widowControl w:val="0"/>
              <w:jc w:val="both"/>
              <w:rPr>
                <w:rFonts w:ascii="Arial" w:hAnsi="Arial" w:cs="Arial"/>
                <w:snapToGrid w:val="0"/>
              </w:rPr>
            </w:pPr>
          </w:p>
        </w:tc>
        <w:tc>
          <w:tcPr>
            <w:tcW w:w="2410" w:type="dxa"/>
          </w:tcPr>
          <w:p w14:paraId="723B7F7C" w14:textId="77777777" w:rsidR="00751C66" w:rsidRPr="00306565" w:rsidRDefault="00751C66" w:rsidP="00DF6382">
            <w:pPr>
              <w:widowControl w:val="0"/>
              <w:jc w:val="both"/>
              <w:rPr>
                <w:rFonts w:ascii="Arial" w:hAnsi="Arial" w:cs="Arial"/>
                <w:snapToGrid w:val="0"/>
              </w:rPr>
            </w:pPr>
          </w:p>
        </w:tc>
        <w:tc>
          <w:tcPr>
            <w:tcW w:w="2610" w:type="dxa"/>
          </w:tcPr>
          <w:p w14:paraId="6F96A644" w14:textId="77777777" w:rsidR="00751C66" w:rsidRPr="00306565" w:rsidRDefault="00751C66" w:rsidP="00DF6382">
            <w:pPr>
              <w:widowControl w:val="0"/>
              <w:jc w:val="both"/>
              <w:rPr>
                <w:rFonts w:ascii="Arial" w:hAnsi="Arial" w:cs="Arial"/>
                <w:snapToGrid w:val="0"/>
              </w:rPr>
            </w:pPr>
          </w:p>
        </w:tc>
      </w:tr>
      <w:tr w:rsidR="00751C66" w:rsidRPr="00306565" w14:paraId="027B328C" w14:textId="77777777" w:rsidTr="00DF6382">
        <w:trPr>
          <w:trHeight w:val="270"/>
        </w:trPr>
        <w:tc>
          <w:tcPr>
            <w:tcW w:w="2378" w:type="dxa"/>
          </w:tcPr>
          <w:p w14:paraId="3D8F1C25" w14:textId="77777777" w:rsidR="00751C66" w:rsidRDefault="00751C66" w:rsidP="00DF6382">
            <w:pPr>
              <w:widowControl w:val="0"/>
              <w:jc w:val="both"/>
              <w:rPr>
                <w:rFonts w:ascii="Arial" w:hAnsi="Arial" w:cs="Arial"/>
                <w:snapToGrid w:val="0"/>
              </w:rPr>
            </w:pPr>
          </w:p>
          <w:p w14:paraId="0EF21150" w14:textId="77777777" w:rsidR="00C5459D" w:rsidRPr="00306565" w:rsidRDefault="00C5459D" w:rsidP="00DF6382">
            <w:pPr>
              <w:widowControl w:val="0"/>
              <w:jc w:val="both"/>
              <w:rPr>
                <w:rFonts w:ascii="Arial" w:hAnsi="Arial" w:cs="Arial"/>
                <w:snapToGrid w:val="0"/>
              </w:rPr>
            </w:pPr>
          </w:p>
        </w:tc>
        <w:tc>
          <w:tcPr>
            <w:tcW w:w="2410" w:type="dxa"/>
          </w:tcPr>
          <w:p w14:paraId="778EEDF2" w14:textId="77777777" w:rsidR="00751C66" w:rsidRPr="00306565" w:rsidRDefault="00751C66" w:rsidP="00DF6382">
            <w:pPr>
              <w:widowControl w:val="0"/>
              <w:jc w:val="both"/>
              <w:rPr>
                <w:rFonts w:ascii="Arial" w:hAnsi="Arial" w:cs="Arial"/>
                <w:snapToGrid w:val="0"/>
              </w:rPr>
            </w:pPr>
          </w:p>
        </w:tc>
        <w:tc>
          <w:tcPr>
            <w:tcW w:w="2610" w:type="dxa"/>
          </w:tcPr>
          <w:p w14:paraId="414B57FC" w14:textId="77777777" w:rsidR="00751C66" w:rsidRPr="00306565" w:rsidRDefault="00751C66" w:rsidP="00DF6382">
            <w:pPr>
              <w:widowControl w:val="0"/>
              <w:jc w:val="both"/>
              <w:rPr>
                <w:rFonts w:ascii="Arial" w:hAnsi="Arial" w:cs="Arial"/>
                <w:snapToGrid w:val="0"/>
              </w:rPr>
            </w:pPr>
          </w:p>
        </w:tc>
      </w:tr>
      <w:tr w:rsidR="00751C66" w:rsidRPr="00306565" w14:paraId="3EEE060A" w14:textId="77777777" w:rsidTr="00DF6382">
        <w:trPr>
          <w:trHeight w:val="270"/>
        </w:trPr>
        <w:tc>
          <w:tcPr>
            <w:tcW w:w="2378" w:type="dxa"/>
          </w:tcPr>
          <w:p w14:paraId="0AA28D41" w14:textId="77777777" w:rsidR="00751C66" w:rsidRDefault="00751C66" w:rsidP="00DF6382">
            <w:pPr>
              <w:widowControl w:val="0"/>
              <w:jc w:val="both"/>
              <w:rPr>
                <w:rFonts w:ascii="Arial" w:hAnsi="Arial" w:cs="Arial"/>
                <w:snapToGrid w:val="0"/>
              </w:rPr>
            </w:pPr>
          </w:p>
          <w:p w14:paraId="4B4EC9B9" w14:textId="77777777" w:rsidR="00C5459D" w:rsidRPr="00306565" w:rsidRDefault="00C5459D" w:rsidP="00DF6382">
            <w:pPr>
              <w:widowControl w:val="0"/>
              <w:jc w:val="both"/>
              <w:rPr>
                <w:rFonts w:ascii="Arial" w:hAnsi="Arial" w:cs="Arial"/>
                <w:snapToGrid w:val="0"/>
              </w:rPr>
            </w:pPr>
          </w:p>
        </w:tc>
        <w:tc>
          <w:tcPr>
            <w:tcW w:w="2410" w:type="dxa"/>
          </w:tcPr>
          <w:p w14:paraId="289DA623" w14:textId="77777777" w:rsidR="00751C66" w:rsidRPr="00306565" w:rsidRDefault="00751C66" w:rsidP="00DF6382">
            <w:pPr>
              <w:widowControl w:val="0"/>
              <w:jc w:val="both"/>
              <w:rPr>
                <w:rFonts w:ascii="Arial" w:hAnsi="Arial" w:cs="Arial"/>
                <w:snapToGrid w:val="0"/>
              </w:rPr>
            </w:pPr>
          </w:p>
        </w:tc>
        <w:tc>
          <w:tcPr>
            <w:tcW w:w="2610" w:type="dxa"/>
          </w:tcPr>
          <w:p w14:paraId="42FB54B9" w14:textId="77777777" w:rsidR="00751C66" w:rsidRPr="00306565" w:rsidRDefault="00751C66" w:rsidP="00DF6382">
            <w:pPr>
              <w:widowControl w:val="0"/>
              <w:jc w:val="both"/>
              <w:rPr>
                <w:rFonts w:ascii="Arial" w:hAnsi="Arial" w:cs="Arial"/>
                <w:snapToGrid w:val="0"/>
              </w:rPr>
            </w:pPr>
          </w:p>
        </w:tc>
      </w:tr>
      <w:tr w:rsidR="00751C66" w:rsidRPr="00306565" w14:paraId="72DBFABB" w14:textId="77777777" w:rsidTr="00DF6382">
        <w:trPr>
          <w:trHeight w:val="256"/>
        </w:trPr>
        <w:tc>
          <w:tcPr>
            <w:tcW w:w="2378" w:type="dxa"/>
          </w:tcPr>
          <w:p w14:paraId="58A82425" w14:textId="77777777" w:rsidR="00751C66" w:rsidRDefault="00751C66" w:rsidP="00DF6382">
            <w:pPr>
              <w:widowControl w:val="0"/>
              <w:jc w:val="both"/>
              <w:rPr>
                <w:rFonts w:ascii="Arial" w:hAnsi="Arial" w:cs="Arial"/>
                <w:snapToGrid w:val="0"/>
              </w:rPr>
            </w:pPr>
          </w:p>
          <w:p w14:paraId="4C6A7663" w14:textId="77777777" w:rsidR="00C5459D" w:rsidRPr="00306565" w:rsidRDefault="00C5459D" w:rsidP="00DF6382">
            <w:pPr>
              <w:widowControl w:val="0"/>
              <w:jc w:val="both"/>
              <w:rPr>
                <w:rFonts w:ascii="Arial" w:hAnsi="Arial" w:cs="Arial"/>
                <w:snapToGrid w:val="0"/>
              </w:rPr>
            </w:pPr>
          </w:p>
        </w:tc>
        <w:tc>
          <w:tcPr>
            <w:tcW w:w="2410" w:type="dxa"/>
          </w:tcPr>
          <w:p w14:paraId="2B4C9C1E" w14:textId="77777777" w:rsidR="00751C66" w:rsidRPr="00306565" w:rsidRDefault="00751C66" w:rsidP="00DF6382">
            <w:pPr>
              <w:widowControl w:val="0"/>
              <w:jc w:val="both"/>
              <w:rPr>
                <w:rFonts w:ascii="Arial" w:hAnsi="Arial" w:cs="Arial"/>
                <w:snapToGrid w:val="0"/>
              </w:rPr>
            </w:pPr>
          </w:p>
        </w:tc>
        <w:tc>
          <w:tcPr>
            <w:tcW w:w="2610" w:type="dxa"/>
          </w:tcPr>
          <w:p w14:paraId="350DF0CF" w14:textId="77777777" w:rsidR="00751C66" w:rsidRPr="00306565" w:rsidRDefault="00751C66" w:rsidP="00DF6382">
            <w:pPr>
              <w:widowControl w:val="0"/>
              <w:jc w:val="both"/>
              <w:rPr>
                <w:rFonts w:ascii="Arial" w:hAnsi="Arial" w:cs="Arial"/>
                <w:snapToGrid w:val="0"/>
              </w:rPr>
            </w:pPr>
          </w:p>
        </w:tc>
      </w:tr>
      <w:tr w:rsidR="00751C66" w:rsidRPr="00306565" w14:paraId="424E77D3" w14:textId="77777777" w:rsidTr="00DF6382">
        <w:trPr>
          <w:trHeight w:val="270"/>
        </w:trPr>
        <w:tc>
          <w:tcPr>
            <w:tcW w:w="2378" w:type="dxa"/>
          </w:tcPr>
          <w:p w14:paraId="686B3425" w14:textId="77777777" w:rsidR="00751C66" w:rsidRDefault="00751C66" w:rsidP="00DF6382">
            <w:pPr>
              <w:widowControl w:val="0"/>
              <w:jc w:val="both"/>
              <w:rPr>
                <w:rFonts w:ascii="Arial" w:hAnsi="Arial" w:cs="Arial"/>
                <w:snapToGrid w:val="0"/>
              </w:rPr>
            </w:pPr>
          </w:p>
          <w:p w14:paraId="63E494CC" w14:textId="77777777" w:rsidR="00C5459D" w:rsidRPr="00306565" w:rsidRDefault="00C5459D" w:rsidP="00DF6382">
            <w:pPr>
              <w:widowControl w:val="0"/>
              <w:jc w:val="both"/>
              <w:rPr>
                <w:rFonts w:ascii="Arial" w:hAnsi="Arial" w:cs="Arial"/>
                <w:snapToGrid w:val="0"/>
              </w:rPr>
            </w:pPr>
          </w:p>
        </w:tc>
        <w:tc>
          <w:tcPr>
            <w:tcW w:w="2410" w:type="dxa"/>
          </w:tcPr>
          <w:p w14:paraId="532D4DFE" w14:textId="77777777" w:rsidR="00751C66" w:rsidRPr="00306565" w:rsidRDefault="00751C66" w:rsidP="00DF6382">
            <w:pPr>
              <w:widowControl w:val="0"/>
              <w:jc w:val="both"/>
              <w:rPr>
                <w:rFonts w:ascii="Arial" w:hAnsi="Arial" w:cs="Arial"/>
                <w:snapToGrid w:val="0"/>
              </w:rPr>
            </w:pPr>
          </w:p>
        </w:tc>
        <w:tc>
          <w:tcPr>
            <w:tcW w:w="2610" w:type="dxa"/>
          </w:tcPr>
          <w:p w14:paraId="0C15FB18" w14:textId="77777777" w:rsidR="00751C66" w:rsidRPr="00306565" w:rsidRDefault="00751C66" w:rsidP="00DF6382">
            <w:pPr>
              <w:widowControl w:val="0"/>
              <w:jc w:val="both"/>
              <w:rPr>
                <w:rFonts w:ascii="Arial" w:hAnsi="Arial" w:cs="Arial"/>
                <w:snapToGrid w:val="0"/>
              </w:rPr>
            </w:pPr>
          </w:p>
        </w:tc>
      </w:tr>
    </w:tbl>
    <w:p w14:paraId="6F462621" w14:textId="77777777" w:rsidR="00751C66" w:rsidRDefault="00751C66" w:rsidP="00751C66">
      <w:pPr>
        <w:widowControl w:val="0"/>
        <w:tabs>
          <w:tab w:val="left" w:pos="-963"/>
          <w:tab w:val="left" w:pos="-720"/>
          <w:tab w:val="left" w:pos="900"/>
          <w:tab w:val="left" w:pos="1215"/>
          <w:tab w:val="left" w:pos="2250"/>
          <w:tab w:val="left" w:pos="7363"/>
        </w:tabs>
        <w:jc w:val="both"/>
        <w:rPr>
          <w:rFonts w:ascii="Arial" w:hAnsi="Arial" w:cs="Arial"/>
          <w:snapToGrid w:val="0"/>
        </w:rPr>
      </w:pPr>
    </w:p>
    <w:p w14:paraId="7131A0F1" w14:textId="77777777" w:rsidR="00751C66" w:rsidRPr="00306565" w:rsidRDefault="00751C66" w:rsidP="00751C66">
      <w:pPr>
        <w:widowControl w:val="0"/>
        <w:tabs>
          <w:tab w:val="left" w:pos="-963"/>
          <w:tab w:val="left" w:pos="-720"/>
          <w:tab w:val="left" w:pos="900"/>
          <w:tab w:val="left" w:pos="1215"/>
          <w:tab w:val="left" w:pos="2250"/>
          <w:tab w:val="left" w:pos="7363"/>
        </w:tabs>
        <w:jc w:val="both"/>
        <w:rPr>
          <w:rFonts w:ascii="Arial" w:hAnsi="Arial" w:cs="Arial"/>
          <w:snapToGrid w:val="0"/>
        </w:rPr>
      </w:pPr>
    </w:p>
    <w:p w14:paraId="17F83F8E" w14:textId="77777777" w:rsidR="00751C66" w:rsidRPr="00306565" w:rsidRDefault="00751C66" w:rsidP="00751C66">
      <w:pPr>
        <w:widowControl w:val="0"/>
        <w:tabs>
          <w:tab w:val="left" w:pos="-963"/>
          <w:tab w:val="left" w:pos="-720"/>
        </w:tabs>
        <w:ind w:left="720" w:hanging="720"/>
        <w:jc w:val="both"/>
        <w:rPr>
          <w:rFonts w:ascii="Arial" w:hAnsi="Arial" w:cs="Arial"/>
          <w:b/>
          <w:snapToGrid w:val="0"/>
        </w:rPr>
      </w:pPr>
      <w:r w:rsidRPr="00306565">
        <w:rPr>
          <w:rFonts w:ascii="Arial" w:hAnsi="Arial" w:cs="Arial"/>
          <w:snapToGrid w:val="0"/>
        </w:rPr>
        <w:t>2.2</w:t>
      </w:r>
      <w:r w:rsidRPr="00306565">
        <w:rPr>
          <w:rFonts w:ascii="Arial" w:hAnsi="Arial" w:cs="Arial"/>
          <w:snapToGrid w:val="0"/>
        </w:rPr>
        <w:tab/>
        <w:t>Do you, or any person connected with the bidder, have a relationship with any person who is employed by the procuring institution?</w:t>
      </w:r>
      <w:r w:rsidRPr="00306565">
        <w:rPr>
          <w:rFonts w:ascii="Arial" w:hAnsi="Arial" w:cs="Arial"/>
          <w:b/>
          <w:snapToGrid w:val="0"/>
        </w:rPr>
        <w:t xml:space="preserve"> YES/NO</w:t>
      </w:r>
      <w:r w:rsidRPr="00306565">
        <w:rPr>
          <w:rFonts w:ascii="Arial" w:hAnsi="Arial" w:cs="Arial"/>
          <w:snapToGrid w:val="0"/>
        </w:rPr>
        <w:tab/>
      </w:r>
      <w:r w:rsidRPr="00306565">
        <w:rPr>
          <w:rFonts w:ascii="Arial" w:hAnsi="Arial" w:cs="Arial"/>
          <w:snapToGrid w:val="0"/>
        </w:rPr>
        <w:tab/>
      </w:r>
      <w:r w:rsidRPr="00306565">
        <w:rPr>
          <w:rFonts w:ascii="Arial" w:hAnsi="Arial" w:cs="Arial"/>
          <w:snapToGrid w:val="0"/>
        </w:rPr>
        <w:tab/>
      </w:r>
      <w:r w:rsidRPr="00306565">
        <w:rPr>
          <w:rFonts w:ascii="Arial" w:hAnsi="Arial" w:cs="Arial"/>
          <w:snapToGrid w:val="0"/>
        </w:rPr>
        <w:tab/>
      </w:r>
      <w:r w:rsidRPr="00306565">
        <w:rPr>
          <w:rFonts w:ascii="Arial" w:hAnsi="Arial" w:cs="Arial"/>
          <w:snapToGrid w:val="0"/>
        </w:rPr>
        <w:tab/>
      </w:r>
      <w:r w:rsidRPr="00306565">
        <w:rPr>
          <w:rFonts w:ascii="Arial" w:hAnsi="Arial" w:cs="Arial"/>
          <w:b/>
          <w:snapToGrid w:val="0"/>
        </w:rPr>
        <w:t xml:space="preserve">                                          </w:t>
      </w:r>
    </w:p>
    <w:p w14:paraId="29AAE3C2" w14:textId="77777777" w:rsidR="00751C66" w:rsidRPr="00306565" w:rsidRDefault="00751C66" w:rsidP="00751C66">
      <w:pPr>
        <w:widowControl w:val="0"/>
        <w:tabs>
          <w:tab w:val="left" w:pos="-963"/>
          <w:tab w:val="left" w:pos="-720"/>
          <w:tab w:val="left" w:pos="990"/>
          <w:tab w:val="left" w:pos="1215"/>
          <w:tab w:val="left" w:pos="2250"/>
          <w:tab w:val="left" w:pos="7363"/>
        </w:tabs>
        <w:ind w:left="900" w:hanging="900"/>
        <w:jc w:val="both"/>
        <w:rPr>
          <w:rFonts w:ascii="Arial" w:hAnsi="Arial" w:cs="Arial"/>
          <w:snapToGrid w:val="0"/>
        </w:rPr>
      </w:pPr>
      <w:r w:rsidRPr="00306565">
        <w:rPr>
          <w:rFonts w:ascii="Arial" w:hAnsi="Arial" w:cs="Arial"/>
          <w:snapToGrid w:val="0"/>
        </w:rPr>
        <w:t>2.2.1     If so, furnish particulars:</w:t>
      </w:r>
    </w:p>
    <w:p w14:paraId="1BF053A8" w14:textId="77777777" w:rsidR="00751C66" w:rsidRPr="00306565" w:rsidRDefault="00751C66" w:rsidP="00751C66">
      <w:pPr>
        <w:widowControl w:val="0"/>
        <w:ind w:left="1800" w:hanging="1080"/>
        <w:jc w:val="both"/>
        <w:rPr>
          <w:rFonts w:ascii="Arial" w:hAnsi="Arial" w:cs="Arial"/>
          <w:snapToGrid w:val="0"/>
        </w:rPr>
      </w:pPr>
      <w:r w:rsidRPr="00306565">
        <w:rPr>
          <w:rFonts w:ascii="Arial" w:hAnsi="Arial" w:cs="Arial"/>
          <w:snapToGrid w:val="0"/>
        </w:rPr>
        <w:t>……………………………………………………………………………………</w:t>
      </w:r>
    </w:p>
    <w:p w14:paraId="6DC62720" w14:textId="77777777" w:rsidR="00751C66" w:rsidRPr="00306565" w:rsidRDefault="00751C66" w:rsidP="00751C66">
      <w:pPr>
        <w:widowControl w:val="0"/>
        <w:ind w:left="1800" w:hanging="1080"/>
        <w:jc w:val="both"/>
        <w:rPr>
          <w:rFonts w:ascii="Arial" w:hAnsi="Arial" w:cs="Arial"/>
          <w:snapToGrid w:val="0"/>
        </w:rPr>
      </w:pPr>
      <w:r w:rsidRPr="00306565">
        <w:rPr>
          <w:rFonts w:ascii="Arial" w:hAnsi="Arial" w:cs="Arial"/>
          <w:snapToGrid w:val="0"/>
        </w:rPr>
        <w:t>……………………………………………………………………………………</w:t>
      </w:r>
    </w:p>
    <w:p w14:paraId="65D7E152" w14:textId="77777777" w:rsidR="00751C66" w:rsidRDefault="00751C66" w:rsidP="00751C66">
      <w:pPr>
        <w:widowControl w:val="0"/>
        <w:ind w:left="810"/>
        <w:jc w:val="both"/>
        <w:rPr>
          <w:rFonts w:ascii="Arial" w:hAnsi="Arial" w:cs="Arial"/>
          <w:snapToGrid w:val="0"/>
          <w:lang w:val="en-US"/>
        </w:rPr>
      </w:pPr>
    </w:p>
    <w:p w14:paraId="3BEA7326" w14:textId="77777777" w:rsidR="00C5459D" w:rsidRPr="00306565" w:rsidRDefault="00C5459D" w:rsidP="00751C66">
      <w:pPr>
        <w:widowControl w:val="0"/>
        <w:ind w:left="810"/>
        <w:jc w:val="both"/>
        <w:rPr>
          <w:rFonts w:ascii="Arial" w:hAnsi="Arial" w:cs="Arial"/>
          <w:snapToGrid w:val="0"/>
          <w:lang w:val="en-US"/>
        </w:rPr>
      </w:pPr>
    </w:p>
    <w:p w14:paraId="25EBF9CE" w14:textId="77777777" w:rsidR="00751C66" w:rsidRPr="00306565" w:rsidRDefault="00751C66" w:rsidP="00751C66">
      <w:pPr>
        <w:widowControl w:val="0"/>
        <w:jc w:val="both"/>
        <w:rPr>
          <w:rFonts w:ascii="Arial" w:hAnsi="Arial" w:cs="Arial"/>
          <w:snapToGrid w:val="0"/>
          <w:lang w:val="en-US"/>
        </w:rPr>
      </w:pPr>
    </w:p>
    <w:p w14:paraId="68DB26B4" w14:textId="77777777" w:rsidR="00751C66" w:rsidRPr="00306565" w:rsidRDefault="00751C66" w:rsidP="00751C66">
      <w:pPr>
        <w:widowControl w:val="0"/>
        <w:ind w:left="720" w:hanging="720"/>
        <w:jc w:val="both"/>
        <w:rPr>
          <w:rFonts w:ascii="Arial" w:hAnsi="Arial" w:cs="Arial"/>
          <w:snapToGrid w:val="0"/>
          <w:lang w:val="en-US"/>
        </w:rPr>
      </w:pPr>
      <w:r w:rsidRPr="00306565">
        <w:rPr>
          <w:rFonts w:ascii="Arial" w:hAnsi="Arial" w:cs="Arial"/>
          <w:snapToGrid w:val="0"/>
          <w:lang w:val="en-US"/>
        </w:rPr>
        <w:t xml:space="preserve">2.3 </w:t>
      </w:r>
      <w:r w:rsidRPr="00306565">
        <w:rPr>
          <w:rFonts w:ascii="Arial" w:hAnsi="Arial" w:cs="Arial"/>
          <w:snapToGrid w:val="0"/>
          <w:lang w:val="en-US"/>
        </w:rPr>
        <w:tab/>
        <w:t xml:space="preserve">Does the bidder or any of its directors / trustees / shareholders / members / partners or any person having a controlling interest in the enterprise have any interest in any other related enterprise </w:t>
      </w:r>
      <w:proofErr w:type="gramStart"/>
      <w:r w:rsidRPr="00306565">
        <w:rPr>
          <w:rFonts w:ascii="Arial" w:hAnsi="Arial" w:cs="Arial"/>
          <w:snapToGrid w:val="0"/>
          <w:lang w:val="en-US"/>
        </w:rPr>
        <w:t>whether or not</w:t>
      </w:r>
      <w:proofErr w:type="gramEnd"/>
      <w:r w:rsidRPr="00306565">
        <w:rPr>
          <w:rFonts w:ascii="Arial" w:hAnsi="Arial" w:cs="Arial"/>
          <w:snapToGrid w:val="0"/>
          <w:lang w:val="en-US"/>
        </w:rPr>
        <w:t xml:space="preserve"> they are bidding for this contract?</w:t>
      </w:r>
      <w:r w:rsidRPr="00306565">
        <w:rPr>
          <w:rFonts w:ascii="Arial" w:hAnsi="Arial" w:cs="Arial"/>
          <w:snapToGrid w:val="0"/>
          <w:lang w:val="en-US"/>
        </w:rPr>
        <w:tab/>
      </w:r>
      <w:r w:rsidRPr="00306565">
        <w:rPr>
          <w:rFonts w:ascii="Arial" w:hAnsi="Arial" w:cs="Arial"/>
          <w:snapToGrid w:val="0"/>
          <w:lang w:val="en-US"/>
        </w:rPr>
        <w:tab/>
      </w:r>
      <w:r w:rsidRPr="00306565">
        <w:rPr>
          <w:rFonts w:ascii="Arial" w:hAnsi="Arial" w:cs="Arial"/>
          <w:snapToGrid w:val="0"/>
          <w:lang w:val="en-US"/>
        </w:rPr>
        <w:tab/>
      </w:r>
      <w:r w:rsidRPr="00306565">
        <w:rPr>
          <w:rFonts w:ascii="Arial" w:hAnsi="Arial" w:cs="Arial"/>
          <w:snapToGrid w:val="0"/>
          <w:lang w:val="en-US"/>
        </w:rPr>
        <w:tab/>
      </w:r>
      <w:r w:rsidRPr="00306565">
        <w:rPr>
          <w:rFonts w:ascii="Arial" w:hAnsi="Arial" w:cs="Arial"/>
          <w:b/>
          <w:snapToGrid w:val="0"/>
        </w:rPr>
        <w:t>YES/NO</w:t>
      </w:r>
    </w:p>
    <w:p w14:paraId="3A68C38C" w14:textId="77777777" w:rsidR="00751C66" w:rsidRPr="00306565" w:rsidRDefault="00751C66" w:rsidP="00751C66">
      <w:pPr>
        <w:widowControl w:val="0"/>
        <w:jc w:val="both"/>
        <w:rPr>
          <w:rFonts w:ascii="Arial" w:hAnsi="Arial" w:cs="Arial"/>
          <w:snapToGrid w:val="0"/>
          <w:lang w:val="en-US"/>
        </w:rPr>
      </w:pPr>
    </w:p>
    <w:p w14:paraId="6022AADF" w14:textId="77777777" w:rsidR="00751C66" w:rsidRPr="00306565" w:rsidRDefault="00751C66" w:rsidP="00C07146">
      <w:pPr>
        <w:widowControl w:val="0"/>
        <w:numPr>
          <w:ilvl w:val="2"/>
          <w:numId w:val="62"/>
        </w:numPr>
        <w:jc w:val="both"/>
        <w:rPr>
          <w:rFonts w:ascii="Arial" w:hAnsi="Arial" w:cs="Arial"/>
          <w:snapToGrid w:val="0"/>
          <w:lang w:val="en-US"/>
        </w:rPr>
      </w:pPr>
      <w:r w:rsidRPr="00306565">
        <w:rPr>
          <w:rFonts w:ascii="Arial" w:hAnsi="Arial" w:cs="Arial"/>
          <w:snapToGrid w:val="0"/>
          <w:lang w:val="en-US"/>
        </w:rPr>
        <w:t>If so, furnish particulars:</w:t>
      </w:r>
    </w:p>
    <w:p w14:paraId="2D022520" w14:textId="77777777" w:rsidR="00751C66" w:rsidRPr="00306565" w:rsidRDefault="00751C66" w:rsidP="00751C66">
      <w:pPr>
        <w:widowControl w:val="0"/>
        <w:ind w:left="720"/>
        <w:jc w:val="both"/>
        <w:rPr>
          <w:rFonts w:ascii="Arial" w:hAnsi="Arial" w:cs="Arial"/>
          <w:snapToGrid w:val="0"/>
          <w:lang w:val="en-US"/>
        </w:rPr>
      </w:pPr>
      <w:r w:rsidRPr="00306565">
        <w:rPr>
          <w:rFonts w:ascii="Arial" w:hAnsi="Arial" w:cs="Arial"/>
          <w:snapToGrid w:val="0"/>
          <w:lang w:val="en-US"/>
        </w:rPr>
        <w:t>…………………………………………………………………………….</w:t>
      </w:r>
    </w:p>
    <w:p w14:paraId="4656F69F" w14:textId="77777777" w:rsidR="00751C66" w:rsidRPr="00306565" w:rsidRDefault="00751C66" w:rsidP="00751C66">
      <w:pPr>
        <w:widowControl w:val="0"/>
        <w:ind w:left="720"/>
        <w:jc w:val="both"/>
        <w:rPr>
          <w:rFonts w:ascii="Arial" w:hAnsi="Arial" w:cs="Arial"/>
          <w:snapToGrid w:val="0"/>
          <w:lang w:val="en-US"/>
        </w:rPr>
      </w:pPr>
      <w:r w:rsidRPr="00306565">
        <w:rPr>
          <w:rFonts w:ascii="Arial" w:hAnsi="Arial" w:cs="Arial"/>
          <w:snapToGrid w:val="0"/>
          <w:lang w:val="en-US"/>
        </w:rPr>
        <w:t>…………………………………………………………………………….</w:t>
      </w:r>
    </w:p>
    <w:p w14:paraId="113FFBDE" w14:textId="77777777" w:rsidR="00751C66" w:rsidRPr="00306565" w:rsidRDefault="00751C66" w:rsidP="00751C66">
      <w:pPr>
        <w:widowControl w:val="0"/>
        <w:jc w:val="both"/>
        <w:rPr>
          <w:rFonts w:ascii="Arial" w:hAnsi="Arial" w:cs="Arial"/>
          <w:snapToGrid w:val="0"/>
          <w:lang w:val="en-US"/>
        </w:rPr>
      </w:pPr>
    </w:p>
    <w:p w14:paraId="5EAE3FC6" w14:textId="77777777" w:rsidR="00751C66" w:rsidRPr="00306565" w:rsidRDefault="00751C66" w:rsidP="00C07146">
      <w:pPr>
        <w:widowControl w:val="0"/>
        <w:numPr>
          <w:ilvl w:val="0"/>
          <w:numId w:val="62"/>
        </w:numPr>
        <w:jc w:val="both"/>
        <w:rPr>
          <w:rFonts w:ascii="Arial" w:hAnsi="Arial" w:cs="Arial"/>
          <w:b/>
          <w:snapToGrid w:val="0"/>
          <w:lang w:val="en-US"/>
        </w:rPr>
      </w:pPr>
      <w:r w:rsidRPr="00306565">
        <w:rPr>
          <w:rFonts w:ascii="Arial" w:hAnsi="Arial" w:cs="Arial"/>
          <w:b/>
          <w:snapToGrid w:val="0"/>
          <w:lang w:val="en-US"/>
        </w:rPr>
        <w:t>DECLARATION</w:t>
      </w:r>
    </w:p>
    <w:p w14:paraId="5DD17DBF" w14:textId="77777777" w:rsidR="00751C66" w:rsidRPr="00306565" w:rsidRDefault="00751C66" w:rsidP="00751C66">
      <w:pPr>
        <w:widowControl w:val="0"/>
        <w:ind w:left="360"/>
        <w:jc w:val="both"/>
        <w:rPr>
          <w:rFonts w:ascii="Arial" w:hAnsi="Arial" w:cs="Arial"/>
          <w:b/>
          <w:snapToGrid w:val="0"/>
          <w:lang w:val="en-US"/>
        </w:rPr>
      </w:pPr>
    </w:p>
    <w:p w14:paraId="48D1FB07" w14:textId="77777777" w:rsidR="00751C66" w:rsidRPr="00306565" w:rsidRDefault="00751C66" w:rsidP="00751C66">
      <w:pPr>
        <w:widowControl w:val="0"/>
        <w:ind w:left="720"/>
        <w:jc w:val="both"/>
        <w:rPr>
          <w:rFonts w:ascii="Arial" w:hAnsi="Arial" w:cs="Arial"/>
          <w:snapToGrid w:val="0"/>
          <w:lang w:val="en-US"/>
        </w:rPr>
      </w:pPr>
      <w:r w:rsidRPr="00306565">
        <w:rPr>
          <w:rFonts w:ascii="Arial" w:hAnsi="Arial" w:cs="Arial"/>
          <w:snapToGrid w:val="0"/>
          <w:lang w:val="en-US"/>
        </w:rPr>
        <w:t>I, the undersigned, (name)……………………………………………………………………. in submitting the accompanying bid, do hereby make the following statements that I certify to be true and complete in every respect:</w:t>
      </w:r>
    </w:p>
    <w:p w14:paraId="3A9811F0" w14:textId="77777777" w:rsidR="00751C66" w:rsidRPr="00306565" w:rsidRDefault="00751C66" w:rsidP="00751C66">
      <w:pPr>
        <w:widowControl w:val="0"/>
        <w:ind w:left="720"/>
        <w:jc w:val="both"/>
        <w:rPr>
          <w:rFonts w:ascii="Arial" w:hAnsi="Arial" w:cs="Arial"/>
          <w:snapToGrid w:val="0"/>
          <w:lang w:val="en-US"/>
        </w:rPr>
      </w:pPr>
    </w:p>
    <w:p w14:paraId="76F4E838" w14:textId="77777777" w:rsidR="00751C66" w:rsidRPr="00306565" w:rsidRDefault="00751C66" w:rsidP="00751C66">
      <w:pPr>
        <w:widowControl w:val="0"/>
        <w:ind w:left="720" w:hanging="720"/>
        <w:jc w:val="both"/>
        <w:rPr>
          <w:rFonts w:ascii="Arial" w:hAnsi="Arial" w:cs="Arial"/>
          <w:snapToGrid w:val="0"/>
          <w:lang w:val="en-US"/>
        </w:rPr>
      </w:pPr>
      <w:r w:rsidRPr="00306565">
        <w:rPr>
          <w:rFonts w:ascii="Arial" w:hAnsi="Arial" w:cs="Arial"/>
          <w:snapToGrid w:val="0"/>
          <w:lang w:val="en-US"/>
        </w:rPr>
        <w:t xml:space="preserve">3.1 </w:t>
      </w:r>
      <w:r w:rsidRPr="00306565">
        <w:rPr>
          <w:rFonts w:ascii="Arial" w:hAnsi="Arial" w:cs="Arial"/>
          <w:snapToGrid w:val="0"/>
          <w:lang w:val="en-US"/>
        </w:rPr>
        <w:tab/>
        <w:t xml:space="preserve">I have </w:t>
      </w:r>
      <w:proofErr w:type="gramStart"/>
      <w:r w:rsidRPr="00306565">
        <w:rPr>
          <w:rFonts w:ascii="Arial" w:hAnsi="Arial" w:cs="Arial"/>
          <w:snapToGrid w:val="0"/>
          <w:lang w:val="en-US"/>
        </w:rPr>
        <w:t>read</w:t>
      </w:r>
      <w:proofErr w:type="gramEnd"/>
      <w:r w:rsidRPr="00306565">
        <w:rPr>
          <w:rFonts w:ascii="Arial" w:hAnsi="Arial" w:cs="Arial"/>
          <w:snapToGrid w:val="0"/>
          <w:lang w:val="en-US"/>
        </w:rPr>
        <w:t xml:space="preserve"> and I understand the contents of this disclosure;</w:t>
      </w:r>
    </w:p>
    <w:p w14:paraId="2C7DA9DA" w14:textId="77777777" w:rsidR="00751C66" w:rsidRPr="00306565" w:rsidRDefault="00751C66" w:rsidP="00751C66">
      <w:pPr>
        <w:widowControl w:val="0"/>
        <w:ind w:left="720" w:hanging="720"/>
        <w:jc w:val="both"/>
        <w:rPr>
          <w:rFonts w:ascii="Arial" w:hAnsi="Arial" w:cs="Arial"/>
          <w:snapToGrid w:val="0"/>
          <w:lang w:val="en-US"/>
        </w:rPr>
      </w:pPr>
      <w:r w:rsidRPr="00306565">
        <w:rPr>
          <w:rFonts w:ascii="Arial" w:hAnsi="Arial" w:cs="Arial"/>
          <w:snapToGrid w:val="0"/>
          <w:lang w:val="en-US"/>
        </w:rPr>
        <w:t>3.2</w:t>
      </w:r>
      <w:r w:rsidRPr="00306565">
        <w:rPr>
          <w:rFonts w:ascii="Arial" w:hAnsi="Arial" w:cs="Arial"/>
          <w:snapToGrid w:val="0"/>
          <w:lang w:val="en-US"/>
        </w:rPr>
        <w:tab/>
        <w:t xml:space="preserve">I understand that the accompanying bid will be disqualified if this disclosure is found not to be true and complete in every </w:t>
      </w:r>
      <w:proofErr w:type="gramStart"/>
      <w:r w:rsidRPr="00306565">
        <w:rPr>
          <w:rFonts w:ascii="Arial" w:hAnsi="Arial" w:cs="Arial"/>
          <w:snapToGrid w:val="0"/>
          <w:lang w:val="en-US"/>
        </w:rPr>
        <w:t>respect;</w:t>
      </w:r>
      <w:proofErr w:type="gramEnd"/>
    </w:p>
    <w:p w14:paraId="6BE9CD42" w14:textId="77777777" w:rsidR="00751C66" w:rsidRPr="00306565" w:rsidRDefault="00751C66" w:rsidP="00751C66">
      <w:pPr>
        <w:widowControl w:val="0"/>
        <w:ind w:left="720" w:hanging="720"/>
        <w:jc w:val="both"/>
        <w:rPr>
          <w:rFonts w:ascii="Arial" w:hAnsi="Arial" w:cs="Arial"/>
          <w:snapToGrid w:val="0"/>
          <w:lang w:val="en-US"/>
        </w:rPr>
      </w:pPr>
      <w:r w:rsidRPr="00306565">
        <w:rPr>
          <w:rFonts w:ascii="Arial" w:hAnsi="Arial" w:cs="Arial"/>
          <w:snapToGrid w:val="0"/>
          <w:lang w:val="en-US"/>
        </w:rPr>
        <w:t xml:space="preserve">3.3 </w:t>
      </w:r>
      <w:r w:rsidRPr="00306565">
        <w:rPr>
          <w:rFonts w:ascii="Arial" w:hAnsi="Arial" w:cs="Arial"/>
          <w:snapToGrid w:val="0"/>
          <w:lang w:val="en-US"/>
        </w:rPr>
        <w:tab/>
        <w:t>The bidder has arrived at the accompanying bid independently from, and without consultation, communication, agreement or arrangement with any competitor. However, communication between partners in a joint venture or consortium</w:t>
      </w:r>
      <w:r w:rsidRPr="00306565">
        <w:rPr>
          <w:rFonts w:ascii="Arial" w:hAnsi="Arial" w:cs="Arial"/>
          <w:snapToGrid w:val="0"/>
          <w:lang w:val="en-US"/>
        </w:rPr>
        <w:footnoteReference w:id="3"/>
      </w:r>
      <w:r w:rsidRPr="00306565">
        <w:rPr>
          <w:rFonts w:ascii="Arial" w:hAnsi="Arial" w:cs="Arial"/>
          <w:snapToGrid w:val="0"/>
          <w:lang w:val="en-US"/>
        </w:rPr>
        <w:t xml:space="preserve"> will not be construed as collusive bidding.</w:t>
      </w:r>
    </w:p>
    <w:p w14:paraId="03745E9B" w14:textId="77777777" w:rsidR="00751C66" w:rsidRPr="00306565" w:rsidRDefault="00751C66" w:rsidP="00751C66">
      <w:pPr>
        <w:widowControl w:val="0"/>
        <w:ind w:left="720" w:hanging="720"/>
        <w:jc w:val="both"/>
        <w:rPr>
          <w:rFonts w:ascii="Arial" w:hAnsi="Arial" w:cs="Arial"/>
          <w:b/>
          <w:snapToGrid w:val="0"/>
          <w:lang w:val="en-US"/>
        </w:rPr>
      </w:pPr>
      <w:r w:rsidRPr="00306565">
        <w:rPr>
          <w:rFonts w:ascii="Arial" w:hAnsi="Arial" w:cs="Arial"/>
          <w:snapToGrid w:val="0"/>
          <w:lang w:val="en-US"/>
        </w:rPr>
        <w:t>3.4</w:t>
      </w:r>
      <w:r w:rsidRPr="00306565">
        <w:rPr>
          <w:rFonts w:ascii="Arial" w:hAnsi="Arial" w:cs="Arial"/>
          <w:b/>
          <w:snapToGrid w:val="0"/>
          <w:lang w:val="en-US"/>
        </w:rPr>
        <w:t xml:space="preserve"> </w:t>
      </w:r>
      <w:r w:rsidRPr="00306565">
        <w:rPr>
          <w:rFonts w:ascii="Arial" w:hAnsi="Arial" w:cs="Arial"/>
          <w:b/>
          <w:snapToGrid w:val="0"/>
          <w:lang w:val="en-US"/>
        </w:rPr>
        <w:tab/>
      </w:r>
      <w:r w:rsidRPr="00306565">
        <w:rPr>
          <w:rFonts w:ascii="Arial" w:hAnsi="Arial" w:cs="Arial"/>
          <w:snapToGrid w:val="0"/>
          <w:lang w:val="en-US"/>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225E1D14" w14:textId="77777777" w:rsidR="00751C66" w:rsidRPr="00306565" w:rsidRDefault="00751C66" w:rsidP="00751C66">
      <w:pPr>
        <w:widowControl w:val="0"/>
        <w:ind w:left="720" w:hanging="720"/>
        <w:jc w:val="both"/>
        <w:rPr>
          <w:rFonts w:ascii="Arial" w:hAnsi="Arial" w:cs="Arial"/>
          <w:snapToGrid w:val="0"/>
          <w:lang w:val="en-US"/>
        </w:rPr>
      </w:pPr>
      <w:r w:rsidRPr="00306565">
        <w:rPr>
          <w:rFonts w:ascii="Arial" w:hAnsi="Arial" w:cs="Arial"/>
          <w:snapToGrid w:val="0"/>
          <w:lang w:val="en-US"/>
        </w:rPr>
        <w:t>3.4</w:t>
      </w:r>
      <w:r w:rsidRPr="00306565">
        <w:rPr>
          <w:rFonts w:ascii="Arial" w:hAnsi="Arial" w:cs="Arial"/>
          <w:snapToGrid w:val="0"/>
          <w:lang w:val="en-US"/>
        </w:rPr>
        <w:tab/>
        <w:t>The terms of the accompanying bid have not been, and will not be, disclosed by the bidder, directly or indirectly, to any competitor, prior to the date and time of the official bid opening or of the awarding of the contract.</w:t>
      </w:r>
    </w:p>
    <w:p w14:paraId="0F8E47A9" w14:textId="77777777" w:rsidR="00751C66" w:rsidRPr="00306565" w:rsidRDefault="00751C66" w:rsidP="00751C66">
      <w:pPr>
        <w:widowControl w:val="0"/>
        <w:jc w:val="both"/>
        <w:rPr>
          <w:rFonts w:ascii="Arial" w:hAnsi="Arial" w:cs="Arial"/>
          <w:snapToGrid w:val="0"/>
          <w:lang w:val="en-US"/>
        </w:rPr>
      </w:pPr>
    </w:p>
    <w:p w14:paraId="605FC521" w14:textId="77777777" w:rsidR="00751C66" w:rsidRPr="00306565" w:rsidRDefault="00751C66" w:rsidP="00751C66">
      <w:pPr>
        <w:widowControl w:val="0"/>
        <w:ind w:left="720" w:hanging="720"/>
        <w:jc w:val="both"/>
        <w:rPr>
          <w:rFonts w:ascii="Arial" w:hAnsi="Arial" w:cs="Arial"/>
          <w:snapToGrid w:val="0"/>
          <w:lang w:val="en-US"/>
        </w:rPr>
      </w:pPr>
      <w:r w:rsidRPr="00306565">
        <w:rPr>
          <w:rFonts w:ascii="Arial" w:hAnsi="Arial" w:cs="Arial"/>
          <w:snapToGrid w:val="0"/>
          <w:lang w:val="en-US"/>
        </w:rPr>
        <w:t xml:space="preserve">3.5 </w:t>
      </w:r>
      <w:r w:rsidRPr="00306565">
        <w:rPr>
          <w:rFonts w:ascii="Arial" w:hAnsi="Arial" w:cs="Arial"/>
          <w:snapToGrid w:val="0"/>
          <w:lang w:val="en-US"/>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551A7FAB" w14:textId="77777777" w:rsidR="00751C66" w:rsidRPr="00306565" w:rsidRDefault="00751C66" w:rsidP="00751C66">
      <w:pPr>
        <w:widowControl w:val="0"/>
        <w:ind w:left="720" w:hanging="720"/>
        <w:jc w:val="both"/>
        <w:rPr>
          <w:rFonts w:ascii="Arial" w:hAnsi="Arial" w:cs="Arial"/>
          <w:snapToGrid w:val="0"/>
          <w:lang w:val="en-US"/>
        </w:rPr>
      </w:pPr>
    </w:p>
    <w:p w14:paraId="74A0A68C" w14:textId="77777777" w:rsidR="00751C66" w:rsidRPr="00306565" w:rsidRDefault="00751C66" w:rsidP="00C07146">
      <w:pPr>
        <w:widowControl w:val="0"/>
        <w:numPr>
          <w:ilvl w:val="1"/>
          <w:numId w:val="63"/>
        </w:numPr>
        <w:ind w:left="709" w:hanging="709"/>
        <w:jc w:val="both"/>
        <w:rPr>
          <w:rFonts w:ascii="Arial" w:hAnsi="Arial" w:cs="Arial"/>
          <w:snapToGrid w:val="0"/>
          <w:lang w:val="en-US"/>
        </w:rPr>
      </w:pPr>
      <w:r w:rsidRPr="00306565">
        <w:rPr>
          <w:rFonts w:ascii="Arial" w:hAnsi="Arial" w:cs="Arial"/>
          <w:snapToGrid w:val="0"/>
          <w:lang w:val="en-US"/>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52224A7C" w14:textId="77777777" w:rsidR="00751C66" w:rsidRPr="00306565" w:rsidRDefault="00751C66" w:rsidP="00751C66">
      <w:pPr>
        <w:widowControl w:val="0"/>
        <w:tabs>
          <w:tab w:val="left" w:pos="1418"/>
          <w:tab w:val="right" w:pos="9752"/>
        </w:tabs>
        <w:jc w:val="both"/>
        <w:rPr>
          <w:rFonts w:ascii="Arial" w:hAnsi="Arial" w:cs="Arial"/>
          <w:snapToGrid w:val="0"/>
        </w:rPr>
      </w:pPr>
    </w:p>
    <w:p w14:paraId="08905A2E" w14:textId="77777777" w:rsidR="00751C66" w:rsidRPr="00306565" w:rsidRDefault="00751C66" w:rsidP="00751C66">
      <w:pPr>
        <w:widowControl w:val="0"/>
        <w:tabs>
          <w:tab w:val="left" w:pos="1418"/>
          <w:tab w:val="right" w:pos="9752"/>
        </w:tabs>
        <w:ind w:left="720"/>
        <w:jc w:val="both"/>
        <w:rPr>
          <w:rFonts w:ascii="Arial" w:hAnsi="Arial" w:cs="Arial"/>
          <w:snapToGrid w:val="0"/>
        </w:rPr>
      </w:pPr>
      <w:r w:rsidRPr="00306565">
        <w:rPr>
          <w:rFonts w:ascii="Arial" w:hAnsi="Arial" w:cs="Arial"/>
          <w:snapToGrid w:val="0"/>
        </w:rPr>
        <w:t xml:space="preserve">I CERTIFY THAT THE INFORMATION FURNISHED IN PARAGRAPHS 1, 2 and 3 ABOVE IS CORRECT. </w:t>
      </w:r>
    </w:p>
    <w:p w14:paraId="24E0561A" w14:textId="77777777" w:rsidR="00751C66" w:rsidRPr="00306565" w:rsidRDefault="00751C66" w:rsidP="00751C66">
      <w:pPr>
        <w:widowControl w:val="0"/>
        <w:tabs>
          <w:tab w:val="left" w:pos="1418"/>
          <w:tab w:val="right" w:pos="9752"/>
        </w:tabs>
        <w:ind w:left="720"/>
        <w:jc w:val="both"/>
        <w:rPr>
          <w:rFonts w:ascii="Arial" w:hAnsi="Arial" w:cs="Arial"/>
          <w:snapToGrid w:val="0"/>
          <w:lang w:val="en-US"/>
        </w:rPr>
      </w:pPr>
      <w:r w:rsidRPr="00306565">
        <w:rPr>
          <w:rFonts w:ascii="Arial" w:hAnsi="Arial" w:cs="Arial"/>
          <w:snapToGrid w:val="0"/>
          <w:lang w:val="en-US"/>
        </w:rPr>
        <w:t xml:space="preserve">I ACCEPT THAT THE STATE MAY REJECT THE BID OR ACT AGAINST ME IN TERMS OF PARAGRAPH 6 OF PFMA SCM INSTRUCTION 03 OF 2021/22 ON </w:t>
      </w:r>
      <w:r w:rsidRPr="00306565">
        <w:rPr>
          <w:rFonts w:ascii="Arial" w:hAnsi="Arial" w:cs="Arial"/>
          <w:bCs/>
          <w:snapToGrid w:val="0"/>
          <w:lang w:val="en-US"/>
        </w:rPr>
        <w:t>PREVENTING AND COMBATING ABUSE IN THE SUPPLY CHAIN MANAGEMENT SYSTEM</w:t>
      </w:r>
      <w:r w:rsidRPr="00306565">
        <w:rPr>
          <w:rFonts w:ascii="Arial" w:hAnsi="Arial" w:cs="Arial"/>
          <w:snapToGrid w:val="0"/>
          <w:lang w:val="en-US"/>
        </w:rPr>
        <w:t xml:space="preserve"> SHOULD THIS DECLARATION PROVE TO BE FALSE.  </w:t>
      </w:r>
    </w:p>
    <w:p w14:paraId="4D53F08C" w14:textId="77777777" w:rsidR="00751C66" w:rsidRPr="00306565" w:rsidRDefault="00751C66" w:rsidP="00751C66">
      <w:pPr>
        <w:widowControl w:val="0"/>
        <w:tabs>
          <w:tab w:val="left" w:pos="900"/>
          <w:tab w:val="left" w:pos="2250"/>
          <w:tab w:val="right" w:pos="9752"/>
        </w:tabs>
        <w:ind w:firstLine="540"/>
        <w:jc w:val="both"/>
        <w:rPr>
          <w:rFonts w:ascii="Arial" w:hAnsi="Arial" w:cs="Arial"/>
          <w:snapToGrid w:val="0"/>
        </w:rPr>
      </w:pPr>
    </w:p>
    <w:p w14:paraId="2840012E" w14:textId="77777777" w:rsidR="00751C66" w:rsidRPr="00306565" w:rsidRDefault="00751C66" w:rsidP="00751C66">
      <w:pPr>
        <w:widowControl w:val="0"/>
        <w:tabs>
          <w:tab w:val="left" w:pos="900"/>
          <w:tab w:val="left" w:pos="2250"/>
          <w:tab w:val="right" w:pos="9752"/>
        </w:tabs>
        <w:ind w:firstLine="540"/>
        <w:jc w:val="both"/>
        <w:rPr>
          <w:rFonts w:ascii="Arial" w:hAnsi="Arial" w:cs="Arial"/>
          <w:snapToGrid w:val="0"/>
        </w:rPr>
      </w:pPr>
    </w:p>
    <w:p w14:paraId="3A79FEC7" w14:textId="77777777" w:rsidR="00751C66" w:rsidRPr="00306565" w:rsidRDefault="00751C66" w:rsidP="00751C66">
      <w:pPr>
        <w:widowControl w:val="0"/>
        <w:tabs>
          <w:tab w:val="left" w:pos="3960"/>
          <w:tab w:val="left" w:pos="7020"/>
          <w:tab w:val="right" w:pos="9752"/>
        </w:tabs>
        <w:ind w:left="720"/>
        <w:jc w:val="both"/>
        <w:rPr>
          <w:rFonts w:ascii="Arial" w:hAnsi="Arial" w:cs="Arial"/>
          <w:snapToGrid w:val="0"/>
        </w:rPr>
      </w:pPr>
      <w:r w:rsidRPr="00306565">
        <w:rPr>
          <w:rFonts w:ascii="Arial" w:hAnsi="Arial" w:cs="Arial"/>
          <w:snapToGrid w:val="0"/>
        </w:rPr>
        <w:t>………………………………</w:t>
      </w:r>
      <w:r w:rsidRPr="00306565">
        <w:rPr>
          <w:rFonts w:ascii="Arial" w:hAnsi="Arial" w:cs="Arial"/>
          <w:snapToGrid w:val="0"/>
        </w:rPr>
        <w:tab/>
        <w:t xml:space="preserve"> ..…………………………………………… </w:t>
      </w:r>
      <w:r w:rsidRPr="00306565">
        <w:rPr>
          <w:rFonts w:ascii="Arial" w:hAnsi="Arial" w:cs="Arial"/>
          <w:snapToGrid w:val="0"/>
        </w:rPr>
        <w:tab/>
      </w:r>
    </w:p>
    <w:p w14:paraId="752FF38D" w14:textId="77777777" w:rsidR="00751C66" w:rsidRPr="00306565" w:rsidRDefault="00751C66" w:rsidP="00751C66">
      <w:pPr>
        <w:widowControl w:val="0"/>
        <w:tabs>
          <w:tab w:val="left" w:pos="1080"/>
          <w:tab w:val="left" w:pos="4320"/>
          <w:tab w:val="left" w:pos="7920"/>
          <w:tab w:val="right" w:pos="9752"/>
        </w:tabs>
        <w:ind w:left="540"/>
        <w:jc w:val="both"/>
        <w:rPr>
          <w:rFonts w:ascii="Arial" w:hAnsi="Arial" w:cs="Arial"/>
          <w:snapToGrid w:val="0"/>
        </w:rPr>
      </w:pPr>
      <w:r w:rsidRPr="00306565">
        <w:rPr>
          <w:rFonts w:ascii="Arial" w:hAnsi="Arial" w:cs="Arial"/>
          <w:snapToGrid w:val="0"/>
        </w:rPr>
        <w:tab/>
        <w:t>Signature</w:t>
      </w:r>
      <w:r w:rsidRPr="00306565">
        <w:rPr>
          <w:rFonts w:ascii="Arial" w:hAnsi="Arial" w:cs="Arial"/>
          <w:snapToGrid w:val="0"/>
        </w:rPr>
        <w:tab/>
        <w:t xml:space="preserve">                          Date</w:t>
      </w:r>
    </w:p>
    <w:p w14:paraId="4B9F7191" w14:textId="77777777" w:rsidR="00751C66" w:rsidRPr="00306565" w:rsidRDefault="00751C66" w:rsidP="00751C66">
      <w:pPr>
        <w:widowControl w:val="0"/>
        <w:tabs>
          <w:tab w:val="left" w:pos="3960"/>
          <w:tab w:val="left" w:pos="7020"/>
          <w:tab w:val="right" w:pos="9752"/>
        </w:tabs>
        <w:ind w:left="540"/>
        <w:jc w:val="both"/>
        <w:rPr>
          <w:rFonts w:ascii="Arial" w:hAnsi="Arial" w:cs="Arial"/>
          <w:snapToGrid w:val="0"/>
        </w:rPr>
      </w:pPr>
    </w:p>
    <w:p w14:paraId="3ED49F91" w14:textId="77777777" w:rsidR="00751C66" w:rsidRPr="00306565" w:rsidRDefault="00751C66" w:rsidP="00751C66">
      <w:pPr>
        <w:widowControl w:val="0"/>
        <w:tabs>
          <w:tab w:val="left" w:pos="3960"/>
          <w:tab w:val="left" w:pos="7020"/>
          <w:tab w:val="right" w:pos="9752"/>
        </w:tabs>
        <w:ind w:left="720"/>
        <w:jc w:val="both"/>
        <w:rPr>
          <w:rFonts w:ascii="Arial" w:hAnsi="Arial" w:cs="Arial"/>
          <w:snapToGrid w:val="0"/>
        </w:rPr>
      </w:pPr>
      <w:r w:rsidRPr="00306565">
        <w:rPr>
          <w:rFonts w:ascii="Arial" w:hAnsi="Arial" w:cs="Arial"/>
          <w:snapToGrid w:val="0"/>
        </w:rPr>
        <w:t>………………………………</w:t>
      </w:r>
      <w:r w:rsidRPr="00306565">
        <w:rPr>
          <w:rFonts w:ascii="Arial" w:hAnsi="Arial" w:cs="Arial"/>
          <w:snapToGrid w:val="0"/>
        </w:rPr>
        <w:tab/>
        <w:t>………………………………………………</w:t>
      </w:r>
    </w:p>
    <w:p w14:paraId="7DFA59FC" w14:textId="77777777" w:rsidR="00751C66" w:rsidRPr="00306565" w:rsidRDefault="00751C66" w:rsidP="00751C66">
      <w:pPr>
        <w:widowControl w:val="0"/>
        <w:tabs>
          <w:tab w:val="left" w:pos="1080"/>
          <w:tab w:val="left" w:pos="5760"/>
          <w:tab w:val="left" w:pos="7020"/>
          <w:tab w:val="right" w:pos="9752"/>
        </w:tabs>
        <w:ind w:left="540"/>
        <w:jc w:val="both"/>
        <w:rPr>
          <w:rFonts w:ascii="Arial" w:hAnsi="Arial" w:cs="Arial"/>
          <w:snapToGrid w:val="0"/>
          <w:sz w:val="24"/>
        </w:rPr>
      </w:pPr>
      <w:r w:rsidRPr="00306565">
        <w:rPr>
          <w:rFonts w:ascii="Arial" w:hAnsi="Arial" w:cs="Arial"/>
          <w:snapToGrid w:val="0"/>
          <w:sz w:val="24"/>
        </w:rPr>
        <w:tab/>
        <w:t xml:space="preserve">Position </w:t>
      </w:r>
      <w:r w:rsidRPr="00306565">
        <w:rPr>
          <w:rFonts w:ascii="Arial" w:hAnsi="Arial" w:cs="Arial"/>
          <w:snapToGrid w:val="0"/>
          <w:sz w:val="24"/>
        </w:rPr>
        <w:tab/>
        <w:t>Name of bidder</w:t>
      </w:r>
    </w:p>
    <w:p w14:paraId="085B105C" w14:textId="77777777" w:rsidR="00751C66" w:rsidRDefault="00751C66" w:rsidP="00751C66">
      <w:pPr>
        <w:jc w:val="right"/>
        <w:rPr>
          <w:b/>
          <w:lang w:val="en-US"/>
        </w:rPr>
      </w:pPr>
    </w:p>
    <w:p w14:paraId="6C42709A" w14:textId="77777777" w:rsidR="00751C66" w:rsidRPr="00306565" w:rsidRDefault="00751C66" w:rsidP="00751C66">
      <w:pPr>
        <w:widowControl w:val="0"/>
        <w:tabs>
          <w:tab w:val="left" w:pos="900"/>
          <w:tab w:val="left" w:pos="2880"/>
          <w:tab w:val="left" w:pos="5760"/>
          <w:tab w:val="left" w:pos="7920"/>
        </w:tabs>
        <w:jc w:val="both"/>
        <w:outlineLvl w:val="0"/>
        <w:rPr>
          <w:rFonts w:ascii="Arial" w:hAnsi="Arial" w:cs="Arial"/>
          <w:b/>
          <w:snapToGrid w:val="0"/>
          <w:color w:val="000080"/>
        </w:rPr>
      </w:pPr>
      <w:r w:rsidRPr="00306565">
        <w:rPr>
          <w:rFonts w:ascii="Arial" w:hAnsi="Arial" w:cs="Arial"/>
          <w:b/>
          <w:snapToGrid w:val="0"/>
          <w:color w:val="000080"/>
        </w:rPr>
        <w:lastRenderedPageBreak/>
        <w:tab/>
      </w:r>
      <w:r w:rsidRPr="00306565">
        <w:rPr>
          <w:rFonts w:ascii="Arial" w:hAnsi="Arial" w:cs="Arial"/>
          <w:b/>
          <w:snapToGrid w:val="0"/>
          <w:color w:val="000080"/>
        </w:rPr>
        <w:tab/>
      </w:r>
      <w:r w:rsidRPr="00306565">
        <w:rPr>
          <w:rFonts w:ascii="Arial" w:hAnsi="Arial" w:cs="Arial"/>
          <w:b/>
          <w:snapToGrid w:val="0"/>
          <w:color w:val="000080"/>
        </w:rPr>
        <w:tab/>
      </w:r>
      <w:r>
        <w:rPr>
          <w:rFonts w:ascii="Arial" w:hAnsi="Arial" w:cs="Arial"/>
          <w:b/>
          <w:snapToGrid w:val="0"/>
          <w:color w:val="000080"/>
        </w:rPr>
        <w:t xml:space="preserve">                            </w:t>
      </w:r>
      <w:r w:rsidRPr="00306565">
        <w:rPr>
          <w:rFonts w:ascii="Arial" w:hAnsi="Arial" w:cs="Arial"/>
          <w:b/>
          <w:snapToGrid w:val="0"/>
          <w:color w:val="000080"/>
        </w:rPr>
        <w:t>SBD 6.1</w:t>
      </w:r>
    </w:p>
    <w:p w14:paraId="4BE6A49A" w14:textId="77777777" w:rsidR="00751C66" w:rsidRPr="00306565" w:rsidRDefault="00751C66" w:rsidP="00751C66">
      <w:pPr>
        <w:widowControl w:val="0"/>
        <w:tabs>
          <w:tab w:val="left" w:pos="900"/>
          <w:tab w:val="left" w:pos="2880"/>
          <w:tab w:val="left" w:pos="5760"/>
          <w:tab w:val="left" w:pos="7920"/>
        </w:tabs>
        <w:jc w:val="both"/>
        <w:outlineLvl w:val="0"/>
        <w:rPr>
          <w:rFonts w:ascii="Arial" w:hAnsi="Arial" w:cs="Arial"/>
          <w:b/>
          <w:snapToGrid w:val="0"/>
        </w:rPr>
      </w:pPr>
    </w:p>
    <w:p w14:paraId="6A458E12" w14:textId="77777777" w:rsidR="00751C66" w:rsidRPr="00306565" w:rsidRDefault="00751C66" w:rsidP="00751C66">
      <w:pPr>
        <w:widowControl w:val="0"/>
        <w:tabs>
          <w:tab w:val="left" w:pos="900"/>
          <w:tab w:val="left" w:pos="2880"/>
          <w:tab w:val="left" w:pos="5760"/>
          <w:tab w:val="left" w:pos="7920"/>
        </w:tabs>
        <w:jc w:val="center"/>
        <w:rPr>
          <w:rFonts w:ascii="Arial" w:hAnsi="Arial" w:cs="Arial"/>
          <w:b/>
          <w:snapToGrid w:val="0"/>
        </w:rPr>
      </w:pPr>
      <w:r w:rsidRPr="00306565">
        <w:rPr>
          <w:rFonts w:ascii="Arial" w:hAnsi="Arial" w:cs="Arial"/>
          <w:b/>
          <w:snapToGrid w:val="0"/>
        </w:rPr>
        <w:t>PREFERENCE POINTS CLAIM FORM IN TERMS OF THE PREFERENTIAL PROCUREMENT REGULATIONS 2022</w:t>
      </w:r>
    </w:p>
    <w:p w14:paraId="0968387C" w14:textId="77777777" w:rsidR="00751C66" w:rsidRPr="00306565" w:rsidRDefault="00751C66" w:rsidP="00751C66">
      <w:pPr>
        <w:keepNext/>
        <w:widowControl w:val="0"/>
        <w:tabs>
          <w:tab w:val="left" w:pos="900"/>
          <w:tab w:val="left" w:pos="2880"/>
          <w:tab w:val="left" w:pos="5760"/>
          <w:tab w:val="left" w:pos="7920"/>
        </w:tabs>
        <w:jc w:val="center"/>
        <w:outlineLvl w:val="3"/>
        <w:rPr>
          <w:rFonts w:ascii="Arial" w:hAnsi="Arial" w:cs="Arial"/>
          <w:b/>
          <w:snapToGrid w:val="0"/>
          <w:u w:val="single"/>
        </w:rPr>
      </w:pPr>
    </w:p>
    <w:p w14:paraId="7E4BAEC1" w14:textId="77777777" w:rsidR="00751C66" w:rsidRPr="00306565" w:rsidRDefault="00751C66" w:rsidP="00751C66">
      <w:pPr>
        <w:widowControl w:val="0"/>
        <w:jc w:val="center"/>
        <w:rPr>
          <w:rFonts w:ascii="Arial" w:hAnsi="Arial" w:cs="Arial"/>
          <w:snapToGrid w:val="0"/>
          <w:lang w:val="en-US"/>
        </w:rPr>
      </w:pPr>
    </w:p>
    <w:p w14:paraId="387C2DC8" w14:textId="77777777" w:rsidR="00751C66" w:rsidRPr="00306565" w:rsidRDefault="00751C66" w:rsidP="00751C66">
      <w:pPr>
        <w:widowControl w:val="0"/>
        <w:tabs>
          <w:tab w:val="left" w:pos="900"/>
          <w:tab w:val="left" w:pos="2880"/>
          <w:tab w:val="left" w:pos="5760"/>
          <w:tab w:val="left" w:pos="7920"/>
        </w:tabs>
        <w:jc w:val="both"/>
        <w:rPr>
          <w:rFonts w:ascii="Arial" w:hAnsi="Arial" w:cs="Arial"/>
          <w:snapToGrid w:val="0"/>
          <w:lang w:val="en-US"/>
        </w:rPr>
      </w:pPr>
      <w:r w:rsidRPr="00306565">
        <w:rPr>
          <w:rFonts w:ascii="Arial" w:hAnsi="Arial" w:cs="Arial"/>
          <w:snapToGrid w:val="0"/>
          <w:lang w:val="en-US"/>
        </w:rPr>
        <w:t xml:space="preserve">This preference form must form part of all tenders invited.  It contains general information and serves as a claim form for preference points for specific goals. </w:t>
      </w:r>
    </w:p>
    <w:p w14:paraId="0EF51B50" w14:textId="77777777" w:rsidR="00751C66" w:rsidRPr="00306565" w:rsidRDefault="00751C66" w:rsidP="00751C66">
      <w:pPr>
        <w:widowControl w:val="0"/>
        <w:tabs>
          <w:tab w:val="left" w:pos="900"/>
          <w:tab w:val="left" w:pos="2880"/>
          <w:tab w:val="left" w:pos="5760"/>
          <w:tab w:val="left" w:pos="7920"/>
        </w:tabs>
        <w:jc w:val="both"/>
        <w:rPr>
          <w:rFonts w:ascii="Arial" w:hAnsi="Arial" w:cs="Arial"/>
          <w:snapToGrid w:val="0"/>
        </w:rPr>
      </w:pPr>
    </w:p>
    <w:p w14:paraId="6C2594BE" w14:textId="77777777" w:rsidR="00751C66" w:rsidRPr="00306565" w:rsidRDefault="00751C66" w:rsidP="00751C66">
      <w:pPr>
        <w:widowControl w:val="0"/>
        <w:tabs>
          <w:tab w:val="left" w:pos="900"/>
          <w:tab w:val="left" w:pos="2880"/>
          <w:tab w:val="left" w:pos="5760"/>
          <w:tab w:val="left" w:pos="7920"/>
        </w:tabs>
        <w:ind w:left="900" w:hanging="900"/>
        <w:jc w:val="both"/>
        <w:rPr>
          <w:rFonts w:ascii="Arial" w:hAnsi="Arial" w:cs="Arial"/>
          <w:snapToGrid w:val="0"/>
        </w:rPr>
      </w:pPr>
      <w:r w:rsidRPr="00306565">
        <w:rPr>
          <w:rFonts w:ascii="Arial" w:hAnsi="Arial" w:cs="Arial"/>
          <w:b/>
          <w:snapToGrid w:val="0"/>
        </w:rPr>
        <w:t>NB:</w:t>
      </w:r>
      <w:r w:rsidRPr="00306565">
        <w:rPr>
          <w:rFonts w:ascii="Arial" w:hAnsi="Arial" w:cs="Arial"/>
          <w:b/>
          <w:snapToGrid w:val="0"/>
        </w:rPr>
        <w:tab/>
        <w:t>BEFORE COMPLETING THIS FORM, TENDERERS MUST STUDY THE GENERAL CONDITIONS, DEFINITIONS AND DIRECTIVES APPLICABLE IN RESPECT OF THE TENDER AND PREFERENTIAL PROCUREMENT REGULATIONS, 2022</w:t>
      </w:r>
    </w:p>
    <w:p w14:paraId="78C81E34" w14:textId="77777777" w:rsidR="00751C66" w:rsidRPr="00306565" w:rsidRDefault="00751C66" w:rsidP="00751C66">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rPr>
      </w:pPr>
    </w:p>
    <w:p w14:paraId="303BA15C" w14:textId="77777777" w:rsidR="00751C66" w:rsidRPr="00306565" w:rsidRDefault="00751C66" w:rsidP="00751C66">
      <w:pPr>
        <w:widowControl w:val="0"/>
        <w:tabs>
          <w:tab w:val="left" w:pos="900"/>
          <w:tab w:val="left" w:pos="2880"/>
          <w:tab w:val="left" w:pos="5760"/>
          <w:tab w:val="left" w:pos="7920"/>
        </w:tabs>
        <w:ind w:left="900" w:hanging="900"/>
        <w:jc w:val="both"/>
        <w:rPr>
          <w:rFonts w:ascii="Arial" w:hAnsi="Arial" w:cs="Arial"/>
          <w:snapToGrid w:val="0"/>
        </w:rPr>
      </w:pPr>
    </w:p>
    <w:p w14:paraId="7AAA129F" w14:textId="77777777" w:rsidR="00751C66" w:rsidRPr="00306565" w:rsidRDefault="00751C66" w:rsidP="00C07146">
      <w:pPr>
        <w:widowControl w:val="0"/>
        <w:numPr>
          <w:ilvl w:val="0"/>
          <w:numId w:val="50"/>
        </w:numPr>
        <w:tabs>
          <w:tab w:val="num" w:pos="720"/>
          <w:tab w:val="left" w:pos="2880"/>
          <w:tab w:val="left" w:pos="5760"/>
          <w:tab w:val="left" w:pos="7920"/>
        </w:tabs>
        <w:spacing w:after="120" w:line="288" w:lineRule="auto"/>
        <w:ind w:left="720" w:hanging="720"/>
        <w:jc w:val="both"/>
        <w:rPr>
          <w:rFonts w:ascii="Arial" w:hAnsi="Arial" w:cs="Arial"/>
          <w:b/>
          <w:snapToGrid w:val="0"/>
        </w:rPr>
      </w:pPr>
      <w:r w:rsidRPr="00306565">
        <w:rPr>
          <w:rFonts w:ascii="Arial" w:hAnsi="Arial" w:cs="Arial"/>
          <w:b/>
          <w:snapToGrid w:val="0"/>
        </w:rPr>
        <w:t>GENERAL CONDITIONS</w:t>
      </w:r>
    </w:p>
    <w:p w14:paraId="6999538C" w14:textId="77777777" w:rsidR="00751C66" w:rsidRPr="00306565" w:rsidRDefault="00751C66" w:rsidP="00C07146">
      <w:pPr>
        <w:widowControl w:val="0"/>
        <w:numPr>
          <w:ilvl w:val="1"/>
          <w:numId w:val="50"/>
        </w:numPr>
        <w:tabs>
          <w:tab w:val="num" w:pos="720"/>
          <w:tab w:val="left" w:pos="2880"/>
          <w:tab w:val="left" w:pos="5760"/>
          <w:tab w:val="left" w:pos="7920"/>
        </w:tabs>
        <w:spacing w:after="120" w:line="288" w:lineRule="auto"/>
        <w:ind w:left="720" w:hanging="720"/>
        <w:jc w:val="both"/>
        <w:rPr>
          <w:rFonts w:ascii="Arial" w:hAnsi="Arial" w:cs="Arial"/>
          <w:snapToGrid w:val="0"/>
        </w:rPr>
      </w:pPr>
      <w:r w:rsidRPr="00306565">
        <w:rPr>
          <w:rFonts w:ascii="Arial" w:hAnsi="Arial" w:cs="Arial"/>
          <w:snapToGrid w:val="0"/>
        </w:rPr>
        <w:t>The following preference point systems are applicable to invitations to tender:</w:t>
      </w:r>
    </w:p>
    <w:p w14:paraId="3A271061" w14:textId="77777777" w:rsidR="00751C66" w:rsidRPr="00306565" w:rsidRDefault="00751C66" w:rsidP="00C07146">
      <w:pPr>
        <w:widowControl w:val="0"/>
        <w:numPr>
          <w:ilvl w:val="0"/>
          <w:numId w:val="51"/>
        </w:numPr>
        <w:tabs>
          <w:tab w:val="left" w:pos="900"/>
          <w:tab w:val="left" w:pos="5760"/>
          <w:tab w:val="left" w:pos="7920"/>
        </w:tabs>
        <w:spacing w:line="288" w:lineRule="auto"/>
        <w:jc w:val="both"/>
        <w:rPr>
          <w:rFonts w:ascii="Arial" w:hAnsi="Arial" w:cs="Arial"/>
          <w:snapToGrid w:val="0"/>
        </w:rPr>
      </w:pPr>
      <w:r w:rsidRPr="00306565">
        <w:rPr>
          <w:rFonts w:ascii="Arial" w:hAnsi="Arial" w:cs="Arial"/>
          <w:snapToGrid w:val="0"/>
        </w:rPr>
        <w:t xml:space="preserve">the 80/20 system for requirements with a Rand value of up to R50 000 000 (all applicable taxes included); and </w:t>
      </w:r>
    </w:p>
    <w:p w14:paraId="07AC3002" w14:textId="77777777" w:rsidR="00751C66" w:rsidRPr="00306565" w:rsidRDefault="00751C66" w:rsidP="00C07146">
      <w:pPr>
        <w:widowControl w:val="0"/>
        <w:numPr>
          <w:ilvl w:val="0"/>
          <w:numId w:val="51"/>
        </w:numPr>
        <w:tabs>
          <w:tab w:val="left" w:pos="900"/>
          <w:tab w:val="left" w:pos="5760"/>
          <w:tab w:val="left" w:pos="7920"/>
        </w:tabs>
        <w:spacing w:line="288" w:lineRule="auto"/>
        <w:jc w:val="both"/>
        <w:rPr>
          <w:rFonts w:ascii="Arial" w:hAnsi="Arial" w:cs="Arial"/>
          <w:snapToGrid w:val="0"/>
        </w:rPr>
      </w:pPr>
      <w:r w:rsidRPr="00306565">
        <w:rPr>
          <w:rFonts w:ascii="Arial" w:hAnsi="Arial" w:cs="Arial"/>
          <w:snapToGrid w:val="0"/>
        </w:rPr>
        <w:t>the 90/10 system for requirements with a Rand value above R50 000 000 (all applicable taxes included).</w:t>
      </w:r>
    </w:p>
    <w:p w14:paraId="73BA7D3D" w14:textId="77777777" w:rsidR="00751C66" w:rsidRPr="00306565" w:rsidRDefault="00751C66" w:rsidP="00751C66">
      <w:pPr>
        <w:widowControl w:val="0"/>
        <w:tabs>
          <w:tab w:val="left" w:pos="900"/>
          <w:tab w:val="left" w:pos="5760"/>
          <w:tab w:val="left" w:pos="7920"/>
        </w:tabs>
        <w:ind w:left="1350"/>
        <w:jc w:val="both"/>
        <w:rPr>
          <w:rFonts w:ascii="Arial" w:hAnsi="Arial" w:cs="Arial"/>
          <w:snapToGrid w:val="0"/>
        </w:rPr>
      </w:pPr>
    </w:p>
    <w:p w14:paraId="5463760F" w14:textId="77777777" w:rsidR="00751C66" w:rsidRPr="00306565" w:rsidRDefault="00751C66" w:rsidP="00C07146">
      <w:pPr>
        <w:widowControl w:val="0"/>
        <w:numPr>
          <w:ilvl w:val="1"/>
          <w:numId w:val="50"/>
        </w:numPr>
        <w:tabs>
          <w:tab w:val="num" w:pos="993"/>
          <w:tab w:val="left" w:pos="2880"/>
          <w:tab w:val="left" w:pos="5760"/>
          <w:tab w:val="left" w:pos="7920"/>
        </w:tabs>
        <w:spacing w:after="120" w:line="288" w:lineRule="auto"/>
        <w:ind w:left="993" w:hanging="993"/>
        <w:jc w:val="both"/>
        <w:rPr>
          <w:rFonts w:ascii="Arial" w:hAnsi="Arial" w:cs="Arial"/>
          <w:b/>
          <w:snapToGrid w:val="0"/>
        </w:rPr>
      </w:pPr>
      <w:r w:rsidRPr="00306565">
        <w:rPr>
          <w:rFonts w:ascii="Arial" w:hAnsi="Arial" w:cs="Arial"/>
          <w:b/>
          <w:snapToGrid w:val="0"/>
        </w:rPr>
        <w:t>To be completed by the organ of state</w:t>
      </w:r>
    </w:p>
    <w:p w14:paraId="06B502AE" w14:textId="77777777" w:rsidR="00751C66" w:rsidRPr="00306565" w:rsidRDefault="00751C66" w:rsidP="00751C66">
      <w:pPr>
        <w:widowControl w:val="0"/>
        <w:tabs>
          <w:tab w:val="num" w:pos="993"/>
          <w:tab w:val="left" w:pos="2880"/>
          <w:tab w:val="left" w:pos="5760"/>
          <w:tab w:val="left" w:pos="7920"/>
        </w:tabs>
        <w:spacing w:after="120"/>
        <w:jc w:val="both"/>
        <w:rPr>
          <w:rFonts w:ascii="Arial" w:hAnsi="Arial" w:cs="Arial"/>
          <w:b/>
          <w:snapToGrid w:val="0"/>
        </w:rPr>
      </w:pPr>
      <w:r w:rsidRPr="00306565">
        <w:rPr>
          <w:rFonts w:ascii="Arial" w:hAnsi="Arial" w:cs="Arial"/>
          <w:snapToGrid w:val="0"/>
        </w:rPr>
        <w:tab/>
        <w:t>(</w:t>
      </w:r>
      <w:r w:rsidRPr="00306565">
        <w:rPr>
          <w:rFonts w:ascii="Arial" w:hAnsi="Arial" w:cs="Arial"/>
          <w:i/>
          <w:snapToGrid w:val="0"/>
        </w:rPr>
        <w:t>delete whichever is not applicable for this tender</w:t>
      </w:r>
      <w:r w:rsidRPr="00306565">
        <w:rPr>
          <w:rFonts w:ascii="Arial" w:hAnsi="Arial" w:cs="Arial"/>
          <w:snapToGrid w:val="0"/>
        </w:rPr>
        <w:t>).</w:t>
      </w:r>
    </w:p>
    <w:p w14:paraId="69348FE5" w14:textId="77777777" w:rsidR="00751C66" w:rsidRPr="00306565" w:rsidRDefault="00751C66" w:rsidP="00C07146">
      <w:pPr>
        <w:widowControl w:val="0"/>
        <w:numPr>
          <w:ilvl w:val="0"/>
          <w:numId w:val="67"/>
        </w:numPr>
        <w:tabs>
          <w:tab w:val="left" w:pos="2880"/>
          <w:tab w:val="left" w:pos="5760"/>
          <w:tab w:val="left" w:pos="7920"/>
        </w:tabs>
        <w:spacing w:after="120" w:line="288" w:lineRule="auto"/>
        <w:contextualSpacing/>
        <w:jc w:val="both"/>
        <w:rPr>
          <w:rFonts w:ascii="Arial" w:hAnsi="Arial" w:cs="Arial"/>
          <w:snapToGrid w:val="0"/>
        </w:rPr>
      </w:pPr>
      <w:r w:rsidRPr="00306565">
        <w:rPr>
          <w:rFonts w:ascii="Arial" w:hAnsi="Arial" w:cs="Arial"/>
          <w:snapToGrid w:val="0"/>
        </w:rPr>
        <w:t>The applicable preference point system for this tender is the 90/10 preference point system.</w:t>
      </w:r>
    </w:p>
    <w:p w14:paraId="2081375C" w14:textId="77777777" w:rsidR="00751C66" w:rsidRPr="00306565" w:rsidRDefault="00751C66" w:rsidP="00751C66">
      <w:pPr>
        <w:widowControl w:val="0"/>
        <w:tabs>
          <w:tab w:val="left" w:pos="2880"/>
          <w:tab w:val="left" w:pos="5760"/>
          <w:tab w:val="left" w:pos="7920"/>
        </w:tabs>
        <w:spacing w:after="120"/>
        <w:ind w:left="1069"/>
        <w:jc w:val="both"/>
        <w:rPr>
          <w:rFonts w:ascii="Arial" w:hAnsi="Arial" w:cs="Arial"/>
          <w:snapToGrid w:val="0"/>
        </w:rPr>
      </w:pPr>
    </w:p>
    <w:p w14:paraId="18357EDE" w14:textId="77777777" w:rsidR="00751C66" w:rsidRPr="00306565" w:rsidRDefault="00751C66" w:rsidP="00C07146">
      <w:pPr>
        <w:widowControl w:val="0"/>
        <w:numPr>
          <w:ilvl w:val="0"/>
          <w:numId w:val="67"/>
        </w:numPr>
        <w:tabs>
          <w:tab w:val="left" w:pos="2880"/>
          <w:tab w:val="left" w:pos="5760"/>
          <w:tab w:val="left" w:pos="7920"/>
        </w:tabs>
        <w:spacing w:after="120" w:line="288" w:lineRule="auto"/>
        <w:contextualSpacing/>
        <w:jc w:val="both"/>
        <w:rPr>
          <w:rFonts w:ascii="Arial" w:hAnsi="Arial" w:cs="Arial"/>
          <w:snapToGrid w:val="0"/>
        </w:rPr>
      </w:pPr>
      <w:r w:rsidRPr="00306565">
        <w:rPr>
          <w:rFonts w:ascii="Arial" w:hAnsi="Arial" w:cs="Arial"/>
          <w:snapToGrid w:val="0"/>
        </w:rPr>
        <w:t>The applicable preference point system for this tender is the 80/20 preference point system.</w:t>
      </w:r>
    </w:p>
    <w:p w14:paraId="5750D833" w14:textId="77777777" w:rsidR="00751C66" w:rsidRPr="00306565" w:rsidRDefault="00751C66" w:rsidP="00751C66">
      <w:pPr>
        <w:widowControl w:val="0"/>
        <w:tabs>
          <w:tab w:val="left" w:pos="2880"/>
          <w:tab w:val="left" w:pos="5760"/>
          <w:tab w:val="left" w:pos="7920"/>
        </w:tabs>
        <w:spacing w:after="120"/>
        <w:ind w:left="1069"/>
        <w:jc w:val="both"/>
        <w:rPr>
          <w:rFonts w:ascii="Arial" w:hAnsi="Arial" w:cs="Arial"/>
          <w:snapToGrid w:val="0"/>
        </w:rPr>
      </w:pPr>
    </w:p>
    <w:p w14:paraId="5382F64A" w14:textId="77777777" w:rsidR="00751C66" w:rsidRPr="00306565" w:rsidRDefault="00751C66" w:rsidP="00C07146">
      <w:pPr>
        <w:widowControl w:val="0"/>
        <w:numPr>
          <w:ilvl w:val="0"/>
          <w:numId w:val="67"/>
        </w:numPr>
        <w:tabs>
          <w:tab w:val="left" w:pos="2880"/>
          <w:tab w:val="left" w:pos="5760"/>
          <w:tab w:val="left" w:pos="7920"/>
        </w:tabs>
        <w:spacing w:after="120" w:line="288" w:lineRule="auto"/>
        <w:contextualSpacing/>
        <w:jc w:val="both"/>
        <w:rPr>
          <w:rFonts w:ascii="Arial" w:hAnsi="Arial" w:cs="Arial"/>
          <w:snapToGrid w:val="0"/>
        </w:rPr>
      </w:pPr>
      <w:r w:rsidRPr="00306565">
        <w:rPr>
          <w:rFonts w:ascii="Arial" w:hAnsi="Arial" w:cs="Arial"/>
          <w:snapToGrid w:val="0"/>
        </w:rPr>
        <w:t>Either the 90/10 or 80/20 preference point system will be applicable in this tender. The lowest/ highest acceptable tender will be used to determine the accurate system once tenders are received.</w:t>
      </w:r>
    </w:p>
    <w:p w14:paraId="622F65F3" w14:textId="77777777" w:rsidR="00751C66" w:rsidRPr="00306565" w:rsidRDefault="00751C66" w:rsidP="00751C66">
      <w:pPr>
        <w:spacing w:line="288" w:lineRule="auto"/>
        <w:ind w:left="720"/>
        <w:jc w:val="both"/>
        <w:rPr>
          <w:rFonts w:ascii="Arial" w:hAnsi="Arial" w:cs="Arial"/>
          <w:snapToGrid w:val="0"/>
        </w:rPr>
      </w:pPr>
    </w:p>
    <w:p w14:paraId="4F66F8CA" w14:textId="77777777" w:rsidR="00751C66" w:rsidRPr="00306565" w:rsidRDefault="00751C66" w:rsidP="00C07146">
      <w:pPr>
        <w:widowControl w:val="0"/>
        <w:numPr>
          <w:ilvl w:val="1"/>
          <w:numId w:val="50"/>
        </w:numPr>
        <w:tabs>
          <w:tab w:val="left" w:pos="2880"/>
          <w:tab w:val="left" w:pos="5760"/>
          <w:tab w:val="left" w:pos="7920"/>
        </w:tabs>
        <w:spacing w:after="120" w:line="288" w:lineRule="auto"/>
        <w:contextualSpacing/>
        <w:jc w:val="both"/>
        <w:rPr>
          <w:rFonts w:ascii="Arial" w:hAnsi="Arial" w:cs="Arial"/>
          <w:snapToGrid w:val="0"/>
        </w:rPr>
      </w:pPr>
      <w:r w:rsidRPr="00306565">
        <w:rPr>
          <w:rFonts w:ascii="Arial" w:hAnsi="Arial" w:cs="Arial"/>
          <w:snapToGrid w:val="0"/>
        </w:rPr>
        <w:t xml:space="preserve">Points for this tender (even in the case of a tender for income-generating contracts) shall be awarded for: </w:t>
      </w:r>
    </w:p>
    <w:p w14:paraId="3C632B3C" w14:textId="77777777" w:rsidR="00751C66" w:rsidRPr="00306565" w:rsidRDefault="00751C66" w:rsidP="00C07146">
      <w:pPr>
        <w:widowControl w:val="0"/>
        <w:numPr>
          <w:ilvl w:val="0"/>
          <w:numId w:val="52"/>
        </w:numPr>
        <w:tabs>
          <w:tab w:val="num" w:pos="1080"/>
          <w:tab w:val="left" w:pos="7920"/>
        </w:tabs>
        <w:spacing w:after="120" w:line="288" w:lineRule="auto"/>
        <w:ind w:left="1080"/>
        <w:jc w:val="both"/>
        <w:rPr>
          <w:rFonts w:ascii="Arial" w:hAnsi="Arial" w:cs="Arial"/>
          <w:snapToGrid w:val="0"/>
        </w:rPr>
      </w:pPr>
      <w:r w:rsidRPr="00306565">
        <w:rPr>
          <w:rFonts w:ascii="Arial" w:hAnsi="Arial" w:cs="Arial"/>
          <w:snapToGrid w:val="0"/>
        </w:rPr>
        <w:t>Price; and</w:t>
      </w:r>
    </w:p>
    <w:p w14:paraId="437E6C12" w14:textId="77777777" w:rsidR="00751C66" w:rsidRPr="00306565" w:rsidRDefault="00751C66" w:rsidP="00C07146">
      <w:pPr>
        <w:widowControl w:val="0"/>
        <w:numPr>
          <w:ilvl w:val="0"/>
          <w:numId w:val="52"/>
        </w:numPr>
        <w:tabs>
          <w:tab w:val="num" w:pos="1080"/>
          <w:tab w:val="left" w:pos="7920"/>
        </w:tabs>
        <w:spacing w:after="120" w:line="288" w:lineRule="auto"/>
        <w:ind w:left="1080"/>
        <w:jc w:val="both"/>
        <w:rPr>
          <w:rFonts w:ascii="Arial" w:hAnsi="Arial" w:cs="Arial"/>
          <w:snapToGrid w:val="0"/>
        </w:rPr>
      </w:pPr>
      <w:r w:rsidRPr="00306565">
        <w:rPr>
          <w:rFonts w:ascii="Arial" w:hAnsi="Arial" w:cs="Arial"/>
          <w:snapToGrid w:val="0"/>
        </w:rPr>
        <w:t>Specific Goals.</w:t>
      </w:r>
    </w:p>
    <w:p w14:paraId="6404CF1F" w14:textId="77777777" w:rsidR="00751C66" w:rsidRPr="00306565" w:rsidRDefault="00751C66" w:rsidP="00751C66">
      <w:pPr>
        <w:widowControl w:val="0"/>
        <w:tabs>
          <w:tab w:val="left" w:pos="7920"/>
        </w:tabs>
        <w:spacing w:after="120"/>
        <w:ind w:left="1080"/>
        <w:jc w:val="both"/>
        <w:rPr>
          <w:rFonts w:ascii="Arial" w:hAnsi="Arial" w:cs="Arial"/>
          <w:snapToGrid w:val="0"/>
        </w:rPr>
      </w:pPr>
    </w:p>
    <w:p w14:paraId="278AB746" w14:textId="77777777" w:rsidR="00751C66" w:rsidRPr="00306565" w:rsidRDefault="00751C66" w:rsidP="00C07146">
      <w:pPr>
        <w:widowControl w:val="0"/>
        <w:numPr>
          <w:ilvl w:val="1"/>
          <w:numId w:val="50"/>
        </w:numPr>
        <w:tabs>
          <w:tab w:val="num" w:pos="720"/>
          <w:tab w:val="left" w:pos="2880"/>
          <w:tab w:val="left" w:pos="5760"/>
          <w:tab w:val="left" w:pos="7920"/>
        </w:tabs>
        <w:spacing w:after="120" w:line="288" w:lineRule="auto"/>
        <w:ind w:left="720" w:hanging="720"/>
        <w:jc w:val="both"/>
        <w:rPr>
          <w:rFonts w:ascii="Arial" w:hAnsi="Arial" w:cs="Arial"/>
          <w:b/>
          <w:snapToGrid w:val="0"/>
        </w:rPr>
      </w:pPr>
      <w:r w:rsidRPr="00306565">
        <w:rPr>
          <w:rFonts w:ascii="Arial" w:hAnsi="Arial" w:cs="Arial"/>
          <w:b/>
          <w:snapToGrid w:val="0"/>
        </w:rPr>
        <w:t>To be completed by the organ of state:</w:t>
      </w:r>
    </w:p>
    <w:p w14:paraId="0FA5B832" w14:textId="77777777" w:rsidR="00751C66" w:rsidRPr="00306565" w:rsidRDefault="00751C66" w:rsidP="00751C66">
      <w:pPr>
        <w:widowControl w:val="0"/>
        <w:tabs>
          <w:tab w:val="left" w:pos="2880"/>
          <w:tab w:val="left" w:pos="5760"/>
          <w:tab w:val="left" w:pos="7920"/>
        </w:tabs>
        <w:spacing w:after="120"/>
        <w:ind w:left="720"/>
        <w:jc w:val="both"/>
        <w:rPr>
          <w:rFonts w:ascii="Arial" w:hAnsi="Arial" w:cs="Arial"/>
          <w:snapToGrid w:val="0"/>
        </w:rPr>
      </w:pPr>
      <w:r w:rsidRPr="00306565">
        <w:rPr>
          <w:rFonts w:ascii="Arial" w:hAnsi="Arial" w:cs="Arial"/>
          <w:snapToGrid w:val="0"/>
        </w:rPr>
        <w:t>The maximum points for this tender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751C66" w:rsidRPr="00306565" w14:paraId="3FD23863" w14:textId="77777777" w:rsidTr="00DF6382">
        <w:tc>
          <w:tcPr>
            <w:tcW w:w="5130" w:type="dxa"/>
            <w:shd w:val="clear" w:color="auto" w:fill="C00000"/>
            <w:vAlign w:val="bottom"/>
          </w:tcPr>
          <w:p w14:paraId="63981FBE" w14:textId="77777777" w:rsidR="00751C66" w:rsidRPr="00306565" w:rsidRDefault="00751C66" w:rsidP="00DF6382">
            <w:pPr>
              <w:widowControl w:val="0"/>
              <w:tabs>
                <w:tab w:val="left" w:pos="2880"/>
                <w:tab w:val="left" w:pos="5760"/>
                <w:tab w:val="left" w:pos="7920"/>
              </w:tabs>
              <w:spacing w:after="120"/>
              <w:jc w:val="center"/>
              <w:rPr>
                <w:rFonts w:ascii="Arial" w:hAnsi="Arial" w:cs="Arial"/>
                <w:b/>
                <w:snapToGrid w:val="0"/>
              </w:rPr>
            </w:pPr>
          </w:p>
        </w:tc>
        <w:tc>
          <w:tcPr>
            <w:tcW w:w="1800" w:type="dxa"/>
            <w:shd w:val="clear" w:color="auto" w:fill="C00000"/>
            <w:vAlign w:val="bottom"/>
          </w:tcPr>
          <w:p w14:paraId="5E06A419" w14:textId="77777777" w:rsidR="00751C66" w:rsidRPr="00306565" w:rsidRDefault="00751C66" w:rsidP="00DF6382">
            <w:pPr>
              <w:widowControl w:val="0"/>
              <w:tabs>
                <w:tab w:val="left" w:pos="2880"/>
                <w:tab w:val="left" w:pos="5760"/>
                <w:tab w:val="left" w:pos="7920"/>
              </w:tabs>
              <w:spacing w:after="120"/>
              <w:jc w:val="center"/>
              <w:rPr>
                <w:rFonts w:ascii="Arial" w:hAnsi="Arial" w:cs="Arial"/>
                <w:b/>
                <w:snapToGrid w:val="0"/>
              </w:rPr>
            </w:pPr>
            <w:r w:rsidRPr="00306565">
              <w:rPr>
                <w:rFonts w:ascii="Arial" w:hAnsi="Arial" w:cs="Arial"/>
                <w:b/>
                <w:snapToGrid w:val="0"/>
              </w:rPr>
              <w:t>POINTS</w:t>
            </w:r>
          </w:p>
        </w:tc>
      </w:tr>
      <w:tr w:rsidR="00751C66" w:rsidRPr="00306565" w14:paraId="57806B62" w14:textId="77777777" w:rsidTr="00DF6382">
        <w:tc>
          <w:tcPr>
            <w:tcW w:w="5130" w:type="dxa"/>
            <w:vAlign w:val="bottom"/>
          </w:tcPr>
          <w:p w14:paraId="7EC9F79E" w14:textId="77777777" w:rsidR="00751C66" w:rsidRPr="00306565" w:rsidRDefault="00751C66" w:rsidP="00DF6382">
            <w:pPr>
              <w:widowControl w:val="0"/>
              <w:tabs>
                <w:tab w:val="left" w:pos="2880"/>
                <w:tab w:val="left" w:pos="5760"/>
                <w:tab w:val="left" w:pos="7920"/>
              </w:tabs>
              <w:spacing w:after="120"/>
              <w:jc w:val="both"/>
              <w:rPr>
                <w:rFonts w:ascii="Arial" w:hAnsi="Arial" w:cs="Arial"/>
                <w:snapToGrid w:val="0"/>
              </w:rPr>
            </w:pPr>
            <w:r w:rsidRPr="00306565">
              <w:rPr>
                <w:rFonts w:ascii="Arial" w:hAnsi="Arial" w:cs="Arial"/>
                <w:b/>
                <w:snapToGrid w:val="0"/>
              </w:rPr>
              <w:t>PRICE</w:t>
            </w:r>
          </w:p>
        </w:tc>
        <w:tc>
          <w:tcPr>
            <w:tcW w:w="1800" w:type="dxa"/>
            <w:shd w:val="clear" w:color="auto" w:fill="FFFF00"/>
          </w:tcPr>
          <w:p w14:paraId="252D5772" w14:textId="77777777" w:rsidR="00751C66" w:rsidRPr="00306565" w:rsidRDefault="00751C66" w:rsidP="00DF6382">
            <w:pPr>
              <w:widowControl w:val="0"/>
              <w:tabs>
                <w:tab w:val="left" w:pos="2880"/>
                <w:tab w:val="left" w:pos="5760"/>
                <w:tab w:val="left" w:pos="7920"/>
              </w:tabs>
              <w:spacing w:after="120"/>
              <w:jc w:val="center"/>
              <w:rPr>
                <w:rFonts w:ascii="Arial" w:hAnsi="Arial" w:cs="Arial"/>
                <w:snapToGrid w:val="0"/>
                <w:highlight w:val="yellow"/>
              </w:rPr>
            </w:pPr>
            <w:r w:rsidRPr="00306565">
              <w:rPr>
                <w:rFonts w:ascii="Arial" w:hAnsi="Arial" w:cs="Arial"/>
                <w:snapToGrid w:val="0"/>
                <w:highlight w:val="yellow"/>
              </w:rPr>
              <w:t>80</w:t>
            </w:r>
          </w:p>
        </w:tc>
      </w:tr>
      <w:tr w:rsidR="00751C66" w:rsidRPr="00306565" w14:paraId="2874A368" w14:textId="77777777" w:rsidTr="00DF6382">
        <w:tc>
          <w:tcPr>
            <w:tcW w:w="5130" w:type="dxa"/>
            <w:vAlign w:val="bottom"/>
          </w:tcPr>
          <w:p w14:paraId="74A46691" w14:textId="77777777" w:rsidR="00751C66" w:rsidRPr="00306565" w:rsidRDefault="00751C66" w:rsidP="00DF6382">
            <w:pPr>
              <w:widowControl w:val="0"/>
              <w:tabs>
                <w:tab w:val="left" w:pos="2880"/>
                <w:tab w:val="left" w:pos="5760"/>
                <w:tab w:val="left" w:pos="7920"/>
              </w:tabs>
              <w:spacing w:after="120"/>
              <w:jc w:val="both"/>
              <w:rPr>
                <w:rFonts w:ascii="Arial" w:hAnsi="Arial" w:cs="Arial"/>
                <w:snapToGrid w:val="0"/>
              </w:rPr>
            </w:pPr>
            <w:r w:rsidRPr="00306565">
              <w:rPr>
                <w:rFonts w:ascii="Arial" w:hAnsi="Arial" w:cs="Arial"/>
                <w:b/>
                <w:snapToGrid w:val="0"/>
              </w:rPr>
              <w:t>SPECIFIC GOALS</w:t>
            </w:r>
          </w:p>
        </w:tc>
        <w:tc>
          <w:tcPr>
            <w:tcW w:w="1800" w:type="dxa"/>
            <w:shd w:val="clear" w:color="auto" w:fill="FFFF00"/>
          </w:tcPr>
          <w:p w14:paraId="61FFABF4" w14:textId="77777777" w:rsidR="00751C66" w:rsidRPr="00306565" w:rsidRDefault="00751C66" w:rsidP="00DF6382">
            <w:pPr>
              <w:widowControl w:val="0"/>
              <w:tabs>
                <w:tab w:val="left" w:pos="2880"/>
                <w:tab w:val="left" w:pos="5760"/>
                <w:tab w:val="left" w:pos="7920"/>
              </w:tabs>
              <w:spacing w:after="120"/>
              <w:jc w:val="center"/>
              <w:rPr>
                <w:rFonts w:ascii="Arial" w:hAnsi="Arial" w:cs="Arial"/>
                <w:snapToGrid w:val="0"/>
              </w:rPr>
            </w:pPr>
            <w:r w:rsidRPr="00306565">
              <w:rPr>
                <w:rFonts w:ascii="Arial" w:hAnsi="Arial" w:cs="Arial"/>
                <w:snapToGrid w:val="0"/>
              </w:rPr>
              <w:t>20</w:t>
            </w:r>
          </w:p>
        </w:tc>
      </w:tr>
      <w:tr w:rsidR="00751C66" w:rsidRPr="00306565" w14:paraId="35616929" w14:textId="77777777" w:rsidTr="00DF6382">
        <w:tc>
          <w:tcPr>
            <w:tcW w:w="5130" w:type="dxa"/>
            <w:vAlign w:val="bottom"/>
          </w:tcPr>
          <w:p w14:paraId="1DAD989C" w14:textId="77777777" w:rsidR="00751C66" w:rsidRPr="00306565" w:rsidRDefault="00751C66" w:rsidP="00DF6382">
            <w:pPr>
              <w:widowControl w:val="0"/>
              <w:tabs>
                <w:tab w:val="left" w:pos="2880"/>
                <w:tab w:val="left" w:pos="5760"/>
                <w:tab w:val="left" w:pos="7920"/>
              </w:tabs>
              <w:spacing w:after="120"/>
              <w:jc w:val="both"/>
              <w:rPr>
                <w:rFonts w:ascii="Arial" w:hAnsi="Arial" w:cs="Arial"/>
                <w:snapToGrid w:val="0"/>
              </w:rPr>
            </w:pPr>
            <w:r w:rsidRPr="00306565">
              <w:rPr>
                <w:rFonts w:ascii="Arial" w:hAnsi="Arial" w:cs="Arial"/>
                <w:b/>
                <w:snapToGrid w:val="0"/>
              </w:rPr>
              <w:t xml:space="preserve">Total points for Price and SPECIFIC GOALS </w:t>
            </w:r>
          </w:p>
        </w:tc>
        <w:tc>
          <w:tcPr>
            <w:tcW w:w="1800" w:type="dxa"/>
            <w:shd w:val="clear" w:color="auto" w:fill="C00000"/>
          </w:tcPr>
          <w:p w14:paraId="27C46B9F" w14:textId="77777777" w:rsidR="00751C66" w:rsidRPr="00306565" w:rsidRDefault="00751C66" w:rsidP="00DF6382">
            <w:pPr>
              <w:widowControl w:val="0"/>
              <w:tabs>
                <w:tab w:val="left" w:pos="2880"/>
                <w:tab w:val="left" w:pos="5760"/>
                <w:tab w:val="left" w:pos="7920"/>
              </w:tabs>
              <w:spacing w:after="120"/>
              <w:jc w:val="center"/>
              <w:rPr>
                <w:rFonts w:ascii="Arial" w:hAnsi="Arial" w:cs="Arial"/>
                <w:b/>
                <w:snapToGrid w:val="0"/>
              </w:rPr>
            </w:pPr>
            <w:r w:rsidRPr="00306565">
              <w:rPr>
                <w:rFonts w:ascii="Arial" w:hAnsi="Arial" w:cs="Arial"/>
                <w:b/>
                <w:snapToGrid w:val="0"/>
              </w:rPr>
              <w:t>100</w:t>
            </w:r>
          </w:p>
        </w:tc>
      </w:tr>
    </w:tbl>
    <w:p w14:paraId="750C1EC9" w14:textId="77777777" w:rsidR="00751C66" w:rsidRPr="00306565" w:rsidRDefault="00751C66" w:rsidP="00751C66">
      <w:pPr>
        <w:widowControl w:val="0"/>
        <w:tabs>
          <w:tab w:val="left" w:pos="2880"/>
          <w:tab w:val="left" w:pos="5760"/>
          <w:tab w:val="left" w:pos="7920"/>
        </w:tabs>
        <w:spacing w:after="120"/>
        <w:ind w:left="720"/>
        <w:jc w:val="both"/>
        <w:rPr>
          <w:rFonts w:ascii="Arial" w:hAnsi="Arial" w:cs="Arial"/>
          <w:snapToGrid w:val="0"/>
        </w:rPr>
      </w:pPr>
    </w:p>
    <w:p w14:paraId="6D05FD80" w14:textId="77777777" w:rsidR="00751C66" w:rsidRPr="00306565" w:rsidRDefault="00751C66" w:rsidP="00C07146">
      <w:pPr>
        <w:widowControl w:val="0"/>
        <w:numPr>
          <w:ilvl w:val="1"/>
          <w:numId w:val="50"/>
        </w:numPr>
        <w:tabs>
          <w:tab w:val="num" w:pos="720"/>
          <w:tab w:val="left" w:pos="2880"/>
          <w:tab w:val="left" w:pos="5760"/>
          <w:tab w:val="left" w:pos="7920"/>
        </w:tabs>
        <w:spacing w:after="120" w:line="288" w:lineRule="auto"/>
        <w:ind w:left="720" w:hanging="720"/>
        <w:jc w:val="both"/>
        <w:rPr>
          <w:rFonts w:ascii="Arial" w:hAnsi="Arial" w:cs="Arial"/>
          <w:snapToGrid w:val="0"/>
        </w:rPr>
      </w:pPr>
      <w:r w:rsidRPr="00306565">
        <w:rPr>
          <w:rFonts w:ascii="Arial" w:hAnsi="Arial" w:cs="Arial"/>
          <w:snapToGrid w:val="0"/>
        </w:rPr>
        <w:t xml:space="preserve">Failure on the part of a tenderer to submit proof or documentation required in terms of this tender to claim points for specific goals with the tender, will be interpreted to mean </w:t>
      </w:r>
      <w:r w:rsidRPr="00306565">
        <w:rPr>
          <w:rFonts w:ascii="Arial" w:hAnsi="Arial" w:cs="Arial"/>
          <w:snapToGrid w:val="0"/>
        </w:rPr>
        <w:lastRenderedPageBreak/>
        <w:t>that preference points for specific goals are not claimed.</w:t>
      </w:r>
    </w:p>
    <w:p w14:paraId="19DB1AB4" w14:textId="77777777" w:rsidR="00751C66" w:rsidRPr="00306565" w:rsidRDefault="00751C66" w:rsidP="00C07146">
      <w:pPr>
        <w:widowControl w:val="0"/>
        <w:numPr>
          <w:ilvl w:val="1"/>
          <w:numId w:val="50"/>
        </w:numPr>
        <w:tabs>
          <w:tab w:val="num" w:pos="720"/>
          <w:tab w:val="left" w:pos="2880"/>
          <w:tab w:val="left" w:pos="5760"/>
          <w:tab w:val="left" w:pos="7920"/>
        </w:tabs>
        <w:spacing w:after="120" w:line="288" w:lineRule="auto"/>
        <w:ind w:left="720" w:hanging="720"/>
        <w:jc w:val="both"/>
        <w:rPr>
          <w:rFonts w:ascii="Arial" w:hAnsi="Arial" w:cs="Arial"/>
          <w:snapToGrid w:val="0"/>
        </w:rPr>
      </w:pPr>
      <w:r w:rsidRPr="00306565">
        <w:rPr>
          <w:rFonts w:ascii="Arial" w:hAnsi="Arial" w:cs="Arial"/>
          <w:snapToGrid w:val="0"/>
        </w:rPr>
        <w:t xml:space="preserve">The organ of state reserves the right to require of a tenderer, either before a tender is adjudicated or at any time subsequently, to substantiate any claim </w:t>
      </w:r>
      <w:proofErr w:type="gramStart"/>
      <w:r w:rsidRPr="00306565">
        <w:rPr>
          <w:rFonts w:ascii="Arial" w:hAnsi="Arial" w:cs="Arial"/>
          <w:snapToGrid w:val="0"/>
        </w:rPr>
        <w:t>in regard to</w:t>
      </w:r>
      <w:proofErr w:type="gramEnd"/>
      <w:r w:rsidRPr="00306565">
        <w:rPr>
          <w:rFonts w:ascii="Arial" w:hAnsi="Arial" w:cs="Arial"/>
          <w:snapToGrid w:val="0"/>
        </w:rPr>
        <w:t xml:space="preserve"> preferences, in any manner required by the organ of state.</w:t>
      </w:r>
    </w:p>
    <w:p w14:paraId="059C20F8" w14:textId="77777777" w:rsidR="00751C66" w:rsidRPr="00306565" w:rsidRDefault="00751C66" w:rsidP="00751C66">
      <w:pPr>
        <w:widowControl w:val="0"/>
        <w:tabs>
          <w:tab w:val="left" w:pos="2880"/>
          <w:tab w:val="left" w:pos="5760"/>
          <w:tab w:val="left" w:pos="7920"/>
        </w:tabs>
        <w:spacing w:after="120"/>
        <w:jc w:val="both"/>
        <w:rPr>
          <w:rFonts w:ascii="Arial" w:hAnsi="Arial" w:cs="Arial"/>
          <w:snapToGrid w:val="0"/>
        </w:rPr>
      </w:pPr>
    </w:p>
    <w:p w14:paraId="51A978B3" w14:textId="77777777" w:rsidR="00751C66" w:rsidRPr="00306565" w:rsidRDefault="00751C66" w:rsidP="00C07146">
      <w:pPr>
        <w:widowControl w:val="0"/>
        <w:numPr>
          <w:ilvl w:val="0"/>
          <w:numId w:val="50"/>
        </w:numPr>
        <w:tabs>
          <w:tab w:val="num" w:pos="720"/>
          <w:tab w:val="left" w:pos="2880"/>
          <w:tab w:val="left" w:pos="5760"/>
          <w:tab w:val="left" w:pos="7920"/>
        </w:tabs>
        <w:spacing w:after="120" w:line="288" w:lineRule="auto"/>
        <w:ind w:left="720" w:hanging="720"/>
        <w:jc w:val="both"/>
        <w:rPr>
          <w:rFonts w:ascii="Arial" w:hAnsi="Arial" w:cs="Arial"/>
          <w:b/>
          <w:snapToGrid w:val="0"/>
        </w:rPr>
      </w:pPr>
      <w:r w:rsidRPr="00306565">
        <w:rPr>
          <w:rFonts w:ascii="Arial" w:hAnsi="Arial" w:cs="Arial"/>
          <w:b/>
          <w:snapToGrid w:val="0"/>
        </w:rPr>
        <w:t>DEFINITIONS</w:t>
      </w:r>
    </w:p>
    <w:p w14:paraId="6D88441D" w14:textId="77777777" w:rsidR="00751C66" w:rsidRPr="00306565" w:rsidRDefault="00751C66" w:rsidP="00C07146">
      <w:pPr>
        <w:widowControl w:val="0"/>
        <w:numPr>
          <w:ilvl w:val="0"/>
          <w:numId w:val="65"/>
        </w:numPr>
        <w:tabs>
          <w:tab w:val="left" w:pos="7920"/>
        </w:tabs>
        <w:spacing w:after="120" w:line="288" w:lineRule="auto"/>
        <w:jc w:val="both"/>
        <w:rPr>
          <w:rFonts w:ascii="Arial" w:hAnsi="Arial" w:cs="Arial"/>
          <w:snapToGrid w:val="0"/>
          <w:lang w:val="en-US"/>
        </w:rPr>
      </w:pPr>
      <w:r w:rsidRPr="00306565" w:rsidDel="00FF3035">
        <w:rPr>
          <w:rFonts w:ascii="Arial" w:hAnsi="Arial" w:cs="Arial"/>
          <w:b/>
          <w:snapToGrid w:val="0"/>
          <w:lang w:val="en-US"/>
        </w:rPr>
        <w:t xml:space="preserve"> </w:t>
      </w:r>
      <w:r w:rsidRPr="00306565">
        <w:rPr>
          <w:rFonts w:ascii="Arial" w:hAnsi="Arial" w:cs="Arial"/>
          <w:b/>
          <w:snapToGrid w:val="0"/>
          <w:lang w:val="en-US"/>
        </w:rPr>
        <w:t>“tender</w:t>
      </w:r>
      <w:r w:rsidRPr="00306565">
        <w:rPr>
          <w:rFonts w:ascii="Arial" w:hAnsi="Arial" w:cs="Arial"/>
          <w:b/>
          <w:bCs/>
          <w:snapToGrid w:val="0"/>
          <w:lang w:val="en-US"/>
        </w:rPr>
        <w:t>”</w:t>
      </w:r>
      <w:r w:rsidRPr="00306565">
        <w:rPr>
          <w:rFonts w:ascii="Arial" w:hAnsi="Arial" w:cs="Arial"/>
          <w:snapToGrid w:val="0"/>
          <w:lang w:val="en-US"/>
        </w:rPr>
        <w:t xml:space="preserve"> means a written offer in the form determined by an organ of state in response to an invitation to provide goods or services through price quotations, competitive tendering process or any other method envisaged in </w:t>
      </w:r>
      <w:proofErr w:type="gramStart"/>
      <w:r w:rsidRPr="00306565">
        <w:rPr>
          <w:rFonts w:ascii="Arial" w:hAnsi="Arial" w:cs="Arial"/>
          <w:snapToGrid w:val="0"/>
          <w:lang w:val="en-US"/>
        </w:rPr>
        <w:t>legislation;</w:t>
      </w:r>
      <w:proofErr w:type="gramEnd"/>
      <w:r w:rsidRPr="00306565">
        <w:rPr>
          <w:rFonts w:ascii="Arial" w:hAnsi="Arial" w:cs="Arial"/>
          <w:snapToGrid w:val="0"/>
          <w:lang w:val="en-US"/>
        </w:rPr>
        <w:t xml:space="preserve"> </w:t>
      </w:r>
    </w:p>
    <w:p w14:paraId="1FAA0B9E" w14:textId="77777777" w:rsidR="00751C66" w:rsidRPr="00306565" w:rsidRDefault="00751C66" w:rsidP="00C07146">
      <w:pPr>
        <w:widowControl w:val="0"/>
        <w:numPr>
          <w:ilvl w:val="0"/>
          <w:numId w:val="65"/>
        </w:numPr>
        <w:spacing w:line="288" w:lineRule="auto"/>
        <w:ind w:right="682"/>
        <w:contextualSpacing/>
        <w:jc w:val="both"/>
        <w:rPr>
          <w:rFonts w:ascii="Arial" w:eastAsia="Arial" w:hAnsi="Arial" w:cs="Arial"/>
          <w:color w:val="000000"/>
          <w:lang w:eastAsia="en-ZA"/>
        </w:rPr>
      </w:pPr>
      <w:r w:rsidRPr="00306565">
        <w:rPr>
          <w:rFonts w:ascii="Arial" w:hAnsi="Arial" w:cs="Arial"/>
          <w:b/>
          <w:snapToGrid w:val="0"/>
          <w:lang w:val="en-US"/>
        </w:rPr>
        <w:t xml:space="preserve">“price” </w:t>
      </w:r>
      <w:r w:rsidRPr="00306565">
        <w:rPr>
          <w:rFonts w:ascii="Arial" w:eastAsia="Arial" w:hAnsi="Arial" w:cs="Arial"/>
          <w:bCs/>
          <w:color w:val="000000"/>
          <w:lang w:eastAsia="en-ZA"/>
        </w:rPr>
        <w:t>means an amount of money tendered for goods or services, and</w:t>
      </w:r>
      <w:r w:rsidRPr="00306565">
        <w:rPr>
          <w:rFonts w:ascii="Arial" w:eastAsia="Arial" w:hAnsi="Arial" w:cs="Arial"/>
          <w:b/>
          <w:color w:val="000000"/>
          <w:lang w:eastAsia="en-ZA"/>
        </w:rPr>
        <w:t xml:space="preserve"> </w:t>
      </w:r>
      <w:r w:rsidRPr="00306565">
        <w:rPr>
          <w:rFonts w:ascii="Arial" w:eastAsia="Arial" w:hAnsi="Arial" w:cs="Arial"/>
          <w:color w:val="000000"/>
          <w:lang w:eastAsia="en-ZA"/>
        </w:rPr>
        <w:t xml:space="preserve">includes all applicable taxes less all unconditional </w:t>
      </w:r>
      <w:proofErr w:type="gramStart"/>
      <w:r w:rsidRPr="00306565">
        <w:rPr>
          <w:rFonts w:ascii="Arial" w:eastAsia="Arial" w:hAnsi="Arial" w:cs="Arial"/>
          <w:color w:val="000000"/>
          <w:lang w:eastAsia="en-ZA"/>
        </w:rPr>
        <w:t>discounts;</w:t>
      </w:r>
      <w:proofErr w:type="gramEnd"/>
      <w:r w:rsidRPr="00306565">
        <w:rPr>
          <w:rFonts w:ascii="Arial" w:eastAsia="Arial" w:hAnsi="Arial" w:cs="Arial"/>
          <w:b/>
          <w:color w:val="000000"/>
          <w:lang w:eastAsia="en-ZA"/>
        </w:rPr>
        <w:t xml:space="preserve"> </w:t>
      </w:r>
    </w:p>
    <w:p w14:paraId="598C6245" w14:textId="77777777" w:rsidR="00751C66" w:rsidRPr="00306565" w:rsidRDefault="00751C66" w:rsidP="00C07146">
      <w:pPr>
        <w:widowControl w:val="0"/>
        <w:numPr>
          <w:ilvl w:val="0"/>
          <w:numId w:val="65"/>
        </w:numPr>
        <w:spacing w:after="120" w:line="288" w:lineRule="auto"/>
        <w:contextualSpacing/>
        <w:jc w:val="both"/>
        <w:rPr>
          <w:rFonts w:ascii="Arial" w:hAnsi="Arial" w:cs="Arial"/>
          <w:i/>
          <w:snapToGrid w:val="0"/>
          <w:lang w:val="en-US"/>
        </w:rPr>
      </w:pPr>
      <w:r w:rsidRPr="00306565">
        <w:rPr>
          <w:rFonts w:ascii="Arial" w:hAnsi="Arial" w:cs="Arial"/>
          <w:b/>
          <w:snapToGrid w:val="0"/>
          <w:lang w:val="en-US"/>
        </w:rPr>
        <w:t>“</w:t>
      </w:r>
      <w:proofErr w:type="gramStart"/>
      <w:r w:rsidRPr="00306565">
        <w:rPr>
          <w:rFonts w:ascii="Arial" w:hAnsi="Arial" w:cs="Arial"/>
          <w:b/>
          <w:snapToGrid w:val="0"/>
          <w:lang w:val="en-US"/>
        </w:rPr>
        <w:t>rand</w:t>
      </w:r>
      <w:proofErr w:type="gramEnd"/>
      <w:r w:rsidRPr="00306565">
        <w:rPr>
          <w:rFonts w:ascii="Arial" w:hAnsi="Arial" w:cs="Arial"/>
          <w:b/>
          <w:snapToGrid w:val="0"/>
          <w:lang w:val="en-US"/>
        </w:rPr>
        <w:t xml:space="preserve"> value”</w:t>
      </w:r>
      <w:r w:rsidRPr="00306565">
        <w:rPr>
          <w:rFonts w:ascii="Arial" w:hAnsi="Arial" w:cs="Arial"/>
          <w:snapToGrid w:val="0"/>
          <w:lang w:val="en-US"/>
        </w:rPr>
        <w:t xml:space="preserve"> means the total estimated value of a contract in Rand, calculated at the time of bid invitation, and includes all applicable taxes; </w:t>
      </w:r>
    </w:p>
    <w:p w14:paraId="79A2E1E8" w14:textId="77777777" w:rsidR="00751C66" w:rsidRPr="00306565" w:rsidRDefault="00751C66" w:rsidP="00C07146">
      <w:pPr>
        <w:widowControl w:val="0"/>
        <w:numPr>
          <w:ilvl w:val="0"/>
          <w:numId w:val="65"/>
        </w:numPr>
        <w:spacing w:after="120" w:line="288" w:lineRule="auto"/>
        <w:contextualSpacing/>
        <w:jc w:val="both"/>
        <w:rPr>
          <w:rFonts w:ascii="Arial" w:hAnsi="Arial" w:cs="Arial"/>
          <w:snapToGrid w:val="0"/>
          <w:lang w:val="en-US"/>
        </w:rPr>
      </w:pPr>
      <w:r w:rsidRPr="00306565">
        <w:rPr>
          <w:rFonts w:ascii="Arial" w:hAnsi="Arial" w:cs="Arial"/>
          <w:b/>
          <w:snapToGrid w:val="0"/>
          <w:lang w:val="en-US"/>
        </w:rPr>
        <w:t>“tender for income-generating contracts”</w:t>
      </w:r>
      <w:r w:rsidRPr="00306565">
        <w:rPr>
          <w:rFonts w:ascii="Arial" w:hAnsi="Arial" w:cs="Arial"/>
          <w:snapToGrid w:val="0"/>
          <w:lang w:val="en-US"/>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78C1703F" w14:textId="77777777" w:rsidR="00751C66" w:rsidRPr="00306565" w:rsidRDefault="00751C66" w:rsidP="00C07146">
      <w:pPr>
        <w:widowControl w:val="0"/>
        <w:numPr>
          <w:ilvl w:val="0"/>
          <w:numId w:val="65"/>
        </w:numPr>
        <w:spacing w:after="120" w:line="288" w:lineRule="auto"/>
        <w:contextualSpacing/>
        <w:jc w:val="both"/>
        <w:rPr>
          <w:rFonts w:ascii="Arial" w:hAnsi="Arial" w:cs="Arial"/>
          <w:snapToGrid w:val="0"/>
          <w:lang w:val="en-US"/>
        </w:rPr>
      </w:pPr>
      <w:r w:rsidRPr="00306565">
        <w:rPr>
          <w:rFonts w:ascii="Arial" w:hAnsi="Arial" w:cs="Arial"/>
          <w:b/>
          <w:snapToGrid w:val="0"/>
          <w:lang w:val="en-US"/>
        </w:rPr>
        <w:t>“</w:t>
      </w:r>
      <w:proofErr w:type="gramStart"/>
      <w:r w:rsidRPr="00306565">
        <w:rPr>
          <w:rFonts w:ascii="Arial" w:hAnsi="Arial" w:cs="Arial"/>
          <w:b/>
          <w:snapToGrid w:val="0"/>
          <w:lang w:val="en-US"/>
        </w:rPr>
        <w:t>the</w:t>
      </w:r>
      <w:proofErr w:type="gramEnd"/>
      <w:r w:rsidRPr="00306565">
        <w:rPr>
          <w:rFonts w:ascii="Arial" w:hAnsi="Arial" w:cs="Arial"/>
          <w:b/>
          <w:snapToGrid w:val="0"/>
          <w:lang w:val="en-US"/>
        </w:rPr>
        <w:t xml:space="preserve"> Act” </w:t>
      </w:r>
      <w:r w:rsidRPr="00306565">
        <w:rPr>
          <w:rFonts w:ascii="Arial" w:hAnsi="Arial" w:cs="Arial"/>
          <w:snapToGrid w:val="0"/>
          <w:lang w:val="en-US"/>
        </w:rPr>
        <w:t xml:space="preserve">means the Preferential Procurement Policy Framework Act, 2000 (Act No. 5 of 2000).  </w:t>
      </w:r>
    </w:p>
    <w:p w14:paraId="2FFC218A" w14:textId="77777777" w:rsidR="00751C66" w:rsidRPr="00306565" w:rsidRDefault="00751C66" w:rsidP="00751C66">
      <w:pPr>
        <w:widowControl w:val="0"/>
        <w:tabs>
          <w:tab w:val="left" w:pos="7920"/>
        </w:tabs>
        <w:spacing w:after="120"/>
        <w:ind w:left="1080"/>
        <w:jc w:val="both"/>
        <w:rPr>
          <w:rFonts w:ascii="Arial" w:hAnsi="Arial" w:cs="Arial"/>
          <w:i/>
          <w:snapToGrid w:val="0"/>
          <w:lang w:val="en-US"/>
        </w:rPr>
      </w:pPr>
    </w:p>
    <w:p w14:paraId="769F8053" w14:textId="77777777" w:rsidR="00751C66" w:rsidRPr="00306565" w:rsidRDefault="00751C66" w:rsidP="00C07146">
      <w:pPr>
        <w:widowControl w:val="0"/>
        <w:numPr>
          <w:ilvl w:val="0"/>
          <w:numId w:val="50"/>
        </w:numPr>
        <w:tabs>
          <w:tab w:val="left" w:pos="2880"/>
          <w:tab w:val="left" w:pos="5760"/>
          <w:tab w:val="left" w:pos="7920"/>
        </w:tabs>
        <w:spacing w:after="120" w:line="288" w:lineRule="auto"/>
        <w:jc w:val="both"/>
        <w:rPr>
          <w:rFonts w:ascii="Arial" w:hAnsi="Arial" w:cs="Arial"/>
          <w:b/>
          <w:snapToGrid w:val="0"/>
        </w:rPr>
      </w:pPr>
      <w:r w:rsidRPr="00306565">
        <w:rPr>
          <w:rFonts w:ascii="Arial" w:hAnsi="Arial" w:cs="Arial"/>
          <w:b/>
          <w:snapToGrid w:val="0"/>
        </w:rPr>
        <w:t>FORMULAE FOR PROCUREMENT OF GOODS AND SERVICES</w:t>
      </w:r>
    </w:p>
    <w:p w14:paraId="600ADE25" w14:textId="77777777" w:rsidR="00751C66" w:rsidRPr="00306565" w:rsidRDefault="00751C66" w:rsidP="00751C66">
      <w:pPr>
        <w:widowControl w:val="0"/>
        <w:tabs>
          <w:tab w:val="left" w:pos="2880"/>
          <w:tab w:val="left" w:pos="5760"/>
          <w:tab w:val="left" w:pos="7920"/>
        </w:tabs>
        <w:spacing w:after="120"/>
        <w:ind w:left="900"/>
        <w:jc w:val="both"/>
        <w:rPr>
          <w:rFonts w:ascii="Arial" w:hAnsi="Arial" w:cs="Arial"/>
          <w:b/>
          <w:snapToGrid w:val="0"/>
        </w:rPr>
      </w:pPr>
    </w:p>
    <w:p w14:paraId="1BF92429" w14:textId="77777777" w:rsidR="00751C66" w:rsidRPr="00306565" w:rsidRDefault="00751C66" w:rsidP="00C07146">
      <w:pPr>
        <w:widowControl w:val="0"/>
        <w:numPr>
          <w:ilvl w:val="1"/>
          <w:numId w:val="66"/>
        </w:numPr>
        <w:tabs>
          <w:tab w:val="left" w:pos="2880"/>
          <w:tab w:val="left" w:pos="5760"/>
          <w:tab w:val="left" w:pos="7920"/>
        </w:tabs>
        <w:spacing w:after="120" w:line="288" w:lineRule="auto"/>
        <w:ind w:left="851" w:hanging="851"/>
        <w:contextualSpacing/>
        <w:jc w:val="both"/>
        <w:rPr>
          <w:rFonts w:ascii="Arial" w:hAnsi="Arial" w:cs="Arial"/>
          <w:b/>
          <w:snapToGrid w:val="0"/>
        </w:rPr>
      </w:pPr>
      <w:r w:rsidRPr="00306565">
        <w:rPr>
          <w:rFonts w:ascii="Arial" w:hAnsi="Arial" w:cs="Arial"/>
          <w:b/>
          <w:snapToGrid w:val="0"/>
        </w:rPr>
        <w:t>POINTS AWARDED FOR PRICE</w:t>
      </w:r>
    </w:p>
    <w:p w14:paraId="3FECEFE4" w14:textId="77777777" w:rsidR="00751C66" w:rsidRPr="00306565" w:rsidRDefault="00751C66" w:rsidP="00751C66">
      <w:pPr>
        <w:widowControl w:val="0"/>
        <w:tabs>
          <w:tab w:val="left" w:pos="2880"/>
          <w:tab w:val="left" w:pos="5760"/>
          <w:tab w:val="left" w:pos="7920"/>
        </w:tabs>
        <w:spacing w:after="120"/>
        <w:ind w:left="851"/>
        <w:jc w:val="both"/>
        <w:rPr>
          <w:rFonts w:ascii="Arial" w:hAnsi="Arial" w:cs="Arial"/>
          <w:b/>
          <w:snapToGrid w:val="0"/>
        </w:rPr>
      </w:pPr>
    </w:p>
    <w:p w14:paraId="7FBBE41A" w14:textId="77777777" w:rsidR="00751C66" w:rsidRPr="00306565" w:rsidRDefault="00751C66" w:rsidP="00751C66">
      <w:pPr>
        <w:widowControl w:val="0"/>
        <w:tabs>
          <w:tab w:val="left" w:pos="2880"/>
          <w:tab w:val="left" w:pos="5760"/>
          <w:tab w:val="left" w:pos="7920"/>
        </w:tabs>
        <w:spacing w:after="120"/>
        <w:ind w:left="720" w:hanging="720"/>
        <w:jc w:val="both"/>
        <w:rPr>
          <w:rFonts w:ascii="Arial" w:hAnsi="Arial" w:cs="Arial"/>
          <w:b/>
          <w:snapToGrid w:val="0"/>
        </w:rPr>
      </w:pPr>
      <w:r w:rsidRPr="00306565">
        <w:rPr>
          <w:rFonts w:ascii="Arial" w:hAnsi="Arial" w:cs="Arial"/>
          <w:snapToGrid w:val="0"/>
        </w:rPr>
        <w:t>3.1.1</w:t>
      </w:r>
      <w:r w:rsidRPr="00306565">
        <w:rPr>
          <w:rFonts w:ascii="Arial" w:hAnsi="Arial" w:cs="Arial"/>
          <w:b/>
          <w:snapToGrid w:val="0"/>
        </w:rPr>
        <w:t xml:space="preserve">   THE 80/20 OR 90/10 PREFERENCE POINT SYSTEMS </w:t>
      </w:r>
    </w:p>
    <w:p w14:paraId="662AB753" w14:textId="77777777" w:rsidR="00751C66" w:rsidRPr="00306565" w:rsidRDefault="00751C66" w:rsidP="00751C66">
      <w:pPr>
        <w:widowControl w:val="0"/>
        <w:tabs>
          <w:tab w:val="left" w:pos="900"/>
          <w:tab w:val="left" w:pos="1260"/>
          <w:tab w:val="left" w:pos="2880"/>
          <w:tab w:val="left" w:pos="5760"/>
          <w:tab w:val="left" w:pos="7920"/>
        </w:tabs>
        <w:ind w:left="900" w:hanging="900"/>
        <w:jc w:val="both"/>
        <w:rPr>
          <w:rFonts w:ascii="Arial" w:hAnsi="Arial" w:cs="Arial"/>
          <w:snapToGrid w:val="0"/>
        </w:rPr>
      </w:pPr>
      <w:r w:rsidRPr="00306565">
        <w:rPr>
          <w:rFonts w:ascii="Arial" w:hAnsi="Arial" w:cs="Arial"/>
          <w:b/>
          <w:snapToGrid w:val="0"/>
        </w:rPr>
        <w:tab/>
      </w:r>
      <w:bookmarkStart w:id="530" w:name="_Hlk78214518"/>
      <w:r w:rsidRPr="00306565">
        <w:rPr>
          <w:rFonts w:ascii="Arial" w:hAnsi="Arial" w:cs="Arial"/>
          <w:snapToGrid w:val="0"/>
        </w:rPr>
        <w:t>A maximum of 80 is allocated for price on the following basis:</w:t>
      </w:r>
    </w:p>
    <w:p w14:paraId="0FC7CAFD" w14:textId="77777777" w:rsidR="00751C66" w:rsidRPr="00306565" w:rsidRDefault="00751C66" w:rsidP="00751C66">
      <w:pPr>
        <w:widowControl w:val="0"/>
        <w:tabs>
          <w:tab w:val="left" w:pos="900"/>
          <w:tab w:val="left" w:pos="1260"/>
          <w:tab w:val="left" w:pos="2880"/>
          <w:tab w:val="left" w:pos="5760"/>
          <w:tab w:val="left" w:pos="7920"/>
        </w:tabs>
        <w:ind w:left="900" w:hanging="900"/>
        <w:jc w:val="both"/>
        <w:rPr>
          <w:rFonts w:ascii="Arial" w:hAnsi="Arial" w:cs="Arial"/>
          <w:snapToGrid w:val="0"/>
        </w:rPr>
      </w:pPr>
    </w:p>
    <w:p w14:paraId="7EC30B98" w14:textId="77777777" w:rsidR="00751C66" w:rsidRPr="00306565" w:rsidRDefault="00751C66" w:rsidP="00751C66">
      <w:pPr>
        <w:widowControl w:val="0"/>
        <w:tabs>
          <w:tab w:val="left" w:pos="900"/>
          <w:tab w:val="left" w:pos="2160"/>
          <w:tab w:val="left" w:pos="4050"/>
          <w:tab w:val="left" w:pos="6570"/>
          <w:tab w:val="left" w:pos="6663"/>
          <w:tab w:val="left" w:pos="7920"/>
        </w:tabs>
        <w:jc w:val="both"/>
        <w:outlineLvl w:val="0"/>
        <w:rPr>
          <w:rFonts w:ascii="Arial" w:hAnsi="Arial" w:cs="Arial"/>
          <w:b/>
          <w:snapToGrid w:val="0"/>
        </w:rPr>
      </w:pPr>
      <w:r w:rsidRPr="00306565">
        <w:rPr>
          <w:rFonts w:ascii="Arial" w:hAnsi="Arial" w:cs="Arial"/>
          <w:b/>
          <w:snapToGrid w:val="0"/>
        </w:rPr>
        <w:tab/>
      </w:r>
      <w:r w:rsidRPr="00306565">
        <w:rPr>
          <w:rFonts w:ascii="Arial" w:hAnsi="Arial" w:cs="Arial"/>
          <w:b/>
          <w:snapToGrid w:val="0"/>
        </w:rPr>
        <w:tab/>
        <w:t>80/20</w:t>
      </w:r>
      <w:r w:rsidRPr="00306565">
        <w:rPr>
          <w:rFonts w:ascii="Arial" w:hAnsi="Arial" w:cs="Arial"/>
          <w:b/>
          <w:snapToGrid w:val="0"/>
        </w:rPr>
        <w:tab/>
      </w:r>
      <w:r w:rsidRPr="00306565">
        <w:rPr>
          <w:rFonts w:ascii="Arial" w:hAnsi="Arial" w:cs="Arial"/>
          <w:b/>
          <w:snapToGrid w:val="0"/>
        </w:rPr>
        <w:tab/>
      </w:r>
      <w:r w:rsidRPr="00306565">
        <w:rPr>
          <w:rFonts w:ascii="Arial" w:hAnsi="Arial" w:cs="Arial"/>
          <w:b/>
          <w:snapToGrid w:val="0"/>
        </w:rPr>
        <w:tab/>
      </w:r>
    </w:p>
    <w:p w14:paraId="1BA0D58F" w14:textId="77777777" w:rsidR="00751C66" w:rsidRPr="00306565" w:rsidRDefault="00751C66" w:rsidP="00751C66">
      <w:pPr>
        <w:widowControl w:val="0"/>
        <w:tabs>
          <w:tab w:val="left" w:pos="900"/>
          <w:tab w:val="left" w:pos="1260"/>
          <w:tab w:val="left" w:pos="2880"/>
          <w:tab w:val="left" w:pos="5760"/>
          <w:tab w:val="left" w:pos="7920"/>
        </w:tabs>
        <w:ind w:left="900" w:hanging="900"/>
        <w:jc w:val="both"/>
        <w:rPr>
          <w:rFonts w:ascii="Arial" w:hAnsi="Arial" w:cs="Arial"/>
          <w:b/>
          <w:snapToGrid w:val="0"/>
        </w:rPr>
      </w:pPr>
    </w:p>
    <w:p w14:paraId="042D94DC" w14:textId="77777777" w:rsidR="00751C66" w:rsidRPr="00306565" w:rsidRDefault="00751C66" w:rsidP="00751C66">
      <w:pPr>
        <w:widowControl w:val="0"/>
        <w:tabs>
          <w:tab w:val="left" w:pos="900"/>
          <w:tab w:val="left" w:pos="1440"/>
          <w:tab w:val="left" w:pos="2340"/>
          <w:tab w:val="left" w:pos="4050"/>
          <w:tab w:val="left" w:pos="5310"/>
          <w:tab w:val="left" w:pos="7920"/>
        </w:tabs>
        <w:ind w:left="900" w:hanging="900"/>
        <w:jc w:val="both"/>
        <w:rPr>
          <w:rFonts w:ascii="Arial" w:hAnsi="Arial" w:cs="Arial"/>
          <w:snapToGrid w:val="0"/>
        </w:rPr>
      </w:pPr>
      <w:r w:rsidRPr="00306565">
        <w:rPr>
          <w:rFonts w:ascii="Arial" w:hAnsi="Arial" w:cs="Arial"/>
          <w:b/>
          <w:snapToGrid w:val="0"/>
        </w:rPr>
        <w:tab/>
      </w:r>
      <m:oMath>
        <m:r>
          <m:rPr>
            <m:sty m:val="bi"/>
          </m:rPr>
          <w:rPr>
            <w:rFonts w:ascii="Cambria Math" w:hAnsi="Cambria Math" w:cs="Arial"/>
            <w:snapToGrid w:val="0"/>
            <w:sz w:val="28"/>
          </w:rPr>
          <m:t>Ps=80</m:t>
        </m:r>
        <m:d>
          <m:dPr>
            <m:ctrlPr>
              <w:rPr>
                <w:rFonts w:ascii="Cambria Math" w:hAnsi="Cambria Math" w:cs="Arial"/>
                <w:b/>
                <w:i/>
                <w:snapToGrid w:val="0"/>
                <w:sz w:val="28"/>
              </w:rPr>
            </m:ctrlPr>
          </m:dPr>
          <m:e>
            <m:r>
              <m:rPr>
                <m:sty m:val="bi"/>
              </m:rPr>
              <w:rPr>
                <w:rFonts w:ascii="Cambria Math" w:hAnsi="Cambria Math" w:cs="Arial"/>
                <w:snapToGrid w:val="0"/>
                <w:sz w:val="28"/>
              </w:rPr>
              <m:t>1-</m:t>
            </m:r>
            <m:f>
              <m:fPr>
                <m:ctrlPr>
                  <w:rPr>
                    <w:rFonts w:ascii="Cambria Math" w:hAnsi="Cambria Math" w:cs="Arial"/>
                    <w:b/>
                    <w:i/>
                    <w:snapToGrid w:val="0"/>
                    <w:sz w:val="28"/>
                  </w:rPr>
                </m:ctrlPr>
              </m:fPr>
              <m:num>
                <m:r>
                  <m:rPr>
                    <m:sty m:val="bi"/>
                  </m:rPr>
                  <w:rPr>
                    <w:rFonts w:ascii="Cambria Math" w:hAnsi="Cambria Math" w:cs="Arial"/>
                    <w:snapToGrid w:val="0"/>
                    <w:sz w:val="28"/>
                  </w:rPr>
                  <m:t>Pt-P</m:t>
                </m:r>
                <m:func>
                  <m:funcPr>
                    <m:ctrlPr>
                      <w:rPr>
                        <w:rFonts w:ascii="Cambria Math" w:hAnsi="Cambria Math" w:cs="Arial"/>
                        <w:b/>
                        <w:i/>
                        <w:snapToGrid w:val="0"/>
                        <w:sz w:val="28"/>
                      </w:rPr>
                    </m:ctrlPr>
                  </m:funcPr>
                  <m:fName>
                    <m:r>
                      <m:rPr>
                        <m:sty m:val="bi"/>
                      </m:rPr>
                      <w:rPr>
                        <w:rFonts w:ascii="Cambria Math" w:hAnsi="Cambria Math" w:cs="Arial"/>
                        <w:snapToGrid w:val="0"/>
                        <w:sz w:val="28"/>
                      </w:rPr>
                      <m:t>min</m:t>
                    </m:r>
                  </m:fName>
                  <m:e/>
                </m:func>
              </m:num>
              <m:den>
                <m:r>
                  <m:rPr>
                    <m:sty m:val="bi"/>
                  </m:rPr>
                  <w:rPr>
                    <w:rFonts w:ascii="Cambria Math" w:hAnsi="Cambria Math" w:cs="Arial"/>
                    <w:snapToGrid w:val="0"/>
                    <w:sz w:val="28"/>
                  </w:rPr>
                  <m:t>P</m:t>
                </m:r>
                <m:func>
                  <m:funcPr>
                    <m:ctrlPr>
                      <w:rPr>
                        <w:rFonts w:ascii="Cambria Math" w:hAnsi="Cambria Math" w:cs="Arial"/>
                        <w:b/>
                        <w:i/>
                        <w:snapToGrid w:val="0"/>
                        <w:sz w:val="28"/>
                      </w:rPr>
                    </m:ctrlPr>
                  </m:funcPr>
                  <m:fName>
                    <m:r>
                      <m:rPr>
                        <m:sty m:val="bi"/>
                      </m:rPr>
                      <w:rPr>
                        <w:rFonts w:ascii="Cambria Math" w:hAnsi="Cambria Math" w:cs="Arial"/>
                        <w:snapToGrid w:val="0"/>
                        <w:sz w:val="28"/>
                      </w:rPr>
                      <m:t>min</m:t>
                    </m:r>
                  </m:fName>
                  <m:e/>
                </m:func>
              </m:den>
            </m:f>
          </m:e>
        </m:d>
      </m:oMath>
      <w:r w:rsidRPr="00306565">
        <w:rPr>
          <w:rFonts w:ascii="Arial" w:hAnsi="Arial" w:cs="Arial"/>
          <w:b/>
          <w:snapToGrid w:val="0"/>
          <w:sz w:val="28"/>
        </w:rPr>
        <w:tab/>
      </w:r>
      <w:r w:rsidRPr="00306565">
        <w:rPr>
          <w:rFonts w:ascii="Arial" w:hAnsi="Arial" w:cs="Arial"/>
          <w:snapToGrid w:val="0"/>
          <w:sz w:val="28"/>
        </w:rPr>
        <w:tab/>
      </w:r>
    </w:p>
    <w:p w14:paraId="63B48174" w14:textId="77777777" w:rsidR="00751C66" w:rsidRPr="00306565" w:rsidRDefault="00751C66" w:rsidP="00751C66">
      <w:pPr>
        <w:widowControl w:val="0"/>
        <w:tabs>
          <w:tab w:val="left" w:pos="900"/>
          <w:tab w:val="left" w:pos="1620"/>
          <w:tab w:val="left" w:pos="2160"/>
          <w:tab w:val="left" w:pos="2700"/>
          <w:tab w:val="left" w:pos="7920"/>
        </w:tabs>
        <w:spacing w:after="120"/>
        <w:jc w:val="both"/>
        <w:rPr>
          <w:rFonts w:ascii="Arial" w:hAnsi="Arial" w:cs="Arial"/>
          <w:snapToGrid w:val="0"/>
        </w:rPr>
      </w:pPr>
      <w:r w:rsidRPr="00306565">
        <w:rPr>
          <w:rFonts w:ascii="Arial" w:hAnsi="Arial" w:cs="Arial"/>
          <w:snapToGrid w:val="0"/>
        </w:rPr>
        <w:tab/>
      </w:r>
      <w:proofErr w:type="gramStart"/>
      <w:r w:rsidRPr="00306565">
        <w:rPr>
          <w:rFonts w:ascii="Arial" w:hAnsi="Arial" w:cs="Arial"/>
          <w:snapToGrid w:val="0"/>
        </w:rPr>
        <w:t>Where</w:t>
      </w:r>
      <w:proofErr w:type="gramEnd"/>
    </w:p>
    <w:p w14:paraId="1ED72E90" w14:textId="77777777" w:rsidR="00751C66" w:rsidRPr="00306565" w:rsidRDefault="00751C66" w:rsidP="00751C66">
      <w:pPr>
        <w:widowControl w:val="0"/>
        <w:tabs>
          <w:tab w:val="left" w:pos="900"/>
          <w:tab w:val="left" w:pos="1620"/>
          <w:tab w:val="left" w:pos="2160"/>
          <w:tab w:val="left" w:pos="2700"/>
          <w:tab w:val="left" w:pos="7920"/>
        </w:tabs>
        <w:spacing w:after="120"/>
        <w:jc w:val="both"/>
        <w:rPr>
          <w:rFonts w:ascii="Arial" w:hAnsi="Arial" w:cs="Arial"/>
          <w:snapToGrid w:val="0"/>
        </w:rPr>
      </w:pPr>
      <w:r w:rsidRPr="00306565">
        <w:rPr>
          <w:rFonts w:ascii="Arial" w:hAnsi="Arial" w:cs="Arial"/>
          <w:snapToGrid w:val="0"/>
        </w:rPr>
        <w:tab/>
        <w:t>Ps</w:t>
      </w:r>
      <w:r w:rsidRPr="00306565">
        <w:rPr>
          <w:rFonts w:ascii="Arial" w:hAnsi="Arial" w:cs="Arial"/>
          <w:snapToGrid w:val="0"/>
        </w:rPr>
        <w:tab/>
        <w:t>=</w:t>
      </w:r>
      <w:r w:rsidRPr="00306565">
        <w:rPr>
          <w:rFonts w:ascii="Arial" w:hAnsi="Arial" w:cs="Arial"/>
          <w:snapToGrid w:val="0"/>
        </w:rPr>
        <w:tab/>
        <w:t>Points scored for price of tender under consideration</w:t>
      </w:r>
    </w:p>
    <w:p w14:paraId="4022019C" w14:textId="77777777" w:rsidR="00751C66" w:rsidRPr="00306565" w:rsidRDefault="00751C66" w:rsidP="00751C66">
      <w:pPr>
        <w:widowControl w:val="0"/>
        <w:tabs>
          <w:tab w:val="left" w:pos="900"/>
          <w:tab w:val="left" w:pos="1620"/>
          <w:tab w:val="left" w:pos="2160"/>
          <w:tab w:val="left" w:pos="2700"/>
          <w:tab w:val="left" w:pos="7920"/>
        </w:tabs>
        <w:spacing w:after="120"/>
        <w:jc w:val="both"/>
        <w:rPr>
          <w:rFonts w:ascii="Arial" w:hAnsi="Arial" w:cs="Arial"/>
          <w:snapToGrid w:val="0"/>
        </w:rPr>
      </w:pPr>
      <w:r w:rsidRPr="00306565">
        <w:rPr>
          <w:rFonts w:ascii="Arial" w:hAnsi="Arial" w:cs="Arial"/>
          <w:snapToGrid w:val="0"/>
        </w:rPr>
        <w:tab/>
        <w:t>Pt</w:t>
      </w:r>
      <w:r w:rsidRPr="00306565">
        <w:rPr>
          <w:rFonts w:ascii="Arial" w:hAnsi="Arial" w:cs="Arial"/>
          <w:snapToGrid w:val="0"/>
        </w:rPr>
        <w:tab/>
        <w:t>=</w:t>
      </w:r>
      <w:r w:rsidRPr="00306565">
        <w:rPr>
          <w:rFonts w:ascii="Arial" w:hAnsi="Arial" w:cs="Arial"/>
          <w:snapToGrid w:val="0"/>
        </w:rPr>
        <w:tab/>
        <w:t>Price of tender under consideration</w:t>
      </w:r>
    </w:p>
    <w:p w14:paraId="73A49975" w14:textId="77777777" w:rsidR="00751C66" w:rsidRPr="00306565" w:rsidRDefault="00751C66" w:rsidP="00751C66">
      <w:pPr>
        <w:widowControl w:val="0"/>
        <w:tabs>
          <w:tab w:val="left" w:pos="900"/>
          <w:tab w:val="left" w:pos="1620"/>
          <w:tab w:val="left" w:pos="2160"/>
          <w:tab w:val="left" w:pos="2700"/>
          <w:tab w:val="left" w:pos="7920"/>
        </w:tabs>
        <w:spacing w:after="120"/>
        <w:jc w:val="both"/>
        <w:rPr>
          <w:rFonts w:ascii="Arial" w:hAnsi="Arial" w:cs="Arial"/>
          <w:snapToGrid w:val="0"/>
        </w:rPr>
      </w:pPr>
      <w:r w:rsidRPr="00306565">
        <w:rPr>
          <w:rFonts w:ascii="Arial" w:hAnsi="Arial" w:cs="Arial"/>
          <w:snapToGrid w:val="0"/>
        </w:rPr>
        <w:tab/>
      </w:r>
      <w:proofErr w:type="spellStart"/>
      <w:r w:rsidRPr="00306565">
        <w:rPr>
          <w:rFonts w:ascii="Arial" w:hAnsi="Arial" w:cs="Arial"/>
          <w:snapToGrid w:val="0"/>
        </w:rPr>
        <w:t>Pmin</w:t>
      </w:r>
      <w:proofErr w:type="spellEnd"/>
      <w:r w:rsidRPr="00306565">
        <w:rPr>
          <w:rFonts w:ascii="Arial" w:hAnsi="Arial" w:cs="Arial"/>
          <w:snapToGrid w:val="0"/>
        </w:rPr>
        <w:tab/>
        <w:t>=</w:t>
      </w:r>
      <w:r w:rsidRPr="00306565">
        <w:rPr>
          <w:rFonts w:ascii="Arial" w:hAnsi="Arial" w:cs="Arial"/>
          <w:snapToGrid w:val="0"/>
        </w:rPr>
        <w:tab/>
        <w:t>Price of lowest acceptable t</w:t>
      </w:r>
      <w:bookmarkEnd w:id="530"/>
    </w:p>
    <w:p w14:paraId="0CA00AE7" w14:textId="77777777" w:rsidR="00751C66" w:rsidRPr="00306565" w:rsidRDefault="00751C66" w:rsidP="00751C66">
      <w:pPr>
        <w:widowControl w:val="0"/>
        <w:tabs>
          <w:tab w:val="left" w:pos="900"/>
          <w:tab w:val="left" w:pos="1620"/>
          <w:tab w:val="left" w:pos="2160"/>
          <w:tab w:val="left" w:pos="2700"/>
          <w:tab w:val="left" w:pos="7920"/>
        </w:tabs>
        <w:spacing w:after="120"/>
        <w:ind w:left="900"/>
        <w:jc w:val="both"/>
        <w:rPr>
          <w:rFonts w:ascii="Arial" w:hAnsi="Arial" w:cs="Arial"/>
          <w:b/>
          <w:snapToGrid w:val="0"/>
        </w:rPr>
      </w:pPr>
    </w:p>
    <w:p w14:paraId="72CEFAE2" w14:textId="77777777" w:rsidR="00751C66" w:rsidRPr="00306565" w:rsidRDefault="00751C66" w:rsidP="00C07146">
      <w:pPr>
        <w:widowControl w:val="0"/>
        <w:numPr>
          <w:ilvl w:val="0"/>
          <w:numId w:val="66"/>
        </w:numPr>
        <w:tabs>
          <w:tab w:val="left" w:pos="2880"/>
          <w:tab w:val="left" w:pos="5760"/>
          <w:tab w:val="left" w:pos="7920"/>
        </w:tabs>
        <w:spacing w:after="120" w:line="288" w:lineRule="auto"/>
        <w:jc w:val="both"/>
        <w:rPr>
          <w:rFonts w:ascii="Arial" w:hAnsi="Arial" w:cs="Arial"/>
          <w:b/>
          <w:snapToGrid w:val="0"/>
        </w:rPr>
      </w:pPr>
      <w:r w:rsidRPr="00306565">
        <w:rPr>
          <w:rFonts w:ascii="Arial" w:hAnsi="Arial" w:cs="Arial"/>
          <w:b/>
          <w:snapToGrid w:val="0"/>
        </w:rPr>
        <w:t xml:space="preserve">POINTS AWARDED FOR SPECIFIC GOALS </w:t>
      </w:r>
    </w:p>
    <w:p w14:paraId="097BAE6F" w14:textId="77777777" w:rsidR="00751C66" w:rsidRPr="00306565" w:rsidRDefault="00751C66" w:rsidP="00C07146">
      <w:pPr>
        <w:widowControl w:val="0"/>
        <w:numPr>
          <w:ilvl w:val="1"/>
          <w:numId w:val="66"/>
        </w:numPr>
        <w:spacing w:after="120" w:line="288" w:lineRule="auto"/>
        <w:jc w:val="both"/>
        <w:rPr>
          <w:rFonts w:ascii="Arial" w:hAnsi="Arial" w:cs="Arial"/>
          <w:snapToGrid w:val="0"/>
        </w:rPr>
      </w:pPr>
      <w:r w:rsidRPr="00306565">
        <w:rPr>
          <w:rFonts w:ascii="Arial" w:hAnsi="Arial" w:cs="Arial"/>
          <w:snapToGrid w:val="0"/>
        </w:rPr>
        <w:t>In terms of Regulation 4(2); 5(2); 6(2) and 7(2) of the Preferential Procurement Regulations, preference points</w:t>
      </w:r>
      <w:r w:rsidRPr="00306565">
        <w:rPr>
          <w:rFonts w:ascii="Arial" w:hAnsi="Arial" w:cs="Arial"/>
          <w:snapToGrid w:val="0"/>
          <w:lang w:val="en-US"/>
        </w:rPr>
        <w:t xml:space="preserve"> must be awarded for specific goals stated in the tender. For the purposes of this tender the tenderer will be allocated points based on the goals stated in table 1 below as may be supported by proof/ documentation stated in the conditions of this tender: </w:t>
      </w:r>
    </w:p>
    <w:p w14:paraId="68DF9563" w14:textId="77777777" w:rsidR="00751C66" w:rsidRPr="00306565" w:rsidRDefault="00751C66" w:rsidP="00C07146">
      <w:pPr>
        <w:widowControl w:val="0"/>
        <w:numPr>
          <w:ilvl w:val="1"/>
          <w:numId w:val="66"/>
        </w:numPr>
        <w:spacing w:after="120" w:line="288" w:lineRule="auto"/>
        <w:ind w:left="709" w:hanging="709"/>
        <w:jc w:val="both"/>
        <w:rPr>
          <w:rFonts w:ascii="Arial" w:hAnsi="Arial" w:cs="Arial"/>
          <w:snapToGrid w:val="0"/>
        </w:rPr>
      </w:pPr>
      <w:r w:rsidRPr="00306565">
        <w:rPr>
          <w:rFonts w:ascii="Arial" w:hAnsi="Arial" w:cs="Arial"/>
          <w:snapToGrid w:val="0"/>
        </w:rPr>
        <w:t xml:space="preserve">In cases where organs of state intend to use Regulation 3(2) of the Regulations, which </w:t>
      </w:r>
      <w:r w:rsidRPr="00306565">
        <w:rPr>
          <w:rFonts w:ascii="Arial" w:hAnsi="Arial" w:cs="Arial"/>
          <w:snapToGrid w:val="0"/>
        </w:rPr>
        <w:lastRenderedPageBreak/>
        <w:t xml:space="preserve">states that, if it is unclear whether the 80/20 or 90/10 preference point system applies, an organ of state must, in the tender documents, stipulate in the case of— </w:t>
      </w:r>
    </w:p>
    <w:p w14:paraId="6472F897" w14:textId="77777777" w:rsidR="00751C66" w:rsidRPr="00306565" w:rsidRDefault="00751C66" w:rsidP="00C07146">
      <w:pPr>
        <w:widowControl w:val="0"/>
        <w:numPr>
          <w:ilvl w:val="0"/>
          <w:numId w:val="64"/>
        </w:numPr>
        <w:spacing w:after="120" w:line="288" w:lineRule="auto"/>
        <w:contextualSpacing/>
        <w:jc w:val="both"/>
        <w:rPr>
          <w:rFonts w:ascii="Arial" w:hAnsi="Arial" w:cs="Arial"/>
          <w:snapToGrid w:val="0"/>
        </w:rPr>
      </w:pPr>
      <w:r w:rsidRPr="00306565">
        <w:rPr>
          <w:rFonts w:ascii="Arial" w:hAnsi="Arial" w:cs="Arial"/>
          <w:snapToGrid w:val="0"/>
        </w:rPr>
        <w:t xml:space="preserve">an invitation for tender for income-generating contracts, that either the 80/20 or 90/10 preference point system will apply and that the highest acceptable tender will be used to determine the applicable preference point </w:t>
      </w:r>
      <w:proofErr w:type="gramStart"/>
      <w:r w:rsidRPr="00306565">
        <w:rPr>
          <w:rFonts w:ascii="Arial" w:hAnsi="Arial" w:cs="Arial"/>
          <w:snapToGrid w:val="0"/>
        </w:rPr>
        <w:t>system;</w:t>
      </w:r>
      <w:proofErr w:type="gramEnd"/>
      <w:r w:rsidRPr="00306565">
        <w:rPr>
          <w:rFonts w:ascii="Arial" w:hAnsi="Arial" w:cs="Arial"/>
          <w:snapToGrid w:val="0"/>
        </w:rPr>
        <w:t xml:space="preserve"> or</w:t>
      </w:r>
    </w:p>
    <w:p w14:paraId="29B79BD6" w14:textId="77777777" w:rsidR="00751C66" w:rsidRPr="00306565" w:rsidRDefault="00751C66" w:rsidP="00751C66">
      <w:pPr>
        <w:widowControl w:val="0"/>
        <w:spacing w:after="120"/>
        <w:ind w:left="1620"/>
        <w:jc w:val="both"/>
        <w:rPr>
          <w:rFonts w:ascii="Arial" w:hAnsi="Arial" w:cs="Arial"/>
          <w:snapToGrid w:val="0"/>
        </w:rPr>
      </w:pPr>
      <w:r w:rsidRPr="00306565">
        <w:rPr>
          <w:rFonts w:ascii="Arial" w:hAnsi="Arial" w:cs="Arial"/>
          <w:snapToGrid w:val="0"/>
        </w:rPr>
        <w:t xml:space="preserve"> </w:t>
      </w:r>
    </w:p>
    <w:p w14:paraId="03E23890" w14:textId="77777777" w:rsidR="00751C66" w:rsidRPr="00306565" w:rsidRDefault="00751C66" w:rsidP="00C07146">
      <w:pPr>
        <w:widowControl w:val="0"/>
        <w:numPr>
          <w:ilvl w:val="0"/>
          <w:numId w:val="64"/>
        </w:numPr>
        <w:spacing w:after="120" w:line="288" w:lineRule="auto"/>
        <w:contextualSpacing/>
        <w:jc w:val="both"/>
        <w:rPr>
          <w:rFonts w:ascii="Arial" w:hAnsi="Arial" w:cs="Arial"/>
          <w:snapToGrid w:val="0"/>
        </w:rPr>
      </w:pPr>
      <w:r w:rsidRPr="00306565">
        <w:rPr>
          <w:rFonts w:ascii="Arial" w:hAnsi="Arial" w:cs="Arial"/>
          <w:snapToGrid w:val="0"/>
        </w:rPr>
        <w:t xml:space="preserve">any other invitation for tender, that either the 80/20 or 90/10 preference point system will apply and that the lowest acceptable tender will be used to determine the applicable preference point system,  </w:t>
      </w:r>
    </w:p>
    <w:p w14:paraId="18A09B4C" w14:textId="77777777" w:rsidR="00751C66" w:rsidRPr="00306565" w:rsidRDefault="00751C66" w:rsidP="00751C66">
      <w:pPr>
        <w:widowControl w:val="0"/>
        <w:spacing w:after="120"/>
        <w:ind w:left="720"/>
        <w:jc w:val="both"/>
        <w:rPr>
          <w:rFonts w:ascii="Arial" w:hAnsi="Arial" w:cs="Arial"/>
          <w:snapToGrid w:val="0"/>
        </w:rPr>
      </w:pPr>
      <w:r w:rsidRPr="00306565">
        <w:rPr>
          <w:rFonts w:ascii="Arial" w:hAnsi="Arial" w:cs="Arial"/>
          <w:snapToGrid w:val="0"/>
        </w:rPr>
        <w:t xml:space="preserve">then the organ of state must indicate the points allocated for specific goals for both the 90/10 and 80/20 preference point system. </w:t>
      </w:r>
    </w:p>
    <w:p w14:paraId="647261D0" w14:textId="77777777" w:rsidR="00751C66" w:rsidRPr="00306565" w:rsidRDefault="00751C66" w:rsidP="00751C66">
      <w:pPr>
        <w:widowControl w:val="0"/>
        <w:spacing w:after="120"/>
        <w:jc w:val="both"/>
        <w:rPr>
          <w:rFonts w:ascii="Arial" w:hAnsi="Arial" w:cs="Arial"/>
          <w:b/>
          <w:snapToGrid w:val="0"/>
        </w:rPr>
      </w:pPr>
      <w:r w:rsidRPr="00306565">
        <w:rPr>
          <w:rFonts w:ascii="Arial" w:hAnsi="Arial" w:cs="Arial"/>
          <w:b/>
          <w:snapToGrid w:val="0"/>
        </w:rPr>
        <w:t xml:space="preserve">Table 1: Specific goals for the tender and points claimed are indicated per the table below. </w:t>
      </w:r>
    </w:p>
    <w:p w14:paraId="131F530A" w14:textId="77777777" w:rsidR="00751C66" w:rsidRPr="00306565" w:rsidRDefault="00751C66" w:rsidP="00751C66">
      <w:pPr>
        <w:widowControl w:val="0"/>
        <w:spacing w:after="120"/>
        <w:jc w:val="both"/>
        <w:rPr>
          <w:rFonts w:ascii="Arial" w:hAnsi="Arial" w:cs="Arial"/>
          <w:b/>
          <w:i/>
          <w:snapToGrid w:val="0"/>
        </w:rPr>
      </w:pPr>
      <w:r w:rsidRPr="00306565">
        <w:rPr>
          <w:rFonts w:ascii="Arial" w:hAnsi="Arial" w:cs="Arial"/>
          <w:b/>
          <w:i/>
          <w:snapToGrid w:val="0"/>
        </w:rPr>
        <w:t xml:space="preserve">(Note to organs of state: Where either the 90/10 or 80/20 preference point system is applicable, corresponding points must also be indicated as such. </w:t>
      </w:r>
    </w:p>
    <w:p w14:paraId="33C15E61" w14:textId="77777777" w:rsidR="00751C66" w:rsidRPr="00306565" w:rsidRDefault="00751C66" w:rsidP="00751C66">
      <w:pPr>
        <w:widowControl w:val="0"/>
        <w:spacing w:after="120"/>
        <w:jc w:val="both"/>
        <w:rPr>
          <w:rFonts w:ascii="Arial" w:hAnsi="Arial" w:cs="Arial"/>
          <w:b/>
          <w:snapToGrid w:val="0"/>
        </w:rPr>
      </w:pPr>
      <w:r w:rsidRPr="00306565">
        <w:rPr>
          <w:rFonts w:ascii="Arial" w:hAnsi="Arial" w:cs="Arial"/>
          <w:b/>
          <w:i/>
          <w:snapToGrid w:val="0"/>
        </w:rPr>
        <w:t>Note to tenderers: The tenderer must indicate how they claim points for each preference point system.</w:t>
      </w:r>
      <w:r w:rsidRPr="00306565">
        <w:rPr>
          <w:rFonts w:ascii="Arial" w:hAnsi="Arial" w:cs="Arial"/>
          <w:b/>
          <w:snapToGrid w:val="0"/>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4"/>
        <w:gridCol w:w="1582"/>
        <w:gridCol w:w="1468"/>
        <w:gridCol w:w="1466"/>
        <w:gridCol w:w="1452"/>
      </w:tblGrid>
      <w:tr w:rsidR="00751C66" w:rsidRPr="00306565" w14:paraId="155721B3" w14:textId="77777777" w:rsidTr="00DF6382">
        <w:trPr>
          <w:trHeight w:val="863"/>
        </w:trPr>
        <w:tc>
          <w:tcPr>
            <w:tcW w:w="2511" w:type="dxa"/>
            <w:tcBorders>
              <w:top w:val="nil"/>
            </w:tcBorders>
            <w:shd w:val="clear" w:color="auto" w:fill="AEAAAA" w:themeFill="background2" w:themeFillShade="BF"/>
            <w:vAlign w:val="center"/>
          </w:tcPr>
          <w:p w14:paraId="1C4E8E7A" w14:textId="77777777" w:rsidR="00751C66" w:rsidRPr="00306565" w:rsidRDefault="00751C66" w:rsidP="00DF6382">
            <w:pPr>
              <w:kinsoku w:val="0"/>
              <w:overflowPunct w:val="0"/>
              <w:spacing w:before="96"/>
              <w:jc w:val="both"/>
              <w:textAlignment w:val="baseline"/>
              <w:rPr>
                <w:rFonts w:ascii="Arial" w:hAnsi="Arial" w:cs="Arial"/>
                <w:b/>
                <w:lang w:val="en-US"/>
              </w:rPr>
            </w:pPr>
            <w:r w:rsidRPr="00306565">
              <w:rPr>
                <w:rFonts w:ascii="Arial" w:hAnsi="Arial" w:cs="Arial"/>
                <w:b/>
                <w:kern w:val="24"/>
                <w:lang w:val="en-US"/>
              </w:rPr>
              <w:t>The specific goals allocated points in terms of this tender</w:t>
            </w:r>
          </w:p>
        </w:tc>
        <w:tc>
          <w:tcPr>
            <w:tcW w:w="1633" w:type="dxa"/>
            <w:shd w:val="clear" w:color="auto" w:fill="C00000"/>
            <w:vAlign w:val="center"/>
          </w:tcPr>
          <w:p w14:paraId="0CBC8CA1" w14:textId="77777777" w:rsidR="00751C66" w:rsidRPr="00306565" w:rsidRDefault="00751C66" w:rsidP="00DF6382">
            <w:pPr>
              <w:kinsoku w:val="0"/>
              <w:overflowPunct w:val="0"/>
              <w:spacing w:before="96"/>
              <w:jc w:val="center"/>
              <w:textAlignment w:val="baseline"/>
              <w:rPr>
                <w:rFonts w:ascii="Arial" w:hAnsi="Arial" w:cs="Arial"/>
                <w:b/>
                <w:kern w:val="24"/>
                <w:lang w:val="en-US"/>
              </w:rPr>
            </w:pPr>
            <w:r w:rsidRPr="00306565">
              <w:rPr>
                <w:rFonts w:ascii="Arial" w:hAnsi="Arial" w:cs="Arial"/>
                <w:b/>
                <w:kern w:val="24"/>
                <w:lang w:val="en-US"/>
              </w:rPr>
              <w:t>Number of points</w:t>
            </w:r>
          </w:p>
          <w:p w14:paraId="386BB9B5" w14:textId="77777777" w:rsidR="00751C66" w:rsidRPr="00306565" w:rsidRDefault="00751C66" w:rsidP="00DF6382">
            <w:pPr>
              <w:kinsoku w:val="0"/>
              <w:overflowPunct w:val="0"/>
              <w:spacing w:before="96"/>
              <w:jc w:val="center"/>
              <w:textAlignment w:val="baseline"/>
              <w:rPr>
                <w:rFonts w:ascii="Arial" w:hAnsi="Arial" w:cs="Arial"/>
                <w:b/>
                <w:kern w:val="24"/>
                <w:lang w:val="en-US"/>
              </w:rPr>
            </w:pPr>
            <w:r w:rsidRPr="00306565">
              <w:rPr>
                <w:rFonts w:ascii="Arial" w:hAnsi="Arial" w:cs="Arial"/>
                <w:b/>
                <w:kern w:val="24"/>
                <w:lang w:val="en-US"/>
              </w:rPr>
              <w:t>allocated</w:t>
            </w:r>
          </w:p>
          <w:p w14:paraId="17C01798" w14:textId="77777777" w:rsidR="00751C66" w:rsidRPr="00306565" w:rsidRDefault="00751C66" w:rsidP="00DF6382">
            <w:pPr>
              <w:kinsoku w:val="0"/>
              <w:overflowPunct w:val="0"/>
              <w:spacing w:before="96"/>
              <w:jc w:val="center"/>
              <w:textAlignment w:val="baseline"/>
              <w:rPr>
                <w:rFonts w:ascii="Arial" w:hAnsi="Arial" w:cs="Arial"/>
                <w:b/>
                <w:kern w:val="24"/>
                <w:lang w:val="en-US"/>
              </w:rPr>
            </w:pPr>
            <w:r w:rsidRPr="00306565">
              <w:rPr>
                <w:rFonts w:ascii="Arial" w:hAnsi="Arial" w:cs="Arial"/>
                <w:b/>
                <w:kern w:val="24"/>
                <w:lang w:val="en-US"/>
              </w:rPr>
              <w:t>(90/10 system)</w:t>
            </w:r>
          </w:p>
          <w:p w14:paraId="3F55D698" w14:textId="77777777" w:rsidR="00751C66" w:rsidRPr="00306565" w:rsidRDefault="00751C66" w:rsidP="00DF6382">
            <w:pPr>
              <w:kinsoku w:val="0"/>
              <w:overflowPunct w:val="0"/>
              <w:spacing w:before="96"/>
              <w:jc w:val="center"/>
              <w:textAlignment w:val="baseline"/>
              <w:rPr>
                <w:rFonts w:ascii="Arial" w:hAnsi="Arial" w:cs="Arial"/>
                <w:b/>
                <w:kern w:val="24"/>
                <w:lang w:val="en-US"/>
              </w:rPr>
            </w:pPr>
            <w:r w:rsidRPr="00306565">
              <w:rPr>
                <w:rFonts w:ascii="Arial" w:hAnsi="Arial" w:cs="Arial"/>
                <w:b/>
                <w:kern w:val="24"/>
                <w:lang w:val="en-US"/>
              </w:rPr>
              <w:t>(To be completed by the organ of state)</w:t>
            </w:r>
          </w:p>
          <w:p w14:paraId="5B165DC8" w14:textId="77777777" w:rsidR="00751C66" w:rsidRPr="00306565" w:rsidRDefault="00751C66" w:rsidP="00DF6382">
            <w:pPr>
              <w:kinsoku w:val="0"/>
              <w:overflowPunct w:val="0"/>
              <w:spacing w:before="96"/>
              <w:jc w:val="center"/>
              <w:textAlignment w:val="baseline"/>
              <w:rPr>
                <w:rFonts w:ascii="Arial" w:hAnsi="Arial" w:cs="Arial"/>
                <w:b/>
                <w:lang w:val="en-US"/>
              </w:rPr>
            </w:pPr>
          </w:p>
        </w:tc>
        <w:tc>
          <w:tcPr>
            <w:tcW w:w="1503" w:type="dxa"/>
            <w:shd w:val="clear" w:color="auto" w:fill="C00000"/>
            <w:vAlign w:val="center"/>
          </w:tcPr>
          <w:p w14:paraId="0418B653" w14:textId="77777777" w:rsidR="00751C66" w:rsidRPr="00306565" w:rsidRDefault="00751C66" w:rsidP="00DF6382">
            <w:pPr>
              <w:kinsoku w:val="0"/>
              <w:overflowPunct w:val="0"/>
              <w:spacing w:before="96"/>
              <w:jc w:val="center"/>
              <w:textAlignment w:val="baseline"/>
              <w:rPr>
                <w:rFonts w:ascii="Arial" w:hAnsi="Arial" w:cs="Arial"/>
                <w:b/>
                <w:kern w:val="24"/>
                <w:lang w:val="en-US"/>
              </w:rPr>
            </w:pPr>
            <w:r w:rsidRPr="00306565">
              <w:rPr>
                <w:rFonts w:ascii="Arial" w:hAnsi="Arial" w:cs="Arial"/>
                <w:b/>
                <w:kern w:val="24"/>
                <w:lang w:val="en-US"/>
              </w:rPr>
              <w:t>Number of points</w:t>
            </w:r>
          </w:p>
          <w:p w14:paraId="43173A83" w14:textId="77777777" w:rsidR="00751C66" w:rsidRPr="00306565" w:rsidRDefault="00751C66" w:rsidP="00DF6382">
            <w:pPr>
              <w:kinsoku w:val="0"/>
              <w:overflowPunct w:val="0"/>
              <w:spacing w:before="96"/>
              <w:jc w:val="center"/>
              <w:textAlignment w:val="baseline"/>
              <w:rPr>
                <w:rFonts w:ascii="Arial" w:hAnsi="Arial" w:cs="Arial"/>
                <w:b/>
                <w:kern w:val="24"/>
                <w:lang w:val="en-US"/>
              </w:rPr>
            </w:pPr>
            <w:r w:rsidRPr="00306565">
              <w:rPr>
                <w:rFonts w:ascii="Arial" w:hAnsi="Arial" w:cs="Arial"/>
                <w:b/>
                <w:kern w:val="24"/>
                <w:lang w:val="en-US"/>
              </w:rPr>
              <w:t>allocated</w:t>
            </w:r>
          </w:p>
          <w:p w14:paraId="6D2C7B72" w14:textId="77777777" w:rsidR="00751C66" w:rsidRPr="00306565" w:rsidRDefault="00751C66" w:rsidP="00DF6382">
            <w:pPr>
              <w:kinsoku w:val="0"/>
              <w:overflowPunct w:val="0"/>
              <w:spacing w:before="96"/>
              <w:jc w:val="center"/>
              <w:textAlignment w:val="baseline"/>
              <w:rPr>
                <w:rFonts w:ascii="Arial" w:hAnsi="Arial" w:cs="Arial"/>
                <w:b/>
                <w:kern w:val="24"/>
                <w:lang w:val="en-US"/>
              </w:rPr>
            </w:pPr>
            <w:r w:rsidRPr="00306565">
              <w:rPr>
                <w:rFonts w:ascii="Arial" w:hAnsi="Arial" w:cs="Arial"/>
                <w:b/>
                <w:kern w:val="24"/>
                <w:lang w:val="en-US"/>
              </w:rPr>
              <w:t>(80/20 system)</w:t>
            </w:r>
          </w:p>
          <w:p w14:paraId="5E88A5AB" w14:textId="77777777" w:rsidR="00751C66" w:rsidRPr="00306565" w:rsidRDefault="00751C66" w:rsidP="00DF6382">
            <w:pPr>
              <w:kinsoku w:val="0"/>
              <w:overflowPunct w:val="0"/>
              <w:spacing w:before="96"/>
              <w:jc w:val="center"/>
              <w:textAlignment w:val="baseline"/>
              <w:rPr>
                <w:rFonts w:ascii="Arial" w:hAnsi="Arial" w:cs="Arial"/>
                <w:b/>
                <w:lang w:val="en-US"/>
              </w:rPr>
            </w:pPr>
            <w:r w:rsidRPr="00306565">
              <w:rPr>
                <w:rFonts w:ascii="Arial" w:hAnsi="Arial" w:cs="Arial"/>
                <w:b/>
                <w:lang w:val="en-US"/>
              </w:rPr>
              <w:t>(To be completed by the organ of state)</w:t>
            </w:r>
          </w:p>
        </w:tc>
        <w:tc>
          <w:tcPr>
            <w:tcW w:w="1501" w:type="dxa"/>
            <w:shd w:val="clear" w:color="auto" w:fill="F4B083" w:themeFill="accent2" w:themeFillTint="99"/>
          </w:tcPr>
          <w:p w14:paraId="3B4888A2" w14:textId="77777777" w:rsidR="00751C66" w:rsidRPr="00306565" w:rsidRDefault="00751C66" w:rsidP="00DF6382">
            <w:pPr>
              <w:kinsoku w:val="0"/>
              <w:overflowPunct w:val="0"/>
              <w:spacing w:before="96"/>
              <w:jc w:val="center"/>
              <w:textAlignment w:val="baseline"/>
              <w:rPr>
                <w:rFonts w:ascii="Arial" w:hAnsi="Arial" w:cs="Arial"/>
                <w:b/>
                <w:kern w:val="24"/>
                <w:lang w:val="en-US"/>
              </w:rPr>
            </w:pPr>
            <w:r w:rsidRPr="00306565">
              <w:rPr>
                <w:rFonts w:ascii="Arial" w:hAnsi="Arial" w:cs="Arial"/>
                <w:b/>
                <w:kern w:val="24"/>
                <w:lang w:val="en-US"/>
              </w:rPr>
              <w:t>Number of points claimed</w:t>
            </w:r>
          </w:p>
          <w:p w14:paraId="68AE7DD3" w14:textId="77777777" w:rsidR="00751C66" w:rsidRPr="00306565" w:rsidRDefault="00751C66" w:rsidP="00DF6382">
            <w:pPr>
              <w:kinsoku w:val="0"/>
              <w:overflowPunct w:val="0"/>
              <w:spacing w:before="96"/>
              <w:jc w:val="center"/>
              <w:textAlignment w:val="baseline"/>
              <w:rPr>
                <w:rFonts w:ascii="Arial" w:hAnsi="Arial" w:cs="Arial"/>
                <w:b/>
                <w:kern w:val="24"/>
                <w:lang w:val="en-US"/>
              </w:rPr>
            </w:pPr>
            <w:r w:rsidRPr="00306565">
              <w:rPr>
                <w:rFonts w:ascii="Arial" w:hAnsi="Arial" w:cs="Arial"/>
                <w:b/>
                <w:kern w:val="24"/>
                <w:lang w:val="en-US"/>
              </w:rPr>
              <w:t>(90/10 system)</w:t>
            </w:r>
          </w:p>
          <w:p w14:paraId="091DF2BB" w14:textId="77777777" w:rsidR="00751C66" w:rsidRPr="00306565" w:rsidRDefault="00751C66" w:rsidP="00DF6382">
            <w:pPr>
              <w:kinsoku w:val="0"/>
              <w:overflowPunct w:val="0"/>
              <w:spacing w:before="96"/>
              <w:jc w:val="center"/>
              <w:textAlignment w:val="baseline"/>
              <w:rPr>
                <w:rFonts w:ascii="Arial" w:hAnsi="Arial" w:cs="Arial"/>
                <w:b/>
                <w:kern w:val="24"/>
                <w:lang w:val="en-US"/>
              </w:rPr>
            </w:pPr>
            <w:r w:rsidRPr="00306565">
              <w:rPr>
                <w:rFonts w:ascii="Arial" w:hAnsi="Arial" w:cs="Arial"/>
                <w:b/>
                <w:kern w:val="24"/>
                <w:lang w:val="en-US"/>
              </w:rPr>
              <w:t>(To be completed by the tenderer)</w:t>
            </w:r>
          </w:p>
        </w:tc>
        <w:tc>
          <w:tcPr>
            <w:tcW w:w="1485" w:type="dxa"/>
            <w:shd w:val="clear" w:color="auto" w:fill="F4B083" w:themeFill="accent2" w:themeFillTint="99"/>
          </w:tcPr>
          <w:p w14:paraId="5CF592B3" w14:textId="77777777" w:rsidR="00751C66" w:rsidRPr="00306565" w:rsidRDefault="00751C66" w:rsidP="00DF6382">
            <w:pPr>
              <w:kinsoku w:val="0"/>
              <w:overflowPunct w:val="0"/>
              <w:spacing w:before="96"/>
              <w:jc w:val="center"/>
              <w:textAlignment w:val="baseline"/>
              <w:rPr>
                <w:rFonts w:ascii="Arial" w:hAnsi="Arial" w:cs="Arial"/>
                <w:b/>
                <w:kern w:val="24"/>
                <w:lang w:val="en-US"/>
              </w:rPr>
            </w:pPr>
            <w:r w:rsidRPr="00306565">
              <w:rPr>
                <w:rFonts w:ascii="Arial" w:hAnsi="Arial" w:cs="Arial"/>
                <w:b/>
                <w:kern w:val="24"/>
                <w:lang w:val="en-US"/>
              </w:rPr>
              <w:t>Number of points claimed (80/20 system)</w:t>
            </w:r>
          </w:p>
          <w:p w14:paraId="5409C1A8" w14:textId="77777777" w:rsidR="00751C66" w:rsidRPr="00306565" w:rsidRDefault="00751C66" w:rsidP="00DF6382">
            <w:pPr>
              <w:kinsoku w:val="0"/>
              <w:overflowPunct w:val="0"/>
              <w:spacing w:before="96"/>
              <w:jc w:val="center"/>
              <w:textAlignment w:val="baseline"/>
              <w:rPr>
                <w:rFonts w:ascii="Arial" w:hAnsi="Arial" w:cs="Arial"/>
                <w:b/>
                <w:kern w:val="24"/>
                <w:lang w:val="en-US"/>
              </w:rPr>
            </w:pPr>
            <w:r w:rsidRPr="00306565">
              <w:rPr>
                <w:rFonts w:ascii="Arial" w:hAnsi="Arial" w:cs="Arial"/>
                <w:b/>
                <w:kern w:val="24"/>
                <w:lang w:val="en-US"/>
              </w:rPr>
              <w:t>(To be completed by the tenderer)</w:t>
            </w:r>
          </w:p>
        </w:tc>
      </w:tr>
      <w:tr w:rsidR="00751C66" w:rsidRPr="00306565" w14:paraId="7401B448" w14:textId="77777777" w:rsidTr="00DF6382">
        <w:trPr>
          <w:trHeight w:val="317"/>
        </w:trPr>
        <w:tc>
          <w:tcPr>
            <w:tcW w:w="2511" w:type="dxa"/>
          </w:tcPr>
          <w:p w14:paraId="4AB4976F" w14:textId="77777777" w:rsidR="00751C66" w:rsidRPr="00306565" w:rsidRDefault="00751C66" w:rsidP="00DF6382">
            <w:pPr>
              <w:autoSpaceDE w:val="0"/>
              <w:autoSpaceDN w:val="0"/>
              <w:adjustRightInd w:val="0"/>
              <w:jc w:val="center"/>
              <w:rPr>
                <w:color w:val="000000"/>
                <w:sz w:val="23"/>
                <w:szCs w:val="23"/>
                <w:lang w:val="en-ZA" w:eastAsia="en-ZA"/>
              </w:rPr>
            </w:pPr>
            <w:r w:rsidRPr="003E0438">
              <w:rPr>
                <w:rFonts w:ascii="Arial Narrow" w:hAnsi="Arial Narrow"/>
                <w:color w:val="000000"/>
                <w:kern w:val="28"/>
                <w:lang w:val="en"/>
              </w:rPr>
              <w:t xml:space="preserve">An EME or QSE which is at least 51% owned by black people </w:t>
            </w:r>
          </w:p>
        </w:tc>
        <w:tc>
          <w:tcPr>
            <w:tcW w:w="1633" w:type="dxa"/>
          </w:tcPr>
          <w:p w14:paraId="0D225B23" w14:textId="77777777" w:rsidR="00751C66" w:rsidRPr="00306565" w:rsidRDefault="00751C66" w:rsidP="00DF6382">
            <w:pPr>
              <w:kinsoku w:val="0"/>
              <w:overflowPunct w:val="0"/>
              <w:spacing w:before="115"/>
              <w:jc w:val="center"/>
              <w:textAlignment w:val="baseline"/>
              <w:rPr>
                <w:rFonts w:ascii="Arial" w:hAnsi="Arial" w:cs="Arial"/>
                <w:lang w:val="en-US"/>
              </w:rPr>
            </w:pPr>
            <w:r w:rsidRPr="00306565">
              <w:rPr>
                <w:rFonts w:ascii="Arial" w:hAnsi="Arial" w:cs="Arial"/>
                <w:lang w:val="en-US"/>
              </w:rPr>
              <w:t>-</w:t>
            </w:r>
          </w:p>
        </w:tc>
        <w:tc>
          <w:tcPr>
            <w:tcW w:w="1503" w:type="dxa"/>
          </w:tcPr>
          <w:p w14:paraId="7A0F1112" w14:textId="77777777" w:rsidR="00751C66" w:rsidRPr="00306565" w:rsidRDefault="00751C66" w:rsidP="00DF6382">
            <w:pPr>
              <w:kinsoku w:val="0"/>
              <w:overflowPunct w:val="0"/>
              <w:spacing w:before="115"/>
              <w:jc w:val="center"/>
              <w:textAlignment w:val="baseline"/>
              <w:rPr>
                <w:rFonts w:ascii="Arial" w:hAnsi="Arial" w:cs="Arial"/>
                <w:lang w:val="en-US"/>
              </w:rPr>
            </w:pPr>
            <w:r w:rsidRPr="003E0438">
              <w:rPr>
                <w:rFonts w:ascii="Arial Narrow" w:hAnsi="Arial Narrow"/>
                <w:color w:val="000000"/>
                <w:kern w:val="28"/>
                <w:lang w:val="en"/>
              </w:rPr>
              <w:t>5</w:t>
            </w:r>
          </w:p>
        </w:tc>
        <w:tc>
          <w:tcPr>
            <w:tcW w:w="1501" w:type="dxa"/>
          </w:tcPr>
          <w:p w14:paraId="2F0EEB0F" w14:textId="77777777" w:rsidR="00751C66" w:rsidRPr="00306565" w:rsidRDefault="00751C66" w:rsidP="00DF6382">
            <w:pPr>
              <w:kinsoku w:val="0"/>
              <w:overflowPunct w:val="0"/>
              <w:spacing w:before="115"/>
              <w:jc w:val="center"/>
              <w:textAlignment w:val="baseline"/>
              <w:rPr>
                <w:rFonts w:ascii="Arial" w:hAnsi="Arial" w:cs="Arial"/>
                <w:lang w:val="en-US"/>
              </w:rPr>
            </w:pPr>
            <w:r w:rsidRPr="00306565">
              <w:rPr>
                <w:rFonts w:ascii="Arial" w:hAnsi="Arial" w:cs="Arial"/>
                <w:lang w:val="en-US"/>
              </w:rPr>
              <w:t>-</w:t>
            </w:r>
          </w:p>
        </w:tc>
        <w:tc>
          <w:tcPr>
            <w:tcW w:w="1485" w:type="dxa"/>
          </w:tcPr>
          <w:p w14:paraId="6A5C5A51" w14:textId="77777777" w:rsidR="00751C66" w:rsidRPr="00306565" w:rsidRDefault="00751C66" w:rsidP="00DF6382">
            <w:pPr>
              <w:kinsoku w:val="0"/>
              <w:overflowPunct w:val="0"/>
              <w:spacing w:before="115"/>
              <w:jc w:val="center"/>
              <w:textAlignment w:val="baseline"/>
              <w:rPr>
                <w:rFonts w:ascii="Arial" w:hAnsi="Arial" w:cs="Arial"/>
                <w:lang w:val="en-US"/>
              </w:rPr>
            </w:pPr>
          </w:p>
        </w:tc>
      </w:tr>
      <w:tr w:rsidR="00751C66" w:rsidRPr="00306565" w14:paraId="790455A0" w14:textId="77777777" w:rsidTr="00DF6382">
        <w:trPr>
          <w:trHeight w:val="317"/>
        </w:trPr>
        <w:tc>
          <w:tcPr>
            <w:tcW w:w="2511" w:type="dxa"/>
          </w:tcPr>
          <w:p w14:paraId="006E2CB7" w14:textId="77777777" w:rsidR="00751C66" w:rsidRPr="00306565" w:rsidRDefault="00751C66" w:rsidP="00DF6382">
            <w:pPr>
              <w:autoSpaceDE w:val="0"/>
              <w:autoSpaceDN w:val="0"/>
              <w:adjustRightInd w:val="0"/>
              <w:jc w:val="center"/>
              <w:rPr>
                <w:color w:val="000000"/>
                <w:sz w:val="23"/>
                <w:szCs w:val="23"/>
                <w:lang w:val="en-ZA" w:eastAsia="en-ZA"/>
              </w:rPr>
            </w:pPr>
            <w:r w:rsidRPr="00BF4049">
              <w:rPr>
                <w:rFonts w:ascii="Arial Narrow" w:hAnsi="Arial Narrow"/>
                <w:color w:val="000000"/>
                <w:kern w:val="28"/>
                <w:lang w:val="en"/>
              </w:rPr>
              <w:t>Located in the Province where the services will be rendered</w:t>
            </w:r>
            <w:r>
              <w:rPr>
                <w:rFonts w:ascii="Arial Narrow" w:hAnsi="Arial Narrow"/>
                <w:color w:val="000000"/>
                <w:kern w:val="28"/>
                <w:lang w:val="en"/>
              </w:rPr>
              <w:t xml:space="preserve"> </w:t>
            </w:r>
            <w:r w:rsidRPr="00BF4049">
              <w:rPr>
                <w:rFonts w:ascii="Arial Narrow" w:hAnsi="Arial Narrow"/>
                <w:color w:val="000000"/>
                <w:kern w:val="28"/>
                <w:lang w:val="en"/>
              </w:rPr>
              <w:t xml:space="preserve">/ item delivered.  </w:t>
            </w:r>
          </w:p>
        </w:tc>
        <w:tc>
          <w:tcPr>
            <w:tcW w:w="1633" w:type="dxa"/>
          </w:tcPr>
          <w:p w14:paraId="1DB61404" w14:textId="77777777" w:rsidR="00751C66" w:rsidRPr="00306565" w:rsidRDefault="00751C66" w:rsidP="00DF6382">
            <w:pPr>
              <w:kinsoku w:val="0"/>
              <w:overflowPunct w:val="0"/>
              <w:spacing w:before="115"/>
              <w:jc w:val="center"/>
              <w:textAlignment w:val="baseline"/>
              <w:rPr>
                <w:rFonts w:ascii="Arial" w:hAnsi="Arial" w:cs="Arial"/>
                <w:lang w:val="en-US"/>
              </w:rPr>
            </w:pPr>
            <w:r w:rsidRPr="00306565">
              <w:rPr>
                <w:rFonts w:ascii="Arial" w:hAnsi="Arial" w:cs="Arial"/>
                <w:lang w:val="en-US"/>
              </w:rPr>
              <w:t>-</w:t>
            </w:r>
          </w:p>
        </w:tc>
        <w:tc>
          <w:tcPr>
            <w:tcW w:w="1503" w:type="dxa"/>
          </w:tcPr>
          <w:p w14:paraId="6D2AA562" w14:textId="77777777" w:rsidR="00751C66" w:rsidRPr="00306565" w:rsidRDefault="00751C66" w:rsidP="00DF6382">
            <w:pPr>
              <w:kinsoku w:val="0"/>
              <w:overflowPunct w:val="0"/>
              <w:spacing w:before="115"/>
              <w:jc w:val="center"/>
              <w:textAlignment w:val="baseline"/>
              <w:rPr>
                <w:rFonts w:ascii="Arial" w:hAnsi="Arial" w:cs="Arial"/>
                <w:lang w:val="en-US"/>
              </w:rPr>
            </w:pPr>
            <w:r w:rsidRPr="003E0438">
              <w:rPr>
                <w:rFonts w:ascii="Arial Narrow" w:hAnsi="Arial Narrow"/>
                <w:color w:val="000000"/>
                <w:kern w:val="28"/>
                <w:lang w:val="en"/>
              </w:rPr>
              <w:t>2</w:t>
            </w:r>
          </w:p>
        </w:tc>
        <w:tc>
          <w:tcPr>
            <w:tcW w:w="1501" w:type="dxa"/>
          </w:tcPr>
          <w:p w14:paraId="18179455" w14:textId="77777777" w:rsidR="00751C66" w:rsidRPr="00306565" w:rsidRDefault="00751C66" w:rsidP="00DF6382">
            <w:pPr>
              <w:kinsoku w:val="0"/>
              <w:overflowPunct w:val="0"/>
              <w:spacing w:before="115"/>
              <w:jc w:val="center"/>
              <w:textAlignment w:val="baseline"/>
              <w:rPr>
                <w:rFonts w:ascii="Arial" w:hAnsi="Arial" w:cs="Arial"/>
                <w:lang w:val="en-US"/>
              </w:rPr>
            </w:pPr>
            <w:r w:rsidRPr="00306565">
              <w:rPr>
                <w:rFonts w:ascii="Arial" w:hAnsi="Arial" w:cs="Arial"/>
                <w:lang w:val="en-US"/>
              </w:rPr>
              <w:t>-</w:t>
            </w:r>
          </w:p>
        </w:tc>
        <w:tc>
          <w:tcPr>
            <w:tcW w:w="1485" w:type="dxa"/>
          </w:tcPr>
          <w:p w14:paraId="5BA23627" w14:textId="77777777" w:rsidR="00751C66" w:rsidRPr="00306565" w:rsidRDefault="00751C66" w:rsidP="00DF6382">
            <w:pPr>
              <w:kinsoku w:val="0"/>
              <w:overflowPunct w:val="0"/>
              <w:spacing w:before="115"/>
              <w:jc w:val="center"/>
              <w:textAlignment w:val="baseline"/>
              <w:rPr>
                <w:rFonts w:ascii="Arial" w:hAnsi="Arial" w:cs="Arial"/>
                <w:lang w:val="en-US"/>
              </w:rPr>
            </w:pPr>
          </w:p>
        </w:tc>
      </w:tr>
      <w:tr w:rsidR="00751C66" w:rsidRPr="00306565" w14:paraId="3CFF9B65" w14:textId="77777777" w:rsidTr="00DF6382">
        <w:trPr>
          <w:trHeight w:val="317"/>
        </w:trPr>
        <w:tc>
          <w:tcPr>
            <w:tcW w:w="2511" w:type="dxa"/>
          </w:tcPr>
          <w:p w14:paraId="3655C4B3" w14:textId="77777777" w:rsidR="00751C66" w:rsidRPr="00306565" w:rsidRDefault="00751C66" w:rsidP="00DF6382">
            <w:pPr>
              <w:autoSpaceDE w:val="0"/>
              <w:autoSpaceDN w:val="0"/>
              <w:adjustRightInd w:val="0"/>
              <w:jc w:val="center"/>
              <w:rPr>
                <w:color w:val="000000"/>
                <w:sz w:val="23"/>
                <w:szCs w:val="23"/>
                <w:lang w:val="en-ZA" w:eastAsia="en-ZA"/>
              </w:rPr>
            </w:pPr>
            <w:r w:rsidRPr="003E0438">
              <w:rPr>
                <w:rFonts w:ascii="Arial Narrow" w:hAnsi="Arial Narrow"/>
                <w:color w:val="000000"/>
                <w:kern w:val="28"/>
                <w:lang w:val="en"/>
              </w:rPr>
              <w:t>An EME or QSE which is at least 51% owned by women</w:t>
            </w:r>
          </w:p>
        </w:tc>
        <w:tc>
          <w:tcPr>
            <w:tcW w:w="1633" w:type="dxa"/>
          </w:tcPr>
          <w:p w14:paraId="1367DE52" w14:textId="77777777" w:rsidR="00751C66" w:rsidRPr="00306565" w:rsidRDefault="00751C66" w:rsidP="00DF6382">
            <w:pPr>
              <w:kinsoku w:val="0"/>
              <w:overflowPunct w:val="0"/>
              <w:spacing w:before="115"/>
              <w:jc w:val="center"/>
              <w:textAlignment w:val="baseline"/>
              <w:rPr>
                <w:rFonts w:ascii="Arial" w:hAnsi="Arial" w:cs="Arial"/>
                <w:lang w:val="en-US"/>
              </w:rPr>
            </w:pPr>
            <w:r w:rsidRPr="00306565">
              <w:rPr>
                <w:rFonts w:ascii="Arial" w:hAnsi="Arial" w:cs="Arial"/>
                <w:lang w:val="en-US"/>
              </w:rPr>
              <w:t>-</w:t>
            </w:r>
          </w:p>
        </w:tc>
        <w:tc>
          <w:tcPr>
            <w:tcW w:w="1503" w:type="dxa"/>
          </w:tcPr>
          <w:p w14:paraId="12C8BAB8" w14:textId="77777777" w:rsidR="00751C66" w:rsidRPr="00306565" w:rsidRDefault="00751C66" w:rsidP="00DF6382">
            <w:pPr>
              <w:kinsoku w:val="0"/>
              <w:overflowPunct w:val="0"/>
              <w:spacing w:before="115"/>
              <w:jc w:val="center"/>
              <w:textAlignment w:val="baseline"/>
              <w:rPr>
                <w:rFonts w:ascii="Arial" w:hAnsi="Arial" w:cs="Arial"/>
                <w:lang w:val="en-US"/>
              </w:rPr>
            </w:pPr>
            <w:r w:rsidRPr="003E0438">
              <w:rPr>
                <w:rFonts w:ascii="Arial Narrow" w:hAnsi="Arial Narrow"/>
                <w:color w:val="000000"/>
                <w:kern w:val="28"/>
                <w:lang w:val="en"/>
              </w:rPr>
              <w:t>7</w:t>
            </w:r>
          </w:p>
        </w:tc>
        <w:tc>
          <w:tcPr>
            <w:tcW w:w="1501" w:type="dxa"/>
          </w:tcPr>
          <w:p w14:paraId="39AFF0E6" w14:textId="77777777" w:rsidR="00751C66" w:rsidRPr="00306565" w:rsidRDefault="00751C66" w:rsidP="00DF6382">
            <w:pPr>
              <w:kinsoku w:val="0"/>
              <w:overflowPunct w:val="0"/>
              <w:spacing w:before="115"/>
              <w:jc w:val="center"/>
              <w:textAlignment w:val="baseline"/>
              <w:rPr>
                <w:rFonts w:ascii="Arial" w:hAnsi="Arial" w:cs="Arial"/>
                <w:lang w:val="en-US"/>
              </w:rPr>
            </w:pPr>
            <w:r w:rsidRPr="00306565">
              <w:rPr>
                <w:rFonts w:ascii="Arial" w:hAnsi="Arial" w:cs="Arial"/>
                <w:lang w:val="en-US"/>
              </w:rPr>
              <w:t>-</w:t>
            </w:r>
          </w:p>
        </w:tc>
        <w:tc>
          <w:tcPr>
            <w:tcW w:w="1485" w:type="dxa"/>
          </w:tcPr>
          <w:p w14:paraId="2DB9690B" w14:textId="77777777" w:rsidR="00751C66" w:rsidRPr="00306565" w:rsidRDefault="00751C66" w:rsidP="00DF6382">
            <w:pPr>
              <w:kinsoku w:val="0"/>
              <w:overflowPunct w:val="0"/>
              <w:spacing w:before="115"/>
              <w:jc w:val="center"/>
              <w:textAlignment w:val="baseline"/>
              <w:rPr>
                <w:rFonts w:ascii="Arial" w:hAnsi="Arial" w:cs="Arial"/>
                <w:lang w:val="en-US"/>
              </w:rPr>
            </w:pPr>
          </w:p>
        </w:tc>
      </w:tr>
      <w:tr w:rsidR="00751C66" w:rsidRPr="00306565" w14:paraId="6DAF6DAE" w14:textId="77777777" w:rsidTr="00DF6382">
        <w:trPr>
          <w:trHeight w:val="317"/>
        </w:trPr>
        <w:tc>
          <w:tcPr>
            <w:tcW w:w="2511" w:type="dxa"/>
          </w:tcPr>
          <w:p w14:paraId="34F947B6" w14:textId="77777777" w:rsidR="00751C66" w:rsidRPr="00306565" w:rsidRDefault="00751C66" w:rsidP="00DF6382">
            <w:pPr>
              <w:autoSpaceDE w:val="0"/>
              <w:autoSpaceDN w:val="0"/>
              <w:adjustRightInd w:val="0"/>
              <w:jc w:val="center"/>
              <w:rPr>
                <w:color w:val="000000"/>
                <w:sz w:val="23"/>
                <w:szCs w:val="23"/>
                <w:lang w:val="en-ZA" w:eastAsia="en-ZA"/>
              </w:rPr>
            </w:pPr>
            <w:r w:rsidRPr="003E0438">
              <w:rPr>
                <w:rFonts w:ascii="Arial Narrow" w:hAnsi="Arial Narrow"/>
                <w:color w:val="000000"/>
                <w:kern w:val="28"/>
                <w:lang w:val="en"/>
              </w:rPr>
              <w:t xml:space="preserve">An EME or QSE which is at least 51% owned by youth (up to 35 years of age) </w:t>
            </w:r>
          </w:p>
        </w:tc>
        <w:tc>
          <w:tcPr>
            <w:tcW w:w="1633" w:type="dxa"/>
          </w:tcPr>
          <w:p w14:paraId="5A40D8AC" w14:textId="77777777" w:rsidR="00751C66" w:rsidRPr="00306565" w:rsidRDefault="00751C66" w:rsidP="00DF6382">
            <w:pPr>
              <w:tabs>
                <w:tab w:val="left" w:pos="645"/>
                <w:tab w:val="center" w:pos="1242"/>
              </w:tabs>
              <w:kinsoku w:val="0"/>
              <w:overflowPunct w:val="0"/>
              <w:spacing w:before="115"/>
              <w:jc w:val="both"/>
              <w:textAlignment w:val="baseline"/>
              <w:rPr>
                <w:rFonts w:ascii="Arial" w:hAnsi="Arial" w:cs="Arial"/>
                <w:lang w:val="en-US"/>
              </w:rPr>
            </w:pPr>
            <w:r w:rsidRPr="00306565">
              <w:rPr>
                <w:rFonts w:ascii="Arial" w:hAnsi="Arial" w:cs="Arial"/>
                <w:kern w:val="24"/>
                <w:lang w:val="en-US"/>
              </w:rPr>
              <w:tab/>
              <w:t>-</w:t>
            </w:r>
            <w:r w:rsidRPr="00306565">
              <w:rPr>
                <w:rFonts w:ascii="Arial" w:hAnsi="Arial" w:cs="Arial"/>
                <w:kern w:val="24"/>
                <w:lang w:val="en-US"/>
              </w:rPr>
              <w:tab/>
            </w:r>
          </w:p>
        </w:tc>
        <w:tc>
          <w:tcPr>
            <w:tcW w:w="1503" w:type="dxa"/>
          </w:tcPr>
          <w:p w14:paraId="04C52A3C" w14:textId="77777777" w:rsidR="00751C66" w:rsidRPr="00306565" w:rsidRDefault="00751C66" w:rsidP="00DF6382">
            <w:pPr>
              <w:kinsoku w:val="0"/>
              <w:overflowPunct w:val="0"/>
              <w:spacing w:before="115"/>
              <w:jc w:val="center"/>
              <w:textAlignment w:val="baseline"/>
              <w:rPr>
                <w:rFonts w:ascii="Arial" w:hAnsi="Arial" w:cs="Arial"/>
                <w:lang w:val="en-US"/>
              </w:rPr>
            </w:pPr>
            <w:r w:rsidRPr="003E0438">
              <w:rPr>
                <w:rFonts w:ascii="Arial Narrow" w:hAnsi="Arial Narrow"/>
                <w:color w:val="000000"/>
                <w:kern w:val="28"/>
                <w:lang w:val="en"/>
              </w:rPr>
              <w:t>4</w:t>
            </w:r>
          </w:p>
        </w:tc>
        <w:tc>
          <w:tcPr>
            <w:tcW w:w="1501" w:type="dxa"/>
          </w:tcPr>
          <w:p w14:paraId="1AF1FAEB" w14:textId="77777777" w:rsidR="00751C66" w:rsidRPr="00306565" w:rsidRDefault="00751C66" w:rsidP="00DF6382">
            <w:pPr>
              <w:kinsoku w:val="0"/>
              <w:overflowPunct w:val="0"/>
              <w:spacing w:before="115"/>
              <w:jc w:val="center"/>
              <w:textAlignment w:val="baseline"/>
              <w:rPr>
                <w:rFonts w:ascii="Arial" w:hAnsi="Arial" w:cs="Arial"/>
                <w:lang w:val="en-US"/>
              </w:rPr>
            </w:pPr>
            <w:r w:rsidRPr="00306565">
              <w:rPr>
                <w:rFonts w:ascii="Arial" w:hAnsi="Arial" w:cs="Arial"/>
                <w:lang w:val="en-US"/>
              </w:rPr>
              <w:t>-</w:t>
            </w:r>
          </w:p>
        </w:tc>
        <w:tc>
          <w:tcPr>
            <w:tcW w:w="1485" w:type="dxa"/>
          </w:tcPr>
          <w:p w14:paraId="5033C8E9" w14:textId="77777777" w:rsidR="00751C66" w:rsidRPr="00306565" w:rsidRDefault="00751C66" w:rsidP="00DF6382">
            <w:pPr>
              <w:kinsoku w:val="0"/>
              <w:overflowPunct w:val="0"/>
              <w:spacing w:before="115"/>
              <w:jc w:val="center"/>
              <w:textAlignment w:val="baseline"/>
              <w:rPr>
                <w:rFonts w:ascii="Arial" w:hAnsi="Arial" w:cs="Arial"/>
                <w:lang w:val="en-US"/>
              </w:rPr>
            </w:pPr>
          </w:p>
        </w:tc>
      </w:tr>
      <w:tr w:rsidR="00751C66" w:rsidRPr="00306565" w14:paraId="58652195" w14:textId="77777777" w:rsidTr="00DF6382">
        <w:trPr>
          <w:trHeight w:val="317"/>
        </w:trPr>
        <w:tc>
          <w:tcPr>
            <w:tcW w:w="2511" w:type="dxa"/>
          </w:tcPr>
          <w:p w14:paraId="7E0FA0A5" w14:textId="77777777" w:rsidR="00751C66" w:rsidRPr="00306565" w:rsidRDefault="00751C66" w:rsidP="00DF6382">
            <w:pPr>
              <w:kinsoku w:val="0"/>
              <w:overflowPunct w:val="0"/>
              <w:spacing w:before="115"/>
              <w:jc w:val="center"/>
              <w:textAlignment w:val="baseline"/>
              <w:rPr>
                <w:rFonts w:ascii="Arial" w:hAnsi="Arial" w:cs="Arial"/>
                <w:lang w:val="en-US"/>
              </w:rPr>
            </w:pPr>
            <w:r w:rsidRPr="003E0438">
              <w:rPr>
                <w:rFonts w:ascii="Arial Narrow" w:hAnsi="Arial Narrow"/>
                <w:color w:val="000000"/>
                <w:kern w:val="28"/>
                <w:lang w:val="en"/>
              </w:rPr>
              <w:t>An EME or QSE which is at least 51% owned by people with disability</w:t>
            </w:r>
          </w:p>
        </w:tc>
        <w:tc>
          <w:tcPr>
            <w:tcW w:w="1633" w:type="dxa"/>
          </w:tcPr>
          <w:p w14:paraId="3892E4A2" w14:textId="77777777" w:rsidR="00751C66" w:rsidRPr="00306565" w:rsidRDefault="00751C66" w:rsidP="00DF6382">
            <w:pPr>
              <w:kinsoku w:val="0"/>
              <w:overflowPunct w:val="0"/>
              <w:spacing w:before="115"/>
              <w:jc w:val="center"/>
              <w:textAlignment w:val="baseline"/>
              <w:rPr>
                <w:rFonts w:ascii="Arial" w:hAnsi="Arial" w:cs="Arial"/>
                <w:lang w:val="en-US"/>
              </w:rPr>
            </w:pPr>
            <w:r w:rsidRPr="00306565">
              <w:rPr>
                <w:rFonts w:ascii="Arial" w:hAnsi="Arial" w:cs="Arial"/>
                <w:lang w:val="en-US"/>
              </w:rPr>
              <w:t>-</w:t>
            </w:r>
          </w:p>
        </w:tc>
        <w:tc>
          <w:tcPr>
            <w:tcW w:w="1503" w:type="dxa"/>
          </w:tcPr>
          <w:p w14:paraId="7659FD14" w14:textId="77777777" w:rsidR="00751C66" w:rsidRPr="00306565" w:rsidRDefault="00751C66" w:rsidP="00DF6382">
            <w:pPr>
              <w:kinsoku w:val="0"/>
              <w:overflowPunct w:val="0"/>
              <w:spacing w:before="115"/>
              <w:jc w:val="center"/>
              <w:textAlignment w:val="baseline"/>
              <w:rPr>
                <w:rFonts w:ascii="Arial" w:hAnsi="Arial" w:cs="Arial"/>
                <w:lang w:val="en-US"/>
              </w:rPr>
            </w:pPr>
            <w:r w:rsidRPr="003E0438">
              <w:rPr>
                <w:rFonts w:ascii="Arial Narrow" w:hAnsi="Arial Narrow"/>
                <w:color w:val="000000"/>
                <w:kern w:val="28"/>
                <w:lang w:val="en"/>
              </w:rPr>
              <w:t>2</w:t>
            </w:r>
          </w:p>
        </w:tc>
        <w:tc>
          <w:tcPr>
            <w:tcW w:w="1501" w:type="dxa"/>
          </w:tcPr>
          <w:p w14:paraId="754EED7C" w14:textId="77777777" w:rsidR="00751C66" w:rsidRPr="00306565" w:rsidRDefault="00751C66" w:rsidP="00DF6382">
            <w:pPr>
              <w:kinsoku w:val="0"/>
              <w:overflowPunct w:val="0"/>
              <w:spacing w:before="115"/>
              <w:jc w:val="center"/>
              <w:textAlignment w:val="baseline"/>
              <w:rPr>
                <w:rFonts w:ascii="Arial" w:hAnsi="Arial" w:cs="Arial"/>
                <w:lang w:val="en-US"/>
              </w:rPr>
            </w:pPr>
            <w:r w:rsidRPr="00306565">
              <w:rPr>
                <w:rFonts w:ascii="Arial" w:hAnsi="Arial" w:cs="Arial"/>
                <w:lang w:val="en-US"/>
              </w:rPr>
              <w:t>-</w:t>
            </w:r>
          </w:p>
        </w:tc>
        <w:tc>
          <w:tcPr>
            <w:tcW w:w="1485" w:type="dxa"/>
          </w:tcPr>
          <w:p w14:paraId="6FF9ACBF" w14:textId="77777777" w:rsidR="00751C66" w:rsidRPr="00306565" w:rsidRDefault="00751C66" w:rsidP="00DF6382">
            <w:pPr>
              <w:kinsoku w:val="0"/>
              <w:overflowPunct w:val="0"/>
              <w:spacing w:before="115"/>
              <w:jc w:val="center"/>
              <w:textAlignment w:val="baseline"/>
              <w:rPr>
                <w:rFonts w:ascii="Arial" w:hAnsi="Arial" w:cs="Arial"/>
                <w:lang w:val="en-US"/>
              </w:rPr>
            </w:pPr>
          </w:p>
        </w:tc>
      </w:tr>
    </w:tbl>
    <w:p w14:paraId="3AC63742" w14:textId="77777777" w:rsidR="00751C66" w:rsidRPr="00306565" w:rsidRDefault="00751C66" w:rsidP="00751C66">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rPr>
      </w:pPr>
    </w:p>
    <w:p w14:paraId="6142A88E" w14:textId="77777777" w:rsidR="00751C66" w:rsidRPr="00306565" w:rsidRDefault="00751C66" w:rsidP="00751C66">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lang w:val="en-US"/>
        </w:rPr>
      </w:pPr>
      <w:r w:rsidRPr="00306565">
        <w:rPr>
          <w:rFonts w:ascii="Arial" w:hAnsi="Arial" w:cs="Arial"/>
          <w:snapToGrid w:val="0"/>
        </w:rPr>
        <w:tab/>
      </w:r>
      <w:r w:rsidRPr="00306565">
        <w:rPr>
          <w:rFonts w:ascii="Arial" w:hAnsi="Arial" w:cs="Arial"/>
          <w:b/>
          <w:snapToGrid w:val="0"/>
          <w:lang w:val="en-US"/>
        </w:rPr>
        <w:t>DECLARATION WITH REGARD TO COMPANY/FIRM</w:t>
      </w:r>
    </w:p>
    <w:p w14:paraId="554937A9" w14:textId="77777777" w:rsidR="00751C66" w:rsidRPr="00306565" w:rsidRDefault="00751C66" w:rsidP="00751C66">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lang w:val="en-US"/>
        </w:rPr>
      </w:pPr>
    </w:p>
    <w:p w14:paraId="74E933B2" w14:textId="77777777" w:rsidR="00751C66" w:rsidRPr="00306565" w:rsidRDefault="00751C66" w:rsidP="00C07146">
      <w:pPr>
        <w:widowControl w:val="0"/>
        <w:numPr>
          <w:ilvl w:val="1"/>
          <w:numId w:val="66"/>
        </w:numPr>
        <w:tabs>
          <w:tab w:val="left" w:pos="900"/>
        </w:tabs>
        <w:spacing w:after="120" w:line="312" w:lineRule="auto"/>
        <w:ind w:left="907" w:hanging="907"/>
        <w:jc w:val="both"/>
        <w:rPr>
          <w:rFonts w:ascii="Arial" w:hAnsi="Arial" w:cs="Arial"/>
          <w:snapToGrid w:val="0"/>
        </w:rPr>
      </w:pPr>
      <w:r w:rsidRPr="00306565">
        <w:rPr>
          <w:rFonts w:ascii="Arial" w:hAnsi="Arial" w:cs="Arial"/>
          <w:snapToGrid w:val="0"/>
        </w:rPr>
        <w:t>Name of company/firm…………………………………………………………………….</w:t>
      </w:r>
    </w:p>
    <w:p w14:paraId="317123AF" w14:textId="77777777" w:rsidR="00751C66" w:rsidRPr="00306565" w:rsidRDefault="00751C66" w:rsidP="00C07146">
      <w:pPr>
        <w:widowControl w:val="0"/>
        <w:numPr>
          <w:ilvl w:val="1"/>
          <w:numId w:val="66"/>
        </w:numPr>
        <w:tabs>
          <w:tab w:val="left" w:pos="900"/>
        </w:tabs>
        <w:spacing w:after="120" w:line="312" w:lineRule="auto"/>
        <w:ind w:left="907" w:right="95" w:hanging="907"/>
        <w:jc w:val="both"/>
        <w:rPr>
          <w:rFonts w:ascii="Arial" w:hAnsi="Arial" w:cs="Arial"/>
          <w:snapToGrid w:val="0"/>
        </w:rPr>
      </w:pPr>
      <w:r w:rsidRPr="00306565">
        <w:rPr>
          <w:rFonts w:ascii="Arial" w:hAnsi="Arial" w:cs="Arial"/>
          <w:snapToGrid w:val="0"/>
        </w:rPr>
        <w:t>Company registration number: …………………………………………………………...</w:t>
      </w:r>
    </w:p>
    <w:p w14:paraId="5C72B954" w14:textId="77777777" w:rsidR="00751C66" w:rsidRPr="00306565" w:rsidRDefault="00751C66" w:rsidP="00C07146">
      <w:pPr>
        <w:widowControl w:val="0"/>
        <w:numPr>
          <w:ilvl w:val="1"/>
          <w:numId w:val="66"/>
        </w:numPr>
        <w:tabs>
          <w:tab w:val="left" w:pos="900"/>
        </w:tabs>
        <w:spacing w:after="120" w:line="312" w:lineRule="auto"/>
        <w:ind w:left="907" w:hanging="907"/>
        <w:jc w:val="both"/>
        <w:rPr>
          <w:rFonts w:ascii="Arial" w:hAnsi="Arial" w:cs="Arial"/>
          <w:snapToGrid w:val="0"/>
        </w:rPr>
      </w:pPr>
      <w:r w:rsidRPr="00306565">
        <w:rPr>
          <w:rFonts w:ascii="Arial" w:hAnsi="Arial" w:cs="Arial"/>
          <w:snapToGrid w:val="0"/>
        </w:rPr>
        <w:t>TYPE OF COMPANY/ FIRM</w:t>
      </w:r>
    </w:p>
    <w:p w14:paraId="383CB3AB" w14:textId="77777777" w:rsidR="00751C66" w:rsidRPr="00306565" w:rsidRDefault="00751C66" w:rsidP="00751C66">
      <w:pPr>
        <w:widowControl w:val="0"/>
        <w:tabs>
          <w:tab w:val="left" w:pos="-720"/>
        </w:tabs>
        <w:ind w:left="1440" w:hanging="540"/>
        <w:jc w:val="both"/>
        <w:rPr>
          <w:rFonts w:ascii="Arial" w:hAnsi="Arial" w:cs="Arial"/>
          <w:snapToGrid w:val="0"/>
        </w:rPr>
      </w:pPr>
      <w:r w:rsidRPr="00306565">
        <w:rPr>
          <w:rFonts w:ascii="Arial" w:hAnsi="Arial" w:cs="Arial"/>
          <w:snapToGrid w:val="0"/>
        </w:rPr>
        <w:sym w:font="Symbol" w:char="F07F"/>
      </w:r>
      <w:r w:rsidRPr="00306565">
        <w:rPr>
          <w:rFonts w:ascii="Arial" w:hAnsi="Arial" w:cs="Arial"/>
          <w:snapToGrid w:val="0"/>
        </w:rPr>
        <w:tab/>
        <w:t>Partnership/Joint Venture / Consortium</w:t>
      </w:r>
    </w:p>
    <w:p w14:paraId="0BC56D08" w14:textId="77777777" w:rsidR="00751C66" w:rsidRPr="00306565" w:rsidRDefault="00751C66" w:rsidP="00751C66">
      <w:pPr>
        <w:widowControl w:val="0"/>
        <w:tabs>
          <w:tab w:val="left" w:pos="-720"/>
        </w:tabs>
        <w:ind w:left="1440" w:hanging="540"/>
        <w:jc w:val="both"/>
        <w:rPr>
          <w:rFonts w:ascii="Arial" w:hAnsi="Arial" w:cs="Arial"/>
          <w:snapToGrid w:val="0"/>
        </w:rPr>
      </w:pPr>
      <w:r w:rsidRPr="00306565">
        <w:rPr>
          <w:rFonts w:ascii="Arial" w:hAnsi="Arial" w:cs="Arial"/>
          <w:snapToGrid w:val="0"/>
        </w:rPr>
        <w:sym w:font="Symbol" w:char="F07F"/>
      </w:r>
      <w:r w:rsidRPr="00306565">
        <w:rPr>
          <w:rFonts w:ascii="Arial" w:hAnsi="Arial" w:cs="Arial"/>
          <w:snapToGrid w:val="0"/>
        </w:rPr>
        <w:tab/>
        <w:t>One-person business/sole propriety</w:t>
      </w:r>
    </w:p>
    <w:p w14:paraId="2FF49171" w14:textId="77777777" w:rsidR="00751C66" w:rsidRPr="00306565" w:rsidRDefault="00751C66" w:rsidP="00751C66">
      <w:pPr>
        <w:widowControl w:val="0"/>
        <w:tabs>
          <w:tab w:val="left" w:pos="-720"/>
        </w:tabs>
        <w:ind w:left="1440" w:hanging="540"/>
        <w:jc w:val="both"/>
        <w:rPr>
          <w:rFonts w:ascii="Arial" w:hAnsi="Arial" w:cs="Arial"/>
          <w:snapToGrid w:val="0"/>
        </w:rPr>
      </w:pPr>
      <w:r w:rsidRPr="00306565">
        <w:rPr>
          <w:rFonts w:ascii="Arial" w:hAnsi="Arial" w:cs="Arial"/>
          <w:snapToGrid w:val="0"/>
        </w:rPr>
        <w:sym w:font="Symbol" w:char="F07F"/>
      </w:r>
      <w:r w:rsidRPr="00306565">
        <w:rPr>
          <w:rFonts w:ascii="Arial" w:hAnsi="Arial" w:cs="Arial"/>
          <w:snapToGrid w:val="0"/>
        </w:rPr>
        <w:tab/>
        <w:t>Close corporation</w:t>
      </w:r>
    </w:p>
    <w:p w14:paraId="547C651B" w14:textId="77777777" w:rsidR="00751C66" w:rsidRPr="00306565" w:rsidRDefault="00751C66" w:rsidP="00751C66">
      <w:pPr>
        <w:widowControl w:val="0"/>
        <w:tabs>
          <w:tab w:val="left" w:pos="-720"/>
        </w:tabs>
        <w:ind w:left="1440" w:hanging="540"/>
        <w:jc w:val="both"/>
        <w:rPr>
          <w:rFonts w:ascii="Arial" w:hAnsi="Arial" w:cs="Arial"/>
          <w:snapToGrid w:val="0"/>
        </w:rPr>
      </w:pPr>
      <w:r w:rsidRPr="00306565">
        <w:rPr>
          <w:rFonts w:ascii="Arial" w:hAnsi="Arial" w:cs="Arial"/>
          <w:snapToGrid w:val="0"/>
        </w:rPr>
        <w:lastRenderedPageBreak/>
        <w:sym w:font="Symbol" w:char="F07F"/>
      </w:r>
      <w:r w:rsidRPr="00306565">
        <w:rPr>
          <w:rFonts w:ascii="Arial" w:hAnsi="Arial" w:cs="Arial"/>
          <w:snapToGrid w:val="0"/>
        </w:rPr>
        <w:tab/>
        <w:t>Public Company</w:t>
      </w:r>
    </w:p>
    <w:p w14:paraId="433F9A78" w14:textId="77777777" w:rsidR="00751C66" w:rsidRPr="00306565" w:rsidRDefault="00751C66" w:rsidP="00751C66">
      <w:pPr>
        <w:widowControl w:val="0"/>
        <w:tabs>
          <w:tab w:val="left" w:pos="-720"/>
        </w:tabs>
        <w:ind w:left="1440" w:hanging="540"/>
        <w:jc w:val="both"/>
        <w:rPr>
          <w:rFonts w:ascii="Arial" w:hAnsi="Arial" w:cs="Arial"/>
          <w:snapToGrid w:val="0"/>
        </w:rPr>
      </w:pPr>
      <w:r w:rsidRPr="00306565">
        <w:rPr>
          <w:rFonts w:ascii="Arial" w:hAnsi="Arial" w:cs="Arial"/>
          <w:snapToGrid w:val="0"/>
        </w:rPr>
        <w:sym w:font="Symbol" w:char="F07F"/>
      </w:r>
      <w:r w:rsidRPr="00306565">
        <w:rPr>
          <w:rFonts w:ascii="Arial" w:hAnsi="Arial" w:cs="Arial"/>
          <w:snapToGrid w:val="0"/>
        </w:rPr>
        <w:tab/>
        <w:t>Personal Liability Company</w:t>
      </w:r>
    </w:p>
    <w:p w14:paraId="7A15C961" w14:textId="77777777" w:rsidR="00751C66" w:rsidRPr="00306565" w:rsidRDefault="00751C66" w:rsidP="00751C66">
      <w:pPr>
        <w:widowControl w:val="0"/>
        <w:tabs>
          <w:tab w:val="left" w:pos="-720"/>
        </w:tabs>
        <w:ind w:left="1440" w:hanging="540"/>
        <w:jc w:val="both"/>
        <w:rPr>
          <w:rFonts w:ascii="Arial" w:hAnsi="Arial" w:cs="Arial"/>
          <w:snapToGrid w:val="0"/>
        </w:rPr>
      </w:pPr>
      <w:bookmarkStart w:id="531" w:name="_Hlk117764996"/>
      <w:r w:rsidRPr="00306565">
        <w:rPr>
          <w:rFonts w:ascii="Arial" w:hAnsi="Arial" w:cs="Arial"/>
          <w:snapToGrid w:val="0"/>
        </w:rPr>
        <w:sym w:font="Symbol" w:char="F07F"/>
      </w:r>
      <w:bookmarkEnd w:id="531"/>
      <w:r w:rsidRPr="00306565">
        <w:rPr>
          <w:rFonts w:ascii="Arial" w:hAnsi="Arial" w:cs="Arial"/>
          <w:snapToGrid w:val="0"/>
        </w:rPr>
        <w:tab/>
        <w:t xml:space="preserve">(Pty) Limited </w:t>
      </w:r>
    </w:p>
    <w:p w14:paraId="30DB7BA3" w14:textId="77777777" w:rsidR="00751C66" w:rsidRPr="00306565" w:rsidRDefault="00751C66" w:rsidP="00751C66">
      <w:pPr>
        <w:widowControl w:val="0"/>
        <w:tabs>
          <w:tab w:val="left" w:pos="-720"/>
        </w:tabs>
        <w:ind w:left="1440" w:hanging="540"/>
        <w:jc w:val="both"/>
        <w:rPr>
          <w:rFonts w:ascii="Arial" w:hAnsi="Arial" w:cs="Arial"/>
          <w:snapToGrid w:val="0"/>
        </w:rPr>
      </w:pPr>
      <w:r w:rsidRPr="00306565">
        <w:rPr>
          <w:rFonts w:ascii="Arial" w:hAnsi="Arial" w:cs="Arial"/>
          <w:snapToGrid w:val="0"/>
        </w:rPr>
        <w:sym w:font="Symbol" w:char="F07F"/>
      </w:r>
      <w:r w:rsidRPr="00306565">
        <w:rPr>
          <w:rFonts w:ascii="Arial" w:hAnsi="Arial" w:cs="Arial"/>
          <w:snapToGrid w:val="0"/>
        </w:rPr>
        <w:tab/>
        <w:t>Non-Profit Company</w:t>
      </w:r>
    </w:p>
    <w:p w14:paraId="6F22D72E" w14:textId="77777777" w:rsidR="00751C66" w:rsidRPr="00306565" w:rsidRDefault="00751C66" w:rsidP="00751C66">
      <w:pPr>
        <w:widowControl w:val="0"/>
        <w:tabs>
          <w:tab w:val="left" w:pos="-720"/>
        </w:tabs>
        <w:ind w:left="1440" w:hanging="540"/>
        <w:jc w:val="both"/>
        <w:rPr>
          <w:rFonts w:ascii="Arial" w:hAnsi="Arial" w:cs="Arial"/>
          <w:snapToGrid w:val="0"/>
        </w:rPr>
      </w:pPr>
      <w:r w:rsidRPr="00306565">
        <w:rPr>
          <w:rFonts w:ascii="Arial" w:hAnsi="Arial" w:cs="Arial"/>
          <w:snapToGrid w:val="0"/>
        </w:rPr>
        <w:sym w:font="Symbol" w:char="F07F"/>
      </w:r>
      <w:r w:rsidRPr="00306565">
        <w:rPr>
          <w:rFonts w:ascii="Arial" w:hAnsi="Arial" w:cs="Arial"/>
          <w:snapToGrid w:val="0"/>
        </w:rPr>
        <w:tab/>
        <w:t>State Owned Company</w:t>
      </w:r>
    </w:p>
    <w:p w14:paraId="26A5FE0B" w14:textId="77777777" w:rsidR="00751C66" w:rsidRPr="00306565" w:rsidRDefault="00751C66" w:rsidP="00751C66">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napToGrid w:val="0"/>
        </w:rPr>
      </w:pPr>
      <w:r w:rsidRPr="00306565">
        <w:rPr>
          <w:rFonts w:ascii="Arial" w:hAnsi="Arial" w:cs="Arial"/>
          <w:smallCaps/>
          <w:snapToGrid w:val="0"/>
        </w:rPr>
        <w:t>[Tick applicable box]</w:t>
      </w:r>
    </w:p>
    <w:p w14:paraId="490FA910" w14:textId="77777777" w:rsidR="00751C66" w:rsidRPr="00306565" w:rsidRDefault="00751C66" w:rsidP="00751C66">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rPr>
      </w:pPr>
    </w:p>
    <w:p w14:paraId="78D5A612" w14:textId="77777777" w:rsidR="00751C66" w:rsidRPr="00306565" w:rsidRDefault="00751C66" w:rsidP="00C07146">
      <w:pPr>
        <w:widowControl w:val="0"/>
        <w:numPr>
          <w:ilvl w:val="1"/>
          <w:numId w:val="66"/>
        </w:numPr>
        <w:tabs>
          <w:tab w:val="left" w:pos="900"/>
        </w:tabs>
        <w:spacing w:after="120" w:line="312" w:lineRule="auto"/>
        <w:ind w:left="907" w:hanging="907"/>
        <w:jc w:val="both"/>
        <w:rPr>
          <w:rFonts w:ascii="Arial" w:hAnsi="Arial" w:cs="Arial"/>
          <w:snapToGrid w:val="0"/>
        </w:rPr>
      </w:pPr>
      <w:r w:rsidRPr="00306565">
        <w:rPr>
          <w:rFonts w:ascii="Arial" w:hAnsi="Arial" w:cs="Arial"/>
          <w:snapToGrid w:val="0"/>
        </w:rPr>
        <w:t>I, the undersigned, who is duly authorised to do so on behalf of the company/firm, certify that the points claimed, based on the specific goals as advised in the tender, qualifies the company/ firm for the preference(s) shown and I acknowledge that:</w:t>
      </w:r>
    </w:p>
    <w:p w14:paraId="375109E2" w14:textId="77777777" w:rsidR="00751C66" w:rsidRPr="00306565" w:rsidRDefault="00751C66" w:rsidP="00C07146">
      <w:pPr>
        <w:widowControl w:val="0"/>
        <w:numPr>
          <w:ilvl w:val="0"/>
          <w:numId w:val="53"/>
        </w:numPr>
        <w:tabs>
          <w:tab w:val="left" w:pos="-1099"/>
          <w:tab w:val="left" w:pos="-720"/>
          <w:tab w:val="left" w:pos="1260"/>
        </w:tabs>
        <w:spacing w:after="120" w:line="288" w:lineRule="auto"/>
        <w:ind w:left="1282"/>
        <w:jc w:val="both"/>
        <w:rPr>
          <w:rFonts w:ascii="Arial" w:hAnsi="Arial" w:cs="Arial"/>
          <w:snapToGrid w:val="0"/>
        </w:rPr>
      </w:pPr>
      <w:r w:rsidRPr="00306565">
        <w:rPr>
          <w:rFonts w:ascii="Arial" w:hAnsi="Arial" w:cs="Arial"/>
          <w:snapToGrid w:val="0"/>
        </w:rPr>
        <w:t xml:space="preserve">The information furnished is true and </w:t>
      </w:r>
      <w:proofErr w:type="gramStart"/>
      <w:r w:rsidRPr="00306565">
        <w:rPr>
          <w:rFonts w:ascii="Arial" w:hAnsi="Arial" w:cs="Arial"/>
          <w:snapToGrid w:val="0"/>
        </w:rPr>
        <w:t>correct;</w:t>
      </w:r>
      <w:proofErr w:type="gramEnd"/>
    </w:p>
    <w:p w14:paraId="3AF4FAFE" w14:textId="77777777" w:rsidR="00751C66" w:rsidRPr="00306565" w:rsidRDefault="00751C66" w:rsidP="00C07146">
      <w:pPr>
        <w:widowControl w:val="0"/>
        <w:numPr>
          <w:ilvl w:val="0"/>
          <w:numId w:val="53"/>
        </w:numPr>
        <w:tabs>
          <w:tab w:val="left" w:pos="-1099"/>
          <w:tab w:val="left" w:pos="-720"/>
          <w:tab w:val="left" w:pos="1260"/>
        </w:tabs>
        <w:spacing w:after="120" w:line="288" w:lineRule="auto"/>
        <w:ind w:left="1282"/>
        <w:jc w:val="both"/>
        <w:rPr>
          <w:rFonts w:ascii="Arial" w:hAnsi="Arial" w:cs="Arial"/>
          <w:snapToGrid w:val="0"/>
        </w:rPr>
      </w:pPr>
      <w:r w:rsidRPr="00306565">
        <w:rPr>
          <w:rFonts w:ascii="Arial" w:hAnsi="Arial" w:cs="Arial"/>
          <w:snapToGrid w:val="0"/>
        </w:rPr>
        <w:t xml:space="preserve">The preference points claimed are in accordance with the General Conditions as indicated in paragraph 1 of this </w:t>
      </w:r>
      <w:proofErr w:type="gramStart"/>
      <w:r w:rsidRPr="00306565">
        <w:rPr>
          <w:rFonts w:ascii="Arial" w:hAnsi="Arial" w:cs="Arial"/>
          <w:snapToGrid w:val="0"/>
        </w:rPr>
        <w:t>form;</w:t>
      </w:r>
      <w:proofErr w:type="gramEnd"/>
    </w:p>
    <w:p w14:paraId="634DBE95" w14:textId="77777777" w:rsidR="00751C66" w:rsidRPr="00306565" w:rsidRDefault="00751C66" w:rsidP="00C07146">
      <w:pPr>
        <w:widowControl w:val="0"/>
        <w:numPr>
          <w:ilvl w:val="0"/>
          <w:numId w:val="53"/>
        </w:numPr>
        <w:tabs>
          <w:tab w:val="left" w:pos="-1099"/>
          <w:tab w:val="left" w:pos="-720"/>
          <w:tab w:val="left" w:pos="1260"/>
        </w:tabs>
        <w:spacing w:after="120" w:line="288" w:lineRule="auto"/>
        <w:ind w:left="1282"/>
        <w:jc w:val="both"/>
        <w:rPr>
          <w:rFonts w:ascii="Arial" w:hAnsi="Arial" w:cs="Arial"/>
          <w:snapToGrid w:val="0"/>
        </w:rPr>
      </w:pPr>
      <w:r w:rsidRPr="00306565">
        <w:rPr>
          <w:rFonts w:ascii="Arial" w:hAnsi="Arial" w:cs="Arial"/>
          <w:snapToGrid w:val="0"/>
        </w:rPr>
        <w:t xml:space="preserve">In the event of a contract being awarded as a result of points claimed as shown in paragraphs 1.4 and 4.2, the contractor may be required to furnish documentary proof to the satisfaction of the organ of state that the claims are </w:t>
      </w:r>
      <w:proofErr w:type="gramStart"/>
      <w:r w:rsidRPr="00306565">
        <w:rPr>
          <w:rFonts w:ascii="Arial" w:hAnsi="Arial" w:cs="Arial"/>
          <w:snapToGrid w:val="0"/>
        </w:rPr>
        <w:t>correct;</w:t>
      </w:r>
      <w:proofErr w:type="gramEnd"/>
      <w:r w:rsidRPr="00306565">
        <w:rPr>
          <w:rFonts w:ascii="Arial" w:hAnsi="Arial" w:cs="Arial"/>
          <w:snapToGrid w:val="0"/>
        </w:rPr>
        <w:t xml:space="preserve"> </w:t>
      </w:r>
    </w:p>
    <w:p w14:paraId="389551F1" w14:textId="77777777" w:rsidR="00751C66" w:rsidRPr="00306565" w:rsidRDefault="00751C66" w:rsidP="00C07146">
      <w:pPr>
        <w:widowControl w:val="0"/>
        <w:numPr>
          <w:ilvl w:val="0"/>
          <w:numId w:val="53"/>
        </w:numPr>
        <w:tabs>
          <w:tab w:val="left" w:pos="-1099"/>
          <w:tab w:val="left" w:pos="-720"/>
          <w:tab w:val="left" w:pos="1260"/>
        </w:tabs>
        <w:spacing w:after="120" w:line="288" w:lineRule="auto"/>
        <w:ind w:left="1282"/>
        <w:jc w:val="both"/>
        <w:rPr>
          <w:rFonts w:ascii="Arial" w:hAnsi="Arial" w:cs="Arial"/>
          <w:snapToGrid w:val="0"/>
        </w:rPr>
      </w:pPr>
      <w:r w:rsidRPr="00306565">
        <w:rPr>
          <w:rFonts w:ascii="Arial" w:hAnsi="Arial" w:cs="Arial"/>
          <w:snapToGrid w:val="0"/>
        </w:rPr>
        <w:t>If the specific goals have been claimed or obtained on a fraudulent basis or any of the conditions of contract have not been fulfilled, the organ of state may, in addition to any other remedy it may have –</w:t>
      </w:r>
    </w:p>
    <w:p w14:paraId="53754F09" w14:textId="77777777" w:rsidR="00751C66" w:rsidRPr="00306565" w:rsidRDefault="00751C66" w:rsidP="00751C66">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rPr>
      </w:pPr>
    </w:p>
    <w:p w14:paraId="5665E6DB" w14:textId="77777777" w:rsidR="00751C66" w:rsidRPr="00306565" w:rsidRDefault="00751C66" w:rsidP="00C07146">
      <w:pPr>
        <w:widowControl w:val="0"/>
        <w:numPr>
          <w:ilvl w:val="1"/>
          <w:numId w:val="54"/>
        </w:numPr>
        <w:tabs>
          <w:tab w:val="left" w:pos="1980"/>
        </w:tabs>
        <w:spacing w:after="120" w:line="288" w:lineRule="auto"/>
        <w:ind w:left="1987" w:right="749" w:hanging="547"/>
        <w:jc w:val="both"/>
        <w:rPr>
          <w:rFonts w:ascii="Arial" w:hAnsi="Arial" w:cs="Arial"/>
          <w:snapToGrid w:val="0"/>
        </w:rPr>
      </w:pPr>
      <w:r w:rsidRPr="00306565">
        <w:rPr>
          <w:rFonts w:ascii="Arial" w:hAnsi="Arial" w:cs="Arial"/>
          <w:snapToGrid w:val="0"/>
        </w:rPr>
        <w:t xml:space="preserve">disqualify the person from the tendering </w:t>
      </w:r>
      <w:proofErr w:type="gramStart"/>
      <w:r w:rsidRPr="00306565">
        <w:rPr>
          <w:rFonts w:ascii="Arial" w:hAnsi="Arial" w:cs="Arial"/>
          <w:snapToGrid w:val="0"/>
        </w:rPr>
        <w:t>process;</w:t>
      </w:r>
      <w:proofErr w:type="gramEnd"/>
    </w:p>
    <w:p w14:paraId="1E56508E" w14:textId="77777777" w:rsidR="00751C66" w:rsidRPr="00306565" w:rsidRDefault="00751C66" w:rsidP="00C07146">
      <w:pPr>
        <w:widowControl w:val="0"/>
        <w:numPr>
          <w:ilvl w:val="1"/>
          <w:numId w:val="54"/>
        </w:numPr>
        <w:tabs>
          <w:tab w:val="left" w:pos="1980"/>
        </w:tabs>
        <w:spacing w:after="120" w:line="288" w:lineRule="auto"/>
        <w:ind w:left="1987" w:right="749" w:hanging="547"/>
        <w:jc w:val="both"/>
        <w:rPr>
          <w:rFonts w:ascii="Arial" w:hAnsi="Arial" w:cs="Arial"/>
          <w:snapToGrid w:val="0"/>
        </w:rPr>
      </w:pPr>
      <w:r w:rsidRPr="00306565">
        <w:rPr>
          <w:rFonts w:ascii="Arial" w:hAnsi="Arial" w:cs="Arial"/>
          <w:snapToGrid w:val="0"/>
        </w:rPr>
        <w:t xml:space="preserve">recover costs, losses or damages it has incurred or suffered as a result of that person’s </w:t>
      </w:r>
      <w:proofErr w:type="gramStart"/>
      <w:r w:rsidRPr="00306565">
        <w:rPr>
          <w:rFonts w:ascii="Arial" w:hAnsi="Arial" w:cs="Arial"/>
          <w:snapToGrid w:val="0"/>
        </w:rPr>
        <w:t>conduct;</w:t>
      </w:r>
      <w:proofErr w:type="gramEnd"/>
    </w:p>
    <w:p w14:paraId="705D07C3" w14:textId="77777777" w:rsidR="00751C66" w:rsidRPr="00306565" w:rsidRDefault="00751C66" w:rsidP="00C07146">
      <w:pPr>
        <w:widowControl w:val="0"/>
        <w:numPr>
          <w:ilvl w:val="1"/>
          <w:numId w:val="54"/>
        </w:numPr>
        <w:tabs>
          <w:tab w:val="left" w:pos="1980"/>
        </w:tabs>
        <w:spacing w:after="120" w:line="288" w:lineRule="auto"/>
        <w:ind w:left="1987" w:right="749" w:hanging="547"/>
        <w:jc w:val="both"/>
        <w:rPr>
          <w:rFonts w:ascii="Arial" w:hAnsi="Arial" w:cs="Arial"/>
          <w:snapToGrid w:val="0"/>
        </w:rPr>
      </w:pPr>
      <w:r w:rsidRPr="00306565">
        <w:rPr>
          <w:rFonts w:ascii="Arial" w:hAnsi="Arial" w:cs="Arial"/>
          <w:snapToGrid w:val="0"/>
        </w:rPr>
        <w:t xml:space="preserve">cancel the contract and claim any damages which it has suffered as a result of having to make less favourable arrangements due to such </w:t>
      </w:r>
      <w:proofErr w:type="gramStart"/>
      <w:r w:rsidRPr="00306565">
        <w:rPr>
          <w:rFonts w:ascii="Arial" w:hAnsi="Arial" w:cs="Arial"/>
          <w:snapToGrid w:val="0"/>
        </w:rPr>
        <w:t>cancellation;</w:t>
      </w:r>
      <w:proofErr w:type="gramEnd"/>
    </w:p>
    <w:p w14:paraId="3BFFBC2D" w14:textId="77777777" w:rsidR="00751C66" w:rsidRPr="00306565" w:rsidRDefault="00751C66" w:rsidP="00C07146">
      <w:pPr>
        <w:widowControl w:val="0"/>
        <w:numPr>
          <w:ilvl w:val="1"/>
          <w:numId w:val="54"/>
        </w:numPr>
        <w:tabs>
          <w:tab w:val="left" w:pos="1980"/>
        </w:tabs>
        <w:spacing w:after="120" w:line="288" w:lineRule="auto"/>
        <w:ind w:left="1987" w:right="749" w:hanging="547"/>
        <w:jc w:val="both"/>
        <w:rPr>
          <w:rFonts w:ascii="Arial" w:hAnsi="Arial" w:cs="Arial"/>
          <w:snapToGrid w:val="0"/>
        </w:rPr>
      </w:pPr>
      <w:r w:rsidRPr="00306565">
        <w:rPr>
          <w:rFonts w:ascii="Arial" w:hAnsi="Arial" w:cs="Arial"/>
          <w:snapToGrid w:val="0"/>
        </w:rPr>
        <w:t xml:space="preserve">recommend that the tenderer or contractor, its shareholders and directors, or only the shareholders and directors who acted on a fraudulent basis, be restricted from obtaining business from any organ of state for a period not exceeding 10 years, after the </w:t>
      </w:r>
      <w:proofErr w:type="spellStart"/>
      <w:r w:rsidRPr="00306565">
        <w:rPr>
          <w:rFonts w:ascii="Arial" w:hAnsi="Arial" w:cs="Arial"/>
          <w:i/>
          <w:snapToGrid w:val="0"/>
        </w:rPr>
        <w:t>audi</w:t>
      </w:r>
      <w:proofErr w:type="spellEnd"/>
      <w:r w:rsidRPr="00306565">
        <w:rPr>
          <w:rFonts w:ascii="Arial" w:hAnsi="Arial" w:cs="Arial"/>
          <w:i/>
          <w:snapToGrid w:val="0"/>
        </w:rPr>
        <w:t xml:space="preserve"> alteram partem</w:t>
      </w:r>
      <w:r w:rsidRPr="00306565">
        <w:rPr>
          <w:rFonts w:ascii="Arial" w:hAnsi="Arial" w:cs="Arial"/>
          <w:snapToGrid w:val="0"/>
        </w:rPr>
        <w:t xml:space="preserve"> (hear the other side) rule has been applied; and</w:t>
      </w:r>
    </w:p>
    <w:p w14:paraId="5CE2D965" w14:textId="77777777" w:rsidR="00751C66" w:rsidRPr="00306565" w:rsidRDefault="00751C66" w:rsidP="00C07146">
      <w:pPr>
        <w:widowControl w:val="0"/>
        <w:numPr>
          <w:ilvl w:val="1"/>
          <w:numId w:val="54"/>
        </w:numPr>
        <w:tabs>
          <w:tab w:val="left" w:pos="1980"/>
        </w:tabs>
        <w:spacing w:after="120" w:line="288" w:lineRule="auto"/>
        <w:ind w:left="1987" w:right="749" w:hanging="547"/>
        <w:jc w:val="both"/>
        <w:rPr>
          <w:rFonts w:ascii="Arial" w:hAnsi="Arial" w:cs="Arial"/>
          <w:snapToGrid w:val="0"/>
        </w:rPr>
      </w:pPr>
      <w:r w:rsidRPr="00306565">
        <w:rPr>
          <w:rFonts w:ascii="Arial" w:hAnsi="Arial" w:cs="Arial"/>
          <w:snapToGrid w:val="0"/>
        </w:rPr>
        <w:t>forward the matter for criminal prosecution, if deemed necessary.</w:t>
      </w:r>
    </w:p>
    <w:p w14:paraId="05BAE9BC" w14:textId="77777777" w:rsidR="00751C66" w:rsidRPr="00306565" w:rsidRDefault="00751C66" w:rsidP="00751C66">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rPr>
      </w:pPr>
    </w:p>
    <w:p w14:paraId="6EA5964E" w14:textId="77777777" w:rsidR="00751C66" w:rsidRPr="00306565" w:rsidRDefault="00751C66" w:rsidP="00751C66">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rPr>
      </w:pPr>
      <w:r w:rsidRPr="00306565">
        <w:rPr>
          <w:rFonts w:ascii="Arial" w:hAnsi="Arial" w:cs="Arial"/>
          <w:noProof/>
          <w:lang w:val="en-ZA" w:eastAsia="en-ZA"/>
        </w:rPr>
        <mc:AlternateContent>
          <mc:Choice Requires="wps">
            <w:drawing>
              <wp:anchor distT="0" distB="0" distL="114300" distR="114300" simplePos="0" relativeHeight="251674624" behindDoc="0" locked="0" layoutInCell="1" allowOverlap="1" wp14:anchorId="6753B1E1" wp14:editId="10DBE7A6">
                <wp:simplePos x="0" y="0"/>
                <wp:positionH relativeFrom="page">
                  <wp:posOffset>1371600</wp:posOffset>
                </wp:positionH>
                <wp:positionV relativeFrom="paragraph">
                  <wp:posOffset>8255</wp:posOffset>
                </wp:positionV>
                <wp:extent cx="4800600" cy="1993265"/>
                <wp:effectExtent l="0" t="0" r="19050" b="26035"/>
                <wp:wrapNone/>
                <wp:docPr id="1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1993265"/>
                        </a:xfrm>
                        <a:prstGeom prst="rect">
                          <a:avLst/>
                        </a:prstGeom>
                        <a:solidFill>
                          <a:srgbClr val="FFFFFF"/>
                        </a:solidFill>
                        <a:ln w="9525">
                          <a:solidFill>
                            <a:srgbClr val="000000"/>
                          </a:solidFill>
                          <a:miter lim="800000"/>
                          <a:headEnd/>
                          <a:tailEnd/>
                        </a:ln>
                      </wps:spPr>
                      <wps:txbx>
                        <w:txbxContent>
                          <w:p w14:paraId="24E33452" w14:textId="77777777" w:rsidR="00DF6382" w:rsidRDefault="00DF6382" w:rsidP="00751C66">
                            <w:pPr>
                              <w:jc w:val="center"/>
                              <w:rPr>
                                <w:rFonts w:ascii="Arial" w:hAnsi="Arial" w:cs="Arial"/>
                                <w:sz w:val="18"/>
                                <w:szCs w:val="18"/>
                              </w:rPr>
                            </w:pPr>
                          </w:p>
                          <w:p w14:paraId="3B5B00CF" w14:textId="77777777" w:rsidR="00DF6382" w:rsidRPr="00585866" w:rsidRDefault="00DF6382" w:rsidP="00751C66">
                            <w:pPr>
                              <w:jc w:val="center"/>
                              <w:rPr>
                                <w:rFonts w:ascii="Arial" w:hAnsi="Arial" w:cs="Arial"/>
                                <w:sz w:val="18"/>
                                <w:szCs w:val="18"/>
                              </w:rPr>
                            </w:pPr>
                            <w:r w:rsidRPr="00585866">
                              <w:rPr>
                                <w:rFonts w:ascii="Arial" w:hAnsi="Arial" w:cs="Arial"/>
                                <w:sz w:val="18"/>
                                <w:szCs w:val="18"/>
                              </w:rPr>
                              <w:t>……………………………………….</w:t>
                            </w:r>
                          </w:p>
                          <w:p w14:paraId="2D3AE8EE" w14:textId="77777777" w:rsidR="00DF6382" w:rsidRPr="00B715D9" w:rsidRDefault="00DF6382" w:rsidP="00751C66">
                            <w:pPr>
                              <w:jc w:val="center"/>
                              <w:rPr>
                                <w:rFonts w:ascii="Arial" w:hAnsi="Arial" w:cs="Arial"/>
                                <w:b/>
                                <w:sz w:val="18"/>
                                <w:szCs w:val="18"/>
                              </w:rPr>
                            </w:pPr>
                            <w:r w:rsidRPr="00B715D9">
                              <w:rPr>
                                <w:rFonts w:ascii="Arial" w:hAnsi="Arial" w:cs="Arial"/>
                                <w:b/>
                                <w:sz w:val="18"/>
                                <w:szCs w:val="18"/>
                              </w:rPr>
                              <w:t>SIGNATURE(S) OF TENDERER(S)</w:t>
                            </w:r>
                          </w:p>
                          <w:p w14:paraId="4806C33C" w14:textId="77777777" w:rsidR="00DF6382" w:rsidRDefault="00DF6382" w:rsidP="00751C66">
                            <w:pPr>
                              <w:rPr>
                                <w:rFonts w:ascii="Arial" w:hAnsi="Arial" w:cs="Arial"/>
                                <w:sz w:val="18"/>
                                <w:szCs w:val="18"/>
                              </w:rPr>
                            </w:pPr>
                          </w:p>
                          <w:p w14:paraId="467CA74B" w14:textId="77777777" w:rsidR="00DF6382" w:rsidRPr="00585866" w:rsidRDefault="00DF6382" w:rsidP="00751C66">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p>
                          <w:p w14:paraId="372AC190" w14:textId="77777777" w:rsidR="00DF6382" w:rsidRDefault="00DF6382" w:rsidP="00751C66">
                            <w:pPr>
                              <w:spacing w:after="120"/>
                              <w:rPr>
                                <w:rFonts w:ascii="Arial" w:hAnsi="Arial" w:cs="Arial"/>
                                <w:b/>
                                <w:sz w:val="18"/>
                                <w:szCs w:val="18"/>
                              </w:rPr>
                            </w:pPr>
                          </w:p>
                          <w:p w14:paraId="7E507891" w14:textId="77777777" w:rsidR="00DF6382" w:rsidRPr="00585866" w:rsidRDefault="00DF6382" w:rsidP="00751C66">
                            <w:pPr>
                              <w:spacing w:after="120"/>
                              <w:rPr>
                                <w:rFonts w:ascii="Arial" w:hAnsi="Arial" w:cs="Arial"/>
                                <w:sz w:val="18"/>
                                <w:szCs w:val="18"/>
                              </w:rPr>
                            </w:pPr>
                            <w:r w:rsidRPr="00B715D9">
                              <w:rPr>
                                <w:rFonts w:ascii="Arial" w:hAnsi="Arial" w:cs="Arial"/>
                                <w:b/>
                                <w:sz w:val="18"/>
                                <w:szCs w:val="18"/>
                              </w:rPr>
                              <w:t>DATE:</w:t>
                            </w:r>
                            <w:r w:rsidRPr="00585866">
                              <w:rPr>
                                <w:rFonts w:ascii="Arial" w:hAnsi="Arial" w:cs="Arial"/>
                                <w:sz w:val="18"/>
                                <w:szCs w:val="18"/>
                              </w:rPr>
                              <w:t>…………………………………</w:t>
                            </w:r>
                            <w:r>
                              <w:rPr>
                                <w:rFonts w:ascii="Arial" w:hAnsi="Arial" w:cs="Arial"/>
                                <w:sz w:val="18"/>
                                <w:szCs w:val="18"/>
                              </w:rPr>
                              <w:t>…………………………………………....</w:t>
                            </w:r>
                          </w:p>
                          <w:p w14:paraId="702E48E9" w14:textId="77777777" w:rsidR="00DF6382" w:rsidRDefault="00DF6382" w:rsidP="00751C66">
                            <w:pPr>
                              <w:spacing w:after="120"/>
                              <w:rPr>
                                <w:rFonts w:ascii="Arial" w:hAnsi="Arial" w:cs="Arial"/>
                                <w:b/>
                                <w:sz w:val="18"/>
                                <w:szCs w:val="18"/>
                              </w:rPr>
                            </w:pPr>
                          </w:p>
                          <w:p w14:paraId="3AB004C3" w14:textId="77777777" w:rsidR="00DF6382" w:rsidRPr="00585866" w:rsidRDefault="00DF6382" w:rsidP="00751C66">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sidRPr="00585866">
                              <w:rPr>
                                <w:rFonts w:ascii="Arial" w:hAnsi="Arial" w:cs="Arial"/>
                                <w:sz w:val="18"/>
                                <w:szCs w:val="18"/>
                              </w:rPr>
                              <w:t>………………………………</w:t>
                            </w:r>
                            <w:r>
                              <w:rPr>
                                <w:rFonts w:ascii="Arial" w:hAnsi="Arial" w:cs="Arial"/>
                                <w:sz w:val="18"/>
                                <w:szCs w:val="18"/>
                              </w:rPr>
                              <w:t>…………………………………………</w:t>
                            </w:r>
                          </w:p>
                          <w:p w14:paraId="0DB378E5" w14:textId="77777777" w:rsidR="00DF6382" w:rsidRDefault="00DF6382" w:rsidP="00751C66">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p>
                          <w:p w14:paraId="3931AAAE" w14:textId="77777777" w:rsidR="00DF6382" w:rsidRPr="00585866" w:rsidRDefault="00DF6382" w:rsidP="00751C66">
                            <w:pPr>
                              <w:tabs>
                                <w:tab w:val="left" w:pos="1080"/>
                              </w:tabs>
                              <w:rPr>
                                <w:rFonts w:ascii="Arial" w:hAnsi="Arial" w:cs="Arial"/>
                                <w:sz w:val="18"/>
                                <w:szCs w:val="18"/>
                              </w:rPr>
                            </w:pPr>
                            <w:r>
                              <w:rPr>
                                <w:rFonts w:ascii="Arial" w:hAnsi="Arial" w:cs="Arial"/>
                                <w:sz w:val="18"/>
                                <w:szCs w:val="18"/>
                              </w:rPr>
                              <w:t xml:space="preserve">                  ………………………………………………………………………….</w:t>
                            </w:r>
                          </w:p>
                          <w:p w14:paraId="416DA59C" w14:textId="77777777" w:rsidR="00DF6382" w:rsidRDefault="00DF6382" w:rsidP="00751C6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53B1E1" id="Rectangle 4" o:spid="_x0000_s1026" style="position:absolute;left:0;text-align:left;margin-left:108pt;margin-top:.65pt;width:378pt;height:156.9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">
                <v:textbox>
                  <w:txbxContent>
                    <w:p w14:paraId="24E33452" w14:textId="77777777" w:rsidR="00DF6382" w:rsidRDefault="00DF6382" w:rsidP="00751C66">
                      <w:pPr>
                        <w:jc w:val="center"/>
                        <w:rPr>
                          <w:rFonts w:ascii="Arial" w:hAnsi="Arial" w:cs="Arial"/>
                          <w:sz w:val="18"/>
                          <w:szCs w:val="18"/>
                        </w:rPr>
                      </w:pPr>
                    </w:p>
                    <w:p w14:paraId="3B5B00CF" w14:textId="77777777" w:rsidR="00DF6382" w:rsidRPr="00585866" w:rsidRDefault="00DF6382" w:rsidP="00751C66">
                      <w:pPr>
                        <w:jc w:val="center"/>
                        <w:rPr>
                          <w:rFonts w:ascii="Arial" w:hAnsi="Arial" w:cs="Arial"/>
                          <w:sz w:val="18"/>
                          <w:szCs w:val="18"/>
                        </w:rPr>
                      </w:pPr>
                      <w:r w:rsidRPr="00585866">
                        <w:rPr>
                          <w:rFonts w:ascii="Arial" w:hAnsi="Arial" w:cs="Arial"/>
                          <w:sz w:val="18"/>
                          <w:szCs w:val="18"/>
                        </w:rPr>
                        <w:t>……………………………………….</w:t>
                      </w:r>
                    </w:p>
                    <w:p w14:paraId="2D3AE8EE" w14:textId="77777777" w:rsidR="00DF6382" w:rsidRPr="00B715D9" w:rsidRDefault="00DF6382" w:rsidP="00751C66">
                      <w:pPr>
                        <w:jc w:val="center"/>
                        <w:rPr>
                          <w:rFonts w:ascii="Arial" w:hAnsi="Arial" w:cs="Arial"/>
                          <w:b/>
                          <w:sz w:val="18"/>
                          <w:szCs w:val="18"/>
                        </w:rPr>
                      </w:pPr>
                      <w:r w:rsidRPr="00B715D9">
                        <w:rPr>
                          <w:rFonts w:ascii="Arial" w:hAnsi="Arial" w:cs="Arial"/>
                          <w:b/>
                          <w:sz w:val="18"/>
                          <w:szCs w:val="18"/>
                        </w:rPr>
                        <w:t>SIGNATURE(S) OF TENDERER(S)</w:t>
                      </w:r>
                    </w:p>
                    <w:p w14:paraId="4806C33C" w14:textId="77777777" w:rsidR="00DF6382" w:rsidRDefault="00DF6382" w:rsidP="00751C66">
                      <w:pPr>
                        <w:rPr>
                          <w:rFonts w:ascii="Arial" w:hAnsi="Arial" w:cs="Arial"/>
                          <w:sz w:val="18"/>
                          <w:szCs w:val="18"/>
                        </w:rPr>
                      </w:pPr>
                    </w:p>
                    <w:p w14:paraId="467CA74B" w14:textId="77777777" w:rsidR="00DF6382" w:rsidRPr="00585866" w:rsidRDefault="00DF6382" w:rsidP="00751C66">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p>
                    <w:p w14:paraId="372AC190" w14:textId="77777777" w:rsidR="00DF6382" w:rsidRDefault="00DF6382" w:rsidP="00751C66">
                      <w:pPr>
                        <w:spacing w:after="120"/>
                        <w:rPr>
                          <w:rFonts w:ascii="Arial" w:hAnsi="Arial" w:cs="Arial"/>
                          <w:b/>
                          <w:sz w:val="18"/>
                          <w:szCs w:val="18"/>
                        </w:rPr>
                      </w:pPr>
                    </w:p>
                    <w:p w14:paraId="7E507891" w14:textId="77777777" w:rsidR="00DF6382" w:rsidRPr="00585866" w:rsidRDefault="00DF6382" w:rsidP="00751C66">
                      <w:pPr>
                        <w:spacing w:after="120"/>
                        <w:rPr>
                          <w:rFonts w:ascii="Arial" w:hAnsi="Arial" w:cs="Arial"/>
                          <w:sz w:val="18"/>
                          <w:szCs w:val="18"/>
                        </w:rPr>
                      </w:pPr>
                      <w:r w:rsidRPr="00B715D9">
                        <w:rPr>
                          <w:rFonts w:ascii="Arial" w:hAnsi="Arial" w:cs="Arial"/>
                          <w:b/>
                          <w:sz w:val="18"/>
                          <w:szCs w:val="18"/>
                        </w:rPr>
                        <w:t>DATE:</w:t>
                      </w:r>
                      <w:r w:rsidRPr="00585866">
                        <w:rPr>
                          <w:rFonts w:ascii="Arial" w:hAnsi="Arial" w:cs="Arial"/>
                          <w:sz w:val="18"/>
                          <w:szCs w:val="18"/>
                        </w:rPr>
                        <w:t>…………………………………</w:t>
                      </w:r>
                      <w:r>
                        <w:rPr>
                          <w:rFonts w:ascii="Arial" w:hAnsi="Arial" w:cs="Arial"/>
                          <w:sz w:val="18"/>
                          <w:szCs w:val="18"/>
                        </w:rPr>
                        <w:t>…………………………………………....</w:t>
                      </w:r>
                    </w:p>
                    <w:p w14:paraId="702E48E9" w14:textId="77777777" w:rsidR="00DF6382" w:rsidRDefault="00DF6382" w:rsidP="00751C66">
                      <w:pPr>
                        <w:spacing w:after="120"/>
                        <w:rPr>
                          <w:rFonts w:ascii="Arial" w:hAnsi="Arial" w:cs="Arial"/>
                          <w:b/>
                          <w:sz w:val="18"/>
                          <w:szCs w:val="18"/>
                        </w:rPr>
                      </w:pPr>
                    </w:p>
                    <w:p w14:paraId="3AB004C3" w14:textId="77777777" w:rsidR="00DF6382" w:rsidRPr="00585866" w:rsidRDefault="00DF6382" w:rsidP="00751C66">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sidRPr="00585866">
                        <w:rPr>
                          <w:rFonts w:ascii="Arial" w:hAnsi="Arial" w:cs="Arial"/>
                          <w:sz w:val="18"/>
                          <w:szCs w:val="18"/>
                        </w:rPr>
                        <w:t>………………………………</w:t>
                      </w:r>
                      <w:r>
                        <w:rPr>
                          <w:rFonts w:ascii="Arial" w:hAnsi="Arial" w:cs="Arial"/>
                          <w:sz w:val="18"/>
                          <w:szCs w:val="18"/>
                        </w:rPr>
                        <w:t>…………………………………………</w:t>
                      </w:r>
                    </w:p>
                    <w:p w14:paraId="0DB378E5" w14:textId="77777777" w:rsidR="00DF6382" w:rsidRDefault="00DF6382" w:rsidP="00751C66">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p>
                    <w:p w14:paraId="3931AAAE" w14:textId="77777777" w:rsidR="00DF6382" w:rsidRPr="00585866" w:rsidRDefault="00DF6382" w:rsidP="00751C66">
                      <w:pPr>
                        <w:tabs>
                          <w:tab w:val="left" w:pos="1080"/>
                        </w:tabs>
                        <w:rPr>
                          <w:rFonts w:ascii="Arial" w:hAnsi="Arial" w:cs="Arial"/>
                          <w:sz w:val="18"/>
                          <w:szCs w:val="18"/>
                        </w:rPr>
                      </w:pPr>
                      <w:r>
                        <w:rPr>
                          <w:rFonts w:ascii="Arial" w:hAnsi="Arial" w:cs="Arial"/>
                          <w:sz w:val="18"/>
                          <w:szCs w:val="18"/>
                        </w:rPr>
                        <w:t xml:space="preserve">                  ………………………………………………………………………….</w:t>
                      </w:r>
                    </w:p>
                    <w:p w14:paraId="416DA59C" w14:textId="77777777" w:rsidR="00DF6382" w:rsidRDefault="00DF6382" w:rsidP="00751C66">
                      <w:pPr>
                        <w:jc w:val="center"/>
                      </w:pPr>
                    </w:p>
                  </w:txbxContent>
                </v:textbox>
                <w10:wrap anchorx="page"/>
              </v:rect>
            </w:pict>
          </mc:Fallback>
        </mc:AlternateContent>
      </w:r>
    </w:p>
    <w:p w14:paraId="61841356" w14:textId="77777777" w:rsidR="00751C66" w:rsidRPr="00306565" w:rsidRDefault="00751C66" w:rsidP="00751C66">
      <w:pPr>
        <w:spacing w:line="288" w:lineRule="auto"/>
        <w:jc w:val="both"/>
        <w:rPr>
          <w:rFonts w:ascii="Tahoma" w:hAnsi="Tahoma" w:cs="Tahoma"/>
        </w:rPr>
      </w:pPr>
    </w:p>
    <w:p w14:paraId="22E6C4C1" w14:textId="77777777" w:rsidR="00751C66" w:rsidRPr="00306565" w:rsidRDefault="00751C66" w:rsidP="00751C66">
      <w:pPr>
        <w:widowControl w:val="0"/>
        <w:spacing w:after="120" w:line="480" w:lineRule="auto"/>
        <w:jc w:val="both"/>
        <w:rPr>
          <w:snapToGrid w:val="0"/>
          <w:sz w:val="22"/>
          <w:szCs w:val="22"/>
          <w:lang w:val="en-ZA" w:eastAsia="x-none"/>
        </w:rPr>
      </w:pPr>
      <w:r w:rsidRPr="00306565">
        <w:rPr>
          <w:rFonts w:ascii="Arial" w:hAnsi="Arial" w:cs="Tahoma"/>
          <w:snapToGrid w:val="0"/>
          <w:sz w:val="22"/>
          <w:szCs w:val="22"/>
          <w:lang w:val="en-ZA" w:eastAsia="x-none"/>
        </w:rPr>
        <w:t xml:space="preserve"> </w:t>
      </w:r>
      <w:r w:rsidRPr="00306565">
        <w:rPr>
          <w:snapToGrid w:val="0"/>
          <w:sz w:val="22"/>
          <w:szCs w:val="22"/>
          <w:lang w:val="en-ZA" w:eastAsia="x-none"/>
        </w:rPr>
        <w:t xml:space="preserve">      </w:t>
      </w:r>
    </w:p>
    <w:p w14:paraId="0A16D2EB" w14:textId="77777777" w:rsidR="00751C66" w:rsidRPr="00306565" w:rsidRDefault="00751C66" w:rsidP="00751C66">
      <w:pPr>
        <w:widowControl w:val="0"/>
        <w:spacing w:after="120" w:line="288" w:lineRule="auto"/>
        <w:contextualSpacing/>
        <w:jc w:val="both"/>
        <w:rPr>
          <w:rFonts w:ascii="Arial" w:hAnsi="Arial"/>
          <w:snapToGrid w:val="0"/>
          <w:sz w:val="22"/>
          <w:szCs w:val="22"/>
        </w:rPr>
      </w:pPr>
      <w:r w:rsidRPr="00306565">
        <w:rPr>
          <w:rFonts w:ascii="Arial" w:hAnsi="Arial"/>
          <w:snapToGrid w:val="0"/>
          <w:sz w:val="22"/>
          <w:szCs w:val="22"/>
        </w:rPr>
        <w:tab/>
      </w:r>
    </w:p>
    <w:p w14:paraId="28A63AB1" w14:textId="77777777" w:rsidR="00751C66" w:rsidRPr="00306565" w:rsidRDefault="00751C66" w:rsidP="00751C66">
      <w:pPr>
        <w:widowControl w:val="0"/>
        <w:spacing w:after="120" w:line="288" w:lineRule="auto"/>
        <w:contextualSpacing/>
        <w:jc w:val="both"/>
        <w:rPr>
          <w:rFonts w:ascii="Arial" w:hAnsi="Arial"/>
          <w:snapToGrid w:val="0"/>
          <w:sz w:val="22"/>
          <w:szCs w:val="22"/>
        </w:rPr>
      </w:pPr>
    </w:p>
    <w:p w14:paraId="0C26706C" w14:textId="77777777" w:rsidR="00751C66" w:rsidRDefault="00751C66" w:rsidP="00751C66">
      <w:pPr>
        <w:widowControl w:val="0"/>
        <w:spacing w:after="120" w:line="288" w:lineRule="auto"/>
        <w:contextualSpacing/>
        <w:jc w:val="both"/>
        <w:rPr>
          <w:rFonts w:ascii="Arial" w:hAnsi="Arial"/>
          <w:snapToGrid w:val="0"/>
          <w:sz w:val="22"/>
          <w:szCs w:val="22"/>
        </w:rPr>
      </w:pPr>
    </w:p>
    <w:p w14:paraId="51BF9F5D" w14:textId="77777777" w:rsidR="00967A81" w:rsidRDefault="00967A81" w:rsidP="00751C66">
      <w:pPr>
        <w:widowControl w:val="0"/>
        <w:spacing w:after="120" w:line="288" w:lineRule="auto"/>
        <w:contextualSpacing/>
        <w:jc w:val="both"/>
        <w:rPr>
          <w:rFonts w:ascii="Arial" w:hAnsi="Arial"/>
          <w:snapToGrid w:val="0"/>
          <w:sz w:val="22"/>
          <w:szCs w:val="22"/>
        </w:rPr>
      </w:pPr>
    </w:p>
    <w:p w14:paraId="39330947" w14:textId="77777777" w:rsidR="00967A81" w:rsidRDefault="00967A81" w:rsidP="00751C66">
      <w:pPr>
        <w:widowControl w:val="0"/>
        <w:spacing w:after="120" w:line="288" w:lineRule="auto"/>
        <w:contextualSpacing/>
        <w:jc w:val="both"/>
        <w:rPr>
          <w:rFonts w:ascii="Arial" w:hAnsi="Arial"/>
          <w:snapToGrid w:val="0"/>
          <w:sz w:val="22"/>
          <w:szCs w:val="22"/>
        </w:rPr>
      </w:pPr>
    </w:p>
    <w:p w14:paraId="3ADBEA94" w14:textId="77777777" w:rsidR="00967A81" w:rsidRPr="00306565" w:rsidRDefault="00967A81" w:rsidP="00751C66">
      <w:pPr>
        <w:widowControl w:val="0"/>
        <w:spacing w:after="120" w:line="288" w:lineRule="auto"/>
        <w:contextualSpacing/>
        <w:jc w:val="both"/>
        <w:rPr>
          <w:rFonts w:ascii="Arial" w:hAnsi="Arial"/>
          <w:snapToGrid w:val="0"/>
          <w:sz w:val="22"/>
          <w:szCs w:val="22"/>
        </w:rPr>
      </w:pPr>
    </w:p>
    <w:p w14:paraId="100E0D7D" w14:textId="77777777" w:rsidR="00751C66" w:rsidRDefault="00751C66" w:rsidP="00751C66">
      <w:pPr>
        <w:jc w:val="right"/>
        <w:rPr>
          <w:b/>
          <w:lang w:val="en-US"/>
        </w:rPr>
      </w:pPr>
      <w:r>
        <w:rPr>
          <w:b/>
          <w:lang w:val="en-US"/>
        </w:rPr>
        <w:lastRenderedPageBreak/>
        <w:t>SBD7.2</w:t>
      </w:r>
    </w:p>
    <w:p w14:paraId="06282A36" w14:textId="77777777" w:rsidR="00751C66" w:rsidRDefault="00751C66" w:rsidP="00751C66">
      <w:pPr>
        <w:jc w:val="right"/>
        <w:rPr>
          <w:b/>
          <w:lang w:val="en-US"/>
        </w:rPr>
      </w:pPr>
    </w:p>
    <w:p w14:paraId="4DE81D21" w14:textId="77777777" w:rsidR="00751C66" w:rsidRDefault="00751C66" w:rsidP="00751C66">
      <w:pPr>
        <w:jc w:val="right"/>
        <w:rPr>
          <w:b/>
          <w:lang w:val="en-US"/>
        </w:rPr>
      </w:pPr>
    </w:p>
    <w:p w14:paraId="5CB247B7" w14:textId="77777777" w:rsidR="00751C66" w:rsidRPr="00187D65" w:rsidRDefault="00751C66" w:rsidP="00751C66">
      <w:pPr>
        <w:keepNext/>
        <w:jc w:val="center"/>
        <w:outlineLvl w:val="0"/>
        <w:rPr>
          <w:b/>
          <w:sz w:val="28"/>
          <w:lang w:val="en-US"/>
        </w:rPr>
      </w:pPr>
      <w:r w:rsidRPr="00187D65">
        <w:rPr>
          <w:b/>
          <w:sz w:val="28"/>
          <w:lang w:val="en-US"/>
        </w:rPr>
        <w:t>CONTRACT FORM - RENDERING OF SERVICES</w:t>
      </w:r>
    </w:p>
    <w:p w14:paraId="3E761152" w14:textId="77777777" w:rsidR="00751C66" w:rsidRPr="00187D65" w:rsidRDefault="00751C66" w:rsidP="00751C66">
      <w:pPr>
        <w:rPr>
          <w:lang w:val="en-AU"/>
        </w:rPr>
      </w:pPr>
    </w:p>
    <w:p w14:paraId="52834876" w14:textId="77777777" w:rsidR="00751C66" w:rsidRPr="00187D65" w:rsidRDefault="00751C66" w:rsidP="00751C66">
      <w:pPr>
        <w:jc w:val="both"/>
        <w:rPr>
          <w:b/>
          <w:lang w:val="en-AU"/>
        </w:rPr>
      </w:pPr>
      <w:r w:rsidRPr="00187D65">
        <w:rPr>
          <w:b/>
          <w:lang w:val="en-AU"/>
        </w:rPr>
        <w:t>THIS FORM MUST BE FILLED IN DUPLICATE BY BOTH THE SERVICE PROVIDER (PART 1) AND THE PURCHASER (PART 2).  BOTH FORMS MUST BE SIGNED IN THE ORIGINAL SO THAT THE SERVICE PROVIDER AND THE PURCHASER WOULD BE IN POSSESSION OF ORIGINALLY SIGNED CONTRACTS FOR THEIR RESPECTIVE RECORDS.</w:t>
      </w:r>
    </w:p>
    <w:p w14:paraId="117FB043" w14:textId="77777777" w:rsidR="00751C66" w:rsidRPr="00187D65" w:rsidRDefault="00751C66" w:rsidP="00751C66">
      <w:pPr>
        <w:rPr>
          <w:u w:val="single"/>
          <w:lang w:val="en-AU"/>
        </w:rPr>
      </w:pPr>
    </w:p>
    <w:p w14:paraId="6A99A233" w14:textId="77777777" w:rsidR="00751C66" w:rsidRPr="00187D65" w:rsidRDefault="00751C66" w:rsidP="00751C66">
      <w:pPr>
        <w:keepNext/>
        <w:jc w:val="center"/>
        <w:outlineLvl w:val="0"/>
        <w:rPr>
          <w:b/>
          <w:sz w:val="24"/>
          <w:lang w:val="en-US"/>
        </w:rPr>
      </w:pPr>
      <w:r w:rsidRPr="00187D65">
        <w:rPr>
          <w:b/>
          <w:sz w:val="24"/>
          <w:lang w:val="en-AU"/>
        </w:rPr>
        <w:t xml:space="preserve">PART 1 </w:t>
      </w:r>
      <w:r w:rsidRPr="00187D65">
        <w:rPr>
          <w:b/>
          <w:sz w:val="24"/>
          <w:lang w:val="en-US"/>
        </w:rPr>
        <w:t>(TO BE FILLED IN BY THE SERVICE PROVIDER)</w:t>
      </w:r>
    </w:p>
    <w:p w14:paraId="22F070A5" w14:textId="77777777" w:rsidR="00751C66" w:rsidRPr="00187D65" w:rsidRDefault="00751C66" w:rsidP="00751C66">
      <w:pPr>
        <w:rPr>
          <w:lang w:val="en-AU"/>
        </w:rPr>
      </w:pPr>
    </w:p>
    <w:p w14:paraId="7D1E35EA" w14:textId="77777777" w:rsidR="00751C66" w:rsidRPr="00187D65" w:rsidRDefault="00751C66" w:rsidP="00C07146">
      <w:pPr>
        <w:numPr>
          <w:ilvl w:val="0"/>
          <w:numId w:val="55"/>
        </w:numPr>
        <w:jc w:val="both"/>
        <w:rPr>
          <w:lang w:val="en-AU"/>
        </w:rPr>
      </w:pPr>
      <w:r w:rsidRPr="00187D65">
        <w:rPr>
          <w:lang w:val="en-AU"/>
        </w:rPr>
        <w:t xml:space="preserve">I hereby undertake to render services described in the attached bidding documents to (name of the </w:t>
      </w:r>
      <w:proofErr w:type="gramStart"/>
      <w:r w:rsidRPr="00187D65">
        <w:rPr>
          <w:lang w:val="en-AU"/>
        </w:rPr>
        <w:t>institution)…</w:t>
      </w:r>
      <w:proofErr w:type="gramEnd"/>
      <w:r w:rsidRPr="00187D65">
        <w:rPr>
          <w:lang w:val="en-AU"/>
        </w:rPr>
        <w:t>…………………………………. in accordance with the requirements and task directives / proposals specifications stipulated in Bid Number………….……</w:t>
      </w:r>
      <w:proofErr w:type="gramStart"/>
      <w:r w:rsidRPr="00187D65">
        <w:rPr>
          <w:lang w:val="en-AU"/>
        </w:rPr>
        <w:t>…..</w:t>
      </w:r>
      <w:proofErr w:type="gramEnd"/>
      <w:r w:rsidRPr="00187D65">
        <w:rPr>
          <w:lang w:val="en-AU"/>
        </w:rPr>
        <w:t xml:space="preserve"> at the price/s quoted.  My offer/s remain binding upon me and open for acceptance by the Purchaser during the validity period indicated and calculated from the closing date of the </w:t>
      </w:r>
      <w:proofErr w:type="gramStart"/>
      <w:r w:rsidRPr="00187D65">
        <w:rPr>
          <w:lang w:val="en-AU"/>
        </w:rPr>
        <w:t>bid .</w:t>
      </w:r>
      <w:proofErr w:type="gramEnd"/>
    </w:p>
    <w:p w14:paraId="0B075942" w14:textId="77777777" w:rsidR="00751C66" w:rsidRPr="00187D65" w:rsidRDefault="00751C66" w:rsidP="00751C66">
      <w:pPr>
        <w:jc w:val="both"/>
        <w:rPr>
          <w:lang w:val="en-AU"/>
        </w:rPr>
      </w:pPr>
    </w:p>
    <w:p w14:paraId="33F7E735" w14:textId="77777777" w:rsidR="00751C66" w:rsidRPr="00187D65" w:rsidRDefault="00751C66" w:rsidP="00C07146">
      <w:pPr>
        <w:numPr>
          <w:ilvl w:val="0"/>
          <w:numId w:val="55"/>
        </w:numPr>
        <w:jc w:val="both"/>
        <w:rPr>
          <w:lang w:val="en-AU"/>
        </w:rPr>
      </w:pPr>
      <w:r w:rsidRPr="00187D65">
        <w:rPr>
          <w:lang w:val="en-AU"/>
        </w:rPr>
        <w:t>The following documents shall be deemed to form and be read and construed as part of this agreement:</w:t>
      </w:r>
    </w:p>
    <w:p w14:paraId="486DB8DD" w14:textId="77777777" w:rsidR="00751C66" w:rsidRPr="00187D65" w:rsidRDefault="00751C66" w:rsidP="00751C66">
      <w:pPr>
        <w:jc w:val="both"/>
        <w:rPr>
          <w:lang w:val="en-AU"/>
        </w:rPr>
      </w:pPr>
    </w:p>
    <w:p w14:paraId="3459E39B" w14:textId="77777777" w:rsidR="00751C66" w:rsidRPr="00187D65" w:rsidRDefault="00751C66" w:rsidP="00C07146">
      <w:pPr>
        <w:numPr>
          <w:ilvl w:val="0"/>
          <w:numId w:val="56"/>
        </w:numPr>
        <w:jc w:val="both"/>
        <w:rPr>
          <w:lang w:val="en-AU"/>
        </w:rPr>
      </w:pPr>
      <w:r w:rsidRPr="00187D65">
        <w:rPr>
          <w:lang w:val="en-AU"/>
        </w:rPr>
        <w:t xml:space="preserve">Bidding documents, </w:t>
      </w:r>
      <w:r w:rsidRPr="00187D65">
        <w:rPr>
          <w:i/>
          <w:lang w:val="en-AU"/>
        </w:rPr>
        <w:t>viz</w:t>
      </w:r>
    </w:p>
    <w:p w14:paraId="777D8BAB" w14:textId="77777777" w:rsidR="00751C66" w:rsidRPr="00187D65" w:rsidRDefault="00751C66" w:rsidP="00C07146">
      <w:pPr>
        <w:numPr>
          <w:ilvl w:val="0"/>
          <w:numId w:val="57"/>
        </w:numPr>
        <w:jc w:val="both"/>
        <w:rPr>
          <w:lang w:val="en-AU"/>
        </w:rPr>
      </w:pPr>
      <w:r w:rsidRPr="00187D65">
        <w:rPr>
          <w:lang w:val="en-AU"/>
        </w:rPr>
        <w:t xml:space="preserve">Invitation to </w:t>
      </w:r>
      <w:proofErr w:type="gramStart"/>
      <w:r w:rsidRPr="00187D65">
        <w:rPr>
          <w:lang w:val="en-AU"/>
        </w:rPr>
        <w:t>bid;</w:t>
      </w:r>
      <w:proofErr w:type="gramEnd"/>
    </w:p>
    <w:p w14:paraId="26642193" w14:textId="77777777" w:rsidR="00751C66" w:rsidRPr="00187D65" w:rsidRDefault="00751C66" w:rsidP="00C07146">
      <w:pPr>
        <w:numPr>
          <w:ilvl w:val="0"/>
          <w:numId w:val="57"/>
        </w:numPr>
        <w:jc w:val="both"/>
        <w:rPr>
          <w:lang w:val="en-AU"/>
        </w:rPr>
      </w:pPr>
      <w:r w:rsidRPr="00187D65">
        <w:rPr>
          <w:lang w:val="en-AU"/>
        </w:rPr>
        <w:t xml:space="preserve">Proof of tax compliance </w:t>
      </w:r>
      <w:proofErr w:type="gramStart"/>
      <w:r w:rsidRPr="00187D65">
        <w:rPr>
          <w:lang w:val="en-AU"/>
        </w:rPr>
        <w:t>status;</w:t>
      </w:r>
      <w:proofErr w:type="gramEnd"/>
    </w:p>
    <w:p w14:paraId="6A68C104" w14:textId="77777777" w:rsidR="00751C66" w:rsidRPr="00187D65" w:rsidRDefault="00751C66" w:rsidP="00C07146">
      <w:pPr>
        <w:numPr>
          <w:ilvl w:val="0"/>
          <w:numId w:val="57"/>
        </w:numPr>
        <w:jc w:val="both"/>
        <w:rPr>
          <w:lang w:val="en-AU"/>
        </w:rPr>
      </w:pPr>
      <w:r w:rsidRPr="00187D65">
        <w:rPr>
          <w:lang w:val="en-AU"/>
        </w:rPr>
        <w:t>Pricing schedule(s</w:t>
      </w:r>
      <w:proofErr w:type="gramStart"/>
      <w:r w:rsidRPr="00187D65">
        <w:rPr>
          <w:lang w:val="en-AU"/>
        </w:rPr>
        <w:t>);</w:t>
      </w:r>
      <w:proofErr w:type="gramEnd"/>
    </w:p>
    <w:p w14:paraId="4FC1B4A2" w14:textId="77777777" w:rsidR="00751C66" w:rsidRPr="00187D65" w:rsidRDefault="00751C66" w:rsidP="00C07146">
      <w:pPr>
        <w:numPr>
          <w:ilvl w:val="0"/>
          <w:numId w:val="57"/>
        </w:numPr>
        <w:jc w:val="both"/>
        <w:rPr>
          <w:lang w:val="en-AU"/>
        </w:rPr>
      </w:pPr>
      <w:r w:rsidRPr="00187D65">
        <w:rPr>
          <w:lang w:val="en-AU"/>
        </w:rPr>
        <w:t>Filled in task directive/</w:t>
      </w:r>
      <w:proofErr w:type="gramStart"/>
      <w:r w:rsidRPr="00187D65">
        <w:rPr>
          <w:lang w:val="en-AU"/>
        </w:rPr>
        <w:t>proposal;</w:t>
      </w:r>
      <w:proofErr w:type="gramEnd"/>
    </w:p>
    <w:p w14:paraId="553B8032" w14:textId="77777777" w:rsidR="00751C66" w:rsidRPr="00187D65" w:rsidRDefault="00751C66" w:rsidP="00C07146">
      <w:pPr>
        <w:numPr>
          <w:ilvl w:val="0"/>
          <w:numId w:val="57"/>
        </w:numPr>
        <w:jc w:val="both"/>
        <w:rPr>
          <w:lang w:val="en-AU"/>
        </w:rPr>
      </w:pPr>
      <w:r w:rsidRPr="00187D65">
        <w:rPr>
          <w:lang w:val="en-AU"/>
        </w:rPr>
        <w:t xml:space="preserve">Preference claim form for Preferential Procurement in terms of the Preferential Procurement </w:t>
      </w:r>
      <w:proofErr w:type="gramStart"/>
      <w:r w:rsidRPr="00187D65">
        <w:rPr>
          <w:lang w:val="en-AU"/>
        </w:rPr>
        <w:t>Regulations;</w:t>
      </w:r>
      <w:proofErr w:type="gramEnd"/>
    </w:p>
    <w:p w14:paraId="66B1D3BB" w14:textId="77777777" w:rsidR="00751C66" w:rsidRPr="00187D65" w:rsidRDefault="00751C66" w:rsidP="00C07146">
      <w:pPr>
        <w:numPr>
          <w:ilvl w:val="0"/>
          <w:numId w:val="57"/>
        </w:numPr>
        <w:jc w:val="both"/>
        <w:rPr>
          <w:lang w:val="en-AU"/>
        </w:rPr>
      </w:pPr>
      <w:r w:rsidRPr="00187D65">
        <w:rPr>
          <w:lang w:val="en-AU"/>
        </w:rPr>
        <w:t xml:space="preserve">Bidder’s Disclosure </w:t>
      </w:r>
      <w:proofErr w:type="gramStart"/>
      <w:r w:rsidRPr="00187D65">
        <w:rPr>
          <w:lang w:val="en-AU"/>
        </w:rPr>
        <w:t>form;</w:t>
      </w:r>
      <w:proofErr w:type="gramEnd"/>
    </w:p>
    <w:p w14:paraId="4F149768" w14:textId="77777777" w:rsidR="00751C66" w:rsidRPr="00187D65" w:rsidRDefault="00751C66" w:rsidP="00C07146">
      <w:pPr>
        <w:numPr>
          <w:ilvl w:val="0"/>
          <w:numId w:val="57"/>
        </w:numPr>
        <w:jc w:val="both"/>
        <w:rPr>
          <w:lang w:val="en-AU"/>
        </w:rPr>
      </w:pPr>
      <w:r w:rsidRPr="00187D65">
        <w:rPr>
          <w:lang w:val="en-AU"/>
        </w:rPr>
        <w:t xml:space="preserve">Special Conditions of </w:t>
      </w:r>
      <w:proofErr w:type="gramStart"/>
      <w:r w:rsidRPr="00187D65">
        <w:rPr>
          <w:lang w:val="en-AU"/>
        </w:rPr>
        <w:t>Contract;</w:t>
      </w:r>
      <w:proofErr w:type="gramEnd"/>
      <w:r w:rsidRPr="00187D65">
        <w:rPr>
          <w:lang w:val="en-AU"/>
        </w:rPr>
        <w:t xml:space="preserve"> </w:t>
      </w:r>
    </w:p>
    <w:p w14:paraId="64014EE4" w14:textId="77777777" w:rsidR="00751C66" w:rsidRPr="00187D65" w:rsidRDefault="00751C66" w:rsidP="00C07146">
      <w:pPr>
        <w:numPr>
          <w:ilvl w:val="0"/>
          <w:numId w:val="56"/>
        </w:numPr>
        <w:jc w:val="both"/>
        <w:rPr>
          <w:lang w:val="en-AU"/>
        </w:rPr>
      </w:pPr>
      <w:r w:rsidRPr="00187D65">
        <w:rPr>
          <w:lang w:val="en-AU"/>
        </w:rPr>
        <w:t>General Conditions of Contract; and</w:t>
      </w:r>
    </w:p>
    <w:p w14:paraId="213C6010" w14:textId="77777777" w:rsidR="00751C66" w:rsidRPr="00187D65" w:rsidRDefault="00751C66" w:rsidP="00C07146">
      <w:pPr>
        <w:numPr>
          <w:ilvl w:val="0"/>
          <w:numId w:val="56"/>
        </w:numPr>
        <w:jc w:val="both"/>
        <w:rPr>
          <w:lang w:val="en-AU"/>
        </w:rPr>
      </w:pPr>
      <w:r w:rsidRPr="00187D65">
        <w:rPr>
          <w:lang w:val="en-AU"/>
        </w:rPr>
        <w:t>Other (specify)</w:t>
      </w:r>
    </w:p>
    <w:p w14:paraId="243E1A7C" w14:textId="77777777" w:rsidR="00751C66" w:rsidRPr="00187D65" w:rsidRDefault="00751C66" w:rsidP="00751C66">
      <w:pPr>
        <w:ind w:left="720"/>
        <w:jc w:val="both"/>
        <w:rPr>
          <w:lang w:val="en-AU"/>
        </w:rPr>
      </w:pPr>
    </w:p>
    <w:p w14:paraId="7D8AC443" w14:textId="77777777" w:rsidR="00751C66" w:rsidRPr="00187D65" w:rsidRDefault="00751C66" w:rsidP="00C07146">
      <w:pPr>
        <w:numPr>
          <w:ilvl w:val="0"/>
          <w:numId w:val="55"/>
        </w:numPr>
        <w:jc w:val="both"/>
        <w:rPr>
          <w:lang w:val="en-AU"/>
        </w:rPr>
      </w:pPr>
      <w:r w:rsidRPr="00187D65">
        <w:rPr>
          <w:lang w:val="en-AU"/>
        </w:rPr>
        <w:t>I confirm that I have satisfied myself as to the correctness and validity of my bid; that the price(s) and rate(s) quoted cover all the services specified in the bidding documents; that the price(s) and rate(s) cover all my obligations and I accept that any mistakes regarding price(s) and rate(s) and calculations will be at my own risk.</w:t>
      </w:r>
    </w:p>
    <w:p w14:paraId="4F98278A" w14:textId="77777777" w:rsidR="00751C66" w:rsidRPr="00187D65" w:rsidRDefault="00751C66" w:rsidP="00751C66">
      <w:pPr>
        <w:jc w:val="both"/>
        <w:rPr>
          <w:b/>
          <w:sz w:val="24"/>
          <w:lang w:val="en-US"/>
        </w:rPr>
      </w:pPr>
    </w:p>
    <w:p w14:paraId="1B31B3E0" w14:textId="77777777" w:rsidR="00751C66" w:rsidRPr="00187D65" w:rsidRDefault="00751C66" w:rsidP="00C07146">
      <w:pPr>
        <w:numPr>
          <w:ilvl w:val="0"/>
          <w:numId w:val="55"/>
        </w:numPr>
        <w:jc w:val="both"/>
        <w:rPr>
          <w:lang w:val="en-AU"/>
        </w:rPr>
      </w:pPr>
      <w:r w:rsidRPr="00187D65">
        <w:rPr>
          <w:lang w:val="en-AU"/>
        </w:rPr>
        <w:t>I accept full responsibility for the proper execution and fulfilment of all obligations and conditions devolving on me under this agreement as the principal liable for the due fulfillment of this contract.</w:t>
      </w:r>
    </w:p>
    <w:p w14:paraId="5CCE4A93" w14:textId="77777777" w:rsidR="00751C66" w:rsidRPr="00187D65" w:rsidRDefault="00751C66" w:rsidP="00751C66">
      <w:pPr>
        <w:jc w:val="both"/>
        <w:rPr>
          <w:b/>
          <w:sz w:val="24"/>
          <w:lang w:val="en-US"/>
        </w:rPr>
      </w:pPr>
    </w:p>
    <w:p w14:paraId="710FDE10" w14:textId="77777777" w:rsidR="00751C66" w:rsidRPr="00187D65" w:rsidRDefault="00751C66" w:rsidP="00C07146">
      <w:pPr>
        <w:numPr>
          <w:ilvl w:val="0"/>
          <w:numId w:val="55"/>
        </w:numPr>
        <w:jc w:val="both"/>
        <w:rPr>
          <w:lang w:val="en-AU"/>
        </w:rPr>
      </w:pPr>
      <w:r w:rsidRPr="00187D65">
        <w:rPr>
          <w:lang w:val="en-AU"/>
        </w:rPr>
        <w:t>I declare that I have no participation in any collusive practices with any bidder or any other person regarding this or any other bid.</w:t>
      </w:r>
    </w:p>
    <w:p w14:paraId="08C704E6" w14:textId="77777777" w:rsidR="00751C66" w:rsidRPr="00187D65" w:rsidRDefault="00751C66" w:rsidP="00751C66">
      <w:pPr>
        <w:jc w:val="both"/>
        <w:rPr>
          <w:lang w:val="en-AU"/>
        </w:rPr>
      </w:pPr>
    </w:p>
    <w:p w14:paraId="5613B369" w14:textId="77777777" w:rsidR="00751C66" w:rsidRPr="00187D65" w:rsidRDefault="00751C66" w:rsidP="00C07146">
      <w:pPr>
        <w:numPr>
          <w:ilvl w:val="0"/>
          <w:numId w:val="55"/>
        </w:numPr>
        <w:jc w:val="both"/>
        <w:rPr>
          <w:lang w:val="en-AU"/>
        </w:rPr>
      </w:pPr>
      <w:r w:rsidRPr="00187D65">
        <w:rPr>
          <w:lang w:val="en-AU"/>
        </w:rPr>
        <w:t>I confirm that I am duly authorised to sign this contract.</w:t>
      </w:r>
    </w:p>
    <w:p w14:paraId="4CD6A467" w14:textId="77777777" w:rsidR="00751C66" w:rsidRPr="00187D65" w:rsidRDefault="00751C66" w:rsidP="00751C66">
      <w:pPr>
        <w:jc w:val="both"/>
        <w:rPr>
          <w:lang w:val="en-AU"/>
        </w:rPr>
      </w:pPr>
    </w:p>
    <w:p w14:paraId="616DD46A" w14:textId="77777777" w:rsidR="00751C66" w:rsidRPr="00187D65" w:rsidRDefault="00751C66" w:rsidP="00751C66">
      <w:pPr>
        <w:ind w:firstLine="720"/>
        <w:jc w:val="both"/>
        <w:rPr>
          <w:lang w:val="en-US"/>
        </w:rPr>
      </w:pPr>
      <w:r w:rsidRPr="00187D65">
        <w:rPr>
          <w:noProof/>
          <w:lang w:val="en-ZA" w:eastAsia="en-ZA"/>
        </w:rPr>
        <mc:AlternateContent>
          <mc:Choice Requires="wps">
            <w:drawing>
              <wp:anchor distT="0" distB="0" distL="114300" distR="114300" simplePos="0" relativeHeight="251676672" behindDoc="0" locked="0" layoutInCell="0" allowOverlap="1" wp14:anchorId="5F5275CA" wp14:editId="797D9FD8">
                <wp:simplePos x="0" y="0"/>
                <wp:positionH relativeFrom="column">
                  <wp:posOffset>3585845</wp:posOffset>
                </wp:positionH>
                <wp:positionV relativeFrom="paragraph">
                  <wp:posOffset>74930</wp:posOffset>
                </wp:positionV>
                <wp:extent cx="2286000" cy="1188720"/>
                <wp:effectExtent l="10160" t="10795" r="8890" b="1016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1188720"/>
                        </a:xfrm>
                        <a:prstGeom prst="rect">
                          <a:avLst/>
                        </a:prstGeom>
                        <a:solidFill>
                          <a:srgbClr val="FFFFFF"/>
                        </a:solidFill>
                        <a:ln w="9525">
                          <a:solidFill>
                            <a:srgbClr val="000000"/>
                          </a:solidFill>
                          <a:miter lim="800000"/>
                          <a:headEnd/>
                          <a:tailEnd/>
                        </a:ln>
                      </wps:spPr>
                      <wps:txbx>
                        <w:txbxContent>
                          <w:p w14:paraId="443A78DB" w14:textId="77777777" w:rsidR="00DF6382" w:rsidRDefault="00DF6382" w:rsidP="00751C66">
                            <w:pPr>
                              <w:rPr>
                                <w:lang w:val="en-US"/>
                              </w:rPr>
                            </w:pPr>
                            <w:r>
                              <w:rPr>
                                <w:lang w:val="en-US"/>
                              </w:rPr>
                              <w:t>WITNESSES</w:t>
                            </w:r>
                          </w:p>
                          <w:p w14:paraId="123B554F" w14:textId="77777777" w:rsidR="00DF6382" w:rsidRDefault="00DF6382" w:rsidP="00751C66">
                            <w:pPr>
                              <w:rPr>
                                <w:lang w:val="en-US"/>
                              </w:rPr>
                            </w:pPr>
                          </w:p>
                          <w:p w14:paraId="094472D2" w14:textId="77777777" w:rsidR="00DF6382" w:rsidRDefault="00DF6382" w:rsidP="00C07146">
                            <w:pPr>
                              <w:numPr>
                                <w:ilvl w:val="0"/>
                                <w:numId w:val="60"/>
                              </w:numPr>
                              <w:rPr>
                                <w:lang w:val="en-US"/>
                              </w:rPr>
                            </w:pPr>
                            <w:r>
                              <w:rPr>
                                <w:lang w:val="en-US"/>
                              </w:rPr>
                              <w:t>…….…………………………….</w:t>
                            </w:r>
                          </w:p>
                          <w:p w14:paraId="21F5A1D5" w14:textId="77777777" w:rsidR="00DF6382" w:rsidRDefault="00DF6382" w:rsidP="00751C66">
                            <w:pPr>
                              <w:rPr>
                                <w:lang w:val="en-US"/>
                              </w:rPr>
                            </w:pPr>
                          </w:p>
                          <w:p w14:paraId="674E1D0D" w14:textId="77777777" w:rsidR="00DF6382" w:rsidRDefault="00DF6382" w:rsidP="00C07146">
                            <w:pPr>
                              <w:numPr>
                                <w:ilvl w:val="0"/>
                                <w:numId w:val="60"/>
                              </w:numPr>
                              <w:rPr>
                                <w:lang w:val="en-US"/>
                              </w:rPr>
                            </w:pPr>
                            <w:r>
                              <w:rPr>
                                <w:lang w:val="en-US"/>
                              </w:rPr>
                              <w:t>……….………………………….</w:t>
                            </w:r>
                          </w:p>
                          <w:p w14:paraId="3ABD7029" w14:textId="77777777" w:rsidR="00DF6382" w:rsidRDefault="00DF6382" w:rsidP="00751C66">
                            <w:pPr>
                              <w:rPr>
                                <w:lang w:val="en-US"/>
                              </w:rPr>
                            </w:pPr>
                          </w:p>
                          <w:p w14:paraId="1084B914" w14:textId="77777777" w:rsidR="00DF6382" w:rsidRDefault="00DF6382" w:rsidP="00751C66">
                            <w:pPr>
                              <w:rPr>
                                <w:lang w:val="en-US"/>
                              </w:rPr>
                            </w:pPr>
                            <w:r>
                              <w:rPr>
                                <w:lang w:val="en-US"/>
                              </w:rPr>
                              <w:t>DATE:</w:t>
                            </w:r>
                            <w:r>
                              <w:rPr>
                                <w:lang w:val="en-US"/>
                              </w:rPr>
                              <w:tab/>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5275CA" id="Rectangle 15" o:spid="_x0000_s1027" style="position:absolute;left:0;text-align:left;margin-left:282.35pt;margin-top:5.9pt;width:180pt;height:93.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" o:allowincell="f">
                <v:textbox>
                  <w:txbxContent>
                    <w:p w14:paraId="443A78DB" w14:textId="77777777" w:rsidR="00DF6382" w:rsidRDefault="00DF6382" w:rsidP="00751C66">
                      <w:pPr>
                        <w:rPr>
                          <w:lang w:val="en-US"/>
                        </w:rPr>
                      </w:pPr>
                      <w:r>
                        <w:rPr>
                          <w:lang w:val="en-US"/>
                        </w:rPr>
                        <w:t>WITNESSES</w:t>
                      </w:r>
                    </w:p>
                    <w:p w14:paraId="123B554F" w14:textId="77777777" w:rsidR="00DF6382" w:rsidRDefault="00DF6382" w:rsidP="00751C66">
                      <w:pPr>
                        <w:rPr>
                          <w:lang w:val="en-US"/>
                        </w:rPr>
                      </w:pPr>
                    </w:p>
                    <w:p w14:paraId="094472D2" w14:textId="77777777" w:rsidR="00DF6382" w:rsidRDefault="00DF6382" w:rsidP="00C07146">
                      <w:pPr>
                        <w:numPr>
                          <w:ilvl w:val="0"/>
                          <w:numId w:val="60"/>
                        </w:numPr>
                        <w:rPr>
                          <w:lang w:val="en-US"/>
                        </w:rPr>
                      </w:pPr>
                      <w:r>
                        <w:rPr>
                          <w:lang w:val="en-US"/>
                        </w:rPr>
                        <w:t>…….…………………………….</w:t>
                      </w:r>
                    </w:p>
                    <w:p w14:paraId="21F5A1D5" w14:textId="77777777" w:rsidR="00DF6382" w:rsidRDefault="00DF6382" w:rsidP="00751C66">
                      <w:pPr>
                        <w:rPr>
                          <w:lang w:val="en-US"/>
                        </w:rPr>
                      </w:pPr>
                    </w:p>
                    <w:p w14:paraId="674E1D0D" w14:textId="77777777" w:rsidR="00DF6382" w:rsidRDefault="00DF6382" w:rsidP="00C07146">
                      <w:pPr>
                        <w:numPr>
                          <w:ilvl w:val="0"/>
                          <w:numId w:val="60"/>
                        </w:numPr>
                        <w:rPr>
                          <w:lang w:val="en-US"/>
                        </w:rPr>
                      </w:pPr>
                      <w:r>
                        <w:rPr>
                          <w:lang w:val="en-US"/>
                        </w:rPr>
                        <w:t>……….………………………….</w:t>
                      </w:r>
                    </w:p>
                    <w:p w14:paraId="3ABD7029" w14:textId="77777777" w:rsidR="00DF6382" w:rsidRDefault="00DF6382" w:rsidP="00751C66">
                      <w:pPr>
                        <w:rPr>
                          <w:lang w:val="en-US"/>
                        </w:rPr>
                      </w:pPr>
                    </w:p>
                    <w:p w14:paraId="1084B914" w14:textId="77777777" w:rsidR="00DF6382" w:rsidRDefault="00DF6382" w:rsidP="00751C66">
                      <w:pPr>
                        <w:rPr>
                          <w:lang w:val="en-US"/>
                        </w:rPr>
                      </w:pPr>
                      <w:r>
                        <w:rPr>
                          <w:lang w:val="en-US"/>
                        </w:rPr>
                        <w:t>DATE:</w:t>
                      </w:r>
                      <w:r>
                        <w:rPr>
                          <w:lang w:val="en-US"/>
                        </w:rPr>
                        <w:tab/>
                        <w:t>……………………………..</w:t>
                      </w:r>
                    </w:p>
                  </w:txbxContent>
                </v:textbox>
              </v:rect>
            </w:pict>
          </mc:Fallback>
        </mc:AlternateContent>
      </w:r>
      <w:r w:rsidRPr="00187D65">
        <w:rPr>
          <w:lang w:val="en-US"/>
        </w:rPr>
        <w:t>NAME (PRINT)</w:t>
      </w:r>
      <w:r w:rsidRPr="00187D65">
        <w:rPr>
          <w:lang w:val="en-US"/>
        </w:rPr>
        <w:tab/>
      </w:r>
      <w:r w:rsidRPr="00187D65">
        <w:rPr>
          <w:lang w:val="en-US"/>
        </w:rPr>
        <w:tab/>
        <w:t>…………………………….</w:t>
      </w:r>
    </w:p>
    <w:p w14:paraId="4D7ACDE9" w14:textId="77777777" w:rsidR="00751C66" w:rsidRPr="00187D65" w:rsidRDefault="00751C66" w:rsidP="00751C66">
      <w:pPr>
        <w:ind w:firstLine="720"/>
        <w:jc w:val="both"/>
        <w:rPr>
          <w:lang w:val="en-US"/>
        </w:rPr>
      </w:pPr>
    </w:p>
    <w:p w14:paraId="7B3A3098" w14:textId="77777777" w:rsidR="00751C66" w:rsidRPr="00187D65" w:rsidRDefault="00751C66" w:rsidP="00751C66">
      <w:pPr>
        <w:ind w:firstLine="720"/>
        <w:jc w:val="both"/>
        <w:rPr>
          <w:lang w:val="en-US"/>
        </w:rPr>
      </w:pPr>
      <w:r w:rsidRPr="00187D65">
        <w:rPr>
          <w:lang w:val="en-US"/>
        </w:rPr>
        <w:t>CAPACITY</w:t>
      </w:r>
      <w:r w:rsidRPr="00187D65">
        <w:rPr>
          <w:lang w:val="en-US"/>
        </w:rPr>
        <w:tab/>
      </w:r>
      <w:r w:rsidRPr="00187D65">
        <w:rPr>
          <w:lang w:val="en-US"/>
        </w:rPr>
        <w:tab/>
        <w:t>…………………………….</w:t>
      </w:r>
    </w:p>
    <w:p w14:paraId="026725F8" w14:textId="77777777" w:rsidR="00751C66" w:rsidRPr="00187D65" w:rsidRDefault="00751C66" w:rsidP="00751C66">
      <w:pPr>
        <w:jc w:val="both"/>
        <w:rPr>
          <w:lang w:val="en-US"/>
        </w:rPr>
      </w:pPr>
    </w:p>
    <w:p w14:paraId="4A283A30" w14:textId="77777777" w:rsidR="00751C66" w:rsidRPr="00187D65" w:rsidRDefault="00751C66" w:rsidP="00751C66">
      <w:pPr>
        <w:ind w:left="720"/>
        <w:jc w:val="both"/>
        <w:rPr>
          <w:lang w:val="en-US"/>
        </w:rPr>
      </w:pPr>
      <w:r w:rsidRPr="00187D65">
        <w:rPr>
          <w:lang w:val="en-US"/>
        </w:rPr>
        <w:t>SIGNATURE</w:t>
      </w:r>
      <w:r w:rsidRPr="00187D65">
        <w:rPr>
          <w:lang w:val="en-US"/>
        </w:rPr>
        <w:tab/>
      </w:r>
      <w:r w:rsidRPr="00187D65">
        <w:rPr>
          <w:lang w:val="en-US"/>
        </w:rPr>
        <w:tab/>
        <w:t>…………………………….</w:t>
      </w:r>
    </w:p>
    <w:p w14:paraId="044D2BE5" w14:textId="77777777" w:rsidR="00751C66" w:rsidRPr="00187D65" w:rsidRDefault="00751C66" w:rsidP="00751C66">
      <w:pPr>
        <w:ind w:left="720"/>
        <w:jc w:val="both"/>
        <w:rPr>
          <w:lang w:val="en-US"/>
        </w:rPr>
      </w:pPr>
    </w:p>
    <w:p w14:paraId="1F999C40" w14:textId="77777777" w:rsidR="00751C66" w:rsidRPr="00187D65" w:rsidRDefault="00751C66" w:rsidP="00751C66">
      <w:pPr>
        <w:ind w:left="720"/>
        <w:jc w:val="both"/>
        <w:rPr>
          <w:lang w:val="en-US"/>
        </w:rPr>
      </w:pPr>
      <w:r w:rsidRPr="00187D65">
        <w:rPr>
          <w:lang w:val="en-US"/>
        </w:rPr>
        <w:t>NAME OF FIRM</w:t>
      </w:r>
      <w:r w:rsidRPr="00187D65">
        <w:rPr>
          <w:lang w:val="en-US"/>
        </w:rPr>
        <w:tab/>
      </w:r>
      <w:r w:rsidRPr="00187D65">
        <w:rPr>
          <w:lang w:val="en-US"/>
        </w:rPr>
        <w:tab/>
        <w:t>…………………………….</w:t>
      </w:r>
    </w:p>
    <w:p w14:paraId="630C1598" w14:textId="77777777" w:rsidR="00751C66" w:rsidRPr="00187D65" w:rsidRDefault="00751C66" w:rsidP="00751C66">
      <w:pPr>
        <w:ind w:left="1440" w:firstLine="720"/>
        <w:jc w:val="both"/>
        <w:rPr>
          <w:lang w:val="en-US"/>
        </w:rPr>
      </w:pPr>
    </w:p>
    <w:p w14:paraId="61A559F5" w14:textId="77777777" w:rsidR="00751C66" w:rsidRPr="00187D65" w:rsidRDefault="00751C66" w:rsidP="00751C66">
      <w:pPr>
        <w:ind w:left="720"/>
        <w:jc w:val="both"/>
        <w:rPr>
          <w:lang w:val="en-US"/>
        </w:rPr>
      </w:pPr>
      <w:r w:rsidRPr="00187D65">
        <w:rPr>
          <w:lang w:val="en-US"/>
        </w:rPr>
        <w:t>DATE</w:t>
      </w:r>
      <w:r w:rsidRPr="00187D65">
        <w:rPr>
          <w:lang w:val="en-US"/>
        </w:rPr>
        <w:tab/>
      </w:r>
      <w:r w:rsidRPr="00187D65">
        <w:rPr>
          <w:lang w:val="en-US"/>
        </w:rPr>
        <w:tab/>
      </w:r>
      <w:r w:rsidRPr="00187D65">
        <w:rPr>
          <w:lang w:val="en-US"/>
        </w:rPr>
        <w:tab/>
        <w:t>…………………………….</w:t>
      </w:r>
    </w:p>
    <w:p w14:paraId="1F7901DE" w14:textId="77777777" w:rsidR="00751C66" w:rsidRPr="00187D65" w:rsidRDefault="00751C66" w:rsidP="00751C66">
      <w:pPr>
        <w:jc w:val="center"/>
        <w:rPr>
          <w:b/>
          <w:sz w:val="24"/>
          <w:lang w:val="en-US"/>
        </w:rPr>
      </w:pPr>
    </w:p>
    <w:p w14:paraId="004970C7" w14:textId="77777777" w:rsidR="00751C66" w:rsidRDefault="00751C66" w:rsidP="00751C66">
      <w:pPr>
        <w:jc w:val="center"/>
        <w:rPr>
          <w:b/>
          <w:sz w:val="24"/>
          <w:lang w:val="en-US"/>
        </w:rPr>
      </w:pPr>
    </w:p>
    <w:p w14:paraId="0C7C8E70" w14:textId="77777777" w:rsidR="00751C66" w:rsidRPr="00187D65" w:rsidRDefault="00751C66" w:rsidP="00751C66">
      <w:pPr>
        <w:jc w:val="center"/>
        <w:rPr>
          <w:b/>
          <w:sz w:val="24"/>
          <w:lang w:val="en-US"/>
        </w:rPr>
      </w:pPr>
      <w:r w:rsidRPr="00187D65">
        <w:rPr>
          <w:b/>
          <w:sz w:val="24"/>
          <w:lang w:val="en-US"/>
        </w:rPr>
        <w:lastRenderedPageBreak/>
        <w:t>CONTRACT FORM - RENDERING OF SERVICES</w:t>
      </w:r>
    </w:p>
    <w:p w14:paraId="21710427" w14:textId="77777777" w:rsidR="00751C66" w:rsidRPr="00187D65" w:rsidRDefault="00751C66" w:rsidP="00751C66">
      <w:pPr>
        <w:rPr>
          <w:lang w:val="en-US"/>
        </w:rPr>
      </w:pPr>
      <w:r w:rsidRPr="00187D65">
        <w:rPr>
          <w:b/>
          <w:lang w:val="en-US"/>
        </w:rPr>
        <w:tab/>
      </w:r>
      <w:r w:rsidRPr="00187D65">
        <w:rPr>
          <w:b/>
          <w:lang w:val="en-US"/>
        </w:rPr>
        <w:tab/>
      </w:r>
      <w:r w:rsidRPr="00187D65">
        <w:rPr>
          <w:b/>
          <w:lang w:val="en-US"/>
        </w:rPr>
        <w:tab/>
      </w:r>
      <w:r w:rsidRPr="00187D65">
        <w:rPr>
          <w:b/>
          <w:lang w:val="en-US"/>
        </w:rPr>
        <w:tab/>
      </w:r>
      <w:r w:rsidRPr="00187D65">
        <w:rPr>
          <w:b/>
          <w:lang w:val="en-US"/>
        </w:rPr>
        <w:tab/>
      </w:r>
      <w:r w:rsidRPr="00187D65">
        <w:rPr>
          <w:b/>
          <w:lang w:val="en-US"/>
        </w:rPr>
        <w:tab/>
      </w:r>
      <w:r w:rsidRPr="00187D65">
        <w:rPr>
          <w:b/>
          <w:lang w:val="en-US"/>
        </w:rPr>
        <w:tab/>
      </w:r>
      <w:r w:rsidRPr="00187D65">
        <w:rPr>
          <w:b/>
          <w:lang w:val="en-US"/>
        </w:rPr>
        <w:tab/>
      </w:r>
      <w:r w:rsidRPr="00187D65">
        <w:rPr>
          <w:b/>
          <w:lang w:val="en-US"/>
        </w:rPr>
        <w:tab/>
      </w:r>
      <w:r w:rsidRPr="00187D65">
        <w:rPr>
          <w:b/>
          <w:lang w:val="en-US"/>
        </w:rPr>
        <w:tab/>
      </w:r>
    </w:p>
    <w:p w14:paraId="07B91F1E" w14:textId="77777777" w:rsidR="00751C66" w:rsidRPr="00187D65" w:rsidRDefault="00751C66" w:rsidP="00751C66">
      <w:pPr>
        <w:keepNext/>
        <w:jc w:val="center"/>
        <w:outlineLvl w:val="0"/>
        <w:rPr>
          <w:b/>
          <w:sz w:val="24"/>
          <w:lang w:val="en-US"/>
        </w:rPr>
      </w:pPr>
      <w:r w:rsidRPr="00187D65">
        <w:rPr>
          <w:b/>
          <w:sz w:val="24"/>
          <w:lang w:val="en-US"/>
        </w:rPr>
        <w:t>PART 2 (TO BE FILLED IN BY THE PURCHASER)</w:t>
      </w:r>
    </w:p>
    <w:p w14:paraId="63EB784B" w14:textId="77777777" w:rsidR="00751C66" w:rsidRPr="00187D65" w:rsidRDefault="00751C66" w:rsidP="00751C66">
      <w:pPr>
        <w:jc w:val="center"/>
        <w:rPr>
          <w:b/>
          <w:lang w:val="en-US"/>
        </w:rPr>
      </w:pPr>
    </w:p>
    <w:p w14:paraId="5B72D080" w14:textId="77777777" w:rsidR="00751C66" w:rsidRPr="00187D65" w:rsidRDefault="00751C66" w:rsidP="00751C66">
      <w:pPr>
        <w:jc w:val="center"/>
        <w:rPr>
          <w:b/>
          <w:lang w:val="en-US"/>
        </w:rPr>
      </w:pPr>
    </w:p>
    <w:p w14:paraId="5EB5B6FC" w14:textId="77777777" w:rsidR="00751C66" w:rsidRPr="00187D65" w:rsidRDefault="00751C66" w:rsidP="00C07146">
      <w:pPr>
        <w:numPr>
          <w:ilvl w:val="0"/>
          <w:numId w:val="58"/>
        </w:numPr>
        <w:jc w:val="both"/>
        <w:rPr>
          <w:lang w:val="en-US"/>
        </w:rPr>
      </w:pPr>
      <w:r w:rsidRPr="00187D65">
        <w:rPr>
          <w:lang w:val="en-US"/>
        </w:rPr>
        <w:t>I……………………………………………. in my capacity as……………………...……………………………</w:t>
      </w:r>
      <w:proofErr w:type="gramStart"/>
      <w:r w:rsidRPr="00187D65">
        <w:rPr>
          <w:lang w:val="en-US"/>
        </w:rPr>
        <w:t>…..</w:t>
      </w:r>
      <w:proofErr w:type="gramEnd"/>
    </w:p>
    <w:p w14:paraId="7C39BE61" w14:textId="77777777" w:rsidR="00751C66" w:rsidRPr="00187D65" w:rsidRDefault="00751C66" w:rsidP="00751C66">
      <w:pPr>
        <w:ind w:left="720"/>
        <w:jc w:val="both"/>
        <w:rPr>
          <w:lang w:val="en-US"/>
        </w:rPr>
      </w:pPr>
      <w:r w:rsidRPr="00187D65">
        <w:rPr>
          <w:lang w:val="en-US"/>
        </w:rPr>
        <w:t>accept your bid under reference number ………………dated………………………for the rendering of services indicated hereunder and/or further specified in the annexure(s).</w:t>
      </w:r>
    </w:p>
    <w:p w14:paraId="4E499177" w14:textId="77777777" w:rsidR="00751C66" w:rsidRPr="00187D65" w:rsidRDefault="00751C66" w:rsidP="00751C66">
      <w:pPr>
        <w:jc w:val="both"/>
        <w:rPr>
          <w:lang w:val="en-US"/>
        </w:rPr>
      </w:pPr>
    </w:p>
    <w:p w14:paraId="775E5061" w14:textId="77777777" w:rsidR="00751C66" w:rsidRPr="00187D65" w:rsidRDefault="00751C66" w:rsidP="00C07146">
      <w:pPr>
        <w:numPr>
          <w:ilvl w:val="0"/>
          <w:numId w:val="58"/>
        </w:numPr>
        <w:jc w:val="both"/>
        <w:rPr>
          <w:lang w:val="en-US"/>
        </w:rPr>
      </w:pPr>
      <w:r w:rsidRPr="00187D65">
        <w:rPr>
          <w:lang w:val="en-US"/>
        </w:rPr>
        <w:t>An official order indicating service delivery instructions is forthcoming.</w:t>
      </w:r>
    </w:p>
    <w:p w14:paraId="783E8462" w14:textId="77777777" w:rsidR="00751C66" w:rsidRPr="00187D65" w:rsidRDefault="00751C66" w:rsidP="00751C66">
      <w:pPr>
        <w:jc w:val="both"/>
        <w:rPr>
          <w:lang w:val="en-US"/>
        </w:rPr>
      </w:pPr>
    </w:p>
    <w:p w14:paraId="11699A37" w14:textId="77777777" w:rsidR="00751C66" w:rsidRPr="00187D65" w:rsidRDefault="00751C66" w:rsidP="00C07146">
      <w:pPr>
        <w:numPr>
          <w:ilvl w:val="0"/>
          <w:numId w:val="58"/>
        </w:numPr>
        <w:jc w:val="both"/>
        <w:rPr>
          <w:lang w:val="en-US"/>
        </w:rPr>
      </w:pPr>
      <w:r w:rsidRPr="00187D65">
        <w:rPr>
          <w:lang w:val="en-US"/>
        </w:rPr>
        <w:t>I undertake to make payment for the services rendered in accordance with the terms and conditions of the contract, within 30 (thirty) days after receipt of an invoice.</w:t>
      </w:r>
    </w:p>
    <w:p w14:paraId="1B4DF824" w14:textId="77777777" w:rsidR="00751C66" w:rsidRPr="00187D65" w:rsidRDefault="00751C66" w:rsidP="00751C66">
      <w:pPr>
        <w:jc w:val="both"/>
        <w:rPr>
          <w:lang w:val="en-US"/>
        </w:rPr>
      </w:pPr>
    </w:p>
    <w:p w14:paraId="19352D7C" w14:textId="77777777" w:rsidR="00751C66" w:rsidRPr="00187D65" w:rsidRDefault="00751C66" w:rsidP="00751C66">
      <w:pPr>
        <w:jc w:val="both"/>
        <w:rPr>
          <w:lang w:val="en-US"/>
        </w:rPr>
      </w:pPr>
    </w:p>
    <w:p w14:paraId="281EAE90" w14:textId="77777777" w:rsidR="00751C66" w:rsidRPr="00187D65" w:rsidRDefault="00751C66" w:rsidP="00751C66">
      <w:pPr>
        <w:jc w:val="both"/>
        <w:rPr>
          <w:lang w:val="en-US"/>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6"/>
        <w:gridCol w:w="2552"/>
        <w:gridCol w:w="1842"/>
        <w:gridCol w:w="1276"/>
        <w:gridCol w:w="1418"/>
      </w:tblGrid>
      <w:tr w:rsidR="00751C66" w:rsidRPr="00187D65" w14:paraId="3FA1BDD4" w14:textId="77777777" w:rsidTr="00DF6382">
        <w:trPr>
          <w:cantSplit/>
          <w:trHeight w:val="427"/>
        </w:trPr>
        <w:tc>
          <w:tcPr>
            <w:tcW w:w="2836" w:type="dxa"/>
            <w:vAlign w:val="center"/>
          </w:tcPr>
          <w:p w14:paraId="3C1B8CD9" w14:textId="77777777" w:rsidR="00751C66" w:rsidRPr="00187D65" w:rsidRDefault="00751C66" w:rsidP="00DF6382">
            <w:pPr>
              <w:keepNext/>
              <w:jc w:val="both"/>
              <w:outlineLvl w:val="1"/>
              <w:rPr>
                <w:b/>
                <w:sz w:val="16"/>
                <w:lang w:val="en-US"/>
              </w:rPr>
            </w:pPr>
            <w:r w:rsidRPr="00187D65">
              <w:rPr>
                <w:b/>
                <w:sz w:val="16"/>
                <w:lang w:val="en-US"/>
              </w:rPr>
              <w:t>DESCRIPTION OF</w:t>
            </w:r>
          </w:p>
          <w:p w14:paraId="07F74610" w14:textId="77777777" w:rsidR="00751C66" w:rsidRPr="00187D65" w:rsidRDefault="00751C66" w:rsidP="00DF6382">
            <w:pPr>
              <w:keepNext/>
              <w:jc w:val="both"/>
              <w:outlineLvl w:val="1"/>
              <w:rPr>
                <w:b/>
                <w:sz w:val="16"/>
                <w:lang w:val="en-US"/>
              </w:rPr>
            </w:pPr>
            <w:r w:rsidRPr="00187D65">
              <w:rPr>
                <w:b/>
                <w:sz w:val="16"/>
                <w:lang w:val="en-US"/>
              </w:rPr>
              <w:t>SERVICE</w:t>
            </w:r>
          </w:p>
        </w:tc>
        <w:tc>
          <w:tcPr>
            <w:tcW w:w="2552" w:type="dxa"/>
            <w:vAlign w:val="center"/>
          </w:tcPr>
          <w:p w14:paraId="34479680" w14:textId="77777777" w:rsidR="00751C66" w:rsidRPr="00187D65" w:rsidRDefault="00751C66" w:rsidP="00DF6382">
            <w:pPr>
              <w:jc w:val="both"/>
              <w:rPr>
                <w:b/>
                <w:sz w:val="16"/>
                <w:lang w:val="en-US"/>
              </w:rPr>
            </w:pPr>
            <w:proofErr w:type="gramStart"/>
            <w:r w:rsidRPr="00187D65">
              <w:rPr>
                <w:b/>
                <w:sz w:val="16"/>
                <w:lang w:val="en-US"/>
              </w:rPr>
              <w:t xml:space="preserve">PRICE  </w:t>
            </w:r>
            <w:r w:rsidRPr="00187D65">
              <w:rPr>
                <w:b/>
                <w:sz w:val="16"/>
                <w:szCs w:val="16"/>
                <w:lang w:val="en-US"/>
              </w:rPr>
              <w:t>(</w:t>
            </w:r>
            <w:proofErr w:type="gramEnd"/>
            <w:r w:rsidRPr="00187D65">
              <w:rPr>
                <w:b/>
                <w:sz w:val="16"/>
                <w:szCs w:val="16"/>
                <w:lang w:val="en-AU"/>
              </w:rPr>
              <w:t>ALL APPLICABLE TAXES INCLUDED)</w:t>
            </w:r>
          </w:p>
        </w:tc>
        <w:tc>
          <w:tcPr>
            <w:tcW w:w="1842" w:type="dxa"/>
            <w:vAlign w:val="center"/>
          </w:tcPr>
          <w:p w14:paraId="3965794D" w14:textId="77777777" w:rsidR="00751C66" w:rsidRPr="00187D65" w:rsidRDefault="00751C66" w:rsidP="00DF6382">
            <w:pPr>
              <w:jc w:val="both"/>
              <w:rPr>
                <w:b/>
                <w:sz w:val="16"/>
                <w:lang w:val="en-US"/>
              </w:rPr>
            </w:pPr>
            <w:r w:rsidRPr="00187D65">
              <w:rPr>
                <w:b/>
                <w:sz w:val="16"/>
                <w:lang w:val="en-US"/>
              </w:rPr>
              <w:t>COMPLETION DATE</w:t>
            </w:r>
          </w:p>
        </w:tc>
        <w:tc>
          <w:tcPr>
            <w:tcW w:w="1276" w:type="dxa"/>
            <w:vAlign w:val="center"/>
          </w:tcPr>
          <w:p w14:paraId="04EB5FC9" w14:textId="77777777" w:rsidR="00751C66" w:rsidRPr="00187D65" w:rsidRDefault="00751C66" w:rsidP="00DF6382">
            <w:pPr>
              <w:jc w:val="both"/>
              <w:rPr>
                <w:b/>
                <w:sz w:val="16"/>
                <w:szCs w:val="16"/>
                <w:lang w:val="en-US"/>
              </w:rPr>
            </w:pPr>
            <w:r w:rsidRPr="00187D65">
              <w:rPr>
                <w:b/>
                <w:sz w:val="16"/>
                <w:szCs w:val="16"/>
                <w:lang w:val="en-US"/>
              </w:rPr>
              <w:t>TOTAL PREFERENCE POINTS CLAIMED</w:t>
            </w:r>
          </w:p>
        </w:tc>
        <w:tc>
          <w:tcPr>
            <w:tcW w:w="1418" w:type="dxa"/>
            <w:vAlign w:val="center"/>
          </w:tcPr>
          <w:p w14:paraId="54C64935" w14:textId="77777777" w:rsidR="00751C66" w:rsidRPr="00187D65" w:rsidRDefault="00751C66" w:rsidP="00DF6382">
            <w:pPr>
              <w:jc w:val="both"/>
              <w:rPr>
                <w:b/>
                <w:sz w:val="16"/>
                <w:szCs w:val="16"/>
                <w:lang w:val="en-US"/>
              </w:rPr>
            </w:pPr>
          </w:p>
          <w:p w14:paraId="55F35004" w14:textId="77777777" w:rsidR="00751C66" w:rsidRPr="00187D65" w:rsidRDefault="00751C66" w:rsidP="00DF6382">
            <w:pPr>
              <w:jc w:val="both"/>
              <w:rPr>
                <w:b/>
                <w:sz w:val="16"/>
                <w:szCs w:val="16"/>
                <w:lang w:val="en-US"/>
              </w:rPr>
            </w:pPr>
            <w:r w:rsidRPr="00187D65">
              <w:rPr>
                <w:b/>
                <w:sz w:val="16"/>
                <w:szCs w:val="16"/>
                <w:lang w:val="en-US"/>
              </w:rPr>
              <w:t>POINTS CLAIMED FOR EACH SPECIFIC GOAL</w:t>
            </w:r>
          </w:p>
          <w:p w14:paraId="72519A84" w14:textId="77777777" w:rsidR="00751C66" w:rsidRPr="00187D65" w:rsidRDefault="00751C66" w:rsidP="00DF6382">
            <w:pPr>
              <w:jc w:val="both"/>
              <w:rPr>
                <w:b/>
                <w:sz w:val="16"/>
                <w:szCs w:val="16"/>
                <w:lang w:val="en-US"/>
              </w:rPr>
            </w:pPr>
          </w:p>
        </w:tc>
      </w:tr>
      <w:tr w:rsidR="00751C66" w:rsidRPr="00187D65" w14:paraId="5DE5E79D" w14:textId="77777777" w:rsidTr="00DF6382">
        <w:trPr>
          <w:cantSplit/>
          <w:trHeight w:val="2133"/>
        </w:trPr>
        <w:tc>
          <w:tcPr>
            <w:tcW w:w="2836" w:type="dxa"/>
          </w:tcPr>
          <w:p w14:paraId="3AFC3BDE" w14:textId="77777777" w:rsidR="00751C66" w:rsidRPr="00187D65" w:rsidRDefault="00751C66" w:rsidP="00DF6382">
            <w:pPr>
              <w:jc w:val="both"/>
              <w:rPr>
                <w:lang w:val="en-US"/>
              </w:rPr>
            </w:pPr>
          </w:p>
        </w:tc>
        <w:tc>
          <w:tcPr>
            <w:tcW w:w="2552" w:type="dxa"/>
          </w:tcPr>
          <w:p w14:paraId="799182EB" w14:textId="77777777" w:rsidR="00751C66" w:rsidRPr="00187D65" w:rsidRDefault="00751C66" w:rsidP="00DF6382">
            <w:pPr>
              <w:jc w:val="both"/>
              <w:rPr>
                <w:lang w:val="en-US"/>
              </w:rPr>
            </w:pPr>
          </w:p>
        </w:tc>
        <w:tc>
          <w:tcPr>
            <w:tcW w:w="1842" w:type="dxa"/>
          </w:tcPr>
          <w:p w14:paraId="5E587851" w14:textId="77777777" w:rsidR="00751C66" w:rsidRPr="00187D65" w:rsidRDefault="00751C66" w:rsidP="00DF6382">
            <w:pPr>
              <w:jc w:val="both"/>
              <w:rPr>
                <w:lang w:val="en-US"/>
              </w:rPr>
            </w:pPr>
          </w:p>
        </w:tc>
        <w:tc>
          <w:tcPr>
            <w:tcW w:w="1276" w:type="dxa"/>
          </w:tcPr>
          <w:p w14:paraId="030C9A84" w14:textId="77777777" w:rsidR="00751C66" w:rsidRPr="00187D65" w:rsidRDefault="00751C66" w:rsidP="00DF6382">
            <w:pPr>
              <w:jc w:val="both"/>
              <w:rPr>
                <w:lang w:val="en-US"/>
              </w:rPr>
            </w:pPr>
          </w:p>
        </w:tc>
        <w:tc>
          <w:tcPr>
            <w:tcW w:w="1418" w:type="dxa"/>
          </w:tcPr>
          <w:p w14:paraId="15905A53" w14:textId="77777777" w:rsidR="00751C66" w:rsidRPr="00187D65" w:rsidRDefault="00751C66" w:rsidP="00DF6382">
            <w:pPr>
              <w:jc w:val="both"/>
              <w:rPr>
                <w:lang w:val="en-US"/>
              </w:rPr>
            </w:pPr>
          </w:p>
        </w:tc>
      </w:tr>
    </w:tbl>
    <w:p w14:paraId="57F34B20" w14:textId="77777777" w:rsidR="00751C66" w:rsidRPr="00187D65" w:rsidRDefault="00751C66" w:rsidP="00751C66">
      <w:pPr>
        <w:jc w:val="both"/>
        <w:rPr>
          <w:lang w:val="en-US"/>
        </w:rPr>
      </w:pPr>
    </w:p>
    <w:p w14:paraId="2B95E357" w14:textId="77777777" w:rsidR="00751C66" w:rsidRPr="00187D65" w:rsidRDefault="00751C66" w:rsidP="00751C66">
      <w:pPr>
        <w:ind w:left="720"/>
        <w:jc w:val="both"/>
        <w:rPr>
          <w:lang w:val="en-US"/>
        </w:rPr>
      </w:pPr>
    </w:p>
    <w:p w14:paraId="303F5CD8" w14:textId="77777777" w:rsidR="00751C66" w:rsidRPr="00187D65" w:rsidRDefault="00751C66" w:rsidP="00751C66">
      <w:pPr>
        <w:jc w:val="both"/>
        <w:rPr>
          <w:lang w:val="en-US"/>
        </w:rPr>
      </w:pPr>
      <w:r w:rsidRPr="00187D65">
        <w:rPr>
          <w:lang w:val="en-US"/>
        </w:rPr>
        <w:t>4.</w:t>
      </w:r>
      <w:r w:rsidRPr="00187D65">
        <w:rPr>
          <w:lang w:val="en-US"/>
        </w:rPr>
        <w:tab/>
        <w:t xml:space="preserve">I confirm that I am duly </w:t>
      </w:r>
      <w:proofErr w:type="spellStart"/>
      <w:r w:rsidRPr="00187D65">
        <w:rPr>
          <w:lang w:val="en-US"/>
        </w:rPr>
        <w:t>authorised</w:t>
      </w:r>
      <w:proofErr w:type="spellEnd"/>
      <w:r w:rsidRPr="00187D65">
        <w:rPr>
          <w:lang w:val="en-US"/>
        </w:rPr>
        <w:t xml:space="preserve"> to sign this contract.</w:t>
      </w:r>
    </w:p>
    <w:p w14:paraId="09D994F3" w14:textId="77777777" w:rsidR="00751C66" w:rsidRPr="00187D65" w:rsidRDefault="00751C66" w:rsidP="00751C66">
      <w:pPr>
        <w:jc w:val="both"/>
        <w:rPr>
          <w:lang w:val="en-US"/>
        </w:rPr>
      </w:pPr>
    </w:p>
    <w:p w14:paraId="7B33F6E1" w14:textId="77777777" w:rsidR="00751C66" w:rsidRPr="00187D65" w:rsidRDefault="00751C66" w:rsidP="00751C66">
      <w:pPr>
        <w:jc w:val="both"/>
        <w:rPr>
          <w:sz w:val="24"/>
          <w:lang w:val="en-US"/>
        </w:rPr>
      </w:pPr>
      <w:r w:rsidRPr="00187D65">
        <w:rPr>
          <w:sz w:val="24"/>
          <w:lang w:val="en-US"/>
        </w:rPr>
        <w:t>SIGNED AT ………………………………………ON……………………………</w:t>
      </w:r>
      <w:proofErr w:type="gramStart"/>
      <w:r w:rsidRPr="00187D65">
        <w:rPr>
          <w:sz w:val="24"/>
          <w:lang w:val="en-US"/>
        </w:rPr>
        <w:t>…..</w:t>
      </w:r>
      <w:proofErr w:type="gramEnd"/>
    </w:p>
    <w:p w14:paraId="13931651" w14:textId="77777777" w:rsidR="00751C66" w:rsidRPr="00187D65" w:rsidRDefault="00751C66" w:rsidP="00751C66">
      <w:pPr>
        <w:jc w:val="both"/>
        <w:rPr>
          <w:sz w:val="24"/>
          <w:lang w:val="en-US"/>
        </w:rPr>
      </w:pPr>
    </w:p>
    <w:p w14:paraId="0CCBEF94" w14:textId="77777777" w:rsidR="00751C66" w:rsidRPr="00187D65" w:rsidRDefault="00751C66" w:rsidP="00751C66">
      <w:pPr>
        <w:jc w:val="both"/>
        <w:rPr>
          <w:sz w:val="24"/>
          <w:lang w:val="en-US"/>
        </w:rPr>
      </w:pPr>
    </w:p>
    <w:p w14:paraId="06B2C58E" w14:textId="77777777" w:rsidR="00751C66" w:rsidRPr="00187D65" w:rsidRDefault="00751C66" w:rsidP="00751C66">
      <w:pPr>
        <w:jc w:val="both"/>
        <w:rPr>
          <w:sz w:val="24"/>
          <w:lang w:val="en-US"/>
        </w:rPr>
      </w:pPr>
      <w:r w:rsidRPr="00187D65">
        <w:rPr>
          <w:sz w:val="24"/>
          <w:lang w:val="en-US"/>
        </w:rPr>
        <w:t>NAME (PRINT)</w:t>
      </w:r>
      <w:r w:rsidRPr="00187D65">
        <w:rPr>
          <w:sz w:val="24"/>
          <w:lang w:val="en-US"/>
        </w:rPr>
        <w:tab/>
        <w:t>………………………………………….</w:t>
      </w:r>
    </w:p>
    <w:p w14:paraId="13518253" w14:textId="77777777" w:rsidR="00751C66" w:rsidRPr="00187D65" w:rsidRDefault="00751C66" w:rsidP="00751C66">
      <w:pPr>
        <w:jc w:val="both"/>
        <w:rPr>
          <w:sz w:val="24"/>
          <w:lang w:val="en-US"/>
        </w:rPr>
      </w:pPr>
    </w:p>
    <w:p w14:paraId="3901644C" w14:textId="77777777" w:rsidR="00751C66" w:rsidRPr="00187D65" w:rsidRDefault="00751C66" w:rsidP="00751C66">
      <w:pPr>
        <w:jc w:val="both"/>
        <w:rPr>
          <w:sz w:val="24"/>
          <w:lang w:val="en-US"/>
        </w:rPr>
      </w:pPr>
      <w:r w:rsidRPr="00187D65">
        <w:rPr>
          <w:sz w:val="24"/>
          <w:lang w:val="en-US"/>
        </w:rPr>
        <w:t>SIGNATURE</w:t>
      </w:r>
      <w:r w:rsidRPr="00187D65">
        <w:rPr>
          <w:sz w:val="24"/>
          <w:lang w:val="en-US"/>
        </w:rPr>
        <w:tab/>
      </w:r>
      <w:r w:rsidRPr="00187D65">
        <w:rPr>
          <w:sz w:val="24"/>
          <w:lang w:val="en-US"/>
        </w:rPr>
        <w:tab/>
        <w:t>…………………………………………</w:t>
      </w:r>
    </w:p>
    <w:p w14:paraId="05718FA7" w14:textId="77777777" w:rsidR="00751C66" w:rsidRPr="00187D65" w:rsidRDefault="00751C66" w:rsidP="00751C66">
      <w:pPr>
        <w:ind w:left="1440" w:firstLine="720"/>
        <w:jc w:val="both"/>
        <w:rPr>
          <w:sz w:val="24"/>
          <w:lang w:val="en-US"/>
        </w:rPr>
      </w:pPr>
      <w:r w:rsidRPr="00187D65">
        <w:rPr>
          <w:noProof/>
          <w:sz w:val="24"/>
          <w:lang w:val="en-ZA" w:eastAsia="en-ZA"/>
        </w:rPr>
        <mc:AlternateContent>
          <mc:Choice Requires="wps">
            <w:drawing>
              <wp:anchor distT="0" distB="0" distL="114300" distR="114300" simplePos="0" relativeHeight="251678720" behindDoc="0" locked="0" layoutInCell="0" allowOverlap="1" wp14:anchorId="636A1D06" wp14:editId="78E85D3F">
                <wp:simplePos x="0" y="0"/>
                <wp:positionH relativeFrom="column">
                  <wp:posOffset>810748</wp:posOffset>
                </wp:positionH>
                <wp:positionV relativeFrom="paragraph">
                  <wp:posOffset>177814</wp:posOffset>
                </wp:positionV>
                <wp:extent cx="2150110" cy="1276141"/>
                <wp:effectExtent l="0" t="0" r="21590" b="1968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0110" cy="1276141"/>
                        </a:xfrm>
                        <a:prstGeom prst="rect">
                          <a:avLst/>
                        </a:prstGeom>
                        <a:solidFill>
                          <a:srgbClr val="FFFFFF"/>
                        </a:solidFill>
                        <a:ln w="9525">
                          <a:solidFill>
                            <a:srgbClr val="000000"/>
                          </a:solidFill>
                          <a:miter lim="800000"/>
                          <a:headEnd/>
                          <a:tailEnd/>
                        </a:ln>
                      </wps:spPr>
                      <wps:txbx>
                        <w:txbxContent>
                          <w:p w14:paraId="3F3B9F65" w14:textId="77777777" w:rsidR="00DF6382" w:rsidRDefault="00DF6382" w:rsidP="00751C66">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6A1D06" id="Rectangle 16" o:spid="_x0000_s1028" style="position:absolute;left:0;text-align:left;margin-left:63.85pt;margin-top:14pt;width:169.3pt;height:10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" o:allowincell="f">
                <v:textbox>
                  <w:txbxContent>
                    <w:p w14:paraId="3F3B9F65" w14:textId="77777777" w:rsidR="00DF6382" w:rsidRDefault="00DF6382" w:rsidP="00751C66">
                      <w:pPr>
                        <w:rPr>
                          <w:lang w:val="en-US"/>
                        </w:rPr>
                      </w:pPr>
                    </w:p>
                  </w:txbxContent>
                </v:textbox>
              </v:rect>
            </w:pict>
          </mc:Fallback>
        </mc:AlternateContent>
      </w:r>
      <w:r w:rsidRPr="00187D65">
        <w:rPr>
          <w:noProof/>
          <w:sz w:val="24"/>
          <w:lang w:val="en-ZA" w:eastAsia="en-ZA"/>
        </w:rPr>
        <mc:AlternateContent>
          <mc:Choice Requires="wps">
            <w:drawing>
              <wp:anchor distT="0" distB="0" distL="114300" distR="114300" simplePos="0" relativeHeight="251677696" behindDoc="0" locked="0" layoutInCell="0" allowOverlap="1" wp14:anchorId="054E3393" wp14:editId="241D4148">
                <wp:simplePos x="0" y="0"/>
                <wp:positionH relativeFrom="column">
                  <wp:posOffset>3363030</wp:posOffset>
                </wp:positionH>
                <wp:positionV relativeFrom="paragraph">
                  <wp:posOffset>177814</wp:posOffset>
                </wp:positionV>
                <wp:extent cx="2581275" cy="1266092"/>
                <wp:effectExtent l="0" t="0" r="28575" b="1079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1275" cy="1266092"/>
                        </a:xfrm>
                        <a:prstGeom prst="rect">
                          <a:avLst/>
                        </a:prstGeom>
                        <a:solidFill>
                          <a:srgbClr val="FFFFFF"/>
                        </a:solidFill>
                        <a:ln w="9525">
                          <a:solidFill>
                            <a:srgbClr val="000000"/>
                          </a:solidFill>
                          <a:miter lim="800000"/>
                          <a:headEnd/>
                          <a:tailEnd/>
                        </a:ln>
                      </wps:spPr>
                      <wps:txbx>
                        <w:txbxContent>
                          <w:p w14:paraId="6728B31A" w14:textId="77777777" w:rsidR="00DF6382" w:rsidRDefault="00DF6382" w:rsidP="00751C66">
                            <w:pPr>
                              <w:rPr>
                                <w:lang w:val="en-US"/>
                              </w:rPr>
                            </w:pPr>
                            <w:r>
                              <w:rPr>
                                <w:lang w:val="en-US"/>
                              </w:rPr>
                              <w:t>WITNESSES</w:t>
                            </w:r>
                          </w:p>
                          <w:p w14:paraId="1F6BDA38" w14:textId="77777777" w:rsidR="00DF6382" w:rsidRDefault="00DF6382" w:rsidP="00751C66">
                            <w:pPr>
                              <w:rPr>
                                <w:lang w:val="en-US"/>
                              </w:rPr>
                            </w:pPr>
                          </w:p>
                          <w:p w14:paraId="079F4DCB" w14:textId="77777777" w:rsidR="00DF6382" w:rsidRDefault="00DF6382" w:rsidP="00C07146">
                            <w:pPr>
                              <w:numPr>
                                <w:ilvl w:val="0"/>
                                <w:numId w:val="59"/>
                              </w:numPr>
                              <w:rPr>
                                <w:lang w:val="en-US"/>
                              </w:rPr>
                            </w:pPr>
                            <w:r>
                              <w:rPr>
                                <w:lang w:val="en-US"/>
                              </w:rPr>
                              <w:t>….…………………………….</w:t>
                            </w:r>
                          </w:p>
                          <w:p w14:paraId="0578281C" w14:textId="77777777" w:rsidR="00DF6382" w:rsidRDefault="00DF6382" w:rsidP="00751C66">
                            <w:pPr>
                              <w:rPr>
                                <w:lang w:val="en-US"/>
                              </w:rPr>
                            </w:pPr>
                          </w:p>
                          <w:p w14:paraId="6DA778F6" w14:textId="77777777" w:rsidR="00DF6382" w:rsidRDefault="00DF6382" w:rsidP="00C07146">
                            <w:pPr>
                              <w:numPr>
                                <w:ilvl w:val="0"/>
                                <w:numId w:val="59"/>
                              </w:numPr>
                              <w:rPr>
                                <w:lang w:val="en-US"/>
                              </w:rPr>
                            </w:pPr>
                            <w:r>
                              <w:rPr>
                                <w:lang w:val="en-US"/>
                              </w:rPr>
                              <w:t>…..…………………………….</w:t>
                            </w:r>
                          </w:p>
                          <w:p w14:paraId="4CD85773" w14:textId="77777777" w:rsidR="00DF6382" w:rsidRDefault="00DF6382" w:rsidP="00751C66">
                            <w:pPr>
                              <w:rPr>
                                <w:lang w:val="en-US"/>
                              </w:rPr>
                            </w:pPr>
                          </w:p>
                          <w:p w14:paraId="229FA7C7" w14:textId="77777777" w:rsidR="00DF6382" w:rsidRDefault="00DF6382" w:rsidP="00751C66">
                            <w:pPr>
                              <w:rPr>
                                <w:lang w:val="en-US"/>
                              </w:rPr>
                            </w:pPr>
                            <w:r>
                              <w:rPr>
                                <w:lang w:val="en-US"/>
                              </w:rPr>
                              <w:t>DATE:</w:t>
                            </w:r>
                            <w:r>
                              <w:rPr>
                                <w:lang w:val="en-US"/>
                              </w:rPr>
                              <w:tab/>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4E3393" id="Rectangle 17" o:spid="_x0000_s1029" style="position:absolute;left:0;text-align:left;margin-left:264.8pt;margin-top:14pt;width:203.25pt;height:99.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" o:allowincell="f">
                <v:textbox>
                  <w:txbxContent>
                    <w:p w14:paraId="6728B31A" w14:textId="77777777" w:rsidR="00DF6382" w:rsidRDefault="00DF6382" w:rsidP="00751C66">
                      <w:pPr>
                        <w:rPr>
                          <w:lang w:val="en-US"/>
                        </w:rPr>
                      </w:pPr>
                      <w:r>
                        <w:rPr>
                          <w:lang w:val="en-US"/>
                        </w:rPr>
                        <w:t>WITNESSES</w:t>
                      </w:r>
                    </w:p>
                    <w:p w14:paraId="1F6BDA38" w14:textId="77777777" w:rsidR="00DF6382" w:rsidRDefault="00DF6382" w:rsidP="00751C66">
                      <w:pPr>
                        <w:rPr>
                          <w:lang w:val="en-US"/>
                        </w:rPr>
                      </w:pPr>
                    </w:p>
                    <w:p w14:paraId="079F4DCB" w14:textId="77777777" w:rsidR="00DF6382" w:rsidRDefault="00DF6382" w:rsidP="00C07146">
                      <w:pPr>
                        <w:numPr>
                          <w:ilvl w:val="0"/>
                          <w:numId w:val="59"/>
                        </w:numPr>
                        <w:rPr>
                          <w:lang w:val="en-US"/>
                        </w:rPr>
                      </w:pPr>
                      <w:r>
                        <w:rPr>
                          <w:lang w:val="en-US"/>
                        </w:rPr>
                        <w:t>….…………………………….</w:t>
                      </w:r>
                    </w:p>
                    <w:p w14:paraId="0578281C" w14:textId="77777777" w:rsidR="00DF6382" w:rsidRDefault="00DF6382" w:rsidP="00751C66">
                      <w:pPr>
                        <w:rPr>
                          <w:lang w:val="en-US"/>
                        </w:rPr>
                      </w:pPr>
                    </w:p>
                    <w:p w14:paraId="6DA778F6" w14:textId="77777777" w:rsidR="00DF6382" w:rsidRDefault="00DF6382" w:rsidP="00C07146">
                      <w:pPr>
                        <w:numPr>
                          <w:ilvl w:val="0"/>
                          <w:numId w:val="59"/>
                        </w:numPr>
                        <w:rPr>
                          <w:lang w:val="en-US"/>
                        </w:rPr>
                      </w:pPr>
                      <w:r>
                        <w:rPr>
                          <w:lang w:val="en-US"/>
                        </w:rPr>
                        <w:t>…..…………………………….</w:t>
                      </w:r>
                    </w:p>
                    <w:p w14:paraId="4CD85773" w14:textId="77777777" w:rsidR="00DF6382" w:rsidRDefault="00DF6382" w:rsidP="00751C66">
                      <w:pPr>
                        <w:rPr>
                          <w:lang w:val="en-US"/>
                        </w:rPr>
                      </w:pPr>
                    </w:p>
                    <w:p w14:paraId="229FA7C7" w14:textId="77777777" w:rsidR="00DF6382" w:rsidRDefault="00DF6382" w:rsidP="00751C66">
                      <w:pPr>
                        <w:rPr>
                          <w:lang w:val="en-US"/>
                        </w:rPr>
                      </w:pPr>
                      <w:r>
                        <w:rPr>
                          <w:lang w:val="en-US"/>
                        </w:rPr>
                        <w:t>DATE:</w:t>
                      </w:r>
                      <w:r>
                        <w:rPr>
                          <w:lang w:val="en-US"/>
                        </w:rPr>
                        <w:tab/>
                        <w:t>……………………………..</w:t>
                      </w:r>
                    </w:p>
                  </w:txbxContent>
                </v:textbox>
              </v:rect>
            </w:pict>
          </mc:Fallback>
        </mc:AlternateContent>
      </w:r>
    </w:p>
    <w:p w14:paraId="70A0BD8D" w14:textId="77777777" w:rsidR="00751C66" w:rsidRDefault="00751C66" w:rsidP="00751C66">
      <w:pPr>
        <w:jc w:val="both"/>
        <w:rPr>
          <w:sz w:val="24"/>
          <w:lang w:val="en-US"/>
        </w:rPr>
      </w:pPr>
      <w:r w:rsidRPr="00187D65">
        <w:rPr>
          <w:sz w:val="24"/>
          <w:lang w:val="en-US"/>
        </w:rPr>
        <w:t xml:space="preserve">OFFICIAL </w:t>
      </w:r>
    </w:p>
    <w:p w14:paraId="6194B9CA" w14:textId="77777777" w:rsidR="00751C66" w:rsidRDefault="00751C66" w:rsidP="00751C66">
      <w:pPr>
        <w:jc w:val="both"/>
        <w:rPr>
          <w:sz w:val="24"/>
          <w:lang w:val="en-US"/>
        </w:rPr>
      </w:pPr>
      <w:r w:rsidRPr="00187D65">
        <w:rPr>
          <w:sz w:val="24"/>
          <w:lang w:val="en-US"/>
        </w:rPr>
        <w:t>STAMP</w:t>
      </w:r>
      <w:r>
        <w:rPr>
          <w:sz w:val="24"/>
          <w:lang w:val="en-US"/>
        </w:rPr>
        <w:t>:</w:t>
      </w:r>
      <w:r>
        <w:rPr>
          <w:sz w:val="24"/>
          <w:lang w:val="en-US"/>
        </w:rPr>
        <w:tab/>
      </w:r>
    </w:p>
    <w:p w14:paraId="21A8660F" w14:textId="77777777" w:rsidR="00751C66" w:rsidRDefault="00751C66" w:rsidP="00751C66">
      <w:pPr>
        <w:jc w:val="both"/>
        <w:rPr>
          <w:sz w:val="24"/>
          <w:lang w:val="en-US"/>
        </w:rPr>
      </w:pPr>
    </w:p>
    <w:p w14:paraId="54600199" w14:textId="77777777" w:rsidR="00751C66" w:rsidRPr="00187D65" w:rsidRDefault="00751C66" w:rsidP="00751C66">
      <w:pPr>
        <w:jc w:val="both"/>
        <w:rPr>
          <w:lang w:val="en-US"/>
        </w:rPr>
      </w:pPr>
    </w:p>
    <w:p w14:paraId="022A349C" w14:textId="77777777" w:rsidR="00751C66" w:rsidRPr="00187D65" w:rsidRDefault="00751C66" w:rsidP="00751C66">
      <w:pPr>
        <w:rPr>
          <w:lang w:val="en-AU"/>
        </w:rPr>
      </w:pPr>
    </w:p>
    <w:p w14:paraId="2830F8F9" w14:textId="77777777" w:rsidR="00751C66" w:rsidRDefault="00751C66" w:rsidP="00751C66">
      <w:pPr>
        <w:rPr>
          <w:b/>
          <w:lang w:val="en-US"/>
        </w:rPr>
      </w:pPr>
    </w:p>
    <w:p w14:paraId="79CC3A0E" w14:textId="77777777" w:rsidR="00751C66" w:rsidRDefault="00751C66" w:rsidP="00751C66">
      <w:pPr>
        <w:jc w:val="right"/>
        <w:rPr>
          <w:b/>
          <w:lang w:val="en-US"/>
        </w:rPr>
      </w:pPr>
    </w:p>
    <w:p w14:paraId="2ADC1483" w14:textId="77777777" w:rsidR="00751C66" w:rsidRDefault="00751C66" w:rsidP="00751C66">
      <w:pPr>
        <w:jc w:val="right"/>
        <w:rPr>
          <w:b/>
          <w:lang w:val="en-US"/>
        </w:rPr>
      </w:pPr>
    </w:p>
    <w:p w14:paraId="580BAEF2" w14:textId="77777777" w:rsidR="00751C66" w:rsidRDefault="00751C66" w:rsidP="00751C66">
      <w:pPr>
        <w:jc w:val="right"/>
        <w:rPr>
          <w:b/>
          <w:lang w:val="en-US"/>
        </w:rPr>
      </w:pPr>
    </w:p>
    <w:p w14:paraId="53434D15" w14:textId="77777777" w:rsidR="00751C66" w:rsidRDefault="00751C66" w:rsidP="00751C66">
      <w:pPr>
        <w:jc w:val="right"/>
        <w:rPr>
          <w:b/>
          <w:lang w:val="en-US"/>
        </w:rPr>
      </w:pPr>
    </w:p>
    <w:p w14:paraId="57F1104B" w14:textId="77777777" w:rsidR="00751C66" w:rsidRDefault="00751C66" w:rsidP="00751C66">
      <w:pPr>
        <w:jc w:val="right"/>
        <w:rPr>
          <w:b/>
          <w:lang w:val="en-US"/>
        </w:rPr>
      </w:pPr>
    </w:p>
    <w:p w14:paraId="6AAC9A80" w14:textId="77777777" w:rsidR="00091440" w:rsidRDefault="00091440" w:rsidP="00751C66">
      <w:pPr>
        <w:jc w:val="right"/>
        <w:rPr>
          <w:b/>
          <w:lang w:val="en-US"/>
        </w:rPr>
      </w:pPr>
    </w:p>
    <w:p w14:paraId="52173FBD" w14:textId="77777777" w:rsidR="00091440" w:rsidRDefault="00091440" w:rsidP="00751C66">
      <w:pPr>
        <w:jc w:val="right"/>
        <w:rPr>
          <w:b/>
          <w:lang w:val="en-US"/>
        </w:rPr>
      </w:pPr>
    </w:p>
    <w:p w14:paraId="3FF9EF5A" w14:textId="77777777" w:rsidR="001F1022" w:rsidRDefault="001F1022" w:rsidP="00751C66">
      <w:pPr>
        <w:jc w:val="right"/>
        <w:rPr>
          <w:b/>
          <w:lang w:val="en-US"/>
        </w:rPr>
      </w:pPr>
    </w:p>
    <w:p w14:paraId="6DE70149" w14:textId="77777777" w:rsidR="001F1022" w:rsidRDefault="001F1022" w:rsidP="00751C66">
      <w:pPr>
        <w:jc w:val="right"/>
        <w:rPr>
          <w:b/>
          <w:lang w:val="en-US"/>
        </w:rPr>
      </w:pPr>
    </w:p>
    <w:p w14:paraId="489B6A58" w14:textId="4F5AEE86" w:rsidR="00751C66" w:rsidRDefault="00751C66" w:rsidP="00751C66">
      <w:pPr>
        <w:jc w:val="right"/>
        <w:rPr>
          <w:b/>
          <w:lang w:val="en-US"/>
        </w:rPr>
      </w:pPr>
      <w:r w:rsidRPr="001A1F67">
        <w:rPr>
          <w:rFonts w:ascii="Arial" w:hAnsi="Arial"/>
          <w:noProof/>
          <w:lang w:val="en-ZA" w:eastAsia="en-ZA"/>
        </w:rPr>
        <w:lastRenderedPageBreak/>
        <mc:AlternateContent>
          <mc:Choice Requires="wps">
            <w:drawing>
              <wp:anchor distT="0" distB="0" distL="114300" distR="114300" simplePos="0" relativeHeight="251673600" behindDoc="0" locked="0" layoutInCell="1" allowOverlap="1" wp14:anchorId="115E2773" wp14:editId="641C1468">
                <wp:simplePos x="0" y="0"/>
                <wp:positionH relativeFrom="column">
                  <wp:posOffset>-318369</wp:posOffset>
                </wp:positionH>
                <wp:positionV relativeFrom="paragraph">
                  <wp:posOffset>176865</wp:posOffset>
                </wp:positionV>
                <wp:extent cx="6309360" cy="548640"/>
                <wp:effectExtent l="0" t="0" r="15240" b="22860"/>
                <wp:wrapNone/>
                <wp:docPr id="1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9360" cy="548640"/>
                        </a:xfrm>
                        <a:prstGeom prst="rect">
                          <a:avLst/>
                        </a:prstGeom>
                        <a:solidFill>
                          <a:srgbClr val="C0C0C0"/>
                        </a:solidFill>
                        <a:ln w="9525">
                          <a:solidFill>
                            <a:srgbClr val="000000"/>
                          </a:solidFill>
                          <a:miter lim="800000"/>
                          <a:headEnd/>
                          <a:tailEnd/>
                        </a:ln>
                      </wps:spPr>
                      <wps:txbx>
                        <w:txbxContent>
                          <w:p w14:paraId="72080FD4" w14:textId="77777777" w:rsidR="00DF6382" w:rsidRPr="001A1F67" w:rsidRDefault="00DF6382" w:rsidP="00751C66">
                            <w:pPr>
                              <w:pStyle w:val="Heading2"/>
                              <w:numPr>
                                <w:ilvl w:val="0"/>
                                <w:numId w:val="0"/>
                              </w:numPr>
                              <w:jc w:val="center"/>
                              <w:rPr>
                                <w:i w:val="0"/>
                                <w:sz w:val="18"/>
                                <w:szCs w:val="18"/>
                              </w:rPr>
                            </w:pPr>
                            <w:r w:rsidRPr="001A1F67">
                              <w:rPr>
                                <w:i w:val="0"/>
                                <w:sz w:val="18"/>
                                <w:szCs w:val="18"/>
                              </w:rPr>
                              <w:t xml:space="preserve">SCHEDULE OF PREVIOUS </w:t>
                            </w:r>
                            <w:r>
                              <w:rPr>
                                <w:i w:val="0"/>
                                <w:sz w:val="18"/>
                                <w:szCs w:val="18"/>
                              </w:rPr>
                              <w:t xml:space="preserve">SIMILAR SERVICE </w:t>
                            </w:r>
                            <w:r w:rsidRPr="001A1F67">
                              <w:rPr>
                                <w:i w:val="0"/>
                                <w:sz w:val="18"/>
                                <w:szCs w:val="18"/>
                              </w:rPr>
                              <w:t>CARRIED OUT BY THE BIDDER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5E2773" id="_x0000_t202" coordsize="21600,21600" o:spt="202" path="m,l,21600r21600,l21600,xe">
                <v:stroke joinstyle="miter"/>
                <v:path gradientshapeok="t" o:connecttype="rect"/>
              </v:shapetype>
              <v:shape id="Text Box 9" o:spid="_x0000_s1030" type="#_x0000_t202" style="position:absolute;left:0;text-align:left;margin-left:-25.05pt;margin-top:13.95pt;width:496.8pt;height:43.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" fillcolor="silver">
                <v:textbox>
                  <w:txbxContent>
                    <w:p w14:paraId="72080FD4" w14:textId="77777777" w:rsidR="00DF6382" w:rsidRPr="001A1F67" w:rsidRDefault="00DF6382" w:rsidP="00751C66">
                      <w:pPr>
                        <w:pStyle w:val="Heading2"/>
                        <w:numPr>
                          <w:ilvl w:val="0"/>
                          <w:numId w:val="0"/>
                        </w:numPr>
                        <w:jc w:val="center"/>
                        <w:rPr>
                          <w:i w:val="0"/>
                          <w:sz w:val="18"/>
                          <w:szCs w:val="18"/>
                        </w:rPr>
                      </w:pPr>
                      <w:r w:rsidRPr="001A1F67">
                        <w:rPr>
                          <w:i w:val="0"/>
                          <w:sz w:val="18"/>
                          <w:szCs w:val="18"/>
                        </w:rPr>
                        <w:t xml:space="preserve">SCHEDULE OF PREVIOUS </w:t>
                      </w:r>
                      <w:r>
                        <w:rPr>
                          <w:i w:val="0"/>
                          <w:sz w:val="18"/>
                          <w:szCs w:val="18"/>
                        </w:rPr>
                        <w:t xml:space="preserve">SIMILAR SERVICE </w:t>
                      </w:r>
                      <w:r w:rsidRPr="001A1F67">
                        <w:rPr>
                          <w:i w:val="0"/>
                          <w:sz w:val="18"/>
                          <w:szCs w:val="18"/>
                        </w:rPr>
                        <w:t>CARRIED OUT BY THE BIDDER</w:t>
                      </w:r>
                    </w:p>
                  </w:txbxContent>
                </v:textbox>
              </v:shape>
            </w:pict>
          </mc:Fallback>
        </mc:AlternateContent>
      </w:r>
    </w:p>
    <w:p w14:paraId="0D4B8345" w14:textId="77777777" w:rsidR="00751C66" w:rsidRPr="00187D65" w:rsidRDefault="00751C66" w:rsidP="00751C66">
      <w:pPr>
        <w:jc w:val="right"/>
        <w:rPr>
          <w:b/>
          <w:lang w:val="en-US"/>
        </w:rPr>
      </w:pPr>
    </w:p>
    <w:p w14:paraId="24F7A49E" w14:textId="77777777" w:rsidR="00751C66" w:rsidRDefault="00751C66" w:rsidP="00751C66"/>
    <w:p w14:paraId="4B72FDDD" w14:textId="77777777" w:rsidR="00751C66" w:rsidRDefault="00751C66" w:rsidP="00751C66">
      <w:pPr>
        <w:tabs>
          <w:tab w:val="left" w:pos="0"/>
          <w:tab w:val="left" w:pos="90"/>
          <w:tab w:val="left" w:pos="6120"/>
          <w:tab w:val="left" w:pos="8640"/>
        </w:tabs>
        <w:rPr>
          <w:rFonts w:ascii="Arial" w:hAnsi="Arial"/>
        </w:rPr>
      </w:pPr>
    </w:p>
    <w:p w14:paraId="1581F788" w14:textId="77777777" w:rsidR="00751C66" w:rsidRPr="001A1F67" w:rsidRDefault="00751C66" w:rsidP="00751C66">
      <w:pPr>
        <w:spacing w:line="312" w:lineRule="auto"/>
        <w:jc w:val="both"/>
        <w:rPr>
          <w:rFonts w:ascii="Arial" w:hAnsi="Arial"/>
          <w:sz w:val="16"/>
          <w:szCs w:val="16"/>
        </w:rPr>
      </w:pPr>
    </w:p>
    <w:p w14:paraId="2D3810E8" w14:textId="77777777" w:rsidR="00DF6382" w:rsidRDefault="00DF6382" w:rsidP="00751C66">
      <w:pPr>
        <w:jc w:val="both"/>
        <w:rPr>
          <w:rFonts w:ascii="Helvetica" w:hAnsi="Helvetica"/>
          <w:b/>
          <w:sz w:val="18"/>
          <w:szCs w:val="18"/>
          <w:lang w:val="en"/>
        </w:rPr>
      </w:pPr>
    </w:p>
    <w:p w14:paraId="7F209C4E" w14:textId="15FF525E" w:rsidR="00751C66" w:rsidRDefault="00751C66" w:rsidP="00751C66">
      <w:pPr>
        <w:jc w:val="both"/>
        <w:rPr>
          <w:rFonts w:ascii="Helvetica" w:hAnsi="Helvetica"/>
          <w:b/>
          <w:sz w:val="18"/>
          <w:szCs w:val="18"/>
          <w:lang w:val="en"/>
        </w:rPr>
      </w:pPr>
      <w:r w:rsidRPr="001A1F67">
        <w:rPr>
          <w:rFonts w:ascii="Helvetica" w:hAnsi="Helvetica"/>
          <w:b/>
          <w:sz w:val="18"/>
          <w:szCs w:val="18"/>
          <w:lang w:val="en"/>
        </w:rPr>
        <w:t xml:space="preserve">Suppliers and Service Providers are to provide references to confirm pervious services contracts of a similar nature were completed satisfactorily. Failure to complete this page may result in your bid being eliminated.  </w:t>
      </w:r>
    </w:p>
    <w:p w14:paraId="21194DDB" w14:textId="77777777" w:rsidR="00751C66" w:rsidRPr="001A1F67" w:rsidRDefault="00751C66" w:rsidP="00751C66">
      <w:pPr>
        <w:jc w:val="both"/>
        <w:rPr>
          <w:rFonts w:ascii="Arial" w:hAnsi="Arial" w:cs="Arial"/>
          <w:b/>
          <w:sz w:val="18"/>
          <w:szCs w:val="18"/>
        </w:rPr>
      </w:pPr>
      <w:r w:rsidRPr="001A1F67">
        <w:rPr>
          <w:rFonts w:ascii="Helvetica" w:hAnsi="Helvetica"/>
          <w:b/>
          <w:sz w:val="18"/>
          <w:szCs w:val="18"/>
          <w:lang w:val="en"/>
        </w:rPr>
        <w:t xml:space="preserve">  </w:t>
      </w:r>
    </w:p>
    <w:tbl>
      <w:tblPr>
        <w:tblW w:w="9923" w:type="dxa"/>
        <w:tblInd w:w="-7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3"/>
        <w:gridCol w:w="921"/>
        <w:gridCol w:w="921"/>
        <w:gridCol w:w="921"/>
        <w:gridCol w:w="921"/>
        <w:gridCol w:w="921"/>
        <w:gridCol w:w="921"/>
        <w:gridCol w:w="921"/>
        <w:gridCol w:w="921"/>
        <w:gridCol w:w="921"/>
        <w:gridCol w:w="821"/>
      </w:tblGrid>
      <w:tr w:rsidR="00751C66" w:rsidRPr="001A1F67" w14:paraId="37DBA41C" w14:textId="77777777" w:rsidTr="00DF6382">
        <w:trPr>
          <w:cantSplit/>
          <w:trHeight w:val="1404"/>
        </w:trPr>
        <w:tc>
          <w:tcPr>
            <w:tcW w:w="813" w:type="dxa"/>
            <w:tcBorders>
              <w:right w:val="double" w:sz="4" w:space="0" w:color="auto"/>
            </w:tcBorders>
            <w:textDirection w:val="btLr"/>
          </w:tcPr>
          <w:p w14:paraId="62CC853A" w14:textId="77777777" w:rsidR="00751C66" w:rsidRPr="001A1F67" w:rsidRDefault="00751C66" w:rsidP="00DF6382">
            <w:pPr>
              <w:spacing w:line="312" w:lineRule="auto"/>
              <w:ind w:left="113" w:right="113"/>
              <w:jc w:val="center"/>
              <w:rPr>
                <w:rFonts w:ascii="Arial" w:hAnsi="Arial"/>
                <w:b/>
                <w:sz w:val="18"/>
              </w:rPr>
            </w:pPr>
            <w:r w:rsidRPr="001A1F67">
              <w:rPr>
                <w:rFonts w:ascii="Arial" w:hAnsi="Arial"/>
                <w:b/>
                <w:sz w:val="18"/>
              </w:rPr>
              <w:t>YEAR COMPLETED</w:t>
            </w:r>
          </w:p>
        </w:tc>
        <w:tc>
          <w:tcPr>
            <w:tcW w:w="921" w:type="dxa"/>
            <w:tcBorders>
              <w:left w:val="nil"/>
            </w:tcBorders>
          </w:tcPr>
          <w:p w14:paraId="5B1FE486" w14:textId="77777777" w:rsidR="00751C66" w:rsidRPr="001A1F67" w:rsidRDefault="00751C66" w:rsidP="00DF6382">
            <w:pPr>
              <w:spacing w:line="312" w:lineRule="auto"/>
              <w:jc w:val="both"/>
              <w:rPr>
                <w:rFonts w:ascii="Arial" w:hAnsi="Arial"/>
              </w:rPr>
            </w:pPr>
          </w:p>
        </w:tc>
        <w:tc>
          <w:tcPr>
            <w:tcW w:w="921" w:type="dxa"/>
          </w:tcPr>
          <w:p w14:paraId="718EDC71" w14:textId="77777777" w:rsidR="00751C66" w:rsidRPr="001A1F67" w:rsidRDefault="00751C66" w:rsidP="00DF6382">
            <w:pPr>
              <w:spacing w:line="312" w:lineRule="auto"/>
              <w:jc w:val="both"/>
              <w:rPr>
                <w:rFonts w:ascii="Arial" w:hAnsi="Arial"/>
              </w:rPr>
            </w:pPr>
          </w:p>
        </w:tc>
        <w:tc>
          <w:tcPr>
            <w:tcW w:w="921" w:type="dxa"/>
          </w:tcPr>
          <w:p w14:paraId="10ABCD3F" w14:textId="77777777" w:rsidR="00751C66" w:rsidRPr="001A1F67" w:rsidRDefault="00751C66" w:rsidP="00DF6382">
            <w:pPr>
              <w:spacing w:line="312" w:lineRule="auto"/>
              <w:jc w:val="both"/>
              <w:rPr>
                <w:rFonts w:ascii="Arial" w:hAnsi="Arial"/>
              </w:rPr>
            </w:pPr>
          </w:p>
        </w:tc>
        <w:tc>
          <w:tcPr>
            <w:tcW w:w="921" w:type="dxa"/>
          </w:tcPr>
          <w:p w14:paraId="29ED9679" w14:textId="77777777" w:rsidR="00751C66" w:rsidRPr="001A1F67" w:rsidRDefault="00751C66" w:rsidP="00DF6382">
            <w:pPr>
              <w:spacing w:line="312" w:lineRule="auto"/>
              <w:jc w:val="both"/>
              <w:rPr>
                <w:rFonts w:ascii="Arial" w:hAnsi="Arial"/>
              </w:rPr>
            </w:pPr>
          </w:p>
        </w:tc>
        <w:tc>
          <w:tcPr>
            <w:tcW w:w="921" w:type="dxa"/>
          </w:tcPr>
          <w:p w14:paraId="1AB2565C" w14:textId="77777777" w:rsidR="00751C66" w:rsidRPr="001A1F67" w:rsidRDefault="00751C66" w:rsidP="00DF6382">
            <w:pPr>
              <w:spacing w:line="312" w:lineRule="auto"/>
              <w:jc w:val="both"/>
              <w:rPr>
                <w:rFonts w:ascii="Arial" w:hAnsi="Arial"/>
              </w:rPr>
            </w:pPr>
          </w:p>
        </w:tc>
        <w:tc>
          <w:tcPr>
            <w:tcW w:w="921" w:type="dxa"/>
          </w:tcPr>
          <w:p w14:paraId="46A7B5F4" w14:textId="77777777" w:rsidR="00751C66" w:rsidRPr="001A1F67" w:rsidRDefault="00751C66" w:rsidP="00DF6382">
            <w:pPr>
              <w:spacing w:line="312" w:lineRule="auto"/>
              <w:jc w:val="both"/>
              <w:rPr>
                <w:rFonts w:ascii="Arial" w:hAnsi="Arial"/>
              </w:rPr>
            </w:pPr>
          </w:p>
        </w:tc>
        <w:tc>
          <w:tcPr>
            <w:tcW w:w="921" w:type="dxa"/>
          </w:tcPr>
          <w:p w14:paraId="2AFC23C3" w14:textId="77777777" w:rsidR="00751C66" w:rsidRPr="001A1F67" w:rsidRDefault="00751C66" w:rsidP="00DF6382">
            <w:pPr>
              <w:spacing w:line="312" w:lineRule="auto"/>
              <w:jc w:val="both"/>
              <w:rPr>
                <w:rFonts w:ascii="Arial" w:hAnsi="Arial"/>
              </w:rPr>
            </w:pPr>
          </w:p>
        </w:tc>
        <w:tc>
          <w:tcPr>
            <w:tcW w:w="921" w:type="dxa"/>
          </w:tcPr>
          <w:p w14:paraId="25F4CCAE" w14:textId="77777777" w:rsidR="00751C66" w:rsidRPr="001A1F67" w:rsidRDefault="00751C66" w:rsidP="00DF6382">
            <w:pPr>
              <w:spacing w:line="312" w:lineRule="auto"/>
              <w:jc w:val="both"/>
              <w:rPr>
                <w:rFonts w:ascii="Arial" w:hAnsi="Arial"/>
              </w:rPr>
            </w:pPr>
          </w:p>
        </w:tc>
        <w:tc>
          <w:tcPr>
            <w:tcW w:w="921" w:type="dxa"/>
          </w:tcPr>
          <w:p w14:paraId="3B5CE4B6" w14:textId="77777777" w:rsidR="00751C66" w:rsidRPr="001A1F67" w:rsidRDefault="00751C66" w:rsidP="00DF6382">
            <w:pPr>
              <w:spacing w:line="312" w:lineRule="auto"/>
              <w:jc w:val="both"/>
              <w:rPr>
                <w:rFonts w:ascii="Arial" w:hAnsi="Arial"/>
              </w:rPr>
            </w:pPr>
          </w:p>
        </w:tc>
        <w:tc>
          <w:tcPr>
            <w:tcW w:w="821" w:type="dxa"/>
          </w:tcPr>
          <w:p w14:paraId="75BEE81D" w14:textId="77777777" w:rsidR="00751C66" w:rsidRPr="001A1F67" w:rsidRDefault="00751C66" w:rsidP="00DF6382">
            <w:pPr>
              <w:spacing w:line="312" w:lineRule="auto"/>
              <w:jc w:val="both"/>
              <w:rPr>
                <w:rFonts w:ascii="Arial" w:hAnsi="Arial"/>
              </w:rPr>
            </w:pPr>
          </w:p>
        </w:tc>
      </w:tr>
      <w:tr w:rsidR="00751C66" w:rsidRPr="001A1F67" w14:paraId="1558BBC8" w14:textId="77777777" w:rsidTr="00DF6382">
        <w:trPr>
          <w:cantSplit/>
          <w:trHeight w:val="1410"/>
        </w:trPr>
        <w:tc>
          <w:tcPr>
            <w:tcW w:w="813" w:type="dxa"/>
            <w:tcBorders>
              <w:right w:val="double" w:sz="4" w:space="0" w:color="auto"/>
            </w:tcBorders>
            <w:textDirection w:val="btLr"/>
          </w:tcPr>
          <w:p w14:paraId="00339E84" w14:textId="77777777" w:rsidR="00751C66" w:rsidRPr="001A1F67" w:rsidRDefault="00751C66" w:rsidP="00DF6382">
            <w:pPr>
              <w:spacing w:line="312" w:lineRule="auto"/>
              <w:ind w:left="113" w:right="113"/>
              <w:jc w:val="center"/>
              <w:rPr>
                <w:rFonts w:ascii="Arial" w:hAnsi="Arial"/>
                <w:b/>
                <w:sz w:val="18"/>
              </w:rPr>
            </w:pPr>
            <w:r w:rsidRPr="001A1F67">
              <w:rPr>
                <w:rFonts w:ascii="Arial" w:hAnsi="Arial"/>
                <w:b/>
                <w:sz w:val="18"/>
              </w:rPr>
              <w:t>VALUE OF WORK</w:t>
            </w:r>
          </w:p>
        </w:tc>
        <w:tc>
          <w:tcPr>
            <w:tcW w:w="921" w:type="dxa"/>
            <w:tcBorders>
              <w:left w:val="nil"/>
            </w:tcBorders>
          </w:tcPr>
          <w:p w14:paraId="5754E759" w14:textId="77777777" w:rsidR="00751C66" w:rsidRPr="001A1F67" w:rsidRDefault="00751C66" w:rsidP="00DF6382">
            <w:pPr>
              <w:spacing w:line="312" w:lineRule="auto"/>
              <w:jc w:val="both"/>
              <w:rPr>
                <w:rFonts w:ascii="Arial" w:hAnsi="Arial"/>
              </w:rPr>
            </w:pPr>
          </w:p>
        </w:tc>
        <w:tc>
          <w:tcPr>
            <w:tcW w:w="921" w:type="dxa"/>
          </w:tcPr>
          <w:p w14:paraId="6F3C206A" w14:textId="77777777" w:rsidR="00751C66" w:rsidRPr="001A1F67" w:rsidRDefault="00751C66" w:rsidP="00DF6382">
            <w:pPr>
              <w:spacing w:line="312" w:lineRule="auto"/>
              <w:jc w:val="both"/>
              <w:rPr>
                <w:rFonts w:ascii="Arial" w:hAnsi="Arial"/>
              </w:rPr>
            </w:pPr>
          </w:p>
        </w:tc>
        <w:tc>
          <w:tcPr>
            <w:tcW w:w="921" w:type="dxa"/>
          </w:tcPr>
          <w:p w14:paraId="70B47DFD" w14:textId="77777777" w:rsidR="00751C66" w:rsidRPr="001A1F67" w:rsidRDefault="00751C66" w:rsidP="00DF6382">
            <w:pPr>
              <w:spacing w:line="312" w:lineRule="auto"/>
              <w:jc w:val="both"/>
              <w:rPr>
                <w:rFonts w:ascii="Arial" w:hAnsi="Arial"/>
              </w:rPr>
            </w:pPr>
          </w:p>
        </w:tc>
        <w:tc>
          <w:tcPr>
            <w:tcW w:w="921" w:type="dxa"/>
          </w:tcPr>
          <w:p w14:paraId="575239EF" w14:textId="77777777" w:rsidR="00751C66" w:rsidRPr="001A1F67" w:rsidRDefault="00751C66" w:rsidP="00DF6382">
            <w:pPr>
              <w:spacing w:line="312" w:lineRule="auto"/>
              <w:jc w:val="both"/>
              <w:rPr>
                <w:rFonts w:ascii="Arial" w:hAnsi="Arial"/>
              </w:rPr>
            </w:pPr>
          </w:p>
        </w:tc>
        <w:tc>
          <w:tcPr>
            <w:tcW w:w="921" w:type="dxa"/>
          </w:tcPr>
          <w:p w14:paraId="08857CBD" w14:textId="77777777" w:rsidR="00751C66" w:rsidRPr="001A1F67" w:rsidRDefault="00751C66" w:rsidP="00DF6382">
            <w:pPr>
              <w:spacing w:line="312" w:lineRule="auto"/>
              <w:jc w:val="both"/>
              <w:rPr>
                <w:rFonts w:ascii="Arial" w:hAnsi="Arial"/>
              </w:rPr>
            </w:pPr>
          </w:p>
        </w:tc>
        <w:tc>
          <w:tcPr>
            <w:tcW w:w="921" w:type="dxa"/>
          </w:tcPr>
          <w:p w14:paraId="040F1C41" w14:textId="77777777" w:rsidR="00751C66" w:rsidRPr="001A1F67" w:rsidRDefault="00751C66" w:rsidP="00DF6382">
            <w:pPr>
              <w:spacing w:line="312" w:lineRule="auto"/>
              <w:jc w:val="both"/>
              <w:rPr>
                <w:rFonts w:ascii="Arial" w:hAnsi="Arial"/>
              </w:rPr>
            </w:pPr>
          </w:p>
        </w:tc>
        <w:tc>
          <w:tcPr>
            <w:tcW w:w="921" w:type="dxa"/>
          </w:tcPr>
          <w:p w14:paraId="52BBA8ED" w14:textId="77777777" w:rsidR="00751C66" w:rsidRPr="001A1F67" w:rsidRDefault="00751C66" w:rsidP="00DF6382">
            <w:pPr>
              <w:spacing w:line="312" w:lineRule="auto"/>
              <w:jc w:val="both"/>
              <w:rPr>
                <w:rFonts w:ascii="Arial" w:hAnsi="Arial"/>
              </w:rPr>
            </w:pPr>
          </w:p>
        </w:tc>
        <w:tc>
          <w:tcPr>
            <w:tcW w:w="921" w:type="dxa"/>
          </w:tcPr>
          <w:p w14:paraId="044C7899" w14:textId="77777777" w:rsidR="00751C66" w:rsidRPr="001A1F67" w:rsidRDefault="00751C66" w:rsidP="00DF6382">
            <w:pPr>
              <w:spacing w:line="312" w:lineRule="auto"/>
              <w:jc w:val="both"/>
              <w:rPr>
                <w:rFonts w:ascii="Arial" w:hAnsi="Arial"/>
              </w:rPr>
            </w:pPr>
          </w:p>
        </w:tc>
        <w:tc>
          <w:tcPr>
            <w:tcW w:w="921" w:type="dxa"/>
          </w:tcPr>
          <w:p w14:paraId="04BB39A9" w14:textId="77777777" w:rsidR="00751C66" w:rsidRPr="001A1F67" w:rsidRDefault="00751C66" w:rsidP="00DF6382">
            <w:pPr>
              <w:spacing w:line="312" w:lineRule="auto"/>
              <w:jc w:val="both"/>
              <w:rPr>
                <w:rFonts w:ascii="Arial" w:hAnsi="Arial"/>
              </w:rPr>
            </w:pPr>
          </w:p>
        </w:tc>
        <w:tc>
          <w:tcPr>
            <w:tcW w:w="821" w:type="dxa"/>
          </w:tcPr>
          <w:p w14:paraId="1D9FC517" w14:textId="77777777" w:rsidR="00751C66" w:rsidRPr="001A1F67" w:rsidRDefault="00751C66" w:rsidP="00DF6382">
            <w:pPr>
              <w:spacing w:line="312" w:lineRule="auto"/>
              <w:jc w:val="both"/>
              <w:rPr>
                <w:rFonts w:ascii="Arial" w:hAnsi="Arial"/>
              </w:rPr>
            </w:pPr>
          </w:p>
        </w:tc>
      </w:tr>
      <w:tr w:rsidR="00751C66" w:rsidRPr="001A1F67" w14:paraId="59493DA6" w14:textId="77777777" w:rsidTr="00DF6382">
        <w:trPr>
          <w:cantSplit/>
          <w:trHeight w:val="1543"/>
        </w:trPr>
        <w:tc>
          <w:tcPr>
            <w:tcW w:w="813" w:type="dxa"/>
            <w:tcBorders>
              <w:right w:val="double" w:sz="4" w:space="0" w:color="auto"/>
            </w:tcBorders>
            <w:textDirection w:val="btLr"/>
          </w:tcPr>
          <w:p w14:paraId="08289285" w14:textId="77777777" w:rsidR="00751C66" w:rsidRPr="001A1F67" w:rsidRDefault="00751C66" w:rsidP="00DF6382">
            <w:pPr>
              <w:spacing w:line="312" w:lineRule="auto"/>
              <w:ind w:left="113" w:right="113"/>
              <w:jc w:val="center"/>
              <w:rPr>
                <w:rFonts w:ascii="Arial" w:hAnsi="Arial"/>
                <w:b/>
                <w:sz w:val="18"/>
              </w:rPr>
            </w:pPr>
            <w:r w:rsidRPr="001A1F67">
              <w:rPr>
                <w:rFonts w:ascii="Arial" w:hAnsi="Arial"/>
                <w:b/>
                <w:sz w:val="18"/>
              </w:rPr>
              <w:t>NATURE OF WORK</w:t>
            </w:r>
          </w:p>
        </w:tc>
        <w:tc>
          <w:tcPr>
            <w:tcW w:w="921" w:type="dxa"/>
            <w:tcBorders>
              <w:left w:val="nil"/>
            </w:tcBorders>
          </w:tcPr>
          <w:p w14:paraId="1789A7E6" w14:textId="77777777" w:rsidR="00751C66" w:rsidRPr="001A1F67" w:rsidRDefault="00751C66" w:rsidP="00DF6382">
            <w:pPr>
              <w:spacing w:line="312" w:lineRule="auto"/>
              <w:jc w:val="both"/>
              <w:rPr>
                <w:rFonts w:ascii="Arial" w:hAnsi="Arial"/>
              </w:rPr>
            </w:pPr>
          </w:p>
        </w:tc>
        <w:tc>
          <w:tcPr>
            <w:tcW w:w="921" w:type="dxa"/>
          </w:tcPr>
          <w:p w14:paraId="16FAE325" w14:textId="77777777" w:rsidR="00751C66" w:rsidRPr="001A1F67" w:rsidRDefault="00751C66" w:rsidP="00DF6382">
            <w:pPr>
              <w:spacing w:line="312" w:lineRule="auto"/>
              <w:jc w:val="both"/>
              <w:rPr>
                <w:rFonts w:ascii="Arial" w:hAnsi="Arial"/>
              </w:rPr>
            </w:pPr>
          </w:p>
        </w:tc>
        <w:tc>
          <w:tcPr>
            <w:tcW w:w="921" w:type="dxa"/>
          </w:tcPr>
          <w:p w14:paraId="31E8CBF2" w14:textId="77777777" w:rsidR="00751C66" w:rsidRPr="001A1F67" w:rsidRDefault="00751C66" w:rsidP="00DF6382">
            <w:pPr>
              <w:spacing w:line="312" w:lineRule="auto"/>
              <w:jc w:val="both"/>
              <w:rPr>
                <w:rFonts w:ascii="Arial" w:hAnsi="Arial"/>
              </w:rPr>
            </w:pPr>
          </w:p>
        </w:tc>
        <w:tc>
          <w:tcPr>
            <w:tcW w:w="921" w:type="dxa"/>
          </w:tcPr>
          <w:p w14:paraId="4AE4E405" w14:textId="77777777" w:rsidR="00751C66" w:rsidRPr="001A1F67" w:rsidRDefault="00751C66" w:rsidP="00DF6382">
            <w:pPr>
              <w:spacing w:line="312" w:lineRule="auto"/>
              <w:jc w:val="both"/>
              <w:rPr>
                <w:rFonts w:ascii="Arial" w:hAnsi="Arial"/>
              </w:rPr>
            </w:pPr>
          </w:p>
        </w:tc>
        <w:tc>
          <w:tcPr>
            <w:tcW w:w="921" w:type="dxa"/>
          </w:tcPr>
          <w:p w14:paraId="4A0C7D3D" w14:textId="77777777" w:rsidR="00751C66" w:rsidRPr="001A1F67" w:rsidRDefault="00751C66" w:rsidP="00DF6382">
            <w:pPr>
              <w:spacing w:line="312" w:lineRule="auto"/>
              <w:jc w:val="both"/>
              <w:rPr>
                <w:rFonts w:ascii="Arial" w:hAnsi="Arial"/>
              </w:rPr>
            </w:pPr>
          </w:p>
        </w:tc>
        <w:tc>
          <w:tcPr>
            <w:tcW w:w="921" w:type="dxa"/>
          </w:tcPr>
          <w:p w14:paraId="5C2D7CCD" w14:textId="77777777" w:rsidR="00751C66" w:rsidRPr="001A1F67" w:rsidRDefault="00751C66" w:rsidP="00DF6382">
            <w:pPr>
              <w:spacing w:line="312" w:lineRule="auto"/>
              <w:jc w:val="both"/>
              <w:rPr>
                <w:rFonts w:ascii="Arial" w:hAnsi="Arial"/>
              </w:rPr>
            </w:pPr>
          </w:p>
        </w:tc>
        <w:tc>
          <w:tcPr>
            <w:tcW w:w="921" w:type="dxa"/>
          </w:tcPr>
          <w:p w14:paraId="5819B709" w14:textId="77777777" w:rsidR="00751C66" w:rsidRPr="001A1F67" w:rsidRDefault="00751C66" w:rsidP="00DF6382">
            <w:pPr>
              <w:spacing w:line="312" w:lineRule="auto"/>
              <w:jc w:val="both"/>
              <w:rPr>
                <w:rFonts w:ascii="Arial" w:hAnsi="Arial"/>
              </w:rPr>
            </w:pPr>
          </w:p>
        </w:tc>
        <w:tc>
          <w:tcPr>
            <w:tcW w:w="921" w:type="dxa"/>
          </w:tcPr>
          <w:p w14:paraId="6D8FCA0E" w14:textId="77777777" w:rsidR="00751C66" w:rsidRPr="001A1F67" w:rsidRDefault="00751C66" w:rsidP="00DF6382">
            <w:pPr>
              <w:spacing w:line="312" w:lineRule="auto"/>
              <w:jc w:val="both"/>
              <w:rPr>
                <w:rFonts w:ascii="Arial" w:hAnsi="Arial"/>
              </w:rPr>
            </w:pPr>
          </w:p>
        </w:tc>
        <w:tc>
          <w:tcPr>
            <w:tcW w:w="921" w:type="dxa"/>
          </w:tcPr>
          <w:p w14:paraId="4047699B" w14:textId="77777777" w:rsidR="00751C66" w:rsidRPr="001A1F67" w:rsidRDefault="00751C66" w:rsidP="00DF6382">
            <w:pPr>
              <w:spacing w:line="312" w:lineRule="auto"/>
              <w:jc w:val="both"/>
              <w:rPr>
                <w:rFonts w:ascii="Arial" w:hAnsi="Arial"/>
              </w:rPr>
            </w:pPr>
          </w:p>
        </w:tc>
        <w:tc>
          <w:tcPr>
            <w:tcW w:w="821" w:type="dxa"/>
          </w:tcPr>
          <w:p w14:paraId="0EAB3627" w14:textId="77777777" w:rsidR="00751C66" w:rsidRPr="001A1F67" w:rsidRDefault="00751C66" w:rsidP="00DF6382">
            <w:pPr>
              <w:spacing w:line="312" w:lineRule="auto"/>
              <w:jc w:val="both"/>
              <w:rPr>
                <w:rFonts w:ascii="Arial" w:hAnsi="Arial"/>
              </w:rPr>
            </w:pPr>
          </w:p>
        </w:tc>
      </w:tr>
      <w:tr w:rsidR="00751C66" w:rsidRPr="001A1F67" w14:paraId="41113460" w14:textId="77777777" w:rsidTr="00DF6382">
        <w:trPr>
          <w:cantSplit/>
          <w:trHeight w:val="1991"/>
        </w:trPr>
        <w:tc>
          <w:tcPr>
            <w:tcW w:w="813" w:type="dxa"/>
            <w:tcBorders>
              <w:right w:val="double" w:sz="4" w:space="0" w:color="auto"/>
            </w:tcBorders>
            <w:textDirection w:val="btLr"/>
          </w:tcPr>
          <w:p w14:paraId="69CEEE15" w14:textId="77777777" w:rsidR="00751C66" w:rsidRPr="001A1F67" w:rsidRDefault="00751C66" w:rsidP="00DF6382">
            <w:pPr>
              <w:spacing w:line="312" w:lineRule="auto"/>
              <w:ind w:left="113" w:right="113"/>
              <w:jc w:val="center"/>
              <w:rPr>
                <w:rFonts w:ascii="Arial" w:hAnsi="Arial"/>
                <w:b/>
                <w:sz w:val="18"/>
              </w:rPr>
            </w:pPr>
            <w:r w:rsidRPr="001A1F67">
              <w:rPr>
                <w:rFonts w:ascii="Arial" w:hAnsi="Arial"/>
                <w:b/>
                <w:sz w:val="18"/>
              </w:rPr>
              <w:t>CONTACT PERSON</w:t>
            </w:r>
          </w:p>
          <w:p w14:paraId="4290813B" w14:textId="77777777" w:rsidR="00751C66" w:rsidRPr="001A1F67" w:rsidRDefault="00751C66" w:rsidP="00DF6382">
            <w:pPr>
              <w:spacing w:line="312" w:lineRule="auto"/>
              <w:ind w:left="113" w:right="113"/>
              <w:jc w:val="center"/>
              <w:rPr>
                <w:rFonts w:ascii="Arial" w:hAnsi="Arial"/>
                <w:b/>
                <w:sz w:val="18"/>
              </w:rPr>
            </w:pPr>
            <w:r w:rsidRPr="001A1F67">
              <w:rPr>
                <w:rFonts w:ascii="Arial" w:hAnsi="Arial"/>
                <w:b/>
                <w:sz w:val="18"/>
              </w:rPr>
              <w:t>(NAME &amp; TEL NO)</w:t>
            </w:r>
          </w:p>
        </w:tc>
        <w:tc>
          <w:tcPr>
            <w:tcW w:w="921" w:type="dxa"/>
            <w:tcBorders>
              <w:left w:val="nil"/>
            </w:tcBorders>
          </w:tcPr>
          <w:p w14:paraId="3CBA99F6" w14:textId="77777777" w:rsidR="00751C66" w:rsidRPr="001A1F67" w:rsidRDefault="00751C66" w:rsidP="00DF6382">
            <w:pPr>
              <w:spacing w:line="312" w:lineRule="auto"/>
              <w:jc w:val="both"/>
              <w:rPr>
                <w:rFonts w:ascii="Arial" w:hAnsi="Arial"/>
              </w:rPr>
            </w:pPr>
          </w:p>
        </w:tc>
        <w:tc>
          <w:tcPr>
            <w:tcW w:w="921" w:type="dxa"/>
          </w:tcPr>
          <w:p w14:paraId="5DB150ED" w14:textId="77777777" w:rsidR="00751C66" w:rsidRPr="001A1F67" w:rsidRDefault="00751C66" w:rsidP="00DF6382">
            <w:pPr>
              <w:spacing w:line="312" w:lineRule="auto"/>
              <w:jc w:val="both"/>
              <w:rPr>
                <w:rFonts w:ascii="Arial" w:hAnsi="Arial"/>
              </w:rPr>
            </w:pPr>
          </w:p>
        </w:tc>
        <w:tc>
          <w:tcPr>
            <w:tcW w:w="921" w:type="dxa"/>
          </w:tcPr>
          <w:p w14:paraId="767A76C6" w14:textId="77777777" w:rsidR="00751C66" w:rsidRPr="001A1F67" w:rsidRDefault="00751C66" w:rsidP="00DF6382">
            <w:pPr>
              <w:spacing w:line="312" w:lineRule="auto"/>
              <w:jc w:val="both"/>
              <w:rPr>
                <w:rFonts w:ascii="Arial" w:hAnsi="Arial"/>
              </w:rPr>
            </w:pPr>
          </w:p>
        </w:tc>
        <w:tc>
          <w:tcPr>
            <w:tcW w:w="921" w:type="dxa"/>
          </w:tcPr>
          <w:p w14:paraId="532B9299" w14:textId="77777777" w:rsidR="00751C66" w:rsidRPr="001A1F67" w:rsidRDefault="00751C66" w:rsidP="00DF6382">
            <w:pPr>
              <w:spacing w:line="312" w:lineRule="auto"/>
              <w:jc w:val="both"/>
              <w:rPr>
                <w:rFonts w:ascii="Arial" w:hAnsi="Arial"/>
              </w:rPr>
            </w:pPr>
          </w:p>
        </w:tc>
        <w:tc>
          <w:tcPr>
            <w:tcW w:w="921" w:type="dxa"/>
          </w:tcPr>
          <w:p w14:paraId="49A3DD69" w14:textId="77777777" w:rsidR="00751C66" w:rsidRPr="001A1F67" w:rsidRDefault="00751C66" w:rsidP="00DF6382">
            <w:pPr>
              <w:spacing w:line="312" w:lineRule="auto"/>
              <w:jc w:val="both"/>
              <w:rPr>
                <w:rFonts w:ascii="Arial" w:hAnsi="Arial"/>
              </w:rPr>
            </w:pPr>
          </w:p>
        </w:tc>
        <w:tc>
          <w:tcPr>
            <w:tcW w:w="921" w:type="dxa"/>
          </w:tcPr>
          <w:p w14:paraId="2E71D937" w14:textId="77777777" w:rsidR="00751C66" w:rsidRPr="001A1F67" w:rsidRDefault="00751C66" w:rsidP="00DF6382">
            <w:pPr>
              <w:spacing w:line="312" w:lineRule="auto"/>
              <w:jc w:val="both"/>
              <w:rPr>
                <w:rFonts w:ascii="Arial" w:hAnsi="Arial"/>
              </w:rPr>
            </w:pPr>
          </w:p>
        </w:tc>
        <w:tc>
          <w:tcPr>
            <w:tcW w:w="921" w:type="dxa"/>
          </w:tcPr>
          <w:p w14:paraId="60A6E52D" w14:textId="77777777" w:rsidR="00751C66" w:rsidRPr="001A1F67" w:rsidRDefault="00751C66" w:rsidP="00DF6382">
            <w:pPr>
              <w:spacing w:line="312" w:lineRule="auto"/>
              <w:jc w:val="both"/>
              <w:rPr>
                <w:rFonts w:ascii="Arial" w:hAnsi="Arial"/>
              </w:rPr>
            </w:pPr>
          </w:p>
        </w:tc>
        <w:tc>
          <w:tcPr>
            <w:tcW w:w="921" w:type="dxa"/>
          </w:tcPr>
          <w:p w14:paraId="7DB2D326" w14:textId="77777777" w:rsidR="00751C66" w:rsidRPr="001A1F67" w:rsidRDefault="00751C66" w:rsidP="00DF6382">
            <w:pPr>
              <w:spacing w:line="312" w:lineRule="auto"/>
              <w:jc w:val="both"/>
              <w:rPr>
                <w:rFonts w:ascii="Arial" w:hAnsi="Arial"/>
              </w:rPr>
            </w:pPr>
          </w:p>
        </w:tc>
        <w:tc>
          <w:tcPr>
            <w:tcW w:w="921" w:type="dxa"/>
          </w:tcPr>
          <w:p w14:paraId="505B56E9" w14:textId="77777777" w:rsidR="00751C66" w:rsidRPr="001A1F67" w:rsidRDefault="00751C66" w:rsidP="00DF6382">
            <w:pPr>
              <w:spacing w:line="312" w:lineRule="auto"/>
              <w:jc w:val="both"/>
              <w:rPr>
                <w:rFonts w:ascii="Arial" w:hAnsi="Arial"/>
              </w:rPr>
            </w:pPr>
          </w:p>
        </w:tc>
        <w:tc>
          <w:tcPr>
            <w:tcW w:w="821" w:type="dxa"/>
          </w:tcPr>
          <w:p w14:paraId="5B21F718" w14:textId="77777777" w:rsidR="00751C66" w:rsidRPr="001A1F67" w:rsidRDefault="00751C66" w:rsidP="00DF6382">
            <w:pPr>
              <w:spacing w:line="312" w:lineRule="auto"/>
              <w:jc w:val="both"/>
              <w:rPr>
                <w:rFonts w:ascii="Arial" w:hAnsi="Arial"/>
              </w:rPr>
            </w:pPr>
          </w:p>
        </w:tc>
      </w:tr>
      <w:tr w:rsidR="00751C66" w:rsidRPr="001A1F67" w14:paraId="553F3FD4" w14:textId="77777777" w:rsidTr="00DF6382">
        <w:trPr>
          <w:cantSplit/>
          <w:trHeight w:val="2106"/>
        </w:trPr>
        <w:tc>
          <w:tcPr>
            <w:tcW w:w="813" w:type="dxa"/>
            <w:tcBorders>
              <w:right w:val="double" w:sz="4" w:space="0" w:color="auto"/>
            </w:tcBorders>
            <w:textDirection w:val="btLr"/>
          </w:tcPr>
          <w:p w14:paraId="4C132CDA" w14:textId="77777777" w:rsidR="00751C66" w:rsidRPr="001A1F67" w:rsidRDefault="00751C66" w:rsidP="00DF6382">
            <w:pPr>
              <w:spacing w:line="312" w:lineRule="auto"/>
              <w:ind w:left="113" w:right="113"/>
              <w:jc w:val="center"/>
              <w:rPr>
                <w:rFonts w:ascii="Arial" w:hAnsi="Arial"/>
                <w:b/>
                <w:sz w:val="18"/>
              </w:rPr>
            </w:pPr>
            <w:r w:rsidRPr="001A1F67">
              <w:rPr>
                <w:rFonts w:ascii="Arial" w:hAnsi="Arial"/>
                <w:b/>
                <w:sz w:val="18"/>
              </w:rPr>
              <w:t>EMPLOYER</w:t>
            </w:r>
          </w:p>
          <w:p w14:paraId="16AC8934" w14:textId="77777777" w:rsidR="00751C66" w:rsidRPr="001A1F67" w:rsidRDefault="00751C66" w:rsidP="00DF6382">
            <w:pPr>
              <w:spacing w:line="312" w:lineRule="auto"/>
              <w:ind w:left="113" w:right="113"/>
              <w:jc w:val="center"/>
              <w:rPr>
                <w:rFonts w:ascii="Arial" w:hAnsi="Arial"/>
                <w:b/>
                <w:sz w:val="18"/>
              </w:rPr>
            </w:pPr>
            <w:r w:rsidRPr="001A1F67">
              <w:rPr>
                <w:rFonts w:ascii="Arial" w:hAnsi="Arial"/>
                <w:b/>
                <w:sz w:val="18"/>
              </w:rPr>
              <w:t xml:space="preserve">(NAME &amp; </w:t>
            </w:r>
            <w:proofErr w:type="gramStart"/>
            <w:r w:rsidRPr="001A1F67">
              <w:rPr>
                <w:rFonts w:ascii="Arial" w:hAnsi="Arial"/>
                <w:b/>
                <w:sz w:val="18"/>
              </w:rPr>
              <w:t>TEL  NO</w:t>
            </w:r>
            <w:proofErr w:type="gramEnd"/>
            <w:r w:rsidRPr="001A1F67">
              <w:rPr>
                <w:rFonts w:ascii="Arial" w:hAnsi="Arial"/>
                <w:b/>
                <w:sz w:val="18"/>
              </w:rPr>
              <w:t>)</w:t>
            </w:r>
          </w:p>
        </w:tc>
        <w:tc>
          <w:tcPr>
            <w:tcW w:w="921" w:type="dxa"/>
            <w:tcBorders>
              <w:left w:val="nil"/>
            </w:tcBorders>
          </w:tcPr>
          <w:p w14:paraId="741859D8" w14:textId="77777777" w:rsidR="00751C66" w:rsidRPr="001A1F67" w:rsidRDefault="00751C66" w:rsidP="00DF6382">
            <w:pPr>
              <w:spacing w:line="312" w:lineRule="auto"/>
              <w:jc w:val="both"/>
              <w:rPr>
                <w:rFonts w:ascii="Arial" w:hAnsi="Arial"/>
              </w:rPr>
            </w:pPr>
          </w:p>
        </w:tc>
        <w:tc>
          <w:tcPr>
            <w:tcW w:w="921" w:type="dxa"/>
          </w:tcPr>
          <w:p w14:paraId="653B9805" w14:textId="77777777" w:rsidR="00751C66" w:rsidRPr="001A1F67" w:rsidRDefault="00751C66" w:rsidP="00DF6382">
            <w:pPr>
              <w:spacing w:line="312" w:lineRule="auto"/>
              <w:jc w:val="both"/>
              <w:rPr>
                <w:rFonts w:ascii="Arial" w:hAnsi="Arial"/>
              </w:rPr>
            </w:pPr>
          </w:p>
        </w:tc>
        <w:tc>
          <w:tcPr>
            <w:tcW w:w="921" w:type="dxa"/>
          </w:tcPr>
          <w:p w14:paraId="3A43EF07" w14:textId="77777777" w:rsidR="00751C66" w:rsidRPr="001A1F67" w:rsidRDefault="00751C66" w:rsidP="00DF6382">
            <w:pPr>
              <w:spacing w:line="312" w:lineRule="auto"/>
              <w:jc w:val="both"/>
              <w:rPr>
                <w:rFonts w:ascii="Arial" w:hAnsi="Arial"/>
              </w:rPr>
            </w:pPr>
          </w:p>
        </w:tc>
        <w:tc>
          <w:tcPr>
            <w:tcW w:w="921" w:type="dxa"/>
          </w:tcPr>
          <w:p w14:paraId="5B35B902" w14:textId="77777777" w:rsidR="00751C66" w:rsidRPr="001A1F67" w:rsidRDefault="00751C66" w:rsidP="00DF6382">
            <w:pPr>
              <w:spacing w:line="312" w:lineRule="auto"/>
              <w:jc w:val="both"/>
              <w:rPr>
                <w:rFonts w:ascii="Arial" w:hAnsi="Arial"/>
              </w:rPr>
            </w:pPr>
          </w:p>
        </w:tc>
        <w:tc>
          <w:tcPr>
            <w:tcW w:w="921" w:type="dxa"/>
          </w:tcPr>
          <w:p w14:paraId="370756EC" w14:textId="77777777" w:rsidR="00751C66" w:rsidRPr="001A1F67" w:rsidRDefault="00751C66" w:rsidP="00DF6382">
            <w:pPr>
              <w:spacing w:line="312" w:lineRule="auto"/>
              <w:jc w:val="both"/>
              <w:rPr>
                <w:rFonts w:ascii="Arial" w:hAnsi="Arial"/>
              </w:rPr>
            </w:pPr>
          </w:p>
        </w:tc>
        <w:tc>
          <w:tcPr>
            <w:tcW w:w="921" w:type="dxa"/>
          </w:tcPr>
          <w:p w14:paraId="2F9E635E" w14:textId="77777777" w:rsidR="00751C66" w:rsidRPr="001A1F67" w:rsidRDefault="00751C66" w:rsidP="00DF6382">
            <w:pPr>
              <w:spacing w:line="312" w:lineRule="auto"/>
              <w:jc w:val="both"/>
              <w:rPr>
                <w:rFonts w:ascii="Arial" w:hAnsi="Arial"/>
              </w:rPr>
            </w:pPr>
          </w:p>
        </w:tc>
        <w:tc>
          <w:tcPr>
            <w:tcW w:w="921" w:type="dxa"/>
          </w:tcPr>
          <w:p w14:paraId="6A56D980" w14:textId="77777777" w:rsidR="00751C66" w:rsidRPr="001A1F67" w:rsidRDefault="00751C66" w:rsidP="00DF6382">
            <w:pPr>
              <w:spacing w:line="312" w:lineRule="auto"/>
              <w:jc w:val="both"/>
              <w:rPr>
                <w:rFonts w:ascii="Arial" w:hAnsi="Arial"/>
              </w:rPr>
            </w:pPr>
          </w:p>
        </w:tc>
        <w:tc>
          <w:tcPr>
            <w:tcW w:w="921" w:type="dxa"/>
          </w:tcPr>
          <w:p w14:paraId="20E2E0DD" w14:textId="77777777" w:rsidR="00751C66" w:rsidRPr="001A1F67" w:rsidRDefault="00751C66" w:rsidP="00DF6382">
            <w:pPr>
              <w:spacing w:line="312" w:lineRule="auto"/>
              <w:jc w:val="both"/>
              <w:rPr>
                <w:rFonts w:ascii="Arial" w:hAnsi="Arial"/>
              </w:rPr>
            </w:pPr>
          </w:p>
        </w:tc>
        <w:tc>
          <w:tcPr>
            <w:tcW w:w="921" w:type="dxa"/>
          </w:tcPr>
          <w:p w14:paraId="3AD93E33" w14:textId="77777777" w:rsidR="00751C66" w:rsidRPr="001A1F67" w:rsidRDefault="00751C66" w:rsidP="00DF6382">
            <w:pPr>
              <w:spacing w:line="312" w:lineRule="auto"/>
              <w:jc w:val="both"/>
              <w:rPr>
                <w:rFonts w:ascii="Arial" w:hAnsi="Arial"/>
              </w:rPr>
            </w:pPr>
          </w:p>
        </w:tc>
        <w:tc>
          <w:tcPr>
            <w:tcW w:w="821" w:type="dxa"/>
          </w:tcPr>
          <w:p w14:paraId="3B34020B" w14:textId="77777777" w:rsidR="00751C66" w:rsidRPr="001A1F67" w:rsidRDefault="00751C66" w:rsidP="00DF6382">
            <w:pPr>
              <w:spacing w:line="312" w:lineRule="auto"/>
              <w:jc w:val="both"/>
              <w:rPr>
                <w:rFonts w:ascii="Arial" w:hAnsi="Arial"/>
              </w:rPr>
            </w:pPr>
          </w:p>
        </w:tc>
      </w:tr>
    </w:tbl>
    <w:p w14:paraId="76808E11" w14:textId="77777777" w:rsidR="00751C66" w:rsidRPr="001A1F67" w:rsidRDefault="00751C66" w:rsidP="00751C66">
      <w:pPr>
        <w:spacing w:line="312" w:lineRule="auto"/>
        <w:jc w:val="both"/>
        <w:rPr>
          <w:rFonts w:ascii="Arial" w:hAnsi="Arial"/>
        </w:rPr>
      </w:pPr>
    </w:p>
    <w:p w14:paraId="3CD70B27" w14:textId="77777777" w:rsidR="00751C66" w:rsidRPr="001A1F67" w:rsidRDefault="00751C66" w:rsidP="00751C66">
      <w:pPr>
        <w:spacing w:line="312" w:lineRule="auto"/>
        <w:jc w:val="both"/>
        <w:rPr>
          <w:rFonts w:ascii="Arial" w:hAnsi="Arial"/>
        </w:rPr>
      </w:pPr>
    </w:p>
    <w:p w14:paraId="20D39D14" w14:textId="77777777" w:rsidR="00751C66" w:rsidRPr="00D05C89" w:rsidRDefault="00751C66" w:rsidP="00751C66">
      <w:pPr>
        <w:spacing w:line="312" w:lineRule="auto"/>
        <w:jc w:val="both"/>
        <w:rPr>
          <w:rFonts w:ascii="Arial" w:hAnsi="Arial"/>
        </w:rPr>
      </w:pPr>
      <w:r w:rsidRPr="001A1F67">
        <w:rPr>
          <w:rFonts w:ascii="Arial" w:hAnsi="Arial"/>
          <w:b/>
          <w:u w:val="single"/>
        </w:rPr>
        <w:t>SIGNED ON BEHALF OF THE BIDDER:</w:t>
      </w:r>
      <w:r>
        <w:rPr>
          <w:rFonts w:ascii="Arial" w:hAnsi="Arial"/>
        </w:rPr>
        <w:tab/>
        <w:t>…………………………………………………</w:t>
      </w:r>
    </w:p>
    <w:p w14:paraId="713DCDCC" w14:textId="77777777" w:rsidR="00751C66" w:rsidRDefault="00751C66" w:rsidP="00751C66">
      <w:pPr>
        <w:autoSpaceDE w:val="0"/>
        <w:autoSpaceDN w:val="0"/>
        <w:adjustRightInd w:val="0"/>
        <w:jc w:val="center"/>
        <w:rPr>
          <w:rFonts w:ascii="Arial" w:hAnsi="Arial" w:cs="Arial"/>
          <w:b/>
          <w:bCs/>
          <w:sz w:val="32"/>
          <w:szCs w:val="32"/>
          <w:lang w:val="en-ZA" w:eastAsia="en-ZA"/>
        </w:rPr>
      </w:pPr>
    </w:p>
    <w:p w14:paraId="6B0CFA87" w14:textId="77777777" w:rsidR="00751C66" w:rsidRDefault="00751C66" w:rsidP="00751C66">
      <w:pPr>
        <w:autoSpaceDE w:val="0"/>
        <w:autoSpaceDN w:val="0"/>
        <w:adjustRightInd w:val="0"/>
        <w:jc w:val="center"/>
        <w:rPr>
          <w:rFonts w:ascii="Arial" w:hAnsi="Arial" w:cs="Arial"/>
          <w:b/>
          <w:bCs/>
          <w:sz w:val="32"/>
          <w:szCs w:val="32"/>
          <w:lang w:val="en-ZA" w:eastAsia="en-ZA"/>
        </w:rPr>
      </w:pPr>
    </w:p>
    <w:p w14:paraId="6BF3EAC7" w14:textId="77777777" w:rsidR="00751C66" w:rsidRDefault="00751C66" w:rsidP="00751C66">
      <w:pPr>
        <w:autoSpaceDE w:val="0"/>
        <w:autoSpaceDN w:val="0"/>
        <w:adjustRightInd w:val="0"/>
        <w:jc w:val="center"/>
        <w:rPr>
          <w:rFonts w:ascii="Arial" w:hAnsi="Arial" w:cs="Arial"/>
          <w:b/>
          <w:bCs/>
          <w:sz w:val="32"/>
          <w:szCs w:val="32"/>
          <w:lang w:val="en-ZA" w:eastAsia="en-ZA"/>
        </w:rPr>
      </w:pPr>
    </w:p>
    <w:p w14:paraId="0782B721" w14:textId="77777777" w:rsidR="00751C66" w:rsidRDefault="00751C66" w:rsidP="00751C66">
      <w:pPr>
        <w:autoSpaceDE w:val="0"/>
        <w:autoSpaceDN w:val="0"/>
        <w:adjustRightInd w:val="0"/>
        <w:jc w:val="center"/>
        <w:rPr>
          <w:rFonts w:ascii="Arial" w:hAnsi="Arial" w:cs="Arial"/>
          <w:b/>
          <w:bCs/>
          <w:sz w:val="32"/>
          <w:szCs w:val="32"/>
          <w:lang w:val="en-ZA" w:eastAsia="en-ZA"/>
        </w:rPr>
      </w:pPr>
    </w:p>
    <w:p w14:paraId="3CB81094" w14:textId="301B973B" w:rsidR="00751C66" w:rsidRDefault="00751C66" w:rsidP="00751C66">
      <w:pPr>
        <w:autoSpaceDE w:val="0"/>
        <w:autoSpaceDN w:val="0"/>
        <w:adjustRightInd w:val="0"/>
        <w:jc w:val="center"/>
        <w:rPr>
          <w:rFonts w:ascii="Arial" w:hAnsi="Arial" w:cs="Arial"/>
          <w:b/>
          <w:bCs/>
          <w:sz w:val="32"/>
          <w:szCs w:val="32"/>
          <w:lang w:val="en-ZA" w:eastAsia="en-ZA"/>
        </w:rPr>
      </w:pPr>
    </w:p>
    <w:p w14:paraId="5FE1BFAF" w14:textId="1D888602" w:rsidR="00751C66" w:rsidRPr="00BE3125" w:rsidRDefault="004556B5" w:rsidP="00751C66">
      <w:pPr>
        <w:tabs>
          <w:tab w:val="left" w:pos="4962"/>
        </w:tabs>
        <w:ind w:left="1440" w:firstLine="720"/>
        <w:rPr>
          <w:rFonts w:ascii="Arial" w:eastAsia="Times" w:hAnsi="Arial" w:cs="Arial"/>
          <w:b/>
          <w:kern w:val="36"/>
          <w:sz w:val="28"/>
          <w:szCs w:val="28"/>
          <w:lang w:val="en-US" w:eastAsia="zh-TW" w:bidi="he-IL"/>
        </w:rPr>
      </w:pPr>
      <w:r>
        <w:rPr>
          <w:noProof/>
        </w:rPr>
        <w:lastRenderedPageBreak/>
        <w:drawing>
          <wp:inline distT="0" distB="0" distL="0" distR="0" wp14:anchorId="1989B9AB" wp14:editId="53A49EC6">
            <wp:extent cx="3076575" cy="906780"/>
            <wp:effectExtent l="0" t="0" r="0" b="7620"/>
            <wp:docPr id="2111134059" name="Picture 2111134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6800133" name="Picture 616800133"/>
                    <pic:cNvPicPr>
                      <a:picLocks noChangeAspect="1"/>
                    </pic:cNvPicPr>
                  </pic:nvPicPr>
                  <pic:blipFill>
                    <a:blip r:embed="rId7" cstate="print">
                      <a:extLst>
                        <a:ext uri="{28A0092B-C50C-407E-A947-70E740481C1C}">
                          <a14:useLocalDpi xmlns:a14="http://schemas.microsoft.com/office/drawing/2010/main" val="0"/>
                        </a:ext>
                      </a:extLst>
                    </a:blip>
                    <a:srcRect l="2301" t="10543" r="2115" b="13580"/>
                    <a:stretch>
                      <a:fillRect/>
                    </a:stretch>
                  </pic:blipFill>
                  <pic:spPr>
                    <a:xfrm>
                      <a:off x="0" y="0"/>
                      <a:ext cx="3107593" cy="916127"/>
                    </a:xfrm>
                    <a:prstGeom prst="rect">
                      <a:avLst/>
                    </a:prstGeom>
                    <a:ln>
                      <a:noFill/>
                    </a:ln>
                  </pic:spPr>
                </pic:pic>
              </a:graphicData>
            </a:graphic>
          </wp:inline>
        </w:drawing>
      </w:r>
    </w:p>
    <w:p w14:paraId="0B4F7601" w14:textId="3E5E331E" w:rsidR="00091440" w:rsidRDefault="00751C66" w:rsidP="00751C66">
      <w:pPr>
        <w:tabs>
          <w:tab w:val="left" w:pos="4536"/>
        </w:tabs>
        <w:ind w:left="1440" w:firstLine="720"/>
        <w:rPr>
          <w:rFonts w:ascii="Arial" w:eastAsia="Times" w:hAnsi="Arial" w:cs="Arial"/>
          <w:b/>
          <w:kern w:val="36"/>
          <w:sz w:val="28"/>
          <w:szCs w:val="28"/>
          <w:lang w:val="en-US" w:eastAsia="zh-TW" w:bidi="he-IL"/>
        </w:rPr>
      </w:pPr>
      <w:r>
        <w:rPr>
          <w:rFonts w:ascii="Arial" w:eastAsia="Times" w:hAnsi="Arial" w:cs="Arial"/>
          <w:b/>
          <w:kern w:val="36"/>
          <w:sz w:val="28"/>
          <w:szCs w:val="28"/>
          <w:lang w:val="en-US" w:eastAsia="zh-TW" w:bidi="he-IL"/>
        </w:rPr>
        <w:tab/>
      </w:r>
    </w:p>
    <w:p w14:paraId="72838C4A" w14:textId="60ED5129" w:rsidR="00751C66" w:rsidRPr="00BE3125" w:rsidRDefault="00751C66" w:rsidP="00751C66">
      <w:pPr>
        <w:tabs>
          <w:tab w:val="left" w:pos="4536"/>
        </w:tabs>
        <w:ind w:left="1440" w:firstLine="720"/>
        <w:rPr>
          <w:rFonts w:ascii="Arial" w:hAnsi="Arial" w:cs="Arial"/>
          <w:b/>
          <w:color w:val="008E48"/>
          <w:sz w:val="28"/>
          <w:szCs w:val="28"/>
          <w:lang w:val="en-US"/>
        </w:rPr>
      </w:pPr>
      <w:r w:rsidRPr="00BE3125">
        <w:rPr>
          <w:rFonts w:ascii="Arial" w:hAnsi="Arial" w:cs="Arial"/>
          <w:b/>
          <w:sz w:val="28"/>
          <w:szCs w:val="28"/>
          <w:lang w:val="en-US"/>
        </w:rPr>
        <w:t>POPI - CONSENT FORM</w:t>
      </w:r>
    </w:p>
    <w:p w14:paraId="1BB0969F" w14:textId="77777777" w:rsidR="00751C66" w:rsidRPr="00BE3125" w:rsidRDefault="00751C66" w:rsidP="00751C66">
      <w:pPr>
        <w:tabs>
          <w:tab w:val="left" w:pos="4962"/>
        </w:tabs>
        <w:ind w:left="1440" w:firstLine="720"/>
        <w:rPr>
          <w:rFonts w:ascii="Arial" w:hAnsi="Arial" w:cs="Arial"/>
          <w:b/>
          <w:color w:val="008E48"/>
          <w:sz w:val="16"/>
          <w:szCs w:val="16"/>
          <w:lang w:val="en-US"/>
        </w:rPr>
      </w:pPr>
    </w:p>
    <w:tbl>
      <w:tblPr>
        <w:tblStyle w:val="TableGrid4"/>
        <w:tblW w:w="0" w:type="auto"/>
        <w:tblLook w:val="04A0" w:firstRow="1" w:lastRow="0" w:firstColumn="1" w:lastColumn="0" w:noHBand="0" w:noVBand="1"/>
      </w:tblPr>
      <w:tblGrid>
        <w:gridCol w:w="2255"/>
        <w:gridCol w:w="6042"/>
      </w:tblGrid>
      <w:tr w:rsidR="00751C66" w:rsidRPr="00BE3125" w14:paraId="4D286BE4" w14:textId="77777777" w:rsidTr="00A679B0">
        <w:trPr>
          <w:trHeight w:val="167"/>
        </w:trPr>
        <w:tc>
          <w:tcPr>
            <w:tcW w:w="2255" w:type="dxa"/>
          </w:tcPr>
          <w:p w14:paraId="6D4F69B9" w14:textId="77777777" w:rsidR="00751C66" w:rsidRPr="00BE3125" w:rsidRDefault="00751C66" w:rsidP="00DF6382">
            <w:pPr>
              <w:rPr>
                <w:rFonts w:ascii="Arial" w:eastAsia="Times" w:hAnsi="Arial" w:cs="Arial"/>
                <w:sz w:val="18"/>
                <w:szCs w:val="18"/>
                <w:lang w:val="en-US" w:eastAsia="zh-TW" w:bidi="he-IL"/>
              </w:rPr>
            </w:pPr>
            <w:r w:rsidRPr="00BE3125">
              <w:rPr>
                <w:rFonts w:ascii="Arial" w:eastAsia="Times" w:hAnsi="Arial" w:cs="Arial"/>
                <w:sz w:val="18"/>
                <w:szCs w:val="18"/>
                <w:lang w:val="en-US" w:eastAsia="zh-TW" w:bidi="he-IL"/>
              </w:rPr>
              <w:t>Contractor/Service Provider/Supplier:</w:t>
            </w:r>
          </w:p>
        </w:tc>
        <w:tc>
          <w:tcPr>
            <w:tcW w:w="6042" w:type="dxa"/>
          </w:tcPr>
          <w:p w14:paraId="1A97D08D" w14:textId="77777777" w:rsidR="00751C66" w:rsidRPr="00BE3125" w:rsidRDefault="00751C66" w:rsidP="00DF6382">
            <w:pPr>
              <w:widowControl w:val="0"/>
              <w:spacing w:before="130" w:line="360" w:lineRule="auto"/>
              <w:ind w:right="468"/>
              <w:jc w:val="both"/>
              <w:rPr>
                <w:rFonts w:ascii="Arial" w:eastAsia="Calibri" w:hAnsi="Arial" w:cs="Arial"/>
                <w:sz w:val="18"/>
                <w:szCs w:val="18"/>
                <w:lang w:val="en-US"/>
              </w:rPr>
            </w:pPr>
          </w:p>
        </w:tc>
      </w:tr>
      <w:tr w:rsidR="00751C66" w:rsidRPr="00BE3125" w14:paraId="13034D43" w14:textId="77777777" w:rsidTr="00A679B0">
        <w:trPr>
          <w:trHeight w:val="167"/>
        </w:trPr>
        <w:tc>
          <w:tcPr>
            <w:tcW w:w="2255" w:type="dxa"/>
          </w:tcPr>
          <w:p w14:paraId="22BFEC49" w14:textId="77777777" w:rsidR="00751C66" w:rsidRPr="00BE3125" w:rsidRDefault="00751C66" w:rsidP="00DF6382">
            <w:pPr>
              <w:rPr>
                <w:rFonts w:ascii="Arial" w:eastAsia="Times" w:hAnsi="Arial" w:cs="Arial"/>
                <w:sz w:val="18"/>
                <w:szCs w:val="18"/>
                <w:lang w:val="en-US" w:eastAsia="zh-TW" w:bidi="he-IL"/>
              </w:rPr>
            </w:pPr>
          </w:p>
          <w:p w14:paraId="37D879EC" w14:textId="77777777" w:rsidR="00751C66" w:rsidRPr="00BE3125" w:rsidRDefault="00751C66" w:rsidP="00DF6382">
            <w:pPr>
              <w:rPr>
                <w:rFonts w:ascii="Arial" w:eastAsia="Times" w:hAnsi="Arial" w:cs="Arial"/>
                <w:sz w:val="18"/>
                <w:szCs w:val="18"/>
                <w:lang w:val="en-US" w:eastAsia="zh-TW" w:bidi="he-IL"/>
              </w:rPr>
            </w:pPr>
            <w:r w:rsidRPr="00BE3125">
              <w:rPr>
                <w:rFonts w:ascii="Arial" w:eastAsia="Times" w:hAnsi="Arial" w:cs="Arial"/>
                <w:sz w:val="18"/>
                <w:szCs w:val="18"/>
                <w:lang w:val="en-US" w:eastAsia="zh-TW" w:bidi="he-IL"/>
              </w:rPr>
              <w:t>Bid/Quotation No.:</w:t>
            </w:r>
          </w:p>
        </w:tc>
        <w:tc>
          <w:tcPr>
            <w:tcW w:w="6042" w:type="dxa"/>
          </w:tcPr>
          <w:p w14:paraId="06CA1E91" w14:textId="77777777" w:rsidR="00751C66" w:rsidRPr="00BE3125" w:rsidRDefault="00751C66" w:rsidP="00DF6382">
            <w:pPr>
              <w:widowControl w:val="0"/>
              <w:spacing w:before="130" w:line="360" w:lineRule="auto"/>
              <w:ind w:right="468"/>
              <w:jc w:val="both"/>
              <w:rPr>
                <w:rFonts w:ascii="Arial" w:eastAsia="Calibri" w:hAnsi="Arial" w:cs="Arial"/>
                <w:sz w:val="18"/>
                <w:szCs w:val="18"/>
                <w:lang w:val="en-US"/>
              </w:rPr>
            </w:pPr>
          </w:p>
        </w:tc>
      </w:tr>
      <w:tr w:rsidR="00751C66" w:rsidRPr="00BE3125" w14:paraId="5B7A5917" w14:textId="77777777" w:rsidTr="00A679B0">
        <w:trPr>
          <w:trHeight w:val="163"/>
        </w:trPr>
        <w:tc>
          <w:tcPr>
            <w:tcW w:w="2255" w:type="dxa"/>
          </w:tcPr>
          <w:p w14:paraId="00B7B9BE" w14:textId="77777777" w:rsidR="00751C66" w:rsidRPr="00BE3125" w:rsidRDefault="00751C66" w:rsidP="00DF6382">
            <w:pPr>
              <w:rPr>
                <w:rFonts w:ascii="Arial" w:eastAsia="Times" w:hAnsi="Arial" w:cs="Arial"/>
                <w:sz w:val="18"/>
                <w:szCs w:val="18"/>
                <w:lang w:val="en-US" w:eastAsia="zh-TW" w:bidi="he-IL"/>
              </w:rPr>
            </w:pPr>
          </w:p>
          <w:p w14:paraId="235D5C8E" w14:textId="77777777" w:rsidR="00751C66" w:rsidRPr="00BE3125" w:rsidRDefault="00751C66" w:rsidP="00DF6382">
            <w:pPr>
              <w:rPr>
                <w:rFonts w:ascii="Arial" w:eastAsia="Times" w:hAnsi="Arial" w:cs="Arial"/>
                <w:sz w:val="18"/>
                <w:szCs w:val="18"/>
                <w:lang w:val="en-US" w:eastAsia="zh-TW" w:bidi="he-IL"/>
              </w:rPr>
            </w:pPr>
            <w:r w:rsidRPr="00BE3125">
              <w:rPr>
                <w:rFonts w:ascii="Arial" w:eastAsia="Times" w:hAnsi="Arial" w:cs="Arial"/>
                <w:sz w:val="18"/>
                <w:szCs w:val="18"/>
                <w:lang w:val="en-US" w:eastAsia="zh-TW" w:bidi="he-IL"/>
              </w:rPr>
              <w:t>Project Description:</w:t>
            </w:r>
          </w:p>
        </w:tc>
        <w:tc>
          <w:tcPr>
            <w:tcW w:w="6042" w:type="dxa"/>
          </w:tcPr>
          <w:p w14:paraId="4FB485B5" w14:textId="77777777" w:rsidR="00751C66" w:rsidRPr="00BE3125" w:rsidRDefault="00751C66" w:rsidP="00DF6382">
            <w:pPr>
              <w:widowControl w:val="0"/>
              <w:spacing w:before="130" w:line="360" w:lineRule="auto"/>
              <w:ind w:right="468"/>
              <w:jc w:val="both"/>
              <w:rPr>
                <w:rFonts w:ascii="Arial" w:eastAsia="Calibri" w:hAnsi="Arial" w:cs="Arial"/>
                <w:sz w:val="18"/>
                <w:szCs w:val="18"/>
                <w:lang w:val="en-US"/>
              </w:rPr>
            </w:pPr>
          </w:p>
        </w:tc>
      </w:tr>
      <w:tr w:rsidR="00751C66" w:rsidRPr="00BE3125" w14:paraId="266A2EBE" w14:textId="77777777" w:rsidTr="00A679B0">
        <w:trPr>
          <w:trHeight w:val="167"/>
        </w:trPr>
        <w:tc>
          <w:tcPr>
            <w:tcW w:w="2255" w:type="dxa"/>
          </w:tcPr>
          <w:p w14:paraId="7FB8B1E6" w14:textId="77777777" w:rsidR="00751C66" w:rsidRPr="00BE3125" w:rsidRDefault="00751C66" w:rsidP="00DF6382">
            <w:pPr>
              <w:rPr>
                <w:rFonts w:ascii="Arial" w:eastAsia="Times" w:hAnsi="Arial" w:cs="Arial"/>
                <w:sz w:val="18"/>
                <w:szCs w:val="18"/>
                <w:lang w:val="en-US" w:eastAsia="zh-TW" w:bidi="he-IL"/>
              </w:rPr>
            </w:pPr>
          </w:p>
          <w:p w14:paraId="6B8DCFFE" w14:textId="77777777" w:rsidR="00751C66" w:rsidRPr="00BE3125" w:rsidRDefault="00751C66" w:rsidP="00DF6382">
            <w:pPr>
              <w:rPr>
                <w:rFonts w:ascii="Arial" w:eastAsia="Times" w:hAnsi="Arial" w:cs="Arial"/>
                <w:sz w:val="18"/>
                <w:szCs w:val="18"/>
                <w:lang w:val="en-US" w:eastAsia="zh-TW" w:bidi="he-IL"/>
              </w:rPr>
            </w:pPr>
            <w:r w:rsidRPr="00BE3125">
              <w:rPr>
                <w:rFonts w:ascii="Arial" w:eastAsia="Times" w:hAnsi="Arial" w:cs="Arial"/>
                <w:sz w:val="18"/>
                <w:szCs w:val="18"/>
                <w:lang w:val="en-US" w:eastAsia="zh-TW" w:bidi="he-IL"/>
              </w:rPr>
              <w:t xml:space="preserve">Duration of Contract: </w:t>
            </w:r>
          </w:p>
        </w:tc>
        <w:tc>
          <w:tcPr>
            <w:tcW w:w="6042" w:type="dxa"/>
          </w:tcPr>
          <w:p w14:paraId="3A7144D3" w14:textId="77777777" w:rsidR="00751C66" w:rsidRPr="00BE3125" w:rsidRDefault="00751C66" w:rsidP="00DF6382">
            <w:pPr>
              <w:widowControl w:val="0"/>
              <w:spacing w:before="130" w:line="360" w:lineRule="auto"/>
              <w:ind w:right="468"/>
              <w:jc w:val="both"/>
              <w:rPr>
                <w:rFonts w:ascii="Arial" w:eastAsia="Calibri" w:hAnsi="Arial" w:cs="Arial"/>
                <w:sz w:val="18"/>
                <w:szCs w:val="18"/>
                <w:lang w:val="en-US"/>
              </w:rPr>
            </w:pPr>
          </w:p>
        </w:tc>
      </w:tr>
      <w:tr w:rsidR="00751C66" w:rsidRPr="00BE3125" w14:paraId="1A8290CA" w14:textId="77777777" w:rsidTr="00A679B0">
        <w:trPr>
          <w:trHeight w:val="167"/>
        </w:trPr>
        <w:tc>
          <w:tcPr>
            <w:tcW w:w="2255" w:type="dxa"/>
          </w:tcPr>
          <w:p w14:paraId="528FEB91" w14:textId="77777777" w:rsidR="00751C66" w:rsidRPr="00BE3125" w:rsidRDefault="00751C66" w:rsidP="00DF6382">
            <w:pPr>
              <w:rPr>
                <w:rFonts w:ascii="Arial" w:eastAsia="Times" w:hAnsi="Arial" w:cs="Arial"/>
                <w:sz w:val="18"/>
                <w:szCs w:val="18"/>
                <w:lang w:val="en-US" w:eastAsia="zh-TW" w:bidi="he-IL"/>
              </w:rPr>
            </w:pPr>
          </w:p>
          <w:p w14:paraId="764CEA85" w14:textId="77777777" w:rsidR="00751C66" w:rsidRPr="00BE3125" w:rsidRDefault="00751C66" w:rsidP="00DF6382">
            <w:pPr>
              <w:rPr>
                <w:rFonts w:ascii="Arial" w:eastAsia="Times" w:hAnsi="Arial" w:cs="Arial"/>
                <w:sz w:val="18"/>
                <w:szCs w:val="18"/>
                <w:lang w:val="en-US" w:eastAsia="zh-TW" w:bidi="he-IL"/>
              </w:rPr>
            </w:pPr>
            <w:r w:rsidRPr="00BE3125">
              <w:rPr>
                <w:rFonts w:ascii="Arial" w:eastAsia="Times" w:hAnsi="Arial" w:cs="Arial"/>
                <w:sz w:val="18"/>
                <w:szCs w:val="18"/>
                <w:lang w:val="en-US" w:eastAsia="zh-TW" w:bidi="he-IL"/>
              </w:rPr>
              <w:t>Contract Value:</w:t>
            </w:r>
          </w:p>
        </w:tc>
        <w:tc>
          <w:tcPr>
            <w:tcW w:w="6042" w:type="dxa"/>
          </w:tcPr>
          <w:p w14:paraId="7FCDF024" w14:textId="77777777" w:rsidR="00751C66" w:rsidRPr="00BE3125" w:rsidRDefault="00751C66" w:rsidP="00DF6382">
            <w:pPr>
              <w:widowControl w:val="0"/>
              <w:spacing w:before="130" w:line="360" w:lineRule="auto"/>
              <w:ind w:right="468"/>
              <w:jc w:val="both"/>
              <w:rPr>
                <w:rFonts w:ascii="Arial" w:eastAsia="Calibri" w:hAnsi="Arial" w:cs="Arial"/>
                <w:sz w:val="18"/>
                <w:szCs w:val="18"/>
                <w:lang w:val="en-US"/>
              </w:rPr>
            </w:pPr>
          </w:p>
        </w:tc>
      </w:tr>
    </w:tbl>
    <w:p w14:paraId="7ECBF8D5" w14:textId="77777777" w:rsidR="00751C66" w:rsidRPr="005E4341" w:rsidRDefault="00751C66" w:rsidP="00751C66">
      <w:pPr>
        <w:widowControl w:val="0"/>
        <w:spacing w:before="130" w:line="360" w:lineRule="auto"/>
        <w:ind w:right="468"/>
        <w:jc w:val="both"/>
        <w:rPr>
          <w:rStyle w:val="Emphasis"/>
          <w:rFonts w:eastAsia="Calibri"/>
          <w:b/>
          <w:i w:val="0"/>
          <w:color w:val="000000" w:themeColor="text1"/>
        </w:rPr>
      </w:pPr>
      <w:r w:rsidRPr="005E4341">
        <w:rPr>
          <w:rStyle w:val="Emphasis"/>
          <w:rFonts w:eastAsia="Calibri"/>
          <w:b/>
          <w:i w:val="0"/>
          <w:color w:val="000000" w:themeColor="text1"/>
        </w:rPr>
        <w:t>CONSENT TO PROCESS PERSONAL INFORMATION IN TERMS OF THE PROTECTION OF PERSONAL INFORMATION ACT, NO. 4 OF 2013 (POPIA)</w:t>
      </w:r>
    </w:p>
    <w:p w14:paraId="721603BA" w14:textId="77777777" w:rsidR="00751C66" w:rsidRPr="00BE3125" w:rsidRDefault="00751C66" w:rsidP="00751C66">
      <w:pPr>
        <w:widowControl w:val="0"/>
        <w:spacing w:before="130" w:line="360" w:lineRule="auto"/>
        <w:ind w:right="-23"/>
        <w:jc w:val="both"/>
        <w:rPr>
          <w:rFonts w:ascii="Arial" w:eastAsia="Calibri" w:hAnsi="Arial" w:cs="Arial"/>
          <w:sz w:val="18"/>
          <w:szCs w:val="18"/>
          <w:lang w:val="en-US"/>
        </w:rPr>
      </w:pPr>
      <w:r w:rsidRPr="00BE3125">
        <w:rPr>
          <w:rFonts w:ascii="Arial" w:eastAsia="Calibri" w:hAnsi="Arial" w:cs="Arial"/>
          <w:sz w:val="18"/>
          <w:szCs w:val="18"/>
          <w:lang w:val="en-US"/>
        </w:rPr>
        <w:t>The purpose of the POPIA is to protect personal information of individuals and businesses and to give effect to their right of privacy as provided for in the Constitution. By signing this form, you consent to your personal information to be processed by the Department of Rural Development and Agrarian Reform (DRDAR)and consent is effective immediately and will remain effective until such consent is withdrawn.</w:t>
      </w:r>
    </w:p>
    <w:p w14:paraId="5199FC9E" w14:textId="77777777" w:rsidR="00751C66" w:rsidRPr="00BE3125" w:rsidRDefault="00751C66" w:rsidP="00751C66">
      <w:pPr>
        <w:spacing w:line="360" w:lineRule="auto"/>
        <w:jc w:val="both"/>
        <w:rPr>
          <w:rFonts w:ascii="Arial" w:eastAsia="Calibri" w:hAnsi="Arial" w:cs="Arial"/>
          <w:sz w:val="18"/>
          <w:szCs w:val="18"/>
          <w:lang w:val="en-US" w:eastAsia="zh-TW" w:bidi="he-IL"/>
        </w:rPr>
      </w:pPr>
    </w:p>
    <w:p w14:paraId="1B7D1197" w14:textId="77777777" w:rsidR="00751C66" w:rsidRPr="00BE3125" w:rsidRDefault="00751C66" w:rsidP="00C07146">
      <w:pPr>
        <w:widowControl w:val="0"/>
        <w:numPr>
          <w:ilvl w:val="0"/>
          <w:numId w:val="68"/>
        </w:numPr>
        <w:spacing w:line="360" w:lineRule="auto"/>
        <w:ind w:hanging="720"/>
        <w:jc w:val="both"/>
        <w:rPr>
          <w:rFonts w:ascii="Arial" w:eastAsia="Calibri" w:hAnsi="Arial" w:cs="Arial"/>
          <w:bCs/>
          <w:sz w:val="18"/>
          <w:szCs w:val="18"/>
          <w:lang w:val="en-US"/>
        </w:rPr>
      </w:pPr>
      <w:r w:rsidRPr="00BE3125">
        <w:rPr>
          <w:rFonts w:ascii="Arial" w:eastAsia="Calibri" w:hAnsi="Arial" w:cs="Arial"/>
          <w:bCs/>
          <w:sz w:val="18"/>
          <w:szCs w:val="18"/>
          <w:lang w:val="en-US"/>
        </w:rPr>
        <w:t xml:space="preserve">I …………………………… a natural person “herein referred to as the Data Subject” with ID No…………………………… hereby give my consent to the </w:t>
      </w:r>
      <w:r w:rsidRPr="00BE3125">
        <w:rPr>
          <w:rFonts w:ascii="Arial" w:eastAsia="Calibri" w:hAnsi="Arial" w:cs="Arial"/>
          <w:sz w:val="18"/>
          <w:szCs w:val="18"/>
          <w:lang w:val="en-US"/>
        </w:rPr>
        <w:t>DRDAR</w:t>
      </w:r>
      <w:r w:rsidRPr="00BE3125">
        <w:rPr>
          <w:rFonts w:ascii="Arial" w:eastAsia="Calibri" w:hAnsi="Arial" w:cs="Arial"/>
          <w:bCs/>
          <w:sz w:val="18"/>
          <w:szCs w:val="18"/>
          <w:lang w:val="en-US"/>
        </w:rPr>
        <w:t xml:space="preserve"> “herein referred to as the Responsible Party” to collect, process and distribute my personal information where </w:t>
      </w:r>
      <w:r w:rsidRPr="00BE3125">
        <w:rPr>
          <w:rFonts w:ascii="Arial" w:eastAsia="Calibri" w:hAnsi="Arial" w:cs="Arial"/>
          <w:sz w:val="18"/>
          <w:szCs w:val="18"/>
          <w:lang w:val="en-US"/>
        </w:rPr>
        <w:t>DRDAR</w:t>
      </w:r>
      <w:r w:rsidRPr="00BE3125">
        <w:rPr>
          <w:rFonts w:ascii="Arial" w:eastAsia="Calibri" w:hAnsi="Arial" w:cs="Arial"/>
          <w:bCs/>
          <w:sz w:val="18"/>
          <w:szCs w:val="18"/>
          <w:lang w:val="en-US"/>
        </w:rPr>
        <w:t xml:space="preserve"> is legally required to do so. </w:t>
      </w:r>
    </w:p>
    <w:p w14:paraId="28189FAE" w14:textId="77777777" w:rsidR="00751C66" w:rsidRPr="00BE3125" w:rsidRDefault="00751C66" w:rsidP="00751C66">
      <w:pPr>
        <w:widowControl w:val="0"/>
        <w:spacing w:line="360" w:lineRule="auto"/>
        <w:ind w:left="720"/>
        <w:jc w:val="both"/>
        <w:rPr>
          <w:rFonts w:ascii="Arial" w:eastAsia="Calibri" w:hAnsi="Arial" w:cs="Arial"/>
          <w:bCs/>
          <w:sz w:val="18"/>
          <w:szCs w:val="18"/>
          <w:lang w:val="en-US"/>
        </w:rPr>
      </w:pPr>
    </w:p>
    <w:p w14:paraId="53B2972C" w14:textId="77777777" w:rsidR="00751C66" w:rsidRPr="00BE3125" w:rsidRDefault="00751C66" w:rsidP="00C07146">
      <w:pPr>
        <w:widowControl w:val="0"/>
        <w:numPr>
          <w:ilvl w:val="0"/>
          <w:numId w:val="68"/>
        </w:numPr>
        <w:spacing w:line="360" w:lineRule="auto"/>
        <w:ind w:hanging="720"/>
        <w:jc w:val="both"/>
        <w:rPr>
          <w:rFonts w:ascii="Arial" w:eastAsia="Calibri" w:hAnsi="Arial" w:cs="Arial"/>
          <w:bCs/>
          <w:sz w:val="18"/>
          <w:szCs w:val="18"/>
          <w:lang w:val="en-US"/>
        </w:rPr>
      </w:pPr>
      <w:r w:rsidRPr="00BE3125">
        <w:rPr>
          <w:rFonts w:ascii="Arial" w:eastAsia="Calibri" w:hAnsi="Arial" w:cs="Arial"/>
          <w:bCs/>
          <w:sz w:val="18"/>
          <w:szCs w:val="18"/>
          <w:lang w:val="en-US"/>
        </w:rPr>
        <w:t xml:space="preserve">I understand my right to privacy and the right to have my personal information processed in accordance with the conditions for the lawful processing of personal information.  </w:t>
      </w:r>
    </w:p>
    <w:p w14:paraId="055E5F56" w14:textId="77777777" w:rsidR="00751C66" w:rsidRPr="00BE3125" w:rsidRDefault="00751C66" w:rsidP="00751C66">
      <w:pPr>
        <w:widowControl w:val="0"/>
        <w:jc w:val="both"/>
        <w:rPr>
          <w:rFonts w:ascii="Arial" w:eastAsia="Calibri" w:hAnsi="Arial" w:cs="Arial"/>
          <w:bCs/>
          <w:sz w:val="18"/>
          <w:szCs w:val="18"/>
          <w:lang w:val="en-US"/>
        </w:rPr>
      </w:pPr>
    </w:p>
    <w:p w14:paraId="107C0C62" w14:textId="77777777" w:rsidR="00751C66" w:rsidRPr="00BE3125" w:rsidRDefault="00751C66" w:rsidP="00C07146">
      <w:pPr>
        <w:widowControl w:val="0"/>
        <w:numPr>
          <w:ilvl w:val="0"/>
          <w:numId w:val="68"/>
        </w:numPr>
        <w:spacing w:line="360" w:lineRule="auto"/>
        <w:ind w:hanging="720"/>
        <w:jc w:val="both"/>
        <w:rPr>
          <w:rFonts w:ascii="Arial" w:eastAsia="Calibri" w:hAnsi="Arial" w:cs="Arial"/>
          <w:bCs/>
          <w:sz w:val="18"/>
          <w:szCs w:val="18"/>
          <w:lang w:val="en-US"/>
        </w:rPr>
      </w:pPr>
      <w:r w:rsidRPr="00BE3125">
        <w:rPr>
          <w:rFonts w:ascii="Arial" w:eastAsia="Calibri" w:hAnsi="Arial" w:cs="Arial"/>
          <w:bCs/>
          <w:sz w:val="18"/>
          <w:szCs w:val="18"/>
          <w:lang w:val="en-US"/>
        </w:rPr>
        <w:t xml:space="preserve">I understand the purposes for which my personal information is required and for which it will be used and consent to third parties accessing my personal information and to </w:t>
      </w:r>
      <w:r w:rsidRPr="00BE3125">
        <w:rPr>
          <w:rFonts w:ascii="Arial" w:eastAsia="Calibri" w:hAnsi="Arial" w:cs="Arial"/>
          <w:sz w:val="18"/>
          <w:szCs w:val="18"/>
          <w:lang w:val="en-US"/>
        </w:rPr>
        <w:t>DRDAR</w:t>
      </w:r>
      <w:r w:rsidRPr="00BE3125">
        <w:rPr>
          <w:rFonts w:ascii="Arial" w:eastAsia="Calibri" w:hAnsi="Arial" w:cs="Arial"/>
          <w:bCs/>
          <w:sz w:val="18"/>
          <w:szCs w:val="18"/>
          <w:lang w:val="en-US"/>
        </w:rPr>
        <w:t xml:space="preserve"> sharing my personal information strictly for reporting purposes.  </w:t>
      </w:r>
    </w:p>
    <w:p w14:paraId="01F3D08A" w14:textId="77777777" w:rsidR="00751C66" w:rsidRPr="00BE3125" w:rsidRDefault="00751C66" w:rsidP="00751C66">
      <w:pPr>
        <w:widowControl w:val="0"/>
        <w:spacing w:line="360" w:lineRule="auto"/>
        <w:ind w:left="720"/>
        <w:jc w:val="both"/>
        <w:rPr>
          <w:rFonts w:ascii="Arial" w:eastAsia="Calibri" w:hAnsi="Arial" w:cs="Arial"/>
          <w:bCs/>
          <w:sz w:val="18"/>
          <w:szCs w:val="18"/>
          <w:lang w:val="en-US"/>
        </w:rPr>
      </w:pPr>
    </w:p>
    <w:p w14:paraId="0193F5CF" w14:textId="77777777" w:rsidR="00751C66" w:rsidRPr="00BE3125" w:rsidRDefault="00751C66" w:rsidP="00C07146">
      <w:pPr>
        <w:widowControl w:val="0"/>
        <w:numPr>
          <w:ilvl w:val="0"/>
          <w:numId w:val="68"/>
        </w:numPr>
        <w:spacing w:line="360" w:lineRule="auto"/>
        <w:ind w:hanging="720"/>
        <w:jc w:val="both"/>
        <w:rPr>
          <w:rFonts w:ascii="Arial" w:eastAsia="Calibri" w:hAnsi="Arial" w:cs="Arial"/>
          <w:bCs/>
          <w:sz w:val="18"/>
          <w:szCs w:val="18"/>
          <w:lang w:val="en-US"/>
        </w:rPr>
      </w:pPr>
      <w:r w:rsidRPr="00BE3125">
        <w:rPr>
          <w:rFonts w:ascii="Arial" w:eastAsia="Calibri" w:hAnsi="Arial" w:cs="Arial"/>
          <w:bCs/>
          <w:sz w:val="18"/>
          <w:szCs w:val="18"/>
          <w:lang w:val="en-US"/>
        </w:rPr>
        <w:t>I understand that, s</w:t>
      </w:r>
      <w:r w:rsidRPr="00BE3125">
        <w:rPr>
          <w:rFonts w:ascii="Arial" w:eastAsia="Calibri" w:hAnsi="Arial" w:cs="Arial"/>
          <w:sz w:val="18"/>
          <w:szCs w:val="18"/>
          <w:lang w:val="en-US"/>
        </w:rPr>
        <w:t>hould</w:t>
      </w:r>
      <w:r w:rsidRPr="00BE3125">
        <w:rPr>
          <w:rFonts w:ascii="Arial" w:eastAsia="Calibri" w:hAnsi="Arial" w:cs="Arial"/>
          <w:spacing w:val="19"/>
          <w:sz w:val="18"/>
          <w:szCs w:val="18"/>
          <w:lang w:val="en-US"/>
        </w:rPr>
        <w:t xml:space="preserve"> </w:t>
      </w:r>
      <w:r w:rsidRPr="00BE3125">
        <w:rPr>
          <w:rFonts w:ascii="Arial" w:eastAsia="Calibri" w:hAnsi="Arial" w:cs="Arial"/>
          <w:sz w:val="18"/>
          <w:szCs w:val="18"/>
          <w:lang w:val="en-US"/>
        </w:rPr>
        <w:t>I refuse</w:t>
      </w:r>
      <w:r w:rsidRPr="00BE3125">
        <w:rPr>
          <w:rFonts w:ascii="Arial" w:eastAsia="Calibri" w:hAnsi="Arial" w:cs="Arial"/>
          <w:spacing w:val="20"/>
          <w:sz w:val="18"/>
          <w:szCs w:val="18"/>
          <w:lang w:val="en-US"/>
        </w:rPr>
        <w:t xml:space="preserve"> </w:t>
      </w:r>
      <w:r w:rsidRPr="00BE3125">
        <w:rPr>
          <w:rFonts w:ascii="Arial" w:eastAsia="Calibri" w:hAnsi="Arial" w:cs="Arial"/>
          <w:sz w:val="18"/>
          <w:szCs w:val="18"/>
          <w:lang w:val="en-US"/>
        </w:rPr>
        <w:t>to</w:t>
      </w:r>
      <w:r w:rsidRPr="00BE3125">
        <w:rPr>
          <w:rFonts w:ascii="Arial" w:eastAsia="Calibri" w:hAnsi="Arial" w:cs="Arial"/>
          <w:spacing w:val="20"/>
          <w:sz w:val="18"/>
          <w:szCs w:val="18"/>
          <w:lang w:val="en-US"/>
        </w:rPr>
        <w:t xml:space="preserve"> </w:t>
      </w:r>
      <w:r w:rsidRPr="00BE3125">
        <w:rPr>
          <w:rFonts w:ascii="Arial" w:eastAsia="Calibri" w:hAnsi="Arial" w:cs="Arial"/>
          <w:sz w:val="18"/>
          <w:szCs w:val="18"/>
          <w:lang w:val="en-US"/>
        </w:rPr>
        <w:t>provide</w:t>
      </w:r>
      <w:r w:rsidRPr="00BE3125">
        <w:rPr>
          <w:rFonts w:ascii="Arial" w:eastAsia="Calibri" w:hAnsi="Arial" w:cs="Arial"/>
          <w:spacing w:val="20"/>
          <w:sz w:val="18"/>
          <w:szCs w:val="18"/>
          <w:lang w:val="en-US"/>
        </w:rPr>
        <w:t xml:space="preserve"> </w:t>
      </w:r>
      <w:r w:rsidRPr="00BE3125">
        <w:rPr>
          <w:rFonts w:ascii="Arial" w:eastAsia="Calibri" w:hAnsi="Arial" w:cs="Arial"/>
          <w:sz w:val="18"/>
          <w:szCs w:val="18"/>
          <w:lang w:val="en-US"/>
        </w:rPr>
        <w:t>DRDAR</w:t>
      </w:r>
      <w:r w:rsidRPr="00BE3125">
        <w:rPr>
          <w:rFonts w:ascii="Arial" w:eastAsia="Calibri" w:hAnsi="Arial" w:cs="Arial"/>
          <w:bCs/>
          <w:sz w:val="18"/>
          <w:szCs w:val="18"/>
          <w:lang w:val="en-US"/>
        </w:rPr>
        <w:t xml:space="preserve"> </w:t>
      </w:r>
      <w:r w:rsidRPr="00BE3125">
        <w:rPr>
          <w:rFonts w:ascii="Arial" w:eastAsia="Calibri" w:hAnsi="Arial" w:cs="Arial"/>
          <w:sz w:val="18"/>
          <w:szCs w:val="18"/>
          <w:lang w:val="en-US"/>
        </w:rPr>
        <w:t>with</w:t>
      </w:r>
      <w:r w:rsidRPr="00BE3125">
        <w:rPr>
          <w:rFonts w:ascii="Arial" w:eastAsia="Calibri" w:hAnsi="Arial" w:cs="Arial"/>
          <w:spacing w:val="20"/>
          <w:sz w:val="18"/>
          <w:szCs w:val="18"/>
          <w:lang w:val="en-US"/>
        </w:rPr>
        <w:t xml:space="preserve"> </w:t>
      </w:r>
      <w:r w:rsidRPr="00BE3125">
        <w:rPr>
          <w:rFonts w:ascii="Arial" w:eastAsia="Calibri" w:hAnsi="Arial" w:cs="Arial"/>
          <w:sz w:val="18"/>
          <w:szCs w:val="18"/>
          <w:lang w:val="en-US"/>
        </w:rPr>
        <w:t>the</w:t>
      </w:r>
      <w:r w:rsidRPr="00BE3125">
        <w:rPr>
          <w:rFonts w:ascii="Arial" w:eastAsia="Calibri" w:hAnsi="Arial" w:cs="Arial"/>
          <w:spacing w:val="20"/>
          <w:sz w:val="18"/>
          <w:szCs w:val="18"/>
          <w:lang w:val="en-US"/>
        </w:rPr>
        <w:t xml:space="preserve"> </w:t>
      </w:r>
      <w:r w:rsidRPr="00BE3125">
        <w:rPr>
          <w:rFonts w:ascii="Arial" w:eastAsia="Calibri" w:hAnsi="Arial" w:cs="Arial"/>
          <w:sz w:val="18"/>
          <w:szCs w:val="18"/>
          <w:lang w:val="en-US"/>
        </w:rPr>
        <w:t>required</w:t>
      </w:r>
      <w:r w:rsidRPr="00BE3125">
        <w:rPr>
          <w:rFonts w:ascii="Arial" w:eastAsia="Calibri" w:hAnsi="Arial" w:cs="Arial"/>
          <w:spacing w:val="20"/>
          <w:sz w:val="18"/>
          <w:szCs w:val="18"/>
          <w:lang w:val="en-US"/>
        </w:rPr>
        <w:t xml:space="preserve"> </w:t>
      </w:r>
      <w:r w:rsidRPr="00BE3125">
        <w:rPr>
          <w:rFonts w:ascii="Arial" w:eastAsia="Calibri" w:hAnsi="Arial" w:cs="Arial"/>
          <w:sz w:val="18"/>
          <w:szCs w:val="18"/>
          <w:lang w:val="en-US"/>
        </w:rPr>
        <w:t>consent</w:t>
      </w:r>
      <w:r w:rsidRPr="00BE3125">
        <w:rPr>
          <w:rFonts w:ascii="Arial" w:eastAsia="Calibri" w:hAnsi="Arial" w:cs="Arial"/>
          <w:spacing w:val="18"/>
          <w:sz w:val="18"/>
          <w:szCs w:val="18"/>
          <w:lang w:val="en-US"/>
        </w:rPr>
        <w:t xml:space="preserve"> </w:t>
      </w:r>
      <w:r w:rsidRPr="00BE3125">
        <w:rPr>
          <w:rFonts w:ascii="Arial" w:eastAsia="Calibri" w:hAnsi="Arial" w:cs="Arial"/>
          <w:sz w:val="18"/>
          <w:szCs w:val="18"/>
          <w:lang w:val="en-US"/>
        </w:rPr>
        <w:t>and/</w:t>
      </w:r>
      <w:r w:rsidRPr="00BE3125">
        <w:rPr>
          <w:rFonts w:ascii="Arial" w:eastAsia="Calibri" w:hAnsi="Arial" w:cs="Arial"/>
          <w:spacing w:val="19"/>
          <w:sz w:val="18"/>
          <w:szCs w:val="18"/>
          <w:lang w:val="en-US"/>
        </w:rPr>
        <w:t xml:space="preserve"> </w:t>
      </w:r>
      <w:r w:rsidRPr="00BE3125">
        <w:rPr>
          <w:rFonts w:ascii="Arial" w:eastAsia="Calibri" w:hAnsi="Arial" w:cs="Arial"/>
          <w:sz w:val="18"/>
          <w:szCs w:val="18"/>
          <w:lang w:val="en-US"/>
        </w:rPr>
        <w:t>or</w:t>
      </w:r>
      <w:r w:rsidRPr="00BE3125">
        <w:rPr>
          <w:rFonts w:ascii="Arial" w:eastAsia="Calibri" w:hAnsi="Arial" w:cs="Arial"/>
          <w:spacing w:val="18"/>
          <w:sz w:val="18"/>
          <w:szCs w:val="18"/>
          <w:lang w:val="en-US"/>
        </w:rPr>
        <w:t xml:space="preserve"> </w:t>
      </w:r>
      <w:r w:rsidRPr="00BE3125">
        <w:rPr>
          <w:rFonts w:ascii="Arial" w:eastAsia="Calibri" w:hAnsi="Arial" w:cs="Arial"/>
          <w:sz w:val="18"/>
          <w:szCs w:val="18"/>
          <w:lang w:val="en-US"/>
        </w:rPr>
        <w:t>information,</w:t>
      </w:r>
      <w:r w:rsidRPr="00BE3125">
        <w:rPr>
          <w:rFonts w:ascii="Arial" w:eastAsia="Calibri" w:hAnsi="Arial" w:cs="Arial"/>
          <w:spacing w:val="19"/>
          <w:sz w:val="18"/>
          <w:szCs w:val="18"/>
          <w:lang w:val="en-US"/>
        </w:rPr>
        <w:t xml:space="preserve"> </w:t>
      </w:r>
      <w:r w:rsidRPr="00BE3125">
        <w:rPr>
          <w:rFonts w:ascii="Arial" w:eastAsia="Calibri" w:hAnsi="Arial" w:cs="Arial"/>
          <w:sz w:val="18"/>
          <w:szCs w:val="18"/>
          <w:lang w:val="en-US"/>
        </w:rPr>
        <w:t>the</w:t>
      </w:r>
      <w:r w:rsidRPr="00BE3125">
        <w:rPr>
          <w:rFonts w:ascii="Arial" w:eastAsia="Calibri" w:hAnsi="Arial" w:cs="Arial"/>
          <w:spacing w:val="42"/>
          <w:w w:val="102"/>
          <w:sz w:val="18"/>
          <w:szCs w:val="18"/>
          <w:lang w:val="en-US"/>
        </w:rPr>
        <w:t xml:space="preserve"> </w:t>
      </w:r>
      <w:r w:rsidRPr="00BE3125">
        <w:rPr>
          <w:rFonts w:ascii="Arial" w:eastAsia="Calibri" w:hAnsi="Arial" w:cs="Arial"/>
          <w:sz w:val="18"/>
          <w:szCs w:val="18"/>
          <w:lang w:val="en-US"/>
        </w:rPr>
        <w:t>DRDAR</w:t>
      </w:r>
      <w:r w:rsidRPr="00BE3125">
        <w:rPr>
          <w:rFonts w:ascii="Arial" w:eastAsia="Calibri" w:hAnsi="Arial" w:cs="Arial"/>
          <w:bCs/>
          <w:sz w:val="18"/>
          <w:szCs w:val="18"/>
          <w:lang w:val="en-US"/>
        </w:rPr>
        <w:t xml:space="preserve"> </w:t>
      </w:r>
      <w:r w:rsidRPr="00BE3125">
        <w:rPr>
          <w:rFonts w:ascii="Arial" w:eastAsia="Calibri" w:hAnsi="Arial" w:cs="Arial"/>
          <w:sz w:val="18"/>
          <w:szCs w:val="18"/>
          <w:lang w:val="en-US"/>
        </w:rPr>
        <w:t>will</w:t>
      </w:r>
      <w:r w:rsidRPr="00BE3125">
        <w:rPr>
          <w:rFonts w:ascii="Arial" w:eastAsia="Calibri" w:hAnsi="Arial" w:cs="Arial"/>
          <w:spacing w:val="19"/>
          <w:sz w:val="18"/>
          <w:szCs w:val="18"/>
          <w:lang w:val="en-US"/>
        </w:rPr>
        <w:t xml:space="preserve"> </w:t>
      </w:r>
      <w:r w:rsidRPr="00BE3125">
        <w:rPr>
          <w:rFonts w:ascii="Arial" w:eastAsia="Calibri" w:hAnsi="Arial" w:cs="Arial"/>
          <w:sz w:val="18"/>
          <w:szCs w:val="18"/>
          <w:lang w:val="en-US"/>
        </w:rPr>
        <w:t>be</w:t>
      </w:r>
      <w:r w:rsidRPr="00BE3125">
        <w:rPr>
          <w:rFonts w:ascii="Arial" w:eastAsia="Calibri" w:hAnsi="Arial" w:cs="Arial"/>
          <w:spacing w:val="21"/>
          <w:sz w:val="18"/>
          <w:szCs w:val="18"/>
          <w:lang w:val="en-US"/>
        </w:rPr>
        <w:t xml:space="preserve"> </w:t>
      </w:r>
      <w:r w:rsidRPr="00BE3125">
        <w:rPr>
          <w:rFonts w:ascii="Arial" w:eastAsia="Calibri" w:hAnsi="Arial" w:cs="Arial"/>
          <w:sz w:val="18"/>
          <w:szCs w:val="18"/>
          <w:lang w:val="en-US"/>
        </w:rPr>
        <w:t>unable</w:t>
      </w:r>
      <w:r w:rsidRPr="00BE3125">
        <w:rPr>
          <w:rFonts w:ascii="Arial" w:eastAsia="Calibri" w:hAnsi="Arial" w:cs="Arial"/>
          <w:spacing w:val="20"/>
          <w:sz w:val="18"/>
          <w:szCs w:val="18"/>
          <w:lang w:val="en-US"/>
        </w:rPr>
        <w:t xml:space="preserve"> </w:t>
      </w:r>
      <w:r w:rsidRPr="00BE3125">
        <w:rPr>
          <w:rFonts w:ascii="Arial" w:eastAsia="Calibri" w:hAnsi="Arial" w:cs="Arial"/>
          <w:sz w:val="18"/>
          <w:szCs w:val="18"/>
          <w:lang w:val="en-US"/>
        </w:rPr>
        <w:t>to</w:t>
      </w:r>
      <w:r w:rsidRPr="00BE3125">
        <w:rPr>
          <w:rFonts w:ascii="Arial" w:eastAsia="Calibri" w:hAnsi="Arial" w:cs="Arial"/>
          <w:spacing w:val="21"/>
          <w:sz w:val="18"/>
          <w:szCs w:val="18"/>
          <w:lang w:val="en-US"/>
        </w:rPr>
        <w:t xml:space="preserve"> </w:t>
      </w:r>
      <w:r w:rsidRPr="00BE3125">
        <w:rPr>
          <w:rFonts w:ascii="Arial" w:eastAsia="Calibri" w:hAnsi="Arial" w:cs="Arial"/>
          <w:sz w:val="18"/>
          <w:szCs w:val="18"/>
          <w:lang w:val="en-US"/>
        </w:rPr>
        <w:t>assist</w:t>
      </w:r>
      <w:r w:rsidRPr="00BE3125">
        <w:rPr>
          <w:rFonts w:ascii="Arial" w:eastAsia="Calibri" w:hAnsi="Arial" w:cs="Arial"/>
          <w:spacing w:val="19"/>
          <w:sz w:val="18"/>
          <w:szCs w:val="18"/>
          <w:lang w:val="en-US"/>
        </w:rPr>
        <w:t xml:space="preserve"> </w:t>
      </w:r>
      <w:r w:rsidRPr="00BE3125">
        <w:rPr>
          <w:rFonts w:ascii="Arial" w:eastAsia="Calibri" w:hAnsi="Arial" w:cs="Arial"/>
          <w:sz w:val="18"/>
          <w:szCs w:val="18"/>
          <w:lang w:val="en-US"/>
        </w:rPr>
        <w:t>me.</w:t>
      </w:r>
      <w:r w:rsidRPr="00BE3125">
        <w:rPr>
          <w:rFonts w:ascii="Arial" w:eastAsia="Calibri" w:hAnsi="Arial" w:cs="Arial"/>
          <w:spacing w:val="1"/>
          <w:sz w:val="18"/>
          <w:szCs w:val="18"/>
          <w:lang w:val="en-US"/>
        </w:rPr>
        <w:t xml:space="preserve"> </w:t>
      </w:r>
    </w:p>
    <w:p w14:paraId="2449B81B" w14:textId="77777777" w:rsidR="00751C66" w:rsidRPr="00BE3125" w:rsidRDefault="00751C66" w:rsidP="00751C66">
      <w:pPr>
        <w:spacing w:line="360" w:lineRule="auto"/>
        <w:jc w:val="both"/>
        <w:rPr>
          <w:rFonts w:ascii="Arial" w:eastAsia="Calibri" w:hAnsi="Arial" w:cs="Arial"/>
          <w:bCs/>
          <w:sz w:val="18"/>
          <w:szCs w:val="18"/>
          <w:lang w:val="en-US" w:eastAsia="zh-TW" w:bidi="he-IL"/>
        </w:rPr>
      </w:pPr>
    </w:p>
    <w:p w14:paraId="3B28AD3C" w14:textId="77777777" w:rsidR="00751C66" w:rsidRPr="00BE3125" w:rsidRDefault="00751C66" w:rsidP="00C07146">
      <w:pPr>
        <w:widowControl w:val="0"/>
        <w:numPr>
          <w:ilvl w:val="0"/>
          <w:numId w:val="68"/>
        </w:numPr>
        <w:spacing w:line="360" w:lineRule="auto"/>
        <w:ind w:hanging="720"/>
        <w:jc w:val="both"/>
        <w:rPr>
          <w:rFonts w:ascii="Arial" w:eastAsia="Calibri" w:hAnsi="Arial" w:cs="Arial"/>
          <w:bCs/>
          <w:sz w:val="18"/>
          <w:szCs w:val="18"/>
          <w:lang w:val="en-US"/>
        </w:rPr>
      </w:pPr>
      <w:r w:rsidRPr="00BE3125">
        <w:rPr>
          <w:rFonts w:ascii="Arial" w:eastAsia="Calibri" w:hAnsi="Arial" w:cs="Arial"/>
          <w:bCs/>
          <w:sz w:val="18"/>
          <w:szCs w:val="18"/>
          <w:lang w:val="en-US"/>
        </w:rPr>
        <w:t>I declare that all my personal information supplied to DRDAR is accurate, up to date, not misleading and that it is complete in all respects and will be held and/ or stored securely for the purpose for which it was collected and that I will immediately advise DRDAR of any changes to my Personal Information should any of these details change.</w:t>
      </w:r>
    </w:p>
    <w:p w14:paraId="228A9DCB" w14:textId="77777777" w:rsidR="00751C66" w:rsidRPr="00BE3125" w:rsidRDefault="00751C66" w:rsidP="00751C66">
      <w:pPr>
        <w:widowControl w:val="0"/>
        <w:jc w:val="both"/>
        <w:rPr>
          <w:rFonts w:ascii="Arial" w:eastAsia="Calibri" w:hAnsi="Arial" w:cs="Arial"/>
          <w:bCs/>
          <w:sz w:val="18"/>
          <w:szCs w:val="18"/>
          <w:lang w:val="en-US"/>
        </w:rPr>
      </w:pPr>
    </w:p>
    <w:p w14:paraId="3AD43F60" w14:textId="77777777" w:rsidR="00751C66" w:rsidRPr="00BE3125" w:rsidRDefault="00751C66" w:rsidP="00C07146">
      <w:pPr>
        <w:widowControl w:val="0"/>
        <w:numPr>
          <w:ilvl w:val="0"/>
          <w:numId w:val="68"/>
        </w:numPr>
        <w:spacing w:line="360" w:lineRule="auto"/>
        <w:ind w:hanging="720"/>
        <w:jc w:val="both"/>
        <w:rPr>
          <w:rFonts w:ascii="Arial" w:eastAsia="Calibri" w:hAnsi="Arial" w:cs="Arial"/>
          <w:bCs/>
          <w:sz w:val="18"/>
          <w:szCs w:val="18"/>
          <w:lang w:val="en-US"/>
        </w:rPr>
      </w:pPr>
      <w:r w:rsidRPr="00BE3125">
        <w:rPr>
          <w:rFonts w:ascii="Arial" w:eastAsia="Calibri" w:hAnsi="Arial" w:cs="Arial"/>
          <w:bCs/>
          <w:sz w:val="18"/>
          <w:szCs w:val="18"/>
          <w:lang w:val="en-US"/>
        </w:rPr>
        <w:t xml:space="preserve">I also understand that I have the right to request that my personal information be corrected or deleted, if it is inaccurate, irrelevant, excessive, out of date, incomplete, misleading, or obtained unlawfully or that the personal information or record be destroyed or deleted if the responsible </w:t>
      </w:r>
      <w:r w:rsidRPr="00BE3125">
        <w:rPr>
          <w:rFonts w:ascii="Arial" w:eastAsia="Calibri" w:hAnsi="Arial" w:cs="Arial"/>
          <w:bCs/>
          <w:sz w:val="18"/>
          <w:szCs w:val="18"/>
          <w:lang w:val="en-US"/>
        </w:rPr>
        <w:lastRenderedPageBreak/>
        <w:t>party is no longer authorized to retain it.</w:t>
      </w:r>
    </w:p>
    <w:p w14:paraId="7B901C6A" w14:textId="77777777" w:rsidR="00751C66" w:rsidRPr="00BE3125" w:rsidRDefault="00751C66" w:rsidP="00751C66">
      <w:pPr>
        <w:widowControl w:val="0"/>
        <w:spacing w:line="360" w:lineRule="auto"/>
        <w:ind w:left="720"/>
        <w:jc w:val="both"/>
        <w:rPr>
          <w:rFonts w:ascii="Arial" w:eastAsia="Calibri" w:hAnsi="Arial" w:cs="Arial"/>
          <w:bCs/>
          <w:sz w:val="18"/>
          <w:szCs w:val="18"/>
          <w:lang w:val="en-US"/>
        </w:rPr>
      </w:pPr>
    </w:p>
    <w:p w14:paraId="629F06D7" w14:textId="77777777" w:rsidR="00751C66" w:rsidRPr="00BE3125" w:rsidRDefault="00751C66" w:rsidP="00751C66">
      <w:pPr>
        <w:widowControl w:val="0"/>
        <w:spacing w:line="360" w:lineRule="auto"/>
        <w:ind w:left="115" w:right="173"/>
        <w:jc w:val="both"/>
        <w:rPr>
          <w:rFonts w:ascii="Arial" w:eastAsia="Calibri" w:hAnsi="Arial" w:cs="Arial"/>
          <w:b/>
          <w:sz w:val="18"/>
          <w:szCs w:val="18"/>
          <w:lang w:val="en-US"/>
        </w:rPr>
      </w:pPr>
      <w:r w:rsidRPr="00BE3125">
        <w:rPr>
          <w:rFonts w:ascii="Arial" w:eastAsia="Calibri" w:hAnsi="Arial" w:cs="Arial"/>
          <w:b/>
          <w:sz w:val="18"/>
          <w:szCs w:val="18"/>
          <w:lang w:val="en-US"/>
        </w:rPr>
        <w:t>Signed at..............................................................   On this ...................... day of ...........................20…</w:t>
      </w:r>
    </w:p>
    <w:p w14:paraId="09D65B86" w14:textId="77777777" w:rsidR="00751C66" w:rsidRDefault="00751C66" w:rsidP="00751C66">
      <w:pPr>
        <w:widowControl w:val="0"/>
        <w:spacing w:line="360" w:lineRule="auto"/>
        <w:ind w:left="115" w:right="173"/>
        <w:jc w:val="both"/>
        <w:rPr>
          <w:rFonts w:ascii="Arial" w:eastAsia="Calibri" w:hAnsi="Arial" w:cs="Arial"/>
          <w:b/>
          <w:sz w:val="18"/>
          <w:szCs w:val="18"/>
          <w:lang w:val="en-US"/>
        </w:rPr>
      </w:pPr>
      <w:r w:rsidRPr="00BE3125">
        <w:rPr>
          <w:rFonts w:ascii="Arial" w:eastAsia="Calibri" w:hAnsi="Arial" w:cs="Arial"/>
          <w:b/>
          <w:sz w:val="18"/>
          <w:szCs w:val="18"/>
          <w:lang w:val="en-US"/>
        </w:rPr>
        <w:t xml:space="preserve"> </w:t>
      </w:r>
    </w:p>
    <w:p w14:paraId="7F81C8FE" w14:textId="77777777" w:rsidR="00751C66" w:rsidRDefault="00751C66" w:rsidP="00751C66">
      <w:pPr>
        <w:widowControl w:val="0"/>
        <w:spacing w:line="360" w:lineRule="auto"/>
        <w:ind w:left="115" w:right="173"/>
        <w:jc w:val="both"/>
        <w:rPr>
          <w:rFonts w:ascii="Arial" w:eastAsia="Calibri" w:hAnsi="Arial" w:cs="Arial"/>
          <w:b/>
          <w:sz w:val="18"/>
          <w:szCs w:val="18"/>
          <w:lang w:val="en-US"/>
        </w:rPr>
      </w:pPr>
    </w:p>
    <w:p w14:paraId="3108A3A6" w14:textId="77777777" w:rsidR="00751C66" w:rsidRPr="00BE3125" w:rsidRDefault="00751C66" w:rsidP="00751C66">
      <w:pPr>
        <w:widowControl w:val="0"/>
        <w:spacing w:line="360" w:lineRule="auto"/>
        <w:ind w:left="115" w:right="173"/>
        <w:jc w:val="both"/>
        <w:rPr>
          <w:rFonts w:ascii="Arial" w:eastAsia="Calibri" w:hAnsi="Arial" w:cs="Arial"/>
          <w:b/>
          <w:sz w:val="18"/>
          <w:szCs w:val="18"/>
          <w:lang w:val="en-US"/>
        </w:rPr>
      </w:pPr>
    </w:p>
    <w:p w14:paraId="337AD605" w14:textId="77777777" w:rsidR="00751C66" w:rsidRPr="00BE3125" w:rsidRDefault="00751C66" w:rsidP="00751C66">
      <w:pPr>
        <w:widowControl w:val="0"/>
        <w:spacing w:line="360" w:lineRule="auto"/>
        <w:ind w:left="115" w:right="173"/>
        <w:jc w:val="both"/>
        <w:rPr>
          <w:rFonts w:ascii="Arial" w:eastAsia="Calibri" w:hAnsi="Arial" w:cs="Arial"/>
          <w:b/>
          <w:sz w:val="18"/>
          <w:szCs w:val="18"/>
          <w:lang w:val="en-US"/>
        </w:rPr>
      </w:pPr>
      <w:r w:rsidRPr="00BE3125">
        <w:rPr>
          <w:rFonts w:ascii="Arial" w:eastAsia="Calibri" w:hAnsi="Arial" w:cs="Arial"/>
          <w:b/>
          <w:sz w:val="18"/>
          <w:szCs w:val="18"/>
          <w:lang w:val="en-US"/>
        </w:rPr>
        <w:t xml:space="preserve">…........................................................................... </w:t>
      </w:r>
    </w:p>
    <w:p w14:paraId="0A7158EF" w14:textId="77777777" w:rsidR="00751C66" w:rsidRPr="00BE3125" w:rsidRDefault="00751C66" w:rsidP="00751C66">
      <w:pPr>
        <w:widowControl w:val="0"/>
        <w:spacing w:line="360" w:lineRule="auto"/>
        <w:ind w:left="115" w:right="173"/>
        <w:jc w:val="both"/>
        <w:rPr>
          <w:rFonts w:ascii="Arial" w:eastAsia="Calibri" w:hAnsi="Arial" w:cs="Arial"/>
          <w:b/>
          <w:sz w:val="18"/>
          <w:szCs w:val="18"/>
          <w:lang w:val="en-US"/>
        </w:rPr>
      </w:pPr>
      <w:r w:rsidRPr="00BE3125">
        <w:rPr>
          <w:rFonts w:ascii="Arial" w:eastAsia="Calibri" w:hAnsi="Arial" w:cs="Arial"/>
          <w:b/>
          <w:sz w:val="18"/>
          <w:szCs w:val="18"/>
          <w:lang w:val="en-US"/>
        </w:rPr>
        <w:t xml:space="preserve">Signature of data subject/ designated person  </w:t>
      </w:r>
    </w:p>
    <w:p w14:paraId="396D7781" w14:textId="77777777" w:rsidR="00751C66" w:rsidRDefault="00751C66" w:rsidP="00751C66">
      <w:pPr>
        <w:rPr>
          <w:rFonts w:ascii="Times" w:eastAsia="Times" w:hAnsi="Times"/>
          <w:b/>
          <w:sz w:val="18"/>
          <w:szCs w:val="18"/>
          <w:lang w:val="en-US" w:eastAsia="zh-TW" w:bidi="he-IL"/>
        </w:rPr>
      </w:pPr>
      <w:r w:rsidRPr="00BE3125">
        <w:rPr>
          <w:rFonts w:ascii="Times" w:eastAsia="Times" w:hAnsi="Times"/>
          <w:b/>
          <w:sz w:val="18"/>
          <w:szCs w:val="18"/>
          <w:lang w:val="en-US" w:eastAsia="zh-TW" w:bidi="he-IL"/>
        </w:rPr>
        <w:t xml:space="preserve">  </w:t>
      </w:r>
    </w:p>
    <w:p w14:paraId="378E6FEC" w14:textId="77777777" w:rsidR="00751C66" w:rsidRDefault="00751C66" w:rsidP="00751C66">
      <w:pPr>
        <w:rPr>
          <w:rFonts w:ascii="Times" w:eastAsia="Times" w:hAnsi="Times"/>
          <w:b/>
          <w:sz w:val="18"/>
          <w:szCs w:val="18"/>
          <w:lang w:val="en-US" w:eastAsia="zh-TW" w:bidi="he-IL"/>
        </w:rPr>
      </w:pPr>
    </w:p>
    <w:p w14:paraId="6E688553" w14:textId="77777777" w:rsidR="00751C66" w:rsidRPr="00BE3125" w:rsidRDefault="00751C66" w:rsidP="00751C66">
      <w:pPr>
        <w:rPr>
          <w:rFonts w:ascii="Times" w:eastAsia="Times" w:hAnsi="Times"/>
          <w:b/>
          <w:sz w:val="18"/>
          <w:szCs w:val="18"/>
          <w:lang w:val="en-US" w:eastAsia="zh-TW" w:bidi="he-IL"/>
        </w:rPr>
      </w:pPr>
    </w:p>
    <w:p w14:paraId="3ACFC421" w14:textId="77777777" w:rsidR="00751C66" w:rsidRPr="00BE3125" w:rsidRDefault="00751C66" w:rsidP="00751C66">
      <w:pPr>
        <w:ind w:left="115"/>
        <w:rPr>
          <w:rFonts w:ascii="Times" w:eastAsia="Times" w:hAnsi="Times"/>
          <w:b/>
          <w:sz w:val="18"/>
          <w:szCs w:val="18"/>
          <w:lang w:val="en-US" w:eastAsia="zh-TW" w:bidi="he-IL"/>
        </w:rPr>
      </w:pPr>
      <w:r>
        <w:rPr>
          <w:rFonts w:ascii="Times" w:eastAsia="Times" w:hAnsi="Times"/>
          <w:b/>
          <w:sz w:val="18"/>
          <w:szCs w:val="18"/>
          <w:lang w:val="en-US" w:eastAsia="zh-TW" w:bidi="he-IL"/>
        </w:rPr>
        <w:t xml:space="preserve">………………………………………………..      </w:t>
      </w:r>
      <w:r w:rsidRPr="00BE3125">
        <w:rPr>
          <w:rFonts w:ascii="Times" w:eastAsia="Times" w:hAnsi="Times"/>
          <w:b/>
          <w:sz w:val="18"/>
          <w:szCs w:val="18"/>
          <w:lang w:val="en-US" w:eastAsia="zh-TW" w:bidi="he-IL"/>
        </w:rPr>
        <w:tab/>
        <w:t xml:space="preserve"> </w:t>
      </w:r>
      <w:r>
        <w:rPr>
          <w:rFonts w:ascii="Times" w:eastAsia="Times" w:hAnsi="Times"/>
          <w:b/>
          <w:sz w:val="18"/>
          <w:szCs w:val="18"/>
          <w:lang w:val="en-US" w:eastAsia="zh-TW" w:bidi="he-IL"/>
        </w:rPr>
        <w:t xml:space="preserve">               …………………</w:t>
      </w:r>
      <w:r w:rsidRPr="00BE3125">
        <w:rPr>
          <w:rFonts w:ascii="Times" w:eastAsia="Times" w:hAnsi="Times"/>
          <w:b/>
          <w:sz w:val="18"/>
          <w:szCs w:val="18"/>
          <w:lang w:val="en-US" w:eastAsia="zh-TW" w:bidi="he-IL"/>
        </w:rPr>
        <w:tab/>
        <w:t xml:space="preserve">             ………………..    </w:t>
      </w:r>
    </w:p>
    <w:p w14:paraId="4FA3ECF2" w14:textId="77777777" w:rsidR="00751C66" w:rsidRPr="00BE3125" w:rsidRDefault="00751C66" w:rsidP="00751C66">
      <w:pPr>
        <w:spacing w:line="360" w:lineRule="auto"/>
        <w:ind w:left="115"/>
        <w:rPr>
          <w:rFonts w:ascii="Times" w:eastAsia="Times" w:hAnsi="Times"/>
          <w:b/>
          <w:sz w:val="18"/>
          <w:szCs w:val="18"/>
          <w:lang w:val="en-US" w:eastAsia="zh-TW" w:bidi="he-IL"/>
        </w:rPr>
      </w:pPr>
      <w:r w:rsidRPr="00BE3125">
        <w:rPr>
          <w:rFonts w:ascii="Arial" w:eastAsia="Times" w:hAnsi="Arial" w:cs="Arial"/>
          <w:b/>
          <w:sz w:val="18"/>
          <w:szCs w:val="18"/>
          <w:lang w:val="en-US" w:eastAsia="zh-TW" w:bidi="he-IL"/>
        </w:rPr>
        <w:t>Name &amp; Surname/</w:t>
      </w:r>
      <w:r>
        <w:rPr>
          <w:rFonts w:ascii="Arial" w:eastAsia="Times" w:hAnsi="Arial" w:cs="Arial"/>
          <w:b/>
          <w:sz w:val="18"/>
          <w:szCs w:val="18"/>
          <w:lang w:val="en-US" w:eastAsia="zh-TW" w:bidi="he-IL"/>
        </w:rPr>
        <w:t>Departmental Responsible Party</w:t>
      </w:r>
      <w:r>
        <w:rPr>
          <w:rFonts w:ascii="Arial" w:eastAsia="Times" w:hAnsi="Arial" w:cs="Arial"/>
          <w:b/>
          <w:sz w:val="18"/>
          <w:szCs w:val="18"/>
          <w:lang w:val="en-US" w:eastAsia="zh-TW" w:bidi="he-IL"/>
        </w:rPr>
        <w:tab/>
        <w:t xml:space="preserve">Signature                       </w:t>
      </w:r>
      <w:r w:rsidRPr="00BE3125">
        <w:rPr>
          <w:rFonts w:ascii="Arial" w:eastAsia="Times" w:hAnsi="Arial" w:cs="Arial"/>
          <w:b/>
          <w:sz w:val="18"/>
          <w:szCs w:val="18"/>
          <w:lang w:val="en-US" w:eastAsia="zh-TW" w:bidi="he-IL"/>
        </w:rPr>
        <w:t xml:space="preserve"> Date</w:t>
      </w:r>
    </w:p>
    <w:p w14:paraId="5EC5DA47" w14:textId="77777777" w:rsidR="00751C66" w:rsidRDefault="00751C66" w:rsidP="00751C66">
      <w:pPr>
        <w:tabs>
          <w:tab w:val="left" w:pos="426"/>
        </w:tabs>
        <w:rPr>
          <w:rFonts w:ascii="Arial Black" w:hAnsi="Arial Black"/>
          <w:b/>
          <w:sz w:val="28"/>
          <w:szCs w:val="28"/>
        </w:rPr>
      </w:pPr>
    </w:p>
    <w:p w14:paraId="78284CA3" w14:textId="77777777" w:rsidR="005141D3" w:rsidRDefault="005141D3" w:rsidP="00F92077">
      <w:pPr>
        <w:tabs>
          <w:tab w:val="left" w:pos="426"/>
        </w:tabs>
        <w:jc w:val="center"/>
        <w:rPr>
          <w:rFonts w:ascii="Arial Black" w:hAnsi="Arial Black"/>
          <w:b/>
          <w:sz w:val="28"/>
          <w:szCs w:val="28"/>
        </w:rPr>
      </w:pPr>
    </w:p>
    <w:p w14:paraId="3D10F2A4" w14:textId="77777777" w:rsidR="005141D3" w:rsidRDefault="005141D3" w:rsidP="00F92077">
      <w:pPr>
        <w:tabs>
          <w:tab w:val="left" w:pos="426"/>
        </w:tabs>
        <w:jc w:val="center"/>
        <w:rPr>
          <w:rFonts w:ascii="Arial Black" w:hAnsi="Arial Black"/>
          <w:b/>
          <w:sz w:val="28"/>
          <w:szCs w:val="28"/>
        </w:rPr>
      </w:pPr>
    </w:p>
    <w:p w14:paraId="4E3946EF" w14:textId="77777777" w:rsidR="005141D3" w:rsidRDefault="005141D3" w:rsidP="00F92077">
      <w:pPr>
        <w:tabs>
          <w:tab w:val="left" w:pos="426"/>
        </w:tabs>
        <w:jc w:val="center"/>
        <w:rPr>
          <w:rFonts w:ascii="Arial Black" w:hAnsi="Arial Black"/>
          <w:b/>
          <w:sz w:val="28"/>
          <w:szCs w:val="28"/>
        </w:rPr>
      </w:pPr>
    </w:p>
    <w:p w14:paraId="06631200" w14:textId="77777777" w:rsidR="005141D3" w:rsidRDefault="005141D3" w:rsidP="00F92077">
      <w:pPr>
        <w:tabs>
          <w:tab w:val="left" w:pos="426"/>
        </w:tabs>
        <w:jc w:val="center"/>
        <w:rPr>
          <w:rFonts w:ascii="Arial Black" w:hAnsi="Arial Black"/>
          <w:b/>
          <w:sz w:val="28"/>
          <w:szCs w:val="28"/>
        </w:rPr>
      </w:pPr>
    </w:p>
    <w:p w14:paraId="21B62EF1" w14:textId="77777777" w:rsidR="005141D3" w:rsidRDefault="005141D3" w:rsidP="005141D3">
      <w:pPr>
        <w:tabs>
          <w:tab w:val="left" w:pos="426"/>
        </w:tabs>
        <w:rPr>
          <w:rFonts w:ascii="Arial Black" w:hAnsi="Arial Black"/>
          <w:b/>
          <w:sz w:val="28"/>
          <w:szCs w:val="28"/>
        </w:rPr>
      </w:pPr>
    </w:p>
    <w:sectPr w:rsidR="005141D3" w:rsidSect="00751C66">
      <w:pgSz w:w="11907" w:h="16840" w:code="9"/>
      <w:pgMar w:top="1498" w:right="1800" w:bottom="994" w:left="1800" w:header="720" w:footer="360" w:gutter="0"/>
      <w:pgBorders w:offsetFrom="page">
        <w:top w:val="single" w:sz="12" w:space="24" w:color="auto"/>
        <w:left w:val="single" w:sz="12" w:space="24" w:color="auto"/>
        <w:bottom w:val="single" w:sz="12" w:space="24" w:color="auto"/>
        <w:right w:val="single" w:sz="12" w:space="24" w:color="auto"/>
      </w:pgBorders>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85A35" w14:textId="77777777" w:rsidR="0067297B" w:rsidRDefault="0067297B" w:rsidP="00F77512">
      <w:r>
        <w:separator/>
      </w:r>
    </w:p>
  </w:endnote>
  <w:endnote w:type="continuationSeparator" w:id="0">
    <w:p w14:paraId="6723476F" w14:textId="77777777" w:rsidR="0067297B" w:rsidRDefault="0067297B" w:rsidP="00F77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Bold">
    <w:panose1 w:val="020B0704020202020204"/>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A01CA" w14:textId="77777777" w:rsidR="00DF6382" w:rsidRDefault="00DF6382">
    <w:pPr>
      <w:pStyle w:val="Footer"/>
    </w:pPr>
  </w:p>
  <w:p w14:paraId="67E379BF" w14:textId="77777777" w:rsidR="00DF6382" w:rsidRDefault="00DF638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FDA06" w14:textId="77777777" w:rsidR="00DF6382" w:rsidRPr="00503E96" w:rsidRDefault="00DF6382">
    <w:pPr>
      <w:pStyle w:val="Footer"/>
      <w:jc w:val="center"/>
      <w:rPr>
        <w:rFonts w:ascii="Arial" w:hAnsi="Arial" w:cs="Arial"/>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3A81" w14:textId="77777777" w:rsidR="00DF6382" w:rsidRDefault="00DF6382">
    <w:pPr>
      <w:pStyle w:val="Footer"/>
    </w:pPr>
  </w:p>
  <w:p w14:paraId="365C3983" w14:textId="77777777" w:rsidR="00DF6382" w:rsidRDefault="00DF6382"/>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50BA8" w14:textId="77777777" w:rsidR="00DF6382" w:rsidRPr="00870ED7" w:rsidRDefault="00DF6382">
    <w:pPr>
      <w:pStyle w:val="Footer"/>
      <w:jc w:val="cen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BA5C5" w14:textId="77777777" w:rsidR="0067297B" w:rsidRDefault="0067297B" w:rsidP="00F77512">
      <w:r>
        <w:separator/>
      </w:r>
    </w:p>
  </w:footnote>
  <w:footnote w:type="continuationSeparator" w:id="0">
    <w:p w14:paraId="3188692D" w14:textId="77777777" w:rsidR="0067297B" w:rsidRDefault="0067297B" w:rsidP="00F77512">
      <w:r>
        <w:continuationSeparator/>
      </w:r>
    </w:p>
  </w:footnote>
  <w:footnote w:id="1">
    <w:p w14:paraId="6B481BFB" w14:textId="0AC1EF52" w:rsidR="00DF6382" w:rsidRDefault="00DF6382" w:rsidP="00F77512">
      <w:pPr>
        <w:pStyle w:val="FootnoteText"/>
      </w:pPr>
      <w:r>
        <w:rPr>
          <w:rStyle w:val="FootnoteReference"/>
        </w:rPr>
        <w:footnoteRef/>
      </w:r>
      <w:r>
        <w:t xml:space="preserve"> Department of </w:t>
      </w:r>
      <w:r w:rsidR="003C7D15">
        <w:t xml:space="preserve">Agriculture </w:t>
      </w:r>
    </w:p>
  </w:footnote>
  <w:footnote w:id="2">
    <w:p w14:paraId="78B35C4B" w14:textId="77777777" w:rsidR="00DF6382" w:rsidRDefault="00DF6382" w:rsidP="00751C66">
      <w:pPr>
        <w:pStyle w:val="FootnoteText"/>
      </w:pPr>
      <w:r>
        <w:rPr>
          <w:rStyle w:val="FootnoteReference"/>
          <w:rFonts w:eastAsia="Calibri"/>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14:paraId="13E89033" w14:textId="77777777" w:rsidR="00DF6382" w:rsidRDefault="00DF6382" w:rsidP="00751C66">
      <w:pPr>
        <w:pStyle w:val="FootnoteText"/>
      </w:pPr>
    </w:p>
    <w:p w14:paraId="5BF0BE2E" w14:textId="77777777" w:rsidR="00DF6382" w:rsidRDefault="00DF6382" w:rsidP="00751C66">
      <w:pPr>
        <w:pStyle w:val="FootnoteText"/>
      </w:pPr>
    </w:p>
  </w:footnote>
  <w:footnote w:id="3">
    <w:p w14:paraId="3DBCD9C1" w14:textId="77777777" w:rsidR="00DF6382" w:rsidRPr="00612AD4" w:rsidRDefault="00DF6382" w:rsidP="00751C66">
      <w:pPr>
        <w:pStyle w:val="FootnoteText"/>
        <w:rPr>
          <w:lang w:val="en-ZA"/>
        </w:rPr>
      </w:pPr>
      <w:r>
        <w:rPr>
          <w:rStyle w:val="FootnoteReference"/>
          <w:rFonts w:eastAsia="Calibri"/>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6CDFF" w14:textId="77777777" w:rsidR="00DF6382" w:rsidRDefault="00DF6382">
    <w:pPr>
      <w:pStyle w:val="Header"/>
    </w:pPr>
    <w:r>
      <w:rPr>
        <w:noProof/>
        <w:lang w:val="en-ZA" w:eastAsia="en-ZA"/>
      </w:rPr>
      <mc:AlternateContent>
        <mc:Choice Requires="wps">
          <w:drawing>
            <wp:anchor distT="0" distB="0" distL="114300" distR="114300" simplePos="0" relativeHeight="251660288" behindDoc="1" locked="0" layoutInCell="0" allowOverlap="1" wp14:anchorId="513773EA" wp14:editId="5766AFBF">
              <wp:simplePos x="0" y="0"/>
              <wp:positionH relativeFrom="margin">
                <wp:align>center</wp:align>
              </wp:positionH>
              <wp:positionV relativeFrom="margin">
                <wp:align>center</wp:align>
              </wp:positionV>
              <wp:extent cx="6084570" cy="1351915"/>
              <wp:effectExtent l="0" t="1828800" r="0" b="154368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84570" cy="13519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9B2823C" w14:textId="77777777" w:rsidR="00DF6382" w:rsidRDefault="00DF6382" w:rsidP="00F77512">
                          <w:pPr>
                            <w:pStyle w:val="NormalWeb"/>
                            <w:spacing w:before="0" w:beforeAutospacing="0" w:after="0" w:afterAutospacing="0"/>
                            <w:jc w:val="center"/>
                          </w:pPr>
                          <w:r>
                            <w:rPr>
                              <w:rFonts w:ascii="Arial" w:hAnsi="Arial" w:cs="Arial"/>
                              <w:color w:val="F4B083" w:themeColor="accent2" w:themeTint="99"/>
                              <w:sz w:val="2"/>
                              <w:szCs w:val="2"/>
                              <w14:textFill>
                                <w14:solidFill>
                                  <w14:schemeClr w14:val="accent2">
                                    <w14:alpha w14:val="50000"/>
                                    <w14:lumMod w14:val="60000"/>
                                    <w14:lumOff w14:val="40000"/>
                                  </w14:schemeClr>
                                </w14:solidFill>
                              </w14:textFill>
                            </w:rPr>
                            <w:t>TEMPLATE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13773EA" id="_x0000_t202" coordsize="21600,21600" o:spt="202" path="m,l,21600r21600,l21600,xe">
              <v:stroke joinstyle="miter"/>
              <v:path gradientshapeok="t" o:connecttype="rect"/>
            </v:shapetype>
            <v:shape id="Text Box 3" o:spid="_x0000_s1031" type="#_x0000_t202" style="position:absolute;left:0;text-align:left;margin-left:0;margin-top:0;width:479.1pt;height:106.45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" o:allowincell="f" filled="f" stroked="f">
              <v:stroke joinstyle="round"/>
              <o:lock v:ext="edit" shapetype="t"/>
              <v:textbox style="mso-fit-shape-to-text:t">
                <w:txbxContent>
                  <w:p w14:paraId="19B2823C" w14:textId="77777777" w:rsidR="00DF6382" w:rsidRDefault="00DF6382" w:rsidP="00F77512">
                    <w:pPr>
                      <w:pStyle w:val="NormalWeb"/>
                      <w:spacing w:before="0" w:beforeAutospacing="0" w:after="0" w:afterAutospacing="0"/>
                      <w:jc w:val="center"/>
                    </w:pPr>
                    <w:r>
                      <w:rPr>
                        <w:rFonts w:ascii="Arial" w:hAnsi="Arial" w:cs="Arial"/>
                        <w:color w:val="F4B083" w:themeColor="accent2" w:themeTint="99"/>
                        <w:sz w:val="2"/>
                        <w:szCs w:val="2"/>
                        <w14:textFill>
                          <w14:solidFill>
                            <w14:schemeClr w14:val="accent2">
                              <w14:alpha w14:val="50000"/>
                              <w14:lumMod w14:val="60000"/>
                              <w14:lumOff w14:val="40000"/>
                            </w14:schemeClr>
                          </w14:solidFill>
                        </w14:textFill>
                      </w:rPr>
                      <w:t>TEMPLATE</w:t>
                    </w:r>
                  </w:p>
                </w:txbxContent>
              </v:textbox>
              <w10:wrap anchorx="margin" anchory="margin"/>
            </v:shape>
          </w:pict>
        </mc:Fallback>
      </mc:AlternateContent>
    </w:r>
  </w:p>
  <w:p w14:paraId="15299B03" w14:textId="77777777" w:rsidR="00DF6382" w:rsidRDefault="00DF638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35A14" w14:textId="4C5AAD48" w:rsidR="00DF6382" w:rsidRPr="00EF32AB" w:rsidRDefault="00DF6382">
    <w:pPr>
      <w:pStyle w:val="Header"/>
      <w:pBdr>
        <w:bottom w:val="thickThinSmallGap" w:sz="24" w:space="1" w:color="823B0B" w:themeColor="accent2" w:themeShade="7F"/>
      </w:pBdr>
      <w:rPr>
        <w:rFonts w:eastAsiaTheme="majorEastAsia" w:cstheme="majorBidi"/>
        <w:b w:val="0"/>
        <w:color w:val="000000" w:themeColor="text1"/>
        <w:sz w:val="20"/>
        <w:szCs w:val="32"/>
      </w:rPr>
    </w:pPr>
    <w:r w:rsidRPr="00EF32AB">
      <w:rPr>
        <w:noProof/>
        <w:color w:val="000000" w:themeColor="text1"/>
        <w:lang w:val="en-ZA" w:eastAsia="en-ZA"/>
      </w:rPr>
      <mc:AlternateContent>
        <mc:Choice Requires="wps">
          <w:drawing>
            <wp:anchor distT="0" distB="0" distL="114300" distR="114300" simplePos="0" relativeHeight="251661312" behindDoc="1" locked="0" layoutInCell="0" allowOverlap="1" wp14:anchorId="19712721" wp14:editId="24F6D051">
              <wp:simplePos x="0" y="0"/>
              <wp:positionH relativeFrom="margin">
                <wp:align>center</wp:align>
              </wp:positionH>
              <wp:positionV relativeFrom="margin">
                <wp:align>center</wp:align>
              </wp:positionV>
              <wp:extent cx="6084570" cy="1351915"/>
              <wp:effectExtent l="0" t="1828800" r="0" b="154368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84570" cy="13519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2602B93" w14:textId="77777777" w:rsidR="00DF6382" w:rsidRDefault="00DF6382" w:rsidP="00F77512">
                          <w:pPr>
                            <w:pStyle w:val="NormalWeb"/>
                            <w:spacing w:before="0" w:beforeAutospacing="0" w:after="0" w:afterAutospacing="0"/>
                            <w:jc w:val="center"/>
                          </w:pPr>
                          <w:r>
                            <w:rPr>
                              <w:rFonts w:ascii="Arial" w:hAnsi="Arial" w:cs="Arial"/>
                              <w:color w:val="F4B083" w:themeColor="accent2" w:themeTint="99"/>
                              <w:sz w:val="2"/>
                              <w:szCs w:val="2"/>
                              <w14:textFill>
                                <w14:solidFill>
                                  <w14:schemeClr w14:val="accent2">
                                    <w14:alpha w14:val="50000"/>
                                    <w14:lumMod w14:val="60000"/>
                                    <w14:lumOff w14:val="40000"/>
                                  </w14:schemeClr>
                                </w14:solidFill>
                              </w14:textFill>
                            </w:rPr>
                            <w:t>TEMPLATE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9712721" id="_x0000_t202" coordsize="21600,21600" o:spt="202" path="m,l,21600r21600,l21600,xe">
              <v:stroke joinstyle="miter"/>
              <v:path gradientshapeok="t" o:connecttype="rect"/>
            </v:shapetype>
            <v:shape id="Text Box 2" o:spid="_x0000_s1032" type="#_x0000_t202" style="position:absolute;left:0;text-align:left;margin-left:0;margin-top:0;width:479.1pt;height:106.45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" o:allowincell="f" filled="f" stroked="f">
              <v:stroke joinstyle="round"/>
              <o:lock v:ext="edit" shapetype="t"/>
              <v:textbox style="mso-fit-shape-to-text:t">
                <w:txbxContent>
                  <w:p w14:paraId="22602B93" w14:textId="77777777" w:rsidR="00DF6382" w:rsidRDefault="00DF6382" w:rsidP="00F77512">
                    <w:pPr>
                      <w:pStyle w:val="NormalWeb"/>
                      <w:spacing w:before="0" w:beforeAutospacing="0" w:after="0" w:afterAutospacing="0"/>
                      <w:jc w:val="center"/>
                    </w:pPr>
                    <w:r>
                      <w:rPr>
                        <w:rFonts w:ascii="Arial" w:hAnsi="Arial" w:cs="Arial"/>
                        <w:color w:val="F4B083" w:themeColor="accent2" w:themeTint="99"/>
                        <w:sz w:val="2"/>
                        <w:szCs w:val="2"/>
                        <w14:textFill>
                          <w14:solidFill>
                            <w14:schemeClr w14:val="accent2">
                              <w14:alpha w14:val="50000"/>
                              <w14:lumMod w14:val="60000"/>
                              <w14:lumOff w14:val="40000"/>
                            </w14:schemeClr>
                          </w14:solidFill>
                        </w14:textFill>
                      </w:rPr>
                      <w:t>TEMPLATE</w:t>
                    </w:r>
                  </w:p>
                </w:txbxContent>
              </v:textbox>
              <w10:wrap anchorx="margin" anchory="margin"/>
            </v:shape>
          </w:pict>
        </mc:Fallback>
      </mc:AlternateContent>
    </w:r>
    <w:r w:rsidRPr="00EF32AB">
      <w:rPr>
        <w:rFonts w:eastAsiaTheme="majorEastAsia" w:cstheme="majorBidi"/>
        <w:b w:val="0"/>
        <w:color w:val="000000" w:themeColor="text1"/>
        <w:sz w:val="20"/>
        <w:szCs w:val="32"/>
      </w:rPr>
      <w:t xml:space="preserve">REQUEST FOR PROPOSAL NO. </w:t>
    </w:r>
    <w:r w:rsidR="00D5710E">
      <w:rPr>
        <w:rFonts w:eastAsiaTheme="majorEastAsia" w:cstheme="majorBidi"/>
        <w:b w:val="0"/>
        <w:color w:val="000000" w:themeColor="text1"/>
        <w:sz w:val="20"/>
        <w:szCs w:val="32"/>
      </w:rPr>
      <w:t>SCMU8-25/26-0061`</w:t>
    </w:r>
    <w:r w:rsidRPr="00EF32AB">
      <w:rPr>
        <w:rFonts w:eastAsiaTheme="majorEastAsia" w:cstheme="majorBidi"/>
        <w:b w:val="0"/>
        <w:color w:val="000000" w:themeColor="text1"/>
        <w:sz w:val="20"/>
        <w:szCs w:val="32"/>
      </w:rPr>
      <w:t xml:space="preserve">      </w:t>
    </w:r>
  </w:p>
  <w:p w14:paraId="3EB38A81" w14:textId="77777777" w:rsidR="00DF6382" w:rsidRPr="00EF32AB" w:rsidRDefault="00DF6382">
    <w:pPr>
      <w:pStyle w:val="Header"/>
      <w:pBdr>
        <w:bottom w:val="thickThinSmallGap" w:sz="24" w:space="1" w:color="823B0B" w:themeColor="accent2" w:themeShade="7F"/>
      </w:pBdr>
      <w:rPr>
        <w:rFonts w:eastAsiaTheme="majorEastAsia" w:cstheme="majorBidi"/>
        <w:b w:val="0"/>
        <w:color w:val="000000" w:themeColor="text1"/>
        <w:sz w:val="20"/>
        <w:szCs w:val="32"/>
      </w:rPr>
    </w:pPr>
    <w:r w:rsidRPr="00EF32AB">
      <w:rPr>
        <w:rFonts w:eastAsiaTheme="majorEastAsia" w:cstheme="majorBidi"/>
        <w:b w:val="0"/>
        <w:color w:val="000000" w:themeColor="text1"/>
        <w:sz w:val="20"/>
        <w:szCs w:val="32"/>
      </w:rPr>
      <w:t xml:space="preserve">Appointment of Travel Management Companies </w:t>
    </w:r>
  </w:p>
  <w:p w14:paraId="08D55D85" w14:textId="0677360A" w:rsidR="00DF6382" w:rsidRPr="00EF32AB" w:rsidRDefault="00DF6382">
    <w:pPr>
      <w:pStyle w:val="Header"/>
      <w:pBdr>
        <w:bottom w:val="thickThinSmallGap" w:sz="24" w:space="1" w:color="823B0B" w:themeColor="accent2" w:themeShade="7F"/>
      </w:pBdr>
      <w:rPr>
        <w:rFonts w:asciiTheme="majorHAnsi" w:eastAsiaTheme="majorEastAsia" w:hAnsiTheme="majorHAnsi" w:cstheme="majorBidi"/>
        <w:color w:val="000000" w:themeColor="text1"/>
        <w:szCs w:val="32"/>
      </w:rPr>
    </w:pPr>
    <w:r w:rsidRPr="00EF32AB">
      <w:rPr>
        <w:rFonts w:eastAsiaTheme="majorEastAsia" w:cstheme="majorBidi"/>
        <w:b w:val="0"/>
        <w:color w:val="000000" w:themeColor="text1"/>
        <w:sz w:val="20"/>
        <w:szCs w:val="32"/>
      </w:rPr>
      <w:t>To Provid</w:t>
    </w:r>
    <w:r>
      <w:rPr>
        <w:rFonts w:eastAsiaTheme="majorEastAsia" w:cstheme="majorBidi"/>
        <w:b w:val="0"/>
        <w:color w:val="000000" w:themeColor="text1"/>
        <w:sz w:val="20"/>
        <w:szCs w:val="32"/>
      </w:rPr>
      <w:t xml:space="preserve">e Travel Management Services </w:t>
    </w:r>
    <w:r w:rsidR="00A47CD5">
      <w:rPr>
        <w:rFonts w:eastAsiaTheme="majorEastAsia" w:cstheme="majorBidi"/>
        <w:b w:val="0"/>
        <w:color w:val="000000" w:themeColor="text1"/>
        <w:sz w:val="20"/>
        <w:szCs w:val="32"/>
      </w:rPr>
      <w:t>Head Office (G</w:t>
    </w:r>
    <w:r w:rsidR="00AD6A07">
      <w:rPr>
        <w:rFonts w:eastAsiaTheme="majorEastAsia" w:cstheme="majorBidi"/>
        <w:b w:val="0"/>
        <w:color w:val="000000" w:themeColor="text1"/>
        <w:sz w:val="20"/>
        <w:szCs w:val="32"/>
      </w:rPr>
      <w:t>eneral Staff)</w:t>
    </w:r>
    <w:r w:rsidR="00416B9D">
      <w:rPr>
        <w:rFonts w:eastAsiaTheme="majorEastAsia" w:cstheme="majorBidi"/>
        <w:b w:val="0"/>
        <w:color w:val="000000" w:themeColor="text1"/>
        <w:sz w:val="20"/>
        <w:szCs w:val="32"/>
      </w:rPr>
      <w:t xml:space="preserve"> </w:t>
    </w:r>
  </w:p>
  <w:p w14:paraId="7C7164F2" w14:textId="77777777" w:rsidR="00DF6382" w:rsidRDefault="00DF638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211BC" w14:textId="77777777" w:rsidR="00DF6382" w:rsidRDefault="00DF6382">
    <w:pPr>
      <w:pStyle w:val="Header"/>
    </w:pPr>
    <w:r>
      <w:rPr>
        <w:noProof/>
        <w:lang w:val="en-ZA" w:eastAsia="en-ZA"/>
      </w:rPr>
      <mc:AlternateContent>
        <mc:Choice Requires="wps">
          <w:drawing>
            <wp:anchor distT="0" distB="0" distL="114300" distR="114300" simplePos="0" relativeHeight="251659264" behindDoc="1" locked="0" layoutInCell="0" allowOverlap="1" wp14:anchorId="2BA2772A" wp14:editId="12C24187">
              <wp:simplePos x="0" y="0"/>
              <wp:positionH relativeFrom="margin">
                <wp:align>center</wp:align>
              </wp:positionH>
              <wp:positionV relativeFrom="margin">
                <wp:align>center</wp:align>
              </wp:positionV>
              <wp:extent cx="6084570" cy="1351915"/>
              <wp:effectExtent l="0" t="1828800" r="0" b="154368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84570" cy="13519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26F09FA" w14:textId="77777777" w:rsidR="00DF6382" w:rsidRDefault="00DF6382" w:rsidP="00F77512">
                          <w:pPr>
                            <w:pStyle w:val="NormalWeb"/>
                            <w:spacing w:before="0" w:beforeAutospacing="0" w:after="0" w:afterAutospacing="0"/>
                            <w:jc w:val="center"/>
                          </w:pPr>
                          <w:r>
                            <w:rPr>
                              <w:rFonts w:ascii="Arial" w:hAnsi="Arial" w:cs="Arial"/>
                              <w:color w:val="F4B083" w:themeColor="accent2" w:themeTint="99"/>
                              <w:sz w:val="2"/>
                              <w:szCs w:val="2"/>
                              <w14:textFill>
                                <w14:solidFill>
                                  <w14:schemeClr w14:val="accent2">
                                    <w14:alpha w14:val="50000"/>
                                    <w14:lumMod w14:val="60000"/>
                                    <w14:lumOff w14:val="40000"/>
                                  </w14:schemeClr>
                                </w14:solidFill>
                              </w14:textFill>
                            </w:rPr>
                            <w:t>TEMPLATE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BA2772A" id="_x0000_t202" coordsize="21600,21600" o:spt="202" path="m,l,21600r21600,l21600,xe">
              <v:stroke joinstyle="miter"/>
              <v:path gradientshapeok="t" o:connecttype="rect"/>
            </v:shapetype>
            <v:shape id="Text Box 1" o:spid="_x0000_s1033" type="#_x0000_t202" style="position:absolute;left:0;text-align:left;margin-left:0;margin-top:0;width:479.1pt;height:106.4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" o:allowincell="f" filled="f" stroked="f">
              <v:stroke joinstyle="round"/>
              <o:lock v:ext="edit" shapetype="t"/>
              <v:textbox style="mso-fit-shape-to-text:t">
                <w:txbxContent>
                  <w:p w14:paraId="326F09FA" w14:textId="77777777" w:rsidR="00DF6382" w:rsidRDefault="00DF6382" w:rsidP="00F77512">
                    <w:pPr>
                      <w:pStyle w:val="NormalWeb"/>
                      <w:spacing w:before="0" w:beforeAutospacing="0" w:after="0" w:afterAutospacing="0"/>
                      <w:jc w:val="center"/>
                    </w:pPr>
                    <w:r>
                      <w:rPr>
                        <w:rFonts w:ascii="Arial" w:hAnsi="Arial" w:cs="Arial"/>
                        <w:color w:val="F4B083" w:themeColor="accent2" w:themeTint="99"/>
                        <w:sz w:val="2"/>
                        <w:szCs w:val="2"/>
                        <w14:textFill>
                          <w14:solidFill>
                            <w14:schemeClr w14:val="accent2">
                              <w14:alpha w14:val="50000"/>
                              <w14:lumMod w14:val="60000"/>
                              <w14:lumOff w14:val="40000"/>
                            </w14:schemeClr>
                          </w14:solidFill>
                        </w14:textFill>
                      </w:rPr>
                      <w:t>TEMPLATE</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5FAD3" w14:textId="77777777" w:rsidR="00DF6382" w:rsidRDefault="00DF6382">
    <w:pPr>
      <w:pStyle w:val="Header"/>
    </w:pPr>
    <w:r>
      <w:rPr>
        <w:noProof/>
        <w:lang w:val="en-ZA" w:eastAsia="en-ZA"/>
      </w:rPr>
      <mc:AlternateContent>
        <mc:Choice Requires="wps">
          <w:drawing>
            <wp:anchor distT="0" distB="0" distL="114300" distR="114300" simplePos="0" relativeHeight="251664384" behindDoc="1" locked="0" layoutInCell="0" allowOverlap="1" wp14:anchorId="4158A585" wp14:editId="00D2B21E">
              <wp:simplePos x="0" y="0"/>
              <wp:positionH relativeFrom="margin">
                <wp:align>center</wp:align>
              </wp:positionH>
              <wp:positionV relativeFrom="margin">
                <wp:align>center</wp:align>
              </wp:positionV>
              <wp:extent cx="6084570" cy="1351915"/>
              <wp:effectExtent l="0" t="1828800" r="0" b="154368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84570" cy="13519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E374508" w14:textId="77777777" w:rsidR="00DF6382" w:rsidRDefault="00DF6382" w:rsidP="00F77512">
                          <w:pPr>
                            <w:pStyle w:val="NormalWeb"/>
                            <w:spacing w:before="0" w:beforeAutospacing="0" w:after="0" w:afterAutospacing="0"/>
                            <w:jc w:val="center"/>
                          </w:pPr>
                          <w:r>
                            <w:rPr>
                              <w:rFonts w:ascii="Arial" w:hAnsi="Arial" w:cs="Arial"/>
                              <w:color w:val="F4B083" w:themeColor="accent2" w:themeTint="99"/>
                              <w:sz w:val="2"/>
                              <w:szCs w:val="2"/>
                              <w14:textFill>
                                <w14:solidFill>
                                  <w14:schemeClr w14:val="accent2">
                                    <w14:alpha w14:val="50000"/>
                                    <w14:lumMod w14:val="60000"/>
                                    <w14:lumOff w14:val="40000"/>
                                  </w14:schemeClr>
                                </w14:solidFill>
                              </w14:textFill>
                            </w:rPr>
                            <w:t>TEMPLATE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158A585" id="_x0000_t202" coordsize="21600,21600" o:spt="202" path="m,l,21600r21600,l21600,xe">
              <v:stroke joinstyle="miter"/>
              <v:path gradientshapeok="t" o:connecttype="rect"/>
            </v:shapetype>
            <v:shape id="Text Box 10" o:spid="_x0000_s1034" type="#_x0000_t202" style="position:absolute;left:0;text-align:left;margin-left:0;margin-top:0;width:479.1pt;height:106.45pt;rotation:-45;z-index:-25165209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" o:allowincell="f" filled="f" stroked="f">
              <v:stroke joinstyle="round"/>
              <o:lock v:ext="edit" shapetype="t"/>
              <v:textbox style="mso-fit-shape-to-text:t">
                <w:txbxContent>
                  <w:p w14:paraId="3E374508" w14:textId="77777777" w:rsidR="00DF6382" w:rsidRDefault="00DF6382" w:rsidP="00F77512">
                    <w:pPr>
                      <w:pStyle w:val="NormalWeb"/>
                      <w:spacing w:before="0" w:beforeAutospacing="0" w:after="0" w:afterAutospacing="0"/>
                      <w:jc w:val="center"/>
                    </w:pPr>
                    <w:r>
                      <w:rPr>
                        <w:rFonts w:ascii="Arial" w:hAnsi="Arial" w:cs="Arial"/>
                        <w:color w:val="F4B083" w:themeColor="accent2" w:themeTint="99"/>
                        <w:sz w:val="2"/>
                        <w:szCs w:val="2"/>
                        <w14:textFill>
                          <w14:solidFill>
                            <w14:schemeClr w14:val="accent2">
                              <w14:alpha w14:val="50000"/>
                              <w14:lumMod w14:val="60000"/>
                              <w14:lumOff w14:val="40000"/>
                            </w14:schemeClr>
                          </w14:solidFill>
                        </w14:textFill>
                      </w:rPr>
                      <w:t>TEMPLATE</w:t>
                    </w:r>
                  </w:p>
                </w:txbxContent>
              </v:textbox>
              <w10:wrap anchorx="margin" anchory="margin"/>
            </v:shape>
          </w:pict>
        </mc:Fallback>
      </mc:AlternateContent>
    </w:r>
  </w:p>
  <w:p w14:paraId="2E643450" w14:textId="77777777" w:rsidR="00DF6382" w:rsidRDefault="00DF6382"/>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9A02B" w14:textId="70474D61" w:rsidR="00DF6382" w:rsidRPr="00EF32AB" w:rsidRDefault="00DF6382" w:rsidP="004613C0">
    <w:pPr>
      <w:pStyle w:val="Header"/>
      <w:pBdr>
        <w:bottom w:val="thickThinSmallGap" w:sz="24" w:space="1" w:color="823B0B" w:themeColor="accent2" w:themeShade="7F"/>
      </w:pBdr>
      <w:tabs>
        <w:tab w:val="center" w:pos="7174"/>
        <w:tab w:val="left" w:pos="12015"/>
      </w:tabs>
      <w:jc w:val="left"/>
      <w:rPr>
        <w:rFonts w:eastAsiaTheme="majorEastAsia" w:cstheme="majorBidi"/>
        <w:b w:val="0"/>
        <w:color w:val="000000" w:themeColor="text1"/>
        <w:sz w:val="20"/>
        <w:szCs w:val="32"/>
      </w:rPr>
    </w:pPr>
    <w:r>
      <w:rPr>
        <w:rFonts w:eastAsiaTheme="majorEastAsia" w:cstheme="majorBidi"/>
        <w:b w:val="0"/>
        <w:color w:val="000000" w:themeColor="text1"/>
        <w:sz w:val="20"/>
        <w:szCs w:val="32"/>
      </w:rPr>
      <w:tab/>
    </w:r>
    <w:r w:rsidRPr="00EF32AB">
      <w:rPr>
        <w:noProof/>
        <w:color w:val="000000" w:themeColor="text1"/>
        <w:lang w:val="en-ZA" w:eastAsia="en-ZA"/>
      </w:rPr>
      <mc:AlternateContent>
        <mc:Choice Requires="wps">
          <w:drawing>
            <wp:anchor distT="0" distB="0" distL="114300" distR="114300" simplePos="0" relativeHeight="251665408" behindDoc="1" locked="0" layoutInCell="0" allowOverlap="1" wp14:anchorId="2E07D15C" wp14:editId="7CF7938E">
              <wp:simplePos x="0" y="0"/>
              <wp:positionH relativeFrom="margin">
                <wp:align>center</wp:align>
              </wp:positionH>
              <wp:positionV relativeFrom="margin">
                <wp:align>center</wp:align>
              </wp:positionV>
              <wp:extent cx="6084570" cy="1351915"/>
              <wp:effectExtent l="0" t="1828800" r="0" b="154368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84570" cy="13519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81FB186" w14:textId="77777777" w:rsidR="00DF6382" w:rsidRDefault="00DF6382" w:rsidP="00F77512">
                          <w:pPr>
                            <w:pStyle w:val="NormalWeb"/>
                            <w:spacing w:before="0" w:beforeAutospacing="0" w:after="0" w:afterAutospacing="0"/>
                            <w:jc w:val="center"/>
                          </w:pPr>
                          <w:r>
                            <w:rPr>
                              <w:rFonts w:ascii="Arial" w:hAnsi="Arial" w:cs="Arial"/>
                              <w:color w:val="F4B083" w:themeColor="accent2" w:themeTint="99"/>
                              <w:sz w:val="2"/>
                              <w:szCs w:val="2"/>
                              <w14:textFill>
                                <w14:solidFill>
                                  <w14:schemeClr w14:val="accent2">
                                    <w14:alpha w14:val="50000"/>
                                    <w14:lumMod w14:val="60000"/>
                                    <w14:lumOff w14:val="40000"/>
                                  </w14:schemeClr>
                                </w14:solidFill>
                              </w14:textFill>
                            </w:rPr>
                            <w:t>TEMPLATE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E07D15C" id="_x0000_t202" coordsize="21600,21600" o:spt="202" path="m,l,21600r21600,l21600,xe">
              <v:stroke joinstyle="miter"/>
              <v:path gradientshapeok="t" o:connecttype="rect"/>
            </v:shapetype>
            <v:shape id="Text Box 11" o:spid="_x0000_s1035" type="#_x0000_t202" style="position:absolute;margin-left:0;margin-top:0;width:479.1pt;height:106.45pt;rotation:-45;z-index:-25165107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" o:allowincell="f" filled="f" stroked="f">
              <v:stroke joinstyle="round"/>
              <o:lock v:ext="edit" shapetype="t"/>
              <v:textbox style="mso-fit-shape-to-text:t">
                <w:txbxContent>
                  <w:p w14:paraId="281FB186" w14:textId="77777777" w:rsidR="00DF6382" w:rsidRDefault="00DF6382" w:rsidP="00F77512">
                    <w:pPr>
                      <w:pStyle w:val="NormalWeb"/>
                      <w:spacing w:before="0" w:beforeAutospacing="0" w:after="0" w:afterAutospacing="0"/>
                      <w:jc w:val="center"/>
                    </w:pPr>
                    <w:r>
                      <w:rPr>
                        <w:rFonts w:ascii="Arial" w:hAnsi="Arial" w:cs="Arial"/>
                        <w:color w:val="F4B083" w:themeColor="accent2" w:themeTint="99"/>
                        <w:sz w:val="2"/>
                        <w:szCs w:val="2"/>
                        <w14:textFill>
                          <w14:solidFill>
                            <w14:schemeClr w14:val="accent2">
                              <w14:alpha w14:val="50000"/>
                              <w14:lumMod w14:val="60000"/>
                              <w14:lumOff w14:val="40000"/>
                            </w14:schemeClr>
                          </w14:solidFill>
                        </w14:textFill>
                      </w:rPr>
                      <w:t>TEMPLATE</w:t>
                    </w:r>
                  </w:p>
                </w:txbxContent>
              </v:textbox>
              <w10:wrap anchorx="margin" anchory="margin"/>
            </v:shape>
          </w:pict>
        </mc:Fallback>
      </mc:AlternateContent>
    </w:r>
    <w:r w:rsidRPr="00EF32AB">
      <w:rPr>
        <w:rFonts w:eastAsiaTheme="majorEastAsia" w:cstheme="majorBidi"/>
        <w:b w:val="0"/>
        <w:color w:val="000000" w:themeColor="text1"/>
        <w:sz w:val="20"/>
        <w:szCs w:val="32"/>
      </w:rPr>
      <w:t xml:space="preserve">REQUEST FOR PROPOSAL NO.  </w:t>
    </w:r>
    <w:r w:rsidR="00D5710E">
      <w:rPr>
        <w:rFonts w:eastAsiaTheme="majorEastAsia" w:cstheme="majorBidi"/>
        <w:b w:val="0"/>
        <w:color w:val="000000" w:themeColor="text1"/>
        <w:sz w:val="20"/>
        <w:szCs w:val="32"/>
      </w:rPr>
      <w:t>SCMU8-25/26-0061`</w:t>
    </w:r>
    <w:r w:rsidRPr="00EF32AB">
      <w:rPr>
        <w:rFonts w:eastAsiaTheme="majorEastAsia" w:cstheme="majorBidi"/>
        <w:b w:val="0"/>
        <w:color w:val="000000" w:themeColor="text1"/>
        <w:sz w:val="20"/>
        <w:szCs w:val="32"/>
      </w:rPr>
      <w:t xml:space="preserve">    </w:t>
    </w:r>
    <w:r>
      <w:rPr>
        <w:rFonts w:eastAsiaTheme="majorEastAsia" w:cstheme="majorBidi"/>
        <w:b w:val="0"/>
        <w:color w:val="000000" w:themeColor="text1"/>
        <w:sz w:val="20"/>
        <w:szCs w:val="32"/>
      </w:rPr>
      <w:tab/>
    </w:r>
  </w:p>
  <w:p w14:paraId="15F2640C" w14:textId="77777777" w:rsidR="00DF6382" w:rsidRPr="00345370" w:rsidRDefault="00DF6382">
    <w:pPr>
      <w:pStyle w:val="Header"/>
      <w:pBdr>
        <w:bottom w:val="thickThinSmallGap" w:sz="24" w:space="1" w:color="823B0B" w:themeColor="accent2" w:themeShade="7F"/>
      </w:pBdr>
      <w:rPr>
        <w:rFonts w:eastAsiaTheme="majorEastAsia" w:cstheme="majorBidi"/>
        <w:b w:val="0"/>
        <w:color w:val="000000" w:themeColor="text1"/>
        <w:sz w:val="20"/>
        <w:szCs w:val="32"/>
      </w:rPr>
    </w:pPr>
    <w:r w:rsidRPr="00345370">
      <w:rPr>
        <w:rFonts w:eastAsiaTheme="majorEastAsia" w:cstheme="majorBidi"/>
        <w:b w:val="0"/>
        <w:color w:val="000000" w:themeColor="text1"/>
        <w:sz w:val="20"/>
        <w:szCs w:val="32"/>
      </w:rPr>
      <w:t xml:space="preserve">Appointment of Travel Management Companies </w:t>
    </w:r>
  </w:p>
  <w:p w14:paraId="0EF4CC58" w14:textId="3761C599" w:rsidR="00DF6382" w:rsidRPr="00345370" w:rsidRDefault="00DF6382">
    <w:pPr>
      <w:pStyle w:val="Header"/>
      <w:pBdr>
        <w:bottom w:val="thickThinSmallGap" w:sz="24" w:space="1" w:color="823B0B" w:themeColor="accent2" w:themeShade="7F"/>
      </w:pBdr>
      <w:rPr>
        <w:rFonts w:asciiTheme="majorHAnsi" w:eastAsiaTheme="majorEastAsia" w:hAnsiTheme="majorHAnsi" w:cstheme="majorBidi"/>
        <w:color w:val="000000" w:themeColor="text1"/>
        <w:szCs w:val="32"/>
      </w:rPr>
    </w:pPr>
    <w:r w:rsidRPr="00345370">
      <w:rPr>
        <w:rFonts w:eastAsiaTheme="majorEastAsia" w:cstheme="majorBidi"/>
        <w:b w:val="0"/>
        <w:color w:val="000000" w:themeColor="text1"/>
        <w:sz w:val="20"/>
        <w:szCs w:val="32"/>
      </w:rPr>
      <w:t xml:space="preserve">To Provide Travel Management Services for </w:t>
    </w:r>
    <w:r w:rsidR="003B54CA">
      <w:rPr>
        <w:rFonts w:eastAsiaTheme="majorEastAsia" w:cstheme="majorBidi"/>
        <w:b w:val="0"/>
        <w:color w:val="000000" w:themeColor="text1"/>
        <w:sz w:val="20"/>
        <w:szCs w:val="32"/>
      </w:rPr>
      <w:t>MEC and HOD offices</w:t>
    </w:r>
  </w:p>
  <w:p w14:paraId="60501758" w14:textId="77777777" w:rsidR="00DF6382" w:rsidRPr="00345370" w:rsidRDefault="00DF6382">
    <w:pPr>
      <w:rPr>
        <w:color w:val="000000" w:themeColor="text1"/>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6F4A0" w14:textId="77777777" w:rsidR="00DF6382" w:rsidRDefault="00DF6382">
    <w:pPr>
      <w:pStyle w:val="Header"/>
    </w:pPr>
    <w:r>
      <w:rPr>
        <w:noProof/>
        <w:lang w:val="en-ZA" w:eastAsia="en-ZA"/>
      </w:rPr>
      <mc:AlternateContent>
        <mc:Choice Requires="wps">
          <w:drawing>
            <wp:anchor distT="0" distB="0" distL="114300" distR="114300" simplePos="0" relativeHeight="251663360" behindDoc="1" locked="0" layoutInCell="0" allowOverlap="1" wp14:anchorId="40E4B1D3" wp14:editId="2086B7DB">
              <wp:simplePos x="0" y="0"/>
              <wp:positionH relativeFrom="margin">
                <wp:align>center</wp:align>
              </wp:positionH>
              <wp:positionV relativeFrom="margin">
                <wp:align>center</wp:align>
              </wp:positionV>
              <wp:extent cx="6084570" cy="1351915"/>
              <wp:effectExtent l="0" t="1828800" r="0" b="154368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84570" cy="13519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E64B5B6" w14:textId="77777777" w:rsidR="00DF6382" w:rsidRDefault="00DF6382" w:rsidP="00F77512">
                          <w:pPr>
                            <w:pStyle w:val="NormalWeb"/>
                            <w:spacing w:before="0" w:beforeAutospacing="0" w:after="0" w:afterAutospacing="0"/>
                            <w:jc w:val="center"/>
                          </w:pPr>
                          <w:r>
                            <w:rPr>
                              <w:rFonts w:ascii="Arial" w:hAnsi="Arial" w:cs="Arial"/>
                              <w:color w:val="F4B083" w:themeColor="accent2" w:themeTint="99"/>
                              <w:sz w:val="2"/>
                              <w:szCs w:val="2"/>
                              <w14:textFill>
                                <w14:solidFill>
                                  <w14:schemeClr w14:val="accent2">
                                    <w14:alpha w14:val="50000"/>
                                    <w14:lumMod w14:val="60000"/>
                                    <w14:lumOff w14:val="40000"/>
                                  </w14:schemeClr>
                                </w14:solidFill>
                              </w14:textFill>
                            </w:rPr>
                            <w:t>TEMPLATE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0E4B1D3" id="_x0000_t202" coordsize="21600,21600" o:spt="202" path="m,l,21600r21600,l21600,xe">
              <v:stroke joinstyle="miter"/>
              <v:path gradientshapeok="t" o:connecttype="rect"/>
            </v:shapetype>
            <v:shape id="Text Box 12" o:spid="_x0000_s1036" type="#_x0000_t202" style="position:absolute;left:0;text-align:left;margin-left:0;margin-top:0;width:479.1pt;height:106.45pt;rotation:-45;z-index:-2516531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" o:allowincell="f" filled="f" stroked="f">
              <v:stroke joinstyle="round"/>
              <o:lock v:ext="edit" shapetype="t"/>
              <v:textbox style="mso-fit-shape-to-text:t">
                <w:txbxContent>
                  <w:p w14:paraId="4E64B5B6" w14:textId="77777777" w:rsidR="00DF6382" w:rsidRDefault="00DF6382" w:rsidP="00F77512">
                    <w:pPr>
                      <w:pStyle w:val="NormalWeb"/>
                      <w:spacing w:before="0" w:beforeAutospacing="0" w:after="0" w:afterAutospacing="0"/>
                      <w:jc w:val="center"/>
                    </w:pPr>
                    <w:r>
                      <w:rPr>
                        <w:rFonts w:ascii="Arial" w:hAnsi="Arial" w:cs="Arial"/>
                        <w:color w:val="F4B083" w:themeColor="accent2" w:themeTint="99"/>
                        <w:sz w:val="2"/>
                        <w:szCs w:val="2"/>
                        <w14:textFill>
                          <w14:solidFill>
                            <w14:schemeClr w14:val="accent2">
                              <w14:alpha w14:val="50000"/>
                              <w14:lumMod w14:val="60000"/>
                              <w14:lumOff w14:val="40000"/>
                            </w14:schemeClr>
                          </w14:solidFill>
                        </w14:textFill>
                      </w:rPr>
                      <w:t>TEMPLATE</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1FB8"/>
    <w:multiLevelType w:val="hybridMultilevel"/>
    <w:tmpl w:val="F6ACB53C"/>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00CB1E2B"/>
    <w:multiLevelType w:val="multilevel"/>
    <w:tmpl w:val="6FCC4DD4"/>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b w:val="0"/>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 w15:restartNumberingAfterBreak="0">
    <w:nsid w:val="01387D89"/>
    <w:multiLevelType w:val="hybridMultilevel"/>
    <w:tmpl w:val="A65A6528"/>
    <w:lvl w:ilvl="0" w:tplc="1C090017">
      <w:start w:val="1"/>
      <w:numFmt w:val="lowerLetter"/>
      <w:lvlText w:val="%1)"/>
      <w:lvlJc w:val="left"/>
      <w:pPr>
        <w:ind w:left="3695" w:hanging="360"/>
      </w:pPr>
    </w:lvl>
    <w:lvl w:ilvl="1" w:tplc="1C090019" w:tentative="1">
      <w:start w:val="1"/>
      <w:numFmt w:val="lowerLetter"/>
      <w:lvlText w:val="%2."/>
      <w:lvlJc w:val="left"/>
      <w:pPr>
        <w:ind w:left="4415" w:hanging="360"/>
      </w:pPr>
    </w:lvl>
    <w:lvl w:ilvl="2" w:tplc="1C09001B" w:tentative="1">
      <w:start w:val="1"/>
      <w:numFmt w:val="lowerRoman"/>
      <w:lvlText w:val="%3."/>
      <w:lvlJc w:val="right"/>
      <w:pPr>
        <w:ind w:left="5135" w:hanging="180"/>
      </w:pPr>
    </w:lvl>
    <w:lvl w:ilvl="3" w:tplc="1C09000F" w:tentative="1">
      <w:start w:val="1"/>
      <w:numFmt w:val="decimal"/>
      <w:lvlText w:val="%4."/>
      <w:lvlJc w:val="left"/>
      <w:pPr>
        <w:ind w:left="5855" w:hanging="360"/>
      </w:pPr>
    </w:lvl>
    <w:lvl w:ilvl="4" w:tplc="1C090019" w:tentative="1">
      <w:start w:val="1"/>
      <w:numFmt w:val="lowerLetter"/>
      <w:lvlText w:val="%5."/>
      <w:lvlJc w:val="left"/>
      <w:pPr>
        <w:ind w:left="6575" w:hanging="360"/>
      </w:pPr>
    </w:lvl>
    <w:lvl w:ilvl="5" w:tplc="1C09001B" w:tentative="1">
      <w:start w:val="1"/>
      <w:numFmt w:val="lowerRoman"/>
      <w:lvlText w:val="%6."/>
      <w:lvlJc w:val="right"/>
      <w:pPr>
        <w:ind w:left="7295" w:hanging="180"/>
      </w:pPr>
    </w:lvl>
    <w:lvl w:ilvl="6" w:tplc="1C09000F" w:tentative="1">
      <w:start w:val="1"/>
      <w:numFmt w:val="decimal"/>
      <w:lvlText w:val="%7."/>
      <w:lvlJc w:val="left"/>
      <w:pPr>
        <w:ind w:left="8015" w:hanging="360"/>
      </w:pPr>
    </w:lvl>
    <w:lvl w:ilvl="7" w:tplc="1C090019" w:tentative="1">
      <w:start w:val="1"/>
      <w:numFmt w:val="lowerLetter"/>
      <w:lvlText w:val="%8."/>
      <w:lvlJc w:val="left"/>
      <w:pPr>
        <w:ind w:left="8735" w:hanging="360"/>
      </w:pPr>
    </w:lvl>
    <w:lvl w:ilvl="8" w:tplc="1C09001B" w:tentative="1">
      <w:start w:val="1"/>
      <w:numFmt w:val="lowerRoman"/>
      <w:lvlText w:val="%9."/>
      <w:lvlJc w:val="right"/>
      <w:pPr>
        <w:ind w:left="9455" w:hanging="180"/>
      </w:pPr>
    </w:lvl>
  </w:abstractNum>
  <w:abstractNum w:abstractNumId="3" w15:restartNumberingAfterBreak="0">
    <w:nsid w:val="01D46295"/>
    <w:multiLevelType w:val="multilevel"/>
    <w:tmpl w:val="8474DFA4"/>
    <w:lvl w:ilvl="0">
      <w:start w:val="8"/>
      <w:numFmt w:val="decimal"/>
      <w:lvlText w:val="%1."/>
      <w:lvlJc w:val="left"/>
      <w:pPr>
        <w:tabs>
          <w:tab w:val="num" w:pos="570"/>
        </w:tabs>
        <w:ind w:left="570" w:hanging="570"/>
      </w:pPr>
      <w:rPr>
        <w:rFonts w:hint="default"/>
      </w:rPr>
    </w:lvl>
    <w:lvl w:ilvl="1">
      <w:start w:val="5"/>
      <w:numFmt w:val="decimal"/>
      <w:lvlText w:val="%1.%2."/>
      <w:lvlJc w:val="left"/>
      <w:pPr>
        <w:tabs>
          <w:tab w:val="num" w:pos="1137"/>
        </w:tabs>
        <w:ind w:left="1137" w:hanging="57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4" w15:restartNumberingAfterBreak="0">
    <w:nsid w:val="01E42C7D"/>
    <w:multiLevelType w:val="multilevel"/>
    <w:tmpl w:val="E190F4BE"/>
    <w:lvl w:ilvl="0">
      <w:start w:val="1"/>
      <w:numFmt w:val="decimal"/>
      <w:lvlText w:val="%1."/>
      <w:lvlJc w:val="left"/>
      <w:pPr>
        <w:ind w:left="360" w:hanging="360"/>
      </w:pPr>
      <w:rPr>
        <w:color w:val="auto"/>
      </w:rPr>
    </w:lvl>
    <w:lvl w:ilvl="1">
      <w:start w:val="1"/>
      <w:numFmt w:val="decimal"/>
      <w:lvlText w:val="%1.%2."/>
      <w:lvlJc w:val="left"/>
      <w:pPr>
        <w:ind w:left="792" w:hanging="432"/>
      </w:pPr>
      <w:rPr>
        <w:b w:val="0"/>
        <w:color w:val="auto"/>
      </w:rPr>
    </w:lvl>
    <w:lvl w:ilvl="2">
      <w:start w:val="1"/>
      <w:numFmt w:val="lowerLetter"/>
      <w:lvlText w:val="%3."/>
      <w:lvlJc w:val="left"/>
      <w:pPr>
        <w:ind w:left="1224" w:hanging="504"/>
      </w:pPr>
      <w:rPr>
        <w:b w:val="0"/>
        <w:color w:val="auto"/>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41B1D3C"/>
    <w:multiLevelType w:val="multilevel"/>
    <w:tmpl w:val="65D4D7A6"/>
    <w:lvl w:ilvl="0">
      <w:start w:val="24"/>
      <w:numFmt w:val="decimal"/>
      <w:lvlText w:val="%1."/>
      <w:lvlJc w:val="left"/>
      <w:pPr>
        <w:tabs>
          <w:tab w:val="num" w:pos="720"/>
        </w:tabs>
        <w:ind w:left="720"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7"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064B10DC"/>
    <w:multiLevelType w:val="hybridMultilevel"/>
    <w:tmpl w:val="046635A2"/>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06784D7C"/>
    <w:multiLevelType w:val="multilevel"/>
    <w:tmpl w:val="80DACB9C"/>
    <w:lvl w:ilvl="0">
      <w:start w:val="15"/>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5"/>
      <w:numFmt w:val="decimal"/>
      <w:lvlText w:val="%1.%2.%3"/>
      <w:lvlJc w:val="left"/>
      <w:pPr>
        <w:ind w:left="108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7197CBE"/>
    <w:multiLevelType w:val="hybridMultilevel"/>
    <w:tmpl w:val="32287230"/>
    <w:lvl w:ilvl="0" w:tplc="5E160842">
      <w:start w:val="3"/>
      <w:numFmt w:val="bullet"/>
      <w:lvlText w:val="-"/>
      <w:lvlJc w:val="left"/>
      <w:pPr>
        <w:tabs>
          <w:tab w:val="num" w:pos="1800"/>
        </w:tabs>
        <w:ind w:left="1800" w:hanging="360"/>
      </w:pPr>
      <w:rPr>
        <w:rFonts w:ascii="Times New Roman" w:eastAsia="Times New Roman" w:hAnsi="Times New Roman" w:cs="Times New Roman"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1" w15:restartNumberingAfterBreak="0">
    <w:nsid w:val="093C694B"/>
    <w:multiLevelType w:val="multilevel"/>
    <w:tmpl w:val="EE3AD790"/>
    <w:lvl w:ilvl="0">
      <w:start w:val="1"/>
      <w:numFmt w:val="decimal"/>
      <w:lvlText w:val="%1."/>
      <w:lvlJc w:val="left"/>
      <w:pPr>
        <w:ind w:left="360" w:hanging="360"/>
      </w:pPr>
      <w:rPr>
        <w:color w:val="auto"/>
      </w:rPr>
    </w:lvl>
    <w:lvl w:ilvl="1">
      <w:start w:val="1"/>
      <w:numFmt w:val="decimal"/>
      <w:lvlText w:val="%1.%2."/>
      <w:lvlJc w:val="left"/>
      <w:pPr>
        <w:ind w:left="792" w:hanging="432"/>
      </w:pPr>
      <w:rPr>
        <w:b w:val="0"/>
        <w:color w:val="auto"/>
      </w:rPr>
    </w:lvl>
    <w:lvl w:ilvl="2">
      <w:start w:val="1"/>
      <w:numFmt w:val="lowerLetter"/>
      <w:lvlText w:val="%3."/>
      <w:lvlJc w:val="left"/>
      <w:pPr>
        <w:ind w:left="1224" w:hanging="504"/>
      </w:pPr>
      <w:rPr>
        <w:b w:val="0"/>
        <w:color w:val="auto"/>
      </w:rPr>
    </w:lvl>
    <w:lvl w:ilvl="3">
      <w:start w:val="1"/>
      <w:numFmt w:val="lowerRoman"/>
      <w:lvlText w:val="%4."/>
      <w:lvlJc w:val="righ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983087E"/>
    <w:multiLevelType w:val="singleLevel"/>
    <w:tmpl w:val="59D2420E"/>
    <w:lvl w:ilvl="0">
      <w:start w:val="1"/>
      <w:numFmt w:val="bullet"/>
      <w:pStyle w:val="Entry"/>
      <w:lvlText w:val=""/>
      <w:lvlJc w:val="left"/>
      <w:pPr>
        <w:tabs>
          <w:tab w:val="num" w:pos="360"/>
        </w:tabs>
        <w:ind w:left="360" w:hanging="360"/>
      </w:pPr>
      <w:rPr>
        <w:rFonts w:ascii="Symbol" w:hAnsi="Symbol" w:hint="default"/>
      </w:rPr>
    </w:lvl>
  </w:abstractNum>
  <w:abstractNum w:abstractNumId="13" w15:restartNumberingAfterBreak="0">
    <w:nsid w:val="09DC7AFA"/>
    <w:multiLevelType w:val="singleLevel"/>
    <w:tmpl w:val="251648F0"/>
    <w:lvl w:ilvl="0">
      <w:start w:val="1"/>
      <w:numFmt w:val="decimal"/>
      <w:lvlText w:val="%1"/>
      <w:lvlJc w:val="left"/>
      <w:pPr>
        <w:tabs>
          <w:tab w:val="num" w:pos="360"/>
        </w:tabs>
        <w:ind w:left="360" w:hanging="360"/>
      </w:pPr>
      <w:rPr>
        <w:rFonts w:hint="default"/>
      </w:rPr>
    </w:lvl>
  </w:abstractNum>
  <w:abstractNum w:abstractNumId="14" w15:restartNumberingAfterBreak="0">
    <w:nsid w:val="0CE026CA"/>
    <w:multiLevelType w:val="hybridMultilevel"/>
    <w:tmpl w:val="5490B3D4"/>
    <w:lvl w:ilvl="0" w:tplc="4C52579C">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16" w15:restartNumberingAfterBreak="0">
    <w:nsid w:val="126E4534"/>
    <w:multiLevelType w:val="multilevel"/>
    <w:tmpl w:val="45C88F74"/>
    <w:lvl w:ilvl="0">
      <w:start w:val="2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15:restartNumberingAfterBreak="0">
    <w:nsid w:val="137D68A1"/>
    <w:multiLevelType w:val="multilevel"/>
    <w:tmpl w:val="64D6CE0C"/>
    <w:lvl w:ilvl="0">
      <w:start w:val="1"/>
      <w:numFmt w:val="decimal"/>
      <w:lvlText w:val="%1."/>
      <w:lvlJc w:val="left"/>
      <w:pPr>
        <w:ind w:left="360" w:hanging="360"/>
      </w:pPr>
      <w:rPr>
        <w:color w:val="auto"/>
      </w:rPr>
    </w:lvl>
    <w:lvl w:ilvl="1">
      <w:start w:val="1"/>
      <w:numFmt w:val="decimal"/>
      <w:lvlText w:val="%1.%2."/>
      <w:lvlJc w:val="left"/>
      <w:pPr>
        <w:ind w:left="792" w:hanging="432"/>
      </w:pPr>
      <w:rPr>
        <w:b w:val="0"/>
        <w:color w:val="auto"/>
      </w:rPr>
    </w:lvl>
    <w:lvl w:ilvl="2">
      <w:start w:val="1"/>
      <w:numFmt w:val="lowerLetter"/>
      <w:lvlText w:val="%3."/>
      <w:lvlJc w:val="left"/>
      <w:pPr>
        <w:ind w:left="1224" w:hanging="504"/>
      </w:pPr>
      <w:rPr>
        <w:b w:val="0"/>
        <w:color w:val="auto"/>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447238D"/>
    <w:multiLevelType w:val="hybridMultilevel"/>
    <w:tmpl w:val="2F0E9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66E2243"/>
    <w:multiLevelType w:val="multilevel"/>
    <w:tmpl w:val="52F88B74"/>
    <w:lvl w:ilvl="0">
      <w:start w:val="28"/>
      <w:numFmt w:val="decimal"/>
      <w:lvlText w:val="%1."/>
      <w:lvlJc w:val="left"/>
      <w:pPr>
        <w:tabs>
          <w:tab w:val="num" w:pos="360"/>
        </w:tabs>
        <w:ind w:left="360" w:hanging="360"/>
      </w:pPr>
      <w:rPr>
        <w:rFonts w:hint="default"/>
      </w:rPr>
    </w:lvl>
    <w:lvl w:ilvl="1">
      <w:start w:val="1"/>
      <w:numFmt w:val="decimal"/>
      <w:lvlText w:val="%1.%2."/>
      <w:lvlJc w:val="left"/>
      <w:pPr>
        <w:tabs>
          <w:tab w:val="num" w:pos="5463"/>
        </w:tabs>
        <w:ind w:left="5463"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15:restartNumberingAfterBreak="0">
    <w:nsid w:val="18244FF3"/>
    <w:multiLevelType w:val="hybridMultilevel"/>
    <w:tmpl w:val="B9EA0016"/>
    <w:styleLink w:val="ImportedStyle6"/>
    <w:lvl w:ilvl="0" w:tplc="CDB8A57E">
      <w:start w:val="1"/>
      <w:numFmt w:val="bullet"/>
      <w:lvlText w:val="·"/>
      <w:lvlJc w:val="left"/>
      <w:pPr>
        <w:ind w:left="78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B167180">
      <w:start w:val="1"/>
      <w:numFmt w:val="bullet"/>
      <w:lvlText w:val="o"/>
      <w:lvlJc w:val="left"/>
      <w:pPr>
        <w:ind w:left="150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EBE57A2">
      <w:start w:val="1"/>
      <w:numFmt w:val="bullet"/>
      <w:lvlText w:val="▪"/>
      <w:lvlJc w:val="left"/>
      <w:pPr>
        <w:ind w:left="222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6881D00">
      <w:start w:val="1"/>
      <w:numFmt w:val="bullet"/>
      <w:lvlText w:val="·"/>
      <w:lvlJc w:val="left"/>
      <w:pPr>
        <w:ind w:left="294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E481FBC">
      <w:start w:val="1"/>
      <w:numFmt w:val="bullet"/>
      <w:lvlText w:val="o"/>
      <w:lvlJc w:val="left"/>
      <w:pPr>
        <w:ind w:left="366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6EE0FDC">
      <w:start w:val="1"/>
      <w:numFmt w:val="bullet"/>
      <w:lvlText w:val="▪"/>
      <w:lvlJc w:val="left"/>
      <w:pPr>
        <w:ind w:left="438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7C05C10">
      <w:start w:val="1"/>
      <w:numFmt w:val="bullet"/>
      <w:lvlText w:val="·"/>
      <w:lvlJc w:val="left"/>
      <w:pPr>
        <w:ind w:left="510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7BC3D76">
      <w:start w:val="1"/>
      <w:numFmt w:val="bullet"/>
      <w:lvlText w:val="o"/>
      <w:lvlJc w:val="left"/>
      <w:pPr>
        <w:ind w:left="582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1F25C98">
      <w:start w:val="1"/>
      <w:numFmt w:val="bullet"/>
      <w:lvlText w:val="▪"/>
      <w:lvlJc w:val="left"/>
      <w:pPr>
        <w:ind w:left="654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1B542A5D"/>
    <w:multiLevelType w:val="hybridMultilevel"/>
    <w:tmpl w:val="09BE0C0C"/>
    <w:lvl w:ilvl="0" w:tplc="1C090017">
      <w:start w:val="1"/>
      <w:numFmt w:val="lowerLetter"/>
      <w:lvlText w:val="%1)"/>
      <w:lvlJc w:val="left"/>
      <w:pPr>
        <w:ind w:left="3553" w:hanging="360"/>
      </w:pPr>
    </w:lvl>
    <w:lvl w:ilvl="1" w:tplc="7A8E2826">
      <w:start w:val="4"/>
      <w:numFmt w:val="bullet"/>
      <w:lvlText w:val="-"/>
      <w:lvlJc w:val="left"/>
      <w:pPr>
        <w:ind w:left="4273" w:hanging="360"/>
      </w:pPr>
      <w:rPr>
        <w:rFonts w:ascii="Arial" w:eastAsia="Calibri" w:hAnsi="Arial" w:cs="Arial" w:hint="default"/>
      </w:rPr>
    </w:lvl>
    <w:lvl w:ilvl="2" w:tplc="1C09001B" w:tentative="1">
      <w:start w:val="1"/>
      <w:numFmt w:val="lowerRoman"/>
      <w:lvlText w:val="%3."/>
      <w:lvlJc w:val="right"/>
      <w:pPr>
        <w:ind w:left="4993" w:hanging="180"/>
      </w:pPr>
    </w:lvl>
    <w:lvl w:ilvl="3" w:tplc="1C09000F" w:tentative="1">
      <w:start w:val="1"/>
      <w:numFmt w:val="decimal"/>
      <w:lvlText w:val="%4."/>
      <w:lvlJc w:val="left"/>
      <w:pPr>
        <w:ind w:left="5713" w:hanging="360"/>
      </w:pPr>
    </w:lvl>
    <w:lvl w:ilvl="4" w:tplc="1C090019" w:tentative="1">
      <w:start w:val="1"/>
      <w:numFmt w:val="lowerLetter"/>
      <w:lvlText w:val="%5."/>
      <w:lvlJc w:val="left"/>
      <w:pPr>
        <w:ind w:left="6433" w:hanging="360"/>
      </w:pPr>
    </w:lvl>
    <w:lvl w:ilvl="5" w:tplc="1C09001B" w:tentative="1">
      <w:start w:val="1"/>
      <w:numFmt w:val="lowerRoman"/>
      <w:lvlText w:val="%6."/>
      <w:lvlJc w:val="right"/>
      <w:pPr>
        <w:ind w:left="7153" w:hanging="180"/>
      </w:pPr>
    </w:lvl>
    <w:lvl w:ilvl="6" w:tplc="1C09000F" w:tentative="1">
      <w:start w:val="1"/>
      <w:numFmt w:val="decimal"/>
      <w:lvlText w:val="%7."/>
      <w:lvlJc w:val="left"/>
      <w:pPr>
        <w:ind w:left="7873" w:hanging="360"/>
      </w:pPr>
    </w:lvl>
    <w:lvl w:ilvl="7" w:tplc="1C090019" w:tentative="1">
      <w:start w:val="1"/>
      <w:numFmt w:val="lowerLetter"/>
      <w:lvlText w:val="%8."/>
      <w:lvlJc w:val="left"/>
      <w:pPr>
        <w:ind w:left="8593" w:hanging="360"/>
      </w:pPr>
    </w:lvl>
    <w:lvl w:ilvl="8" w:tplc="1C09001B" w:tentative="1">
      <w:start w:val="1"/>
      <w:numFmt w:val="lowerRoman"/>
      <w:lvlText w:val="%9."/>
      <w:lvlJc w:val="right"/>
      <w:pPr>
        <w:ind w:left="9313" w:hanging="180"/>
      </w:pPr>
    </w:lvl>
  </w:abstractNum>
  <w:abstractNum w:abstractNumId="22" w15:restartNumberingAfterBreak="0">
    <w:nsid w:val="1CD2639A"/>
    <w:multiLevelType w:val="hybridMultilevel"/>
    <w:tmpl w:val="AED6CFBA"/>
    <w:lvl w:ilvl="0" w:tplc="1C090019">
      <w:start w:val="1"/>
      <w:numFmt w:val="lowerLetter"/>
      <w:lvlText w:val="%1."/>
      <w:lvlJc w:val="left"/>
      <w:pPr>
        <w:ind w:left="720" w:hanging="360"/>
      </w:pPr>
    </w:lvl>
    <w:lvl w:ilvl="1" w:tplc="1C090019">
      <w:start w:val="1"/>
      <w:numFmt w:val="lowerLetter"/>
      <w:lvlText w:val="%2."/>
      <w:lvlJc w:val="left"/>
      <w:pPr>
        <w:ind w:left="1440" w:hanging="360"/>
      </w:pPr>
    </w:lvl>
    <w:lvl w:ilvl="2" w:tplc="C8AE30B4">
      <w:start w:val="32"/>
      <w:numFmt w:val="decimal"/>
      <w:lvlText w:val="%3"/>
      <w:lvlJc w:val="left"/>
      <w:pPr>
        <w:ind w:left="2340" w:hanging="360"/>
      </w:pPr>
      <w:rPr>
        <w:rFonts w:hint="default"/>
      </w:r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24" w15:restartNumberingAfterBreak="0">
    <w:nsid w:val="1DF20D28"/>
    <w:multiLevelType w:val="multilevel"/>
    <w:tmpl w:val="D2384FAE"/>
    <w:lvl w:ilvl="0">
      <w:start w:val="13"/>
      <w:numFmt w:val="decimal"/>
      <w:lvlText w:val="%1"/>
      <w:lvlJc w:val="left"/>
      <w:pPr>
        <w:ind w:left="420" w:hanging="420"/>
      </w:pPr>
      <w:rPr>
        <w:rFonts w:hint="default"/>
        <w:color w:val="auto"/>
      </w:rPr>
    </w:lvl>
    <w:lvl w:ilvl="1">
      <w:start w:val="1"/>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5" w15:restartNumberingAfterBreak="0">
    <w:nsid w:val="21206123"/>
    <w:multiLevelType w:val="hybridMultilevel"/>
    <w:tmpl w:val="587B1A4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27" w15:restartNumberingAfterBreak="0">
    <w:nsid w:val="22303ACD"/>
    <w:multiLevelType w:val="hybridMultilevel"/>
    <w:tmpl w:val="C8CA9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39131A1"/>
    <w:multiLevelType w:val="hybridMultilevel"/>
    <w:tmpl w:val="35D6DA04"/>
    <w:lvl w:ilvl="0" w:tplc="79263770">
      <w:start w:val="1"/>
      <w:numFmt w:val="bullet"/>
      <w:lvlText w:val=""/>
      <w:lvlJc w:val="left"/>
      <w:pPr>
        <w:tabs>
          <w:tab w:val="num" w:pos="1723"/>
        </w:tabs>
        <w:ind w:left="1723" w:hanging="28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61359D4"/>
    <w:multiLevelType w:val="singleLevel"/>
    <w:tmpl w:val="B060F266"/>
    <w:lvl w:ilvl="0">
      <w:start w:val="1"/>
      <w:numFmt w:val="decimal"/>
      <w:lvlText w:val="%1."/>
      <w:lvlJc w:val="left"/>
      <w:pPr>
        <w:tabs>
          <w:tab w:val="num" w:pos="720"/>
        </w:tabs>
        <w:ind w:left="720" w:hanging="720"/>
      </w:pPr>
      <w:rPr>
        <w:rFonts w:hint="default"/>
      </w:rPr>
    </w:lvl>
  </w:abstractNum>
  <w:abstractNum w:abstractNumId="30"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31" w15:restartNumberingAfterBreak="0">
    <w:nsid w:val="2A860C14"/>
    <w:multiLevelType w:val="multilevel"/>
    <w:tmpl w:val="035C5AA8"/>
    <w:lvl w:ilvl="0">
      <w:start w:val="7"/>
      <w:numFmt w:val="decimal"/>
      <w:lvlText w:val="%1."/>
      <w:lvlJc w:val="left"/>
      <w:pPr>
        <w:tabs>
          <w:tab w:val="num" w:pos="360"/>
        </w:tabs>
        <w:ind w:left="360" w:hanging="360"/>
      </w:pPr>
      <w:rPr>
        <w:rFonts w:hint="default"/>
      </w:rPr>
    </w:lvl>
    <w:lvl w:ilvl="1">
      <w:start w:val="4"/>
      <w:numFmt w:val="decimal"/>
      <w:lvlText w:val="%1.%2."/>
      <w:lvlJc w:val="left"/>
      <w:pPr>
        <w:tabs>
          <w:tab w:val="num" w:pos="1003"/>
        </w:tabs>
        <w:ind w:left="1003" w:hanging="360"/>
      </w:pPr>
      <w:rPr>
        <w:rFonts w:hint="default"/>
      </w:rPr>
    </w:lvl>
    <w:lvl w:ilvl="2">
      <w:start w:val="1"/>
      <w:numFmt w:val="decimal"/>
      <w:lvlText w:val="%1.%2.%3."/>
      <w:lvlJc w:val="left"/>
      <w:pPr>
        <w:tabs>
          <w:tab w:val="num" w:pos="2006"/>
        </w:tabs>
        <w:ind w:left="2006" w:hanging="720"/>
      </w:pPr>
      <w:rPr>
        <w:rFonts w:hint="default"/>
      </w:rPr>
    </w:lvl>
    <w:lvl w:ilvl="3">
      <w:start w:val="1"/>
      <w:numFmt w:val="decimal"/>
      <w:lvlText w:val="%1.%2.%3.%4."/>
      <w:lvlJc w:val="left"/>
      <w:pPr>
        <w:tabs>
          <w:tab w:val="num" w:pos="2649"/>
        </w:tabs>
        <w:ind w:left="2649" w:hanging="720"/>
      </w:pPr>
      <w:rPr>
        <w:rFonts w:hint="default"/>
      </w:rPr>
    </w:lvl>
    <w:lvl w:ilvl="4">
      <w:start w:val="1"/>
      <w:numFmt w:val="decimal"/>
      <w:lvlText w:val="%1.%2.%3.%4.%5."/>
      <w:lvlJc w:val="left"/>
      <w:pPr>
        <w:tabs>
          <w:tab w:val="num" w:pos="3652"/>
        </w:tabs>
        <w:ind w:left="3652" w:hanging="1080"/>
      </w:pPr>
      <w:rPr>
        <w:rFonts w:hint="default"/>
      </w:rPr>
    </w:lvl>
    <w:lvl w:ilvl="5">
      <w:start w:val="1"/>
      <w:numFmt w:val="decimal"/>
      <w:lvlText w:val="%1.%2.%3.%4.%5.%6."/>
      <w:lvlJc w:val="left"/>
      <w:pPr>
        <w:tabs>
          <w:tab w:val="num" w:pos="4295"/>
        </w:tabs>
        <w:ind w:left="4295" w:hanging="1080"/>
      </w:pPr>
      <w:rPr>
        <w:rFonts w:hint="default"/>
      </w:rPr>
    </w:lvl>
    <w:lvl w:ilvl="6">
      <w:start w:val="1"/>
      <w:numFmt w:val="decimal"/>
      <w:lvlText w:val="%1.%2.%3.%4.%5.%6.%7."/>
      <w:lvlJc w:val="left"/>
      <w:pPr>
        <w:tabs>
          <w:tab w:val="num" w:pos="5298"/>
        </w:tabs>
        <w:ind w:left="5298" w:hanging="1440"/>
      </w:pPr>
      <w:rPr>
        <w:rFonts w:hint="default"/>
      </w:rPr>
    </w:lvl>
    <w:lvl w:ilvl="7">
      <w:start w:val="1"/>
      <w:numFmt w:val="decimal"/>
      <w:lvlText w:val="%1.%2.%3.%4.%5.%6.%7.%8."/>
      <w:lvlJc w:val="left"/>
      <w:pPr>
        <w:tabs>
          <w:tab w:val="num" w:pos="5941"/>
        </w:tabs>
        <w:ind w:left="5941" w:hanging="1440"/>
      </w:pPr>
      <w:rPr>
        <w:rFonts w:hint="default"/>
      </w:rPr>
    </w:lvl>
    <w:lvl w:ilvl="8">
      <w:start w:val="1"/>
      <w:numFmt w:val="decimal"/>
      <w:lvlText w:val="%1.%2.%3.%4.%5.%6.%7.%8.%9."/>
      <w:lvlJc w:val="left"/>
      <w:pPr>
        <w:tabs>
          <w:tab w:val="num" w:pos="6944"/>
        </w:tabs>
        <w:ind w:left="6944" w:hanging="1800"/>
      </w:pPr>
      <w:rPr>
        <w:rFonts w:hint="default"/>
      </w:rPr>
    </w:lvl>
  </w:abstractNum>
  <w:abstractNum w:abstractNumId="32"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33"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34" w15:restartNumberingAfterBreak="0">
    <w:nsid w:val="33A62F56"/>
    <w:multiLevelType w:val="multilevel"/>
    <w:tmpl w:val="5702686E"/>
    <w:lvl w:ilvl="0">
      <w:start w:val="16"/>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34DA5FE8"/>
    <w:multiLevelType w:val="singleLevel"/>
    <w:tmpl w:val="0DE20DE2"/>
    <w:lvl w:ilvl="0">
      <w:start w:val="1"/>
      <w:numFmt w:val="bullet"/>
      <w:lvlText w:val="-"/>
      <w:lvlJc w:val="left"/>
      <w:pPr>
        <w:tabs>
          <w:tab w:val="num" w:pos="2160"/>
        </w:tabs>
        <w:ind w:left="2160" w:hanging="720"/>
      </w:pPr>
      <w:rPr>
        <w:rFonts w:hint="default"/>
        <w:i/>
      </w:rPr>
    </w:lvl>
  </w:abstractNum>
  <w:abstractNum w:abstractNumId="36" w15:restartNumberingAfterBreak="0">
    <w:nsid w:val="358E5712"/>
    <w:multiLevelType w:val="hybridMultilevel"/>
    <w:tmpl w:val="D270C66A"/>
    <w:lvl w:ilvl="0" w:tplc="5EEC1A1E">
      <w:numFmt w:val="bullet"/>
      <w:lvlText w:val="-"/>
      <w:lvlJc w:val="left"/>
      <w:pPr>
        <w:ind w:left="1440" w:hanging="360"/>
      </w:pPr>
      <w:rPr>
        <w:rFonts w:ascii="Arial" w:eastAsia="Times New Roman" w:hAnsi="Arial" w:cs="Arial"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37"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35A94CE4"/>
    <w:multiLevelType w:val="hybridMultilevel"/>
    <w:tmpl w:val="207EDD6C"/>
    <w:lvl w:ilvl="0" w:tplc="11487428">
      <w:start w:val="3"/>
      <w:numFmt w:val="decimal"/>
      <w:lvlText w:val="%1."/>
      <w:lvlJc w:val="left"/>
      <w:pPr>
        <w:tabs>
          <w:tab w:val="num" w:pos="643"/>
        </w:tabs>
        <w:ind w:left="643" w:hanging="28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9" w15:restartNumberingAfterBreak="0">
    <w:nsid w:val="35D86EFE"/>
    <w:multiLevelType w:val="hybridMultilevel"/>
    <w:tmpl w:val="81F29A0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770152C"/>
    <w:multiLevelType w:val="multilevel"/>
    <w:tmpl w:val="DF8C9D10"/>
    <w:lvl w:ilvl="0">
      <w:start w:val="1"/>
      <w:numFmt w:val="decimal"/>
      <w:lvlText w:val="%1"/>
      <w:lvlJc w:val="left"/>
      <w:pPr>
        <w:ind w:left="430" w:hanging="430"/>
      </w:pPr>
      <w:rPr>
        <w:rFonts w:hint="default"/>
      </w:rPr>
    </w:lvl>
    <w:lvl w:ilvl="1">
      <w:start w:val="1"/>
      <w:numFmt w:val="decimal"/>
      <w:lvlText w:val="%1.%2"/>
      <w:lvlJc w:val="left"/>
      <w:pPr>
        <w:ind w:left="430" w:hanging="4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38A2568D"/>
    <w:multiLevelType w:val="singleLevel"/>
    <w:tmpl w:val="4D82F048"/>
    <w:lvl w:ilvl="0">
      <w:start w:val="1"/>
      <w:numFmt w:val="decimal"/>
      <w:lvlText w:val="%1"/>
      <w:lvlJc w:val="left"/>
      <w:pPr>
        <w:tabs>
          <w:tab w:val="num" w:pos="360"/>
        </w:tabs>
        <w:ind w:left="360" w:hanging="360"/>
      </w:pPr>
      <w:rPr>
        <w:rFonts w:hint="default"/>
      </w:rPr>
    </w:lvl>
  </w:abstractNum>
  <w:abstractNum w:abstractNumId="42" w15:restartNumberingAfterBreak="0">
    <w:nsid w:val="3CF70B1F"/>
    <w:multiLevelType w:val="hybridMultilevel"/>
    <w:tmpl w:val="751897C4"/>
    <w:lvl w:ilvl="0" w:tplc="D45E96E6">
      <w:start w:val="29"/>
      <w:numFmt w:val="decimal"/>
      <w:lvlText w:val="%1."/>
      <w:lvlJc w:val="left"/>
      <w:pPr>
        <w:tabs>
          <w:tab w:val="num" w:pos="720"/>
        </w:tabs>
        <w:ind w:left="720" w:hanging="360"/>
      </w:pPr>
      <w:rPr>
        <w:rFonts w:hint="default"/>
      </w:rPr>
    </w:lvl>
    <w:lvl w:ilvl="1" w:tplc="9342D5F8">
      <w:numFmt w:val="none"/>
      <w:lvlText w:val=""/>
      <w:lvlJc w:val="left"/>
      <w:pPr>
        <w:tabs>
          <w:tab w:val="num" w:pos="360"/>
        </w:tabs>
      </w:pPr>
    </w:lvl>
    <w:lvl w:ilvl="2" w:tplc="06924FA8">
      <w:numFmt w:val="none"/>
      <w:lvlText w:val=""/>
      <w:lvlJc w:val="left"/>
      <w:pPr>
        <w:tabs>
          <w:tab w:val="num" w:pos="360"/>
        </w:tabs>
      </w:pPr>
    </w:lvl>
    <w:lvl w:ilvl="3" w:tplc="5C28080A">
      <w:numFmt w:val="none"/>
      <w:lvlText w:val=""/>
      <w:lvlJc w:val="left"/>
      <w:pPr>
        <w:tabs>
          <w:tab w:val="num" w:pos="360"/>
        </w:tabs>
      </w:pPr>
    </w:lvl>
    <w:lvl w:ilvl="4" w:tplc="BCD60800">
      <w:numFmt w:val="none"/>
      <w:lvlText w:val=""/>
      <w:lvlJc w:val="left"/>
      <w:pPr>
        <w:tabs>
          <w:tab w:val="num" w:pos="360"/>
        </w:tabs>
      </w:pPr>
    </w:lvl>
    <w:lvl w:ilvl="5" w:tplc="5C6E56A0">
      <w:numFmt w:val="none"/>
      <w:lvlText w:val=""/>
      <w:lvlJc w:val="left"/>
      <w:pPr>
        <w:tabs>
          <w:tab w:val="num" w:pos="360"/>
        </w:tabs>
      </w:pPr>
    </w:lvl>
    <w:lvl w:ilvl="6" w:tplc="C298BB1E">
      <w:numFmt w:val="none"/>
      <w:lvlText w:val=""/>
      <w:lvlJc w:val="left"/>
      <w:pPr>
        <w:tabs>
          <w:tab w:val="num" w:pos="360"/>
        </w:tabs>
      </w:pPr>
    </w:lvl>
    <w:lvl w:ilvl="7" w:tplc="1C00A362">
      <w:numFmt w:val="none"/>
      <w:lvlText w:val=""/>
      <w:lvlJc w:val="left"/>
      <w:pPr>
        <w:tabs>
          <w:tab w:val="num" w:pos="360"/>
        </w:tabs>
      </w:pPr>
    </w:lvl>
    <w:lvl w:ilvl="8" w:tplc="7190308E">
      <w:numFmt w:val="none"/>
      <w:lvlText w:val=""/>
      <w:lvlJc w:val="left"/>
      <w:pPr>
        <w:tabs>
          <w:tab w:val="num" w:pos="360"/>
        </w:tabs>
      </w:pPr>
    </w:lvl>
  </w:abstractNum>
  <w:abstractNum w:abstractNumId="43" w15:restartNumberingAfterBreak="0">
    <w:nsid w:val="3FE86EB4"/>
    <w:multiLevelType w:val="multilevel"/>
    <w:tmpl w:val="A75CF2AE"/>
    <w:lvl w:ilvl="0">
      <w:start w:val="1"/>
      <w:numFmt w:val="decimal"/>
      <w:lvlText w:val="%1"/>
      <w:lvlJc w:val="left"/>
      <w:pPr>
        <w:tabs>
          <w:tab w:val="num" w:pos="858"/>
        </w:tabs>
        <w:ind w:left="858" w:hanging="432"/>
      </w:pPr>
      <w:rPr>
        <w:rFonts w:hint="default"/>
        <w:b/>
        <w:i w:val="0"/>
        <w:color w:val="auto"/>
        <w:sz w:val="24"/>
        <w:szCs w:val="24"/>
      </w:rPr>
    </w:lvl>
    <w:lvl w:ilvl="1">
      <w:start w:val="1"/>
      <w:numFmt w:val="decimal"/>
      <w:pStyle w:val="Heading2"/>
      <w:lvlText w:val="%1.%2"/>
      <w:lvlJc w:val="left"/>
      <w:pPr>
        <w:tabs>
          <w:tab w:val="num" w:pos="6105"/>
        </w:tabs>
        <w:ind w:left="6105" w:hanging="576"/>
      </w:pPr>
      <w:rPr>
        <w:rFonts w:hint="default"/>
        <w:b w:val="0"/>
        <w:i w:val="0"/>
        <w:color w:val="auto"/>
        <w:sz w:val="22"/>
        <w:szCs w:val="22"/>
      </w:rPr>
    </w:lvl>
    <w:lvl w:ilvl="2">
      <w:start w:val="1"/>
      <w:numFmt w:val="decimal"/>
      <w:pStyle w:val="Heading3"/>
      <w:lvlText w:val="%1.%2.%3"/>
      <w:lvlJc w:val="left"/>
      <w:pPr>
        <w:tabs>
          <w:tab w:val="num" w:pos="2138"/>
        </w:tabs>
        <w:ind w:left="2138" w:hanging="720"/>
      </w:pPr>
      <w:rPr>
        <w:rFonts w:ascii="Arial" w:hAnsi="Arial" w:cs="Arial" w:hint="default"/>
        <w:b w:val="0"/>
        <w:i w:val="0"/>
        <w:color w:val="auto"/>
        <w:sz w:val="22"/>
        <w:szCs w:val="22"/>
      </w:rPr>
    </w:lvl>
    <w:lvl w:ilvl="3">
      <w:start w:val="1"/>
      <w:numFmt w:val="decimal"/>
      <w:pStyle w:val="Heading4"/>
      <w:lvlText w:val="%1.%2.%3.%4"/>
      <w:lvlJc w:val="left"/>
      <w:pPr>
        <w:tabs>
          <w:tab w:val="num" w:pos="864"/>
        </w:tabs>
        <w:ind w:left="864" w:hanging="864"/>
      </w:pPr>
      <w:rPr>
        <w:rFonts w:ascii="Arial" w:hAnsi="Arial" w:cs="Arial" w:hint="default"/>
        <w:sz w:val="24"/>
        <w:szCs w:val="24"/>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4" w15:restartNumberingAfterBreak="0">
    <w:nsid w:val="415D589B"/>
    <w:multiLevelType w:val="hybridMultilevel"/>
    <w:tmpl w:val="96A82010"/>
    <w:lvl w:ilvl="0" w:tplc="0409001B">
      <w:start w:val="1"/>
      <w:numFmt w:val="lowerRoman"/>
      <w:lvlText w:val="%1."/>
      <w:lvlJc w:val="right"/>
      <w:pPr>
        <w:ind w:left="2154" w:hanging="360"/>
      </w:pPr>
    </w:lvl>
    <w:lvl w:ilvl="1" w:tplc="04090019" w:tentative="1">
      <w:start w:val="1"/>
      <w:numFmt w:val="lowerLetter"/>
      <w:lvlText w:val="%2."/>
      <w:lvlJc w:val="left"/>
      <w:pPr>
        <w:ind w:left="2874" w:hanging="360"/>
      </w:pPr>
    </w:lvl>
    <w:lvl w:ilvl="2" w:tplc="0409001B" w:tentative="1">
      <w:start w:val="1"/>
      <w:numFmt w:val="lowerRoman"/>
      <w:lvlText w:val="%3."/>
      <w:lvlJc w:val="right"/>
      <w:pPr>
        <w:ind w:left="3594" w:hanging="180"/>
      </w:pPr>
    </w:lvl>
    <w:lvl w:ilvl="3" w:tplc="0409000F" w:tentative="1">
      <w:start w:val="1"/>
      <w:numFmt w:val="decimal"/>
      <w:lvlText w:val="%4."/>
      <w:lvlJc w:val="left"/>
      <w:pPr>
        <w:ind w:left="4314" w:hanging="360"/>
      </w:pPr>
    </w:lvl>
    <w:lvl w:ilvl="4" w:tplc="04090019" w:tentative="1">
      <w:start w:val="1"/>
      <w:numFmt w:val="lowerLetter"/>
      <w:lvlText w:val="%5."/>
      <w:lvlJc w:val="left"/>
      <w:pPr>
        <w:ind w:left="5034" w:hanging="360"/>
      </w:pPr>
    </w:lvl>
    <w:lvl w:ilvl="5" w:tplc="0409001B" w:tentative="1">
      <w:start w:val="1"/>
      <w:numFmt w:val="lowerRoman"/>
      <w:lvlText w:val="%6."/>
      <w:lvlJc w:val="right"/>
      <w:pPr>
        <w:ind w:left="5754" w:hanging="180"/>
      </w:pPr>
    </w:lvl>
    <w:lvl w:ilvl="6" w:tplc="0409000F" w:tentative="1">
      <w:start w:val="1"/>
      <w:numFmt w:val="decimal"/>
      <w:lvlText w:val="%7."/>
      <w:lvlJc w:val="left"/>
      <w:pPr>
        <w:ind w:left="6474" w:hanging="360"/>
      </w:pPr>
    </w:lvl>
    <w:lvl w:ilvl="7" w:tplc="04090019" w:tentative="1">
      <w:start w:val="1"/>
      <w:numFmt w:val="lowerLetter"/>
      <w:lvlText w:val="%8."/>
      <w:lvlJc w:val="left"/>
      <w:pPr>
        <w:ind w:left="7194" w:hanging="360"/>
      </w:pPr>
    </w:lvl>
    <w:lvl w:ilvl="8" w:tplc="0409001B" w:tentative="1">
      <w:start w:val="1"/>
      <w:numFmt w:val="lowerRoman"/>
      <w:lvlText w:val="%9."/>
      <w:lvlJc w:val="right"/>
      <w:pPr>
        <w:ind w:left="7914" w:hanging="180"/>
      </w:pPr>
    </w:lvl>
  </w:abstractNum>
  <w:abstractNum w:abstractNumId="45"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6" w15:restartNumberingAfterBreak="0">
    <w:nsid w:val="439E4B43"/>
    <w:multiLevelType w:val="hybridMultilevel"/>
    <w:tmpl w:val="C986A0B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7" w15:restartNumberingAfterBreak="0">
    <w:nsid w:val="43F436E1"/>
    <w:multiLevelType w:val="hybridMultilevel"/>
    <w:tmpl w:val="336E6706"/>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48" w15:restartNumberingAfterBreak="0">
    <w:nsid w:val="47816BDD"/>
    <w:multiLevelType w:val="hybridMultilevel"/>
    <w:tmpl w:val="9782F40E"/>
    <w:lvl w:ilvl="0" w:tplc="1C09001B">
      <w:start w:val="1"/>
      <w:numFmt w:val="lowerRoman"/>
      <w:lvlText w:val="%1."/>
      <w:lvlJc w:val="right"/>
      <w:pPr>
        <w:ind w:left="873" w:hanging="360"/>
      </w:pPr>
    </w:lvl>
    <w:lvl w:ilvl="1" w:tplc="1C090019">
      <w:start w:val="1"/>
      <w:numFmt w:val="lowerLetter"/>
      <w:lvlText w:val="%2."/>
      <w:lvlJc w:val="left"/>
      <w:pPr>
        <w:ind w:left="1593" w:hanging="360"/>
      </w:pPr>
    </w:lvl>
    <w:lvl w:ilvl="2" w:tplc="1C09001B" w:tentative="1">
      <w:start w:val="1"/>
      <w:numFmt w:val="lowerRoman"/>
      <w:lvlText w:val="%3."/>
      <w:lvlJc w:val="right"/>
      <w:pPr>
        <w:ind w:left="2313" w:hanging="180"/>
      </w:pPr>
    </w:lvl>
    <w:lvl w:ilvl="3" w:tplc="1C09000F" w:tentative="1">
      <w:start w:val="1"/>
      <w:numFmt w:val="decimal"/>
      <w:lvlText w:val="%4."/>
      <w:lvlJc w:val="left"/>
      <w:pPr>
        <w:ind w:left="3033" w:hanging="360"/>
      </w:pPr>
    </w:lvl>
    <w:lvl w:ilvl="4" w:tplc="1C090019" w:tentative="1">
      <w:start w:val="1"/>
      <w:numFmt w:val="lowerLetter"/>
      <w:lvlText w:val="%5."/>
      <w:lvlJc w:val="left"/>
      <w:pPr>
        <w:ind w:left="3753" w:hanging="360"/>
      </w:pPr>
    </w:lvl>
    <w:lvl w:ilvl="5" w:tplc="1C09001B" w:tentative="1">
      <w:start w:val="1"/>
      <w:numFmt w:val="lowerRoman"/>
      <w:lvlText w:val="%6."/>
      <w:lvlJc w:val="right"/>
      <w:pPr>
        <w:ind w:left="4473" w:hanging="180"/>
      </w:pPr>
    </w:lvl>
    <w:lvl w:ilvl="6" w:tplc="1C09000F" w:tentative="1">
      <w:start w:val="1"/>
      <w:numFmt w:val="decimal"/>
      <w:lvlText w:val="%7."/>
      <w:lvlJc w:val="left"/>
      <w:pPr>
        <w:ind w:left="5193" w:hanging="360"/>
      </w:pPr>
    </w:lvl>
    <w:lvl w:ilvl="7" w:tplc="1C090019" w:tentative="1">
      <w:start w:val="1"/>
      <w:numFmt w:val="lowerLetter"/>
      <w:lvlText w:val="%8."/>
      <w:lvlJc w:val="left"/>
      <w:pPr>
        <w:ind w:left="5913" w:hanging="360"/>
      </w:pPr>
    </w:lvl>
    <w:lvl w:ilvl="8" w:tplc="1C09001B" w:tentative="1">
      <w:start w:val="1"/>
      <w:numFmt w:val="lowerRoman"/>
      <w:lvlText w:val="%9."/>
      <w:lvlJc w:val="right"/>
      <w:pPr>
        <w:ind w:left="6633" w:hanging="180"/>
      </w:pPr>
    </w:lvl>
  </w:abstractNum>
  <w:abstractNum w:abstractNumId="49" w15:restartNumberingAfterBreak="0">
    <w:nsid w:val="498B10E8"/>
    <w:multiLevelType w:val="hybridMultilevel"/>
    <w:tmpl w:val="885CCD14"/>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50" w15:restartNumberingAfterBreak="0">
    <w:nsid w:val="4B45576F"/>
    <w:multiLevelType w:val="hybridMultilevel"/>
    <w:tmpl w:val="2E9EF34C"/>
    <w:lvl w:ilvl="0" w:tplc="5B204220">
      <w:start w:val="1"/>
      <w:numFmt w:val="decimal"/>
      <w:lvlText w:val="%1."/>
      <w:lvlJc w:val="left"/>
      <w:pPr>
        <w:tabs>
          <w:tab w:val="num" w:pos="720"/>
        </w:tabs>
        <w:ind w:left="720" w:hanging="360"/>
      </w:pPr>
      <w:rPr>
        <w:rFonts w:hint="default"/>
      </w:rPr>
    </w:lvl>
    <w:lvl w:ilvl="1" w:tplc="18FA8A3C">
      <w:numFmt w:val="none"/>
      <w:lvlText w:val=""/>
      <w:lvlJc w:val="left"/>
      <w:pPr>
        <w:tabs>
          <w:tab w:val="num" w:pos="360"/>
        </w:tabs>
      </w:pPr>
    </w:lvl>
    <w:lvl w:ilvl="2" w:tplc="B77A37E0">
      <w:numFmt w:val="none"/>
      <w:lvlText w:val=""/>
      <w:lvlJc w:val="left"/>
      <w:pPr>
        <w:tabs>
          <w:tab w:val="num" w:pos="360"/>
        </w:tabs>
      </w:pPr>
    </w:lvl>
    <w:lvl w:ilvl="3" w:tplc="07A0042A">
      <w:numFmt w:val="none"/>
      <w:lvlText w:val=""/>
      <w:lvlJc w:val="left"/>
      <w:pPr>
        <w:tabs>
          <w:tab w:val="num" w:pos="360"/>
        </w:tabs>
      </w:pPr>
    </w:lvl>
    <w:lvl w:ilvl="4" w:tplc="0D56F36A">
      <w:numFmt w:val="none"/>
      <w:lvlText w:val=""/>
      <w:lvlJc w:val="left"/>
      <w:pPr>
        <w:tabs>
          <w:tab w:val="num" w:pos="360"/>
        </w:tabs>
      </w:pPr>
    </w:lvl>
    <w:lvl w:ilvl="5" w:tplc="DF463860">
      <w:numFmt w:val="none"/>
      <w:lvlText w:val=""/>
      <w:lvlJc w:val="left"/>
      <w:pPr>
        <w:tabs>
          <w:tab w:val="num" w:pos="360"/>
        </w:tabs>
      </w:pPr>
    </w:lvl>
    <w:lvl w:ilvl="6" w:tplc="44D8903E">
      <w:numFmt w:val="none"/>
      <w:lvlText w:val=""/>
      <w:lvlJc w:val="left"/>
      <w:pPr>
        <w:tabs>
          <w:tab w:val="num" w:pos="360"/>
        </w:tabs>
      </w:pPr>
    </w:lvl>
    <w:lvl w:ilvl="7" w:tplc="2BFA7DEC">
      <w:numFmt w:val="none"/>
      <w:lvlText w:val=""/>
      <w:lvlJc w:val="left"/>
      <w:pPr>
        <w:tabs>
          <w:tab w:val="num" w:pos="360"/>
        </w:tabs>
      </w:pPr>
    </w:lvl>
    <w:lvl w:ilvl="8" w:tplc="43C8C0F8">
      <w:numFmt w:val="none"/>
      <w:lvlText w:val=""/>
      <w:lvlJc w:val="left"/>
      <w:pPr>
        <w:tabs>
          <w:tab w:val="num" w:pos="360"/>
        </w:tabs>
      </w:pPr>
    </w:lvl>
  </w:abstractNum>
  <w:abstractNum w:abstractNumId="51" w15:restartNumberingAfterBreak="0">
    <w:nsid w:val="4F4B25C3"/>
    <w:multiLevelType w:val="multilevel"/>
    <w:tmpl w:val="C54463B2"/>
    <w:lvl w:ilvl="0">
      <w:start w:val="1"/>
      <w:numFmt w:val="decimal"/>
      <w:lvlText w:val="%1."/>
      <w:lvlJc w:val="left"/>
      <w:pPr>
        <w:ind w:left="360" w:hanging="360"/>
      </w:pPr>
      <w:rPr>
        <w:color w:val="auto"/>
      </w:rPr>
    </w:lvl>
    <w:lvl w:ilvl="1">
      <w:start w:val="1"/>
      <w:numFmt w:val="decimal"/>
      <w:lvlText w:val="%1.%2."/>
      <w:lvlJc w:val="left"/>
      <w:pPr>
        <w:ind w:left="792" w:hanging="432"/>
      </w:pPr>
      <w:rPr>
        <w:b w:val="0"/>
        <w:color w:val="auto"/>
      </w:rPr>
    </w:lvl>
    <w:lvl w:ilvl="2">
      <w:start w:val="1"/>
      <w:numFmt w:val="lowerLetter"/>
      <w:lvlText w:val="%3."/>
      <w:lvlJc w:val="left"/>
      <w:pPr>
        <w:ind w:left="1224" w:hanging="504"/>
      </w:pPr>
      <w:rPr>
        <w:b w:val="0"/>
        <w:color w:val="auto"/>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50B61C98"/>
    <w:multiLevelType w:val="hybridMultilevel"/>
    <w:tmpl w:val="7436D69A"/>
    <w:lvl w:ilvl="0" w:tplc="1C090019">
      <w:start w:val="1"/>
      <w:numFmt w:val="lowerLetter"/>
      <w:lvlText w:val="%1."/>
      <w:lvlJc w:val="left"/>
      <w:pPr>
        <w:ind w:left="720" w:hanging="360"/>
      </w:pPr>
    </w:lvl>
    <w:lvl w:ilvl="1" w:tplc="63342A9A">
      <w:start w:val="1"/>
      <w:numFmt w:val="lowerRoman"/>
      <w:lvlText w:val="%2)"/>
      <w:lvlJc w:val="left"/>
      <w:pPr>
        <w:ind w:left="1440" w:hanging="360"/>
      </w:pPr>
      <w:rPr>
        <w:rFonts w:ascii="Arial" w:eastAsiaTheme="minorHAnsi" w:hAnsi="Arial" w:cs="Arial"/>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3" w15:restartNumberingAfterBreak="0">
    <w:nsid w:val="53AA55FC"/>
    <w:multiLevelType w:val="multilevel"/>
    <w:tmpl w:val="EE3AD790"/>
    <w:lvl w:ilvl="0">
      <w:start w:val="1"/>
      <w:numFmt w:val="decimal"/>
      <w:lvlText w:val="%1."/>
      <w:lvlJc w:val="left"/>
      <w:pPr>
        <w:ind w:left="360" w:hanging="360"/>
      </w:pPr>
      <w:rPr>
        <w:color w:val="auto"/>
      </w:rPr>
    </w:lvl>
    <w:lvl w:ilvl="1">
      <w:start w:val="1"/>
      <w:numFmt w:val="decimal"/>
      <w:lvlText w:val="%1.%2."/>
      <w:lvlJc w:val="left"/>
      <w:pPr>
        <w:ind w:left="792" w:hanging="432"/>
      </w:pPr>
      <w:rPr>
        <w:b w:val="0"/>
        <w:color w:val="auto"/>
      </w:rPr>
    </w:lvl>
    <w:lvl w:ilvl="2">
      <w:start w:val="1"/>
      <w:numFmt w:val="lowerLetter"/>
      <w:lvlText w:val="%3."/>
      <w:lvlJc w:val="left"/>
      <w:pPr>
        <w:ind w:left="1224" w:hanging="504"/>
      </w:pPr>
      <w:rPr>
        <w:b w:val="0"/>
        <w:color w:val="auto"/>
      </w:rPr>
    </w:lvl>
    <w:lvl w:ilvl="3">
      <w:start w:val="1"/>
      <w:numFmt w:val="lowerRoman"/>
      <w:lvlText w:val="%4."/>
      <w:lvlJc w:val="righ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567632C5"/>
    <w:multiLevelType w:val="hybridMultilevel"/>
    <w:tmpl w:val="2AD69A2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55" w15:restartNumberingAfterBreak="0">
    <w:nsid w:val="59AD7B72"/>
    <w:multiLevelType w:val="multilevel"/>
    <w:tmpl w:val="070E11C0"/>
    <w:lvl w:ilvl="0">
      <w:start w:val="1"/>
      <w:numFmt w:val="decimal"/>
      <w:lvlText w:val="%1."/>
      <w:lvlJc w:val="left"/>
      <w:pPr>
        <w:ind w:left="360" w:hanging="360"/>
      </w:pPr>
      <w:rPr>
        <w:color w:val="auto"/>
      </w:rPr>
    </w:lvl>
    <w:lvl w:ilvl="1">
      <w:start w:val="1"/>
      <w:numFmt w:val="decimal"/>
      <w:lvlText w:val="%1.%2."/>
      <w:lvlJc w:val="left"/>
      <w:pPr>
        <w:ind w:left="792" w:hanging="432"/>
      </w:pPr>
      <w:rPr>
        <w:b w:val="0"/>
        <w:color w:val="auto"/>
      </w:rPr>
    </w:lvl>
    <w:lvl w:ilvl="2">
      <w:start w:val="1"/>
      <w:numFmt w:val="lowerLetter"/>
      <w:lvlText w:val="%3."/>
      <w:lvlJc w:val="left"/>
      <w:pPr>
        <w:ind w:left="1224" w:hanging="504"/>
      </w:pPr>
      <w:rPr>
        <w:b w:val="0"/>
        <w:color w:val="auto"/>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5BB04B11"/>
    <w:multiLevelType w:val="hybridMultilevel"/>
    <w:tmpl w:val="B9EA0016"/>
    <w:numStyleLink w:val="ImportedStyle6"/>
  </w:abstractNum>
  <w:abstractNum w:abstractNumId="57" w15:restartNumberingAfterBreak="0">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8" w15:restartNumberingAfterBreak="0">
    <w:nsid w:val="5FDE0F45"/>
    <w:multiLevelType w:val="multilevel"/>
    <w:tmpl w:val="F95E35A8"/>
    <w:lvl w:ilvl="0">
      <w:start w:val="1"/>
      <w:numFmt w:val="upperLetter"/>
      <w:pStyle w:val="AnnexH1"/>
      <w:lvlText w:val="Annex %1 :"/>
      <w:lvlJc w:val="left"/>
      <w:pPr>
        <w:tabs>
          <w:tab w:val="num" w:pos="1440"/>
        </w:tabs>
        <w:ind w:left="851" w:hanging="851"/>
      </w:pPr>
      <w:rPr>
        <w:rFonts w:hint="default"/>
      </w:rPr>
    </w:lvl>
    <w:lvl w:ilvl="1">
      <w:start w:val="1"/>
      <w:numFmt w:val="decimal"/>
      <w:pStyle w:val="AnnexH2"/>
      <w:lvlText w:val="%1.%2"/>
      <w:lvlJc w:val="left"/>
      <w:pPr>
        <w:tabs>
          <w:tab w:val="num" w:pos="851"/>
        </w:tabs>
        <w:ind w:left="851" w:hanging="851"/>
      </w:pPr>
      <w:rPr>
        <w:rFonts w:hint="default"/>
      </w:rPr>
    </w:lvl>
    <w:lvl w:ilvl="2">
      <w:start w:val="1"/>
      <w:numFmt w:val="decimal"/>
      <w:pStyle w:val="AnnexH3"/>
      <w:lvlText w:val="%1.%2.%3"/>
      <w:lvlJc w:val="left"/>
      <w:pPr>
        <w:tabs>
          <w:tab w:val="num" w:pos="720"/>
        </w:tabs>
        <w:ind w:left="720" w:hanging="720"/>
      </w:pPr>
      <w:rPr>
        <w:rFonts w:hint="default"/>
      </w:rPr>
    </w:lvl>
    <w:lvl w:ilvl="3">
      <w:start w:val="1"/>
      <w:numFmt w:val="decimal"/>
      <w:pStyle w:val="AnnexH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440"/>
        </w:tabs>
        <w:ind w:left="1296" w:hanging="1296"/>
      </w:pPr>
      <w:rPr>
        <w:rFonts w:hint="default"/>
      </w:rPr>
    </w:lvl>
    <w:lvl w:ilvl="7">
      <w:start w:val="1"/>
      <w:numFmt w:val="decimal"/>
      <w:lvlText w:val="%1.%2.%3.%4.%5.%6.%7.%8"/>
      <w:lvlJc w:val="left"/>
      <w:pPr>
        <w:tabs>
          <w:tab w:val="num" w:pos="1800"/>
        </w:tabs>
        <w:ind w:left="1440" w:hanging="1440"/>
      </w:pPr>
      <w:rPr>
        <w:rFonts w:hint="default"/>
      </w:rPr>
    </w:lvl>
    <w:lvl w:ilvl="8">
      <w:start w:val="1"/>
      <w:numFmt w:val="decimal"/>
      <w:lvlText w:val="%1.%2.%3.%4.%5.%6.%7.%8.%9"/>
      <w:lvlJc w:val="left"/>
      <w:pPr>
        <w:tabs>
          <w:tab w:val="num" w:pos="1800"/>
        </w:tabs>
        <w:ind w:left="1584" w:hanging="1584"/>
      </w:pPr>
      <w:rPr>
        <w:rFonts w:hint="default"/>
      </w:rPr>
    </w:lvl>
  </w:abstractNum>
  <w:abstractNum w:abstractNumId="59" w15:restartNumberingAfterBreak="0">
    <w:nsid w:val="60D87761"/>
    <w:multiLevelType w:val="multilevel"/>
    <w:tmpl w:val="070E11C0"/>
    <w:lvl w:ilvl="0">
      <w:start w:val="1"/>
      <w:numFmt w:val="decimal"/>
      <w:lvlText w:val="%1."/>
      <w:lvlJc w:val="left"/>
      <w:pPr>
        <w:ind w:left="360" w:hanging="360"/>
      </w:pPr>
      <w:rPr>
        <w:color w:val="auto"/>
      </w:rPr>
    </w:lvl>
    <w:lvl w:ilvl="1">
      <w:start w:val="1"/>
      <w:numFmt w:val="decimal"/>
      <w:lvlText w:val="%1.%2."/>
      <w:lvlJc w:val="left"/>
      <w:pPr>
        <w:ind w:left="792" w:hanging="432"/>
      </w:pPr>
      <w:rPr>
        <w:b w:val="0"/>
        <w:color w:val="auto"/>
      </w:rPr>
    </w:lvl>
    <w:lvl w:ilvl="2">
      <w:start w:val="1"/>
      <w:numFmt w:val="lowerLetter"/>
      <w:lvlText w:val="%3."/>
      <w:lvlJc w:val="left"/>
      <w:pPr>
        <w:ind w:left="1224" w:hanging="504"/>
      </w:pPr>
      <w:rPr>
        <w:b w:val="0"/>
        <w:color w:val="auto"/>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642C32DC"/>
    <w:multiLevelType w:val="hybridMultilevel"/>
    <w:tmpl w:val="000E594E"/>
    <w:lvl w:ilvl="0" w:tplc="1C090019">
      <w:start w:val="1"/>
      <w:numFmt w:val="lowerLetter"/>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1" w15:restartNumberingAfterBreak="0">
    <w:nsid w:val="6B933AF2"/>
    <w:multiLevelType w:val="singleLevel"/>
    <w:tmpl w:val="0EBE0104"/>
    <w:lvl w:ilvl="0">
      <w:start w:val="1"/>
      <w:numFmt w:val="decimal"/>
      <w:lvlText w:val="%1."/>
      <w:lvlJc w:val="left"/>
      <w:pPr>
        <w:tabs>
          <w:tab w:val="num" w:pos="720"/>
        </w:tabs>
        <w:ind w:left="720" w:hanging="720"/>
      </w:pPr>
      <w:rPr>
        <w:rFonts w:hint="default"/>
      </w:rPr>
    </w:lvl>
  </w:abstractNum>
  <w:abstractNum w:abstractNumId="62" w15:restartNumberingAfterBreak="0">
    <w:nsid w:val="6C886BD2"/>
    <w:multiLevelType w:val="hybridMultilevel"/>
    <w:tmpl w:val="0B1A519E"/>
    <w:lvl w:ilvl="0" w:tplc="1C090019">
      <w:start w:val="1"/>
      <w:numFmt w:val="lowerLetter"/>
      <w:lvlText w:val="%1."/>
      <w:lvlJc w:val="left"/>
      <w:pPr>
        <w:ind w:left="720" w:hanging="360"/>
      </w:pPr>
    </w:lvl>
    <w:lvl w:ilvl="1" w:tplc="1C090019">
      <w:start w:val="1"/>
      <w:numFmt w:val="lowerLetter"/>
      <w:lvlText w:val="%2."/>
      <w:lvlJc w:val="left"/>
      <w:pPr>
        <w:ind w:left="1440" w:hanging="360"/>
      </w:pPr>
    </w:lvl>
    <w:lvl w:ilvl="2" w:tplc="7F0A3A8A">
      <w:start w:val="1"/>
      <w:numFmt w:val="lowerRoman"/>
      <w:lvlText w:val="%3)"/>
      <w:lvlJc w:val="left"/>
      <w:pPr>
        <w:ind w:left="2700" w:hanging="720"/>
      </w:pPr>
      <w:rPr>
        <w:rFonts w:hint="default"/>
      </w:r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3" w15:restartNumberingAfterBreak="0">
    <w:nsid w:val="6CAB3C70"/>
    <w:multiLevelType w:val="multilevel"/>
    <w:tmpl w:val="8DE02E2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4" w15:restartNumberingAfterBreak="0">
    <w:nsid w:val="6D0B7EFD"/>
    <w:multiLevelType w:val="multilevel"/>
    <w:tmpl w:val="27042976"/>
    <w:lvl w:ilvl="0">
      <w:start w:val="15"/>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66" w15:restartNumberingAfterBreak="0">
    <w:nsid w:val="6F317FBB"/>
    <w:multiLevelType w:val="multilevel"/>
    <w:tmpl w:val="E2660CB6"/>
    <w:lvl w:ilvl="0">
      <w:start w:val="1"/>
      <w:numFmt w:val="decimal"/>
      <w:lvlText w:val="%1."/>
      <w:lvlJc w:val="left"/>
      <w:pPr>
        <w:ind w:left="360" w:hanging="360"/>
      </w:pPr>
      <w:rPr>
        <w:color w:val="auto"/>
      </w:rPr>
    </w:lvl>
    <w:lvl w:ilvl="1">
      <w:start w:val="1"/>
      <w:numFmt w:val="decimal"/>
      <w:lvlText w:val="%1.%2."/>
      <w:lvlJc w:val="left"/>
      <w:pPr>
        <w:ind w:left="792" w:hanging="432"/>
      </w:pPr>
      <w:rPr>
        <w:b w:val="0"/>
        <w:color w:val="auto"/>
      </w:rPr>
    </w:lvl>
    <w:lvl w:ilvl="2">
      <w:start w:val="1"/>
      <w:numFmt w:val="lowerLetter"/>
      <w:lvlText w:val="%3."/>
      <w:lvlJc w:val="left"/>
      <w:pPr>
        <w:ind w:left="1224" w:hanging="504"/>
      </w:pPr>
      <w:rPr>
        <w:b w:val="0"/>
        <w:color w:val="auto"/>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70B23902"/>
    <w:multiLevelType w:val="singleLevel"/>
    <w:tmpl w:val="8E8615B6"/>
    <w:lvl w:ilvl="0">
      <w:start w:val="1"/>
      <w:numFmt w:val="lowerRoman"/>
      <w:lvlText w:val="(%1)"/>
      <w:lvlJc w:val="left"/>
      <w:pPr>
        <w:tabs>
          <w:tab w:val="num" w:pos="1440"/>
        </w:tabs>
        <w:ind w:left="1440" w:hanging="720"/>
      </w:pPr>
      <w:rPr>
        <w:rFonts w:hint="default"/>
      </w:rPr>
    </w:lvl>
  </w:abstractNum>
  <w:abstractNum w:abstractNumId="68" w15:restartNumberingAfterBreak="0">
    <w:nsid w:val="72057906"/>
    <w:multiLevelType w:val="multilevel"/>
    <w:tmpl w:val="7D08F81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69" w15:restartNumberingAfterBreak="0">
    <w:nsid w:val="738A34F0"/>
    <w:multiLevelType w:val="multilevel"/>
    <w:tmpl w:val="33CC6B80"/>
    <w:lvl w:ilvl="0">
      <w:start w:val="15"/>
      <w:numFmt w:val="decimal"/>
      <w:lvlText w:val="%1"/>
      <w:lvlJc w:val="left"/>
      <w:pPr>
        <w:ind w:left="600" w:hanging="600"/>
      </w:pPr>
      <w:rPr>
        <w:rFonts w:hint="default"/>
        <w:b w:val="0"/>
      </w:rPr>
    </w:lvl>
    <w:lvl w:ilvl="1">
      <w:start w:val="3"/>
      <w:numFmt w:val="decimal"/>
      <w:lvlText w:val="%1.%2"/>
      <w:lvlJc w:val="left"/>
      <w:pPr>
        <w:ind w:left="600" w:hanging="600"/>
      </w:pPr>
      <w:rPr>
        <w:rFonts w:hint="default"/>
        <w:b w:val="0"/>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0" w15:restartNumberingAfterBreak="0">
    <w:nsid w:val="75F628AD"/>
    <w:multiLevelType w:val="hybridMultilevel"/>
    <w:tmpl w:val="3C4EE2CC"/>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1" w15:restartNumberingAfterBreak="0">
    <w:nsid w:val="77E42A3A"/>
    <w:multiLevelType w:val="multilevel"/>
    <w:tmpl w:val="E75897A2"/>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7C017B42"/>
    <w:multiLevelType w:val="hybridMultilevel"/>
    <w:tmpl w:val="B83C4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E9C0146"/>
    <w:multiLevelType w:val="multilevel"/>
    <w:tmpl w:val="D230311A"/>
    <w:lvl w:ilvl="0">
      <w:start w:val="1"/>
      <w:numFmt w:val="decimal"/>
      <w:lvlText w:val="%1."/>
      <w:lvlJc w:val="left"/>
      <w:pPr>
        <w:ind w:left="360" w:hanging="360"/>
      </w:pPr>
      <w:rPr>
        <w:color w:val="auto"/>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rPr>
        <w:b w:val="0"/>
        <w:color w:val="auto"/>
      </w:rPr>
    </w:lvl>
    <w:lvl w:ilvl="3">
      <w:start w:val="1"/>
      <w:numFmt w:val="lowerRoman"/>
      <w:lvlText w:val="%4."/>
      <w:lvlJc w:val="righ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47248577">
    <w:abstractNumId w:val="43"/>
  </w:num>
  <w:num w:numId="2" w16cid:durableId="54548919">
    <w:abstractNumId w:val="58"/>
  </w:num>
  <w:num w:numId="3" w16cid:durableId="1804691732">
    <w:abstractNumId w:val="21"/>
  </w:num>
  <w:num w:numId="4" w16cid:durableId="2115786684">
    <w:abstractNumId w:val="2"/>
  </w:num>
  <w:num w:numId="5" w16cid:durableId="22220314">
    <w:abstractNumId w:val="12"/>
  </w:num>
  <w:num w:numId="6" w16cid:durableId="1395464948">
    <w:abstractNumId w:val="44"/>
  </w:num>
  <w:num w:numId="7" w16cid:durableId="1736855038">
    <w:abstractNumId w:val="73"/>
  </w:num>
  <w:num w:numId="8" w16cid:durableId="983268806">
    <w:abstractNumId w:val="70"/>
  </w:num>
  <w:num w:numId="9" w16cid:durableId="795104711">
    <w:abstractNumId w:val="17"/>
  </w:num>
  <w:num w:numId="10" w16cid:durableId="1106538200">
    <w:abstractNumId w:val="59"/>
  </w:num>
  <w:num w:numId="11" w16cid:durableId="115300030">
    <w:abstractNumId w:val="55"/>
  </w:num>
  <w:num w:numId="12" w16cid:durableId="1481075898">
    <w:abstractNumId w:val="66"/>
  </w:num>
  <w:num w:numId="13" w16cid:durableId="1290628243">
    <w:abstractNumId w:val="4"/>
  </w:num>
  <w:num w:numId="14" w16cid:durableId="1127237691">
    <w:abstractNumId w:val="51"/>
  </w:num>
  <w:num w:numId="15" w16cid:durableId="1864202604">
    <w:abstractNumId w:val="52"/>
  </w:num>
  <w:num w:numId="16" w16cid:durableId="759831985">
    <w:abstractNumId w:val="8"/>
  </w:num>
  <w:num w:numId="17" w16cid:durableId="475073116">
    <w:abstractNumId w:val="48"/>
  </w:num>
  <w:num w:numId="18" w16cid:durableId="1598949842">
    <w:abstractNumId w:val="10"/>
  </w:num>
  <w:num w:numId="19" w16cid:durableId="1789279863">
    <w:abstractNumId w:val="60"/>
  </w:num>
  <w:num w:numId="20" w16cid:durableId="1002203325">
    <w:abstractNumId w:val="62"/>
  </w:num>
  <w:num w:numId="21" w16cid:durableId="1429472545">
    <w:abstractNumId w:val="53"/>
  </w:num>
  <w:num w:numId="22" w16cid:durableId="1578242281">
    <w:abstractNumId w:val="22"/>
  </w:num>
  <w:num w:numId="23" w16cid:durableId="1675111931">
    <w:abstractNumId w:val="11"/>
  </w:num>
  <w:num w:numId="24" w16cid:durableId="1568491269">
    <w:abstractNumId w:val="0"/>
  </w:num>
  <w:num w:numId="25" w16cid:durableId="509443644">
    <w:abstractNumId w:val="47"/>
  </w:num>
  <w:num w:numId="26" w16cid:durableId="621114651">
    <w:abstractNumId w:val="39"/>
  </w:num>
  <w:num w:numId="27" w16cid:durableId="1149009134">
    <w:abstractNumId w:val="69"/>
  </w:num>
  <w:num w:numId="28" w16cid:durableId="2044164084">
    <w:abstractNumId w:val="64"/>
  </w:num>
  <w:num w:numId="29" w16cid:durableId="158740083">
    <w:abstractNumId w:val="9"/>
  </w:num>
  <w:num w:numId="30" w16cid:durableId="240068357">
    <w:abstractNumId w:val="34"/>
  </w:num>
  <w:num w:numId="31" w16cid:durableId="550262839">
    <w:abstractNumId w:val="14"/>
  </w:num>
  <w:num w:numId="32" w16cid:durableId="208805093">
    <w:abstractNumId w:val="28"/>
  </w:num>
  <w:num w:numId="33" w16cid:durableId="283969153">
    <w:abstractNumId w:val="50"/>
  </w:num>
  <w:num w:numId="34" w16cid:durableId="2021005867">
    <w:abstractNumId w:val="38"/>
  </w:num>
  <w:num w:numId="35" w16cid:durableId="534806257">
    <w:abstractNumId w:val="68"/>
  </w:num>
  <w:num w:numId="36" w16cid:durableId="182743929">
    <w:abstractNumId w:val="31"/>
  </w:num>
  <w:num w:numId="37" w16cid:durableId="1130248185">
    <w:abstractNumId w:val="3"/>
  </w:num>
  <w:num w:numId="38" w16cid:durableId="894388759">
    <w:abstractNumId w:val="6"/>
  </w:num>
  <w:num w:numId="39" w16cid:durableId="464274044">
    <w:abstractNumId w:val="16"/>
  </w:num>
  <w:num w:numId="40" w16cid:durableId="430123314">
    <w:abstractNumId w:val="42"/>
  </w:num>
  <w:num w:numId="41" w16cid:durableId="753862249">
    <w:abstractNumId w:val="19"/>
  </w:num>
  <w:num w:numId="42" w16cid:durableId="1344817660">
    <w:abstractNumId w:val="27"/>
  </w:num>
  <w:num w:numId="43" w16cid:durableId="1900627266">
    <w:abstractNumId w:val="24"/>
  </w:num>
  <w:num w:numId="44" w16cid:durableId="823470021">
    <w:abstractNumId w:val="20"/>
  </w:num>
  <w:num w:numId="45" w16cid:durableId="227814318">
    <w:abstractNumId w:val="56"/>
  </w:num>
  <w:num w:numId="46" w16cid:durableId="1664964753">
    <w:abstractNumId w:val="54"/>
  </w:num>
  <w:num w:numId="47" w16cid:durableId="1251039164">
    <w:abstractNumId w:val="49"/>
  </w:num>
  <w:num w:numId="48" w16cid:durableId="927348686">
    <w:abstractNumId w:val="25"/>
  </w:num>
  <w:num w:numId="49" w16cid:durableId="1750150923">
    <w:abstractNumId w:val="36"/>
  </w:num>
  <w:num w:numId="50" w16cid:durableId="1607687415">
    <w:abstractNumId w:val="1"/>
  </w:num>
  <w:num w:numId="51" w16cid:durableId="1141194237">
    <w:abstractNumId w:val="23"/>
  </w:num>
  <w:num w:numId="52" w16cid:durableId="585967010">
    <w:abstractNumId w:val="65"/>
  </w:num>
  <w:num w:numId="53" w16cid:durableId="453328615">
    <w:abstractNumId w:val="30"/>
  </w:num>
  <w:num w:numId="54" w16cid:durableId="1081947679">
    <w:abstractNumId w:val="32"/>
  </w:num>
  <w:num w:numId="55" w16cid:durableId="82143933">
    <w:abstractNumId w:val="29"/>
  </w:num>
  <w:num w:numId="56" w16cid:durableId="112794945">
    <w:abstractNumId w:val="67"/>
  </w:num>
  <w:num w:numId="57" w16cid:durableId="543710710">
    <w:abstractNumId w:val="35"/>
  </w:num>
  <w:num w:numId="58" w16cid:durableId="314189025">
    <w:abstractNumId w:val="61"/>
  </w:num>
  <w:num w:numId="59" w16cid:durableId="1245989497">
    <w:abstractNumId w:val="13"/>
  </w:num>
  <w:num w:numId="60" w16cid:durableId="1097293667">
    <w:abstractNumId w:val="41"/>
  </w:num>
  <w:num w:numId="61" w16cid:durableId="189028414">
    <w:abstractNumId w:val="7"/>
  </w:num>
  <w:num w:numId="62" w16cid:durableId="1779449769">
    <w:abstractNumId w:val="57"/>
  </w:num>
  <w:num w:numId="63" w16cid:durableId="749541277">
    <w:abstractNumId w:val="63"/>
  </w:num>
  <w:num w:numId="64" w16cid:durableId="236667229">
    <w:abstractNumId w:val="26"/>
  </w:num>
  <w:num w:numId="65" w16cid:durableId="1869177536">
    <w:abstractNumId w:val="45"/>
  </w:num>
  <w:num w:numId="66" w16cid:durableId="649217224">
    <w:abstractNumId w:val="33"/>
  </w:num>
  <w:num w:numId="67" w16cid:durableId="1018117388">
    <w:abstractNumId w:val="15"/>
  </w:num>
  <w:num w:numId="68" w16cid:durableId="1086028831">
    <w:abstractNumId w:val="46"/>
  </w:num>
  <w:num w:numId="69" w16cid:durableId="1622766638">
    <w:abstractNumId w:val="5"/>
  </w:num>
  <w:num w:numId="70" w16cid:durableId="1590697041">
    <w:abstractNumId w:val="71"/>
  </w:num>
  <w:num w:numId="71" w16cid:durableId="800541054">
    <w:abstractNumId w:val="37"/>
  </w:num>
  <w:num w:numId="72" w16cid:durableId="1911504598">
    <w:abstractNumId w:val="18"/>
  </w:num>
  <w:num w:numId="73" w16cid:durableId="1940869351">
    <w:abstractNumId w:val="72"/>
  </w:num>
  <w:num w:numId="74" w16cid:durableId="92291320">
    <w:abstractNumId w:val="40"/>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512"/>
    <w:rsid w:val="00005CCC"/>
    <w:rsid w:val="00020C0B"/>
    <w:rsid w:val="00026D08"/>
    <w:rsid w:val="00033FC6"/>
    <w:rsid w:val="00050093"/>
    <w:rsid w:val="0005117A"/>
    <w:rsid w:val="000711DF"/>
    <w:rsid w:val="00091440"/>
    <w:rsid w:val="00094371"/>
    <w:rsid w:val="000B5C6F"/>
    <w:rsid w:val="000C082A"/>
    <w:rsid w:val="000C09BE"/>
    <w:rsid w:val="000D02E6"/>
    <w:rsid w:val="000D2012"/>
    <w:rsid w:val="000E61F7"/>
    <w:rsid w:val="00101CCB"/>
    <w:rsid w:val="00102652"/>
    <w:rsid w:val="001030A4"/>
    <w:rsid w:val="00106FF9"/>
    <w:rsid w:val="00127E54"/>
    <w:rsid w:val="00143315"/>
    <w:rsid w:val="00150E9C"/>
    <w:rsid w:val="001621F3"/>
    <w:rsid w:val="00167589"/>
    <w:rsid w:val="001739DC"/>
    <w:rsid w:val="001903E3"/>
    <w:rsid w:val="00192511"/>
    <w:rsid w:val="001A032F"/>
    <w:rsid w:val="001D70B7"/>
    <w:rsid w:val="001D7B91"/>
    <w:rsid w:val="001F1022"/>
    <w:rsid w:val="0020548E"/>
    <w:rsid w:val="00215E23"/>
    <w:rsid w:val="0023007E"/>
    <w:rsid w:val="0023249F"/>
    <w:rsid w:val="00237DE2"/>
    <w:rsid w:val="002464F8"/>
    <w:rsid w:val="00246EC3"/>
    <w:rsid w:val="002525DA"/>
    <w:rsid w:val="0028635E"/>
    <w:rsid w:val="0029704B"/>
    <w:rsid w:val="002D5094"/>
    <w:rsid w:val="002E7F83"/>
    <w:rsid w:val="00300603"/>
    <w:rsid w:val="003037B2"/>
    <w:rsid w:val="00313197"/>
    <w:rsid w:val="00316DC5"/>
    <w:rsid w:val="003208FF"/>
    <w:rsid w:val="00320AD2"/>
    <w:rsid w:val="00324A9D"/>
    <w:rsid w:val="00345370"/>
    <w:rsid w:val="003602E8"/>
    <w:rsid w:val="003644B7"/>
    <w:rsid w:val="00364BC2"/>
    <w:rsid w:val="00366A1F"/>
    <w:rsid w:val="00375B44"/>
    <w:rsid w:val="00376978"/>
    <w:rsid w:val="00377F54"/>
    <w:rsid w:val="0039462F"/>
    <w:rsid w:val="003B54CA"/>
    <w:rsid w:val="003C3506"/>
    <w:rsid w:val="003C7D15"/>
    <w:rsid w:val="003D1725"/>
    <w:rsid w:val="003D3BC3"/>
    <w:rsid w:val="00405EF7"/>
    <w:rsid w:val="00414050"/>
    <w:rsid w:val="00416B9D"/>
    <w:rsid w:val="0041708F"/>
    <w:rsid w:val="004217D8"/>
    <w:rsid w:val="0042290C"/>
    <w:rsid w:val="004317AF"/>
    <w:rsid w:val="004556B5"/>
    <w:rsid w:val="00456262"/>
    <w:rsid w:val="004613C0"/>
    <w:rsid w:val="004732FD"/>
    <w:rsid w:val="004736F2"/>
    <w:rsid w:val="00473A7B"/>
    <w:rsid w:val="004855D6"/>
    <w:rsid w:val="00496B6B"/>
    <w:rsid w:val="004A0E1C"/>
    <w:rsid w:val="004D53A9"/>
    <w:rsid w:val="004D7BF2"/>
    <w:rsid w:val="004E03B7"/>
    <w:rsid w:val="004E4A84"/>
    <w:rsid w:val="004E676B"/>
    <w:rsid w:val="004F6FA3"/>
    <w:rsid w:val="00501E67"/>
    <w:rsid w:val="00503E96"/>
    <w:rsid w:val="00507C39"/>
    <w:rsid w:val="005105D4"/>
    <w:rsid w:val="005141D3"/>
    <w:rsid w:val="005258F6"/>
    <w:rsid w:val="00533580"/>
    <w:rsid w:val="00533D41"/>
    <w:rsid w:val="00542D49"/>
    <w:rsid w:val="005455E5"/>
    <w:rsid w:val="00557A33"/>
    <w:rsid w:val="00571394"/>
    <w:rsid w:val="005922C0"/>
    <w:rsid w:val="005B1A8F"/>
    <w:rsid w:val="005B5A25"/>
    <w:rsid w:val="005D0AD0"/>
    <w:rsid w:val="005D0E6B"/>
    <w:rsid w:val="005D3FC5"/>
    <w:rsid w:val="005F31D5"/>
    <w:rsid w:val="005F5AFF"/>
    <w:rsid w:val="005F5E24"/>
    <w:rsid w:val="005F7B84"/>
    <w:rsid w:val="006138C5"/>
    <w:rsid w:val="006222C8"/>
    <w:rsid w:val="00633B0B"/>
    <w:rsid w:val="006510AC"/>
    <w:rsid w:val="0067273A"/>
    <w:rsid w:val="0067297B"/>
    <w:rsid w:val="0068308D"/>
    <w:rsid w:val="0069355C"/>
    <w:rsid w:val="00696200"/>
    <w:rsid w:val="006A539B"/>
    <w:rsid w:val="006B65AF"/>
    <w:rsid w:val="006B6802"/>
    <w:rsid w:val="006D7194"/>
    <w:rsid w:val="006E70DD"/>
    <w:rsid w:val="007106D8"/>
    <w:rsid w:val="0071122C"/>
    <w:rsid w:val="00731206"/>
    <w:rsid w:val="00740905"/>
    <w:rsid w:val="007444B6"/>
    <w:rsid w:val="00751C66"/>
    <w:rsid w:val="007A75A4"/>
    <w:rsid w:val="007B1FC0"/>
    <w:rsid w:val="007B283A"/>
    <w:rsid w:val="007D4128"/>
    <w:rsid w:val="007D4F82"/>
    <w:rsid w:val="007E37C5"/>
    <w:rsid w:val="007E51AA"/>
    <w:rsid w:val="008123E7"/>
    <w:rsid w:val="00822914"/>
    <w:rsid w:val="00824338"/>
    <w:rsid w:val="00832241"/>
    <w:rsid w:val="008326E5"/>
    <w:rsid w:val="00845909"/>
    <w:rsid w:val="00852476"/>
    <w:rsid w:val="00873B4B"/>
    <w:rsid w:val="008764CF"/>
    <w:rsid w:val="00880EAB"/>
    <w:rsid w:val="00892761"/>
    <w:rsid w:val="008B00A0"/>
    <w:rsid w:val="008B2056"/>
    <w:rsid w:val="008C7B93"/>
    <w:rsid w:val="008F1D1A"/>
    <w:rsid w:val="008F2ED0"/>
    <w:rsid w:val="008F5FAF"/>
    <w:rsid w:val="008F7167"/>
    <w:rsid w:val="00900A03"/>
    <w:rsid w:val="00916DCE"/>
    <w:rsid w:val="00935B86"/>
    <w:rsid w:val="00940F57"/>
    <w:rsid w:val="00946B66"/>
    <w:rsid w:val="009560EF"/>
    <w:rsid w:val="00967A81"/>
    <w:rsid w:val="00975257"/>
    <w:rsid w:val="009769A3"/>
    <w:rsid w:val="009803B4"/>
    <w:rsid w:val="009817B2"/>
    <w:rsid w:val="00986986"/>
    <w:rsid w:val="0099065F"/>
    <w:rsid w:val="00993608"/>
    <w:rsid w:val="009937DB"/>
    <w:rsid w:val="009A095B"/>
    <w:rsid w:val="009A2A8E"/>
    <w:rsid w:val="009A6401"/>
    <w:rsid w:val="009B3627"/>
    <w:rsid w:val="009C012B"/>
    <w:rsid w:val="009D0FF1"/>
    <w:rsid w:val="009F0F5E"/>
    <w:rsid w:val="00A0215E"/>
    <w:rsid w:val="00A11ACF"/>
    <w:rsid w:val="00A2571E"/>
    <w:rsid w:val="00A31A97"/>
    <w:rsid w:val="00A36CE6"/>
    <w:rsid w:val="00A47CD5"/>
    <w:rsid w:val="00A5183B"/>
    <w:rsid w:val="00A64575"/>
    <w:rsid w:val="00A677E8"/>
    <w:rsid w:val="00A679B0"/>
    <w:rsid w:val="00A71BC8"/>
    <w:rsid w:val="00A73894"/>
    <w:rsid w:val="00A90982"/>
    <w:rsid w:val="00A92A6B"/>
    <w:rsid w:val="00A93E55"/>
    <w:rsid w:val="00A94395"/>
    <w:rsid w:val="00AB6FCA"/>
    <w:rsid w:val="00AB7CD7"/>
    <w:rsid w:val="00AC677A"/>
    <w:rsid w:val="00AD4575"/>
    <w:rsid w:val="00AD6A07"/>
    <w:rsid w:val="00AE5970"/>
    <w:rsid w:val="00B03322"/>
    <w:rsid w:val="00B26C78"/>
    <w:rsid w:val="00B3063E"/>
    <w:rsid w:val="00B3555D"/>
    <w:rsid w:val="00B405B5"/>
    <w:rsid w:val="00B50281"/>
    <w:rsid w:val="00B55146"/>
    <w:rsid w:val="00B73A18"/>
    <w:rsid w:val="00B747D9"/>
    <w:rsid w:val="00B878F1"/>
    <w:rsid w:val="00BA2D48"/>
    <w:rsid w:val="00BA4529"/>
    <w:rsid w:val="00BC4230"/>
    <w:rsid w:val="00BC5CEA"/>
    <w:rsid w:val="00BE03D7"/>
    <w:rsid w:val="00BE416A"/>
    <w:rsid w:val="00C07146"/>
    <w:rsid w:val="00C07318"/>
    <w:rsid w:val="00C13A06"/>
    <w:rsid w:val="00C16714"/>
    <w:rsid w:val="00C3118F"/>
    <w:rsid w:val="00C314FA"/>
    <w:rsid w:val="00C31B05"/>
    <w:rsid w:val="00C5459D"/>
    <w:rsid w:val="00C555EC"/>
    <w:rsid w:val="00C61CC7"/>
    <w:rsid w:val="00C7530C"/>
    <w:rsid w:val="00C77949"/>
    <w:rsid w:val="00C930AE"/>
    <w:rsid w:val="00CA62CA"/>
    <w:rsid w:val="00CD1110"/>
    <w:rsid w:val="00CF76C3"/>
    <w:rsid w:val="00D20B42"/>
    <w:rsid w:val="00D319CF"/>
    <w:rsid w:val="00D36655"/>
    <w:rsid w:val="00D36A75"/>
    <w:rsid w:val="00D5710E"/>
    <w:rsid w:val="00D64EAF"/>
    <w:rsid w:val="00D6531E"/>
    <w:rsid w:val="00D724A3"/>
    <w:rsid w:val="00D740BC"/>
    <w:rsid w:val="00D87806"/>
    <w:rsid w:val="00DC2974"/>
    <w:rsid w:val="00DF6382"/>
    <w:rsid w:val="00E116FA"/>
    <w:rsid w:val="00E21432"/>
    <w:rsid w:val="00E227ED"/>
    <w:rsid w:val="00E27455"/>
    <w:rsid w:val="00E4188F"/>
    <w:rsid w:val="00E42FD6"/>
    <w:rsid w:val="00E60636"/>
    <w:rsid w:val="00E62DCB"/>
    <w:rsid w:val="00E72D78"/>
    <w:rsid w:val="00E76AB9"/>
    <w:rsid w:val="00EB0AAE"/>
    <w:rsid w:val="00EB78F4"/>
    <w:rsid w:val="00ED7314"/>
    <w:rsid w:val="00EE3EEA"/>
    <w:rsid w:val="00EF32AB"/>
    <w:rsid w:val="00F15903"/>
    <w:rsid w:val="00F1796B"/>
    <w:rsid w:val="00F2082C"/>
    <w:rsid w:val="00F20FE9"/>
    <w:rsid w:val="00F23437"/>
    <w:rsid w:val="00F24A6E"/>
    <w:rsid w:val="00F373BE"/>
    <w:rsid w:val="00F523EB"/>
    <w:rsid w:val="00F55FF7"/>
    <w:rsid w:val="00F754EF"/>
    <w:rsid w:val="00F77512"/>
    <w:rsid w:val="00F92077"/>
    <w:rsid w:val="00FA66AD"/>
    <w:rsid w:val="00FB59CE"/>
    <w:rsid w:val="00FB6D2A"/>
    <w:rsid w:val="00FB7573"/>
    <w:rsid w:val="00FC4323"/>
    <w:rsid w:val="00FD37A0"/>
    <w:rsid w:val="00FE0405"/>
    <w:rsid w:val="00FE3B6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788B23FF"/>
  <w15:chartTrackingRefBased/>
  <w15:docId w15:val="{D15835B3-2A34-4A5F-8266-92AEAFF40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7512"/>
    <w:pPr>
      <w:spacing w:after="0" w:line="240" w:lineRule="auto"/>
    </w:pPr>
    <w:rPr>
      <w:rFonts w:ascii="Times New Roman" w:eastAsia="Times New Roman" w:hAnsi="Times New Roman" w:cs="Times New Roman"/>
      <w:sz w:val="20"/>
      <w:szCs w:val="20"/>
      <w:lang w:val="en-GB"/>
    </w:rPr>
  </w:style>
  <w:style w:type="paragraph" w:styleId="Heading1">
    <w:name w:val="heading 1"/>
    <w:aliases w:val="Level,Agt Head 1,Normalhead1,MisHead1,LetHead1,Heading 1 - Columns,l1,H1,h1,L1,rp_Heading 1,Bold 18,II+,I,h1 chapter heading,A MAJOR/BOLD,stydde,Datasheet title,Section Heading,Main Section,Attribute Heading 1"/>
    <w:basedOn w:val="Normal"/>
    <w:next w:val="Normal"/>
    <w:link w:val="Heading1Char"/>
    <w:autoRedefine/>
    <w:qFormat/>
    <w:rsid w:val="00F77512"/>
    <w:pPr>
      <w:widowControl w:val="0"/>
      <w:tabs>
        <w:tab w:val="left" w:pos="567"/>
      </w:tabs>
      <w:spacing w:before="240" w:after="120" w:line="360" w:lineRule="auto"/>
      <w:outlineLvl w:val="0"/>
    </w:pPr>
    <w:rPr>
      <w:rFonts w:ascii="Arial" w:eastAsia="Calibri" w:hAnsi="Arial" w:cs="Arial"/>
      <w:b/>
      <w:color w:val="000000" w:themeColor="text1"/>
      <w:kern w:val="32"/>
      <w:sz w:val="22"/>
      <w:szCs w:val="22"/>
      <w:lang w:val="en-US"/>
    </w:rPr>
  </w:style>
  <w:style w:type="paragraph" w:styleId="Heading2">
    <w:name w:val="heading 2"/>
    <w:basedOn w:val="Normal"/>
    <w:next w:val="Normal"/>
    <w:link w:val="Heading2Char"/>
    <w:qFormat/>
    <w:rsid w:val="00F77512"/>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F77512"/>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F77512"/>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rsid w:val="00F77512"/>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F77512"/>
    <w:pPr>
      <w:numPr>
        <w:ilvl w:val="5"/>
        <w:numId w:val="1"/>
      </w:numPr>
      <w:spacing w:before="240" w:after="60"/>
      <w:outlineLvl w:val="5"/>
    </w:pPr>
    <w:rPr>
      <w:b/>
      <w:bCs/>
      <w:sz w:val="22"/>
      <w:szCs w:val="22"/>
    </w:rPr>
  </w:style>
  <w:style w:type="paragraph" w:styleId="Heading7">
    <w:name w:val="heading 7"/>
    <w:basedOn w:val="Normal"/>
    <w:next w:val="Normal"/>
    <w:link w:val="Heading7Char"/>
    <w:qFormat/>
    <w:rsid w:val="00F77512"/>
    <w:pPr>
      <w:numPr>
        <w:ilvl w:val="6"/>
        <w:numId w:val="1"/>
      </w:numPr>
      <w:spacing w:before="240" w:after="60"/>
      <w:outlineLvl w:val="6"/>
    </w:pPr>
    <w:rPr>
      <w:sz w:val="24"/>
      <w:szCs w:val="24"/>
    </w:rPr>
  </w:style>
  <w:style w:type="paragraph" w:styleId="Heading8">
    <w:name w:val="heading 8"/>
    <w:basedOn w:val="Normal"/>
    <w:next w:val="Normal"/>
    <w:link w:val="Heading8Char"/>
    <w:qFormat/>
    <w:rsid w:val="00F77512"/>
    <w:pPr>
      <w:numPr>
        <w:ilvl w:val="7"/>
        <w:numId w:val="1"/>
      </w:numPr>
      <w:spacing w:before="240" w:after="60"/>
      <w:outlineLvl w:val="7"/>
    </w:pPr>
    <w:rPr>
      <w:i/>
      <w:iCs/>
      <w:sz w:val="24"/>
      <w:szCs w:val="24"/>
    </w:rPr>
  </w:style>
  <w:style w:type="paragraph" w:styleId="Heading9">
    <w:name w:val="heading 9"/>
    <w:basedOn w:val="Normal"/>
    <w:next w:val="Normal"/>
    <w:link w:val="Heading9Char"/>
    <w:qFormat/>
    <w:rsid w:val="00F77512"/>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evel Char,Agt Head 1 Char,Normalhead1 Char,MisHead1 Char,LetHead1 Char,Heading 1 - Columns Char,l1 Char,H1 Char,h1 Char,L1 Char,rp_Heading 1 Char,Bold 18 Char,II+ Char,I Char,h1 chapter heading Char,A MAJOR/BOLD Char,stydde Char"/>
    <w:basedOn w:val="DefaultParagraphFont"/>
    <w:link w:val="Heading1"/>
    <w:rsid w:val="00F77512"/>
    <w:rPr>
      <w:rFonts w:ascii="Arial" w:eastAsia="Calibri" w:hAnsi="Arial" w:cs="Arial"/>
      <w:b/>
      <w:color w:val="000000" w:themeColor="text1"/>
      <w:kern w:val="32"/>
      <w:lang w:val="en-US"/>
    </w:rPr>
  </w:style>
  <w:style w:type="character" w:customStyle="1" w:styleId="Heading2Char">
    <w:name w:val="Heading 2 Char"/>
    <w:basedOn w:val="DefaultParagraphFont"/>
    <w:link w:val="Heading2"/>
    <w:rsid w:val="00F77512"/>
    <w:rPr>
      <w:rFonts w:ascii="Arial" w:eastAsia="Times New Roman" w:hAnsi="Arial" w:cs="Arial"/>
      <w:b/>
      <w:bCs/>
      <w:i/>
      <w:iCs/>
      <w:sz w:val="28"/>
      <w:szCs w:val="28"/>
      <w:lang w:val="en-GB"/>
    </w:rPr>
  </w:style>
  <w:style w:type="character" w:customStyle="1" w:styleId="Heading3Char">
    <w:name w:val="Heading 3 Char"/>
    <w:basedOn w:val="DefaultParagraphFont"/>
    <w:link w:val="Heading3"/>
    <w:rsid w:val="00F77512"/>
    <w:rPr>
      <w:rFonts w:ascii="Arial" w:eastAsia="Times New Roman" w:hAnsi="Arial" w:cs="Arial"/>
      <w:b/>
      <w:bCs/>
      <w:sz w:val="26"/>
      <w:szCs w:val="26"/>
      <w:lang w:val="en-GB"/>
    </w:rPr>
  </w:style>
  <w:style w:type="character" w:customStyle="1" w:styleId="Heading4Char">
    <w:name w:val="Heading 4 Char"/>
    <w:basedOn w:val="DefaultParagraphFont"/>
    <w:link w:val="Heading4"/>
    <w:rsid w:val="00F77512"/>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rsid w:val="00F77512"/>
    <w:rPr>
      <w:rFonts w:ascii="Times New Roman" w:eastAsia="Times New Roman" w:hAnsi="Times New Roman" w:cs="Times New Roman"/>
      <w:b/>
      <w:bCs/>
      <w:i/>
      <w:iCs/>
      <w:sz w:val="26"/>
      <w:szCs w:val="26"/>
      <w:lang w:val="en-GB"/>
    </w:rPr>
  </w:style>
  <w:style w:type="character" w:customStyle="1" w:styleId="Heading6Char">
    <w:name w:val="Heading 6 Char"/>
    <w:basedOn w:val="DefaultParagraphFont"/>
    <w:link w:val="Heading6"/>
    <w:rsid w:val="00F77512"/>
    <w:rPr>
      <w:rFonts w:ascii="Times New Roman" w:eastAsia="Times New Roman" w:hAnsi="Times New Roman" w:cs="Times New Roman"/>
      <w:b/>
      <w:bCs/>
      <w:lang w:val="en-GB"/>
    </w:rPr>
  </w:style>
  <w:style w:type="character" w:customStyle="1" w:styleId="Heading7Char">
    <w:name w:val="Heading 7 Char"/>
    <w:basedOn w:val="DefaultParagraphFont"/>
    <w:link w:val="Heading7"/>
    <w:rsid w:val="00F77512"/>
    <w:rPr>
      <w:rFonts w:ascii="Times New Roman" w:eastAsia="Times New Roman" w:hAnsi="Times New Roman" w:cs="Times New Roman"/>
      <w:sz w:val="24"/>
      <w:szCs w:val="24"/>
      <w:lang w:val="en-GB"/>
    </w:rPr>
  </w:style>
  <w:style w:type="character" w:customStyle="1" w:styleId="Heading8Char">
    <w:name w:val="Heading 8 Char"/>
    <w:basedOn w:val="DefaultParagraphFont"/>
    <w:link w:val="Heading8"/>
    <w:rsid w:val="00F77512"/>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rsid w:val="00F77512"/>
    <w:rPr>
      <w:rFonts w:ascii="Arial" w:eastAsia="Times New Roman" w:hAnsi="Arial" w:cs="Arial"/>
      <w:lang w:val="en-GB"/>
    </w:rPr>
  </w:style>
  <w:style w:type="paragraph" w:styleId="Header">
    <w:name w:val="header"/>
    <w:basedOn w:val="Normal"/>
    <w:link w:val="HeaderChar"/>
    <w:rsid w:val="00F77512"/>
    <w:pPr>
      <w:tabs>
        <w:tab w:val="center" w:pos="4320"/>
        <w:tab w:val="right" w:pos="8640"/>
      </w:tabs>
      <w:jc w:val="center"/>
    </w:pPr>
    <w:rPr>
      <w:rFonts w:ascii="Arial" w:hAnsi="Arial"/>
      <w:b/>
      <w:sz w:val="32"/>
    </w:rPr>
  </w:style>
  <w:style w:type="character" w:customStyle="1" w:styleId="HeaderChar">
    <w:name w:val="Header Char"/>
    <w:basedOn w:val="DefaultParagraphFont"/>
    <w:link w:val="Header"/>
    <w:rsid w:val="00F77512"/>
    <w:rPr>
      <w:rFonts w:ascii="Arial" w:eastAsia="Times New Roman" w:hAnsi="Arial" w:cs="Times New Roman"/>
      <w:b/>
      <w:sz w:val="32"/>
      <w:szCs w:val="20"/>
      <w:lang w:val="en-GB"/>
    </w:rPr>
  </w:style>
  <w:style w:type="paragraph" w:styleId="Footer">
    <w:name w:val="footer"/>
    <w:basedOn w:val="Normal"/>
    <w:link w:val="FooterChar"/>
    <w:uiPriority w:val="99"/>
    <w:rsid w:val="00F77512"/>
    <w:pPr>
      <w:tabs>
        <w:tab w:val="center" w:pos="4320"/>
        <w:tab w:val="right" w:pos="8640"/>
      </w:tabs>
    </w:pPr>
  </w:style>
  <w:style w:type="character" w:customStyle="1" w:styleId="FooterChar">
    <w:name w:val="Footer Char"/>
    <w:basedOn w:val="DefaultParagraphFont"/>
    <w:link w:val="Footer"/>
    <w:uiPriority w:val="99"/>
    <w:rsid w:val="00F77512"/>
    <w:rPr>
      <w:rFonts w:ascii="Times New Roman" w:eastAsia="Times New Roman" w:hAnsi="Times New Roman" w:cs="Times New Roman"/>
      <w:sz w:val="20"/>
      <w:szCs w:val="20"/>
      <w:lang w:val="en-GB"/>
    </w:rPr>
  </w:style>
  <w:style w:type="paragraph" w:styleId="TOC1">
    <w:name w:val="toc 1"/>
    <w:basedOn w:val="Normal"/>
    <w:next w:val="Normal"/>
    <w:autoRedefine/>
    <w:uiPriority w:val="39"/>
    <w:qFormat/>
    <w:rsid w:val="00F77512"/>
    <w:pPr>
      <w:tabs>
        <w:tab w:val="left" w:pos="450"/>
        <w:tab w:val="right" w:leader="dot" w:pos="8630"/>
      </w:tabs>
      <w:ind w:left="450" w:hanging="450"/>
    </w:pPr>
    <w:rPr>
      <w:rFonts w:ascii="Arial" w:hAnsi="Arial"/>
      <w:sz w:val="24"/>
    </w:rPr>
  </w:style>
  <w:style w:type="character" w:styleId="Hyperlink">
    <w:name w:val="Hyperlink"/>
    <w:basedOn w:val="DefaultParagraphFont"/>
    <w:uiPriority w:val="99"/>
    <w:rsid w:val="00F77512"/>
    <w:rPr>
      <w:color w:val="0000FF"/>
      <w:u w:val="single"/>
    </w:rPr>
  </w:style>
  <w:style w:type="table" w:styleId="TableGrid">
    <w:name w:val="Table Grid"/>
    <w:basedOn w:val="TableNormal"/>
    <w:uiPriority w:val="59"/>
    <w:rsid w:val="00F77512"/>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qFormat/>
    <w:rsid w:val="00F77512"/>
    <w:pPr>
      <w:ind w:left="200"/>
    </w:pPr>
  </w:style>
  <w:style w:type="character" w:styleId="PageNumber">
    <w:name w:val="page number"/>
    <w:basedOn w:val="DefaultParagraphFont"/>
    <w:rsid w:val="00F77512"/>
  </w:style>
  <w:style w:type="paragraph" w:styleId="BalloonText">
    <w:name w:val="Balloon Text"/>
    <w:basedOn w:val="Normal"/>
    <w:link w:val="BalloonTextChar"/>
    <w:uiPriority w:val="99"/>
    <w:semiHidden/>
    <w:rsid w:val="00F77512"/>
    <w:rPr>
      <w:rFonts w:ascii="Tahoma" w:hAnsi="Tahoma" w:cs="Tahoma"/>
      <w:sz w:val="16"/>
      <w:szCs w:val="16"/>
    </w:rPr>
  </w:style>
  <w:style w:type="character" w:customStyle="1" w:styleId="BalloonTextChar">
    <w:name w:val="Balloon Text Char"/>
    <w:basedOn w:val="DefaultParagraphFont"/>
    <w:link w:val="BalloonText"/>
    <w:uiPriority w:val="99"/>
    <w:semiHidden/>
    <w:rsid w:val="00F77512"/>
    <w:rPr>
      <w:rFonts w:ascii="Tahoma" w:eastAsia="Times New Roman" w:hAnsi="Tahoma" w:cs="Tahoma"/>
      <w:sz w:val="16"/>
      <w:szCs w:val="16"/>
      <w:lang w:val="en-GB"/>
    </w:rPr>
  </w:style>
  <w:style w:type="paragraph" w:styleId="TOC3">
    <w:name w:val="toc 3"/>
    <w:basedOn w:val="Normal"/>
    <w:next w:val="Normal"/>
    <w:autoRedefine/>
    <w:uiPriority w:val="39"/>
    <w:qFormat/>
    <w:rsid w:val="00F77512"/>
    <w:pPr>
      <w:ind w:left="400"/>
    </w:pPr>
  </w:style>
  <w:style w:type="paragraph" w:styleId="ListContinue">
    <w:name w:val="List Continue"/>
    <w:basedOn w:val="Normal"/>
    <w:rsid w:val="00F77512"/>
    <w:pPr>
      <w:spacing w:before="40" w:after="120"/>
      <w:ind w:left="283"/>
    </w:pPr>
    <w:rPr>
      <w:rFonts w:ascii="Arial" w:hAnsi="Arial"/>
      <w:szCs w:val="24"/>
    </w:rPr>
  </w:style>
  <w:style w:type="paragraph" w:styleId="NormalWeb">
    <w:name w:val="Normal (Web)"/>
    <w:basedOn w:val="Normal"/>
    <w:rsid w:val="00F77512"/>
    <w:pPr>
      <w:spacing w:before="100" w:beforeAutospacing="1" w:after="100" w:afterAutospacing="1"/>
    </w:pPr>
    <w:rPr>
      <w:sz w:val="24"/>
      <w:szCs w:val="24"/>
    </w:rPr>
  </w:style>
  <w:style w:type="character" w:styleId="CommentReference">
    <w:name w:val="annotation reference"/>
    <w:basedOn w:val="DefaultParagraphFont"/>
    <w:uiPriority w:val="99"/>
    <w:semiHidden/>
    <w:rsid w:val="00F77512"/>
    <w:rPr>
      <w:sz w:val="16"/>
      <w:szCs w:val="16"/>
    </w:rPr>
  </w:style>
  <w:style w:type="paragraph" w:styleId="CommentText">
    <w:name w:val="annotation text"/>
    <w:basedOn w:val="Normal"/>
    <w:link w:val="CommentTextChar"/>
    <w:uiPriority w:val="99"/>
    <w:semiHidden/>
    <w:rsid w:val="00F77512"/>
  </w:style>
  <w:style w:type="character" w:customStyle="1" w:styleId="CommentTextChar">
    <w:name w:val="Comment Text Char"/>
    <w:basedOn w:val="DefaultParagraphFont"/>
    <w:link w:val="CommentText"/>
    <w:uiPriority w:val="99"/>
    <w:semiHidden/>
    <w:rsid w:val="00F77512"/>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rsid w:val="00F77512"/>
    <w:rPr>
      <w:b/>
      <w:bCs/>
    </w:rPr>
  </w:style>
  <w:style w:type="character" w:customStyle="1" w:styleId="CommentSubjectChar">
    <w:name w:val="Comment Subject Char"/>
    <w:basedOn w:val="CommentTextChar"/>
    <w:link w:val="CommentSubject"/>
    <w:uiPriority w:val="99"/>
    <w:semiHidden/>
    <w:rsid w:val="00F77512"/>
    <w:rPr>
      <w:rFonts w:ascii="Times New Roman" w:eastAsia="Times New Roman" w:hAnsi="Times New Roman" w:cs="Times New Roman"/>
      <w:b/>
      <w:bCs/>
      <w:sz w:val="20"/>
      <w:szCs w:val="20"/>
      <w:lang w:val="en-GB"/>
    </w:rPr>
  </w:style>
  <w:style w:type="paragraph" w:styleId="BodyText">
    <w:name w:val="Body Text"/>
    <w:basedOn w:val="Normal"/>
    <w:link w:val="BodyTextChar"/>
    <w:rsid w:val="00F77512"/>
    <w:pPr>
      <w:spacing w:before="111"/>
      <w:ind w:right="90"/>
      <w:jc w:val="both"/>
    </w:pPr>
    <w:rPr>
      <w:rFonts w:ascii="Arial" w:hAnsi="Arial"/>
      <w:sz w:val="18"/>
      <w:szCs w:val="24"/>
    </w:rPr>
  </w:style>
  <w:style w:type="character" w:customStyle="1" w:styleId="BodyTextChar">
    <w:name w:val="Body Text Char"/>
    <w:basedOn w:val="DefaultParagraphFont"/>
    <w:link w:val="BodyText"/>
    <w:rsid w:val="00F77512"/>
    <w:rPr>
      <w:rFonts w:ascii="Arial" w:eastAsia="Times New Roman" w:hAnsi="Arial" w:cs="Times New Roman"/>
      <w:sz w:val="18"/>
      <w:szCs w:val="24"/>
      <w:lang w:val="en-GB"/>
    </w:rPr>
  </w:style>
  <w:style w:type="paragraph" w:customStyle="1" w:styleId="MITPTitle6">
    <w:name w:val="MITP Title 6"/>
    <w:basedOn w:val="Normal"/>
    <w:rsid w:val="00F77512"/>
    <w:pPr>
      <w:spacing w:before="360" w:after="120"/>
      <w:jc w:val="center"/>
    </w:pPr>
    <w:rPr>
      <w:rFonts w:ascii="Arial" w:hAnsi="Arial"/>
    </w:rPr>
  </w:style>
  <w:style w:type="paragraph" w:styleId="FootnoteText">
    <w:name w:val="footnote text"/>
    <w:basedOn w:val="Normal"/>
    <w:link w:val="FootnoteTextChar"/>
    <w:uiPriority w:val="99"/>
    <w:rsid w:val="00F77512"/>
    <w:rPr>
      <w:rFonts w:ascii="Arial" w:hAnsi="Arial"/>
    </w:rPr>
  </w:style>
  <w:style w:type="character" w:customStyle="1" w:styleId="FootnoteTextChar">
    <w:name w:val="Footnote Text Char"/>
    <w:basedOn w:val="DefaultParagraphFont"/>
    <w:link w:val="FootnoteText"/>
    <w:uiPriority w:val="99"/>
    <w:rsid w:val="00F77512"/>
    <w:rPr>
      <w:rFonts w:ascii="Arial" w:eastAsia="Times New Roman" w:hAnsi="Arial" w:cs="Times New Roman"/>
      <w:sz w:val="20"/>
      <w:szCs w:val="20"/>
      <w:lang w:val="en-GB"/>
    </w:rPr>
  </w:style>
  <w:style w:type="paragraph" w:customStyle="1" w:styleId="TableText">
    <w:name w:val="Table Text"/>
    <w:basedOn w:val="Normal"/>
    <w:rsid w:val="00F77512"/>
    <w:pPr>
      <w:keepNext/>
      <w:keepLines/>
      <w:widowControl w:val="0"/>
      <w:overflowPunct w:val="0"/>
      <w:autoSpaceDE w:val="0"/>
      <w:autoSpaceDN w:val="0"/>
      <w:adjustRightInd w:val="0"/>
      <w:spacing w:before="40" w:after="40"/>
      <w:textAlignment w:val="baseline"/>
    </w:pPr>
    <w:rPr>
      <w:rFonts w:ascii="Arial Narrow" w:hAnsi="Arial Narrow"/>
      <w:sz w:val="18"/>
    </w:rPr>
  </w:style>
  <w:style w:type="paragraph" w:styleId="BodyTextIndent">
    <w:name w:val="Body Text Indent"/>
    <w:basedOn w:val="Normal"/>
    <w:link w:val="BodyTextIndentChar"/>
    <w:rsid w:val="00F77512"/>
    <w:pPr>
      <w:spacing w:after="120"/>
      <w:ind w:left="360"/>
    </w:pPr>
  </w:style>
  <w:style w:type="character" w:customStyle="1" w:styleId="BodyTextIndentChar">
    <w:name w:val="Body Text Indent Char"/>
    <w:basedOn w:val="DefaultParagraphFont"/>
    <w:link w:val="BodyTextIndent"/>
    <w:rsid w:val="00F77512"/>
    <w:rPr>
      <w:rFonts w:ascii="Times New Roman" w:eastAsia="Times New Roman" w:hAnsi="Times New Roman" w:cs="Times New Roman"/>
      <w:sz w:val="20"/>
      <w:szCs w:val="20"/>
      <w:lang w:val="en-GB"/>
    </w:rPr>
  </w:style>
  <w:style w:type="paragraph" w:styleId="PlainText">
    <w:name w:val="Plain Text"/>
    <w:basedOn w:val="Normal"/>
    <w:link w:val="PlainTextChar"/>
    <w:uiPriority w:val="99"/>
    <w:rsid w:val="00F77512"/>
    <w:rPr>
      <w:rFonts w:ascii="Courier New" w:hAnsi="Courier New"/>
      <w:lang w:val="en-ZA"/>
    </w:rPr>
  </w:style>
  <w:style w:type="character" w:customStyle="1" w:styleId="PlainTextChar">
    <w:name w:val="Plain Text Char"/>
    <w:basedOn w:val="DefaultParagraphFont"/>
    <w:link w:val="PlainText"/>
    <w:uiPriority w:val="99"/>
    <w:rsid w:val="00F77512"/>
    <w:rPr>
      <w:rFonts w:ascii="Courier New" w:eastAsia="Times New Roman" w:hAnsi="Courier New" w:cs="Times New Roman"/>
      <w:sz w:val="20"/>
      <w:szCs w:val="20"/>
    </w:rPr>
  </w:style>
  <w:style w:type="paragraph" w:customStyle="1" w:styleId="AnnexH1">
    <w:name w:val="Annex H1"/>
    <w:basedOn w:val="Heading1"/>
    <w:next w:val="Normal"/>
    <w:rsid w:val="00F77512"/>
    <w:pPr>
      <w:pageBreakBefore/>
      <w:numPr>
        <w:numId w:val="2"/>
      </w:numPr>
      <w:pBdr>
        <w:bottom w:val="single" w:sz="12" w:space="1" w:color="A1632B"/>
      </w:pBdr>
      <w:spacing w:before="0"/>
    </w:pPr>
    <w:rPr>
      <w:rFonts w:cs="Times New Roman"/>
      <w:bCs/>
      <w:color w:val="A1632B"/>
      <w:kern w:val="28"/>
      <w:sz w:val="36"/>
      <w:szCs w:val="20"/>
    </w:rPr>
  </w:style>
  <w:style w:type="paragraph" w:customStyle="1" w:styleId="AnnexH3">
    <w:name w:val="Annex H3"/>
    <w:basedOn w:val="Heading1"/>
    <w:next w:val="Normal"/>
    <w:rsid w:val="00F77512"/>
    <w:pPr>
      <w:numPr>
        <w:ilvl w:val="2"/>
        <w:numId w:val="2"/>
      </w:numPr>
      <w:tabs>
        <w:tab w:val="left" w:pos="851"/>
      </w:tabs>
      <w:outlineLvl w:val="2"/>
    </w:pPr>
    <w:rPr>
      <w:rFonts w:cs="Times New Roman"/>
      <w:bCs/>
      <w:color w:val="A1632B"/>
      <w:kern w:val="28"/>
      <w:szCs w:val="20"/>
    </w:rPr>
  </w:style>
  <w:style w:type="paragraph" w:customStyle="1" w:styleId="AnnexH2">
    <w:name w:val="Annex H2"/>
    <w:basedOn w:val="Heading1"/>
    <w:next w:val="Normal"/>
    <w:rsid w:val="00F77512"/>
    <w:pPr>
      <w:numPr>
        <w:ilvl w:val="1"/>
        <w:numId w:val="2"/>
      </w:numPr>
      <w:spacing w:before="360"/>
      <w:outlineLvl w:val="1"/>
    </w:pPr>
    <w:rPr>
      <w:rFonts w:cs="Times New Roman"/>
      <w:bCs/>
      <w:color w:val="A1632B"/>
      <w:kern w:val="28"/>
      <w:szCs w:val="20"/>
    </w:rPr>
  </w:style>
  <w:style w:type="paragraph" w:customStyle="1" w:styleId="AnnexH4">
    <w:name w:val="Annex H4"/>
    <w:basedOn w:val="Heading1"/>
    <w:next w:val="Normal"/>
    <w:rsid w:val="00F77512"/>
    <w:pPr>
      <w:numPr>
        <w:ilvl w:val="3"/>
        <w:numId w:val="2"/>
      </w:numPr>
    </w:pPr>
    <w:rPr>
      <w:rFonts w:cs="Times New Roman"/>
      <w:bCs/>
      <w:color w:val="A1632B"/>
      <w:kern w:val="28"/>
      <w:szCs w:val="20"/>
    </w:rPr>
  </w:style>
  <w:style w:type="character" w:styleId="FootnoteReference">
    <w:name w:val="footnote reference"/>
    <w:basedOn w:val="DefaultParagraphFont"/>
    <w:uiPriority w:val="99"/>
    <w:rsid w:val="00F77512"/>
    <w:rPr>
      <w:vertAlign w:val="superscript"/>
    </w:rPr>
  </w:style>
  <w:style w:type="character" w:customStyle="1" w:styleId="style11">
    <w:name w:val="style11"/>
    <w:basedOn w:val="DefaultParagraphFont"/>
    <w:rsid w:val="00F77512"/>
    <w:rPr>
      <w:sz w:val="18"/>
      <w:szCs w:val="18"/>
    </w:rPr>
  </w:style>
  <w:style w:type="paragraph" w:customStyle="1" w:styleId="bodytext0">
    <w:name w:val="bodytext"/>
    <w:basedOn w:val="Normal"/>
    <w:rsid w:val="00F77512"/>
    <w:pPr>
      <w:spacing w:before="100" w:beforeAutospacing="1" w:after="100" w:afterAutospacing="1"/>
    </w:pPr>
    <w:rPr>
      <w:rFonts w:ascii="Verdana" w:hAnsi="Verdana"/>
    </w:rPr>
  </w:style>
  <w:style w:type="paragraph" w:customStyle="1" w:styleId="comment">
    <w:name w:val="comment"/>
    <w:basedOn w:val="Normal"/>
    <w:rsid w:val="00F77512"/>
    <w:pPr>
      <w:spacing w:before="120" w:after="120"/>
      <w:jc w:val="both"/>
    </w:pPr>
    <w:rPr>
      <w:rFonts w:ascii="Arial" w:hAnsi="Arial"/>
      <w:lang w:val="en-ZA"/>
    </w:rPr>
  </w:style>
  <w:style w:type="paragraph" w:styleId="ListParagraph">
    <w:name w:val="List Paragraph"/>
    <w:aliases w:val="lp1,EOH bullet,Use Case List Paragraph,Paragraph"/>
    <w:basedOn w:val="Normal"/>
    <w:link w:val="ListParagraphChar"/>
    <w:uiPriority w:val="34"/>
    <w:qFormat/>
    <w:rsid w:val="00F77512"/>
    <w:pPr>
      <w:spacing w:before="120" w:after="120"/>
      <w:ind w:left="720"/>
      <w:contextualSpacing/>
      <w:jc w:val="both"/>
    </w:pPr>
    <w:rPr>
      <w:rFonts w:ascii="Arial" w:hAnsi="Arial"/>
      <w:lang w:val="en-ZA"/>
    </w:rPr>
  </w:style>
  <w:style w:type="paragraph" w:customStyle="1" w:styleId="Quick1">
    <w:name w:val="Quick 1."/>
    <w:basedOn w:val="Normal"/>
    <w:rsid w:val="00F77512"/>
    <w:pPr>
      <w:widowControl w:val="0"/>
      <w:tabs>
        <w:tab w:val="num" w:pos="360"/>
        <w:tab w:val="num" w:pos="720"/>
      </w:tabs>
      <w:ind w:left="720" w:hanging="720"/>
    </w:pPr>
    <w:rPr>
      <w:rFonts w:ascii="Courier New" w:hAnsi="Courier New"/>
      <w:snapToGrid w:val="0"/>
      <w:sz w:val="24"/>
    </w:rPr>
  </w:style>
  <w:style w:type="paragraph" w:styleId="BodyText2">
    <w:name w:val="Body Text 2"/>
    <w:basedOn w:val="Normal"/>
    <w:link w:val="BodyText2Char"/>
    <w:rsid w:val="00F77512"/>
    <w:pPr>
      <w:spacing w:after="120" w:line="480" w:lineRule="auto"/>
    </w:pPr>
  </w:style>
  <w:style w:type="character" w:customStyle="1" w:styleId="BodyText2Char">
    <w:name w:val="Body Text 2 Char"/>
    <w:basedOn w:val="DefaultParagraphFont"/>
    <w:link w:val="BodyText2"/>
    <w:rsid w:val="00F77512"/>
    <w:rPr>
      <w:rFonts w:ascii="Times New Roman" w:eastAsia="Times New Roman" w:hAnsi="Times New Roman" w:cs="Times New Roman"/>
      <w:sz w:val="20"/>
      <w:szCs w:val="20"/>
      <w:lang w:val="en-GB"/>
    </w:rPr>
  </w:style>
  <w:style w:type="paragraph" w:styleId="TOC4">
    <w:name w:val="toc 4"/>
    <w:basedOn w:val="Normal"/>
    <w:next w:val="Normal"/>
    <w:autoRedefine/>
    <w:uiPriority w:val="39"/>
    <w:unhideWhenUsed/>
    <w:rsid w:val="00F77512"/>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F77512"/>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F77512"/>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F77512"/>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F77512"/>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F77512"/>
    <w:pPr>
      <w:spacing w:after="100" w:line="276" w:lineRule="auto"/>
      <w:ind w:left="1760"/>
    </w:pPr>
    <w:rPr>
      <w:rFonts w:ascii="Calibri" w:hAnsi="Calibri"/>
      <w:sz w:val="22"/>
      <w:szCs w:val="22"/>
    </w:rPr>
  </w:style>
  <w:style w:type="paragraph" w:styleId="TOCHeading">
    <w:name w:val="TOC Heading"/>
    <w:basedOn w:val="Heading1"/>
    <w:next w:val="Normal"/>
    <w:uiPriority w:val="39"/>
    <w:unhideWhenUsed/>
    <w:qFormat/>
    <w:rsid w:val="00F77512"/>
    <w:pPr>
      <w:keepLines/>
      <w:spacing w:before="480" w:after="0" w:line="276" w:lineRule="auto"/>
      <w:outlineLvl w:val="9"/>
    </w:pPr>
    <w:rPr>
      <w:rFonts w:ascii="Cambria" w:hAnsi="Cambria" w:cs="Times New Roman"/>
      <w:color w:val="365F91"/>
      <w:kern w:val="0"/>
      <w:szCs w:val="28"/>
    </w:rPr>
  </w:style>
  <w:style w:type="character" w:styleId="Emphasis">
    <w:name w:val="Emphasis"/>
    <w:basedOn w:val="DefaultParagraphFont"/>
    <w:qFormat/>
    <w:rsid w:val="00F77512"/>
    <w:rPr>
      <w:i/>
      <w:iCs/>
    </w:rPr>
  </w:style>
  <w:style w:type="character" w:customStyle="1" w:styleId="PlainTextChar2">
    <w:name w:val="Plain Text Char2"/>
    <w:basedOn w:val="DefaultParagraphFont"/>
    <w:rsid w:val="00F77512"/>
    <w:rPr>
      <w:rFonts w:ascii="Courier New" w:hAnsi="Courier New"/>
      <w:lang w:val="en-GB" w:eastAsia="en-US" w:bidi="ar-SA"/>
    </w:rPr>
  </w:style>
  <w:style w:type="paragraph" w:customStyle="1" w:styleId="Default">
    <w:name w:val="Default"/>
    <w:aliases w:val="Text,Text1"/>
    <w:qFormat/>
    <w:rsid w:val="00F77512"/>
    <w:pPr>
      <w:autoSpaceDE w:val="0"/>
      <w:autoSpaceDN w:val="0"/>
      <w:adjustRightInd w:val="0"/>
      <w:spacing w:after="0" w:line="240" w:lineRule="auto"/>
    </w:pPr>
    <w:rPr>
      <w:rFonts w:ascii="Arial" w:eastAsia="Times New Roman" w:hAnsi="Arial" w:cs="Arial"/>
      <w:color w:val="000000"/>
      <w:sz w:val="24"/>
      <w:szCs w:val="24"/>
      <w:lang w:val="en-US"/>
    </w:rPr>
  </w:style>
  <w:style w:type="character" w:styleId="Strong">
    <w:name w:val="Strong"/>
    <w:uiPriority w:val="22"/>
    <w:qFormat/>
    <w:rsid w:val="00F77512"/>
    <w:rPr>
      <w:b/>
      <w:bCs/>
    </w:rPr>
  </w:style>
  <w:style w:type="paragraph" w:customStyle="1" w:styleId="normalCharChar">
    <w:name w:val="normal Char Char"/>
    <w:basedOn w:val="Normal"/>
    <w:semiHidden/>
    <w:rsid w:val="00F77512"/>
    <w:pPr>
      <w:spacing w:after="240" w:line="24" w:lineRule="atLeast"/>
      <w:ind w:left="397"/>
      <w:jc w:val="both"/>
    </w:pPr>
    <w:rPr>
      <w:rFonts w:ascii="Arial" w:hAnsi="Arial"/>
      <w:bCs/>
      <w:sz w:val="22"/>
      <w:szCs w:val="24"/>
      <w:lang w:val="en-US"/>
    </w:rPr>
  </w:style>
  <w:style w:type="paragraph" w:styleId="Revision">
    <w:name w:val="Revision"/>
    <w:hidden/>
    <w:uiPriority w:val="99"/>
    <w:semiHidden/>
    <w:rsid w:val="00F77512"/>
    <w:pPr>
      <w:spacing w:after="0" w:line="240" w:lineRule="auto"/>
    </w:pPr>
    <w:rPr>
      <w:rFonts w:ascii="Times New Roman" w:eastAsia="Times New Roman" w:hAnsi="Times New Roman" w:cs="Times New Roman"/>
      <w:sz w:val="20"/>
      <w:szCs w:val="20"/>
      <w:lang w:val="en-GB"/>
    </w:rPr>
  </w:style>
  <w:style w:type="table" w:customStyle="1" w:styleId="TableGrid1">
    <w:name w:val="Table Grid1"/>
    <w:basedOn w:val="TableNormal"/>
    <w:next w:val="TableGrid"/>
    <w:uiPriority w:val="59"/>
    <w:rsid w:val="00F775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F77512"/>
  </w:style>
  <w:style w:type="paragraph" w:customStyle="1" w:styleId="Style1">
    <w:name w:val="Style1"/>
    <w:basedOn w:val="Normal"/>
    <w:link w:val="Style1Char"/>
    <w:qFormat/>
    <w:rsid w:val="00F77512"/>
    <w:pPr>
      <w:tabs>
        <w:tab w:val="left" w:pos="567"/>
      </w:tabs>
      <w:spacing w:after="200" w:line="276" w:lineRule="auto"/>
    </w:pPr>
    <w:rPr>
      <w:rFonts w:ascii="Arial" w:eastAsiaTheme="minorHAnsi" w:hAnsi="Arial" w:cs="Arial"/>
      <w:b/>
      <w:sz w:val="22"/>
      <w:szCs w:val="22"/>
      <w:lang w:val="en-ZA"/>
    </w:rPr>
  </w:style>
  <w:style w:type="character" w:customStyle="1" w:styleId="Style1Char">
    <w:name w:val="Style1 Char"/>
    <w:basedOn w:val="DefaultParagraphFont"/>
    <w:link w:val="Style1"/>
    <w:rsid w:val="00F77512"/>
    <w:rPr>
      <w:rFonts w:ascii="Arial" w:hAnsi="Arial" w:cs="Arial"/>
      <w:b/>
    </w:rPr>
  </w:style>
  <w:style w:type="table" w:customStyle="1" w:styleId="TableGrid2">
    <w:name w:val="Table Grid2"/>
    <w:basedOn w:val="TableNormal"/>
    <w:next w:val="TableGrid"/>
    <w:uiPriority w:val="59"/>
    <w:rsid w:val="00F775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uiPriority w:val="46"/>
    <w:rsid w:val="00F7751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apple-converted-space">
    <w:name w:val="apple-converted-space"/>
    <w:basedOn w:val="DefaultParagraphFont"/>
    <w:rsid w:val="00F77512"/>
  </w:style>
  <w:style w:type="paragraph" w:styleId="Title">
    <w:name w:val="Title"/>
    <w:basedOn w:val="Normal"/>
    <w:next w:val="Normal"/>
    <w:link w:val="TitleChar"/>
    <w:qFormat/>
    <w:rsid w:val="00F77512"/>
    <w:pPr>
      <w:contextualSpacing/>
    </w:pPr>
    <w:rPr>
      <w:rFonts w:asciiTheme="majorHAnsi" w:eastAsiaTheme="majorEastAsia" w:hAnsiTheme="majorHAnsi" w:cstheme="majorBidi"/>
      <w:spacing w:val="-10"/>
      <w:kern w:val="28"/>
      <w:sz w:val="56"/>
      <w:szCs w:val="56"/>
      <w:lang w:val="en-ZA"/>
    </w:rPr>
  </w:style>
  <w:style w:type="character" w:customStyle="1" w:styleId="TitleChar">
    <w:name w:val="Title Char"/>
    <w:basedOn w:val="DefaultParagraphFont"/>
    <w:link w:val="Title"/>
    <w:uiPriority w:val="10"/>
    <w:rsid w:val="00F77512"/>
    <w:rPr>
      <w:rFonts w:asciiTheme="majorHAnsi" w:eastAsiaTheme="majorEastAsia" w:hAnsiTheme="majorHAnsi" w:cstheme="majorBidi"/>
      <w:spacing w:val="-10"/>
      <w:kern w:val="28"/>
      <w:sz w:val="56"/>
      <w:szCs w:val="56"/>
    </w:rPr>
  </w:style>
  <w:style w:type="character" w:customStyle="1" w:styleId="ListParagraphChar">
    <w:name w:val="List Paragraph Char"/>
    <w:aliases w:val="lp1 Char,EOH bullet Char,Use Case List Paragraph Char,Paragraph Char"/>
    <w:link w:val="ListParagraph"/>
    <w:uiPriority w:val="99"/>
    <w:locked/>
    <w:rsid w:val="00F77512"/>
    <w:rPr>
      <w:rFonts w:ascii="Arial" w:eastAsia="Times New Roman" w:hAnsi="Arial" w:cs="Times New Roman"/>
      <w:sz w:val="20"/>
      <w:szCs w:val="20"/>
    </w:rPr>
  </w:style>
  <w:style w:type="table" w:customStyle="1" w:styleId="GridTable1Light2">
    <w:name w:val="Grid Table 1 Light2"/>
    <w:basedOn w:val="TableNormal"/>
    <w:uiPriority w:val="46"/>
    <w:rsid w:val="00F7751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3">
    <w:name w:val="Table Grid3"/>
    <w:basedOn w:val="TableNormal"/>
    <w:next w:val="TableGrid"/>
    <w:uiPriority w:val="59"/>
    <w:rsid w:val="00F775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2">
    <w:name w:val="Bullet 2"/>
    <w:basedOn w:val="Normal"/>
    <w:rsid w:val="00F77512"/>
    <w:pPr>
      <w:tabs>
        <w:tab w:val="num" w:pos="1440"/>
      </w:tabs>
      <w:spacing w:before="40"/>
      <w:ind w:left="851" w:hanging="851"/>
      <w:jc w:val="both"/>
    </w:pPr>
    <w:rPr>
      <w:lang w:val="en-US"/>
    </w:rPr>
  </w:style>
  <w:style w:type="paragraph" w:customStyle="1" w:styleId="Bullet1CharChar">
    <w:name w:val="Bullet 1 Char Char"/>
    <w:basedOn w:val="Normal"/>
    <w:link w:val="Bullet1CharCharChar"/>
    <w:rsid w:val="00F77512"/>
    <w:pPr>
      <w:spacing w:before="80"/>
      <w:ind w:left="720" w:hanging="360"/>
      <w:jc w:val="both"/>
    </w:pPr>
    <w:rPr>
      <w:lang w:val="en-US"/>
    </w:rPr>
  </w:style>
  <w:style w:type="paragraph" w:customStyle="1" w:styleId="Entry">
    <w:name w:val="Entry"/>
    <w:basedOn w:val="Normal"/>
    <w:rsid w:val="00F77512"/>
    <w:pPr>
      <w:numPr>
        <w:numId w:val="5"/>
      </w:numPr>
      <w:tabs>
        <w:tab w:val="clear" w:pos="360"/>
      </w:tabs>
      <w:spacing w:before="140"/>
      <w:jc w:val="both"/>
    </w:pPr>
    <w:rPr>
      <w:snapToGrid w:val="0"/>
      <w:sz w:val="22"/>
      <w:lang w:val="en-US"/>
    </w:rPr>
  </w:style>
  <w:style w:type="character" w:customStyle="1" w:styleId="Bullet1CharCharChar">
    <w:name w:val="Bullet 1 Char Char Char"/>
    <w:link w:val="Bullet1CharChar"/>
    <w:rsid w:val="00F77512"/>
    <w:rPr>
      <w:rFonts w:ascii="Times New Roman" w:eastAsia="Times New Roman" w:hAnsi="Times New Roman" w:cs="Times New Roman"/>
      <w:sz w:val="20"/>
      <w:szCs w:val="20"/>
      <w:lang w:val="en-US"/>
    </w:rPr>
  </w:style>
  <w:style w:type="paragraph" w:customStyle="1" w:styleId="TitleNoTOC">
    <w:name w:val="TitleNoTOC"/>
    <w:basedOn w:val="Normal"/>
    <w:rsid w:val="00F77512"/>
    <w:pPr>
      <w:spacing w:before="80"/>
      <w:jc w:val="center"/>
    </w:pPr>
    <w:rPr>
      <w:rFonts w:ascii="Arial" w:hAnsi="Arial" w:cs="Arial"/>
      <w:b/>
      <w:bCs/>
      <w:sz w:val="32"/>
      <w:lang w:val="en-US"/>
    </w:rPr>
  </w:style>
  <w:style w:type="paragraph" w:customStyle="1" w:styleId="Style10">
    <w:name w:val="Style 1"/>
    <w:basedOn w:val="ListParagraph"/>
    <w:link w:val="Style1Char0"/>
    <w:qFormat/>
    <w:rsid w:val="00F77512"/>
    <w:pPr>
      <w:spacing w:before="130" w:beforeAutospacing="1" w:after="130" w:afterAutospacing="1"/>
      <w:ind w:left="360" w:hanging="360"/>
      <w:contextualSpacing w:val="0"/>
      <w:outlineLvl w:val="0"/>
    </w:pPr>
    <w:rPr>
      <w:rFonts w:cs="Arial"/>
      <w:b/>
    </w:rPr>
  </w:style>
  <w:style w:type="character" w:customStyle="1" w:styleId="Style1Char0">
    <w:name w:val="Style 1 Char"/>
    <w:basedOn w:val="ListParagraphChar"/>
    <w:link w:val="Style10"/>
    <w:rsid w:val="00F77512"/>
    <w:rPr>
      <w:rFonts w:ascii="Arial" w:eastAsia="Times New Roman" w:hAnsi="Arial" w:cs="Arial"/>
      <w:b/>
      <w:sz w:val="20"/>
      <w:szCs w:val="20"/>
    </w:rPr>
  </w:style>
  <w:style w:type="table" w:styleId="GridTable1Light">
    <w:name w:val="Grid Table 1 Light"/>
    <w:basedOn w:val="TableNormal"/>
    <w:uiPriority w:val="46"/>
    <w:rsid w:val="00F77512"/>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3">
    <w:name w:val="List Table 3"/>
    <w:basedOn w:val="TableNormal"/>
    <w:uiPriority w:val="48"/>
    <w:rsid w:val="00F77512"/>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4">
    <w:name w:val="Grid Table 4"/>
    <w:basedOn w:val="TableNormal"/>
    <w:uiPriority w:val="49"/>
    <w:rsid w:val="00F77512"/>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PlaceholderText">
    <w:name w:val="Placeholder Text"/>
    <w:basedOn w:val="DefaultParagraphFont"/>
    <w:uiPriority w:val="99"/>
    <w:semiHidden/>
    <w:rsid w:val="00F77512"/>
    <w:rPr>
      <w:color w:val="808080"/>
    </w:rPr>
  </w:style>
  <w:style w:type="character" w:styleId="FollowedHyperlink">
    <w:name w:val="FollowedHyperlink"/>
    <w:basedOn w:val="DefaultParagraphFont"/>
    <w:semiHidden/>
    <w:unhideWhenUsed/>
    <w:rsid w:val="00F77512"/>
    <w:rPr>
      <w:color w:val="954F72" w:themeColor="followedHyperlink"/>
      <w:u w:val="single"/>
    </w:rPr>
  </w:style>
  <w:style w:type="paragraph" w:styleId="BodyTextIndent2">
    <w:name w:val="Body Text Indent 2"/>
    <w:basedOn w:val="Normal"/>
    <w:link w:val="BodyTextIndent2Char"/>
    <w:uiPriority w:val="99"/>
    <w:semiHidden/>
    <w:unhideWhenUsed/>
    <w:rsid w:val="005F7B84"/>
    <w:pPr>
      <w:spacing w:after="120" w:line="480" w:lineRule="auto"/>
      <w:ind w:left="283"/>
    </w:pPr>
  </w:style>
  <w:style w:type="character" w:customStyle="1" w:styleId="BodyTextIndent2Char">
    <w:name w:val="Body Text Indent 2 Char"/>
    <w:basedOn w:val="DefaultParagraphFont"/>
    <w:link w:val="BodyTextIndent2"/>
    <w:uiPriority w:val="99"/>
    <w:semiHidden/>
    <w:rsid w:val="005F7B84"/>
    <w:rPr>
      <w:rFonts w:ascii="Times New Roman" w:eastAsia="Times New Roman" w:hAnsi="Times New Roman" w:cs="Times New Roman"/>
      <w:sz w:val="20"/>
      <w:szCs w:val="20"/>
      <w:lang w:val="en-GB"/>
    </w:rPr>
  </w:style>
  <w:style w:type="paragraph" w:styleId="BodyTextIndent3">
    <w:name w:val="Body Text Indent 3"/>
    <w:basedOn w:val="Normal"/>
    <w:link w:val="BodyTextIndent3Char"/>
    <w:uiPriority w:val="99"/>
    <w:semiHidden/>
    <w:unhideWhenUsed/>
    <w:rsid w:val="005F7B84"/>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F7B84"/>
    <w:rPr>
      <w:rFonts w:ascii="Times New Roman" w:eastAsia="Times New Roman" w:hAnsi="Times New Roman" w:cs="Times New Roman"/>
      <w:sz w:val="16"/>
      <w:szCs w:val="16"/>
      <w:lang w:val="en-GB"/>
    </w:rPr>
  </w:style>
  <w:style w:type="paragraph" w:styleId="BodyText3">
    <w:name w:val="Body Text 3"/>
    <w:basedOn w:val="Normal"/>
    <w:link w:val="BodyText3Char"/>
    <w:uiPriority w:val="99"/>
    <w:semiHidden/>
    <w:unhideWhenUsed/>
    <w:rsid w:val="005F7B84"/>
    <w:pPr>
      <w:spacing w:after="120"/>
    </w:pPr>
    <w:rPr>
      <w:sz w:val="16"/>
      <w:szCs w:val="16"/>
    </w:rPr>
  </w:style>
  <w:style w:type="character" w:customStyle="1" w:styleId="BodyText3Char">
    <w:name w:val="Body Text 3 Char"/>
    <w:basedOn w:val="DefaultParagraphFont"/>
    <w:link w:val="BodyText3"/>
    <w:uiPriority w:val="99"/>
    <w:semiHidden/>
    <w:rsid w:val="005F7B84"/>
    <w:rPr>
      <w:rFonts w:ascii="Times New Roman" w:eastAsia="Times New Roman" w:hAnsi="Times New Roman" w:cs="Times New Roman"/>
      <w:sz w:val="16"/>
      <w:szCs w:val="16"/>
      <w:lang w:val="en-GB"/>
    </w:rPr>
  </w:style>
  <w:style w:type="table" w:customStyle="1" w:styleId="TableGrid10">
    <w:name w:val="TableGrid1"/>
    <w:rsid w:val="00542D49"/>
    <w:pPr>
      <w:spacing w:after="0" w:line="240" w:lineRule="auto"/>
    </w:pPr>
    <w:rPr>
      <w:rFonts w:ascii="Calibri" w:eastAsia="Times New Roman" w:hAnsi="Calibri" w:cs="Times New Roman"/>
      <w:lang w:eastAsia="en-ZA"/>
    </w:rPr>
    <w:tblPr>
      <w:tblCellMar>
        <w:top w:w="0" w:type="dxa"/>
        <w:left w:w="0" w:type="dxa"/>
        <w:bottom w:w="0" w:type="dxa"/>
        <w:right w:w="0" w:type="dxa"/>
      </w:tblCellMar>
    </w:tblPr>
  </w:style>
  <w:style w:type="character" w:customStyle="1" w:styleId="None">
    <w:name w:val="None"/>
    <w:rsid w:val="008F7167"/>
  </w:style>
  <w:style w:type="numbering" w:customStyle="1" w:styleId="ImportedStyle6">
    <w:name w:val="Imported Style 6"/>
    <w:rsid w:val="008F7167"/>
    <w:pPr>
      <w:numPr>
        <w:numId w:val="44"/>
      </w:numPr>
    </w:pPr>
  </w:style>
  <w:style w:type="table" w:customStyle="1" w:styleId="TableGrid4">
    <w:name w:val="Table Grid4"/>
    <w:basedOn w:val="TableNormal"/>
    <w:next w:val="TableGrid"/>
    <w:uiPriority w:val="59"/>
    <w:rsid w:val="00751C6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751C66"/>
    <w:pPr>
      <w:ind w:left="2160" w:right="899"/>
      <w:jc w:val="both"/>
    </w:pPr>
    <w:rPr>
      <w:rFonts w:ascii="Arial" w:hAnsi="Arial"/>
      <w:sz w:val="22"/>
    </w:rPr>
  </w:style>
  <w:style w:type="character" w:customStyle="1" w:styleId="UnresolvedMention1">
    <w:name w:val="Unresolved Mention1"/>
    <w:basedOn w:val="DefaultParagraphFont"/>
    <w:uiPriority w:val="99"/>
    <w:semiHidden/>
    <w:unhideWhenUsed/>
    <w:rsid w:val="00B878F1"/>
    <w:rPr>
      <w:color w:val="605E5C"/>
      <w:shd w:val="clear" w:color="auto" w:fill="E1DFDD"/>
    </w:rPr>
  </w:style>
  <w:style w:type="character" w:styleId="UnresolvedMention">
    <w:name w:val="Unresolved Mention"/>
    <w:basedOn w:val="DefaultParagraphFont"/>
    <w:uiPriority w:val="99"/>
    <w:semiHidden/>
    <w:unhideWhenUsed/>
    <w:rsid w:val="00F523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652063">
      <w:bodyDiv w:val="1"/>
      <w:marLeft w:val="0"/>
      <w:marRight w:val="0"/>
      <w:marTop w:val="0"/>
      <w:marBottom w:val="0"/>
      <w:divBdr>
        <w:top w:val="none" w:sz="0" w:space="0" w:color="auto"/>
        <w:left w:val="none" w:sz="0" w:space="0" w:color="auto"/>
        <w:bottom w:val="none" w:sz="0" w:space="0" w:color="auto"/>
        <w:right w:val="none" w:sz="0" w:space="0" w:color="auto"/>
      </w:divBdr>
    </w:div>
    <w:div w:id="783623158">
      <w:bodyDiv w:val="1"/>
      <w:marLeft w:val="0"/>
      <w:marRight w:val="0"/>
      <w:marTop w:val="0"/>
      <w:marBottom w:val="0"/>
      <w:divBdr>
        <w:top w:val="none" w:sz="0" w:space="0" w:color="auto"/>
        <w:left w:val="none" w:sz="0" w:space="0" w:color="auto"/>
        <w:bottom w:val="none" w:sz="0" w:space="0" w:color="auto"/>
        <w:right w:val="none" w:sz="0" w:space="0" w:color="auto"/>
      </w:divBdr>
    </w:div>
    <w:div w:id="1876035627">
      <w:bodyDiv w:val="1"/>
      <w:marLeft w:val="0"/>
      <w:marRight w:val="0"/>
      <w:marTop w:val="0"/>
      <w:marBottom w:val="0"/>
      <w:divBdr>
        <w:top w:val="none" w:sz="0" w:space="0" w:color="auto"/>
        <w:left w:val="none" w:sz="0" w:space="0" w:color="auto"/>
        <w:bottom w:val="none" w:sz="0" w:space="0" w:color="auto"/>
        <w:right w:val="none" w:sz="0" w:space="0" w:color="auto"/>
      </w:divBdr>
    </w:div>
    <w:div w:id="1885174689">
      <w:bodyDiv w:val="1"/>
      <w:marLeft w:val="0"/>
      <w:marRight w:val="0"/>
      <w:marTop w:val="0"/>
      <w:marBottom w:val="0"/>
      <w:divBdr>
        <w:top w:val="none" w:sz="0" w:space="0" w:color="auto"/>
        <w:left w:val="none" w:sz="0" w:space="0" w:color="auto"/>
        <w:bottom w:val="none" w:sz="0" w:space="0" w:color="auto"/>
        <w:right w:val="none" w:sz="0" w:space="0" w:color="auto"/>
      </w:divBdr>
    </w:div>
    <w:div w:id="1962494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Quality_management" TargetMode="External"/><Relationship Id="rId13" Type="http://schemas.openxmlformats.org/officeDocument/2006/relationships/oleObject" Target="embeddings/oleObject1.bin"/><Relationship Id="rId18" Type="http://schemas.openxmlformats.org/officeDocument/2006/relationships/footer" Target="footer2.xml"/><Relationship Id="rId26" Type="http://schemas.openxmlformats.org/officeDocument/2006/relationships/hyperlink" Target="mailto:Nomapha.Mfunda@ecagriculture.gov.za" TargetMode="Externa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image" Target="media/image1.jpeg"/><Relationship Id="rId12" Type="http://schemas.openxmlformats.org/officeDocument/2006/relationships/image" Target="media/image2.wmf"/><Relationship Id="rId17" Type="http://schemas.openxmlformats.org/officeDocument/2006/relationships/footer" Target="footer1.xml"/><Relationship Id="rId25" Type="http://schemas.openxmlformats.org/officeDocument/2006/relationships/hyperlink" Target="mailto:Nosibusiso.Minya@ecagriculture.gov.za" TargetMode="Externa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header" Target="header4.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ecure.csd.gov.za/" TargetMode="External"/><Relationship Id="rId24" Type="http://schemas.openxmlformats.org/officeDocument/2006/relationships/header" Target="header6.xm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fontTable" Target="fontTable.xml"/><Relationship Id="rId10" Type="http://schemas.openxmlformats.org/officeDocument/2006/relationships/hyperlink" Target="http://www.treasury.gov.za/legislation/pfma/TreasuryInstruction/AccountantGeneral.aspx"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mailto:Nomapha.Mfunda@ecagriculture.gov.za%20" TargetMode="External"/><Relationship Id="rId14" Type="http://schemas.openxmlformats.org/officeDocument/2006/relationships/image" Target="media/image3.emf"/><Relationship Id="rId22" Type="http://schemas.openxmlformats.org/officeDocument/2006/relationships/footer" Target="footer3.xml"/><Relationship Id="rId27" Type="http://schemas.openxmlformats.org/officeDocument/2006/relationships/hyperlink" Target="http://www.sars.gov.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63</Pages>
  <Words>17886</Words>
  <Characters>101953</Characters>
  <Application>Microsoft Office Word</Application>
  <DocSecurity>0</DocSecurity>
  <Lines>849</Lines>
  <Paragraphs>239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Simphiwe Ramncwana</dc:creator>
  <cp:keywords/>
  <dc:description/>
  <cp:lastModifiedBy>Nomapha Mfunda</cp:lastModifiedBy>
  <cp:revision>3</cp:revision>
  <cp:lastPrinted>2025-08-18T19:25:00Z</cp:lastPrinted>
  <dcterms:created xsi:type="dcterms:W3CDTF">2025-08-18T19:25:00Z</dcterms:created>
  <dcterms:modified xsi:type="dcterms:W3CDTF">2025-08-18T19:25:00Z</dcterms:modified>
</cp:coreProperties>
</file>