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B76" w:rsidRDefault="00921AF8" w:rsidP="00252558">
      <w:pPr>
        <w:jc w:val="both"/>
        <w:rPr>
          <w:rFonts w:ascii="Arial" w:hAnsi="Arial" w:cs="Arial"/>
          <w:b/>
          <w:sz w:val="32"/>
          <w:szCs w:val="32"/>
        </w:rPr>
      </w:pPr>
      <w:r>
        <w:rPr>
          <w:rFonts w:ascii="Arial" w:hAnsi="Arial" w:cs="Arial"/>
          <w:b/>
          <w:noProof/>
          <w:sz w:val="32"/>
          <w:szCs w:val="32"/>
          <w:lang w:val="en-US"/>
        </w:rPr>
        <w:drawing>
          <wp:anchor distT="0" distB="0" distL="114300" distR="114300" simplePos="0" relativeHeight="251706368" behindDoc="0" locked="0" layoutInCell="1" allowOverlap="1" wp14:anchorId="7CD198A3" wp14:editId="0FD9B023">
            <wp:simplePos x="0" y="0"/>
            <wp:positionH relativeFrom="page">
              <wp:align>center</wp:align>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r w:rsidR="007877F4">
        <w:rPr>
          <w:rFonts w:ascii="Arial" w:hAnsi="Arial" w:cs="Arial"/>
          <w:b/>
          <w:sz w:val="32"/>
          <w:szCs w:val="32"/>
        </w:rPr>
        <w:t xml:space="preserve"> </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921AF8">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C507B3" w:rsidRPr="004D1EC6" w:rsidRDefault="00C507B3" w:rsidP="00952A5C">
      <w:pPr>
        <w:framePr w:hSpace="180" w:wrap="around" w:vAnchor="text" w:hAnchor="page" w:x="1771" w:y="160"/>
        <w:rPr>
          <w:rFonts w:ascii="Arial" w:hAnsi="Arial" w:cs="Arial"/>
          <w:b/>
          <w:sz w:val="28"/>
          <w:szCs w:val="28"/>
        </w:rPr>
      </w:pPr>
      <w:r w:rsidRPr="004D1EC6">
        <w:rPr>
          <w:rFonts w:ascii="Arial" w:hAnsi="Arial" w:cs="Arial"/>
          <w:b/>
          <w:sz w:val="28"/>
          <w:szCs w:val="28"/>
        </w:rPr>
        <w:t xml:space="preserve">PROJECT NO: </w:t>
      </w:r>
      <w:r w:rsidR="00420861" w:rsidRPr="00420861">
        <w:rPr>
          <w:rFonts w:ascii="Arial" w:hAnsi="Arial" w:cs="Arial"/>
          <w:b/>
          <w:bCs/>
          <w:color w:val="000000"/>
          <w:sz w:val="28"/>
          <w:szCs w:val="28"/>
        </w:rPr>
        <w:t>LIM473/environmental-assessment/23/24/008</w:t>
      </w:r>
    </w:p>
    <w:p w:rsidR="00252558" w:rsidRDefault="00252558" w:rsidP="00921AF8">
      <w:pPr>
        <w:jc w:val="center"/>
        <w:rPr>
          <w:rFonts w:ascii="Arial" w:hAnsi="Arial" w:cs="Arial"/>
          <w:b/>
          <w:sz w:val="22"/>
          <w:szCs w:val="22"/>
        </w:rPr>
      </w:pPr>
    </w:p>
    <w:p w:rsidR="00594953" w:rsidRDefault="00594953" w:rsidP="00921AF8">
      <w:pPr>
        <w:jc w:val="center"/>
        <w:rPr>
          <w:rFonts w:ascii="Arial" w:hAnsi="Arial" w:cs="Arial"/>
          <w:b/>
        </w:rPr>
      </w:pPr>
    </w:p>
    <w:p w:rsidR="00980404" w:rsidRDefault="00980404" w:rsidP="00921AF8">
      <w:pPr>
        <w:jc w:val="center"/>
        <w:rPr>
          <w:rFonts w:ascii="Arial" w:hAnsi="Arial" w:cs="Arial"/>
          <w:b/>
          <w:szCs w:val="28"/>
        </w:rPr>
      </w:pPr>
    </w:p>
    <w:p w:rsidR="00980404" w:rsidRDefault="00952A5C" w:rsidP="00921AF8">
      <w:pPr>
        <w:jc w:val="center"/>
        <w:rPr>
          <w:rFonts w:ascii="Arial" w:hAnsi="Arial" w:cs="Arial"/>
          <w:b/>
          <w:szCs w:val="28"/>
        </w:rPr>
      </w:pPr>
      <w:r>
        <w:rPr>
          <w:rFonts w:ascii="Arial" w:hAnsi="Arial" w:cs="Arial"/>
          <w:b/>
          <w:szCs w:val="28"/>
        </w:rPr>
        <w:t xml:space="preserve">    </w:t>
      </w:r>
      <w:r w:rsidR="00C60514">
        <w:rPr>
          <w:rFonts w:ascii="Arial" w:hAnsi="Arial" w:cs="Arial"/>
          <w:b/>
          <w:szCs w:val="28"/>
        </w:rPr>
        <w:t xml:space="preserve">ENVIRONMENTAL ASSESSMENT </w:t>
      </w:r>
      <w:r w:rsidR="00420861">
        <w:rPr>
          <w:rFonts w:ascii="Arial" w:hAnsi="Arial" w:cs="Arial"/>
          <w:b/>
          <w:szCs w:val="28"/>
        </w:rPr>
        <w:t>FOR NEW LANDFILL SITE.</w:t>
      </w:r>
    </w:p>
    <w:p w:rsidR="004D1EC6" w:rsidRPr="00B20AA9" w:rsidRDefault="004D1EC6" w:rsidP="00DE3EC0">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8F1D48" w:rsidRDefault="008F1D48" w:rsidP="00EA3DB0">
            <w:pPr>
              <w:rPr>
                <w:rFonts w:ascii="Arial" w:hAnsi="Arial" w:cs="Arial"/>
              </w:rPr>
            </w:pPr>
            <w:r>
              <w:rPr>
                <w:rFonts w:ascii="Arial" w:hAnsi="Arial" w:cs="Arial"/>
              </w:rPr>
              <w:t>Chuene MV</w:t>
            </w:r>
          </w:p>
          <w:p w:rsidR="00900C3C" w:rsidRPr="006A0730" w:rsidRDefault="00900C3C" w:rsidP="00EA3DB0">
            <w:pPr>
              <w:rPr>
                <w:rFonts w:ascii="Arial" w:hAnsi="Arial" w:cs="Arial"/>
              </w:rPr>
            </w:pPr>
            <w:r>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7877F4" w:rsidRDefault="007877F4" w:rsidP="007877F4">
      <w:pPr>
        <w:jc w:val="center"/>
        <w:rPr>
          <w:rFonts w:cs="Arial"/>
          <w:b/>
          <w:sz w:val="28"/>
          <w:szCs w:val="28"/>
        </w:rPr>
      </w:pPr>
    </w:p>
    <w:p w:rsidR="00C41BB8" w:rsidRDefault="00C41BB8" w:rsidP="00C41BB8">
      <w:pPr>
        <w:jc w:val="both"/>
        <w:rPr>
          <w:rFonts w:ascii="Arial" w:hAnsi="Arial" w:cs="Arial"/>
          <w:b/>
          <w:szCs w:val="28"/>
        </w:rPr>
      </w:pPr>
    </w:p>
    <w:p w:rsidR="00C41BB8" w:rsidRDefault="00420861" w:rsidP="00C41BB8">
      <w:pPr>
        <w:jc w:val="center"/>
        <w:rPr>
          <w:rFonts w:ascii="Arial" w:hAnsi="Arial" w:cs="Arial"/>
          <w:b/>
          <w:szCs w:val="28"/>
        </w:rPr>
      </w:pPr>
      <w:r>
        <w:rPr>
          <w:rFonts w:ascii="Arial" w:hAnsi="Arial" w:cs="Arial"/>
          <w:b/>
          <w:szCs w:val="28"/>
        </w:rPr>
        <w:t xml:space="preserve">ENVIRONMENTAL </w:t>
      </w:r>
      <w:r w:rsidR="00C60514">
        <w:rPr>
          <w:rFonts w:ascii="Arial" w:hAnsi="Arial" w:cs="Arial"/>
          <w:b/>
          <w:szCs w:val="28"/>
        </w:rPr>
        <w:t>ASSESSMENT OF</w:t>
      </w:r>
      <w:r w:rsidR="008F1D48">
        <w:rPr>
          <w:rFonts w:ascii="Arial" w:hAnsi="Arial" w:cs="Arial"/>
          <w:b/>
          <w:szCs w:val="28"/>
        </w:rPr>
        <w:t xml:space="preserve"> LANDFIL SITES</w:t>
      </w:r>
      <w:r>
        <w:rPr>
          <w:rFonts w:ascii="Arial" w:hAnsi="Arial" w:cs="Arial"/>
          <w:b/>
          <w:szCs w:val="28"/>
        </w:rPr>
        <w:t>.</w:t>
      </w: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Pr="00F56B48" w:rsidRDefault="00E83B10" w:rsidP="004D1EC6">
      <w:pPr>
        <w:jc w:val="center"/>
        <w:rPr>
          <w:rFonts w:ascii="Arial" w:hAnsi="Arial" w:cs="Arial"/>
          <w:b/>
          <w:sz w:val="28"/>
          <w:szCs w:val="28"/>
        </w:rPr>
      </w:pPr>
    </w:p>
    <w:p w:rsidR="00420861" w:rsidRDefault="00E679D4" w:rsidP="00420861">
      <w:pPr>
        <w:rPr>
          <w:rFonts w:ascii="Arial" w:hAnsi="Arial" w:cs="Arial"/>
        </w:rPr>
      </w:pPr>
      <w:r w:rsidRPr="00900756">
        <w:rPr>
          <w:rFonts w:ascii="Arial" w:hAnsi="Arial" w:cs="Arial"/>
          <w:b/>
          <w:noProof/>
          <w:sz w:val="32"/>
          <w:szCs w:val="32"/>
          <w:lang w:val="en-US"/>
        </w:rPr>
        <w:drawing>
          <wp:anchor distT="0" distB="0" distL="114300" distR="114300" simplePos="0" relativeHeight="251708416" behindDoc="0" locked="0" layoutInCell="1" allowOverlap="1" wp14:anchorId="06C30E45" wp14:editId="040731A1">
            <wp:simplePos x="0" y="0"/>
            <wp:positionH relativeFrom="page">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420861">
        <w:rPr>
          <w:rFonts w:ascii="Arial" w:hAnsi="Arial" w:cs="Arial"/>
        </w:rPr>
        <w:t xml:space="preserve">                                 </w:t>
      </w:r>
    </w:p>
    <w:p w:rsidR="00420861" w:rsidRDefault="00420861" w:rsidP="00420861">
      <w:pPr>
        <w:rPr>
          <w:rFonts w:ascii="Arial" w:hAnsi="Arial" w:cs="Arial"/>
        </w:rPr>
      </w:pPr>
      <w:r>
        <w:rPr>
          <w:rFonts w:ascii="Arial" w:hAnsi="Arial" w:cs="Arial"/>
        </w:rPr>
        <w:t xml:space="preserve">                                     </w:t>
      </w:r>
    </w:p>
    <w:p w:rsidR="00420861" w:rsidRDefault="00420861" w:rsidP="00420861">
      <w:pPr>
        <w:rPr>
          <w:rFonts w:ascii="Arial" w:hAnsi="Arial" w:cs="Arial"/>
        </w:rPr>
      </w:pPr>
    </w:p>
    <w:p w:rsidR="00420861" w:rsidRDefault="00420861" w:rsidP="00420861">
      <w:pPr>
        <w:rPr>
          <w:rFonts w:ascii="Arial" w:hAnsi="Arial" w:cs="Arial"/>
        </w:rPr>
      </w:pPr>
    </w:p>
    <w:p w:rsidR="003F5DC1" w:rsidRPr="003F5DC1" w:rsidRDefault="003F5DC1" w:rsidP="003F5DC1">
      <w:pPr>
        <w:jc w:val="center"/>
        <w:rPr>
          <w:rFonts w:ascii="Arial" w:hAnsi="Arial" w:cs="Arial"/>
          <w:b/>
        </w:rPr>
      </w:pPr>
      <w:r w:rsidRPr="003F5DC1">
        <w:rPr>
          <w:rFonts w:ascii="Arial" w:hAnsi="Arial" w:cs="Arial"/>
          <w:b/>
        </w:rPr>
        <w:t>MAKHUDUTHAMAGA LOCAL MUNICIPALITY</w:t>
      </w:r>
    </w:p>
    <w:p w:rsidR="003F5DC1" w:rsidRPr="003F5DC1" w:rsidRDefault="003F5DC1" w:rsidP="003F5DC1">
      <w:pPr>
        <w:jc w:val="center"/>
        <w:rPr>
          <w:rFonts w:ascii="Arial" w:hAnsi="Arial" w:cs="Arial"/>
          <w:b/>
        </w:rPr>
      </w:pPr>
    </w:p>
    <w:p w:rsidR="003F5DC1" w:rsidRPr="003F5DC1" w:rsidRDefault="003F5DC1" w:rsidP="003F5DC1">
      <w:pPr>
        <w:jc w:val="center"/>
        <w:rPr>
          <w:rFonts w:ascii="Arial" w:hAnsi="Arial" w:cs="Arial"/>
          <w:b/>
        </w:rPr>
      </w:pPr>
      <w:r w:rsidRPr="003F5DC1">
        <w:rPr>
          <w:rFonts w:ascii="Arial" w:hAnsi="Arial" w:cs="Arial"/>
          <w:b/>
        </w:rPr>
        <w:t>Bid Notice and Invitation to Bid</w:t>
      </w:r>
    </w:p>
    <w:p w:rsidR="003F5DC1" w:rsidRPr="003F5DC1" w:rsidRDefault="003F5DC1" w:rsidP="003F5DC1">
      <w:pPr>
        <w:jc w:val="center"/>
        <w:rPr>
          <w:rFonts w:ascii="Arial" w:hAnsi="Arial" w:cs="Arial"/>
          <w:b/>
        </w:rPr>
      </w:pPr>
    </w:p>
    <w:p w:rsidR="003F5DC1" w:rsidRPr="003F5DC1" w:rsidRDefault="003F5DC1" w:rsidP="003F5DC1">
      <w:pPr>
        <w:jc w:val="center"/>
        <w:rPr>
          <w:rFonts w:ascii="Arial" w:hAnsi="Arial" w:cs="Arial"/>
        </w:rPr>
      </w:pPr>
      <w:r w:rsidRPr="003F5DC1">
        <w:rPr>
          <w:rFonts w:ascii="Arial" w:hAnsi="Arial" w:cs="Arial"/>
        </w:rPr>
        <w:t>Bidders are hereby invited to bid for the following projects:</w:t>
      </w:r>
    </w:p>
    <w:p w:rsidR="003F5DC1" w:rsidRPr="003F5DC1" w:rsidRDefault="003F5DC1" w:rsidP="003F5DC1">
      <w:pPr>
        <w:tabs>
          <w:tab w:val="left" w:pos="2646"/>
        </w:tabs>
        <w:rPr>
          <w:rFonts w:ascii="Arial" w:hAnsi="Arial" w:cs="Arial"/>
          <w:b/>
        </w:rPr>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515"/>
        <w:gridCol w:w="4505"/>
        <w:gridCol w:w="1975"/>
      </w:tblGrid>
      <w:tr w:rsidR="003F5DC1" w:rsidRPr="003F5DC1" w:rsidTr="001554F0">
        <w:trPr>
          <w:trHeight w:val="606"/>
          <w:jc w:val="center"/>
        </w:trPr>
        <w:tc>
          <w:tcPr>
            <w:tcW w:w="630" w:type="dxa"/>
            <w:tcBorders>
              <w:top w:val="single" w:sz="4" w:space="0" w:color="000000"/>
              <w:left w:val="single" w:sz="4" w:space="0" w:color="000000"/>
              <w:bottom w:val="single" w:sz="4" w:space="0" w:color="000000"/>
              <w:right w:val="single" w:sz="4" w:space="0" w:color="000000"/>
            </w:tcBorders>
            <w:hideMark/>
          </w:tcPr>
          <w:p w:rsidR="003F5DC1" w:rsidRPr="003F5DC1" w:rsidRDefault="003F5DC1" w:rsidP="003F5DC1">
            <w:pPr>
              <w:jc w:val="center"/>
              <w:rPr>
                <w:rFonts w:ascii="Arial" w:hAnsi="Arial" w:cs="Arial"/>
                <w:b/>
                <w:sz w:val="22"/>
                <w:szCs w:val="22"/>
              </w:rPr>
            </w:pPr>
          </w:p>
          <w:p w:rsidR="003F5DC1" w:rsidRPr="003F5DC1" w:rsidRDefault="003F5DC1" w:rsidP="003F5DC1">
            <w:pPr>
              <w:jc w:val="center"/>
              <w:rPr>
                <w:rFonts w:ascii="Arial" w:hAnsi="Arial" w:cs="Arial"/>
                <w:sz w:val="22"/>
                <w:szCs w:val="22"/>
              </w:rPr>
            </w:pPr>
            <w:r w:rsidRPr="003F5DC1">
              <w:rPr>
                <w:rFonts w:ascii="Arial" w:hAnsi="Arial" w:cs="Arial"/>
                <w:b/>
                <w:sz w:val="22"/>
                <w:szCs w:val="22"/>
              </w:rPr>
              <w:t>No.</w:t>
            </w:r>
          </w:p>
        </w:tc>
        <w:tc>
          <w:tcPr>
            <w:tcW w:w="2515" w:type="dxa"/>
            <w:tcBorders>
              <w:top w:val="single" w:sz="4" w:space="0" w:color="000000"/>
              <w:left w:val="single" w:sz="4" w:space="0" w:color="000000"/>
              <w:bottom w:val="single" w:sz="4" w:space="0" w:color="000000"/>
              <w:right w:val="single" w:sz="4" w:space="0" w:color="000000"/>
            </w:tcBorders>
            <w:hideMark/>
          </w:tcPr>
          <w:p w:rsidR="003F5DC1" w:rsidRPr="003F5DC1" w:rsidRDefault="003F5DC1" w:rsidP="003F5DC1">
            <w:pPr>
              <w:jc w:val="center"/>
              <w:rPr>
                <w:rFonts w:ascii="Arial" w:hAnsi="Arial" w:cs="Arial"/>
                <w:b/>
                <w:sz w:val="22"/>
                <w:szCs w:val="22"/>
              </w:rPr>
            </w:pPr>
          </w:p>
          <w:p w:rsidR="003F5DC1" w:rsidRPr="003F5DC1" w:rsidRDefault="003F5DC1" w:rsidP="003F5DC1">
            <w:pPr>
              <w:jc w:val="center"/>
              <w:rPr>
                <w:rFonts w:ascii="Arial" w:hAnsi="Arial" w:cs="Arial"/>
                <w:sz w:val="22"/>
                <w:szCs w:val="22"/>
              </w:rPr>
            </w:pPr>
            <w:r w:rsidRPr="003F5DC1">
              <w:rPr>
                <w:rFonts w:ascii="Arial" w:hAnsi="Arial" w:cs="Arial"/>
                <w:b/>
                <w:sz w:val="22"/>
                <w:szCs w:val="22"/>
              </w:rPr>
              <w:t>Project No.</w:t>
            </w:r>
          </w:p>
        </w:tc>
        <w:tc>
          <w:tcPr>
            <w:tcW w:w="4505" w:type="dxa"/>
            <w:tcBorders>
              <w:top w:val="single" w:sz="4" w:space="0" w:color="000000"/>
              <w:left w:val="single" w:sz="4" w:space="0" w:color="000000"/>
              <w:bottom w:val="single" w:sz="4" w:space="0" w:color="000000"/>
              <w:right w:val="single" w:sz="4" w:space="0" w:color="000000"/>
            </w:tcBorders>
            <w:hideMark/>
          </w:tcPr>
          <w:p w:rsidR="003F5DC1" w:rsidRPr="003F5DC1" w:rsidRDefault="003F5DC1" w:rsidP="003F5DC1">
            <w:pPr>
              <w:jc w:val="center"/>
              <w:rPr>
                <w:rFonts w:ascii="Arial" w:hAnsi="Arial" w:cs="Arial"/>
                <w:b/>
                <w:sz w:val="22"/>
                <w:szCs w:val="22"/>
              </w:rPr>
            </w:pPr>
          </w:p>
          <w:p w:rsidR="003F5DC1" w:rsidRPr="003F5DC1" w:rsidRDefault="003F5DC1" w:rsidP="003F5DC1">
            <w:pPr>
              <w:jc w:val="center"/>
              <w:rPr>
                <w:rFonts w:ascii="Arial" w:hAnsi="Arial" w:cs="Arial"/>
                <w:sz w:val="22"/>
                <w:szCs w:val="22"/>
              </w:rPr>
            </w:pPr>
            <w:r w:rsidRPr="003F5DC1">
              <w:rPr>
                <w:rFonts w:ascii="Arial" w:hAnsi="Arial" w:cs="Arial"/>
                <w:b/>
                <w:sz w:val="22"/>
                <w:szCs w:val="22"/>
              </w:rPr>
              <w:t>Project Description.</w:t>
            </w:r>
          </w:p>
        </w:tc>
        <w:tc>
          <w:tcPr>
            <w:tcW w:w="1975" w:type="dxa"/>
            <w:tcBorders>
              <w:top w:val="single" w:sz="4" w:space="0" w:color="000000"/>
              <w:left w:val="single" w:sz="4" w:space="0" w:color="000000"/>
              <w:bottom w:val="single" w:sz="4" w:space="0" w:color="000000"/>
              <w:right w:val="single" w:sz="4" w:space="0" w:color="000000"/>
            </w:tcBorders>
          </w:tcPr>
          <w:p w:rsidR="003F5DC1" w:rsidRPr="003F5DC1" w:rsidRDefault="003F5DC1" w:rsidP="003F5DC1">
            <w:pPr>
              <w:jc w:val="center"/>
              <w:rPr>
                <w:rFonts w:ascii="Arial" w:hAnsi="Arial" w:cs="Arial"/>
                <w:b/>
                <w:sz w:val="22"/>
                <w:szCs w:val="22"/>
              </w:rPr>
            </w:pPr>
            <w:r w:rsidRPr="003F5DC1">
              <w:rPr>
                <w:rFonts w:ascii="Arial" w:hAnsi="Arial" w:cs="Arial"/>
                <w:b/>
                <w:sz w:val="22"/>
                <w:szCs w:val="22"/>
              </w:rPr>
              <w:t>Closing</w:t>
            </w:r>
          </w:p>
          <w:p w:rsidR="003F5DC1" w:rsidRPr="003F5DC1" w:rsidRDefault="003F5DC1" w:rsidP="003F5DC1">
            <w:pPr>
              <w:jc w:val="center"/>
              <w:rPr>
                <w:rFonts w:ascii="Arial" w:hAnsi="Arial" w:cs="Arial"/>
                <w:b/>
                <w:sz w:val="22"/>
                <w:szCs w:val="22"/>
              </w:rPr>
            </w:pPr>
            <w:r w:rsidRPr="003F5DC1">
              <w:rPr>
                <w:rFonts w:ascii="Arial" w:hAnsi="Arial" w:cs="Arial"/>
                <w:b/>
                <w:sz w:val="22"/>
                <w:szCs w:val="22"/>
              </w:rPr>
              <w:t>Date</w:t>
            </w:r>
          </w:p>
        </w:tc>
      </w:tr>
      <w:tr w:rsidR="003F5DC1" w:rsidRPr="003F5DC1" w:rsidTr="003F5DC1">
        <w:trPr>
          <w:trHeight w:val="666"/>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3F5DC1" w:rsidRPr="003F5DC1" w:rsidRDefault="003F5DC1" w:rsidP="003F5DC1">
            <w:pPr>
              <w:tabs>
                <w:tab w:val="left" w:pos="960"/>
                <w:tab w:val="left" w:pos="5400"/>
                <w:tab w:val="left" w:pos="6480"/>
              </w:tabs>
              <w:jc w:val="center"/>
              <w:rPr>
                <w:rFonts w:ascii="Arial" w:hAnsi="Arial" w:cs="Arial"/>
                <w:sz w:val="22"/>
                <w:szCs w:val="22"/>
              </w:rPr>
            </w:pPr>
            <w:r w:rsidRPr="003F5DC1">
              <w:rPr>
                <w:rFonts w:ascii="Arial" w:hAnsi="Arial" w:cs="Arial"/>
                <w:sz w:val="22"/>
                <w:szCs w:val="22"/>
              </w:rPr>
              <w:t>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3F5DC1" w:rsidRPr="003F5DC1" w:rsidRDefault="003F5DC1" w:rsidP="003F5DC1">
            <w:pPr>
              <w:rPr>
                <w:rFonts w:ascii="Arial" w:hAnsi="Arial" w:cs="Arial"/>
                <w:sz w:val="22"/>
                <w:szCs w:val="22"/>
              </w:rPr>
            </w:pPr>
            <w:r w:rsidRPr="003F5DC1">
              <w:rPr>
                <w:rFonts w:ascii="Arial" w:hAnsi="Arial" w:cs="Arial"/>
                <w:sz w:val="22"/>
                <w:szCs w:val="22"/>
              </w:rPr>
              <w:t>LIM473/Vetting System</w:t>
            </w:r>
            <w:r w:rsidRPr="003F5DC1">
              <w:rPr>
                <w:rFonts w:ascii="Arial" w:hAnsi="Arial" w:cs="Arial"/>
                <w:sz w:val="22"/>
                <w:szCs w:val="22"/>
                <w:shd w:val="clear" w:color="auto" w:fill="FFFFFF"/>
              </w:rPr>
              <w:t>/23/24/043</w:t>
            </w:r>
          </w:p>
        </w:tc>
        <w:tc>
          <w:tcPr>
            <w:tcW w:w="4505" w:type="dxa"/>
            <w:tcBorders>
              <w:top w:val="single" w:sz="4" w:space="0" w:color="000000"/>
              <w:left w:val="single" w:sz="4" w:space="0" w:color="000000"/>
              <w:bottom w:val="single" w:sz="4" w:space="0" w:color="000000"/>
              <w:right w:val="single" w:sz="4" w:space="0" w:color="000000"/>
            </w:tcBorders>
          </w:tcPr>
          <w:p w:rsidR="003F5DC1" w:rsidRPr="003F5DC1" w:rsidRDefault="003F5DC1" w:rsidP="003F5DC1">
            <w:pPr>
              <w:rPr>
                <w:rFonts w:ascii="Arial" w:hAnsi="Arial" w:cs="Arial"/>
                <w:sz w:val="22"/>
                <w:szCs w:val="22"/>
              </w:rPr>
            </w:pPr>
            <w:r w:rsidRPr="003F5DC1">
              <w:rPr>
                <w:rFonts w:ascii="Arial" w:hAnsi="Arial" w:cs="Arial"/>
                <w:sz w:val="22"/>
                <w:szCs w:val="22"/>
              </w:rPr>
              <w:t>Provision of Vetting System for a period of (03) three years</w:t>
            </w: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F5DC1" w:rsidRPr="003F5DC1" w:rsidRDefault="003F5DC1" w:rsidP="003F5DC1">
            <w:pPr>
              <w:rPr>
                <w:rFonts w:ascii="Arial" w:hAnsi="Arial" w:cs="Arial"/>
                <w:sz w:val="22"/>
                <w:szCs w:val="22"/>
              </w:rPr>
            </w:pPr>
            <w:r w:rsidRPr="003F5DC1">
              <w:rPr>
                <w:rFonts w:ascii="Arial" w:hAnsi="Arial" w:cs="Arial"/>
                <w:sz w:val="22"/>
                <w:szCs w:val="22"/>
              </w:rPr>
              <w:t>22 February 2024 @ 12H00</w:t>
            </w:r>
          </w:p>
        </w:tc>
      </w:tr>
      <w:tr w:rsidR="003F5DC1" w:rsidRPr="003F5DC1" w:rsidTr="003F5DC1">
        <w:trPr>
          <w:trHeight w:val="666"/>
          <w:jc w:val="center"/>
        </w:trPr>
        <w:tc>
          <w:tcPr>
            <w:tcW w:w="630" w:type="dxa"/>
            <w:tcBorders>
              <w:top w:val="single" w:sz="4" w:space="0" w:color="000000"/>
              <w:left w:val="single" w:sz="4" w:space="0" w:color="000000"/>
              <w:bottom w:val="single" w:sz="4" w:space="0" w:color="000000"/>
              <w:right w:val="single" w:sz="4" w:space="0" w:color="000000"/>
            </w:tcBorders>
          </w:tcPr>
          <w:p w:rsidR="003F5DC1" w:rsidRPr="003F5DC1" w:rsidRDefault="003F5DC1" w:rsidP="003F5DC1">
            <w:pPr>
              <w:tabs>
                <w:tab w:val="left" w:pos="960"/>
                <w:tab w:val="left" w:pos="5400"/>
                <w:tab w:val="left" w:pos="6480"/>
              </w:tabs>
              <w:jc w:val="center"/>
              <w:rPr>
                <w:rFonts w:ascii="Arial" w:hAnsi="Arial" w:cs="Arial"/>
                <w:sz w:val="22"/>
                <w:szCs w:val="22"/>
              </w:rPr>
            </w:pPr>
            <w:r w:rsidRPr="003F5DC1">
              <w:rPr>
                <w:rFonts w:ascii="Arial" w:hAnsi="Arial" w:cs="Arial"/>
                <w:sz w:val="22"/>
                <w:szCs w:val="22"/>
              </w:rPr>
              <w:t>2.</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3F5DC1" w:rsidRPr="003F5DC1" w:rsidRDefault="003F5DC1" w:rsidP="003F5DC1">
            <w:pPr>
              <w:rPr>
                <w:rFonts w:ascii="Arial" w:hAnsi="Arial" w:cs="Arial"/>
                <w:sz w:val="22"/>
                <w:szCs w:val="22"/>
              </w:rPr>
            </w:pPr>
            <w:r w:rsidRPr="003F5DC1">
              <w:rPr>
                <w:rFonts w:ascii="Arial" w:hAnsi="Arial" w:cs="Arial"/>
                <w:sz w:val="22"/>
                <w:szCs w:val="22"/>
              </w:rPr>
              <w:t>LIM473/environmental-</w:t>
            </w:r>
            <w:r w:rsidRPr="003F5DC1">
              <w:rPr>
                <w:rFonts w:ascii="Arial" w:hAnsi="Arial" w:cs="Arial"/>
                <w:sz w:val="22"/>
                <w:szCs w:val="22"/>
                <w:shd w:val="clear" w:color="auto" w:fill="FFFFFF"/>
              </w:rPr>
              <w:t>assessment/23/24/008</w:t>
            </w:r>
          </w:p>
        </w:tc>
        <w:tc>
          <w:tcPr>
            <w:tcW w:w="4505" w:type="dxa"/>
            <w:tcBorders>
              <w:top w:val="single" w:sz="4" w:space="0" w:color="000000"/>
              <w:left w:val="single" w:sz="4" w:space="0" w:color="000000"/>
              <w:bottom w:val="single" w:sz="4" w:space="0" w:color="000000"/>
              <w:right w:val="single" w:sz="4" w:space="0" w:color="000000"/>
            </w:tcBorders>
          </w:tcPr>
          <w:p w:rsidR="003F5DC1" w:rsidRPr="003F5DC1" w:rsidRDefault="003F5DC1" w:rsidP="003F5DC1">
            <w:pPr>
              <w:rPr>
                <w:rFonts w:ascii="Arial" w:hAnsi="Arial" w:cs="Arial"/>
                <w:sz w:val="22"/>
                <w:szCs w:val="22"/>
              </w:rPr>
            </w:pPr>
            <w:r w:rsidRPr="003F5DC1">
              <w:rPr>
                <w:rFonts w:ascii="Arial" w:hAnsi="Arial" w:cs="Arial"/>
                <w:sz w:val="20"/>
                <w:szCs w:val="20"/>
              </w:rPr>
              <w:t xml:space="preserve">Qualified environmental assessors are invited to bid for environmental assessment of landfill sites for  </w:t>
            </w:r>
            <w:r w:rsidRPr="003F5DC1">
              <w:rPr>
                <w:rFonts w:ascii="Arial" w:hAnsi="Arial" w:cs="Arial"/>
                <w:sz w:val="22"/>
                <w:szCs w:val="22"/>
              </w:rPr>
              <w:t>three (3) years. (Re-Advert)</w:t>
            </w: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F5DC1" w:rsidRPr="003F5DC1" w:rsidRDefault="003F5DC1" w:rsidP="003F5DC1">
            <w:pPr>
              <w:rPr>
                <w:rFonts w:ascii="Arial" w:hAnsi="Arial" w:cs="Arial"/>
                <w:sz w:val="22"/>
                <w:szCs w:val="22"/>
              </w:rPr>
            </w:pPr>
            <w:r w:rsidRPr="003F5DC1">
              <w:rPr>
                <w:rFonts w:ascii="Arial" w:hAnsi="Arial" w:cs="Arial"/>
                <w:sz w:val="22"/>
                <w:szCs w:val="22"/>
              </w:rPr>
              <w:t>22 February 2024 @ 12H00</w:t>
            </w:r>
          </w:p>
        </w:tc>
      </w:tr>
    </w:tbl>
    <w:p w:rsidR="003F5DC1" w:rsidRPr="003F5DC1" w:rsidRDefault="003F5DC1" w:rsidP="003F5DC1">
      <w:pPr>
        <w:rPr>
          <w:rFonts w:ascii="Arial" w:hAnsi="Arial" w:cs="Arial"/>
        </w:rPr>
      </w:pPr>
    </w:p>
    <w:p w:rsidR="003F5DC1" w:rsidRPr="003F5DC1" w:rsidRDefault="003F5DC1" w:rsidP="003F5DC1">
      <w:pPr>
        <w:jc w:val="both"/>
        <w:rPr>
          <w:rFonts w:ascii="Arial" w:hAnsi="Arial" w:cs="Arial"/>
          <w:sz w:val="22"/>
          <w:szCs w:val="22"/>
        </w:rPr>
      </w:pPr>
    </w:p>
    <w:p w:rsidR="003F5DC1" w:rsidRPr="003F5DC1" w:rsidRDefault="003F5DC1" w:rsidP="003F5DC1">
      <w:pPr>
        <w:jc w:val="both"/>
        <w:rPr>
          <w:rFonts w:ascii="Arial" w:hAnsi="Arial" w:cs="Arial"/>
          <w:sz w:val="22"/>
          <w:szCs w:val="22"/>
        </w:rPr>
      </w:pPr>
      <w:r w:rsidRPr="003F5DC1">
        <w:rPr>
          <w:rFonts w:ascii="Arial" w:hAnsi="Arial" w:cs="Arial"/>
          <w:sz w:val="22"/>
          <w:szCs w:val="22"/>
        </w:rPr>
        <w:t>The employer is Makhuduthamaga Local Municipality represented by the Municipal Manager.</w:t>
      </w:r>
    </w:p>
    <w:p w:rsidR="003F5DC1" w:rsidRPr="003F5DC1" w:rsidRDefault="003F5DC1" w:rsidP="003F5DC1">
      <w:pPr>
        <w:jc w:val="both"/>
        <w:rPr>
          <w:rFonts w:ascii="Arial" w:hAnsi="Arial" w:cs="Arial"/>
          <w:b/>
          <w:sz w:val="22"/>
          <w:szCs w:val="22"/>
        </w:rPr>
      </w:pPr>
    </w:p>
    <w:p w:rsidR="003F5DC1" w:rsidRPr="003F5DC1" w:rsidRDefault="003F5DC1" w:rsidP="003F5DC1">
      <w:pPr>
        <w:jc w:val="both"/>
        <w:rPr>
          <w:rFonts w:ascii="Arial" w:hAnsi="Arial" w:cs="Arial"/>
          <w:sz w:val="22"/>
          <w:szCs w:val="22"/>
        </w:rPr>
      </w:pPr>
      <w:r w:rsidRPr="003F5DC1">
        <w:rPr>
          <w:rFonts w:ascii="Arial" w:hAnsi="Arial" w:cs="Arial"/>
          <w:sz w:val="22"/>
          <w:szCs w:val="22"/>
        </w:rPr>
        <w:t xml:space="preserve">Bid documents will be obtainable from Makhuduthamaga Local Municipal offices </w:t>
      </w:r>
      <w:r w:rsidRPr="003F5DC1">
        <w:rPr>
          <w:rFonts w:ascii="Arial" w:hAnsi="Arial" w:cs="Arial"/>
          <w:sz w:val="22"/>
          <w:szCs w:val="22"/>
          <w:shd w:val="clear" w:color="auto" w:fill="FFFFFF"/>
        </w:rPr>
        <w:t xml:space="preserve">from </w:t>
      </w:r>
      <w:r w:rsidRPr="003F5DC1">
        <w:rPr>
          <w:rFonts w:ascii="Arial" w:hAnsi="Arial" w:cs="Arial"/>
          <w:b/>
          <w:sz w:val="22"/>
          <w:szCs w:val="22"/>
          <w:shd w:val="clear" w:color="auto" w:fill="FFFFFF"/>
        </w:rPr>
        <w:t>22</w:t>
      </w:r>
      <w:r w:rsidRPr="003F5DC1">
        <w:rPr>
          <w:rFonts w:ascii="Arial" w:hAnsi="Arial" w:cs="Arial"/>
          <w:b/>
          <w:sz w:val="22"/>
          <w:szCs w:val="22"/>
          <w:shd w:val="clear" w:color="auto" w:fill="FFFFFF"/>
          <w:vertAlign w:val="superscript"/>
        </w:rPr>
        <w:t>nd</w:t>
      </w:r>
      <w:r w:rsidRPr="003F5DC1">
        <w:rPr>
          <w:rFonts w:ascii="Arial" w:hAnsi="Arial" w:cs="Arial"/>
          <w:b/>
          <w:sz w:val="22"/>
          <w:szCs w:val="22"/>
          <w:shd w:val="clear" w:color="auto" w:fill="FFFFFF"/>
        </w:rPr>
        <w:t xml:space="preserve">   January 2024 (Mon-Fri from 08:00-16:30</w:t>
      </w:r>
      <w:r w:rsidRPr="003F5DC1">
        <w:rPr>
          <w:rFonts w:ascii="Arial" w:hAnsi="Arial" w:cs="Arial"/>
          <w:sz w:val="22"/>
          <w:szCs w:val="22"/>
          <w:shd w:val="clear" w:color="auto" w:fill="FFFFFF"/>
        </w:rPr>
        <w:t>) from the cashiers; at a non-refundable deposit</w:t>
      </w:r>
      <w:r w:rsidRPr="003F5DC1">
        <w:rPr>
          <w:rFonts w:ascii="Arial" w:hAnsi="Arial" w:cs="Arial"/>
          <w:sz w:val="22"/>
          <w:szCs w:val="22"/>
        </w:rPr>
        <w:t xml:space="preserve"> </w:t>
      </w:r>
      <w:r w:rsidRPr="003F5DC1">
        <w:rPr>
          <w:rFonts w:ascii="Arial" w:hAnsi="Arial" w:cs="Arial"/>
          <w:b/>
          <w:sz w:val="22"/>
          <w:szCs w:val="22"/>
        </w:rPr>
        <w:t>R560.00</w:t>
      </w:r>
      <w:r w:rsidRPr="003F5DC1">
        <w:rPr>
          <w:rFonts w:ascii="Arial" w:hAnsi="Arial" w:cs="Arial"/>
          <w:sz w:val="22"/>
          <w:szCs w:val="22"/>
        </w:rPr>
        <w:t xml:space="preserve"> for each payable in cash or bank guaranteed cheque. Bid documents can also be downloaded from online service </w:t>
      </w:r>
      <w:r w:rsidRPr="003F5DC1">
        <w:rPr>
          <w:rFonts w:ascii="Arial" w:hAnsi="Arial" w:cs="Arial"/>
          <w:b/>
          <w:sz w:val="22"/>
          <w:szCs w:val="22"/>
        </w:rPr>
        <w:t>(</w:t>
      </w:r>
      <w:hyperlink r:id="rId10" w:history="1">
        <w:r w:rsidRPr="003F5DC1">
          <w:rPr>
            <w:rFonts w:ascii="Arial" w:hAnsi="Arial" w:cs="Arial"/>
            <w:b/>
            <w:color w:val="0563C1"/>
            <w:sz w:val="22"/>
            <w:szCs w:val="22"/>
            <w:u w:val="single"/>
          </w:rPr>
          <w:t>www.etender.gov.za</w:t>
        </w:r>
      </w:hyperlink>
      <w:r w:rsidRPr="003F5DC1">
        <w:rPr>
          <w:rFonts w:ascii="Arial" w:hAnsi="Arial" w:cs="Arial"/>
          <w:b/>
          <w:sz w:val="22"/>
          <w:szCs w:val="22"/>
        </w:rPr>
        <w:t xml:space="preserve">) </w:t>
      </w:r>
      <w:r w:rsidRPr="003F5DC1">
        <w:rPr>
          <w:rFonts w:ascii="Arial" w:hAnsi="Arial" w:cs="Arial"/>
          <w:sz w:val="22"/>
          <w:szCs w:val="22"/>
        </w:rPr>
        <w:t>at</w:t>
      </w:r>
      <w:r w:rsidRPr="003F5DC1">
        <w:rPr>
          <w:rFonts w:ascii="Arial" w:hAnsi="Arial" w:cs="Arial"/>
          <w:b/>
          <w:sz w:val="22"/>
          <w:szCs w:val="22"/>
        </w:rPr>
        <w:t xml:space="preserve"> no cost.</w:t>
      </w:r>
    </w:p>
    <w:p w:rsidR="003F5DC1" w:rsidRPr="003F5DC1" w:rsidRDefault="003F5DC1" w:rsidP="003F5DC1">
      <w:pPr>
        <w:jc w:val="both"/>
        <w:rPr>
          <w:rFonts w:ascii="Arial" w:hAnsi="Arial" w:cs="Arial"/>
          <w:sz w:val="22"/>
          <w:szCs w:val="22"/>
        </w:rPr>
      </w:pPr>
    </w:p>
    <w:p w:rsidR="003F5DC1" w:rsidRPr="003F5DC1" w:rsidRDefault="003F5DC1" w:rsidP="003F5DC1">
      <w:pPr>
        <w:jc w:val="both"/>
        <w:rPr>
          <w:rFonts w:ascii="Arial" w:hAnsi="Arial" w:cs="Arial"/>
          <w:sz w:val="22"/>
          <w:szCs w:val="22"/>
        </w:rPr>
      </w:pPr>
      <w:r w:rsidRPr="003F5DC1">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3F5DC1" w:rsidRPr="003F5DC1" w:rsidRDefault="003F5DC1" w:rsidP="003F5DC1">
      <w:pPr>
        <w:jc w:val="both"/>
        <w:rPr>
          <w:rFonts w:ascii="Arial" w:hAnsi="Arial" w:cs="Arial"/>
          <w:b/>
          <w:sz w:val="22"/>
          <w:szCs w:val="22"/>
        </w:rPr>
      </w:pPr>
    </w:p>
    <w:p w:rsidR="003F5DC1" w:rsidRPr="003F5DC1" w:rsidRDefault="003F5DC1" w:rsidP="003F5DC1">
      <w:pPr>
        <w:jc w:val="both"/>
        <w:rPr>
          <w:rFonts w:ascii="Arial" w:hAnsi="Arial" w:cs="Arial"/>
          <w:sz w:val="22"/>
          <w:szCs w:val="22"/>
        </w:rPr>
      </w:pPr>
    </w:p>
    <w:p w:rsidR="003F5DC1" w:rsidRPr="003F5DC1" w:rsidRDefault="003F5DC1" w:rsidP="003F5DC1">
      <w:pPr>
        <w:jc w:val="both"/>
        <w:rPr>
          <w:rFonts w:ascii="Arial" w:hAnsi="Arial" w:cs="Arial"/>
          <w:sz w:val="22"/>
          <w:szCs w:val="22"/>
        </w:rPr>
      </w:pPr>
      <w:r w:rsidRPr="003F5DC1">
        <w:rPr>
          <w:rFonts w:ascii="Arial" w:hAnsi="Arial" w:cs="Arial"/>
          <w:sz w:val="22"/>
          <w:szCs w:val="22"/>
        </w:rPr>
        <w:t xml:space="preserve">The municipality shall adjudicate and award tenders in accordance with the </w:t>
      </w:r>
      <w:r w:rsidRPr="003F5DC1">
        <w:rPr>
          <w:rFonts w:ascii="Arial" w:hAnsi="Arial" w:cs="Arial"/>
          <w:sz w:val="22"/>
          <w:szCs w:val="22"/>
          <w:u w:val="single"/>
        </w:rPr>
        <w:t>Preferential Procurement Policy Framework Act. 5/2000</w:t>
      </w:r>
      <w:r w:rsidRPr="003F5DC1">
        <w:rPr>
          <w:rFonts w:ascii="Arial" w:hAnsi="Arial" w:cs="Arial"/>
          <w:sz w:val="22"/>
          <w:szCs w:val="22"/>
        </w:rPr>
        <w:t xml:space="preserve"> and revised procurement regulation with effect 16 January 2023 on 100 points for functionality and  80/20 points system where 80 points are for the price and 20 points  for municipal specific goals (according to the said legislation).Details of specific goals are in the bid document. Bid will remain valid for 90 (Ninety) days</w:t>
      </w:r>
    </w:p>
    <w:p w:rsidR="003F5DC1" w:rsidRPr="003F5DC1" w:rsidRDefault="003F5DC1" w:rsidP="003F5DC1">
      <w:pPr>
        <w:jc w:val="both"/>
        <w:rPr>
          <w:rFonts w:ascii="Arial" w:hAnsi="Arial" w:cs="Arial"/>
          <w:sz w:val="22"/>
          <w:szCs w:val="22"/>
        </w:rPr>
      </w:pPr>
    </w:p>
    <w:p w:rsidR="003F5DC1" w:rsidRPr="003F5DC1" w:rsidRDefault="003F5DC1" w:rsidP="003F5DC1">
      <w:pPr>
        <w:jc w:val="both"/>
        <w:rPr>
          <w:rFonts w:ascii="Arial" w:hAnsi="Arial" w:cs="Arial"/>
          <w:sz w:val="22"/>
          <w:szCs w:val="22"/>
        </w:rPr>
      </w:pPr>
      <w:r w:rsidRPr="003F5DC1">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3F5DC1" w:rsidRPr="003F5DC1" w:rsidRDefault="003F5DC1" w:rsidP="003F5DC1">
      <w:pPr>
        <w:jc w:val="both"/>
        <w:rPr>
          <w:rFonts w:ascii="Arial" w:hAnsi="Arial" w:cs="Arial"/>
          <w:b/>
          <w:sz w:val="22"/>
          <w:szCs w:val="22"/>
        </w:rPr>
      </w:pPr>
    </w:p>
    <w:p w:rsidR="003F5DC1" w:rsidRPr="003F5DC1" w:rsidRDefault="003F5DC1" w:rsidP="003F5DC1">
      <w:pPr>
        <w:rPr>
          <w:rFonts w:ascii="Arial" w:hAnsi="Arial" w:cs="Arial"/>
          <w:b/>
          <w:sz w:val="22"/>
          <w:szCs w:val="22"/>
        </w:rPr>
      </w:pPr>
      <w:r w:rsidRPr="003F5DC1">
        <w:rPr>
          <w:rFonts w:ascii="Arial" w:hAnsi="Arial" w:cs="Arial"/>
          <w:b/>
          <w:sz w:val="22"/>
          <w:szCs w:val="22"/>
        </w:rPr>
        <w:t>For enquiries contact:</w:t>
      </w:r>
    </w:p>
    <w:p w:rsidR="003F5DC1" w:rsidRPr="003F5DC1" w:rsidRDefault="003F5DC1" w:rsidP="003F5DC1">
      <w:pPr>
        <w:rPr>
          <w:rFonts w:ascii="Arial" w:hAnsi="Arial" w:cs="Arial"/>
          <w:b/>
          <w:sz w:val="22"/>
          <w:szCs w:val="22"/>
        </w:rPr>
      </w:pPr>
      <w:r w:rsidRPr="003F5DC1">
        <w:rPr>
          <w:rFonts w:ascii="Arial" w:hAnsi="Arial" w:cs="Arial"/>
          <w:b/>
          <w:sz w:val="22"/>
          <w:szCs w:val="22"/>
        </w:rPr>
        <w:t>Supply Chain Unit</w:t>
      </w:r>
      <w:r w:rsidRPr="003F5DC1">
        <w:rPr>
          <w:rFonts w:ascii="Arial" w:hAnsi="Arial" w:cs="Arial"/>
          <w:b/>
          <w:sz w:val="22"/>
          <w:szCs w:val="22"/>
        </w:rPr>
        <w:tab/>
      </w:r>
      <w:r w:rsidRPr="003F5DC1">
        <w:rPr>
          <w:rFonts w:ascii="Arial" w:hAnsi="Arial" w:cs="Arial"/>
          <w:b/>
          <w:sz w:val="22"/>
          <w:szCs w:val="22"/>
        </w:rPr>
        <w:tab/>
        <w:t xml:space="preserve">: </w:t>
      </w:r>
      <w:r w:rsidRPr="003F5DC1">
        <w:rPr>
          <w:rFonts w:ascii="Arial" w:hAnsi="Arial" w:cs="Arial"/>
          <w:b/>
          <w:sz w:val="22"/>
          <w:szCs w:val="22"/>
        </w:rPr>
        <w:tab/>
        <w:t xml:space="preserve"> Mr Mothapo KJ - 013 265 8607</w:t>
      </w:r>
    </w:p>
    <w:p w:rsidR="003F5DC1" w:rsidRPr="003F5DC1" w:rsidRDefault="003F5DC1" w:rsidP="003F5DC1">
      <w:pPr>
        <w:rPr>
          <w:rFonts w:ascii="Arial" w:hAnsi="Arial" w:cs="Arial"/>
          <w:b/>
          <w:sz w:val="20"/>
          <w:szCs w:val="20"/>
        </w:rPr>
      </w:pPr>
      <w:r w:rsidRPr="003F5DC1">
        <w:rPr>
          <w:rFonts w:ascii="Arial" w:hAnsi="Arial" w:cs="Arial"/>
          <w:b/>
          <w:sz w:val="22"/>
          <w:szCs w:val="22"/>
        </w:rPr>
        <w:t>Budget and treasury</w:t>
      </w:r>
      <w:r w:rsidRPr="003F5DC1">
        <w:rPr>
          <w:rFonts w:ascii="Arial" w:hAnsi="Arial" w:cs="Arial"/>
          <w:b/>
          <w:sz w:val="22"/>
          <w:szCs w:val="22"/>
        </w:rPr>
        <w:tab/>
      </w:r>
      <w:r w:rsidRPr="003F5DC1">
        <w:rPr>
          <w:rFonts w:ascii="Arial" w:hAnsi="Arial" w:cs="Arial"/>
          <w:b/>
          <w:sz w:val="22"/>
          <w:szCs w:val="22"/>
        </w:rPr>
        <w:tab/>
        <w:t xml:space="preserve">: </w:t>
      </w:r>
      <w:r w:rsidRPr="003F5DC1">
        <w:rPr>
          <w:rFonts w:ascii="Arial" w:hAnsi="Arial" w:cs="Arial"/>
          <w:b/>
          <w:sz w:val="22"/>
          <w:szCs w:val="22"/>
        </w:rPr>
        <w:tab/>
        <w:t xml:space="preserve"> </w:t>
      </w:r>
      <w:r w:rsidRPr="003F5DC1">
        <w:rPr>
          <w:rFonts w:ascii="Arial" w:hAnsi="Arial" w:cs="Arial"/>
          <w:b/>
          <w:sz w:val="20"/>
          <w:szCs w:val="20"/>
        </w:rPr>
        <w:t>Mr Chuene MV - 013 265 8625</w:t>
      </w:r>
    </w:p>
    <w:p w:rsidR="003F5DC1" w:rsidRPr="003F5DC1" w:rsidRDefault="003F5DC1" w:rsidP="003F5DC1">
      <w:pPr>
        <w:rPr>
          <w:rFonts w:ascii="Arial" w:hAnsi="Arial" w:cs="Arial"/>
          <w:b/>
          <w:sz w:val="22"/>
          <w:szCs w:val="22"/>
        </w:rPr>
      </w:pPr>
      <w:r w:rsidRPr="003F5DC1">
        <w:rPr>
          <w:rFonts w:ascii="Arial" w:hAnsi="Arial" w:cs="Arial"/>
          <w:b/>
          <w:sz w:val="20"/>
          <w:szCs w:val="20"/>
        </w:rPr>
        <w:t>Community Services</w:t>
      </w:r>
      <w:r w:rsidRPr="003F5DC1">
        <w:rPr>
          <w:rFonts w:ascii="Arial" w:hAnsi="Arial" w:cs="Arial"/>
          <w:b/>
          <w:sz w:val="20"/>
          <w:szCs w:val="20"/>
        </w:rPr>
        <w:tab/>
      </w:r>
      <w:r w:rsidRPr="003F5DC1">
        <w:rPr>
          <w:rFonts w:ascii="Arial" w:hAnsi="Arial" w:cs="Arial"/>
          <w:b/>
          <w:sz w:val="20"/>
          <w:szCs w:val="20"/>
        </w:rPr>
        <w:tab/>
        <w:t>:</w:t>
      </w:r>
      <w:r w:rsidRPr="003F5DC1">
        <w:rPr>
          <w:rFonts w:ascii="Arial" w:hAnsi="Arial" w:cs="Arial"/>
          <w:b/>
          <w:sz w:val="20"/>
          <w:szCs w:val="20"/>
        </w:rPr>
        <w:tab/>
        <w:t xml:space="preserve"> Ms Mashao A – 013 265 8635</w:t>
      </w:r>
    </w:p>
    <w:p w:rsidR="003F5DC1" w:rsidRPr="003F5DC1" w:rsidRDefault="003F5DC1" w:rsidP="003F5DC1">
      <w:pPr>
        <w:rPr>
          <w:rFonts w:ascii="Arial" w:hAnsi="Arial" w:cs="Arial"/>
          <w:b/>
          <w:sz w:val="22"/>
          <w:szCs w:val="22"/>
        </w:rPr>
      </w:pPr>
      <w:r w:rsidRPr="003F5DC1">
        <w:rPr>
          <w:rFonts w:ascii="Arial" w:hAnsi="Arial" w:cs="Arial"/>
          <w:b/>
          <w:sz w:val="22"/>
          <w:szCs w:val="22"/>
        </w:rPr>
        <w:tab/>
      </w:r>
      <w:r w:rsidRPr="003F5DC1">
        <w:rPr>
          <w:rFonts w:ascii="Arial" w:hAnsi="Arial" w:cs="Arial"/>
          <w:b/>
          <w:sz w:val="22"/>
          <w:szCs w:val="22"/>
        </w:rPr>
        <w:tab/>
      </w:r>
    </w:p>
    <w:p w:rsidR="003F5DC1" w:rsidRPr="003F5DC1" w:rsidRDefault="003F5DC1" w:rsidP="003F5DC1">
      <w:pPr>
        <w:rPr>
          <w:rFonts w:ascii="Arial" w:hAnsi="Arial" w:cs="Arial"/>
          <w:b/>
          <w:sz w:val="22"/>
          <w:szCs w:val="22"/>
        </w:rPr>
      </w:pPr>
      <w:r w:rsidRPr="003F5DC1">
        <w:rPr>
          <w:rFonts w:ascii="Arial" w:hAnsi="Arial" w:cs="Arial"/>
          <w:b/>
          <w:sz w:val="22"/>
          <w:szCs w:val="22"/>
        </w:rPr>
        <w:t>Mr Moganedi RM</w:t>
      </w:r>
    </w:p>
    <w:p w:rsidR="003F5DC1" w:rsidRPr="003F5DC1" w:rsidRDefault="003F5DC1" w:rsidP="003F5DC1">
      <w:pPr>
        <w:rPr>
          <w:rFonts w:ascii="Arial" w:hAnsi="Arial" w:cs="Arial"/>
          <w:b/>
          <w:sz w:val="22"/>
          <w:szCs w:val="22"/>
        </w:rPr>
      </w:pPr>
      <w:r w:rsidRPr="003F5DC1">
        <w:rPr>
          <w:rFonts w:ascii="Arial" w:hAnsi="Arial" w:cs="Arial"/>
          <w:b/>
          <w:sz w:val="22"/>
          <w:szCs w:val="22"/>
        </w:rPr>
        <w:t>MUNICIPAL MANAGER, PRIVATE BAG X 434, JANE FURSE, 1085</w:t>
      </w:r>
    </w:p>
    <w:p w:rsidR="00420861" w:rsidRDefault="00420861" w:rsidP="00420861"/>
    <w:p w:rsidR="002F51B7" w:rsidRDefault="002F51B7" w:rsidP="00420861"/>
    <w:p w:rsidR="002F51B7" w:rsidRDefault="002F51B7" w:rsidP="002F51B7"/>
    <w:p w:rsidR="00624797" w:rsidRDefault="00624797" w:rsidP="008E6852">
      <w:pPr>
        <w:rPr>
          <w:rFonts w:ascii="Arial" w:hAnsi="Arial" w:cs="Arial"/>
          <w:b/>
          <w:sz w:val="32"/>
          <w:szCs w:val="32"/>
        </w:rPr>
      </w:pPr>
    </w:p>
    <w:p w:rsidR="003F5DC1" w:rsidRDefault="003F5DC1" w:rsidP="00E679D4">
      <w:pPr>
        <w:rPr>
          <w:rFonts w:ascii="Arial" w:hAnsi="Arial" w:cs="Arial"/>
          <w:b/>
          <w:color w:val="000000"/>
          <w:sz w:val="22"/>
          <w:szCs w:val="2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C61770" w:rsidP="003D273B">
      <w:pPr>
        <w:jc w:val="both"/>
        <w:rPr>
          <w:rFonts w:ascii="Arial" w:hAnsi="Arial" w:cs="Arial"/>
          <w:color w:val="000000"/>
          <w:sz w:val="22"/>
          <w:szCs w:val="22"/>
        </w:rPr>
      </w:pPr>
      <w:r>
        <w:rPr>
          <w:rFonts w:ascii="Arial" w:hAnsi="Arial" w:cs="Arial"/>
          <w:b/>
          <w:color w:val="000000"/>
          <w:sz w:val="22"/>
          <w:szCs w:val="22"/>
        </w:rPr>
        <w:t xml:space="preserve">                     </w:t>
      </w:r>
      <w:r w:rsidR="00252558">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F47258" w:rsidRDefault="00F47258" w:rsidP="002F109E">
      <w:pPr>
        <w:spacing w:line="312" w:lineRule="auto"/>
        <w:rPr>
          <w:rFonts w:ascii="Arial" w:hAnsi="Arial" w:cs="Arial"/>
          <w:b/>
        </w:rPr>
      </w:pPr>
    </w:p>
    <w:p w:rsidR="002F109E" w:rsidRPr="00595085" w:rsidRDefault="002F109E" w:rsidP="002F109E">
      <w:pPr>
        <w:spacing w:line="312" w:lineRule="auto"/>
        <w:rPr>
          <w:rFonts w:ascii="Arial" w:hAnsi="Arial" w:cs="Arial"/>
          <w:b/>
        </w:rPr>
      </w:pPr>
      <w:r w:rsidRPr="00595085">
        <w:rPr>
          <w:rFonts w:ascii="Arial" w:hAnsi="Arial" w:cs="Arial"/>
          <w:b/>
        </w:rPr>
        <w:t>FUNCTIONALITY</w:t>
      </w:r>
    </w:p>
    <w:p w:rsidR="002F109E" w:rsidRDefault="002F109E" w:rsidP="002F109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2F109E" w:rsidRDefault="002F109E" w:rsidP="002F109E">
      <w:pPr>
        <w:rPr>
          <w:rFonts w:ascii="Arial" w:hAnsi="Arial" w:cs="Arial"/>
          <w:color w:val="000000"/>
        </w:rPr>
      </w:pPr>
    </w:p>
    <w:p w:rsidR="002F109E" w:rsidRPr="00AB33A5" w:rsidRDefault="002F109E" w:rsidP="002F109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1862"/>
        <w:gridCol w:w="1350"/>
      </w:tblGrid>
      <w:tr w:rsidR="002F109E" w:rsidRPr="003065F3" w:rsidTr="00E76CFD">
        <w:tc>
          <w:tcPr>
            <w:tcW w:w="2894" w:type="dxa"/>
          </w:tcPr>
          <w:p w:rsidR="002F109E" w:rsidRPr="003065F3" w:rsidRDefault="002F109E" w:rsidP="005A6B1A">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1862" w:type="dxa"/>
          </w:tcPr>
          <w:p w:rsidR="002F109E" w:rsidRPr="003065F3" w:rsidRDefault="002F109E" w:rsidP="005A6B1A">
            <w:pPr>
              <w:rPr>
                <w:rFonts w:ascii="Arial" w:hAnsi="Arial" w:cs="Arial"/>
                <w:b/>
                <w:color w:val="000000"/>
                <w:sz w:val="20"/>
                <w:szCs w:val="20"/>
              </w:rPr>
            </w:pPr>
            <w:r w:rsidRPr="003065F3">
              <w:rPr>
                <w:rFonts w:ascii="Arial" w:hAnsi="Arial" w:cs="Arial"/>
                <w:b/>
                <w:color w:val="000000"/>
                <w:sz w:val="20"/>
                <w:szCs w:val="20"/>
              </w:rPr>
              <w:t>Sub-Criteria</w:t>
            </w:r>
          </w:p>
        </w:tc>
        <w:tc>
          <w:tcPr>
            <w:tcW w:w="1350" w:type="dxa"/>
          </w:tcPr>
          <w:p w:rsidR="002F109E" w:rsidRDefault="002F109E" w:rsidP="005A6B1A">
            <w:pPr>
              <w:jc w:val="center"/>
              <w:rPr>
                <w:rFonts w:ascii="Arial" w:hAnsi="Arial" w:cs="Arial"/>
                <w:b/>
                <w:color w:val="000000"/>
                <w:sz w:val="20"/>
                <w:szCs w:val="20"/>
              </w:rPr>
            </w:pPr>
            <w:r w:rsidRPr="003065F3">
              <w:rPr>
                <w:rFonts w:ascii="Arial" w:hAnsi="Arial" w:cs="Arial"/>
                <w:b/>
                <w:color w:val="000000"/>
                <w:sz w:val="20"/>
                <w:szCs w:val="20"/>
              </w:rPr>
              <w:t>Weighting</w:t>
            </w:r>
          </w:p>
          <w:p w:rsidR="002F109E" w:rsidRPr="003065F3" w:rsidRDefault="002F109E" w:rsidP="005A6B1A">
            <w:pPr>
              <w:jc w:val="center"/>
              <w:rPr>
                <w:rFonts w:ascii="Arial" w:hAnsi="Arial" w:cs="Arial"/>
                <w:b/>
                <w:color w:val="000000"/>
                <w:sz w:val="20"/>
                <w:szCs w:val="20"/>
              </w:rPr>
            </w:pPr>
          </w:p>
        </w:tc>
      </w:tr>
      <w:tr w:rsidR="002F109E" w:rsidRPr="003065F3" w:rsidTr="00E76CFD">
        <w:tc>
          <w:tcPr>
            <w:tcW w:w="2894" w:type="dxa"/>
          </w:tcPr>
          <w:p w:rsidR="002F109E" w:rsidRPr="003065F3" w:rsidRDefault="00532FFE" w:rsidP="005A6B1A">
            <w:pPr>
              <w:rPr>
                <w:rFonts w:ascii="Arial" w:hAnsi="Arial" w:cs="Arial"/>
                <w:color w:val="000000"/>
                <w:sz w:val="20"/>
                <w:szCs w:val="20"/>
              </w:rPr>
            </w:pPr>
            <w:r>
              <w:rPr>
                <w:rFonts w:ascii="Arial" w:hAnsi="Arial" w:cs="Arial"/>
                <w:color w:val="000000"/>
                <w:sz w:val="20"/>
                <w:szCs w:val="20"/>
              </w:rPr>
              <w:t>Methodo</w:t>
            </w:r>
            <w:r w:rsidR="00E76CFD">
              <w:rPr>
                <w:rFonts w:ascii="Arial" w:hAnsi="Arial" w:cs="Arial"/>
                <w:color w:val="000000"/>
                <w:sz w:val="20"/>
                <w:szCs w:val="20"/>
              </w:rPr>
              <w:t>l</w:t>
            </w:r>
            <w:r>
              <w:rPr>
                <w:rFonts w:ascii="Arial" w:hAnsi="Arial" w:cs="Arial"/>
                <w:color w:val="000000"/>
                <w:sz w:val="20"/>
                <w:szCs w:val="20"/>
              </w:rPr>
              <w:t>ogy</w:t>
            </w:r>
          </w:p>
        </w:tc>
        <w:tc>
          <w:tcPr>
            <w:tcW w:w="1862" w:type="dxa"/>
          </w:tcPr>
          <w:p w:rsidR="002F109E" w:rsidRDefault="00E76CFD" w:rsidP="005A6B1A">
            <w:pPr>
              <w:rPr>
                <w:rFonts w:ascii="Arial" w:hAnsi="Arial" w:cs="Arial"/>
                <w:color w:val="000000"/>
                <w:sz w:val="20"/>
                <w:szCs w:val="20"/>
              </w:rPr>
            </w:pPr>
            <w:r>
              <w:rPr>
                <w:rFonts w:ascii="Arial" w:hAnsi="Arial" w:cs="Arial"/>
                <w:color w:val="000000"/>
                <w:sz w:val="20"/>
                <w:szCs w:val="20"/>
              </w:rPr>
              <w:t>-Organogram</w:t>
            </w:r>
          </w:p>
          <w:p w:rsidR="00E76CFD" w:rsidRDefault="00E76CFD" w:rsidP="005A6B1A">
            <w:pPr>
              <w:rPr>
                <w:rFonts w:ascii="Arial" w:hAnsi="Arial" w:cs="Arial"/>
                <w:color w:val="000000"/>
                <w:sz w:val="20"/>
                <w:szCs w:val="20"/>
              </w:rPr>
            </w:pPr>
            <w:r>
              <w:rPr>
                <w:rFonts w:ascii="Arial" w:hAnsi="Arial" w:cs="Arial"/>
                <w:color w:val="000000"/>
                <w:sz w:val="20"/>
                <w:szCs w:val="20"/>
              </w:rPr>
              <w:t xml:space="preserve">-Curriculum </w:t>
            </w:r>
            <w:r w:rsidR="008B230F">
              <w:rPr>
                <w:rFonts w:ascii="Arial" w:hAnsi="Arial" w:cs="Arial"/>
                <w:color w:val="000000"/>
                <w:sz w:val="20"/>
                <w:szCs w:val="20"/>
              </w:rPr>
              <w:t>V</w:t>
            </w:r>
            <w:r>
              <w:rPr>
                <w:rFonts w:ascii="Arial" w:hAnsi="Arial" w:cs="Arial"/>
                <w:color w:val="000000"/>
                <w:sz w:val="20"/>
                <w:szCs w:val="20"/>
              </w:rPr>
              <w:t>itae</w:t>
            </w:r>
          </w:p>
          <w:p w:rsidR="00E76CFD" w:rsidRDefault="00E76CFD" w:rsidP="005A6B1A">
            <w:pPr>
              <w:rPr>
                <w:rFonts w:ascii="Arial" w:hAnsi="Arial" w:cs="Arial"/>
                <w:color w:val="000000"/>
                <w:sz w:val="20"/>
                <w:szCs w:val="20"/>
              </w:rPr>
            </w:pPr>
            <w:r>
              <w:rPr>
                <w:rFonts w:ascii="Arial" w:hAnsi="Arial" w:cs="Arial"/>
                <w:color w:val="000000"/>
                <w:sz w:val="20"/>
                <w:szCs w:val="20"/>
              </w:rPr>
              <w:t>-Qualifications</w:t>
            </w:r>
          </w:p>
          <w:p w:rsidR="00E76CFD" w:rsidRDefault="00E76CFD" w:rsidP="005A6B1A">
            <w:pPr>
              <w:rPr>
                <w:rFonts w:ascii="Arial" w:hAnsi="Arial" w:cs="Arial"/>
                <w:color w:val="000000"/>
                <w:sz w:val="20"/>
                <w:szCs w:val="20"/>
              </w:rPr>
            </w:pPr>
            <w:r>
              <w:rPr>
                <w:rFonts w:ascii="Arial" w:hAnsi="Arial" w:cs="Arial"/>
                <w:color w:val="000000"/>
                <w:sz w:val="20"/>
                <w:szCs w:val="20"/>
              </w:rPr>
              <w:t>-Bill of quantity</w:t>
            </w:r>
            <w:r w:rsidR="008B230F">
              <w:rPr>
                <w:rFonts w:ascii="Arial" w:hAnsi="Arial" w:cs="Arial"/>
                <w:color w:val="000000"/>
                <w:sz w:val="20"/>
                <w:szCs w:val="20"/>
              </w:rPr>
              <w:t xml:space="preserve"> (BOQ)</w:t>
            </w:r>
          </w:p>
          <w:p w:rsidR="00E76CFD" w:rsidRDefault="00E76CFD" w:rsidP="005A6B1A">
            <w:pPr>
              <w:rPr>
                <w:rFonts w:ascii="Arial" w:hAnsi="Arial" w:cs="Arial"/>
                <w:color w:val="000000"/>
                <w:sz w:val="20"/>
                <w:szCs w:val="20"/>
              </w:rPr>
            </w:pPr>
            <w:r>
              <w:rPr>
                <w:rFonts w:ascii="Arial" w:hAnsi="Arial" w:cs="Arial"/>
                <w:color w:val="000000"/>
                <w:sz w:val="20"/>
                <w:szCs w:val="20"/>
              </w:rPr>
              <w:t>-Milestone plan</w:t>
            </w:r>
          </w:p>
          <w:p w:rsidR="00E76CFD" w:rsidRDefault="00E76CFD" w:rsidP="005A6B1A">
            <w:pPr>
              <w:rPr>
                <w:rFonts w:ascii="Arial" w:hAnsi="Arial" w:cs="Arial"/>
                <w:color w:val="000000"/>
                <w:sz w:val="20"/>
                <w:szCs w:val="20"/>
              </w:rPr>
            </w:pPr>
          </w:p>
          <w:p w:rsidR="00E76CFD" w:rsidRPr="003065F3" w:rsidRDefault="00E76CFD" w:rsidP="005A6B1A">
            <w:pPr>
              <w:rPr>
                <w:rFonts w:ascii="Arial" w:hAnsi="Arial" w:cs="Arial"/>
                <w:color w:val="000000"/>
                <w:sz w:val="20"/>
                <w:szCs w:val="20"/>
              </w:rPr>
            </w:pPr>
          </w:p>
        </w:tc>
        <w:tc>
          <w:tcPr>
            <w:tcW w:w="1350" w:type="dxa"/>
          </w:tcPr>
          <w:p w:rsidR="002F109E" w:rsidRDefault="00E76CFD" w:rsidP="005A6B1A">
            <w:pPr>
              <w:rPr>
                <w:rFonts w:ascii="Arial" w:hAnsi="Arial" w:cs="Arial"/>
                <w:color w:val="000000"/>
                <w:sz w:val="20"/>
                <w:szCs w:val="20"/>
              </w:rPr>
            </w:pPr>
            <w:r>
              <w:rPr>
                <w:rFonts w:ascii="Arial" w:hAnsi="Arial" w:cs="Arial"/>
                <w:color w:val="000000"/>
                <w:sz w:val="20"/>
                <w:szCs w:val="20"/>
              </w:rPr>
              <w:t>20</w:t>
            </w:r>
          </w:p>
          <w:p w:rsidR="002F109E" w:rsidRPr="003065F3" w:rsidRDefault="002F109E" w:rsidP="005A6B1A">
            <w:pPr>
              <w:rPr>
                <w:rFonts w:ascii="Arial" w:hAnsi="Arial" w:cs="Arial"/>
                <w:color w:val="000000"/>
                <w:sz w:val="20"/>
                <w:szCs w:val="20"/>
              </w:rPr>
            </w:pPr>
          </w:p>
        </w:tc>
      </w:tr>
      <w:tr w:rsidR="002F109E" w:rsidRPr="003065F3" w:rsidTr="00E76CFD">
        <w:trPr>
          <w:cantSplit/>
        </w:trPr>
        <w:tc>
          <w:tcPr>
            <w:tcW w:w="2894" w:type="dxa"/>
            <w:vMerge w:val="restart"/>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Experience and qualifications  of the project leader</w:t>
            </w:r>
            <w:r w:rsidRPr="003065F3">
              <w:rPr>
                <w:rFonts w:ascii="Arial" w:hAnsi="Arial" w:cs="Arial"/>
                <w:color w:val="000000"/>
                <w:sz w:val="20"/>
                <w:szCs w:val="20"/>
              </w:rPr>
              <w:t xml:space="preserve"> (assigned personnel) in relation to the scope of work</w:t>
            </w:r>
          </w:p>
        </w:tc>
        <w:tc>
          <w:tcPr>
            <w:tcW w:w="1862"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Curriculum vitae</w:t>
            </w:r>
          </w:p>
        </w:tc>
        <w:tc>
          <w:tcPr>
            <w:tcW w:w="1350" w:type="dxa"/>
          </w:tcPr>
          <w:p w:rsidR="002F109E" w:rsidRDefault="00E76CFD" w:rsidP="005A6B1A">
            <w:pPr>
              <w:rPr>
                <w:rFonts w:ascii="Arial" w:hAnsi="Arial" w:cs="Arial"/>
                <w:color w:val="000000"/>
                <w:sz w:val="20"/>
                <w:szCs w:val="20"/>
              </w:rPr>
            </w:pPr>
            <w:r>
              <w:rPr>
                <w:rFonts w:ascii="Arial" w:hAnsi="Arial" w:cs="Arial"/>
                <w:color w:val="000000"/>
                <w:sz w:val="20"/>
                <w:szCs w:val="20"/>
              </w:rPr>
              <w:t>15</w:t>
            </w:r>
          </w:p>
          <w:p w:rsidR="002F109E" w:rsidRPr="003065F3" w:rsidRDefault="002F109E" w:rsidP="005A6B1A">
            <w:pPr>
              <w:rPr>
                <w:rFonts w:ascii="Arial" w:hAnsi="Arial" w:cs="Arial"/>
                <w:color w:val="000000"/>
                <w:sz w:val="20"/>
                <w:szCs w:val="20"/>
              </w:rPr>
            </w:pPr>
          </w:p>
        </w:tc>
      </w:tr>
      <w:tr w:rsidR="002F109E" w:rsidRPr="003065F3" w:rsidTr="00E76CFD">
        <w:trPr>
          <w:cantSplit/>
        </w:trPr>
        <w:tc>
          <w:tcPr>
            <w:tcW w:w="2894" w:type="dxa"/>
            <w:vMerge/>
          </w:tcPr>
          <w:p w:rsidR="002F109E" w:rsidRPr="003065F3" w:rsidRDefault="002F109E" w:rsidP="005A6B1A">
            <w:pPr>
              <w:rPr>
                <w:rFonts w:ascii="Arial" w:hAnsi="Arial" w:cs="Arial"/>
                <w:color w:val="000000"/>
                <w:sz w:val="20"/>
                <w:szCs w:val="20"/>
              </w:rPr>
            </w:pPr>
          </w:p>
        </w:tc>
        <w:tc>
          <w:tcPr>
            <w:tcW w:w="1862"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Q</w:t>
            </w:r>
            <w:r w:rsidRPr="003065F3">
              <w:rPr>
                <w:rFonts w:ascii="Arial" w:hAnsi="Arial" w:cs="Arial"/>
                <w:color w:val="000000"/>
                <w:sz w:val="20"/>
                <w:szCs w:val="20"/>
              </w:rPr>
              <w:t>ualifications</w:t>
            </w:r>
          </w:p>
        </w:tc>
        <w:tc>
          <w:tcPr>
            <w:tcW w:w="1350"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30</w:t>
            </w:r>
          </w:p>
        </w:tc>
      </w:tr>
      <w:tr w:rsidR="002F109E" w:rsidRPr="003065F3" w:rsidTr="00E76CFD">
        <w:tc>
          <w:tcPr>
            <w:tcW w:w="2894"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Company Experience</w:t>
            </w:r>
          </w:p>
        </w:tc>
        <w:tc>
          <w:tcPr>
            <w:tcW w:w="1862" w:type="dxa"/>
          </w:tcPr>
          <w:p w:rsidR="002F109E" w:rsidRPr="003065F3" w:rsidRDefault="002F109E" w:rsidP="005A6B1A">
            <w:pPr>
              <w:rPr>
                <w:rFonts w:ascii="Arial" w:hAnsi="Arial" w:cs="Arial"/>
                <w:color w:val="000000"/>
                <w:sz w:val="20"/>
                <w:szCs w:val="20"/>
              </w:rPr>
            </w:pPr>
            <w:r w:rsidRPr="003065F3">
              <w:rPr>
                <w:rFonts w:ascii="Arial" w:hAnsi="Arial" w:cs="Arial"/>
                <w:color w:val="000000"/>
                <w:sz w:val="20"/>
                <w:szCs w:val="20"/>
              </w:rPr>
              <w:t>-</w:t>
            </w:r>
            <w:r w:rsidR="00913A98">
              <w:rPr>
                <w:rFonts w:ascii="Arial" w:hAnsi="Arial" w:cs="Arial"/>
                <w:color w:val="000000"/>
              </w:rPr>
              <w:t xml:space="preserve"> </w:t>
            </w:r>
            <w:r w:rsidR="00913A98">
              <w:rPr>
                <w:rFonts w:ascii="Arial" w:hAnsi="Arial" w:cs="Arial"/>
                <w:color w:val="000000"/>
              </w:rPr>
              <w:t>reference letters or completion certificates attached</w:t>
            </w:r>
          </w:p>
        </w:tc>
        <w:tc>
          <w:tcPr>
            <w:tcW w:w="1350" w:type="dxa"/>
          </w:tcPr>
          <w:p w:rsidR="002F109E" w:rsidRDefault="002F109E" w:rsidP="005A6B1A">
            <w:pPr>
              <w:rPr>
                <w:rFonts w:ascii="Arial" w:hAnsi="Arial" w:cs="Arial"/>
                <w:color w:val="000000"/>
                <w:sz w:val="20"/>
                <w:szCs w:val="20"/>
              </w:rPr>
            </w:pPr>
            <w:r>
              <w:rPr>
                <w:rFonts w:ascii="Arial" w:hAnsi="Arial" w:cs="Arial"/>
                <w:color w:val="000000"/>
                <w:sz w:val="20"/>
                <w:szCs w:val="20"/>
              </w:rPr>
              <w:t>35</w:t>
            </w:r>
          </w:p>
          <w:p w:rsidR="002F109E" w:rsidRPr="003065F3" w:rsidRDefault="002F109E" w:rsidP="005A6B1A">
            <w:pPr>
              <w:rPr>
                <w:rFonts w:ascii="Arial" w:hAnsi="Arial" w:cs="Arial"/>
                <w:color w:val="000000"/>
                <w:sz w:val="20"/>
                <w:szCs w:val="20"/>
              </w:rPr>
            </w:pPr>
          </w:p>
        </w:tc>
      </w:tr>
      <w:tr w:rsidR="002F109E" w:rsidRPr="003065F3" w:rsidTr="00E76CFD">
        <w:tc>
          <w:tcPr>
            <w:tcW w:w="2894" w:type="dxa"/>
          </w:tcPr>
          <w:p w:rsidR="002F109E" w:rsidRPr="003065F3" w:rsidRDefault="002F109E" w:rsidP="005A6B1A">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1862" w:type="dxa"/>
          </w:tcPr>
          <w:p w:rsidR="002F109E" w:rsidRPr="003065F3" w:rsidRDefault="002F109E" w:rsidP="005A6B1A">
            <w:pPr>
              <w:rPr>
                <w:rFonts w:ascii="Arial" w:hAnsi="Arial" w:cs="Arial"/>
                <w:b/>
                <w:color w:val="000000"/>
                <w:sz w:val="20"/>
                <w:szCs w:val="20"/>
              </w:rPr>
            </w:pPr>
          </w:p>
        </w:tc>
        <w:tc>
          <w:tcPr>
            <w:tcW w:w="1350" w:type="dxa"/>
          </w:tcPr>
          <w:p w:rsidR="002F109E" w:rsidRDefault="002F109E" w:rsidP="005A6B1A">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2F109E" w:rsidRPr="003065F3" w:rsidRDefault="002F109E" w:rsidP="005A6B1A">
            <w:pPr>
              <w:rPr>
                <w:rFonts w:ascii="Arial" w:hAnsi="Arial" w:cs="Arial"/>
                <w:b/>
                <w:color w:val="000000"/>
                <w:sz w:val="20"/>
                <w:szCs w:val="20"/>
              </w:rPr>
            </w:pPr>
          </w:p>
        </w:tc>
      </w:tr>
    </w:tbl>
    <w:p w:rsidR="002F109E" w:rsidRDefault="002F109E" w:rsidP="002F109E">
      <w:pPr>
        <w:ind w:left="2160" w:hanging="1440"/>
        <w:jc w:val="both"/>
        <w:rPr>
          <w:rFonts w:ascii="Arial" w:hAnsi="Arial" w:cs="Arial"/>
          <w:color w:val="000000"/>
        </w:rPr>
      </w:pPr>
    </w:p>
    <w:p w:rsidR="002F109E" w:rsidRPr="00E0404D" w:rsidRDefault="002F109E" w:rsidP="002F109E">
      <w:pPr>
        <w:jc w:val="both"/>
        <w:rPr>
          <w:rFonts w:ascii="Arial" w:hAnsi="Arial" w:cs="Arial"/>
          <w:color w:val="000000"/>
        </w:rPr>
      </w:pPr>
      <w:r w:rsidRPr="00E0404D">
        <w:rPr>
          <w:rFonts w:ascii="Arial" w:hAnsi="Arial" w:cs="Arial"/>
          <w:color w:val="000000"/>
        </w:rPr>
        <w:t xml:space="preserve"> </w:t>
      </w:r>
    </w:p>
    <w:p w:rsidR="002F109E" w:rsidRPr="009D0F86" w:rsidRDefault="00532FFE" w:rsidP="002F109E">
      <w:pPr>
        <w:jc w:val="both"/>
        <w:rPr>
          <w:rFonts w:ascii="Arial" w:hAnsi="Arial" w:cs="Arial"/>
          <w:b/>
          <w:color w:val="000000"/>
        </w:rPr>
      </w:pPr>
      <w:r>
        <w:rPr>
          <w:rFonts w:ascii="Arial" w:hAnsi="Arial" w:cs="Arial"/>
          <w:b/>
          <w:color w:val="000000"/>
        </w:rPr>
        <w:t>1. Methodology</w:t>
      </w:r>
      <w:r w:rsidR="00E76CFD">
        <w:rPr>
          <w:rFonts w:ascii="Arial" w:hAnsi="Arial" w:cs="Arial"/>
          <w:b/>
          <w:color w:val="000000"/>
        </w:rPr>
        <w:t xml:space="preserve"> (20</w:t>
      </w:r>
      <w:r w:rsidR="002F109E" w:rsidRPr="009D0F86">
        <w:rPr>
          <w:rFonts w:ascii="Arial" w:hAnsi="Arial" w:cs="Arial"/>
          <w:b/>
          <w:color w:val="000000"/>
        </w:rPr>
        <w:t>)</w:t>
      </w:r>
    </w:p>
    <w:p w:rsidR="002F109E" w:rsidRDefault="002F109E" w:rsidP="002F109E">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2F109E" w:rsidTr="005A6B1A">
        <w:tc>
          <w:tcPr>
            <w:tcW w:w="696" w:type="dxa"/>
          </w:tcPr>
          <w:p w:rsidR="002F109E" w:rsidRPr="009D0F86" w:rsidRDefault="002F109E" w:rsidP="005A6B1A">
            <w:pPr>
              <w:rPr>
                <w:b/>
                <w:sz w:val="24"/>
                <w:szCs w:val="24"/>
              </w:rPr>
            </w:pPr>
            <w:r w:rsidRPr="009D0F86">
              <w:rPr>
                <w:b/>
                <w:sz w:val="24"/>
                <w:szCs w:val="24"/>
              </w:rPr>
              <w:t xml:space="preserve">Item </w:t>
            </w:r>
          </w:p>
        </w:tc>
        <w:tc>
          <w:tcPr>
            <w:tcW w:w="3327" w:type="dxa"/>
          </w:tcPr>
          <w:p w:rsidR="002F109E" w:rsidRPr="009D0F86" w:rsidRDefault="002F109E" w:rsidP="005A6B1A">
            <w:pPr>
              <w:rPr>
                <w:b/>
                <w:sz w:val="24"/>
                <w:szCs w:val="24"/>
              </w:rPr>
            </w:pPr>
            <w:r w:rsidRPr="009D0F86">
              <w:rPr>
                <w:b/>
                <w:sz w:val="24"/>
                <w:szCs w:val="24"/>
              </w:rPr>
              <w:t xml:space="preserve">Organisational structure </w:t>
            </w:r>
          </w:p>
        </w:tc>
        <w:tc>
          <w:tcPr>
            <w:tcW w:w="1310" w:type="dxa"/>
          </w:tcPr>
          <w:p w:rsidR="002F109E" w:rsidRPr="009D0F86" w:rsidRDefault="002F109E" w:rsidP="005A6B1A">
            <w:pPr>
              <w:rPr>
                <w:b/>
                <w:sz w:val="24"/>
                <w:szCs w:val="24"/>
              </w:rPr>
            </w:pPr>
            <w:r w:rsidRPr="009D0F86">
              <w:rPr>
                <w:b/>
                <w:sz w:val="24"/>
                <w:szCs w:val="24"/>
              </w:rPr>
              <w:t xml:space="preserve">Points </w:t>
            </w:r>
            <w:r>
              <w:rPr>
                <w:b/>
                <w:sz w:val="24"/>
                <w:szCs w:val="24"/>
              </w:rPr>
              <w:t>allocations</w:t>
            </w:r>
          </w:p>
        </w:tc>
        <w:tc>
          <w:tcPr>
            <w:tcW w:w="1865" w:type="dxa"/>
          </w:tcPr>
          <w:p w:rsidR="002F109E" w:rsidRPr="009D0F86" w:rsidRDefault="002F109E" w:rsidP="005A6B1A">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EEECE1" w:themeFill="background2"/>
          </w:tcPr>
          <w:p w:rsidR="002F109E" w:rsidRPr="009D0F86" w:rsidRDefault="002F109E" w:rsidP="005A6B1A">
            <w:pPr>
              <w:rPr>
                <w:b/>
                <w:sz w:val="24"/>
                <w:szCs w:val="24"/>
              </w:rPr>
            </w:pPr>
            <w:r w:rsidRPr="009D0F86">
              <w:rPr>
                <w:b/>
                <w:sz w:val="24"/>
                <w:szCs w:val="24"/>
              </w:rPr>
              <w:t>Points by the municipality</w:t>
            </w: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1.</w:t>
            </w:r>
          </w:p>
        </w:tc>
        <w:tc>
          <w:tcPr>
            <w:tcW w:w="3327" w:type="dxa"/>
          </w:tcPr>
          <w:p w:rsidR="002F109E" w:rsidRDefault="00913A98" w:rsidP="005A6B1A">
            <w:pPr>
              <w:rPr>
                <w:rFonts w:ascii="Arial" w:hAnsi="Arial" w:cs="Arial"/>
                <w:color w:val="000000"/>
              </w:rPr>
            </w:pPr>
            <w:r>
              <w:rPr>
                <w:rFonts w:ascii="Arial" w:hAnsi="Arial" w:cs="Arial"/>
                <w:color w:val="000000"/>
              </w:rPr>
              <w:t>No methodology attached or methodology attached with any missing sub-criteria</w:t>
            </w:r>
          </w:p>
        </w:tc>
        <w:tc>
          <w:tcPr>
            <w:tcW w:w="1310" w:type="dxa"/>
          </w:tcPr>
          <w:p w:rsidR="002F109E" w:rsidRDefault="002F109E" w:rsidP="005A6B1A">
            <w:pPr>
              <w:jc w:val="both"/>
              <w:rPr>
                <w:rFonts w:ascii="Arial" w:hAnsi="Arial" w:cs="Arial"/>
                <w:color w:val="000000"/>
              </w:rPr>
            </w:pPr>
            <w:r>
              <w:rPr>
                <w:rFonts w:ascii="Arial" w:hAnsi="Arial" w:cs="Arial"/>
                <w:color w:val="000000"/>
              </w:rPr>
              <w:t>0</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96" w:type="dxa"/>
          </w:tcPr>
          <w:p w:rsidR="002F109E" w:rsidRDefault="00913A98" w:rsidP="005A6B1A">
            <w:pPr>
              <w:jc w:val="both"/>
              <w:rPr>
                <w:rFonts w:ascii="Arial" w:hAnsi="Arial" w:cs="Arial"/>
                <w:color w:val="000000"/>
              </w:rPr>
            </w:pPr>
            <w:r>
              <w:rPr>
                <w:rFonts w:ascii="Arial" w:hAnsi="Arial" w:cs="Arial"/>
                <w:color w:val="000000"/>
              </w:rPr>
              <w:t>2</w:t>
            </w:r>
            <w:r w:rsidR="002F109E">
              <w:rPr>
                <w:rFonts w:ascii="Arial" w:hAnsi="Arial" w:cs="Arial"/>
                <w:color w:val="000000"/>
              </w:rPr>
              <w:t>.</w:t>
            </w:r>
          </w:p>
        </w:tc>
        <w:tc>
          <w:tcPr>
            <w:tcW w:w="3327" w:type="dxa"/>
          </w:tcPr>
          <w:p w:rsidR="002F109E" w:rsidRDefault="00E76CFD" w:rsidP="00913A98">
            <w:pPr>
              <w:rPr>
                <w:rFonts w:ascii="Arial" w:hAnsi="Arial" w:cs="Arial"/>
                <w:color w:val="000000"/>
              </w:rPr>
            </w:pPr>
            <w:r w:rsidRPr="00E76CFD">
              <w:rPr>
                <w:rFonts w:ascii="Arial" w:hAnsi="Arial" w:cs="Arial"/>
                <w:color w:val="000000"/>
              </w:rPr>
              <w:t>Methodology attached with</w:t>
            </w:r>
            <w:r w:rsidR="00913A98">
              <w:rPr>
                <w:rFonts w:ascii="Arial" w:hAnsi="Arial" w:cs="Arial"/>
                <w:color w:val="000000"/>
              </w:rPr>
              <w:t xml:space="preserve"> all sub-criteria</w:t>
            </w:r>
            <w:r w:rsidRPr="00E76CFD">
              <w:rPr>
                <w:rFonts w:ascii="Arial" w:hAnsi="Arial" w:cs="Arial"/>
                <w:color w:val="000000"/>
              </w:rPr>
              <w:t xml:space="preserve"> </w:t>
            </w:r>
          </w:p>
          <w:p w:rsidR="00913A98" w:rsidRDefault="00913A98" w:rsidP="00913A98">
            <w:pPr>
              <w:rPr>
                <w:rFonts w:ascii="Arial" w:hAnsi="Arial" w:cs="Arial"/>
                <w:color w:val="000000"/>
              </w:rPr>
            </w:pPr>
            <w:r>
              <w:rPr>
                <w:rFonts w:ascii="Arial" w:hAnsi="Arial" w:cs="Arial"/>
                <w:color w:val="000000"/>
              </w:rPr>
              <w:t>Organogram</w:t>
            </w:r>
          </w:p>
          <w:p w:rsidR="00913A98" w:rsidRDefault="00913A98" w:rsidP="00913A98">
            <w:pPr>
              <w:rPr>
                <w:rFonts w:ascii="Arial" w:hAnsi="Arial" w:cs="Arial"/>
                <w:color w:val="000000"/>
              </w:rPr>
            </w:pPr>
            <w:r>
              <w:rPr>
                <w:rFonts w:ascii="Arial" w:hAnsi="Arial" w:cs="Arial"/>
                <w:color w:val="000000"/>
              </w:rPr>
              <w:t>-Curriculum Vitae</w:t>
            </w:r>
          </w:p>
          <w:p w:rsidR="00913A98" w:rsidRDefault="00913A98" w:rsidP="00913A98">
            <w:pPr>
              <w:rPr>
                <w:rFonts w:ascii="Arial" w:hAnsi="Arial" w:cs="Arial"/>
                <w:color w:val="000000"/>
              </w:rPr>
            </w:pPr>
            <w:r>
              <w:rPr>
                <w:rFonts w:ascii="Arial" w:hAnsi="Arial" w:cs="Arial"/>
                <w:color w:val="000000"/>
              </w:rPr>
              <w:t>-Qualifications</w:t>
            </w:r>
          </w:p>
          <w:p w:rsidR="00913A98" w:rsidRDefault="00913A98" w:rsidP="00913A98">
            <w:pPr>
              <w:rPr>
                <w:rFonts w:ascii="Arial" w:hAnsi="Arial" w:cs="Arial"/>
                <w:color w:val="000000"/>
              </w:rPr>
            </w:pPr>
            <w:r>
              <w:rPr>
                <w:rFonts w:ascii="Arial" w:hAnsi="Arial" w:cs="Arial"/>
                <w:color w:val="000000"/>
              </w:rPr>
              <w:t>-Bill of quantity (BOQ)</w:t>
            </w:r>
          </w:p>
          <w:p w:rsidR="00913A98" w:rsidRPr="007E7FE5" w:rsidRDefault="00913A98" w:rsidP="00913A98">
            <w:pPr>
              <w:rPr>
                <w:rFonts w:ascii="Arial" w:hAnsi="Arial" w:cs="Arial"/>
                <w:color w:val="000000"/>
              </w:rPr>
            </w:pPr>
            <w:r>
              <w:rPr>
                <w:rFonts w:ascii="Arial" w:hAnsi="Arial" w:cs="Arial"/>
                <w:color w:val="000000"/>
              </w:rPr>
              <w:t>-Milestone</w:t>
            </w:r>
            <w:r>
              <w:rPr>
                <w:rFonts w:ascii="Arial" w:hAnsi="Arial" w:cs="Arial"/>
                <w:color w:val="000000"/>
              </w:rPr>
              <w:t xml:space="preserve"> plan</w:t>
            </w:r>
          </w:p>
        </w:tc>
        <w:tc>
          <w:tcPr>
            <w:tcW w:w="1310" w:type="dxa"/>
          </w:tcPr>
          <w:p w:rsidR="002F109E" w:rsidRDefault="00E76CFD" w:rsidP="005A6B1A">
            <w:pPr>
              <w:jc w:val="both"/>
              <w:rPr>
                <w:rFonts w:ascii="Arial" w:hAnsi="Arial" w:cs="Arial"/>
                <w:color w:val="000000"/>
              </w:rPr>
            </w:pPr>
            <w:r>
              <w:rPr>
                <w:rFonts w:ascii="Arial" w:hAnsi="Arial" w:cs="Arial"/>
                <w:color w:val="000000"/>
              </w:rPr>
              <w:t>20</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10054" w:type="dxa"/>
            <w:gridSpan w:val="5"/>
          </w:tcPr>
          <w:p w:rsidR="002F109E" w:rsidRPr="000A6513" w:rsidRDefault="000A6513" w:rsidP="00913A98">
            <w:pPr>
              <w:pStyle w:val="ListParagraph"/>
              <w:numPr>
                <w:ilvl w:val="0"/>
                <w:numId w:val="26"/>
              </w:numPr>
              <w:spacing w:after="0" w:line="240" w:lineRule="auto"/>
              <w:jc w:val="both"/>
              <w:rPr>
                <w:rFonts w:ascii="Arial" w:hAnsi="Arial" w:cs="Arial"/>
                <w:color w:val="000000"/>
              </w:rPr>
            </w:pPr>
            <w:r>
              <w:rPr>
                <w:rFonts w:ascii="Arial" w:hAnsi="Arial" w:cs="Arial"/>
                <w:color w:val="000000"/>
              </w:rPr>
              <w:t>The</w:t>
            </w:r>
            <w:r w:rsidR="00E76CFD">
              <w:rPr>
                <w:rFonts w:ascii="Arial" w:hAnsi="Arial" w:cs="Arial"/>
                <w:color w:val="000000"/>
              </w:rPr>
              <w:t xml:space="preserve"> methodology should address </w:t>
            </w:r>
            <w:r w:rsidR="00913A98">
              <w:rPr>
                <w:rFonts w:ascii="Arial" w:hAnsi="Arial" w:cs="Arial"/>
                <w:color w:val="000000"/>
              </w:rPr>
              <w:t>the need</w:t>
            </w:r>
            <w:r w:rsidR="00E76CFD">
              <w:rPr>
                <w:rFonts w:ascii="Arial" w:hAnsi="Arial" w:cs="Arial"/>
                <w:color w:val="000000"/>
              </w:rPr>
              <w:t>, terms of references and the output expected to be achieved by the municipality</w:t>
            </w:r>
          </w:p>
        </w:tc>
      </w:tr>
    </w:tbl>
    <w:p w:rsidR="002F109E" w:rsidRDefault="002F109E" w:rsidP="002F109E">
      <w:pPr>
        <w:jc w:val="both"/>
        <w:rPr>
          <w:rFonts w:ascii="Arial" w:hAnsi="Arial" w:cs="Arial"/>
          <w:color w:val="000000"/>
        </w:rPr>
      </w:pPr>
    </w:p>
    <w:p w:rsidR="002F109E" w:rsidRPr="00BF127A" w:rsidRDefault="002F109E" w:rsidP="002F109E">
      <w:pPr>
        <w:jc w:val="both"/>
        <w:rPr>
          <w:rFonts w:ascii="Arial" w:hAnsi="Arial" w:cs="Arial"/>
          <w:color w:val="000000"/>
        </w:rPr>
      </w:pPr>
    </w:p>
    <w:p w:rsidR="002F109E" w:rsidRPr="009D0F86" w:rsidRDefault="002F109E" w:rsidP="002F109E">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 of Project Leader</w:t>
      </w:r>
      <w:r>
        <w:rPr>
          <w:rFonts w:ascii="Arial" w:hAnsi="Arial" w:cs="Arial"/>
          <w:b/>
          <w:color w:val="000000"/>
        </w:rPr>
        <w:t xml:space="preserve"> in relation to </w:t>
      </w:r>
      <w:r w:rsidR="00E569C9">
        <w:rPr>
          <w:rFonts w:ascii="Arial" w:hAnsi="Arial" w:cs="Arial"/>
          <w:b/>
          <w:color w:val="000000"/>
        </w:rPr>
        <w:t xml:space="preserve">environmental </w:t>
      </w:r>
      <w:r w:rsidR="00E76CFD">
        <w:rPr>
          <w:rFonts w:ascii="Arial" w:hAnsi="Arial" w:cs="Arial"/>
          <w:b/>
          <w:color w:val="000000"/>
        </w:rPr>
        <w:t>assessments</w:t>
      </w:r>
      <w:r w:rsidR="00964FA0">
        <w:rPr>
          <w:rFonts w:ascii="Arial" w:hAnsi="Arial" w:cs="Arial"/>
          <w:b/>
          <w:color w:val="000000"/>
        </w:rPr>
        <w:t xml:space="preserve"> – Attach </w:t>
      </w:r>
      <w:r w:rsidR="00E76CFD">
        <w:rPr>
          <w:rFonts w:ascii="Arial" w:hAnsi="Arial" w:cs="Arial"/>
          <w:b/>
          <w:color w:val="000000"/>
        </w:rPr>
        <w:t>CV (15</w:t>
      </w:r>
      <w:r w:rsidRPr="009D0F86">
        <w:rPr>
          <w:rFonts w:ascii="Arial" w:hAnsi="Arial" w:cs="Arial"/>
          <w:b/>
          <w:color w:val="000000"/>
        </w:rPr>
        <w:t>)</w:t>
      </w:r>
    </w:p>
    <w:p w:rsidR="002F109E" w:rsidRDefault="002F109E" w:rsidP="002F109E">
      <w:pPr>
        <w:pStyle w:val="ListParagraph"/>
        <w:spacing w:after="0" w:line="240" w:lineRule="auto"/>
        <w:ind w:left="1440"/>
        <w:jc w:val="both"/>
        <w:rPr>
          <w:rFonts w:ascii="Arial" w:hAnsi="Arial" w:cs="Arial"/>
          <w:color w:val="000000"/>
        </w:rPr>
      </w:pPr>
    </w:p>
    <w:tbl>
      <w:tblPr>
        <w:tblStyle w:val="TableGrid"/>
        <w:tblW w:w="10348" w:type="dxa"/>
        <w:tblInd w:w="-34" w:type="dxa"/>
        <w:tblLook w:val="04A0" w:firstRow="1" w:lastRow="0" w:firstColumn="1" w:lastColumn="0" w:noHBand="0" w:noVBand="1"/>
      </w:tblPr>
      <w:tblGrid>
        <w:gridCol w:w="697"/>
        <w:gridCol w:w="3456"/>
        <w:gridCol w:w="1414"/>
        <w:gridCol w:w="1832"/>
        <w:gridCol w:w="2949"/>
      </w:tblGrid>
      <w:tr w:rsidR="002F109E" w:rsidTr="005A6B1A">
        <w:tc>
          <w:tcPr>
            <w:tcW w:w="697" w:type="dxa"/>
          </w:tcPr>
          <w:p w:rsidR="002F109E" w:rsidRPr="009D0F86" w:rsidRDefault="002F109E" w:rsidP="005A6B1A">
            <w:pPr>
              <w:rPr>
                <w:b/>
                <w:sz w:val="24"/>
                <w:szCs w:val="24"/>
              </w:rPr>
            </w:pPr>
            <w:r w:rsidRPr="009D0F86">
              <w:rPr>
                <w:b/>
                <w:sz w:val="24"/>
                <w:szCs w:val="24"/>
              </w:rPr>
              <w:t xml:space="preserve">Item </w:t>
            </w:r>
          </w:p>
        </w:tc>
        <w:tc>
          <w:tcPr>
            <w:tcW w:w="3456" w:type="dxa"/>
          </w:tcPr>
          <w:p w:rsidR="002F109E" w:rsidRPr="009D0F86" w:rsidRDefault="002F109E" w:rsidP="005A6B1A">
            <w:pPr>
              <w:rPr>
                <w:b/>
                <w:sz w:val="24"/>
                <w:szCs w:val="24"/>
              </w:rPr>
            </w:pPr>
            <w:r w:rsidRPr="009D0F86">
              <w:rPr>
                <w:b/>
                <w:sz w:val="24"/>
                <w:szCs w:val="24"/>
              </w:rPr>
              <w:t>Experience on curriculum vitae</w:t>
            </w:r>
          </w:p>
        </w:tc>
        <w:tc>
          <w:tcPr>
            <w:tcW w:w="1414" w:type="dxa"/>
          </w:tcPr>
          <w:p w:rsidR="002F109E" w:rsidRPr="009D0F86" w:rsidRDefault="002F109E" w:rsidP="005A6B1A">
            <w:pPr>
              <w:rPr>
                <w:b/>
                <w:sz w:val="24"/>
                <w:szCs w:val="24"/>
              </w:rPr>
            </w:pPr>
            <w:r w:rsidRPr="009D0F86">
              <w:rPr>
                <w:b/>
                <w:sz w:val="24"/>
                <w:szCs w:val="24"/>
              </w:rPr>
              <w:t xml:space="preserve">Points </w:t>
            </w:r>
          </w:p>
          <w:p w:rsidR="002F109E" w:rsidRPr="009D0F86" w:rsidRDefault="002F109E" w:rsidP="005A6B1A">
            <w:pPr>
              <w:rPr>
                <w:b/>
                <w:sz w:val="24"/>
                <w:szCs w:val="24"/>
              </w:rPr>
            </w:pPr>
            <w:r w:rsidRPr="009D0F86">
              <w:rPr>
                <w:b/>
                <w:sz w:val="24"/>
                <w:szCs w:val="24"/>
              </w:rPr>
              <w:t xml:space="preserve">allocation </w:t>
            </w:r>
          </w:p>
        </w:tc>
        <w:tc>
          <w:tcPr>
            <w:tcW w:w="1832" w:type="dxa"/>
          </w:tcPr>
          <w:p w:rsidR="002F109E" w:rsidRPr="009D0F86" w:rsidRDefault="002F109E" w:rsidP="005A6B1A">
            <w:pPr>
              <w:rPr>
                <w:b/>
                <w:sz w:val="24"/>
                <w:szCs w:val="24"/>
              </w:rPr>
            </w:pPr>
            <w:r w:rsidRPr="009D0F86">
              <w:rPr>
                <w:b/>
                <w:sz w:val="24"/>
                <w:szCs w:val="24"/>
              </w:rPr>
              <w:t>Tick the applicable one</w:t>
            </w:r>
          </w:p>
        </w:tc>
        <w:tc>
          <w:tcPr>
            <w:tcW w:w="2949" w:type="dxa"/>
            <w:shd w:val="clear" w:color="auto" w:fill="EEECE1" w:themeFill="background2"/>
          </w:tcPr>
          <w:p w:rsidR="002F109E" w:rsidRPr="009D0F86" w:rsidRDefault="002F109E" w:rsidP="005A6B1A">
            <w:pPr>
              <w:rPr>
                <w:b/>
                <w:sz w:val="24"/>
                <w:szCs w:val="24"/>
              </w:rPr>
            </w:pPr>
            <w:r w:rsidRPr="009D0F86">
              <w:rPr>
                <w:b/>
                <w:sz w:val="24"/>
                <w:szCs w:val="24"/>
              </w:rPr>
              <w:t>Points by the municipality</w:t>
            </w: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2F109E" w:rsidRDefault="008B230F" w:rsidP="005A6B1A">
            <w:pPr>
              <w:pStyle w:val="ListParagraph"/>
              <w:spacing w:after="0" w:line="240" w:lineRule="auto"/>
              <w:ind w:left="0"/>
              <w:rPr>
                <w:rFonts w:ascii="Arial" w:hAnsi="Arial" w:cs="Arial"/>
                <w:color w:val="000000"/>
              </w:rPr>
            </w:pPr>
            <w:r>
              <w:rPr>
                <w:rFonts w:ascii="Arial" w:hAnsi="Arial" w:cs="Arial"/>
                <w:color w:val="000000"/>
              </w:rPr>
              <w:t>1</w:t>
            </w:r>
            <w:r w:rsidR="00913A98">
              <w:rPr>
                <w:rFonts w:ascii="Arial" w:hAnsi="Arial" w:cs="Arial"/>
                <w:color w:val="000000"/>
              </w:rPr>
              <w:t xml:space="preserve"> – 2 </w:t>
            </w:r>
            <w:r w:rsidR="00964FA0">
              <w:rPr>
                <w:rFonts w:ascii="Arial" w:hAnsi="Arial" w:cs="Arial"/>
                <w:color w:val="000000"/>
              </w:rPr>
              <w:t>projects</w:t>
            </w:r>
            <w:r w:rsidR="002F109E">
              <w:rPr>
                <w:rFonts w:ascii="Arial" w:hAnsi="Arial" w:cs="Arial"/>
                <w:color w:val="000000"/>
              </w:rPr>
              <w:t xml:space="preserve"> </w:t>
            </w:r>
            <w:r w:rsidR="00964FA0">
              <w:rPr>
                <w:rFonts w:ascii="Arial" w:hAnsi="Arial" w:cs="Arial"/>
                <w:color w:val="000000"/>
              </w:rPr>
              <w:t>led and completed</w:t>
            </w:r>
          </w:p>
        </w:tc>
        <w:tc>
          <w:tcPr>
            <w:tcW w:w="1414" w:type="dxa"/>
          </w:tcPr>
          <w:p w:rsidR="002F109E" w:rsidRDefault="008B230F" w:rsidP="005A6B1A">
            <w:pPr>
              <w:pStyle w:val="ListParagraph"/>
              <w:spacing w:after="0" w:line="240" w:lineRule="auto"/>
              <w:ind w:left="0"/>
              <w:jc w:val="both"/>
              <w:rPr>
                <w:rFonts w:ascii="Arial" w:hAnsi="Arial" w:cs="Arial"/>
                <w:color w:val="000000"/>
              </w:rPr>
            </w:pPr>
            <w:r>
              <w:rPr>
                <w:rFonts w:ascii="Arial" w:hAnsi="Arial" w:cs="Arial"/>
                <w:color w:val="000000"/>
              </w:rPr>
              <w:t>5</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2F109E" w:rsidRDefault="00913A98" w:rsidP="005A6B1A">
            <w:pPr>
              <w:pStyle w:val="ListParagraph"/>
              <w:spacing w:after="0" w:line="240" w:lineRule="auto"/>
              <w:ind w:left="0"/>
              <w:jc w:val="both"/>
              <w:rPr>
                <w:rFonts w:ascii="Arial" w:hAnsi="Arial" w:cs="Arial"/>
                <w:color w:val="000000"/>
              </w:rPr>
            </w:pPr>
            <w:r>
              <w:rPr>
                <w:rFonts w:ascii="Arial" w:hAnsi="Arial" w:cs="Arial"/>
                <w:color w:val="000000"/>
              </w:rPr>
              <w:t>3 –</w:t>
            </w:r>
            <w:r w:rsidR="002F109E" w:rsidRPr="007E7FE5">
              <w:rPr>
                <w:rFonts w:ascii="Arial" w:hAnsi="Arial" w:cs="Arial"/>
                <w:color w:val="000000"/>
              </w:rPr>
              <w:t xml:space="preserve"> </w:t>
            </w:r>
            <w:r>
              <w:rPr>
                <w:rFonts w:ascii="Arial" w:hAnsi="Arial" w:cs="Arial"/>
                <w:color w:val="000000"/>
              </w:rPr>
              <w:t xml:space="preserve">4 </w:t>
            </w:r>
            <w:r w:rsidR="00964FA0">
              <w:rPr>
                <w:rFonts w:ascii="Arial" w:hAnsi="Arial" w:cs="Arial"/>
                <w:color w:val="000000"/>
              </w:rPr>
              <w:t>projects</w:t>
            </w:r>
            <w:r w:rsidR="00964FA0">
              <w:rPr>
                <w:rFonts w:ascii="Arial" w:hAnsi="Arial" w:cs="Arial"/>
                <w:color w:val="000000"/>
              </w:rPr>
              <w:t xml:space="preserve"> led and</w:t>
            </w:r>
            <w:r w:rsidR="00964FA0">
              <w:rPr>
                <w:rFonts w:ascii="Arial" w:hAnsi="Arial" w:cs="Arial"/>
                <w:color w:val="000000"/>
              </w:rPr>
              <w:t xml:space="preserve"> completed</w:t>
            </w:r>
          </w:p>
        </w:tc>
        <w:tc>
          <w:tcPr>
            <w:tcW w:w="1414" w:type="dxa"/>
          </w:tcPr>
          <w:p w:rsidR="002F109E" w:rsidRDefault="008B230F" w:rsidP="005A6B1A">
            <w:pPr>
              <w:pStyle w:val="ListParagraph"/>
              <w:spacing w:after="0" w:line="240" w:lineRule="auto"/>
              <w:ind w:left="0"/>
              <w:jc w:val="both"/>
              <w:rPr>
                <w:rFonts w:ascii="Arial" w:hAnsi="Arial" w:cs="Arial"/>
                <w:color w:val="000000"/>
              </w:rPr>
            </w:pPr>
            <w:r>
              <w:rPr>
                <w:rFonts w:ascii="Arial" w:hAnsi="Arial" w:cs="Arial"/>
                <w:color w:val="000000"/>
              </w:rPr>
              <w:t>10</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3.</w:t>
            </w:r>
          </w:p>
        </w:tc>
        <w:tc>
          <w:tcPr>
            <w:tcW w:w="3456" w:type="dxa"/>
          </w:tcPr>
          <w:p w:rsidR="002F109E" w:rsidRDefault="00913A98" w:rsidP="005A6B1A">
            <w:pPr>
              <w:pStyle w:val="ListParagraph"/>
              <w:spacing w:after="0" w:line="240" w:lineRule="auto"/>
              <w:ind w:left="0"/>
              <w:jc w:val="both"/>
              <w:rPr>
                <w:rFonts w:ascii="Arial" w:hAnsi="Arial" w:cs="Arial"/>
                <w:color w:val="000000"/>
              </w:rPr>
            </w:pPr>
            <w:r>
              <w:rPr>
                <w:rFonts w:ascii="Arial" w:hAnsi="Arial" w:cs="Arial"/>
                <w:color w:val="000000"/>
              </w:rPr>
              <w:t xml:space="preserve">With &gt;5 </w:t>
            </w:r>
            <w:r w:rsidR="002F109E" w:rsidRPr="007E7FE5">
              <w:rPr>
                <w:rFonts w:ascii="Arial" w:hAnsi="Arial" w:cs="Arial"/>
                <w:color w:val="000000"/>
              </w:rPr>
              <w:t xml:space="preserve"> </w:t>
            </w:r>
            <w:r w:rsidR="00964FA0">
              <w:rPr>
                <w:rFonts w:ascii="Arial" w:hAnsi="Arial" w:cs="Arial"/>
                <w:color w:val="000000"/>
              </w:rPr>
              <w:t>projects</w:t>
            </w:r>
            <w:r w:rsidR="00964FA0">
              <w:rPr>
                <w:rFonts w:ascii="Arial" w:hAnsi="Arial" w:cs="Arial"/>
                <w:color w:val="000000"/>
              </w:rPr>
              <w:t xml:space="preserve"> led and</w:t>
            </w:r>
            <w:r w:rsidR="00964FA0">
              <w:rPr>
                <w:rFonts w:ascii="Arial" w:hAnsi="Arial" w:cs="Arial"/>
                <w:color w:val="000000"/>
              </w:rPr>
              <w:t xml:space="preserve"> completed</w:t>
            </w:r>
          </w:p>
        </w:tc>
        <w:tc>
          <w:tcPr>
            <w:tcW w:w="1414" w:type="dxa"/>
          </w:tcPr>
          <w:p w:rsidR="002F109E" w:rsidRDefault="008B230F" w:rsidP="005A6B1A">
            <w:pPr>
              <w:pStyle w:val="ListParagraph"/>
              <w:spacing w:after="0" w:line="240" w:lineRule="auto"/>
              <w:ind w:left="0"/>
              <w:jc w:val="both"/>
              <w:rPr>
                <w:rFonts w:ascii="Arial" w:hAnsi="Arial" w:cs="Arial"/>
                <w:color w:val="000000"/>
              </w:rPr>
            </w:pPr>
            <w:r>
              <w:rPr>
                <w:rFonts w:ascii="Arial" w:hAnsi="Arial" w:cs="Arial"/>
                <w:color w:val="000000"/>
              </w:rPr>
              <w:t>15</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10348" w:type="dxa"/>
            <w:gridSpan w:val="5"/>
          </w:tcPr>
          <w:p w:rsidR="00E569C9" w:rsidRDefault="00964FA0" w:rsidP="005A6B1A">
            <w:pPr>
              <w:pStyle w:val="ListParagraph"/>
              <w:spacing w:after="0" w:line="240" w:lineRule="auto"/>
              <w:ind w:left="0"/>
              <w:jc w:val="both"/>
              <w:rPr>
                <w:rFonts w:ascii="Arial" w:hAnsi="Arial" w:cs="Arial"/>
                <w:color w:val="000000"/>
              </w:rPr>
            </w:pPr>
            <w:r>
              <w:rPr>
                <w:rFonts w:ascii="Arial" w:hAnsi="Arial" w:cs="Arial"/>
                <w:color w:val="000000"/>
              </w:rPr>
              <w:t>Curriculum V</w:t>
            </w:r>
            <w:r w:rsidR="002F109E">
              <w:rPr>
                <w:rFonts w:ascii="Arial" w:hAnsi="Arial" w:cs="Arial"/>
                <w:color w:val="000000"/>
              </w:rPr>
              <w:t xml:space="preserve">itae should have contactable references, failure to disclose references will results </w:t>
            </w:r>
            <w:r>
              <w:rPr>
                <w:rFonts w:ascii="Arial" w:hAnsi="Arial" w:cs="Arial"/>
                <w:color w:val="000000"/>
              </w:rPr>
              <w:t xml:space="preserve">in </w:t>
            </w:r>
            <w:r w:rsidR="002F109E">
              <w:rPr>
                <w:rFonts w:ascii="Arial" w:hAnsi="Arial" w:cs="Arial"/>
                <w:color w:val="000000"/>
              </w:rPr>
              <w:t>zero score</w:t>
            </w:r>
            <w:r>
              <w:rPr>
                <w:rFonts w:ascii="Arial" w:hAnsi="Arial" w:cs="Arial"/>
                <w:color w:val="000000"/>
              </w:rPr>
              <w:t>.</w:t>
            </w:r>
          </w:p>
        </w:tc>
      </w:tr>
    </w:tbl>
    <w:p w:rsidR="002F109E" w:rsidRDefault="002F109E" w:rsidP="002F109E">
      <w:pPr>
        <w:jc w:val="both"/>
        <w:rPr>
          <w:rFonts w:ascii="Arial" w:eastAsia="Calibri" w:hAnsi="Arial" w:cs="Arial"/>
          <w:color w:val="000000"/>
          <w:sz w:val="22"/>
          <w:szCs w:val="22"/>
          <w:lang w:val="en-ZA"/>
        </w:rPr>
      </w:pPr>
    </w:p>
    <w:p w:rsidR="000A6513" w:rsidRDefault="000A6513" w:rsidP="002F109E">
      <w:pPr>
        <w:jc w:val="both"/>
        <w:rPr>
          <w:rFonts w:ascii="Arial" w:eastAsia="Calibri" w:hAnsi="Arial" w:cs="Arial"/>
          <w:color w:val="000000"/>
          <w:sz w:val="22"/>
          <w:szCs w:val="22"/>
          <w:lang w:val="en-ZA"/>
        </w:rPr>
      </w:pPr>
    </w:p>
    <w:p w:rsidR="002F109E" w:rsidRPr="009D0F86" w:rsidRDefault="002F109E" w:rsidP="002F109E">
      <w:pPr>
        <w:jc w:val="both"/>
        <w:rPr>
          <w:rFonts w:ascii="Arial" w:hAnsi="Arial" w:cs="Arial"/>
          <w:b/>
          <w:color w:val="000000"/>
        </w:rPr>
      </w:pPr>
      <w:r w:rsidRPr="009D0F86">
        <w:rPr>
          <w:rFonts w:ascii="Arial" w:eastAsia="Calibri" w:hAnsi="Arial" w:cs="Arial"/>
          <w:b/>
          <w:color w:val="000000"/>
          <w:sz w:val="22"/>
          <w:szCs w:val="22"/>
          <w:lang w:val="en-ZA"/>
        </w:rPr>
        <w:t>3.</w:t>
      </w:r>
      <w:r w:rsidRPr="009D0F86">
        <w:rPr>
          <w:rFonts w:ascii="Arial" w:hAnsi="Arial" w:cs="Arial"/>
          <w:b/>
          <w:color w:val="000000"/>
        </w:rPr>
        <w:t xml:space="preserve"> </w:t>
      </w:r>
      <w:r>
        <w:rPr>
          <w:rFonts w:ascii="Arial" w:hAnsi="Arial" w:cs="Arial"/>
          <w:b/>
          <w:color w:val="000000"/>
        </w:rPr>
        <w:t xml:space="preserve"> Qualifications</w:t>
      </w:r>
      <w:r w:rsidR="00964FA0">
        <w:rPr>
          <w:rFonts w:ascii="Arial" w:hAnsi="Arial" w:cs="Arial"/>
          <w:b/>
          <w:color w:val="000000"/>
        </w:rPr>
        <w:t xml:space="preserve"> of the project leader </w:t>
      </w:r>
      <w:r w:rsidR="000A6513">
        <w:rPr>
          <w:rFonts w:ascii="Arial" w:hAnsi="Arial" w:cs="Arial"/>
          <w:b/>
          <w:color w:val="000000"/>
        </w:rPr>
        <w:t xml:space="preserve">in environmental </w:t>
      </w:r>
      <w:r w:rsidR="00964FA0">
        <w:rPr>
          <w:rFonts w:ascii="Arial" w:hAnsi="Arial" w:cs="Arial"/>
          <w:b/>
          <w:color w:val="000000"/>
        </w:rPr>
        <w:t xml:space="preserve">assessment </w:t>
      </w:r>
      <w:r w:rsidRPr="009D0F86">
        <w:rPr>
          <w:rFonts w:ascii="Arial" w:hAnsi="Arial" w:cs="Arial"/>
          <w:b/>
          <w:color w:val="000000"/>
        </w:rPr>
        <w:t>– Attach qualifications (30)</w:t>
      </w:r>
      <w:r w:rsidR="002130FA">
        <w:rPr>
          <w:rFonts w:ascii="Arial" w:hAnsi="Arial" w:cs="Arial"/>
          <w:b/>
          <w:color w:val="000000"/>
        </w:rPr>
        <w:t>,</w:t>
      </w:r>
    </w:p>
    <w:p w:rsidR="002F109E" w:rsidRPr="00EA2D33" w:rsidRDefault="002F109E" w:rsidP="002F109E">
      <w:pPr>
        <w:pStyle w:val="ListParagraph"/>
        <w:spacing w:after="0" w:line="240" w:lineRule="auto"/>
        <w:ind w:left="1440"/>
        <w:jc w:val="both"/>
        <w:rPr>
          <w:rFonts w:ascii="Arial" w:hAnsi="Arial" w:cs="Arial"/>
          <w:b/>
          <w:color w:val="000000"/>
        </w:rPr>
      </w:pPr>
    </w:p>
    <w:tbl>
      <w:tblPr>
        <w:tblStyle w:val="TableGrid"/>
        <w:tblW w:w="0" w:type="auto"/>
        <w:tblLayout w:type="fixed"/>
        <w:tblLook w:val="04A0" w:firstRow="1" w:lastRow="0" w:firstColumn="1" w:lastColumn="0" w:noHBand="0" w:noVBand="1"/>
      </w:tblPr>
      <w:tblGrid>
        <w:gridCol w:w="675"/>
        <w:gridCol w:w="3402"/>
        <w:gridCol w:w="1418"/>
        <w:gridCol w:w="1843"/>
        <w:gridCol w:w="2942"/>
      </w:tblGrid>
      <w:tr w:rsidR="002F109E" w:rsidTr="005A6B1A">
        <w:tc>
          <w:tcPr>
            <w:tcW w:w="675" w:type="dxa"/>
          </w:tcPr>
          <w:p w:rsidR="002F109E" w:rsidRPr="00EA2D33" w:rsidRDefault="002F109E" w:rsidP="005A6B1A">
            <w:pPr>
              <w:rPr>
                <w:b/>
              </w:rPr>
            </w:pPr>
            <w:r w:rsidRPr="00EA2D33">
              <w:rPr>
                <w:b/>
              </w:rPr>
              <w:t xml:space="preserve">Item </w:t>
            </w:r>
          </w:p>
        </w:tc>
        <w:tc>
          <w:tcPr>
            <w:tcW w:w="3402" w:type="dxa"/>
          </w:tcPr>
          <w:p w:rsidR="002F109E" w:rsidRPr="00EA2D33" w:rsidRDefault="002F109E" w:rsidP="005A6B1A">
            <w:pPr>
              <w:rPr>
                <w:b/>
              </w:rPr>
            </w:pPr>
            <w:r w:rsidRPr="00EA2D33">
              <w:rPr>
                <w:b/>
              </w:rPr>
              <w:t xml:space="preserve">Qualifications </w:t>
            </w:r>
          </w:p>
        </w:tc>
        <w:tc>
          <w:tcPr>
            <w:tcW w:w="1418" w:type="dxa"/>
          </w:tcPr>
          <w:p w:rsidR="002F109E" w:rsidRDefault="002F109E" w:rsidP="005A6B1A">
            <w:pPr>
              <w:rPr>
                <w:b/>
              </w:rPr>
            </w:pPr>
            <w:r w:rsidRPr="00EA2D33">
              <w:rPr>
                <w:b/>
              </w:rPr>
              <w:t>Points</w:t>
            </w:r>
          </w:p>
          <w:p w:rsidR="002F109E" w:rsidRPr="00EA2D33" w:rsidRDefault="002F109E" w:rsidP="005A6B1A">
            <w:pPr>
              <w:rPr>
                <w:b/>
              </w:rPr>
            </w:pPr>
            <w:r w:rsidRPr="00EA2D33">
              <w:rPr>
                <w:b/>
              </w:rPr>
              <w:t xml:space="preserve"> allocation </w:t>
            </w:r>
          </w:p>
        </w:tc>
        <w:tc>
          <w:tcPr>
            <w:tcW w:w="1843" w:type="dxa"/>
          </w:tcPr>
          <w:p w:rsidR="002F109E" w:rsidRPr="00EA2D33" w:rsidRDefault="002F109E" w:rsidP="005A6B1A">
            <w:pPr>
              <w:rPr>
                <w:b/>
              </w:rPr>
            </w:pPr>
            <w:r w:rsidRPr="00EA2D33">
              <w:rPr>
                <w:b/>
              </w:rPr>
              <w:t>Tick the applicable one</w:t>
            </w:r>
          </w:p>
        </w:tc>
        <w:tc>
          <w:tcPr>
            <w:tcW w:w="2942" w:type="dxa"/>
            <w:shd w:val="clear" w:color="auto" w:fill="EEECE1" w:themeFill="background2"/>
          </w:tcPr>
          <w:p w:rsidR="002F109E" w:rsidRPr="00EA2D33" w:rsidRDefault="002F109E" w:rsidP="005A6B1A">
            <w:pPr>
              <w:rPr>
                <w:b/>
              </w:rPr>
            </w:pPr>
            <w:r w:rsidRPr="009D0F86">
              <w:rPr>
                <w:b/>
              </w:rPr>
              <w:t>Points by the municipality</w:t>
            </w:r>
          </w:p>
        </w:tc>
      </w:tr>
      <w:tr w:rsidR="002F109E" w:rsidTr="005A6B1A">
        <w:tc>
          <w:tcPr>
            <w:tcW w:w="675" w:type="dxa"/>
          </w:tcPr>
          <w:p w:rsidR="002F109E" w:rsidRPr="00195FA4" w:rsidRDefault="002F109E" w:rsidP="005A6B1A">
            <w:r>
              <w:t>1.</w:t>
            </w:r>
          </w:p>
        </w:tc>
        <w:tc>
          <w:tcPr>
            <w:tcW w:w="3402" w:type="dxa"/>
          </w:tcPr>
          <w:p w:rsidR="002F109E" w:rsidRPr="00195FA4" w:rsidRDefault="002F109E" w:rsidP="005A6B1A">
            <w:r>
              <w:t>No qualification attached</w:t>
            </w:r>
            <w:r w:rsidR="002E0052">
              <w:t xml:space="preserve"> or qualification below level 7</w:t>
            </w:r>
          </w:p>
        </w:tc>
        <w:tc>
          <w:tcPr>
            <w:tcW w:w="1418" w:type="dxa"/>
          </w:tcPr>
          <w:p w:rsidR="002F109E" w:rsidRPr="00195FA4" w:rsidRDefault="002F109E" w:rsidP="005A6B1A">
            <w:r>
              <w:t>0</w:t>
            </w:r>
          </w:p>
        </w:tc>
        <w:tc>
          <w:tcPr>
            <w:tcW w:w="1843" w:type="dxa"/>
          </w:tcPr>
          <w:p w:rsidR="002F109E" w:rsidRPr="00195FA4" w:rsidRDefault="002F109E" w:rsidP="005A6B1A"/>
        </w:tc>
        <w:tc>
          <w:tcPr>
            <w:tcW w:w="2942" w:type="dxa"/>
            <w:shd w:val="clear" w:color="auto" w:fill="EEECE1" w:themeFill="background2"/>
          </w:tcPr>
          <w:p w:rsidR="002F109E" w:rsidRPr="00195FA4" w:rsidRDefault="002F109E" w:rsidP="005A6B1A"/>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2.</w:t>
            </w:r>
          </w:p>
        </w:tc>
        <w:tc>
          <w:tcPr>
            <w:tcW w:w="3402" w:type="dxa"/>
          </w:tcPr>
          <w:p w:rsidR="002F109E" w:rsidRDefault="002E0052" w:rsidP="000A6513">
            <w:pPr>
              <w:jc w:val="both"/>
              <w:rPr>
                <w:rFonts w:ascii="Arial" w:hAnsi="Arial" w:cs="Arial"/>
                <w:color w:val="000000"/>
              </w:rPr>
            </w:pPr>
            <w:r>
              <w:rPr>
                <w:rFonts w:ascii="Arial" w:hAnsi="Arial" w:cs="Arial"/>
                <w:color w:val="000000"/>
              </w:rPr>
              <w:t>NQF level 7</w:t>
            </w:r>
          </w:p>
        </w:tc>
        <w:tc>
          <w:tcPr>
            <w:tcW w:w="1418" w:type="dxa"/>
          </w:tcPr>
          <w:p w:rsidR="002F109E" w:rsidRDefault="002E0052" w:rsidP="005A6B1A">
            <w:pPr>
              <w:jc w:val="both"/>
              <w:rPr>
                <w:rFonts w:ascii="Arial" w:hAnsi="Arial" w:cs="Arial"/>
                <w:color w:val="000000"/>
              </w:rPr>
            </w:pPr>
            <w:r>
              <w:rPr>
                <w:rFonts w:ascii="Arial" w:hAnsi="Arial" w:cs="Arial"/>
                <w:color w:val="000000"/>
              </w:rPr>
              <w:t>10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3.</w:t>
            </w:r>
          </w:p>
        </w:tc>
        <w:tc>
          <w:tcPr>
            <w:tcW w:w="3402" w:type="dxa"/>
          </w:tcPr>
          <w:p w:rsidR="002F109E" w:rsidRDefault="002E0052" w:rsidP="005A6B1A">
            <w:pPr>
              <w:jc w:val="both"/>
              <w:rPr>
                <w:rFonts w:ascii="Arial" w:hAnsi="Arial" w:cs="Arial"/>
                <w:color w:val="000000"/>
              </w:rPr>
            </w:pPr>
            <w:r>
              <w:rPr>
                <w:rFonts w:ascii="Arial" w:hAnsi="Arial" w:cs="Arial"/>
                <w:color w:val="000000"/>
              </w:rPr>
              <w:t>NQF level 8</w:t>
            </w:r>
          </w:p>
        </w:tc>
        <w:tc>
          <w:tcPr>
            <w:tcW w:w="1418" w:type="dxa"/>
          </w:tcPr>
          <w:p w:rsidR="002F109E" w:rsidRDefault="002F109E" w:rsidP="005A6B1A">
            <w:pPr>
              <w:jc w:val="both"/>
              <w:rPr>
                <w:rFonts w:ascii="Arial" w:hAnsi="Arial" w:cs="Arial"/>
                <w:color w:val="000000"/>
              </w:rPr>
            </w:pPr>
            <w:r>
              <w:rPr>
                <w:rFonts w:ascii="Arial" w:hAnsi="Arial" w:cs="Arial"/>
                <w:color w:val="000000"/>
              </w:rPr>
              <w:t>20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4.</w:t>
            </w:r>
          </w:p>
        </w:tc>
        <w:tc>
          <w:tcPr>
            <w:tcW w:w="3402" w:type="dxa"/>
          </w:tcPr>
          <w:p w:rsidR="002F109E" w:rsidRDefault="002E0052" w:rsidP="005A6B1A">
            <w:pPr>
              <w:jc w:val="both"/>
              <w:rPr>
                <w:rFonts w:ascii="Arial" w:hAnsi="Arial" w:cs="Arial"/>
                <w:color w:val="000000"/>
              </w:rPr>
            </w:pPr>
            <w:r>
              <w:rPr>
                <w:rFonts w:ascii="Arial" w:hAnsi="Arial" w:cs="Arial"/>
                <w:color w:val="000000"/>
              </w:rPr>
              <w:t>NQF level 9 or above</w:t>
            </w:r>
          </w:p>
        </w:tc>
        <w:tc>
          <w:tcPr>
            <w:tcW w:w="1418" w:type="dxa"/>
          </w:tcPr>
          <w:p w:rsidR="002F109E" w:rsidRDefault="002E0052" w:rsidP="005A6B1A">
            <w:pPr>
              <w:jc w:val="both"/>
              <w:rPr>
                <w:rFonts w:ascii="Arial" w:hAnsi="Arial" w:cs="Arial"/>
                <w:color w:val="000000"/>
              </w:rPr>
            </w:pPr>
            <w:r>
              <w:rPr>
                <w:rFonts w:ascii="Arial" w:hAnsi="Arial" w:cs="Arial"/>
                <w:color w:val="000000"/>
              </w:rPr>
              <w:t>30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bl>
    <w:p w:rsidR="002F109E" w:rsidRPr="0048738F" w:rsidRDefault="002F109E" w:rsidP="002F109E">
      <w:pPr>
        <w:jc w:val="both"/>
        <w:rPr>
          <w:rFonts w:ascii="Arial" w:hAnsi="Arial" w:cs="Arial"/>
          <w:color w:val="000000"/>
        </w:rPr>
      </w:pPr>
    </w:p>
    <w:p w:rsidR="002F109E" w:rsidRDefault="002F109E" w:rsidP="002F109E">
      <w:pPr>
        <w:jc w:val="both"/>
        <w:rPr>
          <w:rFonts w:ascii="Arial" w:hAnsi="Arial" w:cs="Arial"/>
          <w:b/>
          <w:color w:val="000000"/>
        </w:rPr>
      </w:pPr>
    </w:p>
    <w:p w:rsidR="002F109E" w:rsidRPr="00EA2D33" w:rsidRDefault="002F109E" w:rsidP="002F109E">
      <w:pPr>
        <w:jc w:val="both"/>
        <w:rPr>
          <w:rFonts w:ascii="Arial" w:hAnsi="Arial" w:cs="Arial"/>
          <w:b/>
          <w:color w:val="000000"/>
        </w:rPr>
      </w:pPr>
      <w:r>
        <w:rPr>
          <w:rFonts w:ascii="Arial" w:hAnsi="Arial" w:cs="Arial"/>
          <w:b/>
          <w:color w:val="000000"/>
        </w:rPr>
        <w:t>4</w:t>
      </w:r>
      <w:r w:rsidRPr="00EA2D33">
        <w:rPr>
          <w:rFonts w:ascii="Arial" w:hAnsi="Arial" w:cs="Arial"/>
          <w:b/>
          <w:color w:val="000000"/>
        </w:rPr>
        <w:t>. Company</w:t>
      </w:r>
      <w:r>
        <w:rPr>
          <w:rFonts w:ascii="Arial" w:hAnsi="Arial" w:cs="Arial"/>
          <w:b/>
          <w:color w:val="000000"/>
        </w:rPr>
        <w:t xml:space="preserve"> Experien</w:t>
      </w:r>
      <w:r w:rsidR="000A6513">
        <w:rPr>
          <w:rFonts w:ascii="Arial" w:hAnsi="Arial" w:cs="Arial"/>
          <w:b/>
          <w:color w:val="000000"/>
        </w:rPr>
        <w:t>ce in environmental assessment</w:t>
      </w:r>
      <w:r w:rsidR="000A6513" w:rsidRPr="00EA2D33">
        <w:rPr>
          <w:rFonts w:ascii="Arial" w:hAnsi="Arial" w:cs="Arial"/>
          <w:b/>
          <w:color w:val="000000"/>
        </w:rPr>
        <w:t>:</w:t>
      </w:r>
      <w:r w:rsidRPr="00EA2D33">
        <w:rPr>
          <w:rFonts w:ascii="Arial" w:hAnsi="Arial" w:cs="Arial"/>
          <w:b/>
        </w:rPr>
        <w:t xml:space="preserve"> </w:t>
      </w:r>
      <w:r>
        <w:rPr>
          <w:b/>
        </w:rPr>
        <w:t>(3</w:t>
      </w:r>
      <w:r w:rsidRPr="00EA2D33">
        <w:rPr>
          <w:b/>
        </w:rPr>
        <w:t xml:space="preserve">5) </w:t>
      </w:r>
    </w:p>
    <w:p w:rsidR="002F109E" w:rsidRDefault="00913A98" w:rsidP="002F109E">
      <w:pPr>
        <w:pStyle w:val="ListParagraph"/>
        <w:spacing w:after="0" w:line="240" w:lineRule="auto"/>
        <w:ind w:left="1440"/>
        <w:jc w:val="both"/>
      </w:pPr>
      <w:r>
        <w:t>-T</w:t>
      </w:r>
      <w:r w:rsidR="002F109E">
        <w:t>ick the applicab</w:t>
      </w:r>
      <w:r>
        <w:t xml:space="preserve">le one and attach the previous </w:t>
      </w:r>
      <w:r>
        <w:rPr>
          <w:rFonts w:ascii="Arial" w:hAnsi="Arial" w:cs="Arial"/>
          <w:color w:val="000000"/>
        </w:rPr>
        <w:t>reference letters or completion certificates attached</w:t>
      </w:r>
      <w:r w:rsidR="002F109E">
        <w:t>.</w:t>
      </w:r>
    </w:p>
    <w:p w:rsidR="00913A98" w:rsidRDefault="00913A98" w:rsidP="00913A98">
      <w:pPr>
        <w:jc w:val="both"/>
      </w:pPr>
    </w:p>
    <w:p w:rsidR="002F109E" w:rsidRPr="00F45C6F" w:rsidRDefault="002F109E" w:rsidP="002F109E">
      <w:pPr>
        <w:pStyle w:val="ListParagraph"/>
        <w:spacing w:after="0" w:line="240" w:lineRule="auto"/>
        <w:ind w:left="1440"/>
        <w:jc w:val="both"/>
        <w:rPr>
          <w:rFonts w:ascii="Arial" w:hAnsi="Arial" w:cs="Arial"/>
          <w:color w:val="000000"/>
        </w:rPr>
      </w:pPr>
      <w:r>
        <w:t>-</w:t>
      </w:r>
      <w:r w:rsidR="00913A98" w:rsidRPr="00913A98">
        <w:rPr>
          <w:rFonts w:ascii="Arial" w:hAnsi="Arial" w:cs="Arial"/>
          <w:color w:val="000000"/>
        </w:rPr>
        <w:t xml:space="preserve"> </w:t>
      </w:r>
      <w:r w:rsidR="00913A98">
        <w:rPr>
          <w:rFonts w:ascii="Arial" w:hAnsi="Arial" w:cs="Arial"/>
          <w:color w:val="000000"/>
        </w:rPr>
        <w:t>Reference</w:t>
      </w:r>
      <w:r w:rsidR="00913A98">
        <w:rPr>
          <w:rFonts w:ascii="Arial" w:hAnsi="Arial" w:cs="Arial"/>
          <w:color w:val="000000"/>
        </w:rPr>
        <w:t xml:space="preserve"> letters or completion certificates attached</w:t>
      </w:r>
      <w:r w:rsidR="00913A98" w:rsidRPr="00F45C6F">
        <w:rPr>
          <w:rFonts w:ascii="Arial" w:hAnsi="Arial" w:cs="Arial"/>
          <w:color w:val="000000"/>
        </w:rPr>
        <w:t xml:space="preserve"> </w:t>
      </w:r>
      <w:r>
        <w:t>should have the contact details for verification if need be.</w:t>
      </w:r>
    </w:p>
    <w:p w:rsidR="002F109E" w:rsidRPr="00F45C6F" w:rsidRDefault="002F109E" w:rsidP="002F109E">
      <w:pPr>
        <w:ind w:left="1440"/>
        <w:jc w:val="both"/>
        <w:rPr>
          <w:rFonts w:ascii="Arial" w:hAnsi="Arial" w:cs="Arial"/>
          <w:color w:val="000000"/>
        </w:rPr>
      </w:pPr>
    </w:p>
    <w:tbl>
      <w:tblPr>
        <w:tblStyle w:val="TableGrid"/>
        <w:tblW w:w="0" w:type="auto"/>
        <w:tblInd w:w="-34" w:type="dxa"/>
        <w:tblLayout w:type="fixed"/>
        <w:tblLook w:val="04A0" w:firstRow="1" w:lastRow="0" w:firstColumn="1" w:lastColumn="0" w:noHBand="0" w:noVBand="1"/>
      </w:tblPr>
      <w:tblGrid>
        <w:gridCol w:w="709"/>
        <w:gridCol w:w="3402"/>
        <w:gridCol w:w="1418"/>
        <w:gridCol w:w="1843"/>
        <w:gridCol w:w="2942"/>
      </w:tblGrid>
      <w:tr w:rsidR="002F109E" w:rsidTr="005A6B1A">
        <w:tc>
          <w:tcPr>
            <w:tcW w:w="709"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Item </w:t>
            </w:r>
          </w:p>
        </w:tc>
        <w:tc>
          <w:tcPr>
            <w:tcW w:w="3402"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Experience </w:t>
            </w:r>
          </w:p>
        </w:tc>
        <w:tc>
          <w:tcPr>
            <w:tcW w:w="1418"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Points allocation </w:t>
            </w:r>
          </w:p>
        </w:tc>
        <w:tc>
          <w:tcPr>
            <w:tcW w:w="1843" w:type="dxa"/>
            <w:shd w:val="clear" w:color="auto" w:fill="FFFFFF" w:themeFill="background1"/>
          </w:tcPr>
          <w:p w:rsidR="002F109E" w:rsidRPr="00EA2D33" w:rsidRDefault="002F109E" w:rsidP="005A6B1A">
            <w:pPr>
              <w:rPr>
                <w:rFonts w:ascii="Arial" w:hAnsi="Arial" w:cs="Arial"/>
                <w:b/>
                <w:color w:val="000000"/>
              </w:rPr>
            </w:pPr>
            <w:r w:rsidRPr="00EA2D33">
              <w:rPr>
                <w:rFonts w:ascii="Arial" w:hAnsi="Arial" w:cs="Arial"/>
                <w:b/>
                <w:color w:val="000000"/>
              </w:rPr>
              <w:t>Tick the applicable one</w:t>
            </w:r>
          </w:p>
        </w:tc>
        <w:tc>
          <w:tcPr>
            <w:tcW w:w="2942" w:type="dxa"/>
            <w:shd w:val="clear" w:color="auto" w:fill="EEECE1" w:themeFill="background2"/>
          </w:tcPr>
          <w:p w:rsidR="002F109E" w:rsidRPr="00EA2D33" w:rsidRDefault="002F109E" w:rsidP="005A6B1A">
            <w:pPr>
              <w:rPr>
                <w:rFonts w:ascii="Arial" w:hAnsi="Arial" w:cs="Arial"/>
                <w:b/>
                <w:color w:val="000000"/>
              </w:rPr>
            </w:pPr>
            <w:r w:rsidRPr="00BC086C">
              <w:rPr>
                <w:rFonts w:ascii="Arial" w:hAnsi="Arial" w:cs="Arial"/>
                <w:b/>
                <w:color w:val="000000"/>
              </w:rPr>
              <w:t>Points by the municipality</w:t>
            </w:r>
          </w:p>
        </w:tc>
      </w:tr>
      <w:tr w:rsidR="002F109E" w:rsidTr="005A6B1A">
        <w:tc>
          <w:tcPr>
            <w:tcW w:w="709" w:type="dxa"/>
          </w:tcPr>
          <w:p w:rsidR="002F109E" w:rsidRPr="005C0FF1" w:rsidRDefault="002F109E" w:rsidP="005A6B1A">
            <w:r w:rsidRPr="005C0FF1">
              <w:t>1.</w:t>
            </w:r>
          </w:p>
        </w:tc>
        <w:tc>
          <w:tcPr>
            <w:tcW w:w="3402" w:type="dxa"/>
          </w:tcPr>
          <w:p w:rsidR="002F109E" w:rsidRPr="00E0404D" w:rsidRDefault="008B230F" w:rsidP="007C0F88">
            <w:pPr>
              <w:rPr>
                <w:rFonts w:ascii="Arial" w:hAnsi="Arial" w:cs="Arial"/>
                <w:color w:val="000000"/>
              </w:rPr>
            </w:pPr>
            <w:r>
              <w:rPr>
                <w:rFonts w:ascii="Arial" w:hAnsi="Arial" w:cs="Arial"/>
                <w:color w:val="000000"/>
              </w:rPr>
              <w:t>No ref</w:t>
            </w:r>
            <w:r w:rsidR="007C0F88">
              <w:rPr>
                <w:rFonts w:ascii="Arial" w:hAnsi="Arial" w:cs="Arial"/>
                <w:color w:val="000000"/>
              </w:rPr>
              <w:t xml:space="preserve">erence </w:t>
            </w:r>
            <w:r w:rsidR="002F109E">
              <w:rPr>
                <w:rFonts w:ascii="Arial" w:hAnsi="Arial" w:cs="Arial"/>
                <w:color w:val="000000"/>
              </w:rPr>
              <w:t xml:space="preserve">letters </w:t>
            </w:r>
            <w:r w:rsidR="007C0F88">
              <w:rPr>
                <w:rFonts w:ascii="Arial" w:hAnsi="Arial" w:cs="Arial"/>
                <w:color w:val="000000"/>
              </w:rPr>
              <w:t>or</w:t>
            </w:r>
            <w:r w:rsidR="002F109E">
              <w:rPr>
                <w:rFonts w:ascii="Arial" w:hAnsi="Arial" w:cs="Arial"/>
                <w:color w:val="000000"/>
              </w:rPr>
              <w:t xml:space="preserve"> completion certificate</w:t>
            </w:r>
            <w:r w:rsidR="007C0F88">
              <w:rPr>
                <w:rFonts w:ascii="Arial" w:hAnsi="Arial" w:cs="Arial"/>
                <w:color w:val="000000"/>
              </w:rPr>
              <w:t>s</w:t>
            </w:r>
            <w:r w:rsidR="002F109E">
              <w:rPr>
                <w:rFonts w:ascii="Arial" w:hAnsi="Arial" w:cs="Arial"/>
                <w:color w:val="000000"/>
              </w:rPr>
              <w:t xml:space="preserve"> attached.</w:t>
            </w:r>
          </w:p>
        </w:tc>
        <w:tc>
          <w:tcPr>
            <w:tcW w:w="1418" w:type="dxa"/>
          </w:tcPr>
          <w:p w:rsidR="002F109E" w:rsidRPr="00E0404D" w:rsidRDefault="002F109E" w:rsidP="005A6B1A">
            <w:pPr>
              <w:rPr>
                <w:rFonts w:ascii="Arial" w:hAnsi="Arial" w:cs="Arial"/>
                <w:color w:val="000000"/>
              </w:rPr>
            </w:pPr>
            <w:r w:rsidRPr="00E0404D">
              <w:rPr>
                <w:rFonts w:ascii="Arial" w:hAnsi="Arial" w:cs="Arial"/>
                <w:color w:val="000000"/>
              </w:rPr>
              <w:t>0</w:t>
            </w:r>
          </w:p>
        </w:tc>
        <w:tc>
          <w:tcPr>
            <w:tcW w:w="1843" w:type="dxa"/>
            <w:shd w:val="clear" w:color="auto" w:fill="FFFFFF" w:themeFill="background1"/>
          </w:tcPr>
          <w:p w:rsidR="002F109E" w:rsidRPr="00EA2D33" w:rsidRDefault="002F109E" w:rsidP="005A6B1A">
            <w:pPr>
              <w:rPr>
                <w:rFonts w:ascii="Arial" w:hAnsi="Arial" w:cs="Arial"/>
                <w:b/>
                <w:color w:val="000000"/>
              </w:rPr>
            </w:pPr>
          </w:p>
        </w:tc>
        <w:tc>
          <w:tcPr>
            <w:tcW w:w="2942" w:type="dxa"/>
            <w:shd w:val="clear" w:color="auto" w:fill="EEECE1" w:themeFill="background2"/>
          </w:tcPr>
          <w:p w:rsidR="002F109E" w:rsidRPr="00BC086C" w:rsidRDefault="002F109E" w:rsidP="005A6B1A">
            <w:pPr>
              <w:rPr>
                <w:rFonts w:ascii="Arial" w:hAnsi="Arial" w:cs="Arial"/>
                <w:b/>
                <w:color w:val="000000"/>
              </w:rPr>
            </w:pPr>
          </w:p>
        </w:tc>
      </w:tr>
      <w:tr w:rsidR="002F109E" w:rsidTr="005A6B1A">
        <w:tc>
          <w:tcPr>
            <w:tcW w:w="709" w:type="dxa"/>
          </w:tcPr>
          <w:p w:rsidR="002F109E" w:rsidRPr="005C0FF1" w:rsidRDefault="002F109E" w:rsidP="005A6B1A">
            <w:r w:rsidRPr="005C0FF1">
              <w:t>2.</w:t>
            </w:r>
          </w:p>
        </w:tc>
        <w:tc>
          <w:tcPr>
            <w:tcW w:w="3402" w:type="dxa"/>
          </w:tcPr>
          <w:p w:rsidR="002F109E" w:rsidRDefault="002F109E" w:rsidP="007C0F88">
            <w:pPr>
              <w:rPr>
                <w:rFonts w:ascii="Arial" w:hAnsi="Arial" w:cs="Arial"/>
                <w:color w:val="000000"/>
              </w:rPr>
            </w:pPr>
            <w:r>
              <w:rPr>
                <w:rFonts w:ascii="Arial" w:hAnsi="Arial" w:cs="Arial"/>
                <w:color w:val="000000"/>
              </w:rPr>
              <w:t>1–3</w:t>
            </w:r>
            <w:r w:rsidR="007C0F88">
              <w:rPr>
                <w:rFonts w:ascii="Arial" w:hAnsi="Arial" w:cs="Arial"/>
                <w:color w:val="000000"/>
              </w:rPr>
              <w:t xml:space="preserve"> </w:t>
            </w:r>
            <w:r w:rsidRPr="00F45C6F">
              <w:rPr>
                <w:rFonts w:ascii="Arial" w:hAnsi="Arial" w:cs="Arial"/>
                <w:color w:val="000000"/>
              </w:rPr>
              <w:t xml:space="preserve"> </w:t>
            </w:r>
            <w:r w:rsidR="007C0F88">
              <w:rPr>
                <w:rFonts w:ascii="Arial" w:hAnsi="Arial" w:cs="Arial"/>
                <w:color w:val="000000"/>
              </w:rPr>
              <w:t>reference letters or completion certificates attached</w:t>
            </w:r>
            <w:r w:rsidR="007C0F88" w:rsidRPr="00F45C6F">
              <w:rPr>
                <w:rFonts w:ascii="Arial" w:hAnsi="Arial" w:cs="Arial"/>
                <w:color w:val="000000"/>
              </w:rPr>
              <w:t xml:space="preserve"> </w:t>
            </w:r>
          </w:p>
        </w:tc>
        <w:tc>
          <w:tcPr>
            <w:tcW w:w="1418" w:type="dxa"/>
          </w:tcPr>
          <w:p w:rsidR="002F109E" w:rsidRDefault="00F47258" w:rsidP="005A6B1A">
            <w:pPr>
              <w:jc w:val="both"/>
              <w:rPr>
                <w:rFonts w:ascii="Arial" w:hAnsi="Arial" w:cs="Arial"/>
                <w:color w:val="000000"/>
              </w:rPr>
            </w:pPr>
            <w:r>
              <w:rPr>
                <w:rFonts w:ascii="Arial" w:hAnsi="Arial" w:cs="Arial"/>
                <w:color w:val="000000"/>
              </w:rPr>
              <w:t>20</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Pr="005C0FF1" w:rsidRDefault="002F109E" w:rsidP="005A6B1A">
            <w:r w:rsidRPr="005C0FF1">
              <w:t>3.</w:t>
            </w:r>
          </w:p>
        </w:tc>
        <w:tc>
          <w:tcPr>
            <w:tcW w:w="3402" w:type="dxa"/>
          </w:tcPr>
          <w:p w:rsidR="002F109E" w:rsidRDefault="002F109E" w:rsidP="005A6B1A">
            <w:pPr>
              <w:rPr>
                <w:rFonts w:ascii="Arial" w:hAnsi="Arial" w:cs="Arial"/>
                <w:color w:val="000000"/>
              </w:rPr>
            </w:pPr>
            <w:r>
              <w:rPr>
                <w:rFonts w:ascii="Arial" w:hAnsi="Arial" w:cs="Arial"/>
                <w:color w:val="000000"/>
              </w:rPr>
              <w:t>4-</w:t>
            </w:r>
            <w:r w:rsidR="007C0F88">
              <w:rPr>
                <w:rFonts w:ascii="Arial" w:hAnsi="Arial" w:cs="Arial"/>
                <w:color w:val="000000"/>
              </w:rPr>
              <w:t xml:space="preserve">5 </w:t>
            </w:r>
            <w:r w:rsidR="007C0F88">
              <w:rPr>
                <w:rFonts w:ascii="Arial" w:hAnsi="Arial" w:cs="Arial"/>
                <w:color w:val="000000"/>
              </w:rPr>
              <w:t>reference letters or completion certificates attached</w:t>
            </w:r>
          </w:p>
        </w:tc>
        <w:tc>
          <w:tcPr>
            <w:tcW w:w="1418" w:type="dxa"/>
          </w:tcPr>
          <w:p w:rsidR="002F109E" w:rsidRDefault="00F47258" w:rsidP="005A6B1A">
            <w:pPr>
              <w:jc w:val="both"/>
              <w:rPr>
                <w:rFonts w:ascii="Arial" w:hAnsi="Arial" w:cs="Arial"/>
                <w:color w:val="000000"/>
              </w:rPr>
            </w:pPr>
            <w:r>
              <w:rPr>
                <w:rFonts w:ascii="Arial" w:hAnsi="Arial" w:cs="Arial"/>
                <w:color w:val="000000"/>
              </w:rPr>
              <w:t>25</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Default="002F109E" w:rsidP="005A6B1A">
            <w:r w:rsidRPr="005C0FF1">
              <w:t>4.</w:t>
            </w:r>
          </w:p>
        </w:tc>
        <w:tc>
          <w:tcPr>
            <w:tcW w:w="3402" w:type="dxa"/>
          </w:tcPr>
          <w:p w:rsidR="002F109E" w:rsidRDefault="002F109E" w:rsidP="005A6B1A">
            <w:pPr>
              <w:rPr>
                <w:rFonts w:ascii="Arial" w:hAnsi="Arial" w:cs="Arial"/>
                <w:color w:val="000000"/>
              </w:rPr>
            </w:pPr>
            <w:r>
              <w:rPr>
                <w:rFonts w:ascii="Arial" w:hAnsi="Arial" w:cs="Arial"/>
                <w:color w:val="000000"/>
              </w:rPr>
              <w:t>6-</w:t>
            </w:r>
            <w:r w:rsidR="007C0F88">
              <w:rPr>
                <w:rFonts w:ascii="Arial" w:hAnsi="Arial" w:cs="Arial"/>
                <w:color w:val="000000"/>
              </w:rPr>
              <w:t xml:space="preserve">9 </w:t>
            </w:r>
            <w:r w:rsidR="007C0F88">
              <w:rPr>
                <w:rFonts w:ascii="Arial" w:hAnsi="Arial" w:cs="Arial"/>
                <w:color w:val="000000"/>
              </w:rPr>
              <w:t>reference letters or completion certificates attached</w:t>
            </w:r>
          </w:p>
        </w:tc>
        <w:tc>
          <w:tcPr>
            <w:tcW w:w="1418" w:type="dxa"/>
          </w:tcPr>
          <w:p w:rsidR="002F109E" w:rsidRDefault="002F109E" w:rsidP="005A6B1A">
            <w:pPr>
              <w:jc w:val="both"/>
              <w:rPr>
                <w:rFonts w:ascii="Arial" w:hAnsi="Arial" w:cs="Arial"/>
                <w:color w:val="000000"/>
              </w:rPr>
            </w:pPr>
            <w:r>
              <w:rPr>
                <w:rFonts w:ascii="Arial" w:hAnsi="Arial" w:cs="Arial"/>
                <w:color w:val="000000"/>
              </w:rPr>
              <w:t>30</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Default="002E0052" w:rsidP="005A6B1A">
            <w:pPr>
              <w:jc w:val="both"/>
              <w:rPr>
                <w:rFonts w:ascii="Arial" w:hAnsi="Arial" w:cs="Arial"/>
                <w:color w:val="000000"/>
              </w:rPr>
            </w:pPr>
            <w:r>
              <w:rPr>
                <w:rFonts w:ascii="Arial" w:hAnsi="Arial" w:cs="Arial"/>
                <w:color w:val="000000"/>
              </w:rPr>
              <w:t xml:space="preserve">5. </w:t>
            </w:r>
          </w:p>
        </w:tc>
        <w:tc>
          <w:tcPr>
            <w:tcW w:w="3402" w:type="dxa"/>
          </w:tcPr>
          <w:p w:rsidR="002F109E" w:rsidRDefault="002F109E" w:rsidP="007C0F88">
            <w:pPr>
              <w:rPr>
                <w:rFonts w:ascii="Arial" w:hAnsi="Arial" w:cs="Arial"/>
                <w:color w:val="000000"/>
              </w:rPr>
            </w:pPr>
            <w:r>
              <w:rPr>
                <w:rFonts w:ascii="Arial" w:hAnsi="Arial" w:cs="Arial"/>
                <w:color w:val="000000"/>
              </w:rPr>
              <w:t>&gt; 10</w:t>
            </w:r>
            <w:r w:rsidRPr="00F45C6F">
              <w:rPr>
                <w:rFonts w:ascii="Arial" w:hAnsi="Arial" w:cs="Arial"/>
                <w:color w:val="000000"/>
              </w:rPr>
              <w:t xml:space="preserve"> </w:t>
            </w:r>
            <w:r w:rsidR="007C0F88">
              <w:rPr>
                <w:rFonts w:ascii="Arial" w:hAnsi="Arial" w:cs="Arial"/>
                <w:color w:val="000000"/>
              </w:rPr>
              <w:t>reference letters or completion certificates attached</w:t>
            </w:r>
          </w:p>
        </w:tc>
        <w:tc>
          <w:tcPr>
            <w:tcW w:w="1418" w:type="dxa"/>
          </w:tcPr>
          <w:p w:rsidR="002F109E" w:rsidRDefault="002F109E" w:rsidP="005A6B1A">
            <w:pPr>
              <w:jc w:val="both"/>
              <w:rPr>
                <w:rFonts w:ascii="Arial" w:hAnsi="Arial" w:cs="Arial"/>
                <w:color w:val="000000"/>
              </w:rPr>
            </w:pPr>
            <w:r>
              <w:rPr>
                <w:rFonts w:ascii="Arial" w:hAnsi="Arial" w:cs="Arial"/>
                <w:color w:val="000000"/>
              </w:rPr>
              <w:t>3</w:t>
            </w:r>
            <w:r w:rsidRPr="00F45C6F">
              <w:rPr>
                <w:rFonts w:ascii="Arial" w:hAnsi="Arial" w:cs="Arial"/>
                <w:color w:val="000000"/>
              </w:rPr>
              <w:t>5</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bl>
    <w:p w:rsidR="002F109E" w:rsidRDefault="002F109E" w:rsidP="002F109E">
      <w:pPr>
        <w:jc w:val="both"/>
        <w:rPr>
          <w:rFonts w:ascii="Arial" w:hAnsi="Arial" w:cs="Arial"/>
          <w:color w:val="000000"/>
        </w:rPr>
      </w:pPr>
    </w:p>
    <w:p w:rsidR="002F109E" w:rsidRDefault="002F109E" w:rsidP="002F109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2F109E" w:rsidRDefault="002F109E" w:rsidP="002F109E">
      <w:pPr>
        <w:ind w:left="2160" w:hanging="1440"/>
        <w:jc w:val="both"/>
        <w:rPr>
          <w:rFonts w:ascii="Arial" w:hAnsi="Arial" w:cs="Arial"/>
          <w:color w:val="000000"/>
        </w:rPr>
      </w:pP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570597">
        <w:rPr>
          <w:rFonts w:ascii="Arial" w:hAnsi="Arial" w:cs="Arial"/>
          <w:color w:val="000000"/>
        </w:rPr>
        <w:t>Specific goals .</w:t>
      </w: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E679D4" w:rsidRPr="00DB4F52" w:rsidRDefault="00E679D4" w:rsidP="00E679D4">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E679D4" w:rsidRPr="00DB4F52" w:rsidRDefault="00E679D4" w:rsidP="00E679D4">
      <w:pPr>
        <w:spacing w:after="200" w:line="200" w:lineRule="exact"/>
        <w:rPr>
          <w:rFonts w:ascii="Arial" w:hAnsi="Arial" w:cs="Arial"/>
          <w:lang w:val="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466EF2">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466EF2">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0649F5" w:rsidP="00E679D4">
      <w:pPr>
        <w:spacing w:after="160" w:line="259" w:lineRule="auto"/>
        <w:contextualSpacing/>
        <w:rPr>
          <w:rFonts w:ascii="Arial" w:hAnsi="Arial" w:cs="Arial"/>
          <w:b/>
          <w:bCs/>
        </w:rPr>
      </w:pPr>
      <w:r>
        <w:rPr>
          <w:rFonts w:ascii="Arial" w:hAnsi="Arial" w:cs="Arial"/>
          <w:b/>
          <w:bCs/>
        </w:rPr>
        <w:t xml:space="preserve">2.3. </w:t>
      </w:r>
      <w:r w:rsidR="00E679D4"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0649F5" w:rsidRDefault="000649F5" w:rsidP="000649F5">
      <w:pPr>
        <w:spacing w:after="160" w:line="259" w:lineRule="auto"/>
        <w:rPr>
          <w:rFonts w:ascii="Arial" w:hAnsi="Arial" w:cs="Arial"/>
          <w:b/>
          <w:bCs/>
        </w:rPr>
      </w:pPr>
      <w:r>
        <w:rPr>
          <w:rFonts w:ascii="Arial" w:hAnsi="Arial" w:cs="Arial"/>
        </w:rPr>
        <w:t>2.3.1.</w:t>
      </w:r>
      <w:r w:rsidR="00E679D4" w:rsidRPr="000649F5">
        <w:rPr>
          <w:rFonts w:ascii="Arial" w:hAnsi="Arial" w:cs="Arial"/>
        </w:rPr>
        <w:t xml:space="preserve"> contract may be awarded to a tenderer that did not score the highest points only in accordance with Section 2(1)(f) of the Act.</w:t>
      </w:r>
    </w:p>
    <w:p w:rsidR="00E679D4" w:rsidRPr="000649F5" w:rsidRDefault="000649F5" w:rsidP="000649F5">
      <w:pPr>
        <w:spacing w:after="160" w:line="259" w:lineRule="auto"/>
        <w:rPr>
          <w:rFonts w:ascii="Arial" w:hAnsi="Arial" w:cs="Arial"/>
        </w:rPr>
      </w:pPr>
      <w:r>
        <w:rPr>
          <w:rFonts w:ascii="Arial" w:hAnsi="Arial" w:cs="Arial"/>
        </w:rPr>
        <w:t xml:space="preserve">2.3.2. </w:t>
      </w:r>
      <w:r w:rsidR="00E679D4" w:rsidRPr="000649F5">
        <w:rPr>
          <w:rFonts w:ascii="Arial" w:hAnsi="Arial" w:cs="Arial"/>
        </w:rPr>
        <w:t>If the entity intends to apply objective criteria in terms of Section 2(1)(f) of the Act, the entity should stipulate in the tender documents.</w:t>
      </w:r>
    </w:p>
    <w:p w:rsidR="00A876A7" w:rsidRDefault="00A876A7" w:rsidP="002A3E13">
      <w:pPr>
        <w:jc w:val="both"/>
        <w:rPr>
          <w:rFonts w:ascii="Arial" w:hAnsi="Arial" w:cs="Arial"/>
          <w:b/>
          <w:sz w:val="28"/>
          <w:szCs w:val="28"/>
          <w:lang w:val="en-ZA"/>
        </w:rPr>
      </w:pPr>
    </w:p>
    <w:p w:rsidR="00A876A7" w:rsidRPr="00751544" w:rsidRDefault="00A876A7" w:rsidP="002A3E13">
      <w:pPr>
        <w:jc w:val="both"/>
        <w:rPr>
          <w:rFonts w:ascii="Arial" w:hAnsi="Arial" w:cs="Arial"/>
          <w:b/>
          <w:sz w:val="28"/>
          <w:szCs w:val="28"/>
          <w:lang w:val="en-ZA"/>
        </w:rPr>
      </w:pPr>
    </w:p>
    <w:p w:rsidR="00C41BB8" w:rsidRDefault="006C3213" w:rsidP="00C41BB8">
      <w:pPr>
        <w:jc w:val="both"/>
        <w:rPr>
          <w:rFonts w:ascii="Arial" w:hAnsi="Arial" w:cs="Arial"/>
          <w:b/>
          <w:szCs w:val="28"/>
        </w:rPr>
      </w:pPr>
      <w:r>
        <w:rPr>
          <w:rFonts w:ascii="Arial" w:hAnsi="Arial" w:cs="Arial"/>
          <w:b/>
          <w:sz w:val="28"/>
          <w:szCs w:val="28"/>
        </w:rPr>
        <w:t>3</w:t>
      </w:r>
      <w:r w:rsidR="00CB7DAC">
        <w:rPr>
          <w:rFonts w:ascii="Arial" w:hAnsi="Arial" w:cs="Arial"/>
          <w:b/>
          <w:sz w:val="28"/>
          <w:szCs w:val="28"/>
        </w:rPr>
        <w:t>.</w:t>
      </w:r>
      <w:r w:rsidR="009A396E">
        <w:rPr>
          <w:rFonts w:ascii="Arial" w:hAnsi="Arial" w:cs="Arial"/>
          <w:b/>
        </w:rPr>
        <w:t xml:space="preserve"> </w:t>
      </w:r>
      <w:r w:rsidR="002F51B7">
        <w:rPr>
          <w:rFonts w:ascii="Arial" w:hAnsi="Arial" w:cs="Arial"/>
          <w:b/>
          <w:szCs w:val="28"/>
        </w:rPr>
        <w:t xml:space="preserve"> </w:t>
      </w:r>
      <w:r w:rsidR="002E0052">
        <w:rPr>
          <w:rFonts w:ascii="Arial" w:hAnsi="Arial" w:cs="Arial"/>
          <w:b/>
          <w:szCs w:val="28"/>
        </w:rPr>
        <w:t xml:space="preserve">ENVIRONMENTAL ASSESSMENT </w:t>
      </w:r>
      <w:r w:rsidR="008F1D48">
        <w:rPr>
          <w:rFonts w:ascii="Arial" w:hAnsi="Arial" w:cs="Arial"/>
          <w:b/>
          <w:szCs w:val="28"/>
        </w:rPr>
        <w:t>OF LANDFIL</w:t>
      </w:r>
      <w:r w:rsidR="002E0052">
        <w:rPr>
          <w:rFonts w:ascii="Arial" w:hAnsi="Arial" w:cs="Arial"/>
          <w:b/>
          <w:szCs w:val="28"/>
        </w:rPr>
        <w:t>L</w:t>
      </w:r>
      <w:r w:rsidR="008F1D48">
        <w:rPr>
          <w:rFonts w:ascii="Arial" w:hAnsi="Arial" w:cs="Arial"/>
          <w:b/>
          <w:szCs w:val="28"/>
        </w:rPr>
        <w:t xml:space="preserve"> SITES</w:t>
      </w:r>
    </w:p>
    <w:p w:rsidR="007877F4" w:rsidRDefault="007877F4" w:rsidP="007877F4">
      <w:pPr>
        <w:jc w:val="cente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5A6B1A" w:rsidRDefault="002833A0" w:rsidP="005A6B1A">
      <w:pPr>
        <w:jc w:val="both"/>
        <w:rPr>
          <w:rFonts w:ascii="Arial" w:hAnsi="Arial" w:cs="Arial"/>
          <w:color w:val="000000"/>
          <w:sz w:val="22"/>
          <w:szCs w:val="22"/>
        </w:rPr>
      </w:pPr>
      <w:r>
        <w:rPr>
          <w:rFonts w:ascii="Arial" w:hAnsi="Arial" w:cs="Arial"/>
          <w:color w:val="000000"/>
          <w:sz w:val="22"/>
          <w:szCs w:val="22"/>
        </w:rPr>
        <w:tab/>
      </w:r>
      <w:r w:rsidR="005A6B1A">
        <w:rPr>
          <w:rFonts w:ascii="Arial" w:hAnsi="Arial" w:cs="Arial"/>
          <w:color w:val="000000"/>
          <w:sz w:val="22"/>
          <w:szCs w:val="22"/>
        </w:rPr>
        <w:t>The bidder must complete the following returnable documents:</w:t>
      </w:r>
    </w:p>
    <w:p w:rsidR="005A6B1A" w:rsidRDefault="005A6B1A" w:rsidP="005A6B1A">
      <w:pPr>
        <w:jc w:val="both"/>
        <w:rPr>
          <w:rFonts w:ascii="Arial" w:hAnsi="Arial" w:cs="Arial"/>
          <w:color w:val="000000"/>
          <w:sz w:val="22"/>
          <w:szCs w:val="22"/>
        </w:rPr>
      </w:pPr>
    </w:p>
    <w:p w:rsidR="005A6B1A" w:rsidRDefault="005A6B1A" w:rsidP="005A6B1A">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5A6B1A" w:rsidRDefault="005A6B1A" w:rsidP="005A6B1A">
      <w:pPr>
        <w:ind w:left="1080"/>
        <w:jc w:val="both"/>
        <w:rPr>
          <w:rFonts w:ascii="Arial" w:hAnsi="Arial" w:cs="Arial"/>
          <w:color w:val="000000"/>
          <w:sz w:val="22"/>
          <w:szCs w:val="22"/>
        </w:rPr>
      </w:pP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5A6B1A" w:rsidRPr="006E6065" w:rsidRDefault="005A6B1A" w:rsidP="005A6B1A">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5A6B1A" w:rsidRPr="006A5153" w:rsidRDefault="005A6B1A" w:rsidP="005A6B1A">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5A6B1A" w:rsidRPr="004E5446" w:rsidRDefault="005A6B1A" w:rsidP="005A6B1A">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both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5A6B1A" w:rsidRPr="00EA1584" w:rsidRDefault="005A6B1A" w:rsidP="005A6B1A">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Central database registration report</w:t>
      </w:r>
    </w:p>
    <w:p w:rsidR="00E569C9" w:rsidRPr="002E0052" w:rsidRDefault="00E569C9" w:rsidP="00F64B33">
      <w:pPr>
        <w:numPr>
          <w:ilvl w:val="0"/>
          <w:numId w:val="14"/>
        </w:numPr>
        <w:jc w:val="both"/>
        <w:rPr>
          <w:rFonts w:ascii="Arial" w:hAnsi="Arial" w:cs="Arial"/>
          <w:color w:val="000000"/>
          <w:sz w:val="22"/>
          <w:szCs w:val="22"/>
        </w:rPr>
      </w:pPr>
      <w:r w:rsidRPr="002E0052">
        <w:rPr>
          <w:rFonts w:ascii="Arial" w:hAnsi="Arial" w:cs="Arial"/>
          <w:color w:val="000000"/>
          <w:sz w:val="22"/>
          <w:szCs w:val="22"/>
        </w:rPr>
        <w:t>Environmental assessment practitioner registered with Environmental Assessment Practitioner</w:t>
      </w:r>
      <w:r w:rsidR="001A2DB7" w:rsidRPr="002E0052">
        <w:rPr>
          <w:rFonts w:ascii="Arial" w:hAnsi="Arial" w:cs="Arial"/>
          <w:color w:val="000000"/>
          <w:sz w:val="22"/>
          <w:szCs w:val="22"/>
        </w:rPr>
        <w:t xml:space="preserve">s Association of South Africa </w:t>
      </w:r>
      <w:r w:rsidR="002E0052" w:rsidRPr="002E0052">
        <w:rPr>
          <w:rFonts w:ascii="Arial" w:hAnsi="Arial" w:cs="Arial"/>
          <w:color w:val="000000"/>
          <w:sz w:val="22"/>
          <w:szCs w:val="22"/>
        </w:rPr>
        <w:t xml:space="preserve">(EAPASA) </w:t>
      </w:r>
      <w:r w:rsidR="001A2DB7" w:rsidRPr="002E0052">
        <w:rPr>
          <w:rFonts w:ascii="Arial" w:hAnsi="Arial" w:cs="Arial"/>
          <w:color w:val="000000"/>
          <w:sz w:val="22"/>
          <w:szCs w:val="22"/>
        </w:rPr>
        <w:t>and</w:t>
      </w:r>
      <w:r w:rsidR="002E0052">
        <w:rPr>
          <w:rFonts w:ascii="Arial" w:hAnsi="Arial" w:cs="Arial"/>
          <w:color w:val="000000"/>
          <w:sz w:val="22"/>
          <w:szCs w:val="22"/>
        </w:rPr>
        <w:t xml:space="preserve"> </w:t>
      </w:r>
      <w:r w:rsidR="002E0052" w:rsidRPr="002E0052">
        <w:rPr>
          <w:rFonts w:ascii="Arial" w:hAnsi="Arial" w:cs="Arial"/>
          <w:color w:val="000000"/>
          <w:sz w:val="22"/>
          <w:szCs w:val="22"/>
        </w:rPr>
        <w:t xml:space="preserve">as </w:t>
      </w:r>
      <w:r w:rsidR="002E0052">
        <w:rPr>
          <w:rFonts w:ascii="Arial" w:hAnsi="Arial" w:cs="Arial"/>
          <w:color w:val="000000"/>
          <w:sz w:val="22"/>
          <w:szCs w:val="22"/>
        </w:rPr>
        <w:t xml:space="preserve">a </w:t>
      </w:r>
      <w:r w:rsidR="002E0052" w:rsidRPr="002E0052">
        <w:rPr>
          <w:rFonts w:ascii="Arial" w:hAnsi="Arial" w:cs="Arial"/>
          <w:color w:val="000000"/>
          <w:sz w:val="22"/>
          <w:szCs w:val="22"/>
        </w:rPr>
        <w:t>Pro</w:t>
      </w:r>
      <w:r w:rsidRPr="002E0052">
        <w:rPr>
          <w:rFonts w:ascii="Arial" w:hAnsi="Arial" w:cs="Arial"/>
          <w:color w:val="000000"/>
          <w:sz w:val="22"/>
          <w:szCs w:val="22"/>
        </w:rPr>
        <w:t>fessional Natural Scientist with South African Council for Natural Scientific Profession</w:t>
      </w:r>
      <w:r w:rsidR="002E0052">
        <w:rPr>
          <w:rFonts w:ascii="Arial" w:hAnsi="Arial" w:cs="Arial"/>
          <w:color w:val="000000"/>
          <w:sz w:val="22"/>
          <w:szCs w:val="22"/>
        </w:rPr>
        <w:t xml:space="preserve"> (SACNASP), and a q</w:t>
      </w:r>
      <w:r w:rsidR="00532FFE" w:rsidRPr="002E0052">
        <w:rPr>
          <w:rFonts w:ascii="Arial" w:hAnsi="Arial" w:cs="Arial"/>
          <w:color w:val="000000"/>
          <w:sz w:val="22"/>
          <w:szCs w:val="22"/>
        </w:rPr>
        <w:t>ualified</w:t>
      </w:r>
      <w:r w:rsidR="001A2DB7" w:rsidRPr="002E0052">
        <w:rPr>
          <w:rFonts w:ascii="Arial" w:hAnsi="Arial" w:cs="Arial"/>
          <w:color w:val="000000"/>
          <w:sz w:val="22"/>
          <w:szCs w:val="22"/>
        </w:rPr>
        <w:t xml:space="preserve"> engineer registered with </w:t>
      </w:r>
      <w:r w:rsidR="002E0052">
        <w:rPr>
          <w:rFonts w:ascii="Arial" w:hAnsi="Arial" w:cs="Arial"/>
          <w:color w:val="000000"/>
          <w:sz w:val="22"/>
          <w:szCs w:val="22"/>
        </w:rPr>
        <w:t>Engineering Council of South Africa (</w:t>
      </w:r>
      <w:r w:rsidR="001A2DB7" w:rsidRPr="002E0052">
        <w:rPr>
          <w:rFonts w:ascii="Arial" w:hAnsi="Arial" w:cs="Arial"/>
          <w:color w:val="000000"/>
          <w:sz w:val="22"/>
          <w:szCs w:val="22"/>
        </w:rPr>
        <w:t>ECSA</w:t>
      </w:r>
      <w:r w:rsidR="002E0052">
        <w:rPr>
          <w:rFonts w:ascii="Arial" w:hAnsi="Arial" w:cs="Arial"/>
          <w:color w:val="000000"/>
          <w:sz w:val="22"/>
          <w:szCs w:val="22"/>
        </w:rPr>
        <w:t>)</w:t>
      </w:r>
      <w:r w:rsidRPr="002E0052">
        <w:rPr>
          <w:rFonts w:ascii="Arial" w:hAnsi="Arial" w:cs="Arial"/>
          <w:color w:val="000000"/>
          <w:sz w:val="22"/>
          <w:szCs w:val="22"/>
        </w:rPr>
        <w:t xml:space="preserve"> </w:t>
      </w:r>
    </w:p>
    <w:p w:rsidR="005A6B1A" w:rsidRPr="00B13535" w:rsidRDefault="002E0052" w:rsidP="005A6B1A">
      <w:pPr>
        <w:numPr>
          <w:ilvl w:val="0"/>
          <w:numId w:val="14"/>
        </w:numPr>
        <w:spacing w:after="160" w:line="276" w:lineRule="auto"/>
        <w:rPr>
          <w:rFonts w:ascii="Arial" w:hAnsi="Arial" w:cs="Arial"/>
          <w:sz w:val="22"/>
          <w:szCs w:val="22"/>
        </w:rPr>
      </w:pPr>
      <w:r>
        <w:rPr>
          <w:rFonts w:ascii="Arial" w:hAnsi="Arial" w:cs="Arial"/>
          <w:sz w:val="22"/>
          <w:szCs w:val="22"/>
        </w:rPr>
        <w:t>All p</w:t>
      </w:r>
      <w:r w:rsidR="005A6B1A">
        <w:rPr>
          <w:rFonts w:ascii="Arial" w:hAnsi="Arial" w:cs="Arial"/>
          <w:sz w:val="22"/>
          <w:szCs w:val="22"/>
        </w:rPr>
        <w:t>ages must be initialized</w:t>
      </w:r>
    </w:p>
    <w:p w:rsidR="002833A0" w:rsidRDefault="006C3213" w:rsidP="005A6B1A">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US"/>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43A92"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56910"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US"/>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65597"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FA7BA"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US"/>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F7FB0"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D2AD4"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US"/>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B0411"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09DF4"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6F738"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F7484"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571AD"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US"/>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D9AB"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35875"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US"/>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BFF25"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CBD83"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US"/>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74364"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5B3BF"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8624F2" w:rsidRDefault="008624F2"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946E46">
        <w:rPr>
          <w:rFonts w:ascii="Arial" w:hAnsi="Arial" w:cs="Arial"/>
        </w:rPr>
        <w:t xml:space="preserve">___ Date_____ Month _______ </w:t>
      </w:r>
      <w:r w:rsidR="001A2DB7">
        <w:rPr>
          <w:rFonts w:ascii="Arial" w:hAnsi="Arial" w:cs="Arial"/>
        </w:rPr>
        <w:t>2024</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C41BB8" w:rsidRPr="00EC711A" w:rsidRDefault="00B241A3" w:rsidP="00C41BB8">
      <w:pPr>
        <w:jc w:val="both"/>
        <w:rPr>
          <w:rFonts w:ascii="Arial" w:hAnsi="Arial" w:cs="Arial"/>
          <w:b/>
          <w:sz w:val="32"/>
          <w:szCs w:val="32"/>
        </w:rPr>
      </w:pPr>
      <w:r w:rsidRPr="00EC711A">
        <w:rPr>
          <w:rFonts w:ascii="Arial" w:hAnsi="Arial" w:cs="Arial"/>
          <w:b/>
          <w:sz w:val="32"/>
          <w:szCs w:val="32"/>
        </w:rPr>
        <w:t>6</w:t>
      </w:r>
      <w:r w:rsidR="008F1D48" w:rsidRPr="008F1D48">
        <w:rPr>
          <w:rFonts w:ascii="Arial" w:hAnsi="Arial" w:cs="Arial"/>
          <w:b/>
          <w:szCs w:val="28"/>
        </w:rPr>
        <w:t xml:space="preserve"> </w:t>
      </w:r>
      <w:r w:rsidR="008F1D48">
        <w:rPr>
          <w:rFonts w:ascii="Arial" w:hAnsi="Arial" w:cs="Arial"/>
          <w:b/>
          <w:szCs w:val="28"/>
        </w:rPr>
        <w:t>ENVIRONMENTAL ASSESSMENT  OF LANDFIL SITES</w:t>
      </w:r>
      <w:r w:rsidR="00420861">
        <w:rPr>
          <w:rFonts w:ascii="Arial" w:hAnsi="Arial" w:cs="Arial"/>
          <w:b/>
          <w:sz w:val="32"/>
          <w:szCs w:val="32"/>
        </w:rPr>
        <w:t>.</w:t>
      </w:r>
      <w:r w:rsidR="009A396E" w:rsidRPr="00EC711A">
        <w:rPr>
          <w:rFonts w:ascii="Arial" w:hAnsi="Arial" w:cs="Arial"/>
          <w:b/>
          <w:sz w:val="32"/>
          <w:szCs w:val="32"/>
        </w:rPr>
        <w:t xml:space="preserve"> </w:t>
      </w:r>
    </w:p>
    <w:p w:rsidR="00C30116" w:rsidRDefault="00C30116" w:rsidP="00C41BB8">
      <w:pPr>
        <w:jc w:val="center"/>
        <w:rPr>
          <w:rFonts w:ascii="Arial" w:hAnsi="Arial" w:cs="Arial"/>
          <w:b/>
        </w:rPr>
      </w:pP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C41BB8" w:rsidRDefault="00C41BB8" w:rsidP="00C41BB8">
      <w:pPr>
        <w:jc w:val="both"/>
        <w:rPr>
          <w:rFonts w:ascii="Arial" w:hAnsi="Arial" w:cs="Arial"/>
          <w:b/>
          <w:szCs w:val="28"/>
        </w:rPr>
      </w:pPr>
    </w:p>
    <w:p w:rsidR="00252558" w:rsidRDefault="008F1D48" w:rsidP="00252558">
      <w:pPr>
        <w:jc w:val="both"/>
        <w:rPr>
          <w:rFonts w:ascii="Arial" w:hAnsi="Arial" w:cs="Arial"/>
          <w:sz w:val="22"/>
          <w:szCs w:val="22"/>
        </w:rPr>
      </w:pPr>
      <w:r>
        <w:rPr>
          <w:rFonts w:ascii="Arial" w:hAnsi="Arial" w:cs="Arial"/>
          <w:b/>
          <w:szCs w:val="28"/>
        </w:rPr>
        <w:t>ENVIRONMENTAL ASSESSMENT  OF LANDFIL SITES</w:t>
      </w:r>
      <w:r>
        <w:rPr>
          <w:rFonts w:ascii="Arial" w:hAnsi="Arial" w:cs="Arial"/>
          <w:sz w:val="22"/>
          <w:szCs w:val="22"/>
        </w:rPr>
        <w:t xml:space="preserve"> </w:t>
      </w:r>
      <w:r w:rsidR="00252558">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C41BB8" w:rsidRDefault="00C41BB8" w:rsidP="00C41BB8">
      <w:pPr>
        <w:jc w:val="both"/>
        <w:rPr>
          <w:rFonts w:ascii="Arial" w:hAnsi="Arial" w:cs="Arial"/>
          <w:b/>
          <w:szCs w:val="28"/>
        </w:rPr>
      </w:pPr>
    </w:p>
    <w:p w:rsidR="00C41BB8" w:rsidRDefault="008F1D48" w:rsidP="00C41BB8">
      <w:pPr>
        <w:jc w:val="center"/>
        <w:rPr>
          <w:rFonts w:ascii="Arial" w:hAnsi="Arial" w:cs="Arial"/>
          <w:b/>
          <w:szCs w:val="28"/>
        </w:rPr>
      </w:pPr>
      <w:r>
        <w:rPr>
          <w:rFonts w:ascii="Arial" w:hAnsi="Arial" w:cs="Arial"/>
          <w:b/>
          <w:szCs w:val="28"/>
        </w:rPr>
        <w:t>ENVIRONMENTAL ASSESSMENT  OF LANDFIL SITES</w:t>
      </w:r>
      <w:r w:rsidR="005A1635">
        <w:rPr>
          <w:rFonts w:ascii="Arial" w:hAnsi="Arial" w:cs="Arial"/>
          <w:b/>
          <w:szCs w:val="28"/>
        </w:rPr>
        <w:t>.</w:t>
      </w: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541F54" w:rsidRDefault="00541F54" w:rsidP="00541F54">
      <w:pPr>
        <w:jc w:val="both"/>
        <w:rPr>
          <w:rFonts w:ascii="Arial" w:hAnsi="Arial" w:cs="Arial"/>
          <w:b/>
        </w:rPr>
      </w:pPr>
      <w:r w:rsidRPr="00EA2A05">
        <w:rPr>
          <w:rFonts w:ascii="Arial" w:hAnsi="Arial" w:cs="Arial"/>
          <w:b/>
        </w:rPr>
        <w:t xml:space="preserve">9. </w:t>
      </w:r>
      <w:r>
        <w:rPr>
          <w:rFonts w:ascii="Arial" w:hAnsi="Arial" w:cs="Arial"/>
          <w:b/>
        </w:rPr>
        <w:t xml:space="preserve">TERMS OF REFERENCE: </w:t>
      </w:r>
    </w:p>
    <w:p w:rsidR="00A23233" w:rsidRPr="00224C22" w:rsidRDefault="00A23233" w:rsidP="00BB7458">
      <w:pPr>
        <w:rPr>
          <w:rFonts w:ascii="Arial" w:hAnsi="Arial" w:cs="Arial"/>
          <w:b/>
        </w:rPr>
      </w:pPr>
    </w:p>
    <w:p w:rsidR="00A23233" w:rsidRPr="00224C22" w:rsidRDefault="00A23233" w:rsidP="00A23233">
      <w:pPr>
        <w:rPr>
          <w:rFonts w:ascii="Arial" w:hAnsi="Arial" w:cs="Arial"/>
          <w:lang w:val="en-US"/>
        </w:rPr>
      </w:pPr>
    </w:p>
    <w:p w:rsidR="00A23233" w:rsidRPr="00224C22" w:rsidRDefault="00A23233" w:rsidP="00A23233">
      <w:pPr>
        <w:jc w:val="both"/>
        <w:rPr>
          <w:rFonts w:ascii="Arial" w:hAnsi="Arial" w:cs="Arial"/>
          <w:lang w:val="en-US"/>
        </w:rPr>
      </w:pPr>
      <w:r w:rsidRPr="00224C22">
        <w:rPr>
          <w:rFonts w:ascii="Arial" w:hAnsi="Arial" w:cs="Arial"/>
          <w:lang w:val="en-US"/>
        </w:rPr>
        <w:t xml:space="preserve">SPECIFICATION FOR THE APPOINTMENT OF </w:t>
      </w:r>
      <w:r w:rsidR="00E9548F">
        <w:rPr>
          <w:rFonts w:ascii="Arial" w:hAnsi="Arial" w:cs="Arial"/>
          <w:lang w:val="en-US"/>
        </w:rPr>
        <w:t xml:space="preserve">QUALIFIED ENVIRONMENTAL ASSESSORS  </w:t>
      </w:r>
      <w:r w:rsidRPr="00224C22">
        <w:rPr>
          <w:rFonts w:ascii="Arial" w:hAnsi="Arial" w:cs="Arial"/>
          <w:lang w:val="en-US"/>
        </w:rPr>
        <w:t xml:space="preserve"> TO CONDUCT </w:t>
      </w:r>
      <w:r w:rsidR="00E9548F">
        <w:rPr>
          <w:rFonts w:ascii="Arial" w:hAnsi="Arial" w:cs="Arial"/>
          <w:lang w:val="en-US"/>
        </w:rPr>
        <w:t xml:space="preserve">THE ENVIRONMENTAL ASSESSMENT FOR LANDFILL SITES </w:t>
      </w:r>
      <w:r w:rsidR="00BB7458">
        <w:rPr>
          <w:rFonts w:ascii="Arial" w:hAnsi="Arial" w:cs="Arial"/>
          <w:lang w:val="en-US"/>
        </w:rPr>
        <w:t>FOR THE PERIOD OF THREE YEARS</w:t>
      </w:r>
      <w:r w:rsidRPr="00224C22">
        <w:rPr>
          <w:rFonts w:ascii="Arial" w:hAnsi="Arial" w:cs="Arial"/>
          <w:lang w:val="en-US"/>
        </w:rPr>
        <w:t xml:space="preserve"> WITHIN MAKHUDUTHAMAGA LOCAL MUNICIPALITY. </w:t>
      </w:r>
    </w:p>
    <w:p w:rsidR="00A23233" w:rsidRPr="00224C22" w:rsidRDefault="00A23233" w:rsidP="00A23233">
      <w:pPr>
        <w:jc w:val="both"/>
        <w:rPr>
          <w:rFonts w:ascii="Arial" w:hAnsi="Arial" w:cs="Arial"/>
          <w:lang w:val="en-US"/>
        </w:rPr>
      </w:pPr>
    </w:p>
    <w:p w:rsidR="00A23233" w:rsidRPr="00224C22" w:rsidRDefault="00A23233" w:rsidP="00A23233">
      <w:pPr>
        <w:jc w:val="both"/>
        <w:rPr>
          <w:rFonts w:ascii="Arial" w:hAnsi="Arial" w:cs="Arial"/>
          <w:lang w:val="en-US"/>
        </w:rPr>
      </w:pPr>
    </w:p>
    <w:p w:rsidR="00A23233" w:rsidRPr="00224C22" w:rsidRDefault="00A23233" w:rsidP="00A23233">
      <w:pPr>
        <w:spacing w:after="200" w:line="276" w:lineRule="auto"/>
        <w:contextualSpacing/>
        <w:jc w:val="both"/>
        <w:rPr>
          <w:rFonts w:ascii="Arial" w:eastAsiaTheme="minorHAnsi" w:hAnsi="Arial" w:cs="Arial"/>
          <w:b/>
          <w:lang w:val="en-ZA"/>
        </w:rPr>
      </w:pPr>
      <w:r w:rsidRPr="00224C22">
        <w:rPr>
          <w:rFonts w:ascii="Arial" w:eastAsiaTheme="minorHAnsi" w:hAnsi="Arial" w:cs="Arial"/>
          <w:b/>
          <w:lang w:val="en-ZA"/>
        </w:rPr>
        <w:t>9.1.</w:t>
      </w:r>
      <w:r w:rsidR="00E9548F">
        <w:rPr>
          <w:rFonts w:ascii="Arial" w:eastAsiaTheme="minorHAnsi" w:hAnsi="Arial" w:cs="Arial"/>
          <w:b/>
          <w:lang w:val="en-ZA"/>
        </w:rPr>
        <w:t xml:space="preserve"> </w:t>
      </w:r>
      <w:r w:rsidRPr="00224C22">
        <w:rPr>
          <w:rFonts w:ascii="Arial" w:eastAsiaTheme="minorHAnsi" w:hAnsi="Arial" w:cs="Arial"/>
          <w:b/>
          <w:lang w:val="en-ZA"/>
        </w:rPr>
        <w:t>Purpose</w:t>
      </w:r>
    </w:p>
    <w:p w:rsidR="00A23233" w:rsidRPr="00224C22" w:rsidRDefault="00A23233" w:rsidP="00A23233">
      <w:pPr>
        <w:spacing w:after="200" w:line="276" w:lineRule="auto"/>
        <w:ind w:left="720"/>
        <w:contextualSpacing/>
        <w:jc w:val="both"/>
        <w:rPr>
          <w:rFonts w:ascii="Arial" w:eastAsiaTheme="minorHAnsi" w:hAnsi="Arial" w:cs="Arial"/>
          <w:b/>
          <w:lang w:val="en-ZA"/>
        </w:rPr>
      </w:pPr>
    </w:p>
    <w:p w:rsidR="00A23233" w:rsidRPr="00224C22" w:rsidRDefault="00A23233" w:rsidP="00A23233">
      <w:pPr>
        <w:spacing w:after="200" w:line="276" w:lineRule="auto"/>
        <w:ind w:left="720"/>
        <w:contextualSpacing/>
        <w:jc w:val="both"/>
        <w:rPr>
          <w:rFonts w:ascii="Arial" w:eastAsiaTheme="minorHAnsi" w:hAnsi="Arial" w:cs="Arial"/>
          <w:lang w:val="en-ZA"/>
        </w:rPr>
      </w:pPr>
      <w:r w:rsidRPr="00224C22">
        <w:rPr>
          <w:rFonts w:ascii="Arial" w:eastAsiaTheme="minorHAnsi" w:hAnsi="Arial" w:cs="Arial"/>
          <w:lang w:val="en-ZA"/>
        </w:rPr>
        <w:t>The purpose of this bid tender is to invite suitably qualified, experienced and skilled profession</w:t>
      </w:r>
      <w:r w:rsidR="00BB7458">
        <w:rPr>
          <w:rFonts w:ascii="Arial" w:eastAsiaTheme="minorHAnsi" w:hAnsi="Arial" w:cs="Arial"/>
          <w:lang w:val="en-ZA"/>
        </w:rPr>
        <w:t xml:space="preserve">al service providers to render environmental assessment </w:t>
      </w:r>
      <w:r w:rsidR="00F63745">
        <w:rPr>
          <w:rFonts w:ascii="Arial" w:eastAsiaTheme="minorHAnsi" w:hAnsi="Arial" w:cs="Arial"/>
          <w:lang w:val="en-ZA"/>
        </w:rPr>
        <w:t xml:space="preserve">and associated </w:t>
      </w:r>
      <w:r w:rsidRPr="00224C22">
        <w:rPr>
          <w:rFonts w:ascii="Arial" w:eastAsiaTheme="minorHAnsi" w:hAnsi="Arial" w:cs="Arial"/>
          <w:lang w:val="en-ZA"/>
        </w:rPr>
        <w:t xml:space="preserve">services </w:t>
      </w:r>
      <w:r w:rsidR="00BB7458">
        <w:rPr>
          <w:rFonts w:ascii="Arial" w:eastAsiaTheme="minorHAnsi" w:hAnsi="Arial" w:cs="Arial"/>
          <w:lang w:val="en-ZA"/>
        </w:rPr>
        <w:t>for</w:t>
      </w:r>
      <w:r w:rsidRPr="00224C22">
        <w:rPr>
          <w:rFonts w:ascii="Arial" w:eastAsiaTheme="minorHAnsi" w:hAnsi="Arial" w:cs="Arial"/>
          <w:lang w:val="en-ZA"/>
        </w:rPr>
        <w:t xml:space="preserve"> l</w:t>
      </w:r>
      <w:r w:rsidR="00F63745">
        <w:rPr>
          <w:rFonts w:ascii="Arial" w:eastAsiaTheme="minorHAnsi" w:hAnsi="Arial" w:cs="Arial"/>
          <w:lang w:val="en-ZA"/>
        </w:rPr>
        <w:t xml:space="preserve">andfill site in </w:t>
      </w:r>
      <w:r w:rsidRPr="00224C22">
        <w:rPr>
          <w:rFonts w:ascii="Arial" w:eastAsiaTheme="minorHAnsi" w:hAnsi="Arial" w:cs="Arial"/>
          <w:lang w:val="en-ZA"/>
        </w:rPr>
        <w:t>Makhuduthamaga Local</w:t>
      </w:r>
      <w:r w:rsidR="00AB491D">
        <w:rPr>
          <w:rFonts w:ascii="Arial" w:eastAsiaTheme="minorHAnsi" w:hAnsi="Arial" w:cs="Arial"/>
          <w:lang w:val="en-ZA"/>
        </w:rPr>
        <w:t xml:space="preserve"> Municipality. </w:t>
      </w:r>
    </w:p>
    <w:p w:rsidR="00A23233" w:rsidRPr="00224C22" w:rsidRDefault="00A23233" w:rsidP="00A23233">
      <w:pPr>
        <w:jc w:val="both"/>
        <w:rPr>
          <w:rFonts w:ascii="Arial" w:hAnsi="Arial" w:cs="Arial"/>
          <w:lang w:val="en-US"/>
        </w:rPr>
      </w:pPr>
    </w:p>
    <w:p w:rsidR="00A23233" w:rsidRPr="00224C22" w:rsidRDefault="00A23233" w:rsidP="00A23233">
      <w:pPr>
        <w:jc w:val="both"/>
        <w:rPr>
          <w:rFonts w:ascii="Arial" w:hAnsi="Arial" w:cs="Arial"/>
          <w:b/>
          <w:lang w:val="en-US"/>
        </w:rPr>
      </w:pPr>
    </w:p>
    <w:p w:rsidR="00A23233" w:rsidRPr="00224C22" w:rsidRDefault="00A23233" w:rsidP="00A23233">
      <w:pPr>
        <w:spacing w:after="200" w:line="276" w:lineRule="auto"/>
        <w:contextualSpacing/>
        <w:jc w:val="both"/>
        <w:rPr>
          <w:rFonts w:ascii="Arial" w:eastAsiaTheme="minorHAnsi" w:hAnsi="Arial" w:cs="Arial"/>
          <w:lang w:val="en-ZA"/>
        </w:rPr>
      </w:pPr>
      <w:r w:rsidRPr="00224C22">
        <w:rPr>
          <w:rFonts w:ascii="Arial" w:eastAsiaTheme="minorHAnsi" w:hAnsi="Arial" w:cs="Arial"/>
          <w:b/>
          <w:lang w:val="en-ZA"/>
        </w:rPr>
        <w:t>9.2. Site description</w:t>
      </w:r>
    </w:p>
    <w:p w:rsidR="00F63745" w:rsidRDefault="00F63745" w:rsidP="00A23233">
      <w:pPr>
        <w:spacing w:after="200" w:line="276" w:lineRule="auto"/>
        <w:ind w:left="720"/>
        <w:contextualSpacing/>
        <w:jc w:val="both"/>
        <w:rPr>
          <w:rFonts w:ascii="Arial" w:hAnsi="Arial" w:cs="Arial"/>
          <w:lang w:val="en-US"/>
        </w:rPr>
      </w:pPr>
    </w:p>
    <w:p w:rsidR="00A23233" w:rsidRPr="00224C22" w:rsidRDefault="00A23233" w:rsidP="00A23233">
      <w:pPr>
        <w:spacing w:after="200" w:line="276" w:lineRule="auto"/>
        <w:ind w:left="720"/>
        <w:contextualSpacing/>
        <w:jc w:val="both"/>
        <w:rPr>
          <w:rFonts w:ascii="Arial" w:eastAsiaTheme="minorHAnsi" w:hAnsi="Arial" w:cs="Arial"/>
          <w:lang w:val="en-ZA"/>
        </w:rPr>
      </w:pPr>
      <w:r w:rsidRPr="00224C22">
        <w:rPr>
          <w:rFonts w:ascii="Arial" w:hAnsi="Arial" w:cs="Arial"/>
          <w:lang w:val="en-US"/>
        </w:rPr>
        <w:t xml:space="preserve">The proposed project site is located at Setebong Village in Morgenzon Farm 849 KS at </w:t>
      </w:r>
      <w:r w:rsidRPr="00224C22">
        <w:rPr>
          <w:rFonts w:ascii="Arial" w:eastAsiaTheme="minorHAnsi" w:hAnsi="Arial" w:cs="Arial"/>
          <w:lang w:val="en-ZA"/>
        </w:rPr>
        <w:t xml:space="preserve">co-ordinates 24,863310S and 29,828699E, within Makhuduthamaga Local Municipality in Limpopo Province. </w:t>
      </w:r>
    </w:p>
    <w:p w:rsidR="00A23233" w:rsidRPr="00224C22" w:rsidRDefault="00A23233" w:rsidP="00A23233">
      <w:pPr>
        <w:ind w:left="360"/>
        <w:jc w:val="both"/>
        <w:rPr>
          <w:rFonts w:ascii="Arial" w:hAnsi="Arial" w:cs="Arial"/>
          <w:lang w:val="en-US"/>
        </w:rPr>
      </w:pPr>
      <w:r w:rsidRPr="00224C22">
        <w:rPr>
          <w:rFonts w:ascii="Arial" w:hAnsi="Arial" w:cs="Arial"/>
          <w:lang w:val="en-US"/>
        </w:rPr>
        <w:t xml:space="preserve"> </w:t>
      </w:r>
    </w:p>
    <w:p w:rsidR="00A23233" w:rsidRPr="00224C22" w:rsidRDefault="00A23233" w:rsidP="00A23233">
      <w:pPr>
        <w:jc w:val="both"/>
        <w:rPr>
          <w:rFonts w:ascii="Arial" w:hAnsi="Arial" w:cs="Arial"/>
          <w:lang w:val="en-US"/>
        </w:rPr>
      </w:pPr>
    </w:p>
    <w:p w:rsidR="00A23233" w:rsidRPr="00224C22" w:rsidRDefault="00AB491D" w:rsidP="00A23233">
      <w:pPr>
        <w:jc w:val="both"/>
        <w:rPr>
          <w:rFonts w:ascii="Arial" w:hAnsi="Arial" w:cs="Arial"/>
          <w:b/>
          <w:lang w:val="en-US"/>
        </w:rPr>
      </w:pPr>
      <w:r>
        <w:rPr>
          <w:rFonts w:ascii="Arial" w:hAnsi="Arial" w:cs="Arial"/>
          <w:b/>
          <w:lang w:val="en-US"/>
        </w:rPr>
        <w:t xml:space="preserve">9.3. Scope of works, methodology and bill of quantity </w:t>
      </w:r>
    </w:p>
    <w:p w:rsidR="00A23233" w:rsidRPr="00224C22" w:rsidRDefault="00A23233" w:rsidP="00A23233">
      <w:pPr>
        <w:jc w:val="both"/>
        <w:rPr>
          <w:rFonts w:ascii="Arial" w:hAnsi="Arial" w:cs="Arial"/>
          <w:lang w:val="en-US"/>
        </w:rPr>
      </w:pPr>
    </w:p>
    <w:p w:rsidR="006234F8" w:rsidRDefault="006234F8" w:rsidP="006234F8">
      <w:pPr>
        <w:spacing w:after="200" w:line="276" w:lineRule="auto"/>
        <w:contextualSpacing/>
        <w:jc w:val="both"/>
        <w:rPr>
          <w:rFonts w:ascii="Arial" w:hAnsi="Arial" w:cs="Arial"/>
          <w:b/>
          <w:lang w:val="en-US"/>
        </w:rPr>
      </w:pPr>
    </w:p>
    <w:p w:rsidR="007D2DA9" w:rsidRPr="006234F8" w:rsidRDefault="006234F8" w:rsidP="006234F8">
      <w:pPr>
        <w:spacing w:after="200" w:line="276" w:lineRule="auto"/>
        <w:contextualSpacing/>
        <w:jc w:val="both"/>
        <w:rPr>
          <w:rFonts w:ascii="Arial" w:hAnsi="Arial" w:cs="Arial"/>
          <w:b/>
          <w:lang w:val="en-US"/>
        </w:rPr>
      </w:pPr>
      <w:r w:rsidRPr="006234F8">
        <w:rPr>
          <w:rFonts w:ascii="Arial" w:hAnsi="Arial" w:cs="Arial"/>
          <w:b/>
          <w:lang w:val="en-US"/>
        </w:rPr>
        <w:t>Description of scope of work</w:t>
      </w:r>
    </w:p>
    <w:p w:rsidR="006234F8" w:rsidRDefault="006234F8" w:rsidP="006234F8">
      <w:pPr>
        <w:spacing w:after="200" w:line="276" w:lineRule="auto"/>
        <w:contextualSpacing/>
        <w:jc w:val="both"/>
        <w:rPr>
          <w:rFonts w:ascii="Arial" w:hAnsi="Arial" w:cs="Arial"/>
          <w:lang w:val="en-US"/>
        </w:rPr>
      </w:pPr>
    </w:p>
    <w:p w:rsidR="006234F8" w:rsidRPr="006234F8" w:rsidRDefault="006234F8" w:rsidP="006234F8">
      <w:pPr>
        <w:pStyle w:val="BodyText3"/>
        <w:numPr>
          <w:ilvl w:val="0"/>
          <w:numId w:val="35"/>
        </w:numPr>
        <w:rPr>
          <w:rFonts w:cs="Arial"/>
          <w:sz w:val="22"/>
          <w:szCs w:val="22"/>
          <w:lang w:val="en-GB"/>
        </w:rPr>
      </w:pPr>
      <w:r>
        <w:rPr>
          <w:rFonts w:cs="Arial"/>
          <w:sz w:val="22"/>
          <w:szCs w:val="22"/>
          <w:lang w:val="en-GB"/>
        </w:rPr>
        <w:t xml:space="preserve">The service provider has to institute an application processes for environmental assessment </w:t>
      </w:r>
      <w:r>
        <w:rPr>
          <w:rFonts w:cs="Arial"/>
          <w:sz w:val="22"/>
          <w:szCs w:val="22"/>
          <w:lang w:val="en-GB"/>
        </w:rPr>
        <w:t xml:space="preserve">i.e., </w:t>
      </w:r>
      <w:r>
        <w:rPr>
          <w:rFonts w:cs="Arial"/>
          <w:sz w:val="22"/>
          <w:szCs w:val="22"/>
          <w:lang w:val="en-GB"/>
        </w:rPr>
        <w:t xml:space="preserve">basic assessment or </w:t>
      </w:r>
      <w:r>
        <w:rPr>
          <w:rFonts w:cs="Arial"/>
          <w:sz w:val="22"/>
          <w:szCs w:val="22"/>
          <w:lang w:val="en-GB"/>
        </w:rPr>
        <w:t>full scoping and conduct the required EIA process until environmental authorisation and a w</w:t>
      </w:r>
      <w:r>
        <w:rPr>
          <w:rFonts w:cs="Arial"/>
          <w:sz w:val="22"/>
          <w:szCs w:val="22"/>
          <w:lang w:val="en-GB"/>
        </w:rPr>
        <w:t>aste licence application</w:t>
      </w:r>
      <w:r>
        <w:rPr>
          <w:rFonts w:cs="Arial"/>
          <w:sz w:val="22"/>
          <w:szCs w:val="22"/>
          <w:lang w:val="en-GB"/>
        </w:rPr>
        <w:t xml:space="preserve"> is obtained.</w:t>
      </w:r>
    </w:p>
    <w:p w:rsidR="006234F8" w:rsidRDefault="006234F8" w:rsidP="006234F8">
      <w:pPr>
        <w:pStyle w:val="BodyText3"/>
        <w:numPr>
          <w:ilvl w:val="0"/>
          <w:numId w:val="35"/>
        </w:numPr>
        <w:rPr>
          <w:rFonts w:cs="Arial"/>
          <w:sz w:val="22"/>
          <w:szCs w:val="22"/>
          <w:lang w:val="en-GB"/>
        </w:rPr>
      </w:pPr>
      <w:r>
        <w:rPr>
          <w:rFonts w:cs="Arial"/>
          <w:sz w:val="22"/>
          <w:szCs w:val="22"/>
          <w:lang w:val="en-GB"/>
        </w:rPr>
        <w:t>The bidder has to p</w:t>
      </w:r>
      <w:r w:rsidRPr="0070243D">
        <w:rPr>
          <w:rFonts w:cs="Arial"/>
          <w:sz w:val="22"/>
          <w:szCs w:val="22"/>
          <w:lang w:val="en-GB" w:eastAsia="en-ZA"/>
        </w:rPr>
        <w:t>rovide the</w:t>
      </w:r>
      <w:r>
        <w:rPr>
          <w:rFonts w:cs="Arial"/>
          <w:sz w:val="22"/>
          <w:szCs w:val="22"/>
          <w:lang w:val="en-GB"/>
        </w:rPr>
        <w:t xml:space="preserve"> methodology and the plan detailing the services to be rendered and the bill of quantities to be followed until the municipality is in possession of the environmental authorisation and/or license. </w:t>
      </w:r>
      <w:r w:rsidRPr="00D67208">
        <w:rPr>
          <w:rFonts w:cs="Arial"/>
          <w:b/>
          <w:sz w:val="22"/>
          <w:szCs w:val="22"/>
          <w:lang w:val="en-GB"/>
        </w:rPr>
        <w:t>N.B.</w:t>
      </w:r>
      <w:r>
        <w:rPr>
          <w:rFonts w:cs="Arial"/>
          <w:sz w:val="22"/>
          <w:szCs w:val="22"/>
          <w:lang w:val="en-GB"/>
        </w:rPr>
        <w:t xml:space="preserve"> Specialists studies plan should also be taken into </w:t>
      </w:r>
      <w:r>
        <w:rPr>
          <w:rFonts w:cs="Arial"/>
          <w:sz w:val="22"/>
          <w:szCs w:val="22"/>
          <w:lang w:val="en-GB"/>
        </w:rPr>
        <w:t>consideration</w:t>
      </w:r>
      <w:r>
        <w:rPr>
          <w:rFonts w:cs="Arial"/>
          <w:sz w:val="22"/>
          <w:szCs w:val="22"/>
          <w:lang w:val="en-GB"/>
        </w:rPr>
        <w:t>.</w:t>
      </w:r>
    </w:p>
    <w:p w:rsidR="006234F8" w:rsidRPr="0046327D" w:rsidRDefault="006234F8" w:rsidP="006234F8">
      <w:pPr>
        <w:pStyle w:val="BodyText3"/>
        <w:numPr>
          <w:ilvl w:val="0"/>
          <w:numId w:val="35"/>
        </w:numPr>
        <w:rPr>
          <w:rFonts w:cs="Arial"/>
          <w:sz w:val="22"/>
          <w:szCs w:val="22"/>
          <w:lang w:val="en-GB" w:eastAsia="en-ZA"/>
        </w:rPr>
      </w:pPr>
      <w:r>
        <w:rPr>
          <w:rFonts w:cs="Arial"/>
          <w:sz w:val="22"/>
          <w:szCs w:val="22"/>
          <w:lang w:val="en-GB"/>
        </w:rPr>
        <w:t>Landfill engineering designs i.e., including infrastructure such as boardroom, ablution facilities, parking lot and recycling facility.</w:t>
      </w:r>
    </w:p>
    <w:p w:rsidR="00510F67" w:rsidRDefault="006234F8" w:rsidP="0000545F">
      <w:pPr>
        <w:pStyle w:val="BodyText3"/>
        <w:numPr>
          <w:ilvl w:val="0"/>
          <w:numId w:val="35"/>
        </w:numPr>
        <w:rPr>
          <w:rFonts w:cs="Arial"/>
          <w:sz w:val="22"/>
          <w:szCs w:val="22"/>
          <w:lang w:val="en-GB"/>
        </w:rPr>
      </w:pPr>
      <w:r w:rsidRPr="00510F67">
        <w:rPr>
          <w:rFonts w:cs="Arial"/>
          <w:sz w:val="22"/>
          <w:szCs w:val="22"/>
          <w:lang w:val="en-GB"/>
        </w:rPr>
        <w:t>Payment will be done when activities are completed and approved</w:t>
      </w:r>
      <w:r w:rsidR="00510F67" w:rsidRPr="00510F67">
        <w:rPr>
          <w:rFonts w:cs="Arial"/>
          <w:sz w:val="22"/>
          <w:szCs w:val="22"/>
          <w:lang w:val="en-GB"/>
        </w:rPr>
        <w:t xml:space="preserve"> (by both the municipality and the competent authority) </w:t>
      </w:r>
    </w:p>
    <w:p w:rsidR="006234F8" w:rsidRPr="00510F67" w:rsidRDefault="006234F8" w:rsidP="00510F67">
      <w:pPr>
        <w:pStyle w:val="BodyText3"/>
        <w:numPr>
          <w:ilvl w:val="0"/>
          <w:numId w:val="35"/>
        </w:numPr>
        <w:rPr>
          <w:rFonts w:cs="Arial"/>
          <w:sz w:val="22"/>
          <w:szCs w:val="22"/>
          <w:lang w:val="en-GB"/>
        </w:rPr>
      </w:pPr>
      <w:r w:rsidRPr="00510F67">
        <w:rPr>
          <w:rFonts w:cs="Arial"/>
          <w:sz w:val="22"/>
          <w:szCs w:val="22"/>
          <w:lang w:val="en-GB"/>
        </w:rPr>
        <w:t xml:space="preserve">The project </w:t>
      </w:r>
      <w:r w:rsidR="00510F67">
        <w:rPr>
          <w:rFonts w:cs="Arial"/>
          <w:sz w:val="22"/>
          <w:szCs w:val="22"/>
          <w:lang w:val="en-GB"/>
        </w:rPr>
        <w:t xml:space="preserve">deliverables </w:t>
      </w:r>
      <w:r w:rsidRPr="00510F67">
        <w:rPr>
          <w:rFonts w:cs="Arial"/>
          <w:sz w:val="22"/>
          <w:szCs w:val="22"/>
          <w:lang w:val="en-GB"/>
        </w:rPr>
        <w:t>should</w:t>
      </w:r>
      <w:r w:rsidR="00510F67">
        <w:rPr>
          <w:rFonts w:cs="Arial"/>
          <w:sz w:val="22"/>
          <w:szCs w:val="22"/>
          <w:lang w:val="en-GB"/>
        </w:rPr>
        <w:t xml:space="preserve"> be within the stated timeframes</w:t>
      </w:r>
      <w:r w:rsidRPr="00510F67">
        <w:rPr>
          <w:rFonts w:cs="Arial"/>
          <w:sz w:val="22"/>
          <w:szCs w:val="22"/>
          <w:lang w:val="en-GB"/>
        </w:rPr>
        <w:t>.</w:t>
      </w:r>
    </w:p>
    <w:p w:rsidR="006234F8" w:rsidRPr="00224C22" w:rsidRDefault="006234F8" w:rsidP="006234F8">
      <w:pPr>
        <w:spacing w:after="200" w:line="276" w:lineRule="auto"/>
        <w:contextualSpacing/>
        <w:jc w:val="both"/>
        <w:rPr>
          <w:rFonts w:ascii="Arial" w:hAnsi="Arial" w:cs="Arial"/>
          <w:lang w:val="en-US"/>
        </w:rPr>
      </w:pPr>
    </w:p>
    <w:p w:rsidR="007D2DA9" w:rsidRPr="008624F2" w:rsidRDefault="007D2DA9" w:rsidP="007D2DA9">
      <w:pPr>
        <w:contextualSpacing/>
        <w:rPr>
          <w:rFonts w:ascii="Arial" w:hAnsi="Arial" w:cs="Arial"/>
          <w:b/>
          <w:bCs/>
          <w:lang w:val="en-US"/>
        </w:rPr>
      </w:pPr>
    </w:p>
    <w:p w:rsidR="008F1D48" w:rsidRPr="00662C13" w:rsidRDefault="008F1D48" w:rsidP="007D2DA9">
      <w:pPr>
        <w:contextualSpacing/>
        <w:rPr>
          <w:rFonts w:ascii="Arial" w:hAnsi="Arial" w:cs="Arial"/>
          <w:b/>
          <w:bCs/>
          <w:lang w:val="en-US"/>
        </w:rPr>
      </w:pPr>
    </w:p>
    <w:p w:rsidR="007D2DA9" w:rsidRDefault="007D2DA9" w:rsidP="007D2DA9">
      <w:pPr>
        <w:pStyle w:val="BodyText3"/>
        <w:ind w:left="0"/>
        <w:rPr>
          <w:rFonts w:cs="Arial"/>
          <w:b/>
          <w:sz w:val="22"/>
          <w:szCs w:val="22"/>
          <w:lang w:val="en-GB"/>
        </w:rPr>
      </w:pPr>
    </w:p>
    <w:p w:rsidR="007D2DA9" w:rsidRDefault="007D2DA9" w:rsidP="007D2DA9">
      <w:pPr>
        <w:pStyle w:val="BodyText3"/>
        <w:ind w:left="0"/>
        <w:rPr>
          <w:rFonts w:cs="Arial"/>
          <w:b/>
          <w:sz w:val="22"/>
          <w:szCs w:val="22"/>
          <w:lang w:val="en-GB"/>
        </w:rPr>
      </w:pPr>
      <w:r>
        <w:rPr>
          <w:rFonts w:cs="Arial"/>
          <w:b/>
          <w:sz w:val="22"/>
          <w:szCs w:val="22"/>
          <w:lang w:val="en-GB"/>
        </w:rPr>
        <w:t>MAAA No --------------------------------------------------------------------------------</w:t>
      </w:r>
    </w:p>
    <w:p w:rsidR="007D2DA9" w:rsidRDefault="007D2DA9" w:rsidP="007D2DA9">
      <w:pPr>
        <w:pStyle w:val="BodyText3"/>
        <w:ind w:left="0"/>
        <w:rPr>
          <w:rFonts w:cs="Arial"/>
          <w:b/>
          <w:sz w:val="22"/>
          <w:szCs w:val="22"/>
          <w:lang w:val="en-GB"/>
        </w:rPr>
      </w:pPr>
    </w:p>
    <w:p w:rsidR="007D2DA9" w:rsidRDefault="007D2DA9" w:rsidP="007D2DA9">
      <w:pPr>
        <w:pStyle w:val="BodyText3"/>
        <w:ind w:left="0"/>
        <w:rPr>
          <w:rFonts w:cs="Arial"/>
          <w:b/>
          <w:sz w:val="22"/>
          <w:szCs w:val="22"/>
          <w:lang w:val="en-GB"/>
        </w:rPr>
      </w:pPr>
    </w:p>
    <w:p w:rsidR="005323DD" w:rsidRDefault="005323DD" w:rsidP="004A0A05">
      <w:pPr>
        <w:pStyle w:val="BodyText3"/>
        <w:ind w:left="0"/>
        <w:rPr>
          <w:rFonts w:cs="Arial"/>
          <w:b/>
          <w:sz w:val="22"/>
          <w:szCs w:val="22"/>
          <w:lang w:val="en-GB"/>
        </w:rPr>
      </w:pPr>
    </w:p>
    <w:p w:rsidR="00A73039" w:rsidRDefault="00A73039" w:rsidP="00D02AF9">
      <w:pPr>
        <w:pStyle w:val="BodyText3"/>
        <w:ind w:left="0"/>
        <w:rPr>
          <w:rFonts w:cs="Arial"/>
          <w:b/>
          <w:sz w:val="22"/>
          <w:szCs w:val="22"/>
          <w:lang w:val="en-GB"/>
        </w:rPr>
      </w:pP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5E1974" w:rsidP="000304CA">
      <w:pPr>
        <w:pStyle w:val="BodyText3"/>
        <w:ind w:left="0"/>
        <w:rPr>
          <w:rFonts w:cs="Arial"/>
          <w:sz w:val="22"/>
          <w:szCs w:val="22"/>
          <w:lang w:val="en-GB"/>
        </w:rPr>
      </w:pPr>
      <w:r w:rsidRPr="003F5DC1">
        <w:rPr>
          <w:rFonts w:cs="Arial"/>
          <w:sz w:val="22"/>
          <w:szCs w:val="22"/>
          <w:lang w:val="en-GB"/>
        </w:rPr>
        <w:t>This project will take a period of three years</w:t>
      </w:r>
      <w:r w:rsidR="00510F67" w:rsidRPr="003F5DC1">
        <w:rPr>
          <w:rFonts w:cs="Arial"/>
          <w:sz w:val="22"/>
          <w:szCs w:val="22"/>
          <w:lang w:val="en-GB"/>
        </w:rPr>
        <w:t>, or less</w:t>
      </w:r>
      <w:r w:rsidRPr="003F5DC1">
        <w:rPr>
          <w:rFonts w:cs="Arial"/>
          <w:sz w:val="22"/>
          <w:szCs w:val="22"/>
          <w:lang w:val="en-GB"/>
        </w:rPr>
        <w:t>.</w:t>
      </w: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8F6E06"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77817">
        <w:rPr>
          <w:rFonts w:ascii="Tahoma" w:hAnsi="Tahoma" w:cs="Tahoma"/>
        </w:rPr>
        <w:tab/>
      </w:r>
      <w:r w:rsidR="00277817">
        <w:rPr>
          <w:rFonts w:ascii="Tahoma" w:hAnsi="Tahoma" w:cs="Tahoma"/>
        </w:rPr>
        <w:tab/>
      </w: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US"/>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F8E75"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US"/>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384160"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US"/>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C5B18B"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US"/>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A58424"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US"/>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56F717"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US"/>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39F970"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US"/>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ECA1D5"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US"/>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D93F85"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US"/>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57F881"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US"/>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66A10"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US"/>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5AF5ED"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US"/>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FFA7AE"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466EF2">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466EF2">
      <w:pPr>
        <w:numPr>
          <w:ilvl w:val="0"/>
          <w:numId w:val="1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0"/>
          <w:numId w:val="2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466EF2">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Pr="00597AAA" w:rsidRDefault="00D37DDE" w:rsidP="00466EF2">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5A6B1A">
        <w:tc>
          <w:tcPr>
            <w:tcW w:w="513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466EF2">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466EF2">
      <w:pPr>
        <w:numPr>
          <w:ilvl w:val="0"/>
          <w:numId w:val="2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466EF2">
      <w:pPr>
        <w:numPr>
          <w:ilvl w:val="0"/>
          <w:numId w:val="2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466EF2">
      <w:pPr>
        <w:numPr>
          <w:ilvl w:val="0"/>
          <w:numId w:val="2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466EF2">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466EF2">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Pr="00597AAA" w:rsidRDefault="00D37DDE" w:rsidP="00D37DDE">
      <w:pPr>
        <w:spacing w:before="120" w:after="120"/>
        <w:jc w:val="both"/>
        <w:rPr>
          <w:rFonts w:asciiTheme="minorHAnsi" w:hAnsiTheme="minorHAnsi" w:cstheme="minorHAnsi"/>
          <w:b/>
          <w:i/>
          <w:lang w:val="en-US"/>
        </w:rPr>
      </w:pPr>
    </w:p>
    <w:p w:rsidR="00D37DDE" w:rsidRPr="00597AAA" w:rsidRDefault="00D37DDE" w:rsidP="00466EF2">
      <w:pPr>
        <w:numPr>
          <w:ilvl w:val="0"/>
          <w:numId w:val="1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0"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0"/>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0"/>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70597" w:rsidRDefault="00D37DDE" w:rsidP="00466EF2">
      <w:pPr>
        <w:numPr>
          <w:ilvl w:val="1"/>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5A6B1A">
        <w:trPr>
          <w:trHeight w:val="863"/>
        </w:trPr>
        <w:tc>
          <w:tcPr>
            <w:tcW w:w="3240" w:type="dxa"/>
            <w:tcBorders>
              <w:top w:val="nil"/>
            </w:tcBorders>
            <w:shd w:val="clear" w:color="auto" w:fill="C4BC96" w:themeFill="background2" w:themeFillShade="BF"/>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Youth</w:t>
            </w:r>
            <w:r w:rsidR="003F5DC1">
              <w:rPr>
                <w:rFonts w:asciiTheme="minorHAnsi" w:hAnsiTheme="minorHAnsi" w:cstheme="minorHAnsi"/>
                <w:b/>
                <w:bCs/>
              </w:rPr>
              <w:t>-100%</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Enterprises within Makhuduthamaga juristiction</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bl>
    <w:p w:rsidR="00D37DDE"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466EF2">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466EF2">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466EF2">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1" w:name="_Hlk117764996"/>
      <w:r w:rsidRPr="00597AAA">
        <w:rPr>
          <w:rFonts w:asciiTheme="minorHAnsi" w:hAnsiTheme="minorHAnsi" w:cstheme="minorHAnsi"/>
          <w:b/>
        </w:rPr>
        <w:sym w:font="Symbol" w:char="F07F"/>
      </w:r>
      <w:bookmarkEnd w:id="1"/>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466EF2">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466EF2">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466EF2">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466EF2">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466EF2">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466EF2">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466EF2">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466EF2">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466EF2">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466EF2">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US"/>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23233" w:rsidRDefault="00A23233" w:rsidP="00D37DDE">
                            <w:pPr>
                              <w:jc w:val="center"/>
                              <w:rPr>
                                <w:rFonts w:ascii="Arial" w:hAnsi="Arial" w:cs="Arial"/>
                                <w:sz w:val="18"/>
                                <w:szCs w:val="18"/>
                              </w:rPr>
                            </w:pPr>
                          </w:p>
                          <w:p w:rsidR="00A23233" w:rsidRPr="00585866" w:rsidRDefault="00A23233" w:rsidP="00D37DDE">
                            <w:pPr>
                              <w:jc w:val="center"/>
                              <w:rPr>
                                <w:rFonts w:ascii="Arial" w:hAnsi="Arial" w:cs="Arial"/>
                                <w:sz w:val="18"/>
                                <w:szCs w:val="18"/>
                              </w:rPr>
                            </w:pPr>
                            <w:r w:rsidRPr="00585866">
                              <w:rPr>
                                <w:rFonts w:ascii="Arial" w:hAnsi="Arial" w:cs="Arial"/>
                                <w:sz w:val="18"/>
                                <w:szCs w:val="18"/>
                              </w:rPr>
                              <w:t>……………………………………….</w:t>
                            </w:r>
                          </w:p>
                          <w:p w:rsidR="00A23233" w:rsidRPr="00B715D9" w:rsidRDefault="00A23233" w:rsidP="00D37DDE">
                            <w:pPr>
                              <w:jc w:val="center"/>
                              <w:rPr>
                                <w:rFonts w:ascii="Arial" w:hAnsi="Arial" w:cs="Arial"/>
                                <w:b/>
                                <w:sz w:val="18"/>
                                <w:szCs w:val="18"/>
                              </w:rPr>
                            </w:pPr>
                            <w:r w:rsidRPr="00B715D9">
                              <w:rPr>
                                <w:rFonts w:ascii="Arial" w:hAnsi="Arial" w:cs="Arial"/>
                                <w:b/>
                                <w:sz w:val="18"/>
                                <w:szCs w:val="18"/>
                              </w:rPr>
                              <w:t>SIGNATURE(S) OF TENDERER(S)</w:t>
                            </w:r>
                          </w:p>
                          <w:p w:rsidR="00A23233" w:rsidRDefault="00A23233" w:rsidP="00D37DDE">
                            <w:pPr>
                              <w:rPr>
                                <w:rFonts w:ascii="Arial" w:hAnsi="Arial" w:cs="Arial"/>
                                <w:sz w:val="18"/>
                                <w:szCs w:val="18"/>
                              </w:rPr>
                            </w:pPr>
                          </w:p>
                          <w:p w:rsidR="00A23233" w:rsidRPr="00585866" w:rsidRDefault="00A23233"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23233" w:rsidRPr="00585866" w:rsidRDefault="00A23233"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23233" w:rsidRPr="00585866" w:rsidRDefault="00A23233"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23233" w:rsidRPr="00585866" w:rsidRDefault="00A23233"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23233" w:rsidRDefault="00A23233"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23233" w:rsidRPr="00585866" w:rsidRDefault="00A23233"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23233" w:rsidRDefault="00A23233"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A23233" w:rsidRDefault="00A23233" w:rsidP="00D37DDE">
                      <w:pPr>
                        <w:jc w:val="center"/>
                        <w:rPr>
                          <w:rFonts w:ascii="Arial" w:hAnsi="Arial" w:cs="Arial"/>
                          <w:sz w:val="18"/>
                          <w:szCs w:val="18"/>
                        </w:rPr>
                      </w:pPr>
                    </w:p>
                    <w:p w:rsidR="00A23233" w:rsidRPr="00585866" w:rsidRDefault="00A23233" w:rsidP="00D37DDE">
                      <w:pPr>
                        <w:jc w:val="center"/>
                        <w:rPr>
                          <w:rFonts w:ascii="Arial" w:hAnsi="Arial" w:cs="Arial"/>
                          <w:sz w:val="18"/>
                          <w:szCs w:val="18"/>
                        </w:rPr>
                      </w:pPr>
                      <w:r w:rsidRPr="00585866">
                        <w:rPr>
                          <w:rFonts w:ascii="Arial" w:hAnsi="Arial" w:cs="Arial"/>
                          <w:sz w:val="18"/>
                          <w:szCs w:val="18"/>
                        </w:rPr>
                        <w:t>……………………………………….</w:t>
                      </w:r>
                    </w:p>
                    <w:p w:rsidR="00A23233" w:rsidRPr="00B715D9" w:rsidRDefault="00A23233" w:rsidP="00D37DDE">
                      <w:pPr>
                        <w:jc w:val="center"/>
                        <w:rPr>
                          <w:rFonts w:ascii="Arial" w:hAnsi="Arial" w:cs="Arial"/>
                          <w:b/>
                          <w:sz w:val="18"/>
                          <w:szCs w:val="18"/>
                        </w:rPr>
                      </w:pPr>
                      <w:r w:rsidRPr="00B715D9">
                        <w:rPr>
                          <w:rFonts w:ascii="Arial" w:hAnsi="Arial" w:cs="Arial"/>
                          <w:b/>
                          <w:sz w:val="18"/>
                          <w:szCs w:val="18"/>
                        </w:rPr>
                        <w:t>SIGNATURE(S) OF TENDERER(S)</w:t>
                      </w:r>
                    </w:p>
                    <w:p w:rsidR="00A23233" w:rsidRDefault="00A23233" w:rsidP="00D37DDE">
                      <w:pPr>
                        <w:rPr>
                          <w:rFonts w:ascii="Arial" w:hAnsi="Arial" w:cs="Arial"/>
                          <w:sz w:val="18"/>
                          <w:szCs w:val="18"/>
                        </w:rPr>
                      </w:pPr>
                    </w:p>
                    <w:p w:rsidR="00A23233" w:rsidRPr="00585866" w:rsidRDefault="00A23233"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23233" w:rsidRPr="00585866" w:rsidRDefault="00A23233"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23233" w:rsidRPr="00585866" w:rsidRDefault="00A23233"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23233" w:rsidRPr="00585866" w:rsidRDefault="00A23233"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23233" w:rsidRDefault="00A23233"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A23233" w:rsidRPr="00585866" w:rsidRDefault="00A23233"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23233" w:rsidRDefault="00A23233"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3F5DC1" w:rsidRDefault="003F5DC1" w:rsidP="00252558">
      <w:pPr>
        <w:jc w:val="both"/>
        <w:rPr>
          <w:rFonts w:ascii="Arial" w:hAnsi="Arial" w:cs="Arial"/>
          <w:b/>
          <w:color w:val="000000"/>
          <w:sz w:val="22"/>
          <w:szCs w:val="22"/>
        </w:rPr>
      </w:pPr>
    </w:p>
    <w:p w:rsidR="003F5DC1" w:rsidRDefault="003F5DC1" w:rsidP="00252558">
      <w:pPr>
        <w:jc w:val="both"/>
        <w:rPr>
          <w:rFonts w:ascii="Arial" w:hAnsi="Arial" w:cs="Arial"/>
          <w:b/>
          <w:color w:val="000000"/>
          <w:sz w:val="22"/>
          <w:szCs w:val="22"/>
        </w:rPr>
      </w:pPr>
    </w:p>
    <w:p w:rsidR="003F5DC1" w:rsidRDefault="003F5DC1" w:rsidP="00252558">
      <w:pPr>
        <w:jc w:val="both"/>
        <w:rPr>
          <w:rFonts w:ascii="Arial" w:hAnsi="Arial" w:cs="Arial"/>
          <w:b/>
          <w:color w:val="000000"/>
          <w:sz w:val="22"/>
          <w:szCs w:val="22"/>
        </w:rPr>
      </w:pPr>
    </w:p>
    <w:p w:rsidR="003F5DC1" w:rsidRDefault="003F5DC1" w:rsidP="00252558">
      <w:pPr>
        <w:jc w:val="both"/>
        <w:rPr>
          <w:rFonts w:ascii="Arial" w:hAnsi="Arial" w:cs="Arial"/>
          <w:b/>
          <w:color w:val="000000"/>
          <w:sz w:val="22"/>
          <w:szCs w:val="22"/>
        </w:rPr>
      </w:pPr>
    </w:p>
    <w:p w:rsidR="003F5DC1" w:rsidRDefault="003F5DC1" w:rsidP="00252558">
      <w:pPr>
        <w:jc w:val="both"/>
        <w:rPr>
          <w:rFonts w:ascii="Arial" w:hAnsi="Arial" w:cs="Arial"/>
          <w:b/>
          <w:color w:val="000000"/>
          <w:sz w:val="22"/>
          <w:szCs w:val="22"/>
        </w:rPr>
      </w:pPr>
    </w:p>
    <w:p w:rsidR="003F5DC1" w:rsidRDefault="003F5DC1"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F47B2A" w:rsidRDefault="00F47B2A"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Default="003F5DC1" w:rsidP="00F47B2A">
      <w:pPr>
        <w:jc w:val="right"/>
        <w:rPr>
          <w:lang w:val="en-US"/>
        </w:rPr>
      </w:pPr>
    </w:p>
    <w:p w:rsidR="003F5DC1" w:rsidRPr="00F47B2A" w:rsidRDefault="003F5DC1" w:rsidP="00F47B2A">
      <w:pPr>
        <w:jc w:val="right"/>
        <w:rPr>
          <w:lang w:val="en-US"/>
        </w:rPr>
      </w:pPr>
    </w:p>
    <w:p w:rsidR="00F47B2A" w:rsidRPr="00F47B2A" w:rsidRDefault="00F47B2A" w:rsidP="00F47B2A">
      <w:pPr>
        <w:jc w:val="right"/>
        <w:rPr>
          <w:lang w:val="en-US"/>
        </w:rPr>
      </w:pPr>
      <w:r w:rsidRPr="00F47B2A">
        <w:rPr>
          <w:lang w:val="en-US"/>
        </w:rPr>
        <w:t>SBD 8</w:t>
      </w:r>
    </w:p>
    <w:p w:rsidR="00F47B2A" w:rsidRPr="00F47B2A" w:rsidRDefault="00F47B2A" w:rsidP="00F47B2A">
      <w:pPr>
        <w:rPr>
          <w:lang w:val="en-US"/>
        </w:rPr>
      </w:pPr>
    </w:p>
    <w:p w:rsidR="00F47B2A" w:rsidRPr="00F47B2A" w:rsidRDefault="00F47B2A" w:rsidP="00F47B2A">
      <w:pPr>
        <w:keepNext/>
        <w:jc w:val="center"/>
        <w:outlineLvl w:val="0"/>
        <w:rPr>
          <w:b/>
          <w:bCs/>
          <w:lang w:val="en-US"/>
        </w:rPr>
      </w:pPr>
      <w:r w:rsidRPr="00F47B2A">
        <w:rPr>
          <w:b/>
          <w:bCs/>
          <w:lang w:val="en-US"/>
        </w:rPr>
        <w:t>DECLARATION OF BIDDER’S PAST SUPPLY CHAIN MANAGEMENT PRACTICES</w:t>
      </w:r>
    </w:p>
    <w:p w:rsidR="00F47B2A" w:rsidRPr="00F47B2A" w:rsidRDefault="00F47B2A" w:rsidP="00F47B2A">
      <w:pPr>
        <w:rPr>
          <w:b/>
          <w:bCs/>
          <w:lang w:val="en-US"/>
        </w:rPr>
      </w:pPr>
    </w:p>
    <w:p w:rsidR="00F47B2A" w:rsidRPr="00F47B2A" w:rsidRDefault="00F47B2A" w:rsidP="00F47B2A">
      <w:pPr>
        <w:numPr>
          <w:ilvl w:val="0"/>
          <w:numId w:val="36"/>
        </w:numPr>
        <w:jc w:val="both"/>
        <w:rPr>
          <w:lang w:val="en-US"/>
        </w:rPr>
      </w:pPr>
      <w:r w:rsidRPr="00F47B2A">
        <w:rPr>
          <w:lang w:val="en-US"/>
        </w:rPr>
        <w:t xml:space="preserve">This Standard Bidding Document must form part of all bids invited.  </w:t>
      </w:r>
    </w:p>
    <w:p w:rsidR="00F47B2A" w:rsidRPr="00F47B2A" w:rsidRDefault="00F47B2A" w:rsidP="00F47B2A">
      <w:pPr>
        <w:ind w:left="360"/>
        <w:jc w:val="both"/>
        <w:rPr>
          <w:lang w:val="en-US"/>
        </w:rPr>
      </w:pPr>
    </w:p>
    <w:p w:rsidR="00F47B2A" w:rsidRPr="00F47B2A" w:rsidRDefault="00F47B2A" w:rsidP="00F47B2A">
      <w:pPr>
        <w:numPr>
          <w:ilvl w:val="0"/>
          <w:numId w:val="36"/>
        </w:numPr>
        <w:jc w:val="both"/>
        <w:rPr>
          <w:lang w:val="en-US"/>
        </w:rPr>
      </w:pPr>
      <w:r w:rsidRPr="00F47B2A">
        <w:rPr>
          <w:lang w:val="en-US"/>
        </w:rPr>
        <w:t xml:space="preserve">It serves as a declaration to be used by institutions in ensuring that when goods and services are being procured, all reasonable steps are taken to combat the abuse of the supply chain management system. </w:t>
      </w:r>
    </w:p>
    <w:p w:rsidR="00F47B2A" w:rsidRPr="00F47B2A" w:rsidRDefault="00F47B2A" w:rsidP="00F47B2A">
      <w:pPr>
        <w:jc w:val="both"/>
        <w:rPr>
          <w:lang w:val="en-US"/>
        </w:rPr>
      </w:pPr>
    </w:p>
    <w:p w:rsidR="00F47B2A" w:rsidRPr="00F47B2A" w:rsidRDefault="00F47B2A" w:rsidP="00F47B2A">
      <w:pPr>
        <w:numPr>
          <w:ilvl w:val="0"/>
          <w:numId w:val="36"/>
        </w:numPr>
        <w:jc w:val="both"/>
        <w:rPr>
          <w:lang w:val="en-US"/>
        </w:rPr>
      </w:pPr>
      <w:r w:rsidRPr="00F47B2A">
        <w:rPr>
          <w:lang w:val="en-US"/>
        </w:rPr>
        <w:t>The bid of any bidder may be disregarded if that bidder, or any of its directors have-</w:t>
      </w:r>
    </w:p>
    <w:p w:rsidR="00F47B2A" w:rsidRPr="00F47B2A" w:rsidRDefault="00F47B2A" w:rsidP="00F47B2A">
      <w:pPr>
        <w:jc w:val="both"/>
        <w:rPr>
          <w:lang w:val="en-US"/>
        </w:rPr>
      </w:pPr>
    </w:p>
    <w:p w:rsidR="00F47B2A" w:rsidRPr="00F47B2A" w:rsidRDefault="00F47B2A" w:rsidP="00F47B2A">
      <w:pPr>
        <w:numPr>
          <w:ilvl w:val="1"/>
          <w:numId w:val="36"/>
        </w:numPr>
        <w:jc w:val="both"/>
        <w:rPr>
          <w:lang w:val="en-US"/>
        </w:rPr>
      </w:pPr>
      <w:r w:rsidRPr="00F47B2A">
        <w:rPr>
          <w:lang w:val="en-US"/>
        </w:rPr>
        <w:t>abused the institution’s supply chain management system;</w:t>
      </w:r>
    </w:p>
    <w:p w:rsidR="00F47B2A" w:rsidRPr="00F47B2A" w:rsidRDefault="00F47B2A" w:rsidP="00F47B2A">
      <w:pPr>
        <w:numPr>
          <w:ilvl w:val="1"/>
          <w:numId w:val="36"/>
        </w:numPr>
        <w:jc w:val="both"/>
        <w:rPr>
          <w:lang w:val="en-US"/>
        </w:rPr>
      </w:pPr>
      <w:r w:rsidRPr="00F47B2A">
        <w:rPr>
          <w:lang w:val="en-US"/>
        </w:rPr>
        <w:t>committed fraud or any other improper conduct in relation to such system; or</w:t>
      </w:r>
    </w:p>
    <w:p w:rsidR="00F47B2A" w:rsidRPr="00F47B2A" w:rsidRDefault="00F47B2A" w:rsidP="00F47B2A">
      <w:pPr>
        <w:numPr>
          <w:ilvl w:val="1"/>
          <w:numId w:val="36"/>
        </w:numPr>
        <w:jc w:val="both"/>
        <w:rPr>
          <w:lang w:val="en-US"/>
        </w:rPr>
      </w:pPr>
      <w:r w:rsidRPr="00F47B2A">
        <w:rPr>
          <w:lang w:val="en-US"/>
        </w:rPr>
        <w:t>failed to perform on any previous contract.</w:t>
      </w:r>
    </w:p>
    <w:p w:rsidR="00F47B2A" w:rsidRPr="00F47B2A" w:rsidRDefault="00F47B2A" w:rsidP="00F47B2A">
      <w:pPr>
        <w:ind w:left="1080"/>
        <w:jc w:val="both"/>
        <w:rPr>
          <w:lang w:val="en-US"/>
        </w:rPr>
      </w:pPr>
    </w:p>
    <w:p w:rsidR="00F47B2A" w:rsidRPr="00F47B2A" w:rsidRDefault="00F47B2A" w:rsidP="00F47B2A">
      <w:pPr>
        <w:numPr>
          <w:ilvl w:val="0"/>
          <w:numId w:val="36"/>
        </w:numPr>
        <w:jc w:val="both"/>
        <w:rPr>
          <w:b/>
          <w:bCs/>
          <w:lang w:val="en-US"/>
        </w:rPr>
      </w:pPr>
      <w:r w:rsidRPr="00F47B2A">
        <w:rPr>
          <w:b/>
          <w:bCs/>
          <w:lang w:val="en-US"/>
        </w:rPr>
        <w:t>In order to give effect to the above, the following questionnaire must be completed and submitted with the bid.</w:t>
      </w:r>
    </w:p>
    <w:p w:rsidR="00F47B2A" w:rsidRPr="00F47B2A" w:rsidRDefault="00F47B2A" w:rsidP="00F47B2A">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F47B2A" w:rsidRPr="00F47B2A" w:rsidTr="001554F0">
        <w:tblPrEx>
          <w:tblCellMar>
            <w:top w:w="0" w:type="dxa"/>
            <w:bottom w:w="0" w:type="dxa"/>
          </w:tblCellMar>
        </w:tblPrEx>
        <w:tc>
          <w:tcPr>
            <w:tcW w:w="696" w:type="dxa"/>
            <w:shd w:val="clear" w:color="auto" w:fill="000000"/>
          </w:tcPr>
          <w:p w:rsidR="00F47B2A" w:rsidRPr="00F47B2A" w:rsidRDefault="00F47B2A" w:rsidP="00F47B2A">
            <w:pPr>
              <w:rPr>
                <w:b/>
                <w:bCs/>
                <w:color w:val="FFFFFF"/>
              </w:rPr>
            </w:pPr>
            <w:r w:rsidRPr="00F47B2A">
              <w:rPr>
                <w:b/>
                <w:bCs/>
                <w:color w:val="FFFFFF"/>
              </w:rPr>
              <w:t>Item</w:t>
            </w:r>
          </w:p>
        </w:tc>
        <w:tc>
          <w:tcPr>
            <w:tcW w:w="7152" w:type="dxa"/>
            <w:shd w:val="clear" w:color="auto" w:fill="000000"/>
          </w:tcPr>
          <w:p w:rsidR="00F47B2A" w:rsidRPr="00F47B2A" w:rsidRDefault="00F47B2A" w:rsidP="00F47B2A">
            <w:pPr>
              <w:rPr>
                <w:b/>
                <w:bCs/>
                <w:color w:val="FFFFFF"/>
              </w:rPr>
            </w:pPr>
            <w:r w:rsidRPr="00F47B2A">
              <w:rPr>
                <w:b/>
                <w:bCs/>
                <w:color w:val="FFFFFF"/>
              </w:rPr>
              <w:t>Question</w:t>
            </w:r>
          </w:p>
        </w:tc>
        <w:tc>
          <w:tcPr>
            <w:tcW w:w="735" w:type="dxa"/>
            <w:shd w:val="clear" w:color="auto" w:fill="000000"/>
          </w:tcPr>
          <w:p w:rsidR="00F47B2A" w:rsidRPr="00F47B2A" w:rsidRDefault="00F47B2A" w:rsidP="00F47B2A">
            <w:pPr>
              <w:jc w:val="center"/>
              <w:rPr>
                <w:b/>
                <w:bCs/>
                <w:color w:val="FFFFFF"/>
              </w:rPr>
            </w:pPr>
            <w:r w:rsidRPr="00F47B2A">
              <w:rPr>
                <w:b/>
                <w:bCs/>
                <w:color w:val="FFFFFF"/>
              </w:rPr>
              <w:t>Yes</w:t>
            </w:r>
          </w:p>
        </w:tc>
        <w:tc>
          <w:tcPr>
            <w:tcW w:w="633" w:type="dxa"/>
            <w:shd w:val="clear" w:color="auto" w:fill="000000"/>
          </w:tcPr>
          <w:p w:rsidR="00F47B2A" w:rsidRPr="00F47B2A" w:rsidRDefault="00F47B2A" w:rsidP="00F47B2A">
            <w:pPr>
              <w:jc w:val="center"/>
              <w:rPr>
                <w:b/>
                <w:bCs/>
                <w:color w:val="FFFFFF"/>
              </w:rPr>
            </w:pPr>
            <w:r w:rsidRPr="00F47B2A">
              <w:rPr>
                <w:b/>
                <w:bCs/>
                <w:color w:val="FFFFFF"/>
              </w:rPr>
              <w:t>No</w:t>
            </w:r>
          </w:p>
        </w:tc>
      </w:tr>
      <w:tr w:rsidR="00F47B2A" w:rsidRPr="00F47B2A" w:rsidTr="001554F0">
        <w:tblPrEx>
          <w:tblCellMar>
            <w:top w:w="0" w:type="dxa"/>
            <w:bottom w:w="0" w:type="dxa"/>
          </w:tblCellMar>
        </w:tblPrEx>
        <w:trPr>
          <w:cantSplit/>
        </w:trPr>
        <w:tc>
          <w:tcPr>
            <w:tcW w:w="696" w:type="dxa"/>
          </w:tcPr>
          <w:p w:rsidR="00F47B2A" w:rsidRPr="00F47B2A" w:rsidRDefault="00F47B2A" w:rsidP="00F47B2A">
            <w:r w:rsidRPr="00F47B2A">
              <w:t>4.1</w:t>
            </w:r>
          </w:p>
        </w:tc>
        <w:tc>
          <w:tcPr>
            <w:tcW w:w="7152" w:type="dxa"/>
          </w:tcPr>
          <w:p w:rsidR="00F47B2A" w:rsidRPr="00F47B2A" w:rsidRDefault="00F47B2A" w:rsidP="00F47B2A">
            <w:pPr>
              <w:jc w:val="both"/>
              <w:rPr>
                <w:sz w:val="20"/>
                <w:lang w:val="en-US"/>
              </w:rPr>
            </w:pPr>
            <w:r w:rsidRPr="00F47B2A">
              <w:rPr>
                <w:sz w:val="20"/>
                <w:lang w:val="en-US"/>
              </w:rPr>
              <w:t>Is the bidder or any of its directors listed on the National Treasury’s Database of Restricted Suppliers as companies or persons prohibited from doing business with the public sector?</w:t>
            </w:r>
          </w:p>
          <w:p w:rsidR="00F47B2A" w:rsidRPr="00F47B2A" w:rsidRDefault="00F47B2A" w:rsidP="00F47B2A">
            <w:pPr>
              <w:jc w:val="both"/>
              <w:rPr>
                <w:b/>
                <w:bCs/>
                <w:sz w:val="20"/>
                <w:lang w:val="en-US"/>
              </w:rPr>
            </w:pPr>
            <w:r w:rsidRPr="00F47B2A">
              <w:rPr>
                <w:b/>
                <w:bCs/>
                <w:sz w:val="20"/>
                <w:lang w:val="en-US"/>
              </w:rPr>
              <w:t xml:space="preserve">(Companies or persons who are listed on this Database were informed in writing of this restriction by the Accounting Officer/Authority of the institution that imposed the restriction after the </w:t>
            </w:r>
            <w:r w:rsidRPr="00F47B2A">
              <w:rPr>
                <w:b/>
                <w:bCs/>
                <w:i/>
                <w:iCs/>
                <w:sz w:val="20"/>
                <w:lang w:val="en-US"/>
              </w:rPr>
              <w:t>audi alteram partem</w:t>
            </w:r>
            <w:r w:rsidRPr="00F47B2A">
              <w:rPr>
                <w:b/>
                <w:bCs/>
                <w:sz w:val="20"/>
                <w:lang w:val="en-US"/>
              </w:rPr>
              <w:t xml:space="preserve"> rule was applied).</w:t>
            </w:r>
          </w:p>
          <w:p w:rsidR="00F47B2A" w:rsidRPr="00F47B2A" w:rsidRDefault="00F47B2A" w:rsidP="00F47B2A">
            <w:pPr>
              <w:jc w:val="both"/>
              <w:rPr>
                <w:b/>
                <w:bCs/>
                <w:sz w:val="20"/>
                <w:lang w:val="en-US"/>
              </w:rPr>
            </w:pPr>
          </w:p>
          <w:p w:rsidR="00F47B2A" w:rsidRPr="00F47B2A" w:rsidRDefault="00F47B2A" w:rsidP="00F47B2A">
            <w:pPr>
              <w:jc w:val="both"/>
              <w:rPr>
                <w:sz w:val="20"/>
                <w:lang w:val="en-US"/>
              </w:rPr>
            </w:pPr>
            <w:r w:rsidRPr="00F47B2A">
              <w:rPr>
                <w:sz w:val="20"/>
                <w:lang w:val="en-US"/>
              </w:rPr>
              <w:t>The Database of Restricted Suppliers now resides on the National Treasury’s website(</w:t>
            </w:r>
            <w:hyperlink r:id="rId11" w:history="1">
              <w:r w:rsidRPr="00F47B2A">
                <w:rPr>
                  <w:b/>
                  <w:bCs/>
                  <w:sz w:val="20"/>
                  <w:u w:val="single"/>
                  <w:lang w:val="en-US"/>
                </w:rPr>
                <w:t>www.treasury.gov.za</w:t>
              </w:r>
            </w:hyperlink>
            <w:r w:rsidRPr="00F47B2A">
              <w:rPr>
                <w:sz w:val="20"/>
                <w:lang w:val="en-US"/>
              </w:rPr>
              <w:t xml:space="preserve">) and can be accessed by clicking on its link at the bottom of the home page. </w:t>
            </w:r>
          </w:p>
          <w:p w:rsidR="00F47B2A" w:rsidRPr="00F47B2A" w:rsidRDefault="00F47B2A" w:rsidP="00F47B2A">
            <w:pPr>
              <w:jc w:val="both"/>
              <w:rPr>
                <w:b/>
                <w:bCs/>
                <w:i/>
                <w:iCs/>
                <w:sz w:val="20"/>
                <w:lang w:val="en-US"/>
              </w:rPr>
            </w:pPr>
          </w:p>
        </w:tc>
        <w:tc>
          <w:tcPr>
            <w:tcW w:w="735" w:type="dxa"/>
          </w:tcPr>
          <w:p w:rsidR="00F47B2A" w:rsidRPr="00F47B2A" w:rsidRDefault="00F47B2A" w:rsidP="00F47B2A">
            <w:pPr>
              <w:jc w:val="center"/>
              <w:rPr>
                <w:sz w:val="20"/>
              </w:rPr>
            </w:pPr>
            <w:r w:rsidRPr="00F47B2A">
              <w:rPr>
                <w:sz w:val="20"/>
              </w:rPr>
              <w:t>Yes</w:t>
            </w:r>
          </w:p>
          <w:p w:rsidR="00F47B2A" w:rsidRPr="00F47B2A" w:rsidRDefault="00F47B2A" w:rsidP="00F47B2A">
            <w:pPr>
              <w:jc w:val="center"/>
              <w:rPr>
                <w:sz w:val="20"/>
              </w:rPr>
            </w:pPr>
            <w:r w:rsidRPr="00F47B2A">
              <w:rPr>
                <w:sz w:val="20"/>
              </w:rPr>
              <w:fldChar w:fldCharType="begin">
                <w:ffData>
                  <w:name w:val="Check2"/>
                  <w:enabled/>
                  <w:calcOnExit w:val="0"/>
                  <w:checkBox>
                    <w:sizeAuto/>
                    <w:default w:val="0"/>
                  </w:checkBox>
                </w:ffData>
              </w:fldChar>
            </w:r>
            <w:bookmarkStart w:id="2" w:name="Check2"/>
            <w:r w:rsidRPr="00F47B2A">
              <w:rPr>
                <w:sz w:val="20"/>
              </w:rPr>
              <w:instrText xml:space="preserve"> FORMCHECKBOX </w:instrText>
            </w:r>
            <w:r w:rsidRPr="00F47B2A">
              <w:rPr>
                <w:sz w:val="20"/>
              </w:rPr>
            </w:r>
            <w:r w:rsidRPr="00F47B2A">
              <w:rPr>
                <w:sz w:val="20"/>
              </w:rPr>
              <w:fldChar w:fldCharType="end"/>
            </w:r>
            <w:bookmarkEnd w:id="2"/>
          </w:p>
          <w:p w:rsidR="00F47B2A" w:rsidRPr="00F47B2A" w:rsidRDefault="00F47B2A" w:rsidP="00F47B2A">
            <w:pPr>
              <w:jc w:val="center"/>
              <w:rPr>
                <w:sz w:val="20"/>
              </w:rPr>
            </w:pPr>
          </w:p>
          <w:p w:rsidR="00F47B2A" w:rsidRPr="00F47B2A" w:rsidRDefault="00F47B2A" w:rsidP="00F47B2A">
            <w:pPr>
              <w:jc w:val="center"/>
              <w:rPr>
                <w:sz w:val="20"/>
              </w:rPr>
            </w:pPr>
          </w:p>
        </w:tc>
        <w:tc>
          <w:tcPr>
            <w:tcW w:w="633" w:type="dxa"/>
          </w:tcPr>
          <w:p w:rsidR="00F47B2A" w:rsidRPr="00F47B2A" w:rsidRDefault="00F47B2A" w:rsidP="00F47B2A">
            <w:pPr>
              <w:jc w:val="center"/>
              <w:rPr>
                <w:sz w:val="20"/>
              </w:rPr>
            </w:pPr>
            <w:r w:rsidRPr="00F47B2A">
              <w:rPr>
                <w:sz w:val="20"/>
              </w:rPr>
              <w:t>No</w:t>
            </w:r>
          </w:p>
          <w:p w:rsidR="00F47B2A" w:rsidRPr="00F47B2A" w:rsidRDefault="00F47B2A" w:rsidP="00F47B2A">
            <w:pPr>
              <w:jc w:val="center"/>
              <w:rPr>
                <w:sz w:val="20"/>
              </w:rPr>
            </w:pPr>
            <w:r w:rsidRPr="00F47B2A">
              <w:rPr>
                <w:sz w:val="20"/>
              </w:rPr>
              <w:fldChar w:fldCharType="begin">
                <w:ffData>
                  <w:name w:val="Check3"/>
                  <w:enabled/>
                  <w:calcOnExit w:val="0"/>
                  <w:checkBox>
                    <w:sizeAuto/>
                    <w:default w:val="0"/>
                  </w:checkBox>
                </w:ffData>
              </w:fldChar>
            </w:r>
            <w:bookmarkStart w:id="3" w:name="Check3"/>
            <w:r w:rsidRPr="00F47B2A">
              <w:rPr>
                <w:sz w:val="20"/>
              </w:rPr>
              <w:instrText xml:space="preserve"> FORMCHECKBOX </w:instrText>
            </w:r>
            <w:r w:rsidRPr="00F47B2A">
              <w:rPr>
                <w:sz w:val="20"/>
              </w:rPr>
            </w:r>
            <w:r w:rsidRPr="00F47B2A">
              <w:rPr>
                <w:sz w:val="20"/>
              </w:rPr>
              <w:fldChar w:fldCharType="end"/>
            </w:r>
            <w:bookmarkEnd w:id="3"/>
          </w:p>
          <w:p w:rsidR="00F47B2A" w:rsidRPr="00F47B2A" w:rsidRDefault="00F47B2A" w:rsidP="00F47B2A">
            <w:pPr>
              <w:jc w:val="center"/>
              <w:rPr>
                <w:sz w:val="20"/>
              </w:rPr>
            </w:pPr>
          </w:p>
        </w:tc>
      </w:tr>
      <w:tr w:rsidR="00F47B2A" w:rsidRPr="00F47B2A" w:rsidTr="001554F0">
        <w:tblPrEx>
          <w:tblCellMar>
            <w:top w:w="0" w:type="dxa"/>
            <w:bottom w:w="0" w:type="dxa"/>
          </w:tblCellMar>
        </w:tblPrEx>
        <w:trPr>
          <w:cantSplit/>
        </w:trPr>
        <w:tc>
          <w:tcPr>
            <w:tcW w:w="696" w:type="dxa"/>
          </w:tcPr>
          <w:p w:rsidR="00F47B2A" w:rsidRPr="00F47B2A" w:rsidRDefault="00F47B2A" w:rsidP="00F47B2A">
            <w:r w:rsidRPr="00F47B2A">
              <w:t>4.1.1</w:t>
            </w:r>
          </w:p>
        </w:tc>
        <w:tc>
          <w:tcPr>
            <w:tcW w:w="8520" w:type="dxa"/>
            <w:gridSpan w:val="3"/>
          </w:tcPr>
          <w:p w:rsidR="00F47B2A" w:rsidRPr="00F47B2A" w:rsidRDefault="00F47B2A" w:rsidP="00F47B2A">
            <w:pPr>
              <w:rPr>
                <w:sz w:val="20"/>
              </w:rPr>
            </w:pPr>
            <w:r w:rsidRPr="00F47B2A">
              <w:rPr>
                <w:sz w:val="20"/>
              </w:rPr>
              <w:t>If so, furnish particulars:</w:t>
            </w:r>
          </w:p>
          <w:p w:rsidR="00F47B2A" w:rsidRPr="00F47B2A" w:rsidRDefault="00F47B2A" w:rsidP="00F47B2A">
            <w:pPr>
              <w:rPr>
                <w:sz w:val="20"/>
              </w:rPr>
            </w:pPr>
          </w:p>
          <w:p w:rsidR="00F47B2A" w:rsidRPr="00F47B2A" w:rsidRDefault="00F47B2A" w:rsidP="00F47B2A">
            <w:pPr>
              <w:rPr>
                <w:sz w:val="20"/>
              </w:rPr>
            </w:pPr>
          </w:p>
          <w:p w:rsidR="00F47B2A" w:rsidRPr="00F47B2A" w:rsidRDefault="00F47B2A" w:rsidP="00F47B2A">
            <w:pPr>
              <w:rPr>
                <w:sz w:val="20"/>
              </w:rPr>
            </w:pPr>
          </w:p>
        </w:tc>
      </w:tr>
      <w:tr w:rsidR="00F47B2A" w:rsidRPr="00F47B2A" w:rsidTr="001554F0">
        <w:tblPrEx>
          <w:tblCellMar>
            <w:top w:w="0" w:type="dxa"/>
            <w:bottom w:w="0" w:type="dxa"/>
          </w:tblCellMar>
        </w:tblPrEx>
        <w:trPr>
          <w:cantSplit/>
        </w:trPr>
        <w:tc>
          <w:tcPr>
            <w:tcW w:w="696" w:type="dxa"/>
          </w:tcPr>
          <w:p w:rsidR="00F47B2A" w:rsidRPr="00F47B2A" w:rsidRDefault="00F47B2A" w:rsidP="00F47B2A">
            <w:r w:rsidRPr="00F47B2A">
              <w:t>4.2</w:t>
            </w:r>
          </w:p>
        </w:tc>
        <w:tc>
          <w:tcPr>
            <w:tcW w:w="7152" w:type="dxa"/>
          </w:tcPr>
          <w:p w:rsidR="00F47B2A" w:rsidRPr="00F47B2A" w:rsidRDefault="00F47B2A" w:rsidP="00F47B2A">
            <w:pPr>
              <w:rPr>
                <w:sz w:val="20"/>
              </w:rPr>
            </w:pPr>
            <w:r w:rsidRPr="00F47B2A">
              <w:rPr>
                <w:sz w:val="20"/>
              </w:rPr>
              <w:t xml:space="preserve">Is the bidder or any of its directors listed on the Register for Tender Defaulters in terms of section 29 of the Prevention and Combating of Corrupt Activities Act (No 12 of 2004)? </w:t>
            </w:r>
          </w:p>
          <w:p w:rsidR="00F47B2A" w:rsidRPr="00F47B2A" w:rsidRDefault="00F47B2A" w:rsidP="00F47B2A">
            <w:pPr>
              <w:ind w:left="2"/>
              <w:jc w:val="both"/>
              <w:rPr>
                <w:b/>
                <w:bCs/>
                <w:sz w:val="20"/>
                <w:lang w:val="en-US"/>
              </w:rPr>
            </w:pPr>
            <w:r w:rsidRPr="00F47B2A">
              <w:rPr>
                <w:b/>
                <w:bCs/>
                <w:sz w:val="20"/>
                <w:lang w:val="en-US"/>
              </w:rPr>
              <w:t>The Register for Tender Defaulters can be accessed on the National Treasury’s website (</w:t>
            </w:r>
            <w:hyperlink r:id="rId12" w:history="1">
              <w:r w:rsidRPr="00F47B2A">
                <w:rPr>
                  <w:b/>
                  <w:bCs/>
                  <w:sz w:val="20"/>
                  <w:u w:val="single"/>
                  <w:lang w:val="en-US"/>
                </w:rPr>
                <w:t>www.treasury.gov.za</w:t>
              </w:r>
            </w:hyperlink>
            <w:r w:rsidRPr="00F47B2A">
              <w:rPr>
                <w:b/>
                <w:bCs/>
                <w:sz w:val="20"/>
                <w:lang w:val="en-US"/>
              </w:rPr>
              <w:t xml:space="preserve">) by clicking on its link at the bottom of the home page. </w:t>
            </w:r>
          </w:p>
          <w:p w:rsidR="00F47B2A" w:rsidRPr="00F47B2A" w:rsidRDefault="00F47B2A" w:rsidP="00F47B2A">
            <w:pPr>
              <w:ind w:left="2"/>
              <w:jc w:val="both"/>
              <w:rPr>
                <w:i/>
                <w:iCs/>
                <w:sz w:val="20"/>
                <w:lang w:val="en-US"/>
              </w:rPr>
            </w:pPr>
          </w:p>
        </w:tc>
        <w:tc>
          <w:tcPr>
            <w:tcW w:w="735" w:type="dxa"/>
          </w:tcPr>
          <w:p w:rsidR="00F47B2A" w:rsidRPr="00F47B2A" w:rsidRDefault="00F47B2A" w:rsidP="00F47B2A">
            <w:pPr>
              <w:jc w:val="center"/>
              <w:rPr>
                <w:sz w:val="20"/>
              </w:rPr>
            </w:pPr>
            <w:r w:rsidRPr="00F47B2A">
              <w:rPr>
                <w:sz w:val="20"/>
              </w:rPr>
              <w:t>Yes</w:t>
            </w:r>
          </w:p>
          <w:p w:rsidR="00F47B2A" w:rsidRPr="00F47B2A" w:rsidRDefault="00F47B2A" w:rsidP="00F47B2A">
            <w:pPr>
              <w:jc w:val="center"/>
              <w:rPr>
                <w:sz w:val="20"/>
              </w:rPr>
            </w:pPr>
            <w:r w:rsidRPr="00F47B2A">
              <w:rPr>
                <w:sz w:val="20"/>
              </w:rPr>
              <w:fldChar w:fldCharType="begin">
                <w:ffData>
                  <w:name w:val="Check1"/>
                  <w:enabled/>
                  <w:calcOnExit w:val="0"/>
                  <w:checkBox>
                    <w:sizeAuto/>
                    <w:default w:val="0"/>
                  </w:checkBox>
                </w:ffData>
              </w:fldChar>
            </w:r>
            <w:bookmarkStart w:id="4" w:name="Check1"/>
            <w:r w:rsidRPr="00F47B2A">
              <w:rPr>
                <w:sz w:val="20"/>
              </w:rPr>
              <w:instrText xml:space="preserve"> FORMCHECKBOX </w:instrText>
            </w:r>
            <w:r w:rsidRPr="00F47B2A">
              <w:rPr>
                <w:sz w:val="20"/>
              </w:rPr>
            </w:r>
            <w:r w:rsidRPr="00F47B2A">
              <w:rPr>
                <w:sz w:val="20"/>
              </w:rPr>
              <w:fldChar w:fldCharType="end"/>
            </w:r>
            <w:bookmarkEnd w:id="4"/>
          </w:p>
        </w:tc>
        <w:tc>
          <w:tcPr>
            <w:tcW w:w="633" w:type="dxa"/>
          </w:tcPr>
          <w:p w:rsidR="00F47B2A" w:rsidRPr="00F47B2A" w:rsidRDefault="00F47B2A" w:rsidP="00F47B2A">
            <w:pPr>
              <w:jc w:val="center"/>
              <w:rPr>
                <w:sz w:val="20"/>
              </w:rPr>
            </w:pPr>
            <w:r w:rsidRPr="00F47B2A">
              <w:rPr>
                <w:sz w:val="20"/>
              </w:rPr>
              <w:t>No</w:t>
            </w:r>
          </w:p>
          <w:p w:rsidR="00F47B2A" w:rsidRPr="00F47B2A" w:rsidRDefault="00F47B2A" w:rsidP="00F47B2A">
            <w:pPr>
              <w:jc w:val="center"/>
              <w:rPr>
                <w:sz w:val="20"/>
              </w:rPr>
            </w:pPr>
            <w:r w:rsidRPr="00F47B2A">
              <w:rPr>
                <w:sz w:val="20"/>
              </w:rPr>
              <w:fldChar w:fldCharType="begin">
                <w:ffData>
                  <w:name w:val="Check4"/>
                  <w:enabled/>
                  <w:calcOnExit w:val="0"/>
                  <w:checkBox>
                    <w:sizeAuto/>
                    <w:default w:val="0"/>
                  </w:checkBox>
                </w:ffData>
              </w:fldChar>
            </w:r>
            <w:bookmarkStart w:id="5" w:name="Check4"/>
            <w:r w:rsidRPr="00F47B2A">
              <w:rPr>
                <w:sz w:val="20"/>
              </w:rPr>
              <w:instrText xml:space="preserve"> FORMCHECKBOX </w:instrText>
            </w:r>
            <w:r w:rsidRPr="00F47B2A">
              <w:rPr>
                <w:sz w:val="20"/>
              </w:rPr>
            </w:r>
            <w:r w:rsidRPr="00F47B2A">
              <w:rPr>
                <w:sz w:val="20"/>
              </w:rPr>
              <w:fldChar w:fldCharType="end"/>
            </w:r>
            <w:bookmarkEnd w:id="5"/>
          </w:p>
        </w:tc>
      </w:tr>
      <w:tr w:rsidR="00F47B2A" w:rsidRPr="00F47B2A" w:rsidTr="001554F0">
        <w:tblPrEx>
          <w:tblCellMar>
            <w:top w:w="0" w:type="dxa"/>
            <w:bottom w:w="0" w:type="dxa"/>
          </w:tblCellMar>
        </w:tblPrEx>
        <w:trPr>
          <w:cantSplit/>
        </w:trPr>
        <w:tc>
          <w:tcPr>
            <w:tcW w:w="696" w:type="dxa"/>
          </w:tcPr>
          <w:p w:rsidR="00F47B2A" w:rsidRPr="00F47B2A" w:rsidRDefault="00F47B2A" w:rsidP="00F47B2A">
            <w:r w:rsidRPr="00F47B2A">
              <w:t>4.2.1</w:t>
            </w:r>
          </w:p>
        </w:tc>
        <w:tc>
          <w:tcPr>
            <w:tcW w:w="8520" w:type="dxa"/>
            <w:gridSpan w:val="3"/>
          </w:tcPr>
          <w:p w:rsidR="00F47B2A" w:rsidRPr="00F47B2A" w:rsidRDefault="00F47B2A" w:rsidP="00F47B2A">
            <w:pPr>
              <w:rPr>
                <w:sz w:val="20"/>
              </w:rPr>
            </w:pPr>
            <w:r w:rsidRPr="00F47B2A">
              <w:rPr>
                <w:sz w:val="20"/>
              </w:rPr>
              <w:t>If so, furnish particulars:</w:t>
            </w:r>
          </w:p>
          <w:p w:rsidR="00F47B2A" w:rsidRPr="00F47B2A" w:rsidRDefault="00F47B2A" w:rsidP="00F47B2A">
            <w:pPr>
              <w:rPr>
                <w:sz w:val="20"/>
              </w:rPr>
            </w:pPr>
          </w:p>
          <w:p w:rsidR="00F47B2A" w:rsidRPr="00F47B2A" w:rsidRDefault="00F47B2A" w:rsidP="00F47B2A">
            <w:pPr>
              <w:rPr>
                <w:sz w:val="20"/>
              </w:rPr>
            </w:pPr>
          </w:p>
          <w:p w:rsidR="00F47B2A" w:rsidRPr="00F47B2A" w:rsidRDefault="00F47B2A" w:rsidP="00F47B2A">
            <w:pPr>
              <w:rPr>
                <w:sz w:val="20"/>
              </w:rPr>
            </w:pPr>
          </w:p>
        </w:tc>
      </w:tr>
      <w:tr w:rsidR="00F47B2A" w:rsidRPr="00F47B2A" w:rsidTr="001554F0">
        <w:tblPrEx>
          <w:tblCellMar>
            <w:top w:w="0" w:type="dxa"/>
            <w:bottom w:w="0" w:type="dxa"/>
          </w:tblCellMar>
        </w:tblPrEx>
        <w:trPr>
          <w:cantSplit/>
        </w:trPr>
        <w:tc>
          <w:tcPr>
            <w:tcW w:w="696" w:type="dxa"/>
          </w:tcPr>
          <w:p w:rsidR="00F47B2A" w:rsidRPr="00F47B2A" w:rsidRDefault="00F47B2A" w:rsidP="00F47B2A">
            <w:r w:rsidRPr="00F47B2A">
              <w:t>4.3</w:t>
            </w:r>
          </w:p>
        </w:tc>
        <w:tc>
          <w:tcPr>
            <w:tcW w:w="7152" w:type="dxa"/>
          </w:tcPr>
          <w:p w:rsidR="00F47B2A" w:rsidRPr="00F47B2A" w:rsidRDefault="00F47B2A" w:rsidP="00F47B2A">
            <w:pPr>
              <w:rPr>
                <w:sz w:val="20"/>
              </w:rPr>
            </w:pPr>
            <w:r w:rsidRPr="00F47B2A">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sidRPr="00F47B2A">
                  <w:rPr>
                    <w:sz w:val="20"/>
                  </w:rPr>
                  <w:t>Republic</w:t>
                </w:r>
              </w:smartTag>
              <w:r w:rsidRPr="00F47B2A">
                <w:rPr>
                  <w:sz w:val="20"/>
                </w:rPr>
                <w:t xml:space="preserve"> of </w:t>
              </w:r>
              <w:smartTag w:uri="urn:schemas-microsoft-com:office:smarttags" w:element="stockticker">
                <w:r w:rsidRPr="00F47B2A">
                  <w:rPr>
                    <w:sz w:val="20"/>
                  </w:rPr>
                  <w:t>South Africa</w:t>
                </w:r>
              </w:smartTag>
            </w:smartTag>
            <w:r w:rsidRPr="00F47B2A">
              <w:rPr>
                <w:sz w:val="20"/>
              </w:rPr>
              <w:t>) for fraud or corruption during the past five years?</w:t>
            </w:r>
          </w:p>
          <w:p w:rsidR="00F47B2A" w:rsidRPr="00F47B2A" w:rsidRDefault="00F47B2A" w:rsidP="00F47B2A">
            <w:pPr>
              <w:rPr>
                <w:sz w:val="20"/>
              </w:rPr>
            </w:pPr>
          </w:p>
        </w:tc>
        <w:tc>
          <w:tcPr>
            <w:tcW w:w="735" w:type="dxa"/>
          </w:tcPr>
          <w:p w:rsidR="00F47B2A" w:rsidRPr="00F47B2A" w:rsidRDefault="00F47B2A" w:rsidP="00F47B2A">
            <w:pPr>
              <w:jc w:val="center"/>
              <w:rPr>
                <w:sz w:val="20"/>
              </w:rPr>
            </w:pPr>
            <w:r w:rsidRPr="00F47B2A">
              <w:rPr>
                <w:sz w:val="20"/>
              </w:rPr>
              <w:t>Yes</w:t>
            </w:r>
          </w:p>
          <w:p w:rsidR="00F47B2A" w:rsidRPr="00F47B2A" w:rsidRDefault="00F47B2A" w:rsidP="00F47B2A">
            <w:pPr>
              <w:jc w:val="center"/>
              <w:rPr>
                <w:sz w:val="20"/>
              </w:rPr>
            </w:pPr>
            <w:r w:rsidRPr="00F47B2A">
              <w:rPr>
                <w:sz w:val="20"/>
              </w:rPr>
              <w:fldChar w:fldCharType="begin">
                <w:ffData>
                  <w:name w:val="Check8"/>
                  <w:enabled/>
                  <w:calcOnExit w:val="0"/>
                  <w:checkBox>
                    <w:sizeAuto/>
                    <w:default w:val="0"/>
                  </w:checkBox>
                </w:ffData>
              </w:fldChar>
            </w:r>
            <w:bookmarkStart w:id="6" w:name="Check8"/>
            <w:r w:rsidRPr="00F47B2A">
              <w:rPr>
                <w:sz w:val="20"/>
              </w:rPr>
              <w:instrText xml:space="preserve"> FORMCHECKBOX </w:instrText>
            </w:r>
            <w:r w:rsidRPr="00F47B2A">
              <w:rPr>
                <w:sz w:val="20"/>
              </w:rPr>
            </w:r>
            <w:r w:rsidRPr="00F47B2A">
              <w:rPr>
                <w:sz w:val="20"/>
              </w:rPr>
              <w:fldChar w:fldCharType="end"/>
            </w:r>
            <w:bookmarkEnd w:id="6"/>
          </w:p>
        </w:tc>
        <w:tc>
          <w:tcPr>
            <w:tcW w:w="633" w:type="dxa"/>
          </w:tcPr>
          <w:p w:rsidR="00F47B2A" w:rsidRPr="00F47B2A" w:rsidRDefault="00F47B2A" w:rsidP="00F47B2A">
            <w:pPr>
              <w:jc w:val="center"/>
              <w:rPr>
                <w:sz w:val="20"/>
              </w:rPr>
            </w:pPr>
            <w:r w:rsidRPr="00F47B2A">
              <w:rPr>
                <w:sz w:val="20"/>
              </w:rPr>
              <w:t>No</w:t>
            </w:r>
          </w:p>
          <w:p w:rsidR="00F47B2A" w:rsidRPr="00F47B2A" w:rsidRDefault="00F47B2A" w:rsidP="00F47B2A">
            <w:pPr>
              <w:jc w:val="center"/>
              <w:rPr>
                <w:sz w:val="20"/>
              </w:rPr>
            </w:pPr>
            <w:r w:rsidRPr="00F47B2A">
              <w:rPr>
                <w:sz w:val="20"/>
              </w:rPr>
              <w:fldChar w:fldCharType="begin">
                <w:ffData>
                  <w:name w:val="Check7"/>
                  <w:enabled/>
                  <w:calcOnExit w:val="0"/>
                  <w:checkBox>
                    <w:sizeAuto/>
                    <w:default w:val="0"/>
                  </w:checkBox>
                </w:ffData>
              </w:fldChar>
            </w:r>
            <w:bookmarkStart w:id="7" w:name="Check7"/>
            <w:r w:rsidRPr="00F47B2A">
              <w:rPr>
                <w:sz w:val="20"/>
              </w:rPr>
              <w:instrText xml:space="preserve"> FORMCHECKBOX </w:instrText>
            </w:r>
            <w:r w:rsidRPr="00F47B2A">
              <w:rPr>
                <w:sz w:val="20"/>
              </w:rPr>
            </w:r>
            <w:r w:rsidRPr="00F47B2A">
              <w:rPr>
                <w:sz w:val="20"/>
              </w:rPr>
              <w:fldChar w:fldCharType="end"/>
            </w:r>
            <w:bookmarkEnd w:id="7"/>
          </w:p>
        </w:tc>
      </w:tr>
      <w:tr w:rsidR="00F47B2A" w:rsidRPr="00F47B2A" w:rsidTr="001554F0">
        <w:tblPrEx>
          <w:tblCellMar>
            <w:top w:w="0" w:type="dxa"/>
            <w:bottom w:w="0" w:type="dxa"/>
          </w:tblCellMar>
        </w:tblPrEx>
        <w:trPr>
          <w:cantSplit/>
        </w:trPr>
        <w:tc>
          <w:tcPr>
            <w:tcW w:w="696" w:type="dxa"/>
          </w:tcPr>
          <w:p w:rsidR="00F47B2A" w:rsidRPr="00F47B2A" w:rsidRDefault="00F47B2A" w:rsidP="00F47B2A">
            <w:r w:rsidRPr="00F47B2A">
              <w:t>4.3.1</w:t>
            </w:r>
          </w:p>
        </w:tc>
        <w:tc>
          <w:tcPr>
            <w:tcW w:w="8520" w:type="dxa"/>
            <w:gridSpan w:val="3"/>
          </w:tcPr>
          <w:p w:rsidR="00F47B2A" w:rsidRPr="00F47B2A" w:rsidRDefault="00F47B2A" w:rsidP="00F47B2A">
            <w:pPr>
              <w:rPr>
                <w:sz w:val="20"/>
              </w:rPr>
            </w:pPr>
            <w:r w:rsidRPr="00F47B2A">
              <w:rPr>
                <w:sz w:val="20"/>
              </w:rPr>
              <w:t>If so, furnish particulars:</w:t>
            </w:r>
          </w:p>
          <w:p w:rsidR="00F47B2A" w:rsidRPr="00F47B2A" w:rsidRDefault="00F47B2A" w:rsidP="00F47B2A">
            <w:pPr>
              <w:rPr>
                <w:sz w:val="20"/>
              </w:rPr>
            </w:pPr>
          </w:p>
          <w:p w:rsidR="00F47B2A" w:rsidRPr="00F47B2A" w:rsidRDefault="00F47B2A" w:rsidP="00F47B2A">
            <w:pPr>
              <w:rPr>
                <w:sz w:val="20"/>
              </w:rPr>
            </w:pPr>
          </w:p>
          <w:p w:rsidR="00F47B2A" w:rsidRPr="00F47B2A" w:rsidRDefault="00F47B2A" w:rsidP="00F47B2A">
            <w:pPr>
              <w:rPr>
                <w:sz w:val="20"/>
              </w:rPr>
            </w:pPr>
          </w:p>
        </w:tc>
      </w:tr>
      <w:tr w:rsidR="00F47B2A" w:rsidRPr="00F47B2A" w:rsidTr="001554F0">
        <w:tblPrEx>
          <w:tblCellMar>
            <w:top w:w="0" w:type="dxa"/>
            <w:bottom w:w="0" w:type="dxa"/>
          </w:tblCellMar>
        </w:tblPrEx>
        <w:trPr>
          <w:cantSplit/>
        </w:trPr>
        <w:tc>
          <w:tcPr>
            <w:tcW w:w="696" w:type="dxa"/>
          </w:tcPr>
          <w:p w:rsidR="00F47B2A" w:rsidRPr="00F47B2A" w:rsidRDefault="00F47B2A" w:rsidP="00F47B2A">
            <w:r w:rsidRPr="00F47B2A">
              <w:t>4.4</w:t>
            </w:r>
          </w:p>
        </w:tc>
        <w:tc>
          <w:tcPr>
            <w:tcW w:w="7152" w:type="dxa"/>
          </w:tcPr>
          <w:p w:rsidR="00F47B2A" w:rsidRPr="00F47B2A" w:rsidRDefault="00F47B2A" w:rsidP="00F47B2A">
            <w:pPr>
              <w:rPr>
                <w:sz w:val="20"/>
              </w:rPr>
            </w:pPr>
            <w:r w:rsidRPr="00F47B2A">
              <w:rPr>
                <w:sz w:val="20"/>
              </w:rPr>
              <w:t>Was any contract between the bidder and any organ of state terminated during the past five years on account of failure to perform on or comply with the contract?</w:t>
            </w:r>
          </w:p>
          <w:p w:rsidR="00F47B2A" w:rsidRPr="00F47B2A" w:rsidRDefault="00F47B2A" w:rsidP="00F47B2A">
            <w:pPr>
              <w:rPr>
                <w:sz w:val="20"/>
              </w:rPr>
            </w:pPr>
          </w:p>
        </w:tc>
        <w:tc>
          <w:tcPr>
            <w:tcW w:w="735" w:type="dxa"/>
          </w:tcPr>
          <w:p w:rsidR="00F47B2A" w:rsidRPr="00F47B2A" w:rsidRDefault="00F47B2A" w:rsidP="00F47B2A">
            <w:pPr>
              <w:jc w:val="center"/>
              <w:rPr>
                <w:sz w:val="20"/>
              </w:rPr>
            </w:pPr>
            <w:r w:rsidRPr="00F47B2A">
              <w:rPr>
                <w:sz w:val="20"/>
              </w:rPr>
              <w:t>Yes</w:t>
            </w:r>
          </w:p>
          <w:p w:rsidR="00F47B2A" w:rsidRPr="00F47B2A" w:rsidRDefault="00F47B2A" w:rsidP="00F47B2A">
            <w:pPr>
              <w:jc w:val="center"/>
              <w:rPr>
                <w:sz w:val="20"/>
              </w:rPr>
            </w:pPr>
            <w:r w:rsidRPr="00F47B2A">
              <w:rPr>
                <w:sz w:val="20"/>
              </w:rPr>
              <w:fldChar w:fldCharType="begin">
                <w:ffData>
                  <w:name w:val="Check8"/>
                  <w:enabled/>
                  <w:calcOnExit w:val="0"/>
                  <w:checkBox>
                    <w:sizeAuto/>
                    <w:default w:val="0"/>
                  </w:checkBox>
                </w:ffData>
              </w:fldChar>
            </w:r>
            <w:r w:rsidRPr="00F47B2A">
              <w:rPr>
                <w:sz w:val="20"/>
              </w:rPr>
              <w:instrText xml:space="preserve"> FORMCHECKBOX </w:instrText>
            </w:r>
            <w:r w:rsidRPr="00F47B2A">
              <w:rPr>
                <w:sz w:val="20"/>
              </w:rPr>
            </w:r>
            <w:r w:rsidRPr="00F47B2A">
              <w:rPr>
                <w:sz w:val="20"/>
              </w:rPr>
              <w:fldChar w:fldCharType="end"/>
            </w:r>
          </w:p>
        </w:tc>
        <w:tc>
          <w:tcPr>
            <w:tcW w:w="633" w:type="dxa"/>
          </w:tcPr>
          <w:p w:rsidR="00F47B2A" w:rsidRPr="00F47B2A" w:rsidRDefault="00F47B2A" w:rsidP="00F47B2A">
            <w:pPr>
              <w:jc w:val="center"/>
              <w:rPr>
                <w:sz w:val="20"/>
              </w:rPr>
            </w:pPr>
            <w:r w:rsidRPr="00F47B2A">
              <w:rPr>
                <w:sz w:val="20"/>
              </w:rPr>
              <w:t>No</w:t>
            </w:r>
          </w:p>
          <w:p w:rsidR="00F47B2A" w:rsidRPr="00F47B2A" w:rsidRDefault="00F47B2A" w:rsidP="00F47B2A">
            <w:pPr>
              <w:jc w:val="center"/>
              <w:rPr>
                <w:sz w:val="20"/>
              </w:rPr>
            </w:pPr>
            <w:r w:rsidRPr="00F47B2A">
              <w:rPr>
                <w:sz w:val="20"/>
              </w:rPr>
              <w:fldChar w:fldCharType="begin">
                <w:ffData>
                  <w:name w:val="Check7"/>
                  <w:enabled/>
                  <w:calcOnExit w:val="0"/>
                  <w:checkBox>
                    <w:sizeAuto/>
                    <w:default w:val="0"/>
                  </w:checkBox>
                </w:ffData>
              </w:fldChar>
            </w:r>
            <w:r w:rsidRPr="00F47B2A">
              <w:rPr>
                <w:sz w:val="20"/>
              </w:rPr>
              <w:instrText xml:space="preserve"> FORMCHECKBOX </w:instrText>
            </w:r>
            <w:r w:rsidRPr="00F47B2A">
              <w:rPr>
                <w:sz w:val="20"/>
              </w:rPr>
            </w:r>
            <w:r w:rsidRPr="00F47B2A">
              <w:rPr>
                <w:sz w:val="20"/>
              </w:rPr>
              <w:fldChar w:fldCharType="end"/>
            </w:r>
          </w:p>
        </w:tc>
      </w:tr>
      <w:tr w:rsidR="00F47B2A" w:rsidRPr="00F47B2A" w:rsidTr="001554F0">
        <w:tblPrEx>
          <w:tblCellMar>
            <w:top w:w="0" w:type="dxa"/>
            <w:bottom w:w="0" w:type="dxa"/>
          </w:tblCellMar>
        </w:tblPrEx>
        <w:trPr>
          <w:cantSplit/>
        </w:trPr>
        <w:tc>
          <w:tcPr>
            <w:tcW w:w="696" w:type="dxa"/>
          </w:tcPr>
          <w:p w:rsidR="00F47B2A" w:rsidRPr="00F47B2A" w:rsidRDefault="00F47B2A" w:rsidP="00F47B2A">
            <w:r w:rsidRPr="00F47B2A">
              <w:t>4.4.1</w:t>
            </w:r>
          </w:p>
        </w:tc>
        <w:tc>
          <w:tcPr>
            <w:tcW w:w="8520" w:type="dxa"/>
            <w:gridSpan w:val="3"/>
          </w:tcPr>
          <w:p w:rsidR="00F47B2A" w:rsidRPr="00F47B2A" w:rsidRDefault="00F47B2A" w:rsidP="00F47B2A">
            <w:pPr>
              <w:rPr>
                <w:sz w:val="20"/>
              </w:rPr>
            </w:pPr>
            <w:r w:rsidRPr="00F47B2A">
              <w:rPr>
                <w:sz w:val="20"/>
              </w:rPr>
              <w:t>If so, furnish particulars:</w:t>
            </w:r>
          </w:p>
          <w:p w:rsidR="00F47B2A" w:rsidRPr="00F47B2A" w:rsidRDefault="00F47B2A" w:rsidP="00F47B2A">
            <w:pPr>
              <w:rPr>
                <w:sz w:val="20"/>
              </w:rPr>
            </w:pPr>
          </w:p>
          <w:p w:rsidR="00F47B2A" w:rsidRPr="00F47B2A" w:rsidRDefault="00F47B2A" w:rsidP="00F47B2A">
            <w:pPr>
              <w:rPr>
                <w:sz w:val="20"/>
              </w:rPr>
            </w:pPr>
          </w:p>
          <w:p w:rsidR="00F47B2A" w:rsidRPr="00F47B2A" w:rsidRDefault="00F47B2A" w:rsidP="00F47B2A">
            <w:pPr>
              <w:rPr>
                <w:sz w:val="20"/>
              </w:rPr>
            </w:pPr>
          </w:p>
        </w:tc>
      </w:tr>
    </w:tbl>
    <w:p w:rsidR="00F47B2A" w:rsidRDefault="00F47B2A" w:rsidP="003F5DC1">
      <w:pPr>
        <w:tabs>
          <w:tab w:val="left" w:pos="900"/>
          <w:tab w:val="left" w:pos="1080"/>
        </w:tabs>
        <w:rPr>
          <w:b/>
          <w:bCs/>
          <w:lang w:val="en-US"/>
        </w:rPr>
      </w:pPr>
    </w:p>
    <w:p w:rsidR="00F47B2A" w:rsidRPr="00F47B2A" w:rsidRDefault="00F47B2A" w:rsidP="00F47B2A">
      <w:pPr>
        <w:tabs>
          <w:tab w:val="left" w:pos="900"/>
          <w:tab w:val="left" w:pos="1080"/>
        </w:tabs>
        <w:ind w:left="900" w:hanging="720"/>
        <w:jc w:val="right"/>
        <w:rPr>
          <w:b/>
          <w:bCs/>
          <w:lang w:val="en-US"/>
        </w:rPr>
      </w:pPr>
      <w:r w:rsidRPr="00F47B2A">
        <w:rPr>
          <w:b/>
          <w:bCs/>
          <w:lang w:val="en-US"/>
        </w:rPr>
        <w:t>SBD 8</w:t>
      </w:r>
    </w:p>
    <w:p w:rsidR="00F47B2A" w:rsidRPr="00F47B2A" w:rsidRDefault="00F47B2A" w:rsidP="00F47B2A">
      <w:pPr>
        <w:tabs>
          <w:tab w:val="left" w:pos="900"/>
          <w:tab w:val="left" w:pos="1080"/>
        </w:tabs>
        <w:ind w:left="900" w:hanging="720"/>
        <w:jc w:val="center"/>
        <w:rPr>
          <w:b/>
          <w:bCs/>
          <w:lang w:val="en-US"/>
        </w:rPr>
      </w:pPr>
    </w:p>
    <w:p w:rsidR="00F47B2A" w:rsidRPr="00F47B2A" w:rsidRDefault="00F47B2A" w:rsidP="00F47B2A">
      <w:pPr>
        <w:tabs>
          <w:tab w:val="left" w:pos="900"/>
          <w:tab w:val="left" w:pos="1080"/>
        </w:tabs>
        <w:ind w:left="900" w:hanging="720"/>
        <w:jc w:val="center"/>
        <w:rPr>
          <w:b/>
          <w:bCs/>
          <w:lang w:val="en-US"/>
        </w:rPr>
      </w:pPr>
      <w:r w:rsidRPr="00F47B2A">
        <w:rPr>
          <w:b/>
          <w:bCs/>
          <w:lang w:val="en-US"/>
        </w:rPr>
        <w:t>CERTIFICATION</w:t>
      </w:r>
    </w:p>
    <w:p w:rsidR="00F47B2A" w:rsidRPr="00F47B2A" w:rsidRDefault="00F47B2A" w:rsidP="00F47B2A">
      <w:pPr>
        <w:tabs>
          <w:tab w:val="left" w:pos="900"/>
          <w:tab w:val="left" w:pos="1080"/>
        </w:tabs>
        <w:ind w:left="900" w:hanging="720"/>
        <w:jc w:val="center"/>
        <w:rPr>
          <w:b/>
          <w:bCs/>
          <w:lang w:val="en-US"/>
        </w:rPr>
      </w:pPr>
    </w:p>
    <w:p w:rsidR="00F47B2A" w:rsidRPr="00F47B2A" w:rsidRDefault="00F47B2A" w:rsidP="00F47B2A">
      <w:pPr>
        <w:tabs>
          <w:tab w:val="left" w:pos="900"/>
          <w:tab w:val="left" w:pos="1080"/>
        </w:tabs>
        <w:ind w:left="900" w:hanging="720"/>
        <w:jc w:val="both"/>
        <w:rPr>
          <w:b/>
          <w:bCs/>
          <w:lang w:val="en-US"/>
        </w:rPr>
      </w:pPr>
      <w:r w:rsidRPr="00F47B2A">
        <w:rPr>
          <w:b/>
          <w:bCs/>
          <w:lang w:val="en-US"/>
        </w:rPr>
        <w:t>I, THE UNDERSIGNED (FULL NAME)…………………………………………………</w:t>
      </w:r>
    </w:p>
    <w:p w:rsidR="00F47B2A" w:rsidRPr="00F47B2A" w:rsidRDefault="00F47B2A" w:rsidP="00F47B2A">
      <w:pPr>
        <w:tabs>
          <w:tab w:val="left" w:pos="180"/>
          <w:tab w:val="left" w:pos="1080"/>
        </w:tabs>
        <w:ind w:left="180" w:hanging="720"/>
        <w:jc w:val="both"/>
        <w:rPr>
          <w:b/>
          <w:bCs/>
          <w:lang w:val="en-US"/>
        </w:rPr>
      </w:pPr>
      <w:r w:rsidRPr="00F47B2A">
        <w:rPr>
          <w:b/>
          <w:bCs/>
          <w:lang w:val="en-US"/>
        </w:rPr>
        <w:tab/>
        <w:t>CERTIFY THAT THE INFORMATION FURNISHED ON THIS DECLARATION FORM IS TRUE AND CORRECT.</w:t>
      </w:r>
    </w:p>
    <w:p w:rsidR="00F47B2A" w:rsidRPr="00F47B2A" w:rsidRDefault="00F47B2A" w:rsidP="00F47B2A">
      <w:pPr>
        <w:tabs>
          <w:tab w:val="left" w:pos="180"/>
          <w:tab w:val="left" w:pos="360"/>
          <w:tab w:val="left" w:pos="1080"/>
        </w:tabs>
        <w:ind w:left="180" w:hanging="720"/>
        <w:jc w:val="both"/>
        <w:rPr>
          <w:b/>
          <w:bCs/>
          <w:lang w:val="en-US"/>
        </w:rPr>
      </w:pPr>
    </w:p>
    <w:p w:rsidR="00F47B2A" w:rsidRPr="00F47B2A" w:rsidRDefault="00F47B2A" w:rsidP="00F47B2A">
      <w:pPr>
        <w:tabs>
          <w:tab w:val="left" w:pos="180"/>
          <w:tab w:val="left" w:pos="360"/>
          <w:tab w:val="left" w:pos="1080"/>
        </w:tabs>
        <w:ind w:left="180" w:hanging="720"/>
        <w:jc w:val="both"/>
        <w:rPr>
          <w:b/>
          <w:bCs/>
          <w:lang w:val="en-US"/>
        </w:rPr>
      </w:pPr>
      <w:r w:rsidRPr="00F47B2A">
        <w:rPr>
          <w:b/>
          <w:bCs/>
          <w:lang w:val="en-US"/>
        </w:rPr>
        <w:tab/>
        <w:t>I ACCEPT THAT, IN ADDITION TO CANCELLATION OF A CONTRACT, ACTION MAY BE TAKEN AGAINST ME SHOULD THIS DECLARATION PROVE TO BE FALSE.</w:t>
      </w:r>
    </w:p>
    <w:p w:rsidR="00F47B2A" w:rsidRPr="00F47B2A" w:rsidRDefault="00F47B2A" w:rsidP="00F47B2A">
      <w:pPr>
        <w:tabs>
          <w:tab w:val="left" w:pos="180"/>
          <w:tab w:val="left" w:pos="360"/>
          <w:tab w:val="left" w:pos="1080"/>
        </w:tabs>
        <w:ind w:left="180" w:hanging="720"/>
        <w:jc w:val="both"/>
        <w:rPr>
          <w:b/>
          <w:bCs/>
          <w:lang w:val="en-US"/>
        </w:rPr>
      </w:pPr>
    </w:p>
    <w:p w:rsidR="00F47B2A" w:rsidRPr="00F47B2A" w:rsidRDefault="00F47B2A" w:rsidP="00F47B2A">
      <w:pPr>
        <w:tabs>
          <w:tab w:val="left" w:pos="180"/>
          <w:tab w:val="left" w:pos="360"/>
          <w:tab w:val="left" w:pos="1080"/>
        </w:tabs>
        <w:ind w:left="180" w:hanging="720"/>
        <w:jc w:val="both"/>
        <w:rPr>
          <w:b/>
          <w:bCs/>
          <w:lang w:val="en-US"/>
        </w:rPr>
      </w:pPr>
    </w:p>
    <w:p w:rsidR="00F47B2A" w:rsidRPr="00F47B2A" w:rsidRDefault="00F47B2A" w:rsidP="00F47B2A">
      <w:pPr>
        <w:tabs>
          <w:tab w:val="left" w:pos="180"/>
          <w:tab w:val="left" w:pos="360"/>
          <w:tab w:val="left" w:pos="1080"/>
        </w:tabs>
        <w:ind w:left="180" w:hanging="720"/>
        <w:jc w:val="both"/>
        <w:rPr>
          <w:b/>
          <w:bCs/>
          <w:lang w:val="en-US"/>
        </w:rPr>
      </w:pPr>
      <w:r w:rsidRPr="00F47B2A">
        <w:rPr>
          <w:b/>
          <w:bCs/>
          <w:lang w:val="en-US"/>
        </w:rPr>
        <w:tab/>
        <w:t>………………………………………...</w:t>
      </w:r>
      <w:r w:rsidRPr="00F47B2A">
        <w:rPr>
          <w:b/>
          <w:bCs/>
          <w:lang w:val="en-US"/>
        </w:rPr>
        <w:tab/>
      </w:r>
      <w:r w:rsidRPr="00F47B2A">
        <w:rPr>
          <w:b/>
          <w:bCs/>
          <w:lang w:val="en-US"/>
        </w:rPr>
        <w:tab/>
      </w:r>
      <w:r w:rsidRPr="00F47B2A">
        <w:rPr>
          <w:b/>
          <w:bCs/>
          <w:lang w:val="en-US"/>
        </w:rPr>
        <w:tab/>
        <w:t>…………………………..</w:t>
      </w:r>
    </w:p>
    <w:p w:rsidR="00F47B2A" w:rsidRPr="00F47B2A" w:rsidRDefault="00F47B2A" w:rsidP="00F47B2A">
      <w:pPr>
        <w:tabs>
          <w:tab w:val="left" w:pos="180"/>
          <w:tab w:val="left" w:pos="360"/>
          <w:tab w:val="left" w:pos="1080"/>
        </w:tabs>
        <w:ind w:left="180" w:hanging="720"/>
        <w:jc w:val="both"/>
        <w:rPr>
          <w:b/>
          <w:bCs/>
          <w:lang w:val="en-US"/>
        </w:rPr>
      </w:pPr>
      <w:r w:rsidRPr="00F47B2A">
        <w:rPr>
          <w:b/>
          <w:bCs/>
          <w:lang w:val="en-US"/>
        </w:rPr>
        <w:tab/>
        <w:t xml:space="preserve">Signature </w:t>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t>Date</w:t>
      </w:r>
    </w:p>
    <w:p w:rsidR="00F47B2A" w:rsidRPr="00F47B2A" w:rsidRDefault="00F47B2A" w:rsidP="00F47B2A">
      <w:pPr>
        <w:tabs>
          <w:tab w:val="left" w:pos="180"/>
          <w:tab w:val="left" w:pos="360"/>
          <w:tab w:val="left" w:pos="1080"/>
        </w:tabs>
        <w:jc w:val="both"/>
        <w:rPr>
          <w:b/>
          <w:bCs/>
          <w:lang w:val="en-US"/>
        </w:rPr>
      </w:pPr>
    </w:p>
    <w:p w:rsidR="00F47B2A" w:rsidRPr="00F47B2A" w:rsidRDefault="00F47B2A" w:rsidP="00F47B2A">
      <w:pPr>
        <w:tabs>
          <w:tab w:val="left" w:pos="180"/>
          <w:tab w:val="left" w:pos="360"/>
          <w:tab w:val="left" w:pos="1080"/>
        </w:tabs>
        <w:ind w:left="180" w:hanging="720"/>
        <w:jc w:val="both"/>
        <w:rPr>
          <w:b/>
          <w:bCs/>
          <w:lang w:val="en-US"/>
        </w:rPr>
      </w:pPr>
      <w:r w:rsidRPr="00F47B2A">
        <w:rPr>
          <w:b/>
          <w:bCs/>
          <w:lang w:val="en-US"/>
        </w:rPr>
        <w:tab/>
        <w:t>……………………………………….</w:t>
      </w:r>
      <w:r w:rsidRPr="00F47B2A">
        <w:rPr>
          <w:b/>
          <w:bCs/>
          <w:lang w:val="en-US"/>
        </w:rPr>
        <w:tab/>
      </w:r>
      <w:r w:rsidRPr="00F47B2A">
        <w:rPr>
          <w:b/>
          <w:bCs/>
          <w:lang w:val="en-US"/>
        </w:rPr>
        <w:tab/>
      </w:r>
      <w:r w:rsidRPr="00F47B2A">
        <w:rPr>
          <w:b/>
          <w:bCs/>
          <w:lang w:val="en-US"/>
        </w:rPr>
        <w:tab/>
        <w:t>…………………………..</w:t>
      </w:r>
    </w:p>
    <w:p w:rsidR="00F47B2A" w:rsidRPr="00F47B2A" w:rsidRDefault="00F47B2A" w:rsidP="00F47B2A">
      <w:pPr>
        <w:tabs>
          <w:tab w:val="left" w:pos="180"/>
          <w:tab w:val="left" w:pos="360"/>
          <w:tab w:val="left" w:pos="1080"/>
        </w:tabs>
        <w:ind w:left="180" w:hanging="720"/>
        <w:jc w:val="both"/>
        <w:rPr>
          <w:lang w:val="en-US"/>
        </w:rPr>
      </w:pPr>
      <w:r w:rsidRPr="00F47B2A">
        <w:rPr>
          <w:b/>
          <w:bCs/>
          <w:lang w:val="en-US"/>
        </w:rPr>
        <w:tab/>
        <w:t>Position</w:t>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r>
      <w:r w:rsidRPr="00F47B2A">
        <w:rPr>
          <w:b/>
          <w:bCs/>
          <w:lang w:val="en-US"/>
        </w:rPr>
        <w:tab/>
        <w:t>Name of Bidder</w:t>
      </w:r>
    </w:p>
    <w:p w:rsidR="00F47B2A" w:rsidRPr="00F47B2A" w:rsidRDefault="00F47B2A" w:rsidP="00F47B2A">
      <w:pPr>
        <w:tabs>
          <w:tab w:val="left" w:pos="900"/>
          <w:tab w:val="left" w:pos="1080"/>
        </w:tabs>
        <w:ind w:left="900" w:hanging="720"/>
        <w:jc w:val="right"/>
        <w:rPr>
          <w:lang w:val="en-US"/>
        </w:rPr>
      </w:pPr>
      <w:r w:rsidRPr="00F47B2A">
        <w:rPr>
          <w:lang w:val="en-US"/>
        </w:rPr>
        <w:tab/>
      </w:r>
      <w:r w:rsidRPr="00F47B2A">
        <w:rPr>
          <w:lang w:val="en-US"/>
        </w:rPr>
        <w:tab/>
      </w:r>
      <w:r w:rsidRPr="00F47B2A">
        <w:rPr>
          <w:lang w:val="en-US"/>
        </w:rPr>
        <w:tab/>
      </w:r>
      <w:r w:rsidRPr="00F47B2A">
        <w:rPr>
          <w:lang w:val="en-US"/>
        </w:rPr>
        <w:tab/>
      </w:r>
    </w:p>
    <w:p w:rsidR="00F47B2A" w:rsidRPr="00F47B2A" w:rsidRDefault="00F47B2A" w:rsidP="00F47B2A"/>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p>
    <w:p w:rsidR="00252558" w:rsidRPr="000F6F89" w:rsidRDefault="00252558" w:rsidP="00252558">
      <w:pPr>
        <w:jc w:val="both"/>
        <w:rPr>
          <w:rFonts w:ascii="Arial" w:hAnsi="Arial" w:cs="Arial"/>
          <w:sz w:val="22"/>
          <w:szCs w:val="22"/>
        </w:rPr>
      </w:pPr>
    </w:p>
    <w:p w:rsidR="00252558" w:rsidRDefault="00955DE7">
      <w:r>
        <w:t xml:space="preserve"> </w:t>
      </w:r>
    </w:p>
    <w:sectPr w:rsidR="00252558" w:rsidSect="004A0A05">
      <w:footerReference w:type="even" r:id="rId13"/>
      <w:footerReference w:type="default" r:id="rId14"/>
      <w:footerReference w:type="first" r:id="rId15"/>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012" w:rsidRDefault="008D5012" w:rsidP="00252558">
      <w:r>
        <w:separator/>
      </w:r>
    </w:p>
  </w:endnote>
  <w:endnote w:type="continuationSeparator" w:id="0">
    <w:p w:rsidR="008D5012" w:rsidRDefault="008D5012"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233" w:rsidRDefault="00A23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3233" w:rsidRDefault="00A23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A23233">
      <w:tc>
        <w:tcPr>
          <w:tcW w:w="918" w:type="dxa"/>
        </w:tcPr>
        <w:p w:rsidR="00A23233" w:rsidRDefault="00A23233">
          <w:pPr>
            <w:pStyle w:val="Footer"/>
            <w:jc w:val="right"/>
            <w:rPr>
              <w:b/>
              <w:color w:val="4F81BD" w:themeColor="accent1"/>
              <w:sz w:val="32"/>
              <w:szCs w:val="32"/>
            </w:rPr>
          </w:pPr>
          <w:r>
            <w:fldChar w:fldCharType="begin"/>
          </w:r>
          <w:r>
            <w:instrText xml:space="preserve"> PAGE   \* MERGEFORMAT </w:instrText>
          </w:r>
          <w:r>
            <w:fldChar w:fldCharType="separate"/>
          </w:r>
          <w:r w:rsidR="009460FD" w:rsidRPr="009460FD">
            <w:rPr>
              <w:b/>
              <w:noProof/>
              <w:color w:val="4F81BD" w:themeColor="accent1"/>
              <w:sz w:val="32"/>
              <w:szCs w:val="32"/>
            </w:rPr>
            <w:t>4</w:t>
          </w:r>
          <w:r>
            <w:rPr>
              <w:b/>
              <w:noProof/>
              <w:color w:val="4F81BD" w:themeColor="accent1"/>
              <w:sz w:val="32"/>
              <w:szCs w:val="32"/>
            </w:rPr>
            <w:fldChar w:fldCharType="end"/>
          </w:r>
        </w:p>
      </w:tc>
      <w:tc>
        <w:tcPr>
          <w:tcW w:w="7938" w:type="dxa"/>
        </w:tcPr>
        <w:p w:rsidR="00A23233" w:rsidRDefault="00A23233">
          <w:pPr>
            <w:pStyle w:val="Footer"/>
          </w:pPr>
        </w:p>
      </w:tc>
    </w:tr>
  </w:tbl>
  <w:p w:rsidR="00A23233" w:rsidRDefault="00A23233" w:rsidP="00252558">
    <w:pPr>
      <w:pStyle w:val="Footer"/>
      <w:tabs>
        <w:tab w:val="clear" w:pos="4320"/>
        <w:tab w:val="clear" w:pos="8640"/>
        <w:tab w:val="left" w:pos="747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2214"/>
      <w:docPartObj>
        <w:docPartGallery w:val="Page Numbers (Bottom of Page)"/>
        <w:docPartUnique/>
      </w:docPartObj>
    </w:sdtPr>
    <w:sdtContent>
      <w:p w:rsidR="00A23233" w:rsidRDefault="00A23233">
        <w:pPr>
          <w:pStyle w:val="Footer"/>
          <w:jc w:val="center"/>
        </w:pPr>
        <w:r>
          <w:fldChar w:fldCharType="begin"/>
        </w:r>
        <w:r>
          <w:instrText xml:space="preserve"> PAGE   \* MERGEFORMAT </w:instrText>
        </w:r>
        <w:r>
          <w:fldChar w:fldCharType="separate"/>
        </w:r>
        <w:r w:rsidR="00097D73">
          <w:rPr>
            <w:noProof/>
          </w:rPr>
          <w:t>1</w:t>
        </w:r>
        <w:r>
          <w:rPr>
            <w:noProof/>
          </w:rPr>
          <w:fldChar w:fldCharType="end"/>
        </w:r>
      </w:p>
    </w:sdtContent>
  </w:sdt>
  <w:p w:rsidR="00A23233" w:rsidRPr="00252558" w:rsidRDefault="00A23233" w:rsidP="002525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012" w:rsidRDefault="008D5012" w:rsidP="00252558">
      <w:r>
        <w:separator/>
      </w:r>
    </w:p>
  </w:footnote>
  <w:footnote w:type="continuationSeparator" w:id="0">
    <w:p w:rsidR="008D5012" w:rsidRDefault="008D5012" w:rsidP="002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072681"/>
    <w:multiLevelType w:val="hybridMultilevel"/>
    <w:tmpl w:val="C5D8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067389F"/>
    <w:multiLevelType w:val="hybridMultilevel"/>
    <w:tmpl w:val="C358B0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C5253D"/>
    <w:multiLevelType w:val="hybridMultilevel"/>
    <w:tmpl w:val="8B6875E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166FA0"/>
    <w:multiLevelType w:val="hybridMultilevel"/>
    <w:tmpl w:val="9E3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3D786F1C"/>
    <w:multiLevelType w:val="hybridMultilevel"/>
    <w:tmpl w:val="9B4645B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2"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1830BA"/>
    <w:multiLevelType w:val="hybridMultilevel"/>
    <w:tmpl w:val="2F02BB9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6"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7"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1" w15:restartNumberingAfterBreak="0">
    <w:nsid w:val="736D79A9"/>
    <w:multiLevelType w:val="hybridMultilevel"/>
    <w:tmpl w:val="7E700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EB55A3"/>
    <w:multiLevelType w:val="hybridMultilevel"/>
    <w:tmpl w:val="A19098E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93F2FF4"/>
    <w:multiLevelType w:val="hybridMultilevel"/>
    <w:tmpl w:val="C80AC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9198B"/>
    <w:multiLevelType w:val="hybridMultilevel"/>
    <w:tmpl w:val="4B1827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30"/>
  </w:num>
  <w:num w:numId="3">
    <w:abstractNumId w:val="25"/>
  </w:num>
  <w:num w:numId="4">
    <w:abstractNumId w:val="2"/>
  </w:num>
  <w:num w:numId="5">
    <w:abstractNumId w:val="0"/>
  </w:num>
  <w:num w:numId="6">
    <w:abstractNumId w:val="21"/>
  </w:num>
  <w:num w:numId="7">
    <w:abstractNumId w:val="22"/>
  </w:num>
  <w:num w:numId="8">
    <w:abstractNumId w:val="29"/>
  </w:num>
  <w:num w:numId="9">
    <w:abstractNumId w:val="17"/>
  </w:num>
  <w:num w:numId="10">
    <w:abstractNumId w:val="7"/>
  </w:num>
  <w:num w:numId="11">
    <w:abstractNumId w:val="27"/>
  </w:num>
  <w:num w:numId="12">
    <w:abstractNumId w:val="15"/>
  </w:num>
  <w:num w:numId="13">
    <w:abstractNumId w:val="13"/>
  </w:num>
  <w:num w:numId="14">
    <w:abstractNumId w:val="10"/>
  </w:num>
  <w:num w:numId="15">
    <w:abstractNumId w:val="32"/>
  </w:num>
  <w:num w:numId="16">
    <w:abstractNumId w:val="24"/>
  </w:num>
  <w:num w:numId="17">
    <w:abstractNumId w:val="19"/>
  </w:num>
  <w:num w:numId="18">
    <w:abstractNumId w:val="1"/>
  </w:num>
  <w:num w:numId="19">
    <w:abstractNumId w:val="6"/>
  </w:num>
  <w:num w:numId="20">
    <w:abstractNumId w:val="28"/>
  </w:num>
  <w:num w:numId="21">
    <w:abstractNumId w:val="11"/>
  </w:num>
  <w:num w:numId="22">
    <w:abstractNumId w:val="14"/>
  </w:num>
  <w:num w:numId="23">
    <w:abstractNumId w:val="20"/>
  </w:num>
  <w:num w:numId="24">
    <w:abstractNumId w:val="16"/>
  </w:num>
  <w:num w:numId="25">
    <w:abstractNumId w:val="3"/>
  </w:num>
  <w:num w:numId="26">
    <w:abstractNumId w:val="4"/>
  </w:num>
  <w:num w:numId="27">
    <w:abstractNumId w:val="31"/>
  </w:num>
  <w:num w:numId="28">
    <w:abstractNumId w:val="35"/>
  </w:num>
  <w:num w:numId="29">
    <w:abstractNumId w:val="8"/>
  </w:num>
  <w:num w:numId="30">
    <w:abstractNumId w:val="12"/>
  </w:num>
  <w:num w:numId="31">
    <w:abstractNumId w:val="33"/>
  </w:num>
  <w:num w:numId="32">
    <w:abstractNumId w:val="18"/>
  </w:num>
  <w:num w:numId="33">
    <w:abstractNumId w:val="23"/>
  </w:num>
  <w:num w:numId="34">
    <w:abstractNumId w:val="9"/>
  </w:num>
  <w:num w:numId="35">
    <w:abstractNumId w:val="34"/>
  </w:num>
  <w:num w:numId="36">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3F07"/>
    <w:rsid w:val="00020ACB"/>
    <w:rsid w:val="00021DF6"/>
    <w:rsid w:val="00024B45"/>
    <w:rsid w:val="000304CA"/>
    <w:rsid w:val="00030F9F"/>
    <w:rsid w:val="00034CA2"/>
    <w:rsid w:val="00042D7D"/>
    <w:rsid w:val="00043995"/>
    <w:rsid w:val="00047331"/>
    <w:rsid w:val="00051273"/>
    <w:rsid w:val="0005717C"/>
    <w:rsid w:val="0006291B"/>
    <w:rsid w:val="000649F5"/>
    <w:rsid w:val="00064C71"/>
    <w:rsid w:val="000655C4"/>
    <w:rsid w:val="00066E02"/>
    <w:rsid w:val="00073827"/>
    <w:rsid w:val="00080FFA"/>
    <w:rsid w:val="00081962"/>
    <w:rsid w:val="0008390B"/>
    <w:rsid w:val="00083C08"/>
    <w:rsid w:val="00085AC5"/>
    <w:rsid w:val="00087484"/>
    <w:rsid w:val="0009004F"/>
    <w:rsid w:val="00093A81"/>
    <w:rsid w:val="000950FB"/>
    <w:rsid w:val="0009617F"/>
    <w:rsid w:val="00097D73"/>
    <w:rsid w:val="000A06F6"/>
    <w:rsid w:val="000A1292"/>
    <w:rsid w:val="000A1309"/>
    <w:rsid w:val="000A2239"/>
    <w:rsid w:val="000A449F"/>
    <w:rsid w:val="000A6513"/>
    <w:rsid w:val="000A6AA1"/>
    <w:rsid w:val="000A6B25"/>
    <w:rsid w:val="000A7A89"/>
    <w:rsid w:val="000B099D"/>
    <w:rsid w:val="000B3937"/>
    <w:rsid w:val="000B57E8"/>
    <w:rsid w:val="000B6C85"/>
    <w:rsid w:val="000C3C47"/>
    <w:rsid w:val="000C4567"/>
    <w:rsid w:val="000C4AE9"/>
    <w:rsid w:val="000C5FF6"/>
    <w:rsid w:val="000C61D7"/>
    <w:rsid w:val="000D05A7"/>
    <w:rsid w:val="000D14E3"/>
    <w:rsid w:val="000D53FB"/>
    <w:rsid w:val="000D7E09"/>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7E7D"/>
    <w:rsid w:val="00136DA5"/>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2DB7"/>
    <w:rsid w:val="001A520C"/>
    <w:rsid w:val="001B063A"/>
    <w:rsid w:val="001B0F08"/>
    <w:rsid w:val="001B327E"/>
    <w:rsid w:val="001B391B"/>
    <w:rsid w:val="001C26EF"/>
    <w:rsid w:val="001C395F"/>
    <w:rsid w:val="001C3DF0"/>
    <w:rsid w:val="001C5CF7"/>
    <w:rsid w:val="001D03B6"/>
    <w:rsid w:val="001D09A0"/>
    <w:rsid w:val="001D2BC7"/>
    <w:rsid w:val="001D3BA0"/>
    <w:rsid w:val="001D3BA1"/>
    <w:rsid w:val="001D60FB"/>
    <w:rsid w:val="001D7A1B"/>
    <w:rsid w:val="001D7AF8"/>
    <w:rsid w:val="001E1698"/>
    <w:rsid w:val="001E38E7"/>
    <w:rsid w:val="001E58CA"/>
    <w:rsid w:val="001F02EF"/>
    <w:rsid w:val="001F03AA"/>
    <w:rsid w:val="001F1D87"/>
    <w:rsid w:val="001F69D4"/>
    <w:rsid w:val="002018EF"/>
    <w:rsid w:val="00201AB8"/>
    <w:rsid w:val="002027EE"/>
    <w:rsid w:val="002045AC"/>
    <w:rsid w:val="00211150"/>
    <w:rsid w:val="00212291"/>
    <w:rsid w:val="002130FA"/>
    <w:rsid w:val="00214983"/>
    <w:rsid w:val="00214F4D"/>
    <w:rsid w:val="00215D12"/>
    <w:rsid w:val="00221AC9"/>
    <w:rsid w:val="00223644"/>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53E"/>
    <w:rsid w:val="0026731C"/>
    <w:rsid w:val="00272098"/>
    <w:rsid w:val="00275175"/>
    <w:rsid w:val="00277817"/>
    <w:rsid w:val="0028189B"/>
    <w:rsid w:val="002833A0"/>
    <w:rsid w:val="002833B6"/>
    <w:rsid w:val="00284D79"/>
    <w:rsid w:val="002861D1"/>
    <w:rsid w:val="00286AF5"/>
    <w:rsid w:val="0029252B"/>
    <w:rsid w:val="0029299E"/>
    <w:rsid w:val="002946E4"/>
    <w:rsid w:val="0029687E"/>
    <w:rsid w:val="0029780B"/>
    <w:rsid w:val="002A0098"/>
    <w:rsid w:val="002A3E13"/>
    <w:rsid w:val="002A54E1"/>
    <w:rsid w:val="002A7D59"/>
    <w:rsid w:val="002B073F"/>
    <w:rsid w:val="002B16FD"/>
    <w:rsid w:val="002B1C5E"/>
    <w:rsid w:val="002B2BB1"/>
    <w:rsid w:val="002B3FF2"/>
    <w:rsid w:val="002B719A"/>
    <w:rsid w:val="002B79EE"/>
    <w:rsid w:val="002C6094"/>
    <w:rsid w:val="002C728A"/>
    <w:rsid w:val="002C74F6"/>
    <w:rsid w:val="002C7727"/>
    <w:rsid w:val="002D10B2"/>
    <w:rsid w:val="002D56D8"/>
    <w:rsid w:val="002E0052"/>
    <w:rsid w:val="002E265F"/>
    <w:rsid w:val="002E5C1F"/>
    <w:rsid w:val="002E5E3F"/>
    <w:rsid w:val="002F109E"/>
    <w:rsid w:val="002F44FF"/>
    <w:rsid w:val="002F51B7"/>
    <w:rsid w:val="002F58AD"/>
    <w:rsid w:val="002F63DD"/>
    <w:rsid w:val="0030095B"/>
    <w:rsid w:val="003029D6"/>
    <w:rsid w:val="00302EE0"/>
    <w:rsid w:val="00305863"/>
    <w:rsid w:val="00312B0D"/>
    <w:rsid w:val="00316700"/>
    <w:rsid w:val="003169F4"/>
    <w:rsid w:val="00320E22"/>
    <w:rsid w:val="0032105A"/>
    <w:rsid w:val="003238F6"/>
    <w:rsid w:val="00324006"/>
    <w:rsid w:val="00325DF8"/>
    <w:rsid w:val="003260E6"/>
    <w:rsid w:val="00327BB7"/>
    <w:rsid w:val="0033025E"/>
    <w:rsid w:val="003339A1"/>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76BB"/>
    <w:rsid w:val="003851EB"/>
    <w:rsid w:val="00386984"/>
    <w:rsid w:val="00391154"/>
    <w:rsid w:val="00392B08"/>
    <w:rsid w:val="003945E2"/>
    <w:rsid w:val="00397F00"/>
    <w:rsid w:val="003A03B1"/>
    <w:rsid w:val="003A4583"/>
    <w:rsid w:val="003A6890"/>
    <w:rsid w:val="003B0D0A"/>
    <w:rsid w:val="003B0D7B"/>
    <w:rsid w:val="003B1DCF"/>
    <w:rsid w:val="003B4BEB"/>
    <w:rsid w:val="003B52DA"/>
    <w:rsid w:val="003C0A35"/>
    <w:rsid w:val="003C31E4"/>
    <w:rsid w:val="003C3B87"/>
    <w:rsid w:val="003C53D5"/>
    <w:rsid w:val="003C5786"/>
    <w:rsid w:val="003D1A4E"/>
    <w:rsid w:val="003D2664"/>
    <w:rsid w:val="003D273B"/>
    <w:rsid w:val="003D2BB4"/>
    <w:rsid w:val="003D42A3"/>
    <w:rsid w:val="003D7A96"/>
    <w:rsid w:val="003E3F7C"/>
    <w:rsid w:val="003E54BC"/>
    <w:rsid w:val="003E6A15"/>
    <w:rsid w:val="003E7F98"/>
    <w:rsid w:val="003F55E9"/>
    <w:rsid w:val="003F5884"/>
    <w:rsid w:val="003F5DC1"/>
    <w:rsid w:val="00401D26"/>
    <w:rsid w:val="00402618"/>
    <w:rsid w:val="00403547"/>
    <w:rsid w:val="00406564"/>
    <w:rsid w:val="00411370"/>
    <w:rsid w:val="00412773"/>
    <w:rsid w:val="004132BA"/>
    <w:rsid w:val="00413F3D"/>
    <w:rsid w:val="00420835"/>
    <w:rsid w:val="00420861"/>
    <w:rsid w:val="00425C38"/>
    <w:rsid w:val="00426F10"/>
    <w:rsid w:val="00430848"/>
    <w:rsid w:val="00433653"/>
    <w:rsid w:val="00434DBE"/>
    <w:rsid w:val="00437FBA"/>
    <w:rsid w:val="00443BE0"/>
    <w:rsid w:val="00445C17"/>
    <w:rsid w:val="00447535"/>
    <w:rsid w:val="00451E36"/>
    <w:rsid w:val="004526C0"/>
    <w:rsid w:val="004537CB"/>
    <w:rsid w:val="004558F9"/>
    <w:rsid w:val="00460EAB"/>
    <w:rsid w:val="0046115B"/>
    <w:rsid w:val="004627BC"/>
    <w:rsid w:val="0046327D"/>
    <w:rsid w:val="00463D82"/>
    <w:rsid w:val="004640C5"/>
    <w:rsid w:val="004643F7"/>
    <w:rsid w:val="00466EF2"/>
    <w:rsid w:val="00470492"/>
    <w:rsid w:val="00470F78"/>
    <w:rsid w:val="00471081"/>
    <w:rsid w:val="00471A99"/>
    <w:rsid w:val="004730D8"/>
    <w:rsid w:val="00476900"/>
    <w:rsid w:val="00476DE9"/>
    <w:rsid w:val="0048364E"/>
    <w:rsid w:val="00490DA8"/>
    <w:rsid w:val="0049269B"/>
    <w:rsid w:val="00493C5A"/>
    <w:rsid w:val="00494A0C"/>
    <w:rsid w:val="00497245"/>
    <w:rsid w:val="004A0A05"/>
    <w:rsid w:val="004A263A"/>
    <w:rsid w:val="004A4819"/>
    <w:rsid w:val="004A487D"/>
    <w:rsid w:val="004A4D76"/>
    <w:rsid w:val="004A5D76"/>
    <w:rsid w:val="004A62E2"/>
    <w:rsid w:val="004B00BF"/>
    <w:rsid w:val="004B23EB"/>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459"/>
    <w:rsid w:val="004E5FD9"/>
    <w:rsid w:val="004E6008"/>
    <w:rsid w:val="004F12EC"/>
    <w:rsid w:val="004F66E3"/>
    <w:rsid w:val="004F6916"/>
    <w:rsid w:val="004F6D17"/>
    <w:rsid w:val="004F7F81"/>
    <w:rsid w:val="00503FD1"/>
    <w:rsid w:val="00504355"/>
    <w:rsid w:val="005100DF"/>
    <w:rsid w:val="00510A8D"/>
    <w:rsid w:val="00510F67"/>
    <w:rsid w:val="0051250A"/>
    <w:rsid w:val="00512DF9"/>
    <w:rsid w:val="0051449D"/>
    <w:rsid w:val="0051697B"/>
    <w:rsid w:val="005178F0"/>
    <w:rsid w:val="00523AF4"/>
    <w:rsid w:val="005323DD"/>
    <w:rsid w:val="005328E6"/>
    <w:rsid w:val="00532E60"/>
    <w:rsid w:val="00532FFE"/>
    <w:rsid w:val="0053399A"/>
    <w:rsid w:val="00535CE3"/>
    <w:rsid w:val="00537E36"/>
    <w:rsid w:val="005416EA"/>
    <w:rsid w:val="00541F54"/>
    <w:rsid w:val="0054239A"/>
    <w:rsid w:val="005427FB"/>
    <w:rsid w:val="0054484A"/>
    <w:rsid w:val="005458E2"/>
    <w:rsid w:val="00547CAA"/>
    <w:rsid w:val="00555C32"/>
    <w:rsid w:val="00561793"/>
    <w:rsid w:val="00565193"/>
    <w:rsid w:val="00565DF9"/>
    <w:rsid w:val="005700C1"/>
    <w:rsid w:val="00570597"/>
    <w:rsid w:val="00571062"/>
    <w:rsid w:val="00571779"/>
    <w:rsid w:val="00573644"/>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500F"/>
    <w:rsid w:val="005A5617"/>
    <w:rsid w:val="005A593A"/>
    <w:rsid w:val="005A6022"/>
    <w:rsid w:val="005A6882"/>
    <w:rsid w:val="005A6B1A"/>
    <w:rsid w:val="005B18A0"/>
    <w:rsid w:val="005C3915"/>
    <w:rsid w:val="005C5115"/>
    <w:rsid w:val="005C7E3B"/>
    <w:rsid w:val="005D1668"/>
    <w:rsid w:val="005D3B8C"/>
    <w:rsid w:val="005E1974"/>
    <w:rsid w:val="005E60CB"/>
    <w:rsid w:val="005E66A3"/>
    <w:rsid w:val="005F2354"/>
    <w:rsid w:val="005F3D43"/>
    <w:rsid w:val="005F57EB"/>
    <w:rsid w:val="006036BC"/>
    <w:rsid w:val="006043F7"/>
    <w:rsid w:val="00610745"/>
    <w:rsid w:val="0061416A"/>
    <w:rsid w:val="00614BED"/>
    <w:rsid w:val="00616A5E"/>
    <w:rsid w:val="006234F8"/>
    <w:rsid w:val="00623796"/>
    <w:rsid w:val="00624797"/>
    <w:rsid w:val="00625F98"/>
    <w:rsid w:val="006261E7"/>
    <w:rsid w:val="0063562F"/>
    <w:rsid w:val="006412AB"/>
    <w:rsid w:val="0064152B"/>
    <w:rsid w:val="00642637"/>
    <w:rsid w:val="00643B7A"/>
    <w:rsid w:val="00650BEB"/>
    <w:rsid w:val="00651CE8"/>
    <w:rsid w:val="0065503D"/>
    <w:rsid w:val="0065688C"/>
    <w:rsid w:val="00656ED9"/>
    <w:rsid w:val="00660C06"/>
    <w:rsid w:val="00662C13"/>
    <w:rsid w:val="00665959"/>
    <w:rsid w:val="00671F58"/>
    <w:rsid w:val="00673A4A"/>
    <w:rsid w:val="00676E12"/>
    <w:rsid w:val="0067732C"/>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B668D"/>
    <w:rsid w:val="006C3213"/>
    <w:rsid w:val="006D0623"/>
    <w:rsid w:val="006D0B6E"/>
    <w:rsid w:val="006D0CE2"/>
    <w:rsid w:val="006D1468"/>
    <w:rsid w:val="006D4160"/>
    <w:rsid w:val="006D787D"/>
    <w:rsid w:val="006E1475"/>
    <w:rsid w:val="006E3AB6"/>
    <w:rsid w:val="006E4F34"/>
    <w:rsid w:val="006E602A"/>
    <w:rsid w:val="006E6CCB"/>
    <w:rsid w:val="006F0626"/>
    <w:rsid w:val="006F28D2"/>
    <w:rsid w:val="006F3105"/>
    <w:rsid w:val="006F364F"/>
    <w:rsid w:val="006F497A"/>
    <w:rsid w:val="006F6374"/>
    <w:rsid w:val="006F7D80"/>
    <w:rsid w:val="0070243D"/>
    <w:rsid w:val="00704A91"/>
    <w:rsid w:val="0070574C"/>
    <w:rsid w:val="00705F21"/>
    <w:rsid w:val="007077B2"/>
    <w:rsid w:val="0071103F"/>
    <w:rsid w:val="007110B8"/>
    <w:rsid w:val="00711F06"/>
    <w:rsid w:val="00716F2E"/>
    <w:rsid w:val="00717B50"/>
    <w:rsid w:val="0072389F"/>
    <w:rsid w:val="00724DDE"/>
    <w:rsid w:val="00725AC3"/>
    <w:rsid w:val="0073078A"/>
    <w:rsid w:val="00733F66"/>
    <w:rsid w:val="0073556B"/>
    <w:rsid w:val="00741360"/>
    <w:rsid w:val="007430CB"/>
    <w:rsid w:val="007433A9"/>
    <w:rsid w:val="0074493E"/>
    <w:rsid w:val="00751544"/>
    <w:rsid w:val="00753674"/>
    <w:rsid w:val="0075614A"/>
    <w:rsid w:val="007650C2"/>
    <w:rsid w:val="00765DE9"/>
    <w:rsid w:val="0077109F"/>
    <w:rsid w:val="00771674"/>
    <w:rsid w:val="00773DD7"/>
    <w:rsid w:val="00775021"/>
    <w:rsid w:val="00777A49"/>
    <w:rsid w:val="0078709C"/>
    <w:rsid w:val="00787269"/>
    <w:rsid w:val="007877F4"/>
    <w:rsid w:val="0079195C"/>
    <w:rsid w:val="007946F6"/>
    <w:rsid w:val="00794DE9"/>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0F88"/>
    <w:rsid w:val="007C1D4F"/>
    <w:rsid w:val="007C3620"/>
    <w:rsid w:val="007C689E"/>
    <w:rsid w:val="007D1EFD"/>
    <w:rsid w:val="007D2656"/>
    <w:rsid w:val="007D266C"/>
    <w:rsid w:val="007D2DA9"/>
    <w:rsid w:val="007D3395"/>
    <w:rsid w:val="007D44F4"/>
    <w:rsid w:val="007D498B"/>
    <w:rsid w:val="007E25B9"/>
    <w:rsid w:val="007E3CFD"/>
    <w:rsid w:val="007E4248"/>
    <w:rsid w:val="007E5D78"/>
    <w:rsid w:val="007E6DC9"/>
    <w:rsid w:val="007E7122"/>
    <w:rsid w:val="007E7924"/>
    <w:rsid w:val="007E7FE5"/>
    <w:rsid w:val="007F3C06"/>
    <w:rsid w:val="007F554D"/>
    <w:rsid w:val="007F7168"/>
    <w:rsid w:val="007F7B11"/>
    <w:rsid w:val="00801400"/>
    <w:rsid w:val="00802D0B"/>
    <w:rsid w:val="00803F2F"/>
    <w:rsid w:val="00806E6B"/>
    <w:rsid w:val="0081299C"/>
    <w:rsid w:val="0081573D"/>
    <w:rsid w:val="00816F51"/>
    <w:rsid w:val="00820724"/>
    <w:rsid w:val="00822950"/>
    <w:rsid w:val="00825159"/>
    <w:rsid w:val="008355E1"/>
    <w:rsid w:val="00843BC6"/>
    <w:rsid w:val="00844F7C"/>
    <w:rsid w:val="008521FA"/>
    <w:rsid w:val="0085580F"/>
    <w:rsid w:val="008624F2"/>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12FD"/>
    <w:rsid w:val="008B1439"/>
    <w:rsid w:val="008B16A5"/>
    <w:rsid w:val="008B230F"/>
    <w:rsid w:val="008B4792"/>
    <w:rsid w:val="008C048C"/>
    <w:rsid w:val="008C3AF1"/>
    <w:rsid w:val="008C4564"/>
    <w:rsid w:val="008D0C00"/>
    <w:rsid w:val="008D1132"/>
    <w:rsid w:val="008D5012"/>
    <w:rsid w:val="008D7F9A"/>
    <w:rsid w:val="008E080E"/>
    <w:rsid w:val="008E0BAC"/>
    <w:rsid w:val="008E1AE3"/>
    <w:rsid w:val="008E1D8D"/>
    <w:rsid w:val="008E2244"/>
    <w:rsid w:val="008E6852"/>
    <w:rsid w:val="008E73FB"/>
    <w:rsid w:val="008E78BF"/>
    <w:rsid w:val="008F18D1"/>
    <w:rsid w:val="008F1D48"/>
    <w:rsid w:val="008F6A50"/>
    <w:rsid w:val="008F6E06"/>
    <w:rsid w:val="00900C3C"/>
    <w:rsid w:val="00905085"/>
    <w:rsid w:val="00907B8B"/>
    <w:rsid w:val="009129E5"/>
    <w:rsid w:val="0091336D"/>
    <w:rsid w:val="00913A98"/>
    <w:rsid w:val="009140AA"/>
    <w:rsid w:val="00914F13"/>
    <w:rsid w:val="009150B2"/>
    <w:rsid w:val="00921AEF"/>
    <w:rsid w:val="00921AF8"/>
    <w:rsid w:val="00923DA9"/>
    <w:rsid w:val="009310CC"/>
    <w:rsid w:val="00935B16"/>
    <w:rsid w:val="00936742"/>
    <w:rsid w:val="0094219C"/>
    <w:rsid w:val="009424FA"/>
    <w:rsid w:val="00943464"/>
    <w:rsid w:val="00945249"/>
    <w:rsid w:val="009460FD"/>
    <w:rsid w:val="00946531"/>
    <w:rsid w:val="00946B94"/>
    <w:rsid w:val="00946E46"/>
    <w:rsid w:val="00950500"/>
    <w:rsid w:val="00951AEC"/>
    <w:rsid w:val="00952A5C"/>
    <w:rsid w:val="00954C55"/>
    <w:rsid w:val="00955DE7"/>
    <w:rsid w:val="00962BC6"/>
    <w:rsid w:val="00962D22"/>
    <w:rsid w:val="00964B15"/>
    <w:rsid w:val="00964FA0"/>
    <w:rsid w:val="009650C0"/>
    <w:rsid w:val="00967B11"/>
    <w:rsid w:val="00972812"/>
    <w:rsid w:val="00973DB8"/>
    <w:rsid w:val="00974BD7"/>
    <w:rsid w:val="00975E45"/>
    <w:rsid w:val="009800C6"/>
    <w:rsid w:val="00980404"/>
    <w:rsid w:val="00986F55"/>
    <w:rsid w:val="00991CBE"/>
    <w:rsid w:val="00992E32"/>
    <w:rsid w:val="0099488B"/>
    <w:rsid w:val="00996A63"/>
    <w:rsid w:val="009A3279"/>
    <w:rsid w:val="009A396E"/>
    <w:rsid w:val="009A40AA"/>
    <w:rsid w:val="009A4830"/>
    <w:rsid w:val="009A598C"/>
    <w:rsid w:val="009A5E39"/>
    <w:rsid w:val="009A740C"/>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233"/>
    <w:rsid w:val="00A23749"/>
    <w:rsid w:val="00A25A0A"/>
    <w:rsid w:val="00A27280"/>
    <w:rsid w:val="00A32E05"/>
    <w:rsid w:val="00A3342E"/>
    <w:rsid w:val="00A33AB1"/>
    <w:rsid w:val="00A33EDB"/>
    <w:rsid w:val="00A35C51"/>
    <w:rsid w:val="00A36AAD"/>
    <w:rsid w:val="00A36EFE"/>
    <w:rsid w:val="00A37B4A"/>
    <w:rsid w:val="00A41667"/>
    <w:rsid w:val="00A41BBB"/>
    <w:rsid w:val="00A42A05"/>
    <w:rsid w:val="00A42DBA"/>
    <w:rsid w:val="00A56C31"/>
    <w:rsid w:val="00A6243E"/>
    <w:rsid w:val="00A62BF5"/>
    <w:rsid w:val="00A635A5"/>
    <w:rsid w:val="00A66CEE"/>
    <w:rsid w:val="00A67894"/>
    <w:rsid w:val="00A71CF4"/>
    <w:rsid w:val="00A73039"/>
    <w:rsid w:val="00A73428"/>
    <w:rsid w:val="00A74107"/>
    <w:rsid w:val="00A813B5"/>
    <w:rsid w:val="00A8148C"/>
    <w:rsid w:val="00A816A3"/>
    <w:rsid w:val="00A838ED"/>
    <w:rsid w:val="00A85029"/>
    <w:rsid w:val="00A876A7"/>
    <w:rsid w:val="00AA2344"/>
    <w:rsid w:val="00AA2926"/>
    <w:rsid w:val="00AB33A5"/>
    <w:rsid w:val="00AB491D"/>
    <w:rsid w:val="00AC1BA0"/>
    <w:rsid w:val="00AC1C35"/>
    <w:rsid w:val="00AC30C2"/>
    <w:rsid w:val="00AC3A07"/>
    <w:rsid w:val="00AC4A79"/>
    <w:rsid w:val="00AC4C02"/>
    <w:rsid w:val="00AC6470"/>
    <w:rsid w:val="00AD7597"/>
    <w:rsid w:val="00AE0426"/>
    <w:rsid w:val="00AE06A3"/>
    <w:rsid w:val="00AE1C90"/>
    <w:rsid w:val="00AE4A96"/>
    <w:rsid w:val="00AE55DC"/>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C88"/>
    <w:rsid w:val="00B71438"/>
    <w:rsid w:val="00B725BB"/>
    <w:rsid w:val="00B77AEF"/>
    <w:rsid w:val="00B832C0"/>
    <w:rsid w:val="00B841F1"/>
    <w:rsid w:val="00B8721C"/>
    <w:rsid w:val="00B90A63"/>
    <w:rsid w:val="00BA1A66"/>
    <w:rsid w:val="00BA32A8"/>
    <w:rsid w:val="00BA3DE0"/>
    <w:rsid w:val="00BA3FA1"/>
    <w:rsid w:val="00BA4A7A"/>
    <w:rsid w:val="00BA5FE1"/>
    <w:rsid w:val="00BA7F77"/>
    <w:rsid w:val="00BB14A7"/>
    <w:rsid w:val="00BB5AFF"/>
    <w:rsid w:val="00BB5FB5"/>
    <w:rsid w:val="00BB67B5"/>
    <w:rsid w:val="00BB7458"/>
    <w:rsid w:val="00BC086C"/>
    <w:rsid w:val="00BC1075"/>
    <w:rsid w:val="00BC1494"/>
    <w:rsid w:val="00BC37DB"/>
    <w:rsid w:val="00BC519C"/>
    <w:rsid w:val="00BC672C"/>
    <w:rsid w:val="00BC6A2F"/>
    <w:rsid w:val="00BC7726"/>
    <w:rsid w:val="00BE18E6"/>
    <w:rsid w:val="00BE2EEC"/>
    <w:rsid w:val="00BF127A"/>
    <w:rsid w:val="00BF1E02"/>
    <w:rsid w:val="00BF36C6"/>
    <w:rsid w:val="00C01E2A"/>
    <w:rsid w:val="00C036FD"/>
    <w:rsid w:val="00C06E1E"/>
    <w:rsid w:val="00C12128"/>
    <w:rsid w:val="00C130C2"/>
    <w:rsid w:val="00C13F2F"/>
    <w:rsid w:val="00C15202"/>
    <w:rsid w:val="00C15369"/>
    <w:rsid w:val="00C16F1F"/>
    <w:rsid w:val="00C2022C"/>
    <w:rsid w:val="00C22428"/>
    <w:rsid w:val="00C25692"/>
    <w:rsid w:val="00C25AED"/>
    <w:rsid w:val="00C30116"/>
    <w:rsid w:val="00C30D89"/>
    <w:rsid w:val="00C348A4"/>
    <w:rsid w:val="00C36433"/>
    <w:rsid w:val="00C41292"/>
    <w:rsid w:val="00C41BB8"/>
    <w:rsid w:val="00C429F4"/>
    <w:rsid w:val="00C46D70"/>
    <w:rsid w:val="00C46FC5"/>
    <w:rsid w:val="00C4754B"/>
    <w:rsid w:val="00C47F01"/>
    <w:rsid w:val="00C501DC"/>
    <w:rsid w:val="00C502D5"/>
    <w:rsid w:val="00C507B3"/>
    <w:rsid w:val="00C50EEE"/>
    <w:rsid w:val="00C529B0"/>
    <w:rsid w:val="00C55169"/>
    <w:rsid w:val="00C56D33"/>
    <w:rsid w:val="00C60514"/>
    <w:rsid w:val="00C6126C"/>
    <w:rsid w:val="00C61770"/>
    <w:rsid w:val="00C6329C"/>
    <w:rsid w:val="00C717BA"/>
    <w:rsid w:val="00C72287"/>
    <w:rsid w:val="00C73754"/>
    <w:rsid w:val="00C7723A"/>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3F4A"/>
    <w:rsid w:val="00CD4AEA"/>
    <w:rsid w:val="00CD61AE"/>
    <w:rsid w:val="00CE2CDB"/>
    <w:rsid w:val="00CE324D"/>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08"/>
    <w:rsid w:val="00D672AD"/>
    <w:rsid w:val="00D67AA7"/>
    <w:rsid w:val="00D714C6"/>
    <w:rsid w:val="00D721E1"/>
    <w:rsid w:val="00D72E4F"/>
    <w:rsid w:val="00D7324E"/>
    <w:rsid w:val="00D73844"/>
    <w:rsid w:val="00D80042"/>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6088"/>
    <w:rsid w:val="00DB77BA"/>
    <w:rsid w:val="00DC379F"/>
    <w:rsid w:val="00DC5A5B"/>
    <w:rsid w:val="00DC6A4C"/>
    <w:rsid w:val="00DC7B7D"/>
    <w:rsid w:val="00DD2FBB"/>
    <w:rsid w:val="00DD3BCC"/>
    <w:rsid w:val="00DD792B"/>
    <w:rsid w:val="00DE24ED"/>
    <w:rsid w:val="00DE3BB3"/>
    <w:rsid w:val="00DE3EC0"/>
    <w:rsid w:val="00DE5951"/>
    <w:rsid w:val="00DF088E"/>
    <w:rsid w:val="00DF09D0"/>
    <w:rsid w:val="00DF1F18"/>
    <w:rsid w:val="00DF4B80"/>
    <w:rsid w:val="00DF7DF7"/>
    <w:rsid w:val="00E0250B"/>
    <w:rsid w:val="00E0404D"/>
    <w:rsid w:val="00E04412"/>
    <w:rsid w:val="00E05DD7"/>
    <w:rsid w:val="00E06F12"/>
    <w:rsid w:val="00E10B6B"/>
    <w:rsid w:val="00E13A83"/>
    <w:rsid w:val="00E14B9B"/>
    <w:rsid w:val="00E1514F"/>
    <w:rsid w:val="00E222BF"/>
    <w:rsid w:val="00E25702"/>
    <w:rsid w:val="00E27BFD"/>
    <w:rsid w:val="00E30EC9"/>
    <w:rsid w:val="00E31519"/>
    <w:rsid w:val="00E36D19"/>
    <w:rsid w:val="00E4166F"/>
    <w:rsid w:val="00E512C0"/>
    <w:rsid w:val="00E51CCF"/>
    <w:rsid w:val="00E53054"/>
    <w:rsid w:val="00E53A7C"/>
    <w:rsid w:val="00E556A9"/>
    <w:rsid w:val="00E569C9"/>
    <w:rsid w:val="00E679D4"/>
    <w:rsid w:val="00E67A78"/>
    <w:rsid w:val="00E67F74"/>
    <w:rsid w:val="00E7687C"/>
    <w:rsid w:val="00E76CFD"/>
    <w:rsid w:val="00E83B10"/>
    <w:rsid w:val="00E85898"/>
    <w:rsid w:val="00E91980"/>
    <w:rsid w:val="00E91EBA"/>
    <w:rsid w:val="00E92B5E"/>
    <w:rsid w:val="00E9548F"/>
    <w:rsid w:val="00E9679D"/>
    <w:rsid w:val="00EA2A05"/>
    <w:rsid w:val="00EA2B0A"/>
    <w:rsid w:val="00EA2D33"/>
    <w:rsid w:val="00EA3DB0"/>
    <w:rsid w:val="00EB08A6"/>
    <w:rsid w:val="00EB0F55"/>
    <w:rsid w:val="00EB6FC7"/>
    <w:rsid w:val="00EC36FB"/>
    <w:rsid w:val="00EC4449"/>
    <w:rsid w:val="00EC4887"/>
    <w:rsid w:val="00EC5443"/>
    <w:rsid w:val="00EC711A"/>
    <w:rsid w:val="00ED0913"/>
    <w:rsid w:val="00ED188B"/>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47258"/>
    <w:rsid w:val="00F472EC"/>
    <w:rsid w:val="00F47B2A"/>
    <w:rsid w:val="00F50689"/>
    <w:rsid w:val="00F53B56"/>
    <w:rsid w:val="00F54E51"/>
    <w:rsid w:val="00F55182"/>
    <w:rsid w:val="00F5616D"/>
    <w:rsid w:val="00F57201"/>
    <w:rsid w:val="00F63745"/>
    <w:rsid w:val="00F64136"/>
    <w:rsid w:val="00F65475"/>
    <w:rsid w:val="00F66D50"/>
    <w:rsid w:val="00F67BE5"/>
    <w:rsid w:val="00F67F4B"/>
    <w:rsid w:val="00F71309"/>
    <w:rsid w:val="00F71548"/>
    <w:rsid w:val="00F74365"/>
    <w:rsid w:val="00F77E02"/>
    <w:rsid w:val="00F80481"/>
    <w:rsid w:val="00F85B5F"/>
    <w:rsid w:val="00F86A7C"/>
    <w:rsid w:val="00F87180"/>
    <w:rsid w:val="00F90AB3"/>
    <w:rsid w:val="00F95D30"/>
    <w:rsid w:val="00F960EE"/>
    <w:rsid w:val="00F97CDF"/>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7975"/>
    <w:rsid w:val="00FD2D9A"/>
    <w:rsid w:val="00FD44F7"/>
    <w:rsid w:val="00FD4965"/>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2EB6E14"/>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4B23E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DF7EE-DE7F-4DCF-A87E-5465969D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7213</Words>
  <Characters>41120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Elias Phetla</cp:lastModifiedBy>
  <cp:revision>16</cp:revision>
  <cp:lastPrinted>2018-02-06T10:01:00Z</cp:lastPrinted>
  <dcterms:created xsi:type="dcterms:W3CDTF">2024-01-23T10:26:00Z</dcterms:created>
  <dcterms:modified xsi:type="dcterms:W3CDTF">2024-01-23T12:38:00Z</dcterms:modified>
</cp:coreProperties>
</file>