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7FB00C2"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8B3A3A">
              <w:rPr>
                <w:rFonts w:ascii="Tahoma" w:hAnsi="Tahoma" w:cs="Tahoma"/>
                <w:b/>
                <w:bCs/>
                <w:sz w:val="18"/>
                <w:szCs w:val="18"/>
              </w:rPr>
              <w:t>3</w:t>
            </w:r>
            <w:r w:rsidR="00E80F34">
              <w:rPr>
                <w:rFonts w:ascii="Tahoma" w:hAnsi="Tahoma" w:cs="Tahoma"/>
                <w:b/>
                <w:bCs/>
                <w:sz w:val="18"/>
                <w:szCs w:val="18"/>
              </w:rPr>
              <w:t>485</w:t>
            </w:r>
            <w:r w:rsidR="00655C8F">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012DA9F" w:rsidR="003F59FE" w:rsidRPr="00400F69" w:rsidRDefault="008B3A3A" w:rsidP="00DC3427">
            <w:pPr>
              <w:spacing w:before="60" w:after="60" w:line="360" w:lineRule="auto"/>
              <w:rPr>
                <w:rFonts w:ascii="Tahoma" w:hAnsi="Tahoma" w:cs="Tahoma"/>
                <w:sz w:val="18"/>
                <w:szCs w:val="18"/>
              </w:rPr>
            </w:pPr>
            <w:bookmarkStart w:id="0" w:name="OLE_LINK1"/>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a suitable service provider for S</w:t>
            </w:r>
            <w:r w:rsidRPr="00FA2647">
              <w:rPr>
                <w:rFonts w:ascii="Tahoma" w:hAnsi="Tahoma" w:cs="Tahoma"/>
                <w:sz w:val="18"/>
                <w:szCs w:val="18"/>
                <w:lang w:val="en-US"/>
              </w:rPr>
              <w:t xml:space="preserve">ecurity </w:t>
            </w:r>
            <w:r>
              <w:rPr>
                <w:rFonts w:ascii="Tahoma" w:hAnsi="Tahoma" w:cs="Tahoma"/>
                <w:sz w:val="18"/>
                <w:szCs w:val="18"/>
                <w:lang w:val="en-US"/>
              </w:rPr>
              <w:t>S</w:t>
            </w:r>
            <w:r w:rsidRPr="00FA2647">
              <w:rPr>
                <w:rFonts w:ascii="Tahoma" w:hAnsi="Tahoma" w:cs="Tahoma"/>
                <w:sz w:val="18"/>
                <w:szCs w:val="18"/>
                <w:lang w:val="en-US"/>
              </w:rPr>
              <w:t>ystem</w:t>
            </w:r>
            <w:r>
              <w:rPr>
                <w:rFonts w:ascii="Tahoma" w:hAnsi="Tahoma" w:cs="Tahoma"/>
                <w:sz w:val="18"/>
                <w:szCs w:val="18"/>
                <w:lang w:val="en-US"/>
              </w:rPr>
              <w:t xml:space="preserve"> Maintenance at</w:t>
            </w:r>
            <w:r w:rsidRPr="00FA2647">
              <w:rPr>
                <w:rFonts w:ascii="Tahoma" w:hAnsi="Tahoma" w:cs="Tahoma"/>
                <w:sz w:val="18"/>
                <w:szCs w:val="18"/>
                <w:lang w:val="en-US"/>
              </w:rPr>
              <w:t xml:space="preserve"> </w:t>
            </w:r>
            <w:r>
              <w:rPr>
                <w:rFonts w:ascii="Tahoma" w:hAnsi="Tahoma" w:cs="Tahoma"/>
                <w:sz w:val="18"/>
                <w:szCs w:val="18"/>
                <w:lang w:val="en-US"/>
              </w:rPr>
              <w:t xml:space="preserve">RAF Hatfield Office </w:t>
            </w:r>
            <w:r w:rsidRPr="008E0916">
              <w:rPr>
                <w:rFonts w:ascii="Tahoma" w:hAnsi="Tahoma" w:cs="Tahoma"/>
                <w:sz w:val="18"/>
                <w:szCs w:val="18"/>
                <w:lang w:val="en-US"/>
              </w:rPr>
              <w:t xml:space="preserve">on a </w:t>
            </w:r>
            <w:r w:rsidR="00655C8F" w:rsidRPr="008E0916">
              <w:rPr>
                <w:rFonts w:ascii="Tahoma" w:hAnsi="Tahoma" w:cs="Tahoma"/>
                <w:sz w:val="18"/>
                <w:szCs w:val="18"/>
                <w:lang w:val="en-US"/>
              </w:rPr>
              <w:t>month-to-month</w:t>
            </w:r>
            <w:r w:rsidRPr="008E0916">
              <w:rPr>
                <w:rFonts w:ascii="Tahoma" w:hAnsi="Tahoma" w:cs="Tahoma"/>
                <w:sz w:val="18"/>
                <w:szCs w:val="18"/>
                <w:lang w:val="en-US"/>
              </w:rPr>
              <w:t xml:space="preserve"> basis </w:t>
            </w:r>
            <w:r>
              <w:rPr>
                <w:rFonts w:ascii="Tahoma" w:hAnsi="Tahoma" w:cs="Tahoma"/>
                <w:sz w:val="18"/>
                <w:szCs w:val="18"/>
                <w:lang w:val="en-US"/>
              </w:rPr>
              <w:t>for a period not exceeding</w:t>
            </w:r>
            <w:r w:rsidRPr="00FA2647">
              <w:rPr>
                <w:rFonts w:ascii="Tahoma" w:hAnsi="Tahoma" w:cs="Tahoma"/>
                <w:sz w:val="18"/>
                <w:szCs w:val="18"/>
                <w:lang w:val="en-US"/>
              </w:rPr>
              <w:t xml:space="preserve"> </w:t>
            </w:r>
            <w:r>
              <w:rPr>
                <w:rFonts w:ascii="Tahoma" w:hAnsi="Tahoma" w:cs="Tahoma"/>
                <w:sz w:val="18"/>
                <w:szCs w:val="18"/>
                <w:lang w:val="en-US"/>
              </w:rPr>
              <w:t>six</w:t>
            </w:r>
            <w:r w:rsidRPr="00FA2647">
              <w:rPr>
                <w:rFonts w:ascii="Tahoma" w:hAnsi="Tahoma" w:cs="Tahoma"/>
                <w:sz w:val="18"/>
                <w:szCs w:val="18"/>
                <w:lang w:val="en-US"/>
              </w:rPr>
              <w:t xml:space="preserve"> (</w:t>
            </w:r>
            <w:r>
              <w:rPr>
                <w:rFonts w:ascii="Tahoma" w:hAnsi="Tahoma" w:cs="Tahoma"/>
                <w:sz w:val="18"/>
                <w:szCs w:val="18"/>
                <w:lang w:val="en-US"/>
              </w:rPr>
              <w:t>6</w:t>
            </w:r>
            <w:r w:rsidRPr="00FA2647">
              <w:rPr>
                <w:rFonts w:ascii="Tahoma" w:hAnsi="Tahoma" w:cs="Tahoma"/>
                <w:sz w:val="18"/>
                <w:szCs w:val="18"/>
                <w:lang w:val="en-US"/>
              </w:rPr>
              <w:t>) months</w:t>
            </w:r>
            <w:bookmarkEnd w:id="0"/>
            <w:r>
              <w:rPr>
                <w:rFonts w:ascii="Tahoma" w:hAnsi="Tahoma" w:cs="Tahoma"/>
                <w:sz w:val="18"/>
                <w:szCs w:val="18"/>
                <w:lang w:val="en-US"/>
              </w:rPr>
              <w: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C4B5DC7" w:rsidR="00606057" w:rsidRPr="00766895" w:rsidRDefault="00E001CC" w:rsidP="0043222B">
            <w:pPr>
              <w:spacing w:line="360" w:lineRule="auto"/>
              <w:rPr>
                <w:rFonts w:ascii="Tahoma" w:hAnsi="Tahoma" w:cs="Tahoma"/>
                <w:b/>
                <w:bCs/>
                <w:sz w:val="18"/>
                <w:szCs w:val="18"/>
              </w:rPr>
            </w:pPr>
            <w:r>
              <w:rPr>
                <w:rFonts w:ascii="Tahoma" w:hAnsi="Tahoma" w:cs="Tahoma"/>
                <w:b/>
                <w:bCs/>
                <w:sz w:val="18"/>
                <w:szCs w:val="18"/>
              </w:rPr>
              <w:t>12</w:t>
            </w:r>
            <w:r w:rsidR="00E80F34">
              <w:rPr>
                <w:rFonts w:ascii="Tahoma" w:hAnsi="Tahoma" w:cs="Tahoma"/>
                <w:b/>
                <w:bCs/>
                <w:sz w:val="18"/>
                <w:szCs w:val="18"/>
              </w:rPr>
              <w:t xml:space="preserve"> January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025895EF" w:rsidR="00EB431B" w:rsidRPr="00766895" w:rsidRDefault="00E001CC" w:rsidP="00D325A0">
            <w:pPr>
              <w:spacing w:line="360" w:lineRule="auto"/>
              <w:rPr>
                <w:rFonts w:ascii="Tahoma" w:hAnsi="Tahoma" w:cs="Tahoma"/>
                <w:b/>
                <w:bCs/>
                <w:sz w:val="18"/>
                <w:szCs w:val="18"/>
              </w:rPr>
            </w:pPr>
            <w:r>
              <w:rPr>
                <w:rFonts w:ascii="Tahoma" w:hAnsi="Tahoma" w:cs="Tahoma"/>
                <w:b/>
                <w:bCs/>
                <w:sz w:val="18"/>
                <w:szCs w:val="18"/>
              </w:rPr>
              <w:t xml:space="preserve">16 </w:t>
            </w:r>
            <w:r w:rsidR="00E80F34">
              <w:rPr>
                <w:rFonts w:ascii="Tahoma" w:hAnsi="Tahoma" w:cs="Tahoma"/>
                <w:b/>
                <w:bCs/>
                <w:sz w:val="18"/>
                <w:szCs w:val="18"/>
              </w:rPr>
              <w:t>January</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E51DC7">
              <w:rPr>
                <w:rFonts w:ascii="Tahoma" w:hAnsi="Tahoma" w:cs="Tahoma"/>
                <w:b/>
                <w:bCs/>
                <w:sz w:val="18"/>
                <w:szCs w:val="18"/>
              </w:rPr>
              <w:t>1</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2E5B629" w14:textId="385B57E6" w:rsidR="006E743E" w:rsidRPr="006F1D6C" w:rsidRDefault="008B3A3A" w:rsidP="006E743E">
            <w:pPr>
              <w:spacing w:line="360" w:lineRule="auto"/>
              <w:rPr>
                <w:rFonts w:ascii="Tahoma" w:hAnsi="Tahoma" w:cs="Tahoma"/>
                <w:sz w:val="18"/>
                <w:szCs w:val="18"/>
              </w:rPr>
            </w:pPr>
            <w:r>
              <w:rPr>
                <w:rFonts w:ascii="Tahoma" w:hAnsi="Tahoma" w:cs="Tahoma"/>
                <w:sz w:val="18"/>
                <w:szCs w:val="18"/>
              </w:rPr>
              <w:t>1040 Burnett Street</w:t>
            </w:r>
          </w:p>
          <w:p w14:paraId="118A067C" w14:textId="433B9C56" w:rsidR="006E743E" w:rsidRDefault="008B3A3A" w:rsidP="006E743E">
            <w:pPr>
              <w:spacing w:line="360" w:lineRule="auto"/>
              <w:rPr>
                <w:rFonts w:ascii="Tahoma" w:hAnsi="Tahoma" w:cs="Tahoma"/>
                <w:sz w:val="18"/>
                <w:szCs w:val="18"/>
              </w:rPr>
            </w:pPr>
            <w:r>
              <w:rPr>
                <w:rFonts w:ascii="Tahoma" w:hAnsi="Tahoma" w:cs="Tahoma"/>
                <w:sz w:val="18"/>
                <w:szCs w:val="18"/>
              </w:rPr>
              <w:t>Hatfield</w:t>
            </w:r>
          </w:p>
          <w:p w14:paraId="77277060" w14:textId="77777777" w:rsidR="006E743E" w:rsidRPr="006F1D6C" w:rsidRDefault="006E743E" w:rsidP="006E743E">
            <w:pPr>
              <w:spacing w:line="360" w:lineRule="auto"/>
              <w:rPr>
                <w:rFonts w:ascii="Tahoma" w:hAnsi="Tahoma" w:cs="Tahoma"/>
                <w:sz w:val="18"/>
                <w:szCs w:val="18"/>
              </w:rPr>
            </w:pPr>
            <w:r>
              <w:rPr>
                <w:rFonts w:ascii="Tahoma" w:hAnsi="Tahoma" w:cs="Tahoma"/>
                <w:sz w:val="18"/>
                <w:szCs w:val="18"/>
              </w:rPr>
              <w:t>Pretoria</w:t>
            </w:r>
          </w:p>
          <w:p w14:paraId="367D7FAB" w14:textId="1819600E" w:rsidR="00523B1D" w:rsidRPr="00523B1D" w:rsidRDefault="006E743E" w:rsidP="006E743E">
            <w:pPr>
              <w:spacing w:line="360" w:lineRule="auto"/>
              <w:jc w:val="left"/>
              <w:rPr>
                <w:rFonts w:ascii="Tahoma" w:hAnsi="Tahoma" w:cs="Tahoma"/>
                <w:b/>
                <w:sz w:val="18"/>
                <w:szCs w:val="18"/>
              </w:rPr>
            </w:pPr>
            <w:r w:rsidRPr="006F1D6C">
              <w:rPr>
                <w:rFonts w:ascii="Tahoma" w:hAnsi="Tahoma" w:cs="Tahoma"/>
                <w:sz w:val="18"/>
                <w:szCs w:val="18"/>
              </w:rPr>
              <w:t>00</w:t>
            </w:r>
            <w:r w:rsidR="008B3A3A">
              <w:rPr>
                <w:rFonts w:ascii="Tahoma" w:hAnsi="Tahoma" w:cs="Tahoma"/>
                <w:sz w:val="18"/>
                <w:szCs w:val="18"/>
              </w:rPr>
              <w:t>28</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FA08BD7" w14:textId="77777777" w:rsidR="00E91538" w:rsidRPr="003C1205" w:rsidRDefault="00E9153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lastRenderedPageBreak/>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EBD2E43" w14:textId="2F402320" w:rsidR="008B3A3A" w:rsidRDefault="008B3A3A" w:rsidP="005863F3">
      <w:pPr>
        <w:spacing w:before="100" w:beforeAutospacing="1" w:after="100" w:afterAutospacing="1" w:line="360" w:lineRule="auto"/>
        <w:ind w:left="284"/>
        <w:outlineLvl w:val="2"/>
        <w:rPr>
          <w:rFonts w:ascii="Tahoma" w:hAnsi="Tahoma" w:cs="Tahoma"/>
          <w:sz w:val="18"/>
          <w:szCs w:val="18"/>
          <w:lang w:val="en-US"/>
        </w:rPr>
      </w:pPr>
      <w:bookmarkStart w:id="11" w:name="_Toc410741504"/>
      <w:bookmarkStart w:id="12" w:name="_Toc412129726"/>
      <w:bookmarkStart w:id="13" w:name="_Toc396741567"/>
      <w:bookmarkStart w:id="14" w:name="_Toc413846968"/>
      <w:bookmarkStart w:id="15" w:name="_Toc417028669"/>
      <w:bookmarkStart w:id="16" w:name="_Toc423008316"/>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a suitable service provider for S</w:t>
      </w:r>
      <w:r w:rsidRPr="00FA2647">
        <w:rPr>
          <w:rFonts w:ascii="Tahoma" w:hAnsi="Tahoma" w:cs="Tahoma"/>
          <w:sz w:val="18"/>
          <w:szCs w:val="18"/>
          <w:lang w:val="en-US"/>
        </w:rPr>
        <w:t xml:space="preserve">ecurity </w:t>
      </w:r>
      <w:r>
        <w:rPr>
          <w:rFonts w:ascii="Tahoma" w:hAnsi="Tahoma" w:cs="Tahoma"/>
          <w:sz w:val="18"/>
          <w:szCs w:val="18"/>
          <w:lang w:val="en-US"/>
        </w:rPr>
        <w:t>S</w:t>
      </w:r>
      <w:r w:rsidRPr="00FA2647">
        <w:rPr>
          <w:rFonts w:ascii="Tahoma" w:hAnsi="Tahoma" w:cs="Tahoma"/>
          <w:sz w:val="18"/>
          <w:szCs w:val="18"/>
          <w:lang w:val="en-US"/>
        </w:rPr>
        <w:t>ystem</w:t>
      </w:r>
      <w:r>
        <w:rPr>
          <w:rFonts w:ascii="Tahoma" w:hAnsi="Tahoma" w:cs="Tahoma"/>
          <w:sz w:val="18"/>
          <w:szCs w:val="18"/>
          <w:lang w:val="en-US"/>
        </w:rPr>
        <w:t xml:space="preserve"> Maintenance at</w:t>
      </w:r>
      <w:r w:rsidRPr="00FA2647">
        <w:rPr>
          <w:rFonts w:ascii="Tahoma" w:hAnsi="Tahoma" w:cs="Tahoma"/>
          <w:sz w:val="18"/>
          <w:szCs w:val="18"/>
          <w:lang w:val="en-US"/>
        </w:rPr>
        <w:t xml:space="preserve"> </w:t>
      </w:r>
      <w:r>
        <w:rPr>
          <w:rFonts w:ascii="Tahoma" w:hAnsi="Tahoma" w:cs="Tahoma"/>
          <w:sz w:val="18"/>
          <w:szCs w:val="18"/>
          <w:lang w:val="en-US"/>
        </w:rPr>
        <w:t xml:space="preserve">RAF Hatfield Office </w:t>
      </w:r>
      <w:r w:rsidRPr="008E0916">
        <w:rPr>
          <w:rFonts w:ascii="Tahoma" w:hAnsi="Tahoma" w:cs="Tahoma"/>
          <w:sz w:val="18"/>
          <w:szCs w:val="18"/>
          <w:lang w:val="en-US"/>
        </w:rPr>
        <w:t xml:space="preserve">on a month-to-month basis </w:t>
      </w:r>
      <w:r>
        <w:rPr>
          <w:rFonts w:ascii="Tahoma" w:hAnsi="Tahoma" w:cs="Tahoma"/>
          <w:sz w:val="18"/>
          <w:szCs w:val="18"/>
          <w:lang w:val="en-US"/>
        </w:rPr>
        <w:t>for a period not exceeding</w:t>
      </w:r>
      <w:r w:rsidRPr="00FA2647">
        <w:rPr>
          <w:rFonts w:ascii="Tahoma" w:hAnsi="Tahoma" w:cs="Tahoma"/>
          <w:sz w:val="18"/>
          <w:szCs w:val="18"/>
          <w:lang w:val="en-US"/>
        </w:rPr>
        <w:t xml:space="preserve"> </w:t>
      </w:r>
      <w:r>
        <w:rPr>
          <w:rFonts w:ascii="Tahoma" w:hAnsi="Tahoma" w:cs="Tahoma"/>
          <w:sz w:val="18"/>
          <w:szCs w:val="18"/>
          <w:lang w:val="en-US"/>
        </w:rPr>
        <w:t>six</w:t>
      </w:r>
      <w:r w:rsidRPr="00FA2647">
        <w:rPr>
          <w:rFonts w:ascii="Tahoma" w:hAnsi="Tahoma" w:cs="Tahoma"/>
          <w:sz w:val="18"/>
          <w:szCs w:val="18"/>
          <w:lang w:val="en-US"/>
        </w:rPr>
        <w:t xml:space="preserve"> (</w:t>
      </w:r>
      <w:r>
        <w:rPr>
          <w:rFonts w:ascii="Tahoma" w:hAnsi="Tahoma" w:cs="Tahoma"/>
          <w:sz w:val="18"/>
          <w:szCs w:val="18"/>
          <w:lang w:val="en-US"/>
        </w:rPr>
        <w:t>6</w:t>
      </w:r>
      <w:r w:rsidRPr="00FA2647">
        <w:rPr>
          <w:rFonts w:ascii="Tahoma" w:hAnsi="Tahoma" w:cs="Tahoma"/>
          <w:sz w:val="18"/>
          <w:szCs w:val="18"/>
          <w:lang w:val="en-US"/>
        </w:rPr>
        <w:t>) months</w:t>
      </w:r>
      <w:r>
        <w:rPr>
          <w:rFonts w:ascii="Tahoma" w:hAnsi="Tahoma" w:cs="Tahoma"/>
          <w:sz w:val="18"/>
          <w:szCs w:val="18"/>
          <w:lang w:val="en-US"/>
        </w:rPr>
        <w:t>.</w:t>
      </w:r>
    </w:p>
    <w:p w14:paraId="0E05F957" w14:textId="217F611C" w:rsidR="005863F3" w:rsidRPr="005863F3" w:rsidRDefault="005863F3" w:rsidP="005863F3">
      <w:pPr>
        <w:spacing w:before="100" w:beforeAutospacing="1" w:after="100" w:afterAutospacing="1" w:line="360" w:lineRule="auto"/>
        <w:ind w:left="284"/>
        <w:outlineLvl w:val="2"/>
        <w:rPr>
          <w:rFonts w:ascii="Tahoma" w:hAnsi="Tahoma" w:cs="Tahoma"/>
          <w:b/>
          <w:bCs/>
          <w:sz w:val="18"/>
          <w:szCs w:val="18"/>
          <w:u w:val="single"/>
        </w:rPr>
      </w:pPr>
      <w:r w:rsidRPr="005863F3">
        <w:rPr>
          <w:rFonts w:ascii="Tahoma" w:hAnsi="Tahoma" w:cs="Tahoma"/>
          <w:b/>
          <w:bCs/>
          <w:sz w:val="18"/>
          <w:szCs w:val="18"/>
          <w:u w:val="single"/>
        </w:rPr>
        <w:t>Purpose</w:t>
      </w:r>
    </w:p>
    <w:p w14:paraId="163B36F4" w14:textId="77777777" w:rsidR="005863F3" w:rsidRPr="003C12D7" w:rsidRDefault="005863F3" w:rsidP="005863F3">
      <w:pPr>
        <w:spacing w:before="100" w:beforeAutospacing="1" w:after="100" w:afterAutospacing="1" w:line="360" w:lineRule="auto"/>
        <w:ind w:left="284"/>
        <w:rPr>
          <w:rFonts w:ascii="Tahoma" w:hAnsi="Tahoma" w:cs="Tahoma"/>
          <w:sz w:val="18"/>
          <w:szCs w:val="18"/>
        </w:rPr>
      </w:pPr>
      <w:r w:rsidRPr="003C12D7">
        <w:rPr>
          <w:rFonts w:ascii="Tahoma" w:hAnsi="Tahoma" w:cs="Tahoma"/>
          <w:sz w:val="18"/>
          <w:szCs w:val="18"/>
        </w:rPr>
        <w:t>This specification defines the requirements for the maintenance, servicing, repair, procurement, and installation of electronic security systems for the organization’s facilities. The objective is to ensure all security systems remain fully operational, compliant with security standards, and responsive to operational risks.</w:t>
      </w:r>
    </w:p>
    <w:p w14:paraId="78B7F8E4" w14:textId="77777777" w:rsidR="005863F3" w:rsidRPr="005863F3" w:rsidRDefault="005863F3" w:rsidP="005863F3">
      <w:pPr>
        <w:spacing w:before="100" w:beforeAutospacing="1" w:after="100" w:afterAutospacing="1" w:line="360" w:lineRule="auto"/>
        <w:ind w:left="284"/>
        <w:outlineLvl w:val="2"/>
        <w:rPr>
          <w:rFonts w:ascii="Tahoma" w:hAnsi="Tahoma" w:cs="Tahoma"/>
          <w:b/>
          <w:bCs/>
          <w:sz w:val="18"/>
          <w:szCs w:val="18"/>
          <w:u w:val="single"/>
        </w:rPr>
      </w:pPr>
      <w:r w:rsidRPr="005863F3">
        <w:rPr>
          <w:rFonts w:ascii="Tahoma" w:hAnsi="Tahoma" w:cs="Tahoma"/>
          <w:b/>
          <w:bCs/>
          <w:sz w:val="18"/>
          <w:szCs w:val="18"/>
          <w:u w:val="single"/>
        </w:rPr>
        <w:t>Scope of Work</w:t>
      </w:r>
    </w:p>
    <w:p w14:paraId="44D44341" w14:textId="77777777" w:rsidR="005863F3" w:rsidRPr="003C12D7" w:rsidRDefault="005863F3" w:rsidP="005863F3">
      <w:pPr>
        <w:spacing w:before="100" w:beforeAutospacing="1" w:after="100" w:afterAutospacing="1" w:line="360" w:lineRule="auto"/>
        <w:ind w:left="284"/>
        <w:rPr>
          <w:rFonts w:ascii="Tahoma" w:hAnsi="Tahoma" w:cs="Tahoma"/>
          <w:sz w:val="18"/>
          <w:szCs w:val="18"/>
        </w:rPr>
      </w:pPr>
      <w:r w:rsidRPr="003C12D7">
        <w:rPr>
          <w:rFonts w:ascii="Tahoma" w:hAnsi="Tahoma" w:cs="Tahoma"/>
          <w:sz w:val="18"/>
          <w:szCs w:val="18"/>
        </w:rPr>
        <w:t>The appointed service provider shall be responsible for the preventive, corrective, and ad-hoc maintenance of the following systems:</w:t>
      </w:r>
    </w:p>
    <w:p w14:paraId="1E24FB58"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CCTV Surveillance System (Analogue/IP)</w:t>
      </w:r>
    </w:p>
    <w:p w14:paraId="0BCB1392"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Biometric Access Control Systems</w:t>
      </w:r>
    </w:p>
    <w:p w14:paraId="08BA8F26"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X-ray Screening Machines</w:t>
      </w:r>
    </w:p>
    <w:p w14:paraId="781266BD"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Walk-through Metal Detectors</w:t>
      </w:r>
    </w:p>
    <w:p w14:paraId="74FC5ADE"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Intruder Detection and Alarm Systems</w:t>
      </w:r>
    </w:p>
    <w:p w14:paraId="1036DA62"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Security Control Room Monitoring Equipment</w:t>
      </w:r>
    </w:p>
    <w:p w14:paraId="23648C17"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Network Infrastructure related to security systems</w:t>
      </w:r>
    </w:p>
    <w:p w14:paraId="635F0174" w14:textId="77777777" w:rsidR="005863F3" w:rsidRPr="003C12D7" w:rsidRDefault="005863F3" w:rsidP="00931B5A">
      <w:pPr>
        <w:numPr>
          <w:ilvl w:val="0"/>
          <w:numId w:val="14"/>
        </w:numPr>
        <w:spacing w:before="100" w:beforeAutospacing="1" w:after="100" w:afterAutospacing="1" w:line="360" w:lineRule="auto"/>
        <w:jc w:val="left"/>
        <w:rPr>
          <w:rFonts w:ascii="Tahoma" w:hAnsi="Tahoma" w:cs="Tahoma"/>
          <w:sz w:val="18"/>
          <w:szCs w:val="18"/>
        </w:rPr>
      </w:pPr>
      <w:r w:rsidRPr="003C12D7">
        <w:rPr>
          <w:rFonts w:ascii="Tahoma" w:hAnsi="Tahoma" w:cs="Tahoma"/>
          <w:sz w:val="18"/>
          <w:szCs w:val="18"/>
        </w:rPr>
        <w:t>Any additional electronic security equipment as may be required</w:t>
      </w:r>
    </w:p>
    <w:p w14:paraId="71E92CB3" w14:textId="77777777" w:rsidR="009D34CC" w:rsidRDefault="009D34CC" w:rsidP="009D34CC">
      <w:pPr>
        <w:spacing w:before="60" w:after="60" w:line="360" w:lineRule="auto"/>
        <w:ind w:left="284"/>
        <w:rPr>
          <w:rFonts w:ascii="Tahoma" w:hAnsi="Tahoma" w:cs="Tahoma"/>
          <w:sz w:val="18"/>
          <w:szCs w:val="18"/>
        </w:rPr>
      </w:pPr>
    </w:p>
    <w:p w14:paraId="5027AC2C" w14:textId="77777777" w:rsidR="005863F3" w:rsidRDefault="005863F3" w:rsidP="009D34CC">
      <w:pPr>
        <w:spacing w:before="60" w:after="60" w:line="360" w:lineRule="auto"/>
        <w:ind w:left="284"/>
        <w:rPr>
          <w:rFonts w:ascii="Tahoma" w:hAnsi="Tahoma" w:cs="Tahoma"/>
          <w:sz w:val="18"/>
          <w:szCs w:val="18"/>
        </w:rPr>
      </w:pPr>
    </w:p>
    <w:p w14:paraId="61A5E381" w14:textId="77777777" w:rsidR="005863F3" w:rsidRDefault="005863F3" w:rsidP="009D34CC">
      <w:pPr>
        <w:spacing w:before="60" w:after="60" w:line="360" w:lineRule="auto"/>
        <w:ind w:left="284"/>
        <w:rPr>
          <w:rFonts w:ascii="Tahoma" w:hAnsi="Tahoma" w:cs="Tahoma"/>
          <w:sz w:val="18"/>
          <w:szCs w:val="18"/>
        </w:rPr>
      </w:pPr>
    </w:p>
    <w:p w14:paraId="3E65D1D9" w14:textId="77777777" w:rsidR="005863F3" w:rsidRDefault="005863F3" w:rsidP="009D34CC">
      <w:pPr>
        <w:spacing w:before="60" w:after="60" w:line="360" w:lineRule="auto"/>
        <w:ind w:left="284"/>
        <w:rPr>
          <w:rFonts w:ascii="Tahoma" w:hAnsi="Tahoma" w:cs="Tahoma"/>
          <w:sz w:val="18"/>
          <w:szCs w:val="18"/>
        </w:rPr>
      </w:pPr>
    </w:p>
    <w:p w14:paraId="4BF6D822" w14:textId="77777777" w:rsidR="005863F3" w:rsidRDefault="005863F3" w:rsidP="009D34CC">
      <w:pPr>
        <w:spacing w:before="60" w:after="60" w:line="360" w:lineRule="auto"/>
        <w:ind w:left="284"/>
        <w:rPr>
          <w:rFonts w:ascii="Tahoma" w:hAnsi="Tahoma" w:cs="Tahoma"/>
          <w:sz w:val="18"/>
          <w:szCs w:val="18"/>
        </w:rPr>
      </w:pPr>
    </w:p>
    <w:p w14:paraId="26FD3242" w14:textId="77777777" w:rsidR="005863F3" w:rsidRDefault="005863F3" w:rsidP="005863F3">
      <w:pPr>
        <w:spacing w:before="60" w:after="60" w:line="360" w:lineRule="auto"/>
        <w:ind w:left="720"/>
        <w:rPr>
          <w:rFonts w:ascii="Tahoma" w:hAnsi="Tahoma" w:cs="Tahoma"/>
          <w:sz w:val="18"/>
          <w:szCs w:val="18"/>
        </w:rPr>
      </w:pPr>
    </w:p>
    <w:p w14:paraId="25AFAE19" w14:textId="77777777" w:rsidR="005863F3" w:rsidRDefault="005863F3" w:rsidP="009D34CC">
      <w:pPr>
        <w:spacing w:before="60" w:after="60" w:line="360" w:lineRule="auto"/>
        <w:ind w:left="284"/>
        <w:rPr>
          <w:rFonts w:ascii="Tahoma" w:hAnsi="Tahoma" w:cs="Tahoma"/>
          <w:sz w:val="18"/>
          <w:szCs w:val="18"/>
        </w:rPr>
      </w:pPr>
    </w:p>
    <w:p w14:paraId="706BCCDC" w14:textId="7FF5396A" w:rsidR="005863F3" w:rsidRPr="005863F3" w:rsidRDefault="005863F3" w:rsidP="005863F3">
      <w:pPr>
        <w:tabs>
          <w:tab w:val="left" w:pos="0"/>
        </w:tabs>
        <w:spacing w:line="360" w:lineRule="auto"/>
        <w:ind w:left="153"/>
        <w:rPr>
          <w:rFonts w:ascii="Tahoma" w:hAnsi="Tahoma" w:cs="Tahoma"/>
          <w:b/>
          <w:sz w:val="18"/>
          <w:szCs w:val="18"/>
          <w:u w:val="single"/>
        </w:rPr>
      </w:pPr>
      <w:r>
        <w:rPr>
          <w:rFonts w:ascii="Tahoma" w:hAnsi="Tahoma" w:cs="Tahoma"/>
          <w:b/>
          <w:sz w:val="18"/>
          <w:szCs w:val="18"/>
        </w:rPr>
        <w:lastRenderedPageBreak/>
        <w:t xml:space="preserve"> </w:t>
      </w:r>
      <w:r w:rsidRPr="005863F3">
        <w:rPr>
          <w:rFonts w:ascii="Tahoma" w:hAnsi="Tahoma" w:cs="Tahoma"/>
          <w:b/>
          <w:sz w:val="18"/>
          <w:szCs w:val="18"/>
          <w:u w:val="single"/>
        </w:rPr>
        <w:t>SCOPE OF REQUIREMENTS</w:t>
      </w:r>
    </w:p>
    <w:p w14:paraId="01A33721" w14:textId="77777777" w:rsidR="005863F3" w:rsidRPr="005863F3" w:rsidRDefault="005863F3" w:rsidP="005863F3">
      <w:pPr>
        <w:tabs>
          <w:tab w:val="left" w:pos="0"/>
        </w:tabs>
        <w:spacing w:line="360" w:lineRule="auto"/>
        <w:ind w:left="153"/>
        <w:rPr>
          <w:rFonts w:ascii="Tahoma" w:hAnsi="Tahoma" w:cs="Tahoma"/>
          <w:iCs/>
          <w:sz w:val="18"/>
          <w:szCs w:val="18"/>
          <w:u w:val="single"/>
          <w:lang w:val="en-US"/>
        </w:rPr>
      </w:pPr>
    </w:p>
    <w:p w14:paraId="729F0C7B" w14:textId="657FA45C" w:rsidR="005863F3" w:rsidRPr="003C12D7" w:rsidRDefault="005863F3" w:rsidP="005863F3">
      <w:pPr>
        <w:tabs>
          <w:tab w:val="left" w:pos="0"/>
        </w:tabs>
        <w:spacing w:line="360" w:lineRule="auto"/>
        <w:ind w:left="153" w:hanging="567"/>
        <w:rPr>
          <w:rFonts w:ascii="Tahoma" w:hAnsi="Tahoma" w:cs="Tahoma"/>
          <w:iCs/>
          <w:sz w:val="18"/>
          <w:szCs w:val="18"/>
        </w:rPr>
      </w:pPr>
      <w:r w:rsidRPr="003C12D7">
        <w:rPr>
          <w:rFonts w:ascii="Tahoma" w:hAnsi="Tahoma" w:cs="Tahoma"/>
          <w:sz w:val="18"/>
          <w:szCs w:val="18"/>
        </w:rPr>
        <w:t xml:space="preserve">         </w:t>
      </w:r>
      <w:r>
        <w:rPr>
          <w:rFonts w:ascii="Tahoma" w:hAnsi="Tahoma" w:cs="Tahoma"/>
          <w:sz w:val="18"/>
          <w:szCs w:val="18"/>
        </w:rPr>
        <w:t xml:space="preserve">  </w:t>
      </w:r>
      <w:r w:rsidRPr="003C12D7">
        <w:rPr>
          <w:rFonts w:ascii="Tahoma" w:hAnsi="Tahoma" w:cs="Tahoma"/>
          <w:sz w:val="18"/>
          <w:szCs w:val="18"/>
        </w:rPr>
        <w:t>The table below shows RAF Pretoria Regional Office (Hatfield) with the number of technicians required.</w:t>
      </w:r>
    </w:p>
    <w:p w14:paraId="5AAEAE90" w14:textId="77777777" w:rsidR="005863F3" w:rsidRPr="003C12D7" w:rsidRDefault="005863F3" w:rsidP="005863F3">
      <w:pPr>
        <w:spacing w:line="360" w:lineRule="auto"/>
        <w:ind w:left="153"/>
        <w:rPr>
          <w:rFonts w:ascii="Tahoma" w:hAnsi="Tahoma" w:cs="Tahoma"/>
          <w:sz w:val="18"/>
          <w:szCs w:val="18"/>
        </w:rPr>
      </w:pPr>
    </w:p>
    <w:tbl>
      <w:tblPr>
        <w:tblW w:w="8959"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2849"/>
        <w:gridCol w:w="2619"/>
        <w:gridCol w:w="1843"/>
      </w:tblGrid>
      <w:tr w:rsidR="005863F3" w:rsidRPr="003C12D7" w14:paraId="571889E4" w14:textId="77777777" w:rsidTr="005863F3">
        <w:trPr>
          <w:tblHeader/>
        </w:trPr>
        <w:tc>
          <w:tcPr>
            <w:tcW w:w="1648" w:type="dxa"/>
            <w:shd w:val="clear" w:color="auto" w:fill="002060"/>
          </w:tcPr>
          <w:p w14:paraId="7A6BA918" w14:textId="77777777" w:rsidR="005863F3" w:rsidRPr="003C12D7" w:rsidRDefault="005863F3" w:rsidP="00C039CF">
            <w:pPr>
              <w:adjustRightInd w:val="0"/>
              <w:spacing w:after="200"/>
              <w:rPr>
                <w:rFonts w:ascii="Tahoma" w:hAnsi="Tahoma" w:cs="Tahoma"/>
                <w:b/>
                <w:sz w:val="18"/>
                <w:szCs w:val="18"/>
              </w:rPr>
            </w:pPr>
            <w:r w:rsidRPr="003C12D7">
              <w:rPr>
                <w:rFonts w:ascii="Tahoma" w:hAnsi="Tahoma" w:cs="Tahoma"/>
                <w:b/>
                <w:sz w:val="18"/>
                <w:szCs w:val="18"/>
              </w:rPr>
              <w:t>Region</w:t>
            </w:r>
          </w:p>
        </w:tc>
        <w:tc>
          <w:tcPr>
            <w:tcW w:w="2849" w:type="dxa"/>
            <w:shd w:val="clear" w:color="auto" w:fill="002060"/>
          </w:tcPr>
          <w:p w14:paraId="0F42F54F" w14:textId="77777777" w:rsidR="005863F3" w:rsidRPr="003C12D7" w:rsidRDefault="005863F3" w:rsidP="00C039CF">
            <w:pPr>
              <w:adjustRightInd w:val="0"/>
              <w:spacing w:after="200"/>
              <w:rPr>
                <w:rFonts w:ascii="Tahoma" w:hAnsi="Tahoma" w:cs="Tahoma"/>
                <w:b/>
                <w:sz w:val="18"/>
                <w:szCs w:val="18"/>
              </w:rPr>
            </w:pPr>
            <w:r w:rsidRPr="003C12D7">
              <w:rPr>
                <w:rFonts w:ascii="Tahoma" w:hAnsi="Tahoma" w:cs="Tahoma"/>
                <w:b/>
                <w:sz w:val="18"/>
                <w:szCs w:val="18"/>
              </w:rPr>
              <w:t xml:space="preserve">Offices </w:t>
            </w:r>
          </w:p>
        </w:tc>
        <w:tc>
          <w:tcPr>
            <w:tcW w:w="2619" w:type="dxa"/>
            <w:shd w:val="clear" w:color="auto" w:fill="002060"/>
          </w:tcPr>
          <w:p w14:paraId="16C98748" w14:textId="77777777" w:rsidR="005863F3" w:rsidRPr="003C12D7" w:rsidRDefault="005863F3" w:rsidP="00C039CF">
            <w:pPr>
              <w:rPr>
                <w:rFonts w:ascii="Tahoma" w:hAnsi="Tahoma" w:cs="Tahoma"/>
                <w:b/>
                <w:sz w:val="18"/>
                <w:szCs w:val="18"/>
              </w:rPr>
            </w:pPr>
            <w:r w:rsidRPr="003C12D7">
              <w:rPr>
                <w:rFonts w:ascii="Tahoma" w:hAnsi="Tahoma" w:cs="Tahoma"/>
                <w:b/>
                <w:sz w:val="18"/>
                <w:szCs w:val="18"/>
              </w:rPr>
              <w:t xml:space="preserve">Frequency of visits </w:t>
            </w:r>
          </w:p>
        </w:tc>
        <w:tc>
          <w:tcPr>
            <w:tcW w:w="1843" w:type="dxa"/>
            <w:shd w:val="clear" w:color="auto" w:fill="002060"/>
          </w:tcPr>
          <w:p w14:paraId="4C5795BE" w14:textId="77777777" w:rsidR="005863F3" w:rsidRPr="003C12D7" w:rsidRDefault="005863F3" w:rsidP="00655C8F">
            <w:pPr>
              <w:jc w:val="left"/>
              <w:rPr>
                <w:rFonts w:ascii="Tahoma" w:hAnsi="Tahoma" w:cs="Tahoma"/>
                <w:b/>
                <w:sz w:val="18"/>
                <w:szCs w:val="18"/>
              </w:rPr>
            </w:pPr>
            <w:r w:rsidRPr="003C12D7">
              <w:rPr>
                <w:rFonts w:ascii="Tahoma" w:hAnsi="Tahoma" w:cs="Tahoma"/>
                <w:b/>
                <w:sz w:val="18"/>
                <w:szCs w:val="18"/>
              </w:rPr>
              <w:t>Number of technicians</w:t>
            </w:r>
          </w:p>
        </w:tc>
      </w:tr>
      <w:tr w:rsidR="005863F3" w:rsidRPr="003C12D7" w14:paraId="76BC5B18" w14:textId="77777777" w:rsidTr="005863F3">
        <w:trPr>
          <w:trHeight w:val="420"/>
        </w:trPr>
        <w:tc>
          <w:tcPr>
            <w:tcW w:w="1648" w:type="dxa"/>
          </w:tcPr>
          <w:p w14:paraId="636ED0EF" w14:textId="77777777" w:rsidR="005863F3" w:rsidRPr="003C12D7" w:rsidRDefault="005863F3" w:rsidP="00C039CF">
            <w:pPr>
              <w:adjustRightInd w:val="0"/>
              <w:spacing w:after="200"/>
              <w:rPr>
                <w:rFonts w:ascii="Tahoma" w:hAnsi="Tahoma" w:cs="Tahoma"/>
                <w:bCs/>
                <w:iCs/>
                <w:color w:val="000000"/>
                <w:sz w:val="18"/>
                <w:szCs w:val="18"/>
              </w:rPr>
            </w:pPr>
            <w:r w:rsidRPr="003C12D7">
              <w:rPr>
                <w:rFonts w:ascii="Tahoma" w:hAnsi="Tahoma" w:cs="Tahoma"/>
                <w:bCs/>
                <w:iCs/>
                <w:color w:val="000000"/>
                <w:sz w:val="18"/>
                <w:szCs w:val="18"/>
              </w:rPr>
              <w:t>Pretoria Regional Office</w:t>
            </w:r>
          </w:p>
        </w:tc>
        <w:tc>
          <w:tcPr>
            <w:tcW w:w="2849" w:type="dxa"/>
          </w:tcPr>
          <w:p w14:paraId="2D524A40" w14:textId="77777777" w:rsidR="005863F3" w:rsidRPr="003C12D7" w:rsidRDefault="005863F3" w:rsidP="00C039CF">
            <w:pPr>
              <w:adjustRightInd w:val="0"/>
              <w:spacing w:after="200"/>
              <w:rPr>
                <w:rFonts w:ascii="Tahoma" w:hAnsi="Tahoma" w:cs="Tahoma"/>
                <w:bCs/>
                <w:iCs/>
                <w:color w:val="000000"/>
                <w:sz w:val="18"/>
                <w:szCs w:val="18"/>
              </w:rPr>
            </w:pPr>
            <w:r w:rsidRPr="003C12D7">
              <w:rPr>
                <w:rFonts w:ascii="Tahoma" w:hAnsi="Tahoma" w:cs="Tahoma"/>
                <w:bCs/>
                <w:iCs/>
                <w:color w:val="000000"/>
                <w:sz w:val="18"/>
                <w:szCs w:val="18"/>
              </w:rPr>
              <w:t>Hatfield</w:t>
            </w:r>
          </w:p>
        </w:tc>
        <w:tc>
          <w:tcPr>
            <w:tcW w:w="2619" w:type="dxa"/>
          </w:tcPr>
          <w:p w14:paraId="48F74288" w14:textId="77777777" w:rsidR="005863F3" w:rsidRPr="003C12D7" w:rsidRDefault="005863F3" w:rsidP="00C039CF">
            <w:pPr>
              <w:ind w:left="360"/>
              <w:rPr>
                <w:rFonts w:ascii="Tahoma" w:hAnsi="Tahoma" w:cs="Tahoma"/>
                <w:sz w:val="18"/>
                <w:szCs w:val="18"/>
              </w:rPr>
            </w:pPr>
            <w:r w:rsidRPr="003C12D7">
              <w:rPr>
                <w:rFonts w:ascii="Tahoma" w:hAnsi="Tahoma" w:cs="Tahoma"/>
                <w:sz w:val="18"/>
                <w:szCs w:val="18"/>
              </w:rPr>
              <w:t>Once a month</w:t>
            </w:r>
          </w:p>
        </w:tc>
        <w:tc>
          <w:tcPr>
            <w:tcW w:w="1843" w:type="dxa"/>
          </w:tcPr>
          <w:p w14:paraId="50C0279C" w14:textId="77777777" w:rsidR="005863F3" w:rsidRPr="003C12D7" w:rsidRDefault="005863F3" w:rsidP="00C039CF">
            <w:pPr>
              <w:ind w:left="360"/>
              <w:rPr>
                <w:rFonts w:ascii="Tahoma" w:hAnsi="Tahoma" w:cs="Tahoma"/>
                <w:sz w:val="18"/>
                <w:szCs w:val="18"/>
              </w:rPr>
            </w:pPr>
            <w:r w:rsidRPr="003C12D7">
              <w:rPr>
                <w:rFonts w:ascii="Tahoma" w:hAnsi="Tahoma" w:cs="Tahoma"/>
                <w:sz w:val="18"/>
                <w:szCs w:val="18"/>
              </w:rPr>
              <w:t>1</w:t>
            </w:r>
          </w:p>
        </w:tc>
      </w:tr>
    </w:tbl>
    <w:p w14:paraId="12337901" w14:textId="77777777" w:rsidR="005863F3" w:rsidRPr="003C12D7" w:rsidRDefault="005863F3" w:rsidP="005863F3">
      <w:pPr>
        <w:rPr>
          <w:rFonts w:ascii="Tahoma" w:hAnsi="Tahoma" w:cs="Tahoma"/>
          <w:sz w:val="18"/>
          <w:szCs w:val="18"/>
        </w:rPr>
      </w:pPr>
    </w:p>
    <w:p w14:paraId="5BB5E2D8" w14:textId="73BB1959" w:rsidR="005863F3" w:rsidRPr="003C12D7" w:rsidRDefault="005863F3" w:rsidP="005863F3">
      <w:pPr>
        <w:spacing w:after="200" w:line="276" w:lineRule="auto"/>
        <w:rPr>
          <w:rFonts w:ascii="Tahoma" w:hAnsi="Tahoma" w:cs="Tahoma"/>
          <w:bCs/>
          <w:sz w:val="18"/>
          <w:szCs w:val="18"/>
        </w:rPr>
      </w:pPr>
      <w:r>
        <w:rPr>
          <w:rFonts w:ascii="Tahoma" w:hAnsi="Tahoma" w:cs="Tahoma"/>
          <w:bCs/>
          <w:sz w:val="18"/>
          <w:szCs w:val="18"/>
        </w:rPr>
        <w:t xml:space="preserve">     </w:t>
      </w:r>
      <w:r w:rsidRPr="003C12D7">
        <w:rPr>
          <w:rFonts w:ascii="Tahoma" w:hAnsi="Tahoma" w:cs="Tahoma"/>
          <w:bCs/>
          <w:sz w:val="18"/>
          <w:szCs w:val="18"/>
        </w:rPr>
        <w:t xml:space="preserve">Description of work required is on the below table: </w:t>
      </w:r>
    </w:p>
    <w:p w14:paraId="6BCC5D3F" w14:textId="77777777" w:rsidR="005863F3" w:rsidRPr="003C12D7" w:rsidRDefault="005863F3" w:rsidP="005863F3">
      <w:pPr>
        <w:spacing w:after="200" w:line="276" w:lineRule="auto"/>
        <w:rPr>
          <w:rFonts w:ascii="Tahoma" w:hAnsi="Tahoma" w:cs="Tahoma"/>
          <w:bCs/>
          <w:sz w:val="18"/>
          <w:szCs w:val="18"/>
        </w:rPr>
      </w:pPr>
    </w:p>
    <w:tbl>
      <w:tblPr>
        <w:tblW w:w="8959"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415"/>
        <w:gridCol w:w="1843"/>
      </w:tblGrid>
      <w:tr w:rsidR="005863F3" w:rsidRPr="003C12D7" w14:paraId="785C1E10" w14:textId="77777777" w:rsidTr="005863F3">
        <w:trPr>
          <w:trHeight w:val="127"/>
        </w:trPr>
        <w:tc>
          <w:tcPr>
            <w:tcW w:w="1701" w:type="dxa"/>
            <w:shd w:val="clear" w:color="auto" w:fill="003366"/>
          </w:tcPr>
          <w:p w14:paraId="1A221F7E"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NO</w:t>
            </w:r>
          </w:p>
        </w:tc>
        <w:tc>
          <w:tcPr>
            <w:tcW w:w="5415" w:type="dxa"/>
            <w:shd w:val="clear" w:color="auto" w:fill="003366"/>
          </w:tcPr>
          <w:p w14:paraId="2A1EE3F1"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DESCRIPTION</w:t>
            </w:r>
          </w:p>
        </w:tc>
        <w:tc>
          <w:tcPr>
            <w:tcW w:w="1843" w:type="dxa"/>
            <w:shd w:val="clear" w:color="auto" w:fill="003366"/>
          </w:tcPr>
          <w:p w14:paraId="7E1B4CBE" w14:textId="6C2FC772" w:rsidR="005863F3" w:rsidRPr="00655C8F" w:rsidRDefault="00655C8F" w:rsidP="00655C8F">
            <w:pPr>
              <w:spacing w:line="360" w:lineRule="auto"/>
              <w:rPr>
                <w:rFonts w:ascii="Tahoma" w:hAnsi="Tahoma" w:cs="Tahoma"/>
                <w:b/>
                <w:sz w:val="18"/>
                <w:szCs w:val="18"/>
              </w:rPr>
            </w:pPr>
            <w:r>
              <w:rPr>
                <w:rFonts w:ascii="Tahoma" w:hAnsi="Tahoma" w:cs="Tahoma"/>
                <w:b/>
                <w:sz w:val="18"/>
                <w:szCs w:val="18"/>
              </w:rPr>
              <w:t xml:space="preserve">FREQUENCY </w:t>
            </w:r>
          </w:p>
        </w:tc>
      </w:tr>
      <w:tr w:rsidR="005863F3" w:rsidRPr="003C12D7" w14:paraId="24020430" w14:textId="77777777" w:rsidTr="005863F3">
        <w:trPr>
          <w:trHeight w:val="127"/>
        </w:trPr>
        <w:tc>
          <w:tcPr>
            <w:tcW w:w="1701" w:type="dxa"/>
          </w:tcPr>
          <w:p w14:paraId="00FA5490"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1.</w:t>
            </w:r>
          </w:p>
        </w:tc>
        <w:tc>
          <w:tcPr>
            <w:tcW w:w="5415" w:type="dxa"/>
          </w:tcPr>
          <w:p w14:paraId="1E8AB876"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ACCESS CONTROL DATA BASE MAINTENANCE</w:t>
            </w:r>
          </w:p>
        </w:tc>
        <w:tc>
          <w:tcPr>
            <w:tcW w:w="1843" w:type="dxa"/>
          </w:tcPr>
          <w:p w14:paraId="4AD3376C"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Once a month</w:t>
            </w:r>
          </w:p>
        </w:tc>
      </w:tr>
      <w:tr w:rsidR="005863F3" w:rsidRPr="003C12D7" w14:paraId="75527010" w14:textId="77777777" w:rsidTr="005863F3">
        <w:trPr>
          <w:trHeight w:val="127"/>
        </w:trPr>
        <w:tc>
          <w:tcPr>
            <w:tcW w:w="1701" w:type="dxa"/>
          </w:tcPr>
          <w:p w14:paraId="7C676E6A" w14:textId="77777777" w:rsidR="005863F3" w:rsidRPr="00655C8F" w:rsidRDefault="005863F3" w:rsidP="00655C8F">
            <w:pPr>
              <w:spacing w:line="360" w:lineRule="auto"/>
              <w:rPr>
                <w:rFonts w:ascii="Tahoma" w:hAnsi="Tahoma" w:cs="Tahoma"/>
                <w:sz w:val="18"/>
                <w:szCs w:val="18"/>
              </w:rPr>
            </w:pPr>
          </w:p>
        </w:tc>
        <w:tc>
          <w:tcPr>
            <w:tcW w:w="5415" w:type="dxa"/>
          </w:tcPr>
          <w:p w14:paraId="2703D591" w14:textId="77777777" w:rsidR="005863F3" w:rsidRPr="00655C8F" w:rsidRDefault="005863F3" w:rsidP="00655C8F">
            <w:pPr>
              <w:numPr>
                <w:ilvl w:val="0"/>
                <w:numId w:val="15"/>
              </w:numPr>
              <w:spacing w:line="360" w:lineRule="auto"/>
              <w:jc w:val="left"/>
              <w:rPr>
                <w:rFonts w:ascii="Tahoma" w:hAnsi="Tahoma" w:cs="Tahoma"/>
                <w:sz w:val="18"/>
                <w:szCs w:val="18"/>
              </w:rPr>
            </w:pPr>
            <w:proofErr w:type="spellStart"/>
            <w:r w:rsidRPr="00655C8F">
              <w:rPr>
                <w:rFonts w:ascii="Tahoma" w:hAnsi="Tahoma" w:cs="Tahoma"/>
                <w:sz w:val="18"/>
                <w:szCs w:val="18"/>
              </w:rPr>
              <w:t>Analyze</w:t>
            </w:r>
            <w:proofErr w:type="spellEnd"/>
            <w:r w:rsidRPr="00655C8F">
              <w:rPr>
                <w:rFonts w:ascii="Tahoma" w:hAnsi="Tahoma" w:cs="Tahoma"/>
                <w:sz w:val="18"/>
                <w:szCs w:val="18"/>
              </w:rPr>
              <w:t xml:space="preserve"> reports and take action to prevent failures</w:t>
            </w:r>
          </w:p>
          <w:p w14:paraId="5924D54B" w14:textId="77777777" w:rsidR="005863F3" w:rsidRPr="00655C8F" w:rsidRDefault="005863F3" w:rsidP="00655C8F">
            <w:pPr>
              <w:numPr>
                <w:ilvl w:val="0"/>
                <w:numId w:val="15"/>
              </w:numPr>
              <w:spacing w:line="360" w:lineRule="auto"/>
              <w:jc w:val="left"/>
              <w:rPr>
                <w:rFonts w:ascii="Tahoma" w:hAnsi="Tahoma" w:cs="Tahoma"/>
                <w:sz w:val="18"/>
                <w:szCs w:val="18"/>
              </w:rPr>
            </w:pPr>
            <w:r w:rsidRPr="00655C8F">
              <w:rPr>
                <w:rFonts w:ascii="Tahoma" w:hAnsi="Tahoma" w:cs="Tahoma"/>
                <w:sz w:val="18"/>
                <w:szCs w:val="18"/>
              </w:rPr>
              <w:t>Backup and restore data</w:t>
            </w:r>
          </w:p>
          <w:p w14:paraId="7517923B" w14:textId="77777777" w:rsidR="005863F3" w:rsidRPr="00655C8F" w:rsidRDefault="005863F3" w:rsidP="00655C8F">
            <w:pPr>
              <w:numPr>
                <w:ilvl w:val="0"/>
                <w:numId w:val="15"/>
              </w:numPr>
              <w:spacing w:line="360" w:lineRule="auto"/>
              <w:jc w:val="left"/>
              <w:rPr>
                <w:rFonts w:ascii="Tahoma" w:hAnsi="Tahoma" w:cs="Tahoma"/>
                <w:sz w:val="18"/>
                <w:szCs w:val="18"/>
              </w:rPr>
            </w:pPr>
            <w:r w:rsidRPr="00655C8F">
              <w:rPr>
                <w:rFonts w:ascii="Tahoma" w:hAnsi="Tahoma" w:cs="Tahoma"/>
                <w:sz w:val="18"/>
                <w:szCs w:val="18"/>
              </w:rPr>
              <w:t>Archive offsite</w:t>
            </w:r>
          </w:p>
        </w:tc>
        <w:tc>
          <w:tcPr>
            <w:tcW w:w="1843" w:type="dxa"/>
          </w:tcPr>
          <w:p w14:paraId="2451E888" w14:textId="77777777" w:rsidR="005863F3" w:rsidRPr="00655C8F" w:rsidRDefault="005863F3" w:rsidP="00655C8F">
            <w:pPr>
              <w:spacing w:line="360" w:lineRule="auto"/>
              <w:ind w:left="360"/>
              <w:rPr>
                <w:rFonts w:ascii="Tahoma" w:hAnsi="Tahoma" w:cs="Tahoma"/>
                <w:sz w:val="18"/>
                <w:szCs w:val="18"/>
              </w:rPr>
            </w:pPr>
          </w:p>
        </w:tc>
      </w:tr>
      <w:tr w:rsidR="005863F3" w:rsidRPr="003C12D7" w14:paraId="46982352" w14:textId="77777777" w:rsidTr="005863F3">
        <w:trPr>
          <w:trHeight w:val="127"/>
        </w:trPr>
        <w:tc>
          <w:tcPr>
            <w:tcW w:w="1701" w:type="dxa"/>
          </w:tcPr>
          <w:p w14:paraId="76A1FAAA"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2.</w:t>
            </w:r>
          </w:p>
        </w:tc>
        <w:tc>
          <w:tcPr>
            <w:tcW w:w="5415" w:type="dxa"/>
          </w:tcPr>
          <w:p w14:paraId="3F1A387B"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ACCESS CONTROL HARDWARE</w:t>
            </w:r>
          </w:p>
        </w:tc>
        <w:tc>
          <w:tcPr>
            <w:tcW w:w="1843" w:type="dxa"/>
          </w:tcPr>
          <w:p w14:paraId="6BF58FBC"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Once a month</w:t>
            </w:r>
          </w:p>
        </w:tc>
      </w:tr>
      <w:tr w:rsidR="005863F3" w:rsidRPr="003C12D7" w14:paraId="79C6D469" w14:textId="77777777" w:rsidTr="005863F3">
        <w:trPr>
          <w:trHeight w:val="127"/>
        </w:trPr>
        <w:tc>
          <w:tcPr>
            <w:tcW w:w="1701" w:type="dxa"/>
          </w:tcPr>
          <w:p w14:paraId="558FDCBA" w14:textId="77777777" w:rsidR="005863F3" w:rsidRPr="00655C8F" w:rsidRDefault="005863F3" w:rsidP="00655C8F">
            <w:pPr>
              <w:spacing w:line="360" w:lineRule="auto"/>
              <w:rPr>
                <w:rFonts w:ascii="Tahoma" w:hAnsi="Tahoma" w:cs="Tahoma"/>
                <w:sz w:val="18"/>
                <w:szCs w:val="18"/>
              </w:rPr>
            </w:pPr>
          </w:p>
        </w:tc>
        <w:tc>
          <w:tcPr>
            <w:tcW w:w="5415" w:type="dxa"/>
          </w:tcPr>
          <w:p w14:paraId="0B13A08B"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Clean exterior equipment boxes (Inside and outside)</w:t>
            </w:r>
          </w:p>
          <w:p w14:paraId="0B02A73A"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Check overheating and water leaks</w:t>
            </w:r>
          </w:p>
          <w:p w14:paraId="7FD60E6B"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Check general of wiring (damaged, burned, lose)</w:t>
            </w:r>
          </w:p>
          <w:p w14:paraId="51F42178"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Check and clean all power supply units</w:t>
            </w:r>
          </w:p>
          <w:p w14:paraId="1DB4E983"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Check battery runtime</w:t>
            </w:r>
          </w:p>
          <w:p w14:paraId="406F162A"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Check functionality of Face/fingerprint readers</w:t>
            </w:r>
          </w:p>
          <w:p w14:paraId="00B21F5B"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Clean Face/fingerprint reader</w:t>
            </w:r>
          </w:p>
          <w:p w14:paraId="4C698E38" w14:textId="77777777" w:rsidR="005863F3" w:rsidRPr="00655C8F" w:rsidRDefault="005863F3" w:rsidP="00655C8F">
            <w:pPr>
              <w:numPr>
                <w:ilvl w:val="0"/>
                <w:numId w:val="16"/>
              </w:numPr>
              <w:spacing w:line="360" w:lineRule="auto"/>
              <w:jc w:val="left"/>
              <w:rPr>
                <w:rFonts w:ascii="Tahoma" w:hAnsi="Tahoma" w:cs="Tahoma"/>
                <w:sz w:val="18"/>
                <w:szCs w:val="18"/>
              </w:rPr>
            </w:pPr>
            <w:r w:rsidRPr="00655C8F">
              <w:rPr>
                <w:rFonts w:ascii="Tahoma" w:hAnsi="Tahoma" w:cs="Tahoma"/>
                <w:sz w:val="18"/>
                <w:szCs w:val="18"/>
              </w:rPr>
              <w:t>Check functionality of all the devices</w:t>
            </w:r>
          </w:p>
        </w:tc>
        <w:tc>
          <w:tcPr>
            <w:tcW w:w="1843" w:type="dxa"/>
          </w:tcPr>
          <w:p w14:paraId="0881E1F9" w14:textId="77777777" w:rsidR="005863F3" w:rsidRPr="00655C8F" w:rsidRDefault="005863F3" w:rsidP="00655C8F">
            <w:pPr>
              <w:spacing w:line="360" w:lineRule="auto"/>
              <w:ind w:left="360"/>
              <w:rPr>
                <w:rFonts w:ascii="Tahoma" w:hAnsi="Tahoma" w:cs="Tahoma"/>
                <w:sz w:val="18"/>
                <w:szCs w:val="18"/>
              </w:rPr>
            </w:pPr>
          </w:p>
        </w:tc>
      </w:tr>
      <w:tr w:rsidR="005863F3" w:rsidRPr="003C12D7" w14:paraId="187F8A8B" w14:textId="77777777" w:rsidTr="005863F3">
        <w:trPr>
          <w:trHeight w:val="211"/>
        </w:trPr>
        <w:tc>
          <w:tcPr>
            <w:tcW w:w="1701" w:type="dxa"/>
          </w:tcPr>
          <w:p w14:paraId="5BCFC0DF"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3.</w:t>
            </w:r>
          </w:p>
        </w:tc>
        <w:tc>
          <w:tcPr>
            <w:tcW w:w="5415" w:type="dxa"/>
          </w:tcPr>
          <w:p w14:paraId="4C27073F"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X-RAY MACHINE</w:t>
            </w:r>
          </w:p>
        </w:tc>
        <w:tc>
          <w:tcPr>
            <w:tcW w:w="1843" w:type="dxa"/>
          </w:tcPr>
          <w:p w14:paraId="104DECBB"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Once a month</w:t>
            </w:r>
          </w:p>
        </w:tc>
      </w:tr>
      <w:tr w:rsidR="005863F3" w:rsidRPr="003C12D7" w14:paraId="4ADEE0B8" w14:textId="77777777" w:rsidTr="005863F3">
        <w:trPr>
          <w:trHeight w:val="475"/>
        </w:trPr>
        <w:tc>
          <w:tcPr>
            <w:tcW w:w="1701" w:type="dxa"/>
          </w:tcPr>
          <w:p w14:paraId="6FF2AA58" w14:textId="77777777" w:rsidR="005863F3" w:rsidRPr="00655C8F" w:rsidRDefault="005863F3" w:rsidP="00655C8F">
            <w:pPr>
              <w:spacing w:line="360" w:lineRule="auto"/>
              <w:rPr>
                <w:rFonts w:ascii="Tahoma" w:hAnsi="Tahoma" w:cs="Tahoma"/>
                <w:b/>
                <w:sz w:val="18"/>
                <w:szCs w:val="18"/>
              </w:rPr>
            </w:pPr>
          </w:p>
        </w:tc>
        <w:tc>
          <w:tcPr>
            <w:tcW w:w="5415" w:type="dxa"/>
          </w:tcPr>
          <w:p w14:paraId="4B7DE67B" w14:textId="77777777" w:rsidR="005863F3" w:rsidRPr="00655C8F" w:rsidRDefault="005863F3" w:rsidP="00655C8F">
            <w:pPr>
              <w:numPr>
                <w:ilvl w:val="0"/>
                <w:numId w:val="17"/>
              </w:numPr>
              <w:spacing w:line="360" w:lineRule="auto"/>
              <w:jc w:val="left"/>
              <w:rPr>
                <w:rFonts w:ascii="Tahoma" w:hAnsi="Tahoma" w:cs="Tahoma"/>
                <w:sz w:val="18"/>
                <w:szCs w:val="18"/>
              </w:rPr>
            </w:pPr>
            <w:r w:rsidRPr="00655C8F">
              <w:rPr>
                <w:rFonts w:ascii="Tahoma" w:hAnsi="Tahoma" w:cs="Tahoma"/>
                <w:sz w:val="18"/>
                <w:szCs w:val="18"/>
              </w:rPr>
              <w:t>Check general condition and clean X-Ray Machine</w:t>
            </w:r>
          </w:p>
          <w:p w14:paraId="37FFE7E8" w14:textId="77777777" w:rsidR="005863F3" w:rsidRPr="00655C8F" w:rsidRDefault="005863F3" w:rsidP="00655C8F">
            <w:pPr>
              <w:numPr>
                <w:ilvl w:val="0"/>
                <w:numId w:val="17"/>
              </w:numPr>
              <w:spacing w:line="360" w:lineRule="auto"/>
              <w:jc w:val="left"/>
              <w:rPr>
                <w:rFonts w:ascii="Tahoma" w:hAnsi="Tahoma" w:cs="Tahoma"/>
                <w:sz w:val="18"/>
                <w:szCs w:val="18"/>
              </w:rPr>
            </w:pPr>
            <w:r w:rsidRPr="00655C8F">
              <w:rPr>
                <w:rFonts w:ascii="Tahoma" w:hAnsi="Tahoma" w:cs="Tahoma"/>
                <w:sz w:val="18"/>
                <w:szCs w:val="18"/>
              </w:rPr>
              <w:t>Service and clean mechanism</w:t>
            </w:r>
          </w:p>
        </w:tc>
        <w:tc>
          <w:tcPr>
            <w:tcW w:w="1843" w:type="dxa"/>
          </w:tcPr>
          <w:p w14:paraId="6F708658" w14:textId="77777777" w:rsidR="005863F3" w:rsidRPr="00655C8F" w:rsidRDefault="005863F3" w:rsidP="00655C8F">
            <w:pPr>
              <w:spacing w:line="360" w:lineRule="auto"/>
              <w:ind w:left="360"/>
              <w:rPr>
                <w:rFonts w:ascii="Tahoma" w:hAnsi="Tahoma" w:cs="Tahoma"/>
                <w:sz w:val="18"/>
                <w:szCs w:val="18"/>
              </w:rPr>
            </w:pPr>
          </w:p>
        </w:tc>
      </w:tr>
      <w:tr w:rsidR="005863F3" w:rsidRPr="003C12D7" w14:paraId="4BD44F71" w14:textId="77777777" w:rsidTr="005863F3">
        <w:trPr>
          <w:trHeight w:val="229"/>
        </w:trPr>
        <w:tc>
          <w:tcPr>
            <w:tcW w:w="1701" w:type="dxa"/>
          </w:tcPr>
          <w:p w14:paraId="635FCB55"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4.</w:t>
            </w:r>
          </w:p>
        </w:tc>
        <w:tc>
          <w:tcPr>
            <w:tcW w:w="5415" w:type="dxa"/>
          </w:tcPr>
          <w:p w14:paraId="6D086992" w14:textId="77777777" w:rsidR="005863F3" w:rsidRPr="00655C8F" w:rsidRDefault="005863F3" w:rsidP="00655C8F">
            <w:pPr>
              <w:spacing w:line="360" w:lineRule="auto"/>
              <w:rPr>
                <w:rFonts w:ascii="Tahoma" w:hAnsi="Tahoma" w:cs="Tahoma"/>
                <w:b/>
                <w:bCs/>
                <w:sz w:val="18"/>
                <w:szCs w:val="18"/>
              </w:rPr>
            </w:pPr>
            <w:r w:rsidRPr="00655C8F">
              <w:rPr>
                <w:rFonts w:ascii="Tahoma" w:hAnsi="Tahoma" w:cs="Tahoma"/>
                <w:b/>
                <w:bCs/>
                <w:sz w:val="18"/>
                <w:szCs w:val="18"/>
              </w:rPr>
              <w:t>WALK THROUGH METAL DETECTOR</w:t>
            </w:r>
          </w:p>
        </w:tc>
        <w:tc>
          <w:tcPr>
            <w:tcW w:w="1843" w:type="dxa"/>
          </w:tcPr>
          <w:p w14:paraId="76C7033E" w14:textId="6E0AA4B0" w:rsidR="005863F3" w:rsidRPr="00655C8F" w:rsidRDefault="005C7506" w:rsidP="005C7506">
            <w:pPr>
              <w:spacing w:line="360" w:lineRule="auto"/>
              <w:rPr>
                <w:rFonts w:ascii="Tahoma" w:hAnsi="Tahoma" w:cs="Tahoma"/>
                <w:sz w:val="18"/>
                <w:szCs w:val="18"/>
              </w:rPr>
            </w:pPr>
            <w:r w:rsidRPr="00BA236B">
              <w:rPr>
                <w:rFonts w:ascii="Tahoma" w:hAnsi="Tahoma" w:cs="Tahoma"/>
                <w:b/>
                <w:bCs/>
                <w:sz w:val="18"/>
                <w:szCs w:val="18"/>
              </w:rPr>
              <w:t>Once a month</w:t>
            </w:r>
          </w:p>
        </w:tc>
      </w:tr>
      <w:tr w:rsidR="005863F3" w:rsidRPr="003C12D7" w14:paraId="34541866" w14:textId="77777777" w:rsidTr="005863F3">
        <w:trPr>
          <w:trHeight w:val="229"/>
        </w:trPr>
        <w:tc>
          <w:tcPr>
            <w:tcW w:w="1701" w:type="dxa"/>
          </w:tcPr>
          <w:p w14:paraId="2AF88DE0" w14:textId="77777777" w:rsidR="005863F3" w:rsidRPr="00655C8F" w:rsidRDefault="005863F3" w:rsidP="00655C8F">
            <w:pPr>
              <w:spacing w:line="360" w:lineRule="auto"/>
              <w:rPr>
                <w:rFonts w:ascii="Tahoma" w:hAnsi="Tahoma" w:cs="Tahoma"/>
                <w:b/>
                <w:sz w:val="18"/>
                <w:szCs w:val="18"/>
              </w:rPr>
            </w:pPr>
          </w:p>
        </w:tc>
        <w:tc>
          <w:tcPr>
            <w:tcW w:w="5415" w:type="dxa"/>
          </w:tcPr>
          <w:p w14:paraId="1C678C77" w14:textId="2F768F2E" w:rsidR="005863F3" w:rsidRPr="00655C8F" w:rsidRDefault="005863F3" w:rsidP="00655C8F">
            <w:pPr>
              <w:spacing w:line="360" w:lineRule="auto"/>
              <w:ind w:left="489" w:hanging="489"/>
              <w:rPr>
                <w:rFonts w:ascii="Tahoma" w:hAnsi="Tahoma" w:cs="Tahoma"/>
                <w:sz w:val="18"/>
                <w:szCs w:val="18"/>
              </w:rPr>
            </w:pPr>
            <w:r w:rsidRPr="00655C8F">
              <w:rPr>
                <w:rFonts w:ascii="Tahoma" w:hAnsi="Tahoma" w:cs="Tahoma"/>
                <w:sz w:val="18"/>
                <w:szCs w:val="18"/>
              </w:rPr>
              <w:t>•    Check general condition and clean walk-through metal detector</w:t>
            </w:r>
          </w:p>
          <w:p w14:paraId="4B846CA6" w14:textId="55A6C470" w:rsidR="005863F3" w:rsidRPr="00655C8F" w:rsidRDefault="005863F3" w:rsidP="00655C8F">
            <w:pPr>
              <w:spacing w:line="360" w:lineRule="auto"/>
              <w:rPr>
                <w:rFonts w:ascii="Tahoma" w:hAnsi="Tahoma" w:cs="Tahoma"/>
                <w:sz w:val="18"/>
                <w:szCs w:val="18"/>
              </w:rPr>
            </w:pPr>
            <w:r w:rsidRPr="00655C8F">
              <w:rPr>
                <w:rFonts w:ascii="Tahoma" w:hAnsi="Tahoma" w:cs="Tahoma"/>
                <w:sz w:val="18"/>
                <w:szCs w:val="18"/>
              </w:rPr>
              <w:t>•   Service and clean mechanism</w:t>
            </w:r>
          </w:p>
        </w:tc>
        <w:tc>
          <w:tcPr>
            <w:tcW w:w="1843" w:type="dxa"/>
          </w:tcPr>
          <w:p w14:paraId="3248F7B8" w14:textId="5894DDD7" w:rsidR="005863F3" w:rsidRPr="00BA236B" w:rsidRDefault="00BA236B" w:rsidP="00BA236B">
            <w:pPr>
              <w:spacing w:line="360" w:lineRule="auto"/>
              <w:rPr>
                <w:rFonts w:ascii="Tahoma" w:hAnsi="Tahoma" w:cs="Tahoma"/>
                <w:b/>
                <w:bCs/>
                <w:sz w:val="18"/>
                <w:szCs w:val="18"/>
              </w:rPr>
            </w:pPr>
            <w:r w:rsidRPr="00BA236B">
              <w:rPr>
                <w:rFonts w:ascii="Tahoma" w:hAnsi="Tahoma" w:cs="Tahoma"/>
                <w:b/>
                <w:bCs/>
                <w:sz w:val="18"/>
                <w:szCs w:val="18"/>
              </w:rPr>
              <w:t>Once a month</w:t>
            </w:r>
          </w:p>
        </w:tc>
      </w:tr>
      <w:tr w:rsidR="005863F3" w:rsidRPr="003C12D7" w14:paraId="22347E4C" w14:textId="77777777" w:rsidTr="005863F3">
        <w:trPr>
          <w:trHeight w:val="224"/>
        </w:trPr>
        <w:tc>
          <w:tcPr>
            <w:tcW w:w="1701" w:type="dxa"/>
          </w:tcPr>
          <w:p w14:paraId="1938D0A2"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5.</w:t>
            </w:r>
          </w:p>
        </w:tc>
        <w:tc>
          <w:tcPr>
            <w:tcW w:w="5415" w:type="dxa"/>
          </w:tcPr>
          <w:p w14:paraId="33A88695"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Fixture</w:t>
            </w:r>
          </w:p>
        </w:tc>
        <w:tc>
          <w:tcPr>
            <w:tcW w:w="1843" w:type="dxa"/>
          </w:tcPr>
          <w:p w14:paraId="633FD0A7"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Once a month</w:t>
            </w:r>
          </w:p>
        </w:tc>
      </w:tr>
      <w:tr w:rsidR="005863F3" w:rsidRPr="003C12D7" w14:paraId="6B4342B9" w14:textId="77777777" w:rsidTr="005863F3">
        <w:trPr>
          <w:trHeight w:val="405"/>
        </w:trPr>
        <w:tc>
          <w:tcPr>
            <w:tcW w:w="1701" w:type="dxa"/>
          </w:tcPr>
          <w:p w14:paraId="52DDE51A" w14:textId="77777777" w:rsidR="005863F3" w:rsidRPr="00655C8F" w:rsidRDefault="005863F3" w:rsidP="00655C8F">
            <w:pPr>
              <w:spacing w:line="360" w:lineRule="auto"/>
              <w:rPr>
                <w:rFonts w:ascii="Tahoma" w:hAnsi="Tahoma" w:cs="Tahoma"/>
                <w:b/>
                <w:sz w:val="18"/>
                <w:szCs w:val="18"/>
              </w:rPr>
            </w:pPr>
          </w:p>
        </w:tc>
        <w:tc>
          <w:tcPr>
            <w:tcW w:w="5415" w:type="dxa"/>
          </w:tcPr>
          <w:p w14:paraId="25AAF8D4" w14:textId="77777777" w:rsidR="005863F3" w:rsidRPr="00655C8F" w:rsidRDefault="005863F3" w:rsidP="00655C8F">
            <w:pPr>
              <w:numPr>
                <w:ilvl w:val="0"/>
                <w:numId w:val="18"/>
              </w:numPr>
              <w:spacing w:line="360" w:lineRule="auto"/>
              <w:jc w:val="left"/>
              <w:rPr>
                <w:rFonts w:ascii="Tahoma" w:hAnsi="Tahoma" w:cs="Tahoma"/>
                <w:sz w:val="18"/>
                <w:szCs w:val="18"/>
              </w:rPr>
            </w:pPr>
            <w:r w:rsidRPr="00655C8F">
              <w:rPr>
                <w:rFonts w:ascii="Tahoma" w:hAnsi="Tahoma" w:cs="Tahoma"/>
                <w:sz w:val="18"/>
                <w:szCs w:val="18"/>
              </w:rPr>
              <w:t>Check equipment fixtures, repair and replace if required</w:t>
            </w:r>
          </w:p>
        </w:tc>
        <w:tc>
          <w:tcPr>
            <w:tcW w:w="1843" w:type="dxa"/>
          </w:tcPr>
          <w:p w14:paraId="2B18A373" w14:textId="77777777" w:rsidR="005863F3" w:rsidRPr="00655C8F" w:rsidRDefault="005863F3" w:rsidP="00655C8F">
            <w:pPr>
              <w:spacing w:line="360" w:lineRule="auto"/>
              <w:ind w:left="360"/>
              <w:rPr>
                <w:rFonts w:ascii="Tahoma" w:hAnsi="Tahoma" w:cs="Tahoma"/>
                <w:sz w:val="18"/>
                <w:szCs w:val="18"/>
              </w:rPr>
            </w:pPr>
          </w:p>
        </w:tc>
      </w:tr>
      <w:tr w:rsidR="005863F3" w:rsidRPr="003C12D7" w14:paraId="6A7734C3" w14:textId="77777777" w:rsidTr="005863F3">
        <w:trPr>
          <w:trHeight w:val="340"/>
        </w:trPr>
        <w:tc>
          <w:tcPr>
            <w:tcW w:w="1701" w:type="dxa"/>
          </w:tcPr>
          <w:p w14:paraId="0E63AC25"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6.</w:t>
            </w:r>
          </w:p>
        </w:tc>
        <w:tc>
          <w:tcPr>
            <w:tcW w:w="5415" w:type="dxa"/>
          </w:tcPr>
          <w:p w14:paraId="20CFC183"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Training and support</w:t>
            </w:r>
          </w:p>
        </w:tc>
        <w:tc>
          <w:tcPr>
            <w:tcW w:w="1843" w:type="dxa"/>
          </w:tcPr>
          <w:p w14:paraId="5D3F8FA9"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When required</w:t>
            </w:r>
          </w:p>
        </w:tc>
      </w:tr>
      <w:tr w:rsidR="005863F3" w:rsidRPr="003C12D7" w14:paraId="573726A8" w14:textId="77777777" w:rsidTr="005863F3">
        <w:trPr>
          <w:trHeight w:val="340"/>
        </w:trPr>
        <w:tc>
          <w:tcPr>
            <w:tcW w:w="1701" w:type="dxa"/>
          </w:tcPr>
          <w:p w14:paraId="7A300C08" w14:textId="77777777" w:rsidR="005863F3" w:rsidRPr="00655C8F" w:rsidRDefault="005863F3" w:rsidP="00655C8F">
            <w:pPr>
              <w:spacing w:line="360" w:lineRule="auto"/>
              <w:rPr>
                <w:rFonts w:ascii="Tahoma" w:hAnsi="Tahoma" w:cs="Tahoma"/>
                <w:b/>
                <w:sz w:val="18"/>
                <w:szCs w:val="18"/>
              </w:rPr>
            </w:pPr>
          </w:p>
        </w:tc>
        <w:tc>
          <w:tcPr>
            <w:tcW w:w="5415" w:type="dxa"/>
          </w:tcPr>
          <w:p w14:paraId="204A7E07" w14:textId="77777777" w:rsidR="005863F3" w:rsidRPr="00655C8F" w:rsidRDefault="005863F3" w:rsidP="00655C8F">
            <w:pPr>
              <w:numPr>
                <w:ilvl w:val="0"/>
                <w:numId w:val="19"/>
              </w:numPr>
              <w:spacing w:line="360" w:lineRule="auto"/>
              <w:jc w:val="left"/>
              <w:rPr>
                <w:rFonts w:ascii="Tahoma" w:hAnsi="Tahoma" w:cs="Tahoma"/>
                <w:b/>
                <w:sz w:val="18"/>
                <w:szCs w:val="18"/>
              </w:rPr>
            </w:pPr>
            <w:r w:rsidRPr="00655C8F">
              <w:rPr>
                <w:rFonts w:ascii="Tahoma" w:hAnsi="Tahoma" w:cs="Tahoma"/>
                <w:sz w:val="18"/>
                <w:szCs w:val="18"/>
              </w:rPr>
              <w:t xml:space="preserve">Training to be provided to security RAF employees on basics and advance of the security systems and networking concepts. </w:t>
            </w:r>
          </w:p>
        </w:tc>
        <w:tc>
          <w:tcPr>
            <w:tcW w:w="1843" w:type="dxa"/>
          </w:tcPr>
          <w:p w14:paraId="64D19467" w14:textId="77777777" w:rsidR="005863F3" w:rsidRPr="00655C8F" w:rsidRDefault="005863F3" w:rsidP="00655C8F">
            <w:pPr>
              <w:spacing w:line="360" w:lineRule="auto"/>
              <w:ind w:left="360"/>
              <w:rPr>
                <w:rFonts w:ascii="Tahoma" w:hAnsi="Tahoma" w:cs="Tahoma"/>
                <w:sz w:val="18"/>
                <w:szCs w:val="18"/>
              </w:rPr>
            </w:pPr>
          </w:p>
        </w:tc>
      </w:tr>
      <w:tr w:rsidR="005863F3" w:rsidRPr="003C12D7" w14:paraId="3AD8E1AC" w14:textId="77777777" w:rsidTr="005863F3">
        <w:trPr>
          <w:trHeight w:val="441"/>
        </w:trPr>
        <w:tc>
          <w:tcPr>
            <w:tcW w:w="1701" w:type="dxa"/>
          </w:tcPr>
          <w:p w14:paraId="79D2E2CE"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7.</w:t>
            </w:r>
          </w:p>
        </w:tc>
        <w:tc>
          <w:tcPr>
            <w:tcW w:w="5415" w:type="dxa"/>
          </w:tcPr>
          <w:p w14:paraId="2A53E8A1"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Provide Monthly Maintenance report</w:t>
            </w:r>
          </w:p>
        </w:tc>
        <w:tc>
          <w:tcPr>
            <w:tcW w:w="1843" w:type="dxa"/>
          </w:tcPr>
          <w:p w14:paraId="701042A0" w14:textId="77777777" w:rsidR="005863F3" w:rsidRPr="00655C8F" w:rsidRDefault="005863F3" w:rsidP="00655C8F">
            <w:pPr>
              <w:spacing w:line="360" w:lineRule="auto"/>
              <w:rPr>
                <w:rFonts w:ascii="Tahoma" w:hAnsi="Tahoma" w:cs="Tahoma"/>
                <w:b/>
                <w:sz w:val="18"/>
                <w:szCs w:val="18"/>
              </w:rPr>
            </w:pPr>
            <w:r w:rsidRPr="00655C8F">
              <w:rPr>
                <w:rFonts w:ascii="Tahoma" w:hAnsi="Tahoma" w:cs="Tahoma"/>
                <w:b/>
                <w:sz w:val="18"/>
                <w:szCs w:val="18"/>
              </w:rPr>
              <w:t>Monthly</w:t>
            </w:r>
          </w:p>
        </w:tc>
      </w:tr>
    </w:tbl>
    <w:p w14:paraId="54129D8C" w14:textId="77777777" w:rsidR="005863F3" w:rsidRDefault="005863F3" w:rsidP="005863F3">
      <w:pPr>
        <w:keepNext/>
        <w:spacing w:line="360" w:lineRule="auto"/>
        <w:outlineLvl w:val="0"/>
        <w:rPr>
          <w:rFonts w:ascii="Tahoma" w:hAnsi="Tahoma" w:cs="Tahoma"/>
          <w:b/>
          <w:bCs/>
          <w:sz w:val="18"/>
          <w:szCs w:val="18"/>
        </w:rPr>
      </w:pPr>
    </w:p>
    <w:p w14:paraId="1C606E18" w14:textId="77777777" w:rsidR="009D34CC" w:rsidRDefault="009D34CC" w:rsidP="009D34CC">
      <w:pPr>
        <w:pStyle w:val="nh1"/>
        <w:numPr>
          <w:ilvl w:val="0"/>
          <w:numId w:val="0"/>
        </w:numPr>
        <w:rPr>
          <w:rFonts w:ascii="Tahoma" w:hAnsi="Tahoma" w:cs="Tahoma"/>
          <w:b w:val="0"/>
          <w:sz w:val="18"/>
          <w:szCs w:val="18"/>
          <w:lang w:val="en-ZA"/>
        </w:rPr>
      </w:pPr>
    </w:p>
    <w:p w14:paraId="4CA30F0C" w14:textId="77777777" w:rsidR="005863F3" w:rsidRDefault="005863F3" w:rsidP="009D34CC">
      <w:pPr>
        <w:pStyle w:val="nh1"/>
        <w:numPr>
          <w:ilvl w:val="0"/>
          <w:numId w:val="0"/>
        </w:numPr>
        <w:rPr>
          <w:rFonts w:ascii="Tahoma" w:hAnsi="Tahoma" w:cs="Tahoma"/>
          <w:b w:val="0"/>
          <w:sz w:val="18"/>
          <w:szCs w:val="18"/>
          <w:lang w:val="en-ZA"/>
        </w:rPr>
      </w:pPr>
    </w:p>
    <w:p w14:paraId="5E15A950" w14:textId="77777777" w:rsidR="005863F3" w:rsidRDefault="005863F3" w:rsidP="009D34CC">
      <w:pPr>
        <w:pStyle w:val="nh1"/>
        <w:numPr>
          <w:ilvl w:val="0"/>
          <w:numId w:val="0"/>
        </w:numPr>
        <w:rPr>
          <w:rFonts w:ascii="Tahoma" w:hAnsi="Tahoma" w:cs="Tahoma"/>
          <w:b w:val="0"/>
          <w:sz w:val="18"/>
          <w:szCs w:val="18"/>
          <w:lang w:val="en-ZA"/>
        </w:rPr>
      </w:pPr>
    </w:p>
    <w:p w14:paraId="1B99A6B9" w14:textId="77777777" w:rsidR="005863F3" w:rsidRDefault="005863F3" w:rsidP="009D34CC">
      <w:pPr>
        <w:pStyle w:val="nh1"/>
        <w:numPr>
          <w:ilvl w:val="0"/>
          <w:numId w:val="0"/>
        </w:numPr>
        <w:rPr>
          <w:rFonts w:ascii="Tahoma" w:hAnsi="Tahoma" w:cs="Tahoma"/>
          <w:b w:val="0"/>
          <w:sz w:val="18"/>
          <w:szCs w:val="18"/>
          <w:lang w:val="en-ZA"/>
        </w:rPr>
      </w:pPr>
    </w:p>
    <w:p w14:paraId="3620F475" w14:textId="77777777" w:rsidR="005863F3" w:rsidRDefault="005863F3" w:rsidP="009D34CC">
      <w:pPr>
        <w:pStyle w:val="nh1"/>
        <w:numPr>
          <w:ilvl w:val="0"/>
          <w:numId w:val="0"/>
        </w:numPr>
        <w:rPr>
          <w:rFonts w:ascii="Tahoma" w:hAnsi="Tahoma" w:cs="Tahoma"/>
          <w:b w:val="0"/>
          <w:sz w:val="18"/>
          <w:szCs w:val="18"/>
          <w:lang w:val="en-ZA"/>
        </w:rPr>
      </w:pPr>
    </w:p>
    <w:p w14:paraId="7DB66020" w14:textId="77777777" w:rsidR="005863F3" w:rsidRDefault="005863F3" w:rsidP="009D34CC">
      <w:pPr>
        <w:pStyle w:val="nh1"/>
        <w:numPr>
          <w:ilvl w:val="0"/>
          <w:numId w:val="0"/>
        </w:numPr>
        <w:rPr>
          <w:rFonts w:ascii="Tahoma" w:hAnsi="Tahoma" w:cs="Tahoma"/>
          <w:b w:val="0"/>
          <w:sz w:val="18"/>
          <w:szCs w:val="18"/>
          <w:lang w:val="en-ZA"/>
        </w:rPr>
      </w:pPr>
    </w:p>
    <w:p w14:paraId="3168D169" w14:textId="5F89B7AB" w:rsidR="005863F3" w:rsidRPr="00C32477" w:rsidRDefault="005863F3" w:rsidP="00C32477">
      <w:pPr>
        <w:pStyle w:val="nh1"/>
        <w:numPr>
          <w:ilvl w:val="0"/>
          <w:numId w:val="0"/>
        </w:numPr>
        <w:rPr>
          <w:rFonts w:ascii="Tahoma" w:hAnsi="Tahoma" w:cs="Tahoma"/>
          <w:bCs/>
          <w:sz w:val="18"/>
          <w:szCs w:val="18"/>
          <w:u w:val="single"/>
          <w:lang w:val="en-ZA"/>
        </w:rPr>
      </w:pPr>
      <w:r>
        <w:rPr>
          <w:rFonts w:ascii="Tahoma" w:hAnsi="Tahoma" w:cs="Tahoma"/>
          <w:b w:val="0"/>
          <w:sz w:val="18"/>
          <w:szCs w:val="18"/>
          <w:lang w:val="en-ZA"/>
        </w:rPr>
        <w:lastRenderedPageBreak/>
        <w:t xml:space="preserve">      </w:t>
      </w:r>
      <w:r w:rsidRPr="005863F3">
        <w:rPr>
          <w:rFonts w:ascii="Tahoma" w:hAnsi="Tahoma" w:cs="Tahoma"/>
          <w:bCs/>
          <w:sz w:val="18"/>
          <w:szCs w:val="18"/>
          <w:u w:val="single"/>
          <w:lang w:val="en-ZA"/>
        </w:rPr>
        <w:t>qUANTITIES</w:t>
      </w:r>
    </w:p>
    <w:tbl>
      <w:tblPr>
        <w:tblW w:w="6475" w:type="dxa"/>
        <w:tblInd w:w="314" w:type="dxa"/>
        <w:tblLayout w:type="fixed"/>
        <w:tblCellMar>
          <w:left w:w="30" w:type="dxa"/>
          <w:right w:w="30" w:type="dxa"/>
        </w:tblCellMar>
        <w:tblLook w:val="0000" w:firstRow="0" w:lastRow="0" w:firstColumn="0" w:lastColumn="0" w:noHBand="0" w:noVBand="0"/>
      </w:tblPr>
      <w:tblGrid>
        <w:gridCol w:w="3248"/>
        <w:gridCol w:w="3227"/>
      </w:tblGrid>
      <w:tr w:rsidR="005863F3" w:rsidRPr="008C7EC6" w14:paraId="5BD7880A" w14:textId="77777777" w:rsidTr="00C039CF">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1D36787F" w14:textId="77777777" w:rsidR="005863F3" w:rsidRPr="00C32477" w:rsidRDefault="005863F3" w:rsidP="00C32477">
            <w:pPr>
              <w:adjustRightInd w:val="0"/>
              <w:spacing w:line="360" w:lineRule="auto"/>
              <w:jc w:val="center"/>
              <w:rPr>
                <w:rFonts w:ascii="Tahoma" w:hAnsi="Tahoma" w:cs="Tahoma"/>
                <w:b/>
                <w:bCs/>
                <w:color w:val="FFFFFF"/>
                <w:sz w:val="18"/>
                <w:szCs w:val="18"/>
                <w:lang w:eastAsia="en-ZA"/>
              </w:rPr>
            </w:pPr>
            <w:r w:rsidRPr="00C32477">
              <w:rPr>
                <w:rFonts w:ascii="Tahoma" w:hAnsi="Tahoma" w:cs="Tahoma"/>
                <w:b/>
                <w:bCs/>
                <w:color w:val="FFFFFF"/>
                <w:sz w:val="18"/>
                <w:szCs w:val="18"/>
                <w:lang w:eastAsia="en-ZA"/>
              </w:rPr>
              <w:t>Security Systems</w:t>
            </w:r>
          </w:p>
        </w:tc>
        <w:tc>
          <w:tcPr>
            <w:tcW w:w="3227" w:type="dxa"/>
            <w:tcBorders>
              <w:top w:val="single" w:sz="12" w:space="0" w:color="auto"/>
              <w:left w:val="nil"/>
              <w:bottom w:val="single" w:sz="12" w:space="0" w:color="auto"/>
              <w:right w:val="nil"/>
            </w:tcBorders>
            <w:shd w:val="solid" w:color="000000" w:fill="auto"/>
          </w:tcPr>
          <w:p w14:paraId="4DB96153" w14:textId="77777777" w:rsidR="005863F3" w:rsidRPr="00C32477" w:rsidRDefault="005863F3" w:rsidP="00C32477">
            <w:pPr>
              <w:adjustRightInd w:val="0"/>
              <w:spacing w:line="360" w:lineRule="auto"/>
              <w:jc w:val="center"/>
              <w:rPr>
                <w:rFonts w:ascii="Tahoma" w:hAnsi="Tahoma" w:cs="Tahoma"/>
                <w:b/>
                <w:bCs/>
                <w:color w:val="FFFFFF"/>
                <w:sz w:val="18"/>
                <w:szCs w:val="18"/>
                <w:lang w:eastAsia="en-ZA"/>
              </w:rPr>
            </w:pPr>
          </w:p>
        </w:tc>
      </w:tr>
      <w:tr w:rsidR="005863F3" w:rsidRPr="008C7EC6" w14:paraId="5C5FB179" w14:textId="77777777" w:rsidTr="00C039CF">
        <w:trPr>
          <w:cantSplit/>
          <w:trHeight w:val="837"/>
        </w:trPr>
        <w:tc>
          <w:tcPr>
            <w:tcW w:w="3248" w:type="dxa"/>
            <w:tcBorders>
              <w:top w:val="single" w:sz="12" w:space="0" w:color="auto"/>
              <w:left w:val="single" w:sz="12" w:space="0" w:color="auto"/>
              <w:bottom w:val="single" w:sz="12" w:space="0" w:color="auto"/>
              <w:right w:val="nil"/>
            </w:tcBorders>
            <w:shd w:val="clear" w:color="auto" w:fill="FFFFFF" w:themeFill="background1"/>
          </w:tcPr>
          <w:p w14:paraId="768ACE22" w14:textId="77777777" w:rsidR="005863F3" w:rsidRPr="00C32477" w:rsidRDefault="005863F3" w:rsidP="00C32477">
            <w:pPr>
              <w:adjustRightInd w:val="0"/>
              <w:spacing w:line="360" w:lineRule="auto"/>
              <w:jc w:val="center"/>
              <w:rPr>
                <w:rFonts w:ascii="Tahoma" w:hAnsi="Tahoma" w:cs="Tahoma"/>
                <w:b/>
                <w:bCs/>
                <w:color w:val="000000"/>
                <w:sz w:val="18"/>
                <w:szCs w:val="18"/>
                <w:lang w:eastAsia="en-ZA"/>
              </w:rPr>
            </w:pPr>
            <w:r w:rsidRPr="00C32477">
              <w:rPr>
                <w:rFonts w:ascii="Tahoma" w:hAnsi="Tahoma" w:cs="Tahoma"/>
                <w:b/>
                <w:bCs/>
                <w:color w:val="000000"/>
                <w:sz w:val="18"/>
                <w:szCs w:val="18"/>
                <w:lang w:eastAsia="en-ZA"/>
              </w:rPr>
              <w:t>ACCESS CONTROL</w:t>
            </w:r>
          </w:p>
        </w:tc>
        <w:tc>
          <w:tcPr>
            <w:tcW w:w="3227" w:type="dxa"/>
            <w:tcBorders>
              <w:top w:val="single" w:sz="12" w:space="0" w:color="auto"/>
              <w:left w:val="single" w:sz="12" w:space="0" w:color="auto"/>
              <w:bottom w:val="single" w:sz="12" w:space="0" w:color="auto"/>
              <w:right w:val="single" w:sz="12" w:space="0" w:color="auto"/>
            </w:tcBorders>
            <w:shd w:val="clear" w:color="auto" w:fill="FFFFFF" w:themeFill="background1"/>
            <w:textDirection w:val="btLr"/>
          </w:tcPr>
          <w:p w14:paraId="4612DAC6" w14:textId="77777777" w:rsidR="005863F3" w:rsidRPr="00C32477" w:rsidRDefault="005863F3" w:rsidP="00C32477">
            <w:pPr>
              <w:adjustRightInd w:val="0"/>
              <w:spacing w:line="360" w:lineRule="auto"/>
              <w:ind w:left="113" w:right="113"/>
              <w:rPr>
                <w:rFonts w:ascii="Tahoma" w:hAnsi="Tahoma" w:cs="Tahoma"/>
                <w:b/>
                <w:bCs/>
                <w:color w:val="000000"/>
                <w:sz w:val="18"/>
                <w:szCs w:val="18"/>
                <w:lang w:eastAsia="en-ZA"/>
              </w:rPr>
            </w:pPr>
            <w:r w:rsidRPr="00C32477">
              <w:rPr>
                <w:rFonts w:ascii="Tahoma" w:hAnsi="Tahoma" w:cs="Tahoma"/>
                <w:b/>
                <w:bCs/>
                <w:color w:val="000000"/>
                <w:sz w:val="18"/>
                <w:szCs w:val="18"/>
                <w:lang w:eastAsia="en-ZA"/>
              </w:rPr>
              <w:t>PTA REGIONAL OFFICE</w:t>
            </w:r>
          </w:p>
        </w:tc>
      </w:tr>
      <w:tr w:rsidR="005863F3" w:rsidRPr="008C7EC6" w14:paraId="09F2696B" w14:textId="77777777" w:rsidTr="00C039CF">
        <w:trPr>
          <w:trHeight w:val="305"/>
        </w:trPr>
        <w:tc>
          <w:tcPr>
            <w:tcW w:w="3248" w:type="dxa"/>
            <w:tcBorders>
              <w:top w:val="nil"/>
              <w:left w:val="single" w:sz="12" w:space="0" w:color="auto"/>
              <w:bottom w:val="single" w:sz="12" w:space="0" w:color="auto"/>
              <w:right w:val="single" w:sz="12" w:space="0" w:color="auto"/>
            </w:tcBorders>
            <w:shd w:val="solid" w:color="000000" w:fill="auto"/>
          </w:tcPr>
          <w:p w14:paraId="5E285D1A" w14:textId="77777777" w:rsidR="005863F3" w:rsidRPr="00C32477" w:rsidRDefault="005863F3" w:rsidP="00C32477">
            <w:pPr>
              <w:adjustRightInd w:val="0"/>
              <w:spacing w:line="360" w:lineRule="auto"/>
              <w:rPr>
                <w:rFonts w:ascii="Tahoma" w:hAnsi="Tahoma" w:cs="Tahoma"/>
                <w:b/>
                <w:bCs/>
                <w:color w:val="FFFFFF"/>
                <w:sz w:val="18"/>
                <w:szCs w:val="18"/>
                <w:lang w:eastAsia="en-ZA"/>
              </w:rPr>
            </w:pPr>
            <w:r w:rsidRPr="00C32477">
              <w:rPr>
                <w:rFonts w:ascii="Tahoma" w:hAnsi="Tahoma" w:cs="Tahoma"/>
                <w:b/>
                <w:bCs/>
                <w:color w:val="FFFFFF"/>
                <w:sz w:val="18"/>
                <w:szCs w:val="18"/>
                <w:lang w:eastAsia="en-ZA"/>
              </w:rPr>
              <w:t xml:space="preserve">Access Control </w:t>
            </w:r>
          </w:p>
        </w:tc>
        <w:tc>
          <w:tcPr>
            <w:tcW w:w="3227" w:type="dxa"/>
            <w:tcBorders>
              <w:top w:val="single" w:sz="12" w:space="0" w:color="auto"/>
              <w:left w:val="single" w:sz="12" w:space="0" w:color="auto"/>
              <w:bottom w:val="single" w:sz="12" w:space="0" w:color="auto"/>
              <w:right w:val="single" w:sz="12" w:space="0" w:color="auto"/>
            </w:tcBorders>
            <w:shd w:val="solid" w:color="000000" w:fill="auto"/>
          </w:tcPr>
          <w:p w14:paraId="4D8888BC" w14:textId="77777777" w:rsidR="005863F3" w:rsidRPr="00C32477" w:rsidRDefault="005863F3" w:rsidP="00C32477">
            <w:pPr>
              <w:adjustRightInd w:val="0"/>
              <w:spacing w:line="360" w:lineRule="auto"/>
              <w:jc w:val="right"/>
              <w:rPr>
                <w:rFonts w:ascii="Tahoma" w:hAnsi="Tahoma" w:cs="Tahoma"/>
                <w:color w:val="000000"/>
                <w:sz w:val="18"/>
                <w:szCs w:val="18"/>
                <w:lang w:eastAsia="en-ZA"/>
              </w:rPr>
            </w:pPr>
          </w:p>
        </w:tc>
      </w:tr>
      <w:tr w:rsidR="005863F3" w:rsidRPr="008C7EC6" w14:paraId="0905FD83" w14:textId="77777777" w:rsidTr="00C039CF">
        <w:trPr>
          <w:trHeight w:val="305"/>
        </w:trPr>
        <w:tc>
          <w:tcPr>
            <w:tcW w:w="3248" w:type="dxa"/>
            <w:tcBorders>
              <w:top w:val="nil"/>
              <w:left w:val="single" w:sz="12" w:space="0" w:color="auto"/>
              <w:bottom w:val="single" w:sz="12" w:space="0" w:color="auto"/>
              <w:right w:val="single" w:sz="12" w:space="0" w:color="auto"/>
            </w:tcBorders>
          </w:tcPr>
          <w:p w14:paraId="33C2EE89"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Access Control PC</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5845CE3E"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700FEFEE" w14:textId="77777777" w:rsidTr="00C039CF">
        <w:trPr>
          <w:trHeight w:val="305"/>
        </w:trPr>
        <w:tc>
          <w:tcPr>
            <w:tcW w:w="3248" w:type="dxa"/>
            <w:tcBorders>
              <w:top w:val="nil"/>
              <w:left w:val="single" w:sz="12" w:space="0" w:color="auto"/>
              <w:bottom w:val="single" w:sz="12" w:space="0" w:color="auto"/>
              <w:right w:val="single" w:sz="12" w:space="0" w:color="auto"/>
            </w:tcBorders>
          </w:tcPr>
          <w:p w14:paraId="45DB4E06"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Impro Access Portal V5 (Software)</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094D284E"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75EAB49F" w14:textId="77777777" w:rsidTr="00C039CF">
        <w:trPr>
          <w:trHeight w:val="305"/>
        </w:trPr>
        <w:tc>
          <w:tcPr>
            <w:tcW w:w="3248" w:type="dxa"/>
            <w:tcBorders>
              <w:top w:val="nil"/>
              <w:left w:val="single" w:sz="12" w:space="0" w:color="auto"/>
              <w:bottom w:val="single" w:sz="12" w:space="0" w:color="auto"/>
              <w:right w:val="single" w:sz="12" w:space="0" w:color="auto"/>
            </w:tcBorders>
          </w:tcPr>
          <w:p w14:paraId="2E74751F" w14:textId="77777777" w:rsidR="005863F3" w:rsidRPr="00C32477" w:rsidRDefault="005863F3" w:rsidP="00C32477">
            <w:pPr>
              <w:adjustRightInd w:val="0"/>
              <w:spacing w:line="360" w:lineRule="auto"/>
              <w:jc w:val="left"/>
              <w:rPr>
                <w:rFonts w:ascii="Tahoma" w:hAnsi="Tahoma" w:cs="Tahoma"/>
                <w:color w:val="000000"/>
                <w:sz w:val="18"/>
                <w:szCs w:val="18"/>
                <w:lang w:eastAsia="en-ZA"/>
              </w:rPr>
            </w:pPr>
            <w:r w:rsidRPr="00C32477">
              <w:rPr>
                <w:rFonts w:ascii="Tahoma" w:hAnsi="Tahoma" w:cs="Tahoma"/>
                <w:color w:val="000000"/>
                <w:sz w:val="18"/>
                <w:szCs w:val="18"/>
                <w:lang w:eastAsia="en-ZA"/>
              </w:rPr>
              <w:t>Hikvision 4.3” 3000 Faces/Fingerprints/Cards 1 input, 1 relay output</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44BE033F"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488F71AF"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420932B2"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18</w:t>
            </w:r>
          </w:p>
        </w:tc>
      </w:tr>
      <w:tr w:rsidR="005863F3" w:rsidRPr="008C7EC6" w14:paraId="39629125" w14:textId="77777777" w:rsidTr="00C039CF">
        <w:trPr>
          <w:trHeight w:val="305"/>
        </w:trPr>
        <w:tc>
          <w:tcPr>
            <w:tcW w:w="3248" w:type="dxa"/>
            <w:tcBorders>
              <w:top w:val="nil"/>
              <w:left w:val="single" w:sz="12" w:space="0" w:color="auto"/>
              <w:bottom w:val="single" w:sz="12" w:space="0" w:color="auto"/>
              <w:right w:val="single" w:sz="12" w:space="0" w:color="auto"/>
            </w:tcBorders>
          </w:tcPr>
          <w:p w14:paraId="48202F6C"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32-inch Monitor</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15C81F39"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4E73BC96" w14:textId="77777777" w:rsidTr="00C039CF">
        <w:trPr>
          <w:trHeight w:val="305"/>
        </w:trPr>
        <w:tc>
          <w:tcPr>
            <w:tcW w:w="3248" w:type="dxa"/>
            <w:tcBorders>
              <w:top w:val="nil"/>
              <w:left w:val="single" w:sz="12" w:space="0" w:color="auto"/>
              <w:bottom w:val="single" w:sz="12" w:space="0" w:color="auto"/>
              <w:right w:val="single" w:sz="12" w:space="0" w:color="auto"/>
            </w:tcBorders>
          </w:tcPr>
          <w:p w14:paraId="1566FE34" w14:textId="77777777" w:rsidR="005863F3" w:rsidRPr="00C32477" w:rsidRDefault="005863F3" w:rsidP="00C32477">
            <w:pPr>
              <w:adjustRightInd w:val="0"/>
              <w:spacing w:line="360" w:lineRule="auto"/>
              <w:jc w:val="left"/>
              <w:rPr>
                <w:rFonts w:ascii="Tahoma" w:hAnsi="Tahoma" w:cs="Tahoma"/>
                <w:color w:val="000000"/>
                <w:sz w:val="18"/>
                <w:szCs w:val="18"/>
                <w:lang w:eastAsia="en-ZA"/>
              </w:rPr>
            </w:pPr>
            <w:r w:rsidRPr="00C32477">
              <w:rPr>
                <w:rFonts w:ascii="Tahoma" w:hAnsi="Tahoma" w:cs="Tahoma"/>
                <w:color w:val="000000"/>
                <w:sz w:val="18"/>
                <w:szCs w:val="18"/>
                <w:lang w:eastAsia="en-ZA"/>
              </w:rPr>
              <w:t>Enrolment Reader 4.3’’ Faces/Fingerprints/Cards 1 input, 1 relay output</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2B32C87D"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564234B5"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44ECE0AA"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019FDDED" w14:textId="77777777" w:rsidTr="00C039CF">
        <w:trPr>
          <w:trHeight w:val="305"/>
        </w:trPr>
        <w:tc>
          <w:tcPr>
            <w:tcW w:w="3248" w:type="dxa"/>
            <w:tcBorders>
              <w:top w:val="nil"/>
              <w:left w:val="single" w:sz="12" w:space="0" w:color="auto"/>
              <w:bottom w:val="single" w:sz="12" w:space="0" w:color="auto"/>
              <w:right w:val="single" w:sz="12" w:space="0" w:color="auto"/>
            </w:tcBorders>
          </w:tcPr>
          <w:p w14:paraId="4916B6BC"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Brackets for Facial Readers</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076D27E3"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9</w:t>
            </w:r>
          </w:p>
        </w:tc>
      </w:tr>
      <w:tr w:rsidR="005863F3" w:rsidRPr="008C7EC6" w14:paraId="7C6DDACF" w14:textId="77777777" w:rsidTr="00C039CF">
        <w:trPr>
          <w:trHeight w:val="305"/>
        </w:trPr>
        <w:tc>
          <w:tcPr>
            <w:tcW w:w="3248" w:type="dxa"/>
            <w:tcBorders>
              <w:top w:val="nil"/>
              <w:left w:val="single" w:sz="12" w:space="0" w:color="auto"/>
              <w:bottom w:val="single" w:sz="12" w:space="0" w:color="auto"/>
              <w:right w:val="single" w:sz="12" w:space="0" w:color="auto"/>
            </w:tcBorders>
          </w:tcPr>
          <w:p w14:paraId="6D1171E3"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Portal Linux OS Application Controller in IPS Box</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514AF26C"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43430043"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314BA07D" w14:textId="77777777" w:rsidTr="00C039CF">
        <w:trPr>
          <w:trHeight w:val="305"/>
        </w:trPr>
        <w:tc>
          <w:tcPr>
            <w:tcW w:w="3248" w:type="dxa"/>
            <w:tcBorders>
              <w:top w:val="nil"/>
              <w:left w:val="single" w:sz="12" w:space="0" w:color="auto"/>
              <w:bottom w:val="single" w:sz="12" w:space="0" w:color="auto"/>
              <w:right w:val="single" w:sz="12" w:space="0" w:color="auto"/>
            </w:tcBorders>
          </w:tcPr>
          <w:p w14:paraId="1D703A8D"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ITRT2 Distributed Controller in metal box with intelligent PoE++ Module</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7582F6BB"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3C405706"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0B575B06"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9</w:t>
            </w:r>
          </w:p>
        </w:tc>
      </w:tr>
      <w:tr w:rsidR="005863F3" w:rsidRPr="008C7EC6" w14:paraId="2678E4A3" w14:textId="77777777" w:rsidTr="00C039CF">
        <w:trPr>
          <w:trHeight w:val="305"/>
        </w:trPr>
        <w:tc>
          <w:tcPr>
            <w:tcW w:w="3248" w:type="dxa"/>
            <w:tcBorders>
              <w:top w:val="nil"/>
              <w:left w:val="single" w:sz="12" w:space="0" w:color="auto"/>
              <w:bottom w:val="single" w:sz="12" w:space="0" w:color="auto"/>
              <w:right w:val="single" w:sz="12" w:space="0" w:color="auto"/>
            </w:tcBorders>
          </w:tcPr>
          <w:p w14:paraId="3D58B4CD"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12V 8Ah Nano-gel battery</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0F1CEAB3"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6364A0C7"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10</w:t>
            </w:r>
          </w:p>
        </w:tc>
      </w:tr>
      <w:tr w:rsidR="005863F3" w:rsidRPr="008C7EC6" w14:paraId="5FC7BE1E" w14:textId="77777777" w:rsidTr="00C039CF">
        <w:trPr>
          <w:trHeight w:val="305"/>
        </w:trPr>
        <w:tc>
          <w:tcPr>
            <w:tcW w:w="3248" w:type="dxa"/>
            <w:tcBorders>
              <w:top w:val="nil"/>
              <w:left w:val="single" w:sz="12" w:space="0" w:color="auto"/>
              <w:bottom w:val="single" w:sz="12" w:space="0" w:color="auto"/>
              <w:right w:val="single" w:sz="12" w:space="0" w:color="auto"/>
            </w:tcBorders>
          </w:tcPr>
          <w:p w14:paraId="06E7FBBD"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Hikvision 24-port smart gigabit POE switch</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0CB12FD2"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04843A93"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2</w:t>
            </w:r>
          </w:p>
        </w:tc>
      </w:tr>
      <w:tr w:rsidR="005863F3" w:rsidRPr="008C7EC6" w14:paraId="2CDD4C0D" w14:textId="77777777" w:rsidTr="00C039CF">
        <w:trPr>
          <w:trHeight w:val="334"/>
        </w:trPr>
        <w:tc>
          <w:tcPr>
            <w:tcW w:w="3248" w:type="dxa"/>
            <w:tcBorders>
              <w:top w:val="nil"/>
              <w:left w:val="single" w:sz="12" w:space="0" w:color="auto"/>
              <w:bottom w:val="single" w:sz="12" w:space="0" w:color="auto"/>
              <w:right w:val="single" w:sz="12" w:space="0" w:color="auto"/>
            </w:tcBorders>
          </w:tcPr>
          <w:p w14:paraId="0CD55EE4"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Walk-through metal detector</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70A60A12"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510065AE" w14:textId="77777777" w:rsidTr="00C039CF">
        <w:trPr>
          <w:trHeight w:val="305"/>
        </w:trPr>
        <w:tc>
          <w:tcPr>
            <w:tcW w:w="3248" w:type="dxa"/>
            <w:tcBorders>
              <w:top w:val="nil"/>
              <w:left w:val="single" w:sz="12" w:space="0" w:color="auto"/>
              <w:bottom w:val="single" w:sz="12" w:space="0" w:color="auto"/>
              <w:right w:val="single" w:sz="12" w:space="0" w:color="auto"/>
            </w:tcBorders>
          </w:tcPr>
          <w:p w14:paraId="40BB5DC6"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X-Ray Machine</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6F09409B"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424649AE" w14:textId="77777777" w:rsidTr="00C039CF">
        <w:trPr>
          <w:trHeight w:val="305"/>
        </w:trPr>
        <w:tc>
          <w:tcPr>
            <w:tcW w:w="3248" w:type="dxa"/>
            <w:tcBorders>
              <w:top w:val="nil"/>
              <w:left w:val="single" w:sz="12" w:space="0" w:color="auto"/>
              <w:bottom w:val="single" w:sz="12" w:space="0" w:color="auto"/>
              <w:right w:val="single" w:sz="12" w:space="0" w:color="auto"/>
            </w:tcBorders>
          </w:tcPr>
          <w:p w14:paraId="1749A94B"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Network Switches</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7FF056FE"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109C70E6" w14:textId="77777777" w:rsidTr="00C039CF">
        <w:trPr>
          <w:trHeight w:val="305"/>
        </w:trPr>
        <w:tc>
          <w:tcPr>
            <w:tcW w:w="3248" w:type="dxa"/>
            <w:tcBorders>
              <w:top w:val="single" w:sz="12" w:space="0" w:color="auto"/>
              <w:left w:val="single" w:sz="12" w:space="0" w:color="auto"/>
              <w:bottom w:val="single" w:sz="12" w:space="0" w:color="auto"/>
              <w:right w:val="nil"/>
            </w:tcBorders>
            <w:shd w:val="solid" w:color="000000" w:fill="auto"/>
          </w:tcPr>
          <w:p w14:paraId="1D857859" w14:textId="77777777" w:rsidR="005863F3" w:rsidRPr="00C32477" w:rsidRDefault="005863F3" w:rsidP="00C32477">
            <w:pPr>
              <w:adjustRightInd w:val="0"/>
              <w:spacing w:line="360" w:lineRule="auto"/>
              <w:rPr>
                <w:rFonts w:ascii="Tahoma" w:hAnsi="Tahoma" w:cs="Tahoma"/>
                <w:b/>
                <w:bCs/>
                <w:color w:val="FFFFFF"/>
                <w:sz w:val="18"/>
                <w:szCs w:val="18"/>
                <w:lang w:eastAsia="en-ZA"/>
              </w:rPr>
            </w:pPr>
            <w:r w:rsidRPr="00C32477">
              <w:rPr>
                <w:rFonts w:ascii="Tahoma" w:hAnsi="Tahoma" w:cs="Tahoma"/>
                <w:b/>
                <w:bCs/>
                <w:color w:val="FFFFFF"/>
                <w:sz w:val="18"/>
                <w:szCs w:val="18"/>
                <w:lang w:eastAsia="en-ZA"/>
              </w:rPr>
              <w:t>TURNSTILES</w:t>
            </w:r>
          </w:p>
        </w:tc>
        <w:tc>
          <w:tcPr>
            <w:tcW w:w="3227" w:type="dxa"/>
            <w:tcBorders>
              <w:top w:val="single" w:sz="12" w:space="0" w:color="auto"/>
              <w:left w:val="single" w:sz="12" w:space="0" w:color="auto"/>
              <w:bottom w:val="single" w:sz="12" w:space="0" w:color="auto"/>
              <w:right w:val="single" w:sz="12" w:space="0" w:color="auto"/>
            </w:tcBorders>
            <w:shd w:val="solid" w:color="000000" w:fill="auto"/>
          </w:tcPr>
          <w:p w14:paraId="2466A388"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tc>
      </w:tr>
      <w:tr w:rsidR="005863F3" w:rsidRPr="008C7EC6" w14:paraId="7A15C87C" w14:textId="77777777" w:rsidTr="00C039CF">
        <w:trPr>
          <w:trHeight w:val="305"/>
        </w:trPr>
        <w:tc>
          <w:tcPr>
            <w:tcW w:w="3248" w:type="dxa"/>
            <w:tcBorders>
              <w:top w:val="nil"/>
              <w:left w:val="single" w:sz="12" w:space="0" w:color="auto"/>
              <w:bottom w:val="single" w:sz="12" w:space="0" w:color="auto"/>
              <w:right w:val="single" w:sz="12" w:space="0" w:color="auto"/>
            </w:tcBorders>
          </w:tcPr>
          <w:p w14:paraId="5CA3EEE3"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Full Height Turnstile control panel comp logic and power supply</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1810514F"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450C0B2E"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4</w:t>
            </w:r>
          </w:p>
        </w:tc>
      </w:tr>
      <w:tr w:rsidR="005863F3" w:rsidRPr="008C7EC6" w14:paraId="4A0E9170" w14:textId="77777777" w:rsidTr="00C039CF">
        <w:trPr>
          <w:trHeight w:val="305"/>
        </w:trPr>
        <w:tc>
          <w:tcPr>
            <w:tcW w:w="3248" w:type="dxa"/>
            <w:tcBorders>
              <w:top w:val="nil"/>
              <w:left w:val="single" w:sz="12" w:space="0" w:color="auto"/>
              <w:bottom w:val="single" w:sz="4" w:space="0" w:color="auto"/>
              <w:right w:val="single" w:sz="12" w:space="0" w:color="auto"/>
            </w:tcBorders>
          </w:tcPr>
          <w:p w14:paraId="30B94904"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Twister 3-Arm Single Slim Line Waist Height Turnstile, Control Logic, 12v &amp;24V Power Supply for Battery Backup</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4F32DD9E"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6D6CD4F5"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03329DB0"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47D824F4"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3</w:t>
            </w:r>
          </w:p>
        </w:tc>
      </w:tr>
      <w:tr w:rsidR="005863F3" w:rsidRPr="008C7EC6" w14:paraId="4435C67D" w14:textId="77777777" w:rsidTr="00C039CF">
        <w:trPr>
          <w:trHeight w:val="305"/>
        </w:trPr>
        <w:tc>
          <w:tcPr>
            <w:tcW w:w="3248" w:type="dxa"/>
            <w:tcBorders>
              <w:top w:val="single" w:sz="4" w:space="0" w:color="auto"/>
              <w:left w:val="single" w:sz="12" w:space="0" w:color="auto"/>
              <w:bottom w:val="single" w:sz="4" w:space="0" w:color="auto"/>
              <w:right w:val="single" w:sz="12" w:space="0" w:color="auto"/>
            </w:tcBorders>
          </w:tcPr>
          <w:p w14:paraId="2BEE5CA4" w14:textId="77777777" w:rsidR="005863F3" w:rsidRPr="00C32477" w:rsidRDefault="005863F3" w:rsidP="00C32477">
            <w:pPr>
              <w:adjustRightInd w:val="0"/>
              <w:spacing w:line="360" w:lineRule="auto"/>
              <w:rPr>
                <w:rFonts w:ascii="Tahoma" w:hAnsi="Tahoma" w:cs="Tahoma"/>
                <w:color w:val="000000"/>
                <w:sz w:val="18"/>
                <w:szCs w:val="18"/>
                <w:lang w:eastAsia="en-ZA"/>
              </w:rPr>
            </w:pPr>
            <w:proofErr w:type="spellStart"/>
            <w:r w:rsidRPr="00C32477">
              <w:rPr>
                <w:rFonts w:ascii="Tahoma" w:hAnsi="Tahoma" w:cs="Tahoma"/>
                <w:color w:val="000000"/>
                <w:sz w:val="18"/>
                <w:szCs w:val="18"/>
                <w:lang w:eastAsia="en-ZA"/>
              </w:rPr>
              <w:t>Ballustrade</w:t>
            </w:r>
            <w:proofErr w:type="spellEnd"/>
            <w:r w:rsidRPr="00C32477">
              <w:rPr>
                <w:rFonts w:ascii="Tahoma" w:hAnsi="Tahoma" w:cs="Tahoma"/>
                <w:color w:val="000000"/>
                <w:sz w:val="18"/>
                <w:szCs w:val="18"/>
                <w:lang w:eastAsia="en-ZA"/>
              </w:rPr>
              <w:t xml:space="preserve"> with 50mm Roud Tube (900mm x 1000mm L – </w:t>
            </w:r>
            <w:proofErr w:type="spellStart"/>
            <w:r w:rsidRPr="00C32477">
              <w:rPr>
                <w:rFonts w:ascii="Tahoma" w:hAnsi="Tahoma" w:cs="Tahoma"/>
                <w:color w:val="000000"/>
                <w:sz w:val="18"/>
                <w:szCs w:val="18"/>
                <w:lang w:eastAsia="en-ZA"/>
              </w:rPr>
              <w:t>Ballustrade</w:t>
            </w:r>
            <w:proofErr w:type="spellEnd"/>
            <w:r w:rsidRPr="00C32477">
              <w:rPr>
                <w:rFonts w:ascii="Tahoma" w:hAnsi="Tahoma" w:cs="Tahoma"/>
                <w:color w:val="000000"/>
                <w:sz w:val="18"/>
                <w:szCs w:val="18"/>
                <w:lang w:eastAsia="en-ZA"/>
              </w:rPr>
              <w:t xml:space="preserve"> and Metal Bars</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7264C914"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1F830BBD"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016614BA"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3B9D07D1" w14:textId="77777777" w:rsidTr="00C039CF">
        <w:trPr>
          <w:trHeight w:val="305"/>
        </w:trPr>
        <w:tc>
          <w:tcPr>
            <w:tcW w:w="3248" w:type="dxa"/>
            <w:tcBorders>
              <w:top w:val="single" w:sz="4" w:space="0" w:color="auto"/>
              <w:left w:val="single" w:sz="12" w:space="0" w:color="auto"/>
              <w:bottom w:val="single" w:sz="12" w:space="0" w:color="auto"/>
              <w:right w:val="single" w:sz="12" w:space="0" w:color="auto"/>
            </w:tcBorders>
          </w:tcPr>
          <w:p w14:paraId="5E0C759D" w14:textId="1927F0C5"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 xml:space="preserve">Automated motorised disables (special needs) swing gate </w:t>
            </w:r>
            <w:r w:rsidR="00C32477" w:rsidRPr="00C32477">
              <w:rPr>
                <w:rFonts w:ascii="Tahoma" w:hAnsi="Tahoma" w:cs="Tahoma"/>
                <w:color w:val="000000"/>
                <w:sz w:val="18"/>
                <w:szCs w:val="18"/>
                <w:lang w:eastAsia="en-ZA"/>
              </w:rPr>
              <w:t>180-degree</w:t>
            </w:r>
            <w:r w:rsidRPr="00C32477">
              <w:rPr>
                <w:rFonts w:ascii="Tahoma" w:hAnsi="Tahoma" w:cs="Tahoma"/>
                <w:color w:val="000000"/>
                <w:sz w:val="18"/>
                <w:szCs w:val="18"/>
                <w:lang w:eastAsia="en-ZA"/>
              </w:rPr>
              <w:t xml:space="preserve"> opening</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1F08E2ED"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32F65E3D"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308A1038"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0E3A49C8" w14:textId="77777777" w:rsidTr="00C039CF">
        <w:trPr>
          <w:trHeight w:val="305"/>
        </w:trPr>
        <w:tc>
          <w:tcPr>
            <w:tcW w:w="3248" w:type="dxa"/>
            <w:tcBorders>
              <w:top w:val="nil"/>
              <w:left w:val="single" w:sz="12" w:space="0" w:color="auto"/>
              <w:bottom w:val="single" w:sz="12" w:space="0" w:color="auto"/>
              <w:right w:val="single" w:sz="12" w:space="0" w:color="auto"/>
            </w:tcBorders>
          </w:tcPr>
          <w:p w14:paraId="12419DBE" w14:textId="77777777" w:rsidR="005863F3" w:rsidRPr="00C32477" w:rsidRDefault="005863F3" w:rsidP="00C32477">
            <w:pPr>
              <w:adjustRightInd w:val="0"/>
              <w:spacing w:line="360" w:lineRule="auto"/>
              <w:rPr>
                <w:rFonts w:ascii="Tahoma" w:hAnsi="Tahoma" w:cs="Tahoma"/>
                <w:color w:val="000000"/>
                <w:sz w:val="18"/>
                <w:szCs w:val="18"/>
                <w:lang w:eastAsia="en-ZA"/>
              </w:rPr>
            </w:pPr>
            <w:r w:rsidRPr="00C32477">
              <w:rPr>
                <w:rFonts w:ascii="Tahoma" w:hAnsi="Tahoma" w:cs="Tahoma"/>
                <w:color w:val="000000"/>
                <w:sz w:val="18"/>
                <w:szCs w:val="18"/>
                <w:lang w:eastAsia="en-ZA"/>
              </w:rPr>
              <w:t>Manual disables (special needs) swing gate</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7A4D3A11"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p>
          <w:p w14:paraId="7FB99948"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r w:rsidR="005863F3" w:rsidRPr="008C7EC6" w14:paraId="5911280A" w14:textId="77777777" w:rsidTr="00C039CF">
        <w:trPr>
          <w:trHeight w:val="305"/>
        </w:trPr>
        <w:tc>
          <w:tcPr>
            <w:tcW w:w="3248" w:type="dxa"/>
            <w:tcBorders>
              <w:top w:val="nil"/>
              <w:left w:val="single" w:sz="12" w:space="0" w:color="auto"/>
              <w:bottom w:val="single" w:sz="12" w:space="0" w:color="auto"/>
              <w:right w:val="single" w:sz="12" w:space="0" w:color="auto"/>
            </w:tcBorders>
          </w:tcPr>
          <w:p w14:paraId="6D2D4369" w14:textId="77777777" w:rsidR="005863F3" w:rsidRPr="00C32477" w:rsidRDefault="005863F3" w:rsidP="00C32477">
            <w:pPr>
              <w:adjustRightInd w:val="0"/>
              <w:spacing w:line="360" w:lineRule="auto"/>
              <w:rPr>
                <w:rFonts w:ascii="Tahoma" w:hAnsi="Tahoma" w:cs="Tahoma"/>
                <w:color w:val="000000"/>
                <w:sz w:val="18"/>
                <w:szCs w:val="18"/>
                <w:lang w:eastAsia="en-ZA"/>
              </w:rPr>
            </w:pPr>
            <w:proofErr w:type="spellStart"/>
            <w:r w:rsidRPr="00C32477">
              <w:rPr>
                <w:rFonts w:ascii="Tahoma" w:hAnsi="Tahoma" w:cs="Tahoma"/>
                <w:color w:val="000000"/>
                <w:sz w:val="18"/>
                <w:szCs w:val="18"/>
                <w:lang w:eastAsia="en-ZA"/>
              </w:rPr>
              <w:t>Ballustrade</w:t>
            </w:r>
            <w:proofErr w:type="spellEnd"/>
            <w:r w:rsidRPr="00C32477">
              <w:rPr>
                <w:rFonts w:ascii="Tahoma" w:hAnsi="Tahoma" w:cs="Tahoma"/>
                <w:color w:val="000000"/>
                <w:sz w:val="18"/>
                <w:szCs w:val="18"/>
                <w:lang w:eastAsia="en-ZA"/>
              </w:rPr>
              <w:t xml:space="preserve"> with 50mm Roud Tube</w:t>
            </w:r>
          </w:p>
        </w:tc>
        <w:tc>
          <w:tcPr>
            <w:tcW w:w="3227" w:type="dxa"/>
            <w:tcBorders>
              <w:top w:val="single" w:sz="12" w:space="0" w:color="auto"/>
              <w:left w:val="single" w:sz="12" w:space="0" w:color="auto"/>
              <w:bottom w:val="single" w:sz="12" w:space="0" w:color="auto"/>
              <w:right w:val="single" w:sz="12" w:space="0" w:color="auto"/>
            </w:tcBorders>
            <w:shd w:val="solid" w:color="FFFFFF" w:fill="auto"/>
          </w:tcPr>
          <w:p w14:paraId="7C801777" w14:textId="77777777" w:rsidR="005863F3" w:rsidRPr="00C32477" w:rsidRDefault="005863F3" w:rsidP="00C32477">
            <w:pPr>
              <w:adjustRightInd w:val="0"/>
              <w:spacing w:line="360" w:lineRule="auto"/>
              <w:jc w:val="center"/>
              <w:rPr>
                <w:rFonts w:ascii="Tahoma" w:hAnsi="Tahoma" w:cs="Tahoma"/>
                <w:color w:val="000000"/>
                <w:sz w:val="18"/>
                <w:szCs w:val="18"/>
                <w:lang w:eastAsia="en-ZA"/>
              </w:rPr>
            </w:pPr>
            <w:r w:rsidRPr="00C32477">
              <w:rPr>
                <w:rFonts w:ascii="Tahoma" w:hAnsi="Tahoma" w:cs="Tahoma"/>
                <w:color w:val="000000"/>
                <w:sz w:val="18"/>
                <w:szCs w:val="18"/>
                <w:lang w:eastAsia="en-ZA"/>
              </w:rPr>
              <w:t>1</w:t>
            </w:r>
          </w:p>
        </w:tc>
      </w:tr>
    </w:tbl>
    <w:p w14:paraId="14AC8CA9" w14:textId="77777777" w:rsidR="005863F3" w:rsidRPr="005863F3" w:rsidRDefault="005863F3" w:rsidP="009D34CC">
      <w:pPr>
        <w:pStyle w:val="nh1"/>
        <w:numPr>
          <w:ilvl w:val="0"/>
          <w:numId w:val="0"/>
        </w:numPr>
        <w:rPr>
          <w:rFonts w:ascii="Tahoma" w:hAnsi="Tahoma" w:cs="Tahoma"/>
          <w:b w:val="0"/>
          <w:sz w:val="18"/>
          <w:szCs w:val="18"/>
          <w:u w:val="single"/>
          <w:lang w:val="en-ZA"/>
        </w:rPr>
      </w:pPr>
    </w:p>
    <w:p w14:paraId="6B072977" w14:textId="2C4C6B37" w:rsidR="005863F3" w:rsidRDefault="005863F3" w:rsidP="00C32477">
      <w:pPr>
        <w:pStyle w:val="nh1"/>
        <w:numPr>
          <w:ilvl w:val="0"/>
          <w:numId w:val="0"/>
        </w:numPr>
        <w:rPr>
          <w:rFonts w:ascii="Tahoma" w:hAnsi="Tahoma" w:cs="Tahoma"/>
          <w:bCs/>
          <w:sz w:val="18"/>
          <w:szCs w:val="18"/>
          <w:u w:val="single"/>
          <w:lang w:val="en-ZA"/>
        </w:rPr>
      </w:pPr>
      <w:r w:rsidRPr="005863F3">
        <w:rPr>
          <w:rFonts w:ascii="Tahoma" w:hAnsi="Tahoma" w:cs="Tahoma"/>
          <w:bCs/>
          <w:sz w:val="18"/>
          <w:szCs w:val="18"/>
          <w:u w:val="single"/>
          <w:lang w:val="en-ZA"/>
        </w:rPr>
        <w:t>rESPONSES tIMES</w:t>
      </w:r>
    </w:p>
    <w:p w14:paraId="1B8F2458" w14:textId="77777777" w:rsidR="00C32477" w:rsidRPr="00C32477" w:rsidRDefault="00C32477" w:rsidP="00C32477">
      <w:pPr>
        <w:pStyle w:val="nh1"/>
        <w:numPr>
          <w:ilvl w:val="0"/>
          <w:numId w:val="0"/>
        </w:numPr>
        <w:rPr>
          <w:rFonts w:ascii="Tahoma" w:hAnsi="Tahoma" w:cs="Tahoma"/>
          <w:bCs/>
          <w:sz w:val="18"/>
          <w:szCs w:val="18"/>
          <w:u w:val="single"/>
          <w:lang w:val="en-ZA"/>
        </w:rPr>
      </w:pPr>
    </w:p>
    <w:tbl>
      <w:tblPr>
        <w:tblpPr w:leftFromText="180" w:rightFromText="180" w:vertAnchor="text" w:horzAnchor="page" w:tblpX="1025" w:tblpY="40"/>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3963"/>
      </w:tblGrid>
      <w:tr w:rsidR="005863F3" w:rsidRPr="003C12D7" w14:paraId="12AB58EA" w14:textId="77777777" w:rsidTr="005863F3">
        <w:trPr>
          <w:trHeight w:val="345"/>
        </w:trPr>
        <w:tc>
          <w:tcPr>
            <w:tcW w:w="4537" w:type="dxa"/>
            <w:tcBorders>
              <w:top w:val="single" w:sz="4" w:space="0" w:color="000000"/>
              <w:left w:val="single" w:sz="4" w:space="0" w:color="000000"/>
              <w:bottom w:val="single" w:sz="4" w:space="0" w:color="000000"/>
              <w:right w:val="single" w:sz="4" w:space="0" w:color="000000"/>
            </w:tcBorders>
            <w:shd w:val="clear" w:color="auto" w:fill="00B0F0"/>
            <w:hideMark/>
          </w:tcPr>
          <w:p w14:paraId="0CCEB0EC" w14:textId="77777777" w:rsidR="005863F3" w:rsidRPr="003C12D7" w:rsidRDefault="005863F3" w:rsidP="005863F3">
            <w:pPr>
              <w:widowControl w:val="0"/>
              <w:spacing w:line="229" w:lineRule="exact"/>
              <w:ind w:left="107"/>
              <w:rPr>
                <w:rFonts w:ascii="Tahoma" w:eastAsia="Arial MT" w:hAnsi="Tahoma" w:cs="Tahoma"/>
                <w:b/>
                <w:color w:val="000000" w:themeColor="text1"/>
                <w:sz w:val="18"/>
                <w:szCs w:val="18"/>
              </w:rPr>
            </w:pPr>
            <w:r w:rsidRPr="003C12D7">
              <w:rPr>
                <w:rFonts w:ascii="Tahoma" w:eastAsia="Arial MT" w:hAnsi="Tahoma" w:cs="Tahoma"/>
                <w:b/>
                <w:color w:val="000000" w:themeColor="text1"/>
                <w:sz w:val="18"/>
                <w:szCs w:val="18"/>
              </w:rPr>
              <w:t>Category</w:t>
            </w:r>
          </w:p>
        </w:tc>
        <w:tc>
          <w:tcPr>
            <w:tcW w:w="3963" w:type="dxa"/>
            <w:tcBorders>
              <w:top w:val="single" w:sz="4" w:space="0" w:color="000000"/>
              <w:left w:val="single" w:sz="4" w:space="0" w:color="000000"/>
              <w:bottom w:val="single" w:sz="4" w:space="0" w:color="000000"/>
              <w:right w:val="single" w:sz="4" w:space="0" w:color="000000"/>
            </w:tcBorders>
            <w:shd w:val="clear" w:color="auto" w:fill="00B0F0"/>
            <w:hideMark/>
          </w:tcPr>
          <w:p w14:paraId="7065F66B" w14:textId="77777777" w:rsidR="005863F3" w:rsidRPr="003C12D7" w:rsidRDefault="005863F3" w:rsidP="005863F3">
            <w:pPr>
              <w:widowControl w:val="0"/>
              <w:spacing w:line="229" w:lineRule="exact"/>
              <w:ind w:left="107"/>
              <w:rPr>
                <w:rFonts w:ascii="Tahoma" w:eastAsia="Arial MT" w:hAnsi="Tahoma" w:cs="Tahoma"/>
                <w:b/>
                <w:color w:val="000000" w:themeColor="text1"/>
                <w:sz w:val="18"/>
                <w:szCs w:val="18"/>
              </w:rPr>
            </w:pPr>
            <w:r w:rsidRPr="003C12D7">
              <w:rPr>
                <w:rFonts w:ascii="Tahoma" w:eastAsia="Arial MT" w:hAnsi="Tahoma" w:cs="Tahoma"/>
                <w:b/>
                <w:color w:val="000000" w:themeColor="text1"/>
                <w:sz w:val="18"/>
                <w:szCs w:val="18"/>
              </w:rPr>
              <w:t>Response</w:t>
            </w:r>
          </w:p>
        </w:tc>
      </w:tr>
      <w:tr w:rsidR="005863F3" w:rsidRPr="003C12D7" w14:paraId="61EBB46E" w14:textId="77777777" w:rsidTr="005863F3">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527ECE2A"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1</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4"/>
                <w:sz w:val="18"/>
                <w:szCs w:val="18"/>
              </w:rPr>
              <w:t xml:space="preserve"> </w:t>
            </w:r>
            <w:r w:rsidRPr="003C12D7">
              <w:rPr>
                <w:rFonts w:ascii="Tahoma" w:eastAsia="Arial MT" w:hAnsi="Tahoma" w:cs="Tahoma"/>
                <w:color w:val="000000" w:themeColor="text1"/>
                <w:sz w:val="18"/>
                <w:szCs w:val="18"/>
              </w:rPr>
              <w:t>Urgent</w:t>
            </w:r>
          </w:p>
        </w:tc>
        <w:tc>
          <w:tcPr>
            <w:tcW w:w="3963" w:type="dxa"/>
            <w:tcBorders>
              <w:top w:val="single" w:sz="4" w:space="0" w:color="000000"/>
              <w:left w:val="single" w:sz="4" w:space="0" w:color="000000"/>
              <w:bottom w:val="single" w:sz="4" w:space="0" w:color="000000"/>
              <w:right w:val="single" w:sz="4" w:space="0" w:color="000000"/>
            </w:tcBorders>
            <w:hideMark/>
          </w:tcPr>
          <w:p w14:paraId="65B81432"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2</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z w:val="18"/>
                <w:szCs w:val="18"/>
              </w:rPr>
              <w:t>Hour</w:t>
            </w:r>
          </w:p>
        </w:tc>
      </w:tr>
      <w:tr w:rsidR="005863F3" w:rsidRPr="003C12D7" w14:paraId="25A931B9" w14:textId="77777777" w:rsidTr="005863F3">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2A75B9E0"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z w:val="18"/>
                <w:szCs w:val="18"/>
              </w:rPr>
              <w:t>2</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High</w:t>
            </w:r>
          </w:p>
        </w:tc>
        <w:tc>
          <w:tcPr>
            <w:tcW w:w="3963" w:type="dxa"/>
            <w:tcBorders>
              <w:top w:val="single" w:sz="4" w:space="0" w:color="000000"/>
              <w:left w:val="single" w:sz="4" w:space="0" w:color="000000"/>
              <w:bottom w:val="single" w:sz="4" w:space="0" w:color="000000"/>
              <w:right w:val="single" w:sz="4" w:space="0" w:color="000000"/>
            </w:tcBorders>
            <w:hideMark/>
          </w:tcPr>
          <w:p w14:paraId="01689F05"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4</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z w:val="18"/>
                <w:szCs w:val="18"/>
              </w:rPr>
              <w:t>Hours</w:t>
            </w:r>
          </w:p>
        </w:tc>
      </w:tr>
      <w:tr w:rsidR="005863F3" w:rsidRPr="003C12D7" w14:paraId="414102CF" w14:textId="77777777" w:rsidTr="005863F3">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66E554CE"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pacing w:val="-1"/>
                <w:sz w:val="18"/>
                <w:szCs w:val="18"/>
              </w:rPr>
              <w:t>3</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pacing w:val="-1"/>
                <w:sz w:val="18"/>
                <w:szCs w:val="18"/>
              </w:rPr>
              <w:t>–</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pacing w:val="-1"/>
                <w:sz w:val="18"/>
                <w:szCs w:val="18"/>
              </w:rPr>
              <w:t>Medium</w:t>
            </w:r>
          </w:p>
        </w:tc>
        <w:tc>
          <w:tcPr>
            <w:tcW w:w="3963" w:type="dxa"/>
            <w:tcBorders>
              <w:top w:val="single" w:sz="4" w:space="0" w:color="000000"/>
              <w:left w:val="single" w:sz="4" w:space="0" w:color="000000"/>
              <w:bottom w:val="single" w:sz="4" w:space="0" w:color="000000"/>
              <w:right w:val="single" w:sz="4" w:space="0" w:color="000000"/>
            </w:tcBorders>
            <w:hideMark/>
          </w:tcPr>
          <w:p w14:paraId="06F35CEF" w14:textId="71F86C44" w:rsidR="005863F3" w:rsidRPr="003C12D7" w:rsidRDefault="00C32477" w:rsidP="00C32477">
            <w:pPr>
              <w:widowControl w:val="0"/>
              <w:spacing w:line="229" w:lineRule="exact"/>
              <w:rPr>
                <w:rFonts w:ascii="Tahoma" w:eastAsia="Arial MT" w:hAnsi="Tahoma" w:cs="Tahoma"/>
                <w:color w:val="000000" w:themeColor="text1"/>
                <w:sz w:val="18"/>
                <w:szCs w:val="18"/>
              </w:rPr>
            </w:pPr>
            <w:r>
              <w:rPr>
                <w:rFonts w:ascii="Tahoma" w:eastAsia="Arial MT" w:hAnsi="Tahoma" w:cs="Tahoma"/>
                <w:color w:val="000000" w:themeColor="text1"/>
                <w:sz w:val="18"/>
                <w:szCs w:val="18"/>
              </w:rPr>
              <w:t xml:space="preserve">  </w:t>
            </w:r>
            <w:r w:rsidR="005863F3" w:rsidRPr="003C12D7">
              <w:rPr>
                <w:rFonts w:ascii="Tahoma" w:eastAsia="Arial MT" w:hAnsi="Tahoma" w:cs="Tahoma"/>
                <w:color w:val="000000" w:themeColor="text1"/>
                <w:sz w:val="18"/>
                <w:szCs w:val="18"/>
              </w:rPr>
              <w:t>6</w:t>
            </w:r>
            <w:r w:rsidR="005863F3" w:rsidRPr="003C12D7">
              <w:rPr>
                <w:rFonts w:ascii="Tahoma" w:eastAsia="Arial MT" w:hAnsi="Tahoma" w:cs="Tahoma"/>
                <w:color w:val="000000" w:themeColor="text1"/>
                <w:spacing w:val="-12"/>
                <w:sz w:val="18"/>
                <w:szCs w:val="18"/>
              </w:rPr>
              <w:t xml:space="preserve"> </w:t>
            </w:r>
            <w:r w:rsidR="005863F3" w:rsidRPr="003C12D7">
              <w:rPr>
                <w:rFonts w:ascii="Tahoma" w:eastAsia="Arial MT" w:hAnsi="Tahoma" w:cs="Tahoma"/>
                <w:color w:val="000000" w:themeColor="text1"/>
                <w:sz w:val="18"/>
                <w:szCs w:val="18"/>
              </w:rPr>
              <w:t>Hours</w:t>
            </w:r>
          </w:p>
        </w:tc>
      </w:tr>
      <w:tr w:rsidR="005863F3" w:rsidRPr="003C12D7" w14:paraId="32467730" w14:textId="77777777" w:rsidTr="005863F3">
        <w:trPr>
          <w:trHeight w:val="345"/>
        </w:trPr>
        <w:tc>
          <w:tcPr>
            <w:tcW w:w="4537" w:type="dxa"/>
            <w:tcBorders>
              <w:top w:val="single" w:sz="4" w:space="0" w:color="000000"/>
              <w:left w:val="single" w:sz="4" w:space="0" w:color="000000"/>
              <w:bottom w:val="single" w:sz="4" w:space="0" w:color="000000"/>
              <w:right w:val="single" w:sz="4" w:space="0" w:color="000000"/>
            </w:tcBorders>
            <w:hideMark/>
          </w:tcPr>
          <w:p w14:paraId="76158BB3"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Priority</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z w:val="18"/>
                <w:szCs w:val="18"/>
              </w:rPr>
              <w:t>4</w:t>
            </w:r>
            <w:r w:rsidRPr="003C12D7">
              <w:rPr>
                <w:rFonts w:ascii="Tahoma" w:eastAsia="Arial MT" w:hAnsi="Tahoma" w:cs="Tahoma"/>
                <w:color w:val="000000" w:themeColor="text1"/>
                <w:spacing w:val="-14"/>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Low</w:t>
            </w:r>
          </w:p>
        </w:tc>
        <w:tc>
          <w:tcPr>
            <w:tcW w:w="3963" w:type="dxa"/>
            <w:tcBorders>
              <w:top w:val="single" w:sz="4" w:space="0" w:color="000000"/>
              <w:left w:val="single" w:sz="4" w:space="0" w:color="000000"/>
              <w:bottom w:val="single" w:sz="4" w:space="0" w:color="000000"/>
              <w:right w:val="single" w:sz="4" w:space="0" w:color="000000"/>
            </w:tcBorders>
            <w:hideMark/>
          </w:tcPr>
          <w:p w14:paraId="339D3D53" w14:textId="77777777" w:rsidR="005863F3" w:rsidRPr="003C12D7" w:rsidRDefault="005863F3" w:rsidP="005863F3">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3"/>
                <w:sz w:val="18"/>
                <w:szCs w:val="18"/>
              </w:rPr>
              <w:t>Normal</w:t>
            </w:r>
            <w:r w:rsidRPr="003C12D7">
              <w:rPr>
                <w:rFonts w:ascii="Tahoma" w:eastAsia="Arial MT" w:hAnsi="Tahoma" w:cs="Tahoma"/>
                <w:color w:val="000000" w:themeColor="text1"/>
                <w:spacing w:val="-10"/>
                <w:sz w:val="18"/>
                <w:szCs w:val="18"/>
              </w:rPr>
              <w:t xml:space="preserve"> </w:t>
            </w:r>
            <w:r w:rsidRPr="003C12D7">
              <w:rPr>
                <w:rFonts w:ascii="Tahoma" w:eastAsia="Arial MT" w:hAnsi="Tahoma" w:cs="Tahoma"/>
                <w:color w:val="000000" w:themeColor="text1"/>
                <w:spacing w:val="-2"/>
                <w:sz w:val="18"/>
                <w:szCs w:val="18"/>
              </w:rPr>
              <w:t>schedule</w:t>
            </w:r>
          </w:p>
        </w:tc>
      </w:tr>
    </w:tbl>
    <w:p w14:paraId="57DA4147" w14:textId="77777777" w:rsidR="005863F3" w:rsidRPr="005863F3" w:rsidRDefault="005863F3" w:rsidP="005863F3">
      <w:pPr>
        <w:pStyle w:val="nh1"/>
        <w:numPr>
          <w:ilvl w:val="0"/>
          <w:numId w:val="0"/>
        </w:numPr>
        <w:rPr>
          <w:rFonts w:ascii="Tahoma" w:hAnsi="Tahoma" w:cs="Tahoma"/>
          <w:bCs/>
          <w:sz w:val="18"/>
          <w:szCs w:val="18"/>
          <w:u w:val="single"/>
          <w:lang w:val="en-ZA"/>
        </w:rPr>
      </w:pPr>
    </w:p>
    <w:p w14:paraId="317022E6" w14:textId="77777777" w:rsidR="005863F3" w:rsidRDefault="005863F3" w:rsidP="005863F3">
      <w:pPr>
        <w:pStyle w:val="nh1"/>
        <w:numPr>
          <w:ilvl w:val="0"/>
          <w:numId w:val="0"/>
        </w:numPr>
        <w:rPr>
          <w:rFonts w:ascii="Tahoma" w:hAnsi="Tahoma" w:cs="Tahoma"/>
          <w:b w:val="0"/>
          <w:sz w:val="18"/>
          <w:szCs w:val="18"/>
          <w:lang w:val="en-ZA"/>
        </w:rPr>
      </w:pPr>
    </w:p>
    <w:p w14:paraId="76E4D0FA" w14:textId="77777777" w:rsidR="005863F3" w:rsidRDefault="005863F3" w:rsidP="005863F3">
      <w:pPr>
        <w:pStyle w:val="nh1"/>
        <w:numPr>
          <w:ilvl w:val="0"/>
          <w:numId w:val="0"/>
        </w:numPr>
        <w:rPr>
          <w:rFonts w:ascii="Tahoma" w:hAnsi="Tahoma" w:cs="Tahoma"/>
          <w:b w:val="0"/>
          <w:sz w:val="18"/>
          <w:szCs w:val="18"/>
          <w:lang w:val="en-ZA"/>
        </w:rPr>
      </w:pPr>
    </w:p>
    <w:p w14:paraId="6EE5BE23" w14:textId="77777777" w:rsidR="005863F3" w:rsidRDefault="005863F3" w:rsidP="005863F3">
      <w:pPr>
        <w:pStyle w:val="nh1"/>
        <w:numPr>
          <w:ilvl w:val="0"/>
          <w:numId w:val="0"/>
        </w:numPr>
        <w:rPr>
          <w:rFonts w:ascii="Tahoma" w:hAnsi="Tahoma" w:cs="Tahoma"/>
          <w:b w:val="0"/>
          <w:sz w:val="18"/>
          <w:szCs w:val="18"/>
          <w:lang w:val="en-ZA"/>
        </w:rPr>
      </w:pPr>
    </w:p>
    <w:p w14:paraId="15AFF416" w14:textId="77777777" w:rsidR="005863F3" w:rsidRDefault="005863F3" w:rsidP="005863F3">
      <w:pPr>
        <w:pStyle w:val="nh1"/>
        <w:numPr>
          <w:ilvl w:val="0"/>
          <w:numId w:val="0"/>
        </w:numPr>
        <w:rPr>
          <w:rFonts w:ascii="Tahoma" w:hAnsi="Tahoma" w:cs="Tahoma"/>
          <w:b w:val="0"/>
          <w:sz w:val="18"/>
          <w:szCs w:val="18"/>
          <w:lang w:val="en-ZA"/>
        </w:rPr>
      </w:pPr>
    </w:p>
    <w:p w14:paraId="4C2F6BF4" w14:textId="77777777" w:rsidR="005863F3" w:rsidRDefault="005863F3" w:rsidP="005863F3">
      <w:pPr>
        <w:pStyle w:val="nh1"/>
        <w:numPr>
          <w:ilvl w:val="0"/>
          <w:numId w:val="0"/>
        </w:numPr>
        <w:rPr>
          <w:rFonts w:ascii="Tahoma" w:hAnsi="Tahoma" w:cs="Tahoma"/>
          <w:b w:val="0"/>
          <w:sz w:val="18"/>
          <w:szCs w:val="18"/>
          <w:lang w:val="en-ZA"/>
        </w:rPr>
      </w:pPr>
    </w:p>
    <w:p w14:paraId="716805AE" w14:textId="77777777" w:rsidR="005863F3" w:rsidRDefault="005863F3" w:rsidP="009D34CC">
      <w:pPr>
        <w:pStyle w:val="nh1"/>
        <w:numPr>
          <w:ilvl w:val="0"/>
          <w:numId w:val="0"/>
        </w:numPr>
        <w:rPr>
          <w:rFonts w:ascii="Tahoma" w:hAnsi="Tahoma" w:cs="Tahoma"/>
          <w:b w:val="0"/>
          <w:sz w:val="18"/>
          <w:szCs w:val="18"/>
          <w:lang w:val="en-ZA"/>
        </w:rPr>
      </w:pPr>
    </w:p>
    <w:p w14:paraId="5CD85D2B" w14:textId="77777777" w:rsidR="00F07FB4" w:rsidRPr="00C32477" w:rsidRDefault="00F07FB4" w:rsidP="00F07FB4">
      <w:pPr>
        <w:spacing w:before="100" w:beforeAutospacing="1" w:after="100" w:afterAutospacing="1" w:line="360" w:lineRule="auto"/>
        <w:outlineLvl w:val="2"/>
        <w:rPr>
          <w:rFonts w:ascii="Tahoma" w:hAnsi="Tahoma" w:cs="Tahoma"/>
          <w:b/>
          <w:bCs/>
          <w:sz w:val="18"/>
          <w:szCs w:val="18"/>
          <w:u w:val="single"/>
        </w:rPr>
      </w:pPr>
      <w:r w:rsidRPr="00C32477">
        <w:rPr>
          <w:rFonts w:ascii="Tahoma" w:hAnsi="Tahoma" w:cs="Tahoma"/>
          <w:b/>
          <w:bCs/>
          <w:sz w:val="18"/>
          <w:szCs w:val="18"/>
          <w:u w:val="single"/>
        </w:rPr>
        <w:t>Maintenance Requirements</w:t>
      </w:r>
    </w:p>
    <w:p w14:paraId="737B20E5" w14:textId="77777777" w:rsidR="00F07FB4" w:rsidRPr="00C32477" w:rsidRDefault="00F07FB4" w:rsidP="00F07FB4">
      <w:pPr>
        <w:spacing w:before="100" w:beforeAutospacing="1" w:after="100" w:afterAutospacing="1" w:line="360" w:lineRule="auto"/>
        <w:outlineLvl w:val="2"/>
        <w:rPr>
          <w:rFonts w:ascii="Tahoma" w:hAnsi="Tahoma" w:cs="Tahoma"/>
          <w:b/>
          <w:bCs/>
          <w:sz w:val="18"/>
          <w:szCs w:val="18"/>
          <w:u w:val="single"/>
        </w:rPr>
      </w:pPr>
      <w:r w:rsidRPr="00012151">
        <w:rPr>
          <w:rFonts w:ascii="Tahoma" w:hAnsi="Tahoma" w:cs="Tahoma"/>
          <w:sz w:val="18"/>
          <w:szCs w:val="18"/>
        </w:rPr>
        <w:t xml:space="preserve"> </w:t>
      </w:r>
      <w:r w:rsidRPr="00C32477">
        <w:rPr>
          <w:rFonts w:ascii="Tahoma" w:hAnsi="Tahoma" w:cs="Tahoma"/>
          <w:b/>
          <w:bCs/>
          <w:sz w:val="18"/>
          <w:szCs w:val="18"/>
          <w:u w:val="single"/>
        </w:rPr>
        <w:t>Preventive Maintenance</w:t>
      </w:r>
    </w:p>
    <w:p w14:paraId="55A9EF12" w14:textId="77777777" w:rsidR="00F07FB4" w:rsidRPr="00012151" w:rsidRDefault="00F07FB4" w:rsidP="00F07FB4">
      <w:p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The service provider must perform scheduled preventive maintenance on all systems quarterly, including:</w:t>
      </w:r>
    </w:p>
    <w:p w14:paraId="7345655F"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System health checks, cleaning, and calibration.</w:t>
      </w:r>
    </w:p>
    <w:p w14:paraId="484ED390"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Firmware and software updates.</w:t>
      </w:r>
    </w:p>
    <w:p w14:paraId="13172471"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Testing of power backup systems (UPS, batteries).</w:t>
      </w:r>
    </w:p>
    <w:p w14:paraId="79DDB074"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Verification of camera focus, alignment, and recording functionality.</w:t>
      </w:r>
    </w:p>
    <w:p w14:paraId="48C75531"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Verification of biometric reader responsiveness and user database integrity.</w:t>
      </w:r>
    </w:p>
    <w:p w14:paraId="221C06CE"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Testing X-ray and metal detection sensitivity and calibration.</w:t>
      </w:r>
    </w:p>
    <w:p w14:paraId="283DC3AF"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Physical inspection of all cables, housing, brackets, and protective conduits.</w:t>
      </w:r>
    </w:p>
    <w:p w14:paraId="6488E8EA" w14:textId="77777777" w:rsidR="00F07FB4" w:rsidRPr="00012151" w:rsidRDefault="00F07FB4" w:rsidP="00931B5A">
      <w:pPr>
        <w:numPr>
          <w:ilvl w:val="0"/>
          <w:numId w:val="20"/>
        </w:numPr>
        <w:tabs>
          <w:tab w:val="num" w:pos="720"/>
        </w:tabs>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Detailed reporting after every maintenance cycle.</w:t>
      </w:r>
    </w:p>
    <w:p w14:paraId="735C38C3" w14:textId="77777777" w:rsidR="00F07FB4" w:rsidRPr="00C32477" w:rsidRDefault="00F07FB4" w:rsidP="00F07FB4">
      <w:pPr>
        <w:spacing w:before="100" w:beforeAutospacing="1" w:after="100" w:afterAutospacing="1" w:line="360" w:lineRule="auto"/>
        <w:outlineLvl w:val="3"/>
        <w:rPr>
          <w:rFonts w:ascii="Tahoma" w:hAnsi="Tahoma" w:cs="Tahoma"/>
          <w:b/>
          <w:bCs/>
          <w:sz w:val="18"/>
          <w:szCs w:val="18"/>
          <w:u w:val="single"/>
        </w:rPr>
      </w:pPr>
      <w:r w:rsidRPr="00C32477">
        <w:rPr>
          <w:rFonts w:ascii="Tahoma" w:hAnsi="Tahoma" w:cs="Tahoma"/>
          <w:b/>
          <w:bCs/>
          <w:sz w:val="18"/>
          <w:szCs w:val="18"/>
          <w:u w:val="single"/>
        </w:rPr>
        <w:t>Corrective Maintenance</w:t>
      </w:r>
    </w:p>
    <w:p w14:paraId="33FA964A" w14:textId="77777777" w:rsidR="00F07FB4" w:rsidRPr="00012151" w:rsidRDefault="00F07FB4" w:rsidP="00931B5A">
      <w:pPr>
        <w:numPr>
          <w:ilvl w:val="0"/>
          <w:numId w:val="21"/>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Fault response time: Within 2 hours of notification for critical systems.</w:t>
      </w:r>
    </w:p>
    <w:p w14:paraId="2F645BB1" w14:textId="620F5925" w:rsidR="00F07FB4" w:rsidRPr="00012151" w:rsidRDefault="00F07FB4" w:rsidP="00931B5A">
      <w:pPr>
        <w:numPr>
          <w:ilvl w:val="0"/>
          <w:numId w:val="21"/>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Resolution or replacement: Within 4 hours for high-priority issues.</w:t>
      </w:r>
    </w:p>
    <w:p w14:paraId="009800E7" w14:textId="77777777" w:rsidR="00F07FB4" w:rsidRPr="00012151" w:rsidRDefault="00F07FB4" w:rsidP="00931B5A">
      <w:pPr>
        <w:numPr>
          <w:ilvl w:val="0"/>
          <w:numId w:val="21"/>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All corrective work must be logged, with fault description, cause, rectification, and parts used.</w:t>
      </w:r>
    </w:p>
    <w:p w14:paraId="626759B5" w14:textId="77777777" w:rsidR="00F07FB4" w:rsidRPr="00C32477" w:rsidRDefault="00F07FB4" w:rsidP="00F07FB4">
      <w:pPr>
        <w:spacing w:before="100" w:beforeAutospacing="1" w:after="100" w:afterAutospacing="1" w:line="360" w:lineRule="auto"/>
        <w:outlineLvl w:val="3"/>
        <w:rPr>
          <w:rFonts w:ascii="Tahoma" w:hAnsi="Tahoma" w:cs="Tahoma"/>
          <w:sz w:val="18"/>
          <w:szCs w:val="18"/>
          <w:u w:val="single"/>
        </w:rPr>
      </w:pPr>
      <w:r w:rsidRPr="00012151">
        <w:rPr>
          <w:rFonts w:ascii="Tahoma" w:hAnsi="Tahoma" w:cs="Tahoma"/>
          <w:sz w:val="18"/>
          <w:szCs w:val="18"/>
        </w:rPr>
        <w:t xml:space="preserve"> </w:t>
      </w:r>
      <w:r w:rsidRPr="00C32477">
        <w:rPr>
          <w:rFonts w:ascii="Tahoma" w:hAnsi="Tahoma" w:cs="Tahoma"/>
          <w:b/>
          <w:bCs/>
          <w:sz w:val="18"/>
          <w:szCs w:val="18"/>
          <w:u w:val="single"/>
        </w:rPr>
        <w:t>System Performance Testing</w:t>
      </w:r>
    </w:p>
    <w:p w14:paraId="63EDFB80" w14:textId="77777777" w:rsidR="00F07FB4" w:rsidRDefault="00F07FB4" w:rsidP="00931B5A">
      <w:pPr>
        <w:numPr>
          <w:ilvl w:val="0"/>
          <w:numId w:val="22"/>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All equipment must be tested for compliance with the original design specifications and PSIRA standards.</w:t>
      </w:r>
    </w:p>
    <w:p w14:paraId="2EB9B3A0" w14:textId="77777777" w:rsidR="00F07FB4" w:rsidRDefault="00F07FB4" w:rsidP="00F07FB4">
      <w:pPr>
        <w:spacing w:before="100" w:beforeAutospacing="1" w:after="100" w:afterAutospacing="1" w:line="360" w:lineRule="auto"/>
        <w:jc w:val="left"/>
        <w:rPr>
          <w:rFonts w:ascii="Tahoma" w:hAnsi="Tahoma" w:cs="Tahoma"/>
          <w:sz w:val="18"/>
          <w:szCs w:val="18"/>
        </w:rPr>
      </w:pPr>
    </w:p>
    <w:p w14:paraId="40585B43" w14:textId="77777777" w:rsidR="00F07FB4" w:rsidRDefault="00F07FB4" w:rsidP="00F07FB4">
      <w:pPr>
        <w:spacing w:before="100" w:beforeAutospacing="1" w:after="100" w:afterAutospacing="1" w:line="360" w:lineRule="auto"/>
        <w:jc w:val="left"/>
        <w:rPr>
          <w:rFonts w:ascii="Tahoma" w:hAnsi="Tahoma" w:cs="Tahoma"/>
          <w:sz w:val="18"/>
          <w:szCs w:val="18"/>
        </w:rPr>
      </w:pPr>
    </w:p>
    <w:p w14:paraId="7E29D91D" w14:textId="77777777" w:rsidR="00F07FB4" w:rsidRDefault="00F07FB4" w:rsidP="00F07FB4">
      <w:pPr>
        <w:spacing w:before="100" w:beforeAutospacing="1" w:after="100" w:afterAutospacing="1" w:line="360" w:lineRule="auto"/>
        <w:jc w:val="left"/>
        <w:rPr>
          <w:rFonts w:ascii="Tahoma" w:hAnsi="Tahoma" w:cs="Tahoma"/>
          <w:sz w:val="18"/>
          <w:szCs w:val="18"/>
        </w:rPr>
      </w:pPr>
    </w:p>
    <w:p w14:paraId="11AF524A" w14:textId="77777777" w:rsidR="00F07FB4" w:rsidRDefault="00F07FB4" w:rsidP="00F07FB4">
      <w:pPr>
        <w:spacing w:before="100" w:beforeAutospacing="1" w:after="100" w:afterAutospacing="1" w:line="360" w:lineRule="auto"/>
        <w:jc w:val="left"/>
        <w:rPr>
          <w:rFonts w:ascii="Tahoma" w:hAnsi="Tahoma" w:cs="Tahoma"/>
          <w:sz w:val="18"/>
          <w:szCs w:val="18"/>
        </w:rPr>
      </w:pPr>
    </w:p>
    <w:p w14:paraId="6C9EEB60" w14:textId="77777777" w:rsidR="005C7506" w:rsidRDefault="005C7506" w:rsidP="00F07FB4">
      <w:pPr>
        <w:spacing w:before="100" w:beforeAutospacing="1" w:after="100" w:afterAutospacing="1" w:line="360" w:lineRule="auto"/>
        <w:jc w:val="left"/>
        <w:rPr>
          <w:rFonts w:ascii="Tahoma" w:hAnsi="Tahoma" w:cs="Tahoma"/>
          <w:sz w:val="18"/>
          <w:szCs w:val="18"/>
        </w:rPr>
      </w:pPr>
    </w:p>
    <w:p w14:paraId="31237D65" w14:textId="77777777" w:rsidR="00C32477" w:rsidRPr="00012151" w:rsidRDefault="00C32477" w:rsidP="00F07FB4">
      <w:pPr>
        <w:spacing w:before="100" w:beforeAutospacing="1" w:after="100" w:afterAutospacing="1" w:line="360" w:lineRule="auto"/>
        <w:jc w:val="left"/>
        <w:rPr>
          <w:rFonts w:ascii="Tahoma" w:hAnsi="Tahoma" w:cs="Tahoma"/>
          <w:sz w:val="18"/>
          <w:szCs w:val="18"/>
        </w:rPr>
      </w:pPr>
    </w:p>
    <w:p w14:paraId="656D59A7" w14:textId="77777777" w:rsidR="00F07FB4" w:rsidRPr="001C553B" w:rsidRDefault="00F07FB4" w:rsidP="00F07FB4">
      <w:pPr>
        <w:spacing w:before="100" w:beforeAutospacing="1" w:after="100" w:afterAutospacing="1" w:line="360" w:lineRule="auto"/>
        <w:outlineLvl w:val="2"/>
        <w:rPr>
          <w:rFonts w:ascii="Tahoma" w:hAnsi="Tahoma" w:cs="Tahoma"/>
          <w:b/>
          <w:bCs/>
          <w:sz w:val="18"/>
          <w:szCs w:val="18"/>
          <w:u w:val="single"/>
        </w:rPr>
      </w:pPr>
      <w:r w:rsidRPr="001C553B">
        <w:rPr>
          <w:rFonts w:ascii="Tahoma" w:hAnsi="Tahoma" w:cs="Tahoma"/>
          <w:b/>
          <w:bCs/>
          <w:sz w:val="18"/>
          <w:szCs w:val="18"/>
          <w:u w:val="single"/>
        </w:rPr>
        <w:lastRenderedPageBreak/>
        <w:t>Equipment Procurement and Installation</w:t>
      </w:r>
    </w:p>
    <w:p w14:paraId="2F1548B1" w14:textId="45416410" w:rsidR="00F07FB4" w:rsidRPr="00012151" w:rsidRDefault="00F07FB4" w:rsidP="00F07FB4">
      <w:pPr>
        <w:spacing w:before="100" w:beforeAutospacing="1" w:after="100" w:afterAutospacing="1" w:line="360" w:lineRule="auto"/>
        <w:rPr>
          <w:rFonts w:ascii="Tahoma" w:hAnsi="Tahoma" w:cs="Tahoma"/>
          <w:sz w:val="18"/>
          <w:szCs w:val="18"/>
        </w:rPr>
      </w:pPr>
      <w:r w:rsidRPr="00012151">
        <w:rPr>
          <w:rFonts w:ascii="Tahoma" w:hAnsi="Tahoma" w:cs="Tahoma"/>
          <w:sz w:val="18"/>
          <w:szCs w:val="18"/>
        </w:rPr>
        <w:t>The service provider must have the capacity to source, supply, install, and configure the following:</w:t>
      </w:r>
    </w:p>
    <w:p w14:paraId="5E926CCA" w14:textId="77777777" w:rsidR="00F07FB4" w:rsidRPr="00012151" w:rsidRDefault="00F07FB4" w:rsidP="00931B5A">
      <w:pPr>
        <w:numPr>
          <w:ilvl w:val="0"/>
          <w:numId w:val="24"/>
        </w:numPr>
        <w:spacing w:before="100" w:beforeAutospacing="1" w:after="100" w:afterAutospacing="1" w:line="360" w:lineRule="auto"/>
        <w:rPr>
          <w:rFonts w:ascii="Tahoma" w:hAnsi="Tahoma" w:cs="Tahoma"/>
          <w:sz w:val="18"/>
          <w:szCs w:val="18"/>
        </w:rPr>
      </w:pPr>
      <w:r w:rsidRPr="00012151">
        <w:rPr>
          <w:rFonts w:ascii="Tahoma" w:hAnsi="Tahoma" w:cs="Tahoma"/>
          <w:sz w:val="18"/>
          <w:szCs w:val="18"/>
        </w:rPr>
        <w:t>CCTV Systems (IP-based, PTZ, 360°, infrared/night vision, network recorders).</w:t>
      </w:r>
    </w:p>
    <w:p w14:paraId="32646DF4" w14:textId="77777777" w:rsidR="00F07FB4" w:rsidRPr="00012151" w:rsidRDefault="00F07FB4" w:rsidP="00931B5A">
      <w:pPr>
        <w:numPr>
          <w:ilvl w:val="0"/>
          <w:numId w:val="24"/>
        </w:numPr>
        <w:spacing w:before="100" w:beforeAutospacing="1" w:after="100" w:afterAutospacing="1" w:line="360" w:lineRule="auto"/>
        <w:rPr>
          <w:rFonts w:ascii="Tahoma" w:hAnsi="Tahoma" w:cs="Tahoma"/>
          <w:sz w:val="18"/>
          <w:szCs w:val="18"/>
        </w:rPr>
      </w:pPr>
      <w:r w:rsidRPr="00012151">
        <w:rPr>
          <w:rFonts w:ascii="Tahoma" w:hAnsi="Tahoma" w:cs="Tahoma"/>
          <w:sz w:val="18"/>
          <w:szCs w:val="18"/>
        </w:rPr>
        <w:t>Biometric Systems (fingerprint, facial recognition, card access).</w:t>
      </w:r>
    </w:p>
    <w:p w14:paraId="51DB0B0C" w14:textId="77777777" w:rsidR="00F07FB4" w:rsidRPr="00012151" w:rsidRDefault="00F07FB4" w:rsidP="00931B5A">
      <w:pPr>
        <w:numPr>
          <w:ilvl w:val="0"/>
          <w:numId w:val="24"/>
        </w:numPr>
        <w:spacing w:before="100" w:beforeAutospacing="1" w:after="100" w:afterAutospacing="1" w:line="360" w:lineRule="auto"/>
        <w:rPr>
          <w:rFonts w:ascii="Tahoma" w:hAnsi="Tahoma" w:cs="Tahoma"/>
          <w:sz w:val="18"/>
          <w:szCs w:val="18"/>
        </w:rPr>
      </w:pPr>
      <w:r w:rsidRPr="00012151">
        <w:rPr>
          <w:rFonts w:ascii="Tahoma" w:hAnsi="Tahoma" w:cs="Tahoma"/>
          <w:sz w:val="18"/>
          <w:szCs w:val="18"/>
        </w:rPr>
        <w:t>X-Ray Machines and Metal Detectors (for screening and entry control points).</w:t>
      </w:r>
    </w:p>
    <w:p w14:paraId="5B43AA4B" w14:textId="77777777" w:rsidR="00F07FB4" w:rsidRPr="00012151" w:rsidRDefault="00F07FB4" w:rsidP="00931B5A">
      <w:pPr>
        <w:numPr>
          <w:ilvl w:val="0"/>
          <w:numId w:val="24"/>
        </w:numPr>
        <w:spacing w:before="100" w:beforeAutospacing="1" w:after="100" w:afterAutospacing="1" w:line="360" w:lineRule="auto"/>
        <w:rPr>
          <w:rFonts w:ascii="Tahoma" w:hAnsi="Tahoma" w:cs="Tahoma"/>
          <w:sz w:val="18"/>
          <w:szCs w:val="18"/>
        </w:rPr>
      </w:pPr>
      <w:r w:rsidRPr="00012151">
        <w:rPr>
          <w:rFonts w:ascii="Tahoma" w:hAnsi="Tahoma" w:cs="Tahoma"/>
          <w:sz w:val="18"/>
          <w:szCs w:val="18"/>
        </w:rPr>
        <w:t>Alarm and Intrusion Systems (motion sensors, panic buttons, sirens).</w:t>
      </w:r>
    </w:p>
    <w:p w14:paraId="4DE8DE68" w14:textId="77777777" w:rsidR="00F07FB4" w:rsidRPr="00012151" w:rsidRDefault="00F07FB4" w:rsidP="00931B5A">
      <w:pPr>
        <w:numPr>
          <w:ilvl w:val="0"/>
          <w:numId w:val="24"/>
        </w:numPr>
        <w:spacing w:before="100" w:beforeAutospacing="1" w:after="100" w:afterAutospacing="1" w:line="360" w:lineRule="auto"/>
        <w:rPr>
          <w:rFonts w:ascii="Tahoma" w:hAnsi="Tahoma" w:cs="Tahoma"/>
          <w:sz w:val="18"/>
          <w:szCs w:val="18"/>
        </w:rPr>
      </w:pPr>
      <w:r w:rsidRPr="00012151">
        <w:rPr>
          <w:rFonts w:ascii="Tahoma" w:hAnsi="Tahoma" w:cs="Tahoma"/>
          <w:sz w:val="18"/>
          <w:szCs w:val="18"/>
        </w:rPr>
        <w:t>Network Infrastructure (switches, PoE, structured cabling, routers).</w:t>
      </w:r>
    </w:p>
    <w:p w14:paraId="79A9097B" w14:textId="77777777" w:rsidR="00F07FB4" w:rsidRPr="00012151" w:rsidRDefault="00F07FB4" w:rsidP="00931B5A">
      <w:pPr>
        <w:numPr>
          <w:ilvl w:val="0"/>
          <w:numId w:val="24"/>
        </w:numPr>
        <w:spacing w:before="100" w:beforeAutospacing="1" w:after="100" w:afterAutospacing="1" w:line="360" w:lineRule="auto"/>
        <w:rPr>
          <w:rFonts w:ascii="Tahoma" w:hAnsi="Tahoma" w:cs="Tahoma"/>
          <w:sz w:val="18"/>
          <w:szCs w:val="18"/>
        </w:rPr>
      </w:pPr>
      <w:r w:rsidRPr="00012151">
        <w:rPr>
          <w:rFonts w:ascii="Tahoma" w:hAnsi="Tahoma" w:cs="Tahoma"/>
          <w:sz w:val="18"/>
          <w:szCs w:val="18"/>
        </w:rPr>
        <w:t>Security Control Room Equipment (monitors, recording servers, consoles).</w:t>
      </w:r>
    </w:p>
    <w:p w14:paraId="64DD9B62" w14:textId="77777777" w:rsidR="00F07FB4" w:rsidRPr="001C553B" w:rsidRDefault="00F07FB4" w:rsidP="00F07FB4">
      <w:pPr>
        <w:spacing w:before="100" w:beforeAutospacing="1" w:after="100" w:afterAutospacing="1" w:line="360" w:lineRule="auto"/>
        <w:rPr>
          <w:rFonts w:ascii="Tahoma" w:hAnsi="Tahoma" w:cs="Tahoma"/>
          <w:sz w:val="18"/>
          <w:szCs w:val="18"/>
          <w:u w:val="single"/>
        </w:rPr>
      </w:pPr>
      <w:r w:rsidRPr="001C553B">
        <w:rPr>
          <w:rFonts w:ascii="Tahoma" w:hAnsi="Tahoma" w:cs="Tahoma"/>
          <w:sz w:val="18"/>
          <w:szCs w:val="18"/>
          <w:u w:val="single"/>
        </w:rPr>
        <w:t>All equipment must:</w:t>
      </w:r>
    </w:p>
    <w:p w14:paraId="249EE76E" w14:textId="77777777" w:rsidR="00F07FB4" w:rsidRPr="00012151" w:rsidRDefault="00F07FB4" w:rsidP="00931B5A">
      <w:pPr>
        <w:numPr>
          <w:ilvl w:val="0"/>
          <w:numId w:val="25"/>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Meet SABS and PSIRA standards.</w:t>
      </w:r>
    </w:p>
    <w:p w14:paraId="7F211EDB" w14:textId="77777777" w:rsidR="00F07FB4" w:rsidRPr="00012151" w:rsidRDefault="00F07FB4" w:rsidP="00931B5A">
      <w:pPr>
        <w:numPr>
          <w:ilvl w:val="0"/>
          <w:numId w:val="25"/>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Come with a minimum 12-month warranty.</w:t>
      </w:r>
    </w:p>
    <w:p w14:paraId="34A9A4BB" w14:textId="77777777" w:rsidR="00F07FB4" w:rsidRPr="00012151" w:rsidRDefault="00F07FB4" w:rsidP="00931B5A">
      <w:pPr>
        <w:numPr>
          <w:ilvl w:val="0"/>
          <w:numId w:val="25"/>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Be compatible with existing infrastructure and scalable for future integration</w:t>
      </w:r>
      <w:r>
        <w:rPr>
          <w:rFonts w:ascii="Tahoma" w:hAnsi="Tahoma" w:cs="Tahoma"/>
          <w:sz w:val="18"/>
          <w:szCs w:val="18"/>
        </w:rPr>
        <w:t>.</w:t>
      </w:r>
    </w:p>
    <w:p w14:paraId="6B21666F" w14:textId="2DFC57DE" w:rsidR="00F07FB4" w:rsidRPr="001C553B" w:rsidRDefault="00F07FB4" w:rsidP="00F07FB4">
      <w:pPr>
        <w:spacing w:before="100" w:beforeAutospacing="1" w:after="100" w:afterAutospacing="1" w:line="360" w:lineRule="auto"/>
        <w:outlineLvl w:val="2"/>
        <w:rPr>
          <w:rFonts w:ascii="Tahoma" w:hAnsi="Tahoma" w:cs="Tahoma"/>
          <w:sz w:val="18"/>
          <w:szCs w:val="18"/>
          <w:u w:val="single"/>
        </w:rPr>
      </w:pPr>
      <w:r w:rsidRPr="001C553B">
        <w:rPr>
          <w:rFonts w:ascii="Tahoma" w:hAnsi="Tahoma" w:cs="Tahoma"/>
          <w:b/>
          <w:bCs/>
          <w:sz w:val="18"/>
          <w:szCs w:val="18"/>
          <w:u w:val="single"/>
        </w:rPr>
        <w:t xml:space="preserve">Compliance </w:t>
      </w:r>
    </w:p>
    <w:p w14:paraId="7B639B9E" w14:textId="77777777" w:rsidR="00F07FB4" w:rsidRPr="00012151" w:rsidRDefault="00F07FB4" w:rsidP="00F07FB4">
      <w:pPr>
        <w:spacing w:before="100" w:beforeAutospacing="1" w:after="100" w:afterAutospacing="1" w:line="360" w:lineRule="auto"/>
        <w:rPr>
          <w:rFonts w:ascii="Tahoma" w:hAnsi="Tahoma" w:cs="Tahoma"/>
          <w:sz w:val="18"/>
          <w:szCs w:val="18"/>
        </w:rPr>
      </w:pPr>
      <w:r w:rsidRPr="00012151">
        <w:rPr>
          <w:rFonts w:ascii="Tahoma" w:hAnsi="Tahoma" w:cs="Tahoma"/>
          <w:sz w:val="18"/>
          <w:szCs w:val="18"/>
        </w:rPr>
        <w:t>The service provider must:</w:t>
      </w:r>
    </w:p>
    <w:p w14:paraId="375600CC" w14:textId="77777777" w:rsidR="00F07FB4" w:rsidRPr="00012151" w:rsidRDefault="00F07FB4" w:rsidP="00931B5A">
      <w:pPr>
        <w:numPr>
          <w:ilvl w:val="0"/>
          <w:numId w:val="26"/>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Be registered with PSIRA under the relevant category.</w:t>
      </w:r>
    </w:p>
    <w:p w14:paraId="79696A72" w14:textId="77777777" w:rsidR="00F07FB4" w:rsidRPr="00012151" w:rsidRDefault="00F07FB4" w:rsidP="00931B5A">
      <w:pPr>
        <w:numPr>
          <w:ilvl w:val="0"/>
          <w:numId w:val="26"/>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Have certified and trained technicians in electronic security systems.</w:t>
      </w:r>
    </w:p>
    <w:p w14:paraId="5C259D89" w14:textId="77777777" w:rsidR="00F07FB4" w:rsidRPr="00012151" w:rsidRDefault="00F07FB4" w:rsidP="00931B5A">
      <w:pPr>
        <w:numPr>
          <w:ilvl w:val="0"/>
          <w:numId w:val="26"/>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Comply with all applicable Occupational Health and Safety regulations.</w:t>
      </w:r>
    </w:p>
    <w:p w14:paraId="2A197001" w14:textId="77777777" w:rsidR="00F07FB4" w:rsidRPr="00012151" w:rsidRDefault="00F07FB4" w:rsidP="00931B5A">
      <w:pPr>
        <w:numPr>
          <w:ilvl w:val="0"/>
          <w:numId w:val="26"/>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Maintain confidentiality and comply with data protection regulations regarding surveillance footage and access logs.</w:t>
      </w:r>
    </w:p>
    <w:p w14:paraId="2CEAAB09" w14:textId="77777777" w:rsidR="00F07FB4" w:rsidRPr="001C553B" w:rsidRDefault="00F07FB4" w:rsidP="00F07FB4">
      <w:pPr>
        <w:spacing w:before="100" w:beforeAutospacing="1" w:after="100" w:afterAutospacing="1" w:line="360" w:lineRule="auto"/>
        <w:outlineLvl w:val="2"/>
        <w:rPr>
          <w:rFonts w:ascii="Tahoma" w:hAnsi="Tahoma" w:cs="Tahoma"/>
          <w:sz w:val="18"/>
          <w:szCs w:val="18"/>
          <w:u w:val="single"/>
        </w:rPr>
      </w:pPr>
      <w:r w:rsidRPr="001C553B">
        <w:rPr>
          <w:rFonts w:ascii="Tahoma" w:hAnsi="Tahoma" w:cs="Tahoma"/>
          <w:b/>
          <w:bCs/>
          <w:sz w:val="18"/>
          <w:szCs w:val="18"/>
          <w:u w:val="single"/>
        </w:rPr>
        <w:t>Reporting and Documentation</w:t>
      </w:r>
    </w:p>
    <w:p w14:paraId="41B0357C" w14:textId="77777777" w:rsidR="00F07FB4" w:rsidRPr="00012151" w:rsidRDefault="00F07FB4" w:rsidP="00F07FB4">
      <w:pPr>
        <w:spacing w:before="100" w:beforeAutospacing="1" w:after="100" w:afterAutospacing="1" w:line="360" w:lineRule="auto"/>
        <w:rPr>
          <w:rFonts w:ascii="Tahoma" w:hAnsi="Tahoma" w:cs="Tahoma"/>
          <w:sz w:val="18"/>
          <w:szCs w:val="18"/>
        </w:rPr>
      </w:pPr>
      <w:r w:rsidRPr="00012151">
        <w:rPr>
          <w:rFonts w:ascii="Tahoma" w:hAnsi="Tahoma" w:cs="Tahoma"/>
          <w:sz w:val="18"/>
          <w:szCs w:val="18"/>
        </w:rPr>
        <w:t>The provider shall maintain detailed records of:</w:t>
      </w:r>
    </w:p>
    <w:p w14:paraId="2000BF40" w14:textId="77777777" w:rsidR="00F07FB4" w:rsidRPr="00012151" w:rsidRDefault="00F07FB4" w:rsidP="00931B5A">
      <w:pPr>
        <w:numPr>
          <w:ilvl w:val="0"/>
          <w:numId w:val="27"/>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All maintenance visits and reports.</w:t>
      </w:r>
    </w:p>
    <w:p w14:paraId="57B5AEA0" w14:textId="77777777" w:rsidR="00F07FB4" w:rsidRPr="00012151" w:rsidRDefault="00F07FB4" w:rsidP="00931B5A">
      <w:pPr>
        <w:numPr>
          <w:ilvl w:val="0"/>
          <w:numId w:val="27"/>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Fault logs and corrective actions.</w:t>
      </w:r>
    </w:p>
    <w:p w14:paraId="6FF908B0" w14:textId="77777777" w:rsidR="00F07FB4" w:rsidRPr="00012151" w:rsidRDefault="00F07FB4" w:rsidP="00931B5A">
      <w:pPr>
        <w:numPr>
          <w:ilvl w:val="0"/>
          <w:numId w:val="27"/>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Equipment inventory and warranty status.</w:t>
      </w:r>
    </w:p>
    <w:p w14:paraId="3FCF3C9A" w14:textId="77777777" w:rsidR="00F07FB4" w:rsidRPr="00012151" w:rsidRDefault="00F07FB4" w:rsidP="00931B5A">
      <w:pPr>
        <w:numPr>
          <w:ilvl w:val="0"/>
          <w:numId w:val="27"/>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Configuration backups and access control user logs.</w:t>
      </w:r>
    </w:p>
    <w:p w14:paraId="22B9F39E" w14:textId="77777777" w:rsidR="00F07FB4" w:rsidRDefault="00F07FB4" w:rsidP="00931B5A">
      <w:pPr>
        <w:numPr>
          <w:ilvl w:val="0"/>
          <w:numId w:val="27"/>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Ad-hoc work orders and installation certificates.</w:t>
      </w:r>
    </w:p>
    <w:p w14:paraId="1B9F7178" w14:textId="24231716" w:rsidR="00F07FB4" w:rsidRPr="00F07FB4" w:rsidRDefault="00F07FB4" w:rsidP="00931B5A">
      <w:pPr>
        <w:numPr>
          <w:ilvl w:val="0"/>
          <w:numId w:val="27"/>
        </w:numPr>
        <w:spacing w:before="100" w:beforeAutospacing="1" w:after="100" w:afterAutospacing="1" w:line="360" w:lineRule="auto"/>
        <w:jc w:val="left"/>
        <w:rPr>
          <w:rFonts w:ascii="Tahoma" w:hAnsi="Tahoma" w:cs="Tahoma"/>
          <w:sz w:val="18"/>
          <w:szCs w:val="18"/>
        </w:rPr>
      </w:pPr>
      <w:r w:rsidRPr="00F07FB4">
        <w:rPr>
          <w:rFonts w:ascii="Tahoma" w:hAnsi="Tahoma" w:cs="Tahoma"/>
          <w:sz w:val="18"/>
          <w:szCs w:val="18"/>
        </w:rPr>
        <w:t>Reports must be submitted monthly to the Manager: Security Operations and quarterly.</w:t>
      </w:r>
    </w:p>
    <w:p w14:paraId="4ED0C61C" w14:textId="77777777" w:rsidR="00F07FB4" w:rsidRPr="001C553B" w:rsidRDefault="00F07FB4" w:rsidP="00F07FB4">
      <w:pPr>
        <w:spacing w:before="100" w:beforeAutospacing="1" w:after="100" w:afterAutospacing="1" w:line="360" w:lineRule="auto"/>
        <w:outlineLvl w:val="2"/>
        <w:rPr>
          <w:rFonts w:ascii="Tahoma" w:hAnsi="Tahoma" w:cs="Tahoma"/>
          <w:sz w:val="18"/>
          <w:szCs w:val="18"/>
          <w:u w:val="single"/>
        </w:rPr>
      </w:pPr>
      <w:r w:rsidRPr="001C553B">
        <w:rPr>
          <w:rFonts w:ascii="Tahoma" w:hAnsi="Tahoma" w:cs="Tahoma"/>
          <w:b/>
          <w:bCs/>
          <w:sz w:val="18"/>
          <w:szCs w:val="18"/>
          <w:u w:val="single"/>
        </w:rPr>
        <w:t>Performance Standards</w:t>
      </w:r>
    </w:p>
    <w:p w14:paraId="3A4CFEE2" w14:textId="77777777" w:rsidR="00F07FB4" w:rsidRPr="00012151" w:rsidRDefault="00F07FB4" w:rsidP="00F07FB4">
      <w:pPr>
        <w:spacing w:before="100" w:beforeAutospacing="1" w:after="100" w:afterAutospacing="1" w:line="360" w:lineRule="auto"/>
        <w:rPr>
          <w:rFonts w:ascii="Tahoma" w:hAnsi="Tahoma" w:cs="Tahoma"/>
          <w:sz w:val="18"/>
          <w:szCs w:val="18"/>
        </w:rPr>
      </w:pPr>
      <w:r w:rsidRPr="00012151">
        <w:rPr>
          <w:rFonts w:ascii="Tahoma" w:hAnsi="Tahoma" w:cs="Tahoma"/>
          <w:sz w:val="18"/>
          <w:szCs w:val="18"/>
        </w:rPr>
        <w:t>The service provider will be evaluated based on:</w:t>
      </w:r>
    </w:p>
    <w:p w14:paraId="36DAEE5B" w14:textId="77777777" w:rsidR="00F07FB4" w:rsidRPr="00012151" w:rsidRDefault="00F07FB4" w:rsidP="00931B5A">
      <w:pPr>
        <w:numPr>
          <w:ilvl w:val="0"/>
          <w:numId w:val="28"/>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Response time to faults.</w:t>
      </w:r>
    </w:p>
    <w:p w14:paraId="07F6F320" w14:textId="77777777" w:rsidR="00F07FB4" w:rsidRPr="00012151" w:rsidRDefault="00F07FB4" w:rsidP="00931B5A">
      <w:pPr>
        <w:numPr>
          <w:ilvl w:val="0"/>
          <w:numId w:val="28"/>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Quality of maintenance and installations.</w:t>
      </w:r>
    </w:p>
    <w:p w14:paraId="27D9D2D7" w14:textId="77777777" w:rsidR="00F07FB4" w:rsidRPr="00012151" w:rsidRDefault="00F07FB4" w:rsidP="00931B5A">
      <w:pPr>
        <w:numPr>
          <w:ilvl w:val="0"/>
          <w:numId w:val="28"/>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System uptime percentage (target: 99% operational availability).</w:t>
      </w:r>
    </w:p>
    <w:p w14:paraId="6C652560" w14:textId="77777777" w:rsidR="00931B5A" w:rsidRDefault="00F07FB4" w:rsidP="00931B5A">
      <w:pPr>
        <w:numPr>
          <w:ilvl w:val="0"/>
          <w:numId w:val="28"/>
        </w:num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Compliance with reporting and safety standards.</w:t>
      </w:r>
    </w:p>
    <w:p w14:paraId="713A9AB3" w14:textId="77C219D0" w:rsidR="00F07FB4" w:rsidRPr="00931B5A" w:rsidRDefault="00F07FB4" w:rsidP="00931B5A">
      <w:pPr>
        <w:numPr>
          <w:ilvl w:val="0"/>
          <w:numId w:val="28"/>
        </w:numPr>
        <w:spacing w:before="100" w:beforeAutospacing="1" w:after="100" w:afterAutospacing="1" w:line="360" w:lineRule="auto"/>
        <w:jc w:val="left"/>
        <w:rPr>
          <w:rFonts w:ascii="Tahoma" w:hAnsi="Tahoma" w:cs="Tahoma"/>
          <w:sz w:val="18"/>
          <w:szCs w:val="18"/>
        </w:rPr>
      </w:pPr>
      <w:r w:rsidRPr="00931B5A">
        <w:rPr>
          <w:rFonts w:ascii="Tahoma" w:hAnsi="Tahoma" w:cs="Tahoma"/>
          <w:sz w:val="18"/>
          <w:szCs w:val="18"/>
        </w:rPr>
        <w:t>Failure to meet performance standards may lead to penalties or contract review</w:t>
      </w:r>
    </w:p>
    <w:p w14:paraId="704DAC93" w14:textId="77777777" w:rsidR="00F07FB4" w:rsidRPr="001C553B" w:rsidRDefault="00F07FB4" w:rsidP="00F07FB4">
      <w:pPr>
        <w:spacing w:before="100" w:beforeAutospacing="1" w:after="100" w:afterAutospacing="1" w:line="360" w:lineRule="auto"/>
        <w:outlineLvl w:val="2"/>
        <w:rPr>
          <w:rFonts w:ascii="Tahoma" w:hAnsi="Tahoma" w:cs="Tahoma"/>
          <w:sz w:val="18"/>
          <w:szCs w:val="18"/>
          <w:u w:val="single"/>
        </w:rPr>
      </w:pPr>
      <w:r w:rsidRPr="001C553B">
        <w:rPr>
          <w:rFonts w:ascii="Tahoma" w:hAnsi="Tahoma" w:cs="Tahoma"/>
          <w:b/>
          <w:bCs/>
          <w:sz w:val="18"/>
          <w:szCs w:val="18"/>
          <w:u w:val="single"/>
        </w:rPr>
        <w:lastRenderedPageBreak/>
        <w:t>Contract Duration</w:t>
      </w:r>
    </w:p>
    <w:p w14:paraId="6EE284CD" w14:textId="38A108FA" w:rsidR="00F07FB4" w:rsidRPr="00012151" w:rsidRDefault="00F07FB4" w:rsidP="00F07FB4">
      <w:pPr>
        <w:spacing w:before="100" w:beforeAutospacing="1" w:after="100" w:afterAutospacing="1" w:line="360" w:lineRule="auto"/>
        <w:rPr>
          <w:rFonts w:ascii="Tahoma" w:hAnsi="Tahoma" w:cs="Tahoma"/>
          <w:sz w:val="18"/>
          <w:szCs w:val="18"/>
        </w:rPr>
      </w:pPr>
      <w:r w:rsidRPr="00012151">
        <w:rPr>
          <w:rFonts w:ascii="Tahoma" w:hAnsi="Tahoma" w:cs="Tahoma"/>
          <w:sz w:val="18"/>
          <w:szCs w:val="18"/>
        </w:rPr>
        <w:t>The contract shall be valid for six (6) months on month-to-month basis</w:t>
      </w:r>
      <w:r w:rsidR="00A574DB">
        <w:rPr>
          <w:rFonts w:ascii="Tahoma" w:hAnsi="Tahoma" w:cs="Tahoma"/>
          <w:sz w:val="18"/>
          <w:szCs w:val="18"/>
        </w:rPr>
        <w:t>.</w:t>
      </w:r>
    </w:p>
    <w:p w14:paraId="030DA0FD" w14:textId="77777777" w:rsidR="00F07FB4" w:rsidRPr="001C553B" w:rsidRDefault="00F07FB4" w:rsidP="00F07FB4">
      <w:pPr>
        <w:spacing w:before="100" w:beforeAutospacing="1" w:after="100" w:afterAutospacing="1" w:line="360" w:lineRule="auto"/>
        <w:outlineLvl w:val="2"/>
        <w:rPr>
          <w:rFonts w:ascii="Tahoma" w:hAnsi="Tahoma" w:cs="Tahoma"/>
          <w:b/>
          <w:bCs/>
          <w:sz w:val="18"/>
          <w:szCs w:val="18"/>
          <w:u w:val="single"/>
        </w:rPr>
      </w:pPr>
      <w:r w:rsidRPr="001C553B">
        <w:rPr>
          <w:rFonts w:ascii="Tahoma" w:hAnsi="Tahoma" w:cs="Tahoma"/>
          <w:b/>
          <w:bCs/>
          <w:sz w:val="18"/>
          <w:szCs w:val="18"/>
          <w:u w:val="single"/>
        </w:rPr>
        <w:t>Confidentiality</w:t>
      </w:r>
    </w:p>
    <w:p w14:paraId="3CE5CEC5" w14:textId="77777777" w:rsidR="00F07FB4" w:rsidRPr="00012151" w:rsidRDefault="00F07FB4" w:rsidP="00F07FB4">
      <w:pPr>
        <w:spacing w:before="100" w:beforeAutospacing="1" w:after="100" w:afterAutospacing="1" w:line="360" w:lineRule="auto"/>
        <w:rPr>
          <w:rFonts w:ascii="Tahoma" w:hAnsi="Tahoma" w:cs="Tahoma"/>
          <w:sz w:val="18"/>
          <w:szCs w:val="18"/>
        </w:rPr>
      </w:pPr>
      <w:r w:rsidRPr="00012151">
        <w:rPr>
          <w:rFonts w:ascii="Tahoma" w:hAnsi="Tahoma" w:cs="Tahoma"/>
          <w:sz w:val="18"/>
          <w:szCs w:val="18"/>
        </w:rPr>
        <w:t>All information, drawings, system configurations, and data accessed during service are confidential and shall not be shared with third parties without written consent from the client.</w:t>
      </w:r>
    </w:p>
    <w:p w14:paraId="7C88CAEB" w14:textId="77777777" w:rsidR="00F07FB4" w:rsidRPr="00012151" w:rsidRDefault="00F07FB4" w:rsidP="00F07FB4">
      <w:pPr>
        <w:rPr>
          <w:rFonts w:ascii="Tahoma" w:hAnsi="Tahoma" w:cs="Tahoma"/>
          <w:sz w:val="18"/>
          <w:szCs w:val="18"/>
        </w:rPr>
      </w:pPr>
    </w:p>
    <w:p w14:paraId="26DD862B" w14:textId="77777777" w:rsidR="00F07FB4" w:rsidRPr="00012151" w:rsidRDefault="00F07FB4" w:rsidP="00F07FB4">
      <w:pPr>
        <w:rPr>
          <w:rFonts w:ascii="Tahoma" w:hAnsi="Tahoma" w:cs="Tahoma"/>
          <w:sz w:val="18"/>
          <w:szCs w:val="18"/>
        </w:rPr>
      </w:pPr>
    </w:p>
    <w:p w14:paraId="1B70EF92" w14:textId="77777777" w:rsidR="00F07FB4" w:rsidRPr="00012151" w:rsidRDefault="00F07FB4" w:rsidP="00F07FB4">
      <w:pPr>
        <w:rPr>
          <w:rFonts w:ascii="Tahoma" w:hAnsi="Tahoma" w:cs="Tahoma"/>
          <w:sz w:val="18"/>
          <w:szCs w:val="18"/>
        </w:rPr>
      </w:pPr>
    </w:p>
    <w:p w14:paraId="56976704" w14:textId="77777777" w:rsidR="005863F3" w:rsidRDefault="005863F3" w:rsidP="009D34CC">
      <w:pPr>
        <w:pStyle w:val="nh1"/>
        <w:numPr>
          <w:ilvl w:val="0"/>
          <w:numId w:val="0"/>
        </w:numPr>
        <w:rPr>
          <w:rFonts w:ascii="Tahoma" w:hAnsi="Tahoma" w:cs="Tahoma"/>
          <w:b w:val="0"/>
          <w:sz w:val="18"/>
          <w:szCs w:val="18"/>
          <w:lang w:val="en-ZA"/>
        </w:rPr>
      </w:pPr>
    </w:p>
    <w:p w14:paraId="0B175380" w14:textId="77777777" w:rsidR="005863F3" w:rsidRDefault="005863F3" w:rsidP="009D34CC">
      <w:pPr>
        <w:pStyle w:val="nh1"/>
        <w:numPr>
          <w:ilvl w:val="0"/>
          <w:numId w:val="0"/>
        </w:numPr>
        <w:rPr>
          <w:rFonts w:ascii="Tahoma" w:hAnsi="Tahoma" w:cs="Tahoma"/>
          <w:b w:val="0"/>
          <w:sz w:val="18"/>
          <w:szCs w:val="18"/>
          <w:lang w:val="en-ZA"/>
        </w:rPr>
      </w:pPr>
    </w:p>
    <w:p w14:paraId="0AA79D4D" w14:textId="77777777" w:rsidR="005863F3" w:rsidRDefault="005863F3" w:rsidP="009D34CC">
      <w:pPr>
        <w:pStyle w:val="nh1"/>
        <w:numPr>
          <w:ilvl w:val="0"/>
          <w:numId w:val="0"/>
        </w:numPr>
        <w:rPr>
          <w:rFonts w:ascii="Tahoma" w:hAnsi="Tahoma" w:cs="Tahoma"/>
          <w:b w:val="0"/>
          <w:sz w:val="18"/>
          <w:szCs w:val="18"/>
          <w:lang w:val="en-ZA"/>
        </w:rPr>
      </w:pPr>
    </w:p>
    <w:p w14:paraId="4952B469" w14:textId="77777777" w:rsidR="005863F3" w:rsidRDefault="005863F3" w:rsidP="009D34CC">
      <w:pPr>
        <w:pStyle w:val="nh1"/>
        <w:numPr>
          <w:ilvl w:val="0"/>
          <w:numId w:val="0"/>
        </w:numPr>
        <w:rPr>
          <w:rFonts w:ascii="Tahoma" w:hAnsi="Tahoma" w:cs="Tahoma"/>
          <w:b w:val="0"/>
          <w:sz w:val="18"/>
          <w:szCs w:val="18"/>
          <w:lang w:val="en-ZA"/>
        </w:rPr>
      </w:pPr>
    </w:p>
    <w:p w14:paraId="1DEAFCB7" w14:textId="77777777" w:rsidR="005863F3" w:rsidRDefault="005863F3" w:rsidP="009D34CC">
      <w:pPr>
        <w:pStyle w:val="nh1"/>
        <w:numPr>
          <w:ilvl w:val="0"/>
          <w:numId w:val="0"/>
        </w:numPr>
        <w:rPr>
          <w:rFonts w:ascii="Tahoma" w:hAnsi="Tahoma" w:cs="Tahoma"/>
          <w:b w:val="0"/>
          <w:sz w:val="18"/>
          <w:szCs w:val="18"/>
          <w:lang w:val="en-ZA"/>
        </w:rPr>
      </w:pPr>
    </w:p>
    <w:p w14:paraId="6CED3086" w14:textId="77777777" w:rsidR="005863F3" w:rsidRDefault="005863F3" w:rsidP="009D34CC">
      <w:pPr>
        <w:pStyle w:val="nh1"/>
        <w:numPr>
          <w:ilvl w:val="0"/>
          <w:numId w:val="0"/>
        </w:numPr>
        <w:rPr>
          <w:rFonts w:ascii="Tahoma" w:hAnsi="Tahoma" w:cs="Tahoma"/>
          <w:b w:val="0"/>
          <w:sz w:val="18"/>
          <w:szCs w:val="18"/>
          <w:lang w:val="en-ZA"/>
        </w:rPr>
      </w:pPr>
    </w:p>
    <w:p w14:paraId="507413AE" w14:textId="77777777" w:rsidR="005863F3" w:rsidRDefault="005863F3" w:rsidP="009D34CC">
      <w:pPr>
        <w:pStyle w:val="nh1"/>
        <w:numPr>
          <w:ilvl w:val="0"/>
          <w:numId w:val="0"/>
        </w:numPr>
        <w:rPr>
          <w:rFonts w:ascii="Tahoma" w:hAnsi="Tahoma" w:cs="Tahoma"/>
          <w:b w:val="0"/>
          <w:sz w:val="18"/>
          <w:szCs w:val="18"/>
          <w:lang w:val="en-ZA"/>
        </w:rPr>
      </w:pPr>
    </w:p>
    <w:p w14:paraId="4AB2DB13" w14:textId="77777777" w:rsidR="005863F3" w:rsidRDefault="005863F3" w:rsidP="009D34CC">
      <w:pPr>
        <w:pStyle w:val="nh1"/>
        <w:numPr>
          <w:ilvl w:val="0"/>
          <w:numId w:val="0"/>
        </w:numPr>
        <w:rPr>
          <w:rFonts w:ascii="Tahoma" w:hAnsi="Tahoma" w:cs="Tahoma"/>
          <w:b w:val="0"/>
          <w:sz w:val="18"/>
          <w:szCs w:val="18"/>
          <w:lang w:val="en-ZA"/>
        </w:rPr>
      </w:pPr>
    </w:p>
    <w:p w14:paraId="5AF5CCBD" w14:textId="77777777" w:rsidR="005863F3" w:rsidRDefault="005863F3" w:rsidP="009D34CC">
      <w:pPr>
        <w:pStyle w:val="nh1"/>
        <w:numPr>
          <w:ilvl w:val="0"/>
          <w:numId w:val="0"/>
        </w:numPr>
        <w:rPr>
          <w:rFonts w:ascii="Tahoma" w:hAnsi="Tahoma" w:cs="Tahoma"/>
          <w:b w:val="0"/>
          <w:sz w:val="18"/>
          <w:szCs w:val="18"/>
          <w:lang w:val="en-ZA"/>
        </w:rPr>
      </w:pPr>
    </w:p>
    <w:p w14:paraId="2D3BBC68" w14:textId="77777777" w:rsidR="005863F3" w:rsidRDefault="005863F3" w:rsidP="009D34CC">
      <w:pPr>
        <w:pStyle w:val="nh1"/>
        <w:numPr>
          <w:ilvl w:val="0"/>
          <w:numId w:val="0"/>
        </w:numPr>
        <w:rPr>
          <w:rFonts w:ascii="Tahoma" w:hAnsi="Tahoma" w:cs="Tahoma"/>
          <w:b w:val="0"/>
          <w:sz w:val="18"/>
          <w:szCs w:val="18"/>
          <w:lang w:val="en-ZA"/>
        </w:rPr>
      </w:pPr>
    </w:p>
    <w:p w14:paraId="0A1F288E" w14:textId="77777777" w:rsidR="005863F3" w:rsidRDefault="005863F3" w:rsidP="009D34CC">
      <w:pPr>
        <w:pStyle w:val="nh1"/>
        <w:numPr>
          <w:ilvl w:val="0"/>
          <w:numId w:val="0"/>
        </w:numPr>
        <w:rPr>
          <w:rFonts w:ascii="Tahoma" w:hAnsi="Tahoma" w:cs="Tahoma"/>
          <w:b w:val="0"/>
          <w:sz w:val="18"/>
          <w:szCs w:val="18"/>
          <w:lang w:val="en-ZA"/>
        </w:rPr>
      </w:pPr>
    </w:p>
    <w:p w14:paraId="4E42DBFD" w14:textId="77777777" w:rsidR="005863F3" w:rsidRDefault="005863F3" w:rsidP="009D34CC">
      <w:pPr>
        <w:pStyle w:val="nh1"/>
        <w:numPr>
          <w:ilvl w:val="0"/>
          <w:numId w:val="0"/>
        </w:numPr>
        <w:rPr>
          <w:rFonts w:ascii="Tahoma" w:hAnsi="Tahoma" w:cs="Tahoma"/>
          <w:b w:val="0"/>
          <w:sz w:val="18"/>
          <w:szCs w:val="18"/>
          <w:lang w:val="en-ZA"/>
        </w:rPr>
      </w:pPr>
    </w:p>
    <w:p w14:paraId="3C5417E9" w14:textId="77777777" w:rsidR="005863F3" w:rsidRDefault="005863F3" w:rsidP="009D34CC">
      <w:pPr>
        <w:pStyle w:val="nh1"/>
        <w:numPr>
          <w:ilvl w:val="0"/>
          <w:numId w:val="0"/>
        </w:numPr>
        <w:rPr>
          <w:rFonts w:ascii="Tahoma" w:hAnsi="Tahoma" w:cs="Tahoma"/>
          <w:b w:val="0"/>
          <w:sz w:val="18"/>
          <w:szCs w:val="18"/>
          <w:lang w:val="en-ZA"/>
        </w:rPr>
      </w:pPr>
    </w:p>
    <w:p w14:paraId="2BBE4A4F" w14:textId="77777777" w:rsidR="005863F3" w:rsidRDefault="005863F3" w:rsidP="009D34CC">
      <w:pPr>
        <w:pStyle w:val="nh1"/>
        <w:numPr>
          <w:ilvl w:val="0"/>
          <w:numId w:val="0"/>
        </w:numPr>
        <w:rPr>
          <w:rFonts w:ascii="Tahoma" w:hAnsi="Tahoma" w:cs="Tahoma"/>
          <w:b w:val="0"/>
          <w:sz w:val="18"/>
          <w:szCs w:val="18"/>
          <w:lang w:val="en-ZA"/>
        </w:rPr>
      </w:pPr>
    </w:p>
    <w:p w14:paraId="2899D16E" w14:textId="77777777" w:rsidR="005863F3" w:rsidRDefault="005863F3" w:rsidP="009D34CC">
      <w:pPr>
        <w:pStyle w:val="nh1"/>
        <w:numPr>
          <w:ilvl w:val="0"/>
          <w:numId w:val="0"/>
        </w:numPr>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11F53CBF" w14:textId="77777777" w:rsidR="00CE73DD" w:rsidRDefault="00CE73DD" w:rsidP="00267D27">
      <w:pPr>
        <w:numPr>
          <w:ilvl w:val="0"/>
          <w:numId w:val="1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A317D14" w14:textId="77777777" w:rsidR="008B3A3A" w:rsidRDefault="008B3A3A" w:rsidP="008B3A3A">
            <w:pPr>
              <w:spacing w:line="360" w:lineRule="auto"/>
              <w:rPr>
                <w:rFonts w:ascii="Tahoma" w:hAnsi="Tahoma" w:cs="Tahoma"/>
                <w:bCs/>
                <w:sz w:val="18"/>
                <w:szCs w:val="18"/>
                <w:lang w:val="en-GB"/>
              </w:rPr>
            </w:pPr>
            <w:r>
              <w:rPr>
                <w:rFonts w:ascii="Tahoma" w:hAnsi="Tahoma" w:cs="Tahoma"/>
                <w:bCs/>
                <w:sz w:val="18"/>
                <w:szCs w:val="18"/>
                <w:lang w:val="en-GB"/>
              </w:rPr>
              <w:t xml:space="preserve">The service provider must submit a </w:t>
            </w:r>
            <w:r>
              <w:rPr>
                <w:rFonts w:ascii="Tahoma" w:hAnsi="Tahoma" w:cs="Tahoma"/>
                <w:b/>
                <w:sz w:val="18"/>
                <w:szCs w:val="18"/>
                <w:lang w:val="en-GB"/>
              </w:rPr>
              <w:t>valid</w:t>
            </w:r>
            <w:r>
              <w:rPr>
                <w:rFonts w:ascii="Tahoma" w:hAnsi="Tahoma" w:cs="Tahoma"/>
                <w:bCs/>
                <w:sz w:val="18"/>
                <w:szCs w:val="18"/>
                <w:lang w:val="en-GB"/>
              </w:rPr>
              <w:t xml:space="preserve"> copy of </w:t>
            </w:r>
            <w:r>
              <w:rPr>
                <w:rFonts w:ascii="Tahoma" w:hAnsi="Tahoma" w:cs="Tahoma"/>
                <w:b/>
                <w:sz w:val="18"/>
                <w:szCs w:val="18"/>
                <w:lang w:val="en-GB"/>
              </w:rPr>
              <w:t>Private Security Industry Regulatory Authority</w:t>
            </w:r>
            <w:r>
              <w:rPr>
                <w:rFonts w:ascii="Tahoma" w:hAnsi="Tahoma" w:cs="Tahoma"/>
                <w:bCs/>
                <w:sz w:val="18"/>
                <w:szCs w:val="18"/>
                <w:lang w:val="en-GB"/>
              </w:rPr>
              <w:t xml:space="preserve"> </w:t>
            </w:r>
            <w:r>
              <w:rPr>
                <w:rFonts w:ascii="Tahoma" w:hAnsi="Tahoma" w:cs="Tahoma"/>
                <w:b/>
                <w:sz w:val="18"/>
                <w:szCs w:val="18"/>
                <w:lang w:val="en-GB"/>
              </w:rPr>
              <w:t>(PSIRA)</w:t>
            </w:r>
            <w:r>
              <w:rPr>
                <w:rFonts w:ascii="Tahoma" w:hAnsi="Tahoma" w:cs="Tahoma"/>
                <w:bCs/>
                <w:sz w:val="18"/>
                <w:szCs w:val="18"/>
                <w:lang w:val="en-GB"/>
              </w:rPr>
              <w:t xml:space="preserve"> letter of good standing for the company and directors. </w:t>
            </w:r>
          </w:p>
          <w:p w14:paraId="179844CE" w14:textId="77777777" w:rsidR="008B3A3A" w:rsidRDefault="008B3A3A" w:rsidP="008B3A3A">
            <w:pPr>
              <w:spacing w:line="360" w:lineRule="auto"/>
              <w:rPr>
                <w:rFonts w:ascii="Tahoma" w:hAnsi="Tahoma" w:cs="Tahoma"/>
                <w:bCs/>
                <w:sz w:val="18"/>
                <w:szCs w:val="18"/>
                <w:lang w:val="en-GB"/>
              </w:rPr>
            </w:pPr>
          </w:p>
          <w:p w14:paraId="479452D3" w14:textId="77777777" w:rsidR="008B3A3A"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of registration must be submitted by the closing date and time of the RFQ.</w:t>
            </w:r>
          </w:p>
          <w:p w14:paraId="203A4724" w14:textId="77777777" w:rsidR="008B3A3A" w:rsidRDefault="008B3A3A" w:rsidP="008B3A3A">
            <w:pPr>
              <w:spacing w:line="360" w:lineRule="auto"/>
              <w:rPr>
                <w:rFonts w:ascii="Tahoma" w:hAnsi="Tahoma" w:cs="Tahoma"/>
                <w:bCs/>
                <w:sz w:val="18"/>
                <w:szCs w:val="18"/>
                <w:lang w:val="en-GB"/>
              </w:rPr>
            </w:pPr>
          </w:p>
          <w:p w14:paraId="05EC6CBB" w14:textId="76C7E56D" w:rsidR="00CE73DD" w:rsidRDefault="008B3A3A" w:rsidP="008B3A3A">
            <w:pPr>
              <w:spacing w:line="360" w:lineRule="auto"/>
              <w:rPr>
                <w:rFonts w:ascii="Tahoma" w:hAnsi="Tahoma" w:cs="Tahoma"/>
                <w:color w:val="000000"/>
                <w:sz w:val="18"/>
                <w:szCs w:val="18"/>
                <w:lang w:eastAsia="en-GB"/>
              </w:rPr>
            </w:pPr>
            <w:bookmarkStart w:id="21" w:name="OLE_LINK17"/>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bookmarkEnd w:id="21"/>
            <w:r>
              <w:rPr>
                <w:rFonts w:ascii="Tahoma" w:hAnsi="Tahoma" w:cs="Tahoma"/>
                <w:bCs/>
                <w:sz w:val="18"/>
                <w:szCs w:val="18"/>
                <w:lang w:val="en-GB"/>
              </w:rPr>
              <w:t>.</w:t>
            </w:r>
          </w:p>
          <w:p w14:paraId="7252462F" w14:textId="24F74CC7" w:rsidR="008B3A3A" w:rsidRDefault="008B3A3A" w:rsidP="008B3A3A">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8BAB4E5" w14:textId="77777777" w:rsidR="009519EE" w:rsidRDefault="009519EE" w:rsidP="00CE73DD">
      <w:pPr>
        <w:spacing w:line="360" w:lineRule="auto"/>
        <w:rPr>
          <w:rFonts w:ascii="Tahoma" w:hAnsi="Tahoma" w:cs="Tahoma"/>
          <w:sz w:val="18"/>
          <w:szCs w:val="18"/>
        </w:rPr>
      </w:pPr>
    </w:p>
    <w:p w14:paraId="6D5C1953" w14:textId="77777777" w:rsidR="008B3A3A" w:rsidRDefault="008B3A3A" w:rsidP="00CE73DD">
      <w:pPr>
        <w:spacing w:line="360" w:lineRule="auto"/>
        <w:rPr>
          <w:rFonts w:ascii="Tahoma" w:hAnsi="Tahoma" w:cs="Tahoma"/>
          <w:sz w:val="18"/>
          <w:szCs w:val="18"/>
        </w:rPr>
      </w:pPr>
    </w:p>
    <w:p w14:paraId="3B21B83A" w14:textId="77777777" w:rsidR="008B3A3A" w:rsidRDefault="008B3A3A" w:rsidP="00CE73DD">
      <w:pPr>
        <w:spacing w:line="360" w:lineRule="auto"/>
        <w:rPr>
          <w:rFonts w:ascii="Tahoma" w:hAnsi="Tahoma" w:cs="Tahoma"/>
          <w:sz w:val="18"/>
          <w:szCs w:val="18"/>
        </w:rPr>
      </w:pPr>
    </w:p>
    <w:p w14:paraId="3B132CD9" w14:textId="77777777" w:rsidR="008B3A3A" w:rsidRDefault="008B3A3A" w:rsidP="00CE73DD">
      <w:pPr>
        <w:spacing w:line="360" w:lineRule="auto"/>
        <w:rPr>
          <w:rFonts w:ascii="Tahoma" w:hAnsi="Tahoma" w:cs="Tahoma"/>
          <w:sz w:val="18"/>
          <w:szCs w:val="18"/>
        </w:rPr>
      </w:pPr>
    </w:p>
    <w:p w14:paraId="118A27E8" w14:textId="77777777" w:rsidR="008B3A3A" w:rsidRDefault="008B3A3A" w:rsidP="00CE73DD">
      <w:pPr>
        <w:spacing w:line="360" w:lineRule="auto"/>
        <w:rPr>
          <w:rFonts w:ascii="Tahoma" w:hAnsi="Tahoma" w:cs="Tahoma"/>
          <w:sz w:val="18"/>
          <w:szCs w:val="18"/>
        </w:rPr>
      </w:pPr>
    </w:p>
    <w:p w14:paraId="62955252" w14:textId="77777777" w:rsidR="008B3A3A" w:rsidRDefault="008B3A3A" w:rsidP="00CE73DD">
      <w:pPr>
        <w:spacing w:line="360" w:lineRule="auto"/>
        <w:rPr>
          <w:rFonts w:ascii="Tahoma" w:hAnsi="Tahoma" w:cs="Tahoma"/>
          <w:sz w:val="18"/>
          <w:szCs w:val="18"/>
        </w:rPr>
      </w:pPr>
    </w:p>
    <w:p w14:paraId="058FD981" w14:textId="77777777" w:rsidR="008B3A3A" w:rsidRDefault="008B3A3A" w:rsidP="00CE73DD">
      <w:pPr>
        <w:spacing w:line="360" w:lineRule="auto"/>
        <w:rPr>
          <w:rFonts w:ascii="Tahoma" w:hAnsi="Tahoma" w:cs="Tahoma"/>
          <w:sz w:val="18"/>
          <w:szCs w:val="18"/>
        </w:rPr>
      </w:pPr>
    </w:p>
    <w:p w14:paraId="2D91F59C" w14:textId="77777777" w:rsidR="008B3A3A" w:rsidRDefault="008B3A3A" w:rsidP="00CE73DD">
      <w:pPr>
        <w:spacing w:line="360" w:lineRule="auto"/>
        <w:rPr>
          <w:rFonts w:ascii="Tahoma" w:hAnsi="Tahoma" w:cs="Tahoma"/>
          <w:sz w:val="18"/>
          <w:szCs w:val="18"/>
        </w:rPr>
      </w:pPr>
    </w:p>
    <w:p w14:paraId="28D38B21" w14:textId="77777777" w:rsidR="008B3A3A" w:rsidRDefault="008B3A3A" w:rsidP="00CE73DD">
      <w:pPr>
        <w:spacing w:line="360" w:lineRule="auto"/>
        <w:rPr>
          <w:rFonts w:ascii="Tahoma" w:hAnsi="Tahoma" w:cs="Tahoma"/>
          <w:sz w:val="18"/>
          <w:szCs w:val="18"/>
        </w:rPr>
      </w:pPr>
    </w:p>
    <w:p w14:paraId="051ABD17" w14:textId="77777777" w:rsidR="008B3A3A" w:rsidRDefault="008B3A3A" w:rsidP="00CE73DD">
      <w:pPr>
        <w:spacing w:line="360" w:lineRule="auto"/>
        <w:rPr>
          <w:rFonts w:ascii="Tahoma" w:hAnsi="Tahoma" w:cs="Tahoma"/>
          <w:sz w:val="18"/>
          <w:szCs w:val="18"/>
        </w:rPr>
      </w:pPr>
    </w:p>
    <w:p w14:paraId="15FEAADA" w14:textId="77777777" w:rsidR="008B3A3A" w:rsidRDefault="008B3A3A" w:rsidP="00CE73DD">
      <w:pPr>
        <w:spacing w:line="360" w:lineRule="auto"/>
        <w:rPr>
          <w:rFonts w:ascii="Tahoma" w:hAnsi="Tahoma" w:cs="Tahoma"/>
          <w:sz w:val="18"/>
          <w:szCs w:val="18"/>
        </w:rPr>
      </w:pPr>
    </w:p>
    <w:p w14:paraId="53A6C831" w14:textId="77777777" w:rsidR="008B3A3A" w:rsidRDefault="008B3A3A" w:rsidP="00CE73DD">
      <w:pPr>
        <w:spacing w:line="360" w:lineRule="auto"/>
        <w:rPr>
          <w:rFonts w:ascii="Tahoma" w:hAnsi="Tahoma" w:cs="Tahoma"/>
          <w:sz w:val="18"/>
          <w:szCs w:val="18"/>
        </w:rPr>
      </w:pPr>
    </w:p>
    <w:p w14:paraId="7A2265D0" w14:textId="77777777" w:rsidR="008B3A3A" w:rsidRDefault="008B3A3A" w:rsidP="00CE73DD">
      <w:pPr>
        <w:spacing w:line="360" w:lineRule="auto"/>
        <w:rPr>
          <w:rFonts w:ascii="Tahoma" w:hAnsi="Tahoma" w:cs="Tahoma"/>
          <w:sz w:val="18"/>
          <w:szCs w:val="18"/>
        </w:rPr>
      </w:pPr>
    </w:p>
    <w:p w14:paraId="2D411BEB" w14:textId="77777777" w:rsidR="008B3A3A" w:rsidRDefault="008B3A3A" w:rsidP="00CE73DD">
      <w:pPr>
        <w:spacing w:line="360" w:lineRule="auto"/>
        <w:rPr>
          <w:rFonts w:ascii="Tahoma" w:hAnsi="Tahoma" w:cs="Tahoma"/>
          <w:sz w:val="18"/>
          <w:szCs w:val="18"/>
        </w:rPr>
      </w:pPr>
    </w:p>
    <w:p w14:paraId="582796F1" w14:textId="77777777" w:rsidR="008B3A3A" w:rsidRDefault="008B3A3A" w:rsidP="00CE73DD">
      <w:pPr>
        <w:spacing w:line="360" w:lineRule="auto"/>
        <w:rPr>
          <w:rFonts w:ascii="Tahoma" w:hAnsi="Tahoma" w:cs="Tahoma"/>
          <w:sz w:val="18"/>
          <w:szCs w:val="18"/>
        </w:rPr>
      </w:pPr>
    </w:p>
    <w:p w14:paraId="1ADB3515" w14:textId="77777777" w:rsidR="008B3A3A" w:rsidRDefault="008B3A3A" w:rsidP="00CE73DD">
      <w:pPr>
        <w:spacing w:line="360" w:lineRule="auto"/>
        <w:rPr>
          <w:rFonts w:ascii="Tahoma" w:hAnsi="Tahoma" w:cs="Tahoma"/>
          <w:sz w:val="18"/>
          <w:szCs w:val="18"/>
        </w:rPr>
      </w:pPr>
    </w:p>
    <w:p w14:paraId="417D0407" w14:textId="77777777" w:rsidR="008B3A3A" w:rsidRDefault="008B3A3A" w:rsidP="00CE73DD">
      <w:pPr>
        <w:spacing w:line="360" w:lineRule="auto"/>
        <w:rPr>
          <w:rFonts w:ascii="Tahoma" w:hAnsi="Tahoma" w:cs="Tahoma"/>
          <w:sz w:val="18"/>
          <w:szCs w:val="18"/>
        </w:rPr>
      </w:pPr>
    </w:p>
    <w:p w14:paraId="30BEC66A" w14:textId="77777777" w:rsidR="008B3A3A" w:rsidRDefault="008B3A3A" w:rsidP="00CE73DD">
      <w:pPr>
        <w:spacing w:line="360" w:lineRule="auto"/>
        <w:rPr>
          <w:rFonts w:ascii="Tahoma" w:hAnsi="Tahoma" w:cs="Tahoma"/>
          <w:sz w:val="18"/>
          <w:szCs w:val="18"/>
        </w:rPr>
      </w:pPr>
    </w:p>
    <w:p w14:paraId="0FC8F140" w14:textId="77777777" w:rsidR="008B3A3A" w:rsidRDefault="008B3A3A" w:rsidP="00CE73DD">
      <w:pPr>
        <w:spacing w:line="360" w:lineRule="auto"/>
        <w:rPr>
          <w:rFonts w:ascii="Tahoma" w:hAnsi="Tahoma" w:cs="Tahoma"/>
          <w:sz w:val="18"/>
          <w:szCs w:val="18"/>
        </w:rPr>
      </w:pPr>
    </w:p>
    <w:p w14:paraId="4EF58BFC" w14:textId="77777777" w:rsidR="008B3A3A" w:rsidRDefault="008B3A3A" w:rsidP="00CE73DD">
      <w:pPr>
        <w:spacing w:line="360" w:lineRule="auto"/>
        <w:rPr>
          <w:rFonts w:ascii="Tahoma" w:hAnsi="Tahoma" w:cs="Tahoma"/>
          <w:sz w:val="18"/>
          <w:szCs w:val="18"/>
        </w:rPr>
      </w:pPr>
    </w:p>
    <w:p w14:paraId="7D9735AE" w14:textId="77777777" w:rsidR="008C7327" w:rsidRDefault="008C7327"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F2AB8" w14:paraId="59760340"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0563D"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94631"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68C15"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8EA02"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F2AB8" w14:paraId="1859E18F" w14:textId="77777777" w:rsidTr="008F1F82">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794C1" w14:textId="6500F4B9"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5CB051C" w14:textId="77777777" w:rsidR="008B3A3A" w:rsidRDefault="008B3A3A" w:rsidP="008B3A3A">
            <w:pPr>
              <w:spacing w:line="360" w:lineRule="auto"/>
              <w:rPr>
                <w:rFonts w:ascii="Tahoma" w:hAnsi="Tahoma" w:cs="Tahoma"/>
                <w:sz w:val="18"/>
                <w:szCs w:val="18"/>
                <w:lang w:val="en-GB" w:eastAsia="en-GB"/>
              </w:rPr>
            </w:pPr>
            <w:r>
              <w:rPr>
                <w:rFonts w:ascii="Tahoma" w:hAnsi="Tahoma" w:cs="Tahoma"/>
                <w:sz w:val="18"/>
                <w:szCs w:val="18"/>
                <w:lang w:val="en-GB" w:eastAsia="en-GB"/>
              </w:rPr>
              <w:t>The bidder must attach copy of letter of good standing from the</w:t>
            </w:r>
            <w:r>
              <w:rPr>
                <w:rFonts w:ascii="Tahoma" w:hAnsi="Tahoma" w:cs="Tahoma"/>
                <w:b/>
                <w:bCs/>
                <w:sz w:val="18"/>
                <w:szCs w:val="18"/>
                <w:lang w:val="en-GB" w:eastAsia="en-GB"/>
              </w:rPr>
              <w:t xml:space="preserve"> Compensation Commissioner </w:t>
            </w:r>
            <w:r w:rsidRPr="00475F74">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bidder will be required to comply with the requirements of Occupational Health and Safety Act, Act 85 of 1993.</w:t>
            </w:r>
          </w:p>
          <w:p w14:paraId="088FFA50" w14:textId="77777777" w:rsidR="008B3A3A" w:rsidRDefault="008B3A3A" w:rsidP="008B3A3A">
            <w:pPr>
              <w:spacing w:line="360" w:lineRule="auto"/>
              <w:rPr>
                <w:rFonts w:ascii="Tahoma" w:hAnsi="Tahoma" w:cs="Tahoma"/>
                <w:sz w:val="18"/>
                <w:szCs w:val="18"/>
                <w:lang w:val="en-GB" w:eastAsia="en-GB"/>
              </w:rPr>
            </w:pPr>
          </w:p>
          <w:p w14:paraId="16827B59" w14:textId="77777777" w:rsidR="008B3A3A" w:rsidRPr="00ED20BE" w:rsidRDefault="008B3A3A" w:rsidP="008B3A3A">
            <w:pPr>
              <w:spacing w:line="360" w:lineRule="auto"/>
              <w:rPr>
                <w:rFonts w:ascii="Tahoma" w:hAnsi="Tahoma" w:cs="Tahoma"/>
                <w:sz w:val="18"/>
                <w:szCs w:val="18"/>
                <w:lang w:val="en-GB" w:eastAsia="en-GB"/>
              </w:rPr>
            </w:pPr>
            <w:r w:rsidRPr="00ED20BE">
              <w:rPr>
                <w:rFonts w:ascii="Tahoma" w:hAnsi="Tahoma" w:cs="Tahoma"/>
                <w:sz w:val="18"/>
                <w:szCs w:val="18"/>
                <w:lang w:val="en-GB" w:eastAsia="en-GB"/>
              </w:rPr>
              <w:t xml:space="preserve">The service provider must submit a valid copy of the letter of good standing for Security Systems and/or Biometrics, CCTV, Access Control, Fire Detection, </w:t>
            </w:r>
            <w:r>
              <w:rPr>
                <w:rFonts w:ascii="Tahoma" w:hAnsi="Tahoma" w:cs="Tahoma"/>
                <w:sz w:val="18"/>
                <w:szCs w:val="18"/>
                <w:lang w:val="en-GB" w:eastAsia="en-GB"/>
              </w:rPr>
              <w:t xml:space="preserve">Fire Security, Electrical Installation, Electronic Products Installation and Supply,  </w:t>
            </w:r>
            <w:r w:rsidRPr="00ED20BE">
              <w:rPr>
                <w:rFonts w:ascii="Tahoma" w:hAnsi="Tahoma" w:cs="Tahoma"/>
                <w:sz w:val="18"/>
                <w:szCs w:val="18"/>
                <w:lang w:val="en-GB" w:eastAsia="en-GB"/>
              </w:rPr>
              <w:t>Security Alarm Systems, Information Technology, Software Installation, Installation of Burglar Alarm and Security Systems, Electronic Security Solutions and Equipment, Installation of Access, Security and Safety Equipment or Security Equipment Installation.</w:t>
            </w:r>
          </w:p>
          <w:p w14:paraId="26C2C639" w14:textId="77777777" w:rsidR="008B3A3A" w:rsidRDefault="008B3A3A" w:rsidP="008B3A3A">
            <w:pPr>
              <w:spacing w:line="360" w:lineRule="auto"/>
              <w:rPr>
                <w:rFonts w:ascii="Tahoma" w:hAnsi="Tahoma" w:cs="Tahoma"/>
                <w:sz w:val="18"/>
                <w:szCs w:val="18"/>
                <w:lang w:val="en-GB" w:eastAsia="en-GB"/>
              </w:rPr>
            </w:pPr>
          </w:p>
          <w:p w14:paraId="193B37B9" w14:textId="77777777" w:rsidR="008B3A3A" w:rsidRDefault="008B3A3A" w:rsidP="008B3A3A">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0FD584D5" w14:textId="77777777" w:rsidR="008B3A3A" w:rsidRDefault="008B3A3A" w:rsidP="008B3A3A">
            <w:pPr>
              <w:spacing w:line="360" w:lineRule="auto"/>
              <w:rPr>
                <w:rFonts w:ascii="Tahoma" w:hAnsi="Tahoma" w:cs="Tahoma"/>
                <w:sz w:val="18"/>
                <w:szCs w:val="18"/>
                <w:lang w:val="en-GB" w:eastAsia="en-GB"/>
              </w:rPr>
            </w:pPr>
          </w:p>
          <w:p w14:paraId="0D55A3F1" w14:textId="77777777" w:rsidR="008B3A3A" w:rsidRDefault="008B3A3A" w:rsidP="008B3A3A">
            <w:pPr>
              <w:spacing w:line="360" w:lineRule="auto"/>
              <w:rPr>
                <w:rFonts w:ascii="Tahoma" w:hAnsi="Tahoma" w:cs="Tahoma"/>
                <w:sz w:val="18"/>
                <w:szCs w:val="18"/>
                <w:lang w:val="en-GB" w:eastAsia="en-GB"/>
              </w:rPr>
            </w:pPr>
            <w:r w:rsidRPr="00BE044B">
              <w:rPr>
                <w:rFonts w:ascii="Tahoma" w:hAnsi="Tahoma" w:cs="Tahoma"/>
                <w:sz w:val="18"/>
                <w:szCs w:val="18"/>
                <w:lang w:val="en-GB" w:eastAsia="en-GB"/>
              </w:rPr>
              <w:t>The valid proof must be submitted by the closing date and time of the RFQ.</w:t>
            </w:r>
          </w:p>
          <w:p w14:paraId="297F0FBF" w14:textId="77777777" w:rsidR="008B3A3A" w:rsidRPr="00845A93" w:rsidRDefault="008B3A3A" w:rsidP="008B3A3A">
            <w:pPr>
              <w:spacing w:line="360" w:lineRule="auto"/>
              <w:rPr>
                <w:rFonts w:ascii="Tahoma" w:hAnsi="Tahoma" w:cs="Tahoma"/>
                <w:sz w:val="18"/>
                <w:szCs w:val="18"/>
                <w:lang w:val="en-GB" w:eastAsia="en-GB"/>
              </w:rPr>
            </w:pPr>
          </w:p>
          <w:p w14:paraId="2DB14351" w14:textId="0A8BD8E6" w:rsidR="009F2AB8" w:rsidRDefault="008B3A3A" w:rsidP="008B3A3A">
            <w:pPr>
              <w:spacing w:line="360" w:lineRule="auto"/>
              <w:rPr>
                <w:rFonts w:ascii="Tahoma" w:hAnsi="Tahoma" w:cs="Tahoma"/>
                <w:color w:val="000000"/>
                <w:sz w:val="18"/>
                <w:szCs w:val="18"/>
                <w:lang w:eastAsia="en-GB"/>
              </w:rPr>
            </w:pPr>
            <w:r w:rsidRPr="005667F3">
              <w:rPr>
                <w:rFonts w:ascii="Tahoma" w:hAnsi="Tahoma" w:cs="Tahoma"/>
                <w:bCs/>
                <w:sz w:val="18"/>
                <w:szCs w:val="18"/>
                <w:lang w:val="en-GB"/>
              </w:rPr>
              <w:t xml:space="preserve">The RAF reserves the right to validate and confirm </w:t>
            </w:r>
            <w:r>
              <w:rPr>
                <w:rFonts w:ascii="Tahoma" w:hAnsi="Tahoma" w:cs="Tahoma"/>
                <w:bCs/>
                <w:sz w:val="18"/>
                <w:szCs w:val="18"/>
                <w:lang w:val="en-GB"/>
              </w:rPr>
              <w:t>validity.</w:t>
            </w:r>
          </w:p>
          <w:p w14:paraId="2846AF4D" w14:textId="2C53C69D" w:rsidR="008B3A3A" w:rsidRDefault="008B3A3A" w:rsidP="008B3A3A">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ABFEF05" w14:textId="77777777" w:rsidR="009F2AB8" w:rsidRDefault="009F2AB8" w:rsidP="008F1F82">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704168AE" w14:textId="77777777" w:rsidR="009F2AB8" w:rsidRDefault="009F2AB8" w:rsidP="008F1F82">
            <w:pPr>
              <w:autoSpaceDE w:val="0"/>
              <w:autoSpaceDN w:val="0"/>
              <w:spacing w:line="360" w:lineRule="auto"/>
              <w:rPr>
                <w:rFonts w:ascii="Tahoma" w:hAnsi="Tahoma" w:cs="Tahoma"/>
                <w:b/>
                <w:bCs/>
                <w:sz w:val="18"/>
                <w:szCs w:val="18"/>
                <w:lang w:eastAsia="en-ZA"/>
              </w:rPr>
            </w:pPr>
          </w:p>
        </w:tc>
      </w:tr>
      <w:tr w:rsidR="009F2AB8" w14:paraId="6405E001"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EF8A6"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C98A817" w14:textId="77777777" w:rsidR="008C7327" w:rsidRDefault="008C7327" w:rsidP="00CE73DD">
      <w:pPr>
        <w:spacing w:line="360" w:lineRule="auto"/>
        <w:rPr>
          <w:rFonts w:ascii="Tahoma" w:hAnsi="Tahoma" w:cs="Tahoma"/>
          <w:sz w:val="18"/>
          <w:szCs w:val="18"/>
        </w:rPr>
      </w:pPr>
    </w:p>
    <w:p w14:paraId="624ADDAB" w14:textId="77777777" w:rsidR="008C7327" w:rsidRDefault="008C7327" w:rsidP="00CE73DD">
      <w:pPr>
        <w:spacing w:line="360" w:lineRule="auto"/>
        <w:rPr>
          <w:rFonts w:ascii="Tahoma" w:hAnsi="Tahoma" w:cs="Tahoma"/>
          <w:sz w:val="18"/>
          <w:szCs w:val="18"/>
        </w:rPr>
      </w:pPr>
    </w:p>
    <w:p w14:paraId="07FB26C0" w14:textId="23D5705F" w:rsidR="009519EE" w:rsidRDefault="009519EE" w:rsidP="009519EE">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9519EE" w14:paraId="343E2508" w14:textId="77777777" w:rsidTr="009B6C6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A5264"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79A79"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DED1F"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E9DF2"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519EE" w14:paraId="3D55597B" w14:textId="77777777" w:rsidTr="009B6C6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F6EC2" w14:textId="0CF1B3FE" w:rsidR="009519EE" w:rsidRDefault="009F2AB8"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A027C34" w14:textId="77777777" w:rsidR="008B3A3A" w:rsidRPr="00ED20BE"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service provider must submit a </w:t>
            </w:r>
            <w:r w:rsidRPr="00ED20BE">
              <w:rPr>
                <w:rFonts w:ascii="Tahoma" w:hAnsi="Tahoma" w:cs="Tahoma"/>
                <w:b/>
                <w:sz w:val="18"/>
                <w:szCs w:val="18"/>
                <w:lang w:val="en-GB"/>
              </w:rPr>
              <w:t>valid</w:t>
            </w:r>
            <w:r w:rsidRPr="00ED20BE">
              <w:rPr>
                <w:rFonts w:ascii="Tahoma" w:hAnsi="Tahoma" w:cs="Tahoma"/>
                <w:bCs/>
                <w:sz w:val="18"/>
                <w:szCs w:val="18"/>
                <w:lang w:val="en-GB"/>
              </w:rPr>
              <w:t xml:space="preserve"> copy of </w:t>
            </w:r>
            <w:r w:rsidRPr="00ED20BE">
              <w:rPr>
                <w:rFonts w:ascii="Tahoma" w:hAnsi="Tahoma" w:cs="Tahoma"/>
                <w:b/>
                <w:sz w:val="18"/>
                <w:szCs w:val="18"/>
                <w:lang w:val="en-GB"/>
              </w:rPr>
              <w:t>Private Security Industry Regulatory Authority</w:t>
            </w:r>
            <w:r w:rsidRPr="00ED20BE">
              <w:rPr>
                <w:rFonts w:ascii="Tahoma" w:hAnsi="Tahoma" w:cs="Tahoma"/>
                <w:bCs/>
                <w:sz w:val="18"/>
                <w:szCs w:val="18"/>
                <w:lang w:val="en-GB"/>
              </w:rPr>
              <w:t xml:space="preserve"> </w:t>
            </w:r>
            <w:r w:rsidRPr="00ED20BE">
              <w:rPr>
                <w:rFonts w:ascii="Tahoma" w:hAnsi="Tahoma" w:cs="Tahoma"/>
                <w:b/>
                <w:sz w:val="18"/>
                <w:szCs w:val="18"/>
                <w:lang w:val="en-GB"/>
              </w:rPr>
              <w:t xml:space="preserve">(PSIRA) </w:t>
            </w:r>
            <w:r w:rsidRPr="00ED20BE">
              <w:rPr>
                <w:rFonts w:ascii="Tahoma" w:hAnsi="Tahoma" w:cs="Tahoma"/>
                <w:bCs/>
                <w:sz w:val="18"/>
                <w:szCs w:val="18"/>
                <w:lang w:val="en-GB"/>
              </w:rPr>
              <w:t>Certificate for their registered company.</w:t>
            </w:r>
          </w:p>
          <w:p w14:paraId="6C638AD0" w14:textId="77777777" w:rsidR="008B3A3A" w:rsidRPr="00ED20BE" w:rsidRDefault="008B3A3A" w:rsidP="008B3A3A">
            <w:pPr>
              <w:spacing w:line="360" w:lineRule="auto"/>
              <w:rPr>
                <w:rFonts w:ascii="Tahoma" w:hAnsi="Tahoma" w:cs="Tahoma"/>
                <w:bCs/>
                <w:sz w:val="18"/>
                <w:szCs w:val="18"/>
                <w:lang w:val="en-GB"/>
              </w:rPr>
            </w:pPr>
          </w:p>
          <w:p w14:paraId="41D1490B" w14:textId="77777777" w:rsidR="008B3A3A"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14EC1207" w14:textId="77777777" w:rsidR="008B3A3A" w:rsidRDefault="008B3A3A" w:rsidP="008B3A3A">
            <w:pPr>
              <w:spacing w:line="360" w:lineRule="auto"/>
              <w:rPr>
                <w:rFonts w:ascii="Tahoma" w:hAnsi="Tahoma" w:cs="Tahoma"/>
                <w:bCs/>
                <w:sz w:val="18"/>
                <w:szCs w:val="18"/>
                <w:lang w:val="en-GB"/>
              </w:rPr>
            </w:pPr>
          </w:p>
          <w:p w14:paraId="747FC70E" w14:textId="3F7C40A7" w:rsidR="009519EE" w:rsidRDefault="008B3A3A" w:rsidP="008B3A3A">
            <w:pPr>
              <w:widowControl w:val="0"/>
              <w:autoSpaceDE w:val="0"/>
              <w:autoSpaceDN w:val="0"/>
              <w:spacing w:line="360" w:lineRule="auto"/>
              <w:ind w:left="-33"/>
              <w:jc w:val="left"/>
              <w:rPr>
                <w:rFonts w:ascii="Tahoma" w:eastAsia="Calibri" w:hAnsi="Tahoma" w:cs="Tahoma"/>
                <w:sz w:val="18"/>
                <w:szCs w:val="18"/>
                <w:lang w:val="en-GB" w:eastAsia="en-ZA"/>
              </w:rPr>
            </w:pPr>
            <w:r w:rsidRPr="00ED20BE">
              <w:rPr>
                <w:rFonts w:ascii="Tahoma" w:hAnsi="Tahoma" w:cs="Tahoma"/>
                <w:bCs/>
                <w:sz w:val="18"/>
                <w:szCs w:val="18"/>
                <w:lang w:val="en-GB" w:eastAsia="en-GB"/>
              </w:rPr>
              <w:t>The RAF reserves the right to validate and confirm validity</w:t>
            </w:r>
            <w:r>
              <w:rPr>
                <w:rFonts w:ascii="Tahoma" w:hAnsi="Tahoma" w:cs="Tahoma"/>
                <w:bCs/>
                <w:sz w:val="18"/>
                <w:szCs w:val="18"/>
                <w:lang w:val="en-GB" w:eastAsia="en-GB"/>
              </w:rPr>
              <w:t>.</w:t>
            </w:r>
          </w:p>
          <w:p w14:paraId="634C22AA" w14:textId="2F92C31C" w:rsidR="009519EE" w:rsidRDefault="009519EE" w:rsidP="009519EE">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DAC33F" w14:textId="77777777" w:rsidR="009519EE" w:rsidRDefault="009519EE" w:rsidP="009B6C6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58152E1" w14:textId="77777777" w:rsidR="009519EE" w:rsidRDefault="009519EE" w:rsidP="009B6C6B">
            <w:pPr>
              <w:autoSpaceDE w:val="0"/>
              <w:autoSpaceDN w:val="0"/>
              <w:spacing w:line="360" w:lineRule="auto"/>
              <w:rPr>
                <w:rFonts w:ascii="Tahoma" w:hAnsi="Tahoma" w:cs="Tahoma"/>
                <w:b/>
                <w:bCs/>
                <w:sz w:val="18"/>
                <w:szCs w:val="18"/>
                <w:lang w:eastAsia="en-ZA"/>
              </w:rPr>
            </w:pPr>
          </w:p>
        </w:tc>
      </w:tr>
      <w:tr w:rsidR="009519EE" w14:paraId="2A2E2324" w14:textId="77777777" w:rsidTr="009B6C6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69210"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CE890DD" w14:textId="4706DFD0" w:rsidR="00CE73DD" w:rsidRDefault="00CE73DD"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2A373F41" w14:textId="77777777" w:rsidR="008B3A3A" w:rsidRDefault="008B3A3A" w:rsidP="00CE73DD">
      <w:pPr>
        <w:spacing w:line="360" w:lineRule="auto"/>
        <w:rPr>
          <w:rFonts w:ascii="Tahoma" w:hAnsi="Tahoma" w:cs="Tahoma"/>
          <w:sz w:val="18"/>
          <w:szCs w:val="18"/>
        </w:rPr>
      </w:pPr>
    </w:p>
    <w:p w14:paraId="1B783ADD" w14:textId="77777777" w:rsidR="00E26308" w:rsidRDefault="00E26308" w:rsidP="00CE73DD">
      <w:pPr>
        <w:spacing w:line="360" w:lineRule="auto"/>
        <w:rPr>
          <w:rFonts w:ascii="Tahoma" w:hAnsi="Tahoma" w:cs="Tahoma"/>
          <w:sz w:val="18"/>
          <w:szCs w:val="18"/>
        </w:rPr>
      </w:pPr>
    </w:p>
    <w:p w14:paraId="61D0243A" w14:textId="77777777" w:rsidR="00E26308" w:rsidRDefault="00E26308" w:rsidP="00CE73DD">
      <w:pPr>
        <w:spacing w:line="360" w:lineRule="auto"/>
        <w:rPr>
          <w:rFonts w:ascii="Tahoma" w:hAnsi="Tahoma" w:cs="Tahoma"/>
          <w:sz w:val="18"/>
          <w:szCs w:val="18"/>
        </w:rPr>
      </w:pPr>
    </w:p>
    <w:p w14:paraId="78E95205" w14:textId="77777777" w:rsidR="00E26308" w:rsidRDefault="00E26308" w:rsidP="00CE73DD">
      <w:pPr>
        <w:spacing w:line="360" w:lineRule="auto"/>
        <w:rPr>
          <w:rFonts w:ascii="Tahoma" w:hAnsi="Tahoma" w:cs="Tahoma"/>
          <w:sz w:val="18"/>
          <w:szCs w:val="18"/>
        </w:rPr>
      </w:pPr>
    </w:p>
    <w:p w14:paraId="19D4ECE5" w14:textId="77777777" w:rsidR="00E26308" w:rsidRDefault="00E26308" w:rsidP="00E26308">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E26308" w14:paraId="5997F223" w14:textId="77777777" w:rsidTr="003E443F">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90CDA2"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2D7B6C"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E4A139"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09CA04"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E26308" w14:paraId="5F673CDA" w14:textId="77777777" w:rsidTr="003E443F">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11E21" w14:textId="5522D7C6"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4</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85DA3AB" w14:textId="5F730BD2" w:rsidR="00E26308" w:rsidRPr="00E26308" w:rsidRDefault="00E26308" w:rsidP="003E443F">
            <w:pPr>
              <w:spacing w:line="360" w:lineRule="auto"/>
              <w:rPr>
                <w:rFonts w:ascii="Tahoma" w:hAnsi="Tahoma" w:cs="Tahoma"/>
                <w:bCs/>
                <w:sz w:val="18"/>
                <w:szCs w:val="18"/>
                <w:lang w:val="en-GB"/>
              </w:rPr>
            </w:pPr>
            <w:r w:rsidRPr="00ED20BE">
              <w:rPr>
                <w:rFonts w:ascii="Tahoma" w:hAnsi="Tahoma" w:cs="Tahoma"/>
                <w:bCs/>
                <w:sz w:val="18"/>
                <w:szCs w:val="18"/>
                <w:lang w:val="en-GB"/>
              </w:rPr>
              <w:t>The service provider must</w:t>
            </w:r>
            <w:r>
              <w:rPr>
                <w:rFonts w:ascii="Tahoma" w:hAnsi="Tahoma" w:cs="Tahoma"/>
                <w:bCs/>
                <w:sz w:val="18"/>
                <w:szCs w:val="18"/>
                <w:lang w:val="en-GB"/>
              </w:rPr>
              <w:t xml:space="preserve"> be registered </w:t>
            </w:r>
            <w:r w:rsidR="00DD1628">
              <w:rPr>
                <w:rFonts w:ascii="Tahoma" w:hAnsi="Tahoma" w:cs="Tahoma"/>
                <w:bCs/>
                <w:sz w:val="18"/>
                <w:szCs w:val="18"/>
                <w:lang w:val="en-GB"/>
              </w:rPr>
              <w:t xml:space="preserve">with </w:t>
            </w:r>
            <w:r w:rsidR="00DD1628" w:rsidRPr="00ED20BE">
              <w:rPr>
                <w:rFonts w:ascii="Tahoma" w:hAnsi="Tahoma" w:cs="Tahoma"/>
                <w:bCs/>
                <w:sz w:val="18"/>
                <w:szCs w:val="18"/>
                <w:lang w:val="en-GB"/>
              </w:rPr>
              <w:t>Private</w:t>
            </w:r>
            <w:r w:rsidRPr="00ED20BE">
              <w:rPr>
                <w:rFonts w:ascii="Tahoma" w:hAnsi="Tahoma" w:cs="Tahoma"/>
                <w:b/>
                <w:sz w:val="18"/>
                <w:szCs w:val="18"/>
                <w:lang w:val="en-GB"/>
              </w:rPr>
              <w:t xml:space="preserve"> Security Industry Regulatory Authority</w:t>
            </w:r>
            <w:r w:rsidRPr="00ED20BE">
              <w:rPr>
                <w:rFonts w:ascii="Tahoma" w:hAnsi="Tahoma" w:cs="Tahoma"/>
                <w:bCs/>
                <w:sz w:val="18"/>
                <w:szCs w:val="18"/>
                <w:lang w:val="en-GB"/>
              </w:rPr>
              <w:t xml:space="preserve"> </w:t>
            </w:r>
            <w:r w:rsidRPr="00ED20BE">
              <w:rPr>
                <w:rFonts w:ascii="Tahoma" w:hAnsi="Tahoma" w:cs="Tahoma"/>
                <w:b/>
                <w:sz w:val="18"/>
                <w:szCs w:val="18"/>
                <w:lang w:val="en-GB"/>
              </w:rPr>
              <w:t xml:space="preserve">(PSIRA) </w:t>
            </w:r>
            <w:r>
              <w:rPr>
                <w:rFonts w:ascii="Tahoma" w:hAnsi="Tahoma" w:cs="Tahoma"/>
                <w:bCs/>
                <w:sz w:val="18"/>
                <w:szCs w:val="18"/>
                <w:lang w:val="en-GB"/>
              </w:rPr>
              <w:t xml:space="preserve">under the </w:t>
            </w:r>
            <w:r w:rsidRPr="00E26308">
              <w:rPr>
                <w:rFonts w:ascii="Tahoma" w:hAnsi="Tahoma" w:cs="Tahoma"/>
                <w:b/>
                <w:sz w:val="18"/>
                <w:szCs w:val="18"/>
                <w:lang w:val="en-GB"/>
              </w:rPr>
              <w:t>category</w:t>
            </w:r>
            <w:r>
              <w:rPr>
                <w:rFonts w:ascii="Tahoma" w:hAnsi="Tahoma" w:cs="Tahoma"/>
                <w:bCs/>
                <w:sz w:val="18"/>
                <w:szCs w:val="18"/>
                <w:lang w:val="en-GB"/>
              </w:rPr>
              <w:t xml:space="preserve"> of installation, servicing or repairing of security equipment.</w:t>
            </w:r>
          </w:p>
          <w:p w14:paraId="7B5C9C20" w14:textId="77777777" w:rsidR="00E26308" w:rsidRPr="00ED20BE" w:rsidRDefault="00E26308" w:rsidP="003E443F">
            <w:pPr>
              <w:spacing w:line="360" w:lineRule="auto"/>
              <w:rPr>
                <w:rFonts w:ascii="Tahoma" w:hAnsi="Tahoma" w:cs="Tahoma"/>
                <w:bCs/>
                <w:sz w:val="18"/>
                <w:szCs w:val="18"/>
                <w:lang w:val="en-GB"/>
              </w:rPr>
            </w:pPr>
          </w:p>
          <w:p w14:paraId="2ADE82FE" w14:textId="77777777" w:rsidR="00E26308" w:rsidRDefault="00E26308" w:rsidP="003E443F">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35541E6B" w14:textId="77777777" w:rsidR="00E26308" w:rsidRDefault="00E26308" w:rsidP="003E443F">
            <w:pPr>
              <w:spacing w:line="360" w:lineRule="auto"/>
              <w:rPr>
                <w:rFonts w:ascii="Tahoma" w:hAnsi="Tahoma" w:cs="Tahoma"/>
                <w:bCs/>
                <w:sz w:val="18"/>
                <w:szCs w:val="18"/>
                <w:lang w:val="en-GB"/>
              </w:rPr>
            </w:pPr>
          </w:p>
          <w:p w14:paraId="771FC808" w14:textId="77777777" w:rsidR="00E26308" w:rsidRDefault="00E26308" w:rsidP="003E443F">
            <w:pPr>
              <w:widowControl w:val="0"/>
              <w:autoSpaceDE w:val="0"/>
              <w:autoSpaceDN w:val="0"/>
              <w:spacing w:line="360" w:lineRule="auto"/>
              <w:ind w:left="-33"/>
              <w:jc w:val="left"/>
              <w:rPr>
                <w:rFonts w:ascii="Tahoma" w:eastAsia="Calibri" w:hAnsi="Tahoma" w:cs="Tahoma"/>
                <w:sz w:val="18"/>
                <w:szCs w:val="18"/>
                <w:lang w:val="en-GB" w:eastAsia="en-ZA"/>
              </w:rPr>
            </w:pPr>
            <w:r w:rsidRPr="00ED20BE">
              <w:rPr>
                <w:rFonts w:ascii="Tahoma" w:hAnsi="Tahoma" w:cs="Tahoma"/>
                <w:bCs/>
                <w:sz w:val="18"/>
                <w:szCs w:val="18"/>
                <w:lang w:val="en-GB" w:eastAsia="en-GB"/>
              </w:rPr>
              <w:t>The RAF reserves the right to validate and confirm validity</w:t>
            </w:r>
            <w:r>
              <w:rPr>
                <w:rFonts w:ascii="Tahoma" w:hAnsi="Tahoma" w:cs="Tahoma"/>
                <w:bCs/>
                <w:sz w:val="18"/>
                <w:szCs w:val="18"/>
                <w:lang w:val="en-GB" w:eastAsia="en-GB"/>
              </w:rPr>
              <w:t>.</w:t>
            </w:r>
          </w:p>
          <w:p w14:paraId="1949E0F5" w14:textId="77777777" w:rsidR="00E26308" w:rsidRDefault="00E26308" w:rsidP="003E443F">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247C8D5" w14:textId="77777777" w:rsidR="00E26308" w:rsidRDefault="00E26308" w:rsidP="003E443F">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56F06533" w14:textId="77777777" w:rsidR="00E26308" w:rsidRDefault="00E26308" w:rsidP="003E443F">
            <w:pPr>
              <w:autoSpaceDE w:val="0"/>
              <w:autoSpaceDN w:val="0"/>
              <w:spacing w:line="360" w:lineRule="auto"/>
              <w:rPr>
                <w:rFonts w:ascii="Tahoma" w:hAnsi="Tahoma" w:cs="Tahoma"/>
                <w:b/>
                <w:bCs/>
                <w:sz w:val="18"/>
                <w:szCs w:val="18"/>
                <w:lang w:eastAsia="en-ZA"/>
              </w:rPr>
            </w:pPr>
          </w:p>
        </w:tc>
      </w:tr>
      <w:tr w:rsidR="00E26308" w14:paraId="22759800" w14:textId="77777777" w:rsidTr="003E443F">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6638B"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3795DFE1" w14:textId="77777777" w:rsidR="008B3A3A" w:rsidRDefault="008B3A3A" w:rsidP="00CE73DD">
      <w:pPr>
        <w:spacing w:line="360" w:lineRule="auto"/>
        <w:rPr>
          <w:rFonts w:ascii="Tahoma" w:hAnsi="Tahoma" w:cs="Tahoma"/>
          <w:sz w:val="18"/>
          <w:szCs w:val="18"/>
        </w:rPr>
      </w:pPr>
    </w:p>
    <w:p w14:paraId="112794D4" w14:textId="77777777" w:rsidR="008B3A3A" w:rsidRDefault="008B3A3A"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3C38F0" w14:paraId="3763C5E9" w14:textId="77777777" w:rsidTr="003E443F">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F78C32" w14:textId="77777777" w:rsidR="003C38F0" w:rsidRDefault="003C38F0"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CA557E" w14:textId="77777777" w:rsidR="003C38F0" w:rsidRDefault="003C38F0"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3EC260" w14:textId="77777777" w:rsidR="003C38F0" w:rsidRDefault="003C38F0"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3C39B" w14:textId="77777777" w:rsidR="003C38F0" w:rsidRDefault="003C38F0"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3C38F0" w14:paraId="1AB4035F" w14:textId="77777777" w:rsidTr="003E443F">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C42C1" w14:textId="5BB67E0C" w:rsidR="003C38F0" w:rsidRDefault="003C38F0"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5</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DD08A18" w14:textId="22687BB4" w:rsidR="004661E3" w:rsidRPr="00E80F34" w:rsidRDefault="004661E3" w:rsidP="003E443F">
            <w:pPr>
              <w:spacing w:line="360" w:lineRule="auto"/>
              <w:rPr>
                <w:rFonts w:ascii="Tahoma" w:hAnsi="Tahoma" w:cs="Tahoma"/>
                <w:bCs/>
                <w:sz w:val="18"/>
                <w:szCs w:val="18"/>
                <w:lang w:val="en-GB"/>
              </w:rPr>
            </w:pPr>
            <w:r w:rsidRPr="00ED20BE">
              <w:rPr>
                <w:rFonts w:ascii="Tahoma" w:hAnsi="Tahoma" w:cs="Tahoma"/>
                <w:bCs/>
                <w:sz w:val="18"/>
                <w:szCs w:val="18"/>
                <w:lang w:val="en-GB"/>
              </w:rPr>
              <w:t>The service provider must</w:t>
            </w:r>
            <w:r>
              <w:rPr>
                <w:rFonts w:ascii="Tahoma" w:hAnsi="Tahoma" w:cs="Tahoma"/>
                <w:bCs/>
                <w:sz w:val="18"/>
                <w:szCs w:val="18"/>
                <w:lang w:val="en-GB"/>
              </w:rPr>
              <w:t xml:space="preserve"> provide a technician with </w:t>
            </w:r>
            <w:r w:rsidRPr="00847551">
              <w:rPr>
                <w:rFonts w:ascii="Tahoma" w:hAnsi="Tahoma" w:cs="Tahoma"/>
                <w:b/>
                <w:sz w:val="18"/>
                <w:szCs w:val="18"/>
                <w:lang w:val="en-GB"/>
              </w:rPr>
              <w:t>Grade C PSIRA</w:t>
            </w:r>
            <w:r>
              <w:rPr>
                <w:rFonts w:ascii="Tahoma" w:hAnsi="Tahoma" w:cs="Tahoma"/>
                <w:bCs/>
                <w:sz w:val="18"/>
                <w:szCs w:val="18"/>
                <w:lang w:val="en-GB"/>
              </w:rPr>
              <w:t xml:space="preserve"> </w:t>
            </w:r>
            <w:r w:rsidRPr="00847551">
              <w:rPr>
                <w:rFonts w:ascii="Tahoma" w:hAnsi="Tahoma" w:cs="Tahoma"/>
                <w:b/>
                <w:sz w:val="18"/>
                <w:szCs w:val="18"/>
                <w:lang w:val="en-GB"/>
              </w:rPr>
              <w:t>Certificate</w:t>
            </w:r>
          </w:p>
          <w:p w14:paraId="2C00CE92" w14:textId="77777777" w:rsidR="003C38F0" w:rsidRPr="00E80F34" w:rsidRDefault="003C38F0" w:rsidP="003E443F">
            <w:pPr>
              <w:spacing w:line="360" w:lineRule="auto"/>
              <w:rPr>
                <w:rFonts w:ascii="Tahoma" w:hAnsi="Tahoma" w:cs="Tahoma"/>
                <w:bCs/>
                <w:sz w:val="18"/>
                <w:szCs w:val="18"/>
                <w:lang w:val="en-GB"/>
              </w:rPr>
            </w:pPr>
          </w:p>
          <w:p w14:paraId="36017455" w14:textId="77777777" w:rsidR="003C38F0" w:rsidRPr="00E80F34" w:rsidRDefault="003C38F0" w:rsidP="003E443F">
            <w:pPr>
              <w:spacing w:line="360" w:lineRule="auto"/>
              <w:rPr>
                <w:rFonts w:ascii="Tahoma" w:hAnsi="Tahoma" w:cs="Tahoma"/>
                <w:bCs/>
                <w:sz w:val="18"/>
                <w:szCs w:val="18"/>
                <w:lang w:val="en-GB"/>
              </w:rPr>
            </w:pPr>
            <w:r w:rsidRPr="00E80F34">
              <w:rPr>
                <w:rFonts w:ascii="Tahoma" w:hAnsi="Tahoma" w:cs="Tahoma"/>
                <w:bCs/>
                <w:sz w:val="18"/>
                <w:szCs w:val="18"/>
                <w:lang w:val="en-GB"/>
              </w:rPr>
              <w:t xml:space="preserve">The </w:t>
            </w:r>
            <w:r w:rsidRPr="00E80F34">
              <w:rPr>
                <w:rFonts w:ascii="Tahoma" w:hAnsi="Tahoma" w:cs="Tahoma"/>
                <w:b/>
                <w:sz w:val="18"/>
                <w:szCs w:val="18"/>
                <w:lang w:val="en-GB"/>
              </w:rPr>
              <w:t>valid</w:t>
            </w:r>
            <w:r w:rsidRPr="00E80F34">
              <w:rPr>
                <w:rFonts w:ascii="Tahoma" w:hAnsi="Tahoma" w:cs="Tahoma"/>
                <w:bCs/>
                <w:sz w:val="18"/>
                <w:szCs w:val="18"/>
                <w:lang w:val="en-GB"/>
              </w:rPr>
              <w:t xml:space="preserve"> proof must be submitted by the closing date and time of the RFQ.</w:t>
            </w:r>
          </w:p>
          <w:p w14:paraId="70D8AAAE" w14:textId="77777777" w:rsidR="003C38F0" w:rsidRPr="00E80F34" w:rsidRDefault="003C38F0" w:rsidP="003E443F">
            <w:pPr>
              <w:spacing w:line="360" w:lineRule="auto"/>
              <w:rPr>
                <w:rFonts w:ascii="Tahoma" w:hAnsi="Tahoma" w:cs="Tahoma"/>
                <w:bCs/>
                <w:sz w:val="18"/>
                <w:szCs w:val="18"/>
                <w:lang w:val="en-GB"/>
              </w:rPr>
            </w:pPr>
          </w:p>
          <w:p w14:paraId="4318D231" w14:textId="77777777" w:rsidR="003C38F0" w:rsidRPr="00E80F34" w:rsidRDefault="003C38F0" w:rsidP="003E443F">
            <w:pPr>
              <w:widowControl w:val="0"/>
              <w:autoSpaceDE w:val="0"/>
              <w:autoSpaceDN w:val="0"/>
              <w:spacing w:line="360" w:lineRule="auto"/>
              <w:ind w:left="-33"/>
              <w:jc w:val="left"/>
              <w:rPr>
                <w:rFonts w:ascii="Tahoma" w:eastAsia="Calibri" w:hAnsi="Tahoma" w:cs="Tahoma"/>
                <w:sz w:val="18"/>
                <w:szCs w:val="18"/>
                <w:lang w:val="en-GB" w:eastAsia="en-ZA"/>
              </w:rPr>
            </w:pPr>
            <w:r w:rsidRPr="00E80F34">
              <w:rPr>
                <w:rFonts w:ascii="Tahoma" w:hAnsi="Tahoma" w:cs="Tahoma"/>
                <w:bCs/>
                <w:sz w:val="18"/>
                <w:szCs w:val="18"/>
                <w:lang w:val="en-GB" w:eastAsia="en-GB"/>
              </w:rPr>
              <w:t>The RAF reserves the right to validate and confirm validity.</w:t>
            </w:r>
          </w:p>
          <w:p w14:paraId="2A447ABE" w14:textId="77777777" w:rsidR="003C38F0" w:rsidRDefault="003C38F0" w:rsidP="003E443F">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02595CE" w14:textId="77777777" w:rsidR="003C38F0" w:rsidRDefault="003C38F0" w:rsidP="003E443F">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5CF0BDF3" w14:textId="77777777" w:rsidR="003C38F0" w:rsidRDefault="003C38F0" w:rsidP="003E443F">
            <w:pPr>
              <w:autoSpaceDE w:val="0"/>
              <w:autoSpaceDN w:val="0"/>
              <w:spacing w:line="360" w:lineRule="auto"/>
              <w:rPr>
                <w:rFonts w:ascii="Tahoma" w:hAnsi="Tahoma" w:cs="Tahoma"/>
                <w:b/>
                <w:bCs/>
                <w:sz w:val="18"/>
                <w:szCs w:val="18"/>
                <w:lang w:eastAsia="en-ZA"/>
              </w:rPr>
            </w:pPr>
          </w:p>
        </w:tc>
      </w:tr>
      <w:tr w:rsidR="003C38F0" w14:paraId="123BB8F5" w14:textId="77777777" w:rsidTr="003E443F">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2232A" w14:textId="77777777" w:rsidR="003C38F0" w:rsidRDefault="003C38F0"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18335969" w14:textId="77777777" w:rsidR="003C38F0" w:rsidRDefault="003C38F0" w:rsidP="003C38F0">
      <w:pPr>
        <w:spacing w:line="360" w:lineRule="auto"/>
        <w:rPr>
          <w:rFonts w:ascii="Tahoma" w:hAnsi="Tahoma" w:cs="Tahoma"/>
          <w:sz w:val="18"/>
          <w:szCs w:val="18"/>
        </w:rPr>
      </w:pPr>
    </w:p>
    <w:p w14:paraId="5333605F" w14:textId="77777777" w:rsidR="003C38F0" w:rsidRDefault="003C38F0" w:rsidP="00CE73DD">
      <w:pPr>
        <w:spacing w:line="360" w:lineRule="auto"/>
        <w:rPr>
          <w:rFonts w:ascii="Tahoma" w:hAnsi="Tahoma" w:cs="Tahoma"/>
          <w:sz w:val="18"/>
          <w:szCs w:val="18"/>
        </w:rPr>
      </w:pPr>
    </w:p>
    <w:p w14:paraId="5DA7871F" w14:textId="77777777" w:rsidR="003C38F0" w:rsidRDefault="003C38F0" w:rsidP="00CE73DD">
      <w:pPr>
        <w:spacing w:line="360" w:lineRule="auto"/>
        <w:rPr>
          <w:rFonts w:ascii="Tahoma" w:hAnsi="Tahoma" w:cs="Tahoma"/>
          <w:sz w:val="18"/>
          <w:szCs w:val="18"/>
        </w:rPr>
      </w:pPr>
    </w:p>
    <w:p w14:paraId="5E7E8DFD" w14:textId="77777777" w:rsidR="003C38F0" w:rsidRDefault="003C38F0" w:rsidP="00CE73DD">
      <w:pPr>
        <w:spacing w:line="360" w:lineRule="auto"/>
        <w:rPr>
          <w:rFonts w:ascii="Tahoma" w:hAnsi="Tahoma" w:cs="Tahoma"/>
          <w:sz w:val="18"/>
          <w:szCs w:val="18"/>
        </w:rPr>
      </w:pPr>
    </w:p>
    <w:p w14:paraId="577E005F" w14:textId="77777777" w:rsidR="003C38F0" w:rsidRDefault="003C38F0" w:rsidP="00CE73DD">
      <w:pPr>
        <w:spacing w:line="360" w:lineRule="auto"/>
        <w:rPr>
          <w:rFonts w:ascii="Tahoma" w:hAnsi="Tahoma" w:cs="Tahoma"/>
          <w:sz w:val="18"/>
          <w:szCs w:val="18"/>
        </w:rPr>
      </w:pPr>
    </w:p>
    <w:p w14:paraId="351FBE75" w14:textId="77777777" w:rsidR="003C38F0" w:rsidRDefault="003C38F0" w:rsidP="00CE73DD">
      <w:pPr>
        <w:spacing w:line="360" w:lineRule="auto"/>
        <w:rPr>
          <w:rFonts w:ascii="Tahoma" w:hAnsi="Tahoma" w:cs="Tahoma"/>
          <w:sz w:val="18"/>
          <w:szCs w:val="18"/>
        </w:rPr>
      </w:pPr>
    </w:p>
    <w:p w14:paraId="5E0A3357" w14:textId="77777777" w:rsidR="003C38F0" w:rsidRDefault="003C38F0" w:rsidP="00CE73DD">
      <w:pPr>
        <w:spacing w:line="360" w:lineRule="auto"/>
        <w:rPr>
          <w:rFonts w:ascii="Tahoma" w:hAnsi="Tahoma" w:cs="Tahoma"/>
          <w:sz w:val="18"/>
          <w:szCs w:val="18"/>
        </w:rPr>
      </w:pPr>
    </w:p>
    <w:p w14:paraId="3622861D" w14:textId="77777777" w:rsidR="003C38F0" w:rsidRDefault="003C38F0" w:rsidP="00CE73DD">
      <w:pPr>
        <w:spacing w:line="360" w:lineRule="auto"/>
        <w:rPr>
          <w:rFonts w:ascii="Tahoma" w:hAnsi="Tahoma" w:cs="Tahoma"/>
          <w:sz w:val="18"/>
          <w:szCs w:val="18"/>
        </w:rPr>
      </w:pPr>
    </w:p>
    <w:p w14:paraId="7309947D" w14:textId="77777777" w:rsidR="003C38F0" w:rsidRDefault="003C38F0" w:rsidP="00CE73DD">
      <w:pPr>
        <w:spacing w:line="360" w:lineRule="auto"/>
        <w:rPr>
          <w:rFonts w:ascii="Tahoma" w:hAnsi="Tahoma" w:cs="Tahoma"/>
          <w:sz w:val="18"/>
          <w:szCs w:val="18"/>
        </w:rPr>
      </w:pPr>
    </w:p>
    <w:p w14:paraId="79763B8A" w14:textId="77777777" w:rsidR="003C38F0" w:rsidRDefault="003C38F0" w:rsidP="00CE73DD">
      <w:pPr>
        <w:spacing w:line="360" w:lineRule="auto"/>
        <w:rPr>
          <w:rFonts w:ascii="Tahoma" w:hAnsi="Tahoma" w:cs="Tahoma"/>
          <w:sz w:val="18"/>
          <w:szCs w:val="18"/>
        </w:rPr>
      </w:pPr>
    </w:p>
    <w:p w14:paraId="20A773EC" w14:textId="77777777" w:rsidR="003C38F0" w:rsidRDefault="003C38F0" w:rsidP="00CE73DD">
      <w:pPr>
        <w:spacing w:line="360" w:lineRule="auto"/>
        <w:rPr>
          <w:rFonts w:ascii="Tahoma" w:hAnsi="Tahoma" w:cs="Tahoma"/>
          <w:sz w:val="18"/>
          <w:szCs w:val="18"/>
        </w:rPr>
      </w:pPr>
    </w:p>
    <w:p w14:paraId="3159DFCB" w14:textId="77777777" w:rsidR="003C38F0" w:rsidRDefault="003C38F0" w:rsidP="00CE73DD">
      <w:pPr>
        <w:spacing w:line="360" w:lineRule="auto"/>
        <w:rPr>
          <w:rFonts w:ascii="Tahoma" w:hAnsi="Tahoma" w:cs="Tahoma"/>
          <w:sz w:val="18"/>
          <w:szCs w:val="18"/>
        </w:rPr>
      </w:pPr>
    </w:p>
    <w:p w14:paraId="6140C92B" w14:textId="77777777" w:rsidR="003C38F0" w:rsidRDefault="003C38F0" w:rsidP="00CE73DD">
      <w:pPr>
        <w:spacing w:line="360" w:lineRule="auto"/>
        <w:rPr>
          <w:rFonts w:ascii="Tahoma" w:hAnsi="Tahoma" w:cs="Tahoma"/>
          <w:sz w:val="18"/>
          <w:szCs w:val="18"/>
        </w:rPr>
      </w:pPr>
    </w:p>
    <w:p w14:paraId="7A7377C3" w14:textId="77777777" w:rsidR="003C38F0" w:rsidRDefault="003C38F0" w:rsidP="00CE73DD">
      <w:pPr>
        <w:spacing w:line="360" w:lineRule="auto"/>
        <w:rPr>
          <w:rFonts w:ascii="Tahoma" w:hAnsi="Tahoma" w:cs="Tahoma"/>
          <w:sz w:val="18"/>
          <w:szCs w:val="18"/>
        </w:rPr>
      </w:pPr>
    </w:p>
    <w:p w14:paraId="696486EB" w14:textId="77777777" w:rsidR="003C38F0" w:rsidRDefault="003C38F0" w:rsidP="00CE73DD">
      <w:pPr>
        <w:spacing w:line="360" w:lineRule="auto"/>
        <w:rPr>
          <w:rFonts w:ascii="Tahoma" w:hAnsi="Tahoma" w:cs="Tahoma"/>
          <w:sz w:val="18"/>
          <w:szCs w:val="18"/>
        </w:rPr>
      </w:pPr>
    </w:p>
    <w:p w14:paraId="14202A00" w14:textId="77777777" w:rsidR="003C38F0" w:rsidRDefault="003C38F0" w:rsidP="00CE73DD">
      <w:pPr>
        <w:spacing w:line="360" w:lineRule="auto"/>
        <w:rPr>
          <w:rFonts w:ascii="Tahoma" w:hAnsi="Tahoma" w:cs="Tahoma"/>
          <w:sz w:val="18"/>
          <w:szCs w:val="18"/>
        </w:rPr>
      </w:pPr>
    </w:p>
    <w:p w14:paraId="377F44BB" w14:textId="77777777" w:rsidR="003C38F0" w:rsidRDefault="003C38F0" w:rsidP="00CE73DD">
      <w:pPr>
        <w:spacing w:line="360" w:lineRule="auto"/>
        <w:rPr>
          <w:rFonts w:ascii="Tahoma" w:hAnsi="Tahoma" w:cs="Tahoma"/>
          <w:sz w:val="18"/>
          <w:szCs w:val="18"/>
        </w:rPr>
      </w:pPr>
    </w:p>
    <w:p w14:paraId="4F20FA62" w14:textId="77777777" w:rsidR="003C38F0" w:rsidRDefault="003C38F0" w:rsidP="00CE73DD">
      <w:pPr>
        <w:spacing w:line="360" w:lineRule="auto"/>
        <w:rPr>
          <w:rFonts w:ascii="Tahoma" w:hAnsi="Tahoma" w:cs="Tahoma"/>
          <w:sz w:val="18"/>
          <w:szCs w:val="18"/>
        </w:rPr>
      </w:pPr>
    </w:p>
    <w:p w14:paraId="10D7D62D" w14:textId="77777777" w:rsidR="003C38F0" w:rsidRDefault="003C38F0" w:rsidP="00CE73DD">
      <w:pPr>
        <w:spacing w:line="360" w:lineRule="auto"/>
        <w:rPr>
          <w:rFonts w:ascii="Tahoma" w:hAnsi="Tahoma" w:cs="Tahoma"/>
          <w:sz w:val="18"/>
          <w:szCs w:val="18"/>
        </w:rPr>
      </w:pPr>
    </w:p>
    <w:p w14:paraId="1406BA55" w14:textId="77777777" w:rsidR="003C38F0" w:rsidRDefault="003C38F0" w:rsidP="00CE73DD">
      <w:pPr>
        <w:spacing w:line="360" w:lineRule="auto"/>
        <w:rPr>
          <w:rFonts w:ascii="Tahoma" w:hAnsi="Tahoma" w:cs="Tahoma"/>
          <w:sz w:val="18"/>
          <w:szCs w:val="18"/>
        </w:rPr>
      </w:pPr>
    </w:p>
    <w:p w14:paraId="30335300" w14:textId="77777777" w:rsidR="003C38F0" w:rsidRDefault="003C38F0" w:rsidP="00CE73DD">
      <w:pPr>
        <w:spacing w:line="360" w:lineRule="auto"/>
        <w:rPr>
          <w:rFonts w:ascii="Tahoma" w:hAnsi="Tahoma" w:cs="Tahoma"/>
          <w:sz w:val="18"/>
          <w:szCs w:val="18"/>
        </w:rPr>
      </w:pPr>
    </w:p>
    <w:p w14:paraId="7DF208AF" w14:textId="77777777" w:rsidR="003C38F0" w:rsidRDefault="003C38F0" w:rsidP="00CE73DD">
      <w:pPr>
        <w:spacing w:line="360" w:lineRule="auto"/>
        <w:rPr>
          <w:rFonts w:ascii="Tahoma" w:hAnsi="Tahoma" w:cs="Tahoma"/>
          <w:sz w:val="18"/>
          <w:szCs w:val="18"/>
        </w:rPr>
      </w:pPr>
    </w:p>
    <w:p w14:paraId="53DF577D" w14:textId="77777777" w:rsidR="003C38F0" w:rsidRDefault="003C38F0"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FC2528" w14:paraId="68685DC8"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C948C"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7B605A"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C3DF5"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19907"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FC2528" w14:paraId="24B1D91A" w14:textId="77777777" w:rsidTr="00B945F0">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2C35C" w14:textId="07D3FADD" w:rsidR="00FC2528" w:rsidRDefault="003C38F0"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6</w:t>
            </w:r>
          </w:p>
        </w:tc>
        <w:tc>
          <w:tcPr>
            <w:tcW w:w="6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BD6D31" w14:textId="07B3E1C8" w:rsidR="008B3A3A" w:rsidRDefault="008B3A3A" w:rsidP="008B3A3A">
            <w:pPr>
              <w:spacing w:after="343" w:line="360" w:lineRule="auto"/>
              <w:rPr>
                <w:rFonts w:ascii="Tahoma" w:hAnsi="Tahoma" w:cs="Tahoma"/>
                <w:sz w:val="18"/>
                <w:szCs w:val="18"/>
              </w:rPr>
            </w:pP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of two (2) reference letters showing experience where </w:t>
            </w:r>
            <w:bookmarkStart w:id="22" w:name="OLE_LINK25"/>
            <w:r>
              <w:rPr>
                <w:rFonts w:ascii="Tahoma" w:hAnsi="Tahoma" w:cs="Tahoma"/>
                <w:sz w:val="18"/>
                <w:szCs w:val="18"/>
              </w:rPr>
              <w:t xml:space="preserve">Repairing or Maintaining or Servicing or </w:t>
            </w:r>
            <w:r w:rsidR="001F2BD7">
              <w:rPr>
                <w:rFonts w:ascii="Tahoma" w:hAnsi="Tahoma" w:cs="Tahoma"/>
                <w:sz w:val="18"/>
                <w:szCs w:val="18"/>
              </w:rPr>
              <w:t>Installing of</w:t>
            </w:r>
            <w:r>
              <w:rPr>
                <w:rFonts w:ascii="Tahoma" w:hAnsi="Tahoma" w:cs="Tahoma"/>
                <w:sz w:val="18"/>
                <w:szCs w:val="18"/>
              </w:rPr>
              <w:t xml:space="preserve"> Security Systems</w:t>
            </w:r>
            <w:bookmarkEnd w:id="22"/>
            <w:r>
              <w:rPr>
                <w:rFonts w:ascii="Tahoma" w:hAnsi="Tahoma" w:cs="Tahoma"/>
                <w:sz w:val="18"/>
                <w:szCs w:val="18"/>
              </w:rPr>
              <w:t xml:space="preserve"> was rendered with the following details:</w:t>
            </w:r>
          </w:p>
          <w:p w14:paraId="3412ACE5" w14:textId="77777777"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23"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23"/>
            <w:r>
              <w:rPr>
                <w:rFonts w:ascii="Tahoma" w:eastAsia="Calibri" w:hAnsi="Tahoma" w:cs="Tahoma"/>
                <w:sz w:val="18"/>
                <w:szCs w:val="18"/>
                <w:lang w:eastAsia="en-ZA"/>
              </w:rPr>
              <w:t xml:space="preserve"> was rendered. </w:t>
            </w:r>
          </w:p>
          <w:p w14:paraId="4B7F9A98" w14:textId="065C3B92"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w:t>
            </w:r>
            <w:r w:rsidR="001F2BD7">
              <w:rPr>
                <w:rFonts w:ascii="Tahoma" w:eastAsia="Calibri" w:hAnsi="Tahoma" w:cs="Tahoma"/>
                <w:sz w:val="18"/>
                <w:szCs w:val="18"/>
                <w:lang w:eastAsia="en-ZA"/>
              </w:rPr>
              <w:t>Person.</w:t>
            </w:r>
            <w:r>
              <w:rPr>
                <w:rFonts w:ascii="Tahoma" w:eastAsia="Calibri" w:hAnsi="Tahoma" w:cs="Tahoma"/>
                <w:sz w:val="18"/>
                <w:szCs w:val="18"/>
                <w:lang w:eastAsia="en-ZA"/>
              </w:rPr>
              <w:t xml:space="preserve">  </w:t>
            </w:r>
          </w:p>
          <w:p w14:paraId="795A850B" w14:textId="647E36A9"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w:t>
            </w:r>
            <w:r w:rsidR="001F2BD7">
              <w:rPr>
                <w:rFonts w:ascii="Tahoma" w:eastAsia="Calibri" w:hAnsi="Tahoma" w:cs="Tahoma"/>
                <w:sz w:val="18"/>
                <w:szCs w:val="18"/>
                <w:lang w:val="en-US" w:eastAsia="en-ZA"/>
              </w:rPr>
              <w:t>Address</w:t>
            </w:r>
            <w:r w:rsidR="001F2BD7">
              <w:rPr>
                <w:rFonts w:ascii="Tahoma" w:eastAsia="Calibri" w:hAnsi="Tahoma" w:cs="Tahoma"/>
                <w:sz w:val="18"/>
                <w:szCs w:val="18"/>
                <w:lang w:eastAsia="en-ZA"/>
              </w:rPr>
              <w:t>.</w:t>
            </w:r>
            <w:r>
              <w:rPr>
                <w:rFonts w:ascii="Tahoma" w:eastAsia="Calibri" w:hAnsi="Tahoma" w:cs="Tahoma"/>
                <w:sz w:val="18"/>
                <w:szCs w:val="18"/>
                <w:lang w:eastAsia="en-ZA"/>
              </w:rPr>
              <w:t xml:space="preserve"> </w:t>
            </w:r>
          </w:p>
          <w:p w14:paraId="20AEF04F" w14:textId="77777777" w:rsidR="008B3A3A" w:rsidRDefault="008B3A3A" w:rsidP="008B3A3A">
            <w:pPr>
              <w:spacing w:line="360" w:lineRule="auto"/>
              <w:contextualSpacing/>
              <w:rPr>
                <w:rFonts w:ascii="Tahoma" w:eastAsia="Calibri" w:hAnsi="Tahoma" w:cs="Tahoma"/>
                <w:sz w:val="18"/>
                <w:szCs w:val="18"/>
                <w:lang w:eastAsia="en-ZA"/>
              </w:rPr>
            </w:pPr>
          </w:p>
          <w:p w14:paraId="7245BD2B" w14:textId="77777777" w:rsidR="008B3A3A" w:rsidRDefault="008B3A3A" w:rsidP="008B3A3A">
            <w:pPr>
              <w:spacing w:line="360" w:lineRule="auto"/>
              <w:contextualSpacing/>
              <w:rPr>
                <w:rFonts w:ascii="Tahoma" w:eastAsia="Calibri" w:hAnsi="Tahoma" w:cs="Tahoma"/>
                <w:sz w:val="18"/>
                <w:szCs w:val="18"/>
                <w:lang w:eastAsia="en-ZA"/>
              </w:rPr>
            </w:pPr>
            <w:r w:rsidRPr="00EF2A27">
              <w:rPr>
                <w:rFonts w:ascii="Tahoma" w:eastAsia="Calibri" w:hAnsi="Tahoma" w:cs="Tahoma"/>
                <w:sz w:val="18"/>
                <w:szCs w:val="18"/>
                <w:lang w:eastAsia="en-ZA"/>
              </w:rPr>
              <w:t>Please note: The RAF will not accept a list of references letter listed on a table other than signed reference letters on a company letterhead from the client.  The RAF reserves the right to validate and confirm the company details and the content submitted on the reference letter.  The reference letter(s) must be in the form of individual letter(s) from the respective clients.</w:t>
            </w:r>
          </w:p>
          <w:p w14:paraId="78771CD8" w14:textId="77777777" w:rsidR="008B3A3A" w:rsidRDefault="008B3A3A" w:rsidP="008B3A3A">
            <w:pPr>
              <w:spacing w:line="360" w:lineRule="auto"/>
              <w:rPr>
                <w:rFonts w:ascii="Tahoma" w:eastAsia="Calibri" w:hAnsi="Tahoma" w:cs="Tahoma"/>
                <w:sz w:val="18"/>
                <w:szCs w:val="18"/>
                <w:lang w:eastAsia="en-ZA"/>
              </w:rPr>
            </w:pPr>
          </w:p>
          <w:p w14:paraId="0C9A7EFC" w14:textId="77777777" w:rsidR="008B3A3A" w:rsidRDefault="008B3A3A" w:rsidP="008B3A3A">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the letter does not include all the information on the bullets above it will not be acceptable. </w:t>
            </w:r>
          </w:p>
          <w:p w14:paraId="1E064E69" w14:textId="77777777" w:rsidR="008B3A3A" w:rsidRDefault="008B3A3A" w:rsidP="008B3A3A">
            <w:pPr>
              <w:spacing w:line="360" w:lineRule="auto"/>
              <w:rPr>
                <w:rFonts w:ascii="Tahoma" w:eastAsia="Calibri" w:hAnsi="Tahoma" w:cs="Tahoma"/>
                <w:sz w:val="18"/>
                <w:szCs w:val="18"/>
                <w:lang w:eastAsia="en-ZA"/>
              </w:rPr>
            </w:pPr>
          </w:p>
          <w:p w14:paraId="46D8C94C" w14:textId="72FAC2D8" w:rsidR="00FC2528" w:rsidRDefault="008B3A3A" w:rsidP="008B3A3A">
            <w:pPr>
              <w:autoSpaceDE w:val="0"/>
              <w:autoSpaceDN w:val="0"/>
              <w:adjustRightInd w:val="0"/>
              <w:spacing w:line="360" w:lineRule="auto"/>
              <w:rPr>
                <w:rFonts w:ascii="Tahoma" w:eastAsiaTheme="minorHAnsi" w:hAnsi="Tahoma" w:cs="Tahoma"/>
                <w:color w:val="000000"/>
                <w:sz w:val="18"/>
                <w:szCs w:val="18"/>
              </w:rPr>
            </w:pPr>
            <w:r>
              <w:rPr>
                <w:rFonts w:ascii="Tahoma" w:eastAsia="Calibri" w:hAnsi="Tahoma" w:cs="Tahoma"/>
                <w:sz w:val="18"/>
                <w:szCs w:val="18"/>
                <w:lang w:eastAsia="en-ZA"/>
              </w:rPr>
              <w:t>The Reference Letter must be submitted by the closing date and time of the RFQ</w:t>
            </w:r>
          </w:p>
          <w:p w14:paraId="59DCE4CE" w14:textId="10790322" w:rsidR="00FC2528" w:rsidRDefault="00FC2528" w:rsidP="00FC2528">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A4293F2" w14:textId="77777777" w:rsidR="00FC2528" w:rsidRDefault="00FC2528" w:rsidP="00FC2528">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7326DFA" w14:textId="77777777" w:rsidR="00FC2528" w:rsidRDefault="00FC2528" w:rsidP="00FC2528">
            <w:pPr>
              <w:autoSpaceDE w:val="0"/>
              <w:autoSpaceDN w:val="0"/>
              <w:spacing w:line="360" w:lineRule="auto"/>
              <w:rPr>
                <w:rFonts w:ascii="Tahoma" w:hAnsi="Tahoma" w:cs="Tahoma"/>
                <w:b/>
                <w:bCs/>
                <w:sz w:val="18"/>
                <w:szCs w:val="18"/>
                <w:lang w:eastAsia="en-ZA"/>
              </w:rPr>
            </w:pPr>
          </w:p>
        </w:tc>
      </w:tr>
      <w:tr w:rsidR="00FC2528" w14:paraId="6E545DBA"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286A5" w14:textId="77777777" w:rsidR="00FC2528" w:rsidRDefault="00FC2528"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359C9717" w14:textId="77777777" w:rsidR="00FC2528" w:rsidRDefault="00FC2528" w:rsidP="00FC2528">
      <w:pPr>
        <w:spacing w:line="360" w:lineRule="auto"/>
        <w:rPr>
          <w:rFonts w:ascii="Tahoma" w:hAnsi="Tahoma" w:cs="Tahoma"/>
          <w:sz w:val="18"/>
          <w:szCs w:val="18"/>
        </w:rPr>
      </w:pPr>
    </w:p>
    <w:p w14:paraId="535D2432" w14:textId="77777777" w:rsidR="00FC2528" w:rsidRDefault="00FC2528" w:rsidP="00FC2528">
      <w:pPr>
        <w:spacing w:line="360" w:lineRule="auto"/>
        <w:rPr>
          <w:rFonts w:ascii="Tahoma" w:hAnsi="Tahoma" w:cs="Tahoma"/>
          <w:sz w:val="18"/>
          <w:szCs w:val="18"/>
        </w:rPr>
      </w:pPr>
    </w:p>
    <w:p w14:paraId="2CC2A3E6" w14:textId="77777777" w:rsidR="00A35839" w:rsidRDefault="00A35839" w:rsidP="00A35839">
      <w:pPr>
        <w:spacing w:line="360" w:lineRule="auto"/>
        <w:rPr>
          <w:rFonts w:ascii="Tahoma" w:hAnsi="Tahoma" w:cs="Tahoma"/>
          <w:sz w:val="18"/>
          <w:szCs w:val="18"/>
        </w:rPr>
      </w:pPr>
    </w:p>
    <w:p w14:paraId="69B03BE6" w14:textId="4BE4FD30" w:rsidR="009F59A0" w:rsidRDefault="00A35839" w:rsidP="00CE73DD">
      <w:pPr>
        <w:spacing w:line="360" w:lineRule="auto"/>
        <w:rPr>
          <w:rFonts w:ascii="Tahoma" w:hAnsi="Tahoma" w:cs="Tahoma"/>
          <w:sz w:val="18"/>
          <w:szCs w:val="18"/>
        </w:rPr>
      </w:pPr>
      <w:r>
        <w:rPr>
          <w:rFonts w:ascii="Tahoma" w:hAnsi="Tahoma" w:cs="Tahoma"/>
          <w:sz w:val="18"/>
          <w:szCs w:val="18"/>
        </w:rPr>
        <w:t xml:space="preserve">       </w:t>
      </w: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E26308" w14:paraId="6401DA40" w14:textId="77777777" w:rsidTr="003E443F">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E1FF31"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07C5A7"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6831D"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50DB82"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E26308" w14:paraId="2EB76D02" w14:textId="77777777" w:rsidTr="003E443F">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EA2CA" w14:textId="42706EC6" w:rsidR="00E26308" w:rsidRDefault="003C38F0"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7</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5057FB8B" w14:textId="3F8625EA" w:rsidR="00E26308" w:rsidRPr="00E26308" w:rsidRDefault="00E26308" w:rsidP="003E443F">
            <w:pPr>
              <w:spacing w:line="360" w:lineRule="auto"/>
              <w:rPr>
                <w:rFonts w:ascii="Tahoma" w:hAnsi="Tahoma" w:cs="Tahoma"/>
                <w:bCs/>
                <w:sz w:val="18"/>
                <w:szCs w:val="18"/>
                <w:lang w:val="en-GB"/>
              </w:rPr>
            </w:pPr>
            <w:r w:rsidRPr="00ED20BE">
              <w:rPr>
                <w:rFonts w:ascii="Tahoma" w:hAnsi="Tahoma" w:cs="Tahoma"/>
                <w:bCs/>
                <w:sz w:val="18"/>
                <w:szCs w:val="18"/>
                <w:lang w:val="en-GB"/>
              </w:rPr>
              <w:t>The service provider must</w:t>
            </w:r>
            <w:r>
              <w:rPr>
                <w:rFonts w:ascii="Tahoma" w:hAnsi="Tahoma" w:cs="Tahoma"/>
                <w:bCs/>
                <w:sz w:val="18"/>
                <w:szCs w:val="18"/>
                <w:lang w:val="en-GB"/>
              </w:rPr>
              <w:t xml:space="preserve"> be provide a certified and trained technician with a </w:t>
            </w:r>
            <w:r w:rsidRPr="003C38F0">
              <w:rPr>
                <w:rFonts w:ascii="Tahoma" w:hAnsi="Tahoma" w:cs="Tahoma"/>
                <w:b/>
                <w:sz w:val="18"/>
                <w:szCs w:val="18"/>
                <w:lang w:val="en-GB"/>
              </w:rPr>
              <w:t>certificate</w:t>
            </w:r>
            <w:r>
              <w:rPr>
                <w:rFonts w:ascii="Tahoma" w:hAnsi="Tahoma" w:cs="Tahoma"/>
                <w:bCs/>
                <w:sz w:val="18"/>
                <w:szCs w:val="18"/>
                <w:lang w:val="en-GB"/>
              </w:rPr>
              <w:t xml:space="preserve"> in </w:t>
            </w:r>
            <w:r w:rsidRPr="003C38F0">
              <w:rPr>
                <w:rFonts w:ascii="Tahoma" w:hAnsi="Tahoma" w:cs="Tahoma"/>
                <w:b/>
                <w:sz w:val="18"/>
                <w:szCs w:val="18"/>
                <w:lang w:val="en-GB"/>
              </w:rPr>
              <w:t>Electronics</w:t>
            </w:r>
            <w:r>
              <w:rPr>
                <w:rFonts w:ascii="Tahoma" w:hAnsi="Tahoma" w:cs="Tahoma"/>
                <w:bCs/>
                <w:sz w:val="18"/>
                <w:szCs w:val="18"/>
                <w:lang w:val="en-GB"/>
              </w:rPr>
              <w:t xml:space="preserve"> or </w:t>
            </w:r>
            <w:r w:rsidRPr="003C38F0">
              <w:rPr>
                <w:rFonts w:ascii="Tahoma" w:hAnsi="Tahoma" w:cs="Tahoma"/>
                <w:b/>
                <w:sz w:val="18"/>
                <w:szCs w:val="18"/>
                <w:lang w:val="en-GB"/>
              </w:rPr>
              <w:t>Electrical Engineering</w:t>
            </w:r>
            <w:r>
              <w:rPr>
                <w:rFonts w:ascii="Tahoma" w:hAnsi="Tahoma" w:cs="Tahoma"/>
                <w:bCs/>
                <w:sz w:val="18"/>
                <w:szCs w:val="18"/>
                <w:lang w:val="en-GB"/>
              </w:rPr>
              <w:t xml:space="preserve"> or a </w:t>
            </w:r>
            <w:r w:rsidR="003C38F0" w:rsidRPr="003C38F0">
              <w:rPr>
                <w:rFonts w:ascii="Tahoma" w:hAnsi="Tahoma" w:cs="Tahoma"/>
                <w:b/>
                <w:sz w:val="18"/>
                <w:szCs w:val="18"/>
                <w:lang w:val="en-GB"/>
              </w:rPr>
              <w:t>C</w:t>
            </w:r>
            <w:r w:rsidRPr="003C38F0">
              <w:rPr>
                <w:rFonts w:ascii="Tahoma" w:hAnsi="Tahoma" w:cs="Tahoma"/>
                <w:b/>
                <w:sz w:val="18"/>
                <w:szCs w:val="18"/>
                <w:lang w:val="en-GB"/>
              </w:rPr>
              <w:t>ertification</w:t>
            </w:r>
            <w:r>
              <w:rPr>
                <w:rFonts w:ascii="Tahoma" w:hAnsi="Tahoma" w:cs="Tahoma"/>
                <w:bCs/>
                <w:sz w:val="18"/>
                <w:szCs w:val="18"/>
                <w:lang w:val="en-GB"/>
              </w:rPr>
              <w:t xml:space="preserve"> </w:t>
            </w:r>
            <w:r w:rsidRPr="003C38F0">
              <w:rPr>
                <w:rFonts w:ascii="Tahoma" w:hAnsi="Tahoma" w:cs="Tahoma"/>
                <w:b/>
                <w:sz w:val="18"/>
                <w:szCs w:val="18"/>
                <w:lang w:val="en-GB"/>
              </w:rPr>
              <w:t>installation</w:t>
            </w:r>
            <w:r>
              <w:rPr>
                <w:rFonts w:ascii="Tahoma" w:hAnsi="Tahoma" w:cs="Tahoma"/>
                <w:bCs/>
                <w:sz w:val="18"/>
                <w:szCs w:val="18"/>
                <w:lang w:val="en-GB"/>
              </w:rPr>
              <w:t xml:space="preserve"> of </w:t>
            </w:r>
            <w:r w:rsidRPr="003C38F0">
              <w:rPr>
                <w:rFonts w:ascii="Tahoma" w:hAnsi="Tahoma" w:cs="Tahoma"/>
                <w:b/>
                <w:sz w:val="18"/>
                <w:szCs w:val="18"/>
                <w:lang w:val="en-GB"/>
              </w:rPr>
              <w:t>access control</w:t>
            </w:r>
            <w:r w:rsidR="003C38F0" w:rsidRPr="003C38F0">
              <w:rPr>
                <w:rFonts w:ascii="Tahoma" w:hAnsi="Tahoma" w:cs="Tahoma"/>
                <w:b/>
                <w:sz w:val="18"/>
                <w:szCs w:val="18"/>
                <w:lang w:val="en-GB"/>
              </w:rPr>
              <w:t xml:space="preserve"> (biometrics</w:t>
            </w:r>
            <w:r w:rsidR="003C38F0">
              <w:rPr>
                <w:rFonts w:ascii="Tahoma" w:hAnsi="Tahoma" w:cs="Tahoma"/>
                <w:bCs/>
                <w:sz w:val="18"/>
                <w:szCs w:val="18"/>
                <w:lang w:val="en-GB"/>
              </w:rPr>
              <w:t xml:space="preserve">) or </w:t>
            </w:r>
            <w:r w:rsidR="003C38F0" w:rsidRPr="003C38F0">
              <w:rPr>
                <w:rFonts w:ascii="Tahoma" w:hAnsi="Tahoma" w:cs="Tahoma"/>
                <w:b/>
                <w:sz w:val="18"/>
                <w:szCs w:val="18"/>
                <w:lang w:val="en-GB"/>
              </w:rPr>
              <w:t>Certificate</w:t>
            </w:r>
            <w:r w:rsidR="003C38F0">
              <w:rPr>
                <w:rFonts w:ascii="Tahoma" w:hAnsi="Tahoma" w:cs="Tahoma"/>
                <w:bCs/>
                <w:sz w:val="18"/>
                <w:szCs w:val="18"/>
                <w:lang w:val="en-GB"/>
              </w:rPr>
              <w:t xml:space="preserve"> in </w:t>
            </w:r>
            <w:r w:rsidR="003C38F0" w:rsidRPr="003C38F0">
              <w:rPr>
                <w:rFonts w:ascii="Tahoma" w:hAnsi="Tahoma" w:cs="Tahoma"/>
                <w:b/>
                <w:sz w:val="18"/>
                <w:szCs w:val="18"/>
                <w:lang w:val="en-GB"/>
              </w:rPr>
              <w:t>Installation of CCTV Cameras</w:t>
            </w:r>
            <w:r w:rsidR="003C38F0">
              <w:rPr>
                <w:rFonts w:ascii="Tahoma" w:hAnsi="Tahoma" w:cs="Tahoma"/>
                <w:bCs/>
                <w:sz w:val="18"/>
                <w:szCs w:val="18"/>
                <w:lang w:val="en-GB"/>
              </w:rPr>
              <w:t>.</w:t>
            </w:r>
          </w:p>
          <w:p w14:paraId="5A59ED5E" w14:textId="77777777" w:rsidR="00E26308" w:rsidRPr="00ED20BE" w:rsidRDefault="00E26308" w:rsidP="003E443F">
            <w:pPr>
              <w:spacing w:line="360" w:lineRule="auto"/>
              <w:rPr>
                <w:rFonts w:ascii="Tahoma" w:hAnsi="Tahoma" w:cs="Tahoma"/>
                <w:bCs/>
                <w:sz w:val="18"/>
                <w:szCs w:val="18"/>
                <w:lang w:val="en-GB"/>
              </w:rPr>
            </w:pPr>
          </w:p>
          <w:p w14:paraId="46F4223D" w14:textId="77777777" w:rsidR="00E26308" w:rsidRDefault="00E26308" w:rsidP="003E443F">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1ED25800" w14:textId="77777777" w:rsidR="00E26308" w:rsidRDefault="00E26308" w:rsidP="003E443F">
            <w:pPr>
              <w:spacing w:line="360" w:lineRule="auto"/>
              <w:rPr>
                <w:rFonts w:ascii="Tahoma" w:hAnsi="Tahoma" w:cs="Tahoma"/>
                <w:bCs/>
                <w:sz w:val="18"/>
                <w:szCs w:val="18"/>
                <w:lang w:val="en-GB"/>
              </w:rPr>
            </w:pPr>
          </w:p>
          <w:p w14:paraId="0686C9AD" w14:textId="77777777" w:rsidR="00E26308" w:rsidRDefault="00E26308" w:rsidP="003E443F">
            <w:pPr>
              <w:widowControl w:val="0"/>
              <w:autoSpaceDE w:val="0"/>
              <w:autoSpaceDN w:val="0"/>
              <w:spacing w:line="360" w:lineRule="auto"/>
              <w:ind w:left="-33"/>
              <w:jc w:val="left"/>
              <w:rPr>
                <w:rFonts w:ascii="Tahoma" w:eastAsia="Calibri" w:hAnsi="Tahoma" w:cs="Tahoma"/>
                <w:sz w:val="18"/>
                <w:szCs w:val="18"/>
                <w:lang w:val="en-GB" w:eastAsia="en-ZA"/>
              </w:rPr>
            </w:pPr>
            <w:r w:rsidRPr="00ED20BE">
              <w:rPr>
                <w:rFonts w:ascii="Tahoma" w:hAnsi="Tahoma" w:cs="Tahoma"/>
                <w:bCs/>
                <w:sz w:val="18"/>
                <w:szCs w:val="18"/>
                <w:lang w:val="en-GB" w:eastAsia="en-GB"/>
              </w:rPr>
              <w:t>The RAF reserves the right to validate and confirm validity</w:t>
            </w:r>
            <w:r>
              <w:rPr>
                <w:rFonts w:ascii="Tahoma" w:hAnsi="Tahoma" w:cs="Tahoma"/>
                <w:bCs/>
                <w:sz w:val="18"/>
                <w:szCs w:val="18"/>
                <w:lang w:val="en-GB" w:eastAsia="en-GB"/>
              </w:rPr>
              <w:t>.</w:t>
            </w:r>
          </w:p>
          <w:p w14:paraId="7BF3A4DF" w14:textId="77777777" w:rsidR="00E26308" w:rsidRDefault="00E26308" w:rsidP="003E443F">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D08F39A" w14:textId="77777777" w:rsidR="00E26308" w:rsidRDefault="00E26308" w:rsidP="003E443F">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6B7626B2" w14:textId="77777777" w:rsidR="00E26308" w:rsidRDefault="00E26308" w:rsidP="003E443F">
            <w:pPr>
              <w:autoSpaceDE w:val="0"/>
              <w:autoSpaceDN w:val="0"/>
              <w:spacing w:line="360" w:lineRule="auto"/>
              <w:rPr>
                <w:rFonts w:ascii="Tahoma" w:hAnsi="Tahoma" w:cs="Tahoma"/>
                <w:b/>
                <w:bCs/>
                <w:sz w:val="18"/>
                <w:szCs w:val="18"/>
                <w:lang w:eastAsia="en-ZA"/>
              </w:rPr>
            </w:pPr>
          </w:p>
        </w:tc>
      </w:tr>
      <w:tr w:rsidR="00E26308" w14:paraId="4A5F2526" w14:textId="77777777" w:rsidTr="003E443F">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DA065" w14:textId="77777777" w:rsidR="00E26308" w:rsidRDefault="00E26308" w:rsidP="003E443F">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3F20F035" w14:textId="77777777" w:rsidR="00E26308" w:rsidRDefault="00E26308" w:rsidP="00E26308">
      <w:pPr>
        <w:spacing w:line="360" w:lineRule="auto"/>
        <w:rPr>
          <w:rFonts w:ascii="Tahoma" w:hAnsi="Tahoma" w:cs="Tahoma"/>
          <w:sz w:val="18"/>
          <w:szCs w:val="18"/>
        </w:rPr>
      </w:pPr>
    </w:p>
    <w:p w14:paraId="1F731B05" w14:textId="77777777" w:rsidR="009F59A0" w:rsidRDefault="009F59A0" w:rsidP="00CE73DD">
      <w:pPr>
        <w:spacing w:line="360" w:lineRule="auto"/>
        <w:rPr>
          <w:rFonts w:ascii="Tahoma" w:hAnsi="Tahoma" w:cs="Tahoma"/>
          <w:sz w:val="18"/>
          <w:szCs w:val="18"/>
        </w:rPr>
      </w:pPr>
    </w:p>
    <w:p w14:paraId="1ADC3B18" w14:textId="77777777" w:rsidR="00E26308" w:rsidRDefault="00E26308" w:rsidP="00CE73DD">
      <w:pPr>
        <w:spacing w:line="360" w:lineRule="auto"/>
        <w:rPr>
          <w:rFonts w:ascii="Tahoma" w:hAnsi="Tahoma" w:cs="Tahoma"/>
          <w:sz w:val="18"/>
          <w:szCs w:val="18"/>
        </w:rPr>
      </w:pPr>
    </w:p>
    <w:p w14:paraId="106DA293" w14:textId="77777777" w:rsidR="00E26308" w:rsidRDefault="00E26308" w:rsidP="00CE73DD">
      <w:pPr>
        <w:spacing w:line="360" w:lineRule="auto"/>
        <w:rPr>
          <w:rFonts w:ascii="Tahoma" w:hAnsi="Tahoma" w:cs="Tahoma"/>
          <w:sz w:val="18"/>
          <w:szCs w:val="18"/>
        </w:rPr>
      </w:pPr>
    </w:p>
    <w:p w14:paraId="5F0FAC7D" w14:textId="77777777" w:rsidR="008B3A3A" w:rsidRDefault="008B3A3A"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901A76">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6B00EAD" w14:textId="77777777" w:rsidR="00901A76" w:rsidRDefault="00901A76" w:rsidP="00901A76">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45FAFA40" w14:textId="23EF4A11" w:rsidR="008B3A3A" w:rsidRPr="008B3A3A" w:rsidRDefault="00EB5911" w:rsidP="008B3A3A">
      <w:pPr>
        <w:spacing w:line="360" w:lineRule="auto"/>
        <w:jc w:val="center"/>
        <w:rPr>
          <w:rFonts w:ascii="Tahoma" w:hAnsi="Tahoma" w:cs="Tahoma"/>
          <w:b/>
          <w:sz w:val="18"/>
          <w:szCs w:val="18"/>
          <w:u w:val="single"/>
          <w:lang w:val="en-US"/>
        </w:rPr>
      </w:pPr>
      <w:r>
        <w:rPr>
          <w:rFonts w:ascii="Tahoma" w:hAnsi="Tahoma" w:cs="Tahoma"/>
          <w:b/>
          <w:sz w:val="18"/>
          <w:szCs w:val="18"/>
          <w:u w:val="single"/>
          <w:lang w:val="en-US"/>
        </w:rPr>
        <w:t>Part A</w:t>
      </w:r>
    </w:p>
    <w:p w14:paraId="66AAB588" w14:textId="77777777" w:rsidR="008B3A3A" w:rsidRDefault="008B3A3A" w:rsidP="008B3A3A">
      <w:pPr>
        <w:spacing w:line="360" w:lineRule="auto"/>
        <w:rPr>
          <w:rFonts w:ascii="Tahoma" w:hAnsi="Tahoma" w:cs="Tahoma"/>
          <w:bCs/>
          <w:sz w:val="18"/>
          <w:szCs w:val="18"/>
          <w:lang w:val="en-US"/>
        </w:rPr>
      </w:pPr>
    </w:p>
    <w:tbl>
      <w:tblPr>
        <w:tblStyle w:val="Table"/>
        <w:tblW w:w="0" w:type="auto"/>
        <w:tblInd w:w="0" w:type="dxa"/>
        <w:tblLook w:val="04A0" w:firstRow="1" w:lastRow="0" w:firstColumn="1" w:lastColumn="0" w:noHBand="0" w:noVBand="1"/>
      </w:tblPr>
      <w:tblGrid>
        <w:gridCol w:w="550"/>
        <w:gridCol w:w="3604"/>
        <w:gridCol w:w="1653"/>
        <w:gridCol w:w="2378"/>
        <w:gridCol w:w="2009"/>
      </w:tblGrid>
      <w:tr w:rsidR="008B3A3A" w14:paraId="688F4120" w14:textId="77777777" w:rsidTr="00207B46">
        <w:tc>
          <w:tcPr>
            <w:tcW w:w="550" w:type="dxa"/>
            <w:tcBorders>
              <w:top w:val="single" w:sz="4" w:space="0" w:color="auto"/>
              <w:left w:val="single" w:sz="4" w:space="0" w:color="auto"/>
              <w:bottom w:val="single" w:sz="4" w:space="0" w:color="auto"/>
              <w:right w:val="single" w:sz="4" w:space="0" w:color="auto"/>
            </w:tcBorders>
            <w:hideMark/>
          </w:tcPr>
          <w:p w14:paraId="3E031BA4" w14:textId="77777777" w:rsidR="008B3A3A" w:rsidRDefault="008B3A3A" w:rsidP="00207B46">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4" w:type="dxa"/>
            <w:tcBorders>
              <w:top w:val="single" w:sz="4" w:space="0" w:color="auto"/>
              <w:left w:val="single" w:sz="4" w:space="0" w:color="auto"/>
              <w:bottom w:val="single" w:sz="4" w:space="0" w:color="auto"/>
              <w:right w:val="single" w:sz="4" w:space="0" w:color="auto"/>
            </w:tcBorders>
            <w:hideMark/>
          </w:tcPr>
          <w:p w14:paraId="18483860"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653" w:type="dxa"/>
            <w:tcBorders>
              <w:top w:val="single" w:sz="4" w:space="0" w:color="auto"/>
              <w:left w:val="single" w:sz="4" w:space="0" w:color="auto"/>
              <w:bottom w:val="single" w:sz="4" w:space="0" w:color="auto"/>
              <w:right w:val="single" w:sz="4" w:space="0" w:color="auto"/>
            </w:tcBorders>
            <w:hideMark/>
          </w:tcPr>
          <w:p w14:paraId="25A76D87"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PERIOD </w:t>
            </w:r>
          </w:p>
        </w:tc>
        <w:tc>
          <w:tcPr>
            <w:tcW w:w="2378" w:type="dxa"/>
            <w:tcBorders>
              <w:top w:val="single" w:sz="4" w:space="0" w:color="auto"/>
              <w:left w:val="single" w:sz="4" w:space="0" w:color="auto"/>
              <w:bottom w:val="single" w:sz="4" w:space="0" w:color="auto"/>
              <w:right w:val="single" w:sz="4" w:space="0" w:color="auto"/>
            </w:tcBorders>
            <w:hideMark/>
          </w:tcPr>
          <w:p w14:paraId="2321A5CB"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 PER MONTH</w:t>
            </w:r>
          </w:p>
        </w:tc>
        <w:tc>
          <w:tcPr>
            <w:tcW w:w="2009" w:type="dxa"/>
            <w:tcBorders>
              <w:top w:val="single" w:sz="4" w:space="0" w:color="auto"/>
              <w:left w:val="single" w:sz="4" w:space="0" w:color="auto"/>
              <w:bottom w:val="single" w:sz="4" w:space="0" w:color="auto"/>
              <w:right w:val="single" w:sz="4" w:space="0" w:color="auto"/>
            </w:tcBorders>
            <w:hideMark/>
          </w:tcPr>
          <w:p w14:paraId="5CE216BD"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TOTAL PRICE FOR SIX (6) MONTHS</w:t>
            </w:r>
          </w:p>
        </w:tc>
      </w:tr>
      <w:tr w:rsidR="008B3A3A" w14:paraId="57DDB152" w14:textId="77777777" w:rsidTr="00207B46">
        <w:tc>
          <w:tcPr>
            <w:tcW w:w="550" w:type="dxa"/>
            <w:tcBorders>
              <w:top w:val="single" w:sz="4" w:space="0" w:color="auto"/>
              <w:left w:val="single" w:sz="4" w:space="0" w:color="auto"/>
              <w:bottom w:val="single" w:sz="4" w:space="0" w:color="auto"/>
              <w:right w:val="single" w:sz="4" w:space="0" w:color="auto"/>
            </w:tcBorders>
            <w:hideMark/>
          </w:tcPr>
          <w:p w14:paraId="5AC25B1D" w14:textId="77777777" w:rsidR="008B3A3A" w:rsidRDefault="008B3A3A" w:rsidP="00207B46">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604" w:type="dxa"/>
            <w:tcBorders>
              <w:top w:val="nil"/>
              <w:left w:val="single" w:sz="4" w:space="0" w:color="auto"/>
              <w:bottom w:val="single" w:sz="4" w:space="0" w:color="auto"/>
              <w:right w:val="single" w:sz="4" w:space="0" w:color="auto"/>
            </w:tcBorders>
            <w:vAlign w:val="center"/>
            <w:hideMark/>
          </w:tcPr>
          <w:p w14:paraId="6D2E565A" w14:textId="77777777" w:rsidR="008B3A3A" w:rsidRDefault="008B3A3A" w:rsidP="00207B46">
            <w:pPr>
              <w:spacing w:line="360" w:lineRule="auto"/>
              <w:jc w:val="left"/>
              <w:rPr>
                <w:rFonts w:ascii="Tahoma" w:hAnsi="Tahoma" w:cs="Tahoma"/>
                <w:color w:val="000000"/>
                <w:sz w:val="18"/>
                <w:szCs w:val="18"/>
                <w:lang w:val="en-US" w:eastAsia="en-ZA"/>
              </w:rPr>
            </w:pPr>
            <w:r w:rsidRPr="00ED20BE">
              <w:rPr>
                <w:rFonts w:ascii="Tahoma" w:hAnsi="Tahoma" w:cs="Tahoma"/>
                <w:color w:val="000000"/>
                <w:sz w:val="18"/>
                <w:szCs w:val="18"/>
                <w:lang w:val="en-GB" w:eastAsia="en-ZA"/>
              </w:rPr>
              <w:t>Maintain, Service</w:t>
            </w:r>
            <w:r>
              <w:rPr>
                <w:rFonts w:ascii="Tahoma" w:hAnsi="Tahoma" w:cs="Tahoma"/>
                <w:color w:val="000000"/>
                <w:sz w:val="18"/>
                <w:szCs w:val="18"/>
                <w:lang w:val="en-GB" w:eastAsia="en-ZA"/>
              </w:rPr>
              <w:t xml:space="preserve"> and </w:t>
            </w:r>
            <w:r w:rsidRPr="00ED20BE">
              <w:rPr>
                <w:rFonts w:ascii="Tahoma" w:hAnsi="Tahoma" w:cs="Tahoma"/>
                <w:color w:val="000000"/>
                <w:sz w:val="18"/>
                <w:szCs w:val="18"/>
                <w:lang w:val="en-GB" w:eastAsia="en-ZA"/>
              </w:rPr>
              <w:t xml:space="preserve">Repair </w:t>
            </w:r>
            <w:r>
              <w:rPr>
                <w:rFonts w:ascii="Tahoma" w:hAnsi="Tahoma" w:cs="Tahoma"/>
                <w:color w:val="000000"/>
                <w:sz w:val="18"/>
                <w:szCs w:val="18"/>
                <w:lang w:val="en-GB" w:eastAsia="en-ZA"/>
              </w:rPr>
              <w:t xml:space="preserve">of </w:t>
            </w:r>
            <w:r w:rsidRPr="00ED20BE">
              <w:rPr>
                <w:rFonts w:ascii="Tahoma" w:hAnsi="Tahoma" w:cs="Tahoma"/>
                <w:color w:val="000000"/>
                <w:sz w:val="18"/>
                <w:szCs w:val="18"/>
                <w:lang w:val="en-GB" w:eastAsia="en-ZA"/>
              </w:rPr>
              <w:t>Security</w:t>
            </w:r>
            <w:r>
              <w:rPr>
                <w:rFonts w:ascii="Tahoma" w:hAnsi="Tahoma" w:cs="Tahoma"/>
                <w:color w:val="000000"/>
                <w:sz w:val="18"/>
                <w:szCs w:val="18"/>
                <w:lang w:val="en-GB" w:eastAsia="en-ZA"/>
              </w:rPr>
              <w:t xml:space="preserve"> </w:t>
            </w:r>
            <w:r w:rsidRPr="00ED20BE">
              <w:rPr>
                <w:rFonts w:ascii="Tahoma" w:hAnsi="Tahoma" w:cs="Tahoma"/>
                <w:color w:val="000000"/>
                <w:sz w:val="18"/>
                <w:szCs w:val="18"/>
                <w:lang w:val="en-GB" w:eastAsia="en-ZA"/>
              </w:rPr>
              <w:t>System</w:t>
            </w:r>
          </w:p>
        </w:tc>
        <w:tc>
          <w:tcPr>
            <w:tcW w:w="1653" w:type="dxa"/>
            <w:tcBorders>
              <w:top w:val="nil"/>
              <w:left w:val="nil"/>
              <w:bottom w:val="single" w:sz="4" w:space="0" w:color="auto"/>
              <w:right w:val="single" w:sz="4" w:space="0" w:color="auto"/>
            </w:tcBorders>
            <w:vAlign w:val="center"/>
            <w:hideMark/>
          </w:tcPr>
          <w:p w14:paraId="25B3AD56" w14:textId="77777777" w:rsidR="008B3A3A" w:rsidRDefault="008B3A3A" w:rsidP="00207B46">
            <w:pPr>
              <w:spacing w:after="200"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 xml:space="preserve">6 months </w:t>
            </w:r>
          </w:p>
        </w:tc>
        <w:tc>
          <w:tcPr>
            <w:tcW w:w="2378" w:type="dxa"/>
            <w:tcBorders>
              <w:top w:val="single" w:sz="4" w:space="0" w:color="auto"/>
              <w:left w:val="single" w:sz="4" w:space="0" w:color="auto"/>
              <w:bottom w:val="single" w:sz="4" w:space="0" w:color="auto"/>
              <w:right w:val="single" w:sz="4" w:space="0" w:color="auto"/>
            </w:tcBorders>
          </w:tcPr>
          <w:p w14:paraId="790D92C8" w14:textId="77777777" w:rsidR="008B3A3A" w:rsidRDefault="008B3A3A" w:rsidP="00207B46">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18C4FAFE" w14:textId="77777777" w:rsidR="008B3A3A" w:rsidRDefault="008B3A3A" w:rsidP="00207B46">
            <w:pPr>
              <w:spacing w:after="200" w:line="360" w:lineRule="auto"/>
              <w:rPr>
                <w:rFonts w:ascii="Tahoma" w:hAnsi="Tahoma" w:cs="Tahoma"/>
                <w:b/>
                <w:sz w:val="18"/>
                <w:szCs w:val="18"/>
                <w:lang w:val="en-GB" w:eastAsia="en-ZA"/>
              </w:rPr>
            </w:pPr>
          </w:p>
        </w:tc>
      </w:tr>
      <w:tr w:rsidR="008B3A3A" w14:paraId="5572730B"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6EE888D4"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TOTAL </w:t>
            </w:r>
          </w:p>
        </w:tc>
        <w:tc>
          <w:tcPr>
            <w:tcW w:w="2009" w:type="dxa"/>
            <w:tcBorders>
              <w:top w:val="single" w:sz="4" w:space="0" w:color="auto"/>
              <w:left w:val="single" w:sz="4" w:space="0" w:color="auto"/>
              <w:bottom w:val="single" w:sz="4" w:space="0" w:color="auto"/>
              <w:right w:val="single" w:sz="4" w:space="0" w:color="auto"/>
            </w:tcBorders>
          </w:tcPr>
          <w:p w14:paraId="69D61863" w14:textId="77777777" w:rsidR="008B3A3A" w:rsidRDefault="008B3A3A" w:rsidP="00207B46">
            <w:pPr>
              <w:spacing w:after="200" w:line="360" w:lineRule="auto"/>
              <w:rPr>
                <w:rFonts w:ascii="Tahoma" w:hAnsi="Tahoma" w:cs="Tahoma"/>
                <w:b/>
                <w:sz w:val="18"/>
                <w:szCs w:val="18"/>
                <w:lang w:val="en-GB" w:eastAsia="en-ZA"/>
              </w:rPr>
            </w:pPr>
          </w:p>
        </w:tc>
      </w:tr>
      <w:tr w:rsidR="008B3A3A" w14:paraId="0803310B"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22B4481C"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793F2F36" w14:textId="77777777" w:rsidR="008B3A3A" w:rsidRDefault="008B3A3A" w:rsidP="00207B46">
            <w:pPr>
              <w:spacing w:after="200" w:line="360" w:lineRule="auto"/>
              <w:rPr>
                <w:rFonts w:ascii="Tahoma" w:hAnsi="Tahoma" w:cs="Tahoma"/>
                <w:b/>
                <w:sz w:val="18"/>
                <w:szCs w:val="18"/>
                <w:lang w:val="en-GB" w:eastAsia="en-ZA"/>
              </w:rPr>
            </w:pPr>
          </w:p>
        </w:tc>
      </w:tr>
      <w:tr w:rsidR="008B3A3A" w14:paraId="0911F677"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7D7D2160"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44764A6C" w14:textId="77777777" w:rsidR="008B3A3A" w:rsidRDefault="008B3A3A" w:rsidP="00207B46">
            <w:pPr>
              <w:spacing w:after="200" w:line="360" w:lineRule="auto"/>
              <w:rPr>
                <w:rFonts w:ascii="Tahoma" w:hAnsi="Tahoma" w:cs="Tahoma"/>
                <w:b/>
                <w:sz w:val="18"/>
                <w:szCs w:val="18"/>
                <w:lang w:val="en-GB" w:eastAsia="en-ZA"/>
              </w:rPr>
            </w:pPr>
          </w:p>
        </w:tc>
      </w:tr>
    </w:tbl>
    <w:p w14:paraId="3D007479" w14:textId="77777777" w:rsidR="00A35839" w:rsidRDefault="00A35839" w:rsidP="008B3A3A">
      <w:pPr>
        <w:spacing w:line="360" w:lineRule="auto"/>
        <w:rPr>
          <w:rFonts w:ascii="Tahoma" w:hAnsi="Tahoma" w:cs="Tahoma"/>
          <w:bCs/>
          <w:sz w:val="18"/>
          <w:szCs w:val="18"/>
          <w:lang w:val="en-US"/>
        </w:rPr>
      </w:pPr>
    </w:p>
    <w:p w14:paraId="572355F8" w14:textId="77777777" w:rsidR="00A35839" w:rsidRDefault="00A35839" w:rsidP="008B3A3A">
      <w:pPr>
        <w:spacing w:line="360" w:lineRule="auto"/>
        <w:rPr>
          <w:rFonts w:ascii="Tahoma" w:hAnsi="Tahoma" w:cs="Tahoma"/>
          <w:bCs/>
          <w:sz w:val="18"/>
          <w:szCs w:val="18"/>
          <w:lang w:val="en-US"/>
        </w:rPr>
      </w:pPr>
    </w:p>
    <w:p w14:paraId="749F3A22" w14:textId="77777777" w:rsidR="00A35839" w:rsidRDefault="00A35839" w:rsidP="00A35839">
      <w:pPr>
        <w:spacing w:line="360" w:lineRule="auto"/>
        <w:rPr>
          <w:rFonts w:ascii="Tahoma" w:hAnsi="Tahoma" w:cs="Tahoma"/>
          <w:b/>
          <w:sz w:val="18"/>
          <w:szCs w:val="18"/>
          <w:u w:val="single"/>
          <w:lang w:val="en-US"/>
        </w:rPr>
      </w:pPr>
    </w:p>
    <w:p w14:paraId="1B8622EA" w14:textId="77777777" w:rsidR="00A35839" w:rsidRPr="002E183A" w:rsidRDefault="00A35839" w:rsidP="00A35839">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03F62887" w14:textId="77777777" w:rsidR="00A35839" w:rsidRPr="002E183A" w:rsidRDefault="00A35839" w:rsidP="00A35839">
      <w:pPr>
        <w:spacing w:line="360" w:lineRule="auto"/>
        <w:rPr>
          <w:rFonts w:ascii="Tahoma" w:hAnsi="Tahoma" w:cs="Tahoma"/>
          <w:bCs/>
          <w:sz w:val="18"/>
          <w:szCs w:val="18"/>
          <w:lang w:val="en-US"/>
        </w:rPr>
      </w:pPr>
    </w:p>
    <w:p w14:paraId="157D7B64" w14:textId="77777777" w:rsidR="00A35839" w:rsidRPr="00837FD5" w:rsidRDefault="00A35839" w:rsidP="00A35839">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546EF4F1" w14:textId="77777777" w:rsidR="00A35839" w:rsidRDefault="00A35839" w:rsidP="008B3A3A">
      <w:pPr>
        <w:spacing w:line="360" w:lineRule="auto"/>
        <w:rPr>
          <w:rFonts w:ascii="Tahoma" w:hAnsi="Tahoma" w:cs="Tahoma"/>
          <w:bCs/>
          <w:sz w:val="18"/>
          <w:szCs w:val="18"/>
          <w:lang w:val="en-US"/>
        </w:rPr>
      </w:pPr>
    </w:p>
    <w:p w14:paraId="05D63A2B" w14:textId="77777777" w:rsidR="00A35839" w:rsidRDefault="00A35839" w:rsidP="008B3A3A">
      <w:pPr>
        <w:spacing w:line="360" w:lineRule="auto"/>
        <w:rPr>
          <w:rFonts w:ascii="Tahoma" w:hAnsi="Tahoma" w:cs="Tahoma"/>
          <w:bCs/>
          <w:sz w:val="18"/>
          <w:szCs w:val="18"/>
          <w:lang w:val="en-US"/>
        </w:rPr>
      </w:pPr>
    </w:p>
    <w:p w14:paraId="4E62D66A" w14:textId="77777777" w:rsidR="00A35839" w:rsidRDefault="00A35839" w:rsidP="008B3A3A">
      <w:pPr>
        <w:spacing w:line="360" w:lineRule="auto"/>
        <w:rPr>
          <w:rFonts w:ascii="Tahoma" w:hAnsi="Tahoma" w:cs="Tahoma"/>
          <w:bCs/>
          <w:sz w:val="18"/>
          <w:szCs w:val="18"/>
          <w:lang w:val="en-US"/>
        </w:rPr>
      </w:pPr>
    </w:p>
    <w:p w14:paraId="678E888B" w14:textId="77777777" w:rsidR="00A35839" w:rsidRDefault="00A35839" w:rsidP="008B3A3A">
      <w:pPr>
        <w:spacing w:line="360" w:lineRule="auto"/>
        <w:rPr>
          <w:rFonts w:ascii="Tahoma" w:hAnsi="Tahoma" w:cs="Tahoma"/>
          <w:bCs/>
          <w:sz w:val="18"/>
          <w:szCs w:val="18"/>
          <w:lang w:val="en-US"/>
        </w:rPr>
      </w:pPr>
    </w:p>
    <w:p w14:paraId="7A4672B5" w14:textId="77777777" w:rsidR="00A35839" w:rsidRDefault="00A35839" w:rsidP="008B3A3A">
      <w:pPr>
        <w:spacing w:line="360" w:lineRule="auto"/>
        <w:rPr>
          <w:rFonts w:ascii="Tahoma" w:hAnsi="Tahoma" w:cs="Tahoma"/>
          <w:bCs/>
          <w:sz w:val="18"/>
          <w:szCs w:val="18"/>
          <w:lang w:val="en-US"/>
        </w:rPr>
      </w:pPr>
    </w:p>
    <w:p w14:paraId="0039DDEC" w14:textId="77777777" w:rsidR="00A35839" w:rsidRDefault="00A35839" w:rsidP="008B3A3A">
      <w:pPr>
        <w:spacing w:line="360" w:lineRule="auto"/>
        <w:rPr>
          <w:rFonts w:ascii="Tahoma" w:hAnsi="Tahoma" w:cs="Tahoma"/>
          <w:bCs/>
          <w:sz w:val="18"/>
          <w:szCs w:val="18"/>
          <w:lang w:val="en-US"/>
        </w:rPr>
      </w:pPr>
    </w:p>
    <w:p w14:paraId="677791FA" w14:textId="77777777" w:rsidR="00A35839" w:rsidRDefault="00A35839" w:rsidP="008B3A3A">
      <w:pPr>
        <w:spacing w:line="360" w:lineRule="auto"/>
        <w:rPr>
          <w:rFonts w:ascii="Tahoma" w:hAnsi="Tahoma" w:cs="Tahoma"/>
          <w:bCs/>
          <w:sz w:val="18"/>
          <w:szCs w:val="18"/>
          <w:lang w:val="en-US"/>
        </w:rPr>
      </w:pPr>
    </w:p>
    <w:p w14:paraId="29D8A46D" w14:textId="77777777" w:rsidR="00A35839" w:rsidRDefault="00A35839" w:rsidP="008B3A3A">
      <w:pPr>
        <w:spacing w:line="360" w:lineRule="auto"/>
        <w:rPr>
          <w:rFonts w:ascii="Tahoma" w:hAnsi="Tahoma" w:cs="Tahoma"/>
          <w:bCs/>
          <w:sz w:val="18"/>
          <w:szCs w:val="18"/>
          <w:lang w:val="en-US"/>
        </w:rPr>
      </w:pPr>
    </w:p>
    <w:p w14:paraId="6E691930" w14:textId="77777777" w:rsidR="00A35839" w:rsidRDefault="00A35839" w:rsidP="008B3A3A">
      <w:pPr>
        <w:spacing w:line="360" w:lineRule="auto"/>
        <w:rPr>
          <w:rFonts w:ascii="Tahoma" w:hAnsi="Tahoma" w:cs="Tahoma"/>
          <w:bCs/>
          <w:sz w:val="18"/>
          <w:szCs w:val="18"/>
          <w:lang w:val="en-US"/>
        </w:rPr>
      </w:pPr>
    </w:p>
    <w:p w14:paraId="602DCE26" w14:textId="77777777" w:rsidR="00A35839" w:rsidRDefault="00A35839" w:rsidP="008B3A3A">
      <w:pPr>
        <w:spacing w:line="360" w:lineRule="auto"/>
        <w:rPr>
          <w:rFonts w:ascii="Tahoma" w:hAnsi="Tahoma" w:cs="Tahoma"/>
          <w:bCs/>
          <w:sz w:val="18"/>
          <w:szCs w:val="18"/>
          <w:lang w:val="en-US"/>
        </w:rPr>
      </w:pPr>
    </w:p>
    <w:p w14:paraId="3D95AECE" w14:textId="77777777" w:rsidR="00A35839" w:rsidRDefault="00A35839" w:rsidP="008B3A3A">
      <w:pPr>
        <w:spacing w:line="360" w:lineRule="auto"/>
        <w:rPr>
          <w:rFonts w:ascii="Tahoma" w:hAnsi="Tahoma" w:cs="Tahoma"/>
          <w:bCs/>
          <w:sz w:val="18"/>
          <w:szCs w:val="18"/>
          <w:lang w:val="en-US"/>
        </w:rPr>
      </w:pPr>
    </w:p>
    <w:p w14:paraId="25291676" w14:textId="77777777" w:rsidR="00A35839" w:rsidRDefault="00A35839" w:rsidP="008B3A3A">
      <w:pPr>
        <w:spacing w:line="360" w:lineRule="auto"/>
        <w:rPr>
          <w:rFonts w:ascii="Tahoma" w:hAnsi="Tahoma" w:cs="Tahoma"/>
          <w:bCs/>
          <w:sz w:val="18"/>
          <w:szCs w:val="18"/>
          <w:lang w:val="en-US"/>
        </w:rPr>
      </w:pPr>
    </w:p>
    <w:p w14:paraId="67A259EF" w14:textId="77777777" w:rsidR="00A35839" w:rsidRDefault="00A35839" w:rsidP="008B3A3A">
      <w:pPr>
        <w:spacing w:line="360" w:lineRule="auto"/>
        <w:rPr>
          <w:rFonts w:ascii="Tahoma" w:hAnsi="Tahoma" w:cs="Tahoma"/>
          <w:bCs/>
          <w:sz w:val="18"/>
          <w:szCs w:val="18"/>
          <w:lang w:val="en-US"/>
        </w:rPr>
      </w:pPr>
    </w:p>
    <w:p w14:paraId="5C0B0B91" w14:textId="77777777" w:rsidR="00A35839" w:rsidRDefault="00A35839" w:rsidP="008B3A3A">
      <w:pPr>
        <w:spacing w:line="360" w:lineRule="auto"/>
        <w:rPr>
          <w:rFonts w:ascii="Tahoma" w:hAnsi="Tahoma" w:cs="Tahoma"/>
          <w:bCs/>
          <w:sz w:val="18"/>
          <w:szCs w:val="18"/>
          <w:lang w:val="en-US"/>
        </w:rPr>
      </w:pPr>
    </w:p>
    <w:p w14:paraId="4B6AECB0" w14:textId="77777777" w:rsidR="00A35839" w:rsidRDefault="00A35839" w:rsidP="008B3A3A">
      <w:pPr>
        <w:spacing w:line="360" w:lineRule="auto"/>
        <w:rPr>
          <w:rFonts w:ascii="Tahoma" w:hAnsi="Tahoma" w:cs="Tahoma"/>
          <w:bCs/>
          <w:sz w:val="18"/>
          <w:szCs w:val="18"/>
          <w:lang w:val="en-US"/>
        </w:rPr>
      </w:pPr>
    </w:p>
    <w:p w14:paraId="64353CAF" w14:textId="77777777" w:rsidR="00A35839" w:rsidRPr="00C46239" w:rsidRDefault="00A35839" w:rsidP="008B3A3A">
      <w:pPr>
        <w:spacing w:line="360" w:lineRule="auto"/>
        <w:rPr>
          <w:rFonts w:ascii="Tahoma" w:hAnsi="Tahoma" w:cs="Tahoma"/>
          <w:bCs/>
          <w:sz w:val="18"/>
          <w:szCs w:val="18"/>
          <w:lang w:val="en-US"/>
        </w:rPr>
      </w:pPr>
    </w:p>
    <w:p w14:paraId="1D2649CB" w14:textId="77777777" w:rsidR="008B3A3A" w:rsidRPr="00C46239" w:rsidRDefault="008B3A3A" w:rsidP="008B3A3A">
      <w:pPr>
        <w:spacing w:line="360" w:lineRule="auto"/>
        <w:rPr>
          <w:rFonts w:ascii="Tahoma" w:hAnsi="Tahoma" w:cs="Tahoma"/>
          <w:bCs/>
          <w:i/>
          <w:iCs/>
          <w:sz w:val="18"/>
          <w:szCs w:val="18"/>
          <w:u w:val="single"/>
          <w:lang w:val="en-US"/>
        </w:rPr>
      </w:pPr>
      <w:r w:rsidRPr="00C46239">
        <w:rPr>
          <w:rFonts w:ascii="Tahoma" w:hAnsi="Tahoma" w:cs="Tahoma"/>
          <w:b/>
          <w:bCs/>
          <w:sz w:val="18"/>
          <w:szCs w:val="18"/>
          <w:u w:val="single"/>
          <w:lang w:val="en-US"/>
        </w:rPr>
        <w:lastRenderedPageBreak/>
        <w:t>Other Costs / Ad hoc services</w:t>
      </w:r>
      <w:r w:rsidRPr="00C46239">
        <w:rPr>
          <w:rFonts w:ascii="Tahoma" w:hAnsi="Tahoma" w:cs="Tahoma"/>
          <w:bCs/>
          <w:sz w:val="18"/>
          <w:szCs w:val="18"/>
          <w:u w:val="single"/>
          <w:lang w:val="en-US"/>
        </w:rPr>
        <w:t xml:space="preserve"> – (</w:t>
      </w:r>
      <w:r w:rsidRPr="00C46239">
        <w:rPr>
          <w:rFonts w:ascii="Tahoma" w:hAnsi="Tahoma" w:cs="Tahoma"/>
          <w:bCs/>
          <w:i/>
          <w:iCs/>
          <w:sz w:val="18"/>
          <w:szCs w:val="18"/>
          <w:u w:val="single"/>
          <w:lang w:val="en-US"/>
        </w:rPr>
        <w:t>these are for services falling outside of the primary scope noted above)</w:t>
      </w:r>
    </w:p>
    <w:p w14:paraId="60E9BE4C" w14:textId="77777777" w:rsidR="008B3A3A" w:rsidRPr="00C46239" w:rsidRDefault="008B3A3A" w:rsidP="008B3A3A">
      <w:pPr>
        <w:spacing w:line="360" w:lineRule="auto"/>
        <w:rPr>
          <w:rFonts w:ascii="Tahoma" w:hAnsi="Tahoma" w:cs="Tahoma"/>
          <w:bCs/>
          <w:i/>
          <w:iCs/>
          <w:sz w:val="18"/>
          <w:szCs w:val="18"/>
          <w:lang w:val="en-GB"/>
        </w:rPr>
      </w:pPr>
    </w:p>
    <w:tbl>
      <w:tblPr>
        <w:tblW w:w="9351" w:type="dxa"/>
        <w:tblLook w:val="04A0" w:firstRow="1" w:lastRow="0" w:firstColumn="1" w:lastColumn="0" w:noHBand="0" w:noVBand="1"/>
      </w:tblPr>
      <w:tblGrid>
        <w:gridCol w:w="5941"/>
        <w:gridCol w:w="2134"/>
        <w:gridCol w:w="1276"/>
      </w:tblGrid>
      <w:tr w:rsidR="008B3A3A" w:rsidRPr="00C46239" w14:paraId="30792562" w14:textId="77777777" w:rsidTr="008B3A3A">
        <w:trPr>
          <w:trHeight w:val="555"/>
        </w:trPr>
        <w:tc>
          <w:tcPr>
            <w:tcW w:w="5941" w:type="dxa"/>
            <w:tcBorders>
              <w:top w:val="single" w:sz="4" w:space="0" w:color="auto"/>
              <w:left w:val="single" w:sz="4" w:space="0" w:color="auto"/>
              <w:bottom w:val="single" w:sz="4" w:space="0" w:color="auto"/>
              <w:right w:val="single" w:sz="4" w:space="0" w:color="auto"/>
            </w:tcBorders>
            <w:vAlign w:val="center"/>
            <w:hideMark/>
          </w:tcPr>
          <w:p w14:paraId="02364361" w14:textId="77777777" w:rsidR="008B3A3A" w:rsidRPr="00C46239" w:rsidRDefault="008B3A3A" w:rsidP="00207B46">
            <w:pPr>
              <w:spacing w:line="360" w:lineRule="auto"/>
              <w:rPr>
                <w:rFonts w:ascii="Tahoma" w:hAnsi="Tahoma" w:cs="Tahoma"/>
                <w:b/>
                <w:bCs/>
                <w:sz w:val="18"/>
                <w:szCs w:val="18"/>
                <w:lang w:val="en-GB"/>
              </w:rPr>
            </w:pPr>
            <w:r w:rsidRPr="00C46239">
              <w:rPr>
                <w:rFonts w:ascii="Tahoma" w:hAnsi="Tahoma" w:cs="Tahoma"/>
                <w:b/>
                <w:bCs/>
                <w:sz w:val="18"/>
                <w:szCs w:val="18"/>
                <w:lang w:val="en-GB"/>
              </w:rPr>
              <w:t>Other</w:t>
            </w:r>
          </w:p>
        </w:tc>
        <w:tc>
          <w:tcPr>
            <w:tcW w:w="2134" w:type="dxa"/>
            <w:tcBorders>
              <w:top w:val="single" w:sz="4" w:space="0" w:color="auto"/>
              <w:left w:val="nil"/>
              <w:bottom w:val="single" w:sz="4" w:space="0" w:color="auto"/>
              <w:right w:val="single" w:sz="4" w:space="0" w:color="auto"/>
            </w:tcBorders>
            <w:vAlign w:val="center"/>
            <w:hideMark/>
          </w:tcPr>
          <w:p w14:paraId="76C38493"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 xml:space="preserve">Rates </w:t>
            </w:r>
          </w:p>
          <w:p w14:paraId="45C1FF47"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(inclusive of VAT)</w:t>
            </w:r>
          </w:p>
        </w:tc>
        <w:tc>
          <w:tcPr>
            <w:tcW w:w="1276" w:type="dxa"/>
            <w:tcBorders>
              <w:top w:val="single" w:sz="4" w:space="0" w:color="auto"/>
              <w:left w:val="nil"/>
              <w:bottom w:val="single" w:sz="4" w:space="0" w:color="auto"/>
              <w:right w:val="single" w:sz="4" w:space="0" w:color="auto"/>
            </w:tcBorders>
            <w:vAlign w:val="center"/>
            <w:hideMark/>
          </w:tcPr>
          <w:p w14:paraId="3E6B2BB9"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Unit of Measure</w:t>
            </w:r>
          </w:p>
        </w:tc>
      </w:tr>
      <w:tr w:rsidR="008B3A3A" w:rsidRPr="00C46239" w14:paraId="7DBAD122" w14:textId="77777777" w:rsidTr="008B3A3A">
        <w:trPr>
          <w:trHeight w:val="555"/>
        </w:trPr>
        <w:tc>
          <w:tcPr>
            <w:tcW w:w="5941" w:type="dxa"/>
            <w:tcBorders>
              <w:top w:val="nil"/>
              <w:left w:val="single" w:sz="4" w:space="0" w:color="auto"/>
              <w:bottom w:val="single" w:sz="4" w:space="0" w:color="auto"/>
              <w:right w:val="single" w:sz="4" w:space="0" w:color="auto"/>
            </w:tcBorders>
            <w:vAlign w:val="center"/>
            <w:hideMark/>
          </w:tcPr>
          <w:p w14:paraId="329BFDE3"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 xml:space="preserve">Call out </w:t>
            </w:r>
            <w:r>
              <w:rPr>
                <w:rFonts w:ascii="Tahoma" w:hAnsi="Tahoma" w:cs="Tahoma"/>
                <w:bCs/>
                <w:sz w:val="18"/>
                <w:szCs w:val="18"/>
                <w:lang w:val="en-GB"/>
              </w:rPr>
              <w:t>Fee</w:t>
            </w:r>
          </w:p>
        </w:tc>
        <w:tc>
          <w:tcPr>
            <w:tcW w:w="2134" w:type="dxa"/>
            <w:tcBorders>
              <w:top w:val="nil"/>
              <w:left w:val="nil"/>
              <w:bottom w:val="single" w:sz="4" w:space="0" w:color="auto"/>
              <w:right w:val="single" w:sz="4" w:space="0" w:color="auto"/>
            </w:tcBorders>
            <w:noWrap/>
            <w:vAlign w:val="center"/>
            <w:hideMark/>
          </w:tcPr>
          <w:p w14:paraId="2567CCC7"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hideMark/>
          </w:tcPr>
          <w:p w14:paraId="1A27A392"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each</w:t>
            </w:r>
          </w:p>
        </w:tc>
      </w:tr>
      <w:tr w:rsidR="008B3A3A" w:rsidRPr="00C46239" w14:paraId="5F9C2B08" w14:textId="77777777" w:rsidTr="008B3A3A">
        <w:trPr>
          <w:trHeight w:val="555"/>
        </w:trPr>
        <w:tc>
          <w:tcPr>
            <w:tcW w:w="5941" w:type="dxa"/>
            <w:tcBorders>
              <w:top w:val="nil"/>
              <w:left w:val="single" w:sz="4" w:space="0" w:color="auto"/>
              <w:bottom w:val="single" w:sz="4" w:space="0" w:color="auto"/>
              <w:right w:val="single" w:sz="4" w:space="0" w:color="auto"/>
            </w:tcBorders>
            <w:vAlign w:val="center"/>
            <w:hideMark/>
          </w:tcPr>
          <w:p w14:paraId="02F5EEEE" w14:textId="77777777" w:rsidR="008B3A3A" w:rsidRPr="00C46239" w:rsidRDefault="008B3A3A" w:rsidP="00207B46">
            <w:pPr>
              <w:spacing w:line="360" w:lineRule="auto"/>
              <w:rPr>
                <w:rFonts w:ascii="Tahoma" w:hAnsi="Tahoma" w:cs="Tahoma"/>
                <w:bCs/>
                <w:sz w:val="18"/>
                <w:szCs w:val="18"/>
                <w:lang w:val="en-GB"/>
              </w:rPr>
            </w:pPr>
            <w:r w:rsidRPr="00820022">
              <w:rPr>
                <w:rFonts w:ascii="Tahoma" w:hAnsi="Tahoma" w:cs="Tahoma"/>
                <w:bCs/>
                <w:sz w:val="18"/>
                <w:szCs w:val="18"/>
                <w:lang w:val="en-GB"/>
              </w:rPr>
              <w:t>Labour Rate (during working hours) Service Provider to indicate their working hours</w:t>
            </w:r>
          </w:p>
        </w:tc>
        <w:tc>
          <w:tcPr>
            <w:tcW w:w="2134" w:type="dxa"/>
            <w:tcBorders>
              <w:top w:val="nil"/>
              <w:left w:val="nil"/>
              <w:bottom w:val="single" w:sz="4" w:space="0" w:color="auto"/>
              <w:right w:val="single" w:sz="4" w:space="0" w:color="auto"/>
            </w:tcBorders>
            <w:noWrap/>
            <w:vAlign w:val="center"/>
            <w:hideMark/>
          </w:tcPr>
          <w:p w14:paraId="2FDBD164"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hideMark/>
          </w:tcPr>
          <w:p w14:paraId="1EFCB443"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8B3A3A" w:rsidRPr="00C46239" w14:paraId="6A4E7BC9" w14:textId="77777777" w:rsidTr="008B3A3A">
        <w:trPr>
          <w:trHeight w:val="555"/>
        </w:trPr>
        <w:tc>
          <w:tcPr>
            <w:tcW w:w="5941" w:type="dxa"/>
            <w:tcBorders>
              <w:top w:val="nil"/>
              <w:left w:val="single" w:sz="4" w:space="0" w:color="auto"/>
              <w:bottom w:val="single" w:sz="4" w:space="0" w:color="auto"/>
              <w:right w:val="single" w:sz="4" w:space="0" w:color="auto"/>
            </w:tcBorders>
            <w:vAlign w:val="center"/>
            <w:hideMark/>
          </w:tcPr>
          <w:p w14:paraId="052BB0B2" w14:textId="77777777" w:rsidR="008B3A3A" w:rsidRPr="00C46239" w:rsidRDefault="008B3A3A" w:rsidP="00207B46">
            <w:pPr>
              <w:spacing w:line="360" w:lineRule="auto"/>
              <w:rPr>
                <w:rFonts w:ascii="Tahoma" w:hAnsi="Tahoma" w:cs="Tahoma"/>
                <w:bCs/>
                <w:sz w:val="18"/>
                <w:szCs w:val="18"/>
                <w:lang w:val="en-GB"/>
              </w:rPr>
            </w:pPr>
            <w:r w:rsidRPr="00820022">
              <w:rPr>
                <w:rFonts w:ascii="Tahoma" w:hAnsi="Tahoma" w:cs="Tahoma"/>
                <w:bCs/>
                <w:sz w:val="18"/>
                <w:szCs w:val="18"/>
                <w:lang w:val="en-GB"/>
              </w:rPr>
              <w:t>Labour Rate (outside working hours inclusive of weekends and public holidays)</w:t>
            </w:r>
          </w:p>
        </w:tc>
        <w:tc>
          <w:tcPr>
            <w:tcW w:w="2134" w:type="dxa"/>
            <w:tcBorders>
              <w:top w:val="nil"/>
              <w:left w:val="nil"/>
              <w:bottom w:val="single" w:sz="4" w:space="0" w:color="auto"/>
              <w:right w:val="single" w:sz="4" w:space="0" w:color="auto"/>
            </w:tcBorders>
            <w:noWrap/>
            <w:vAlign w:val="center"/>
            <w:hideMark/>
          </w:tcPr>
          <w:p w14:paraId="78264785"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hideMark/>
          </w:tcPr>
          <w:p w14:paraId="6F92B59F"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8B3A3A" w:rsidRPr="00C46239" w14:paraId="1AFCF193" w14:textId="77777777" w:rsidTr="008B3A3A">
        <w:trPr>
          <w:trHeight w:val="555"/>
        </w:trPr>
        <w:tc>
          <w:tcPr>
            <w:tcW w:w="5941" w:type="dxa"/>
            <w:tcBorders>
              <w:top w:val="nil"/>
              <w:left w:val="single" w:sz="4" w:space="0" w:color="auto"/>
              <w:bottom w:val="single" w:sz="4" w:space="0" w:color="auto"/>
              <w:right w:val="single" w:sz="4" w:space="0" w:color="auto"/>
            </w:tcBorders>
            <w:vAlign w:val="center"/>
            <w:hideMark/>
          </w:tcPr>
          <w:p w14:paraId="5FEFC4EE" w14:textId="77777777" w:rsidR="008B3A3A" w:rsidRPr="00C46239" w:rsidRDefault="008B3A3A" w:rsidP="00207B46">
            <w:pPr>
              <w:spacing w:line="360" w:lineRule="auto"/>
              <w:rPr>
                <w:rFonts w:ascii="Tahoma" w:hAnsi="Tahoma" w:cs="Tahoma"/>
                <w:bCs/>
                <w:sz w:val="18"/>
                <w:szCs w:val="18"/>
                <w:lang w:val="en-GB"/>
              </w:rPr>
            </w:pPr>
            <w:r w:rsidRPr="00820022">
              <w:rPr>
                <w:rFonts w:ascii="Tahoma" w:hAnsi="Tahoma" w:cs="Tahoma"/>
                <w:bCs/>
                <w:sz w:val="18"/>
                <w:szCs w:val="18"/>
                <w:lang w:val="en-GB"/>
              </w:rPr>
              <w:t>Travelling Rate (km's) (Based on approved AA rates)</w:t>
            </w:r>
          </w:p>
        </w:tc>
        <w:tc>
          <w:tcPr>
            <w:tcW w:w="2134" w:type="dxa"/>
            <w:tcBorders>
              <w:top w:val="nil"/>
              <w:left w:val="nil"/>
              <w:bottom w:val="single" w:sz="4" w:space="0" w:color="auto"/>
              <w:right w:val="single" w:sz="4" w:space="0" w:color="auto"/>
            </w:tcBorders>
            <w:noWrap/>
            <w:vAlign w:val="center"/>
            <w:hideMark/>
          </w:tcPr>
          <w:p w14:paraId="0C62C26B"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hideMark/>
          </w:tcPr>
          <w:p w14:paraId="43C94230"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per km</w:t>
            </w:r>
          </w:p>
        </w:tc>
      </w:tr>
      <w:tr w:rsidR="00A35839" w:rsidRPr="00C46239" w14:paraId="28509513" w14:textId="77777777" w:rsidTr="008B3A3A">
        <w:trPr>
          <w:trHeight w:val="555"/>
        </w:trPr>
        <w:tc>
          <w:tcPr>
            <w:tcW w:w="5941" w:type="dxa"/>
            <w:tcBorders>
              <w:top w:val="nil"/>
              <w:left w:val="single" w:sz="4" w:space="0" w:color="auto"/>
              <w:bottom w:val="single" w:sz="4" w:space="0" w:color="auto"/>
              <w:right w:val="single" w:sz="4" w:space="0" w:color="auto"/>
            </w:tcBorders>
            <w:vAlign w:val="center"/>
          </w:tcPr>
          <w:p w14:paraId="311A1EA7" w14:textId="0837D162" w:rsidR="00A35839" w:rsidRPr="00012151" w:rsidRDefault="00A35839" w:rsidP="005C7506">
            <w:p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Upgrading and expanding existing systems to meet evolving security needs.</w:t>
            </w:r>
          </w:p>
        </w:tc>
        <w:tc>
          <w:tcPr>
            <w:tcW w:w="2134" w:type="dxa"/>
            <w:tcBorders>
              <w:top w:val="nil"/>
              <w:left w:val="nil"/>
              <w:bottom w:val="single" w:sz="4" w:space="0" w:color="auto"/>
              <w:right w:val="single" w:sz="4" w:space="0" w:color="auto"/>
            </w:tcBorders>
            <w:noWrap/>
            <w:vAlign w:val="center"/>
          </w:tcPr>
          <w:p w14:paraId="5216AB02" w14:textId="75A2D6C3" w:rsidR="00A35839" w:rsidRPr="00C46239" w:rsidRDefault="00A35839" w:rsidP="00207B46">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tcPr>
          <w:p w14:paraId="4AAB4A5C" w14:textId="5A6D8F09" w:rsidR="00A35839" w:rsidRPr="00C46239" w:rsidRDefault="00A35839" w:rsidP="00207B46">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A35839" w:rsidRPr="00C46239" w14:paraId="5909032C" w14:textId="77777777" w:rsidTr="008B3A3A">
        <w:trPr>
          <w:trHeight w:val="555"/>
        </w:trPr>
        <w:tc>
          <w:tcPr>
            <w:tcW w:w="5941" w:type="dxa"/>
            <w:tcBorders>
              <w:top w:val="nil"/>
              <w:left w:val="single" w:sz="4" w:space="0" w:color="auto"/>
              <w:bottom w:val="single" w:sz="4" w:space="0" w:color="auto"/>
              <w:right w:val="single" w:sz="4" w:space="0" w:color="auto"/>
            </w:tcBorders>
            <w:vAlign w:val="center"/>
          </w:tcPr>
          <w:p w14:paraId="7248E7E2" w14:textId="399B82EA" w:rsidR="00A35839" w:rsidRPr="00A35839" w:rsidRDefault="00A35839" w:rsidP="00A35839">
            <w:p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Relocation and reconfiguration of systems during office moves or renovations</w:t>
            </w:r>
          </w:p>
        </w:tc>
        <w:tc>
          <w:tcPr>
            <w:tcW w:w="2134" w:type="dxa"/>
            <w:tcBorders>
              <w:top w:val="nil"/>
              <w:left w:val="nil"/>
              <w:bottom w:val="single" w:sz="4" w:space="0" w:color="auto"/>
              <w:right w:val="single" w:sz="4" w:space="0" w:color="auto"/>
            </w:tcBorders>
            <w:noWrap/>
            <w:vAlign w:val="center"/>
          </w:tcPr>
          <w:p w14:paraId="71F4B1EC" w14:textId="1DFA199C" w:rsidR="00A35839" w:rsidRPr="00C46239" w:rsidRDefault="00A35839" w:rsidP="00207B46">
            <w:pPr>
              <w:spacing w:line="360" w:lineRule="auto"/>
              <w:rPr>
                <w:rFonts w:ascii="Tahoma" w:hAnsi="Tahoma" w:cs="Tahoma"/>
                <w:bCs/>
                <w:sz w:val="18"/>
                <w:szCs w:val="18"/>
                <w:lang w:val="en-GB"/>
              </w:rPr>
            </w:pPr>
            <w:r>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tcPr>
          <w:p w14:paraId="535AAF6E" w14:textId="2A14A4A8" w:rsidR="00A35839" w:rsidRPr="00C46239" w:rsidRDefault="00A35839" w:rsidP="00207B46">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A35839" w:rsidRPr="00C46239" w14:paraId="3C192F8C" w14:textId="77777777" w:rsidTr="008B3A3A">
        <w:trPr>
          <w:trHeight w:val="555"/>
        </w:trPr>
        <w:tc>
          <w:tcPr>
            <w:tcW w:w="5941" w:type="dxa"/>
            <w:tcBorders>
              <w:top w:val="nil"/>
              <w:left w:val="single" w:sz="4" w:space="0" w:color="auto"/>
              <w:bottom w:val="single" w:sz="4" w:space="0" w:color="auto"/>
              <w:right w:val="single" w:sz="4" w:space="0" w:color="auto"/>
            </w:tcBorders>
            <w:vAlign w:val="center"/>
          </w:tcPr>
          <w:p w14:paraId="78209241" w14:textId="2B7AD176" w:rsidR="00A35839" w:rsidRPr="00012151" w:rsidRDefault="00A35839" w:rsidP="005C7506">
            <w:pPr>
              <w:spacing w:before="100" w:beforeAutospacing="1" w:after="100" w:afterAutospacing="1" w:line="360" w:lineRule="auto"/>
              <w:jc w:val="left"/>
              <w:rPr>
                <w:rFonts w:ascii="Tahoma" w:hAnsi="Tahoma" w:cs="Tahoma"/>
                <w:sz w:val="18"/>
                <w:szCs w:val="18"/>
              </w:rPr>
            </w:pPr>
            <w:r w:rsidRPr="00012151">
              <w:rPr>
                <w:rFonts w:ascii="Tahoma" w:hAnsi="Tahoma" w:cs="Tahoma"/>
                <w:sz w:val="18"/>
                <w:szCs w:val="18"/>
              </w:rPr>
              <w:t>Removal and safe disposal of obsolete or non-functional equipment</w:t>
            </w:r>
          </w:p>
        </w:tc>
        <w:tc>
          <w:tcPr>
            <w:tcW w:w="2134" w:type="dxa"/>
            <w:tcBorders>
              <w:top w:val="nil"/>
              <w:left w:val="nil"/>
              <w:bottom w:val="single" w:sz="4" w:space="0" w:color="auto"/>
              <w:right w:val="single" w:sz="4" w:space="0" w:color="auto"/>
            </w:tcBorders>
            <w:noWrap/>
            <w:vAlign w:val="center"/>
          </w:tcPr>
          <w:p w14:paraId="1497AD4B" w14:textId="21C26E84" w:rsidR="00A35839" w:rsidRPr="00C46239" w:rsidRDefault="00A35839" w:rsidP="00207B46">
            <w:pPr>
              <w:spacing w:line="360" w:lineRule="auto"/>
              <w:rPr>
                <w:rFonts w:ascii="Tahoma" w:hAnsi="Tahoma" w:cs="Tahoma"/>
                <w:bCs/>
                <w:sz w:val="18"/>
                <w:szCs w:val="18"/>
                <w:lang w:val="en-GB"/>
              </w:rPr>
            </w:pPr>
            <w:r>
              <w:rPr>
                <w:rFonts w:ascii="Tahoma" w:hAnsi="Tahoma" w:cs="Tahoma"/>
                <w:bCs/>
                <w:sz w:val="18"/>
                <w:szCs w:val="18"/>
                <w:lang w:val="en-GB"/>
              </w:rPr>
              <w:t>R</w:t>
            </w:r>
          </w:p>
        </w:tc>
        <w:tc>
          <w:tcPr>
            <w:tcW w:w="1276" w:type="dxa"/>
            <w:tcBorders>
              <w:top w:val="nil"/>
              <w:left w:val="nil"/>
              <w:bottom w:val="single" w:sz="4" w:space="0" w:color="auto"/>
              <w:right w:val="single" w:sz="4" w:space="0" w:color="auto"/>
            </w:tcBorders>
            <w:noWrap/>
            <w:vAlign w:val="center"/>
          </w:tcPr>
          <w:p w14:paraId="19DFDC75" w14:textId="690CE37B" w:rsidR="00A35839" w:rsidRPr="00C46239" w:rsidRDefault="00A35839" w:rsidP="00207B46">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A35839" w:rsidRPr="00C46239" w14:paraId="589FFFF2" w14:textId="77777777" w:rsidTr="008B3A3A">
        <w:trPr>
          <w:trHeight w:val="555"/>
        </w:trPr>
        <w:tc>
          <w:tcPr>
            <w:tcW w:w="5941" w:type="dxa"/>
            <w:tcBorders>
              <w:top w:val="nil"/>
              <w:left w:val="single" w:sz="4" w:space="0" w:color="auto"/>
              <w:bottom w:val="single" w:sz="4" w:space="0" w:color="auto"/>
              <w:right w:val="single" w:sz="4" w:space="0" w:color="auto"/>
            </w:tcBorders>
            <w:vAlign w:val="center"/>
          </w:tcPr>
          <w:p w14:paraId="1E1A5210" w14:textId="6EE26AF9" w:rsidR="00A35839" w:rsidRPr="00012151" w:rsidRDefault="00DE5DC8" w:rsidP="005C7506">
            <w:pPr>
              <w:spacing w:before="100" w:beforeAutospacing="1" w:after="100" w:afterAutospacing="1" w:line="360" w:lineRule="auto"/>
              <w:jc w:val="left"/>
              <w:rPr>
                <w:rFonts w:ascii="Tahoma" w:hAnsi="Tahoma" w:cs="Tahoma"/>
                <w:sz w:val="18"/>
                <w:szCs w:val="18"/>
              </w:rPr>
            </w:pPr>
            <w:r>
              <w:rPr>
                <w:rFonts w:ascii="Tahoma" w:hAnsi="Tahoma" w:cs="Tahoma"/>
                <w:sz w:val="18"/>
                <w:szCs w:val="18"/>
              </w:rPr>
              <w:t>Security equipment’s (</w:t>
            </w:r>
            <w:r w:rsidR="00A35839" w:rsidRPr="00012151">
              <w:rPr>
                <w:rFonts w:ascii="Tahoma" w:hAnsi="Tahoma" w:cs="Tahoma"/>
                <w:sz w:val="18"/>
                <w:szCs w:val="18"/>
              </w:rPr>
              <w:t>integration of new security cameras, biometric access points, and X-ray screening systems</w:t>
            </w:r>
            <w:r>
              <w:rPr>
                <w:rFonts w:ascii="Tahoma" w:hAnsi="Tahoma" w:cs="Tahoma"/>
                <w:sz w:val="18"/>
                <w:szCs w:val="18"/>
              </w:rPr>
              <w:t>).</w:t>
            </w:r>
          </w:p>
        </w:tc>
        <w:tc>
          <w:tcPr>
            <w:tcW w:w="2134" w:type="dxa"/>
            <w:tcBorders>
              <w:top w:val="nil"/>
              <w:left w:val="nil"/>
              <w:bottom w:val="single" w:sz="4" w:space="0" w:color="auto"/>
              <w:right w:val="single" w:sz="4" w:space="0" w:color="auto"/>
            </w:tcBorders>
            <w:noWrap/>
            <w:vAlign w:val="center"/>
          </w:tcPr>
          <w:p w14:paraId="72CAECF4" w14:textId="4CC5DEED" w:rsidR="00A35839" w:rsidRPr="00C46239" w:rsidRDefault="00A35839" w:rsidP="00207B46">
            <w:pPr>
              <w:spacing w:line="360" w:lineRule="auto"/>
              <w:rPr>
                <w:rFonts w:ascii="Tahoma" w:hAnsi="Tahoma" w:cs="Tahoma"/>
                <w:bCs/>
                <w:sz w:val="18"/>
                <w:szCs w:val="18"/>
                <w:lang w:val="en-GB"/>
              </w:rPr>
            </w:pPr>
            <w:r w:rsidRPr="00C46239">
              <w:rPr>
                <w:rFonts w:ascii="Tahoma" w:hAnsi="Tahoma" w:cs="Tahoma"/>
                <w:bCs/>
                <w:sz w:val="18"/>
                <w:szCs w:val="18"/>
                <w:lang w:val="en-GB"/>
              </w:rPr>
              <w:t>%</w:t>
            </w:r>
          </w:p>
        </w:tc>
        <w:tc>
          <w:tcPr>
            <w:tcW w:w="1276" w:type="dxa"/>
            <w:tcBorders>
              <w:top w:val="nil"/>
              <w:left w:val="nil"/>
              <w:bottom w:val="single" w:sz="4" w:space="0" w:color="auto"/>
              <w:right w:val="single" w:sz="4" w:space="0" w:color="auto"/>
            </w:tcBorders>
            <w:noWrap/>
            <w:vAlign w:val="center"/>
          </w:tcPr>
          <w:p w14:paraId="6DF12EDF" w14:textId="0DBC6933" w:rsidR="00A35839" w:rsidRPr="00C46239" w:rsidRDefault="00A35839" w:rsidP="00207B46">
            <w:pPr>
              <w:spacing w:line="360" w:lineRule="auto"/>
              <w:rPr>
                <w:rFonts w:ascii="Tahoma" w:hAnsi="Tahoma" w:cs="Tahoma"/>
                <w:bCs/>
                <w:sz w:val="18"/>
                <w:szCs w:val="18"/>
                <w:lang w:val="en-GB"/>
              </w:rPr>
            </w:pPr>
            <w:r w:rsidRPr="00C46239">
              <w:rPr>
                <w:rFonts w:ascii="Tahoma" w:hAnsi="Tahoma" w:cs="Tahoma"/>
                <w:bCs/>
                <w:sz w:val="18"/>
                <w:szCs w:val="18"/>
                <w:lang w:val="en-GB"/>
              </w:rPr>
              <w:t>percentage (%)</w:t>
            </w:r>
          </w:p>
        </w:tc>
      </w:tr>
      <w:tr w:rsidR="008B3A3A" w:rsidRPr="00C46239" w14:paraId="423A131F" w14:textId="77777777" w:rsidTr="008B3A3A">
        <w:trPr>
          <w:trHeight w:val="795"/>
        </w:trPr>
        <w:tc>
          <w:tcPr>
            <w:tcW w:w="5941" w:type="dxa"/>
            <w:tcBorders>
              <w:top w:val="nil"/>
              <w:left w:val="single" w:sz="4" w:space="0" w:color="auto"/>
              <w:bottom w:val="single" w:sz="4" w:space="0" w:color="auto"/>
              <w:right w:val="single" w:sz="4" w:space="0" w:color="auto"/>
            </w:tcBorders>
            <w:vAlign w:val="center"/>
            <w:hideMark/>
          </w:tcPr>
          <w:p w14:paraId="74CC487A" w14:textId="7F7009A9" w:rsidR="008B3A3A" w:rsidRDefault="008B3A3A" w:rsidP="00207B46">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Material mark up for hardware</w:t>
            </w:r>
            <w:r w:rsidR="00DE5DC8">
              <w:rPr>
                <w:rFonts w:ascii="Tahoma" w:hAnsi="Tahoma" w:cs="Tahoma"/>
                <w:color w:val="000000"/>
                <w:sz w:val="18"/>
                <w:szCs w:val="18"/>
                <w:lang w:val="en-GB" w:eastAsia="en-ZA"/>
              </w:rPr>
              <w:t xml:space="preserve"> and </w:t>
            </w:r>
            <w:proofErr w:type="spellStart"/>
            <w:r w:rsidR="00DE5DC8">
              <w:rPr>
                <w:rFonts w:ascii="Tahoma" w:hAnsi="Tahoma" w:cs="Tahoma"/>
                <w:color w:val="000000"/>
                <w:sz w:val="18"/>
                <w:szCs w:val="18"/>
                <w:lang w:val="en-GB" w:eastAsia="en-ZA"/>
              </w:rPr>
              <w:t>equipments</w:t>
            </w:r>
            <w:proofErr w:type="spellEnd"/>
          </w:p>
          <w:p w14:paraId="5C055360" w14:textId="77777777" w:rsidR="008B3A3A" w:rsidRPr="00C46239" w:rsidRDefault="008B3A3A" w:rsidP="00207B46">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134" w:type="dxa"/>
            <w:tcBorders>
              <w:top w:val="nil"/>
              <w:left w:val="nil"/>
              <w:bottom w:val="single" w:sz="4" w:space="0" w:color="auto"/>
              <w:right w:val="single" w:sz="4" w:space="0" w:color="auto"/>
            </w:tcBorders>
            <w:noWrap/>
            <w:vAlign w:val="center"/>
            <w:hideMark/>
          </w:tcPr>
          <w:p w14:paraId="535C68CF"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w:t>
            </w:r>
          </w:p>
        </w:tc>
        <w:tc>
          <w:tcPr>
            <w:tcW w:w="1276" w:type="dxa"/>
            <w:tcBorders>
              <w:top w:val="nil"/>
              <w:left w:val="nil"/>
              <w:bottom w:val="single" w:sz="4" w:space="0" w:color="auto"/>
              <w:right w:val="single" w:sz="4" w:space="0" w:color="auto"/>
            </w:tcBorders>
            <w:vAlign w:val="center"/>
            <w:hideMark/>
          </w:tcPr>
          <w:p w14:paraId="1B2DAC5C" w14:textId="77777777" w:rsidR="008B3A3A" w:rsidRPr="00C46239" w:rsidRDefault="008B3A3A" w:rsidP="00207B46">
            <w:pPr>
              <w:spacing w:line="360" w:lineRule="auto"/>
              <w:rPr>
                <w:rFonts w:ascii="Tahoma" w:hAnsi="Tahoma" w:cs="Tahoma"/>
                <w:bCs/>
                <w:sz w:val="18"/>
                <w:szCs w:val="18"/>
                <w:lang w:val="en-GB"/>
              </w:rPr>
            </w:pPr>
            <w:r w:rsidRPr="00C46239">
              <w:rPr>
                <w:rFonts w:ascii="Tahoma" w:hAnsi="Tahoma" w:cs="Tahoma"/>
                <w:bCs/>
                <w:sz w:val="18"/>
                <w:szCs w:val="18"/>
                <w:lang w:val="en-GB"/>
              </w:rPr>
              <w:t>percentage (%)</w:t>
            </w:r>
          </w:p>
        </w:tc>
      </w:tr>
    </w:tbl>
    <w:p w14:paraId="46E78DAD" w14:textId="77777777" w:rsidR="00A35839" w:rsidRDefault="00A35839" w:rsidP="008B3A3A">
      <w:pPr>
        <w:spacing w:line="360" w:lineRule="auto"/>
        <w:rPr>
          <w:rFonts w:ascii="Tahoma" w:hAnsi="Tahoma" w:cs="Tahoma"/>
          <w:bCs/>
          <w:i/>
          <w:iCs/>
          <w:sz w:val="18"/>
          <w:szCs w:val="18"/>
          <w:lang w:val="en-GB"/>
        </w:rPr>
      </w:pPr>
    </w:p>
    <w:p w14:paraId="36CF8A19" w14:textId="77777777" w:rsidR="00A35839" w:rsidRDefault="00A35839" w:rsidP="00A35839">
      <w:pPr>
        <w:spacing w:line="360" w:lineRule="auto"/>
        <w:rPr>
          <w:rFonts w:ascii="Tahoma" w:hAnsi="Tahoma" w:cs="Tahoma"/>
          <w:b/>
          <w:sz w:val="18"/>
          <w:szCs w:val="18"/>
          <w:u w:val="single"/>
          <w:lang w:val="en-US"/>
        </w:rPr>
      </w:pPr>
    </w:p>
    <w:p w14:paraId="1616563C" w14:textId="77777777" w:rsidR="00A35839" w:rsidRDefault="00A35839" w:rsidP="008B3A3A">
      <w:pPr>
        <w:spacing w:line="360" w:lineRule="auto"/>
        <w:rPr>
          <w:rFonts w:ascii="Tahoma" w:hAnsi="Tahoma" w:cs="Tahoma"/>
          <w:bCs/>
          <w:i/>
          <w:iCs/>
          <w:sz w:val="18"/>
          <w:szCs w:val="18"/>
          <w:lang w:val="en-GB"/>
        </w:rPr>
      </w:pPr>
    </w:p>
    <w:p w14:paraId="421B1935" w14:textId="77777777" w:rsidR="00A35839" w:rsidRPr="00C46239" w:rsidRDefault="00A35839" w:rsidP="008B3A3A">
      <w:pPr>
        <w:spacing w:line="360" w:lineRule="auto"/>
        <w:rPr>
          <w:rFonts w:ascii="Tahoma" w:hAnsi="Tahoma" w:cs="Tahoma"/>
          <w:bCs/>
          <w:i/>
          <w:iCs/>
          <w:sz w:val="18"/>
          <w:szCs w:val="18"/>
          <w:lang w:val="en-GB"/>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E83E" w14:textId="77777777" w:rsidR="00F5061E" w:rsidRDefault="00F5061E">
      <w:r>
        <w:separator/>
      </w:r>
    </w:p>
  </w:endnote>
  <w:endnote w:type="continuationSeparator" w:id="0">
    <w:p w14:paraId="6CC921AA" w14:textId="77777777" w:rsidR="00F5061E" w:rsidRDefault="00F5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9B0DFBC"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6E743E">
      <w:rPr>
        <w:rFonts w:ascii="Tahoma" w:hAnsi="Tahoma" w:cs="Tahoma"/>
        <w:bCs/>
        <w:sz w:val="18"/>
        <w:szCs w:val="18"/>
        <w:lang w:val="en-ZA"/>
      </w:rPr>
      <w:t>3</w:t>
    </w:r>
    <w:r w:rsidR="00E80F34">
      <w:rPr>
        <w:rFonts w:ascii="Tahoma" w:hAnsi="Tahoma" w:cs="Tahoma"/>
        <w:bCs/>
        <w:sz w:val="18"/>
        <w:szCs w:val="18"/>
        <w:lang w:val="en-ZA"/>
      </w:rPr>
      <w:t>485</w:t>
    </w:r>
    <w:r w:rsidR="00A61FE4">
      <w:rPr>
        <w:rFonts w:ascii="Tahoma" w:hAnsi="Tahoma" w:cs="Tahoma"/>
        <w:bCs/>
        <w:sz w:val="18"/>
        <w:szCs w:val="18"/>
        <w:lang w:val="en-ZA"/>
      </w:rPr>
      <w:t xml:space="preserve"> – </w:t>
    </w:r>
    <w:r w:rsidR="006E743E">
      <w:rPr>
        <w:rFonts w:ascii="Tahoma" w:hAnsi="Tahoma" w:cs="Tahoma"/>
        <w:bCs/>
        <w:sz w:val="18"/>
        <w:szCs w:val="18"/>
        <w:lang w:val="en-ZA"/>
      </w:rPr>
      <w:t>Sec</w:t>
    </w:r>
    <w:r w:rsidR="00423C3C">
      <w:rPr>
        <w:rFonts w:ascii="Tahoma" w:hAnsi="Tahoma" w:cs="Tahoma"/>
        <w:bCs/>
        <w:sz w:val="18"/>
        <w:szCs w:val="18"/>
        <w:lang w:val="en-ZA"/>
      </w:rPr>
      <w:t>urity System Maintenance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410A" w14:textId="77777777" w:rsidR="00F5061E" w:rsidRDefault="00F5061E">
      <w:r>
        <w:separator/>
      </w:r>
    </w:p>
  </w:footnote>
  <w:footnote w:type="continuationSeparator" w:id="0">
    <w:p w14:paraId="5BF3C4B2" w14:textId="77777777" w:rsidR="00F5061E" w:rsidRDefault="00F50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25"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9"/>
  </w:num>
  <w:num w:numId="3" w16cid:durableId="57175828">
    <w:abstractNumId w:val="17"/>
  </w:num>
  <w:num w:numId="4" w16cid:durableId="732001554">
    <w:abstractNumId w:val="7"/>
  </w:num>
  <w:num w:numId="5" w16cid:durableId="15442908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27"/>
  </w:num>
  <w:num w:numId="8" w16cid:durableId="1915969152">
    <w:abstractNumId w:val="1"/>
  </w:num>
  <w:num w:numId="9" w16cid:durableId="1723287274">
    <w:abstractNumId w:val="20"/>
  </w:num>
  <w:num w:numId="10" w16cid:durableId="8392784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5"/>
  </w:num>
  <w:num w:numId="13" w16cid:durableId="1430813034">
    <w:abstractNumId w:val="10"/>
  </w:num>
  <w:num w:numId="14" w16cid:durableId="423383986">
    <w:abstractNumId w:val="8"/>
  </w:num>
  <w:num w:numId="15" w16cid:durableId="686298368">
    <w:abstractNumId w:val="12"/>
  </w:num>
  <w:num w:numId="16" w16cid:durableId="1810126579">
    <w:abstractNumId w:val="28"/>
  </w:num>
  <w:num w:numId="17" w16cid:durableId="1193764648">
    <w:abstractNumId w:val="11"/>
  </w:num>
  <w:num w:numId="18" w16cid:durableId="821966243">
    <w:abstractNumId w:val="29"/>
  </w:num>
  <w:num w:numId="19" w16cid:durableId="574054172">
    <w:abstractNumId w:val="9"/>
  </w:num>
  <w:num w:numId="20" w16cid:durableId="322584250">
    <w:abstractNumId w:val="14"/>
  </w:num>
  <w:num w:numId="21" w16cid:durableId="847791143">
    <w:abstractNumId w:val="13"/>
  </w:num>
  <w:num w:numId="22" w16cid:durableId="1518302042">
    <w:abstractNumId w:val="21"/>
  </w:num>
  <w:num w:numId="23" w16cid:durableId="612442983">
    <w:abstractNumId w:val="2"/>
  </w:num>
  <w:num w:numId="24" w16cid:durableId="2065441058">
    <w:abstractNumId w:val="23"/>
  </w:num>
  <w:num w:numId="25" w16cid:durableId="2018771947">
    <w:abstractNumId w:val="25"/>
  </w:num>
  <w:num w:numId="26" w16cid:durableId="1973829804">
    <w:abstractNumId w:val="4"/>
  </w:num>
  <w:num w:numId="27" w16cid:durableId="1216039868">
    <w:abstractNumId w:val="18"/>
  </w:num>
  <w:num w:numId="28" w16cid:durableId="162206217">
    <w:abstractNumId w:val="16"/>
  </w:num>
  <w:num w:numId="29" w16cid:durableId="1290629991">
    <w:abstractNumId w:val="3"/>
  </w:num>
  <w:num w:numId="30" w16cid:durableId="1170483792">
    <w:abstractNumId w:val="22"/>
  </w:num>
  <w:num w:numId="31" w16cid:durableId="440608668">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142D"/>
    <w:rsid w:val="0015180F"/>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0927"/>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91C"/>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4DB"/>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2FAC"/>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5DC8"/>
    <w:rsid w:val="00DE606D"/>
    <w:rsid w:val="00DE7897"/>
    <w:rsid w:val="00DE7921"/>
    <w:rsid w:val="00DF0741"/>
    <w:rsid w:val="00DF170A"/>
    <w:rsid w:val="00DF2A83"/>
    <w:rsid w:val="00DF3B54"/>
    <w:rsid w:val="00DF5A20"/>
    <w:rsid w:val="00DF7B20"/>
    <w:rsid w:val="00E001CC"/>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61E"/>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528"/>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1</TotalTime>
  <Pages>19</Pages>
  <Words>3259</Words>
  <Characters>18581</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21797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2026-01-12T06:53:00Z</dcterms:created>
  <dcterms:modified xsi:type="dcterms:W3CDTF">2026-01-12T06:53:00Z</dcterms:modified>
</cp:coreProperties>
</file>