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40AC05A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w:t>
      </w:r>
      <w:r w:rsidR="00964E2A">
        <w:rPr>
          <w:rFonts w:ascii="Arial" w:eastAsia="Times New Roman" w:hAnsi="Arial" w:cs="Arial"/>
          <w:lang w:val="en-GB"/>
        </w:rPr>
        <w:t>departments</w:t>
      </w:r>
      <w:r w:rsidRPr="00870839">
        <w:rPr>
          <w:rFonts w:ascii="Arial" w:eastAsia="Times New Roman" w:hAnsi="Arial" w:cs="Arial"/>
          <w:lang w:val="en-GB"/>
        </w:rPr>
        <w:t xml:space="preserve"> or any of its present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w:t>
      </w:r>
      <w:r w:rsidR="00964E2A">
        <w:rPr>
          <w:rFonts w:ascii="Arial" w:eastAsia="Times New Roman" w:hAnsi="Arial" w:cs="Arial"/>
          <w:lang w:val="en-GB"/>
        </w:rPr>
        <w:t>.</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lastRenderedPageBreak/>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88A81" w14:textId="77777777" w:rsidR="00EF4342" w:rsidRDefault="00EF4342" w:rsidP="00201A98">
      <w:pPr>
        <w:spacing w:after="0" w:line="240" w:lineRule="auto"/>
      </w:pPr>
      <w:r>
        <w:separator/>
      </w:r>
    </w:p>
  </w:endnote>
  <w:endnote w:type="continuationSeparator" w:id="0">
    <w:p w14:paraId="36A0585D" w14:textId="77777777" w:rsidR="00EF4342" w:rsidRDefault="00EF434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5CFC47"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69757C" w:rsidRPr="0069757C">
      <w:rPr>
        <w:rFonts w:ascii="Arial" w:hAnsi="Arial" w:cs="Arial"/>
        <w:noProof/>
        <w:color w:val="000000"/>
        <w:sz w:val="18"/>
        <w:szCs w:val="18"/>
        <w:shd w:val="clear" w:color="auto" w:fill="FFFFFF"/>
      </w:rPr>
      <w:t xml:space="preserve">NTCSA </w:t>
    </w:r>
    <w:r w:rsidR="0069757C">
      <w:rPr>
        <w:rFonts w:ascii="Arial" w:hAnsi="Arial" w:cs="Arial"/>
        <w:noProof/>
        <w:sz w:val="17"/>
        <w:szCs w:val="17"/>
      </w:rPr>
      <w:t>Non-Disclosure Agreement (NDA)</w:t>
    </w:r>
    <w:r w:rsidR="0069757C" w:rsidRPr="0069757C">
      <w:rPr>
        <w:rFonts w:ascii="Arial" w:hAnsi="Arial" w:cs="Arial"/>
        <w:noProof/>
        <w:sz w:val="17"/>
        <w:szCs w:val="17"/>
        <w:lang w:val="en-US"/>
      </w:rPr>
      <w:t xml:space="preserve"> Vendors_</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411B" w14:textId="77777777" w:rsidR="00EF4342" w:rsidRDefault="00EF4342" w:rsidP="00201A98">
      <w:pPr>
        <w:spacing w:after="0" w:line="240" w:lineRule="auto"/>
      </w:pPr>
      <w:r>
        <w:separator/>
      </w:r>
    </w:p>
  </w:footnote>
  <w:footnote w:type="continuationSeparator" w:id="0">
    <w:p w14:paraId="2B6006C4" w14:textId="77777777" w:rsidR="00EF4342" w:rsidRDefault="00EF434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12"/>
      <w:gridCol w:w="3546"/>
      <w:gridCol w:w="1626"/>
      <w:gridCol w:w="1926"/>
      <w:gridCol w:w="591"/>
      <w:gridCol w:w="594"/>
    </w:tblGrid>
    <w:tr w:rsidR="00947FF5" w:rsidRPr="00116E60" w14:paraId="4DBE6E99" w14:textId="77777777" w:rsidTr="00A44C50">
      <w:trPr>
        <w:cantSplit/>
        <w:trHeight w:val="492"/>
        <w:jc w:val="center"/>
      </w:trPr>
      <w:tc>
        <w:tcPr>
          <w:tcW w:w="2512"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545"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6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926"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91"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93"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A44C50">
      <w:trPr>
        <w:cantSplit/>
        <w:trHeight w:val="492"/>
        <w:jc w:val="center"/>
      </w:trPr>
      <w:tc>
        <w:tcPr>
          <w:tcW w:w="2512" w:type="dxa"/>
          <w:vMerge/>
          <w:vAlign w:val="bottom"/>
        </w:tcPr>
        <w:p w14:paraId="1DA5B15C" w14:textId="77777777" w:rsidR="00870839" w:rsidRPr="003914DE" w:rsidRDefault="00870839" w:rsidP="00EA1B3D">
          <w:pPr>
            <w:spacing w:before="840"/>
            <w:rPr>
              <w:rFonts w:ascii="Arial" w:hAnsi="Arial"/>
              <w:b/>
              <w:lang w:val="en-GB"/>
            </w:rPr>
          </w:pPr>
        </w:p>
      </w:tc>
      <w:tc>
        <w:tcPr>
          <w:tcW w:w="3545" w:type="dxa"/>
          <w:vMerge/>
          <w:vAlign w:val="center"/>
        </w:tcPr>
        <w:p w14:paraId="7891DEB9" w14:textId="77777777" w:rsidR="00870839" w:rsidRPr="003914DE" w:rsidRDefault="00870839" w:rsidP="00EA1B3D">
          <w:pPr>
            <w:jc w:val="center"/>
            <w:rPr>
              <w:rFonts w:ascii="Arial" w:hAnsi="Arial" w:cs="Arial"/>
              <w:b/>
              <w:lang w:val="en-GB"/>
            </w:rPr>
          </w:pPr>
        </w:p>
      </w:tc>
      <w:tc>
        <w:tcPr>
          <w:tcW w:w="16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3111"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A44C50">
      <w:trPr>
        <w:cantSplit/>
        <w:trHeight w:hRule="exact" w:val="492"/>
        <w:jc w:val="center"/>
      </w:trPr>
      <w:tc>
        <w:tcPr>
          <w:tcW w:w="2512" w:type="dxa"/>
          <w:vMerge/>
          <w:vAlign w:val="bottom"/>
        </w:tcPr>
        <w:p w14:paraId="29FF8E0E" w14:textId="77777777" w:rsidR="00870839" w:rsidRPr="003914DE" w:rsidRDefault="00870839" w:rsidP="00EA1B3D">
          <w:pPr>
            <w:spacing w:before="840"/>
            <w:rPr>
              <w:rFonts w:ascii="Arial" w:hAnsi="Arial"/>
              <w:b/>
              <w:lang w:val="en-GB"/>
            </w:rPr>
          </w:pPr>
        </w:p>
      </w:tc>
      <w:tc>
        <w:tcPr>
          <w:tcW w:w="3545" w:type="dxa"/>
          <w:vMerge/>
          <w:vAlign w:val="center"/>
        </w:tcPr>
        <w:p w14:paraId="4BF96EED" w14:textId="77777777" w:rsidR="00870839" w:rsidRPr="003914DE" w:rsidRDefault="00870839" w:rsidP="00EA1B3D">
          <w:pPr>
            <w:jc w:val="center"/>
            <w:rPr>
              <w:rFonts w:ascii="Arial" w:hAnsi="Arial" w:cs="Arial"/>
              <w:b/>
              <w:lang w:val="en-GB"/>
            </w:rPr>
          </w:pPr>
        </w:p>
      </w:tc>
      <w:tc>
        <w:tcPr>
          <w:tcW w:w="16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3111"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A44C50">
      <w:trPr>
        <w:cantSplit/>
        <w:trHeight w:hRule="exact" w:val="974"/>
        <w:jc w:val="center"/>
      </w:trPr>
      <w:tc>
        <w:tcPr>
          <w:tcW w:w="6058"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737" w:type="dxa"/>
          <w:gridSpan w:val="4"/>
          <w:vAlign w:val="center"/>
        </w:tcPr>
        <w:p w14:paraId="2ACBD7D5" w14:textId="77777777" w:rsidR="006724C0" w:rsidRPr="006724C0" w:rsidRDefault="006724C0" w:rsidP="006724C0">
          <w:pPr>
            <w:pStyle w:val="TableParagraph"/>
            <w:jc w:val="both"/>
            <w:rPr>
              <w:sz w:val="18"/>
              <w:szCs w:val="18"/>
            </w:rPr>
          </w:pPr>
          <w:r w:rsidRPr="006724C0">
            <w:rPr>
              <w:sz w:val="18"/>
              <w:szCs w:val="18"/>
            </w:rPr>
            <w:t>Provision</w:t>
          </w:r>
          <w:r w:rsidRPr="006724C0">
            <w:rPr>
              <w:spacing w:val="19"/>
              <w:sz w:val="18"/>
              <w:szCs w:val="18"/>
            </w:rPr>
            <w:t xml:space="preserve"> </w:t>
          </w:r>
          <w:r w:rsidRPr="006724C0">
            <w:rPr>
              <w:sz w:val="18"/>
              <w:szCs w:val="18"/>
            </w:rPr>
            <w:t>of</w:t>
          </w:r>
          <w:r w:rsidRPr="006724C0">
            <w:rPr>
              <w:spacing w:val="15"/>
              <w:sz w:val="18"/>
              <w:szCs w:val="18"/>
            </w:rPr>
            <w:t xml:space="preserve"> </w:t>
          </w:r>
          <w:r w:rsidRPr="006724C0">
            <w:rPr>
              <w:sz w:val="18"/>
              <w:szCs w:val="18"/>
            </w:rPr>
            <w:t>specialised</w:t>
          </w:r>
          <w:r w:rsidRPr="006724C0">
            <w:rPr>
              <w:spacing w:val="19"/>
              <w:sz w:val="18"/>
              <w:szCs w:val="18"/>
            </w:rPr>
            <w:t xml:space="preserve"> </w:t>
          </w:r>
          <w:r w:rsidRPr="006724C0">
            <w:rPr>
              <w:sz w:val="18"/>
              <w:szCs w:val="18"/>
            </w:rPr>
            <w:t>tactical</w:t>
          </w:r>
          <w:r w:rsidRPr="006724C0">
            <w:rPr>
              <w:spacing w:val="13"/>
              <w:sz w:val="18"/>
              <w:szCs w:val="18"/>
            </w:rPr>
            <w:t xml:space="preserve"> </w:t>
          </w:r>
          <w:r w:rsidRPr="006724C0">
            <w:rPr>
              <w:sz w:val="18"/>
              <w:szCs w:val="18"/>
            </w:rPr>
            <w:t>response</w:t>
          </w:r>
          <w:r w:rsidRPr="006724C0">
            <w:rPr>
              <w:spacing w:val="15"/>
              <w:sz w:val="18"/>
              <w:szCs w:val="18"/>
            </w:rPr>
            <w:t xml:space="preserve"> </w:t>
          </w:r>
          <w:r w:rsidRPr="006724C0">
            <w:rPr>
              <w:spacing w:val="-2"/>
              <w:sz w:val="18"/>
              <w:szCs w:val="18"/>
            </w:rPr>
            <w:t>services,</w:t>
          </w:r>
        </w:p>
        <w:p w14:paraId="0F6713E2" w14:textId="64E5E9D6" w:rsidR="00870839" w:rsidRPr="00742DA0" w:rsidRDefault="006724C0" w:rsidP="006724C0">
          <w:pPr>
            <w:spacing w:after="0"/>
            <w:jc w:val="both"/>
            <w:rPr>
              <w:rFonts w:ascii="Arial" w:hAnsi="Arial"/>
              <w:sz w:val="18"/>
              <w:szCs w:val="18"/>
              <w:lang w:val="en-GB"/>
            </w:rPr>
          </w:pPr>
          <w:r w:rsidRPr="006724C0">
            <w:rPr>
              <w:rFonts w:ascii="Arial" w:hAnsi="Arial" w:cs="Arial"/>
              <w:spacing w:val="-2"/>
              <w:sz w:val="18"/>
              <w:szCs w:val="18"/>
            </w:rPr>
            <w:t>Security</w:t>
          </w:r>
          <w:r w:rsidRPr="006724C0">
            <w:rPr>
              <w:rFonts w:ascii="Arial" w:hAnsi="Arial" w:cs="Arial"/>
              <w:spacing w:val="-3"/>
              <w:sz w:val="18"/>
              <w:szCs w:val="18"/>
            </w:rPr>
            <w:t xml:space="preserve"> </w:t>
          </w:r>
          <w:r w:rsidRPr="006724C0">
            <w:rPr>
              <w:rFonts w:ascii="Arial" w:hAnsi="Arial" w:cs="Arial"/>
              <w:spacing w:val="-2"/>
              <w:sz w:val="18"/>
              <w:szCs w:val="18"/>
            </w:rPr>
            <w:t>Business</w:t>
          </w:r>
          <w:r w:rsidRPr="006724C0">
            <w:rPr>
              <w:rFonts w:ascii="Arial" w:hAnsi="Arial" w:cs="Arial"/>
              <w:spacing w:val="-4"/>
              <w:sz w:val="18"/>
              <w:szCs w:val="18"/>
            </w:rPr>
            <w:t xml:space="preserve"> </w:t>
          </w:r>
          <w:r w:rsidRPr="006724C0">
            <w:rPr>
              <w:rFonts w:ascii="Arial" w:hAnsi="Arial" w:cs="Arial"/>
              <w:spacing w:val="-2"/>
              <w:sz w:val="18"/>
              <w:szCs w:val="18"/>
            </w:rPr>
            <w:t xml:space="preserve">Intelligence </w:t>
          </w:r>
          <w:r w:rsidRPr="006724C0">
            <w:rPr>
              <w:rFonts w:ascii="Arial" w:hAnsi="Arial" w:cs="Arial"/>
              <w:b/>
              <w:spacing w:val="-2"/>
              <w:sz w:val="18"/>
              <w:szCs w:val="18"/>
            </w:rPr>
            <w:t>(</w:t>
          </w:r>
          <w:r w:rsidRPr="006724C0">
            <w:rPr>
              <w:rFonts w:ascii="Arial" w:hAnsi="Arial" w:cs="Arial"/>
              <w:spacing w:val="-2"/>
              <w:sz w:val="18"/>
              <w:szCs w:val="18"/>
            </w:rPr>
            <w:t>SBI)</w:t>
          </w:r>
          <w:r w:rsidRPr="006724C0">
            <w:rPr>
              <w:rFonts w:ascii="Arial" w:hAnsi="Arial" w:cs="Arial"/>
              <w:spacing w:val="-3"/>
              <w:sz w:val="18"/>
              <w:szCs w:val="18"/>
            </w:rPr>
            <w:t xml:space="preserve"> </w:t>
          </w:r>
          <w:r w:rsidRPr="006724C0">
            <w:rPr>
              <w:rFonts w:ascii="Arial" w:hAnsi="Arial" w:cs="Arial"/>
              <w:spacing w:val="-2"/>
              <w:sz w:val="18"/>
              <w:szCs w:val="18"/>
            </w:rPr>
            <w:t>and</w:t>
          </w:r>
          <w:r w:rsidRPr="006724C0">
            <w:rPr>
              <w:rFonts w:ascii="Arial" w:hAnsi="Arial" w:cs="Arial"/>
              <w:spacing w:val="-4"/>
              <w:sz w:val="18"/>
              <w:szCs w:val="18"/>
            </w:rPr>
            <w:t xml:space="preserve"> </w:t>
          </w:r>
          <w:r w:rsidRPr="006724C0">
            <w:rPr>
              <w:rFonts w:ascii="Arial" w:hAnsi="Arial" w:cs="Arial"/>
              <w:spacing w:val="-2"/>
              <w:sz w:val="18"/>
              <w:szCs w:val="18"/>
            </w:rPr>
            <w:t xml:space="preserve">investigation </w:t>
          </w:r>
          <w:r w:rsidRPr="006724C0">
            <w:rPr>
              <w:rFonts w:ascii="Arial" w:hAnsi="Arial" w:cs="Arial"/>
              <w:sz w:val="18"/>
              <w:szCs w:val="18"/>
            </w:rPr>
            <w:t>as and when required for a period of 36 months</w:t>
          </w:r>
          <w:r w:rsidRPr="00742DA0">
            <w:rPr>
              <w:rFonts w:ascii="Arial" w:hAnsi="Arial"/>
              <w:sz w:val="18"/>
              <w:szCs w:val="18"/>
              <w:lang w:val="en-GB"/>
            </w:rPr>
            <w:t xml:space="preserve"> </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0890"/>
    <w:rsid w:val="00030E18"/>
    <w:rsid w:val="00082CC4"/>
    <w:rsid w:val="000873C2"/>
    <w:rsid w:val="000A01FA"/>
    <w:rsid w:val="000B165C"/>
    <w:rsid w:val="000B656D"/>
    <w:rsid w:val="000B6FF7"/>
    <w:rsid w:val="000F790D"/>
    <w:rsid w:val="00142E1F"/>
    <w:rsid w:val="001477A3"/>
    <w:rsid w:val="00155248"/>
    <w:rsid w:val="001D042C"/>
    <w:rsid w:val="001F32DE"/>
    <w:rsid w:val="00201A98"/>
    <w:rsid w:val="00202BB5"/>
    <w:rsid w:val="002402DC"/>
    <w:rsid w:val="003113D9"/>
    <w:rsid w:val="00332369"/>
    <w:rsid w:val="003914DE"/>
    <w:rsid w:val="00395EE9"/>
    <w:rsid w:val="003B3ABD"/>
    <w:rsid w:val="003E4D3F"/>
    <w:rsid w:val="003F2387"/>
    <w:rsid w:val="003F7B1E"/>
    <w:rsid w:val="004005A6"/>
    <w:rsid w:val="00457274"/>
    <w:rsid w:val="00460577"/>
    <w:rsid w:val="004E19F4"/>
    <w:rsid w:val="00550760"/>
    <w:rsid w:val="005759B1"/>
    <w:rsid w:val="005765A0"/>
    <w:rsid w:val="005E1813"/>
    <w:rsid w:val="005E3BE0"/>
    <w:rsid w:val="005E6044"/>
    <w:rsid w:val="005F341A"/>
    <w:rsid w:val="006143B2"/>
    <w:rsid w:val="00621DD5"/>
    <w:rsid w:val="00627923"/>
    <w:rsid w:val="00657B8A"/>
    <w:rsid w:val="006602F5"/>
    <w:rsid w:val="006724C0"/>
    <w:rsid w:val="0069757C"/>
    <w:rsid w:val="006B2C94"/>
    <w:rsid w:val="0071776D"/>
    <w:rsid w:val="007251FA"/>
    <w:rsid w:val="00732A3F"/>
    <w:rsid w:val="0073444A"/>
    <w:rsid w:val="00742DA0"/>
    <w:rsid w:val="007A6F13"/>
    <w:rsid w:val="007F06CF"/>
    <w:rsid w:val="007F1C20"/>
    <w:rsid w:val="00820893"/>
    <w:rsid w:val="00864937"/>
    <w:rsid w:val="00870839"/>
    <w:rsid w:val="0088295E"/>
    <w:rsid w:val="00947FF5"/>
    <w:rsid w:val="00964E2A"/>
    <w:rsid w:val="009748CE"/>
    <w:rsid w:val="009A07BE"/>
    <w:rsid w:val="009A0FDA"/>
    <w:rsid w:val="00A22EF4"/>
    <w:rsid w:val="00A235A1"/>
    <w:rsid w:val="00A44C50"/>
    <w:rsid w:val="00A67C16"/>
    <w:rsid w:val="00A72268"/>
    <w:rsid w:val="00A72491"/>
    <w:rsid w:val="00A92D53"/>
    <w:rsid w:val="00B71023"/>
    <w:rsid w:val="00B71EFD"/>
    <w:rsid w:val="00BA5C88"/>
    <w:rsid w:val="00BE6D5F"/>
    <w:rsid w:val="00C26F04"/>
    <w:rsid w:val="00C40E58"/>
    <w:rsid w:val="00C72E5D"/>
    <w:rsid w:val="00C8088F"/>
    <w:rsid w:val="00CA666C"/>
    <w:rsid w:val="00CB2D7B"/>
    <w:rsid w:val="00CD7A09"/>
    <w:rsid w:val="00DB22F3"/>
    <w:rsid w:val="00E34693"/>
    <w:rsid w:val="00E775B4"/>
    <w:rsid w:val="00E85DD2"/>
    <w:rsid w:val="00E90B24"/>
    <w:rsid w:val="00EA1B3D"/>
    <w:rsid w:val="00EF4342"/>
    <w:rsid w:val="00EF6D03"/>
    <w:rsid w:val="00F270A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paragraph" w:customStyle="1" w:styleId="TableParagraph">
    <w:name w:val="Table Paragraph"/>
    <w:basedOn w:val="Normal"/>
    <w:uiPriority w:val="1"/>
    <w:qFormat/>
    <w:rsid w:val="00030E18"/>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74</TotalTime>
  <Pages>14</Pages>
  <Words>2668</Words>
  <Characters>14998</Characters>
  <Application>Microsoft Office Word</Application>
  <DocSecurity>0</DocSecurity>
  <Lines>681</Lines>
  <Paragraphs>384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14</cp:revision>
  <cp:lastPrinted>2025-10-31T12:55:00Z</cp:lastPrinted>
  <dcterms:created xsi:type="dcterms:W3CDTF">2024-07-22T11:08:00Z</dcterms:created>
  <dcterms:modified xsi:type="dcterms:W3CDTF">2026-06-19T15:08:00Z</dcterms:modified>
</cp:coreProperties>
</file>