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6" w:type="dxa"/>
        <w:tblInd w:w="-885" w:type="dxa"/>
        <w:tblLayout w:type="fixed"/>
        <w:tblLook w:val="0000" w:firstRow="0" w:lastRow="0" w:firstColumn="0" w:lastColumn="0" w:noHBand="0" w:noVBand="0"/>
      </w:tblPr>
      <w:tblGrid>
        <w:gridCol w:w="709"/>
        <w:gridCol w:w="1589"/>
        <w:gridCol w:w="1984"/>
        <w:gridCol w:w="1106"/>
        <w:gridCol w:w="595"/>
        <w:gridCol w:w="1276"/>
        <w:gridCol w:w="255"/>
        <w:gridCol w:w="1871"/>
        <w:gridCol w:w="1701"/>
      </w:tblGrid>
      <w:tr w:rsidR="002D21E3" w:rsidRPr="004C6E8F" w14:paraId="08DF9497" w14:textId="77777777" w:rsidTr="00F96B08">
        <w:trPr>
          <w:cantSplit/>
          <w:trHeight w:val="292"/>
        </w:trPr>
        <w:tc>
          <w:tcPr>
            <w:tcW w:w="709"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788" w:type="dxa"/>
            <w:gridSpan w:val="7"/>
            <w:tcBorders>
              <w:top w:val="single" w:sz="4" w:space="0" w:color="auto"/>
              <w:left w:val="single" w:sz="4" w:space="0" w:color="auto"/>
              <w:bottom w:val="single" w:sz="4" w:space="0" w:color="auto"/>
              <w:right w:val="single" w:sz="4" w:space="0" w:color="auto"/>
            </w:tcBorders>
          </w:tcPr>
          <w:p w14:paraId="2C9FC89A" w14:textId="250104AA" w:rsidR="00F96B08" w:rsidRPr="003548AD" w:rsidRDefault="00F96B08"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6E2F64">
        <w:trPr>
          <w:cantSplit/>
          <w:trHeight w:val="815"/>
        </w:trPr>
        <w:tc>
          <w:tcPr>
            <w:tcW w:w="709"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788" w:type="dxa"/>
            <w:gridSpan w:val="7"/>
            <w:tcBorders>
              <w:top w:val="single" w:sz="4" w:space="0" w:color="auto"/>
              <w:left w:val="single" w:sz="4" w:space="0" w:color="auto"/>
              <w:bottom w:val="single" w:sz="4" w:space="0" w:color="auto"/>
              <w:right w:val="single" w:sz="4" w:space="0" w:color="auto"/>
            </w:tcBorders>
          </w:tcPr>
          <w:p w14:paraId="71940E26" w14:textId="77777777" w:rsidR="00F96B08" w:rsidRDefault="00F96B08" w:rsidP="00F96B0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r>
              <w:rPr>
                <w:rFonts w:ascii="Arial" w:eastAsia="Times New Roman" w:hAnsi="Arial" w:cs="Arial"/>
                <w:color w:val="0000FF"/>
                <w:sz w:val="14"/>
                <w:szCs w:val="14"/>
              </w:rPr>
              <w:t>Remedial repairs to the pollution control dams, fuel containment areas and associated and associated environmental containment infra-</w:t>
            </w:r>
          </w:p>
          <w:p w14:paraId="7036805E" w14:textId="26E85067" w:rsidR="002D21E3" w:rsidRDefault="00F96B08" w:rsidP="00F96B0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r>
              <w:rPr>
                <w:rFonts w:ascii="Arial" w:eastAsia="Times New Roman" w:hAnsi="Arial" w:cs="Arial"/>
                <w:color w:val="0000FF"/>
                <w:sz w:val="14"/>
                <w:szCs w:val="14"/>
              </w:rPr>
              <w:t>structure at Ankerlig</w:t>
            </w:r>
            <w:r w:rsidR="00E564DC">
              <w:rPr>
                <w:rFonts w:ascii="Arial" w:eastAsia="Times New Roman" w:hAnsi="Arial" w:cs="Arial"/>
                <w:color w:val="0000FF"/>
                <w:sz w:val="14"/>
                <w:szCs w:val="14"/>
              </w:rPr>
              <w:t xml:space="preserve"> </w:t>
            </w:r>
            <w:r>
              <w:rPr>
                <w:rFonts w:ascii="Arial" w:eastAsia="Times New Roman" w:hAnsi="Arial" w:cs="Arial"/>
                <w:color w:val="0000FF"/>
                <w:sz w:val="14"/>
                <w:szCs w:val="14"/>
              </w:rPr>
              <w:t>Power Station.</w:t>
            </w:r>
          </w:p>
          <w:p w14:paraId="19E729B8" w14:textId="57EFC90E" w:rsidR="00F96B08" w:rsidRPr="003548AD" w:rsidRDefault="00F96B08" w:rsidP="00F96B0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C85556" w:rsidRPr="004C6E8F" w14:paraId="45479C26" w14:textId="77777777" w:rsidTr="00706F19">
        <w:trPr>
          <w:cantSplit/>
          <w:trHeight w:hRule="exact" w:val="732"/>
        </w:trPr>
        <w:tc>
          <w:tcPr>
            <w:tcW w:w="709"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589"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087"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706F19">
        <w:trPr>
          <w:cantSplit/>
          <w:trHeight w:hRule="exact" w:val="286"/>
        </w:trPr>
        <w:tc>
          <w:tcPr>
            <w:tcW w:w="70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77777777" w:rsidR="00706F19" w:rsidRPr="003548AD" w:rsidRDefault="00706F19"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58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034ED7">
        <w:trPr>
          <w:cantSplit/>
          <w:trHeight w:hRule="exact" w:val="347"/>
        </w:trPr>
        <w:tc>
          <w:tcPr>
            <w:tcW w:w="709"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000E62">
        <w:trPr>
          <w:cantSplit/>
          <w:trHeight w:hRule="exact" w:val="333"/>
        </w:trPr>
        <w:tc>
          <w:tcPr>
            <w:tcW w:w="709"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184B7D1A" w14:textId="6D851D8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(refer to clause 3.5.2 of 240-105658000)</w:t>
            </w:r>
          </w:p>
        </w:tc>
        <w:tc>
          <w:tcPr>
            <w:tcW w:w="1701" w:type="dxa"/>
            <w:tcBorders>
              <w:top w:val="single" w:sz="4" w:space="0" w:color="auto"/>
              <w:left w:val="nil"/>
              <w:bottom w:val="nil"/>
              <w:right w:val="single" w:sz="4" w:space="0" w:color="auto"/>
            </w:tcBorders>
            <w:vAlign w:val="center"/>
          </w:tcPr>
          <w:p w14:paraId="230B0FAD" w14:textId="65A1B4FC" w:rsidR="00706F19" w:rsidRPr="003548AD" w:rsidRDefault="000E5680"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0EAE6C62" w14:textId="77777777" w:rsidTr="00000E62">
        <w:trPr>
          <w:cantSplit/>
          <w:trHeight w:hRule="exact" w:val="281"/>
        </w:trPr>
        <w:tc>
          <w:tcPr>
            <w:tcW w:w="709"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7ABB8CDB" w14:textId="038625F4"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(refer to clause 3.5.3 of 240-105658000)</w:t>
            </w:r>
          </w:p>
        </w:tc>
        <w:tc>
          <w:tcPr>
            <w:tcW w:w="1701" w:type="dxa"/>
            <w:tcBorders>
              <w:top w:val="single" w:sz="4" w:space="0" w:color="auto"/>
              <w:left w:val="nil"/>
              <w:bottom w:val="nil"/>
              <w:right w:val="single" w:sz="4" w:space="0" w:color="auto"/>
            </w:tcBorders>
            <w:vAlign w:val="center"/>
          </w:tcPr>
          <w:p w14:paraId="0817A8AB" w14:textId="454F9512" w:rsidR="00706F19" w:rsidRPr="003548AD" w:rsidRDefault="00386FBA"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7483A8B0" w14:textId="77777777" w:rsidTr="00000E62">
        <w:trPr>
          <w:cantSplit/>
          <w:trHeight w:hRule="exact" w:val="284"/>
        </w:trPr>
        <w:tc>
          <w:tcPr>
            <w:tcW w:w="709"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6505BB02" w14:textId="7F0DF378"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(refer to clause 3.5.4 of 240-105658000)</w:t>
            </w:r>
          </w:p>
        </w:tc>
        <w:tc>
          <w:tcPr>
            <w:tcW w:w="1701" w:type="dxa"/>
            <w:tcBorders>
              <w:top w:val="single" w:sz="4" w:space="0" w:color="auto"/>
              <w:left w:val="nil"/>
              <w:bottom w:val="nil"/>
              <w:right w:val="single" w:sz="4" w:space="0" w:color="auto"/>
            </w:tcBorders>
            <w:vAlign w:val="center"/>
          </w:tcPr>
          <w:p w14:paraId="27E41844" w14:textId="193358B1" w:rsidR="00706F19" w:rsidRPr="003548AD" w:rsidRDefault="00386FBA"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6371B30F" w14:textId="77777777" w:rsidTr="00034ED7">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77786A4E" w14:textId="3DD046E1"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(refer to clause 3.5.5 of 240-105658000)</w:t>
            </w:r>
          </w:p>
        </w:tc>
        <w:tc>
          <w:tcPr>
            <w:tcW w:w="1701" w:type="dxa"/>
            <w:tcBorders>
              <w:top w:val="single" w:sz="4" w:space="0" w:color="auto"/>
              <w:left w:val="nil"/>
              <w:bottom w:val="nil"/>
              <w:right w:val="single" w:sz="4" w:space="0" w:color="auto"/>
            </w:tcBorders>
            <w:vAlign w:val="center"/>
          </w:tcPr>
          <w:p w14:paraId="61931AA2" w14:textId="4B38F758"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2719A674" w14:textId="77777777" w:rsidTr="00C057C4">
        <w:trPr>
          <w:cantSplit/>
          <w:trHeight w:hRule="exact" w:val="287"/>
        </w:trPr>
        <w:tc>
          <w:tcPr>
            <w:tcW w:w="709"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46A9B8A7" w14:textId="6EA1CE4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(refer to clause 3.6 of 240-105658000)</w:t>
            </w:r>
          </w:p>
        </w:tc>
        <w:tc>
          <w:tcPr>
            <w:tcW w:w="1701" w:type="dxa"/>
            <w:tcBorders>
              <w:top w:val="single" w:sz="4" w:space="0" w:color="auto"/>
              <w:left w:val="nil"/>
              <w:bottom w:val="nil"/>
              <w:right w:val="single" w:sz="4" w:space="0" w:color="auto"/>
            </w:tcBorders>
            <w:vAlign w:val="center"/>
          </w:tcPr>
          <w:p w14:paraId="781DB79B"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487659D3" w14:textId="77777777" w:rsidTr="00034ED7">
        <w:trPr>
          <w:cantSplit/>
          <w:trHeight w:hRule="exact" w:val="278"/>
        </w:trPr>
        <w:tc>
          <w:tcPr>
            <w:tcW w:w="709"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000E62">
        <w:trPr>
          <w:cantSplit/>
          <w:trHeight w:hRule="exact" w:val="283"/>
        </w:trPr>
        <w:tc>
          <w:tcPr>
            <w:tcW w:w="709"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115CCA56" w14:textId="4B939A11"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t xml:space="preserve"> </w:t>
            </w:r>
            <w:r w:rsidRPr="003548AD">
              <w:rPr>
                <w:rFonts w:ascii="Arial" w:eastAsia="Times New Roman" w:hAnsi="Arial" w:cs="Arial"/>
                <w:b/>
                <w:sz w:val="14"/>
                <w:szCs w:val="14"/>
              </w:rPr>
              <w:t>(refer to clause 3.7.1 of 240-105658000)</w:t>
            </w:r>
          </w:p>
        </w:tc>
        <w:tc>
          <w:tcPr>
            <w:tcW w:w="1701" w:type="dxa"/>
            <w:tcBorders>
              <w:top w:val="single" w:sz="4" w:space="0" w:color="auto"/>
              <w:left w:val="nil"/>
              <w:bottom w:val="nil"/>
              <w:right w:val="single" w:sz="4" w:space="0" w:color="auto"/>
            </w:tcBorders>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034ED7">
        <w:trPr>
          <w:cantSplit/>
          <w:trHeight w:hRule="exact" w:val="273"/>
        </w:trPr>
        <w:tc>
          <w:tcPr>
            <w:tcW w:w="709"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3B661CDE" w14:textId="1DF8ECFB"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(refer to clause 3.7.2 of 240-105658000)</w:t>
            </w:r>
          </w:p>
        </w:tc>
        <w:tc>
          <w:tcPr>
            <w:tcW w:w="1701" w:type="dxa"/>
            <w:tcBorders>
              <w:top w:val="single" w:sz="4" w:space="0" w:color="auto"/>
              <w:left w:val="nil"/>
              <w:bottom w:val="nil"/>
              <w:right w:val="single" w:sz="4" w:space="0" w:color="auto"/>
            </w:tcBorders>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E244D76" w14:textId="77777777" w:rsidTr="00034ED7">
        <w:trPr>
          <w:cantSplit/>
          <w:trHeight w:hRule="exact" w:val="277"/>
        </w:trPr>
        <w:tc>
          <w:tcPr>
            <w:tcW w:w="709"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000E62">
        <w:trPr>
          <w:cantSplit/>
          <w:trHeight w:hRule="exact" w:val="294"/>
        </w:trPr>
        <w:tc>
          <w:tcPr>
            <w:tcW w:w="709"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58E00F6A" w14:textId="4C6C6260"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(refer to clause 3.8.1 of 240-105658000)</w:t>
            </w:r>
          </w:p>
        </w:tc>
        <w:tc>
          <w:tcPr>
            <w:tcW w:w="1701" w:type="dxa"/>
            <w:tcBorders>
              <w:top w:val="single" w:sz="4" w:space="0" w:color="auto"/>
              <w:left w:val="nil"/>
              <w:bottom w:val="nil"/>
              <w:right w:val="single" w:sz="4" w:space="0" w:color="auto"/>
            </w:tcBorders>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000E62">
        <w:trPr>
          <w:cantSplit/>
          <w:trHeight w:hRule="exact" w:val="271"/>
        </w:trPr>
        <w:tc>
          <w:tcPr>
            <w:tcW w:w="709"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4DE3957D" w14:textId="3035E784"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(refer to clause 3.8.2 of 240-105658000)</w:t>
            </w:r>
          </w:p>
        </w:tc>
        <w:tc>
          <w:tcPr>
            <w:tcW w:w="1701" w:type="dxa"/>
            <w:tcBorders>
              <w:top w:val="single" w:sz="4" w:space="0" w:color="auto"/>
              <w:left w:val="nil"/>
              <w:bottom w:val="nil"/>
              <w:right w:val="single" w:sz="4" w:space="0" w:color="auto"/>
            </w:tcBorders>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000E62">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20736787" w14:textId="1F82775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(refer to clause 3.8.3 of 240-105658000)</w:t>
            </w:r>
          </w:p>
        </w:tc>
        <w:tc>
          <w:tcPr>
            <w:tcW w:w="1701" w:type="dxa"/>
            <w:tcBorders>
              <w:top w:val="single" w:sz="4" w:space="0" w:color="auto"/>
              <w:left w:val="nil"/>
              <w:bottom w:val="nil"/>
              <w:right w:val="single" w:sz="4" w:space="0" w:color="auto"/>
            </w:tcBorders>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000E62">
        <w:trPr>
          <w:cantSplit/>
          <w:trHeight w:hRule="exact" w:val="282"/>
        </w:trPr>
        <w:tc>
          <w:tcPr>
            <w:tcW w:w="709"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6B552F6F" w14:textId="712462F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(refer to clause 3.8.4 of 240-105658000)</w:t>
            </w:r>
          </w:p>
        </w:tc>
        <w:tc>
          <w:tcPr>
            <w:tcW w:w="1701" w:type="dxa"/>
            <w:tcBorders>
              <w:top w:val="single" w:sz="4" w:space="0" w:color="auto"/>
              <w:left w:val="nil"/>
              <w:bottom w:val="nil"/>
              <w:right w:val="single" w:sz="4" w:space="0" w:color="auto"/>
            </w:tcBorders>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000E62">
        <w:trPr>
          <w:cantSplit/>
          <w:trHeight w:hRule="exact" w:val="409"/>
        </w:trPr>
        <w:tc>
          <w:tcPr>
            <w:tcW w:w="709"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18F0682B" w14:textId="74F5B7CE"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(refer to clause 3.8.5 of 240-105658000)</w:t>
            </w:r>
          </w:p>
        </w:tc>
        <w:tc>
          <w:tcPr>
            <w:tcW w:w="1701" w:type="dxa"/>
            <w:tcBorders>
              <w:top w:val="single" w:sz="4" w:space="0" w:color="auto"/>
              <w:left w:val="nil"/>
              <w:bottom w:val="nil"/>
              <w:right w:val="single" w:sz="4" w:space="0" w:color="auto"/>
            </w:tcBorders>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000E62">
        <w:trPr>
          <w:cantSplit/>
          <w:trHeight w:hRule="exact" w:val="273"/>
        </w:trPr>
        <w:tc>
          <w:tcPr>
            <w:tcW w:w="709"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single" w:sz="6" w:space="0" w:color="auto"/>
              <w:right w:val="single" w:sz="4" w:space="0" w:color="auto"/>
            </w:tcBorders>
          </w:tcPr>
          <w:p w14:paraId="37328189" w14:textId="62A93E12"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SPECIAL PROCESSES </w:t>
            </w:r>
            <w:r w:rsidRPr="003548AD">
              <w:rPr>
                <w:rFonts w:ascii="Arial" w:eastAsia="Times New Roman" w:hAnsi="Arial" w:cs="Arial"/>
                <w:b/>
                <w:bCs/>
                <w:sz w:val="14"/>
                <w:szCs w:val="14"/>
              </w:rPr>
              <w:t>(REFER TO CLAUSE 3.8.6 OF 240-105658000)</w:t>
            </w:r>
          </w:p>
        </w:tc>
        <w:tc>
          <w:tcPr>
            <w:tcW w:w="1701" w:type="dxa"/>
            <w:tcBorders>
              <w:top w:val="single" w:sz="4" w:space="0" w:color="auto"/>
              <w:left w:val="nil"/>
              <w:bottom w:val="nil"/>
              <w:right w:val="single" w:sz="4" w:space="0" w:color="auto"/>
            </w:tcBorders>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000E62">
        <w:trPr>
          <w:cantSplit/>
          <w:trHeight w:hRule="exact" w:val="779"/>
        </w:trPr>
        <w:tc>
          <w:tcPr>
            <w:tcW w:w="70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 xml:space="preserve">OF  </w:t>
            </w:r>
            <w:r w:rsidRPr="003548AD">
              <w:rPr>
                <w:rFonts w:ascii="Arial" w:eastAsia="Times New Roman" w:hAnsi="Arial" w:cs="Arial"/>
                <w:b/>
                <w:color w:val="FFFFFF" w:themeColor="background1"/>
                <w:sz w:val="14"/>
                <w:szCs w:val="14"/>
              </w:rPr>
              <w:t>ISO 9001 STANDARD</w:t>
            </w:r>
          </w:p>
        </w:tc>
        <w:tc>
          <w:tcPr>
            <w:tcW w:w="198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AF3FB4" w:rsidRPr="003548AD">
              <w:rPr>
                <w:rFonts w:ascii="Arial" w:eastAsia="Times New Roman" w:hAnsi="Arial" w:cs="Arial"/>
                <w:b/>
                <w:color w:val="FFFFFF" w:themeColor="background1"/>
                <w:sz w:val="14"/>
                <w:szCs w:val="14"/>
              </w:rPr>
              <w:t>PRINCIPLE</w:t>
            </w:r>
            <w:r w:rsidR="001D71A2" w:rsidRPr="003548AD">
              <w:rPr>
                <w:rFonts w:ascii="Arial" w:eastAsia="Times New Roman" w:hAnsi="Arial" w:cs="Arial"/>
                <w:b/>
                <w:color w:val="FFFFFF" w:themeColor="background1"/>
                <w:sz w:val="14"/>
                <w:szCs w:val="14"/>
              </w:rPr>
              <w:t xml:space="preserv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1D71A2" w:rsidRPr="004C6E8F" w14:paraId="722A7016" w14:textId="77777777" w:rsidTr="00000E62">
        <w:trPr>
          <w:cantSplit/>
          <w:trHeight w:hRule="exact" w:val="348"/>
        </w:trPr>
        <w:tc>
          <w:tcPr>
            <w:tcW w:w="709"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1D71A2" w:rsidRPr="003548AD" w:rsidRDefault="001D71A2"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1984" w:type="dxa"/>
            <w:tcBorders>
              <w:top w:val="single" w:sz="6" w:space="0" w:color="auto"/>
              <w:left w:val="single" w:sz="6" w:space="0" w:color="auto"/>
              <w:bottom w:val="single" w:sz="6" w:space="0" w:color="auto"/>
              <w:right w:val="single" w:sz="6" w:space="0" w:color="auto"/>
            </w:tcBorders>
            <w:vAlign w:val="center"/>
          </w:tcPr>
          <w:p w14:paraId="33B24DFE"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A66DA58" w14:textId="76B77E87" w:rsidR="001D71A2"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1D71A2" w:rsidRPr="003548AD" w:rsidRDefault="00AF3FB4"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C96A58F" w14:textId="499EB4E6" w:rsidR="001D71A2"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vAlign w:val="center"/>
          </w:tcPr>
          <w:p w14:paraId="7A5A3830" w14:textId="2745DE92" w:rsidR="001D71A2"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1DA0B1AE" w14:textId="77777777" w:rsidTr="00000E62">
        <w:trPr>
          <w:cantSplit/>
          <w:trHeight w:hRule="exact" w:val="294"/>
        </w:trPr>
        <w:tc>
          <w:tcPr>
            <w:tcW w:w="709" w:type="dxa"/>
            <w:vMerge/>
            <w:tcBorders>
              <w:left w:val="single" w:sz="6" w:space="0" w:color="auto"/>
              <w:right w:val="single" w:sz="6" w:space="0" w:color="auto"/>
            </w:tcBorders>
            <w:shd w:val="clear" w:color="auto" w:fill="C4BC96" w:themeFill="background2" w:themeFillShade="BF"/>
          </w:tcPr>
          <w:p w14:paraId="611AF680"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1984" w:type="dxa"/>
            <w:tcBorders>
              <w:top w:val="single" w:sz="6" w:space="0" w:color="auto"/>
              <w:left w:val="single" w:sz="6" w:space="0" w:color="auto"/>
              <w:bottom w:val="single" w:sz="6" w:space="0" w:color="auto"/>
              <w:right w:val="single" w:sz="6" w:space="0" w:color="auto"/>
            </w:tcBorders>
            <w:vAlign w:val="center"/>
          </w:tcPr>
          <w:p w14:paraId="712423A0"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779BFA" w14:textId="11148CE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69EEA4F" w14:textId="7E4CDA95"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vAlign w:val="center"/>
          </w:tcPr>
          <w:p w14:paraId="798FD30E" w14:textId="25E825F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ECB5AC2" w14:textId="77777777" w:rsidTr="00000E62">
        <w:trPr>
          <w:cantSplit/>
          <w:trHeight w:hRule="exact" w:val="258"/>
        </w:trPr>
        <w:tc>
          <w:tcPr>
            <w:tcW w:w="709" w:type="dxa"/>
            <w:vMerge/>
            <w:tcBorders>
              <w:left w:val="single" w:sz="6" w:space="0" w:color="auto"/>
              <w:right w:val="single" w:sz="6" w:space="0" w:color="auto"/>
            </w:tcBorders>
            <w:shd w:val="clear" w:color="auto" w:fill="C4BC96" w:themeFill="background2" w:themeFillShade="BF"/>
          </w:tcPr>
          <w:p w14:paraId="38CD21C6"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1984" w:type="dxa"/>
            <w:tcBorders>
              <w:top w:val="single" w:sz="6" w:space="0" w:color="auto"/>
              <w:left w:val="single" w:sz="6" w:space="0" w:color="auto"/>
              <w:bottom w:val="single" w:sz="6" w:space="0" w:color="auto"/>
              <w:right w:val="single" w:sz="6" w:space="0" w:color="auto"/>
            </w:tcBorders>
            <w:vAlign w:val="center"/>
          </w:tcPr>
          <w:p w14:paraId="5130A285"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1D7AFB7" w14:textId="087D1CA1"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267B581" w14:textId="4E471EFD"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vAlign w:val="center"/>
          </w:tcPr>
          <w:p w14:paraId="0FAB0429" w14:textId="26F0C73C"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4FEB9B11" w14:textId="77777777" w:rsidTr="00000E6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4A65915A"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1984" w:type="dxa"/>
            <w:tcBorders>
              <w:top w:val="single" w:sz="6" w:space="0" w:color="auto"/>
              <w:left w:val="single" w:sz="6" w:space="0" w:color="auto"/>
              <w:bottom w:val="single" w:sz="6" w:space="0" w:color="auto"/>
              <w:right w:val="single" w:sz="6" w:space="0" w:color="auto"/>
            </w:tcBorders>
            <w:vAlign w:val="center"/>
          </w:tcPr>
          <w:p w14:paraId="29C2F5A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75662E2" w14:textId="58DD0EA5"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591862" w14:textId="3F7029B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vAlign w:val="center"/>
          </w:tcPr>
          <w:p w14:paraId="3C09681B" w14:textId="4D75454F"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77D4CEE2" w14:textId="77777777" w:rsidTr="00000E62">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1CA8AB0D"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1984" w:type="dxa"/>
            <w:tcBorders>
              <w:top w:val="single" w:sz="6" w:space="0" w:color="auto"/>
              <w:left w:val="single" w:sz="6" w:space="0" w:color="auto"/>
              <w:bottom w:val="single" w:sz="6" w:space="0" w:color="auto"/>
              <w:right w:val="single" w:sz="6" w:space="0" w:color="auto"/>
            </w:tcBorders>
            <w:vAlign w:val="center"/>
          </w:tcPr>
          <w:p w14:paraId="5B0EAA7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CADA03E" w14:textId="7935508C"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B559D8F" w14:textId="550EC721"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vAlign w:val="center"/>
          </w:tcPr>
          <w:p w14:paraId="5E8A39B5" w14:textId="3B182628"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8402C9B" w14:textId="77777777" w:rsidTr="00000E62">
        <w:trPr>
          <w:cantSplit/>
          <w:trHeight w:hRule="exact" w:val="453"/>
        </w:trPr>
        <w:tc>
          <w:tcPr>
            <w:tcW w:w="709" w:type="dxa"/>
            <w:vMerge/>
            <w:tcBorders>
              <w:left w:val="single" w:sz="6" w:space="0" w:color="auto"/>
              <w:right w:val="single" w:sz="6" w:space="0" w:color="auto"/>
            </w:tcBorders>
            <w:shd w:val="clear" w:color="auto" w:fill="C4BC96" w:themeFill="background2" w:themeFillShade="BF"/>
          </w:tcPr>
          <w:p w14:paraId="3A11B727"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548AD" w:rsidRPr="003548AD" w:rsidRDefault="003548AD" w:rsidP="00000E62">
            <w:pPr>
              <w:rPr>
                <w:sz w:val="14"/>
                <w:szCs w:val="14"/>
              </w:rPr>
            </w:pPr>
            <w:r w:rsidRPr="003548AD">
              <w:rPr>
                <w:rFonts w:ascii="Arial" w:eastAsia="Times New Roman" w:hAnsi="Arial" w:cs="Arial"/>
                <w:b/>
                <w:sz w:val="14"/>
                <w:szCs w:val="14"/>
              </w:rPr>
              <w:t>CLAUSE 9</w:t>
            </w:r>
          </w:p>
        </w:tc>
        <w:tc>
          <w:tcPr>
            <w:tcW w:w="1984" w:type="dxa"/>
            <w:tcBorders>
              <w:top w:val="single" w:sz="6" w:space="0" w:color="auto"/>
              <w:left w:val="single" w:sz="6" w:space="0" w:color="auto"/>
              <w:bottom w:val="single" w:sz="6" w:space="0" w:color="auto"/>
              <w:right w:val="single" w:sz="6" w:space="0" w:color="auto"/>
            </w:tcBorders>
            <w:vAlign w:val="center"/>
          </w:tcPr>
          <w:p w14:paraId="087C7133"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Performance Evaluations</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290F5DB3" w14:textId="35425CD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A814BD4" w14:textId="6070C10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vAlign w:val="center"/>
          </w:tcPr>
          <w:p w14:paraId="7D4702B7" w14:textId="0CA5436B"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5BEA9D5D" w14:textId="77777777" w:rsidTr="006C2DBE">
        <w:trPr>
          <w:cantSplit/>
          <w:trHeight w:hRule="exact" w:val="346"/>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548AD" w:rsidRPr="003548AD" w:rsidRDefault="003548AD" w:rsidP="00000E62">
            <w:pPr>
              <w:rPr>
                <w:sz w:val="14"/>
                <w:szCs w:val="14"/>
              </w:rPr>
            </w:pPr>
            <w:r w:rsidRPr="003548AD">
              <w:rPr>
                <w:rFonts w:ascii="Arial" w:eastAsia="Times New Roman" w:hAnsi="Arial" w:cs="Arial"/>
                <w:b/>
                <w:sz w:val="14"/>
                <w:szCs w:val="14"/>
              </w:rPr>
              <w:t>CLAUSE 10</w:t>
            </w:r>
          </w:p>
        </w:tc>
        <w:tc>
          <w:tcPr>
            <w:tcW w:w="1984" w:type="dxa"/>
            <w:tcBorders>
              <w:top w:val="single" w:sz="6" w:space="0" w:color="auto"/>
              <w:left w:val="single" w:sz="6" w:space="0" w:color="auto"/>
              <w:bottom w:val="single" w:sz="6" w:space="0" w:color="auto"/>
              <w:right w:val="single" w:sz="6" w:space="0" w:color="auto"/>
            </w:tcBorders>
            <w:vAlign w:val="center"/>
          </w:tcPr>
          <w:p w14:paraId="365C67B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02CB84" w14:textId="1DEBA0C9"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4FD48D2" w14:textId="74C7B39F"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Relationship Management</w:t>
            </w:r>
          </w:p>
        </w:tc>
        <w:tc>
          <w:tcPr>
            <w:tcW w:w="1701" w:type="dxa"/>
            <w:tcBorders>
              <w:top w:val="single" w:sz="4" w:space="0" w:color="auto"/>
              <w:left w:val="single" w:sz="6" w:space="0" w:color="auto"/>
              <w:bottom w:val="nil"/>
              <w:right w:val="single" w:sz="4" w:space="0" w:color="auto"/>
            </w:tcBorders>
            <w:vAlign w:val="center"/>
          </w:tcPr>
          <w:p w14:paraId="73DF631F" w14:textId="302EC0C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000E62">
        <w:trPr>
          <w:cantSplit/>
          <w:trHeight w:hRule="exact" w:val="292"/>
        </w:trPr>
        <w:tc>
          <w:tcPr>
            <w:tcW w:w="709"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589"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090" w:type="dxa"/>
            <w:gridSpan w:val="2"/>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nil"/>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000E62">
        <w:trPr>
          <w:cantSplit/>
          <w:trHeight w:hRule="exact" w:val="728"/>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6" w:space="0" w:color="auto"/>
              <w:bottom w:val="single" w:sz="6" w:space="0" w:color="auto"/>
              <w:right w:val="single" w:sz="6"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090" w:type="dxa"/>
            <w:gridSpan w:val="2"/>
            <w:tcBorders>
              <w:top w:val="single" w:sz="6" w:space="0" w:color="auto"/>
              <w:left w:val="single" w:sz="6" w:space="0" w:color="auto"/>
              <w:bottom w:val="single" w:sz="6" w:space="0" w:color="auto"/>
              <w:right w:val="single" w:sz="6" w:space="0" w:color="auto"/>
            </w:tcBorders>
          </w:tcPr>
          <w:p w14:paraId="2F63255A" w14:textId="5A9C86E4" w:rsidR="004C6E8F" w:rsidRPr="003548AD" w:rsidRDefault="00F96B08"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Lynn Heldsinger</w:t>
            </w:r>
          </w:p>
        </w:tc>
        <w:tc>
          <w:tcPr>
            <w:tcW w:w="2126" w:type="dxa"/>
            <w:gridSpan w:val="3"/>
            <w:tcBorders>
              <w:top w:val="single" w:sz="6" w:space="0" w:color="auto"/>
              <w:left w:val="single" w:sz="6" w:space="0" w:color="auto"/>
              <w:bottom w:val="single" w:sz="6" w:space="0" w:color="auto"/>
              <w:right w:val="single" w:sz="6" w:space="0" w:color="auto"/>
            </w:tcBorders>
          </w:tcPr>
          <w:p w14:paraId="099CAB5D" w14:textId="39FDF54A" w:rsidR="004C6E8F" w:rsidRPr="003548AD" w:rsidRDefault="00F96B08"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Manager Quality &amp; Audit Support</w:t>
            </w:r>
          </w:p>
        </w:tc>
        <w:tc>
          <w:tcPr>
            <w:tcW w:w="1871" w:type="dxa"/>
            <w:tcBorders>
              <w:top w:val="single" w:sz="6" w:space="0" w:color="auto"/>
              <w:left w:val="single" w:sz="6" w:space="0" w:color="auto"/>
              <w:bottom w:val="single" w:sz="6" w:space="0" w:color="auto"/>
              <w:right w:val="single" w:sz="6" w:space="0" w:color="auto"/>
            </w:tcBorders>
          </w:tcPr>
          <w:p w14:paraId="5A66D511" w14:textId="5046FFAE" w:rsidR="004C6E8F" w:rsidRPr="003548AD" w:rsidRDefault="00F96B08"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2026.08.27</w:t>
            </w:r>
          </w:p>
        </w:tc>
        <w:tc>
          <w:tcPr>
            <w:tcW w:w="1701" w:type="dxa"/>
            <w:tcBorders>
              <w:top w:val="single" w:sz="4" w:space="0" w:color="auto"/>
              <w:left w:val="single" w:sz="6" w:space="0" w:color="auto"/>
              <w:bottom w:val="nil"/>
              <w:right w:val="single" w:sz="4" w:space="0" w:color="auto"/>
            </w:tcBorders>
            <w:vAlign w:val="center"/>
          </w:tcPr>
          <w:p w14:paraId="3608D58D" w14:textId="77777777" w:rsidR="004C6E8F" w:rsidRPr="003548AD" w:rsidRDefault="004C6E8F"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4C6E8F" w14:paraId="7791C2FE" w14:textId="77777777" w:rsidTr="00000E62">
        <w:trPr>
          <w:cantSplit/>
          <w:trHeight w:hRule="exact" w:val="271"/>
        </w:trPr>
        <w:tc>
          <w:tcPr>
            <w:tcW w:w="709"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589"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090" w:type="dxa"/>
            <w:gridSpan w:val="2"/>
            <w:tcBorders>
              <w:top w:val="single" w:sz="6"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SIGNATURE</w:t>
            </w:r>
          </w:p>
        </w:tc>
      </w:tr>
      <w:tr w:rsidR="00C85556" w:rsidRPr="004C6E8F" w14:paraId="79B8F6A0" w14:textId="77777777" w:rsidTr="00000E62">
        <w:trPr>
          <w:cantSplit/>
          <w:trHeight w:hRule="exact" w:val="850"/>
        </w:trPr>
        <w:tc>
          <w:tcPr>
            <w:tcW w:w="709"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589"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090" w:type="dxa"/>
            <w:gridSpan w:val="2"/>
            <w:tcBorders>
              <w:top w:val="single" w:sz="4" w:space="0" w:color="auto"/>
              <w:left w:val="single" w:sz="4" w:space="0" w:color="auto"/>
              <w:bottom w:val="single" w:sz="4" w:space="0" w:color="auto"/>
              <w:right w:val="single" w:sz="6" w:space="0" w:color="auto"/>
            </w:tcBorders>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default" r:id="rId10"/>
      <w:footerReference w:type="default" r:id="rId11"/>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54915" w14:textId="77777777" w:rsidR="0067705D" w:rsidRDefault="0067705D" w:rsidP="00201A98">
      <w:pPr>
        <w:spacing w:after="0" w:line="240" w:lineRule="auto"/>
      </w:pPr>
      <w:r>
        <w:separator/>
      </w:r>
    </w:p>
  </w:endnote>
  <w:endnote w:type="continuationSeparator" w:id="0">
    <w:p w14:paraId="13F01E8E" w14:textId="77777777" w:rsidR="0067705D" w:rsidRDefault="0067705D"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D537D" w14:textId="77777777" w:rsidR="0067705D" w:rsidRDefault="0067705D" w:rsidP="00201A98">
      <w:pPr>
        <w:spacing w:after="0" w:line="240" w:lineRule="auto"/>
      </w:pPr>
      <w:r>
        <w:separator/>
      </w:r>
    </w:p>
  </w:footnote>
  <w:footnote w:type="continuationSeparator" w:id="0">
    <w:p w14:paraId="0F3D1257" w14:textId="77777777" w:rsidR="0067705D" w:rsidRDefault="0067705D"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67705D" w:rsidP="00EA1B3D">
          <w:pPr>
            <w:spacing w:before="840"/>
            <w:rPr>
              <w:rFonts w:ascii="Arial" w:hAnsi="Arial"/>
              <w:b/>
              <w:sz w:val="16"/>
              <w:szCs w:val="16"/>
              <w:lang w:val="en-GB"/>
            </w:rPr>
          </w:pPr>
          <w:r>
            <w:rPr>
              <w:rFonts w:ascii="Arial" w:hAnsi="Arial"/>
              <w:b/>
              <w:sz w:val="16"/>
              <w:szCs w:val="16"/>
              <w:lang w:val="en-GB"/>
            </w:rPr>
            <w:object w:dxaOrig="2498" w:dyaOrig="656"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51513315"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vAlign w:val="center"/>
        </w:tcPr>
        <w:p w14:paraId="3C4BE87B" w14:textId="780B00E7" w:rsidR="00EC1D0A" w:rsidRPr="00F15790" w:rsidRDefault="005A3B6A" w:rsidP="0088295E">
          <w:pPr>
            <w:spacing w:after="0"/>
            <w:rPr>
              <w:rFonts w:ascii="Arial" w:hAnsi="Arial"/>
              <w:b/>
              <w:color w:val="FF0000"/>
              <w:sz w:val="16"/>
              <w:szCs w:val="16"/>
              <w:lang w:val="en-GB"/>
            </w:rPr>
          </w:pPr>
          <w:r w:rsidRPr="00F15790">
            <w:rPr>
              <w:rFonts w:ascii="Arial" w:hAnsi="Arial"/>
              <w:b/>
              <w:color w:val="FF0000"/>
              <w:sz w:val="16"/>
              <w:szCs w:val="16"/>
              <w:lang w:val="en-GB"/>
            </w:rPr>
            <w:t>9</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vAlign w:val="center"/>
        </w:tcPr>
        <w:p w14:paraId="3F39D065" w14:textId="347610FB" w:rsidR="00EC1D0A" w:rsidRPr="005A3B6A" w:rsidRDefault="00F15790" w:rsidP="00BB1FCE">
          <w:pPr>
            <w:spacing w:after="0"/>
            <w:rPr>
              <w:rFonts w:ascii="Arial" w:hAnsi="Arial"/>
              <w:b/>
              <w:color w:val="FF0000"/>
              <w:sz w:val="16"/>
              <w:szCs w:val="16"/>
              <w:lang w:val="en-GB"/>
            </w:rPr>
          </w:pPr>
          <w:r>
            <w:rPr>
              <w:rFonts w:ascii="Arial" w:hAnsi="Arial"/>
              <w:b/>
              <w:color w:val="FF0000"/>
              <w:sz w:val="16"/>
              <w:szCs w:val="16"/>
              <w:lang w:val="en-GB"/>
            </w:rPr>
            <w:t>January</w:t>
          </w:r>
          <w:r w:rsidR="00C007B0" w:rsidRPr="005A3B6A">
            <w:rPr>
              <w:rFonts w:ascii="Arial" w:hAnsi="Arial"/>
              <w:b/>
              <w:color w:val="FF0000"/>
              <w:sz w:val="16"/>
              <w:szCs w:val="16"/>
              <w:lang w:val="en-GB"/>
            </w:rPr>
            <w:t xml:space="preserve"> 202</w:t>
          </w:r>
          <w:r>
            <w:rPr>
              <w:rFonts w:ascii="Arial" w:hAnsi="Arial"/>
              <w:b/>
              <w:color w:val="FF0000"/>
              <w:sz w:val="16"/>
              <w:szCs w:val="16"/>
              <w:lang w:val="en-GB"/>
            </w:rPr>
            <w:t>2</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vAlign w:val="center"/>
        </w:tcPr>
        <w:p w14:paraId="502A4C51" w14:textId="314C541C" w:rsidR="00EC1D0A" w:rsidRPr="005A3B6A" w:rsidRDefault="00F15790" w:rsidP="00BB1FCE">
          <w:pPr>
            <w:spacing w:after="0" w:line="240" w:lineRule="auto"/>
            <w:rPr>
              <w:rFonts w:ascii="Arial" w:hAnsi="Arial"/>
              <w:b/>
              <w:color w:val="FF0000"/>
              <w:sz w:val="16"/>
              <w:szCs w:val="16"/>
              <w:lang w:val="en-GB"/>
            </w:rPr>
          </w:pPr>
          <w:r>
            <w:rPr>
              <w:rFonts w:ascii="Arial" w:hAnsi="Arial"/>
              <w:b/>
              <w:color w:val="FF0000"/>
              <w:sz w:val="16"/>
              <w:szCs w:val="16"/>
              <w:lang w:val="en-GB"/>
            </w:rPr>
            <w:t>January</w:t>
          </w:r>
          <w:r w:rsidR="00EC1D0A" w:rsidRPr="005A3B6A">
            <w:rPr>
              <w:rFonts w:ascii="Arial" w:hAnsi="Arial"/>
              <w:b/>
              <w:color w:val="FF0000"/>
              <w:sz w:val="16"/>
              <w:szCs w:val="16"/>
              <w:lang w:val="en-GB"/>
            </w:rPr>
            <w:t xml:space="preserve"> 20</w:t>
          </w:r>
          <w:r w:rsidR="005A3B6A" w:rsidRPr="005A3B6A">
            <w:rPr>
              <w:rFonts w:ascii="Arial" w:hAnsi="Arial"/>
              <w:b/>
              <w:color w:val="FF0000"/>
              <w:sz w:val="16"/>
              <w:szCs w:val="16"/>
              <w:lang w:val="en-GB"/>
            </w:rPr>
            <w:t>2</w:t>
          </w:r>
          <w:r>
            <w:rPr>
              <w:rFonts w:ascii="Arial" w:hAnsi="Arial"/>
              <w:b/>
              <w:color w:val="FF0000"/>
              <w:sz w:val="16"/>
              <w:szCs w:val="16"/>
              <w:lang w:val="en-GB"/>
            </w:rPr>
            <w:t>7</w:t>
          </w:r>
        </w:p>
      </w:tc>
    </w:tr>
  </w:tbl>
  <w:p w14:paraId="0B3DD285" w14:textId="77777777" w:rsidR="00EC1D0A" w:rsidRDefault="00EC1D0A" w:rsidP="00D02850">
    <w:pPr>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E62"/>
    <w:rsid w:val="00025ED4"/>
    <w:rsid w:val="00050BF8"/>
    <w:rsid w:val="00074B21"/>
    <w:rsid w:val="0007790C"/>
    <w:rsid w:val="000A01FA"/>
    <w:rsid w:val="000B165C"/>
    <w:rsid w:val="000C254A"/>
    <w:rsid w:val="000D42FA"/>
    <w:rsid w:val="000E0D1C"/>
    <w:rsid w:val="000E3820"/>
    <w:rsid w:val="000E5680"/>
    <w:rsid w:val="000F2930"/>
    <w:rsid w:val="000F40DC"/>
    <w:rsid w:val="0011501F"/>
    <w:rsid w:val="001431FF"/>
    <w:rsid w:val="001477A3"/>
    <w:rsid w:val="00155248"/>
    <w:rsid w:val="00162F89"/>
    <w:rsid w:val="001668F4"/>
    <w:rsid w:val="00177A3B"/>
    <w:rsid w:val="00195E02"/>
    <w:rsid w:val="001C2217"/>
    <w:rsid w:val="001C394B"/>
    <w:rsid w:val="001D042C"/>
    <w:rsid w:val="001D71A2"/>
    <w:rsid w:val="001E7A62"/>
    <w:rsid w:val="00200FE0"/>
    <w:rsid w:val="00201A98"/>
    <w:rsid w:val="0022069A"/>
    <w:rsid w:val="00220F37"/>
    <w:rsid w:val="00227686"/>
    <w:rsid w:val="00231079"/>
    <w:rsid w:val="002310D5"/>
    <w:rsid w:val="002356E3"/>
    <w:rsid w:val="00240426"/>
    <w:rsid w:val="00252D46"/>
    <w:rsid w:val="00256160"/>
    <w:rsid w:val="00270164"/>
    <w:rsid w:val="00275108"/>
    <w:rsid w:val="00293675"/>
    <w:rsid w:val="00296522"/>
    <w:rsid w:val="002C672D"/>
    <w:rsid w:val="002D21E3"/>
    <w:rsid w:val="002D2225"/>
    <w:rsid w:val="002F7E08"/>
    <w:rsid w:val="003109C2"/>
    <w:rsid w:val="003113D9"/>
    <w:rsid w:val="003130A8"/>
    <w:rsid w:val="00313641"/>
    <w:rsid w:val="00322DBF"/>
    <w:rsid w:val="00332369"/>
    <w:rsid w:val="00335F30"/>
    <w:rsid w:val="0033740C"/>
    <w:rsid w:val="003548AD"/>
    <w:rsid w:val="00386FBA"/>
    <w:rsid w:val="003914DE"/>
    <w:rsid w:val="00395E58"/>
    <w:rsid w:val="00397B62"/>
    <w:rsid w:val="003A53D9"/>
    <w:rsid w:val="003B09AC"/>
    <w:rsid w:val="003B3ABD"/>
    <w:rsid w:val="003B48EF"/>
    <w:rsid w:val="003B787E"/>
    <w:rsid w:val="003C40B2"/>
    <w:rsid w:val="003D2AAD"/>
    <w:rsid w:val="003D5444"/>
    <w:rsid w:val="003D5E40"/>
    <w:rsid w:val="003E4D3F"/>
    <w:rsid w:val="00401119"/>
    <w:rsid w:val="00411D61"/>
    <w:rsid w:val="004351E6"/>
    <w:rsid w:val="00435C5E"/>
    <w:rsid w:val="00447CDC"/>
    <w:rsid w:val="00452B33"/>
    <w:rsid w:val="00457100"/>
    <w:rsid w:val="00457274"/>
    <w:rsid w:val="00460577"/>
    <w:rsid w:val="00464C1D"/>
    <w:rsid w:val="00471803"/>
    <w:rsid w:val="0047473F"/>
    <w:rsid w:val="00487119"/>
    <w:rsid w:val="004A17D7"/>
    <w:rsid w:val="004C1264"/>
    <w:rsid w:val="004C47B8"/>
    <w:rsid w:val="004C6E8F"/>
    <w:rsid w:val="004D2225"/>
    <w:rsid w:val="004D4EE8"/>
    <w:rsid w:val="004E19F4"/>
    <w:rsid w:val="004F53C0"/>
    <w:rsid w:val="0051134B"/>
    <w:rsid w:val="0051415B"/>
    <w:rsid w:val="00516689"/>
    <w:rsid w:val="00517AFE"/>
    <w:rsid w:val="00517E16"/>
    <w:rsid w:val="00526FC3"/>
    <w:rsid w:val="0057313E"/>
    <w:rsid w:val="00584C14"/>
    <w:rsid w:val="00587939"/>
    <w:rsid w:val="00595DC8"/>
    <w:rsid w:val="005A3B6A"/>
    <w:rsid w:val="005A462F"/>
    <w:rsid w:val="005B1424"/>
    <w:rsid w:val="005E6044"/>
    <w:rsid w:val="00601B98"/>
    <w:rsid w:val="00603274"/>
    <w:rsid w:val="00604688"/>
    <w:rsid w:val="00626285"/>
    <w:rsid w:val="00627514"/>
    <w:rsid w:val="00627923"/>
    <w:rsid w:val="00651F60"/>
    <w:rsid w:val="00657B8A"/>
    <w:rsid w:val="00666FEE"/>
    <w:rsid w:val="0067705D"/>
    <w:rsid w:val="00681F4D"/>
    <w:rsid w:val="006877B1"/>
    <w:rsid w:val="006C2DBE"/>
    <w:rsid w:val="006C3EFF"/>
    <w:rsid w:val="006D55A9"/>
    <w:rsid w:val="006E0B42"/>
    <w:rsid w:val="006E2F64"/>
    <w:rsid w:val="006F3171"/>
    <w:rsid w:val="006F7B7D"/>
    <w:rsid w:val="00706F19"/>
    <w:rsid w:val="0071340C"/>
    <w:rsid w:val="0072327A"/>
    <w:rsid w:val="00787FCC"/>
    <w:rsid w:val="007C299D"/>
    <w:rsid w:val="007D025B"/>
    <w:rsid w:val="00807887"/>
    <w:rsid w:val="008214BB"/>
    <w:rsid w:val="00840B5D"/>
    <w:rsid w:val="008473A7"/>
    <w:rsid w:val="008553EB"/>
    <w:rsid w:val="00856CCD"/>
    <w:rsid w:val="00864078"/>
    <w:rsid w:val="00873B22"/>
    <w:rsid w:val="00873D0B"/>
    <w:rsid w:val="008758DC"/>
    <w:rsid w:val="008809F8"/>
    <w:rsid w:val="0088295E"/>
    <w:rsid w:val="00882B0D"/>
    <w:rsid w:val="008837E1"/>
    <w:rsid w:val="00890AEA"/>
    <w:rsid w:val="008941A6"/>
    <w:rsid w:val="008A01B9"/>
    <w:rsid w:val="008B47B0"/>
    <w:rsid w:val="008B4EC0"/>
    <w:rsid w:val="008C0831"/>
    <w:rsid w:val="008C4538"/>
    <w:rsid w:val="008C5DE9"/>
    <w:rsid w:val="008D681F"/>
    <w:rsid w:val="008E48F2"/>
    <w:rsid w:val="008E4C24"/>
    <w:rsid w:val="008E508B"/>
    <w:rsid w:val="008F5E40"/>
    <w:rsid w:val="008F7EE3"/>
    <w:rsid w:val="00914A47"/>
    <w:rsid w:val="00945492"/>
    <w:rsid w:val="0095733C"/>
    <w:rsid w:val="00965B8B"/>
    <w:rsid w:val="009824D0"/>
    <w:rsid w:val="00994ECA"/>
    <w:rsid w:val="009A1897"/>
    <w:rsid w:val="009A3FCE"/>
    <w:rsid w:val="009C18C0"/>
    <w:rsid w:val="009C1935"/>
    <w:rsid w:val="009F5B71"/>
    <w:rsid w:val="00A00572"/>
    <w:rsid w:val="00A0173F"/>
    <w:rsid w:val="00A108C1"/>
    <w:rsid w:val="00A12386"/>
    <w:rsid w:val="00A22EF4"/>
    <w:rsid w:val="00A25ACD"/>
    <w:rsid w:val="00A45251"/>
    <w:rsid w:val="00A50512"/>
    <w:rsid w:val="00A50F1B"/>
    <w:rsid w:val="00A546C5"/>
    <w:rsid w:val="00A54772"/>
    <w:rsid w:val="00A6051C"/>
    <w:rsid w:val="00A6131C"/>
    <w:rsid w:val="00A61FBB"/>
    <w:rsid w:val="00A67C16"/>
    <w:rsid w:val="00A70CFE"/>
    <w:rsid w:val="00A73435"/>
    <w:rsid w:val="00AA03B3"/>
    <w:rsid w:val="00AA3303"/>
    <w:rsid w:val="00AC732C"/>
    <w:rsid w:val="00AD0F75"/>
    <w:rsid w:val="00AE5DF2"/>
    <w:rsid w:val="00AF0790"/>
    <w:rsid w:val="00AF3FB4"/>
    <w:rsid w:val="00B012D2"/>
    <w:rsid w:val="00B126F2"/>
    <w:rsid w:val="00B14745"/>
    <w:rsid w:val="00B15D99"/>
    <w:rsid w:val="00B2429F"/>
    <w:rsid w:val="00B24DE4"/>
    <w:rsid w:val="00B2534E"/>
    <w:rsid w:val="00B27BB8"/>
    <w:rsid w:val="00B3121B"/>
    <w:rsid w:val="00B323EC"/>
    <w:rsid w:val="00B35475"/>
    <w:rsid w:val="00B47CCA"/>
    <w:rsid w:val="00B73246"/>
    <w:rsid w:val="00BA4E91"/>
    <w:rsid w:val="00BA5C88"/>
    <w:rsid w:val="00BB0CB9"/>
    <w:rsid w:val="00BB1FCE"/>
    <w:rsid w:val="00BC110F"/>
    <w:rsid w:val="00C007B0"/>
    <w:rsid w:val="00C057C4"/>
    <w:rsid w:val="00C31543"/>
    <w:rsid w:val="00C34FBC"/>
    <w:rsid w:val="00C51D15"/>
    <w:rsid w:val="00C626B7"/>
    <w:rsid w:val="00C70745"/>
    <w:rsid w:val="00C72E5D"/>
    <w:rsid w:val="00C75A43"/>
    <w:rsid w:val="00C8088F"/>
    <w:rsid w:val="00C85556"/>
    <w:rsid w:val="00C90218"/>
    <w:rsid w:val="00CA179F"/>
    <w:rsid w:val="00CA666C"/>
    <w:rsid w:val="00CA6F51"/>
    <w:rsid w:val="00CA7BA2"/>
    <w:rsid w:val="00CB6509"/>
    <w:rsid w:val="00CC22BE"/>
    <w:rsid w:val="00CE5205"/>
    <w:rsid w:val="00D02850"/>
    <w:rsid w:val="00D109E7"/>
    <w:rsid w:val="00D14A24"/>
    <w:rsid w:val="00D21E5D"/>
    <w:rsid w:val="00D4684B"/>
    <w:rsid w:val="00D678E4"/>
    <w:rsid w:val="00D8026A"/>
    <w:rsid w:val="00D83F64"/>
    <w:rsid w:val="00D929B6"/>
    <w:rsid w:val="00D94396"/>
    <w:rsid w:val="00DA5D1C"/>
    <w:rsid w:val="00DD25F3"/>
    <w:rsid w:val="00DF3CF4"/>
    <w:rsid w:val="00DF55CE"/>
    <w:rsid w:val="00E21D38"/>
    <w:rsid w:val="00E23A90"/>
    <w:rsid w:val="00E24FC5"/>
    <w:rsid w:val="00E517E5"/>
    <w:rsid w:val="00E5562C"/>
    <w:rsid w:val="00E564DC"/>
    <w:rsid w:val="00E57F84"/>
    <w:rsid w:val="00E667A1"/>
    <w:rsid w:val="00E72004"/>
    <w:rsid w:val="00E760F8"/>
    <w:rsid w:val="00E81528"/>
    <w:rsid w:val="00E84846"/>
    <w:rsid w:val="00E866A7"/>
    <w:rsid w:val="00E90B24"/>
    <w:rsid w:val="00E9541D"/>
    <w:rsid w:val="00EA1B3D"/>
    <w:rsid w:val="00EC1D0A"/>
    <w:rsid w:val="00ED37CA"/>
    <w:rsid w:val="00EE498F"/>
    <w:rsid w:val="00EF3823"/>
    <w:rsid w:val="00EF478A"/>
    <w:rsid w:val="00EF6D03"/>
    <w:rsid w:val="00F00787"/>
    <w:rsid w:val="00F1534D"/>
    <w:rsid w:val="00F15790"/>
    <w:rsid w:val="00F166A5"/>
    <w:rsid w:val="00F762D6"/>
    <w:rsid w:val="00F76D93"/>
    <w:rsid w:val="00F955DB"/>
    <w:rsid w:val="00F96B08"/>
    <w:rsid w:val="00FA208D"/>
    <w:rsid w:val="00FB22BE"/>
    <w:rsid w:val="00FC08BC"/>
    <w:rsid w:val="00FC3F4D"/>
    <w:rsid w:val="00FC44D1"/>
    <w:rsid w:val="00FC661F"/>
    <w:rsid w:val="00FD049F"/>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baee84-e92d-474d-a663-417227032408">
      <Terms xmlns="http://schemas.microsoft.com/office/infopath/2007/PartnerControls"/>
    </lcf76f155ced4ddcb4097134ff3c332f>
    <TaxCatchAll xmlns="ef819359-3d57-4dbc-996c-c95c5e77ccb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0E02A3AE253A94FBA1D53E4079F7FB1" ma:contentTypeVersion="12" ma:contentTypeDescription="Create a new document." ma:contentTypeScope="" ma:versionID="81c6b43a2f7d4073c5bb6c1c58d68c55">
  <xsd:schema xmlns:xsd="http://www.w3.org/2001/XMLSchema" xmlns:xs="http://www.w3.org/2001/XMLSchema" xmlns:p="http://schemas.microsoft.com/office/2006/metadata/properties" xmlns:ns2="33baee84-e92d-474d-a663-417227032408" xmlns:ns3="ef819359-3d57-4dbc-996c-c95c5e77ccbd" targetNamespace="http://schemas.microsoft.com/office/2006/metadata/properties" ma:root="true" ma:fieldsID="adcf02c9f142e307e89b9b7f8025ef5c" ns2:_="" ns3:_="">
    <xsd:import namespace="33baee84-e92d-474d-a663-417227032408"/>
    <xsd:import namespace="ef819359-3d57-4dbc-996c-c95c5e77cc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baee84-e92d-474d-a663-4172270324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5fa3029-581b-4330-9c67-5ed5a891ea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819359-3d57-4dbc-996c-c95c5e77cc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0d5ffe1-1030-4e85-bc62-939ebc9e0ba7}" ma:internalName="TaxCatchAll" ma:showField="CatchAllData" ma:web="ef819359-3d57-4dbc-996c-c95c5e77cc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013577-AC60-43AE-B112-C6876D8427B7}">
  <ds:schemaRefs>
    <ds:schemaRef ds:uri="http://schemas.microsoft.com/office/2006/metadata/properties"/>
    <ds:schemaRef ds:uri="http://schemas.microsoft.com/office/infopath/2007/PartnerControls"/>
    <ds:schemaRef ds:uri="33baee84-e92d-474d-a663-417227032408"/>
    <ds:schemaRef ds:uri="ef819359-3d57-4dbc-996c-c95c5e77ccbd"/>
  </ds:schemaRefs>
</ds:datastoreItem>
</file>

<file path=customXml/itemProps2.xml><?xml version="1.0" encoding="utf-8"?>
<ds:datastoreItem xmlns:ds="http://schemas.openxmlformats.org/officeDocument/2006/customXml" ds:itemID="{C5CF4960-C48B-4BD9-AACA-F78BC3FB5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baee84-e92d-474d-a663-417227032408"/>
    <ds:schemaRef ds:uri="ef819359-3d57-4dbc-996c-c95c5e77cc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customXml/itemProps4.xml><?xml version="1.0" encoding="utf-8"?>
<ds:datastoreItem xmlns:ds="http://schemas.openxmlformats.org/officeDocument/2006/customXml" ds:itemID="{256076A9-0EC3-4F24-B064-51E2513D4807}">
  <ds:schemaRefs>
    <ds:schemaRef ds:uri="http://schemas.microsoft.com/sharepoint/v3/contenttype/forms"/>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431</Words>
  <Characters>2267</Characters>
  <Application>Microsoft Office Word</Application>
  <DocSecurity>0</DocSecurity>
  <Lines>90</Lines>
  <Paragraphs>44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Lishka Gajoo</cp:lastModifiedBy>
  <cp:revision>3</cp:revision>
  <cp:lastPrinted>2019-04-01T11:16:00Z</cp:lastPrinted>
  <dcterms:created xsi:type="dcterms:W3CDTF">2026-08-27T12:39:00Z</dcterms:created>
  <dcterms:modified xsi:type="dcterms:W3CDTF">2026-09-21T14:25:00Z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0x01010030E02A3AE253A94FBA1D53E4079F7FB1</vt:lpwstr>
  </property>
</Properties>
</file>