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634C" w14:textId="24EB1C35" w:rsidR="00244690" w:rsidRDefault="00244690" w:rsidP="00244690">
      <w:pPr>
        <w:jc w:val="center"/>
        <w:rPr>
          <w:lang w:eastAsia="en-ZA"/>
        </w:rPr>
      </w:pPr>
      <w:bookmarkStart w:id="0" w:name="_Toc112937694"/>
      <w:r>
        <w:rPr>
          <w:noProof/>
        </w:rPr>
        <w:drawing>
          <wp:inline distT="0" distB="0" distL="0" distR="0" wp14:anchorId="6AA5EC3A" wp14:editId="7A645824">
            <wp:extent cx="1854200" cy="1173480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63FC" w14:textId="1C377F8F" w:rsidR="00CE6B8B" w:rsidRPr="00244690" w:rsidRDefault="00CE6B8B" w:rsidP="00244690">
      <w:pPr>
        <w:spacing w:after="0" w:line="240" w:lineRule="auto"/>
        <w:contextualSpacing/>
        <w:rPr>
          <w:b/>
          <w:bCs/>
          <w:sz w:val="24"/>
          <w:szCs w:val="24"/>
          <w:lang w:eastAsia="en-ZA"/>
        </w:rPr>
      </w:pPr>
      <w:r w:rsidRPr="00244690">
        <w:rPr>
          <w:b/>
          <w:bCs/>
          <w:sz w:val="24"/>
          <w:szCs w:val="24"/>
          <w:lang w:eastAsia="en-ZA"/>
        </w:rPr>
        <w:t>ANNEXURE C</w:t>
      </w:r>
      <w:r w:rsidR="00244690">
        <w:rPr>
          <w:b/>
          <w:bCs/>
          <w:sz w:val="24"/>
          <w:szCs w:val="24"/>
          <w:lang w:eastAsia="en-ZA"/>
        </w:rPr>
        <w:t xml:space="preserve"> - </w:t>
      </w:r>
      <w:r w:rsidRPr="00244690">
        <w:rPr>
          <w:b/>
          <w:bCs/>
          <w:sz w:val="24"/>
          <w:szCs w:val="24"/>
          <w:lang w:eastAsia="en-ZA"/>
        </w:rPr>
        <w:t>ALTERNATIVE FORMATS</w:t>
      </w:r>
      <w:bookmarkEnd w:id="0"/>
    </w:p>
    <w:p w14:paraId="5A81A69A" w14:textId="77777777" w:rsidR="0035374F" w:rsidRDefault="0035374F" w:rsidP="00244690">
      <w:pPr>
        <w:spacing w:after="0" w:line="240" w:lineRule="auto"/>
        <w:contextualSpacing/>
        <w:rPr>
          <w:rFonts w:eastAsiaTheme="minorEastAsia" w:cs="Arial"/>
          <w:b/>
          <w:u w:val="single"/>
          <w:lang w:eastAsia="en-ZA"/>
        </w:rPr>
      </w:pPr>
    </w:p>
    <w:p w14:paraId="51F190B7" w14:textId="499B00FC" w:rsidR="00CE6B8B" w:rsidRDefault="00CE6B8B" w:rsidP="00244690">
      <w:pPr>
        <w:spacing w:after="0" w:line="240" w:lineRule="auto"/>
        <w:contextualSpacing/>
        <w:rPr>
          <w:rFonts w:eastAsiaTheme="minorEastAsia" w:cs="Arial"/>
          <w:lang w:eastAsia="en-ZA"/>
        </w:rPr>
      </w:pPr>
      <w:r w:rsidRPr="00BF360F">
        <w:rPr>
          <w:rFonts w:eastAsiaTheme="minorEastAsia" w:cs="Arial"/>
          <w:b/>
          <w:u w:val="single"/>
          <w:lang w:eastAsia="en-ZA"/>
        </w:rPr>
        <w:t>Ann</w:t>
      </w:r>
      <w:r w:rsidRPr="00FC2B9A">
        <w:rPr>
          <w:rFonts w:eastAsiaTheme="minorEastAsia" w:cs="Arial"/>
          <w:b/>
          <w:u w:val="single"/>
          <w:lang w:eastAsia="en-ZA"/>
        </w:rPr>
        <w:t>exure C</w:t>
      </w:r>
      <w:r w:rsidRPr="00F428D3">
        <w:rPr>
          <w:rFonts w:eastAsiaTheme="minorEastAsia" w:cs="Arial"/>
          <w:bCs/>
          <w:lang w:eastAsia="en-ZA"/>
        </w:rPr>
        <w:t xml:space="preserve"> only</w:t>
      </w:r>
      <w:r w:rsidRPr="00FC2B9A">
        <w:rPr>
          <w:rFonts w:eastAsiaTheme="minorEastAsia" w:cs="Arial"/>
          <w:lang w:eastAsia="en-ZA"/>
        </w:rPr>
        <w:t xml:space="preserve"> </w:t>
      </w:r>
      <w:r>
        <w:rPr>
          <w:rFonts w:eastAsiaTheme="minorEastAsia" w:cs="Arial"/>
          <w:lang w:eastAsia="en-ZA"/>
        </w:rPr>
        <w:t xml:space="preserve">applies to service providers who have specific software for transcribing a record that will prevent them from submitting </w:t>
      </w:r>
      <w:r w:rsidRPr="00FC2B9A">
        <w:rPr>
          <w:rFonts w:eastAsiaTheme="minorEastAsia" w:cs="Arial"/>
          <w:lang w:eastAsia="en-ZA"/>
        </w:rPr>
        <w:t>transcript</w:t>
      </w:r>
      <w:r>
        <w:rPr>
          <w:rFonts w:eastAsiaTheme="minorEastAsia" w:cs="Arial"/>
          <w:lang w:eastAsia="en-ZA"/>
        </w:rPr>
        <w:t>s that differ</w:t>
      </w:r>
      <w:r w:rsidRPr="00FC2B9A">
        <w:rPr>
          <w:rFonts w:eastAsiaTheme="minorEastAsia" w:cs="Arial"/>
          <w:lang w:eastAsia="en-ZA"/>
        </w:rPr>
        <w:t xml:space="preserve"> from the format of the example provided in </w:t>
      </w:r>
      <w:r w:rsidRPr="00FC2B9A">
        <w:rPr>
          <w:rFonts w:eastAsiaTheme="minorEastAsia" w:cs="Arial"/>
          <w:b/>
          <w:u w:val="single"/>
          <w:lang w:eastAsia="en-ZA"/>
        </w:rPr>
        <w:t>Annexure B</w:t>
      </w:r>
      <w:r w:rsidRPr="00FC2B9A">
        <w:rPr>
          <w:rFonts w:eastAsiaTheme="minorEastAsia" w:cs="Arial"/>
          <w:lang w:eastAsia="en-ZA"/>
        </w:rPr>
        <w:t>.</w:t>
      </w:r>
    </w:p>
    <w:p w14:paraId="12377A8B" w14:textId="77777777" w:rsidR="001C7CC4" w:rsidRDefault="001C7CC4" w:rsidP="001C7CC4">
      <w:pPr>
        <w:spacing w:after="0" w:line="240" w:lineRule="auto"/>
        <w:contextualSpacing/>
        <w:rPr>
          <w:rFonts w:eastAsiaTheme="minorEastAsia" w:cs="Arial"/>
          <w:lang w:eastAsia="en-ZA"/>
        </w:rPr>
      </w:pPr>
    </w:p>
    <w:p w14:paraId="3B4991F9" w14:textId="4921034B" w:rsidR="00CE6B8B" w:rsidRPr="00FC2B9A" w:rsidRDefault="00CE6B8B" w:rsidP="001C7CC4">
      <w:pPr>
        <w:spacing w:after="0" w:line="240" w:lineRule="auto"/>
        <w:contextualSpacing/>
        <w:rPr>
          <w:rFonts w:eastAsiaTheme="minorEastAsia" w:cs="Arial"/>
          <w:lang w:eastAsia="en-ZA"/>
        </w:rPr>
      </w:pPr>
      <w:r>
        <w:rPr>
          <w:rFonts w:eastAsiaTheme="minorEastAsia" w:cs="Arial"/>
          <w:lang w:eastAsia="en-ZA"/>
        </w:rPr>
        <w:t>Please include in your document a copy of the transcribed record</w:t>
      </w:r>
      <w:r w:rsidR="007B22F2">
        <w:rPr>
          <w:rFonts w:eastAsiaTheme="minorEastAsia" w:cs="Arial"/>
          <w:lang w:eastAsia="en-ZA"/>
        </w:rPr>
        <w:t>.</w:t>
      </w:r>
    </w:p>
    <w:p w14:paraId="0020BC02" w14:textId="77777777" w:rsidR="00794707" w:rsidRDefault="00794707"/>
    <w:sectPr w:rsidR="00794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8B"/>
    <w:rsid w:val="001C7CC4"/>
    <w:rsid w:val="00244690"/>
    <w:rsid w:val="0035374F"/>
    <w:rsid w:val="00794707"/>
    <w:rsid w:val="007B22F2"/>
    <w:rsid w:val="00CE6B8B"/>
    <w:rsid w:val="00F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07D3"/>
  <w15:chartTrackingRefBased/>
  <w15:docId w15:val="{3F335A5F-355B-4D35-8677-81DE237E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8B"/>
    <w:pPr>
      <w:spacing w:after="20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B8B"/>
    <w:pPr>
      <w:keepNext/>
      <w:keepLines/>
      <w:pBdr>
        <w:top w:val="single" w:sz="4" w:space="1" w:color="auto"/>
        <w:bottom w:val="single" w:sz="4" w:space="1" w:color="auto"/>
      </w:pBdr>
      <w:spacing w:before="24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B8B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Froude</dc:creator>
  <cp:keywords/>
  <dc:description/>
  <cp:lastModifiedBy>Paddy Froude</cp:lastModifiedBy>
  <cp:revision>6</cp:revision>
  <dcterms:created xsi:type="dcterms:W3CDTF">2022-09-05T06:11:00Z</dcterms:created>
  <dcterms:modified xsi:type="dcterms:W3CDTF">2023-05-17T08:39:00Z</dcterms:modified>
</cp:coreProperties>
</file>