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573255" w14:textId="77777777" w:rsidR="006209A2" w:rsidRPr="00915F08" w:rsidRDefault="006209A2" w:rsidP="006209A2">
      <w:pPr>
        <w:pStyle w:val="Default"/>
        <w:jc w:val="center"/>
        <w:rPr>
          <w:rFonts w:ascii="Arial Narrow" w:hAnsi="Arial Narrow"/>
          <w:b/>
          <w:bCs/>
          <w:sz w:val="22"/>
          <w:szCs w:val="22"/>
        </w:rPr>
      </w:pPr>
      <w:r w:rsidRPr="00915F08">
        <w:rPr>
          <w:rFonts w:ascii="Arial Narrow" w:hAnsi="Arial Narrow"/>
          <w:b/>
          <w:bCs/>
          <w:noProof/>
          <w:sz w:val="22"/>
          <w:szCs w:val="22"/>
          <w:lang w:eastAsia="en-ZA"/>
        </w:rPr>
        <w:drawing>
          <wp:inline distT="0" distB="0" distL="0" distR="0" wp14:anchorId="13680658" wp14:editId="18C81D10">
            <wp:extent cx="4065352" cy="6096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angeberg LOGO (2)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40940" cy="6209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32B388" w14:textId="77777777" w:rsidR="006209A2" w:rsidRPr="00915F08" w:rsidRDefault="006209A2" w:rsidP="006209A2">
      <w:pPr>
        <w:pStyle w:val="Default"/>
        <w:rPr>
          <w:rFonts w:ascii="Arial Narrow" w:hAnsi="Arial Narrow"/>
          <w:b/>
          <w:bCs/>
          <w:sz w:val="22"/>
          <w:szCs w:val="22"/>
        </w:rPr>
      </w:pPr>
    </w:p>
    <w:p w14:paraId="2C1E3B47" w14:textId="77777777" w:rsidR="00DC5C72" w:rsidRPr="00673643" w:rsidRDefault="0025115D" w:rsidP="006209A2">
      <w:pPr>
        <w:pStyle w:val="Default"/>
        <w:jc w:val="center"/>
        <w:rPr>
          <w:rFonts w:ascii="Arial Narrow" w:hAnsi="Arial Narrow"/>
          <w:b/>
          <w:bCs/>
          <w:sz w:val="32"/>
          <w:szCs w:val="32"/>
          <w:u w:val="single"/>
        </w:rPr>
      </w:pPr>
      <w:r>
        <w:rPr>
          <w:rFonts w:ascii="Arial Narrow" w:hAnsi="Arial Narrow"/>
          <w:b/>
          <w:bCs/>
          <w:sz w:val="32"/>
          <w:szCs w:val="32"/>
          <w:u w:val="single"/>
        </w:rPr>
        <w:t>TENDER</w:t>
      </w:r>
      <w:r w:rsidR="002D0E1F">
        <w:rPr>
          <w:rFonts w:ascii="Arial Narrow" w:hAnsi="Arial Narrow"/>
          <w:b/>
          <w:bCs/>
          <w:sz w:val="32"/>
          <w:szCs w:val="32"/>
          <w:u w:val="single"/>
        </w:rPr>
        <w:t xml:space="preserve"> 05</w:t>
      </w:r>
      <w:r w:rsidR="007B07FE">
        <w:rPr>
          <w:rFonts w:ascii="Arial Narrow" w:hAnsi="Arial Narrow"/>
          <w:b/>
          <w:bCs/>
          <w:sz w:val="32"/>
          <w:szCs w:val="32"/>
          <w:u w:val="single"/>
        </w:rPr>
        <w:t>/202</w:t>
      </w:r>
      <w:r w:rsidR="00E637F9">
        <w:rPr>
          <w:rFonts w:ascii="Arial Narrow" w:hAnsi="Arial Narrow"/>
          <w:b/>
          <w:bCs/>
          <w:sz w:val="32"/>
          <w:szCs w:val="32"/>
          <w:u w:val="single"/>
        </w:rPr>
        <w:t>4</w:t>
      </w:r>
    </w:p>
    <w:p w14:paraId="1ED4E897" w14:textId="77777777" w:rsidR="00DC5C72" w:rsidRPr="00673643" w:rsidRDefault="00DC5C72" w:rsidP="006209A2">
      <w:pPr>
        <w:pStyle w:val="Default"/>
        <w:jc w:val="center"/>
        <w:rPr>
          <w:rFonts w:ascii="Arial Narrow" w:hAnsi="Arial Narrow"/>
          <w:b/>
          <w:bCs/>
          <w:sz w:val="32"/>
          <w:szCs w:val="32"/>
          <w:u w:val="single"/>
        </w:rPr>
      </w:pPr>
    </w:p>
    <w:p w14:paraId="3FDBD20E" w14:textId="3C85DEDB" w:rsidR="005164ED" w:rsidRDefault="005164ED" w:rsidP="005164ED">
      <w:pPr>
        <w:pStyle w:val="Heading4"/>
        <w:shd w:val="clear" w:color="auto" w:fill="FFFFFF"/>
        <w:spacing w:before="0" w:beforeAutospacing="0" w:after="0" w:afterAutospacing="0" w:line="300" w:lineRule="atLeast"/>
        <w:rPr>
          <w:rStyle w:val="whitespacepreserver"/>
          <w:rFonts w:ascii="Poppins" w:hAnsi="Poppins" w:cs="Poppins"/>
          <w:b w:val="0"/>
          <w:bCs w:val="0"/>
          <w:caps/>
          <w:color w:val="111111"/>
          <w:spacing w:val="30"/>
          <w:sz w:val="30"/>
          <w:szCs w:val="30"/>
        </w:rPr>
      </w:pPr>
      <w:hyperlink r:id="rId6" w:history="1">
        <w:r>
          <w:rPr>
            <w:rStyle w:val="Hyperlink"/>
            <w:rFonts w:ascii="Poppins" w:hAnsi="Poppins" w:cs="Poppins"/>
            <w:b w:val="0"/>
            <w:bCs w:val="0"/>
            <w:caps/>
            <w:color w:val="008191"/>
            <w:spacing w:val="30"/>
            <w:sz w:val="30"/>
            <w:szCs w:val="30"/>
          </w:rPr>
          <w:t>ERRATUM – TENDER 02/2024: PROVISION OF PROFESSIONAL SERVICES: COMPILATION OF INTEGRATED WASTE MANAGEMENT ANNUAL REPORT AND LANDFILL CLOSURE PROVISIONS ANNUAL REPORT, OVER A PERIOD OF THREE YEARS ENDING 30 JUNE 2026.</w:t>
        </w:r>
      </w:hyperlink>
    </w:p>
    <w:p w14:paraId="3CE8B54E" w14:textId="77777777" w:rsidR="005164ED" w:rsidRDefault="005164ED" w:rsidP="005164ED">
      <w:pPr>
        <w:pStyle w:val="Heading4"/>
        <w:shd w:val="clear" w:color="auto" w:fill="FFFFFF"/>
        <w:spacing w:before="0" w:beforeAutospacing="0" w:after="0" w:afterAutospacing="0" w:line="300" w:lineRule="atLeast"/>
        <w:rPr>
          <w:rFonts w:ascii="Poppins" w:hAnsi="Poppins" w:cs="Poppins"/>
          <w:b w:val="0"/>
          <w:bCs w:val="0"/>
          <w:caps/>
          <w:color w:val="111111"/>
          <w:spacing w:val="30"/>
          <w:sz w:val="30"/>
          <w:szCs w:val="30"/>
        </w:rPr>
      </w:pPr>
    </w:p>
    <w:p w14:paraId="071F7475" w14:textId="77777777" w:rsidR="005164ED" w:rsidRDefault="005164ED" w:rsidP="005164ED">
      <w:pPr>
        <w:pStyle w:val="NormalWeb"/>
        <w:shd w:val="clear" w:color="auto" w:fill="FFFFFF"/>
        <w:spacing w:before="0" w:beforeAutospacing="0" w:after="300" w:afterAutospacing="0"/>
        <w:rPr>
          <w:rFonts w:ascii="Poppins" w:hAnsi="Poppins" w:cs="Poppins"/>
          <w:color w:val="000000"/>
          <w:sz w:val="23"/>
          <w:szCs w:val="23"/>
        </w:rPr>
      </w:pPr>
      <w:r>
        <w:rPr>
          <w:rStyle w:val="Strong"/>
          <w:rFonts w:ascii="Poppins" w:hAnsi="Poppins" w:cs="Poppins"/>
          <w:color w:val="000000"/>
          <w:sz w:val="23"/>
          <w:szCs w:val="23"/>
        </w:rPr>
        <w:t>ERRATUM – BID NUMBER 02/2024: PROVISION OF PROFESSIONAL SERVICES: COMPILATION OF INTEGRATED WASTE MANAGEMENT ANNUAL REPORT AND LANDFILL CLOSURE PROVISIONS ANNUAL REPORT, OVER A PERIOD OF THREE YEARS ENDING 30 JUNE 2026.</w:t>
      </w:r>
    </w:p>
    <w:p w14:paraId="5CC36E70" w14:textId="77777777" w:rsidR="005164ED" w:rsidRDefault="005164ED" w:rsidP="005164ED">
      <w:pPr>
        <w:pStyle w:val="NormalWeb"/>
        <w:shd w:val="clear" w:color="auto" w:fill="FFFFFF"/>
        <w:spacing w:before="300" w:beforeAutospacing="0" w:after="300" w:afterAutospacing="0"/>
        <w:rPr>
          <w:rFonts w:ascii="Poppins" w:hAnsi="Poppins" w:cs="Poppins"/>
          <w:color w:val="000000"/>
          <w:sz w:val="23"/>
          <w:szCs w:val="23"/>
        </w:rPr>
      </w:pPr>
      <w:r>
        <w:rPr>
          <w:rFonts w:ascii="Poppins" w:hAnsi="Poppins" w:cs="Poppins"/>
          <w:color w:val="000000"/>
          <w:sz w:val="23"/>
          <w:szCs w:val="23"/>
        </w:rPr>
        <w:t>LANGEBERG MUNICIPALITY WISHES TO INFORM ALL PROSPECTIVE BIDDERS THAT THE FOLLOWING SPECIFICATIONS HAS BEEN REMOVED FROM THE ABOVE-MENTIONED TENDER DOCUMENT.</w:t>
      </w:r>
    </w:p>
    <w:p w14:paraId="5070B8E5" w14:textId="77777777" w:rsidR="005164ED" w:rsidRDefault="005164ED" w:rsidP="005164E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Poppins" w:hAnsi="Poppins" w:cs="Poppins"/>
          <w:color w:val="000000"/>
          <w:sz w:val="23"/>
          <w:szCs w:val="23"/>
        </w:rPr>
      </w:pPr>
      <w:r>
        <w:rPr>
          <w:rStyle w:val="Strong"/>
          <w:rFonts w:ascii="Poppins" w:hAnsi="Poppins" w:cs="Poppins"/>
          <w:color w:val="000000"/>
          <w:sz w:val="23"/>
          <w:szCs w:val="23"/>
        </w:rPr>
        <w:t>Bidders must be registered with the Consulting Engineers South Africa (CESA).</w:t>
      </w:r>
    </w:p>
    <w:p w14:paraId="0F720CD9" w14:textId="77777777" w:rsidR="005164ED" w:rsidRDefault="005164ED" w:rsidP="005164E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Poppins" w:hAnsi="Poppins" w:cs="Poppins"/>
          <w:color w:val="000000"/>
          <w:sz w:val="23"/>
          <w:szCs w:val="23"/>
        </w:rPr>
      </w:pPr>
      <w:r>
        <w:rPr>
          <w:rStyle w:val="Strong"/>
          <w:rFonts w:ascii="Poppins" w:hAnsi="Poppins" w:cs="Poppins"/>
          <w:color w:val="000000"/>
          <w:sz w:val="23"/>
          <w:szCs w:val="23"/>
        </w:rPr>
        <w:t>Bidders that are not registered with CESA will be considered to be non-responsive.</w:t>
      </w:r>
    </w:p>
    <w:p w14:paraId="2563AAA3" w14:textId="77777777" w:rsidR="005164ED" w:rsidRDefault="005164ED" w:rsidP="005164ED">
      <w:pPr>
        <w:pStyle w:val="NormalWeb"/>
        <w:shd w:val="clear" w:color="auto" w:fill="FFFFFF"/>
        <w:spacing w:before="300" w:beforeAutospacing="0" w:after="300" w:afterAutospacing="0"/>
        <w:rPr>
          <w:rFonts w:ascii="Poppins" w:hAnsi="Poppins" w:cs="Poppins"/>
          <w:color w:val="000000"/>
          <w:sz w:val="23"/>
          <w:szCs w:val="23"/>
        </w:rPr>
      </w:pPr>
      <w:r>
        <w:rPr>
          <w:rFonts w:ascii="Poppins" w:hAnsi="Poppins" w:cs="Poppins"/>
          <w:color w:val="000000"/>
          <w:sz w:val="23"/>
          <w:szCs w:val="23"/>
        </w:rPr>
        <w:t>The rest of the contents remain unchanged.</w:t>
      </w:r>
    </w:p>
    <w:p w14:paraId="7B9605D4" w14:textId="77777777" w:rsidR="005164ED" w:rsidRDefault="005164ED" w:rsidP="005164ED">
      <w:pPr>
        <w:pStyle w:val="NormalWeb"/>
        <w:shd w:val="clear" w:color="auto" w:fill="FFFFFF"/>
        <w:spacing w:before="300" w:beforeAutospacing="0" w:after="0" w:afterAutospacing="0"/>
        <w:rPr>
          <w:rFonts w:ascii="Poppins" w:hAnsi="Poppins" w:cs="Poppins"/>
          <w:color w:val="000000"/>
          <w:sz w:val="23"/>
          <w:szCs w:val="23"/>
        </w:rPr>
      </w:pPr>
      <w:r>
        <w:rPr>
          <w:rFonts w:ascii="Poppins" w:hAnsi="Poppins" w:cs="Poppins"/>
          <w:color w:val="000000"/>
          <w:sz w:val="23"/>
          <w:szCs w:val="23"/>
        </w:rPr>
        <w:t>We apologize for the inconvenience that this may have caused to the Prospective Bidders.</w:t>
      </w:r>
    </w:p>
    <w:p w14:paraId="446C8CF2" w14:textId="5DE89CFF" w:rsidR="00DB692E" w:rsidRPr="0075651A" w:rsidRDefault="00DB692E" w:rsidP="005164ED">
      <w:pPr>
        <w:widowControl w:val="0"/>
        <w:tabs>
          <w:tab w:val="left" w:pos="720"/>
          <w:tab w:val="left" w:pos="1134"/>
          <w:tab w:val="left" w:pos="1944"/>
          <w:tab w:val="left" w:pos="3384"/>
          <w:tab w:val="left" w:pos="3744"/>
          <w:tab w:val="left" w:pos="4644"/>
          <w:tab w:val="left" w:pos="5760"/>
          <w:tab w:val="left" w:pos="7920"/>
        </w:tabs>
        <w:spacing w:after="0" w:line="240" w:lineRule="auto"/>
        <w:rPr>
          <w:rFonts w:ascii="Arial Narrow" w:hAnsi="Arial Narrow"/>
        </w:rPr>
      </w:pPr>
    </w:p>
    <w:sectPr w:rsidR="00DB692E" w:rsidRPr="0075651A" w:rsidSect="000A4A31">
      <w:pgSz w:w="1287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73D37"/>
    <w:multiLevelType w:val="hybridMultilevel"/>
    <w:tmpl w:val="BA001E0A"/>
    <w:lvl w:ilvl="0" w:tplc="16448F6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AD4DDC"/>
    <w:multiLevelType w:val="hybridMultilevel"/>
    <w:tmpl w:val="BF8604BE"/>
    <w:lvl w:ilvl="0" w:tplc="1C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F26DD0"/>
    <w:multiLevelType w:val="multilevel"/>
    <w:tmpl w:val="3BB02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873003A"/>
    <w:multiLevelType w:val="hybridMultilevel"/>
    <w:tmpl w:val="16566404"/>
    <w:lvl w:ilvl="0" w:tplc="1C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330075">
    <w:abstractNumId w:val="3"/>
  </w:num>
  <w:num w:numId="2" w16cid:durableId="1951429604">
    <w:abstractNumId w:val="1"/>
  </w:num>
  <w:num w:numId="3" w16cid:durableId="1594585712">
    <w:abstractNumId w:val="0"/>
  </w:num>
  <w:num w:numId="4" w16cid:durableId="408349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09A2"/>
    <w:rsid w:val="00072815"/>
    <w:rsid w:val="000A2832"/>
    <w:rsid w:val="000A4A31"/>
    <w:rsid w:val="000B53D9"/>
    <w:rsid w:val="00102881"/>
    <w:rsid w:val="00114501"/>
    <w:rsid w:val="001B3C50"/>
    <w:rsid w:val="001D19C4"/>
    <w:rsid w:val="0021561E"/>
    <w:rsid w:val="00216591"/>
    <w:rsid w:val="0025115D"/>
    <w:rsid w:val="00252DD9"/>
    <w:rsid w:val="002601A8"/>
    <w:rsid w:val="00280E72"/>
    <w:rsid w:val="00284F25"/>
    <w:rsid w:val="00285F70"/>
    <w:rsid w:val="002862DD"/>
    <w:rsid w:val="002C12AA"/>
    <w:rsid w:val="002D0E1F"/>
    <w:rsid w:val="002D189F"/>
    <w:rsid w:val="002E1501"/>
    <w:rsid w:val="002E612D"/>
    <w:rsid w:val="00304A87"/>
    <w:rsid w:val="003437B9"/>
    <w:rsid w:val="003800A4"/>
    <w:rsid w:val="00381D63"/>
    <w:rsid w:val="003916E5"/>
    <w:rsid w:val="003C09C9"/>
    <w:rsid w:val="003D5208"/>
    <w:rsid w:val="003E2C7D"/>
    <w:rsid w:val="0041074E"/>
    <w:rsid w:val="00424619"/>
    <w:rsid w:val="00455650"/>
    <w:rsid w:val="004A5F23"/>
    <w:rsid w:val="004E2F15"/>
    <w:rsid w:val="004E7AC0"/>
    <w:rsid w:val="005164ED"/>
    <w:rsid w:val="005234BF"/>
    <w:rsid w:val="00532677"/>
    <w:rsid w:val="00586532"/>
    <w:rsid w:val="005B4564"/>
    <w:rsid w:val="005C64E6"/>
    <w:rsid w:val="005D2A43"/>
    <w:rsid w:val="005E7E67"/>
    <w:rsid w:val="005F28B9"/>
    <w:rsid w:val="00601EA9"/>
    <w:rsid w:val="0061397D"/>
    <w:rsid w:val="006209A2"/>
    <w:rsid w:val="00672182"/>
    <w:rsid w:val="00673643"/>
    <w:rsid w:val="0067617E"/>
    <w:rsid w:val="00690A72"/>
    <w:rsid w:val="006978F9"/>
    <w:rsid w:val="006A24F0"/>
    <w:rsid w:val="006A5BFD"/>
    <w:rsid w:val="006B0B79"/>
    <w:rsid w:val="006B7ED0"/>
    <w:rsid w:val="007042AC"/>
    <w:rsid w:val="00706A1A"/>
    <w:rsid w:val="0072511E"/>
    <w:rsid w:val="00726352"/>
    <w:rsid w:val="0073249B"/>
    <w:rsid w:val="0075651A"/>
    <w:rsid w:val="007613E8"/>
    <w:rsid w:val="007717DB"/>
    <w:rsid w:val="00773DFB"/>
    <w:rsid w:val="007B07FE"/>
    <w:rsid w:val="007D3334"/>
    <w:rsid w:val="007E6875"/>
    <w:rsid w:val="007F21E2"/>
    <w:rsid w:val="00803D18"/>
    <w:rsid w:val="00805735"/>
    <w:rsid w:val="00837433"/>
    <w:rsid w:val="008B5060"/>
    <w:rsid w:val="008F2300"/>
    <w:rsid w:val="00907BD9"/>
    <w:rsid w:val="00915F08"/>
    <w:rsid w:val="00935F1D"/>
    <w:rsid w:val="0093770C"/>
    <w:rsid w:val="0099292F"/>
    <w:rsid w:val="009A0208"/>
    <w:rsid w:val="009C2FB2"/>
    <w:rsid w:val="009E13D0"/>
    <w:rsid w:val="00A21FF6"/>
    <w:rsid w:val="00A325EF"/>
    <w:rsid w:val="00A41666"/>
    <w:rsid w:val="00A4686D"/>
    <w:rsid w:val="00A82AB5"/>
    <w:rsid w:val="00A86DAA"/>
    <w:rsid w:val="00AA63BF"/>
    <w:rsid w:val="00AC4D10"/>
    <w:rsid w:val="00AE52CB"/>
    <w:rsid w:val="00B44C8A"/>
    <w:rsid w:val="00B476C9"/>
    <w:rsid w:val="00B85D47"/>
    <w:rsid w:val="00BB65C3"/>
    <w:rsid w:val="00BE5B22"/>
    <w:rsid w:val="00BE60F1"/>
    <w:rsid w:val="00C23A90"/>
    <w:rsid w:val="00C623E4"/>
    <w:rsid w:val="00C826E7"/>
    <w:rsid w:val="00C94984"/>
    <w:rsid w:val="00C95E29"/>
    <w:rsid w:val="00CC4EDD"/>
    <w:rsid w:val="00CE44FF"/>
    <w:rsid w:val="00D226AE"/>
    <w:rsid w:val="00DA65FA"/>
    <w:rsid w:val="00DB5A32"/>
    <w:rsid w:val="00DB692E"/>
    <w:rsid w:val="00DC5C72"/>
    <w:rsid w:val="00DF168A"/>
    <w:rsid w:val="00E40274"/>
    <w:rsid w:val="00E637F9"/>
    <w:rsid w:val="00E9412B"/>
    <w:rsid w:val="00EE0D3D"/>
    <w:rsid w:val="00EE6A2F"/>
    <w:rsid w:val="00EF3B30"/>
    <w:rsid w:val="00EF5C4F"/>
    <w:rsid w:val="00F1209B"/>
    <w:rsid w:val="00F37B95"/>
    <w:rsid w:val="00F608F8"/>
    <w:rsid w:val="00F74504"/>
    <w:rsid w:val="00F93A0E"/>
    <w:rsid w:val="00FA1120"/>
    <w:rsid w:val="00FB5F0C"/>
    <w:rsid w:val="00FC3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7E13241"/>
  <w15:chartTrackingRefBased/>
  <w15:docId w15:val="{80C96AE4-67DB-4A18-A69C-C345E0592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5A32"/>
    <w:pPr>
      <w:spacing w:after="200" w:line="276" w:lineRule="auto"/>
    </w:pPr>
    <w:rPr>
      <w:rFonts w:ascii="Calibri" w:eastAsia="Calibri" w:hAnsi="Calibri" w:cs="Times New Roman"/>
      <w:lang w:val="en-US"/>
    </w:rPr>
  </w:style>
  <w:style w:type="paragraph" w:styleId="Heading4">
    <w:name w:val="heading 4"/>
    <w:basedOn w:val="Normal"/>
    <w:link w:val="Heading4Char"/>
    <w:uiPriority w:val="9"/>
    <w:qFormat/>
    <w:rsid w:val="005164E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val="en-ZA" w:eastAsia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209A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209A2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2601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586532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rsid w:val="005164ED"/>
    <w:rPr>
      <w:rFonts w:ascii="Times New Roman" w:eastAsia="Times New Roman" w:hAnsi="Times New Roman" w:cs="Times New Roman"/>
      <w:b/>
      <w:bCs/>
      <w:sz w:val="24"/>
      <w:szCs w:val="24"/>
      <w:lang w:eastAsia="en-ZA"/>
    </w:rPr>
  </w:style>
  <w:style w:type="character" w:customStyle="1" w:styleId="whitespacepreserver">
    <w:name w:val="whitespace_preserver"/>
    <w:basedOn w:val="DefaultParagraphFont"/>
    <w:rsid w:val="005164ED"/>
  </w:style>
  <w:style w:type="character" w:customStyle="1" w:styleId="koowaheaderitem--imagecontainer">
    <w:name w:val="koowa_header__item--image_container"/>
    <w:basedOn w:val="DefaultParagraphFont"/>
    <w:rsid w:val="005164ED"/>
  </w:style>
  <w:style w:type="character" w:customStyle="1" w:styleId="k-visually-hidden">
    <w:name w:val="k-visually-hidden"/>
    <w:basedOn w:val="DefaultParagraphFont"/>
    <w:rsid w:val="005164ED"/>
  </w:style>
  <w:style w:type="paragraph" w:customStyle="1" w:styleId="docmandocumentdetails">
    <w:name w:val="docman_document_details"/>
    <w:basedOn w:val="Normal"/>
    <w:rsid w:val="005164E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ZA" w:eastAsia="en-ZA"/>
    </w:rPr>
  </w:style>
  <w:style w:type="character" w:customStyle="1" w:styleId="created-on-label">
    <w:name w:val="created-on-label"/>
    <w:basedOn w:val="DefaultParagraphFont"/>
    <w:rsid w:val="005164ED"/>
  </w:style>
  <w:style w:type="character" w:customStyle="1" w:styleId="hits-label">
    <w:name w:val="hits-label"/>
    <w:basedOn w:val="DefaultParagraphFont"/>
    <w:rsid w:val="005164ED"/>
  </w:style>
  <w:style w:type="paragraph" w:styleId="NormalWeb">
    <w:name w:val="Normal (Web)"/>
    <w:basedOn w:val="Normal"/>
    <w:uiPriority w:val="99"/>
    <w:semiHidden/>
    <w:unhideWhenUsed/>
    <w:rsid w:val="005164E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ZA" w:eastAsia="en-ZA"/>
    </w:rPr>
  </w:style>
  <w:style w:type="character" w:customStyle="1" w:styleId="docmandownloadlabel">
    <w:name w:val="docman_download_label"/>
    <w:basedOn w:val="DefaultParagraphFont"/>
    <w:rsid w:val="005164ED"/>
  </w:style>
  <w:style w:type="character" w:styleId="Strong">
    <w:name w:val="Strong"/>
    <w:basedOn w:val="DefaultParagraphFont"/>
    <w:uiPriority w:val="22"/>
    <w:qFormat/>
    <w:rsid w:val="005164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9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030934">
          <w:marLeft w:val="15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14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57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angeberg.gov.za/notices/tender-advertisements/5561-erratum-tender-02-2024-provision-of-professional-services-compilation-of-integrated-waste-management-annual-report-and-landfill-closure-provisions-annual-report-over-a-period-of-three-years-ending-30-june-2026/file.htm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Jones</dc:creator>
  <cp:keywords/>
  <dc:description/>
  <cp:lastModifiedBy>Jo'selina Buis</cp:lastModifiedBy>
  <cp:revision>3</cp:revision>
  <dcterms:created xsi:type="dcterms:W3CDTF">2024-03-01T13:09:00Z</dcterms:created>
  <dcterms:modified xsi:type="dcterms:W3CDTF">2024-03-01T13:09:00Z</dcterms:modified>
</cp:coreProperties>
</file>