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9346" w:type="dxa"/>
        <w:tblLook w:val="04A0" w:firstRow="1" w:lastRow="0" w:firstColumn="1" w:lastColumn="0" w:noHBand="0" w:noVBand="1"/>
      </w:tblPr>
      <w:tblGrid>
        <w:gridCol w:w="9346"/>
      </w:tblGrid>
      <w:tr w:rsidR="006D26DE" w:rsidRPr="000E67DC" w14:paraId="32ECC2AB" w14:textId="77777777" w:rsidTr="00B8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6" w:type="dxa"/>
          </w:tcPr>
          <w:p w14:paraId="1E475DF8" w14:textId="77777777" w:rsidR="006D26DE" w:rsidRPr="000E67DC" w:rsidRDefault="00CA4F63" w:rsidP="00C7008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tbl>
      <w:tblPr>
        <w:tblStyle w:val="TableGrid"/>
        <w:tblW w:w="5186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6"/>
        <w:gridCol w:w="122"/>
        <w:gridCol w:w="307"/>
        <w:gridCol w:w="432"/>
        <w:gridCol w:w="428"/>
        <w:gridCol w:w="426"/>
        <w:gridCol w:w="428"/>
        <w:gridCol w:w="428"/>
        <w:gridCol w:w="428"/>
        <w:gridCol w:w="967"/>
        <w:gridCol w:w="1249"/>
      </w:tblGrid>
      <w:tr w:rsidR="006D26DE" w:rsidRPr="00B8674B" w14:paraId="2E0E087E" w14:textId="77777777" w:rsidTr="00B8674B">
        <w:trPr>
          <w:trHeight w:val="1013"/>
        </w:trPr>
        <w:tc>
          <w:tcPr>
            <w:tcW w:w="1561" w:type="pct"/>
            <w:vAlign w:val="center"/>
          </w:tcPr>
          <w:p w14:paraId="3FF4F037" w14:textId="77777777" w:rsidR="006D26DE" w:rsidRPr="00B8674B" w:rsidRDefault="006D26DE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B</w:t>
            </w:r>
            <w:r w:rsidRPr="00B8674B">
              <w:rPr>
                <w:rFonts w:asciiTheme="majorHAnsi" w:hAnsiTheme="majorHAnsi" w:cs="Arial"/>
                <w:color w:val="000000"/>
                <w:sz w:val="20"/>
              </w:rPr>
              <w:t>id description</w:t>
            </w:r>
          </w:p>
        </w:tc>
        <w:tc>
          <w:tcPr>
            <w:tcW w:w="3439" w:type="pct"/>
            <w:gridSpan w:val="12"/>
            <w:vAlign w:val="center"/>
          </w:tcPr>
          <w:p w14:paraId="32B03C82" w14:textId="08582F7E" w:rsidR="006D26DE" w:rsidRPr="00B8674B" w:rsidRDefault="002E47CF" w:rsidP="005337DB">
            <w:pPr>
              <w:jc w:val="both"/>
              <w:rPr>
                <w:rFonts w:asciiTheme="majorHAnsi" w:eastAsia="Calibri" w:hAnsiTheme="majorHAnsi" w:cs="Arial"/>
                <w:b/>
                <w:bCs/>
                <w:sz w:val="20"/>
                <w:lang w:val="en-US"/>
              </w:rPr>
            </w:pPr>
            <w:r w:rsidRPr="00B8674B">
              <w:rPr>
                <w:rFonts w:asciiTheme="majorHAnsi" w:eastAsia="Calibri" w:hAnsiTheme="majorHAnsi" w:cs="Arial"/>
                <w:b/>
                <w:bCs/>
                <w:sz w:val="20"/>
                <w:lang w:val="en-US"/>
              </w:rPr>
              <w:t>APPOINTMENT OF A SUITABLY QUALIFIED, REGISTERED CONTRACTORS FROM GRADES 1 TO 3 (GB, CE, SO, SQ, EB &amp;EP CLASSES OF WORKS) ON A PANEL OF CONTRACTORS ON “AS AND WHEN BASIS” FOR A PERIOD OF TWO YEARS (02) BY THE MALUTI-A-PHOFUNG SPECIAL ECONOMIC ZONE.</w:t>
            </w:r>
          </w:p>
        </w:tc>
      </w:tr>
      <w:tr w:rsidR="006D26DE" w:rsidRPr="00B8674B" w14:paraId="5687BE52" w14:textId="77777777" w:rsidTr="00B8674B">
        <w:trPr>
          <w:trHeight w:val="440"/>
        </w:trPr>
        <w:tc>
          <w:tcPr>
            <w:tcW w:w="1561" w:type="pct"/>
            <w:vAlign w:val="center"/>
          </w:tcPr>
          <w:p w14:paraId="6B688544" w14:textId="77777777" w:rsidR="006D26DE" w:rsidRPr="00B8674B" w:rsidRDefault="006D26DE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Bid number</w:t>
            </w:r>
          </w:p>
        </w:tc>
        <w:tc>
          <w:tcPr>
            <w:tcW w:w="3439" w:type="pct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0"/>
            </w:tblGrid>
            <w:tr w:rsidR="00F55766" w:rsidRPr="00B8674B" w14:paraId="19856681" w14:textId="77777777" w:rsidTr="00E72C27">
              <w:trPr>
                <w:trHeight w:val="168"/>
              </w:trPr>
              <w:tc>
                <w:tcPr>
                  <w:tcW w:w="0" w:type="auto"/>
                </w:tcPr>
                <w:p w14:paraId="23CD6416" w14:textId="4AE58A48" w:rsidR="00F55766" w:rsidRPr="00B8674B" w:rsidRDefault="00B95CC2" w:rsidP="005337DB">
                  <w:pPr>
                    <w:spacing w:after="0" w:line="240" w:lineRule="auto"/>
                    <w:ind w:hanging="81"/>
                    <w:rPr>
                      <w:rFonts w:asciiTheme="majorHAnsi" w:hAnsiTheme="majorHAnsi"/>
                      <w:bCs/>
                      <w:sz w:val="20"/>
                    </w:rPr>
                  </w:pPr>
                  <w:r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MAPSEZ 0</w:t>
                  </w:r>
                  <w:r w:rsidR="00263CB0"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01</w:t>
                  </w:r>
                  <w:r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/2023</w:t>
                  </w:r>
                  <w:r w:rsidR="00263CB0"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 xml:space="preserve"> </w:t>
                  </w:r>
                  <w:r w:rsidR="00621F55"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(</w:t>
                  </w:r>
                  <w:r w:rsidR="00263CB0"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T</w:t>
                  </w:r>
                  <w:r w:rsidR="00621F55" w:rsidRPr="00B8674B">
                    <w:rPr>
                      <w:rFonts w:asciiTheme="majorHAnsi" w:eastAsia="Times New Roman" w:hAnsiTheme="majorHAnsi" w:cs="Arial"/>
                      <w:bCs/>
                      <w:color w:val="000000"/>
                      <w:sz w:val="20"/>
                      <w:lang w:val="en-GB"/>
                    </w:rPr>
                    <w:t>)</w:t>
                  </w:r>
                </w:p>
              </w:tc>
            </w:tr>
          </w:tbl>
          <w:p w14:paraId="2DBA136B" w14:textId="77777777" w:rsidR="006D26DE" w:rsidRPr="00B8674B" w:rsidRDefault="006D26DE" w:rsidP="000E67DC">
            <w:pPr>
              <w:rPr>
                <w:rFonts w:asciiTheme="majorHAnsi" w:hAnsiTheme="majorHAnsi"/>
                <w:sz w:val="20"/>
              </w:rPr>
            </w:pPr>
          </w:p>
        </w:tc>
      </w:tr>
      <w:tr w:rsidR="006D26DE" w:rsidRPr="00B8674B" w14:paraId="701CBD55" w14:textId="77777777" w:rsidTr="00B8674B">
        <w:trPr>
          <w:trHeight w:val="440"/>
        </w:trPr>
        <w:tc>
          <w:tcPr>
            <w:tcW w:w="1561" w:type="pct"/>
            <w:vAlign w:val="center"/>
          </w:tcPr>
          <w:p w14:paraId="309D3073" w14:textId="77777777" w:rsidR="006D26DE" w:rsidRPr="00B8674B" w:rsidRDefault="00CA4F63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Name of institution</w:t>
            </w:r>
          </w:p>
        </w:tc>
        <w:tc>
          <w:tcPr>
            <w:tcW w:w="3439" w:type="pct"/>
            <w:gridSpan w:val="12"/>
            <w:vAlign w:val="center"/>
          </w:tcPr>
          <w:p w14:paraId="19586B65" w14:textId="07BBD31D" w:rsidR="006D26DE" w:rsidRPr="00B8674B" w:rsidRDefault="00B95CC2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Maluti A Phofung Special Economic Zone</w:t>
            </w:r>
          </w:p>
        </w:tc>
      </w:tr>
      <w:tr w:rsidR="00FB4C5C" w:rsidRPr="00B8674B" w14:paraId="3238636A" w14:textId="77777777" w:rsidTr="00B8674B">
        <w:trPr>
          <w:trHeight w:val="440"/>
        </w:trPr>
        <w:tc>
          <w:tcPr>
            <w:tcW w:w="1561" w:type="pct"/>
            <w:vAlign w:val="center"/>
          </w:tcPr>
          <w:p w14:paraId="19985633" w14:textId="77777777" w:rsidR="00FB4C5C" w:rsidRPr="00B8674B" w:rsidRDefault="00FB4C5C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Tender Type (RFQ/RFP/RFI)</w:t>
            </w:r>
          </w:p>
        </w:tc>
        <w:tc>
          <w:tcPr>
            <w:tcW w:w="3439" w:type="pct"/>
            <w:gridSpan w:val="12"/>
            <w:vAlign w:val="center"/>
          </w:tcPr>
          <w:p w14:paraId="042FA0CC" w14:textId="5C60F402" w:rsidR="00FB4C5C" w:rsidRPr="00B8674B" w:rsidRDefault="00263CB0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Tender</w:t>
            </w:r>
          </w:p>
        </w:tc>
      </w:tr>
      <w:tr w:rsidR="00893CB5" w:rsidRPr="00B8674B" w14:paraId="43A151A6" w14:textId="77777777" w:rsidTr="00B8674B">
        <w:trPr>
          <w:trHeight w:val="440"/>
        </w:trPr>
        <w:tc>
          <w:tcPr>
            <w:tcW w:w="1561" w:type="pct"/>
            <w:vAlign w:val="center"/>
          </w:tcPr>
          <w:p w14:paraId="384AA0EA" w14:textId="77777777" w:rsidR="00893CB5" w:rsidRPr="00B8674B" w:rsidRDefault="00FB4C5C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Province / National</w:t>
            </w:r>
          </w:p>
        </w:tc>
        <w:tc>
          <w:tcPr>
            <w:tcW w:w="3439" w:type="pct"/>
            <w:gridSpan w:val="12"/>
            <w:vAlign w:val="center"/>
          </w:tcPr>
          <w:p w14:paraId="220C0ED2" w14:textId="77777777" w:rsidR="00893CB5" w:rsidRPr="00B8674B" w:rsidRDefault="00A27428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Free State</w:t>
            </w:r>
          </w:p>
        </w:tc>
      </w:tr>
      <w:tr w:rsidR="00CA4F63" w:rsidRPr="00B8674B" w14:paraId="43730F6A" w14:textId="77777777" w:rsidTr="00B8674B">
        <w:tc>
          <w:tcPr>
            <w:tcW w:w="1561" w:type="pct"/>
            <w:vAlign w:val="center"/>
          </w:tcPr>
          <w:p w14:paraId="1EC63276" w14:textId="77777777" w:rsidR="00CA4F63" w:rsidRPr="00B8674B" w:rsidRDefault="00CA4F63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 xml:space="preserve">The place where goods, works or services are </w:t>
            </w:r>
            <w:r w:rsidR="00160A4A" w:rsidRPr="00B8674B">
              <w:rPr>
                <w:rFonts w:asciiTheme="majorHAnsi" w:hAnsiTheme="majorHAnsi" w:cs="Arial"/>
                <w:color w:val="000000"/>
                <w:sz w:val="20"/>
              </w:rPr>
              <w:t xml:space="preserve"> required</w:t>
            </w:r>
          </w:p>
        </w:tc>
        <w:tc>
          <w:tcPr>
            <w:tcW w:w="3439" w:type="pct"/>
            <w:gridSpan w:val="12"/>
            <w:vAlign w:val="center"/>
          </w:tcPr>
          <w:p w14:paraId="348A9496" w14:textId="3B13B864" w:rsidR="00CA4F63" w:rsidRPr="00B8674B" w:rsidRDefault="00C7008F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eastAsia="Calibri" w:hAnsiTheme="majorHAnsi" w:cs="Arial"/>
                <w:sz w:val="20"/>
                <w:lang w:val="en-US"/>
              </w:rPr>
              <w:t>Maluti-A-Phofung Special Economic Zone</w:t>
            </w:r>
          </w:p>
        </w:tc>
      </w:tr>
      <w:tr w:rsidR="009C51BF" w:rsidRPr="00B8674B" w14:paraId="45ED3AC7" w14:textId="77777777" w:rsidTr="00B8674B">
        <w:trPr>
          <w:trHeight w:val="656"/>
        </w:trPr>
        <w:tc>
          <w:tcPr>
            <w:tcW w:w="1561" w:type="pct"/>
            <w:tcBorders>
              <w:bottom w:val="single" w:sz="4" w:space="0" w:color="auto"/>
            </w:tcBorders>
            <w:vAlign w:val="center"/>
          </w:tcPr>
          <w:p w14:paraId="302335F1" w14:textId="77777777" w:rsidR="009C51BF" w:rsidRPr="00B8674B" w:rsidRDefault="009C51BF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Opening date</w:t>
            </w:r>
          </w:p>
        </w:tc>
        <w:tc>
          <w:tcPr>
            <w:tcW w:w="422" w:type="pct"/>
            <w:shd w:val="clear" w:color="auto" w:fill="C00000"/>
            <w:vAlign w:val="center"/>
          </w:tcPr>
          <w:p w14:paraId="51D92F9F" w14:textId="77777777" w:rsidR="009C51BF" w:rsidRPr="00B8674B" w:rsidRDefault="009C51BF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B8674B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228" w:type="pct"/>
            <w:vAlign w:val="center"/>
          </w:tcPr>
          <w:p w14:paraId="1404D522" w14:textId="0AD3CE39" w:rsidR="009C51BF" w:rsidRPr="00B8674B" w:rsidRDefault="00263CB0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gridSpan w:val="2"/>
            <w:vAlign w:val="center"/>
          </w:tcPr>
          <w:p w14:paraId="1871422F" w14:textId="5DD9F9B7" w:rsidR="009C51BF" w:rsidRPr="00B8674B" w:rsidRDefault="002E47CF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8</w:t>
            </w:r>
          </w:p>
        </w:tc>
        <w:tc>
          <w:tcPr>
            <w:tcW w:w="229" w:type="pct"/>
            <w:vAlign w:val="center"/>
          </w:tcPr>
          <w:p w14:paraId="4C04CDD4" w14:textId="50A64D85" w:rsidR="009C51BF" w:rsidRPr="00B8674B" w:rsidRDefault="00B95CC2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29" w:type="pct"/>
            <w:vAlign w:val="center"/>
          </w:tcPr>
          <w:p w14:paraId="6F59262A" w14:textId="5EF77A22" w:rsidR="009C51BF" w:rsidRPr="00B8674B" w:rsidRDefault="00B95CC2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6</w:t>
            </w:r>
          </w:p>
        </w:tc>
        <w:tc>
          <w:tcPr>
            <w:tcW w:w="228" w:type="pct"/>
            <w:vAlign w:val="center"/>
          </w:tcPr>
          <w:p w14:paraId="4A1A0587" w14:textId="77777777" w:rsidR="009C51BF" w:rsidRPr="00B8674B" w:rsidRDefault="009C51BF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vAlign w:val="center"/>
          </w:tcPr>
          <w:p w14:paraId="6352F803" w14:textId="77777777" w:rsidR="009C51BF" w:rsidRPr="00B8674B" w:rsidRDefault="009C51BF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29" w:type="pct"/>
            <w:vAlign w:val="center"/>
          </w:tcPr>
          <w:p w14:paraId="0101817B" w14:textId="77777777" w:rsidR="009C51BF" w:rsidRPr="00B8674B" w:rsidRDefault="009C51BF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vAlign w:val="center"/>
          </w:tcPr>
          <w:p w14:paraId="31D0FEDC" w14:textId="6A18ED1A" w:rsidR="009C51BF" w:rsidRPr="00B8674B" w:rsidRDefault="00B95CC2" w:rsidP="00BC287D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517" w:type="pct"/>
            <w:shd w:val="clear" w:color="auto" w:fill="C00000"/>
            <w:vAlign w:val="center"/>
          </w:tcPr>
          <w:p w14:paraId="39CE1A16" w14:textId="77777777" w:rsidR="009C51BF" w:rsidRPr="00B8674B" w:rsidRDefault="009C51BF" w:rsidP="00BC287D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666" w:type="pct"/>
            <w:vMerge w:val="restart"/>
            <w:vAlign w:val="center"/>
          </w:tcPr>
          <w:p w14:paraId="32CB8D01" w14:textId="7148BDDD" w:rsidR="009C51BF" w:rsidRPr="00B8674B" w:rsidRDefault="009C51BF" w:rsidP="00BC287D">
            <w:pPr>
              <w:jc w:val="center"/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1</w:t>
            </w:r>
            <w:r w:rsidR="002E47CF" w:rsidRPr="00B8674B">
              <w:rPr>
                <w:rFonts w:asciiTheme="majorHAnsi" w:hAnsiTheme="majorHAnsi" w:cs="Arial"/>
                <w:color w:val="000000"/>
                <w:sz w:val="20"/>
              </w:rPr>
              <w:t>1</w:t>
            </w:r>
            <w:r w:rsidRPr="00B8674B">
              <w:rPr>
                <w:rFonts w:asciiTheme="majorHAnsi" w:hAnsiTheme="majorHAnsi" w:cs="Arial"/>
                <w:color w:val="000000"/>
                <w:sz w:val="20"/>
              </w:rPr>
              <w:t>h00</w:t>
            </w:r>
          </w:p>
        </w:tc>
      </w:tr>
      <w:tr w:rsidR="009F2443" w:rsidRPr="00B8674B" w14:paraId="7CADDE26" w14:textId="77777777" w:rsidTr="00B8674B">
        <w:trPr>
          <w:trHeight w:val="656"/>
        </w:trPr>
        <w:tc>
          <w:tcPr>
            <w:tcW w:w="1561" w:type="pct"/>
            <w:tcBorders>
              <w:bottom w:val="single" w:sz="4" w:space="0" w:color="auto"/>
            </w:tcBorders>
            <w:vAlign w:val="center"/>
          </w:tcPr>
          <w:p w14:paraId="38F4AED9" w14:textId="77777777" w:rsidR="009F2443" w:rsidRPr="00B8674B" w:rsidRDefault="009F2443" w:rsidP="009F2443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Closing date and time</w:t>
            </w:r>
          </w:p>
        </w:tc>
        <w:tc>
          <w:tcPr>
            <w:tcW w:w="422" w:type="pct"/>
            <w:shd w:val="clear" w:color="auto" w:fill="C00000"/>
            <w:vAlign w:val="center"/>
          </w:tcPr>
          <w:p w14:paraId="1DE48A69" w14:textId="77777777" w:rsidR="009F2443" w:rsidRPr="00B8674B" w:rsidRDefault="009F2443" w:rsidP="009F2443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0"/>
              </w:rPr>
            </w:pPr>
            <w:r w:rsidRPr="00B8674B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228" w:type="pct"/>
            <w:vAlign w:val="center"/>
          </w:tcPr>
          <w:p w14:paraId="639E8DDF" w14:textId="58C73710" w:rsidR="009F2443" w:rsidRPr="00B8674B" w:rsidRDefault="002E47CF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gridSpan w:val="2"/>
            <w:vAlign w:val="center"/>
          </w:tcPr>
          <w:p w14:paraId="54B598E6" w14:textId="0356F29F" w:rsidR="009F2443" w:rsidRPr="00B8674B" w:rsidRDefault="002E47CF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7</w:t>
            </w:r>
          </w:p>
        </w:tc>
        <w:tc>
          <w:tcPr>
            <w:tcW w:w="229" w:type="pct"/>
            <w:vAlign w:val="center"/>
          </w:tcPr>
          <w:p w14:paraId="55B7972E" w14:textId="1766EF8F" w:rsidR="009F2443" w:rsidRPr="00B8674B" w:rsidRDefault="00B95CC2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29" w:type="pct"/>
            <w:vAlign w:val="center"/>
          </w:tcPr>
          <w:p w14:paraId="7F2FA190" w14:textId="399649C6" w:rsidR="009F2443" w:rsidRPr="00B8674B" w:rsidRDefault="00B95CC2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7</w:t>
            </w:r>
          </w:p>
        </w:tc>
        <w:tc>
          <w:tcPr>
            <w:tcW w:w="228" w:type="pct"/>
            <w:vAlign w:val="center"/>
          </w:tcPr>
          <w:p w14:paraId="61561A0E" w14:textId="77777777" w:rsidR="009F2443" w:rsidRPr="00B8674B" w:rsidRDefault="009F2443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vAlign w:val="center"/>
          </w:tcPr>
          <w:p w14:paraId="3F3277F5" w14:textId="77777777" w:rsidR="009F2443" w:rsidRPr="00B8674B" w:rsidRDefault="009F2443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0</w:t>
            </w:r>
          </w:p>
        </w:tc>
        <w:tc>
          <w:tcPr>
            <w:tcW w:w="229" w:type="pct"/>
            <w:vAlign w:val="center"/>
          </w:tcPr>
          <w:p w14:paraId="0E30C8ED" w14:textId="77777777" w:rsidR="009F2443" w:rsidRPr="00B8674B" w:rsidRDefault="009F2443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2</w:t>
            </w:r>
          </w:p>
        </w:tc>
        <w:tc>
          <w:tcPr>
            <w:tcW w:w="229" w:type="pct"/>
            <w:vAlign w:val="center"/>
          </w:tcPr>
          <w:p w14:paraId="0098D430" w14:textId="6C334E3E" w:rsidR="009F2443" w:rsidRPr="00B8674B" w:rsidRDefault="00B95CC2" w:rsidP="009F2443">
            <w:pPr>
              <w:rPr>
                <w:rFonts w:asciiTheme="majorHAnsi" w:hAnsiTheme="majorHAnsi" w:cs="Arial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3</w:t>
            </w:r>
          </w:p>
        </w:tc>
        <w:tc>
          <w:tcPr>
            <w:tcW w:w="517" w:type="pct"/>
            <w:shd w:val="clear" w:color="auto" w:fill="C00000"/>
            <w:vAlign w:val="center"/>
          </w:tcPr>
          <w:p w14:paraId="0210EFBC" w14:textId="77777777" w:rsidR="009F2443" w:rsidRPr="00B8674B" w:rsidRDefault="009F2443" w:rsidP="009F2443">
            <w:pPr>
              <w:rPr>
                <w:rFonts w:asciiTheme="majorHAnsi" w:hAnsiTheme="majorHAnsi" w:cs="Arial"/>
                <w:b/>
                <w:color w:val="FFFFFF" w:themeColor="background1"/>
                <w:sz w:val="20"/>
              </w:rPr>
            </w:pPr>
            <w:r w:rsidRPr="00B8674B">
              <w:rPr>
                <w:rFonts w:asciiTheme="majorHAnsi" w:hAnsiTheme="majorHAnsi" w:cs="Arial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666" w:type="pct"/>
            <w:vMerge/>
            <w:vAlign w:val="center"/>
          </w:tcPr>
          <w:p w14:paraId="5EC9BEE9" w14:textId="77777777" w:rsidR="009F2443" w:rsidRPr="00B8674B" w:rsidRDefault="009F2443" w:rsidP="009F2443">
            <w:pPr>
              <w:jc w:val="center"/>
              <w:rPr>
                <w:rFonts w:asciiTheme="majorHAnsi" w:hAnsiTheme="majorHAnsi" w:cs="Arial"/>
                <w:color w:val="000000"/>
                <w:sz w:val="20"/>
              </w:rPr>
            </w:pPr>
          </w:p>
        </w:tc>
      </w:tr>
      <w:tr w:rsidR="00026C18" w:rsidRPr="00B8674B" w14:paraId="1255382A" w14:textId="77777777" w:rsidTr="00B8674B">
        <w:trPr>
          <w:trHeight w:val="517"/>
        </w:trPr>
        <w:tc>
          <w:tcPr>
            <w:tcW w:w="1561" w:type="pct"/>
            <w:vMerge w:val="restart"/>
            <w:tcBorders>
              <w:top w:val="single" w:sz="4" w:space="0" w:color="auto"/>
            </w:tcBorders>
            <w:vAlign w:val="center"/>
          </w:tcPr>
          <w:p w14:paraId="35303FCE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170CA02C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5A6985C2" w14:textId="77777777" w:rsidR="0047582A" w:rsidRPr="00B8674B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0"/>
              </w:rPr>
            </w:pPr>
          </w:p>
          <w:p w14:paraId="1D3D5226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54853A25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16147C14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2AE8CE8E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4048D568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  <w:p w14:paraId="452FDCFC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583D8018" w14:textId="77777777" w:rsidR="00026C18" w:rsidRPr="00B8674B" w:rsidRDefault="00026C18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Postal address</w:t>
            </w:r>
          </w:p>
        </w:tc>
        <w:tc>
          <w:tcPr>
            <w:tcW w:w="2329" w:type="pct"/>
            <w:gridSpan w:val="7"/>
            <w:vAlign w:val="center"/>
          </w:tcPr>
          <w:p w14:paraId="4A67FCAC" w14:textId="77777777" w:rsidR="00026C18" w:rsidRPr="00B8674B" w:rsidRDefault="00F55766" w:rsidP="00A27428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P.O. Box 690, Bloemfontein 9300</w:t>
            </w:r>
          </w:p>
        </w:tc>
      </w:tr>
      <w:tr w:rsidR="00026C18" w:rsidRPr="00B8674B" w14:paraId="4C1564C1" w14:textId="77777777" w:rsidTr="00B8674B">
        <w:trPr>
          <w:trHeight w:val="530"/>
        </w:trPr>
        <w:tc>
          <w:tcPr>
            <w:tcW w:w="1561" w:type="pct"/>
            <w:vMerge/>
            <w:vAlign w:val="center"/>
          </w:tcPr>
          <w:p w14:paraId="6A586963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5CCFFBC4" w14:textId="77777777" w:rsidR="00026C18" w:rsidRPr="00B8674B" w:rsidRDefault="00026C18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Physical address</w:t>
            </w:r>
          </w:p>
        </w:tc>
        <w:tc>
          <w:tcPr>
            <w:tcW w:w="2329" w:type="pct"/>
            <w:gridSpan w:val="7"/>
          </w:tcPr>
          <w:p w14:paraId="454A3D10" w14:textId="75D5F237" w:rsidR="00026C18" w:rsidRPr="00B8674B" w:rsidRDefault="00B95CC2" w:rsidP="005A14DF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 xml:space="preserve">Maluti-a-Phofung Special Economic Zone at corner Amanda &amp; De Lange Streets, Tshiame, Harrismith 9880.   </w:t>
            </w:r>
          </w:p>
        </w:tc>
      </w:tr>
      <w:tr w:rsidR="00026C18" w:rsidRPr="00B8674B" w14:paraId="12A110B9" w14:textId="77777777" w:rsidTr="00B8674B">
        <w:trPr>
          <w:trHeight w:val="350"/>
        </w:trPr>
        <w:tc>
          <w:tcPr>
            <w:tcW w:w="1561" w:type="pct"/>
            <w:vMerge/>
            <w:vAlign w:val="center"/>
          </w:tcPr>
          <w:p w14:paraId="6BC72710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523280AE" w14:textId="77777777" w:rsidR="00026C18" w:rsidRPr="00B8674B" w:rsidRDefault="00026C18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Tel</w:t>
            </w:r>
          </w:p>
        </w:tc>
        <w:tc>
          <w:tcPr>
            <w:tcW w:w="2329" w:type="pct"/>
            <w:gridSpan w:val="7"/>
          </w:tcPr>
          <w:p w14:paraId="767F7464" w14:textId="773ECE8D" w:rsidR="00026C18" w:rsidRPr="00B8674B" w:rsidRDefault="00263CB0" w:rsidP="005A14DF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058 635 1120</w:t>
            </w:r>
          </w:p>
        </w:tc>
      </w:tr>
      <w:tr w:rsidR="00026C18" w:rsidRPr="00B8674B" w14:paraId="486512F2" w14:textId="77777777" w:rsidTr="00B8674B">
        <w:trPr>
          <w:trHeight w:hRule="exact" w:val="419"/>
        </w:trPr>
        <w:tc>
          <w:tcPr>
            <w:tcW w:w="1561" w:type="pct"/>
            <w:vMerge/>
            <w:tcBorders>
              <w:bottom w:val="single" w:sz="4" w:space="0" w:color="auto"/>
            </w:tcBorders>
            <w:vAlign w:val="center"/>
          </w:tcPr>
          <w:p w14:paraId="480B4E5E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74CA38B9" w14:textId="77777777" w:rsidR="00026C18" w:rsidRPr="00B8674B" w:rsidRDefault="00026C18" w:rsidP="00C40228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Fax</w:t>
            </w:r>
          </w:p>
        </w:tc>
        <w:tc>
          <w:tcPr>
            <w:tcW w:w="2329" w:type="pct"/>
            <w:gridSpan w:val="7"/>
            <w:vAlign w:val="center"/>
          </w:tcPr>
          <w:p w14:paraId="0CEF037A" w14:textId="77777777" w:rsidR="00026C18" w:rsidRPr="00B8674B" w:rsidRDefault="00F55766" w:rsidP="00C40228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N/A</w:t>
            </w:r>
          </w:p>
        </w:tc>
      </w:tr>
      <w:tr w:rsidR="00645C7D" w:rsidRPr="00B8674B" w14:paraId="522A69FB" w14:textId="77777777" w:rsidTr="00B8674B">
        <w:trPr>
          <w:trHeight w:val="350"/>
        </w:trPr>
        <w:tc>
          <w:tcPr>
            <w:tcW w:w="1561" w:type="pct"/>
            <w:tcBorders>
              <w:top w:val="single" w:sz="4" w:space="0" w:color="auto"/>
            </w:tcBorders>
            <w:vAlign w:val="center"/>
          </w:tcPr>
          <w:p w14:paraId="6894AD85" w14:textId="77777777" w:rsidR="00645C7D" w:rsidRPr="00B8674B" w:rsidRDefault="00DC11F3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Contact person</w:t>
            </w:r>
          </w:p>
        </w:tc>
        <w:tc>
          <w:tcPr>
            <w:tcW w:w="1110" w:type="pct"/>
            <w:gridSpan w:val="5"/>
            <w:tcBorders>
              <w:right w:val="single" w:sz="4" w:space="0" w:color="auto"/>
            </w:tcBorders>
            <w:vAlign w:val="center"/>
          </w:tcPr>
          <w:p w14:paraId="2AD1BED4" w14:textId="77777777" w:rsidR="00645C7D" w:rsidRPr="00B8674B" w:rsidRDefault="00645C7D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Name</w:t>
            </w:r>
          </w:p>
        </w:tc>
        <w:tc>
          <w:tcPr>
            <w:tcW w:w="2329" w:type="pct"/>
            <w:gridSpan w:val="7"/>
            <w:tcBorders>
              <w:left w:val="single" w:sz="4" w:space="0" w:color="auto"/>
            </w:tcBorders>
            <w:vAlign w:val="center"/>
          </w:tcPr>
          <w:p w14:paraId="4B9299FD" w14:textId="2CA4BB5D" w:rsidR="00645C7D" w:rsidRPr="00B8674B" w:rsidRDefault="00B95CC2" w:rsidP="00645C7D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 xml:space="preserve">Ms. </w:t>
            </w:r>
            <w:r w:rsidR="00263CB0" w:rsidRPr="00B8674B">
              <w:rPr>
                <w:rFonts w:asciiTheme="majorHAnsi" w:hAnsiTheme="majorHAnsi" w:cs="Arial"/>
                <w:sz w:val="20"/>
              </w:rPr>
              <w:t>Lebakile Wolf</w:t>
            </w:r>
            <w:r w:rsidR="00B8674B" w:rsidRPr="00B8674B">
              <w:rPr>
                <w:rFonts w:asciiTheme="majorHAnsi" w:hAnsiTheme="majorHAnsi" w:cs="Arial"/>
                <w:sz w:val="20"/>
              </w:rPr>
              <w:t xml:space="preserve"> , </w:t>
            </w:r>
            <w:r w:rsidR="00B8674B"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Mr. </w:t>
            </w:r>
            <w:r w:rsidR="00B8674B" w:rsidRPr="00B8674B">
              <w:rPr>
                <w:rFonts w:asciiTheme="majorHAnsi" w:hAnsiTheme="majorHAnsi" w:cs="Arial"/>
                <w:sz w:val="20"/>
              </w:rPr>
              <w:t>Vusimuzi Nyathi, Mr. Thobani Guma</w:t>
            </w:r>
          </w:p>
        </w:tc>
      </w:tr>
      <w:tr w:rsidR="0047582A" w:rsidRPr="00B8674B" w14:paraId="2B1D8252" w14:textId="77777777" w:rsidTr="00B8674B">
        <w:trPr>
          <w:trHeight w:val="350"/>
        </w:trPr>
        <w:tc>
          <w:tcPr>
            <w:tcW w:w="1561" w:type="pct"/>
            <w:vMerge w:val="restart"/>
            <w:vAlign w:val="center"/>
          </w:tcPr>
          <w:p w14:paraId="4030B1AD" w14:textId="77777777" w:rsidR="0047582A" w:rsidRPr="00B8674B" w:rsidRDefault="0047582A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271D1E7A" w14:textId="3656AE9F" w:rsidR="0047582A" w:rsidRPr="00B8674B" w:rsidRDefault="00263CB0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E</w:t>
            </w:r>
            <w:r w:rsidR="0047582A" w:rsidRPr="00B8674B">
              <w:rPr>
                <w:rFonts w:asciiTheme="majorHAnsi" w:hAnsiTheme="majorHAnsi"/>
                <w:sz w:val="20"/>
              </w:rPr>
              <w:t>mail</w:t>
            </w:r>
          </w:p>
        </w:tc>
        <w:tc>
          <w:tcPr>
            <w:tcW w:w="2329" w:type="pct"/>
            <w:gridSpan w:val="7"/>
          </w:tcPr>
          <w:p w14:paraId="232705FD" w14:textId="5C34177D" w:rsidR="0047582A" w:rsidRPr="00B8674B" w:rsidRDefault="00DA2964">
            <w:pPr>
              <w:rPr>
                <w:rFonts w:asciiTheme="majorHAnsi" w:hAnsiTheme="majorHAnsi"/>
                <w:sz w:val="20"/>
              </w:rPr>
            </w:pPr>
            <w:hyperlink r:id="rId8" w:history="1">
              <w:r w:rsidR="00B8674B" w:rsidRPr="00B8674B">
                <w:rPr>
                  <w:rStyle w:val="Hyperlink"/>
                  <w:rFonts w:asciiTheme="majorHAnsi" w:hAnsiTheme="majorHAnsi" w:cs="Arial"/>
                  <w:sz w:val="20"/>
                </w:rPr>
                <w:t>lebakilew@mapsez.co.za</w:t>
              </w:r>
            </w:hyperlink>
            <w:r w:rsidR="00B8674B" w:rsidRPr="00B8674B">
              <w:rPr>
                <w:rFonts w:asciiTheme="majorHAnsi" w:hAnsiTheme="majorHAnsi" w:cs="Arial"/>
                <w:sz w:val="20"/>
              </w:rPr>
              <w:t xml:space="preserve"> / </w:t>
            </w:r>
            <w:hyperlink r:id="rId9" w:history="1">
              <w:r w:rsidR="00B8674B" w:rsidRPr="00B8674B">
                <w:rPr>
                  <w:rStyle w:val="Hyperlink"/>
                  <w:rFonts w:asciiTheme="majorHAnsi" w:hAnsiTheme="majorHAnsi" w:cs="Arial"/>
                  <w:sz w:val="20"/>
                </w:rPr>
                <w:t>thobaniguma@gmail.com</w:t>
              </w:r>
            </w:hyperlink>
            <w:r w:rsidR="00B8674B" w:rsidRPr="00B8674B">
              <w:rPr>
                <w:rFonts w:asciiTheme="majorHAnsi" w:hAnsiTheme="majorHAnsi" w:cs="Arial"/>
                <w:color w:val="0563C1"/>
                <w:sz w:val="20"/>
              </w:rPr>
              <w:t xml:space="preserve"> </w:t>
            </w:r>
            <w:hyperlink r:id="rId10" w:history="1">
              <w:r w:rsidR="00B8674B" w:rsidRPr="00B8674B">
                <w:rPr>
                  <w:rStyle w:val="Hyperlink"/>
                  <w:rFonts w:asciiTheme="majorHAnsi" w:hAnsiTheme="majorHAnsi" w:cs="Arial"/>
                  <w:sz w:val="20"/>
                </w:rPr>
                <w:t>civilmapsez@gmail.com</w:t>
              </w:r>
            </w:hyperlink>
            <w:r w:rsidR="00B8674B" w:rsidRPr="00B8674B">
              <w:rPr>
                <w:rStyle w:val="Hyperlink"/>
                <w:rFonts w:asciiTheme="majorHAnsi" w:hAnsiTheme="majorHAnsi" w:cs="Arial"/>
                <w:sz w:val="20"/>
              </w:rPr>
              <w:t xml:space="preserve"> /</w:t>
            </w:r>
          </w:p>
        </w:tc>
      </w:tr>
      <w:tr w:rsidR="0047582A" w:rsidRPr="00B8674B" w14:paraId="53C50AAD" w14:textId="77777777" w:rsidTr="00B8674B">
        <w:trPr>
          <w:trHeight w:val="350"/>
        </w:trPr>
        <w:tc>
          <w:tcPr>
            <w:tcW w:w="1561" w:type="pct"/>
            <w:vMerge/>
            <w:vAlign w:val="center"/>
          </w:tcPr>
          <w:p w14:paraId="261D3B3D" w14:textId="77777777" w:rsidR="0047582A" w:rsidRPr="00B8674B" w:rsidRDefault="0047582A" w:rsidP="00160A4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10" w:type="pct"/>
            <w:gridSpan w:val="5"/>
            <w:vAlign w:val="center"/>
          </w:tcPr>
          <w:p w14:paraId="4A765685" w14:textId="77777777" w:rsidR="0047582A" w:rsidRPr="00B8674B" w:rsidRDefault="0047582A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Tel</w:t>
            </w:r>
          </w:p>
        </w:tc>
        <w:tc>
          <w:tcPr>
            <w:tcW w:w="2329" w:type="pct"/>
            <w:gridSpan w:val="7"/>
          </w:tcPr>
          <w:p w14:paraId="38E21178" w14:textId="72E1AA14" w:rsidR="0047582A" w:rsidRPr="00B8674B" w:rsidRDefault="008E5C35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sz w:val="20"/>
              </w:rPr>
              <w:t>0</w:t>
            </w:r>
            <w:r w:rsidR="00263CB0" w:rsidRPr="00B8674B">
              <w:rPr>
                <w:rFonts w:asciiTheme="majorHAnsi" w:hAnsiTheme="majorHAnsi" w:cs="Arial"/>
                <w:sz w:val="20"/>
              </w:rPr>
              <w:t>5</w:t>
            </w:r>
            <w:r w:rsidR="004723E2" w:rsidRPr="00B8674B">
              <w:rPr>
                <w:rFonts w:asciiTheme="majorHAnsi" w:hAnsiTheme="majorHAnsi" w:cs="Arial"/>
                <w:sz w:val="20"/>
              </w:rPr>
              <w:t>8</w:t>
            </w:r>
            <w:r w:rsidR="00263CB0" w:rsidRPr="00B8674B">
              <w:rPr>
                <w:rFonts w:asciiTheme="majorHAnsi" w:hAnsiTheme="majorHAnsi" w:cs="Arial"/>
                <w:sz w:val="20"/>
              </w:rPr>
              <w:t> 635 1120</w:t>
            </w:r>
            <w:r w:rsidR="00B8674B" w:rsidRPr="00B8674B">
              <w:rPr>
                <w:rFonts w:asciiTheme="majorHAnsi" w:hAnsiTheme="majorHAnsi" w:cs="Arial"/>
                <w:sz w:val="20"/>
              </w:rPr>
              <w:t xml:space="preserve"> / 060 637 6909/ 073 498 8311</w:t>
            </w:r>
          </w:p>
        </w:tc>
      </w:tr>
      <w:tr w:rsidR="006D26DE" w:rsidRPr="00B8674B" w14:paraId="03347614" w14:textId="77777777" w:rsidTr="00B8674B">
        <w:trPr>
          <w:trHeight w:val="601"/>
        </w:trPr>
        <w:tc>
          <w:tcPr>
            <w:tcW w:w="1561" w:type="pct"/>
            <w:vAlign w:val="center"/>
          </w:tcPr>
          <w:p w14:paraId="49375FC5" w14:textId="77777777" w:rsidR="006D26DE" w:rsidRPr="00B8674B" w:rsidRDefault="007F7578" w:rsidP="00160A4A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Where bids should be delivered</w:t>
            </w:r>
          </w:p>
        </w:tc>
        <w:tc>
          <w:tcPr>
            <w:tcW w:w="3439" w:type="pct"/>
            <w:gridSpan w:val="12"/>
            <w:vAlign w:val="center"/>
          </w:tcPr>
          <w:p w14:paraId="10AAB02B" w14:textId="77777777" w:rsidR="00263CB0" w:rsidRPr="00B8674B" w:rsidRDefault="00B95CC2" w:rsidP="000E67DC">
            <w:pPr>
              <w:rPr>
                <w:rFonts w:asciiTheme="majorHAnsi" w:hAnsiTheme="majorHAnsi"/>
                <w:sz w:val="20"/>
                <w:lang w:val="en-GB"/>
              </w:rPr>
            </w:pPr>
            <w:r w:rsidRPr="00B8674B">
              <w:rPr>
                <w:rFonts w:asciiTheme="majorHAnsi" w:hAnsiTheme="majorHAnsi"/>
                <w:sz w:val="20"/>
                <w:lang w:val="en-GB"/>
              </w:rPr>
              <w:t xml:space="preserve">Bids to be submitted to the tender box at the Maluti-a-Phofung Special Economic Zone at corner Amanda &amp; De Lange Streets, Tshiame, Harrismith 9880.  </w:t>
            </w:r>
          </w:p>
          <w:p w14:paraId="6C61E8FF" w14:textId="523171FB" w:rsidR="006D26DE" w:rsidRPr="00B8674B" w:rsidRDefault="00263CB0" w:rsidP="000E67DC">
            <w:pPr>
              <w:rPr>
                <w:rFonts w:asciiTheme="majorHAnsi" w:hAnsiTheme="majorHAnsi"/>
                <w:sz w:val="20"/>
                <w:lang w:val="en-GB"/>
              </w:rPr>
            </w:pPr>
            <w:r w:rsidRPr="00B8674B">
              <w:rPr>
                <w:rFonts w:asciiTheme="majorHAnsi" w:hAnsiTheme="majorHAnsi"/>
                <w:sz w:val="20"/>
                <w:lang w:val="en-GB"/>
              </w:rPr>
              <w:t>Regrettably faxed or emailed bids will not be considered.</w:t>
            </w:r>
            <w:r w:rsidR="00B95CC2" w:rsidRPr="00B8674B">
              <w:rPr>
                <w:rFonts w:asciiTheme="majorHAnsi" w:hAnsiTheme="majorHAnsi"/>
                <w:sz w:val="20"/>
                <w:lang w:val="en-GB"/>
              </w:rPr>
              <w:t xml:space="preserve"> </w:t>
            </w:r>
          </w:p>
        </w:tc>
      </w:tr>
      <w:tr w:rsidR="00026C18" w:rsidRPr="00B8674B" w14:paraId="632CF0DC" w14:textId="77777777" w:rsidTr="00B8674B">
        <w:trPr>
          <w:trHeight w:val="312"/>
        </w:trPr>
        <w:tc>
          <w:tcPr>
            <w:tcW w:w="1561" w:type="pct"/>
            <w:vAlign w:val="center"/>
          </w:tcPr>
          <w:p w14:paraId="0EA27F10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 xml:space="preserve">Category </w:t>
            </w:r>
            <w:r w:rsidR="007F7578" w:rsidRPr="00B8674B">
              <w:rPr>
                <w:rFonts w:asciiTheme="majorHAnsi" w:hAnsiTheme="majorHAnsi" w:cs="Arial"/>
                <w:i/>
                <w:color w:val="000000"/>
                <w:sz w:val="20"/>
              </w:rPr>
              <w:t>(refer to annexure A)</w:t>
            </w:r>
          </w:p>
        </w:tc>
        <w:tc>
          <w:tcPr>
            <w:tcW w:w="3439" w:type="pct"/>
            <w:gridSpan w:val="12"/>
            <w:vAlign w:val="center"/>
          </w:tcPr>
          <w:p w14:paraId="0AF13939" w14:textId="27D61905" w:rsidR="00026C18" w:rsidRPr="00B8674B" w:rsidRDefault="00B95CC2" w:rsidP="00F55766">
            <w:pPr>
              <w:spacing w:after="120"/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Professional</w:t>
            </w:r>
          </w:p>
        </w:tc>
      </w:tr>
      <w:tr w:rsidR="00026C18" w:rsidRPr="00B8674B" w14:paraId="2189FD3C" w14:textId="77777777" w:rsidTr="00B8674B">
        <w:trPr>
          <w:trHeight w:val="332"/>
        </w:trPr>
        <w:tc>
          <w:tcPr>
            <w:tcW w:w="1561" w:type="pct"/>
            <w:vAlign w:val="center"/>
          </w:tcPr>
          <w:p w14:paraId="4E2107C1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Sector</w:t>
            </w:r>
          </w:p>
        </w:tc>
        <w:tc>
          <w:tcPr>
            <w:tcW w:w="3439" w:type="pct"/>
            <w:gridSpan w:val="12"/>
            <w:vAlign w:val="center"/>
          </w:tcPr>
          <w:p w14:paraId="64335D2A" w14:textId="0CB3D94C" w:rsidR="00824FFD" w:rsidRPr="00B8674B" w:rsidRDefault="00B95CC2" w:rsidP="00FA1DD9">
            <w:pPr>
              <w:spacing w:after="120"/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Other</w:t>
            </w:r>
          </w:p>
        </w:tc>
      </w:tr>
      <w:tr w:rsidR="00026C18" w:rsidRPr="00B8674B" w14:paraId="44B4B30C" w14:textId="77777777" w:rsidTr="00B8674B">
        <w:trPr>
          <w:trHeight w:val="350"/>
        </w:trPr>
        <w:tc>
          <w:tcPr>
            <w:tcW w:w="1561" w:type="pct"/>
            <w:vAlign w:val="center"/>
          </w:tcPr>
          <w:p w14:paraId="45C4ACA1" w14:textId="77777777" w:rsidR="00026C18" w:rsidRPr="00B8674B" w:rsidRDefault="00026C18" w:rsidP="00160A4A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 xml:space="preserve">Region </w:t>
            </w:r>
          </w:p>
        </w:tc>
        <w:tc>
          <w:tcPr>
            <w:tcW w:w="3439" w:type="pct"/>
            <w:gridSpan w:val="12"/>
            <w:vAlign w:val="center"/>
          </w:tcPr>
          <w:p w14:paraId="251F816B" w14:textId="77777777" w:rsidR="00026C18" w:rsidRPr="00B8674B" w:rsidRDefault="00F55766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Free State</w:t>
            </w:r>
          </w:p>
        </w:tc>
      </w:tr>
      <w:tr w:rsidR="002C7745" w:rsidRPr="00B8674B" w14:paraId="7298DEEC" w14:textId="77777777" w:rsidTr="00B8674B">
        <w:trPr>
          <w:trHeight w:val="271"/>
        </w:trPr>
        <w:tc>
          <w:tcPr>
            <w:tcW w:w="1561" w:type="pct"/>
            <w:vMerge w:val="restart"/>
            <w:vAlign w:val="center"/>
          </w:tcPr>
          <w:p w14:paraId="6345B0A5" w14:textId="77777777" w:rsidR="002C7745" w:rsidRPr="00B8674B" w:rsidRDefault="002C7745" w:rsidP="002018ED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B8674B">
              <w:rPr>
                <w:rFonts w:asciiTheme="majorHAnsi" w:hAnsiTheme="majorHAnsi" w:cs="Arial"/>
                <w:color w:val="000000"/>
                <w:sz w:val="20"/>
              </w:rPr>
              <w:t>Non - Compulsory briefing session/site visit</w:t>
            </w:r>
          </w:p>
        </w:tc>
        <w:tc>
          <w:tcPr>
            <w:tcW w:w="715" w:type="pct"/>
            <w:gridSpan w:val="3"/>
            <w:vAlign w:val="center"/>
          </w:tcPr>
          <w:p w14:paraId="03968941" w14:textId="77777777" w:rsidR="002C7745" w:rsidRPr="00B8674B" w:rsidRDefault="002C7745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Yes / No</w:t>
            </w:r>
          </w:p>
        </w:tc>
        <w:tc>
          <w:tcPr>
            <w:tcW w:w="2723" w:type="pct"/>
            <w:gridSpan w:val="9"/>
            <w:vMerge w:val="restart"/>
            <w:vAlign w:val="center"/>
          </w:tcPr>
          <w:p w14:paraId="080E50F9" w14:textId="0D7E5926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eastAsia="en-GB"/>
              </w:rPr>
            </w:pPr>
            <w:r w:rsidRPr="00B8674B">
              <w:rPr>
                <w:rFonts w:asciiTheme="majorHAnsi" w:hAnsiTheme="majorHAnsi" w:cs="Arial"/>
                <w:sz w:val="20"/>
                <w:lang w:eastAsia="en-GB"/>
              </w:rPr>
              <w:t>No briefing session will be held</w:t>
            </w:r>
            <w:r w:rsidR="002E47CF"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 for this </w:t>
            </w:r>
            <w:proofErr w:type="gramStart"/>
            <w:r w:rsidR="002E47CF" w:rsidRPr="00B8674B">
              <w:rPr>
                <w:rFonts w:asciiTheme="majorHAnsi" w:hAnsiTheme="majorHAnsi" w:cs="Arial"/>
                <w:sz w:val="20"/>
                <w:lang w:eastAsia="en-GB"/>
              </w:rPr>
              <w:t>bid.</w:t>
            </w:r>
            <w:r w:rsidRPr="00B8674B">
              <w:rPr>
                <w:rFonts w:asciiTheme="majorHAnsi" w:hAnsiTheme="majorHAnsi" w:cs="Arial"/>
                <w:sz w:val="20"/>
                <w:lang w:eastAsia="en-GB"/>
              </w:rPr>
              <w:t>.</w:t>
            </w:r>
            <w:proofErr w:type="gramEnd"/>
            <w:r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 </w:t>
            </w:r>
          </w:p>
          <w:p w14:paraId="1568CBB9" w14:textId="329CBAFC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eastAsia="en-GB"/>
              </w:rPr>
            </w:pPr>
            <w:r w:rsidRPr="00B8674B">
              <w:rPr>
                <w:rFonts w:asciiTheme="majorHAnsi" w:hAnsiTheme="majorHAnsi" w:cs="Arial"/>
                <w:sz w:val="20"/>
                <w:lang w:eastAsia="en-GB"/>
              </w:rPr>
              <w:t>However, all enquiries will be addressed through email and should be directed to the following:</w:t>
            </w:r>
          </w:p>
          <w:p w14:paraId="3649D05D" w14:textId="77777777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eastAsia="en-GB"/>
              </w:rPr>
            </w:pPr>
          </w:p>
          <w:p w14:paraId="4FE8874C" w14:textId="3C6DDE78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eastAsia="en-GB"/>
              </w:rPr>
            </w:pPr>
            <w:r w:rsidRPr="00B8674B">
              <w:rPr>
                <w:rFonts w:asciiTheme="majorHAnsi" w:hAnsiTheme="majorHAnsi" w:cs="Arial"/>
                <w:b/>
                <w:bCs/>
                <w:sz w:val="20"/>
                <w:lang w:eastAsia="en-GB"/>
              </w:rPr>
              <w:t>SCM related enquiries:</w:t>
            </w:r>
            <w:r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 Ms. Lebakile Wolf on 058 635 1120 - </w:t>
            </w:r>
            <w:hyperlink r:id="rId11" w:history="1">
              <w:r w:rsidRPr="00B8674B">
                <w:rPr>
                  <w:rStyle w:val="Hyperlink"/>
                  <w:rFonts w:asciiTheme="majorHAnsi" w:hAnsiTheme="majorHAnsi" w:cs="Arial"/>
                  <w:sz w:val="20"/>
                  <w:lang w:eastAsia="en-GB"/>
                </w:rPr>
                <w:t>lebakilew@mapsez.co.za</w:t>
              </w:r>
            </w:hyperlink>
            <w:r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 </w:t>
            </w:r>
          </w:p>
          <w:p w14:paraId="2DEF58AF" w14:textId="77777777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sz w:val="20"/>
                <w:lang w:eastAsia="en-GB"/>
              </w:rPr>
            </w:pPr>
          </w:p>
          <w:p w14:paraId="411C37E3" w14:textId="38164BA7" w:rsidR="002C7745" w:rsidRPr="00B8674B" w:rsidRDefault="002C7745" w:rsidP="002C7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 w:cs="Arial"/>
                <w:b/>
                <w:bCs/>
                <w:sz w:val="20"/>
                <w:lang w:eastAsia="en-GB"/>
              </w:rPr>
              <w:t>Technical Enquiries:</w:t>
            </w:r>
            <w:r w:rsidRPr="00B8674B">
              <w:rPr>
                <w:rFonts w:asciiTheme="majorHAnsi" w:hAnsiTheme="majorHAnsi" w:cs="Arial"/>
                <w:sz w:val="20"/>
                <w:lang w:eastAsia="en-GB"/>
              </w:rPr>
              <w:t xml:space="preserve"> Mr. </w:t>
            </w:r>
            <w:r w:rsidRPr="00B8674B">
              <w:rPr>
                <w:rFonts w:asciiTheme="majorHAnsi" w:hAnsiTheme="majorHAnsi" w:cs="Arial"/>
                <w:sz w:val="20"/>
              </w:rPr>
              <w:t xml:space="preserve">Vusimuzi Nyathi 060 637 6909 -  </w:t>
            </w:r>
            <w:hyperlink r:id="rId12" w:history="1">
              <w:r w:rsidRPr="00B8674B">
                <w:rPr>
                  <w:rStyle w:val="Hyperlink"/>
                  <w:rFonts w:asciiTheme="majorHAnsi" w:hAnsiTheme="majorHAnsi" w:cs="Arial"/>
                  <w:sz w:val="20"/>
                </w:rPr>
                <w:t>civilmapsez@gmail.com</w:t>
              </w:r>
            </w:hyperlink>
            <w:r w:rsidRPr="00B8674B">
              <w:rPr>
                <w:rFonts w:asciiTheme="majorHAnsi" w:hAnsiTheme="majorHAnsi" w:cs="Arial"/>
                <w:sz w:val="20"/>
              </w:rPr>
              <w:t xml:space="preserve"> / Thobani Guma 073 498 8311 - </w:t>
            </w:r>
            <w:hyperlink r:id="rId13" w:history="1">
              <w:r w:rsidRPr="00B8674B">
                <w:rPr>
                  <w:rStyle w:val="Hyperlink"/>
                  <w:rFonts w:asciiTheme="majorHAnsi" w:hAnsiTheme="majorHAnsi" w:cs="Arial"/>
                  <w:sz w:val="20"/>
                </w:rPr>
                <w:t>thobaniguma@gmail.com</w:t>
              </w:r>
            </w:hyperlink>
            <w:r w:rsidRPr="00B8674B">
              <w:rPr>
                <w:rFonts w:asciiTheme="majorHAnsi" w:hAnsiTheme="majorHAnsi" w:cs="Arial"/>
                <w:color w:val="0563C1"/>
                <w:sz w:val="20"/>
              </w:rPr>
              <w:t xml:space="preserve"> </w:t>
            </w:r>
          </w:p>
        </w:tc>
      </w:tr>
      <w:tr w:rsidR="002C7745" w:rsidRPr="00B8674B" w14:paraId="2EB47BD1" w14:textId="77777777" w:rsidTr="00B8674B">
        <w:trPr>
          <w:trHeight w:val="335"/>
        </w:trPr>
        <w:tc>
          <w:tcPr>
            <w:tcW w:w="1561" w:type="pct"/>
            <w:vMerge/>
            <w:vAlign w:val="center"/>
          </w:tcPr>
          <w:p w14:paraId="6DACED4E" w14:textId="77777777" w:rsidR="002C7745" w:rsidRPr="00B8674B" w:rsidRDefault="002C7745" w:rsidP="00BB6162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1E18C6FE" w14:textId="77777777" w:rsidR="002C7745" w:rsidRPr="00B8674B" w:rsidRDefault="002C7745" w:rsidP="00BB6162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Date</w:t>
            </w:r>
          </w:p>
        </w:tc>
        <w:tc>
          <w:tcPr>
            <w:tcW w:w="2723" w:type="pct"/>
            <w:gridSpan w:val="9"/>
            <w:vMerge/>
            <w:vAlign w:val="center"/>
          </w:tcPr>
          <w:p w14:paraId="3796C947" w14:textId="5DB58101" w:rsidR="002C7745" w:rsidRPr="00B8674B" w:rsidRDefault="002C7745" w:rsidP="00263CB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lang w:eastAsia="en-GB"/>
              </w:rPr>
            </w:pPr>
          </w:p>
        </w:tc>
      </w:tr>
      <w:tr w:rsidR="002C7745" w:rsidRPr="00B8674B" w14:paraId="5C559460" w14:textId="77777777" w:rsidTr="00B8674B">
        <w:trPr>
          <w:trHeight w:val="357"/>
        </w:trPr>
        <w:tc>
          <w:tcPr>
            <w:tcW w:w="1561" w:type="pct"/>
            <w:vMerge/>
            <w:vAlign w:val="center"/>
          </w:tcPr>
          <w:p w14:paraId="5CFEBE4A" w14:textId="77777777" w:rsidR="002C7745" w:rsidRPr="00B8674B" w:rsidRDefault="002C7745" w:rsidP="00BB6162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78D28C46" w14:textId="77777777" w:rsidR="00B319E8" w:rsidRPr="00B8674B" w:rsidRDefault="002C7745" w:rsidP="00BB6162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T</w:t>
            </w:r>
          </w:p>
          <w:p w14:paraId="33D71405" w14:textId="0F382AE7" w:rsidR="002C7745" w:rsidRPr="00B8674B" w:rsidRDefault="002C7745" w:rsidP="00BB6162">
            <w:pPr>
              <w:rPr>
                <w:rFonts w:asciiTheme="majorHAnsi" w:hAnsiTheme="majorHAnsi"/>
                <w:sz w:val="20"/>
              </w:rPr>
            </w:pPr>
            <w:proofErr w:type="spellStart"/>
            <w:r w:rsidRPr="00B8674B">
              <w:rPr>
                <w:rFonts w:asciiTheme="majorHAnsi" w:hAnsiTheme="majorHAnsi"/>
                <w:sz w:val="20"/>
              </w:rPr>
              <w:t>ime</w:t>
            </w:r>
            <w:proofErr w:type="spellEnd"/>
          </w:p>
        </w:tc>
        <w:tc>
          <w:tcPr>
            <w:tcW w:w="2723" w:type="pct"/>
            <w:gridSpan w:val="9"/>
            <w:vMerge/>
            <w:vAlign w:val="center"/>
          </w:tcPr>
          <w:p w14:paraId="5D27D650" w14:textId="3ACD36BF" w:rsidR="002C7745" w:rsidRPr="00B8674B" w:rsidRDefault="002C7745" w:rsidP="0094606C">
            <w:pPr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C7745" w:rsidRPr="00B8674B" w14:paraId="7B15ECB4" w14:textId="77777777" w:rsidTr="00B8674B">
        <w:trPr>
          <w:trHeight w:val="530"/>
        </w:trPr>
        <w:tc>
          <w:tcPr>
            <w:tcW w:w="1561" w:type="pct"/>
            <w:vMerge/>
            <w:vAlign w:val="center"/>
          </w:tcPr>
          <w:p w14:paraId="5A2A147E" w14:textId="77777777" w:rsidR="002C7745" w:rsidRPr="00B8674B" w:rsidRDefault="002C7745" w:rsidP="00BB6162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1B611C03" w14:textId="77777777" w:rsidR="002C7745" w:rsidRPr="00B8674B" w:rsidRDefault="002C7745" w:rsidP="00BB6162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Venue</w:t>
            </w:r>
          </w:p>
        </w:tc>
        <w:tc>
          <w:tcPr>
            <w:tcW w:w="2723" w:type="pct"/>
            <w:gridSpan w:val="9"/>
            <w:vMerge/>
            <w:vAlign w:val="center"/>
          </w:tcPr>
          <w:p w14:paraId="777C6AB0" w14:textId="4EFA5CE8" w:rsidR="002C7745" w:rsidRPr="00B8674B" w:rsidRDefault="002C7745" w:rsidP="0094606C">
            <w:pPr>
              <w:jc w:val="both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2C7745" w:rsidRPr="00B8674B" w14:paraId="368B7302" w14:textId="77777777" w:rsidTr="00B8674B">
        <w:trPr>
          <w:trHeight w:val="1233"/>
        </w:trPr>
        <w:tc>
          <w:tcPr>
            <w:tcW w:w="1561" w:type="pct"/>
            <w:vMerge/>
            <w:vAlign w:val="center"/>
          </w:tcPr>
          <w:p w14:paraId="13269E85" w14:textId="77777777" w:rsidR="002C7745" w:rsidRPr="00B8674B" w:rsidRDefault="002C7745" w:rsidP="00BB65C3">
            <w:pPr>
              <w:rPr>
                <w:rFonts w:asciiTheme="majorHAnsi" w:hAnsiTheme="majorHAnsi" w:cs="Arial"/>
                <w:color w:val="000000"/>
                <w:sz w:val="20"/>
              </w:rPr>
            </w:pPr>
          </w:p>
        </w:tc>
        <w:tc>
          <w:tcPr>
            <w:tcW w:w="715" w:type="pct"/>
            <w:gridSpan w:val="3"/>
            <w:vAlign w:val="center"/>
          </w:tcPr>
          <w:p w14:paraId="4B9C01CC" w14:textId="77777777" w:rsidR="002C7745" w:rsidRPr="00B8674B" w:rsidRDefault="002C7745" w:rsidP="000E67DC">
            <w:pPr>
              <w:rPr>
                <w:rFonts w:asciiTheme="majorHAnsi" w:hAnsiTheme="majorHAnsi"/>
                <w:sz w:val="20"/>
              </w:rPr>
            </w:pPr>
            <w:r w:rsidRPr="00B8674B">
              <w:rPr>
                <w:rFonts w:asciiTheme="majorHAnsi" w:hAnsiTheme="majorHAnsi"/>
                <w:sz w:val="20"/>
              </w:rPr>
              <w:t>Link</w:t>
            </w:r>
          </w:p>
        </w:tc>
        <w:tc>
          <w:tcPr>
            <w:tcW w:w="2723" w:type="pct"/>
            <w:gridSpan w:val="9"/>
            <w:vMerge/>
            <w:vAlign w:val="center"/>
          </w:tcPr>
          <w:p w14:paraId="3AFDD2C4" w14:textId="77777777" w:rsidR="002C7745" w:rsidRPr="00B8674B" w:rsidRDefault="002C7745" w:rsidP="000E67DC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0D42C4FF" w14:textId="77777777" w:rsidR="00B319E8" w:rsidRDefault="00B319E8" w:rsidP="004B09E7">
      <w:pPr>
        <w:rPr>
          <w:rFonts w:asciiTheme="majorHAnsi" w:hAnsiTheme="majorHAnsi"/>
          <w:sz w:val="22"/>
          <w:szCs w:val="22"/>
        </w:rPr>
      </w:pPr>
    </w:p>
    <w:p w14:paraId="071AFBEB" w14:textId="77777777" w:rsidR="00B8674B" w:rsidRPr="002C7745" w:rsidRDefault="00B8674B" w:rsidP="004B09E7">
      <w:pPr>
        <w:rPr>
          <w:rFonts w:asciiTheme="majorHAnsi" w:hAnsiTheme="majorHAnsi"/>
          <w:sz w:val="22"/>
          <w:szCs w:val="22"/>
        </w:rPr>
      </w:pPr>
    </w:p>
    <w:p w14:paraId="76760AE8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14:paraId="298D576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2E5FAE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27C42BF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2BD6F70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70D0652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05C60C5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19D4713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0607743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67022EC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59C98F76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249195C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002BF36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312640F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239614B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FA4F34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0615423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7898CDA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1917666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1C131C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B9E5788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490F2D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7C20F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ACC4992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6A2F5049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3427F017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B32679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57BCDF66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03D33A4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596F70AF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2342E0F0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7BC1839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4"/>
      <w:footerReference w:type="default" r:id="rId15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EC4A" w14:textId="77777777" w:rsidR="00DA2964" w:rsidRDefault="00DA2964" w:rsidP="000A5566">
      <w:pPr>
        <w:spacing w:after="0" w:line="240" w:lineRule="auto"/>
      </w:pPr>
      <w:r>
        <w:separator/>
      </w:r>
    </w:p>
  </w:endnote>
  <w:endnote w:type="continuationSeparator" w:id="0">
    <w:p w14:paraId="6936E9FC" w14:textId="77777777" w:rsidR="00DA2964" w:rsidRDefault="00DA2964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39775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5959B" w14:textId="77777777" w:rsidR="00DA2964" w:rsidRDefault="00DA2964" w:rsidP="000A5566">
      <w:pPr>
        <w:spacing w:after="0" w:line="240" w:lineRule="auto"/>
      </w:pPr>
      <w:r>
        <w:separator/>
      </w:r>
    </w:p>
  </w:footnote>
  <w:footnote w:type="continuationSeparator" w:id="0">
    <w:p w14:paraId="6384B1AF" w14:textId="77777777" w:rsidR="00DA2964" w:rsidRDefault="00DA2964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F6AC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747AC"/>
    <w:rsid w:val="000A2C39"/>
    <w:rsid w:val="000A5566"/>
    <w:rsid w:val="000C143C"/>
    <w:rsid w:val="000E67DC"/>
    <w:rsid w:val="00101408"/>
    <w:rsid w:val="00160A4A"/>
    <w:rsid w:val="001F29AB"/>
    <w:rsid w:val="002018ED"/>
    <w:rsid w:val="00205A4D"/>
    <w:rsid w:val="002417EC"/>
    <w:rsid w:val="00263CB0"/>
    <w:rsid w:val="00276082"/>
    <w:rsid w:val="002C7745"/>
    <w:rsid w:val="002E47CF"/>
    <w:rsid w:val="002F2E79"/>
    <w:rsid w:val="0034219F"/>
    <w:rsid w:val="00344420"/>
    <w:rsid w:val="00363AAF"/>
    <w:rsid w:val="00395B02"/>
    <w:rsid w:val="003A3FA7"/>
    <w:rsid w:val="003F186B"/>
    <w:rsid w:val="00404C68"/>
    <w:rsid w:val="004723E2"/>
    <w:rsid w:val="0047582A"/>
    <w:rsid w:val="00481B2A"/>
    <w:rsid w:val="00493ACB"/>
    <w:rsid w:val="004B09E7"/>
    <w:rsid w:val="004B3702"/>
    <w:rsid w:val="004C59F7"/>
    <w:rsid w:val="004E1CC7"/>
    <w:rsid w:val="00523A57"/>
    <w:rsid w:val="005337DB"/>
    <w:rsid w:val="00564577"/>
    <w:rsid w:val="005728C3"/>
    <w:rsid w:val="00591E75"/>
    <w:rsid w:val="005A14DF"/>
    <w:rsid w:val="005F6863"/>
    <w:rsid w:val="00621F55"/>
    <w:rsid w:val="00622497"/>
    <w:rsid w:val="00635C73"/>
    <w:rsid w:val="00642AE9"/>
    <w:rsid w:val="00645C7D"/>
    <w:rsid w:val="006D26DE"/>
    <w:rsid w:val="007064B1"/>
    <w:rsid w:val="0072402D"/>
    <w:rsid w:val="00742AA1"/>
    <w:rsid w:val="00766EB1"/>
    <w:rsid w:val="007B2A0E"/>
    <w:rsid w:val="007F7578"/>
    <w:rsid w:val="0080036D"/>
    <w:rsid w:val="00824FFD"/>
    <w:rsid w:val="00854A4B"/>
    <w:rsid w:val="00863725"/>
    <w:rsid w:val="00893CB5"/>
    <w:rsid w:val="008C7677"/>
    <w:rsid w:val="008E5C35"/>
    <w:rsid w:val="0094606C"/>
    <w:rsid w:val="009811F2"/>
    <w:rsid w:val="009C51BF"/>
    <w:rsid w:val="009E48A9"/>
    <w:rsid w:val="009F2443"/>
    <w:rsid w:val="00A15DEA"/>
    <w:rsid w:val="00A27428"/>
    <w:rsid w:val="00A84EB7"/>
    <w:rsid w:val="00A91A3E"/>
    <w:rsid w:val="00AF7B8A"/>
    <w:rsid w:val="00B044DD"/>
    <w:rsid w:val="00B076B1"/>
    <w:rsid w:val="00B1269E"/>
    <w:rsid w:val="00B319E8"/>
    <w:rsid w:val="00B44F84"/>
    <w:rsid w:val="00B47B98"/>
    <w:rsid w:val="00B8674B"/>
    <w:rsid w:val="00B9302B"/>
    <w:rsid w:val="00B937F0"/>
    <w:rsid w:val="00B95CC2"/>
    <w:rsid w:val="00BB6162"/>
    <w:rsid w:val="00BB65C3"/>
    <w:rsid w:val="00BC287D"/>
    <w:rsid w:val="00BD3AC3"/>
    <w:rsid w:val="00BE1209"/>
    <w:rsid w:val="00BF3521"/>
    <w:rsid w:val="00C40228"/>
    <w:rsid w:val="00C7008F"/>
    <w:rsid w:val="00C729C8"/>
    <w:rsid w:val="00C82034"/>
    <w:rsid w:val="00C86D5E"/>
    <w:rsid w:val="00CA4F63"/>
    <w:rsid w:val="00D36A19"/>
    <w:rsid w:val="00D876C1"/>
    <w:rsid w:val="00D96E7C"/>
    <w:rsid w:val="00DA2964"/>
    <w:rsid w:val="00DB7868"/>
    <w:rsid w:val="00DC11F3"/>
    <w:rsid w:val="00DC6477"/>
    <w:rsid w:val="00E11A82"/>
    <w:rsid w:val="00E57483"/>
    <w:rsid w:val="00E77CC3"/>
    <w:rsid w:val="00E9036D"/>
    <w:rsid w:val="00EB40BC"/>
    <w:rsid w:val="00EC0C0E"/>
    <w:rsid w:val="00ED04DC"/>
    <w:rsid w:val="00EF31D4"/>
    <w:rsid w:val="00F077DB"/>
    <w:rsid w:val="00F55766"/>
    <w:rsid w:val="00FA1DD9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31ADB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customStyle="1" w:styleId="Default">
    <w:name w:val="Default"/>
    <w:rsid w:val="00F5576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akilew@mapsez.co.za" TargetMode="External"/><Relationship Id="rId13" Type="http://schemas.openxmlformats.org/officeDocument/2006/relationships/hyperlink" Target="mailto:thobanigum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ivilmapsez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bakilew@mapsez.co.z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ivilmaps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banigum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B7BE-82AD-4CC3-A64D-D8ECBB06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Daniel Maela</cp:lastModifiedBy>
  <cp:revision>2</cp:revision>
  <dcterms:created xsi:type="dcterms:W3CDTF">2023-06-28T12:50:00Z</dcterms:created>
  <dcterms:modified xsi:type="dcterms:W3CDTF">2023-06-28T12:50:00Z</dcterms:modified>
</cp:coreProperties>
</file>