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9E27" w14:textId="77777777" w:rsidR="0081166C" w:rsidRDefault="0081166C" w:rsidP="00BC29FB">
      <w:pPr>
        <w:pStyle w:val="Heading2"/>
      </w:pPr>
    </w:p>
    <w:p w14:paraId="207C20ED" w14:textId="77777777" w:rsidR="0081166C" w:rsidRDefault="0081166C" w:rsidP="0081166C">
      <w:pPr>
        <w:pBdr>
          <w:bottom w:val="single" w:sz="4" w:space="1" w:color="auto"/>
        </w:pBdr>
        <w:spacing w:line="360" w:lineRule="auto"/>
        <w:jc w:val="center"/>
      </w:pPr>
    </w:p>
    <w:p w14:paraId="557A8BC4" w14:textId="77777777" w:rsidR="0081166C" w:rsidRDefault="0081166C" w:rsidP="0081166C">
      <w:pPr>
        <w:spacing w:line="360" w:lineRule="auto"/>
        <w:jc w:val="center"/>
        <w:rPr>
          <w:rFonts w:ascii="Arial" w:hAnsi="Arial" w:cs="Arial"/>
          <w:b/>
          <w:u w:val="single"/>
        </w:rPr>
      </w:pP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006A678C">
        <w:rPr>
          <w:rFonts w:ascii="Arial" w:eastAsia="Calibri" w:hAnsi="Arial" w:cs="Arial"/>
          <w:color w:val="1F497D"/>
          <w:sz w:val="18"/>
          <w:szCs w:val="18"/>
        </w:rPr>
        <w:fldChar w:fldCharType="begin"/>
      </w:r>
      <w:r w:rsidR="006A678C">
        <w:rPr>
          <w:rFonts w:ascii="Arial" w:eastAsia="Calibri" w:hAnsi="Arial" w:cs="Arial"/>
          <w:color w:val="1F497D"/>
          <w:sz w:val="18"/>
          <w:szCs w:val="18"/>
        </w:rPr>
        <w:instrText xml:space="preserve"> INCLUDEPICTURE  "cid:image001.jpg@01D55E7C.ED3496E0" \* MERGEFORMATINET </w:instrText>
      </w:r>
      <w:r w:rsidR="006A678C">
        <w:rPr>
          <w:rFonts w:ascii="Arial" w:eastAsia="Calibri" w:hAnsi="Arial" w:cs="Arial"/>
          <w:color w:val="1F497D"/>
          <w:sz w:val="18"/>
          <w:szCs w:val="18"/>
        </w:rPr>
        <w:fldChar w:fldCharType="separate"/>
      </w:r>
      <w:r>
        <w:rPr>
          <w:rFonts w:ascii="Arial" w:eastAsia="Calibri" w:hAnsi="Arial" w:cs="Arial"/>
          <w:color w:val="1F497D"/>
          <w:sz w:val="18"/>
          <w:szCs w:val="18"/>
        </w:rPr>
        <w:fldChar w:fldCharType="begin"/>
      </w:r>
      <w:r>
        <w:rPr>
          <w:rFonts w:ascii="Arial" w:eastAsia="Calibri" w:hAnsi="Arial" w:cs="Arial"/>
          <w:color w:val="1F497D"/>
          <w:sz w:val="18"/>
          <w:szCs w:val="18"/>
        </w:rPr>
        <w:instrText xml:space="preserve"> INCLUDEPICTURE  "cid:image001.jpg@01D55E7C.ED3496E0" \* MERGEFORMATINET </w:instrText>
      </w:r>
      <w:r>
        <w:rPr>
          <w:rFonts w:ascii="Arial" w:eastAsia="Calibri" w:hAnsi="Arial" w:cs="Arial"/>
          <w:color w:val="1F497D"/>
          <w:sz w:val="18"/>
          <w:szCs w:val="18"/>
        </w:rPr>
        <w:fldChar w:fldCharType="separate"/>
      </w:r>
      <w:r w:rsidR="00581A4C">
        <w:rPr>
          <w:rFonts w:ascii="Arial" w:eastAsia="Calibri" w:hAnsi="Arial" w:cs="Arial"/>
          <w:color w:val="1F497D"/>
          <w:sz w:val="18"/>
          <w:szCs w:val="18"/>
        </w:rPr>
        <w:fldChar w:fldCharType="begin"/>
      </w:r>
      <w:r w:rsidR="00581A4C">
        <w:rPr>
          <w:rFonts w:ascii="Arial" w:eastAsia="Calibri" w:hAnsi="Arial" w:cs="Arial"/>
          <w:color w:val="1F497D"/>
          <w:sz w:val="18"/>
          <w:szCs w:val="18"/>
        </w:rPr>
        <w:instrText xml:space="preserve"> INCLUDEPICTURE  "cid:image001.jpg@01D55E7C.ED3496E0" \* MERGEFORMATINET </w:instrText>
      </w:r>
      <w:r w:rsidR="00581A4C">
        <w:rPr>
          <w:rFonts w:ascii="Arial" w:eastAsia="Calibri" w:hAnsi="Arial" w:cs="Arial"/>
          <w:color w:val="1F497D"/>
          <w:sz w:val="18"/>
          <w:szCs w:val="18"/>
        </w:rPr>
        <w:fldChar w:fldCharType="separate"/>
      </w:r>
      <w:r w:rsidR="00FC1B6D">
        <w:rPr>
          <w:rFonts w:ascii="Arial" w:eastAsia="Calibri" w:hAnsi="Arial" w:cs="Arial"/>
          <w:color w:val="1F497D"/>
          <w:sz w:val="18"/>
          <w:szCs w:val="18"/>
        </w:rPr>
        <w:fldChar w:fldCharType="begin"/>
      </w:r>
      <w:r w:rsidR="00FC1B6D">
        <w:rPr>
          <w:rFonts w:ascii="Arial" w:eastAsia="Calibri" w:hAnsi="Arial" w:cs="Arial"/>
          <w:color w:val="1F497D"/>
          <w:sz w:val="18"/>
          <w:szCs w:val="18"/>
        </w:rPr>
        <w:instrText xml:space="preserve"> INCLUDEPICTURE  "cid:image001.jpg@01D55E7C.ED3496E0" \* MERGEFORMATINET </w:instrText>
      </w:r>
      <w:r w:rsidR="00FC1B6D">
        <w:rPr>
          <w:rFonts w:ascii="Arial" w:eastAsia="Calibri" w:hAnsi="Arial" w:cs="Arial"/>
          <w:color w:val="1F497D"/>
          <w:sz w:val="18"/>
          <w:szCs w:val="18"/>
        </w:rPr>
        <w:fldChar w:fldCharType="separate"/>
      </w:r>
      <w:r w:rsidR="00A51279">
        <w:rPr>
          <w:rFonts w:ascii="Arial" w:eastAsia="Calibri" w:hAnsi="Arial" w:cs="Arial"/>
          <w:color w:val="1F497D"/>
          <w:sz w:val="18"/>
          <w:szCs w:val="18"/>
        </w:rPr>
        <w:fldChar w:fldCharType="begin"/>
      </w:r>
      <w:r w:rsidR="00A51279">
        <w:rPr>
          <w:rFonts w:ascii="Arial" w:eastAsia="Calibri" w:hAnsi="Arial" w:cs="Arial"/>
          <w:color w:val="1F497D"/>
          <w:sz w:val="18"/>
          <w:szCs w:val="18"/>
        </w:rPr>
        <w:instrText xml:space="preserve"> INCLUDEPICTURE  "cid:image001.jpg@01D55E7C.ED3496E0" \* MERGEFORMATINET </w:instrText>
      </w:r>
      <w:r w:rsidR="00A51279">
        <w:rPr>
          <w:rFonts w:ascii="Arial" w:eastAsia="Calibri" w:hAnsi="Arial" w:cs="Arial"/>
          <w:color w:val="1F497D"/>
          <w:sz w:val="18"/>
          <w:szCs w:val="18"/>
        </w:rPr>
        <w:fldChar w:fldCharType="separate"/>
      </w:r>
      <w:r>
        <w:rPr>
          <w:rFonts w:ascii="Arial" w:eastAsia="Calibri" w:hAnsi="Arial" w:cs="Arial"/>
          <w:color w:val="1F497D"/>
          <w:sz w:val="18"/>
          <w:szCs w:val="18"/>
        </w:rPr>
        <w:fldChar w:fldCharType="begin"/>
      </w:r>
      <w:r>
        <w:rPr>
          <w:rFonts w:ascii="Arial" w:eastAsia="Calibri" w:hAnsi="Arial" w:cs="Arial"/>
          <w:color w:val="1F497D"/>
          <w:sz w:val="18"/>
          <w:szCs w:val="18"/>
        </w:rPr>
        <w:instrText xml:space="preserve"> INCLUDEPICTURE  "cid:image001.jpg@01D55E7C.ED3496E0" \* MERGEFORMATINET </w:instrText>
      </w:r>
      <w:r>
        <w:rPr>
          <w:rFonts w:ascii="Arial" w:eastAsia="Calibri" w:hAnsi="Arial" w:cs="Arial"/>
          <w:color w:val="1F497D"/>
          <w:sz w:val="18"/>
          <w:szCs w:val="18"/>
        </w:rPr>
        <w:fldChar w:fldCharType="separate"/>
      </w:r>
      <w:r>
        <w:rPr>
          <w:rFonts w:ascii="Arial" w:eastAsia="Calibri" w:hAnsi="Arial" w:cs="Arial"/>
          <w:color w:val="1F497D"/>
          <w:sz w:val="18"/>
          <w:szCs w:val="18"/>
        </w:rPr>
        <w:fldChar w:fldCharType="begin"/>
      </w:r>
      <w:r>
        <w:rPr>
          <w:rFonts w:ascii="Arial" w:eastAsia="Calibri" w:hAnsi="Arial" w:cs="Arial"/>
          <w:color w:val="1F497D"/>
          <w:sz w:val="18"/>
          <w:szCs w:val="18"/>
        </w:rPr>
        <w:instrText xml:space="preserve"> INCLUDEPICTURE  "cid:image001.jpg@01D55E7C.ED3496E0" \* MERGEFORMATINET </w:instrText>
      </w:r>
      <w:r>
        <w:rPr>
          <w:rFonts w:ascii="Arial" w:eastAsia="Calibri" w:hAnsi="Arial" w:cs="Arial"/>
          <w:color w:val="1F497D"/>
          <w:sz w:val="18"/>
          <w:szCs w:val="18"/>
        </w:rPr>
        <w:fldChar w:fldCharType="separate"/>
      </w:r>
      <w:r>
        <w:rPr>
          <w:rFonts w:ascii="Arial" w:eastAsia="Calibri" w:hAnsi="Arial" w:cs="Arial"/>
          <w:color w:val="1F497D"/>
          <w:sz w:val="18"/>
          <w:szCs w:val="18"/>
        </w:rPr>
        <w:fldChar w:fldCharType="begin"/>
      </w:r>
      <w:r>
        <w:rPr>
          <w:rFonts w:ascii="Arial" w:eastAsia="Calibri" w:hAnsi="Arial" w:cs="Arial"/>
          <w:color w:val="1F497D"/>
          <w:sz w:val="18"/>
          <w:szCs w:val="18"/>
        </w:rPr>
        <w:instrText xml:space="preserve"> INCLUDEPICTURE  "cid:image001.jpg@01D55E7C.ED3496E0" \* MERGEFORMATINET </w:instrText>
      </w:r>
      <w:r>
        <w:rPr>
          <w:rFonts w:ascii="Arial" w:eastAsia="Calibri" w:hAnsi="Arial" w:cs="Arial"/>
          <w:color w:val="1F497D"/>
          <w:sz w:val="18"/>
          <w:szCs w:val="18"/>
        </w:rPr>
        <w:fldChar w:fldCharType="separate"/>
      </w:r>
      <w:r w:rsidR="00934432">
        <w:rPr>
          <w:rFonts w:ascii="Arial" w:eastAsia="Calibri" w:hAnsi="Arial" w:cs="Arial"/>
          <w:color w:val="1F497D"/>
          <w:sz w:val="18"/>
          <w:szCs w:val="18"/>
        </w:rPr>
        <w:fldChar w:fldCharType="begin"/>
      </w:r>
      <w:r w:rsidR="00934432">
        <w:rPr>
          <w:rFonts w:ascii="Arial" w:eastAsia="Calibri" w:hAnsi="Arial" w:cs="Arial"/>
          <w:color w:val="1F497D"/>
          <w:sz w:val="18"/>
          <w:szCs w:val="18"/>
        </w:rPr>
        <w:instrText xml:space="preserve"> INCLUDEPICTURE  "cid:image001.jpg@01D55E7C.ED3496E0" \* MERGEFORMATINET </w:instrText>
      </w:r>
      <w:r w:rsidR="00934432">
        <w:rPr>
          <w:rFonts w:ascii="Arial" w:eastAsia="Calibri" w:hAnsi="Arial" w:cs="Arial"/>
          <w:color w:val="1F497D"/>
          <w:sz w:val="18"/>
          <w:szCs w:val="18"/>
        </w:rPr>
        <w:fldChar w:fldCharType="separate"/>
      </w:r>
      <w:r w:rsidR="00DC6D7F">
        <w:rPr>
          <w:rFonts w:ascii="Arial" w:eastAsia="Calibri" w:hAnsi="Arial" w:cs="Arial"/>
          <w:color w:val="1F497D"/>
          <w:sz w:val="18"/>
          <w:szCs w:val="18"/>
        </w:rPr>
        <w:fldChar w:fldCharType="begin"/>
      </w:r>
      <w:r w:rsidR="00DC6D7F">
        <w:rPr>
          <w:rFonts w:ascii="Arial" w:eastAsia="Calibri" w:hAnsi="Arial" w:cs="Arial"/>
          <w:color w:val="1F497D"/>
          <w:sz w:val="18"/>
          <w:szCs w:val="18"/>
        </w:rPr>
        <w:instrText xml:space="preserve"> INCLUDEPICTURE  "cid:image001.jpg@01D55E7C.ED3496E0" \* MERGEFORMATINET </w:instrText>
      </w:r>
      <w:r w:rsidR="00DC6D7F">
        <w:rPr>
          <w:rFonts w:ascii="Arial" w:eastAsia="Calibri" w:hAnsi="Arial" w:cs="Arial"/>
          <w:color w:val="1F497D"/>
          <w:sz w:val="18"/>
          <w:szCs w:val="18"/>
        </w:rPr>
        <w:fldChar w:fldCharType="separate"/>
      </w:r>
      <w:r w:rsidR="00645146">
        <w:rPr>
          <w:rFonts w:ascii="Arial" w:eastAsia="Calibri" w:hAnsi="Arial" w:cs="Arial"/>
          <w:color w:val="1F497D"/>
          <w:sz w:val="18"/>
          <w:szCs w:val="18"/>
        </w:rPr>
        <w:fldChar w:fldCharType="begin"/>
      </w:r>
      <w:r w:rsidR="00645146">
        <w:rPr>
          <w:rFonts w:ascii="Arial" w:eastAsia="Calibri" w:hAnsi="Arial" w:cs="Arial"/>
          <w:color w:val="1F497D"/>
          <w:sz w:val="18"/>
          <w:szCs w:val="18"/>
        </w:rPr>
        <w:instrText xml:space="preserve"> INCLUDEPICTURE  "cid:image001.jpg@01D55E7C.ED3496E0" \* MERGEFORMATINET </w:instrText>
      </w:r>
      <w:r w:rsidR="00645146">
        <w:rPr>
          <w:rFonts w:ascii="Arial" w:eastAsia="Calibri" w:hAnsi="Arial" w:cs="Arial"/>
          <w:color w:val="1F497D"/>
          <w:sz w:val="18"/>
          <w:szCs w:val="18"/>
        </w:rPr>
        <w:fldChar w:fldCharType="separate"/>
      </w:r>
      <w:r w:rsidR="008632A1">
        <w:rPr>
          <w:rFonts w:ascii="Arial" w:eastAsia="Calibri" w:hAnsi="Arial" w:cs="Arial"/>
          <w:color w:val="1F497D"/>
          <w:sz w:val="18"/>
          <w:szCs w:val="18"/>
        </w:rPr>
        <w:fldChar w:fldCharType="begin"/>
      </w:r>
      <w:r w:rsidR="008632A1">
        <w:rPr>
          <w:rFonts w:ascii="Arial" w:eastAsia="Calibri" w:hAnsi="Arial" w:cs="Arial"/>
          <w:color w:val="1F497D"/>
          <w:sz w:val="18"/>
          <w:szCs w:val="18"/>
        </w:rPr>
        <w:instrText xml:space="preserve"> INCLUDEPICTURE  "cid:image001.jpg@01D55E7C.ED3496E0" \* MERGEFORMATINET </w:instrText>
      </w:r>
      <w:r w:rsidR="008632A1">
        <w:rPr>
          <w:rFonts w:ascii="Arial" w:eastAsia="Calibri" w:hAnsi="Arial" w:cs="Arial"/>
          <w:color w:val="1F497D"/>
          <w:sz w:val="18"/>
          <w:szCs w:val="18"/>
        </w:rPr>
        <w:fldChar w:fldCharType="separate"/>
      </w:r>
      <w:r w:rsidR="00000000">
        <w:rPr>
          <w:rFonts w:ascii="Arial" w:eastAsia="Calibri" w:hAnsi="Arial" w:cs="Arial"/>
          <w:color w:val="1F497D"/>
          <w:sz w:val="18"/>
          <w:szCs w:val="18"/>
        </w:rPr>
        <w:fldChar w:fldCharType="begin"/>
      </w:r>
      <w:r w:rsidR="00000000">
        <w:rPr>
          <w:rFonts w:ascii="Arial" w:eastAsia="Calibri" w:hAnsi="Arial" w:cs="Arial"/>
          <w:color w:val="1F497D"/>
          <w:sz w:val="18"/>
          <w:szCs w:val="18"/>
        </w:rPr>
        <w:instrText xml:space="preserve"> INCLUDEPICTURE  "cid:image001.jpg@01D55E7C.ED3496E0" \* MERGEFORMATINET </w:instrText>
      </w:r>
      <w:r w:rsidR="00000000">
        <w:rPr>
          <w:rFonts w:ascii="Arial" w:eastAsia="Calibri" w:hAnsi="Arial" w:cs="Arial"/>
          <w:color w:val="1F497D"/>
          <w:sz w:val="18"/>
          <w:szCs w:val="18"/>
        </w:rPr>
        <w:fldChar w:fldCharType="separate"/>
      </w:r>
      <w:r w:rsidR="00000000">
        <w:rPr>
          <w:rFonts w:ascii="Arial" w:eastAsia="Calibri" w:hAnsi="Arial" w:cs="Arial"/>
          <w:color w:val="1F497D"/>
          <w:sz w:val="18"/>
          <w:szCs w:val="18"/>
        </w:rPr>
        <w:pict w14:anchorId="6B110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69pt">
            <v:imagedata r:id="rId11" r:href="rId12"/>
          </v:shape>
        </w:pict>
      </w:r>
      <w:r w:rsidR="00000000">
        <w:rPr>
          <w:rFonts w:ascii="Arial" w:eastAsia="Calibri" w:hAnsi="Arial" w:cs="Arial"/>
          <w:color w:val="1F497D"/>
          <w:sz w:val="18"/>
          <w:szCs w:val="18"/>
        </w:rPr>
        <w:fldChar w:fldCharType="end"/>
      </w:r>
      <w:r w:rsidR="008632A1">
        <w:rPr>
          <w:rFonts w:ascii="Arial" w:eastAsia="Calibri" w:hAnsi="Arial" w:cs="Arial"/>
          <w:color w:val="1F497D"/>
          <w:sz w:val="18"/>
          <w:szCs w:val="18"/>
        </w:rPr>
        <w:fldChar w:fldCharType="end"/>
      </w:r>
      <w:r w:rsidR="00645146">
        <w:rPr>
          <w:rFonts w:ascii="Arial" w:eastAsia="Calibri" w:hAnsi="Arial" w:cs="Arial"/>
          <w:color w:val="1F497D"/>
          <w:sz w:val="18"/>
          <w:szCs w:val="18"/>
        </w:rPr>
        <w:fldChar w:fldCharType="end"/>
      </w:r>
      <w:r w:rsidR="00DC6D7F">
        <w:rPr>
          <w:rFonts w:ascii="Arial" w:eastAsia="Calibri" w:hAnsi="Arial" w:cs="Arial"/>
          <w:color w:val="1F497D"/>
          <w:sz w:val="18"/>
          <w:szCs w:val="18"/>
        </w:rPr>
        <w:fldChar w:fldCharType="end"/>
      </w:r>
      <w:r w:rsidR="00934432">
        <w:rPr>
          <w:rFonts w:ascii="Arial" w:eastAsia="Calibri" w:hAnsi="Arial" w:cs="Arial"/>
          <w:color w:val="1F497D"/>
          <w:sz w:val="18"/>
          <w:szCs w:val="18"/>
        </w:rPr>
        <w:fldChar w:fldCharType="end"/>
      </w:r>
      <w:r>
        <w:rPr>
          <w:rFonts w:ascii="Arial" w:eastAsia="Calibri" w:hAnsi="Arial" w:cs="Arial"/>
          <w:color w:val="1F497D"/>
          <w:sz w:val="18"/>
          <w:szCs w:val="18"/>
        </w:rPr>
        <w:fldChar w:fldCharType="end"/>
      </w:r>
      <w:r>
        <w:rPr>
          <w:rFonts w:ascii="Arial" w:eastAsia="Calibri" w:hAnsi="Arial" w:cs="Arial"/>
          <w:color w:val="1F497D"/>
          <w:sz w:val="18"/>
          <w:szCs w:val="18"/>
        </w:rPr>
        <w:fldChar w:fldCharType="end"/>
      </w:r>
      <w:r>
        <w:rPr>
          <w:rFonts w:ascii="Arial" w:eastAsia="Calibri" w:hAnsi="Arial" w:cs="Arial"/>
          <w:color w:val="1F497D"/>
          <w:sz w:val="18"/>
          <w:szCs w:val="18"/>
        </w:rPr>
        <w:fldChar w:fldCharType="end"/>
      </w:r>
      <w:r w:rsidR="00A51279">
        <w:rPr>
          <w:rFonts w:ascii="Arial" w:eastAsia="Calibri" w:hAnsi="Arial" w:cs="Arial"/>
          <w:color w:val="1F497D"/>
          <w:sz w:val="18"/>
          <w:szCs w:val="18"/>
        </w:rPr>
        <w:fldChar w:fldCharType="end"/>
      </w:r>
      <w:r w:rsidR="00FC1B6D">
        <w:rPr>
          <w:rFonts w:ascii="Arial" w:eastAsia="Calibri" w:hAnsi="Arial" w:cs="Arial"/>
          <w:color w:val="1F497D"/>
          <w:sz w:val="18"/>
          <w:szCs w:val="18"/>
        </w:rPr>
        <w:fldChar w:fldCharType="end"/>
      </w:r>
      <w:r w:rsidR="00581A4C">
        <w:rPr>
          <w:rFonts w:ascii="Arial" w:eastAsia="Calibri" w:hAnsi="Arial" w:cs="Arial"/>
          <w:color w:val="1F497D"/>
          <w:sz w:val="18"/>
          <w:szCs w:val="18"/>
        </w:rPr>
        <w:fldChar w:fldCharType="end"/>
      </w:r>
      <w:r>
        <w:rPr>
          <w:rFonts w:ascii="Arial" w:eastAsia="Calibri" w:hAnsi="Arial" w:cs="Arial"/>
          <w:color w:val="1F497D"/>
          <w:sz w:val="18"/>
          <w:szCs w:val="18"/>
        </w:rPr>
        <w:fldChar w:fldCharType="end"/>
      </w:r>
      <w:r w:rsidR="006A67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p>
    <w:p w14:paraId="5950D33D" w14:textId="77777777" w:rsidR="0081166C" w:rsidRDefault="0081166C" w:rsidP="0081166C">
      <w:pPr>
        <w:spacing w:line="360" w:lineRule="auto"/>
        <w:jc w:val="center"/>
        <w:rPr>
          <w:rFonts w:ascii="Arial" w:hAnsi="Arial" w:cs="Arial"/>
          <w:b/>
          <w:u w:val="single"/>
        </w:rPr>
      </w:pPr>
    </w:p>
    <w:p w14:paraId="06D0256C" w14:textId="75C4E627" w:rsidR="0081166C" w:rsidRPr="00F34096" w:rsidRDefault="0081166C" w:rsidP="00F34096">
      <w:pPr>
        <w:spacing w:line="360" w:lineRule="auto"/>
        <w:jc w:val="center"/>
        <w:rPr>
          <w:rFonts w:ascii="Arial" w:hAnsi="Arial" w:cs="Arial"/>
          <w:b/>
          <w:bCs/>
          <w:sz w:val="44"/>
          <w:szCs w:val="44"/>
        </w:rPr>
      </w:pPr>
      <w:r w:rsidRPr="0071708C">
        <w:rPr>
          <w:rFonts w:ascii="Arial" w:hAnsi="Arial" w:cs="Arial"/>
          <w:b/>
          <w:bCs/>
          <w:sz w:val="44"/>
          <w:szCs w:val="44"/>
        </w:rPr>
        <w:t>TERMS OF REFERENCE</w:t>
      </w:r>
    </w:p>
    <w:p w14:paraId="194F48D5" w14:textId="30B816C7" w:rsidR="00F34096" w:rsidRDefault="00F34096" w:rsidP="00F34096">
      <w:pPr>
        <w:pStyle w:val="BodyTextIndent"/>
        <w:ind w:left="0"/>
        <w:jc w:val="center"/>
        <w:rPr>
          <w:b/>
          <w:lang w:val="en-GB"/>
        </w:rPr>
      </w:pPr>
      <w:r w:rsidRPr="00F34096">
        <w:rPr>
          <w:b/>
          <w:lang w:val="en-GB"/>
        </w:rPr>
        <w:t>FOR</w:t>
      </w:r>
    </w:p>
    <w:p w14:paraId="2A0004E4" w14:textId="77777777" w:rsidR="00F34096" w:rsidRPr="00F34096" w:rsidRDefault="00F34096" w:rsidP="00F34096">
      <w:pPr>
        <w:pStyle w:val="BodyTextIndent"/>
        <w:ind w:left="0"/>
        <w:jc w:val="center"/>
        <w:rPr>
          <w:b/>
          <w:lang w:val="en-GB"/>
        </w:rPr>
      </w:pPr>
    </w:p>
    <w:p w14:paraId="11A9E461" w14:textId="7D9756B8" w:rsidR="00F34096" w:rsidRDefault="009E7278" w:rsidP="00F34096">
      <w:pPr>
        <w:pStyle w:val="BodyTextIndent"/>
        <w:ind w:left="0"/>
        <w:jc w:val="center"/>
        <w:rPr>
          <w:b/>
          <w:lang w:val="en-GB"/>
        </w:rPr>
      </w:pPr>
      <w:r>
        <w:rPr>
          <w:b/>
          <w:lang w:val="en-GB"/>
        </w:rPr>
        <w:t>EMOTIONAL INTELLIGENCE</w:t>
      </w:r>
    </w:p>
    <w:p w14:paraId="25C2C434" w14:textId="77777777" w:rsidR="00F34096" w:rsidRPr="00F34096" w:rsidRDefault="00F34096" w:rsidP="00F34096">
      <w:pPr>
        <w:pStyle w:val="BodyTextIndent"/>
        <w:ind w:left="0"/>
        <w:jc w:val="center"/>
        <w:rPr>
          <w:b/>
          <w:lang w:val="en-GB"/>
        </w:rPr>
      </w:pPr>
    </w:p>
    <w:p w14:paraId="3DAB1E47" w14:textId="6B60558E" w:rsidR="00F34096" w:rsidRPr="00F34096" w:rsidRDefault="00F34096" w:rsidP="00F34096">
      <w:pPr>
        <w:pStyle w:val="BodyTextIndent"/>
        <w:ind w:left="0"/>
        <w:jc w:val="center"/>
        <w:rPr>
          <w:b/>
        </w:rPr>
      </w:pPr>
      <w:r w:rsidRPr="00F34096">
        <w:rPr>
          <w:b/>
        </w:rPr>
        <w:t>WOMEN</w:t>
      </w:r>
      <w:r w:rsidR="009E7278">
        <w:rPr>
          <w:b/>
        </w:rPr>
        <w:t xml:space="preserve"> IN MANAGEMENT MEETING - </w:t>
      </w:r>
      <w:r w:rsidRPr="00F34096">
        <w:rPr>
          <w:b/>
        </w:rPr>
        <w:t>2023</w:t>
      </w:r>
    </w:p>
    <w:p w14:paraId="7A385FB2" w14:textId="77777777" w:rsidR="0081166C" w:rsidRPr="00851B81" w:rsidRDefault="0081166C" w:rsidP="00F34096">
      <w:pPr>
        <w:pStyle w:val="BodyTextIndent"/>
        <w:spacing w:line="360" w:lineRule="auto"/>
        <w:ind w:left="0"/>
        <w:jc w:val="center"/>
        <w:rPr>
          <w:b/>
        </w:rPr>
      </w:pPr>
    </w:p>
    <w:p w14:paraId="5FBC2A18" w14:textId="77777777" w:rsidR="0081166C" w:rsidRPr="000F11B9" w:rsidRDefault="0081166C" w:rsidP="0081166C">
      <w:pPr>
        <w:pStyle w:val="BodyTextIndent"/>
        <w:pBdr>
          <w:bottom w:val="single" w:sz="4" w:space="1" w:color="auto"/>
        </w:pBdr>
        <w:spacing w:line="360" w:lineRule="auto"/>
        <w:ind w:left="0"/>
      </w:pPr>
    </w:p>
    <w:p w14:paraId="50A7D36D" w14:textId="77777777" w:rsidR="0081166C" w:rsidRPr="00A934C7" w:rsidRDefault="0081166C" w:rsidP="0081166C">
      <w:pPr>
        <w:pStyle w:val="BodyTextIndent"/>
        <w:spacing w:line="360" w:lineRule="auto"/>
        <w:ind w:left="0"/>
      </w:pPr>
    </w:p>
    <w:tbl>
      <w:tblPr>
        <w:tblStyle w:val="TableGrid"/>
        <w:tblW w:w="0" w:type="auto"/>
        <w:tblLook w:val="04A0" w:firstRow="1" w:lastRow="0" w:firstColumn="1" w:lastColumn="0" w:noHBand="0" w:noVBand="1"/>
      </w:tblPr>
      <w:tblGrid>
        <w:gridCol w:w="696"/>
        <w:gridCol w:w="297"/>
        <w:gridCol w:w="8263"/>
      </w:tblGrid>
      <w:tr w:rsidR="0081166C" w:rsidRPr="00FB0883" w14:paraId="5F1EDC78" w14:textId="77777777" w:rsidTr="00303828">
        <w:tc>
          <w:tcPr>
            <w:tcW w:w="696" w:type="dxa"/>
            <w:tcBorders>
              <w:top w:val="nil"/>
              <w:left w:val="nil"/>
              <w:bottom w:val="nil"/>
              <w:right w:val="nil"/>
            </w:tcBorders>
            <w:hideMark/>
          </w:tcPr>
          <w:p w14:paraId="5166EE57" w14:textId="77777777" w:rsidR="0081166C" w:rsidRPr="00FB0883" w:rsidRDefault="0081166C" w:rsidP="00303828">
            <w:pPr>
              <w:pStyle w:val="BodyTextIndent"/>
              <w:spacing w:after="120"/>
              <w:jc w:val="left"/>
              <w:rPr>
                <w:b/>
              </w:rPr>
            </w:pPr>
            <w:r w:rsidRPr="00FB0883">
              <w:rPr>
                <w:b/>
              </w:rPr>
              <w:t>N.B.</w:t>
            </w:r>
          </w:p>
        </w:tc>
        <w:tc>
          <w:tcPr>
            <w:tcW w:w="297" w:type="dxa"/>
            <w:tcBorders>
              <w:top w:val="nil"/>
              <w:left w:val="nil"/>
              <w:bottom w:val="nil"/>
              <w:right w:val="nil"/>
            </w:tcBorders>
            <w:hideMark/>
          </w:tcPr>
          <w:p w14:paraId="74D24F1A" w14:textId="77777777" w:rsidR="0081166C" w:rsidRPr="00FB0883" w:rsidRDefault="0081166C" w:rsidP="00303828">
            <w:pPr>
              <w:pStyle w:val="BodyTextIndent"/>
              <w:spacing w:after="120"/>
              <w:jc w:val="left"/>
              <w:rPr>
                <w:b/>
              </w:rPr>
            </w:pPr>
            <w:r w:rsidRPr="00FB0883">
              <w:rPr>
                <w:b/>
              </w:rPr>
              <w:t>:</w:t>
            </w:r>
          </w:p>
        </w:tc>
        <w:tc>
          <w:tcPr>
            <w:tcW w:w="8263" w:type="dxa"/>
            <w:tcBorders>
              <w:top w:val="nil"/>
              <w:left w:val="nil"/>
              <w:bottom w:val="nil"/>
              <w:right w:val="nil"/>
            </w:tcBorders>
            <w:hideMark/>
          </w:tcPr>
          <w:p w14:paraId="43318DEF" w14:textId="77777777" w:rsidR="0081166C" w:rsidRPr="00FB0883" w:rsidRDefault="0081166C" w:rsidP="00303828">
            <w:pPr>
              <w:pStyle w:val="BodyTextIndent"/>
              <w:spacing w:after="120"/>
              <w:jc w:val="left"/>
              <w:rPr>
                <w:b/>
              </w:rPr>
            </w:pPr>
            <w:r w:rsidRPr="00FB0883">
              <w:rPr>
                <w:b/>
                <w:i/>
                <w:iCs/>
              </w:rPr>
              <w:t>By providing us with your Personal Information, you consent to the DSI processing your Personal Information, which the DSI undertakes to process strictly in accordance with the section 18 informed consent document.</w:t>
            </w:r>
          </w:p>
        </w:tc>
      </w:tr>
    </w:tbl>
    <w:p w14:paraId="3DFCCED8" w14:textId="77777777" w:rsidR="0081166C" w:rsidRPr="00A934C7" w:rsidRDefault="0081166C" w:rsidP="0081166C">
      <w:pPr>
        <w:pStyle w:val="BodyTextIndent"/>
        <w:spacing w:line="360" w:lineRule="auto"/>
        <w:ind w:left="0"/>
      </w:pPr>
    </w:p>
    <w:p w14:paraId="493D40AC" w14:textId="77777777" w:rsidR="00F34096" w:rsidRPr="00F34096" w:rsidRDefault="00F34096" w:rsidP="00F34096">
      <w:pPr>
        <w:spacing w:line="360" w:lineRule="auto"/>
        <w:contextualSpacing/>
        <w:jc w:val="both"/>
        <w:rPr>
          <w:rFonts w:ascii="Arial" w:hAnsi="Arial" w:cs="Arial"/>
          <w:color w:val="000000"/>
          <w:sz w:val="22"/>
          <w:szCs w:val="22"/>
        </w:rPr>
      </w:pPr>
    </w:p>
    <w:p w14:paraId="1E5B4908" w14:textId="4F72EF8D" w:rsidR="00F34096" w:rsidRPr="00F34096" w:rsidRDefault="008F5C80" w:rsidP="003874B1">
      <w:pPr>
        <w:numPr>
          <w:ilvl w:val="0"/>
          <w:numId w:val="2"/>
        </w:numPr>
        <w:spacing w:line="360" w:lineRule="auto"/>
        <w:contextualSpacing/>
        <w:jc w:val="both"/>
        <w:rPr>
          <w:rFonts w:ascii="Arial" w:hAnsi="Arial" w:cs="Arial"/>
          <w:b/>
          <w:color w:val="000000"/>
          <w:sz w:val="22"/>
          <w:szCs w:val="22"/>
        </w:rPr>
      </w:pPr>
      <w:r>
        <w:rPr>
          <w:rFonts w:ascii="Arial" w:hAnsi="Arial" w:cs="Arial"/>
          <w:b/>
          <w:color w:val="000000"/>
          <w:sz w:val="22"/>
          <w:szCs w:val="22"/>
        </w:rPr>
        <w:t>INTRODUCTION</w:t>
      </w:r>
    </w:p>
    <w:p w14:paraId="2F0D84DC" w14:textId="77777777" w:rsidR="00F34096" w:rsidRPr="00F34096" w:rsidRDefault="00F34096" w:rsidP="00F34096">
      <w:pPr>
        <w:spacing w:line="360" w:lineRule="auto"/>
        <w:ind w:left="709"/>
        <w:contextualSpacing/>
        <w:jc w:val="both"/>
        <w:rPr>
          <w:rFonts w:ascii="Arial" w:hAnsi="Arial" w:cs="Arial"/>
          <w:b/>
          <w:color w:val="000000"/>
          <w:sz w:val="22"/>
          <w:szCs w:val="22"/>
        </w:rPr>
      </w:pPr>
    </w:p>
    <w:p w14:paraId="27C61DA9" w14:textId="77777777" w:rsidR="006122D7" w:rsidRDefault="00CC742A" w:rsidP="00F34096">
      <w:pPr>
        <w:spacing w:line="360" w:lineRule="auto"/>
        <w:ind w:left="709"/>
        <w:contextualSpacing/>
        <w:jc w:val="both"/>
        <w:rPr>
          <w:rFonts w:ascii="Arial" w:hAnsi="Arial" w:cs="Arial"/>
          <w:color w:val="000000"/>
          <w:sz w:val="22"/>
          <w:szCs w:val="22"/>
          <w:lang w:val="en-US"/>
        </w:rPr>
      </w:pPr>
      <w:r w:rsidRPr="00CC742A">
        <w:rPr>
          <w:rFonts w:ascii="Arial" w:hAnsi="Arial" w:cs="Arial"/>
          <w:color w:val="000000"/>
          <w:sz w:val="22"/>
          <w:szCs w:val="22"/>
          <w:lang w:val="en-US"/>
        </w:rPr>
        <w:t>The Head of Department’s (HOD’s) 8-</w:t>
      </w:r>
      <w:proofErr w:type="gramStart"/>
      <w:r w:rsidRPr="00CC742A">
        <w:rPr>
          <w:rFonts w:ascii="Arial" w:hAnsi="Arial" w:cs="Arial"/>
          <w:color w:val="000000"/>
          <w:sz w:val="22"/>
          <w:szCs w:val="22"/>
          <w:lang w:val="en-US"/>
        </w:rPr>
        <w:t>Principle</w:t>
      </w:r>
      <w:proofErr w:type="gramEnd"/>
      <w:r w:rsidRPr="00CC742A">
        <w:rPr>
          <w:rFonts w:ascii="Arial" w:hAnsi="Arial" w:cs="Arial"/>
          <w:color w:val="000000"/>
          <w:sz w:val="22"/>
          <w:szCs w:val="22"/>
          <w:lang w:val="en-US"/>
        </w:rPr>
        <w:t xml:space="preserve"> Plan of Action for Promoting Women’s Empowerment and Gender Equality within the Public Service Workplace (8-Principle Plan of Action) was launched in August 2007 by the Minister for Public Service and Administration. Each year, every Departments must arrange a meeting for women Senior Managers during the last week of August. The purpose of these meetings is to measure progress regarding the implementation of the program and address challenges experienced. The department’s meeting is planned to take place on 30 August 2023 as a physical meeting. </w:t>
      </w:r>
    </w:p>
    <w:p w14:paraId="5AB6B1EC" w14:textId="10F98043" w:rsidR="00351909" w:rsidRDefault="00CC742A" w:rsidP="007B6DB2">
      <w:pPr>
        <w:spacing w:line="360" w:lineRule="auto"/>
        <w:ind w:left="709"/>
        <w:contextualSpacing/>
        <w:jc w:val="both"/>
        <w:rPr>
          <w:rFonts w:ascii="Arial" w:hAnsi="Arial" w:cs="Arial"/>
          <w:color w:val="000000"/>
          <w:sz w:val="22"/>
          <w:szCs w:val="22"/>
          <w:lang w:val="en-US"/>
        </w:rPr>
      </w:pPr>
      <w:r w:rsidRPr="00CC742A">
        <w:rPr>
          <w:rFonts w:ascii="Arial" w:hAnsi="Arial" w:cs="Arial"/>
          <w:color w:val="000000"/>
          <w:sz w:val="22"/>
          <w:szCs w:val="22"/>
          <w:lang w:val="en-US"/>
        </w:rPr>
        <w:t>This meeting will include female Middle Managers and Senior Managers.</w:t>
      </w:r>
      <w:r w:rsidR="00351909">
        <w:rPr>
          <w:rFonts w:ascii="Arial" w:hAnsi="Arial" w:cs="Arial"/>
          <w:color w:val="000000"/>
          <w:sz w:val="22"/>
          <w:szCs w:val="22"/>
          <w:lang w:val="en-US"/>
        </w:rPr>
        <w:t xml:space="preserve"> </w:t>
      </w:r>
      <w:r w:rsidR="006122D7">
        <w:rPr>
          <w:rFonts w:ascii="Arial" w:hAnsi="Arial" w:cs="Arial"/>
          <w:color w:val="000000"/>
          <w:sz w:val="22"/>
          <w:szCs w:val="22"/>
          <w:lang w:val="en-US"/>
        </w:rPr>
        <w:t xml:space="preserve">It </w:t>
      </w:r>
      <w:r w:rsidR="00351909">
        <w:rPr>
          <w:rFonts w:ascii="Arial" w:hAnsi="Arial" w:cs="Arial"/>
          <w:color w:val="000000"/>
          <w:sz w:val="22"/>
          <w:szCs w:val="22"/>
          <w:lang w:val="en-US"/>
        </w:rPr>
        <w:t xml:space="preserve">provides an opportunity for women to engage with each other on issues that relate the </w:t>
      </w:r>
      <w:r w:rsidR="00544576">
        <w:rPr>
          <w:rFonts w:ascii="Arial" w:hAnsi="Arial" w:cs="Arial"/>
          <w:color w:val="000000"/>
          <w:sz w:val="22"/>
          <w:szCs w:val="22"/>
          <w:lang w:val="en-US"/>
        </w:rPr>
        <w:t xml:space="preserve">women’s </w:t>
      </w:r>
      <w:r w:rsidR="00544576">
        <w:rPr>
          <w:rFonts w:ascii="Arial" w:hAnsi="Arial" w:cs="Arial"/>
          <w:color w:val="000000"/>
          <w:sz w:val="22"/>
          <w:szCs w:val="22"/>
          <w:lang w:val="en-US"/>
        </w:rPr>
        <w:lastRenderedPageBreak/>
        <w:t>empowerment and gender equity. As an important aspect to these issues</w:t>
      </w:r>
      <w:r w:rsidR="00422FAB">
        <w:rPr>
          <w:rFonts w:ascii="Arial" w:hAnsi="Arial" w:cs="Arial"/>
          <w:color w:val="000000"/>
          <w:sz w:val="22"/>
          <w:szCs w:val="22"/>
          <w:lang w:val="en-US"/>
        </w:rPr>
        <w:t xml:space="preserve">, </w:t>
      </w:r>
      <w:proofErr w:type="spellStart"/>
      <w:r w:rsidR="00422FAB">
        <w:rPr>
          <w:rFonts w:ascii="Arial" w:hAnsi="Arial" w:cs="Arial"/>
          <w:color w:val="000000"/>
          <w:sz w:val="22"/>
          <w:szCs w:val="22"/>
          <w:lang w:val="en-US"/>
        </w:rPr>
        <w:t>its</w:t>
      </w:r>
      <w:proofErr w:type="spellEnd"/>
      <w:r w:rsidR="00544576">
        <w:rPr>
          <w:rFonts w:ascii="Arial" w:hAnsi="Arial" w:cs="Arial"/>
          <w:color w:val="000000"/>
          <w:sz w:val="22"/>
          <w:szCs w:val="22"/>
          <w:lang w:val="en-US"/>
        </w:rPr>
        <w:t xml:space="preserve"> </w:t>
      </w:r>
      <w:r w:rsidR="00087635">
        <w:rPr>
          <w:rFonts w:ascii="Arial" w:hAnsi="Arial" w:cs="Arial"/>
          <w:color w:val="000000"/>
          <w:sz w:val="22"/>
          <w:szCs w:val="22"/>
          <w:lang w:val="en-US"/>
        </w:rPr>
        <w:t xml:space="preserve">the creation of a conducive and gender enabling environment. </w:t>
      </w:r>
      <w:r w:rsidR="00EB3DB5">
        <w:rPr>
          <w:rFonts w:ascii="Arial" w:hAnsi="Arial" w:cs="Arial"/>
          <w:color w:val="000000"/>
          <w:sz w:val="22"/>
          <w:szCs w:val="22"/>
          <w:lang w:val="en-US"/>
        </w:rPr>
        <w:t xml:space="preserve">As such, the </w:t>
      </w:r>
      <w:r w:rsidR="00EB3DB5" w:rsidRPr="00F34096">
        <w:rPr>
          <w:rFonts w:ascii="Arial" w:hAnsi="Arial" w:cs="Arial"/>
          <w:color w:val="000000"/>
          <w:sz w:val="22"/>
          <w:szCs w:val="22"/>
          <w:lang w:val="en-US"/>
        </w:rPr>
        <w:t xml:space="preserve">Department of Science and Innovation (DSI) would like to secure </w:t>
      </w:r>
      <w:r w:rsidR="0045008E">
        <w:rPr>
          <w:rFonts w:ascii="Arial" w:hAnsi="Arial" w:cs="Arial"/>
          <w:color w:val="000000"/>
          <w:sz w:val="22"/>
          <w:szCs w:val="22"/>
          <w:lang w:val="en-US"/>
        </w:rPr>
        <w:t>a</w:t>
      </w:r>
      <w:r w:rsidR="00EB3DB5" w:rsidRPr="00F34096">
        <w:rPr>
          <w:rFonts w:ascii="Arial" w:hAnsi="Arial" w:cs="Arial"/>
          <w:color w:val="000000"/>
          <w:sz w:val="22"/>
          <w:szCs w:val="22"/>
          <w:lang w:val="en-US"/>
        </w:rPr>
        <w:t xml:space="preserve"> services </w:t>
      </w:r>
      <w:r w:rsidR="0045008E">
        <w:rPr>
          <w:rFonts w:ascii="Arial" w:hAnsi="Arial" w:cs="Arial"/>
          <w:color w:val="000000"/>
          <w:sz w:val="22"/>
          <w:szCs w:val="22"/>
          <w:lang w:val="en-US"/>
        </w:rPr>
        <w:t>p</w:t>
      </w:r>
      <w:r w:rsidR="00EB3DB5" w:rsidRPr="00F34096">
        <w:rPr>
          <w:rFonts w:ascii="Arial" w:hAnsi="Arial" w:cs="Arial"/>
          <w:color w:val="000000"/>
          <w:sz w:val="22"/>
          <w:szCs w:val="22"/>
          <w:lang w:val="en-US"/>
        </w:rPr>
        <w:t xml:space="preserve">rovider to offer </w:t>
      </w:r>
      <w:r w:rsidR="00EB3DB5">
        <w:rPr>
          <w:rFonts w:ascii="Arial" w:hAnsi="Arial" w:cs="Arial"/>
          <w:color w:val="000000"/>
          <w:sz w:val="22"/>
          <w:szCs w:val="22"/>
          <w:lang w:val="en-US"/>
        </w:rPr>
        <w:t xml:space="preserve">an </w:t>
      </w:r>
      <w:r w:rsidR="00EB3DB5" w:rsidRPr="00F34096">
        <w:rPr>
          <w:rFonts w:ascii="Arial" w:hAnsi="Arial" w:cs="Arial"/>
          <w:color w:val="000000"/>
          <w:sz w:val="22"/>
          <w:szCs w:val="22"/>
          <w:lang w:val="en-US"/>
        </w:rPr>
        <w:t xml:space="preserve">hour </w:t>
      </w:r>
      <w:r w:rsidR="00EB3DB5">
        <w:rPr>
          <w:rFonts w:ascii="Arial" w:hAnsi="Arial" w:cs="Arial"/>
          <w:color w:val="000000"/>
          <w:sz w:val="22"/>
          <w:szCs w:val="22"/>
          <w:lang w:val="en-US"/>
        </w:rPr>
        <w:t>presentation/talk on “</w:t>
      </w:r>
      <w:r w:rsidR="00EB3DB5" w:rsidRPr="008F3030">
        <w:rPr>
          <w:rFonts w:ascii="Arial" w:hAnsi="Arial" w:cs="Arial"/>
          <w:color w:val="000000"/>
          <w:sz w:val="22"/>
          <w:szCs w:val="22"/>
          <w:lang w:val="en-US"/>
        </w:rPr>
        <w:t>Championing Emotional Intelligence as a vital quality for women in leadership</w:t>
      </w:r>
      <w:r w:rsidR="00EB3DB5">
        <w:rPr>
          <w:rFonts w:ascii="Arial" w:hAnsi="Arial" w:cs="Arial"/>
          <w:color w:val="000000"/>
          <w:sz w:val="22"/>
          <w:szCs w:val="22"/>
          <w:lang w:val="en-US"/>
        </w:rPr>
        <w:t>” at the DSI Women in Management meeting</w:t>
      </w:r>
      <w:r w:rsidR="00EB3DB5" w:rsidRPr="008F3030">
        <w:rPr>
          <w:rFonts w:ascii="Arial" w:hAnsi="Arial" w:cs="Arial"/>
          <w:color w:val="000000"/>
          <w:sz w:val="22"/>
          <w:szCs w:val="22"/>
          <w:lang w:val="en-US"/>
        </w:rPr>
        <w:t>.</w:t>
      </w:r>
      <w:r w:rsidR="007B6DB2">
        <w:rPr>
          <w:rFonts w:ascii="Arial" w:hAnsi="Arial" w:cs="Arial"/>
          <w:color w:val="000000"/>
          <w:sz w:val="22"/>
          <w:szCs w:val="22"/>
          <w:lang w:val="en-US"/>
        </w:rPr>
        <w:t xml:space="preserve"> </w:t>
      </w:r>
      <w:r w:rsidR="009C2659">
        <w:rPr>
          <w:rFonts w:ascii="Arial" w:hAnsi="Arial" w:cs="Arial"/>
          <w:color w:val="000000"/>
          <w:sz w:val="22"/>
          <w:szCs w:val="22"/>
          <w:lang w:val="en-US"/>
        </w:rPr>
        <w:t>T</w:t>
      </w:r>
      <w:r w:rsidR="007B6DB2">
        <w:rPr>
          <w:rFonts w:ascii="Arial" w:hAnsi="Arial" w:cs="Arial"/>
          <w:color w:val="000000"/>
          <w:sz w:val="22"/>
          <w:szCs w:val="22"/>
          <w:lang w:val="en-US"/>
        </w:rPr>
        <w:t xml:space="preserve">his </w:t>
      </w:r>
      <w:r w:rsidR="009C2659">
        <w:rPr>
          <w:rFonts w:ascii="Arial" w:hAnsi="Arial" w:cs="Arial"/>
          <w:color w:val="000000"/>
          <w:sz w:val="22"/>
          <w:szCs w:val="22"/>
          <w:lang w:val="en-US"/>
        </w:rPr>
        <w:t>issue</w:t>
      </w:r>
      <w:r w:rsidR="007B6DB2">
        <w:rPr>
          <w:rFonts w:ascii="Arial" w:hAnsi="Arial" w:cs="Arial"/>
          <w:color w:val="000000"/>
          <w:sz w:val="22"/>
          <w:szCs w:val="22"/>
          <w:lang w:val="en-US"/>
        </w:rPr>
        <w:t xml:space="preserve"> is </w:t>
      </w:r>
      <w:r w:rsidR="009C2659">
        <w:rPr>
          <w:rFonts w:ascii="Arial" w:hAnsi="Arial" w:cs="Arial"/>
          <w:color w:val="000000"/>
          <w:sz w:val="22"/>
          <w:szCs w:val="22"/>
          <w:lang w:val="en-US"/>
        </w:rPr>
        <w:t>critical for</w:t>
      </w:r>
      <w:r w:rsidR="007B6DB2">
        <w:rPr>
          <w:rFonts w:ascii="Arial" w:hAnsi="Arial" w:cs="Arial"/>
          <w:color w:val="000000"/>
          <w:sz w:val="22"/>
          <w:szCs w:val="22"/>
          <w:lang w:val="en-US"/>
        </w:rPr>
        <w:t xml:space="preserve"> the department given the increased concern </w:t>
      </w:r>
      <w:r w:rsidR="002761D5">
        <w:rPr>
          <w:rFonts w:ascii="Arial" w:hAnsi="Arial" w:cs="Arial"/>
          <w:color w:val="000000"/>
          <w:sz w:val="22"/>
          <w:szCs w:val="22"/>
          <w:lang w:val="en-US"/>
        </w:rPr>
        <w:t>with</w:t>
      </w:r>
      <w:r w:rsidR="00A44394">
        <w:rPr>
          <w:rFonts w:ascii="Arial" w:hAnsi="Arial" w:cs="Arial"/>
          <w:color w:val="000000"/>
          <w:sz w:val="22"/>
          <w:szCs w:val="22"/>
          <w:lang w:val="en-US"/>
        </w:rPr>
        <w:t xml:space="preserve"> </w:t>
      </w:r>
      <w:r w:rsidR="00351909" w:rsidRPr="000823CA">
        <w:rPr>
          <w:rFonts w:ascii="Arial" w:hAnsi="Arial" w:cs="Arial"/>
          <w:color w:val="000000"/>
          <w:sz w:val="22"/>
          <w:szCs w:val="22"/>
          <w:lang w:val="en-US"/>
        </w:rPr>
        <w:t xml:space="preserve">issues of bullying </w:t>
      </w:r>
      <w:r w:rsidR="00A44394">
        <w:rPr>
          <w:rFonts w:ascii="Arial" w:hAnsi="Arial" w:cs="Arial"/>
          <w:color w:val="000000"/>
          <w:sz w:val="22"/>
          <w:szCs w:val="22"/>
          <w:lang w:val="en-US"/>
        </w:rPr>
        <w:t>within t</w:t>
      </w:r>
      <w:r w:rsidR="00351909" w:rsidRPr="000823CA">
        <w:rPr>
          <w:rFonts w:ascii="Arial" w:hAnsi="Arial" w:cs="Arial"/>
          <w:color w:val="000000"/>
          <w:sz w:val="22"/>
          <w:szCs w:val="22"/>
          <w:lang w:val="en-US"/>
        </w:rPr>
        <w:t>he department.</w:t>
      </w:r>
    </w:p>
    <w:p w14:paraId="4E1132EC" w14:textId="77777777" w:rsidR="00F34096" w:rsidRPr="00F34096" w:rsidRDefault="00F34096" w:rsidP="003874B1">
      <w:pPr>
        <w:numPr>
          <w:ilvl w:val="0"/>
          <w:numId w:val="2"/>
        </w:numPr>
        <w:spacing w:line="360" w:lineRule="auto"/>
        <w:contextualSpacing/>
        <w:jc w:val="both"/>
        <w:rPr>
          <w:rFonts w:ascii="Arial" w:hAnsi="Arial" w:cs="Arial"/>
          <w:b/>
          <w:color w:val="000000"/>
          <w:sz w:val="22"/>
          <w:szCs w:val="22"/>
        </w:rPr>
      </w:pPr>
      <w:r w:rsidRPr="00F34096">
        <w:rPr>
          <w:rFonts w:ascii="Arial" w:hAnsi="Arial" w:cs="Arial"/>
          <w:b/>
          <w:color w:val="000000"/>
          <w:sz w:val="22"/>
          <w:szCs w:val="22"/>
        </w:rPr>
        <w:t>SCOPE</w:t>
      </w:r>
    </w:p>
    <w:p w14:paraId="04DB5956" w14:textId="77777777" w:rsidR="00F34096" w:rsidRPr="00F34096" w:rsidRDefault="00F34096" w:rsidP="00F34096">
      <w:pPr>
        <w:spacing w:line="360" w:lineRule="auto"/>
        <w:ind w:left="709"/>
        <w:contextualSpacing/>
        <w:jc w:val="both"/>
        <w:rPr>
          <w:rFonts w:ascii="Arial" w:hAnsi="Arial" w:cs="Arial"/>
          <w:b/>
          <w:color w:val="000000"/>
          <w:sz w:val="22"/>
          <w:szCs w:val="22"/>
        </w:rPr>
      </w:pPr>
    </w:p>
    <w:p w14:paraId="2777B767" w14:textId="77777777" w:rsidR="00015CC1" w:rsidRDefault="00F34096" w:rsidP="00F34096">
      <w:pPr>
        <w:spacing w:line="360" w:lineRule="auto"/>
        <w:ind w:left="709"/>
        <w:contextualSpacing/>
        <w:jc w:val="both"/>
        <w:rPr>
          <w:rFonts w:ascii="Arial" w:hAnsi="Arial" w:cs="Arial"/>
          <w:color w:val="000000"/>
          <w:sz w:val="22"/>
          <w:szCs w:val="22"/>
        </w:rPr>
      </w:pPr>
      <w:r w:rsidRPr="00F34096">
        <w:rPr>
          <w:rFonts w:ascii="Arial" w:hAnsi="Arial" w:cs="Arial"/>
          <w:color w:val="000000"/>
          <w:sz w:val="22"/>
          <w:szCs w:val="22"/>
        </w:rPr>
        <w:t>The service provider is required to provide a</w:t>
      </w:r>
      <w:r w:rsidR="00A87CBF">
        <w:rPr>
          <w:rFonts w:ascii="Arial" w:hAnsi="Arial" w:cs="Arial"/>
          <w:color w:val="000000"/>
          <w:sz w:val="22"/>
          <w:szCs w:val="22"/>
        </w:rPr>
        <w:t xml:space="preserve">n </w:t>
      </w:r>
      <w:r w:rsidRPr="00F34096">
        <w:rPr>
          <w:rFonts w:ascii="Arial" w:hAnsi="Arial" w:cs="Arial"/>
          <w:color w:val="000000"/>
          <w:sz w:val="22"/>
          <w:szCs w:val="22"/>
        </w:rPr>
        <w:t>hour presentation</w:t>
      </w:r>
      <w:r w:rsidR="00A87CBF">
        <w:rPr>
          <w:rFonts w:ascii="Arial" w:hAnsi="Arial" w:cs="Arial"/>
          <w:color w:val="000000"/>
          <w:sz w:val="22"/>
          <w:szCs w:val="22"/>
        </w:rPr>
        <w:t xml:space="preserve">/talk </w:t>
      </w:r>
      <w:r w:rsidR="00FA59CD">
        <w:rPr>
          <w:rFonts w:ascii="Arial" w:hAnsi="Arial" w:cs="Arial"/>
          <w:color w:val="000000"/>
          <w:sz w:val="22"/>
          <w:szCs w:val="22"/>
        </w:rPr>
        <w:t xml:space="preserve">to DSI </w:t>
      </w:r>
      <w:r w:rsidRPr="00F34096">
        <w:rPr>
          <w:rFonts w:ascii="Arial" w:hAnsi="Arial" w:cs="Arial"/>
          <w:color w:val="000000"/>
          <w:sz w:val="22"/>
          <w:szCs w:val="22"/>
        </w:rPr>
        <w:t xml:space="preserve">women </w:t>
      </w:r>
      <w:r w:rsidR="00FA59CD">
        <w:rPr>
          <w:rFonts w:ascii="Arial" w:hAnsi="Arial" w:cs="Arial"/>
          <w:color w:val="000000"/>
          <w:sz w:val="22"/>
          <w:szCs w:val="22"/>
        </w:rPr>
        <w:t>middle and senior managers.</w:t>
      </w:r>
      <w:r w:rsidR="00081A9F">
        <w:rPr>
          <w:rFonts w:ascii="Arial" w:hAnsi="Arial" w:cs="Arial"/>
          <w:color w:val="000000"/>
          <w:sz w:val="22"/>
          <w:szCs w:val="22"/>
        </w:rPr>
        <w:t xml:space="preserve"> </w:t>
      </w:r>
      <w:r w:rsidR="00A17F84">
        <w:rPr>
          <w:rFonts w:ascii="Arial" w:hAnsi="Arial" w:cs="Arial"/>
          <w:color w:val="000000"/>
          <w:sz w:val="22"/>
          <w:szCs w:val="22"/>
        </w:rPr>
        <w:t xml:space="preserve">The presentation should be informative, interactive </w:t>
      </w:r>
      <w:r w:rsidR="004D77E0">
        <w:rPr>
          <w:rFonts w:ascii="Arial" w:hAnsi="Arial" w:cs="Arial"/>
          <w:color w:val="000000"/>
          <w:sz w:val="22"/>
          <w:szCs w:val="22"/>
        </w:rPr>
        <w:t xml:space="preserve">with </w:t>
      </w:r>
      <w:r w:rsidR="00A17F84">
        <w:rPr>
          <w:rFonts w:ascii="Arial" w:hAnsi="Arial" w:cs="Arial"/>
          <w:color w:val="000000"/>
          <w:sz w:val="22"/>
          <w:szCs w:val="22"/>
        </w:rPr>
        <w:t>participants</w:t>
      </w:r>
      <w:r w:rsidR="004D77E0">
        <w:rPr>
          <w:rFonts w:ascii="Arial" w:hAnsi="Arial" w:cs="Arial"/>
          <w:color w:val="000000"/>
          <w:sz w:val="22"/>
          <w:szCs w:val="22"/>
        </w:rPr>
        <w:t>.</w:t>
      </w:r>
      <w:r w:rsidR="00A17F84">
        <w:rPr>
          <w:rFonts w:ascii="Arial" w:hAnsi="Arial" w:cs="Arial"/>
          <w:color w:val="000000"/>
          <w:sz w:val="22"/>
          <w:szCs w:val="22"/>
        </w:rPr>
        <w:t xml:space="preserve"> </w:t>
      </w:r>
      <w:r w:rsidRPr="00F34096">
        <w:rPr>
          <w:rFonts w:ascii="Arial" w:hAnsi="Arial" w:cs="Arial"/>
          <w:color w:val="000000"/>
          <w:sz w:val="22"/>
          <w:szCs w:val="22"/>
          <w:lang w:val="en-GB"/>
        </w:rPr>
        <w:t>Th</w:t>
      </w:r>
      <w:r w:rsidR="00A17F84">
        <w:rPr>
          <w:rFonts w:ascii="Arial" w:hAnsi="Arial" w:cs="Arial"/>
          <w:color w:val="000000"/>
          <w:sz w:val="22"/>
          <w:szCs w:val="22"/>
          <w:lang w:val="en-GB"/>
        </w:rPr>
        <w:t xml:space="preserve">e presentation </w:t>
      </w:r>
      <w:r w:rsidR="00081A9F">
        <w:rPr>
          <w:rFonts w:ascii="Arial" w:hAnsi="Arial" w:cs="Arial"/>
          <w:color w:val="000000"/>
          <w:sz w:val="22"/>
          <w:szCs w:val="22"/>
          <w:lang w:val="en-GB"/>
        </w:rPr>
        <w:t>can</w:t>
      </w:r>
      <w:r w:rsidR="00EF47E1">
        <w:rPr>
          <w:rFonts w:ascii="Arial" w:hAnsi="Arial" w:cs="Arial"/>
          <w:color w:val="000000"/>
          <w:sz w:val="22"/>
          <w:szCs w:val="22"/>
          <w:lang w:val="en-GB"/>
        </w:rPr>
        <w:t xml:space="preserve"> </w:t>
      </w:r>
      <w:r w:rsidR="00EF47E1" w:rsidRPr="00F34096">
        <w:rPr>
          <w:rFonts w:ascii="Arial" w:hAnsi="Arial" w:cs="Arial"/>
          <w:color w:val="000000"/>
          <w:sz w:val="22"/>
          <w:szCs w:val="22"/>
          <w:lang w:val="en-GB"/>
        </w:rPr>
        <w:t>include</w:t>
      </w:r>
      <w:r w:rsidRPr="00F34096">
        <w:rPr>
          <w:rFonts w:ascii="Arial" w:hAnsi="Arial" w:cs="Arial"/>
          <w:color w:val="000000"/>
          <w:sz w:val="22"/>
          <w:szCs w:val="22"/>
          <w:lang w:val="en-GB"/>
        </w:rPr>
        <w:t xml:space="preserve"> </w:t>
      </w:r>
      <w:r w:rsidR="00EF47E1">
        <w:rPr>
          <w:rFonts w:ascii="Arial" w:hAnsi="Arial" w:cs="Arial"/>
          <w:color w:val="000000"/>
          <w:sz w:val="22"/>
          <w:szCs w:val="22"/>
          <w:lang w:val="en-GB"/>
        </w:rPr>
        <w:t xml:space="preserve">video </w:t>
      </w:r>
      <w:r w:rsidR="00A17F84">
        <w:rPr>
          <w:rFonts w:ascii="Arial" w:hAnsi="Arial" w:cs="Arial"/>
          <w:color w:val="000000"/>
          <w:sz w:val="22"/>
          <w:szCs w:val="22"/>
          <w:lang w:val="en-GB"/>
        </w:rPr>
        <w:t>clips</w:t>
      </w:r>
      <w:r w:rsidRPr="00F34096">
        <w:rPr>
          <w:rFonts w:ascii="Arial" w:hAnsi="Arial" w:cs="Arial"/>
          <w:color w:val="000000"/>
          <w:sz w:val="22"/>
          <w:szCs w:val="22"/>
          <w:lang w:val="en-GB"/>
        </w:rPr>
        <w:t xml:space="preserve"> </w:t>
      </w:r>
      <w:r w:rsidR="00081A9F">
        <w:rPr>
          <w:rFonts w:ascii="Arial" w:hAnsi="Arial" w:cs="Arial"/>
          <w:color w:val="000000"/>
          <w:sz w:val="22"/>
          <w:szCs w:val="22"/>
          <w:lang w:val="en-GB"/>
        </w:rPr>
        <w:t>or other methods of engaging the audience.</w:t>
      </w:r>
      <w:r w:rsidRPr="00F34096">
        <w:rPr>
          <w:rFonts w:ascii="Arial" w:hAnsi="Arial" w:cs="Arial"/>
          <w:color w:val="000000"/>
          <w:sz w:val="22"/>
          <w:szCs w:val="22"/>
          <w:lang w:val="en-GB"/>
        </w:rPr>
        <w:t> </w:t>
      </w:r>
      <w:r w:rsidRPr="00F34096">
        <w:rPr>
          <w:rFonts w:ascii="Arial" w:hAnsi="Arial" w:cs="Arial"/>
          <w:color w:val="000000"/>
          <w:sz w:val="22"/>
          <w:szCs w:val="22"/>
        </w:rPr>
        <w:t xml:space="preserve"> </w:t>
      </w:r>
    </w:p>
    <w:p w14:paraId="0E0AF823" w14:textId="77777777" w:rsidR="00015CC1" w:rsidRDefault="00015CC1" w:rsidP="00F34096">
      <w:pPr>
        <w:spacing w:line="360" w:lineRule="auto"/>
        <w:ind w:left="709"/>
        <w:contextualSpacing/>
        <w:jc w:val="both"/>
        <w:rPr>
          <w:rFonts w:ascii="Arial" w:hAnsi="Arial" w:cs="Arial"/>
          <w:color w:val="000000"/>
          <w:sz w:val="22"/>
          <w:szCs w:val="22"/>
        </w:rPr>
      </w:pPr>
    </w:p>
    <w:p w14:paraId="1D852792" w14:textId="3330D72B" w:rsidR="000523B6" w:rsidRDefault="00081A9F" w:rsidP="00015CC1">
      <w:pPr>
        <w:spacing w:line="360" w:lineRule="auto"/>
        <w:ind w:left="709"/>
        <w:contextualSpacing/>
        <w:jc w:val="both"/>
        <w:rPr>
          <w:rFonts w:ascii="Arial" w:hAnsi="Arial" w:cs="Arial"/>
          <w:color w:val="000000"/>
          <w:sz w:val="22"/>
          <w:szCs w:val="22"/>
        </w:rPr>
      </w:pPr>
      <w:r w:rsidRPr="00081A9F">
        <w:rPr>
          <w:rFonts w:ascii="Arial" w:hAnsi="Arial" w:cs="Arial"/>
          <w:color w:val="000000"/>
          <w:sz w:val="22"/>
          <w:szCs w:val="22"/>
        </w:rPr>
        <w:t xml:space="preserve">The purpose of the presentation is to provide awareness, insight, encourage self-reflection and initiate a conversation among women on these important leadership issues. The presentation should cover various components of Emotional Intelligence within the context of these being important qualities for women in their leadership roles. </w:t>
      </w:r>
      <w:r w:rsidR="00A40E38">
        <w:rPr>
          <w:rFonts w:ascii="Arial" w:hAnsi="Arial" w:cs="Arial"/>
          <w:color w:val="000000"/>
          <w:sz w:val="22"/>
          <w:szCs w:val="22"/>
        </w:rPr>
        <w:t>The</w:t>
      </w:r>
      <w:r w:rsidR="00892B08">
        <w:rPr>
          <w:rFonts w:ascii="Arial" w:hAnsi="Arial" w:cs="Arial"/>
          <w:color w:val="000000"/>
          <w:sz w:val="22"/>
          <w:szCs w:val="22"/>
        </w:rPr>
        <w:t xml:space="preserve"> presentation of the </w:t>
      </w:r>
      <w:r w:rsidR="003F346F">
        <w:rPr>
          <w:rFonts w:ascii="Arial" w:hAnsi="Arial" w:cs="Arial"/>
          <w:color w:val="000000"/>
          <w:sz w:val="22"/>
          <w:szCs w:val="22"/>
        </w:rPr>
        <w:t>components should show i</w:t>
      </w:r>
      <w:r w:rsidR="0033086A" w:rsidRPr="0033086A">
        <w:rPr>
          <w:rFonts w:ascii="Arial" w:hAnsi="Arial" w:cs="Arial"/>
          <w:color w:val="000000"/>
          <w:sz w:val="22"/>
          <w:szCs w:val="22"/>
        </w:rPr>
        <w:t xml:space="preserve">ntegration </w:t>
      </w:r>
      <w:r w:rsidR="00A40E38">
        <w:rPr>
          <w:rFonts w:ascii="Arial" w:hAnsi="Arial" w:cs="Arial"/>
          <w:color w:val="000000"/>
          <w:sz w:val="22"/>
          <w:szCs w:val="22"/>
        </w:rPr>
        <w:t xml:space="preserve">within </w:t>
      </w:r>
      <w:r w:rsidR="0033086A" w:rsidRPr="0033086A">
        <w:rPr>
          <w:rFonts w:ascii="Arial" w:hAnsi="Arial" w:cs="Arial"/>
          <w:color w:val="000000"/>
          <w:sz w:val="22"/>
          <w:szCs w:val="22"/>
        </w:rPr>
        <w:t>leadership qualities</w:t>
      </w:r>
      <w:r w:rsidR="00892B08">
        <w:rPr>
          <w:rFonts w:ascii="Arial" w:hAnsi="Arial" w:cs="Arial"/>
          <w:color w:val="000000"/>
          <w:sz w:val="22"/>
          <w:szCs w:val="22"/>
        </w:rPr>
        <w:t>.</w:t>
      </w:r>
    </w:p>
    <w:p w14:paraId="2D63981A" w14:textId="77777777" w:rsidR="000523B6" w:rsidRDefault="000523B6" w:rsidP="00015CC1">
      <w:pPr>
        <w:spacing w:line="360" w:lineRule="auto"/>
        <w:ind w:left="709"/>
        <w:contextualSpacing/>
        <w:jc w:val="both"/>
        <w:rPr>
          <w:rFonts w:ascii="Arial" w:hAnsi="Arial" w:cs="Arial"/>
          <w:color w:val="000000"/>
          <w:sz w:val="22"/>
          <w:szCs w:val="22"/>
        </w:rPr>
      </w:pPr>
    </w:p>
    <w:p w14:paraId="1D0E5894" w14:textId="6AB73760" w:rsidR="00015CC1" w:rsidRDefault="00081A9F" w:rsidP="00015CC1">
      <w:pPr>
        <w:spacing w:line="360" w:lineRule="auto"/>
        <w:ind w:left="709"/>
        <w:contextualSpacing/>
        <w:jc w:val="both"/>
        <w:rPr>
          <w:rFonts w:ascii="Arial" w:hAnsi="Arial" w:cs="Arial"/>
          <w:color w:val="000000"/>
          <w:sz w:val="22"/>
          <w:szCs w:val="22"/>
        </w:rPr>
      </w:pPr>
      <w:r w:rsidRPr="00081A9F">
        <w:rPr>
          <w:rFonts w:ascii="Arial" w:hAnsi="Arial" w:cs="Arial"/>
          <w:color w:val="000000"/>
          <w:sz w:val="22"/>
          <w:szCs w:val="22"/>
        </w:rPr>
        <w:t xml:space="preserve">The key components may include but not limited </w:t>
      </w:r>
      <w:proofErr w:type="gramStart"/>
      <w:r w:rsidRPr="00081A9F">
        <w:rPr>
          <w:rFonts w:ascii="Arial" w:hAnsi="Arial" w:cs="Arial"/>
          <w:color w:val="000000"/>
          <w:sz w:val="22"/>
          <w:szCs w:val="22"/>
        </w:rPr>
        <w:t>to;</w:t>
      </w:r>
      <w:proofErr w:type="gramEnd"/>
      <w:r w:rsidRPr="00081A9F">
        <w:rPr>
          <w:rFonts w:ascii="Arial" w:hAnsi="Arial" w:cs="Arial"/>
          <w:color w:val="000000"/>
          <w:sz w:val="22"/>
          <w:szCs w:val="22"/>
        </w:rPr>
        <w:t xml:space="preserve"> </w:t>
      </w:r>
    </w:p>
    <w:p w14:paraId="34F27F38" w14:textId="77777777" w:rsidR="00015CC1" w:rsidRPr="00015CC1" w:rsidRDefault="00081A9F" w:rsidP="00015CC1">
      <w:pPr>
        <w:pStyle w:val="ListParagraph"/>
        <w:numPr>
          <w:ilvl w:val="0"/>
          <w:numId w:val="11"/>
        </w:numPr>
        <w:spacing w:line="360" w:lineRule="auto"/>
        <w:contextualSpacing/>
        <w:jc w:val="both"/>
        <w:rPr>
          <w:rFonts w:ascii="Arial" w:hAnsi="Arial" w:cs="Arial"/>
          <w:color w:val="000000"/>
          <w:sz w:val="22"/>
          <w:szCs w:val="22"/>
        </w:rPr>
      </w:pPr>
      <w:r w:rsidRPr="00015CC1">
        <w:rPr>
          <w:rFonts w:ascii="Arial" w:hAnsi="Arial" w:cs="Arial"/>
          <w:color w:val="000000"/>
          <w:sz w:val="22"/>
          <w:szCs w:val="22"/>
        </w:rPr>
        <w:t xml:space="preserve">Self-awareness, </w:t>
      </w:r>
    </w:p>
    <w:p w14:paraId="747B75FE" w14:textId="77777777" w:rsidR="00015CC1" w:rsidRPr="003677A2" w:rsidRDefault="00081A9F" w:rsidP="00015CC1">
      <w:pPr>
        <w:pStyle w:val="ListParagraph"/>
        <w:numPr>
          <w:ilvl w:val="0"/>
          <w:numId w:val="11"/>
        </w:numPr>
        <w:spacing w:line="360" w:lineRule="auto"/>
        <w:contextualSpacing/>
        <w:jc w:val="both"/>
        <w:rPr>
          <w:rFonts w:ascii="Arial" w:hAnsi="Arial" w:cs="Arial"/>
          <w:color w:val="000000"/>
          <w:sz w:val="22"/>
          <w:szCs w:val="22"/>
        </w:rPr>
      </w:pPr>
      <w:r w:rsidRPr="003677A2">
        <w:rPr>
          <w:rFonts w:ascii="Arial" w:hAnsi="Arial" w:cs="Arial"/>
          <w:color w:val="000000"/>
          <w:sz w:val="22"/>
          <w:szCs w:val="22"/>
        </w:rPr>
        <w:t xml:space="preserve">Self-regulation/management, </w:t>
      </w:r>
    </w:p>
    <w:p w14:paraId="71DBB764" w14:textId="7D4735B6" w:rsidR="009239C1" w:rsidRPr="003677A2" w:rsidRDefault="009239C1" w:rsidP="00015CC1">
      <w:pPr>
        <w:pStyle w:val="ListParagraph"/>
        <w:numPr>
          <w:ilvl w:val="0"/>
          <w:numId w:val="11"/>
        </w:numPr>
        <w:spacing w:line="360" w:lineRule="auto"/>
        <w:contextualSpacing/>
        <w:jc w:val="both"/>
        <w:rPr>
          <w:rFonts w:ascii="Arial" w:hAnsi="Arial" w:cs="Arial"/>
          <w:color w:val="000000"/>
          <w:sz w:val="22"/>
          <w:szCs w:val="22"/>
        </w:rPr>
      </w:pPr>
      <w:r w:rsidRPr="003677A2">
        <w:rPr>
          <w:rFonts w:ascii="Arial" w:hAnsi="Arial" w:cs="Arial"/>
          <w:color w:val="000000"/>
          <w:sz w:val="22"/>
          <w:szCs w:val="22"/>
        </w:rPr>
        <w:t>Intuition and decision-making</w:t>
      </w:r>
    </w:p>
    <w:p w14:paraId="2D641E76" w14:textId="36B30338" w:rsidR="009239C1" w:rsidRPr="003677A2" w:rsidRDefault="009239C1" w:rsidP="00015CC1">
      <w:pPr>
        <w:pStyle w:val="ListParagraph"/>
        <w:numPr>
          <w:ilvl w:val="0"/>
          <w:numId w:val="11"/>
        </w:numPr>
        <w:spacing w:line="360" w:lineRule="auto"/>
        <w:contextualSpacing/>
        <w:jc w:val="both"/>
        <w:rPr>
          <w:rFonts w:ascii="Arial" w:hAnsi="Arial" w:cs="Arial"/>
          <w:color w:val="000000"/>
          <w:sz w:val="22"/>
          <w:szCs w:val="22"/>
        </w:rPr>
      </w:pPr>
      <w:r w:rsidRPr="003677A2">
        <w:rPr>
          <w:rFonts w:ascii="Arial" w:hAnsi="Arial" w:cs="Arial"/>
          <w:color w:val="000000"/>
          <w:sz w:val="22"/>
          <w:szCs w:val="22"/>
        </w:rPr>
        <w:t>Effective communication</w:t>
      </w:r>
    </w:p>
    <w:p w14:paraId="75A0EF8C" w14:textId="160F0BC6" w:rsidR="00015CC1" w:rsidRPr="003677A2" w:rsidRDefault="00081A9F" w:rsidP="00015CC1">
      <w:pPr>
        <w:pStyle w:val="ListParagraph"/>
        <w:numPr>
          <w:ilvl w:val="0"/>
          <w:numId w:val="11"/>
        </w:numPr>
        <w:spacing w:line="360" w:lineRule="auto"/>
        <w:contextualSpacing/>
        <w:jc w:val="both"/>
        <w:rPr>
          <w:rFonts w:ascii="Arial" w:hAnsi="Arial" w:cs="Arial"/>
          <w:color w:val="000000"/>
          <w:sz w:val="22"/>
          <w:szCs w:val="22"/>
        </w:rPr>
      </w:pPr>
      <w:r w:rsidRPr="003677A2">
        <w:rPr>
          <w:rFonts w:ascii="Arial" w:hAnsi="Arial" w:cs="Arial"/>
          <w:color w:val="000000"/>
          <w:sz w:val="22"/>
          <w:szCs w:val="22"/>
        </w:rPr>
        <w:t>Empathy</w:t>
      </w:r>
      <w:r w:rsidR="009239C1" w:rsidRPr="003677A2">
        <w:rPr>
          <w:rFonts w:ascii="Arial" w:hAnsi="Arial" w:cs="Arial"/>
          <w:color w:val="000000"/>
          <w:sz w:val="22"/>
          <w:szCs w:val="22"/>
        </w:rPr>
        <w:t xml:space="preserve"> and understanding</w:t>
      </w:r>
      <w:r w:rsidRPr="003677A2">
        <w:rPr>
          <w:rFonts w:ascii="Arial" w:hAnsi="Arial" w:cs="Arial"/>
          <w:color w:val="000000"/>
          <w:sz w:val="22"/>
          <w:szCs w:val="22"/>
        </w:rPr>
        <w:t xml:space="preserve">, </w:t>
      </w:r>
    </w:p>
    <w:p w14:paraId="7AA3D9BB" w14:textId="77777777" w:rsidR="00015CC1" w:rsidRPr="003677A2" w:rsidRDefault="00081A9F" w:rsidP="00015CC1">
      <w:pPr>
        <w:pStyle w:val="ListParagraph"/>
        <w:numPr>
          <w:ilvl w:val="0"/>
          <w:numId w:val="11"/>
        </w:numPr>
        <w:spacing w:line="360" w:lineRule="auto"/>
        <w:contextualSpacing/>
        <w:jc w:val="both"/>
        <w:rPr>
          <w:rFonts w:ascii="Arial" w:hAnsi="Arial" w:cs="Arial"/>
          <w:color w:val="000000"/>
          <w:sz w:val="22"/>
          <w:szCs w:val="22"/>
        </w:rPr>
      </w:pPr>
      <w:r w:rsidRPr="003677A2">
        <w:rPr>
          <w:rFonts w:ascii="Arial" w:hAnsi="Arial" w:cs="Arial"/>
          <w:color w:val="000000"/>
          <w:sz w:val="22"/>
          <w:szCs w:val="22"/>
        </w:rPr>
        <w:t xml:space="preserve">Social awareness, </w:t>
      </w:r>
    </w:p>
    <w:p w14:paraId="389DC0B4" w14:textId="4C112A7E" w:rsidR="00015CC1" w:rsidRPr="003677A2" w:rsidRDefault="009239C1" w:rsidP="00015CC1">
      <w:pPr>
        <w:pStyle w:val="ListParagraph"/>
        <w:numPr>
          <w:ilvl w:val="0"/>
          <w:numId w:val="11"/>
        </w:numPr>
        <w:spacing w:line="360" w:lineRule="auto"/>
        <w:contextualSpacing/>
        <w:jc w:val="both"/>
        <w:rPr>
          <w:rFonts w:ascii="Arial" w:hAnsi="Arial" w:cs="Arial"/>
          <w:color w:val="000000"/>
          <w:sz w:val="22"/>
          <w:szCs w:val="22"/>
        </w:rPr>
      </w:pPr>
      <w:r w:rsidRPr="003677A2">
        <w:rPr>
          <w:rFonts w:ascii="Arial" w:hAnsi="Arial" w:cs="Arial"/>
          <w:color w:val="000000"/>
          <w:sz w:val="22"/>
          <w:szCs w:val="22"/>
        </w:rPr>
        <w:t>Building strong relationships</w:t>
      </w:r>
      <w:r w:rsidR="00081A9F" w:rsidRPr="003677A2">
        <w:rPr>
          <w:rFonts w:ascii="Arial" w:hAnsi="Arial" w:cs="Arial"/>
          <w:color w:val="000000"/>
          <w:sz w:val="22"/>
          <w:szCs w:val="22"/>
        </w:rPr>
        <w:t xml:space="preserve">, </w:t>
      </w:r>
    </w:p>
    <w:p w14:paraId="0892BD1D" w14:textId="43D5E8CB" w:rsidR="00015CC1" w:rsidRPr="003677A2" w:rsidRDefault="00081A9F" w:rsidP="00015CC1">
      <w:pPr>
        <w:pStyle w:val="ListParagraph"/>
        <w:numPr>
          <w:ilvl w:val="0"/>
          <w:numId w:val="11"/>
        </w:numPr>
        <w:spacing w:line="360" w:lineRule="auto"/>
        <w:contextualSpacing/>
        <w:jc w:val="both"/>
        <w:rPr>
          <w:rFonts w:ascii="Arial" w:hAnsi="Arial" w:cs="Arial"/>
          <w:color w:val="000000"/>
          <w:sz w:val="22"/>
          <w:szCs w:val="22"/>
        </w:rPr>
      </w:pPr>
      <w:r w:rsidRPr="003677A2">
        <w:rPr>
          <w:rFonts w:ascii="Arial" w:hAnsi="Arial" w:cs="Arial"/>
          <w:color w:val="000000"/>
          <w:sz w:val="22"/>
          <w:szCs w:val="22"/>
        </w:rPr>
        <w:t xml:space="preserve">Conflict </w:t>
      </w:r>
      <w:r w:rsidR="009239C1" w:rsidRPr="003677A2">
        <w:rPr>
          <w:rFonts w:ascii="Arial" w:hAnsi="Arial" w:cs="Arial"/>
          <w:color w:val="000000"/>
          <w:sz w:val="22"/>
          <w:szCs w:val="22"/>
        </w:rPr>
        <w:t>resolution</w:t>
      </w:r>
      <w:r w:rsidRPr="003677A2">
        <w:rPr>
          <w:rFonts w:ascii="Arial" w:hAnsi="Arial" w:cs="Arial"/>
          <w:color w:val="000000"/>
          <w:sz w:val="22"/>
          <w:szCs w:val="22"/>
        </w:rPr>
        <w:t xml:space="preserve">, and </w:t>
      </w:r>
    </w:p>
    <w:p w14:paraId="3E318057" w14:textId="77777777" w:rsidR="000300DE" w:rsidRDefault="00081A9F" w:rsidP="000300DE">
      <w:pPr>
        <w:pStyle w:val="ListParagraph"/>
        <w:numPr>
          <w:ilvl w:val="0"/>
          <w:numId w:val="11"/>
        </w:numPr>
        <w:spacing w:line="360" w:lineRule="auto"/>
        <w:contextualSpacing/>
        <w:jc w:val="both"/>
        <w:rPr>
          <w:rFonts w:ascii="Arial" w:hAnsi="Arial" w:cs="Arial"/>
          <w:color w:val="000000"/>
          <w:sz w:val="22"/>
          <w:szCs w:val="22"/>
        </w:rPr>
      </w:pPr>
      <w:r w:rsidRPr="00015CC1">
        <w:rPr>
          <w:rFonts w:ascii="Arial" w:hAnsi="Arial" w:cs="Arial"/>
          <w:color w:val="000000"/>
          <w:sz w:val="22"/>
          <w:szCs w:val="22"/>
        </w:rPr>
        <w:t>Inspirational leadership.</w:t>
      </w:r>
    </w:p>
    <w:p w14:paraId="7C60254F" w14:textId="77777777" w:rsidR="00F34096" w:rsidRPr="00F34096" w:rsidRDefault="00F34096" w:rsidP="00F34096">
      <w:pPr>
        <w:spacing w:line="360" w:lineRule="auto"/>
        <w:ind w:left="709"/>
        <w:contextualSpacing/>
        <w:jc w:val="both"/>
        <w:rPr>
          <w:rFonts w:ascii="Arial" w:hAnsi="Arial" w:cs="Arial"/>
          <w:color w:val="000000"/>
          <w:sz w:val="22"/>
          <w:szCs w:val="22"/>
          <w:lang w:val="en-US"/>
        </w:rPr>
      </w:pPr>
    </w:p>
    <w:p w14:paraId="0F844761" w14:textId="25D89AB4" w:rsidR="00F34096" w:rsidRPr="00F34096" w:rsidRDefault="00F34096" w:rsidP="00F34096">
      <w:pPr>
        <w:spacing w:line="360" w:lineRule="auto"/>
        <w:ind w:left="709"/>
        <w:contextualSpacing/>
        <w:jc w:val="both"/>
        <w:rPr>
          <w:rFonts w:ascii="Arial" w:hAnsi="Arial" w:cs="Arial"/>
          <w:b/>
          <w:color w:val="000000"/>
          <w:sz w:val="22"/>
          <w:szCs w:val="22"/>
        </w:rPr>
      </w:pPr>
      <w:r w:rsidRPr="00F34096">
        <w:rPr>
          <w:rFonts w:ascii="Arial" w:hAnsi="Arial" w:cs="Arial"/>
          <w:b/>
          <w:color w:val="000000"/>
          <w:sz w:val="22"/>
          <w:szCs w:val="22"/>
        </w:rPr>
        <w:t>The Women</w:t>
      </w:r>
      <w:r w:rsidR="000523B6">
        <w:rPr>
          <w:rFonts w:ascii="Arial" w:hAnsi="Arial" w:cs="Arial"/>
          <w:b/>
          <w:color w:val="000000"/>
          <w:sz w:val="22"/>
          <w:szCs w:val="22"/>
        </w:rPr>
        <w:t xml:space="preserve"> in Management </w:t>
      </w:r>
      <w:r w:rsidR="00DA0D1D">
        <w:rPr>
          <w:rFonts w:ascii="Arial" w:hAnsi="Arial" w:cs="Arial"/>
          <w:b/>
          <w:color w:val="000000"/>
          <w:sz w:val="22"/>
          <w:szCs w:val="22"/>
        </w:rPr>
        <w:t>Meeting</w:t>
      </w:r>
      <w:r w:rsidRPr="00F34096">
        <w:rPr>
          <w:rFonts w:ascii="Arial" w:hAnsi="Arial" w:cs="Arial"/>
          <w:b/>
          <w:color w:val="000000"/>
          <w:sz w:val="22"/>
          <w:szCs w:val="22"/>
        </w:rPr>
        <w:t xml:space="preserve"> is planned as follows: </w:t>
      </w:r>
    </w:p>
    <w:p w14:paraId="60B31B7E" w14:textId="47355A3B" w:rsidR="00F34096" w:rsidRPr="00F34096" w:rsidRDefault="00F34096" w:rsidP="00F34096">
      <w:pPr>
        <w:spacing w:line="360" w:lineRule="auto"/>
        <w:ind w:left="709"/>
        <w:contextualSpacing/>
        <w:jc w:val="both"/>
        <w:rPr>
          <w:rFonts w:ascii="Arial" w:hAnsi="Arial" w:cs="Arial"/>
          <w:color w:val="000000"/>
          <w:sz w:val="22"/>
          <w:szCs w:val="22"/>
          <w:lang w:val="en-US"/>
        </w:rPr>
      </w:pPr>
      <w:r w:rsidRPr="00F34096">
        <w:rPr>
          <w:rFonts w:ascii="Arial" w:hAnsi="Arial" w:cs="Arial"/>
          <w:color w:val="000000"/>
          <w:sz w:val="22"/>
          <w:szCs w:val="22"/>
          <w:lang w:val="en-US"/>
        </w:rPr>
        <w:t>Date:</w:t>
      </w:r>
      <w:r w:rsidRPr="00F34096">
        <w:rPr>
          <w:rFonts w:ascii="Arial" w:hAnsi="Arial" w:cs="Arial"/>
          <w:color w:val="000000"/>
          <w:sz w:val="22"/>
          <w:szCs w:val="22"/>
          <w:lang w:val="en-US"/>
        </w:rPr>
        <w:tab/>
        <w:t xml:space="preserve"> </w:t>
      </w:r>
      <w:r w:rsidR="00DA0D1D">
        <w:rPr>
          <w:rFonts w:ascii="Arial" w:hAnsi="Arial" w:cs="Arial"/>
          <w:color w:val="000000"/>
          <w:sz w:val="22"/>
          <w:szCs w:val="22"/>
          <w:lang w:val="en-US"/>
        </w:rPr>
        <w:t>30</w:t>
      </w:r>
      <w:r w:rsidRPr="00F34096">
        <w:rPr>
          <w:rFonts w:ascii="Arial" w:hAnsi="Arial" w:cs="Arial"/>
          <w:color w:val="000000"/>
          <w:sz w:val="22"/>
          <w:szCs w:val="22"/>
          <w:lang w:val="en-US"/>
        </w:rPr>
        <w:t xml:space="preserve"> August 2023</w:t>
      </w:r>
    </w:p>
    <w:p w14:paraId="7C3DE9B0" w14:textId="20DC55D6" w:rsidR="00F34096" w:rsidRPr="00F34096" w:rsidRDefault="00F34096" w:rsidP="00F34096">
      <w:pPr>
        <w:spacing w:line="360" w:lineRule="auto"/>
        <w:ind w:left="709"/>
        <w:contextualSpacing/>
        <w:jc w:val="both"/>
        <w:rPr>
          <w:rFonts w:ascii="Arial" w:hAnsi="Arial" w:cs="Arial"/>
          <w:color w:val="000000"/>
          <w:sz w:val="22"/>
          <w:szCs w:val="22"/>
          <w:lang w:val="en-US"/>
        </w:rPr>
      </w:pPr>
      <w:r w:rsidRPr="00F34096">
        <w:rPr>
          <w:rFonts w:ascii="Arial" w:hAnsi="Arial" w:cs="Arial"/>
          <w:color w:val="000000"/>
          <w:sz w:val="22"/>
          <w:szCs w:val="22"/>
          <w:lang w:val="en-US"/>
        </w:rPr>
        <w:t>Duration</w:t>
      </w:r>
      <w:r w:rsidR="00DA0D1D">
        <w:rPr>
          <w:rFonts w:ascii="Arial" w:hAnsi="Arial" w:cs="Arial"/>
          <w:color w:val="000000"/>
          <w:sz w:val="22"/>
          <w:szCs w:val="22"/>
          <w:lang w:val="en-US"/>
        </w:rPr>
        <w:t xml:space="preserve"> of presentation</w:t>
      </w:r>
      <w:r w:rsidRPr="00F34096">
        <w:rPr>
          <w:rFonts w:ascii="Arial" w:hAnsi="Arial" w:cs="Arial"/>
          <w:color w:val="000000"/>
          <w:sz w:val="22"/>
          <w:szCs w:val="22"/>
          <w:lang w:val="en-US"/>
        </w:rPr>
        <w:t xml:space="preserve">:  1 </w:t>
      </w:r>
      <w:r w:rsidR="003874B1">
        <w:rPr>
          <w:rFonts w:ascii="Arial" w:hAnsi="Arial" w:cs="Arial"/>
          <w:color w:val="000000"/>
          <w:sz w:val="22"/>
          <w:szCs w:val="22"/>
          <w:lang w:val="en-US"/>
        </w:rPr>
        <w:t>Hour</w:t>
      </w:r>
      <w:r w:rsidR="003874B1" w:rsidRPr="00F34096">
        <w:rPr>
          <w:rFonts w:ascii="Arial" w:hAnsi="Arial" w:cs="Arial"/>
          <w:color w:val="000000"/>
          <w:sz w:val="22"/>
          <w:szCs w:val="22"/>
          <w:lang w:val="en-US"/>
        </w:rPr>
        <w:t xml:space="preserve"> </w:t>
      </w:r>
      <w:r w:rsidR="003E03B1">
        <w:rPr>
          <w:rFonts w:ascii="Arial" w:hAnsi="Arial" w:cs="Arial"/>
          <w:color w:val="000000"/>
          <w:sz w:val="22"/>
          <w:szCs w:val="22"/>
          <w:lang w:val="en-US"/>
        </w:rPr>
        <w:t xml:space="preserve"> </w:t>
      </w:r>
    </w:p>
    <w:p w14:paraId="6E3B0FB4" w14:textId="0E330E4D" w:rsidR="00F34096" w:rsidRPr="00F34096" w:rsidRDefault="00F34096" w:rsidP="00F34096">
      <w:pPr>
        <w:spacing w:line="360" w:lineRule="auto"/>
        <w:ind w:left="709"/>
        <w:contextualSpacing/>
        <w:jc w:val="both"/>
        <w:rPr>
          <w:rFonts w:ascii="Arial" w:hAnsi="Arial" w:cs="Arial"/>
          <w:color w:val="000000"/>
          <w:sz w:val="22"/>
          <w:szCs w:val="22"/>
          <w:lang w:val="en-US"/>
        </w:rPr>
      </w:pPr>
      <w:r w:rsidRPr="00F34096">
        <w:rPr>
          <w:rFonts w:ascii="Arial" w:hAnsi="Arial" w:cs="Arial"/>
          <w:color w:val="000000"/>
          <w:sz w:val="22"/>
          <w:szCs w:val="22"/>
          <w:lang w:val="en-US"/>
        </w:rPr>
        <w:t>Venue:     TBC</w:t>
      </w:r>
      <w:r w:rsidR="00EF47E1">
        <w:rPr>
          <w:rFonts w:ascii="Arial" w:hAnsi="Arial" w:cs="Arial"/>
          <w:color w:val="000000"/>
          <w:sz w:val="22"/>
          <w:szCs w:val="22"/>
          <w:lang w:val="en-US"/>
        </w:rPr>
        <w:t xml:space="preserve"> </w:t>
      </w:r>
      <w:r w:rsidR="00DA0D1D">
        <w:rPr>
          <w:rFonts w:ascii="Arial" w:hAnsi="Arial" w:cs="Arial"/>
          <w:color w:val="000000"/>
          <w:sz w:val="22"/>
          <w:szCs w:val="22"/>
          <w:lang w:val="en-US"/>
        </w:rPr>
        <w:t>in</w:t>
      </w:r>
      <w:r w:rsidR="00EF47E1">
        <w:rPr>
          <w:rFonts w:ascii="Arial" w:hAnsi="Arial" w:cs="Arial"/>
          <w:color w:val="000000"/>
          <w:sz w:val="22"/>
          <w:szCs w:val="22"/>
          <w:lang w:val="en-US"/>
        </w:rPr>
        <w:t xml:space="preserve"> Pretoria </w:t>
      </w:r>
    </w:p>
    <w:p w14:paraId="6AD65583" w14:textId="77777777" w:rsidR="00F34096" w:rsidRPr="00F34096" w:rsidRDefault="00F34096" w:rsidP="00F34096">
      <w:pPr>
        <w:spacing w:line="360" w:lineRule="auto"/>
        <w:ind w:left="709"/>
        <w:contextualSpacing/>
        <w:jc w:val="both"/>
        <w:rPr>
          <w:rFonts w:ascii="Arial" w:hAnsi="Arial" w:cs="Arial"/>
          <w:color w:val="000000"/>
          <w:sz w:val="22"/>
          <w:szCs w:val="22"/>
          <w:lang w:val="en-US"/>
        </w:rPr>
      </w:pPr>
    </w:p>
    <w:p w14:paraId="3B9B7CCC" w14:textId="77777777" w:rsidR="00F34096" w:rsidRPr="00F34096" w:rsidRDefault="00F34096" w:rsidP="003874B1">
      <w:pPr>
        <w:numPr>
          <w:ilvl w:val="0"/>
          <w:numId w:val="2"/>
        </w:numPr>
        <w:spacing w:line="360" w:lineRule="auto"/>
        <w:contextualSpacing/>
        <w:jc w:val="both"/>
        <w:rPr>
          <w:rFonts w:ascii="Arial" w:hAnsi="Arial" w:cs="Arial"/>
          <w:b/>
          <w:color w:val="000000"/>
          <w:sz w:val="22"/>
          <w:szCs w:val="22"/>
          <w:lang w:val="en-GB"/>
        </w:rPr>
      </w:pPr>
      <w:r w:rsidRPr="00F34096">
        <w:rPr>
          <w:rFonts w:ascii="Arial" w:hAnsi="Arial" w:cs="Arial"/>
          <w:b/>
          <w:color w:val="000000"/>
          <w:sz w:val="22"/>
          <w:szCs w:val="22"/>
          <w:lang w:val="en-GB"/>
        </w:rPr>
        <w:lastRenderedPageBreak/>
        <w:t>EVALUATION OF PROPOSALS</w:t>
      </w:r>
    </w:p>
    <w:p w14:paraId="570F81D6" w14:textId="77777777" w:rsidR="00F34096" w:rsidRPr="00F34096" w:rsidRDefault="00F34096" w:rsidP="00F34096">
      <w:pPr>
        <w:spacing w:line="360" w:lineRule="auto"/>
        <w:ind w:left="709"/>
        <w:contextualSpacing/>
        <w:jc w:val="both"/>
        <w:rPr>
          <w:rFonts w:ascii="Arial" w:hAnsi="Arial" w:cs="Arial"/>
          <w:color w:val="000000"/>
          <w:sz w:val="22"/>
          <w:szCs w:val="22"/>
          <w:u w:val="single"/>
          <w:lang w:val="en-GB"/>
        </w:rPr>
      </w:pPr>
    </w:p>
    <w:p w14:paraId="08F4E5E2" w14:textId="77777777" w:rsidR="00F34096" w:rsidRPr="00F34096" w:rsidRDefault="00F34096" w:rsidP="003874B1">
      <w:pPr>
        <w:numPr>
          <w:ilvl w:val="1"/>
          <w:numId w:val="2"/>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The proposals will go through three stages of the evaluation process which will include the following:</w:t>
      </w:r>
    </w:p>
    <w:p w14:paraId="3623BB3C" w14:textId="77777777" w:rsidR="00F34096" w:rsidRPr="00F34096" w:rsidRDefault="00F34096" w:rsidP="003874B1">
      <w:pPr>
        <w:numPr>
          <w:ilvl w:val="0"/>
          <w:numId w:val="3"/>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Mandatory Evaluation;</w:t>
      </w:r>
    </w:p>
    <w:p w14:paraId="13D2C61D" w14:textId="77777777" w:rsidR="00F34096" w:rsidRDefault="00F34096" w:rsidP="003874B1">
      <w:pPr>
        <w:numPr>
          <w:ilvl w:val="0"/>
          <w:numId w:val="3"/>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Price and BBEEE Evaluation.</w:t>
      </w:r>
    </w:p>
    <w:p w14:paraId="46063CD1" w14:textId="041FC929" w:rsidR="008632A1" w:rsidRPr="00F34096" w:rsidRDefault="008632A1" w:rsidP="003874B1">
      <w:pPr>
        <w:numPr>
          <w:ilvl w:val="0"/>
          <w:numId w:val="3"/>
        </w:numPr>
        <w:spacing w:line="360" w:lineRule="auto"/>
        <w:contextualSpacing/>
        <w:jc w:val="both"/>
        <w:rPr>
          <w:rFonts w:ascii="Arial" w:hAnsi="Arial" w:cs="Arial"/>
          <w:color w:val="000000"/>
          <w:sz w:val="22"/>
          <w:szCs w:val="22"/>
          <w:lang w:val="en-GB"/>
        </w:rPr>
      </w:pPr>
      <w:r>
        <w:rPr>
          <w:rFonts w:ascii="Arial" w:hAnsi="Arial" w:cs="Arial"/>
          <w:color w:val="000000"/>
          <w:sz w:val="22"/>
          <w:szCs w:val="22"/>
          <w:lang w:val="en-GB"/>
        </w:rPr>
        <w:t>Specific Goals</w:t>
      </w:r>
    </w:p>
    <w:p w14:paraId="18070DCB"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61A8F49E" w14:textId="77777777" w:rsidR="00F34096" w:rsidRPr="00F34096" w:rsidRDefault="00F34096" w:rsidP="003874B1">
      <w:pPr>
        <w:numPr>
          <w:ilvl w:val="0"/>
          <w:numId w:val="2"/>
        </w:numPr>
        <w:spacing w:line="360" w:lineRule="auto"/>
        <w:contextualSpacing/>
        <w:jc w:val="both"/>
        <w:rPr>
          <w:rFonts w:ascii="Arial" w:hAnsi="Arial" w:cs="Arial"/>
          <w:b/>
          <w:color w:val="000000"/>
          <w:sz w:val="22"/>
          <w:szCs w:val="22"/>
          <w:u w:val="single"/>
          <w:lang w:val="en-GB"/>
        </w:rPr>
      </w:pPr>
      <w:r w:rsidRPr="00F34096">
        <w:rPr>
          <w:rFonts w:ascii="Arial" w:hAnsi="Arial" w:cs="Arial"/>
          <w:b/>
          <w:color w:val="000000"/>
          <w:sz w:val="22"/>
          <w:szCs w:val="22"/>
          <w:lang w:val="en-GB"/>
        </w:rPr>
        <w:t>MANDATORY AND ADMINISTRATIVE REQUIREMENTS</w:t>
      </w:r>
    </w:p>
    <w:p w14:paraId="29BD435E" w14:textId="77777777" w:rsidR="00F34096" w:rsidRPr="00F34096" w:rsidRDefault="00F34096" w:rsidP="00F34096">
      <w:pPr>
        <w:spacing w:line="360" w:lineRule="auto"/>
        <w:ind w:left="709"/>
        <w:contextualSpacing/>
        <w:jc w:val="both"/>
        <w:rPr>
          <w:rFonts w:ascii="Arial" w:hAnsi="Arial" w:cs="Arial"/>
          <w:b/>
          <w:color w:val="000000"/>
          <w:sz w:val="22"/>
          <w:szCs w:val="22"/>
          <w:u w:val="single"/>
          <w:lang w:val="en-GB"/>
        </w:rPr>
      </w:pPr>
    </w:p>
    <w:p w14:paraId="5CCE2B30" w14:textId="77777777" w:rsidR="00F34096" w:rsidRPr="00F34096" w:rsidRDefault="00F34096" w:rsidP="003874B1">
      <w:pPr>
        <w:numPr>
          <w:ilvl w:val="1"/>
          <w:numId w:val="2"/>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 The following documents are compulsory and should be submitted together with the proposal; </w:t>
      </w:r>
      <w:r w:rsidRPr="00F34096">
        <w:rPr>
          <w:rFonts w:ascii="Arial" w:hAnsi="Arial" w:cs="Arial"/>
          <w:i/>
          <w:color w:val="000000"/>
          <w:sz w:val="22"/>
          <w:szCs w:val="22"/>
          <w:lang w:val="en-GB"/>
        </w:rPr>
        <w:t>failure to submit the following will result in disqualification</w:t>
      </w:r>
      <w:r w:rsidRPr="00F34096">
        <w:rPr>
          <w:rFonts w:ascii="Arial" w:hAnsi="Arial" w:cs="Arial"/>
          <w:color w:val="000000"/>
          <w:sz w:val="22"/>
          <w:szCs w:val="22"/>
          <w:lang w:val="en-GB"/>
        </w:rPr>
        <w:t>:</w:t>
      </w:r>
    </w:p>
    <w:p w14:paraId="6C5BB98F"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15EA9D16"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Proof of registration to the Central Supplier Database (CSD) held by National Treasury.</w:t>
      </w:r>
    </w:p>
    <w:p w14:paraId="64990B77"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Compliant tax matters as per CSD or SARS e-filling.</w:t>
      </w:r>
    </w:p>
    <w:p w14:paraId="5E59B017"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Completed and signed SBD 1, SBD 4, SBD 6.1, SBD 8 and SBD 9.</w:t>
      </w:r>
    </w:p>
    <w:p w14:paraId="31C556B8"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Submit a certified or original B-BBEE certificate or </w:t>
      </w:r>
      <w:bookmarkStart w:id="0" w:name="_Hlk45717488"/>
      <w:r w:rsidRPr="00F34096">
        <w:rPr>
          <w:rFonts w:ascii="Arial" w:hAnsi="Arial" w:cs="Arial"/>
          <w:color w:val="000000"/>
          <w:sz w:val="22"/>
          <w:szCs w:val="22"/>
          <w:lang w:val="en-GB"/>
        </w:rPr>
        <w:t xml:space="preserve">Sworn Affidavit </w:t>
      </w:r>
      <w:bookmarkEnd w:id="0"/>
      <w:r w:rsidRPr="00F34096">
        <w:rPr>
          <w:rFonts w:ascii="Arial" w:hAnsi="Arial" w:cs="Arial"/>
          <w:color w:val="000000"/>
          <w:sz w:val="22"/>
          <w:szCs w:val="22"/>
          <w:lang w:val="en-GB"/>
        </w:rPr>
        <w:t>to claim B-BBEE credentials, failure to submit will not invalid your proposal but will score 0 points for BEE.</w:t>
      </w:r>
    </w:p>
    <w:p w14:paraId="7A9CAE0D"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A bid that fails to meet any pre-qualifying criteria, specifications/scope of work, terms and conditions stipulated in the tender documents is an unacceptable tender and will be disqualified.</w:t>
      </w:r>
    </w:p>
    <w:p w14:paraId="67CE276D"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Provide three contactable references, as an indication of similar functions.</w:t>
      </w:r>
    </w:p>
    <w:p w14:paraId="6ACB606E" w14:textId="376966D9"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Submit a </w:t>
      </w:r>
      <w:r w:rsidR="00A17F84">
        <w:rPr>
          <w:rFonts w:ascii="Arial" w:hAnsi="Arial" w:cs="Arial"/>
          <w:color w:val="000000"/>
          <w:sz w:val="22"/>
          <w:szCs w:val="22"/>
          <w:lang w:val="en-GB"/>
        </w:rPr>
        <w:t xml:space="preserve">brief </w:t>
      </w:r>
      <w:r w:rsidRPr="00F34096">
        <w:rPr>
          <w:rFonts w:ascii="Arial" w:hAnsi="Arial" w:cs="Arial"/>
          <w:color w:val="000000"/>
          <w:sz w:val="22"/>
          <w:szCs w:val="22"/>
          <w:lang w:val="en-GB"/>
        </w:rPr>
        <w:t xml:space="preserve">proposal </w:t>
      </w:r>
      <w:r w:rsidRPr="00F34096">
        <w:rPr>
          <w:rFonts w:ascii="Arial" w:hAnsi="Arial" w:cs="Arial"/>
          <w:color w:val="000000"/>
          <w:sz w:val="22"/>
          <w:szCs w:val="22"/>
        </w:rPr>
        <w:t>with a</w:t>
      </w:r>
      <w:r w:rsidR="00A17F84">
        <w:rPr>
          <w:rFonts w:ascii="Arial" w:hAnsi="Arial" w:cs="Arial"/>
          <w:color w:val="000000"/>
          <w:sz w:val="22"/>
          <w:szCs w:val="22"/>
        </w:rPr>
        <w:t>n</w:t>
      </w:r>
      <w:r w:rsidRPr="00F34096">
        <w:rPr>
          <w:rFonts w:ascii="Arial" w:hAnsi="Arial" w:cs="Arial"/>
          <w:color w:val="000000"/>
          <w:sz w:val="22"/>
          <w:szCs w:val="22"/>
        </w:rPr>
        <w:t xml:space="preserve"> outline of what the session will cover</w:t>
      </w:r>
      <w:r w:rsidR="00A17F84">
        <w:rPr>
          <w:rFonts w:ascii="Arial" w:hAnsi="Arial" w:cs="Arial"/>
          <w:color w:val="000000"/>
          <w:sz w:val="22"/>
          <w:szCs w:val="22"/>
        </w:rPr>
        <w:t xml:space="preserve"> and how the </w:t>
      </w:r>
      <w:r w:rsidR="00266143">
        <w:rPr>
          <w:rFonts w:ascii="Arial" w:hAnsi="Arial" w:cs="Arial"/>
          <w:color w:val="000000"/>
          <w:sz w:val="22"/>
          <w:szCs w:val="22"/>
        </w:rPr>
        <w:t>interactive</w:t>
      </w:r>
      <w:r w:rsidR="00A17F84">
        <w:rPr>
          <w:rFonts w:ascii="Arial" w:hAnsi="Arial" w:cs="Arial"/>
          <w:color w:val="000000"/>
          <w:sz w:val="22"/>
          <w:szCs w:val="22"/>
        </w:rPr>
        <w:t xml:space="preserve"> aspects would be addressed</w:t>
      </w:r>
      <w:r w:rsidR="00B926D9">
        <w:rPr>
          <w:rFonts w:ascii="Arial" w:hAnsi="Arial" w:cs="Arial"/>
          <w:color w:val="000000"/>
          <w:sz w:val="22"/>
          <w:szCs w:val="22"/>
        </w:rPr>
        <w:t xml:space="preserve"> in the presentation</w:t>
      </w:r>
      <w:r w:rsidRPr="00F34096">
        <w:rPr>
          <w:rFonts w:ascii="Arial" w:hAnsi="Arial" w:cs="Arial"/>
          <w:color w:val="000000"/>
          <w:sz w:val="22"/>
          <w:szCs w:val="22"/>
        </w:rPr>
        <w:t>.</w:t>
      </w:r>
    </w:p>
    <w:p w14:paraId="173F4204"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Detailed company profile, which clearly spells out the relevant experience and knowledge.</w:t>
      </w:r>
    </w:p>
    <w:p w14:paraId="70D45636" w14:textId="77777777" w:rsidR="00F34096" w:rsidRPr="00F34096" w:rsidRDefault="00F34096" w:rsidP="003874B1">
      <w:pPr>
        <w:numPr>
          <w:ilvl w:val="0"/>
          <w:numId w:val="1"/>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Submit their profile/resume indicating qualifications and experience in addressing similar work with various organisations.</w:t>
      </w:r>
    </w:p>
    <w:p w14:paraId="168C5597"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20BC375B" w14:textId="77777777" w:rsidR="00F34096" w:rsidRPr="00F34096" w:rsidRDefault="00F34096" w:rsidP="00F34096">
      <w:pPr>
        <w:spacing w:line="360" w:lineRule="auto"/>
        <w:ind w:left="709"/>
        <w:contextualSpacing/>
        <w:jc w:val="both"/>
        <w:rPr>
          <w:rFonts w:ascii="Arial" w:hAnsi="Arial" w:cs="Arial"/>
          <w:b/>
          <w:color w:val="000000"/>
          <w:sz w:val="22"/>
          <w:szCs w:val="22"/>
          <w:lang w:val="en-GB"/>
        </w:rPr>
      </w:pPr>
      <w:r w:rsidRPr="00F34096">
        <w:rPr>
          <w:rFonts w:ascii="Arial" w:hAnsi="Arial" w:cs="Arial"/>
          <w:b/>
          <w:color w:val="000000"/>
          <w:sz w:val="22"/>
          <w:szCs w:val="22"/>
          <w:lang w:val="en-GB"/>
        </w:rPr>
        <w:t>5.   Functionality</w:t>
      </w:r>
      <w:r w:rsidRPr="00F34096">
        <w:rPr>
          <w:rFonts w:ascii="Arial" w:hAnsi="Arial" w:cs="Arial"/>
          <w:b/>
          <w:color w:val="000000"/>
          <w:sz w:val="22"/>
          <w:szCs w:val="22"/>
          <w:lang w:val="en-GB"/>
        </w:rPr>
        <w:tab/>
      </w:r>
    </w:p>
    <w:p w14:paraId="6FA46C0E"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5.1</w:t>
      </w:r>
      <w:r w:rsidRPr="00F34096">
        <w:rPr>
          <w:rFonts w:ascii="Arial" w:hAnsi="Arial" w:cs="Arial"/>
          <w:color w:val="000000"/>
          <w:sz w:val="22"/>
          <w:szCs w:val="22"/>
          <w:lang w:val="en-GB"/>
        </w:rPr>
        <w:tab/>
        <w:t>Each panel member will rate each individual criterion on the score sheets as indicated for each phase, using the following scale:</w:t>
      </w:r>
    </w:p>
    <w:p w14:paraId="11D258AA"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tbl>
      <w:tblPr>
        <w:tblW w:w="78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5737"/>
      </w:tblGrid>
      <w:tr w:rsidR="00F34096" w:rsidRPr="00F34096" w14:paraId="5A52CF2B" w14:textId="77777777" w:rsidTr="002A1249">
        <w:trPr>
          <w:trHeight w:val="392"/>
        </w:trPr>
        <w:tc>
          <w:tcPr>
            <w:tcW w:w="2155" w:type="dxa"/>
          </w:tcPr>
          <w:p w14:paraId="4DA023BC"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b/>
                <w:bCs/>
                <w:color w:val="000000"/>
                <w:sz w:val="22"/>
                <w:szCs w:val="22"/>
                <w:lang w:val="en-GB"/>
              </w:rPr>
              <w:t>Value</w:t>
            </w:r>
          </w:p>
        </w:tc>
        <w:tc>
          <w:tcPr>
            <w:tcW w:w="5737" w:type="dxa"/>
          </w:tcPr>
          <w:p w14:paraId="1387C30F"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b/>
                <w:bCs/>
                <w:color w:val="000000"/>
                <w:sz w:val="22"/>
                <w:szCs w:val="22"/>
                <w:lang w:val="en-GB"/>
              </w:rPr>
              <w:t>Description</w:t>
            </w:r>
          </w:p>
        </w:tc>
      </w:tr>
      <w:tr w:rsidR="00F34096" w:rsidRPr="00F34096" w14:paraId="38C1436C" w14:textId="77777777" w:rsidTr="002A1249">
        <w:trPr>
          <w:trHeight w:val="578"/>
        </w:trPr>
        <w:tc>
          <w:tcPr>
            <w:tcW w:w="2155" w:type="dxa"/>
          </w:tcPr>
          <w:p w14:paraId="35E291B8"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lastRenderedPageBreak/>
              <w:t>5 – Excellent</w:t>
            </w:r>
          </w:p>
        </w:tc>
        <w:tc>
          <w:tcPr>
            <w:tcW w:w="5737" w:type="dxa"/>
          </w:tcPr>
          <w:p w14:paraId="4FFD054D"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Exceeds the functionality requirements</w:t>
            </w:r>
          </w:p>
        </w:tc>
      </w:tr>
      <w:tr w:rsidR="00F34096" w:rsidRPr="00F34096" w14:paraId="2DC6DB34" w14:textId="77777777" w:rsidTr="002A1249">
        <w:trPr>
          <w:trHeight w:val="578"/>
        </w:trPr>
        <w:tc>
          <w:tcPr>
            <w:tcW w:w="2155" w:type="dxa"/>
          </w:tcPr>
          <w:p w14:paraId="69446803"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4 – Very Good</w:t>
            </w:r>
          </w:p>
        </w:tc>
        <w:tc>
          <w:tcPr>
            <w:tcW w:w="5737" w:type="dxa"/>
          </w:tcPr>
          <w:p w14:paraId="00573CDF"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Above average compliance to the requirements</w:t>
            </w:r>
          </w:p>
        </w:tc>
      </w:tr>
      <w:tr w:rsidR="00F34096" w:rsidRPr="00F34096" w14:paraId="24A075D9" w14:textId="77777777" w:rsidTr="002A1249">
        <w:trPr>
          <w:trHeight w:val="578"/>
        </w:trPr>
        <w:tc>
          <w:tcPr>
            <w:tcW w:w="2155" w:type="dxa"/>
          </w:tcPr>
          <w:p w14:paraId="40D42977"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3 – Good</w:t>
            </w:r>
          </w:p>
        </w:tc>
        <w:tc>
          <w:tcPr>
            <w:tcW w:w="5737" w:type="dxa"/>
          </w:tcPr>
          <w:p w14:paraId="26479EB6"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Satisfactory and meets the requirements</w:t>
            </w:r>
          </w:p>
        </w:tc>
      </w:tr>
      <w:tr w:rsidR="00F34096" w:rsidRPr="00F34096" w14:paraId="15CEE5CB" w14:textId="77777777" w:rsidTr="002A1249">
        <w:trPr>
          <w:trHeight w:val="564"/>
        </w:trPr>
        <w:tc>
          <w:tcPr>
            <w:tcW w:w="2155" w:type="dxa"/>
          </w:tcPr>
          <w:p w14:paraId="3AD5D57B"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2 – Average</w:t>
            </w:r>
          </w:p>
        </w:tc>
        <w:tc>
          <w:tcPr>
            <w:tcW w:w="5737" w:type="dxa"/>
          </w:tcPr>
          <w:p w14:paraId="386BACBF"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Partial compliance to the requirements</w:t>
            </w:r>
          </w:p>
        </w:tc>
      </w:tr>
      <w:tr w:rsidR="00F34096" w:rsidRPr="00F34096" w14:paraId="2232CBF7" w14:textId="77777777" w:rsidTr="002A1249">
        <w:trPr>
          <w:trHeight w:val="366"/>
        </w:trPr>
        <w:tc>
          <w:tcPr>
            <w:tcW w:w="2155" w:type="dxa"/>
          </w:tcPr>
          <w:p w14:paraId="3D525E62"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1 – Poor</w:t>
            </w:r>
          </w:p>
        </w:tc>
        <w:tc>
          <w:tcPr>
            <w:tcW w:w="5737" w:type="dxa"/>
          </w:tcPr>
          <w:p w14:paraId="1BFBB3F0"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Unacceptable, does not meet set criteria</w:t>
            </w:r>
          </w:p>
        </w:tc>
      </w:tr>
    </w:tbl>
    <w:p w14:paraId="11C78B0A"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08B77B18" w14:textId="78A439E6"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ab/>
        <w:t xml:space="preserve">The DST panel members will individually evaluate and score proposals </w:t>
      </w:r>
      <w:proofErr w:type="gramStart"/>
      <w:r w:rsidRPr="00F34096">
        <w:rPr>
          <w:rFonts w:ascii="Arial" w:hAnsi="Arial" w:cs="Arial"/>
          <w:color w:val="000000"/>
          <w:sz w:val="22"/>
          <w:szCs w:val="22"/>
          <w:lang w:val="en-GB"/>
        </w:rPr>
        <w:t>using</w:t>
      </w:r>
      <w:proofErr w:type="gramEnd"/>
      <w:r w:rsidRPr="00F34096">
        <w:rPr>
          <w:rFonts w:ascii="Arial" w:hAnsi="Arial" w:cs="Arial"/>
          <w:color w:val="000000"/>
          <w:sz w:val="22"/>
          <w:szCs w:val="22"/>
          <w:lang w:val="en-GB"/>
        </w:rPr>
        <w:t xml:space="preserve">  </w:t>
      </w:r>
    </w:p>
    <w:p w14:paraId="01FA0B02"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 the following criteria:</w:t>
      </w:r>
    </w:p>
    <w:p w14:paraId="39E5F811"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710"/>
        <w:gridCol w:w="1620"/>
        <w:gridCol w:w="2070"/>
        <w:gridCol w:w="2160"/>
        <w:gridCol w:w="1170"/>
      </w:tblGrid>
      <w:tr w:rsidR="00F34096" w:rsidRPr="003677A2" w14:paraId="7AC25B8A" w14:textId="77777777" w:rsidTr="00F34096">
        <w:trPr>
          <w:trHeight w:val="441"/>
        </w:trPr>
        <w:tc>
          <w:tcPr>
            <w:tcW w:w="10350" w:type="dxa"/>
            <w:gridSpan w:val="6"/>
            <w:tcBorders>
              <w:top w:val="single" w:sz="4" w:space="0" w:color="auto"/>
              <w:left w:val="single" w:sz="4" w:space="0" w:color="auto"/>
              <w:bottom w:val="single" w:sz="4" w:space="0" w:color="auto"/>
              <w:right w:val="single" w:sz="4" w:space="0" w:color="auto"/>
            </w:tcBorders>
            <w:hideMark/>
          </w:tcPr>
          <w:p w14:paraId="466A6570"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 xml:space="preserve">FUNCTIONALITY PHASE  </w:t>
            </w:r>
          </w:p>
        </w:tc>
      </w:tr>
      <w:tr w:rsidR="00F34096" w:rsidRPr="003677A2" w14:paraId="1A67BACE" w14:textId="77777777" w:rsidTr="00F34096">
        <w:trPr>
          <w:trHeight w:val="431"/>
        </w:trPr>
        <w:tc>
          <w:tcPr>
            <w:tcW w:w="9180" w:type="dxa"/>
            <w:gridSpan w:val="5"/>
            <w:tcBorders>
              <w:top w:val="single" w:sz="4" w:space="0" w:color="auto"/>
              <w:left w:val="single" w:sz="4" w:space="0" w:color="auto"/>
              <w:bottom w:val="single" w:sz="4" w:space="0" w:color="auto"/>
              <w:right w:val="single" w:sz="4" w:space="0" w:color="auto"/>
            </w:tcBorders>
            <w:hideMark/>
          </w:tcPr>
          <w:p w14:paraId="0D3EC5E1"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CRITERIA</w:t>
            </w:r>
          </w:p>
        </w:tc>
        <w:tc>
          <w:tcPr>
            <w:tcW w:w="1170" w:type="dxa"/>
            <w:tcBorders>
              <w:top w:val="single" w:sz="4" w:space="0" w:color="auto"/>
              <w:left w:val="single" w:sz="4" w:space="0" w:color="auto"/>
              <w:bottom w:val="single" w:sz="4" w:space="0" w:color="auto"/>
              <w:right w:val="single" w:sz="4" w:space="0" w:color="auto"/>
            </w:tcBorders>
            <w:hideMark/>
          </w:tcPr>
          <w:p w14:paraId="3C3A0F3F" w14:textId="77777777" w:rsidR="00F34096" w:rsidRPr="003677A2" w:rsidRDefault="00F34096" w:rsidP="003677A2">
            <w:pPr>
              <w:spacing w:line="360" w:lineRule="auto"/>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WEIGHTS</w:t>
            </w:r>
          </w:p>
        </w:tc>
      </w:tr>
      <w:tr w:rsidR="00F34096" w:rsidRPr="003677A2" w14:paraId="7E1B0852" w14:textId="77777777" w:rsidTr="00F34096">
        <w:trPr>
          <w:trHeight w:val="386"/>
        </w:trPr>
        <w:tc>
          <w:tcPr>
            <w:tcW w:w="9180" w:type="dxa"/>
            <w:gridSpan w:val="5"/>
            <w:tcBorders>
              <w:top w:val="single" w:sz="4" w:space="0" w:color="auto"/>
              <w:left w:val="single" w:sz="4" w:space="0" w:color="auto"/>
              <w:bottom w:val="single" w:sz="4" w:space="0" w:color="auto"/>
              <w:right w:val="single" w:sz="4" w:space="0" w:color="auto"/>
            </w:tcBorders>
            <w:hideMark/>
          </w:tcPr>
          <w:p w14:paraId="18763F4A" w14:textId="37E87FCE" w:rsidR="00F34096" w:rsidRPr="003677A2" w:rsidRDefault="00F34096" w:rsidP="003677A2">
            <w:pPr>
              <w:spacing w:line="360" w:lineRule="auto"/>
              <w:ind w:left="340" w:hanging="340"/>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a. Responsiveness of the proposal in addressing the aspects of the</w:t>
            </w:r>
            <w:r w:rsidRPr="003677A2">
              <w:rPr>
                <w:rFonts w:ascii="Arial" w:hAnsi="Arial" w:cs="Arial"/>
                <w:b/>
                <w:color w:val="000000"/>
                <w:sz w:val="18"/>
                <w:szCs w:val="18"/>
                <w:lang w:val="en-US"/>
              </w:rPr>
              <w:t xml:space="preserve"> </w:t>
            </w:r>
            <w:r w:rsidR="008525CA" w:rsidRPr="003677A2">
              <w:rPr>
                <w:rFonts w:ascii="Arial" w:hAnsi="Arial" w:cs="Arial"/>
                <w:b/>
                <w:color w:val="000000"/>
                <w:sz w:val="18"/>
                <w:szCs w:val="18"/>
                <w:lang w:val="en-US"/>
              </w:rPr>
              <w:t xml:space="preserve">emotional </w:t>
            </w:r>
            <w:r w:rsidR="00E60F5A" w:rsidRPr="003677A2">
              <w:rPr>
                <w:rFonts w:ascii="Arial" w:hAnsi="Arial" w:cs="Arial"/>
                <w:b/>
                <w:color w:val="000000"/>
                <w:sz w:val="18"/>
                <w:szCs w:val="18"/>
                <w:lang w:val="en-US"/>
              </w:rPr>
              <w:t>intelligence as an important leadership quality</w:t>
            </w:r>
            <w:r w:rsidRPr="003677A2">
              <w:rPr>
                <w:rFonts w:ascii="Arial" w:hAnsi="Arial" w:cs="Arial"/>
                <w:b/>
                <w:color w:val="000000"/>
                <w:sz w:val="18"/>
                <w:szCs w:val="18"/>
                <w:lang w:val="en-US"/>
              </w:rPr>
              <w:t>.</w:t>
            </w:r>
          </w:p>
        </w:tc>
        <w:tc>
          <w:tcPr>
            <w:tcW w:w="1170" w:type="dxa"/>
            <w:vMerge w:val="restart"/>
            <w:tcBorders>
              <w:top w:val="single" w:sz="4" w:space="0" w:color="auto"/>
              <w:left w:val="single" w:sz="4" w:space="0" w:color="auto"/>
              <w:right w:val="single" w:sz="4" w:space="0" w:color="auto"/>
            </w:tcBorders>
            <w:hideMark/>
          </w:tcPr>
          <w:p w14:paraId="0B66B42E" w14:textId="77777777" w:rsidR="00F34096" w:rsidRPr="003677A2" w:rsidRDefault="00F34096" w:rsidP="003677A2">
            <w:pPr>
              <w:spacing w:line="360" w:lineRule="auto"/>
              <w:contextualSpacing/>
              <w:jc w:val="center"/>
              <w:rPr>
                <w:rFonts w:ascii="Arial" w:hAnsi="Arial" w:cs="Arial"/>
                <w:b/>
                <w:color w:val="000000"/>
                <w:sz w:val="18"/>
                <w:szCs w:val="18"/>
                <w:lang w:val="en-GB"/>
              </w:rPr>
            </w:pPr>
            <w:r w:rsidRPr="003677A2">
              <w:rPr>
                <w:rFonts w:ascii="Arial" w:hAnsi="Arial" w:cs="Arial"/>
                <w:b/>
                <w:color w:val="000000"/>
                <w:sz w:val="18"/>
                <w:szCs w:val="18"/>
                <w:lang w:val="en-GB"/>
              </w:rPr>
              <w:t>35</w:t>
            </w:r>
          </w:p>
        </w:tc>
      </w:tr>
      <w:tr w:rsidR="00F34096" w:rsidRPr="003677A2" w14:paraId="31AB8CC5" w14:textId="77777777" w:rsidTr="00F34096">
        <w:trPr>
          <w:trHeight w:val="841"/>
        </w:trPr>
        <w:tc>
          <w:tcPr>
            <w:tcW w:w="1620" w:type="dxa"/>
            <w:tcBorders>
              <w:top w:val="single" w:sz="4" w:space="0" w:color="auto"/>
              <w:left w:val="single" w:sz="4" w:space="0" w:color="auto"/>
              <w:bottom w:val="single" w:sz="4" w:space="0" w:color="auto"/>
              <w:right w:val="single" w:sz="4" w:space="0" w:color="auto"/>
            </w:tcBorders>
            <w:hideMark/>
          </w:tcPr>
          <w:p w14:paraId="6E1B3A28" w14:textId="1AB326B8" w:rsidR="00F34096" w:rsidRPr="003677A2" w:rsidRDefault="00173BD1"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The p</w:t>
            </w:r>
            <w:r w:rsidR="00F34096" w:rsidRPr="003677A2">
              <w:rPr>
                <w:rFonts w:ascii="Arial" w:hAnsi="Arial" w:cs="Arial"/>
                <w:color w:val="000000"/>
                <w:sz w:val="18"/>
                <w:szCs w:val="18"/>
                <w:lang w:val="en-GB"/>
              </w:rPr>
              <w:t xml:space="preserve">roposal </w:t>
            </w:r>
            <w:r w:rsidRPr="003677A2">
              <w:rPr>
                <w:rFonts w:ascii="Arial" w:hAnsi="Arial" w:cs="Arial"/>
                <w:color w:val="000000"/>
                <w:sz w:val="18"/>
                <w:szCs w:val="18"/>
                <w:lang w:val="en-GB"/>
              </w:rPr>
              <w:t xml:space="preserve">is </w:t>
            </w:r>
            <w:r w:rsidR="00F34096" w:rsidRPr="003677A2">
              <w:rPr>
                <w:rFonts w:ascii="Arial" w:hAnsi="Arial" w:cs="Arial"/>
                <w:color w:val="000000"/>
                <w:sz w:val="18"/>
                <w:szCs w:val="18"/>
                <w:lang w:val="en-GB"/>
              </w:rPr>
              <w:t xml:space="preserve">not responsive </w:t>
            </w:r>
            <w:r w:rsidRPr="003677A2">
              <w:rPr>
                <w:rFonts w:ascii="Arial" w:hAnsi="Arial" w:cs="Arial"/>
                <w:color w:val="000000"/>
                <w:sz w:val="18"/>
                <w:szCs w:val="18"/>
                <w:lang w:val="en-GB"/>
              </w:rPr>
              <w:t xml:space="preserve">to the </w:t>
            </w:r>
            <w:r w:rsidR="00B25D82" w:rsidRPr="003677A2">
              <w:rPr>
                <w:rFonts w:ascii="Arial" w:hAnsi="Arial" w:cs="Arial"/>
                <w:color w:val="000000"/>
                <w:sz w:val="18"/>
                <w:szCs w:val="18"/>
                <w:lang w:val="en-GB"/>
              </w:rPr>
              <w:t>emotional intelligence topic.</w:t>
            </w:r>
            <w:r w:rsidR="00F34096" w:rsidRPr="003677A2">
              <w:rPr>
                <w:rFonts w:ascii="Arial" w:hAnsi="Arial" w:cs="Arial"/>
                <w:color w:val="000000"/>
                <w:sz w:val="18"/>
                <w:szCs w:val="18"/>
                <w:lang w:val="en-GB"/>
              </w:rPr>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259300DA" w14:textId="355BF995"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Proposal is partially responsive; it only addressed one </w:t>
            </w:r>
            <w:r w:rsidR="00B00500" w:rsidRPr="003677A2">
              <w:rPr>
                <w:rFonts w:ascii="Arial" w:hAnsi="Arial" w:cs="Arial"/>
                <w:color w:val="000000"/>
                <w:sz w:val="18"/>
                <w:szCs w:val="18"/>
                <w:lang w:val="en-GB"/>
              </w:rPr>
              <w:t>component</w:t>
            </w:r>
            <w:r w:rsidRPr="003677A2">
              <w:rPr>
                <w:rFonts w:ascii="Arial" w:hAnsi="Arial" w:cs="Arial"/>
                <w:color w:val="000000"/>
                <w:sz w:val="18"/>
                <w:szCs w:val="18"/>
                <w:lang w:val="en-GB"/>
              </w:rPr>
              <w:t xml:space="preserve"> of </w:t>
            </w:r>
            <w:r w:rsidR="00B00500" w:rsidRPr="003677A2">
              <w:rPr>
                <w:rFonts w:ascii="Arial" w:hAnsi="Arial" w:cs="Arial"/>
                <w:color w:val="000000"/>
                <w:sz w:val="18"/>
                <w:szCs w:val="18"/>
                <w:lang w:val="en-GB"/>
              </w:rPr>
              <w:t>emotional intelligence.</w:t>
            </w:r>
          </w:p>
        </w:tc>
        <w:tc>
          <w:tcPr>
            <w:tcW w:w="1620" w:type="dxa"/>
            <w:tcBorders>
              <w:top w:val="single" w:sz="4" w:space="0" w:color="auto"/>
              <w:left w:val="single" w:sz="4" w:space="0" w:color="auto"/>
              <w:bottom w:val="single" w:sz="4" w:space="0" w:color="auto"/>
              <w:right w:val="single" w:sz="4" w:space="0" w:color="auto"/>
            </w:tcBorders>
            <w:hideMark/>
          </w:tcPr>
          <w:p w14:paraId="3F9EAB89" w14:textId="7534C034"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Proposal Shows basic</w:t>
            </w:r>
            <w:r w:rsidR="004F5EF4" w:rsidRPr="003677A2">
              <w:rPr>
                <w:rFonts w:ascii="Arial" w:hAnsi="Arial" w:cs="Arial"/>
                <w:color w:val="000000"/>
                <w:sz w:val="18"/>
                <w:szCs w:val="18"/>
                <w:lang w:val="en-GB"/>
              </w:rPr>
              <w:t xml:space="preserve"> and generic</w:t>
            </w:r>
            <w:r w:rsidRPr="003677A2">
              <w:rPr>
                <w:rFonts w:ascii="Arial" w:hAnsi="Arial" w:cs="Arial"/>
                <w:color w:val="000000"/>
                <w:sz w:val="18"/>
                <w:szCs w:val="18"/>
                <w:lang w:val="en-GB"/>
              </w:rPr>
              <w:t xml:space="preserve"> </w:t>
            </w:r>
            <w:r w:rsidR="008A54D2" w:rsidRPr="003677A2">
              <w:rPr>
                <w:rFonts w:ascii="Arial" w:hAnsi="Arial" w:cs="Arial"/>
                <w:color w:val="000000"/>
                <w:sz w:val="18"/>
                <w:szCs w:val="18"/>
                <w:lang w:val="en-GB"/>
              </w:rPr>
              <w:t>understanding</w:t>
            </w:r>
            <w:r w:rsidR="00163F25" w:rsidRPr="003677A2">
              <w:rPr>
                <w:rFonts w:ascii="Arial" w:hAnsi="Arial" w:cs="Arial"/>
                <w:color w:val="000000"/>
                <w:sz w:val="18"/>
                <w:szCs w:val="18"/>
                <w:lang w:val="en-GB"/>
              </w:rPr>
              <w:t xml:space="preserve"> of</w:t>
            </w:r>
            <w:r w:rsidR="00EE5F5C" w:rsidRPr="003677A2">
              <w:rPr>
                <w:rFonts w:ascii="Arial" w:hAnsi="Arial" w:cs="Arial"/>
                <w:color w:val="000000"/>
                <w:sz w:val="18"/>
                <w:szCs w:val="18"/>
                <w:lang w:val="en-GB"/>
              </w:rPr>
              <w:t xml:space="preserve"> </w:t>
            </w:r>
            <w:r w:rsidR="002041EE" w:rsidRPr="003677A2">
              <w:rPr>
                <w:rFonts w:ascii="Arial" w:hAnsi="Arial" w:cs="Arial"/>
                <w:color w:val="000000"/>
                <w:sz w:val="18"/>
                <w:szCs w:val="18"/>
                <w:lang w:val="en-GB"/>
              </w:rPr>
              <w:t>e</w:t>
            </w:r>
            <w:r w:rsidR="00B00500" w:rsidRPr="003677A2">
              <w:rPr>
                <w:rFonts w:ascii="Arial" w:hAnsi="Arial" w:cs="Arial"/>
                <w:color w:val="000000"/>
                <w:sz w:val="18"/>
                <w:szCs w:val="18"/>
                <w:lang w:val="en-GB"/>
              </w:rPr>
              <w:t>m</w:t>
            </w:r>
            <w:r w:rsidR="002041EE" w:rsidRPr="003677A2">
              <w:rPr>
                <w:rFonts w:ascii="Arial" w:hAnsi="Arial" w:cs="Arial"/>
                <w:color w:val="000000"/>
                <w:sz w:val="18"/>
                <w:szCs w:val="18"/>
                <w:lang w:val="en-GB"/>
              </w:rPr>
              <w:t xml:space="preserve">otional intelligence and </w:t>
            </w:r>
            <w:r w:rsidR="00EE5F5C" w:rsidRPr="003677A2">
              <w:rPr>
                <w:rFonts w:ascii="Arial" w:hAnsi="Arial" w:cs="Arial"/>
                <w:color w:val="000000"/>
                <w:sz w:val="18"/>
                <w:szCs w:val="18"/>
                <w:lang w:val="en-GB"/>
              </w:rPr>
              <w:t xml:space="preserve">does not integrate the </w:t>
            </w:r>
            <w:r w:rsidR="00163F25" w:rsidRPr="003677A2">
              <w:rPr>
                <w:rFonts w:ascii="Arial" w:hAnsi="Arial" w:cs="Arial"/>
                <w:color w:val="000000"/>
                <w:sz w:val="18"/>
                <w:szCs w:val="18"/>
                <w:lang w:val="en-GB"/>
              </w:rPr>
              <w:t>leadership</w:t>
            </w:r>
            <w:r w:rsidR="00EE5F5C" w:rsidRPr="003677A2">
              <w:rPr>
                <w:rFonts w:ascii="Arial" w:hAnsi="Arial" w:cs="Arial"/>
                <w:color w:val="000000"/>
                <w:sz w:val="18"/>
                <w:szCs w:val="18"/>
                <w:lang w:val="en-GB"/>
              </w:rPr>
              <w:t xml:space="preserve"> aspect.</w:t>
            </w:r>
          </w:p>
        </w:tc>
        <w:tc>
          <w:tcPr>
            <w:tcW w:w="2070" w:type="dxa"/>
            <w:tcBorders>
              <w:top w:val="single" w:sz="4" w:space="0" w:color="auto"/>
              <w:left w:val="single" w:sz="4" w:space="0" w:color="auto"/>
              <w:bottom w:val="single" w:sz="4" w:space="0" w:color="auto"/>
              <w:right w:val="single" w:sz="4" w:space="0" w:color="auto"/>
            </w:tcBorders>
            <w:hideMark/>
          </w:tcPr>
          <w:p w14:paraId="45276E2D" w14:textId="64809137" w:rsidR="00F34096" w:rsidRPr="003677A2" w:rsidRDefault="00F34096" w:rsidP="003677A2">
            <w:pPr>
              <w:spacing w:line="360" w:lineRule="auto"/>
              <w:contextualSpacing/>
              <w:jc w:val="both"/>
              <w:rPr>
                <w:rFonts w:ascii="Arial" w:hAnsi="Arial" w:cs="Arial"/>
                <w:color w:val="000000"/>
                <w:sz w:val="18"/>
                <w:szCs w:val="18"/>
              </w:rPr>
            </w:pPr>
            <w:r w:rsidRPr="003677A2">
              <w:rPr>
                <w:rFonts w:ascii="Arial" w:hAnsi="Arial" w:cs="Arial"/>
                <w:color w:val="000000"/>
                <w:sz w:val="18"/>
                <w:szCs w:val="18"/>
              </w:rPr>
              <w:t xml:space="preserve">Proposal shows compliance </w:t>
            </w:r>
            <w:r w:rsidR="00F178D3" w:rsidRPr="003677A2">
              <w:rPr>
                <w:rFonts w:ascii="Arial" w:hAnsi="Arial" w:cs="Arial"/>
                <w:color w:val="000000"/>
                <w:sz w:val="18"/>
                <w:szCs w:val="18"/>
              </w:rPr>
              <w:t>with</w:t>
            </w:r>
            <w:r w:rsidRPr="003677A2">
              <w:rPr>
                <w:rFonts w:ascii="Arial" w:hAnsi="Arial" w:cs="Arial"/>
                <w:color w:val="000000"/>
                <w:sz w:val="18"/>
                <w:szCs w:val="18"/>
              </w:rPr>
              <w:t xml:space="preserve"> all </w:t>
            </w:r>
            <w:r w:rsidR="00F178D3" w:rsidRPr="003677A2">
              <w:rPr>
                <w:rFonts w:ascii="Arial" w:hAnsi="Arial" w:cs="Arial"/>
                <w:color w:val="000000"/>
                <w:sz w:val="18"/>
                <w:szCs w:val="18"/>
              </w:rPr>
              <w:t>components</w:t>
            </w:r>
            <w:r w:rsidRPr="003677A2">
              <w:rPr>
                <w:rFonts w:ascii="Arial" w:hAnsi="Arial" w:cs="Arial"/>
                <w:color w:val="000000"/>
                <w:sz w:val="18"/>
                <w:szCs w:val="18"/>
              </w:rPr>
              <w:t xml:space="preserve"> of the </w:t>
            </w:r>
            <w:r w:rsidR="006529F5" w:rsidRPr="003677A2">
              <w:rPr>
                <w:rFonts w:ascii="Arial" w:hAnsi="Arial" w:cs="Arial"/>
                <w:color w:val="000000"/>
                <w:sz w:val="18"/>
                <w:szCs w:val="18"/>
              </w:rPr>
              <w:t>emotional intelligence</w:t>
            </w:r>
            <w:r w:rsidR="006654FB" w:rsidRPr="003677A2">
              <w:rPr>
                <w:rFonts w:ascii="Arial" w:hAnsi="Arial" w:cs="Arial"/>
                <w:color w:val="000000"/>
                <w:sz w:val="18"/>
                <w:szCs w:val="18"/>
              </w:rPr>
              <w:t xml:space="preserve"> and integrates the leadership aspects as well as </w:t>
            </w:r>
            <w:r w:rsidR="005330E7" w:rsidRPr="003677A2">
              <w:rPr>
                <w:rFonts w:ascii="Arial" w:hAnsi="Arial" w:cs="Arial"/>
                <w:color w:val="000000"/>
                <w:sz w:val="18"/>
                <w:szCs w:val="18"/>
              </w:rPr>
              <w:t xml:space="preserve">an </w:t>
            </w:r>
            <w:r w:rsidR="00A17F84" w:rsidRPr="003677A2">
              <w:rPr>
                <w:rFonts w:ascii="Arial" w:hAnsi="Arial" w:cs="Arial"/>
                <w:color w:val="000000"/>
                <w:sz w:val="18"/>
                <w:szCs w:val="18"/>
                <w:lang w:val="en-GB"/>
              </w:rPr>
              <w:t>outline</w:t>
            </w:r>
            <w:r w:rsidR="005330E7" w:rsidRPr="003677A2">
              <w:rPr>
                <w:rFonts w:ascii="Arial" w:hAnsi="Arial" w:cs="Arial"/>
                <w:color w:val="000000"/>
                <w:sz w:val="18"/>
                <w:szCs w:val="18"/>
                <w:lang w:val="en-GB"/>
              </w:rPr>
              <w:t xml:space="preserve"> </w:t>
            </w:r>
            <w:r w:rsidR="006654FB" w:rsidRPr="003677A2">
              <w:rPr>
                <w:rFonts w:ascii="Arial" w:hAnsi="Arial" w:cs="Arial"/>
                <w:color w:val="000000"/>
                <w:sz w:val="18"/>
                <w:szCs w:val="18"/>
                <w:lang w:val="en-GB"/>
              </w:rPr>
              <w:t xml:space="preserve">of the presentation. </w:t>
            </w:r>
            <w:r w:rsidR="003677A2">
              <w:rPr>
                <w:rFonts w:ascii="Arial" w:hAnsi="Arial" w:cs="Arial"/>
                <w:color w:val="000000"/>
                <w:sz w:val="18"/>
                <w:szCs w:val="18"/>
                <w:lang w:val="en-GB"/>
              </w:rPr>
              <w:t>However</w:t>
            </w:r>
            <w:r w:rsidR="00BF6CD0" w:rsidRPr="003677A2">
              <w:rPr>
                <w:rFonts w:ascii="Arial" w:hAnsi="Arial" w:cs="Arial"/>
                <w:color w:val="000000"/>
                <w:sz w:val="18"/>
                <w:szCs w:val="18"/>
              </w:rPr>
              <w:t>,</w:t>
            </w:r>
            <w:r w:rsidR="006654FB" w:rsidRPr="003677A2">
              <w:rPr>
                <w:rFonts w:ascii="Arial" w:hAnsi="Arial" w:cs="Arial"/>
                <w:color w:val="000000"/>
                <w:sz w:val="18"/>
                <w:szCs w:val="18"/>
              </w:rPr>
              <w:t xml:space="preserve"> the proposal </w:t>
            </w:r>
            <w:r w:rsidRPr="003677A2">
              <w:rPr>
                <w:rFonts w:ascii="Arial" w:hAnsi="Arial" w:cs="Arial"/>
                <w:color w:val="000000"/>
                <w:sz w:val="18"/>
                <w:szCs w:val="18"/>
              </w:rPr>
              <w:t xml:space="preserve">does not </w:t>
            </w:r>
            <w:r w:rsidR="00BF6CD0" w:rsidRPr="003677A2">
              <w:rPr>
                <w:rFonts w:ascii="Arial" w:hAnsi="Arial" w:cs="Arial"/>
                <w:color w:val="000000"/>
                <w:sz w:val="18"/>
                <w:szCs w:val="18"/>
              </w:rPr>
              <w:t>show</w:t>
            </w:r>
            <w:r w:rsidRPr="003677A2">
              <w:rPr>
                <w:rFonts w:ascii="Arial" w:hAnsi="Arial" w:cs="Arial"/>
                <w:color w:val="000000"/>
                <w:sz w:val="18"/>
                <w:szCs w:val="18"/>
              </w:rPr>
              <w:t xml:space="preserve"> </w:t>
            </w:r>
            <w:r w:rsidR="00A17F84" w:rsidRPr="003677A2">
              <w:rPr>
                <w:rFonts w:ascii="Arial" w:hAnsi="Arial" w:cs="Arial"/>
                <w:color w:val="000000"/>
                <w:sz w:val="18"/>
                <w:szCs w:val="18"/>
              </w:rPr>
              <w:t xml:space="preserve">how the </w:t>
            </w:r>
            <w:r w:rsidR="00BF6CD0" w:rsidRPr="003677A2">
              <w:rPr>
                <w:rFonts w:ascii="Arial" w:hAnsi="Arial" w:cs="Arial"/>
                <w:color w:val="000000"/>
                <w:sz w:val="18"/>
                <w:szCs w:val="18"/>
              </w:rPr>
              <w:t>interactive</w:t>
            </w:r>
            <w:r w:rsidRPr="003677A2">
              <w:rPr>
                <w:rFonts w:ascii="Arial" w:hAnsi="Arial" w:cs="Arial"/>
                <w:color w:val="000000"/>
                <w:sz w:val="18"/>
                <w:szCs w:val="18"/>
              </w:rPr>
              <w:t xml:space="preserve"> </w:t>
            </w:r>
            <w:r w:rsidR="00A17F84" w:rsidRPr="003677A2">
              <w:rPr>
                <w:rFonts w:ascii="Arial" w:hAnsi="Arial" w:cs="Arial"/>
                <w:color w:val="000000"/>
                <w:sz w:val="18"/>
                <w:szCs w:val="18"/>
              </w:rPr>
              <w:t>aspects of the presentation would be addressed</w:t>
            </w:r>
            <w:r w:rsidRPr="003677A2">
              <w:rPr>
                <w:rFonts w:ascii="Arial" w:hAnsi="Arial" w:cs="Arial"/>
                <w:color w:val="000000"/>
                <w:sz w:val="18"/>
                <w:szCs w:val="18"/>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14BA9229" w14:textId="37DC52AD" w:rsidR="00F34096" w:rsidRPr="003677A2" w:rsidRDefault="00A37A09"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Proposal shows compliance with all components of the emotional intelligence and integrates the leadership aspects as well as an outline of the presentation. </w:t>
            </w:r>
            <w:r w:rsidR="00701486" w:rsidRPr="003677A2">
              <w:rPr>
                <w:rFonts w:ascii="Arial" w:hAnsi="Arial" w:cs="Arial"/>
                <w:color w:val="000000"/>
                <w:sz w:val="18"/>
                <w:szCs w:val="18"/>
                <w:lang w:val="en-GB"/>
              </w:rPr>
              <w:t>T</w:t>
            </w:r>
            <w:r w:rsidRPr="003677A2">
              <w:rPr>
                <w:rFonts w:ascii="Arial" w:hAnsi="Arial" w:cs="Arial"/>
                <w:color w:val="000000"/>
                <w:sz w:val="18"/>
                <w:szCs w:val="18"/>
                <w:lang w:val="en-GB"/>
              </w:rPr>
              <w:t>he proposal</w:t>
            </w:r>
            <w:r w:rsidR="00701486" w:rsidRPr="003677A2">
              <w:rPr>
                <w:rFonts w:ascii="Arial" w:hAnsi="Arial" w:cs="Arial"/>
                <w:color w:val="000000"/>
                <w:sz w:val="18"/>
                <w:szCs w:val="18"/>
                <w:lang w:val="en-GB"/>
              </w:rPr>
              <w:t xml:space="preserve"> also</w:t>
            </w:r>
            <w:r w:rsidRPr="003677A2">
              <w:rPr>
                <w:rFonts w:ascii="Arial" w:hAnsi="Arial" w:cs="Arial"/>
                <w:color w:val="000000"/>
                <w:sz w:val="18"/>
                <w:szCs w:val="18"/>
                <w:lang w:val="en-GB"/>
              </w:rPr>
              <w:t xml:space="preserve"> </w:t>
            </w:r>
            <w:r w:rsidR="003677A2" w:rsidRPr="003677A2">
              <w:rPr>
                <w:rFonts w:ascii="Arial" w:hAnsi="Arial" w:cs="Arial"/>
                <w:color w:val="000000"/>
                <w:sz w:val="18"/>
                <w:szCs w:val="18"/>
                <w:lang w:val="en-GB"/>
              </w:rPr>
              <w:t>shows</w:t>
            </w:r>
            <w:r w:rsidRPr="003677A2">
              <w:rPr>
                <w:rFonts w:ascii="Arial" w:hAnsi="Arial" w:cs="Arial"/>
                <w:color w:val="000000"/>
                <w:sz w:val="18"/>
                <w:szCs w:val="18"/>
                <w:lang w:val="en-GB"/>
              </w:rPr>
              <w:t xml:space="preserve"> how the interactive aspects of the presentation would be addressed.</w:t>
            </w:r>
          </w:p>
        </w:tc>
        <w:tc>
          <w:tcPr>
            <w:tcW w:w="1170" w:type="dxa"/>
            <w:vMerge/>
            <w:tcBorders>
              <w:left w:val="single" w:sz="4" w:space="0" w:color="auto"/>
              <w:right w:val="single" w:sz="4" w:space="0" w:color="auto"/>
            </w:tcBorders>
            <w:vAlign w:val="center"/>
            <w:hideMark/>
          </w:tcPr>
          <w:p w14:paraId="5485F241"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p>
        </w:tc>
      </w:tr>
      <w:tr w:rsidR="00F34096" w:rsidRPr="003677A2" w14:paraId="6E33974F" w14:textId="77777777" w:rsidTr="008F5C80">
        <w:trPr>
          <w:trHeight w:val="267"/>
        </w:trPr>
        <w:tc>
          <w:tcPr>
            <w:tcW w:w="1620" w:type="dxa"/>
            <w:tcBorders>
              <w:top w:val="single" w:sz="4" w:space="0" w:color="auto"/>
              <w:left w:val="single" w:sz="4" w:space="0" w:color="auto"/>
              <w:bottom w:val="single" w:sz="4" w:space="0" w:color="auto"/>
              <w:right w:val="single" w:sz="4" w:space="0" w:color="auto"/>
            </w:tcBorders>
          </w:tcPr>
          <w:p w14:paraId="1D441D49"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1</w:t>
            </w:r>
          </w:p>
        </w:tc>
        <w:tc>
          <w:tcPr>
            <w:tcW w:w="1710" w:type="dxa"/>
            <w:tcBorders>
              <w:top w:val="single" w:sz="4" w:space="0" w:color="auto"/>
              <w:left w:val="single" w:sz="4" w:space="0" w:color="auto"/>
              <w:bottom w:val="single" w:sz="4" w:space="0" w:color="auto"/>
              <w:right w:val="single" w:sz="4" w:space="0" w:color="auto"/>
            </w:tcBorders>
          </w:tcPr>
          <w:p w14:paraId="59244A71"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2</w:t>
            </w:r>
          </w:p>
        </w:tc>
        <w:tc>
          <w:tcPr>
            <w:tcW w:w="1620" w:type="dxa"/>
            <w:tcBorders>
              <w:top w:val="single" w:sz="4" w:space="0" w:color="auto"/>
              <w:left w:val="single" w:sz="4" w:space="0" w:color="auto"/>
              <w:bottom w:val="single" w:sz="4" w:space="0" w:color="auto"/>
              <w:right w:val="single" w:sz="4" w:space="0" w:color="auto"/>
            </w:tcBorders>
          </w:tcPr>
          <w:p w14:paraId="6048B17B" w14:textId="67A77A05"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3</w:t>
            </w:r>
          </w:p>
        </w:tc>
        <w:tc>
          <w:tcPr>
            <w:tcW w:w="2070" w:type="dxa"/>
            <w:tcBorders>
              <w:top w:val="single" w:sz="4" w:space="0" w:color="auto"/>
              <w:left w:val="single" w:sz="4" w:space="0" w:color="auto"/>
              <w:bottom w:val="single" w:sz="4" w:space="0" w:color="auto"/>
              <w:right w:val="single" w:sz="4" w:space="0" w:color="auto"/>
            </w:tcBorders>
          </w:tcPr>
          <w:p w14:paraId="5FCDB31E" w14:textId="37B9A2CE" w:rsidR="00EF47E1"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4</w:t>
            </w:r>
          </w:p>
        </w:tc>
        <w:tc>
          <w:tcPr>
            <w:tcW w:w="2160" w:type="dxa"/>
            <w:tcBorders>
              <w:top w:val="single" w:sz="4" w:space="0" w:color="auto"/>
              <w:left w:val="single" w:sz="4" w:space="0" w:color="auto"/>
              <w:bottom w:val="single" w:sz="4" w:space="0" w:color="auto"/>
              <w:right w:val="single" w:sz="4" w:space="0" w:color="auto"/>
            </w:tcBorders>
          </w:tcPr>
          <w:p w14:paraId="715D7444"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5</w:t>
            </w:r>
          </w:p>
        </w:tc>
        <w:tc>
          <w:tcPr>
            <w:tcW w:w="1170" w:type="dxa"/>
            <w:tcBorders>
              <w:left w:val="single" w:sz="4" w:space="0" w:color="auto"/>
              <w:right w:val="single" w:sz="4" w:space="0" w:color="auto"/>
            </w:tcBorders>
            <w:vAlign w:val="center"/>
          </w:tcPr>
          <w:p w14:paraId="294243E6"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p>
        </w:tc>
      </w:tr>
      <w:tr w:rsidR="00F34096" w:rsidRPr="003677A2" w14:paraId="700BBF15" w14:textId="77777777" w:rsidTr="00F34096">
        <w:tc>
          <w:tcPr>
            <w:tcW w:w="9180" w:type="dxa"/>
            <w:gridSpan w:val="5"/>
            <w:tcBorders>
              <w:top w:val="single" w:sz="4" w:space="0" w:color="auto"/>
              <w:left w:val="single" w:sz="4" w:space="0" w:color="auto"/>
              <w:bottom w:val="single" w:sz="4" w:space="0" w:color="auto"/>
              <w:right w:val="single" w:sz="4" w:space="0" w:color="auto"/>
            </w:tcBorders>
            <w:hideMark/>
          </w:tcPr>
          <w:p w14:paraId="4C4099D9" w14:textId="0632C9CA"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 xml:space="preserve">b. Experience in conducting presentations on </w:t>
            </w:r>
            <w:r w:rsidR="002A6E4D" w:rsidRPr="003677A2">
              <w:rPr>
                <w:rFonts w:ascii="Arial" w:hAnsi="Arial" w:cs="Arial"/>
                <w:b/>
                <w:color w:val="000000"/>
                <w:sz w:val="18"/>
                <w:szCs w:val="18"/>
                <w:lang w:val="en-US"/>
              </w:rPr>
              <w:t>E</w:t>
            </w:r>
            <w:r w:rsidR="0082239F" w:rsidRPr="003677A2">
              <w:rPr>
                <w:rFonts w:ascii="Arial" w:hAnsi="Arial" w:cs="Arial"/>
                <w:b/>
                <w:color w:val="000000"/>
                <w:sz w:val="18"/>
                <w:szCs w:val="18"/>
                <w:lang w:val="en-US"/>
              </w:rPr>
              <w:t xml:space="preserve">motional </w:t>
            </w:r>
            <w:r w:rsidR="002A6E4D" w:rsidRPr="003677A2">
              <w:rPr>
                <w:rFonts w:ascii="Arial" w:hAnsi="Arial" w:cs="Arial"/>
                <w:b/>
                <w:color w:val="000000"/>
                <w:sz w:val="18"/>
                <w:szCs w:val="18"/>
                <w:lang w:val="en-US"/>
              </w:rPr>
              <w:t>I</w:t>
            </w:r>
            <w:r w:rsidR="0082239F" w:rsidRPr="003677A2">
              <w:rPr>
                <w:rFonts w:ascii="Arial" w:hAnsi="Arial" w:cs="Arial"/>
                <w:b/>
                <w:color w:val="000000"/>
                <w:sz w:val="18"/>
                <w:szCs w:val="18"/>
                <w:lang w:val="en-US"/>
              </w:rPr>
              <w:t>ntelligence.</w:t>
            </w:r>
          </w:p>
        </w:tc>
        <w:tc>
          <w:tcPr>
            <w:tcW w:w="1170" w:type="dxa"/>
            <w:vMerge w:val="restart"/>
            <w:tcBorders>
              <w:top w:val="single" w:sz="4" w:space="0" w:color="auto"/>
              <w:left w:val="single" w:sz="4" w:space="0" w:color="auto"/>
              <w:bottom w:val="single" w:sz="4" w:space="0" w:color="auto"/>
              <w:right w:val="single" w:sz="4" w:space="0" w:color="auto"/>
            </w:tcBorders>
            <w:hideMark/>
          </w:tcPr>
          <w:p w14:paraId="655B0640" w14:textId="43719F12" w:rsidR="00F34096" w:rsidRPr="003677A2" w:rsidRDefault="00F34096" w:rsidP="003677A2">
            <w:pPr>
              <w:spacing w:line="360" w:lineRule="auto"/>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 xml:space="preserve">   35</w:t>
            </w:r>
          </w:p>
        </w:tc>
      </w:tr>
      <w:tr w:rsidR="00F34096" w:rsidRPr="003677A2" w14:paraId="3B14BBB1" w14:textId="77777777" w:rsidTr="003677A2">
        <w:trPr>
          <w:trHeight w:val="1194"/>
        </w:trPr>
        <w:tc>
          <w:tcPr>
            <w:tcW w:w="1620" w:type="dxa"/>
            <w:tcBorders>
              <w:top w:val="single" w:sz="4" w:space="0" w:color="auto"/>
              <w:left w:val="single" w:sz="4" w:space="0" w:color="auto"/>
              <w:bottom w:val="single" w:sz="4" w:space="0" w:color="auto"/>
              <w:right w:val="single" w:sz="4" w:space="0" w:color="auto"/>
            </w:tcBorders>
            <w:hideMark/>
          </w:tcPr>
          <w:p w14:paraId="0DAE6FCF" w14:textId="77777777"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No experience </w:t>
            </w:r>
          </w:p>
        </w:tc>
        <w:tc>
          <w:tcPr>
            <w:tcW w:w="1710" w:type="dxa"/>
            <w:tcBorders>
              <w:top w:val="single" w:sz="4" w:space="0" w:color="auto"/>
              <w:left w:val="single" w:sz="4" w:space="0" w:color="auto"/>
              <w:bottom w:val="single" w:sz="4" w:space="0" w:color="auto"/>
              <w:right w:val="single" w:sz="4" w:space="0" w:color="auto"/>
            </w:tcBorders>
            <w:hideMark/>
          </w:tcPr>
          <w:p w14:paraId="78041051" w14:textId="0345B62F" w:rsidR="00F34096" w:rsidRPr="003677A2" w:rsidRDefault="00F34096" w:rsidP="003677A2">
            <w:pPr>
              <w:spacing w:line="360" w:lineRule="auto"/>
              <w:contextualSpacing/>
              <w:jc w:val="both"/>
              <w:rPr>
                <w:rFonts w:ascii="Arial" w:hAnsi="Arial" w:cs="Arial"/>
                <w:color w:val="000000"/>
                <w:sz w:val="18"/>
                <w:szCs w:val="18"/>
              </w:rPr>
            </w:pPr>
            <w:r w:rsidRPr="003677A2">
              <w:rPr>
                <w:rFonts w:ascii="Arial" w:hAnsi="Arial" w:cs="Arial"/>
                <w:color w:val="000000"/>
                <w:sz w:val="18"/>
                <w:szCs w:val="18"/>
                <w:lang w:val="en-GB"/>
              </w:rPr>
              <w:t xml:space="preserve">Delivered 1 presentations on </w:t>
            </w:r>
            <w:r w:rsidR="00FA7019" w:rsidRPr="003677A2">
              <w:rPr>
                <w:rFonts w:ascii="Arial" w:hAnsi="Arial" w:cs="Arial"/>
                <w:color w:val="000000"/>
                <w:sz w:val="18"/>
                <w:szCs w:val="18"/>
                <w:lang w:val="en-GB"/>
              </w:rPr>
              <w:t>emotional intelligence</w:t>
            </w:r>
            <w:r w:rsidRPr="003677A2">
              <w:rPr>
                <w:rFonts w:ascii="Arial" w:hAnsi="Arial" w:cs="Arial"/>
                <w:color w:val="000000"/>
                <w:sz w:val="18"/>
                <w:szCs w:val="18"/>
                <w:lang w:val="en-GB"/>
              </w:rPr>
              <w:t xml:space="preserve">. </w:t>
            </w:r>
          </w:p>
          <w:p w14:paraId="4EF2F580"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p>
        </w:tc>
        <w:tc>
          <w:tcPr>
            <w:tcW w:w="1620" w:type="dxa"/>
            <w:tcBorders>
              <w:top w:val="single" w:sz="4" w:space="0" w:color="auto"/>
              <w:left w:val="single" w:sz="4" w:space="0" w:color="auto"/>
              <w:bottom w:val="single" w:sz="4" w:space="0" w:color="auto"/>
              <w:right w:val="single" w:sz="4" w:space="0" w:color="auto"/>
            </w:tcBorders>
            <w:hideMark/>
          </w:tcPr>
          <w:p w14:paraId="59C115ED" w14:textId="3C2F5582" w:rsidR="00F34096" w:rsidRPr="003677A2" w:rsidRDefault="00F34096" w:rsidP="003677A2">
            <w:pPr>
              <w:spacing w:line="360" w:lineRule="auto"/>
              <w:contextualSpacing/>
              <w:jc w:val="both"/>
              <w:rPr>
                <w:rFonts w:ascii="Arial" w:hAnsi="Arial" w:cs="Arial"/>
                <w:color w:val="000000"/>
                <w:sz w:val="18"/>
                <w:szCs w:val="18"/>
              </w:rPr>
            </w:pPr>
            <w:r w:rsidRPr="003677A2">
              <w:rPr>
                <w:rFonts w:ascii="Arial" w:hAnsi="Arial" w:cs="Arial"/>
                <w:color w:val="000000"/>
                <w:sz w:val="18"/>
                <w:szCs w:val="18"/>
                <w:lang w:val="en-GB"/>
              </w:rPr>
              <w:t xml:space="preserve">Delivered </w:t>
            </w:r>
            <w:r w:rsidR="00A17F84" w:rsidRPr="003677A2">
              <w:rPr>
                <w:rFonts w:ascii="Arial" w:hAnsi="Arial" w:cs="Arial"/>
                <w:color w:val="000000"/>
                <w:sz w:val="18"/>
                <w:szCs w:val="18"/>
                <w:lang w:val="en-GB"/>
              </w:rPr>
              <w:t>2</w:t>
            </w:r>
            <w:r w:rsidRPr="003677A2">
              <w:rPr>
                <w:rFonts w:ascii="Arial" w:hAnsi="Arial" w:cs="Arial"/>
                <w:color w:val="000000"/>
                <w:sz w:val="18"/>
                <w:szCs w:val="18"/>
                <w:lang w:val="en-GB"/>
              </w:rPr>
              <w:t xml:space="preserve"> presentations on </w:t>
            </w:r>
            <w:r w:rsidR="00FA7019" w:rsidRPr="003677A2">
              <w:rPr>
                <w:rFonts w:ascii="Arial" w:hAnsi="Arial" w:cs="Arial"/>
                <w:color w:val="000000"/>
                <w:sz w:val="18"/>
                <w:szCs w:val="18"/>
                <w:lang w:val="en-GB"/>
              </w:rPr>
              <w:t>emotional intelligence.</w:t>
            </w:r>
          </w:p>
          <w:p w14:paraId="5F730A8D"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p>
        </w:tc>
        <w:tc>
          <w:tcPr>
            <w:tcW w:w="2070" w:type="dxa"/>
            <w:tcBorders>
              <w:top w:val="single" w:sz="4" w:space="0" w:color="auto"/>
              <w:left w:val="single" w:sz="4" w:space="0" w:color="auto"/>
              <w:bottom w:val="single" w:sz="4" w:space="0" w:color="auto"/>
              <w:right w:val="single" w:sz="4" w:space="0" w:color="auto"/>
            </w:tcBorders>
            <w:hideMark/>
          </w:tcPr>
          <w:p w14:paraId="5B689AD0" w14:textId="3D8BC6DD" w:rsidR="00F34096" w:rsidRPr="003677A2" w:rsidRDefault="00F34096" w:rsidP="003677A2">
            <w:pPr>
              <w:spacing w:line="360" w:lineRule="auto"/>
              <w:contextualSpacing/>
              <w:jc w:val="both"/>
              <w:rPr>
                <w:rFonts w:ascii="Arial" w:hAnsi="Arial" w:cs="Arial"/>
                <w:color w:val="000000"/>
                <w:sz w:val="18"/>
                <w:szCs w:val="18"/>
              </w:rPr>
            </w:pPr>
            <w:r w:rsidRPr="003677A2">
              <w:rPr>
                <w:rFonts w:ascii="Arial" w:hAnsi="Arial" w:cs="Arial"/>
                <w:color w:val="000000"/>
                <w:sz w:val="18"/>
                <w:szCs w:val="18"/>
                <w:lang w:val="en-GB"/>
              </w:rPr>
              <w:t xml:space="preserve">Delivered </w:t>
            </w:r>
            <w:r w:rsidR="00A17F84" w:rsidRPr="003677A2">
              <w:rPr>
                <w:rFonts w:ascii="Arial" w:hAnsi="Arial" w:cs="Arial"/>
                <w:color w:val="000000"/>
                <w:sz w:val="18"/>
                <w:szCs w:val="18"/>
                <w:lang w:val="en-GB"/>
              </w:rPr>
              <w:t>3</w:t>
            </w:r>
            <w:r w:rsidRPr="003677A2">
              <w:rPr>
                <w:rFonts w:ascii="Arial" w:hAnsi="Arial" w:cs="Arial"/>
                <w:color w:val="000000"/>
                <w:sz w:val="18"/>
                <w:szCs w:val="18"/>
                <w:lang w:val="en-GB"/>
              </w:rPr>
              <w:t xml:space="preserve"> </w:t>
            </w:r>
            <w:r w:rsidRPr="003677A2">
              <w:rPr>
                <w:rFonts w:ascii="Arial" w:hAnsi="Arial" w:cs="Arial"/>
                <w:color w:val="000000"/>
                <w:sz w:val="18"/>
                <w:szCs w:val="18"/>
              </w:rPr>
              <w:t>presentations on</w:t>
            </w:r>
            <w:r w:rsidRPr="003677A2">
              <w:rPr>
                <w:rFonts w:ascii="Arial" w:hAnsi="Arial" w:cs="Arial"/>
                <w:color w:val="000000"/>
                <w:sz w:val="18"/>
                <w:szCs w:val="18"/>
                <w:lang w:val="en-GB"/>
              </w:rPr>
              <w:t xml:space="preserve"> </w:t>
            </w:r>
            <w:r w:rsidR="00FA7019" w:rsidRPr="003677A2">
              <w:rPr>
                <w:rFonts w:ascii="Arial" w:hAnsi="Arial" w:cs="Arial"/>
                <w:color w:val="000000"/>
                <w:sz w:val="18"/>
                <w:szCs w:val="18"/>
                <w:lang w:val="en-GB"/>
              </w:rPr>
              <w:t>emotional intelligence.</w:t>
            </w:r>
          </w:p>
          <w:p w14:paraId="5708045D"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p>
        </w:tc>
        <w:tc>
          <w:tcPr>
            <w:tcW w:w="2160" w:type="dxa"/>
            <w:tcBorders>
              <w:top w:val="single" w:sz="4" w:space="0" w:color="auto"/>
              <w:left w:val="single" w:sz="4" w:space="0" w:color="auto"/>
              <w:bottom w:val="single" w:sz="4" w:space="0" w:color="auto"/>
              <w:right w:val="single" w:sz="4" w:space="0" w:color="auto"/>
            </w:tcBorders>
            <w:hideMark/>
          </w:tcPr>
          <w:p w14:paraId="699C45B7" w14:textId="2D54B8CE"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Delivered </w:t>
            </w:r>
            <w:r w:rsidR="00A17F84" w:rsidRPr="003677A2">
              <w:rPr>
                <w:rFonts w:ascii="Arial" w:hAnsi="Arial" w:cs="Arial"/>
                <w:color w:val="000000"/>
                <w:sz w:val="18"/>
                <w:szCs w:val="18"/>
                <w:lang w:val="en-GB"/>
              </w:rPr>
              <w:t>4</w:t>
            </w:r>
            <w:r w:rsidRPr="003677A2">
              <w:rPr>
                <w:rFonts w:ascii="Arial" w:hAnsi="Arial" w:cs="Arial"/>
                <w:color w:val="000000"/>
                <w:sz w:val="18"/>
                <w:szCs w:val="18"/>
                <w:lang w:val="en-GB"/>
              </w:rPr>
              <w:t xml:space="preserve"> presentations on </w:t>
            </w:r>
            <w:r w:rsidR="00FA7019" w:rsidRPr="003677A2">
              <w:rPr>
                <w:rFonts w:ascii="Arial" w:hAnsi="Arial" w:cs="Arial"/>
                <w:color w:val="000000"/>
                <w:sz w:val="18"/>
                <w:szCs w:val="18"/>
                <w:lang w:val="en-GB"/>
              </w:rPr>
              <w:t>emotional intelligence</w:t>
            </w:r>
            <w:r w:rsidR="002A6E4D" w:rsidRPr="003677A2">
              <w:rPr>
                <w:rFonts w:ascii="Arial" w:hAnsi="Arial" w:cs="Arial"/>
                <w:color w:val="000000"/>
                <w:sz w:val="18"/>
                <w:szCs w:val="18"/>
                <w:lang w:val="en-GB"/>
              </w:rPr>
              <w:t xml:space="preserve"> </w:t>
            </w:r>
            <w:r w:rsidRPr="003677A2">
              <w:rPr>
                <w:rFonts w:ascii="Arial" w:hAnsi="Arial" w:cs="Arial"/>
                <w:color w:val="000000"/>
                <w:sz w:val="18"/>
                <w:szCs w:val="18"/>
                <w:lang w:val="en-GB"/>
              </w:rPr>
              <w:t xml:space="preserve">and above </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B2B66D5"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p>
        </w:tc>
      </w:tr>
      <w:tr w:rsidR="00F34096" w:rsidRPr="003677A2" w14:paraId="10E0190A" w14:textId="77777777" w:rsidTr="00F34096">
        <w:trPr>
          <w:trHeight w:val="422"/>
        </w:trPr>
        <w:tc>
          <w:tcPr>
            <w:tcW w:w="1620" w:type="dxa"/>
            <w:tcBorders>
              <w:top w:val="single" w:sz="4" w:space="0" w:color="auto"/>
              <w:left w:val="single" w:sz="4" w:space="0" w:color="auto"/>
              <w:bottom w:val="single" w:sz="4" w:space="0" w:color="auto"/>
              <w:right w:val="single" w:sz="4" w:space="0" w:color="auto"/>
            </w:tcBorders>
            <w:hideMark/>
          </w:tcPr>
          <w:p w14:paraId="257145A0"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1</w:t>
            </w:r>
          </w:p>
        </w:tc>
        <w:tc>
          <w:tcPr>
            <w:tcW w:w="1710" w:type="dxa"/>
            <w:tcBorders>
              <w:top w:val="single" w:sz="4" w:space="0" w:color="auto"/>
              <w:left w:val="single" w:sz="4" w:space="0" w:color="auto"/>
              <w:bottom w:val="single" w:sz="4" w:space="0" w:color="auto"/>
              <w:right w:val="single" w:sz="4" w:space="0" w:color="auto"/>
            </w:tcBorders>
            <w:hideMark/>
          </w:tcPr>
          <w:p w14:paraId="0588DA2E"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2</w:t>
            </w:r>
          </w:p>
        </w:tc>
        <w:tc>
          <w:tcPr>
            <w:tcW w:w="1620" w:type="dxa"/>
            <w:tcBorders>
              <w:top w:val="single" w:sz="4" w:space="0" w:color="auto"/>
              <w:left w:val="single" w:sz="4" w:space="0" w:color="auto"/>
              <w:bottom w:val="single" w:sz="4" w:space="0" w:color="auto"/>
              <w:right w:val="single" w:sz="4" w:space="0" w:color="auto"/>
            </w:tcBorders>
            <w:hideMark/>
          </w:tcPr>
          <w:p w14:paraId="6E26BC06"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3</w:t>
            </w:r>
          </w:p>
        </w:tc>
        <w:tc>
          <w:tcPr>
            <w:tcW w:w="2070" w:type="dxa"/>
            <w:tcBorders>
              <w:top w:val="single" w:sz="4" w:space="0" w:color="auto"/>
              <w:left w:val="single" w:sz="4" w:space="0" w:color="auto"/>
              <w:bottom w:val="single" w:sz="4" w:space="0" w:color="auto"/>
              <w:right w:val="single" w:sz="4" w:space="0" w:color="auto"/>
            </w:tcBorders>
            <w:hideMark/>
          </w:tcPr>
          <w:p w14:paraId="5F081D8D"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4</w:t>
            </w:r>
          </w:p>
        </w:tc>
        <w:tc>
          <w:tcPr>
            <w:tcW w:w="2160" w:type="dxa"/>
            <w:tcBorders>
              <w:top w:val="single" w:sz="4" w:space="0" w:color="auto"/>
              <w:left w:val="single" w:sz="4" w:space="0" w:color="auto"/>
              <w:bottom w:val="single" w:sz="4" w:space="0" w:color="auto"/>
              <w:right w:val="single" w:sz="4" w:space="0" w:color="auto"/>
            </w:tcBorders>
            <w:hideMark/>
          </w:tcPr>
          <w:p w14:paraId="0CB6E2F9"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5</w:t>
            </w:r>
          </w:p>
          <w:p w14:paraId="55628F4D"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1205816"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p>
        </w:tc>
      </w:tr>
      <w:tr w:rsidR="00F34096" w:rsidRPr="003677A2" w14:paraId="01572BCA" w14:textId="77777777" w:rsidTr="00F34096">
        <w:trPr>
          <w:trHeight w:val="369"/>
        </w:trPr>
        <w:tc>
          <w:tcPr>
            <w:tcW w:w="9180" w:type="dxa"/>
            <w:gridSpan w:val="5"/>
            <w:tcBorders>
              <w:top w:val="single" w:sz="4" w:space="0" w:color="auto"/>
              <w:left w:val="single" w:sz="4" w:space="0" w:color="auto"/>
              <w:bottom w:val="single" w:sz="4" w:space="0" w:color="auto"/>
              <w:right w:val="single" w:sz="4" w:space="0" w:color="auto"/>
            </w:tcBorders>
          </w:tcPr>
          <w:p w14:paraId="002D4E55"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lastRenderedPageBreak/>
              <w:t>c. Reference (List of relevant organisations/companies serviced)</w:t>
            </w:r>
          </w:p>
        </w:tc>
        <w:tc>
          <w:tcPr>
            <w:tcW w:w="1170" w:type="dxa"/>
            <w:vMerge w:val="restart"/>
            <w:tcBorders>
              <w:left w:val="single" w:sz="4" w:space="0" w:color="auto"/>
              <w:right w:val="single" w:sz="4" w:space="0" w:color="auto"/>
            </w:tcBorders>
            <w:vAlign w:val="center"/>
          </w:tcPr>
          <w:p w14:paraId="6522C11C"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30</w:t>
            </w:r>
          </w:p>
        </w:tc>
      </w:tr>
      <w:tr w:rsidR="00F34096" w:rsidRPr="003677A2" w14:paraId="32CEBE59" w14:textId="77777777" w:rsidTr="00EF47E1">
        <w:trPr>
          <w:trHeight w:val="2400"/>
        </w:trPr>
        <w:tc>
          <w:tcPr>
            <w:tcW w:w="1620" w:type="dxa"/>
            <w:tcBorders>
              <w:top w:val="single" w:sz="4" w:space="0" w:color="auto"/>
              <w:left w:val="single" w:sz="4" w:space="0" w:color="auto"/>
              <w:bottom w:val="single" w:sz="4" w:space="0" w:color="auto"/>
              <w:right w:val="single" w:sz="4" w:space="0" w:color="auto"/>
            </w:tcBorders>
          </w:tcPr>
          <w:p w14:paraId="0837935E" w14:textId="77777777"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None</w:t>
            </w:r>
          </w:p>
        </w:tc>
        <w:tc>
          <w:tcPr>
            <w:tcW w:w="1710" w:type="dxa"/>
            <w:tcBorders>
              <w:top w:val="single" w:sz="4" w:space="0" w:color="auto"/>
              <w:left w:val="single" w:sz="4" w:space="0" w:color="auto"/>
              <w:bottom w:val="single" w:sz="4" w:space="0" w:color="auto"/>
              <w:right w:val="single" w:sz="4" w:space="0" w:color="auto"/>
            </w:tcBorders>
          </w:tcPr>
          <w:p w14:paraId="153B18DB"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r w:rsidRPr="003677A2">
              <w:rPr>
                <w:rFonts w:ascii="Arial" w:hAnsi="Arial" w:cs="Arial"/>
                <w:color w:val="000000"/>
                <w:sz w:val="18"/>
                <w:szCs w:val="18"/>
                <w:lang w:val="en-GB"/>
              </w:rPr>
              <w:t>1</w:t>
            </w:r>
          </w:p>
          <w:p w14:paraId="153B6EAC" w14:textId="47631BE8"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organisation/ company listed but not relevant as recipient of </w:t>
            </w:r>
            <w:r w:rsidR="002A6E4D" w:rsidRPr="003677A2">
              <w:rPr>
                <w:rFonts w:ascii="Arial" w:hAnsi="Arial" w:cs="Arial"/>
                <w:color w:val="000000"/>
                <w:sz w:val="18"/>
                <w:szCs w:val="18"/>
                <w:lang w:val="en-GB"/>
              </w:rPr>
              <w:t>emotional intelligence</w:t>
            </w:r>
            <w:r w:rsidR="006F04A4" w:rsidRPr="003677A2">
              <w:rPr>
                <w:rFonts w:ascii="Arial" w:hAnsi="Arial" w:cs="Arial"/>
                <w:color w:val="000000"/>
                <w:sz w:val="18"/>
                <w:szCs w:val="18"/>
                <w:lang w:val="en-GB"/>
              </w:rPr>
              <w:t xml:space="preserve"> </w:t>
            </w:r>
            <w:r w:rsidRPr="003677A2">
              <w:rPr>
                <w:rFonts w:ascii="Arial" w:hAnsi="Arial" w:cs="Arial"/>
                <w:color w:val="000000"/>
                <w:sz w:val="18"/>
                <w:szCs w:val="18"/>
                <w:lang w:val="en-GB"/>
              </w:rPr>
              <w:t xml:space="preserve">presentation </w:t>
            </w:r>
          </w:p>
        </w:tc>
        <w:tc>
          <w:tcPr>
            <w:tcW w:w="1620" w:type="dxa"/>
            <w:tcBorders>
              <w:top w:val="single" w:sz="4" w:space="0" w:color="auto"/>
              <w:left w:val="single" w:sz="4" w:space="0" w:color="auto"/>
              <w:bottom w:val="single" w:sz="4" w:space="0" w:color="auto"/>
              <w:right w:val="single" w:sz="4" w:space="0" w:color="auto"/>
            </w:tcBorders>
          </w:tcPr>
          <w:p w14:paraId="5C67111B"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r w:rsidRPr="003677A2">
              <w:rPr>
                <w:rFonts w:ascii="Arial" w:hAnsi="Arial" w:cs="Arial"/>
                <w:color w:val="000000"/>
                <w:sz w:val="18"/>
                <w:szCs w:val="18"/>
                <w:lang w:val="en-GB"/>
              </w:rPr>
              <w:t>2</w:t>
            </w:r>
          </w:p>
          <w:p w14:paraId="4ED84152" w14:textId="3161ED72"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organisations/ companies listed relevant as recipients of the </w:t>
            </w:r>
            <w:r w:rsidR="002A6E4D" w:rsidRPr="003677A2">
              <w:rPr>
                <w:rFonts w:ascii="Arial" w:hAnsi="Arial" w:cs="Arial"/>
                <w:color w:val="000000"/>
                <w:sz w:val="18"/>
                <w:szCs w:val="18"/>
                <w:lang w:val="en-GB"/>
              </w:rPr>
              <w:t>emotional</w:t>
            </w:r>
            <w:r w:rsidR="006F04A4" w:rsidRPr="003677A2">
              <w:rPr>
                <w:rFonts w:ascii="Arial" w:hAnsi="Arial" w:cs="Arial"/>
                <w:color w:val="000000"/>
                <w:sz w:val="18"/>
                <w:szCs w:val="18"/>
                <w:lang w:val="en-GB"/>
              </w:rPr>
              <w:t xml:space="preserve"> </w:t>
            </w:r>
            <w:r w:rsidR="002A6E4D" w:rsidRPr="003677A2">
              <w:rPr>
                <w:rFonts w:ascii="Arial" w:hAnsi="Arial" w:cs="Arial"/>
                <w:color w:val="000000"/>
                <w:sz w:val="18"/>
                <w:szCs w:val="18"/>
                <w:lang w:val="en-GB"/>
              </w:rPr>
              <w:t>intelligence</w:t>
            </w:r>
            <w:r w:rsidR="003677A2">
              <w:rPr>
                <w:rFonts w:ascii="Arial" w:hAnsi="Arial" w:cs="Arial"/>
                <w:color w:val="000000"/>
                <w:sz w:val="18"/>
                <w:szCs w:val="18"/>
                <w:lang w:val="en-GB"/>
              </w:rPr>
              <w:t xml:space="preserve"> </w:t>
            </w:r>
            <w:r w:rsidRPr="003677A2">
              <w:rPr>
                <w:rFonts w:ascii="Arial" w:hAnsi="Arial" w:cs="Arial"/>
                <w:color w:val="000000"/>
                <w:sz w:val="18"/>
                <w:szCs w:val="18"/>
                <w:lang w:val="en-GB"/>
              </w:rPr>
              <w:t xml:space="preserve">presentation  </w:t>
            </w:r>
          </w:p>
        </w:tc>
        <w:tc>
          <w:tcPr>
            <w:tcW w:w="2070" w:type="dxa"/>
            <w:tcBorders>
              <w:top w:val="single" w:sz="4" w:space="0" w:color="auto"/>
              <w:left w:val="single" w:sz="4" w:space="0" w:color="auto"/>
              <w:bottom w:val="single" w:sz="4" w:space="0" w:color="auto"/>
              <w:right w:val="single" w:sz="4" w:space="0" w:color="auto"/>
            </w:tcBorders>
          </w:tcPr>
          <w:p w14:paraId="706D7F37"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r w:rsidRPr="003677A2">
              <w:rPr>
                <w:rFonts w:ascii="Arial" w:hAnsi="Arial" w:cs="Arial"/>
                <w:color w:val="000000"/>
                <w:sz w:val="18"/>
                <w:szCs w:val="18"/>
                <w:lang w:val="en-GB"/>
              </w:rPr>
              <w:t>3</w:t>
            </w:r>
          </w:p>
          <w:p w14:paraId="3C29DEB5" w14:textId="3591D715" w:rsidR="00F34096" w:rsidRPr="003677A2" w:rsidRDefault="00F34096" w:rsidP="003677A2">
            <w:pPr>
              <w:spacing w:line="360" w:lineRule="auto"/>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organisations/ companies listed relevant as recipients of </w:t>
            </w:r>
            <w:r w:rsidR="002A6E4D" w:rsidRPr="003677A2">
              <w:rPr>
                <w:rFonts w:ascii="Arial" w:hAnsi="Arial" w:cs="Arial"/>
                <w:color w:val="000000"/>
                <w:sz w:val="18"/>
                <w:szCs w:val="18"/>
                <w:lang w:val="en-GB"/>
              </w:rPr>
              <w:t xml:space="preserve">emotional intelligence </w:t>
            </w:r>
            <w:r w:rsidRPr="003677A2">
              <w:rPr>
                <w:rFonts w:ascii="Arial" w:hAnsi="Arial" w:cs="Arial"/>
                <w:color w:val="000000"/>
                <w:sz w:val="18"/>
                <w:szCs w:val="18"/>
                <w:lang w:val="en-GB"/>
              </w:rPr>
              <w:t>presentation</w:t>
            </w:r>
          </w:p>
        </w:tc>
        <w:tc>
          <w:tcPr>
            <w:tcW w:w="2160" w:type="dxa"/>
            <w:tcBorders>
              <w:top w:val="single" w:sz="4" w:space="0" w:color="auto"/>
              <w:left w:val="single" w:sz="4" w:space="0" w:color="auto"/>
              <w:bottom w:val="single" w:sz="4" w:space="0" w:color="auto"/>
              <w:right w:val="single" w:sz="4" w:space="0" w:color="auto"/>
            </w:tcBorders>
          </w:tcPr>
          <w:p w14:paraId="73815028" w14:textId="06112649" w:rsidR="00F34096" w:rsidRPr="003677A2" w:rsidRDefault="00F34096" w:rsidP="003677A2">
            <w:pPr>
              <w:spacing w:line="360" w:lineRule="auto"/>
              <w:ind w:left="709"/>
              <w:contextualSpacing/>
              <w:jc w:val="both"/>
              <w:rPr>
                <w:rFonts w:ascii="Arial" w:hAnsi="Arial" w:cs="Arial"/>
                <w:color w:val="000000"/>
                <w:sz w:val="18"/>
                <w:szCs w:val="18"/>
                <w:lang w:val="en-GB"/>
              </w:rPr>
            </w:pPr>
            <w:r w:rsidRPr="003677A2">
              <w:rPr>
                <w:rFonts w:ascii="Arial" w:hAnsi="Arial" w:cs="Arial"/>
                <w:color w:val="000000"/>
                <w:sz w:val="18"/>
                <w:szCs w:val="18"/>
                <w:lang w:val="en-GB"/>
              </w:rPr>
              <w:t xml:space="preserve"> 4 </w:t>
            </w:r>
          </w:p>
          <w:p w14:paraId="2D5188E4" w14:textId="33AF4D1C" w:rsidR="00F34096" w:rsidRPr="003677A2" w:rsidRDefault="00F34096" w:rsidP="003677A2">
            <w:pPr>
              <w:spacing w:line="360" w:lineRule="auto"/>
              <w:contextualSpacing/>
              <w:jc w:val="both"/>
              <w:rPr>
                <w:rFonts w:ascii="Arial" w:hAnsi="Arial" w:cs="Arial"/>
                <w:color w:val="000000"/>
                <w:sz w:val="18"/>
                <w:szCs w:val="18"/>
              </w:rPr>
            </w:pPr>
            <w:r w:rsidRPr="003677A2">
              <w:rPr>
                <w:rFonts w:ascii="Arial" w:hAnsi="Arial" w:cs="Arial"/>
                <w:color w:val="000000"/>
                <w:sz w:val="18"/>
                <w:szCs w:val="18"/>
                <w:lang w:val="en-GB"/>
              </w:rPr>
              <w:t>organisations/ companies listed relevant as recipients of</w:t>
            </w:r>
            <w:r w:rsidR="002A6E4D" w:rsidRPr="003677A2">
              <w:rPr>
                <w:sz w:val="18"/>
                <w:szCs w:val="18"/>
              </w:rPr>
              <w:t xml:space="preserve"> </w:t>
            </w:r>
            <w:r w:rsidR="002A6E4D" w:rsidRPr="003677A2">
              <w:rPr>
                <w:rFonts w:ascii="Arial" w:hAnsi="Arial" w:cs="Arial"/>
                <w:color w:val="000000"/>
                <w:sz w:val="18"/>
                <w:szCs w:val="18"/>
                <w:lang w:val="en-GB"/>
              </w:rPr>
              <w:t xml:space="preserve">emotional intelligence </w:t>
            </w:r>
            <w:r w:rsidRPr="003677A2">
              <w:rPr>
                <w:rFonts w:ascii="Arial" w:hAnsi="Arial" w:cs="Arial"/>
                <w:color w:val="000000"/>
                <w:sz w:val="18"/>
                <w:szCs w:val="18"/>
                <w:lang w:val="en-GB"/>
              </w:rPr>
              <w:t>presentation</w:t>
            </w:r>
          </w:p>
        </w:tc>
        <w:tc>
          <w:tcPr>
            <w:tcW w:w="1170" w:type="dxa"/>
            <w:vMerge/>
            <w:tcBorders>
              <w:left w:val="single" w:sz="4" w:space="0" w:color="auto"/>
              <w:right w:val="single" w:sz="4" w:space="0" w:color="auto"/>
            </w:tcBorders>
            <w:vAlign w:val="center"/>
          </w:tcPr>
          <w:p w14:paraId="2BFD6314"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p>
        </w:tc>
      </w:tr>
      <w:tr w:rsidR="00F34096" w:rsidRPr="003677A2" w14:paraId="3A1C7DD9" w14:textId="77777777" w:rsidTr="00EF47E1">
        <w:trPr>
          <w:trHeight w:val="326"/>
        </w:trPr>
        <w:tc>
          <w:tcPr>
            <w:tcW w:w="1620" w:type="dxa"/>
            <w:tcBorders>
              <w:top w:val="single" w:sz="4" w:space="0" w:color="auto"/>
              <w:left w:val="single" w:sz="4" w:space="0" w:color="auto"/>
              <w:bottom w:val="single" w:sz="4" w:space="0" w:color="auto"/>
              <w:right w:val="single" w:sz="4" w:space="0" w:color="auto"/>
            </w:tcBorders>
          </w:tcPr>
          <w:p w14:paraId="40692C22"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1</w:t>
            </w:r>
          </w:p>
        </w:tc>
        <w:tc>
          <w:tcPr>
            <w:tcW w:w="1710" w:type="dxa"/>
            <w:tcBorders>
              <w:top w:val="single" w:sz="4" w:space="0" w:color="auto"/>
              <w:left w:val="single" w:sz="4" w:space="0" w:color="auto"/>
              <w:bottom w:val="single" w:sz="4" w:space="0" w:color="auto"/>
              <w:right w:val="single" w:sz="4" w:space="0" w:color="auto"/>
            </w:tcBorders>
          </w:tcPr>
          <w:p w14:paraId="1DCED8FD"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2</w:t>
            </w:r>
          </w:p>
        </w:tc>
        <w:tc>
          <w:tcPr>
            <w:tcW w:w="1620" w:type="dxa"/>
            <w:tcBorders>
              <w:top w:val="single" w:sz="4" w:space="0" w:color="auto"/>
              <w:left w:val="single" w:sz="4" w:space="0" w:color="auto"/>
              <w:bottom w:val="single" w:sz="4" w:space="0" w:color="auto"/>
              <w:right w:val="single" w:sz="4" w:space="0" w:color="auto"/>
            </w:tcBorders>
          </w:tcPr>
          <w:p w14:paraId="23672413"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3</w:t>
            </w:r>
          </w:p>
        </w:tc>
        <w:tc>
          <w:tcPr>
            <w:tcW w:w="2070" w:type="dxa"/>
            <w:tcBorders>
              <w:top w:val="single" w:sz="4" w:space="0" w:color="auto"/>
              <w:left w:val="single" w:sz="4" w:space="0" w:color="auto"/>
              <w:bottom w:val="single" w:sz="4" w:space="0" w:color="auto"/>
              <w:right w:val="single" w:sz="4" w:space="0" w:color="auto"/>
            </w:tcBorders>
          </w:tcPr>
          <w:p w14:paraId="46DFAF4A"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4</w:t>
            </w:r>
          </w:p>
        </w:tc>
        <w:tc>
          <w:tcPr>
            <w:tcW w:w="2160" w:type="dxa"/>
            <w:tcBorders>
              <w:top w:val="single" w:sz="4" w:space="0" w:color="auto"/>
              <w:left w:val="single" w:sz="4" w:space="0" w:color="auto"/>
              <w:bottom w:val="single" w:sz="4" w:space="0" w:color="auto"/>
              <w:right w:val="single" w:sz="4" w:space="0" w:color="auto"/>
            </w:tcBorders>
          </w:tcPr>
          <w:p w14:paraId="0E54812D"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5</w:t>
            </w:r>
          </w:p>
        </w:tc>
        <w:tc>
          <w:tcPr>
            <w:tcW w:w="1170" w:type="dxa"/>
            <w:tcBorders>
              <w:left w:val="single" w:sz="4" w:space="0" w:color="auto"/>
              <w:right w:val="single" w:sz="4" w:space="0" w:color="auto"/>
            </w:tcBorders>
            <w:vAlign w:val="center"/>
          </w:tcPr>
          <w:p w14:paraId="5AEC6646"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p>
        </w:tc>
      </w:tr>
      <w:tr w:rsidR="00F34096" w:rsidRPr="003677A2" w14:paraId="157EE088" w14:textId="77777777" w:rsidTr="00F34096">
        <w:trPr>
          <w:trHeight w:val="377"/>
        </w:trPr>
        <w:tc>
          <w:tcPr>
            <w:tcW w:w="9180" w:type="dxa"/>
            <w:gridSpan w:val="5"/>
            <w:tcBorders>
              <w:top w:val="single" w:sz="4" w:space="0" w:color="auto"/>
              <w:left w:val="single" w:sz="4" w:space="0" w:color="auto"/>
              <w:bottom w:val="single" w:sz="4" w:space="0" w:color="auto"/>
              <w:right w:val="single" w:sz="4" w:space="0" w:color="auto"/>
            </w:tcBorders>
            <w:hideMark/>
          </w:tcPr>
          <w:p w14:paraId="7214AF51" w14:textId="77777777" w:rsidR="00F34096" w:rsidRPr="003677A2" w:rsidRDefault="00F34096" w:rsidP="003677A2">
            <w:pPr>
              <w:spacing w:line="360" w:lineRule="auto"/>
              <w:ind w:left="709"/>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Total score</w:t>
            </w:r>
          </w:p>
        </w:tc>
        <w:tc>
          <w:tcPr>
            <w:tcW w:w="1170" w:type="dxa"/>
            <w:tcBorders>
              <w:top w:val="single" w:sz="4" w:space="0" w:color="auto"/>
              <w:left w:val="single" w:sz="4" w:space="0" w:color="auto"/>
              <w:bottom w:val="single" w:sz="4" w:space="0" w:color="auto"/>
              <w:right w:val="single" w:sz="4" w:space="0" w:color="auto"/>
            </w:tcBorders>
            <w:hideMark/>
          </w:tcPr>
          <w:p w14:paraId="1E96AD31" w14:textId="77777777" w:rsidR="00F34096" w:rsidRPr="003677A2" w:rsidRDefault="00F34096" w:rsidP="003677A2">
            <w:pPr>
              <w:spacing w:line="360" w:lineRule="auto"/>
              <w:contextualSpacing/>
              <w:jc w:val="both"/>
              <w:rPr>
                <w:rFonts w:ascii="Arial" w:hAnsi="Arial" w:cs="Arial"/>
                <w:b/>
                <w:color w:val="000000"/>
                <w:sz w:val="18"/>
                <w:szCs w:val="18"/>
                <w:lang w:val="en-GB"/>
              </w:rPr>
            </w:pPr>
            <w:r w:rsidRPr="003677A2">
              <w:rPr>
                <w:rFonts w:ascii="Arial" w:hAnsi="Arial" w:cs="Arial"/>
                <w:b/>
                <w:color w:val="000000"/>
                <w:sz w:val="18"/>
                <w:szCs w:val="18"/>
                <w:lang w:val="en-GB"/>
              </w:rPr>
              <w:t>100</w:t>
            </w:r>
          </w:p>
        </w:tc>
      </w:tr>
      <w:tr w:rsidR="00F34096" w:rsidRPr="003677A2" w14:paraId="399C7ED9" w14:textId="77777777" w:rsidTr="00F34096">
        <w:tc>
          <w:tcPr>
            <w:tcW w:w="9180" w:type="dxa"/>
            <w:gridSpan w:val="5"/>
            <w:tcBorders>
              <w:top w:val="single" w:sz="4" w:space="0" w:color="auto"/>
              <w:left w:val="single" w:sz="4" w:space="0" w:color="auto"/>
              <w:bottom w:val="single" w:sz="4" w:space="0" w:color="auto"/>
              <w:right w:val="single" w:sz="4" w:space="0" w:color="auto"/>
            </w:tcBorders>
            <w:hideMark/>
          </w:tcPr>
          <w:p w14:paraId="3F788FEE"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r w:rsidRPr="003677A2">
              <w:rPr>
                <w:rFonts w:ascii="Arial" w:hAnsi="Arial" w:cs="Arial"/>
                <w:b/>
                <w:bCs/>
                <w:color w:val="000000"/>
                <w:sz w:val="18"/>
                <w:szCs w:val="18"/>
                <w:lang w:val="en-GB"/>
              </w:rPr>
              <w:t>Threshold Score</w:t>
            </w:r>
          </w:p>
        </w:tc>
        <w:tc>
          <w:tcPr>
            <w:tcW w:w="1170" w:type="dxa"/>
            <w:tcBorders>
              <w:top w:val="single" w:sz="4" w:space="0" w:color="auto"/>
              <w:left w:val="single" w:sz="4" w:space="0" w:color="auto"/>
              <w:bottom w:val="single" w:sz="4" w:space="0" w:color="auto"/>
              <w:right w:val="single" w:sz="4" w:space="0" w:color="auto"/>
            </w:tcBorders>
            <w:hideMark/>
          </w:tcPr>
          <w:p w14:paraId="0F368517" w14:textId="77777777" w:rsidR="00F34096" w:rsidRPr="003677A2" w:rsidRDefault="00F34096" w:rsidP="003677A2">
            <w:pPr>
              <w:spacing w:line="360" w:lineRule="auto"/>
              <w:ind w:left="709"/>
              <w:contextualSpacing/>
              <w:jc w:val="both"/>
              <w:rPr>
                <w:rFonts w:ascii="Arial" w:hAnsi="Arial" w:cs="Arial"/>
                <w:color w:val="000000"/>
                <w:sz w:val="18"/>
                <w:szCs w:val="18"/>
                <w:lang w:val="en-GB"/>
              </w:rPr>
            </w:pPr>
            <w:r w:rsidRPr="003677A2">
              <w:rPr>
                <w:rFonts w:ascii="Arial" w:hAnsi="Arial" w:cs="Arial"/>
                <w:b/>
                <w:bCs/>
                <w:color w:val="000000"/>
                <w:sz w:val="18"/>
                <w:szCs w:val="18"/>
                <w:lang w:val="en-GB"/>
              </w:rPr>
              <w:t>60</w:t>
            </w:r>
          </w:p>
        </w:tc>
      </w:tr>
    </w:tbl>
    <w:p w14:paraId="7EC25D69" w14:textId="14FC2FA9" w:rsidR="00F34096" w:rsidRPr="00F34096" w:rsidRDefault="00F34096" w:rsidP="003874B1">
      <w:pPr>
        <w:numPr>
          <w:ilvl w:val="1"/>
          <w:numId w:val="5"/>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 Service providers will require a minimum of 60 points to qualify for further</w:t>
      </w:r>
      <w:r>
        <w:rPr>
          <w:rFonts w:ascii="Arial" w:hAnsi="Arial" w:cs="Arial"/>
          <w:color w:val="000000"/>
          <w:sz w:val="22"/>
          <w:szCs w:val="22"/>
          <w:lang w:val="en-GB"/>
        </w:rPr>
        <w:t xml:space="preserve"> </w:t>
      </w:r>
      <w:r w:rsidRPr="00F34096">
        <w:rPr>
          <w:rFonts w:ascii="Arial" w:hAnsi="Arial" w:cs="Arial"/>
          <w:color w:val="000000"/>
          <w:sz w:val="22"/>
          <w:szCs w:val="22"/>
          <w:lang w:val="en-GB"/>
        </w:rPr>
        <w:t>evaluation.</w:t>
      </w:r>
    </w:p>
    <w:p w14:paraId="01867B76"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1F3B0A27" w14:textId="52D7F8B0" w:rsidR="00F34096" w:rsidRPr="00F34096" w:rsidRDefault="00F34096" w:rsidP="003874B1">
      <w:pPr>
        <w:numPr>
          <w:ilvl w:val="1"/>
          <w:numId w:val="5"/>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 The value scored for each criterion will be multiplied </w:t>
      </w:r>
      <w:r>
        <w:rPr>
          <w:rFonts w:ascii="Arial" w:hAnsi="Arial" w:cs="Arial"/>
          <w:color w:val="000000"/>
          <w:sz w:val="22"/>
          <w:szCs w:val="22"/>
          <w:lang w:val="en-GB"/>
        </w:rPr>
        <w:t>by</w:t>
      </w:r>
      <w:r w:rsidRPr="00F34096">
        <w:rPr>
          <w:rFonts w:ascii="Arial" w:hAnsi="Arial" w:cs="Arial"/>
          <w:color w:val="000000"/>
          <w:sz w:val="22"/>
          <w:szCs w:val="22"/>
          <w:lang w:val="en-GB"/>
        </w:rPr>
        <w:t xml:space="preserve"> the specified weighting</w:t>
      </w:r>
      <w:r>
        <w:rPr>
          <w:rFonts w:ascii="Arial" w:hAnsi="Arial" w:cs="Arial"/>
          <w:color w:val="000000"/>
          <w:sz w:val="22"/>
          <w:szCs w:val="22"/>
          <w:lang w:val="en-GB"/>
        </w:rPr>
        <w:t xml:space="preserve"> </w:t>
      </w:r>
      <w:r w:rsidRPr="00F34096">
        <w:rPr>
          <w:rFonts w:ascii="Arial" w:hAnsi="Arial" w:cs="Arial"/>
          <w:color w:val="000000"/>
          <w:sz w:val="22"/>
          <w:szCs w:val="22"/>
          <w:lang w:val="en-GB"/>
        </w:rPr>
        <w:t>for the relevant criterion to obtain the marks scored for each criterion.  These</w:t>
      </w:r>
      <w:r>
        <w:rPr>
          <w:rFonts w:ascii="Arial" w:hAnsi="Arial" w:cs="Arial"/>
          <w:color w:val="000000"/>
          <w:sz w:val="22"/>
          <w:szCs w:val="22"/>
          <w:lang w:val="en-GB"/>
        </w:rPr>
        <w:t xml:space="preserve"> </w:t>
      </w:r>
      <w:r w:rsidRPr="00F34096">
        <w:rPr>
          <w:rFonts w:ascii="Arial" w:hAnsi="Arial" w:cs="Arial"/>
          <w:color w:val="000000"/>
          <w:sz w:val="22"/>
          <w:szCs w:val="22"/>
          <w:lang w:val="en-GB"/>
        </w:rPr>
        <w:t>marks will be added and expressed as a fraction of the best possible score for all criteria.</w:t>
      </w:r>
    </w:p>
    <w:p w14:paraId="37013B0F"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454378F7" w14:textId="77777777" w:rsidR="00F34096" w:rsidRPr="00F34096" w:rsidRDefault="00F34096" w:rsidP="003874B1">
      <w:pPr>
        <w:numPr>
          <w:ilvl w:val="1"/>
          <w:numId w:val="5"/>
        </w:numPr>
        <w:spacing w:line="360" w:lineRule="auto"/>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 Service Providers must take note that any proposal not meeting a minimum score   </w:t>
      </w:r>
    </w:p>
    <w:p w14:paraId="48847B0A"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 of 60 percent on functional proposal will be disqualified and will not be considered for the next phase.</w:t>
      </w:r>
    </w:p>
    <w:p w14:paraId="1D710A46"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70DC9F35" w14:textId="7188BEAC" w:rsidR="0074099F" w:rsidRPr="006D4DED" w:rsidRDefault="0074099F" w:rsidP="0074099F">
      <w:pPr>
        <w:spacing w:line="360" w:lineRule="auto"/>
        <w:ind w:left="360"/>
        <w:jc w:val="both"/>
        <w:rPr>
          <w:rFonts w:ascii="Arial" w:hAnsi="Arial" w:cs="Arial"/>
          <w:b/>
        </w:rPr>
      </w:pPr>
      <w:r>
        <w:rPr>
          <w:rFonts w:ascii="Arial" w:hAnsi="Arial" w:cs="Arial"/>
          <w:b/>
          <w:bCs/>
        </w:rPr>
        <w:t xml:space="preserve">6. </w:t>
      </w:r>
      <w:r>
        <w:rPr>
          <w:rFonts w:ascii="Arial" w:hAnsi="Arial" w:cs="Arial"/>
          <w:b/>
          <w:bCs/>
        </w:rPr>
        <w:tab/>
      </w:r>
      <w:r w:rsidRPr="006D4DED">
        <w:rPr>
          <w:rFonts w:ascii="Arial" w:hAnsi="Arial" w:cs="Arial"/>
          <w:b/>
          <w:bCs/>
        </w:rPr>
        <w:t>Price and Specific Goals</w:t>
      </w:r>
      <w:r w:rsidRPr="006D4DED">
        <w:rPr>
          <w:rFonts w:ascii="Arial" w:hAnsi="Arial" w:cs="Arial"/>
          <w:b/>
        </w:rPr>
        <w:t xml:space="preserve"> Evaluation</w:t>
      </w:r>
    </w:p>
    <w:p w14:paraId="5AD4AF5C" w14:textId="77777777" w:rsidR="0074099F" w:rsidRPr="00225F10" w:rsidRDefault="0074099F" w:rsidP="0074099F">
      <w:pPr>
        <w:widowControl w:val="0"/>
        <w:autoSpaceDE w:val="0"/>
        <w:autoSpaceDN w:val="0"/>
        <w:adjustRightInd w:val="0"/>
        <w:spacing w:line="360" w:lineRule="auto"/>
        <w:ind w:firstLine="720"/>
        <w:jc w:val="both"/>
        <w:rPr>
          <w:rFonts w:ascii="Arial" w:hAnsi="Arial" w:cs="Arial"/>
          <w:spacing w:val="1"/>
        </w:rPr>
      </w:pPr>
    </w:p>
    <w:p w14:paraId="2C58470C" w14:textId="77777777" w:rsidR="0074099F" w:rsidRPr="00225F10" w:rsidRDefault="0074099F" w:rsidP="0074099F">
      <w:pPr>
        <w:widowControl w:val="0"/>
        <w:autoSpaceDE w:val="0"/>
        <w:autoSpaceDN w:val="0"/>
        <w:adjustRightInd w:val="0"/>
        <w:spacing w:line="360" w:lineRule="auto"/>
        <w:ind w:firstLine="720"/>
        <w:jc w:val="both"/>
        <w:rPr>
          <w:rFonts w:ascii="Arial" w:hAnsi="Arial" w:cs="Arial"/>
        </w:rPr>
      </w:pPr>
      <w:r>
        <w:rPr>
          <w:rFonts w:ascii="Arial" w:hAnsi="Arial" w:cs="Arial"/>
          <w:spacing w:val="1"/>
        </w:rPr>
        <w:t xml:space="preserve">      </w:t>
      </w:r>
      <w:r w:rsidRPr="00225F10">
        <w:rPr>
          <w:rFonts w:ascii="Arial" w:hAnsi="Arial" w:cs="Arial"/>
          <w:spacing w:val="1"/>
        </w:rPr>
        <w:t>P</w:t>
      </w:r>
      <w:r w:rsidRPr="00225F10">
        <w:rPr>
          <w:rFonts w:ascii="Arial" w:hAnsi="Arial" w:cs="Arial"/>
        </w:rPr>
        <w:t>rice</w:t>
      </w:r>
      <w:r w:rsidRPr="00225F10">
        <w:rPr>
          <w:rFonts w:ascii="Arial" w:hAnsi="Arial" w:cs="Arial"/>
          <w:spacing w:val="-1"/>
        </w:rPr>
        <w:t xml:space="preserve"> </w:t>
      </w:r>
      <w:r w:rsidRPr="00225F10">
        <w:rPr>
          <w:rFonts w:ascii="Arial" w:hAnsi="Arial" w:cs="Arial"/>
        </w:rPr>
        <w:t>i</w:t>
      </w:r>
      <w:r w:rsidRPr="00225F10">
        <w:rPr>
          <w:rFonts w:ascii="Arial" w:hAnsi="Arial" w:cs="Arial"/>
          <w:spacing w:val="-1"/>
        </w:rPr>
        <w:t>n</w:t>
      </w:r>
      <w:r w:rsidRPr="00225F10">
        <w:rPr>
          <w:rFonts w:ascii="Arial" w:hAnsi="Arial" w:cs="Arial"/>
        </w:rPr>
        <w:t>cl</w:t>
      </w:r>
      <w:r w:rsidRPr="00225F10">
        <w:rPr>
          <w:rFonts w:ascii="Arial" w:hAnsi="Arial" w:cs="Arial"/>
          <w:spacing w:val="-1"/>
        </w:rPr>
        <w:t>u</w:t>
      </w:r>
      <w:r w:rsidRPr="00225F10">
        <w:rPr>
          <w:rFonts w:ascii="Arial" w:hAnsi="Arial" w:cs="Arial"/>
        </w:rPr>
        <w:t>si</w:t>
      </w:r>
      <w:r w:rsidRPr="00225F10">
        <w:rPr>
          <w:rFonts w:ascii="Arial" w:hAnsi="Arial" w:cs="Arial"/>
          <w:spacing w:val="1"/>
        </w:rPr>
        <w:t>v</w:t>
      </w:r>
      <w:r w:rsidRPr="00225F10">
        <w:rPr>
          <w:rFonts w:ascii="Arial" w:hAnsi="Arial" w:cs="Arial"/>
        </w:rPr>
        <w:t>e</w:t>
      </w:r>
      <w:r w:rsidRPr="00225F10">
        <w:rPr>
          <w:rFonts w:ascii="Arial" w:hAnsi="Arial" w:cs="Arial"/>
          <w:spacing w:val="-2"/>
        </w:rPr>
        <w:t xml:space="preserve"> </w:t>
      </w:r>
      <w:r w:rsidRPr="00225F10">
        <w:rPr>
          <w:rFonts w:ascii="Arial" w:hAnsi="Arial" w:cs="Arial"/>
          <w:spacing w:val="1"/>
        </w:rPr>
        <w:t>o</w:t>
      </w:r>
      <w:r w:rsidRPr="00225F10">
        <w:rPr>
          <w:rFonts w:ascii="Arial" w:hAnsi="Arial" w:cs="Arial"/>
        </w:rPr>
        <w:t>f</w:t>
      </w:r>
      <w:r w:rsidRPr="00225F10">
        <w:rPr>
          <w:rFonts w:ascii="Arial" w:hAnsi="Arial" w:cs="Arial"/>
          <w:spacing w:val="-3"/>
        </w:rPr>
        <w:t xml:space="preserve"> </w:t>
      </w:r>
      <w:r w:rsidRPr="00225F10">
        <w:rPr>
          <w:rFonts w:ascii="Arial" w:hAnsi="Arial" w:cs="Arial"/>
        </w:rPr>
        <w:t>VAT</w:t>
      </w:r>
      <w:r w:rsidRPr="00225F10">
        <w:rPr>
          <w:rFonts w:ascii="Arial" w:hAnsi="Arial" w:cs="Arial"/>
          <w:spacing w:val="-1"/>
        </w:rPr>
        <w:t xml:space="preserve"> </w:t>
      </w:r>
      <w:r w:rsidRPr="00225F10">
        <w:rPr>
          <w:rFonts w:ascii="Arial" w:hAnsi="Arial" w:cs="Arial"/>
        </w:rPr>
        <w:t>will</w:t>
      </w:r>
      <w:r w:rsidRPr="00225F10">
        <w:rPr>
          <w:rFonts w:ascii="Arial" w:hAnsi="Arial" w:cs="Arial"/>
          <w:spacing w:val="1"/>
        </w:rPr>
        <w:t xml:space="preserve"> </w:t>
      </w:r>
      <w:r w:rsidRPr="00225F10">
        <w:rPr>
          <w:rFonts w:ascii="Arial" w:hAnsi="Arial" w:cs="Arial"/>
          <w:spacing w:val="-3"/>
        </w:rPr>
        <w:t>b</w:t>
      </w:r>
      <w:r w:rsidRPr="00225F10">
        <w:rPr>
          <w:rFonts w:ascii="Arial" w:hAnsi="Arial" w:cs="Arial"/>
        </w:rPr>
        <w:t>e</w:t>
      </w:r>
      <w:r w:rsidRPr="00225F10">
        <w:rPr>
          <w:rFonts w:ascii="Arial" w:hAnsi="Arial" w:cs="Arial"/>
          <w:spacing w:val="1"/>
        </w:rPr>
        <w:t xml:space="preserve"> </w:t>
      </w:r>
      <w:r w:rsidRPr="00225F10">
        <w:rPr>
          <w:rFonts w:ascii="Arial" w:hAnsi="Arial" w:cs="Arial"/>
          <w:spacing w:val="-2"/>
        </w:rPr>
        <w:t>e</w:t>
      </w:r>
      <w:r w:rsidRPr="00225F10">
        <w:rPr>
          <w:rFonts w:ascii="Arial" w:hAnsi="Arial" w:cs="Arial"/>
          <w:spacing w:val="1"/>
        </w:rPr>
        <w:t>v</w:t>
      </w:r>
      <w:r w:rsidRPr="00225F10">
        <w:rPr>
          <w:rFonts w:ascii="Arial" w:hAnsi="Arial" w:cs="Arial"/>
        </w:rPr>
        <w:t>al</w:t>
      </w:r>
      <w:r w:rsidRPr="00225F10">
        <w:rPr>
          <w:rFonts w:ascii="Arial" w:hAnsi="Arial" w:cs="Arial"/>
          <w:spacing w:val="-1"/>
        </w:rPr>
        <w:t>u</w:t>
      </w:r>
      <w:r w:rsidRPr="00225F10">
        <w:rPr>
          <w:rFonts w:ascii="Arial" w:hAnsi="Arial" w:cs="Arial"/>
        </w:rPr>
        <w:t>at</w:t>
      </w:r>
      <w:r w:rsidRPr="00225F10">
        <w:rPr>
          <w:rFonts w:ascii="Arial" w:hAnsi="Arial" w:cs="Arial"/>
          <w:spacing w:val="1"/>
        </w:rPr>
        <w:t>e</w:t>
      </w:r>
      <w:r w:rsidRPr="00225F10">
        <w:rPr>
          <w:rFonts w:ascii="Arial" w:hAnsi="Arial" w:cs="Arial"/>
        </w:rPr>
        <w:t>d</w:t>
      </w:r>
      <w:r w:rsidRPr="00225F10">
        <w:rPr>
          <w:rFonts w:ascii="Arial" w:hAnsi="Arial" w:cs="Arial"/>
          <w:spacing w:val="-1"/>
        </w:rPr>
        <w:t xml:space="preserve"> </w:t>
      </w:r>
      <w:r w:rsidRPr="00225F10">
        <w:rPr>
          <w:rFonts w:ascii="Arial" w:hAnsi="Arial" w:cs="Arial"/>
          <w:spacing w:val="-2"/>
        </w:rPr>
        <w:t>a</w:t>
      </w:r>
      <w:r w:rsidRPr="00225F10">
        <w:rPr>
          <w:rFonts w:ascii="Arial" w:hAnsi="Arial" w:cs="Arial"/>
        </w:rPr>
        <w:t>s in</w:t>
      </w:r>
      <w:r w:rsidRPr="00225F10">
        <w:rPr>
          <w:rFonts w:ascii="Arial" w:hAnsi="Arial" w:cs="Arial"/>
          <w:spacing w:val="-1"/>
        </w:rPr>
        <w:t>d</w:t>
      </w:r>
      <w:r w:rsidRPr="00225F10">
        <w:rPr>
          <w:rFonts w:ascii="Arial" w:hAnsi="Arial" w:cs="Arial"/>
        </w:rPr>
        <w:t>ica</w:t>
      </w:r>
      <w:r w:rsidRPr="00225F10">
        <w:rPr>
          <w:rFonts w:ascii="Arial" w:hAnsi="Arial" w:cs="Arial"/>
          <w:spacing w:val="-2"/>
        </w:rPr>
        <w:t>t</w:t>
      </w:r>
      <w:r w:rsidRPr="00225F10">
        <w:rPr>
          <w:rFonts w:ascii="Arial" w:hAnsi="Arial" w:cs="Arial"/>
        </w:rPr>
        <w:t>ed b</w:t>
      </w:r>
      <w:r w:rsidRPr="00225F10">
        <w:rPr>
          <w:rFonts w:ascii="Arial" w:hAnsi="Arial" w:cs="Arial"/>
          <w:spacing w:val="-2"/>
        </w:rPr>
        <w:t>e</w:t>
      </w:r>
      <w:r w:rsidRPr="00225F10">
        <w:rPr>
          <w:rFonts w:ascii="Arial" w:hAnsi="Arial" w:cs="Arial"/>
        </w:rPr>
        <w:t>l</w:t>
      </w:r>
      <w:r w:rsidRPr="00225F10">
        <w:rPr>
          <w:rFonts w:ascii="Arial" w:hAnsi="Arial" w:cs="Arial"/>
          <w:spacing w:val="1"/>
        </w:rPr>
        <w:t>o</w:t>
      </w:r>
      <w:r w:rsidRPr="00225F10">
        <w:rPr>
          <w:rFonts w:ascii="Arial" w:hAnsi="Arial" w:cs="Arial"/>
        </w:rPr>
        <w:t>w.</w:t>
      </w:r>
    </w:p>
    <w:p w14:paraId="51AA5D0B" w14:textId="77777777" w:rsidR="0074099F" w:rsidRPr="00225F10" w:rsidRDefault="0074099F" w:rsidP="0074099F">
      <w:pPr>
        <w:widowControl w:val="0"/>
        <w:autoSpaceDE w:val="0"/>
        <w:autoSpaceDN w:val="0"/>
        <w:adjustRightInd w:val="0"/>
        <w:spacing w:line="360" w:lineRule="auto"/>
        <w:ind w:right="-20" w:firstLine="720"/>
        <w:jc w:val="both"/>
        <w:rPr>
          <w:rFonts w:ascii="Arial" w:hAnsi="Arial" w:cs="Arial"/>
        </w:rPr>
      </w:pPr>
    </w:p>
    <w:p w14:paraId="0FC045FE" w14:textId="77777777" w:rsidR="0074099F" w:rsidRPr="00225F10" w:rsidRDefault="0074099F" w:rsidP="0074099F">
      <w:pPr>
        <w:widowControl w:val="0"/>
        <w:autoSpaceDE w:val="0"/>
        <w:autoSpaceDN w:val="0"/>
        <w:adjustRightInd w:val="0"/>
        <w:spacing w:line="360" w:lineRule="auto"/>
        <w:ind w:left="1134" w:right="186" w:hanging="425"/>
        <w:jc w:val="both"/>
        <w:rPr>
          <w:rFonts w:ascii="Arial" w:hAnsi="Arial" w:cs="Arial"/>
        </w:rPr>
      </w:pPr>
      <w:r w:rsidRPr="00225F10">
        <w:rPr>
          <w:rFonts w:ascii="Arial" w:hAnsi="Arial" w:cs="Arial"/>
        </w:rPr>
        <w:t>a)</w:t>
      </w:r>
      <w:r w:rsidRPr="00225F10">
        <w:rPr>
          <w:rFonts w:ascii="Arial" w:hAnsi="Arial" w:cs="Arial"/>
          <w:spacing w:val="31"/>
        </w:rPr>
        <w:tab/>
      </w:r>
      <w:r w:rsidRPr="00225F10">
        <w:rPr>
          <w:rFonts w:ascii="Arial" w:hAnsi="Arial" w:cs="Arial"/>
          <w:color w:val="000000"/>
        </w:rPr>
        <w:t>In</w:t>
      </w:r>
      <w:r w:rsidRPr="00225F10">
        <w:rPr>
          <w:rFonts w:ascii="Arial" w:hAnsi="Arial" w:cs="Arial"/>
          <w:color w:val="000000"/>
          <w:spacing w:val="2"/>
        </w:rPr>
        <w:t xml:space="preserve"> </w:t>
      </w:r>
      <w:r w:rsidRPr="00225F10">
        <w:rPr>
          <w:rFonts w:ascii="Arial" w:hAnsi="Arial" w:cs="Arial"/>
          <w:color w:val="000000"/>
        </w:rPr>
        <w:t>t</w:t>
      </w:r>
      <w:r w:rsidRPr="00225F10">
        <w:rPr>
          <w:rFonts w:ascii="Arial" w:hAnsi="Arial" w:cs="Arial"/>
          <w:color w:val="000000"/>
          <w:spacing w:val="1"/>
        </w:rPr>
        <w:t>e</w:t>
      </w:r>
      <w:r w:rsidRPr="00225F10">
        <w:rPr>
          <w:rFonts w:ascii="Arial" w:hAnsi="Arial" w:cs="Arial"/>
          <w:color w:val="000000"/>
        </w:rPr>
        <w:t>r</w:t>
      </w:r>
      <w:r w:rsidRPr="00225F10">
        <w:rPr>
          <w:rFonts w:ascii="Arial" w:hAnsi="Arial" w:cs="Arial"/>
          <w:color w:val="000000"/>
          <w:spacing w:val="1"/>
        </w:rPr>
        <w:t>m</w:t>
      </w:r>
      <w:r w:rsidRPr="00225F10">
        <w:rPr>
          <w:rFonts w:ascii="Arial" w:hAnsi="Arial" w:cs="Arial"/>
          <w:color w:val="000000"/>
        </w:rPr>
        <w:t>s</w:t>
      </w:r>
      <w:r w:rsidRPr="00225F10">
        <w:rPr>
          <w:rFonts w:ascii="Arial" w:hAnsi="Arial" w:cs="Arial"/>
          <w:color w:val="000000"/>
          <w:spacing w:val="3"/>
        </w:rPr>
        <w:t xml:space="preserve">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4"/>
        </w:rPr>
        <w:t xml:space="preserve"> </w:t>
      </w:r>
      <w:r w:rsidRPr="00225F10">
        <w:rPr>
          <w:rFonts w:ascii="Arial" w:hAnsi="Arial" w:cs="Arial"/>
          <w:color w:val="000000"/>
          <w:spacing w:val="-3"/>
        </w:rPr>
        <w:t>r</w:t>
      </w:r>
      <w:r w:rsidRPr="00225F10">
        <w:rPr>
          <w:rFonts w:ascii="Arial" w:hAnsi="Arial" w:cs="Arial"/>
          <w:color w:val="000000"/>
        </w:rPr>
        <w:t>eg</w:t>
      </w:r>
      <w:r w:rsidRPr="00225F10">
        <w:rPr>
          <w:rFonts w:ascii="Arial" w:hAnsi="Arial" w:cs="Arial"/>
          <w:color w:val="000000"/>
          <w:spacing w:val="-1"/>
        </w:rPr>
        <w:t>u</w:t>
      </w:r>
      <w:r w:rsidRPr="00225F10">
        <w:rPr>
          <w:rFonts w:ascii="Arial" w:hAnsi="Arial" w:cs="Arial"/>
          <w:color w:val="000000"/>
        </w:rPr>
        <w:t>lati</w:t>
      </w:r>
      <w:r w:rsidRPr="00225F10">
        <w:rPr>
          <w:rFonts w:ascii="Arial" w:hAnsi="Arial" w:cs="Arial"/>
          <w:color w:val="000000"/>
          <w:spacing w:val="1"/>
        </w:rPr>
        <w:t>o</w:t>
      </w:r>
      <w:r w:rsidRPr="00225F10">
        <w:rPr>
          <w:rFonts w:ascii="Arial" w:hAnsi="Arial" w:cs="Arial"/>
          <w:color w:val="000000"/>
        </w:rPr>
        <w:t>n</w:t>
      </w:r>
      <w:r w:rsidRPr="00225F10">
        <w:rPr>
          <w:rFonts w:ascii="Arial" w:hAnsi="Arial" w:cs="Arial"/>
          <w:color w:val="000000"/>
          <w:spacing w:val="2"/>
        </w:rPr>
        <w:t xml:space="preserve"> </w:t>
      </w:r>
      <w:r w:rsidRPr="00225F10">
        <w:rPr>
          <w:rFonts w:ascii="Arial" w:hAnsi="Arial" w:cs="Arial"/>
          <w:color w:val="000000"/>
        </w:rPr>
        <w:t xml:space="preserve">4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2"/>
        </w:rPr>
        <w:t xml:space="preserve"> </w:t>
      </w:r>
      <w:r w:rsidRPr="00225F10">
        <w:rPr>
          <w:rFonts w:ascii="Arial" w:hAnsi="Arial" w:cs="Arial"/>
          <w:color w:val="000000"/>
        </w:rPr>
        <w:t>the</w:t>
      </w:r>
      <w:r w:rsidRPr="00225F10">
        <w:rPr>
          <w:rFonts w:ascii="Arial" w:hAnsi="Arial" w:cs="Arial"/>
          <w:color w:val="000000"/>
          <w:spacing w:val="3"/>
        </w:rPr>
        <w:t xml:space="preserve"> </w:t>
      </w:r>
      <w:r w:rsidRPr="00225F10">
        <w:rPr>
          <w:rFonts w:ascii="Arial" w:hAnsi="Arial" w:cs="Arial"/>
          <w:color w:val="000000"/>
          <w:spacing w:val="1"/>
        </w:rPr>
        <w:t>P</w:t>
      </w:r>
      <w:r w:rsidRPr="00225F10">
        <w:rPr>
          <w:rFonts w:ascii="Arial" w:hAnsi="Arial" w:cs="Arial"/>
          <w:color w:val="000000"/>
        </w:rPr>
        <w:t>re</w:t>
      </w:r>
      <w:r w:rsidRPr="00225F10">
        <w:rPr>
          <w:rFonts w:ascii="Arial" w:hAnsi="Arial" w:cs="Arial"/>
          <w:color w:val="000000"/>
          <w:spacing w:val="-2"/>
        </w:rPr>
        <w:t>f</w:t>
      </w:r>
      <w:r w:rsidRPr="00225F10">
        <w:rPr>
          <w:rFonts w:ascii="Arial" w:hAnsi="Arial" w:cs="Arial"/>
          <w:color w:val="000000"/>
        </w:rPr>
        <w:t xml:space="preserve">erential </w:t>
      </w:r>
      <w:r w:rsidRPr="00225F10">
        <w:rPr>
          <w:rFonts w:ascii="Arial" w:hAnsi="Arial" w:cs="Arial"/>
          <w:color w:val="000000"/>
          <w:spacing w:val="1"/>
        </w:rPr>
        <w:t>P</w:t>
      </w:r>
      <w:r w:rsidRPr="00225F10">
        <w:rPr>
          <w:rFonts w:ascii="Arial" w:hAnsi="Arial" w:cs="Arial"/>
          <w:color w:val="000000"/>
        </w:rPr>
        <w:t>r</w:t>
      </w:r>
      <w:r w:rsidRPr="00225F10">
        <w:rPr>
          <w:rFonts w:ascii="Arial" w:hAnsi="Arial" w:cs="Arial"/>
          <w:color w:val="000000"/>
          <w:spacing w:val="-1"/>
        </w:rPr>
        <w:t>o</w:t>
      </w:r>
      <w:r w:rsidRPr="00225F10">
        <w:rPr>
          <w:rFonts w:ascii="Arial" w:hAnsi="Arial" w:cs="Arial"/>
          <w:color w:val="000000"/>
          <w:spacing w:val="-2"/>
        </w:rPr>
        <w:t>c</w:t>
      </w:r>
      <w:r w:rsidRPr="00225F10">
        <w:rPr>
          <w:rFonts w:ascii="Arial" w:hAnsi="Arial" w:cs="Arial"/>
          <w:color w:val="000000"/>
          <w:spacing w:val="-1"/>
        </w:rPr>
        <w:t>u</w:t>
      </w:r>
      <w:r w:rsidRPr="00225F10">
        <w:rPr>
          <w:rFonts w:ascii="Arial" w:hAnsi="Arial" w:cs="Arial"/>
          <w:color w:val="000000"/>
        </w:rPr>
        <w:t>re</w:t>
      </w:r>
      <w:r w:rsidRPr="00225F10">
        <w:rPr>
          <w:rFonts w:ascii="Arial" w:hAnsi="Arial" w:cs="Arial"/>
          <w:color w:val="000000"/>
          <w:spacing w:val="1"/>
        </w:rPr>
        <w:t>m</w:t>
      </w:r>
      <w:r w:rsidRPr="00225F10">
        <w:rPr>
          <w:rFonts w:ascii="Arial" w:hAnsi="Arial" w:cs="Arial"/>
          <w:color w:val="000000"/>
        </w:rPr>
        <w:t>e</w:t>
      </w:r>
      <w:r w:rsidRPr="00225F10">
        <w:rPr>
          <w:rFonts w:ascii="Arial" w:hAnsi="Arial" w:cs="Arial"/>
          <w:color w:val="000000"/>
          <w:spacing w:val="-3"/>
        </w:rPr>
        <w:t>n</w:t>
      </w:r>
      <w:r w:rsidRPr="00225F10">
        <w:rPr>
          <w:rFonts w:ascii="Arial" w:hAnsi="Arial" w:cs="Arial"/>
          <w:color w:val="000000"/>
        </w:rPr>
        <w:t>t</w:t>
      </w:r>
      <w:r w:rsidRPr="00225F10">
        <w:rPr>
          <w:rFonts w:ascii="Arial" w:hAnsi="Arial" w:cs="Arial"/>
          <w:color w:val="000000"/>
          <w:spacing w:val="3"/>
        </w:rPr>
        <w:t xml:space="preserve"> </w:t>
      </w:r>
      <w:r w:rsidRPr="00225F10">
        <w:rPr>
          <w:rFonts w:ascii="Arial" w:hAnsi="Arial" w:cs="Arial"/>
          <w:color w:val="000000"/>
        </w:rPr>
        <w:t>Reg</w:t>
      </w:r>
      <w:r w:rsidRPr="00225F10">
        <w:rPr>
          <w:rFonts w:ascii="Arial" w:hAnsi="Arial" w:cs="Arial"/>
          <w:color w:val="000000"/>
          <w:spacing w:val="-1"/>
        </w:rPr>
        <w:t>u</w:t>
      </w:r>
      <w:r w:rsidRPr="00225F10">
        <w:rPr>
          <w:rFonts w:ascii="Arial" w:hAnsi="Arial" w:cs="Arial"/>
          <w:color w:val="000000"/>
        </w:rPr>
        <w:t>lat</w:t>
      </w:r>
      <w:r w:rsidRPr="00225F10">
        <w:rPr>
          <w:rFonts w:ascii="Arial" w:hAnsi="Arial" w:cs="Arial"/>
          <w:color w:val="000000"/>
          <w:spacing w:val="-3"/>
        </w:rPr>
        <w:t>i</w:t>
      </w:r>
      <w:r w:rsidRPr="00225F10">
        <w:rPr>
          <w:rFonts w:ascii="Arial" w:hAnsi="Arial" w:cs="Arial"/>
          <w:color w:val="000000"/>
          <w:spacing w:val="1"/>
        </w:rPr>
        <w:t>o</w:t>
      </w:r>
      <w:r w:rsidRPr="00225F10">
        <w:rPr>
          <w:rFonts w:ascii="Arial" w:hAnsi="Arial" w:cs="Arial"/>
          <w:color w:val="000000"/>
          <w:spacing w:val="-1"/>
        </w:rPr>
        <w:t>n</w:t>
      </w:r>
      <w:r w:rsidRPr="00225F10">
        <w:rPr>
          <w:rFonts w:ascii="Arial" w:hAnsi="Arial" w:cs="Arial"/>
          <w:color w:val="000000"/>
        </w:rPr>
        <w:t>s, 2022</w:t>
      </w:r>
      <w:r w:rsidRPr="00225F10">
        <w:rPr>
          <w:rFonts w:ascii="Arial" w:hAnsi="Arial" w:cs="Arial"/>
          <w:color w:val="000000"/>
          <w:spacing w:val="3"/>
        </w:rPr>
        <w:t xml:space="preserve"> </w:t>
      </w:r>
      <w:r w:rsidRPr="00225F10">
        <w:rPr>
          <w:rFonts w:ascii="Arial" w:hAnsi="Arial" w:cs="Arial"/>
          <w:color w:val="000000"/>
          <w:spacing w:val="-1"/>
        </w:rPr>
        <w:t>p</w:t>
      </w:r>
      <w:r w:rsidRPr="00225F10">
        <w:rPr>
          <w:rFonts w:ascii="Arial" w:hAnsi="Arial" w:cs="Arial"/>
          <w:color w:val="000000"/>
        </w:rPr>
        <w:t>er</w:t>
      </w:r>
      <w:r w:rsidRPr="00225F10">
        <w:rPr>
          <w:rFonts w:ascii="Arial" w:hAnsi="Arial" w:cs="Arial"/>
          <w:color w:val="000000"/>
          <w:spacing w:val="-2"/>
        </w:rPr>
        <w:t>t</w:t>
      </w:r>
      <w:r w:rsidRPr="00225F10">
        <w:rPr>
          <w:rFonts w:ascii="Arial" w:hAnsi="Arial" w:cs="Arial"/>
          <w:color w:val="000000"/>
        </w:rPr>
        <w:t>ai</w:t>
      </w:r>
      <w:r w:rsidRPr="00225F10">
        <w:rPr>
          <w:rFonts w:ascii="Arial" w:hAnsi="Arial" w:cs="Arial"/>
          <w:color w:val="000000"/>
          <w:spacing w:val="-1"/>
        </w:rPr>
        <w:t>n</w:t>
      </w:r>
      <w:r w:rsidRPr="00225F10">
        <w:rPr>
          <w:rFonts w:ascii="Arial" w:hAnsi="Arial" w:cs="Arial"/>
          <w:color w:val="000000"/>
        </w:rPr>
        <w:t>i</w:t>
      </w:r>
      <w:r w:rsidRPr="00225F10">
        <w:rPr>
          <w:rFonts w:ascii="Arial" w:hAnsi="Arial" w:cs="Arial"/>
          <w:color w:val="000000"/>
          <w:spacing w:val="-1"/>
        </w:rPr>
        <w:t>n</w:t>
      </w:r>
      <w:r w:rsidRPr="00225F10">
        <w:rPr>
          <w:rFonts w:ascii="Arial" w:hAnsi="Arial" w:cs="Arial"/>
          <w:color w:val="000000"/>
        </w:rPr>
        <w:t>g</w:t>
      </w:r>
      <w:r w:rsidRPr="00225F10">
        <w:rPr>
          <w:rFonts w:ascii="Arial" w:hAnsi="Arial" w:cs="Arial"/>
          <w:color w:val="000000"/>
          <w:spacing w:val="2"/>
        </w:rPr>
        <w:t xml:space="preserve"> </w:t>
      </w:r>
      <w:r w:rsidRPr="00225F10">
        <w:rPr>
          <w:rFonts w:ascii="Arial" w:hAnsi="Arial" w:cs="Arial"/>
          <w:color w:val="000000"/>
        </w:rPr>
        <w:t>to</w:t>
      </w:r>
      <w:r w:rsidRPr="00225F10">
        <w:rPr>
          <w:rFonts w:ascii="Arial" w:hAnsi="Arial" w:cs="Arial"/>
          <w:color w:val="000000"/>
          <w:spacing w:val="4"/>
        </w:rPr>
        <w:t xml:space="preserve"> </w:t>
      </w:r>
      <w:r w:rsidRPr="00225F10">
        <w:rPr>
          <w:rFonts w:ascii="Arial" w:hAnsi="Arial" w:cs="Arial"/>
          <w:color w:val="000000"/>
        </w:rPr>
        <w:t xml:space="preserve">the </w:t>
      </w:r>
      <w:r w:rsidRPr="00225F10">
        <w:rPr>
          <w:rFonts w:ascii="Arial" w:hAnsi="Arial" w:cs="Arial"/>
          <w:color w:val="000000"/>
          <w:spacing w:val="1"/>
        </w:rPr>
        <w:t>P</w:t>
      </w:r>
      <w:r w:rsidRPr="00225F10">
        <w:rPr>
          <w:rFonts w:ascii="Arial" w:hAnsi="Arial" w:cs="Arial"/>
          <w:color w:val="000000"/>
        </w:rPr>
        <w:t>ref</w:t>
      </w:r>
      <w:r w:rsidRPr="00225F10">
        <w:rPr>
          <w:rFonts w:ascii="Arial" w:hAnsi="Arial" w:cs="Arial"/>
          <w:color w:val="000000"/>
          <w:spacing w:val="-2"/>
        </w:rPr>
        <w:t>e</w:t>
      </w:r>
      <w:r w:rsidRPr="00225F10">
        <w:rPr>
          <w:rFonts w:ascii="Arial" w:hAnsi="Arial" w:cs="Arial"/>
          <w:color w:val="000000"/>
        </w:rPr>
        <w:t xml:space="preserve">rential </w:t>
      </w:r>
      <w:r w:rsidRPr="00225F10">
        <w:rPr>
          <w:rFonts w:ascii="Arial" w:hAnsi="Arial" w:cs="Arial"/>
          <w:color w:val="000000"/>
          <w:spacing w:val="1"/>
        </w:rPr>
        <w:t>P</w:t>
      </w:r>
      <w:r w:rsidRPr="00225F10">
        <w:rPr>
          <w:rFonts w:ascii="Arial" w:hAnsi="Arial" w:cs="Arial"/>
          <w:color w:val="000000"/>
          <w:spacing w:val="-3"/>
        </w:rPr>
        <w:t>r</w:t>
      </w:r>
      <w:r w:rsidRPr="00225F10">
        <w:rPr>
          <w:rFonts w:ascii="Arial" w:hAnsi="Arial" w:cs="Arial"/>
          <w:color w:val="000000"/>
          <w:spacing w:val="1"/>
        </w:rPr>
        <w:t>o</w:t>
      </w:r>
      <w:r w:rsidRPr="00225F10">
        <w:rPr>
          <w:rFonts w:ascii="Arial" w:hAnsi="Arial" w:cs="Arial"/>
          <w:color w:val="000000"/>
        </w:rPr>
        <w:t>cu</w:t>
      </w:r>
      <w:r w:rsidRPr="00225F10">
        <w:rPr>
          <w:rFonts w:ascii="Arial" w:hAnsi="Arial" w:cs="Arial"/>
          <w:color w:val="000000"/>
          <w:spacing w:val="-1"/>
        </w:rPr>
        <w:t>r</w:t>
      </w:r>
      <w:r w:rsidRPr="00225F10">
        <w:rPr>
          <w:rFonts w:ascii="Arial" w:hAnsi="Arial" w:cs="Arial"/>
          <w:color w:val="000000"/>
          <w:spacing w:val="-2"/>
        </w:rPr>
        <w:t>e</w:t>
      </w:r>
      <w:r w:rsidRPr="00225F10">
        <w:rPr>
          <w:rFonts w:ascii="Arial" w:hAnsi="Arial" w:cs="Arial"/>
          <w:color w:val="000000"/>
          <w:spacing w:val="1"/>
        </w:rPr>
        <w:t>m</w:t>
      </w:r>
      <w:r w:rsidRPr="00225F10">
        <w:rPr>
          <w:rFonts w:ascii="Arial" w:hAnsi="Arial" w:cs="Arial"/>
          <w:color w:val="000000"/>
        </w:rPr>
        <w:t>ent</w:t>
      </w:r>
      <w:r w:rsidRPr="00225F10">
        <w:rPr>
          <w:rFonts w:ascii="Arial" w:hAnsi="Arial" w:cs="Arial"/>
          <w:color w:val="000000"/>
          <w:spacing w:val="1"/>
        </w:rPr>
        <w:t xml:space="preserve"> Po</w:t>
      </w:r>
      <w:r w:rsidRPr="00225F10">
        <w:rPr>
          <w:rFonts w:ascii="Arial" w:hAnsi="Arial" w:cs="Arial"/>
          <w:color w:val="000000"/>
        </w:rPr>
        <w:t>li</w:t>
      </w:r>
      <w:r w:rsidRPr="00225F10">
        <w:rPr>
          <w:rFonts w:ascii="Arial" w:hAnsi="Arial" w:cs="Arial"/>
          <w:color w:val="000000"/>
          <w:spacing w:val="-2"/>
        </w:rPr>
        <w:t>c</w:t>
      </w:r>
      <w:r w:rsidRPr="00225F10">
        <w:rPr>
          <w:rFonts w:ascii="Arial" w:hAnsi="Arial" w:cs="Arial"/>
          <w:color w:val="000000"/>
        </w:rPr>
        <w:t>y</w:t>
      </w:r>
      <w:r w:rsidRPr="00225F10">
        <w:rPr>
          <w:rFonts w:ascii="Arial" w:hAnsi="Arial" w:cs="Arial"/>
          <w:color w:val="000000"/>
          <w:spacing w:val="4"/>
        </w:rPr>
        <w:t xml:space="preserve"> </w:t>
      </w:r>
      <w:r w:rsidRPr="00225F10">
        <w:rPr>
          <w:rFonts w:ascii="Arial" w:hAnsi="Arial" w:cs="Arial"/>
          <w:color w:val="000000"/>
        </w:rPr>
        <w:t>F</w:t>
      </w:r>
      <w:r w:rsidRPr="00225F10">
        <w:rPr>
          <w:rFonts w:ascii="Arial" w:hAnsi="Arial" w:cs="Arial"/>
          <w:color w:val="000000"/>
          <w:spacing w:val="-1"/>
        </w:rPr>
        <w:t>r</w:t>
      </w:r>
      <w:r w:rsidRPr="00225F10">
        <w:rPr>
          <w:rFonts w:ascii="Arial" w:hAnsi="Arial" w:cs="Arial"/>
          <w:color w:val="000000"/>
          <w:spacing w:val="-3"/>
        </w:rPr>
        <w:t>a</w:t>
      </w:r>
      <w:r w:rsidRPr="00225F10">
        <w:rPr>
          <w:rFonts w:ascii="Arial" w:hAnsi="Arial" w:cs="Arial"/>
          <w:color w:val="000000"/>
          <w:spacing w:val="1"/>
        </w:rPr>
        <w:t>m</w:t>
      </w:r>
      <w:r w:rsidRPr="00225F10">
        <w:rPr>
          <w:rFonts w:ascii="Arial" w:hAnsi="Arial" w:cs="Arial"/>
          <w:color w:val="000000"/>
          <w:spacing w:val="-2"/>
        </w:rPr>
        <w:t>e</w:t>
      </w:r>
      <w:r w:rsidRPr="00225F10">
        <w:rPr>
          <w:rFonts w:ascii="Arial" w:hAnsi="Arial" w:cs="Arial"/>
          <w:color w:val="000000"/>
        </w:rPr>
        <w:t>w</w:t>
      </w:r>
      <w:r w:rsidRPr="00225F10">
        <w:rPr>
          <w:rFonts w:ascii="Arial" w:hAnsi="Arial" w:cs="Arial"/>
          <w:color w:val="000000"/>
          <w:spacing w:val="2"/>
        </w:rPr>
        <w:t>o</w:t>
      </w:r>
      <w:r w:rsidRPr="00225F10">
        <w:rPr>
          <w:rFonts w:ascii="Arial" w:hAnsi="Arial" w:cs="Arial"/>
          <w:color w:val="000000"/>
          <w:spacing w:val="-3"/>
        </w:rPr>
        <w:t>r</w:t>
      </w:r>
      <w:r w:rsidRPr="00225F10">
        <w:rPr>
          <w:rFonts w:ascii="Arial" w:hAnsi="Arial" w:cs="Arial"/>
          <w:color w:val="000000"/>
        </w:rPr>
        <w:t>k</w:t>
      </w:r>
      <w:r w:rsidRPr="00225F10">
        <w:rPr>
          <w:rFonts w:ascii="Arial" w:hAnsi="Arial" w:cs="Arial"/>
          <w:color w:val="000000"/>
          <w:spacing w:val="4"/>
        </w:rPr>
        <w:t xml:space="preserve"> </w:t>
      </w:r>
      <w:r w:rsidRPr="00225F10">
        <w:rPr>
          <w:rFonts w:ascii="Arial" w:hAnsi="Arial" w:cs="Arial"/>
          <w:color w:val="000000"/>
        </w:rPr>
        <w:t>Ac</w:t>
      </w:r>
      <w:r w:rsidRPr="00225F10">
        <w:rPr>
          <w:rFonts w:ascii="Arial" w:hAnsi="Arial" w:cs="Arial"/>
          <w:color w:val="000000"/>
          <w:spacing w:val="-2"/>
        </w:rPr>
        <w:t>t</w:t>
      </w:r>
      <w:r w:rsidRPr="00225F10">
        <w:rPr>
          <w:rFonts w:ascii="Arial" w:hAnsi="Arial" w:cs="Arial"/>
          <w:color w:val="000000"/>
        </w:rPr>
        <w:t>,</w:t>
      </w:r>
      <w:r w:rsidRPr="00225F10">
        <w:rPr>
          <w:rFonts w:ascii="Arial" w:hAnsi="Arial" w:cs="Arial"/>
          <w:color w:val="000000"/>
          <w:spacing w:val="4"/>
        </w:rPr>
        <w:t xml:space="preserve"> </w:t>
      </w:r>
      <w:r w:rsidRPr="00225F10">
        <w:rPr>
          <w:rFonts w:ascii="Arial" w:hAnsi="Arial" w:cs="Arial"/>
          <w:color w:val="000000"/>
          <w:spacing w:val="-2"/>
        </w:rPr>
        <w:t>2</w:t>
      </w:r>
      <w:r w:rsidRPr="00225F10">
        <w:rPr>
          <w:rFonts w:ascii="Arial" w:hAnsi="Arial" w:cs="Arial"/>
          <w:color w:val="000000"/>
          <w:spacing w:val="1"/>
        </w:rPr>
        <w:t>0</w:t>
      </w:r>
      <w:r w:rsidRPr="00225F10">
        <w:rPr>
          <w:rFonts w:ascii="Arial" w:hAnsi="Arial" w:cs="Arial"/>
          <w:color w:val="000000"/>
          <w:spacing w:val="-2"/>
        </w:rPr>
        <w:t>0</w:t>
      </w:r>
      <w:r w:rsidRPr="00225F10">
        <w:rPr>
          <w:rFonts w:ascii="Arial" w:hAnsi="Arial" w:cs="Arial"/>
          <w:color w:val="000000"/>
        </w:rPr>
        <w:t>0</w:t>
      </w:r>
      <w:r w:rsidRPr="00225F10">
        <w:rPr>
          <w:rFonts w:ascii="Arial" w:hAnsi="Arial" w:cs="Arial"/>
          <w:color w:val="000000"/>
          <w:spacing w:val="4"/>
        </w:rPr>
        <w:t xml:space="preserve"> </w:t>
      </w:r>
      <w:r w:rsidRPr="00225F10">
        <w:rPr>
          <w:rFonts w:ascii="Arial" w:hAnsi="Arial" w:cs="Arial"/>
          <w:color w:val="000000"/>
        </w:rPr>
        <w:t>(Act</w:t>
      </w:r>
      <w:r w:rsidRPr="00225F10">
        <w:rPr>
          <w:rFonts w:ascii="Arial" w:hAnsi="Arial" w:cs="Arial"/>
          <w:color w:val="000000"/>
          <w:spacing w:val="2"/>
        </w:rPr>
        <w:t xml:space="preserve"> </w:t>
      </w:r>
      <w:r w:rsidRPr="00225F10">
        <w:rPr>
          <w:rFonts w:ascii="Arial" w:hAnsi="Arial" w:cs="Arial"/>
          <w:color w:val="000000"/>
        </w:rPr>
        <w:t>5</w:t>
      </w:r>
      <w:r w:rsidRPr="00225F10">
        <w:rPr>
          <w:rFonts w:ascii="Arial" w:hAnsi="Arial" w:cs="Arial"/>
          <w:color w:val="000000"/>
          <w:spacing w:val="7"/>
        </w:rPr>
        <w:t xml:space="preserve">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1"/>
        </w:rPr>
        <w:t xml:space="preserve"> 2</w:t>
      </w:r>
      <w:r w:rsidRPr="00225F10">
        <w:rPr>
          <w:rFonts w:ascii="Arial" w:hAnsi="Arial" w:cs="Arial"/>
          <w:color w:val="000000"/>
          <w:spacing w:val="-2"/>
        </w:rPr>
        <w:t>0</w:t>
      </w:r>
      <w:r w:rsidRPr="00225F10">
        <w:rPr>
          <w:rFonts w:ascii="Arial" w:hAnsi="Arial" w:cs="Arial"/>
          <w:color w:val="000000"/>
          <w:spacing w:val="1"/>
        </w:rPr>
        <w:t>00</w:t>
      </w:r>
      <w:r w:rsidRPr="00225F10">
        <w:rPr>
          <w:rFonts w:ascii="Arial" w:hAnsi="Arial" w:cs="Arial"/>
          <w:color w:val="000000"/>
        </w:rPr>
        <w:t>),</w:t>
      </w:r>
      <w:r w:rsidRPr="00225F10">
        <w:rPr>
          <w:rFonts w:ascii="Arial" w:hAnsi="Arial" w:cs="Arial"/>
          <w:color w:val="000000"/>
          <w:spacing w:val="2"/>
        </w:rPr>
        <w:t xml:space="preserve"> </w:t>
      </w:r>
      <w:r w:rsidRPr="00225F10">
        <w:rPr>
          <w:rFonts w:ascii="Arial" w:hAnsi="Arial" w:cs="Arial"/>
          <w:color w:val="000000"/>
        </w:rPr>
        <w:t>res</w:t>
      </w:r>
      <w:r w:rsidRPr="00225F10">
        <w:rPr>
          <w:rFonts w:ascii="Arial" w:hAnsi="Arial" w:cs="Arial"/>
          <w:color w:val="000000"/>
          <w:spacing w:val="-3"/>
        </w:rPr>
        <w:t>p</w:t>
      </w:r>
      <w:r w:rsidRPr="00225F10">
        <w:rPr>
          <w:rFonts w:ascii="Arial" w:hAnsi="Arial" w:cs="Arial"/>
          <w:color w:val="000000"/>
          <w:spacing w:val="1"/>
        </w:rPr>
        <w:t>o</w:t>
      </w:r>
      <w:r w:rsidRPr="00225F10">
        <w:rPr>
          <w:rFonts w:ascii="Arial" w:hAnsi="Arial" w:cs="Arial"/>
          <w:color w:val="000000"/>
          <w:spacing w:val="-1"/>
        </w:rPr>
        <w:t>n</w:t>
      </w:r>
      <w:r w:rsidRPr="00225F10">
        <w:rPr>
          <w:rFonts w:ascii="Arial" w:hAnsi="Arial" w:cs="Arial"/>
          <w:color w:val="000000"/>
        </w:rPr>
        <w:t>s</w:t>
      </w:r>
      <w:r w:rsidRPr="00225F10">
        <w:rPr>
          <w:rFonts w:ascii="Arial" w:hAnsi="Arial" w:cs="Arial"/>
          <w:color w:val="000000"/>
          <w:spacing w:val="-3"/>
        </w:rPr>
        <w:t>i</w:t>
      </w:r>
      <w:r w:rsidRPr="00225F10">
        <w:rPr>
          <w:rFonts w:ascii="Arial" w:hAnsi="Arial" w:cs="Arial"/>
          <w:color w:val="000000"/>
          <w:spacing w:val="1"/>
        </w:rPr>
        <w:t>v</w:t>
      </w:r>
      <w:r w:rsidRPr="00225F10">
        <w:rPr>
          <w:rFonts w:ascii="Arial" w:hAnsi="Arial" w:cs="Arial"/>
          <w:color w:val="000000"/>
        </w:rPr>
        <w:t>e</w:t>
      </w:r>
      <w:r w:rsidRPr="00225F10">
        <w:rPr>
          <w:rFonts w:ascii="Arial" w:hAnsi="Arial" w:cs="Arial"/>
          <w:color w:val="000000"/>
          <w:spacing w:val="4"/>
        </w:rPr>
        <w:t xml:space="preserve"> </w:t>
      </w:r>
      <w:r w:rsidRPr="00225F10">
        <w:rPr>
          <w:rFonts w:ascii="Arial" w:hAnsi="Arial" w:cs="Arial"/>
          <w:color w:val="000000"/>
          <w:spacing w:val="-1"/>
        </w:rPr>
        <w:t>b</w:t>
      </w:r>
      <w:r w:rsidRPr="00225F10">
        <w:rPr>
          <w:rFonts w:ascii="Arial" w:hAnsi="Arial" w:cs="Arial"/>
          <w:color w:val="000000"/>
        </w:rPr>
        <w:t>i</w:t>
      </w:r>
      <w:r w:rsidRPr="00225F10">
        <w:rPr>
          <w:rFonts w:ascii="Arial" w:hAnsi="Arial" w:cs="Arial"/>
          <w:color w:val="000000"/>
          <w:spacing w:val="-1"/>
        </w:rPr>
        <w:t>d</w:t>
      </w:r>
      <w:r w:rsidRPr="00225F10">
        <w:rPr>
          <w:rFonts w:ascii="Arial" w:hAnsi="Arial" w:cs="Arial"/>
          <w:color w:val="000000"/>
        </w:rPr>
        <w:t>s</w:t>
      </w:r>
      <w:r w:rsidRPr="00225F10">
        <w:rPr>
          <w:rFonts w:ascii="Arial" w:hAnsi="Arial" w:cs="Arial"/>
          <w:color w:val="000000"/>
          <w:spacing w:val="4"/>
        </w:rPr>
        <w:t xml:space="preserve"> </w:t>
      </w:r>
      <w:r w:rsidRPr="00225F10">
        <w:rPr>
          <w:rFonts w:ascii="Arial" w:hAnsi="Arial" w:cs="Arial"/>
          <w:color w:val="000000"/>
        </w:rPr>
        <w:t>will</w:t>
      </w:r>
      <w:r w:rsidRPr="00225F10">
        <w:rPr>
          <w:rFonts w:ascii="Arial" w:hAnsi="Arial" w:cs="Arial"/>
          <w:color w:val="000000"/>
          <w:spacing w:val="3"/>
        </w:rPr>
        <w:t xml:space="preserve"> </w:t>
      </w:r>
      <w:r w:rsidRPr="00225F10">
        <w:rPr>
          <w:rFonts w:ascii="Arial" w:hAnsi="Arial" w:cs="Arial"/>
          <w:color w:val="000000"/>
          <w:spacing w:val="-1"/>
        </w:rPr>
        <w:t>b</w:t>
      </w:r>
      <w:r w:rsidRPr="00225F10">
        <w:rPr>
          <w:rFonts w:ascii="Arial" w:hAnsi="Arial" w:cs="Arial"/>
          <w:color w:val="000000"/>
        </w:rPr>
        <w:t>e a</w:t>
      </w:r>
      <w:r w:rsidRPr="00225F10">
        <w:rPr>
          <w:rFonts w:ascii="Arial" w:hAnsi="Arial" w:cs="Arial"/>
          <w:color w:val="000000"/>
          <w:spacing w:val="-1"/>
        </w:rPr>
        <w:t>d</w:t>
      </w:r>
      <w:r w:rsidRPr="00225F10">
        <w:rPr>
          <w:rFonts w:ascii="Arial" w:hAnsi="Arial" w:cs="Arial"/>
          <w:color w:val="000000"/>
        </w:rPr>
        <w:t>j</w:t>
      </w:r>
      <w:r w:rsidRPr="00225F10">
        <w:rPr>
          <w:rFonts w:ascii="Arial" w:hAnsi="Arial" w:cs="Arial"/>
          <w:color w:val="000000"/>
          <w:spacing w:val="-1"/>
        </w:rPr>
        <w:t>ud</w:t>
      </w:r>
      <w:r w:rsidRPr="00225F10">
        <w:rPr>
          <w:rFonts w:ascii="Arial" w:hAnsi="Arial" w:cs="Arial"/>
          <w:color w:val="000000"/>
        </w:rPr>
        <w:t>icated</w:t>
      </w:r>
      <w:r w:rsidRPr="00225F10">
        <w:rPr>
          <w:rFonts w:ascii="Arial" w:hAnsi="Arial" w:cs="Arial"/>
          <w:color w:val="000000"/>
          <w:spacing w:val="1"/>
        </w:rPr>
        <w:t xml:space="preserve"> </w:t>
      </w:r>
      <w:r w:rsidRPr="00225F10">
        <w:rPr>
          <w:rFonts w:ascii="Arial" w:hAnsi="Arial" w:cs="Arial"/>
          <w:color w:val="000000"/>
          <w:spacing w:val="-1"/>
        </w:rPr>
        <w:t>b</w:t>
      </w:r>
      <w:r w:rsidRPr="00225F10">
        <w:rPr>
          <w:rFonts w:ascii="Arial" w:hAnsi="Arial" w:cs="Arial"/>
          <w:color w:val="000000"/>
        </w:rPr>
        <w:t>y</w:t>
      </w:r>
      <w:r w:rsidRPr="00225F10">
        <w:rPr>
          <w:rFonts w:ascii="Arial" w:hAnsi="Arial" w:cs="Arial"/>
          <w:color w:val="000000"/>
          <w:spacing w:val="2"/>
        </w:rPr>
        <w:t xml:space="preserve"> the </w:t>
      </w:r>
      <w:r w:rsidRPr="00225F10">
        <w:rPr>
          <w:rFonts w:ascii="Arial" w:hAnsi="Arial" w:cs="Arial"/>
          <w:color w:val="000000"/>
          <w:spacing w:val="1"/>
        </w:rPr>
        <w:t xml:space="preserve">DSI </w:t>
      </w:r>
      <w:r w:rsidRPr="00225F10">
        <w:rPr>
          <w:rFonts w:ascii="Arial" w:hAnsi="Arial" w:cs="Arial"/>
          <w:color w:val="000000"/>
          <w:spacing w:val="-1"/>
        </w:rPr>
        <w:t>o</w:t>
      </w:r>
      <w:r w:rsidRPr="00225F10">
        <w:rPr>
          <w:rFonts w:ascii="Arial" w:hAnsi="Arial" w:cs="Arial"/>
          <w:color w:val="000000"/>
        </w:rPr>
        <w:t>n the</w:t>
      </w:r>
      <w:r w:rsidRPr="00225F10">
        <w:rPr>
          <w:rFonts w:ascii="Arial" w:hAnsi="Arial" w:cs="Arial"/>
          <w:color w:val="000000"/>
          <w:spacing w:val="3"/>
        </w:rPr>
        <w:t xml:space="preserve"> 8</w:t>
      </w:r>
      <w:r w:rsidRPr="00225F10">
        <w:rPr>
          <w:rFonts w:ascii="Arial" w:hAnsi="Arial" w:cs="Arial"/>
          <w:color w:val="000000"/>
          <w:spacing w:val="1"/>
        </w:rPr>
        <w:t>0</w:t>
      </w:r>
      <w:r w:rsidRPr="00225F10">
        <w:rPr>
          <w:rFonts w:ascii="Arial" w:hAnsi="Arial" w:cs="Arial"/>
          <w:color w:val="000000"/>
          <w:spacing w:val="-1"/>
        </w:rPr>
        <w:t>/20 p</w:t>
      </w:r>
      <w:r w:rsidRPr="00225F10">
        <w:rPr>
          <w:rFonts w:ascii="Arial" w:hAnsi="Arial" w:cs="Arial"/>
          <w:color w:val="000000"/>
        </w:rPr>
        <w:t>refer</w:t>
      </w:r>
      <w:r w:rsidRPr="00225F10">
        <w:rPr>
          <w:rFonts w:ascii="Arial" w:hAnsi="Arial" w:cs="Arial"/>
          <w:color w:val="000000"/>
          <w:spacing w:val="1"/>
        </w:rPr>
        <w:t>e</w:t>
      </w:r>
      <w:r w:rsidRPr="00225F10">
        <w:rPr>
          <w:rFonts w:ascii="Arial" w:hAnsi="Arial" w:cs="Arial"/>
          <w:color w:val="000000"/>
          <w:spacing w:val="-1"/>
        </w:rPr>
        <w:t>n</w:t>
      </w:r>
      <w:r w:rsidRPr="00225F10">
        <w:rPr>
          <w:rFonts w:ascii="Arial" w:hAnsi="Arial" w:cs="Arial"/>
          <w:color w:val="000000"/>
          <w:spacing w:val="-2"/>
        </w:rPr>
        <w:t>c</w:t>
      </w:r>
      <w:r w:rsidRPr="00225F10">
        <w:rPr>
          <w:rFonts w:ascii="Arial" w:hAnsi="Arial" w:cs="Arial"/>
          <w:color w:val="000000"/>
        </w:rPr>
        <w:t xml:space="preserve">e point system in </w:t>
      </w:r>
      <w:r w:rsidRPr="00225F10">
        <w:rPr>
          <w:rFonts w:ascii="Arial" w:hAnsi="Arial" w:cs="Arial"/>
          <w:color w:val="000000"/>
          <w:spacing w:val="-2"/>
        </w:rPr>
        <w:t>t</w:t>
      </w:r>
      <w:r w:rsidRPr="00225F10">
        <w:rPr>
          <w:rFonts w:ascii="Arial" w:hAnsi="Arial" w:cs="Arial"/>
          <w:color w:val="000000"/>
        </w:rPr>
        <w:t>e</w:t>
      </w:r>
      <w:r w:rsidRPr="00225F10">
        <w:rPr>
          <w:rFonts w:ascii="Arial" w:hAnsi="Arial" w:cs="Arial"/>
          <w:color w:val="000000"/>
          <w:spacing w:val="-2"/>
        </w:rPr>
        <w:t>r</w:t>
      </w:r>
      <w:r w:rsidRPr="00225F10">
        <w:rPr>
          <w:rFonts w:ascii="Arial" w:hAnsi="Arial" w:cs="Arial"/>
          <w:color w:val="000000"/>
          <w:spacing w:val="1"/>
        </w:rPr>
        <w:t>m</w:t>
      </w:r>
      <w:r w:rsidRPr="00225F10">
        <w:rPr>
          <w:rFonts w:ascii="Arial" w:hAnsi="Arial" w:cs="Arial"/>
          <w:color w:val="000000"/>
        </w:rPr>
        <w:t>s</w:t>
      </w:r>
      <w:r w:rsidRPr="00225F10">
        <w:rPr>
          <w:rFonts w:ascii="Arial" w:hAnsi="Arial" w:cs="Arial"/>
          <w:color w:val="000000"/>
          <w:spacing w:val="-2"/>
        </w:rPr>
        <w:t xml:space="preserve">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2"/>
        </w:rPr>
        <w:t xml:space="preserve"> </w:t>
      </w:r>
      <w:r w:rsidRPr="00225F10">
        <w:rPr>
          <w:rFonts w:ascii="Arial" w:hAnsi="Arial" w:cs="Arial"/>
          <w:color w:val="000000"/>
        </w:rPr>
        <w:t>which</w:t>
      </w:r>
      <w:r w:rsidRPr="00225F10">
        <w:rPr>
          <w:rFonts w:ascii="Arial" w:hAnsi="Arial" w:cs="Arial"/>
          <w:color w:val="000000"/>
          <w:spacing w:val="-1"/>
        </w:rPr>
        <w:t xml:space="preserve"> </w:t>
      </w:r>
      <w:r w:rsidRPr="00225F10">
        <w:rPr>
          <w:rFonts w:ascii="Arial" w:hAnsi="Arial" w:cs="Arial"/>
          <w:color w:val="000000"/>
        </w:rPr>
        <w:t>p</w:t>
      </w:r>
      <w:r w:rsidRPr="00225F10">
        <w:rPr>
          <w:rFonts w:ascii="Arial" w:hAnsi="Arial" w:cs="Arial"/>
          <w:color w:val="000000"/>
          <w:spacing w:val="1"/>
        </w:rPr>
        <w:t>o</w:t>
      </w:r>
      <w:r w:rsidRPr="00225F10">
        <w:rPr>
          <w:rFonts w:ascii="Arial" w:hAnsi="Arial" w:cs="Arial"/>
          <w:color w:val="000000"/>
        </w:rPr>
        <w:t>i</w:t>
      </w:r>
      <w:r w:rsidRPr="00225F10">
        <w:rPr>
          <w:rFonts w:ascii="Arial" w:hAnsi="Arial" w:cs="Arial"/>
          <w:color w:val="000000"/>
          <w:spacing w:val="-1"/>
        </w:rPr>
        <w:t>n</w:t>
      </w:r>
      <w:r w:rsidRPr="00225F10">
        <w:rPr>
          <w:rFonts w:ascii="Arial" w:hAnsi="Arial" w:cs="Arial"/>
          <w:color w:val="000000"/>
        </w:rPr>
        <w:t>ts</w:t>
      </w:r>
      <w:r w:rsidRPr="00225F10">
        <w:rPr>
          <w:rFonts w:ascii="Arial" w:hAnsi="Arial" w:cs="Arial"/>
          <w:color w:val="000000"/>
          <w:spacing w:val="-2"/>
        </w:rPr>
        <w:t xml:space="preserve"> </w:t>
      </w:r>
      <w:r w:rsidRPr="00225F10">
        <w:rPr>
          <w:rFonts w:ascii="Arial" w:hAnsi="Arial" w:cs="Arial"/>
          <w:color w:val="000000"/>
        </w:rPr>
        <w:t>are</w:t>
      </w:r>
      <w:r w:rsidRPr="00225F10">
        <w:rPr>
          <w:rFonts w:ascii="Arial" w:hAnsi="Arial" w:cs="Arial"/>
          <w:color w:val="000000"/>
          <w:spacing w:val="1"/>
        </w:rPr>
        <w:t xml:space="preserve"> </w:t>
      </w:r>
      <w:r w:rsidRPr="00225F10">
        <w:rPr>
          <w:rFonts w:ascii="Arial" w:hAnsi="Arial" w:cs="Arial"/>
          <w:color w:val="000000"/>
          <w:spacing w:val="-3"/>
        </w:rPr>
        <w:t>a</w:t>
      </w:r>
      <w:r w:rsidRPr="00225F10">
        <w:rPr>
          <w:rFonts w:ascii="Arial" w:hAnsi="Arial" w:cs="Arial"/>
          <w:color w:val="000000"/>
        </w:rPr>
        <w:t>warded</w:t>
      </w:r>
      <w:r w:rsidRPr="00225F10">
        <w:rPr>
          <w:rFonts w:ascii="Arial" w:hAnsi="Arial" w:cs="Arial"/>
          <w:color w:val="000000"/>
          <w:spacing w:val="-3"/>
        </w:rPr>
        <w:t xml:space="preserve"> </w:t>
      </w:r>
      <w:r w:rsidRPr="00225F10">
        <w:rPr>
          <w:rFonts w:ascii="Arial" w:hAnsi="Arial" w:cs="Arial"/>
          <w:color w:val="000000"/>
          <w:spacing w:val="-2"/>
        </w:rPr>
        <w:t>t</w:t>
      </w:r>
      <w:r w:rsidRPr="00225F10">
        <w:rPr>
          <w:rFonts w:ascii="Arial" w:hAnsi="Arial" w:cs="Arial"/>
          <w:color w:val="000000"/>
        </w:rPr>
        <w:t>o</w:t>
      </w:r>
      <w:r w:rsidRPr="00225F10">
        <w:rPr>
          <w:rFonts w:ascii="Arial" w:hAnsi="Arial" w:cs="Arial"/>
          <w:color w:val="000000"/>
          <w:spacing w:val="1"/>
        </w:rPr>
        <w:t xml:space="preserve"> </w:t>
      </w:r>
      <w:r w:rsidRPr="00225F10">
        <w:rPr>
          <w:rFonts w:ascii="Arial" w:hAnsi="Arial" w:cs="Arial"/>
          <w:color w:val="000000"/>
        </w:rPr>
        <w:t>service providers</w:t>
      </w:r>
      <w:r w:rsidRPr="00225F10">
        <w:rPr>
          <w:rFonts w:ascii="Arial" w:hAnsi="Arial" w:cs="Arial"/>
          <w:color w:val="000000"/>
          <w:spacing w:val="-1"/>
        </w:rPr>
        <w:t xml:space="preserve"> </w:t>
      </w:r>
      <w:r w:rsidRPr="00225F10">
        <w:rPr>
          <w:rFonts w:ascii="Arial" w:hAnsi="Arial" w:cs="Arial"/>
          <w:color w:val="000000"/>
          <w:spacing w:val="1"/>
        </w:rPr>
        <w:t>o</w:t>
      </w:r>
      <w:r w:rsidRPr="00225F10">
        <w:rPr>
          <w:rFonts w:ascii="Arial" w:hAnsi="Arial" w:cs="Arial"/>
          <w:color w:val="000000"/>
        </w:rPr>
        <w:t>n</w:t>
      </w:r>
      <w:r w:rsidRPr="00225F10">
        <w:rPr>
          <w:rFonts w:ascii="Arial" w:hAnsi="Arial" w:cs="Arial"/>
          <w:color w:val="000000"/>
          <w:spacing w:val="-1"/>
        </w:rPr>
        <w:t xml:space="preserve"> </w:t>
      </w:r>
      <w:r w:rsidRPr="00225F10">
        <w:rPr>
          <w:rFonts w:ascii="Arial" w:hAnsi="Arial" w:cs="Arial"/>
          <w:color w:val="000000"/>
          <w:spacing w:val="1"/>
        </w:rPr>
        <w:t>t</w:t>
      </w:r>
      <w:r w:rsidRPr="00225F10">
        <w:rPr>
          <w:rFonts w:ascii="Arial" w:hAnsi="Arial" w:cs="Arial"/>
          <w:color w:val="000000"/>
          <w:spacing w:val="-3"/>
        </w:rPr>
        <w:t>h</w:t>
      </w:r>
      <w:r w:rsidRPr="00225F10">
        <w:rPr>
          <w:rFonts w:ascii="Arial" w:hAnsi="Arial" w:cs="Arial"/>
          <w:color w:val="000000"/>
        </w:rPr>
        <w:t>e</w:t>
      </w:r>
      <w:r w:rsidRPr="00225F10">
        <w:rPr>
          <w:rFonts w:ascii="Arial" w:hAnsi="Arial" w:cs="Arial"/>
          <w:color w:val="000000"/>
          <w:spacing w:val="1"/>
        </w:rPr>
        <w:t xml:space="preserve"> </w:t>
      </w:r>
      <w:r w:rsidRPr="00225F10">
        <w:rPr>
          <w:rFonts w:ascii="Arial" w:hAnsi="Arial" w:cs="Arial"/>
          <w:color w:val="000000"/>
          <w:spacing w:val="-1"/>
        </w:rPr>
        <w:t>b</w:t>
      </w:r>
      <w:r w:rsidRPr="00225F10">
        <w:rPr>
          <w:rFonts w:ascii="Arial" w:hAnsi="Arial" w:cs="Arial"/>
          <w:color w:val="000000"/>
        </w:rPr>
        <w:t>asis</w:t>
      </w:r>
      <w:r w:rsidRPr="00225F10">
        <w:rPr>
          <w:rFonts w:ascii="Arial" w:hAnsi="Arial" w:cs="Arial"/>
          <w:color w:val="000000"/>
          <w:spacing w:val="-2"/>
        </w:rPr>
        <w:t xml:space="preserve">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rPr>
        <w:t>:</w:t>
      </w:r>
    </w:p>
    <w:p w14:paraId="5E49D054" w14:textId="77777777" w:rsidR="0074099F" w:rsidRPr="00225F10" w:rsidRDefault="0074099F" w:rsidP="0074099F">
      <w:pPr>
        <w:widowControl w:val="0"/>
        <w:autoSpaceDE w:val="0"/>
        <w:autoSpaceDN w:val="0"/>
        <w:adjustRightInd w:val="0"/>
        <w:spacing w:line="360" w:lineRule="auto"/>
        <w:ind w:left="1440" w:right="186" w:hanging="720"/>
        <w:jc w:val="both"/>
        <w:rPr>
          <w:rFonts w:ascii="Arial" w:hAnsi="Arial" w:cs="Arial"/>
        </w:rPr>
      </w:pPr>
    </w:p>
    <w:p w14:paraId="50CA030D" w14:textId="77777777" w:rsidR="0074099F" w:rsidRPr="00225F10" w:rsidRDefault="0074099F" w:rsidP="0074099F">
      <w:pPr>
        <w:widowControl w:val="0"/>
        <w:autoSpaceDE w:val="0"/>
        <w:autoSpaceDN w:val="0"/>
        <w:adjustRightInd w:val="0"/>
        <w:spacing w:line="360" w:lineRule="auto"/>
        <w:ind w:left="1418" w:right="-20" w:hanging="284"/>
        <w:jc w:val="both"/>
        <w:rPr>
          <w:rFonts w:ascii="Arial" w:hAnsi="Arial" w:cs="Arial"/>
        </w:rPr>
      </w:pPr>
      <w:r w:rsidRPr="00225F10">
        <w:rPr>
          <w:rFonts w:ascii="Arial" w:hAnsi="Arial" w:cs="Arial"/>
        </w:rPr>
        <w:t>-</w:t>
      </w:r>
      <w:r w:rsidRPr="00225F10">
        <w:rPr>
          <w:rFonts w:ascii="Arial" w:hAnsi="Arial" w:cs="Arial"/>
        </w:rPr>
        <w:tab/>
        <w:t>The</w:t>
      </w:r>
      <w:r w:rsidRPr="00225F10">
        <w:rPr>
          <w:rFonts w:ascii="Arial" w:hAnsi="Arial" w:cs="Arial"/>
          <w:spacing w:val="1"/>
        </w:rPr>
        <w:t xml:space="preserve"> </w:t>
      </w:r>
      <w:r w:rsidRPr="00225F10">
        <w:rPr>
          <w:rFonts w:ascii="Arial" w:hAnsi="Arial" w:cs="Arial"/>
          <w:spacing w:val="-1"/>
        </w:rPr>
        <w:t>b</w:t>
      </w:r>
      <w:r w:rsidRPr="00225F10">
        <w:rPr>
          <w:rFonts w:ascii="Arial" w:hAnsi="Arial" w:cs="Arial"/>
        </w:rPr>
        <w:t>i</w:t>
      </w:r>
      <w:r w:rsidRPr="00225F10">
        <w:rPr>
          <w:rFonts w:ascii="Arial" w:hAnsi="Arial" w:cs="Arial"/>
          <w:spacing w:val="-1"/>
        </w:rPr>
        <w:t>d</w:t>
      </w:r>
      <w:r w:rsidRPr="00225F10">
        <w:rPr>
          <w:rFonts w:ascii="Arial" w:hAnsi="Arial" w:cs="Arial"/>
        </w:rPr>
        <w:t xml:space="preserve"> p</w:t>
      </w:r>
      <w:r w:rsidRPr="00225F10">
        <w:rPr>
          <w:rFonts w:ascii="Arial" w:hAnsi="Arial" w:cs="Arial"/>
          <w:spacing w:val="-1"/>
        </w:rPr>
        <w:t>r</w:t>
      </w:r>
      <w:r w:rsidRPr="00225F10">
        <w:rPr>
          <w:rFonts w:ascii="Arial" w:hAnsi="Arial" w:cs="Arial"/>
        </w:rPr>
        <w:t>ice</w:t>
      </w:r>
      <w:r w:rsidRPr="00225F10">
        <w:rPr>
          <w:rFonts w:ascii="Arial" w:hAnsi="Arial" w:cs="Arial"/>
          <w:spacing w:val="-2"/>
        </w:rPr>
        <w:t xml:space="preserve"> </w:t>
      </w:r>
      <w:r w:rsidRPr="00225F10">
        <w:rPr>
          <w:rFonts w:ascii="Arial" w:hAnsi="Arial" w:cs="Arial"/>
          <w:spacing w:val="1"/>
        </w:rPr>
        <w:t>(</w:t>
      </w:r>
      <w:r w:rsidRPr="00225F10">
        <w:rPr>
          <w:rFonts w:ascii="Arial" w:hAnsi="Arial" w:cs="Arial"/>
          <w:spacing w:val="-1"/>
        </w:rPr>
        <w:t>m</w:t>
      </w:r>
      <w:r w:rsidRPr="00225F10">
        <w:rPr>
          <w:rFonts w:ascii="Arial" w:hAnsi="Arial" w:cs="Arial"/>
        </w:rPr>
        <w:t>ax</w:t>
      </w:r>
      <w:r w:rsidRPr="00225F10">
        <w:rPr>
          <w:rFonts w:ascii="Arial" w:hAnsi="Arial" w:cs="Arial"/>
          <w:spacing w:val="-3"/>
        </w:rPr>
        <w:t>i</w:t>
      </w:r>
      <w:r w:rsidRPr="00225F10">
        <w:rPr>
          <w:rFonts w:ascii="Arial" w:hAnsi="Arial" w:cs="Arial"/>
          <w:spacing w:val="1"/>
        </w:rPr>
        <w:t>m</w:t>
      </w:r>
      <w:r w:rsidRPr="00225F10">
        <w:rPr>
          <w:rFonts w:ascii="Arial" w:hAnsi="Arial" w:cs="Arial"/>
          <w:spacing w:val="-1"/>
        </w:rPr>
        <w:t>u</w:t>
      </w:r>
      <w:r w:rsidRPr="00225F10">
        <w:rPr>
          <w:rFonts w:ascii="Arial" w:hAnsi="Arial" w:cs="Arial"/>
        </w:rPr>
        <w:t>m</w:t>
      </w:r>
      <w:r w:rsidRPr="00225F10">
        <w:rPr>
          <w:rFonts w:ascii="Arial" w:hAnsi="Arial" w:cs="Arial"/>
          <w:spacing w:val="1"/>
        </w:rPr>
        <w:t xml:space="preserve"> 80</w:t>
      </w:r>
      <w:r w:rsidRPr="00225F10">
        <w:rPr>
          <w:rFonts w:ascii="Arial" w:hAnsi="Arial" w:cs="Arial"/>
          <w:spacing w:val="2"/>
        </w:rPr>
        <w:t xml:space="preserve"> </w:t>
      </w:r>
      <w:r w:rsidRPr="00225F10">
        <w:rPr>
          <w:rFonts w:ascii="Arial" w:hAnsi="Arial" w:cs="Arial"/>
          <w:spacing w:val="-3"/>
        </w:rPr>
        <w:t>p</w:t>
      </w:r>
      <w:r w:rsidRPr="00225F10">
        <w:rPr>
          <w:rFonts w:ascii="Arial" w:hAnsi="Arial" w:cs="Arial"/>
          <w:spacing w:val="1"/>
        </w:rPr>
        <w:t>o</w:t>
      </w:r>
      <w:r w:rsidRPr="00225F10">
        <w:rPr>
          <w:rFonts w:ascii="Arial" w:hAnsi="Arial" w:cs="Arial"/>
        </w:rPr>
        <w:t>i</w:t>
      </w:r>
      <w:r w:rsidRPr="00225F10">
        <w:rPr>
          <w:rFonts w:ascii="Arial" w:hAnsi="Arial" w:cs="Arial"/>
          <w:spacing w:val="-1"/>
        </w:rPr>
        <w:t>n</w:t>
      </w:r>
      <w:r w:rsidRPr="00225F10">
        <w:rPr>
          <w:rFonts w:ascii="Arial" w:hAnsi="Arial" w:cs="Arial"/>
        </w:rPr>
        <w:t>ts)</w:t>
      </w:r>
    </w:p>
    <w:p w14:paraId="70E3F012" w14:textId="77777777" w:rsidR="0074099F" w:rsidRPr="00225F10" w:rsidRDefault="0074099F" w:rsidP="0074099F">
      <w:pPr>
        <w:widowControl w:val="0"/>
        <w:autoSpaceDE w:val="0"/>
        <w:autoSpaceDN w:val="0"/>
        <w:adjustRightInd w:val="0"/>
        <w:spacing w:line="360" w:lineRule="auto"/>
        <w:ind w:left="1418" w:right="187" w:hanging="284"/>
        <w:jc w:val="both"/>
        <w:rPr>
          <w:rFonts w:ascii="Arial" w:hAnsi="Arial" w:cs="Arial"/>
        </w:rPr>
      </w:pPr>
      <w:r w:rsidRPr="00225F10">
        <w:rPr>
          <w:rFonts w:ascii="Arial" w:hAnsi="Arial" w:cs="Arial"/>
        </w:rPr>
        <w:t>-</w:t>
      </w:r>
      <w:r w:rsidRPr="00225F10">
        <w:rPr>
          <w:rFonts w:ascii="Arial" w:hAnsi="Arial" w:cs="Arial"/>
        </w:rPr>
        <w:tab/>
        <w:t>Specific Goals mentioned below in Table1 (</w:t>
      </w:r>
      <w:r w:rsidRPr="00225F10">
        <w:rPr>
          <w:rFonts w:ascii="Arial" w:hAnsi="Arial" w:cs="Arial"/>
          <w:spacing w:val="1"/>
        </w:rPr>
        <w:t>m</w:t>
      </w:r>
      <w:r w:rsidRPr="00225F10">
        <w:rPr>
          <w:rFonts w:ascii="Arial" w:hAnsi="Arial" w:cs="Arial"/>
          <w:spacing w:val="-3"/>
        </w:rPr>
        <w:t>a</w:t>
      </w:r>
      <w:r w:rsidRPr="00225F10">
        <w:rPr>
          <w:rFonts w:ascii="Arial" w:hAnsi="Arial" w:cs="Arial"/>
        </w:rPr>
        <w:t>xi</w:t>
      </w:r>
      <w:r w:rsidRPr="00225F10">
        <w:rPr>
          <w:rFonts w:ascii="Arial" w:hAnsi="Arial" w:cs="Arial"/>
          <w:spacing w:val="-1"/>
        </w:rPr>
        <w:t>mu</w:t>
      </w:r>
      <w:r w:rsidRPr="00225F10">
        <w:rPr>
          <w:rFonts w:ascii="Arial" w:hAnsi="Arial" w:cs="Arial"/>
        </w:rPr>
        <w:t>m</w:t>
      </w:r>
      <w:r w:rsidRPr="00225F10">
        <w:rPr>
          <w:rFonts w:ascii="Arial" w:hAnsi="Arial" w:cs="Arial"/>
          <w:spacing w:val="37"/>
        </w:rPr>
        <w:t xml:space="preserve"> </w:t>
      </w:r>
      <w:r w:rsidRPr="00225F10">
        <w:rPr>
          <w:rFonts w:ascii="Arial" w:hAnsi="Arial" w:cs="Arial"/>
          <w:spacing w:val="-2"/>
        </w:rPr>
        <w:t xml:space="preserve">20 </w:t>
      </w:r>
      <w:r w:rsidRPr="00225F10">
        <w:rPr>
          <w:rFonts w:ascii="Arial" w:hAnsi="Arial" w:cs="Arial"/>
          <w:spacing w:val="-1"/>
        </w:rPr>
        <w:t>p</w:t>
      </w:r>
      <w:r w:rsidRPr="00225F10">
        <w:rPr>
          <w:rFonts w:ascii="Arial" w:hAnsi="Arial" w:cs="Arial"/>
          <w:spacing w:val="1"/>
        </w:rPr>
        <w:t>o</w:t>
      </w:r>
      <w:r w:rsidRPr="00225F10">
        <w:rPr>
          <w:rFonts w:ascii="Arial" w:hAnsi="Arial" w:cs="Arial"/>
        </w:rPr>
        <w:t>i</w:t>
      </w:r>
      <w:r w:rsidRPr="00225F10">
        <w:rPr>
          <w:rFonts w:ascii="Arial" w:hAnsi="Arial" w:cs="Arial"/>
          <w:spacing w:val="-1"/>
        </w:rPr>
        <w:t>n</w:t>
      </w:r>
      <w:r w:rsidRPr="00225F10">
        <w:rPr>
          <w:rFonts w:ascii="Arial" w:hAnsi="Arial" w:cs="Arial"/>
        </w:rPr>
        <w:t>ts)</w:t>
      </w:r>
    </w:p>
    <w:p w14:paraId="40229CC1" w14:textId="77777777" w:rsidR="0074099F" w:rsidRPr="00225F10" w:rsidRDefault="0074099F" w:rsidP="0074099F">
      <w:pPr>
        <w:widowControl w:val="0"/>
        <w:autoSpaceDE w:val="0"/>
        <w:autoSpaceDN w:val="0"/>
        <w:adjustRightInd w:val="0"/>
        <w:spacing w:line="360" w:lineRule="auto"/>
        <w:ind w:left="1134" w:right="187"/>
        <w:jc w:val="both"/>
        <w:rPr>
          <w:rFonts w:ascii="Arial" w:hAnsi="Arial" w:cs="Arial"/>
        </w:rPr>
      </w:pPr>
      <w:r w:rsidRPr="00225F10">
        <w:rPr>
          <w:rFonts w:ascii="Arial" w:hAnsi="Arial" w:cs="Arial"/>
        </w:rPr>
        <w:t xml:space="preserve">Service providers can only claim specific goal credentials, by providing a </w:t>
      </w:r>
      <w:r w:rsidRPr="00225F10">
        <w:rPr>
          <w:rFonts w:ascii="Arial" w:hAnsi="Arial" w:cs="Arial"/>
        </w:rPr>
        <w:lastRenderedPageBreak/>
        <w:t>detailed company ownership certificate.</w:t>
      </w:r>
    </w:p>
    <w:p w14:paraId="0AE45F39" w14:textId="77777777" w:rsidR="0074099F" w:rsidRPr="00225F10" w:rsidRDefault="0074099F" w:rsidP="0074099F">
      <w:pPr>
        <w:widowControl w:val="0"/>
        <w:autoSpaceDE w:val="0"/>
        <w:autoSpaceDN w:val="0"/>
        <w:adjustRightInd w:val="0"/>
        <w:spacing w:line="360" w:lineRule="auto"/>
        <w:ind w:left="1440" w:right="186" w:hanging="720"/>
        <w:jc w:val="both"/>
        <w:rPr>
          <w:rFonts w:ascii="Arial" w:hAnsi="Arial" w:cs="Arial"/>
        </w:rPr>
      </w:pPr>
    </w:p>
    <w:p w14:paraId="7625CFA4" w14:textId="77777777" w:rsidR="0074099F" w:rsidRPr="00225F10" w:rsidRDefault="0074099F" w:rsidP="0074099F">
      <w:pPr>
        <w:widowControl w:val="0"/>
        <w:autoSpaceDE w:val="0"/>
        <w:autoSpaceDN w:val="0"/>
        <w:adjustRightInd w:val="0"/>
        <w:spacing w:line="360" w:lineRule="auto"/>
        <w:ind w:left="1134" w:right="-20" w:hanging="425"/>
        <w:jc w:val="both"/>
        <w:rPr>
          <w:rFonts w:ascii="Arial" w:hAnsi="Arial" w:cs="Arial"/>
        </w:rPr>
      </w:pPr>
      <w:r w:rsidRPr="00225F10">
        <w:rPr>
          <w:rFonts w:ascii="Arial" w:hAnsi="Arial" w:cs="Arial"/>
          <w:spacing w:val="-1"/>
          <w:position w:val="1"/>
        </w:rPr>
        <w:t>b</w:t>
      </w:r>
      <w:r w:rsidRPr="00225F10">
        <w:rPr>
          <w:rFonts w:ascii="Arial" w:hAnsi="Arial" w:cs="Arial"/>
          <w:position w:val="1"/>
        </w:rPr>
        <w:t>)</w:t>
      </w:r>
      <w:r w:rsidRPr="00225F10">
        <w:rPr>
          <w:rFonts w:ascii="Arial" w:hAnsi="Arial" w:cs="Arial"/>
          <w:spacing w:val="29"/>
          <w:position w:val="1"/>
        </w:rPr>
        <w:tab/>
      </w:r>
      <w:r w:rsidRPr="00225F10">
        <w:rPr>
          <w:rFonts w:ascii="Arial" w:hAnsi="Arial" w:cs="Arial"/>
          <w:position w:val="1"/>
        </w:rPr>
        <w:t>The</w:t>
      </w:r>
      <w:r w:rsidRPr="00225F10">
        <w:rPr>
          <w:rFonts w:ascii="Arial" w:hAnsi="Arial" w:cs="Arial"/>
          <w:spacing w:val="10"/>
          <w:position w:val="1"/>
        </w:rPr>
        <w:t xml:space="preserve"> </w:t>
      </w:r>
      <w:r w:rsidRPr="00225F10">
        <w:rPr>
          <w:rFonts w:ascii="Arial" w:hAnsi="Arial" w:cs="Arial"/>
          <w:position w:val="1"/>
        </w:rPr>
        <w:t>f</w:t>
      </w:r>
      <w:r w:rsidRPr="00225F10">
        <w:rPr>
          <w:rFonts w:ascii="Arial" w:hAnsi="Arial" w:cs="Arial"/>
          <w:spacing w:val="1"/>
          <w:position w:val="1"/>
        </w:rPr>
        <w:t>o</w:t>
      </w:r>
      <w:r w:rsidRPr="00225F10">
        <w:rPr>
          <w:rFonts w:ascii="Arial" w:hAnsi="Arial" w:cs="Arial"/>
          <w:position w:val="1"/>
        </w:rPr>
        <w:t>l</w:t>
      </w:r>
      <w:r w:rsidRPr="00225F10">
        <w:rPr>
          <w:rFonts w:ascii="Arial" w:hAnsi="Arial" w:cs="Arial"/>
          <w:spacing w:val="-3"/>
          <w:position w:val="1"/>
        </w:rPr>
        <w:t>l</w:t>
      </w:r>
      <w:r w:rsidRPr="00225F10">
        <w:rPr>
          <w:rFonts w:ascii="Arial" w:hAnsi="Arial" w:cs="Arial"/>
          <w:spacing w:val="-1"/>
          <w:position w:val="1"/>
        </w:rPr>
        <w:t>o</w:t>
      </w:r>
      <w:r w:rsidRPr="00225F10">
        <w:rPr>
          <w:rFonts w:ascii="Arial" w:hAnsi="Arial" w:cs="Arial"/>
          <w:position w:val="1"/>
        </w:rPr>
        <w:t>wing</w:t>
      </w:r>
      <w:r w:rsidRPr="00225F10">
        <w:rPr>
          <w:rFonts w:ascii="Arial" w:hAnsi="Arial" w:cs="Arial"/>
          <w:spacing w:val="9"/>
          <w:position w:val="1"/>
        </w:rPr>
        <w:t xml:space="preserve"> </w:t>
      </w:r>
      <w:r w:rsidRPr="00225F10">
        <w:rPr>
          <w:rFonts w:ascii="Arial" w:hAnsi="Arial" w:cs="Arial"/>
          <w:position w:val="1"/>
        </w:rPr>
        <w:t>f</w:t>
      </w:r>
      <w:r w:rsidRPr="00225F10">
        <w:rPr>
          <w:rFonts w:ascii="Arial" w:hAnsi="Arial" w:cs="Arial"/>
          <w:spacing w:val="1"/>
          <w:position w:val="1"/>
        </w:rPr>
        <w:t>o</w:t>
      </w:r>
      <w:r w:rsidRPr="00225F10">
        <w:rPr>
          <w:rFonts w:ascii="Arial" w:hAnsi="Arial" w:cs="Arial"/>
          <w:spacing w:val="-3"/>
          <w:position w:val="1"/>
        </w:rPr>
        <w:t>r</w:t>
      </w:r>
      <w:r w:rsidRPr="00225F10">
        <w:rPr>
          <w:rFonts w:ascii="Arial" w:hAnsi="Arial" w:cs="Arial"/>
          <w:spacing w:val="1"/>
          <w:position w:val="1"/>
        </w:rPr>
        <w:t>m</w:t>
      </w:r>
      <w:r w:rsidRPr="00225F10">
        <w:rPr>
          <w:rFonts w:ascii="Arial" w:hAnsi="Arial" w:cs="Arial"/>
          <w:spacing w:val="-1"/>
          <w:position w:val="1"/>
        </w:rPr>
        <w:t>u</w:t>
      </w:r>
      <w:r w:rsidRPr="00225F10">
        <w:rPr>
          <w:rFonts w:ascii="Arial" w:hAnsi="Arial" w:cs="Arial"/>
          <w:position w:val="1"/>
        </w:rPr>
        <w:t>la</w:t>
      </w:r>
      <w:r w:rsidRPr="00225F10">
        <w:rPr>
          <w:rFonts w:ascii="Arial" w:hAnsi="Arial" w:cs="Arial"/>
          <w:spacing w:val="7"/>
          <w:position w:val="1"/>
        </w:rPr>
        <w:t xml:space="preserve"> </w:t>
      </w:r>
      <w:r w:rsidRPr="00225F10">
        <w:rPr>
          <w:rFonts w:ascii="Arial" w:hAnsi="Arial" w:cs="Arial"/>
          <w:position w:val="1"/>
        </w:rPr>
        <w:t>will</w:t>
      </w:r>
      <w:r w:rsidRPr="00225F10">
        <w:rPr>
          <w:rFonts w:ascii="Arial" w:hAnsi="Arial" w:cs="Arial"/>
          <w:spacing w:val="7"/>
          <w:position w:val="1"/>
        </w:rPr>
        <w:t xml:space="preserve"> </w:t>
      </w:r>
      <w:r w:rsidRPr="00225F10">
        <w:rPr>
          <w:rFonts w:ascii="Arial" w:hAnsi="Arial" w:cs="Arial"/>
          <w:spacing w:val="-1"/>
          <w:position w:val="1"/>
        </w:rPr>
        <w:t>b</w:t>
      </w:r>
      <w:r w:rsidRPr="00225F10">
        <w:rPr>
          <w:rFonts w:ascii="Arial" w:hAnsi="Arial" w:cs="Arial"/>
          <w:position w:val="1"/>
        </w:rPr>
        <w:t>e</w:t>
      </w:r>
      <w:r w:rsidRPr="00225F10">
        <w:rPr>
          <w:rFonts w:ascii="Arial" w:hAnsi="Arial" w:cs="Arial"/>
          <w:spacing w:val="11"/>
          <w:position w:val="1"/>
        </w:rPr>
        <w:t xml:space="preserve"> </w:t>
      </w:r>
      <w:r w:rsidRPr="00225F10">
        <w:rPr>
          <w:rFonts w:ascii="Arial" w:hAnsi="Arial" w:cs="Arial"/>
          <w:spacing w:val="-1"/>
          <w:position w:val="1"/>
        </w:rPr>
        <w:t>u</w:t>
      </w:r>
      <w:r w:rsidRPr="00225F10">
        <w:rPr>
          <w:rFonts w:ascii="Arial" w:hAnsi="Arial" w:cs="Arial"/>
          <w:position w:val="1"/>
        </w:rPr>
        <w:t>sed</w:t>
      </w:r>
      <w:r w:rsidRPr="00225F10">
        <w:rPr>
          <w:rFonts w:ascii="Arial" w:hAnsi="Arial" w:cs="Arial"/>
          <w:spacing w:val="10"/>
          <w:position w:val="1"/>
        </w:rPr>
        <w:t xml:space="preserve"> </w:t>
      </w:r>
      <w:r w:rsidRPr="00225F10">
        <w:rPr>
          <w:rFonts w:ascii="Arial" w:hAnsi="Arial" w:cs="Arial"/>
          <w:spacing w:val="-2"/>
          <w:position w:val="1"/>
        </w:rPr>
        <w:t>t</w:t>
      </w:r>
      <w:r w:rsidRPr="00225F10">
        <w:rPr>
          <w:rFonts w:ascii="Arial" w:hAnsi="Arial" w:cs="Arial"/>
          <w:position w:val="1"/>
        </w:rPr>
        <w:t>o</w:t>
      </w:r>
      <w:r w:rsidRPr="00225F10">
        <w:rPr>
          <w:rFonts w:ascii="Arial" w:hAnsi="Arial" w:cs="Arial"/>
          <w:spacing w:val="11"/>
          <w:position w:val="1"/>
        </w:rPr>
        <w:t xml:space="preserve"> </w:t>
      </w:r>
      <w:r w:rsidRPr="00225F10">
        <w:rPr>
          <w:rFonts w:ascii="Arial" w:hAnsi="Arial" w:cs="Arial"/>
          <w:position w:val="1"/>
        </w:rPr>
        <w:t>ca</w:t>
      </w:r>
      <w:r w:rsidRPr="00225F10">
        <w:rPr>
          <w:rFonts w:ascii="Arial" w:hAnsi="Arial" w:cs="Arial"/>
          <w:spacing w:val="-3"/>
          <w:position w:val="1"/>
        </w:rPr>
        <w:t>l</w:t>
      </w:r>
      <w:r w:rsidRPr="00225F10">
        <w:rPr>
          <w:rFonts w:ascii="Arial" w:hAnsi="Arial" w:cs="Arial"/>
          <w:position w:val="1"/>
        </w:rPr>
        <w:t>cu</w:t>
      </w:r>
      <w:r w:rsidRPr="00225F10">
        <w:rPr>
          <w:rFonts w:ascii="Arial" w:hAnsi="Arial" w:cs="Arial"/>
          <w:spacing w:val="-1"/>
          <w:position w:val="1"/>
        </w:rPr>
        <w:t>l</w:t>
      </w:r>
      <w:r w:rsidRPr="00225F10">
        <w:rPr>
          <w:rFonts w:ascii="Arial" w:hAnsi="Arial" w:cs="Arial"/>
          <w:position w:val="1"/>
        </w:rPr>
        <w:t>ate</w:t>
      </w:r>
      <w:r w:rsidRPr="00225F10">
        <w:rPr>
          <w:rFonts w:ascii="Arial" w:hAnsi="Arial" w:cs="Arial"/>
          <w:spacing w:val="8"/>
          <w:position w:val="1"/>
        </w:rPr>
        <w:t xml:space="preserve"> </w:t>
      </w:r>
      <w:r w:rsidRPr="00225F10">
        <w:rPr>
          <w:rFonts w:ascii="Arial" w:hAnsi="Arial" w:cs="Arial"/>
          <w:position w:val="1"/>
        </w:rPr>
        <w:t>the</w:t>
      </w:r>
      <w:r w:rsidRPr="00225F10">
        <w:rPr>
          <w:rFonts w:ascii="Arial" w:hAnsi="Arial" w:cs="Arial"/>
          <w:spacing w:val="10"/>
          <w:position w:val="1"/>
        </w:rPr>
        <w:t xml:space="preserve"> </w:t>
      </w:r>
      <w:r w:rsidRPr="00225F10">
        <w:rPr>
          <w:rFonts w:ascii="Arial" w:hAnsi="Arial" w:cs="Arial"/>
          <w:spacing w:val="-3"/>
          <w:position w:val="1"/>
        </w:rPr>
        <w:t>p</w:t>
      </w:r>
      <w:r w:rsidRPr="00225F10">
        <w:rPr>
          <w:rFonts w:ascii="Arial" w:hAnsi="Arial" w:cs="Arial"/>
          <w:spacing w:val="1"/>
          <w:position w:val="1"/>
        </w:rPr>
        <w:t>o</w:t>
      </w:r>
      <w:r w:rsidRPr="00225F10">
        <w:rPr>
          <w:rFonts w:ascii="Arial" w:hAnsi="Arial" w:cs="Arial"/>
          <w:position w:val="1"/>
        </w:rPr>
        <w:t>i</w:t>
      </w:r>
      <w:r w:rsidRPr="00225F10">
        <w:rPr>
          <w:rFonts w:ascii="Arial" w:hAnsi="Arial" w:cs="Arial"/>
          <w:spacing w:val="-1"/>
          <w:position w:val="1"/>
        </w:rPr>
        <w:t>n</w:t>
      </w:r>
      <w:r w:rsidRPr="00225F10">
        <w:rPr>
          <w:rFonts w:ascii="Arial" w:hAnsi="Arial" w:cs="Arial"/>
          <w:position w:val="1"/>
        </w:rPr>
        <w:t>ts</w:t>
      </w:r>
      <w:r w:rsidRPr="00225F10">
        <w:rPr>
          <w:rFonts w:ascii="Arial" w:hAnsi="Arial" w:cs="Arial"/>
          <w:spacing w:val="11"/>
          <w:position w:val="1"/>
        </w:rPr>
        <w:t xml:space="preserve"> </w:t>
      </w:r>
      <w:r w:rsidRPr="00225F10">
        <w:rPr>
          <w:rFonts w:ascii="Arial" w:hAnsi="Arial" w:cs="Arial"/>
          <w:spacing w:val="-3"/>
          <w:position w:val="1"/>
        </w:rPr>
        <w:t>f</w:t>
      </w:r>
      <w:r w:rsidRPr="00225F10">
        <w:rPr>
          <w:rFonts w:ascii="Arial" w:hAnsi="Arial" w:cs="Arial"/>
          <w:spacing w:val="1"/>
          <w:position w:val="1"/>
        </w:rPr>
        <w:t>o</w:t>
      </w:r>
      <w:r w:rsidRPr="00225F10">
        <w:rPr>
          <w:rFonts w:ascii="Arial" w:hAnsi="Arial" w:cs="Arial"/>
          <w:position w:val="1"/>
        </w:rPr>
        <w:t>r</w:t>
      </w:r>
      <w:r w:rsidRPr="00225F10">
        <w:rPr>
          <w:rFonts w:ascii="Arial" w:hAnsi="Arial" w:cs="Arial"/>
          <w:spacing w:val="10"/>
          <w:position w:val="1"/>
        </w:rPr>
        <w:t xml:space="preserve"> </w:t>
      </w:r>
      <w:r w:rsidRPr="00225F10">
        <w:rPr>
          <w:rFonts w:ascii="Arial" w:hAnsi="Arial" w:cs="Arial"/>
          <w:spacing w:val="-1"/>
          <w:position w:val="1"/>
        </w:rPr>
        <w:t>p</w:t>
      </w:r>
      <w:r w:rsidRPr="00225F10">
        <w:rPr>
          <w:rFonts w:ascii="Arial" w:hAnsi="Arial" w:cs="Arial"/>
          <w:position w:val="1"/>
        </w:rPr>
        <w:t>ri</w:t>
      </w:r>
      <w:r w:rsidRPr="00225F10">
        <w:rPr>
          <w:rFonts w:ascii="Arial" w:hAnsi="Arial" w:cs="Arial"/>
          <w:spacing w:val="-3"/>
          <w:position w:val="1"/>
        </w:rPr>
        <w:t>c</w:t>
      </w:r>
      <w:r w:rsidRPr="00225F10">
        <w:rPr>
          <w:rFonts w:ascii="Arial" w:hAnsi="Arial" w:cs="Arial"/>
          <w:position w:val="1"/>
        </w:rPr>
        <w:t>e</w:t>
      </w:r>
      <w:r w:rsidRPr="00225F10">
        <w:rPr>
          <w:rFonts w:ascii="Arial" w:hAnsi="Arial" w:cs="Arial"/>
          <w:spacing w:val="11"/>
          <w:position w:val="1"/>
        </w:rPr>
        <w:t xml:space="preserve"> </w:t>
      </w:r>
      <w:r w:rsidRPr="00225F10">
        <w:rPr>
          <w:rFonts w:ascii="Arial" w:hAnsi="Arial" w:cs="Arial"/>
          <w:position w:val="1"/>
        </w:rPr>
        <w:t>in</w:t>
      </w:r>
      <w:r w:rsidRPr="00225F10">
        <w:rPr>
          <w:rFonts w:ascii="Arial" w:hAnsi="Arial" w:cs="Arial"/>
          <w:spacing w:val="9"/>
          <w:position w:val="1"/>
        </w:rPr>
        <w:t xml:space="preserve"> </w:t>
      </w:r>
      <w:r w:rsidRPr="00225F10">
        <w:rPr>
          <w:rFonts w:ascii="Arial" w:hAnsi="Arial" w:cs="Arial"/>
          <w:position w:val="1"/>
        </w:rPr>
        <w:t>res</w:t>
      </w:r>
      <w:r w:rsidRPr="00225F10">
        <w:rPr>
          <w:rFonts w:ascii="Arial" w:hAnsi="Arial" w:cs="Arial"/>
          <w:spacing w:val="-3"/>
          <w:position w:val="1"/>
        </w:rPr>
        <w:t>p</w:t>
      </w:r>
      <w:r w:rsidRPr="00225F10">
        <w:rPr>
          <w:rFonts w:ascii="Arial" w:hAnsi="Arial" w:cs="Arial"/>
          <w:position w:val="1"/>
        </w:rPr>
        <w:t>ect</w:t>
      </w:r>
      <w:r w:rsidRPr="00225F10">
        <w:rPr>
          <w:rFonts w:ascii="Arial" w:hAnsi="Arial" w:cs="Arial"/>
          <w:spacing w:val="9"/>
          <w:position w:val="1"/>
        </w:rPr>
        <w:t xml:space="preserve"> </w:t>
      </w:r>
      <w:r w:rsidRPr="00225F10">
        <w:rPr>
          <w:rFonts w:ascii="Arial" w:hAnsi="Arial" w:cs="Arial"/>
          <w:spacing w:val="-1"/>
          <w:position w:val="1"/>
        </w:rPr>
        <w:t>o</w:t>
      </w:r>
      <w:r w:rsidRPr="00225F10">
        <w:rPr>
          <w:rFonts w:ascii="Arial" w:hAnsi="Arial" w:cs="Arial"/>
          <w:position w:val="1"/>
        </w:rPr>
        <w:t>f</w:t>
      </w:r>
      <w:r w:rsidRPr="00225F10">
        <w:rPr>
          <w:rFonts w:ascii="Arial" w:hAnsi="Arial" w:cs="Arial"/>
          <w:spacing w:val="10"/>
          <w:position w:val="1"/>
        </w:rPr>
        <w:t xml:space="preserve"> </w:t>
      </w:r>
      <w:r w:rsidRPr="00225F10">
        <w:rPr>
          <w:rFonts w:ascii="Arial" w:hAnsi="Arial" w:cs="Arial"/>
          <w:spacing w:val="-1"/>
          <w:position w:val="1"/>
        </w:rPr>
        <w:t>service provider</w:t>
      </w:r>
      <w:r w:rsidRPr="00225F10">
        <w:rPr>
          <w:rFonts w:ascii="Arial" w:hAnsi="Arial" w:cs="Arial"/>
          <w:position w:val="1"/>
        </w:rPr>
        <w:t>s</w:t>
      </w:r>
      <w:r w:rsidRPr="00225F10">
        <w:rPr>
          <w:rFonts w:ascii="Arial" w:hAnsi="Arial" w:cs="Arial"/>
          <w:spacing w:val="10"/>
          <w:position w:val="1"/>
        </w:rPr>
        <w:t xml:space="preserve"> </w:t>
      </w:r>
      <w:r w:rsidRPr="00225F10">
        <w:rPr>
          <w:rFonts w:ascii="Arial" w:hAnsi="Arial" w:cs="Arial"/>
          <w:position w:val="1"/>
        </w:rPr>
        <w:t>with</w:t>
      </w:r>
      <w:r w:rsidRPr="00225F10">
        <w:rPr>
          <w:rFonts w:ascii="Arial" w:hAnsi="Arial" w:cs="Arial"/>
        </w:rPr>
        <w:t xml:space="preserve"> a rand value equal to or above </w:t>
      </w:r>
      <w:r w:rsidRPr="00225F10">
        <w:rPr>
          <w:rFonts w:ascii="Arial" w:hAnsi="Arial" w:cs="Arial"/>
          <w:bCs/>
          <w:color w:val="000000"/>
        </w:rPr>
        <w:t xml:space="preserve">R30 000.00 </w:t>
      </w:r>
      <w:r w:rsidRPr="00225F10">
        <w:rPr>
          <w:rFonts w:ascii="Arial" w:hAnsi="Arial" w:cs="Arial"/>
        </w:rPr>
        <w:t>up to</w:t>
      </w:r>
      <w:r w:rsidRPr="00225F10">
        <w:rPr>
          <w:rFonts w:ascii="Arial" w:hAnsi="Arial" w:cs="Arial"/>
          <w:spacing w:val="-2"/>
        </w:rPr>
        <w:t xml:space="preserve"> </w:t>
      </w:r>
      <w:r w:rsidRPr="00225F10">
        <w:rPr>
          <w:rFonts w:ascii="Arial" w:hAnsi="Arial" w:cs="Arial"/>
        </w:rPr>
        <w:t>R50</w:t>
      </w:r>
      <w:r w:rsidRPr="00225F10">
        <w:rPr>
          <w:rFonts w:ascii="Arial" w:hAnsi="Arial" w:cs="Arial"/>
          <w:spacing w:val="-2"/>
        </w:rPr>
        <w:t> 0</w:t>
      </w:r>
      <w:r w:rsidRPr="00225F10">
        <w:rPr>
          <w:rFonts w:ascii="Arial" w:hAnsi="Arial" w:cs="Arial"/>
          <w:spacing w:val="1"/>
        </w:rPr>
        <w:t>0</w:t>
      </w:r>
      <w:r w:rsidRPr="00225F10">
        <w:rPr>
          <w:rFonts w:ascii="Arial" w:hAnsi="Arial" w:cs="Arial"/>
          <w:spacing w:val="-2"/>
        </w:rPr>
        <w:t>0</w:t>
      </w:r>
      <w:r w:rsidRPr="00225F10">
        <w:rPr>
          <w:rFonts w:ascii="Arial" w:hAnsi="Arial" w:cs="Arial"/>
        </w:rPr>
        <w:t xml:space="preserve"> </w:t>
      </w:r>
      <w:r w:rsidRPr="00225F10">
        <w:rPr>
          <w:rFonts w:ascii="Arial" w:hAnsi="Arial" w:cs="Arial"/>
          <w:spacing w:val="1"/>
        </w:rPr>
        <w:t>0</w:t>
      </w:r>
      <w:r w:rsidRPr="00225F10">
        <w:rPr>
          <w:rFonts w:ascii="Arial" w:hAnsi="Arial" w:cs="Arial"/>
          <w:spacing w:val="-2"/>
        </w:rPr>
        <w:t>0</w:t>
      </w:r>
      <w:r w:rsidRPr="00225F10">
        <w:rPr>
          <w:rFonts w:ascii="Arial" w:hAnsi="Arial" w:cs="Arial"/>
          <w:spacing w:val="1"/>
        </w:rPr>
        <w:t>0</w:t>
      </w:r>
      <w:r w:rsidRPr="00225F10">
        <w:rPr>
          <w:rFonts w:ascii="Arial" w:hAnsi="Arial" w:cs="Arial"/>
        </w:rPr>
        <w:t>.</w:t>
      </w:r>
      <w:r w:rsidRPr="00225F10">
        <w:rPr>
          <w:rFonts w:ascii="Arial" w:hAnsi="Arial" w:cs="Arial"/>
          <w:spacing w:val="-2"/>
        </w:rPr>
        <w:t>0</w:t>
      </w:r>
      <w:r w:rsidRPr="00225F10">
        <w:rPr>
          <w:rFonts w:ascii="Arial" w:hAnsi="Arial" w:cs="Arial"/>
          <w:spacing w:val="1"/>
        </w:rPr>
        <w:t>0</w:t>
      </w:r>
      <w:r w:rsidRPr="00225F10">
        <w:rPr>
          <w:rFonts w:ascii="Arial" w:hAnsi="Arial" w:cs="Arial"/>
        </w:rPr>
        <w:t>:</w:t>
      </w:r>
    </w:p>
    <w:p w14:paraId="239BC0CA" w14:textId="77777777" w:rsidR="0074099F" w:rsidRPr="00225F10" w:rsidRDefault="0074099F" w:rsidP="0074099F">
      <w:pPr>
        <w:widowControl w:val="0"/>
        <w:autoSpaceDE w:val="0"/>
        <w:autoSpaceDN w:val="0"/>
        <w:adjustRightInd w:val="0"/>
        <w:spacing w:line="360" w:lineRule="auto"/>
        <w:ind w:left="720" w:right="6560"/>
        <w:jc w:val="both"/>
        <w:rPr>
          <w:rFonts w:ascii="Arial" w:hAnsi="Arial" w:cs="Arial"/>
        </w:rPr>
      </w:pPr>
    </w:p>
    <w:p w14:paraId="293FC2C0" w14:textId="77777777" w:rsidR="0074099F" w:rsidRPr="00225F10" w:rsidRDefault="0074099F" w:rsidP="0074099F">
      <w:pPr>
        <w:spacing w:line="360" w:lineRule="auto"/>
        <w:ind w:left="1134"/>
        <w:rPr>
          <w:rFonts w:ascii="Arial" w:hAnsi="Arial" w:cs="Arial"/>
        </w:rPr>
      </w:pPr>
      <w:r w:rsidRPr="00225F10">
        <w:rPr>
          <w:rFonts w:ascii="Arial" w:hAnsi="Arial" w:cs="Arial"/>
        </w:rPr>
        <w:t xml:space="preserve">Ps = 80 </w:t>
      </w:r>
      <w:r w:rsidRPr="00225F10">
        <w:rPr>
          <w:rFonts w:ascii="Arial" w:hAnsi="Arial" w:cs="Arial"/>
          <w:noProof/>
          <w:position w:val="-28"/>
          <w:lang w:eastAsia="en-ZA"/>
        </w:rPr>
        <w:drawing>
          <wp:inline distT="0" distB="0" distL="0" distR="0" wp14:anchorId="775AE83D" wp14:editId="758C6B16">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0E1F1087" w14:textId="77777777" w:rsidR="0074099F" w:rsidRPr="00225F10" w:rsidRDefault="0074099F" w:rsidP="0074099F">
      <w:pPr>
        <w:widowControl w:val="0"/>
        <w:autoSpaceDE w:val="0"/>
        <w:autoSpaceDN w:val="0"/>
        <w:adjustRightInd w:val="0"/>
        <w:spacing w:line="360" w:lineRule="auto"/>
        <w:ind w:left="1134"/>
        <w:jc w:val="both"/>
        <w:rPr>
          <w:rFonts w:ascii="Arial" w:hAnsi="Arial" w:cs="Arial"/>
        </w:rPr>
      </w:pPr>
    </w:p>
    <w:p w14:paraId="58C9B72D" w14:textId="77777777" w:rsidR="0074099F" w:rsidRPr="00225F10" w:rsidRDefault="0074099F" w:rsidP="0074099F">
      <w:pPr>
        <w:autoSpaceDE w:val="0"/>
        <w:autoSpaceDN w:val="0"/>
        <w:adjustRightInd w:val="0"/>
        <w:spacing w:line="360" w:lineRule="auto"/>
        <w:ind w:left="1134"/>
        <w:rPr>
          <w:rFonts w:ascii="Arial" w:hAnsi="Arial" w:cs="Arial"/>
        </w:rPr>
      </w:pPr>
      <w:proofErr w:type="gramStart"/>
      <w:r w:rsidRPr="00225F10">
        <w:rPr>
          <w:rFonts w:ascii="Arial" w:hAnsi="Arial" w:cs="Arial"/>
        </w:rPr>
        <w:t>Where</w:t>
      </w:r>
      <w:proofErr w:type="gramEnd"/>
    </w:p>
    <w:p w14:paraId="4D8512A9" w14:textId="77777777" w:rsidR="0074099F" w:rsidRPr="00225F10" w:rsidRDefault="0074099F" w:rsidP="0074099F">
      <w:pPr>
        <w:autoSpaceDE w:val="0"/>
        <w:autoSpaceDN w:val="0"/>
        <w:adjustRightInd w:val="0"/>
        <w:spacing w:line="360" w:lineRule="auto"/>
        <w:ind w:left="1134"/>
        <w:rPr>
          <w:rFonts w:ascii="Arial" w:hAnsi="Arial" w:cs="Arial"/>
        </w:rPr>
      </w:pPr>
    </w:p>
    <w:p w14:paraId="0529CB05" w14:textId="77777777" w:rsidR="0074099F" w:rsidRPr="00225F10" w:rsidRDefault="0074099F" w:rsidP="0074099F">
      <w:pPr>
        <w:autoSpaceDE w:val="0"/>
        <w:autoSpaceDN w:val="0"/>
        <w:adjustRightInd w:val="0"/>
        <w:spacing w:line="360" w:lineRule="auto"/>
        <w:ind w:left="1134"/>
        <w:jc w:val="both"/>
        <w:rPr>
          <w:rFonts w:ascii="Arial" w:hAnsi="Arial" w:cs="Arial"/>
        </w:rPr>
      </w:pPr>
      <w:r w:rsidRPr="00225F10">
        <w:rPr>
          <w:rFonts w:ascii="Arial" w:hAnsi="Arial" w:cs="Arial"/>
        </w:rPr>
        <w:t xml:space="preserve">Ps = </w:t>
      </w:r>
      <w:r w:rsidRPr="00225F10">
        <w:rPr>
          <w:rFonts w:ascii="Arial" w:hAnsi="Arial" w:cs="Arial"/>
          <w:color w:val="000000"/>
        </w:rPr>
        <w:t>Points scored for price of tender under consideration;</w:t>
      </w:r>
    </w:p>
    <w:p w14:paraId="2F5E2854" w14:textId="77777777" w:rsidR="0074099F" w:rsidRPr="00225F10" w:rsidRDefault="0074099F" w:rsidP="0074099F">
      <w:pPr>
        <w:autoSpaceDE w:val="0"/>
        <w:autoSpaceDN w:val="0"/>
        <w:adjustRightInd w:val="0"/>
        <w:spacing w:line="360" w:lineRule="auto"/>
        <w:ind w:left="1134"/>
        <w:jc w:val="both"/>
        <w:rPr>
          <w:rFonts w:ascii="Arial" w:hAnsi="Arial" w:cs="Arial"/>
        </w:rPr>
      </w:pPr>
      <w:r w:rsidRPr="00225F10">
        <w:rPr>
          <w:rFonts w:ascii="Arial" w:hAnsi="Arial" w:cs="Arial"/>
        </w:rPr>
        <w:t xml:space="preserve">Pt = </w:t>
      </w:r>
      <w:r w:rsidRPr="00225F10">
        <w:rPr>
          <w:rFonts w:ascii="Arial" w:hAnsi="Arial" w:cs="Arial"/>
          <w:color w:val="000000"/>
        </w:rPr>
        <w:t>Price of tender under consideration;</w:t>
      </w:r>
    </w:p>
    <w:p w14:paraId="4A3DEA1E" w14:textId="77777777" w:rsidR="0074099F" w:rsidRPr="00225F10" w:rsidRDefault="0074099F" w:rsidP="0074099F">
      <w:pPr>
        <w:autoSpaceDE w:val="0"/>
        <w:autoSpaceDN w:val="0"/>
        <w:adjustRightInd w:val="0"/>
        <w:spacing w:line="360" w:lineRule="auto"/>
        <w:ind w:left="1134"/>
        <w:jc w:val="both"/>
        <w:rPr>
          <w:rFonts w:ascii="Arial" w:hAnsi="Arial" w:cs="Arial"/>
        </w:rPr>
      </w:pPr>
      <w:proofErr w:type="spellStart"/>
      <w:r w:rsidRPr="00225F10">
        <w:rPr>
          <w:rFonts w:ascii="Arial" w:hAnsi="Arial" w:cs="Arial"/>
        </w:rPr>
        <w:t>Pmin</w:t>
      </w:r>
      <w:proofErr w:type="spellEnd"/>
      <w:r w:rsidRPr="00225F10">
        <w:rPr>
          <w:rFonts w:ascii="Arial" w:hAnsi="Arial" w:cs="Arial"/>
        </w:rPr>
        <w:t xml:space="preserve"> = </w:t>
      </w:r>
      <w:r w:rsidRPr="00225F10">
        <w:rPr>
          <w:rFonts w:ascii="Arial" w:hAnsi="Arial" w:cs="Arial"/>
          <w:color w:val="000000"/>
        </w:rPr>
        <w:t>Price of lowest acceptable tender.</w:t>
      </w:r>
    </w:p>
    <w:p w14:paraId="444B654D" w14:textId="77777777" w:rsidR="0074099F" w:rsidRPr="00225F10" w:rsidRDefault="0074099F" w:rsidP="0074099F">
      <w:pPr>
        <w:autoSpaceDE w:val="0"/>
        <w:autoSpaceDN w:val="0"/>
        <w:adjustRightInd w:val="0"/>
        <w:spacing w:line="360" w:lineRule="auto"/>
        <w:ind w:left="1134"/>
        <w:jc w:val="both"/>
        <w:rPr>
          <w:rFonts w:ascii="Arial" w:hAnsi="Arial" w:cs="Arial"/>
        </w:rPr>
      </w:pPr>
    </w:p>
    <w:p w14:paraId="1B7A2419" w14:textId="77777777" w:rsidR="0074099F" w:rsidRPr="00225F10" w:rsidRDefault="0074099F" w:rsidP="0074099F">
      <w:pPr>
        <w:autoSpaceDE w:val="0"/>
        <w:autoSpaceDN w:val="0"/>
        <w:adjustRightInd w:val="0"/>
        <w:spacing w:line="360" w:lineRule="auto"/>
        <w:ind w:left="1134" w:hanging="414"/>
        <w:jc w:val="both"/>
        <w:rPr>
          <w:rFonts w:ascii="Arial" w:hAnsi="Arial" w:cs="Arial"/>
        </w:rPr>
      </w:pPr>
      <w:r w:rsidRPr="00225F10">
        <w:rPr>
          <w:rFonts w:ascii="Arial" w:hAnsi="Arial" w:cs="Arial"/>
          <w:bCs/>
          <w:spacing w:val="1"/>
          <w:position w:val="1"/>
        </w:rPr>
        <w:t>c)</w:t>
      </w:r>
      <w:r w:rsidRPr="00225F10">
        <w:rPr>
          <w:rFonts w:ascii="Arial" w:hAnsi="Arial" w:cs="Arial"/>
          <w:bCs/>
          <w:spacing w:val="1"/>
          <w:position w:val="1"/>
        </w:rPr>
        <w:tab/>
      </w:r>
      <w:r w:rsidRPr="00225F10">
        <w:rPr>
          <w:rFonts w:ascii="Arial" w:hAnsi="Arial" w:cs="Arial"/>
          <w:color w:val="221E1F"/>
        </w:rPr>
        <w:t>A maximum of 20 points will be awarded to a tenderer for the specific goal (at least 51% ownership) specified for the tender, as per the table below:</w:t>
      </w:r>
    </w:p>
    <w:p w14:paraId="37C7A6DA" w14:textId="77777777" w:rsidR="0074099F" w:rsidRPr="00225F10" w:rsidRDefault="0074099F" w:rsidP="0074099F">
      <w:pPr>
        <w:spacing w:line="360" w:lineRule="auto"/>
        <w:ind w:left="720"/>
        <w:rPr>
          <w:rFonts w:ascii="Arial" w:hAnsi="Arial" w:cs="Arial"/>
          <w:bCs/>
          <w:color w:val="000000"/>
        </w:rPr>
      </w:pPr>
    </w:p>
    <w:p w14:paraId="0158D5E3" w14:textId="77777777" w:rsidR="0074099F" w:rsidRPr="00225F10" w:rsidRDefault="0074099F" w:rsidP="0074099F">
      <w:pPr>
        <w:spacing w:line="360" w:lineRule="auto"/>
        <w:ind w:left="1170"/>
        <w:rPr>
          <w:rFonts w:ascii="Arial" w:hAnsi="Arial" w:cs="Arial"/>
          <w:bCs/>
          <w:color w:val="000000"/>
        </w:rPr>
      </w:pPr>
      <w:r w:rsidRPr="00225F10">
        <w:rPr>
          <w:rFonts w:ascii="Arial" w:hAnsi="Arial" w:cs="Arial"/>
          <w:bCs/>
          <w:color w:val="000000"/>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74099F" w:rsidRPr="00225F10" w14:paraId="1B8755F3" w14:textId="77777777" w:rsidTr="000A7384">
        <w:trPr>
          <w:trHeight w:val="779"/>
          <w:tblHeader/>
        </w:trPr>
        <w:tc>
          <w:tcPr>
            <w:tcW w:w="5103" w:type="dxa"/>
            <w:shd w:val="clear" w:color="auto" w:fill="D9D9D9"/>
            <w:vAlign w:val="center"/>
          </w:tcPr>
          <w:p w14:paraId="48120D07" w14:textId="77777777" w:rsidR="0074099F" w:rsidRPr="00225F10" w:rsidRDefault="0074099F" w:rsidP="000A7384">
            <w:pPr>
              <w:spacing w:line="360" w:lineRule="auto"/>
              <w:jc w:val="center"/>
              <w:rPr>
                <w:rFonts w:ascii="Arial" w:hAnsi="Arial" w:cs="Arial"/>
                <w:b/>
              </w:rPr>
            </w:pPr>
            <w:r w:rsidRPr="00225F10">
              <w:rPr>
                <w:rFonts w:ascii="Arial" w:hAnsi="Arial" w:cs="Arial"/>
                <w:b/>
                <w:kern w:val="24"/>
              </w:rPr>
              <w:t>The specific goals allocated points                  in terms of this tender:</w:t>
            </w:r>
          </w:p>
        </w:tc>
        <w:tc>
          <w:tcPr>
            <w:tcW w:w="3162" w:type="dxa"/>
            <w:shd w:val="clear" w:color="auto" w:fill="D9D9D9"/>
            <w:vAlign w:val="center"/>
          </w:tcPr>
          <w:p w14:paraId="778A9BC9" w14:textId="77777777" w:rsidR="0074099F" w:rsidRPr="00225F10" w:rsidRDefault="0074099F" w:rsidP="000A7384">
            <w:pPr>
              <w:spacing w:line="360" w:lineRule="auto"/>
              <w:jc w:val="center"/>
              <w:rPr>
                <w:rFonts w:ascii="Arial" w:hAnsi="Arial" w:cs="Arial"/>
                <w:b/>
              </w:rPr>
            </w:pPr>
            <w:r w:rsidRPr="00225F10">
              <w:rPr>
                <w:rFonts w:ascii="Arial" w:hAnsi="Arial" w:cs="Arial"/>
                <w:b/>
                <w:kern w:val="24"/>
              </w:rPr>
              <w:t>Number of points allocated (80/20 system)</w:t>
            </w:r>
          </w:p>
        </w:tc>
      </w:tr>
      <w:tr w:rsidR="0074099F" w:rsidRPr="00225F10" w14:paraId="749AD2E8" w14:textId="77777777" w:rsidTr="000A7384">
        <w:tc>
          <w:tcPr>
            <w:tcW w:w="5103" w:type="dxa"/>
            <w:vAlign w:val="center"/>
          </w:tcPr>
          <w:p w14:paraId="31F8FC5B" w14:textId="77777777" w:rsidR="0074099F" w:rsidRPr="00225F10" w:rsidRDefault="0074099F" w:rsidP="000A7384">
            <w:pPr>
              <w:spacing w:line="360" w:lineRule="auto"/>
              <w:rPr>
                <w:rFonts w:ascii="Arial" w:hAnsi="Arial" w:cs="Arial"/>
              </w:rPr>
            </w:pPr>
            <w:r w:rsidRPr="00225F10">
              <w:rPr>
                <w:rFonts w:ascii="Arial" w:hAnsi="Arial" w:cs="Arial"/>
              </w:rPr>
              <w:t xml:space="preserve">EMEs and QSEs </w:t>
            </w:r>
          </w:p>
        </w:tc>
        <w:tc>
          <w:tcPr>
            <w:tcW w:w="3162" w:type="dxa"/>
            <w:vAlign w:val="center"/>
          </w:tcPr>
          <w:p w14:paraId="37F607ED" w14:textId="77777777" w:rsidR="0074099F" w:rsidRPr="00225F10" w:rsidRDefault="0074099F" w:rsidP="006F04A4">
            <w:pPr>
              <w:spacing w:line="360" w:lineRule="auto"/>
              <w:jc w:val="center"/>
              <w:rPr>
                <w:rFonts w:ascii="Arial" w:hAnsi="Arial" w:cs="Arial"/>
              </w:rPr>
            </w:pPr>
            <w:r>
              <w:rPr>
                <w:rFonts w:ascii="Arial" w:hAnsi="Arial" w:cs="Arial"/>
              </w:rPr>
              <w:t>05</w:t>
            </w:r>
          </w:p>
        </w:tc>
      </w:tr>
      <w:tr w:rsidR="0074099F" w:rsidRPr="00225F10" w14:paraId="175B2CC1" w14:textId="77777777" w:rsidTr="000A7384">
        <w:tc>
          <w:tcPr>
            <w:tcW w:w="5103" w:type="dxa"/>
            <w:vAlign w:val="center"/>
          </w:tcPr>
          <w:p w14:paraId="7299F6E1" w14:textId="77777777" w:rsidR="0074099F" w:rsidRPr="00225F10" w:rsidRDefault="0074099F" w:rsidP="000A7384">
            <w:pPr>
              <w:spacing w:line="360" w:lineRule="auto"/>
              <w:rPr>
                <w:rFonts w:ascii="Arial" w:hAnsi="Arial" w:cs="Arial"/>
              </w:rPr>
            </w:pPr>
            <w:r w:rsidRPr="00225F10">
              <w:rPr>
                <w:rFonts w:ascii="Arial" w:hAnsi="Arial" w:cs="Arial"/>
              </w:rPr>
              <w:t>Companies owned by black people</w:t>
            </w:r>
          </w:p>
        </w:tc>
        <w:tc>
          <w:tcPr>
            <w:tcW w:w="3162" w:type="dxa"/>
            <w:vAlign w:val="center"/>
          </w:tcPr>
          <w:p w14:paraId="17A10576" w14:textId="77777777" w:rsidR="0074099F" w:rsidRPr="00225F10" w:rsidRDefault="0074099F" w:rsidP="000A7384">
            <w:pPr>
              <w:spacing w:line="360" w:lineRule="auto"/>
              <w:jc w:val="center"/>
              <w:rPr>
                <w:rFonts w:ascii="Arial" w:hAnsi="Arial" w:cs="Arial"/>
              </w:rPr>
            </w:pPr>
            <w:r>
              <w:rPr>
                <w:rFonts w:ascii="Arial" w:hAnsi="Arial" w:cs="Arial"/>
              </w:rPr>
              <w:t>05</w:t>
            </w:r>
          </w:p>
        </w:tc>
      </w:tr>
      <w:tr w:rsidR="0074099F" w:rsidRPr="00225F10" w14:paraId="5A5E6A79" w14:textId="77777777" w:rsidTr="000A7384">
        <w:tc>
          <w:tcPr>
            <w:tcW w:w="5103" w:type="dxa"/>
            <w:vAlign w:val="center"/>
          </w:tcPr>
          <w:p w14:paraId="1FD09406" w14:textId="77777777" w:rsidR="0074099F" w:rsidRPr="00225F10" w:rsidRDefault="0074099F" w:rsidP="000A7384">
            <w:pPr>
              <w:spacing w:line="360" w:lineRule="auto"/>
              <w:rPr>
                <w:rFonts w:ascii="Arial" w:hAnsi="Arial" w:cs="Arial"/>
              </w:rPr>
            </w:pPr>
            <w:r w:rsidRPr="00225F10">
              <w:rPr>
                <w:rFonts w:ascii="Arial" w:hAnsi="Arial" w:cs="Arial"/>
              </w:rPr>
              <w:t>Companies owned by women</w:t>
            </w:r>
          </w:p>
        </w:tc>
        <w:tc>
          <w:tcPr>
            <w:tcW w:w="3162" w:type="dxa"/>
            <w:vAlign w:val="center"/>
          </w:tcPr>
          <w:p w14:paraId="1FCB6E97" w14:textId="77777777" w:rsidR="0074099F" w:rsidRPr="00225F10" w:rsidRDefault="0074099F" w:rsidP="000A7384">
            <w:pPr>
              <w:spacing w:line="360" w:lineRule="auto"/>
              <w:jc w:val="center"/>
              <w:rPr>
                <w:rFonts w:ascii="Arial" w:hAnsi="Arial" w:cs="Arial"/>
              </w:rPr>
            </w:pPr>
            <w:r>
              <w:rPr>
                <w:rFonts w:ascii="Arial" w:hAnsi="Arial" w:cs="Arial"/>
              </w:rPr>
              <w:t>05</w:t>
            </w:r>
          </w:p>
        </w:tc>
      </w:tr>
      <w:tr w:rsidR="0074099F" w:rsidRPr="00225F10" w14:paraId="0B087E67" w14:textId="77777777" w:rsidTr="000A7384">
        <w:tc>
          <w:tcPr>
            <w:tcW w:w="5103" w:type="dxa"/>
            <w:vAlign w:val="center"/>
          </w:tcPr>
          <w:p w14:paraId="73279911" w14:textId="77777777" w:rsidR="0074099F" w:rsidRPr="00225F10" w:rsidRDefault="0074099F" w:rsidP="000A7384">
            <w:pPr>
              <w:spacing w:line="360" w:lineRule="auto"/>
              <w:rPr>
                <w:rFonts w:ascii="Arial" w:hAnsi="Arial" w:cs="Arial"/>
              </w:rPr>
            </w:pPr>
            <w:r w:rsidRPr="00225F10">
              <w:rPr>
                <w:rFonts w:ascii="Arial" w:hAnsi="Arial" w:cs="Arial"/>
              </w:rPr>
              <w:t>Companies owned by youth</w:t>
            </w:r>
          </w:p>
        </w:tc>
        <w:tc>
          <w:tcPr>
            <w:tcW w:w="3162" w:type="dxa"/>
            <w:vAlign w:val="center"/>
          </w:tcPr>
          <w:p w14:paraId="51281DB5" w14:textId="77777777" w:rsidR="0074099F" w:rsidRPr="00225F10" w:rsidRDefault="0074099F" w:rsidP="000A7384">
            <w:pPr>
              <w:spacing w:line="360" w:lineRule="auto"/>
              <w:rPr>
                <w:rFonts w:ascii="Arial" w:hAnsi="Arial" w:cs="Arial"/>
              </w:rPr>
            </w:pPr>
          </w:p>
        </w:tc>
      </w:tr>
      <w:tr w:rsidR="0074099F" w:rsidRPr="00225F10" w14:paraId="3DF4FD37" w14:textId="77777777" w:rsidTr="000A7384">
        <w:tc>
          <w:tcPr>
            <w:tcW w:w="5103" w:type="dxa"/>
            <w:vAlign w:val="center"/>
          </w:tcPr>
          <w:p w14:paraId="5FE5DA22" w14:textId="77777777" w:rsidR="0074099F" w:rsidRPr="00225F10" w:rsidRDefault="0074099F" w:rsidP="000A7384">
            <w:pPr>
              <w:spacing w:line="360" w:lineRule="auto"/>
              <w:rPr>
                <w:rFonts w:ascii="Arial" w:hAnsi="Arial" w:cs="Arial"/>
              </w:rPr>
            </w:pPr>
            <w:r w:rsidRPr="00225F10">
              <w:rPr>
                <w:rFonts w:ascii="Arial" w:hAnsi="Arial" w:cs="Arial"/>
              </w:rPr>
              <w:t>Companies owned by people with disabilities</w:t>
            </w:r>
          </w:p>
        </w:tc>
        <w:tc>
          <w:tcPr>
            <w:tcW w:w="3162" w:type="dxa"/>
            <w:vAlign w:val="center"/>
          </w:tcPr>
          <w:p w14:paraId="0FEE2458" w14:textId="77777777" w:rsidR="0074099F" w:rsidRPr="00225F10" w:rsidRDefault="0074099F" w:rsidP="000A7384">
            <w:pPr>
              <w:spacing w:line="360" w:lineRule="auto"/>
              <w:jc w:val="center"/>
              <w:rPr>
                <w:rFonts w:ascii="Arial" w:hAnsi="Arial" w:cs="Arial"/>
              </w:rPr>
            </w:pPr>
            <w:r>
              <w:rPr>
                <w:rFonts w:ascii="Arial" w:hAnsi="Arial" w:cs="Arial"/>
              </w:rPr>
              <w:t>05</w:t>
            </w:r>
          </w:p>
        </w:tc>
      </w:tr>
    </w:tbl>
    <w:p w14:paraId="7AA2F820" w14:textId="77777777" w:rsidR="0074099F" w:rsidRPr="00225F10" w:rsidRDefault="0074099F" w:rsidP="0074099F">
      <w:pPr>
        <w:tabs>
          <w:tab w:val="left" w:pos="1134"/>
        </w:tabs>
        <w:adjustRightInd w:val="0"/>
        <w:spacing w:line="360" w:lineRule="auto"/>
        <w:ind w:left="1134"/>
        <w:jc w:val="both"/>
        <w:rPr>
          <w:rFonts w:ascii="Arial" w:hAnsi="Arial" w:cs="Arial"/>
          <w:bCs/>
          <w:color w:val="000000"/>
        </w:rPr>
      </w:pPr>
    </w:p>
    <w:p w14:paraId="5915D8F6"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rPr>
        <w:t>A bidder must submit proof of its Specific goals’ status.</w:t>
      </w:r>
    </w:p>
    <w:p w14:paraId="36314097"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rPr>
        <w:lastRenderedPageBreak/>
        <w:t>Bidder to claim points if their specific goal(s) ownership is at least 51 %.</w:t>
      </w:r>
    </w:p>
    <w:p w14:paraId="1A87B7ED"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63A7B51E"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bCs/>
          <w:color w:val="000000"/>
        </w:rPr>
        <w:t>The points scored by a bidder for Specific goals in accordance with the preceding paragraphs 6.4(c) must be added to the points scored for price under paragraph 6.4(b).</w:t>
      </w:r>
    </w:p>
    <w:p w14:paraId="33DC3EAE"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bCs/>
          <w:color w:val="000000"/>
        </w:rPr>
        <w:t>The points scored must be rounded off to the nearest two decimal places.</w:t>
      </w:r>
    </w:p>
    <w:p w14:paraId="235D5994"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eastAsia="Calibri" w:hAnsi="Arial" w:cs="Arial"/>
          <w:color w:val="000000"/>
          <w:lang w:val="en-GB" w:eastAsia="en-GB"/>
        </w:rPr>
        <w:t>If the price offered by a tenderer scoring the highest points is not market-related, the Department may not award the bid to that tenderer.</w:t>
      </w:r>
    </w:p>
    <w:p w14:paraId="4F42375D" w14:textId="77777777" w:rsidR="0074099F" w:rsidRPr="00225F10" w:rsidRDefault="0074099F" w:rsidP="0074099F">
      <w:pPr>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The Department may negotiate a market-related price with the tenderer scoring the highest points or cancel the tender.</w:t>
      </w:r>
    </w:p>
    <w:p w14:paraId="3A52D842" w14:textId="77777777" w:rsidR="0074099F" w:rsidRPr="00225F10" w:rsidRDefault="0074099F" w:rsidP="0074099F">
      <w:pPr>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173F1DEB" w14:textId="77777777" w:rsidR="0074099F" w:rsidRPr="00225F10" w:rsidRDefault="0074099F" w:rsidP="0074099F">
      <w:pPr>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6B6B6DDA" w14:textId="77777777" w:rsidR="0074099F" w:rsidRPr="00225F10" w:rsidRDefault="0074099F" w:rsidP="0074099F">
      <w:pPr>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If a market-related price is not agreed in all the aforementioned respects, the Department must cancel the tender.</w:t>
      </w:r>
    </w:p>
    <w:p w14:paraId="136227DA"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eastAsia="Calibri" w:hAnsi="Arial" w:cs="Arial"/>
          <w:color w:val="000000"/>
        </w:rPr>
        <w:t xml:space="preserve">In the event that </w:t>
      </w:r>
      <w:r w:rsidRPr="00225F10">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225F10">
        <w:rPr>
          <w:rFonts w:ascii="Arial" w:eastAsia="Calibri" w:hAnsi="Arial" w:cs="Arial"/>
          <w:color w:val="000000"/>
        </w:rPr>
        <w:t>.</w:t>
      </w:r>
    </w:p>
    <w:p w14:paraId="379FA026" w14:textId="77777777" w:rsidR="0074099F" w:rsidRPr="00225F10" w:rsidRDefault="0074099F" w:rsidP="0074099F">
      <w:pPr>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eastAsia="Calibri" w:hAnsi="Arial" w:cs="Arial"/>
          <w:color w:val="000000"/>
        </w:rPr>
        <w:t>A contract may, on reasonable and justifiable grounds, be awarded to a bid that did not score the highest number of points.</w:t>
      </w:r>
    </w:p>
    <w:p w14:paraId="01CFB65D" w14:textId="77777777" w:rsidR="0074099F" w:rsidRPr="00225F10" w:rsidRDefault="0074099F" w:rsidP="0074099F">
      <w:pPr>
        <w:autoSpaceDE w:val="0"/>
        <w:autoSpaceDN w:val="0"/>
        <w:adjustRightInd w:val="0"/>
        <w:spacing w:line="360" w:lineRule="auto"/>
        <w:ind w:left="1134"/>
        <w:jc w:val="both"/>
        <w:rPr>
          <w:rFonts w:ascii="Arial" w:eastAsia="Calibri" w:hAnsi="Arial" w:cs="Arial"/>
          <w:color w:val="000000"/>
          <w:lang w:val="en-GB" w:eastAsia="en-GB"/>
        </w:rPr>
      </w:pPr>
    </w:p>
    <w:p w14:paraId="1893B81F" w14:textId="77777777" w:rsidR="0074099F" w:rsidRPr="00225F10" w:rsidRDefault="0074099F" w:rsidP="0074099F">
      <w:pPr>
        <w:spacing w:line="360" w:lineRule="auto"/>
        <w:ind w:left="1276" w:hanging="556"/>
        <w:jc w:val="both"/>
        <w:rPr>
          <w:rFonts w:ascii="Arial" w:hAnsi="Arial" w:cs="Arial"/>
          <w:b/>
        </w:rPr>
      </w:pPr>
      <w:r w:rsidRPr="00225F10">
        <w:rPr>
          <w:rFonts w:ascii="Arial" w:hAnsi="Arial" w:cs="Arial"/>
          <w:b/>
        </w:rPr>
        <w:t>NB:</w:t>
      </w:r>
      <w:r w:rsidRPr="00225F10">
        <w:rPr>
          <w:rFonts w:ascii="Arial" w:hAnsi="Arial" w:cs="Arial"/>
        </w:rPr>
        <w:t xml:space="preserve"> </w:t>
      </w:r>
      <w:r w:rsidRPr="00225F10">
        <w:rPr>
          <w:rFonts w:ascii="Arial" w:hAnsi="Arial" w:cs="Arial"/>
          <w:b/>
        </w:rPr>
        <w:t>All costs that the service provider may incur due to the preparation of the project for the DSI shall be the sole responsibility of the service provider.</w:t>
      </w:r>
      <w:r>
        <w:rPr>
          <w:rFonts w:ascii="Arial" w:hAnsi="Arial" w:cs="Arial"/>
          <w:b/>
        </w:rPr>
        <w:t xml:space="preserve"> </w:t>
      </w:r>
    </w:p>
    <w:p w14:paraId="760B48CA" w14:textId="77777777" w:rsidR="0074099F" w:rsidRPr="00590404" w:rsidRDefault="0074099F" w:rsidP="0074099F">
      <w:pPr>
        <w:autoSpaceDE w:val="0"/>
        <w:autoSpaceDN w:val="0"/>
        <w:adjustRightInd w:val="0"/>
        <w:spacing w:line="360" w:lineRule="auto"/>
        <w:jc w:val="both"/>
        <w:rPr>
          <w:rFonts w:ascii="Arial" w:hAnsi="Arial" w:cs="Arial"/>
        </w:rPr>
      </w:pPr>
    </w:p>
    <w:p w14:paraId="29F461D3" w14:textId="6F5569C5" w:rsidR="0074099F" w:rsidRPr="006D4DED" w:rsidRDefault="0074099F" w:rsidP="0074099F">
      <w:pPr>
        <w:spacing w:line="360" w:lineRule="auto"/>
        <w:jc w:val="both"/>
        <w:rPr>
          <w:rFonts w:ascii="Arial" w:hAnsi="Arial" w:cs="Arial"/>
          <w:b/>
          <w:color w:val="000000"/>
        </w:rPr>
      </w:pPr>
      <w:r>
        <w:rPr>
          <w:rFonts w:ascii="Arial" w:hAnsi="Arial" w:cs="Arial"/>
          <w:b/>
        </w:rPr>
        <w:t>7.</w:t>
      </w:r>
      <w:r w:rsidRPr="006D4DED">
        <w:rPr>
          <w:rFonts w:ascii="Arial" w:hAnsi="Arial" w:cs="Arial"/>
          <w:b/>
        </w:rPr>
        <w:t xml:space="preserve"> AWARDING OF THE BID</w:t>
      </w:r>
    </w:p>
    <w:p w14:paraId="1F59999F" w14:textId="77777777" w:rsidR="0074099F" w:rsidRPr="00590404" w:rsidRDefault="0074099F" w:rsidP="0074099F">
      <w:pPr>
        <w:spacing w:line="360" w:lineRule="auto"/>
        <w:ind w:left="720"/>
        <w:jc w:val="both"/>
        <w:rPr>
          <w:rFonts w:ascii="Arial" w:hAnsi="Arial" w:cs="Arial"/>
        </w:rPr>
      </w:pPr>
    </w:p>
    <w:p w14:paraId="4B67248E" w14:textId="05A68E1E" w:rsidR="0074099F" w:rsidRPr="00590404" w:rsidRDefault="0074099F" w:rsidP="008F5C80">
      <w:pPr>
        <w:spacing w:line="360" w:lineRule="auto"/>
        <w:ind w:left="720" w:hanging="720"/>
        <w:contextualSpacing/>
        <w:jc w:val="both"/>
        <w:rPr>
          <w:rFonts w:ascii="Arial" w:hAnsi="Arial" w:cs="Arial"/>
        </w:rPr>
      </w:pPr>
      <w:r>
        <w:rPr>
          <w:rFonts w:ascii="Arial" w:hAnsi="Arial" w:cs="Arial"/>
        </w:rPr>
        <w:t>7.1</w:t>
      </w:r>
      <w:r>
        <w:rPr>
          <w:rFonts w:ascii="Arial" w:hAnsi="Arial" w:cs="Arial"/>
        </w:rPr>
        <w:tab/>
      </w:r>
      <w:r w:rsidRPr="00590404">
        <w:rPr>
          <w:rFonts w:ascii="Arial" w:hAnsi="Arial" w:cs="Arial"/>
        </w:rPr>
        <w:t>The successful service provider will work in close collaboration with the DSI team so as to ensure that the objectives of the Department are accommodated.</w:t>
      </w:r>
    </w:p>
    <w:p w14:paraId="4EF2337A" w14:textId="77777777" w:rsidR="0074099F" w:rsidRPr="00590404" w:rsidRDefault="0074099F" w:rsidP="0074099F">
      <w:pPr>
        <w:spacing w:line="360" w:lineRule="auto"/>
        <w:ind w:left="709" w:hanging="709"/>
        <w:contextualSpacing/>
        <w:jc w:val="both"/>
        <w:rPr>
          <w:rFonts w:ascii="Arial" w:hAnsi="Arial" w:cs="Arial"/>
        </w:rPr>
      </w:pPr>
    </w:p>
    <w:p w14:paraId="3CADABA2" w14:textId="2F925B5B" w:rsidR="0074099F" w:rsidRPr="00590404" w:rsidRDefault="0074099F" w:rsidP="0074099F">
      <w:pPr>
        <w:spacing w:line="360" w:lineRule="auto"/>
        <w:ind w:left="709" w:hanging="709"/>
        <w:contextualSpacing/>
        <w:jc w:val="both"/>
        <w:rPr>
          <w:rFonts w:ascii="Arial" w:hAnsi="Arial" w:cs="Arial"/>
        </w:rPr>
      </w:pPr>
      <w:r>
        <w:rPr>
          <w:rFonts w:ascii="Arial" w:hAnsi="Arial" w:cs="Arial"/>
        </w:rPr>
        <w:t>7,2</w:t>
      </w:r>
      <w:r>
        <w:rPr>
          <w:rFonts w:ascii="Arial" w:hAnsi="Arial" w:cs="Arial"/>
        </w:rPr>
        <w:tab/>
      </w:r>
      <w:r w:rsidRPr="00590404">
        <w:rPr>
          <w:rFonts w:ascii="Arial" w:hAnsi="Arial" w:cs="Arial"/>
        </w:rPr>
        <w:t xml:space="preserve">The successful service provider </w:t>
      </w:r>
      <w:r w:rsidRPr="00590404">
        <w:rPr>
          <w:rFonts w:ascii="Arial" w:hAnsi="Arial" w:cs="Arial"/>
          <w:b/>
        </w:rPr>
        <w:t>may be</w:t>
      </w:r>
      <w:r w:rsidRPr="00590404">
        <w:rPr>
          <w:rFonts w:ascii="Arial" w:hAnsi="Arial" w:cs="Arial"/>
        </w:rPr>
        <w:t xml:space="preserve"> required to enter into a service level agreement with the Department.</w:t>
      </w:r>
    </w:p>
    <w:p w14:paraId="5D84F18E" w14:textId="1EC142DF"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       </w:t>
      </w:r>
    </w:p>
    <w:p w14:paraId="5033B8B1" w14:textId="1265950B" w:rsidR="00F34096" w:rsidRPr="00F34096" w:rsidRDefault="0074099F" w:rsidP="0074099F">
      <w:pPr>
        <w:spacing w:line="360" w:lineRule="auto"/>
        <w:contextualSpacing/>
        <w:jc w:val="both"/>
        <w:rPr>
          <w:rFonts w:ascii="Arial" w:hAnsi="Arial" w:cs="Arial"/>
          <w:b/>
          <w:color w:val="000000"/>
          <w:sz w:val="22"/>
          <w:szCs w:val="22"/>
          <w:lang w:val="en-GB"/>
        </w:rPr>
      </w:pPr>
      <w:r>
        <w:rPr>
          <w:rFonts w:ascii="Arial" w:hAnsi="Arial" w:cs="Arial"/>
          <w:b/>
          <w:color w:val="000000"/>
          <w:sz w:val="22"/>
          <w:szCs w:val="22"/>
          <w:lang w:val="en-GB"/>
        </w:rPr>
        <w:t xml:space="preserve">8.  </w:t>
      </w:r>
      <w:r>
        <w:rPr>
          <w:rFonts w:ascii="Arial" w:hAnsi="Arial" w:cs="Arial"/>
          <w:b/>
          <w:color w:val="000000"/>
          <w:sz w:val="22"/>
          <w:szCs w:val="22"/>
          <w:lang w:val="en-GB"/>
        </w:rPr>
        <w:tab/>
      </w:r>
      <w:r w:rsidR="00F34096" w:rsidRPr="00F34096">
        <w:rPr>
          <w:rFonts w:ascii="Arial" w:hAnsi="Arial" w:cs="Arial"/>
          <w:b/>
          <w:color w:val="000000"/>
          <w:sz w:val="22"/>
          <w:szCs w:val="22"/>
          <w:lang w:val="en-GB"/>
        </w:rPr>
        <w:t>SUBMISSION OF PROPOSALS</w:t>
      </w:r>
    </w:p>
    <w:p w14:paraId="6B412B8D"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3E30A47A" w14:textId="0CCE62CB" w:rsidR="00F34096" w:rsidRPr="00F34096" w:rsidRDefault="00F34096" w:rsidP="008F5C80">
      <w:pPr>
        <w:numPr>
          <w:ilvl w:val="1"/>
          <w:numId w:val="6"/>
        </w:numPr>
        <w:spacing w:line="360" w:lineRule="auto"/>
        <w:ind w:left="1170" w:hanging="450"/>
        <w:contextualSpacing/>
        <w:jc w:val="both"/>
        <w:rPr>
          <w:rFonts w:ascii="Arial" w:hAnsi="Arial" w:cs="Arial"/>
          <w:b/>
          <w:bCs/>
          <w:color w:val="000000"/>
          <w:sz w:val="22"/>
          <w:szCs w:val="22"/>
          <w:lang w:val="en-GB"/>
        </w:rPr>
      </w:pPr>
      <w:r w:rsidRPr="00F34096">
        <w:rPr>
          <w:rFonts w:ascii="Arial" w:hAnsi="Arial" w:cs="Arial"/>
          <w:b/>
          <w:bCs/>
          <w:color w:val="000000"/>
          <w:sz w:val="22"/>
          <w:szCs w:val="22"/>
          <w:lang w:val="en-GB"/>
        </w:rPr>
        <w:t xml:space="preserve">The deadline for the proposal is </w:t>
      </w:r>
      <w:r w:rsidR="00B77EC2">
        <w:rPr>
          <w:rFonts w:ascii="Arial" w:hAnsi="Arial" w:cs="Arial"/>
          <w:b/>
          <w:bCs/>
          <w:color w:val="000000"/>
          <w:sz w:val="22"/>
          <w:szCs w:val="22"/>
          <w:lang w:val="en-GB"/>
        </w:rPr>
        <w:t xml:space="preserve">16 </w:t>
      </w:r>
      <w:r w:rsidR="001B79FB">
        <w:rPr>
          <w:rFonts w:ascii="Arial" w:hAnsi="Arial" w:cs="Arial"/>
          <w:b/>
          <w:bCs/>
          <w:color w:val="000000"/>
          <w:sz w:val="22"/>
          <w:szCs w:val="22"/>
          <w:lang w:val="en-GB"/>
        </w:rPr>
        <w:t>Augu</w:t>
      </w:r>
      <w:r w:rsidR="00A27937">
        <w:rPr>
          <w:rFonts w:ascii="Arial" w:hAnsi="Arial" w:cs="Arial"/>
          <w:b/>
          <w:bCs/>
          <w:color w:val="000000"/>
          <w:sz w:val="22"/>
          <w:szCs w:val="22"/>
          <w:lang w:val="en-GB"/>
        </w:rPr>
        <w:t>st</w:t>
      </w:r>
      <w:r w:rsidRPr="00F34096">
        <w:rPr>
          <w:rFonts w:ascii="Arial" w:hAnsi="Arial" w:cs="Arial"/>
          <w:b/>
          <w:bCs/>
          <w:color w:val="000000"/>
          <w:sz w:val="22"/>
          <w:szCs w:val="22"/>
          <w:lang w:val="en-GB"/>
        </w:rPr>
        <w:t xml:space="preserve"> 2023 at 1</w:t>
      </w:r>
      <w:r w:rsidR="008632A1">
        <w:rPr>
          <w:rFonts w:ascii="Arial" w:hAnsi="Arial" w:cs="Arial"/>
          <w:b/>
          <w:bCs/>
          <w:color w:val="000000"/>
          <w:sz w:val="22"/>
          <w:szCs w:val="22"/>
          <w:lang w:val="en-GB"/>
        </w:rPr>
        <w:t>1</w:t>
      </w:r>
      <w:r w:rsidRPr="00F34096">
        <w:rPr>
          <w:rFonts w:ascii="Arial" w:hAnsi="Arial" w:cs="Arial"/>
          <w:b/>
          <w:bCs/>
          <w:color w:val="000000"/>
          <w:sz w:val="22"/>
          <w:szCs w:val="22"/>
          <w:lang w:val="en-GB"/>
        </w:rPr>
        <w:t>:00.</w:t>
      </w:r>
    </w:p>
    <w:p w14:paraId="6B22B7A8" w14:textId="77777777" w:rsidR="00F34096" w:rsidRPr="00F34096" w:rsidRDefault="00F34096" w:rsidP="00F34096">
      <w:pPr>
        <w:spacing w:line="360" w:lineRule="auto"/>
        <w:ind w:left="709"/>
        <w:contextualSpacing/>
        <w:jc w:val="both"/>
        <w:rPr>
          <w:rFonts w:ascii="Arial" w:hAnsi="Arial" w:cs="Arial"/>
          <w:b/>
          <w:bCs/>
          <w:color w:val="000000"/>
          <w:sz w:val="22"/>
          <w:szCs w:val="22"/>
          <w:lang w:val="en-GB"/>
        </w:rPr>
      </w:pPr>
    </w:p>
    <w:p w14:paraId="2DEC91FB" w14:textId="2BF529A4" w:rsidR="00F34096" w:rsidRPr="00F34096" w:rsidRDefault="0074099F" w:rsidP="00F34096">
      <w:pPr>
        <w:spacing w:line="360" w:lineRule="auto"/>
        <w:ind w:left="709" w:hanging="709"/>
        <w:contextualSpacing/>
        <w:jc w:val="both"/>
        <w:rPr>
          <w:rFonts w:ascii="Arial" w:hAnsi="Arial" w:cs="Arial"/>
          <w:color w:val="000000"/>
          <w:sz w:val="22"/>
          <w:szCs w:val="22"/>
          <w:lang w:val="en-GB"/>
        </w:rPr>
      </w:pPr>
      <w:r>
        <w:rPr>
          <w:rFonts w:ascii="Arial" w:hAnsi="Arial" w:cs="Arial"/>
          <w:color w:val="000000"/>
          <w:sz w:val="22"/>
          <w:szCs w:val="22"/>
          <w:lang w:val="en-GB"/>
        </w:rPr>
        <w:t>8</w:t>
      </w:r>
      <w:r w:rsidR="00F34096" w:rsidRPr="00F34096">
        <w:rPr>
          <w:rFonts w:ascii="Arial" w:hAnsi="Arial" w:cs="Arial"/>
          <w:color w:val="000000"/>
          <w:sz w:val="22"/>
          <w:szCs w:val="22"/>
          <w:lang w:val="en-GB"/>
        </w:rPr>
        <w:t xml:space="preserve">.1 </w:t>
      </w:r>
      <w:r w:rsidR="00F34096">
        <w:rPr>
          <w:rFonts w:ascii="Arial" w:hAnsi="Arial" w:cs="Arial"/>
          <w:color w:val="000000"/>
          <w:sz w:val="22"/>
          <w:szCs w:val="22"/>
          <w:lang w:val="en-GB"/>
        </w:rPr>
        <w:tab/>
      </w:r>
      <w:r w:rsidR="00F34096" w:rsidRPr="00F34096">
        <w:rPr>
          <w:rFonts w:ascii="Arial" w:hAnsi="Arial" w:cs="Arial"/>
          <w:color w:val="000000"/>
          <w:sz w:val="22"/>
          <w:szCs w:val="22"/>
          <w:lang w:val="en-GB"/>
        </w:rPr>
        <w:t>The name and contact details (telephone and/or mobile, fax and email) of the service provider.</w:t>
      </w:r>
    </w:p>
    <w:p w14:paraId="67A91E07"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5DF1D632" w14:textId="1BBA71AE" w:rsidR="00F34096" w:rsidRPr="00F34096" w:rsidRDefault="0074099F" w:rsidP="00F34096">
      <w:pPr>
        <w:spacing w:line="360" w:lineRule="auto"/>
        <w:ind w:left="709" w:hanging="709"/>
        <w:contextualSpacing/>
        <w:jc w:val="both"/>
        <w:rPr>
          <w:rFonts w:ascii="Arial" w:hAnsi="Arial" w:cs="Arial"/>
          <w:color w:val="000000"/>
          <w:sz w:val="22"/>
          <w:szCs w:val="22"/>
          <w:lang w:val="en-GB"/>
        </w:rPr>
      </w:pPr>
      <w:r>
        <w:rPr>
          <w:rFonts w:ascii="Arial" w:hAnsi="Arial" w:cs="Arial"/>
          <w:color w:val="000000"/>
          <w:sz w:val="22"/>
          <w:szCs w:val="22"/>
          <w:lang w:val="en-GB"/>
        </w:rPr>
        <w:t>8</w:t>
      </w:r>
      <w:r w:rsidR="00F34096" w:rsidRPr="00F34096">
        <w:rPr>
          <w:rFonts w:ascii="Arial" w:hAnsi="Arial" w:cs="Arial"/>
          <w:color w:val="000000"/>
          <w:sz w:val="22"/>
          <w:szCs w:val="22"/>
          <w:lang w:val="en-GB"/>
        </w:rPr>
        <w:t xml:space="preserve">.2 </w:t>
      </w:r>
      <w:r w:rsidR="00F34096">
        <w:rPr>
          <w:rFonts w:ascii="Arial" w:hAnsi="Arial" w:cs="Arial"/>
          <w:color w:val="000000"/>
          <w:sz w:val="22"/>
          <w:szCs w:val="22"/>
          <w:lang w:val="en-GB"/>
        </w:rPr>
        <w:t xml:space="preserve"> </w:t>
      </w:r>
      <w:r w:rsidR="00F34096">
        <w:rPr>
          <w:rFonts w:ascii="Arial" w:hAnsi="Arial" w:cs="Arial"/>
          <w:color w:val="000000"/>
          <w:sz w:val="22"/>
          <w:szCs w:val="22"/>
          <w:lang w:val="en-GB"/>
        </w:rPr>
        <w:tab/>
      </w:r>
      <w:r w:rsidR="00F34096" w:rsidRPr="00F34096">
        <w:rPr>
          <w:rFonts w:ascii="Arial" w:hAnsi="Arial" w:cs="Arial"/>
          <w:color w:val="000000"/>
          <w:sz w:val="22"/>
          <w:szCs w:val="22"/>
          <w:lang w:val="en-GB"/>
        </w:rPr>
        <w:t>The proposals should be sent to the relevant SCM Practitioner who sourced quotations using the details provided through the email used to source.  It should be noted that due to COVID-19 pandemic there will be no deliveries to the DSI building.</w:t>
      </w:r>
    </w:p>
    <w:p w14:paraId="21B32C55"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71B88F7E" w14:textId="66FD9717" w:rsidR="00F34096" w:rsidRPr="00F34096" w:rsidRDefault="0074099F" w:rsidP="0074099F">
      <w:pPr>
        <w:spacing w:line="360" w:lineRule="auto"/>
        <w:ind w:left="360"/>
        <w:contextualSpacing/>
        <w:jc w:val="both"/>
        <w:rPr>
          <w:rFonts w:ascii="Arial" w:hAnsi="Arial" w:cs="Arial"/>
          <w:b/>
          <w:color w:val="000000"/>
          <w:sz w:val="22"/>
          <w:szCs w:val="22"/>
          <w:lang w:val="en-GB"/>
        </w:rPr>
      </w:pPr>
      <w:r>
        <w:rPr>
          <w:rFonts w:ascii="Arial" w:hAnsi="Arial" w:cs="Arial"/>
          <w:b/>
          <w:color w:val="000000"/>
          <w:sz w:val="22"/>
          <w:szCs w:val="22"/>
          <w:lang w:val="en-GB"/>
        </w:rPr>
        <w:t xml:space="preserve">9. </w:t>
      </w:r>
      <w:r w:rsidR="00F34096" w:rsidRPr="00F34096">
        <w:rPr>
          <w:rFonts w:ascii="Arial" w:hAnsi="Arial" w:cs="Arial"/>
          <w:b/>
          <w:color w:val="000000"/>
          <w:sz w:val="22"/>
          <w:szCs w:val="22"/>
          <w:lang w:val="en-GB"/>
        </w:rPr>
        <w:t>CONTACT PERSONS</w:t>
      </w:r>
    </w:p>
    <w:p w14:paraId="5065D413" w14:textId="77777777" w:rsidR="00F34096" w:rsidRPr="00F34096" w:rsidRDefault="00F34096" w:rsidP="00F34096">
      <w:pPr>
        <w:spacing w:line="360" w:lineRule="auto"/>
        <w:ind w:left="709"/>
        <w:contextualSpacing/>
        <w:jc w:val="both"/>
        <w:rPr>
          <w:rFonts w:ascii="Arial" w:hAnsi="Arial" w:cs="Arial"/>
          <w:b/>
          <w:color w:val="000000"/>
          <w:sz w:val="22"/>
          <w:szCs w:val="22"/>
          <w:lang w:val="en-GB"/>
        </w:rPr>
      </w:pPr>
    </w:p>
    <w:p w14:paraId="6D85CE1E" w14:textId="1E174A36" w:rsidR="00F34096" w:rsidRPr="00F34096" w:rsidRDefault="0074099F" w:rsidP="00F34096">
      <w:pPr>
        <w:spacing w:line="360" w:lineRule="auto"/>
        <w:ind w:left="709"/>
        <w:contextualSpacing/>
        <w:jc w:val="both"/>
        <w:rPr>
          <w:rFonts w:ascii="Arial" w:hAnsi="Arial" w:cs="Arial"/>
          <w:color w:val="000000"/>
          <w:sz w:val="22"/>
          <w:szCs w:val="22"/>
          <w:lang w:val="en-GB"/>
        </w:rPr>
      </w:pPr>
      <w:r>
        <w:rPr>
          <w:rFonts w:ascii="Arial" w:hAnsi="Arial" w:cs="Arial"/>
          <w:color w:val="000000"/>
          <w:sz w:val="22"/>
          <w:szCs w:val="22"/>
          <w:lang w:val="en-GB"/>
        </w:rPr>
        <w:t>9</w:t>
      </w:r>
      <w:r w:rsidR="00F34096" w:rsidRPr="00F34096">
        <w:rPr>
          <w:rFonts w:ascii="Arial" w:hAnsi="Arial" w:cs="Arial"/>
          <w:color w:val="000000"/>
          <w:sz w:val="22"/>
          <w:szCs w:val="22"/>
          <w:lang w:val="en-GB"/>
        </w:rPr>
        <w:t>.1 Technical Enquiries can be directed to:</w:t>
      </w:r>
    </w:p>
    <w:p w14:paraId="41414059" w14:textId="77777777" w:rsidR="00F34096" w:rsidRPr="00F34096" w:rsidRDefault="00F34096" w:rsidP="00F34096">
      <w:pPr>
        <w:spacing w:line="360" w:lineRule="auto"/>
        <w:ind w:left="709"/>
        <w:contextualSpacing/>
        <w:jc w:val="both"/>
        <w:rPr>
          <w:rFonts w:ascii="Arial" w:hAnsi="Arial" w:cs="Arial"/>
          <w:b/>
          <w:color w:val="000000"/>
          <w:sz w:val="22"/>
          <w:szCs w:val="22"/>
          <w:lang w:val="en-GB"/>
        </w:rPr>
      </w:pPr>
    </w:p>
    <w:p w14:paraId="7F4E5C16" w14:textId="3B6158A1"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Ms. </w:t>
      </w:r>
      <w:r w:rsidR="00A27937">
        <w:rPr>
          <w:rFonts w:ascii="Arial" w:hAnsi="Arial" w:cs="Arial"/>
          <w:color w:val="000000"/>
          <w:sz w:val="22"/>
          <w:szCs w:val="22"/>
          <w:lang w:val="en-GB"/>
        </w:rPr>
        <w:t>Siphiwe Mthombeni</w:t>
      </w:r>
    </w:p>
    <w:p w14:paraId="7C2FBC50" w14:textId="7B8A5662"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 xml:space="preserve">Email: </w:t>
      </w:r>
      <w:r w:rsidR="00A27937">
        <w:rPr>
          <w:rFonts w:ascii="Arial" w:hAnsi="Arial" w:cs="Arial"/>
          <w:color w:val="000000"/>
          <w:sz w:val="22"/>
          <w:szCs w:val="22"/>
          <w:lang w:val="en-GB"/>
        </w:rPr>
        <w:t>siphiwe</w:t>
      </w:r>
      <w:r w:rsidRPr="00F34096">
        <w:rPr>
          <w:rFonts w:ascii="Arial" w:hAnsi="Arial" w:cs="Arial"/>
          <w:color w:val="000000"/>
          <w:sz w:val="22"/>
          <w:szCs w:val="22"/>
          <w:lang w:val="en-GB"/>
        </w:rPr>
        <w:t>.m</w:t>
      </w:r>
      <w:r w:rsidR="00A27937">
        <w:rPr>
          <w:rFonts w:ascii="Arial" w:hAnsi="Arial" w:cs="Arial"/>
          <w:color w:val="000000"/>
          <w:sz w:val="22"/>
          <w:szCs w:val="22"/>
          <w:lang w:val="en-GB"/>
        </w:rPr>
        <w:t>thombeni</w:t>
      </w:r>
      <w:r w:rsidRPr="00F34096">
        <w:rPr>
          <w:rFonts w:ascii="Arial" w:hAnsi="Arial" w:cs="Arial"/>
          <w:color w:val="000000"/>
          <w:sz w:val="22"/>
          <w:szCs w:val="22"/>
          <w:lang w:val="en-GB"/>
        </w:rPr>
        <w:t xml:space="preserve">@dst.gov.za </w:t>
      </w:r>
    </w:p>
    <w:p w14:paraId="4E5840DF" w14:textId="2E5EEF92" w:rsidR="00F34096" w:rsidRPr="00F34096" w:rsidRDefault="00F34096" w:rsidP="00F34096">
      <w:pPr>
        <w:spacing w:line="360" w:lineRule="auto"/>
        <w:ind w:left="709"/>
        <w:contextualSpacing/>
        <w:jc w:val="both"/>
        <w:rPr>
          <w:rFonts w:ascii="Arial" w:hAnsi="Arial" w:cs="Arial"/>
          <w:color w:val="000000"/>
          <w:sz w:val="22"/>
          <w:szCs w:val="22"/>
          <w:lang w:val="en-GB"/>
        </w:rPr>
      </w:pPr>
      <w:r w:rsidRPr="00F34096">
        <w:rPr>
          <w:rFonts w:ascii="Arial" w:hAnsi="Arial" w:cs="Arial"/>
          <w:color w:val="000000"/>
          <w:sz w:val="22"/>
          <w:szCs w:val="22"/>
          <w:lang w:val="en-GB"/>
        </w:rPr>
        <w:t>Tel: 012 843 6</w:t>
      </w:r>
      <w:r w:rsidR="004F3C2E">
        <w:rPr>
          <w:rFonts w:ascii="Arial" w:hAnsi="Arial" w:cs="Arial"/>
          <w:color w:val="000000"/>
          <w:sz w:val="22"/>
          <w:szCs w:val="22"/>
          <w:lang w:val="en-GB"/>
        </w:rPr>
        <w:t>6</w:t>
      </w:r>
      <w:r w:rsidRPr="00F34096">
        <w:rPr>
          <w:rFonts w:ascii="Arial" w:hAnsi="Arial" w:cs="Arial"/>
          <w:color w:val="000000"/>
          <w:sz w:val="22"/>
          <w:szCs w:val="22"/>
          <w:lang w:val="en-GB"/>
        </w:rPr>
        <w:t>84</w:t>
      </w:r>
      <w:r w:rsidR="004F3C2E">
        <w:rPr>
          <w:rFonts w:ascii="Arial" w:hAnsi="Arial" w:cs="Arial"/>
          <w:color w:val="000000"/>
          <w:sz w:val="22"/>
          <w:szCs w:val="22"/>
          <w:lang w:val="en-GB"/>
        </w:rPr>
        <w:t xml:space="preserve"> / 082 906 0850</w:t>
      </w:r>
    </w:p>
    <w:p w14:paraId="2ABD95F0" w14:textId="77777777" w:rsidR="00F34096" w:rsidRPr="00F34096" w:rsidRDefault="00F34096" w:rsidP="00F34096">
      <w:pPr>
        <w:spacing w:line="360" w:lineRule="auto"/>
        <w:ind w:left="709"/>
        <w:contextualSpacing/>
        <w:jc w:val="both"/>
        <w:rPr>
          <w:rFonts w:ascii="Arial" w:hAnsi="Arial" w:cs="Arial"/>
          <w:color w:val="000000"/>
          <w:sz w:val="22"/>
          <w:szCs w:val="22"/>
          <w:lang w:val="en-GB"/>
        </w:rPr>
      </w:pPr>
    </w:p>
    <w:p w14:paraId="08715BC3" w14:textId="632B6A2C" w:rsidR="00F34096" w:rsidRPr="004F3C2E" w:rsidRDefault="00F34096" w:rsidP="00F34096">
      <w:pPr>
        <w:numPr>
          <w:ilvl w:val="1"/>
          <w:numId w:val="6"/>
        </w:numPr>
        <w:spacing w:line="360" w:lineRule="auto"/>
        <w:ind w:left="709"/>
        <w:contextualSpacing/>
        <w:jc w:val="both"/>
        <w:rPr>
          <w:rFonts w:ascii="Arial" w:hAnsi="Arial" w:cs="Arial"/>
          <w:color w:val="000000"/>
          <w:sz w:val="22"/>
          <w:szCs w:val="22"/>
        </w:rPr>
      </w:pPr>
      <w:r w:rsidRPr="004F3C2E">
        <w:rPr>
          <w:rFonts w:ascii="Arial" w:hAnsi="Arial" w:cs="Arial"/>
          <w:color w:val="000000"/>
          <w:sz w:val="22"/>
          <w:szCs w:val="22"/>
          <w:lang w:val="en-GB"/>
        </w:rPr>
        <w:t>Enquiries relating to operational SCM issues should be addressed to the SCM Practitioner who sourced quotations.</w:t>
      </w:r>
      <w:r w:rsidRPr="004F3C2E">
        <w:rPr>
          <w:rFonts w:ascii="Arial" w:hAnsi="Arial" w:cs="Arial"/>
          <w:color w:val="000000"/>
          <w:sz w:val="22"/>
          <w:szCs w:val="22"/>
        </w:rPr>
        <w:tab/>
      </w:r>
    </w:p>
    <w:p w14:paraId="5992E367" w14:textId="77777777" w:rsidR="00E6769F" w:rsidRDefault="00E6769F" w:rsidP="00E6769F">
      <w:pPr>
        <w:spacing w:line="360" w:lineRule="auto"/>
        <w:jc w:val="both"/>
        <w:rPr>
          <w:rFonts w:ascii="Arial" w:hAnsi="Arial" w:cs="Arial"/>
          <w:b/>
          <w:sz w:val="19"/>
          <w:szCs w:val="19"/>
        </w:rPr>
        <w:sectPr w:rsidR="00E6769F" w:rsidSect="00A53409">
          <w:headerReference w:type="default" r:id="rId14"/>
          <w:footerReference w:type="even" r:id="rId15"/>
          <w:footerReference w:type="default" r:id="rId16"/>
          <w:footerReference w:type="first" r:id="rId17"/>
          <w:pgSz w:w="12240" w:h="15840"/>
          <w:pgMar w:top="1361" w:right="1418" w:bottom="1361" w:left="1418" w:header="709" w:footer="709" w:gutter="0"/>
          <w:cols w:space="708"/>
          <w:titlePg/>
          <w:docGrid w:linePitch="360"/>
        </w:sectPr>
      </w:pPr>
    </w:p>
    <w:tbl>
      <w:tblPr>
        <w:tblStyle w:val="TableGrid"/>
        <w:tblW w:w="0" w:type="auto"/>
        <w:tblLook w:val="04A0" w:firstRow="1" w:lastRow="0" w:firstColumn="1" w:lastColumn="0" w:noHBand="0" w:noVBand="1"/>
      </w:tblPr>
      <w:tblGrid>
        <w:gridCol w:w="534"/>
        <w:gridCol w:w="2897"/>
        <w:gridCol w:w="2503"/>
        <w:gridCol w:w="2096"/>
        <w:gridCol w:w="1952"/>
        <w:gridCol w:w="1674"/>
        <w:gridCol w:w="1452"/>
      </w:tblGrid>
      <w:tr w:rsidR="00F82DBE" w14:paraId="7BB342AC" w14:textId="77777777" w:rsidTr="00147E6B">
        <w:trPr>
          <w:tblHeader/>
        </w:trPr>
        <w:tc>
          <w:tcPr>
            <w:tcW w:w="3510" w:type="dxa"/>
            <w:gridSpan w:val="2"/>
          </w:tcPr>
          <w:p w14:paraId="3567E9F0"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lastRenderedPageBreak/>
              <w:t>Name of client /</w:t>
            </w:r>
            <w:r>
              <w:rPr>
                <w:rFonts w:ascii="Arial" w:hAnsi="Arial" w:cs="Arial"/>
                <w:b/>
                <w:sz w:val="19"/>
                <w:szCs w:val="19"/>
              </w:rPr>
              <w:t xml:space="preserve"> organization where </w:t>
            </w:r>
            <w:r w:rsidRPr="00FF34C5">
              <w:rPr>
                <w:rFonts w:ascii="Arial" w:hAnsi="Arial" w:cs="Arial"/>
                <w:b/>
                <w:sz w:val="19"/>
                <w:szCs w:val="19"/>
              </w:rPr>
              <w:t>contract is being executed</w:t>
            </w:r>
            <w:r>
              <w:rPr>
                <w:rFonts w:ascii="Arial" w:hAnsi="Arial" w:cs="Arial"/>
                <w:b/>
                <w:sz w:val="19"/>
                <w:szCs w:val="19"/>
              </w:rPr>
              <w:t>/was executed</w:t>
            </w:r>
          </w:p>
        </w:tc>
        <w:tc>
          <w:tcPr>
            <w:tcW w:w="2552" w:type="dxa"/>
          </w:tcPr>
          <w:p w14:paraId="6E86646A" w14:textId="77777777" w:rsidR="00F82DBE" w:rsidRPr="00FF34C5" w:rsidRDefault="00F82DBE" w:rsidP="00FD389C">
            <w:pPr>
              <w:jc w:val="both"/>
              <w:rPr>
                <w:rFonts w:ascii="Arial" w:hAnsi="Arial" w:cs="Arial"/>
                <w:b/>
                <w:sz w:val="19"/>
                <w:szCs w:val="19"/>
              </w:rPr>
            </w:pPr>
            <w:r>
              <w:rPr>
                <w:rFonts w:ascii="Arial" w:hAnsi="Arial" w:cs="Arial"/>
                <w:b/>
                <w:sz w:val="19"/>
                <w:szCs w:val="19"/>
              </w:rPr>
              <w:t xml:space="preserve">Description of </w:t>
            </w:r>
            <w:r w:rsidR="00FD389C">
              <w:rPr>
                <w:rFonts w:ascii="Arial" w:hAnsi="Arial" w:cs="Arial"/>
                <w:b/>
                <w:sz w:val="19"/>
                <w:szCs w:val="19"/>
              </w:rPr>
              <w:t>Contract Services</w:t>
            </w:r>
          </w:p>
        </w:tc>
        <w:tc>
          <w:tcPr>
            <w:tcW w:w="2126" w:type="dxa"/>
          </w:tcPr>
          <w:p w14:paraId="34C73A9B" w14:textId="77777777" w:rsidR="00F82DBE" w:rsidRPr="00FF34C5" w:rsidRDefault="00F82DBE" w:rsidP="00FF6108">
            <w:pPr>
              <w:jc w:val="both"/>
              <w:rPr>
                <w:rFonts w:ascii="Arial" w:hAnsi="Arial" w:cs="Arial"/>
                <w:b/>
                <w:sz w:val="19"/>
                <w:szCs w:val="19"/>
              </w:rPr>
            </w:pPr>
            <w:r>
              <w:rPr>
                <w:rFonts w:ascii="Arial" w:hAnsi="Arial" w:cs="Arial"/>
                <w:b/>
                <w:sz w:val="19"/>
                <w:szCs w:val="19"/>
              </w:rPr>
              <w:t xml:space="preserve">Physical Address of the Client/ organization </w:t>
            </w:r>
          </w:p>
        </w:tc>
        <w:tc>
          <w:tcPr>
            <w:tcW w:w="1985" w:type="dxa"/>
          </w:tcPr>
          <w:p w14:paraId="5A202F23" w14:textId="77777777" w:rsidR="00F82DBE" w:rsidRDefault="00F82DBE" w:rsidP="00FF6108">
            <w:pPr>
              <w:jc w:val="both"/>
              <w:rPr>
                <w:rFonts w:ascii="Arial" w:hAnsi="Arial" w:cs="Arial"/>
                <w:b/>
                <w:sz w:val="19"/>
                <w:szCs w:val="19"/>
              </w:rPr>
            </w:pPr>
            <w:r w:rsidRPr="00FF34C5">
              <w:rPr>
                <w:rFonts w:ascii="Arial" w:hAnsi="Arial" w:cs="Arial"/>
                <w:b/>
                <w:sz w:val="19"/>
                <w:szCs w:val="19"/>
              </w:rPr>
              <w:t>Contact persons and telephone numbers of your client</w:t>
            </w:r>
          </w:p>
        </w:tc>
        <w:tc>
          <w:tcPr>
            <w:tcW w:w="1701" w:type="dxa"/>
          </w:tcPr>
          <w:p w14:paraId="1FBD41F6"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Contract period (indicate start and end dates) </w:t>
            </w:r>
            <w:r>
              <w:rPr>
                <w:rFonts w:ascii="Arial" w:hAnsi="Arial" w:cs="Arial"/>
                <w:sz w:val="19"/>
                <w:szCs w:val="19"/>
              </w:rPr>
              <w:t>e.g. 1 April 2012</w:t>
            </w:r>
            <w:r w:rsidRPr="00FF34C5">
              <w:rPr>
                <w:rFonts w:ascii="Arial" w:hAnsi="Arial" w:cs="Arial"/>
                <w:sz w:val="19"/>
                <w:szCs w:val="19"/>
              </w:rPr>
              <w:t xml:space="preserve"> to 31 March 201</w:t>
            </w:r>
            <w:r>
              <w:rPr>
                <w:rFonts w:ascii="Arial" w:hAnsi="Arial" w:cs="Arial"/>
                <w:sz w:val="19"/>
                <w:szCs w:val="19"/>
              </w:rPr>
              <w:t>5</w:t>
            </w:r>
          </w:p>
        </w:tc>
        <w:tc>
          <w:tcPr>
            <w:tcW w:w="1460" w:type="dxa"/>
          </w:tcPr>
          <w:p w14:paraId="3A983197"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Is the contract Current or Past? </w:t>
            </w:r>
            <w:r w:rsidRPr="00B032DB">
              <w:rPr>
                <w:rFonts w:ascii="Arial" w:hAnsi="Arial" w:cs="Arial"/>
                <w:sz w:val="19"/>
                <w:szCs w:val="19"/>
              </w:rPr>
              <w:t>(please indicate accordingly)</w:t>
            </w:r>
          </w:p>
        </w:tc>
      </w:tr>
      <w:tr w:rsidR="00F82DBE" w14:paraId="034E55E2" w14:textId="77777777" w:rsidTr="00FF6108">
        <w:tc>
          <w:tcPr>
            <w:tcW w:w="534" w:type="dxa"/>
          </w:tcPr>
          <w:p w14:paraId="2711B20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w:t>
            </w:r>
          </w:p>
        </w:tc>
        <w:tc>
          <w:tcPr>
            <w:tcW w:w="2976" w:type="dxa"/>
          </w:tcPr>
          <w:p w14:paraId="6CE68B08" w14:textId="77777777" w:rsidR="00F82DBE" w:rsidRDefault="00F82DBE" w:rsidP="00FF6108">
            <w:pPr>
              <w:spacing w:line="360" w:lineRule="auto"/>
              <w:jc w:val="both"/>
              <w:rPr>
                <w:rFonts w:ascii="Arial" w:hAnsi="Arial" w:cs="Arial"/>
                <w:sz w:val="22"/>
                <w:szCs w:val="22"/>
              </w:rPr>
            </w:pPr>
          </w:p>
          <w:p w14:paraId="6370945C" w14:textId="77777777" w:rsidR="00F82DBE" w:rsidRDefault="00F82DBE" w:rsidP="00FF6108">
            <w:pPr>
              <w:spacing w:line="360" w:lineRule="auto"/>
              <w:jc w:val="both"/>
              <w:rPr>
                <w:rFonts w:ascii="Arial" w:hAnsi="Arial" w:cs="Arial"/>
                <w:sz w:val="22"/>
                <w:szCs w:val="22"/>
              </w:rPr>
            </w:pPr>
          </w:p>
        </w:tc>
        <w:tc>
          <w:tcPr>
            <w:tcW w:w="2552" w:type="dxa"/>
          </w:tcPr>
          <w:p w14:paraId="70F88155" w14:textId="77777777" w:rsidR="00F82DBE" w:rsidRDefault="00F82DBE" w:rsidP="00FF6108">
            <w:pPr>
              <w:spacing w:line="360" w:lineRule="auto"/>
              <w:jc w:val="both"/>
              <w:rPr>
                <w:rFonts w:ascii="Arial" w:hAnsi="Arial" w:cs="Arial"/>
                <w:sz w:val="22"/>
                <w:szCs w:val="22"/>
              </w:rPr>
            </w:pPr>
          </w:p>
        </w:tc>
        <w:tc>
          <w:tcPr>
            <w:tcW w:w="2126" w:type="dxa"/>
          </w:tcPr>
          <w:p w14:paraId="08869A03" w14:textId="77777777" w:rsidR="00F82DBE" w:rsidRDefault="00F82DBE" w:rsidP="00FF6108">
            <w:pPr>
              <w:spacing w:line="360" w:lineRule="auto"/>
              <w:jc w:val="both"/>
              <w:rPr>
                <w:rFonts w:ascii="Arial" w:hAnsi="Arial" w:cs="Arial"/>
                <w:sz w:val="22"/>
                <w:szCs w:val="22"/>
              </w:rPr>
            </w:pPr>
          </w:p>
        </w:tc>
        <w:tc>
          <w:tcPr>
            <w:tcW w:w="1985" w:type="dxa"/>
          </w:tcPr>
          <w:p w14:paraId="2ECF0995" w14:textId="77777777" w:rsidR="00F82DBE" w:rsidRDefault="00F82DBE" w:rsidP="00FF6108">
            <w:pPr>
              <w:spacing w:line="360" w:lineRule="auto"/>
              <w:jc w:val="both"/>
              <w:rPr>
                <w:rFonts w:ascii="Arial" w:hAnsi="Arial" w:cs="Arial"/>
                <w:sz w:val="22"/>
                <w:szCs w:val="22"/>
              </w:rPr>
            </w:pPr>
          </w:p>
        </w:tc>
        <w:tc>
          <w:tcPr>
            <w:tcW w:w="1701" w:type="dxa"/>
          </w:tcPr>
          <w:p w14:paraId="57AF5E36" w14:textId="77777777" w:rsidR="00F82DBE" w:rsidRDefault="00F82DBE" w:rsidP="00FF6108">
            <w:pPr>
              <w:spacing w:line="360" w:lineRule="auto"/>
              <w:jc w:val="both"/>
              <w:rPr>
                <w:rFonts w:ascii="Arial" w:hAnsi="Arial" w:cs="Arial"/>
                <w:sz w:val="22"/>
                <w:szCs w:val="22"/>
              </w:rPr>
            </w:pPr>
          </w:p>
        </w:tc>
        <w:tc>
          <w:tcPr>
            <w:tcW w:w="1460" w:type="dxa"/>
          </w:tcPr>
          <w:p w14:paraId="7DBE2996" w14:textId="77777777" w:rsidR="00F82DBE" w:rsidRDefault="00F82DBE" w:rsidP="00FF6108">
            <w:pPr>
              <w:spacing w:line="360" w:lineRule="auto"/>
              <w:jc w:val="both"/>
              <w:rPr>
                <w:rFonts w:ascii="Arial" w:hAnsi="Arial" w:cs="Arial"/>
                <w:sz w:val="22"/>
                <w:szCs w:val="22"/>
              </w:rPr>
            </w:pPr>
          </w:p>
        </w:tc>
      </w:tr>
      <w:tr w:rsidR="00F82DBE" w14:paraId="17249C17" w14:textId="77777777" w:rsidTr="00FF6108">
        <w:tc>
          <w:tcPr>
            <w:tcW w:w="534" w:type="dxa"/>
          </w:tcPr>
          <w:p w14:paraId="6F41724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2.</w:t>
            </w:r>
          </w:p>
        </w:tc>
        <w:tc>
          <w:tcPr>
            <w:tcW w:w="2976" w:type="dxa"/>
          </w:tcPr>
          <w:p w14:paraId="3CC9E9F5" w14:textId="77777777" w:rsidR="00F82DBE" w:rsidRDefault="00F82DBE" w:rsidP="00FF6108">
            <w:pPr>
              <w:spacing w:line="360" w:lineRule="auto"/>
              <w:jc w:val="both"/>
              <w:rPr>
                <w:rFonts w:ascii="Arial" w:hAnsi="Arial" w:cs="Arial"/>
                <w:sz w:val="22"/>
                <w:szCs w:val="22"/>
              </w:rPr>
            </w:pPr>
          </w:p>
          <w:p w14:paraId="29213698" w14:textId="77777777" w:rsidR="00F82DBE" w:rsidRDefault="00F82DBE" w:rsidP="00FF6108">
            <w:pPr>
              <w:spacing w:line="360" w:lineRule="auto"/>
              <w:jc w:val="both"/>
              <w:rPr>
                <w:rFonts w:ascii="Arial" w:hAnsi="Arial" w:cs="Arial"/>
                <w:sz w:val="22"/>
                <w:szCs w:val="22"/>
              </w:rPr>
            </w:pPr>
          </w:p>
        </w:tc>
        <w:tc>
          <w:tcPr>
            <w:tcW w:w="2552" w:type="dxa"/>
          </w:tcPr>
          <w:p w14:paraId="7A382FD8" w14:textId="77777777" w:rsidR="00F82DBE" w:rsidRPr="00FF34C5" w:rsidRDefault="00F82DBE" w:rsidP="00FF6108">
            <w:pPr>
              <w:jc w:val="both"/>
              <w:rPr>
                <w:rFonts w:ascii="Arial" w:hAnsi="Arial" w:cs="Arial"/>
                <w:b/>
                <w:sz w:val="19"/>
                <w:szCs w:val="19"/>
              </w:rPr>
            </w:pPr>
          </w:p>
        </w:tc>
        <w:tc>
          <w:tcPr>
            <w:tcW w:w="2126" w:type="dxa"/>
          </w:tcPr>
          <w:p w14:paraId="58906E5F" w14:textId="77777777" w:rsidR="00F82DBE" w:rsidRPr="00FF34C5" w:rsidRDefault="00F82DBE" w:rsidP="00FF6108">
            <w:pPr>
              <w:jc w:val="both"/>
              <w:rPr>
                <w:rFonts w:ascii="Arial" w:hAnsi="Arial" w:cs="Arial"/>
                <w:b/>
                <w:sz w:val="19"/>
                <w:szCs w:val="19"/>
              </w:rPr>
            </w:pPr>
          </w:p>
        </w:tc>
        <w:tc>
          <w:tcPr>
            <w:tcW w:w="1985" w:type="dxa"/>
          </w:tcPr>
          <w:p w14:paraId="37E72AEC" w14:textId="77777777" w:rsidR="00F82DBE" w:rsidRPr="00FF34C5" w:rsidRDefault="00F82DBE" w:rsidP="00FF6108">
            <w:pPr>
              <w:jc w:val="both"/>
              <w:rPr>
                <w:rFonts w:ascii="Arial" w:hAnsi="Arial" w:cs="Arial"/>
                <w:b/>
                <w:sz w:val="19"/>
                <w:szCs w:val="19"/>
              </w:rPr>
            </w:pPr>
          </w:p>
        </w:tc>
        <w:tc>
          <w:tcPr>
            <w:tcW w:w="1701" w:type="dxa"/>
          </w:tcPr>
          <w:p w14:paraId="3A66759A" w14:textId="77777777" w:rsidR="00F82DBE" w:rsidRPr="00FF34C5" w:rsidRDefault="00F82DBE" w:rsidP="00FF6108">
            <w:pPr>
              <w:jc w:val="both"/>
              <w:rPr>
                <w:rFonts w:ascii="Arial" w:hAnsi="Arial" w:cs="Arial"/>
                <w:b/>
                <w:sz w:val="19"/>
                <w:szCs w:val="19"/>
              </w:rPr>
            </w:pPr>
          </w:p>
        </w:tc>
        <w:tc>
          <w:tcPr>
            <w:tcW w:w="1460" w:type="dxa"/>
          </w:tcPr>
          <w:p w14:paraId="07BA74EF" w14:textId="77777777" w:rsidR="00F82DBE" w:rsidRDefault="00F82DBE" w:rsidP="00FF6108">
            <w:pPr>
              <w:jc w:val="both"/>
              <w:rPr>
                <w:rFonts w:ascii="Arial" w:hAnsi="Arial" w:cs="Arial"/>
                <w:b/>
                <w:sz w:val="19"/>
                <w:szCs w:val="19"/>
              </w:rPr>
            </w:pPr>
          </w:p>
        </w:tc>
      </w:tr>
      <w:tr w:rsidR="00F82DBE" w14:paraId="49366C67" w14:textId="77777777" w:rsidTr="00FF6108">
        <w:tc>
          <w:tcPr>
            <w:tcW w:w="534" w:type="dxa"/>
          </w:tcPr>
          <w:p w14:paraId="7284D8B9"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3.</w:t>
            </w:r>
          </w:p>
        </w:tc>
        <w:tc>
          <w:tcPr>
            <w:tcW w:w="2976" w:type="dxa"/>
          </w:tcPr>
          <w:p w14:paraId="6D7B1E26" w14:textId="77777777" w:rsidR="00F82DBE" w:rsidRDefault="00F82DBE" w:rsidP="00FF6108">
            <w:pPr>
              <w:spacing w:line="360" w:lineRule="auto"/>
              <w:jc w:val="both"/>
              <w:rPr>
                <w:rFonts w:ascii="Arial" w:hAnsi="Arial" w:cs="Arial"/>
                <w:sz w:val="22"/>
                <w:szCs w:val="22"/>
              </w:rPr>
            </w:pPr>
          </w:p>
          <w:p w14:paraId="27409C34" w14:textId="77777777" w:rsidR="00F82DBE" w:rsidRDefault="00F82DBE" w:rsidP="00FF6108">
            <w:pPr>
              <w:spacing w:line="360" w:lineRule="auto"/>
              <w:jc w:val="both"/>
              <w:rPr>
                <w:rFonts w:ascii="Arial" w:hAnsi="Arial" w:cs="Arial"/>
                <w:sz w:val="22"/>
                <w:szCs w:val="22"/>
              </w:rPr>
            </w:pPr>
          </w:p>
        </w:tc>
        <w:tc>
          <w:tcPr>
            <w:tcW w:w="2552" w:type="dxa"/>
          </w:tcPr>
          <w:p w14:paraId="74B54F3A" w14:textId="77777777" w:rsidR="00F82DBE" w:rsidRDefault="00F82DBE" w:rsidP="00FF6108">
            <w:pPr>
              <w:spacing w:line="360" w:lineRule="auto"/>
              <w:jc w:val="both"/>
              <w:rPr>
                <w:rFonts w:ascii="Arial" w:hAnsi="Arial" w:cs="Arial"/>
                <w:sz w:val="22"/>
                <w:szCs w:val="22"/>
              </w:rPr>
            </w:pPr>
          </w:p>
        </w:tc>
        <w:tc>
          <w:tcPr>
            <w:tcW w:w="2126" w:type="dxa"/>
          </w:tcPr>
          <w:p w14:paraId="6AAD6A31" w14:textId="77777777" w:rsidR="00F82DBE" w:rsidRDefault="00F82DBE" w:rsidP="00FF6108">
            <w:pPr>
              <w:spacing w:line="360" w:lineRule="auto"/>
              <w:jc w:val="both"/>
              <w:rPr>
                <w:rFonts w:ascii="Arial" w:hAnsi="Arial" w:cs="Arial"/>
                <w:sz w:val="22"/>
                <w:szCs w:val="22"/>
              </w:rPr>
            </w:pPr>
          </w:p>
        </w:tc>
        <w:tc>
          <w:tcPr>
            <w:tcW w:w="1985" w:type="dxa"/>
          </w:tcPr>
          <w:p w14:paraId="19CFB90A" w14:textId="77777777" w:rsidR="00F82DBE" w:rsidRDefault="00F82DBE" w:rsidP="00FF6108">
            <w:pPr>
              <w:spacing w:line="360" w:lineRule="auto"/>
              <w:jc w:val="both"/>
              <w:rPr>
                <w:rFonts w:ascii="Arial" w:hAnsi="Arial" w:cs="Arial"/>
                <w:sz w:val="22"/>
                <w:szCs w:val="22"/>
              </w:rPr>
            </w:pPr>
          </w:p>
        </w:tc>
        <w:tc>
          <w:tcPr>
            <w:tcW w:w="1701" w:type="dxa"/>
          </w:tcPr>
          <w:p w14:paraId="50FA62F0" w14:textId="77777777" w:rsidR="00F82DBE" w:rsidRDefault="00F82DBE" w:rsidP="00FF6108">
            <w:pPr>
              <w:spacing w:line="360" w:lineRule="auto"/>
              <w:jc w:val="both"/>
              <w:rPr>
                <w:rFonts w:ascii="Arial" w:hAnsi="Arial" w:cs="Arial"/>
                <w:sz w:val="22"/>
                <w:szCs w:val="22"/>
              </w:rPr>
            </w:pPr>
          </w:p>
        </w:tc>
        <w:tc>
          <w:tcPr>
            <w:tcW w:w="1460" w:type="dxa"/>
          </w:tcPr>
          <w:p w14:paraId="30B274C5" w14:textId="77777777" w:rsidR="00F82DBE" w:rsidRDefault="00F82DBE" w:rsidP="00FF6108">
            <w:pPr>
              <w:spacing w:line="360" w:lineRule="auto"/>
              <w:jc w:val="both"/>
              <w:rPr>
                <w:rFonts w:ascii="Arial" w:hAnsi="Arial" w:cs="Arial"/>
                <w:sz w:val="22"/>
                <w:szCs w:val="22"/>
              </w:rPr>
            </w:pPr>
          </w:p>
        </w:tc>
      </w:tr>
      <w:tr w:rsidR="00F82DBE" w14:paraId="26A40882" w14:textId="77777777" w:rsidTr="00FF6108">
        <w:tc>
          <w:tcPr>
            <w:tcW w:w="534" w:type="dxa"/>
          </w:tcPr>
          <w:p w14:paraId="47E98628"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4.</w:t>
            </w:r>
          </w:p>
        </w:tc>
        <w:tc>
          <w:tcPr>
            <w:tcW w:w="2976" w:type="dxa"/>
          </w:tcPr>
          <w:p w14:paraId="64CC8518" w14:textId="77777777" w:rsidR="00F82DBE" w:rsidRDefault="00F82DBE" w:rsidP="00FF6108">
            <w:pPr>
              <w:spacing w:line="360" w:lineRule="auto"/>
              <w:jc w:val="both"/>
              <w:rPr>
                <w:rFonts w:ascii="Arial" w:hAnsi="Arial" w:cs="Arial"/>
                <w:sz w:val="22"/>
                <w:szCs w:val="22"/>
              </w:rPr>
            </w:pPr>
          </w:p>
          <w:p w14:paraId="151ADE63" w14:textId="77777777" w:rsidR="00F82DBE" w:rsidRDefault="00F82DBE" w:rsidP="00FF6108">
            <w:pPr>
              <w:spacing w:line="360" w:lineRule="auto"/>
              <w:jc w:val="both"/>
              <w:rPr>
                <w:rFonts w:ascii="Arial" w:hAnsi="Arial" w:cs="Arial"/>
                <w:sz w:val="22"/>
                <w:szCs w:val="22"/>
              </w:rPr>
            </w:pPr>
          </w:p>
        </w:tc>
        <w:tc>
          <w:tcPr>
            <w:tcW w:w="2552" w:type="dxa"/>
          </w:tcPr>
          <w:p w14:paraId="42D22853" w14:textId="77777777" w:rsidR="00F82DBE" w:rsidRDefault="00F82DBE" w:rsidP="00FF6108">
            <w:pPr>
              <w:spacing w:line="360" w:lineRule="auto"/>
              <w:jc w:val="both"/>
              <w:rPr>
                <w:rFonts w:ascii="Arial" w:hAnsi="Arial" w:cs="Arial"/>
                <w:sz w:val="22"/>
                <w:szCs w:val="22"/>
              </w:rPr>
            </w:pPr>
          </w:p>
        </w:tc>
        <w:tc>
          <w:tcPr>
            <w:tcW w:w="2126" w:type="dxa"/>
          </w:tcPr>
          <w:p w14:paraId="1361C003" w14:textId="77777777" w:rsidR="00F82DBE" w:rsidRDefault="00F82DBE" w:rsidP="00FF6108">
            <w:pPr>
              <w:spacing w:line="360" w:lineRule="auto"/>
              <w:jc w:val="both"/>
              <w:rPr>
                <w:rFonts w:ascii="Arial" w:hAnsi="Arial" w:cs="Arial"/>
                <w:sz w:val="22"/>
                <w:szCs w:val="22"/>
              </w:rPr>
            </w:pPr>
          </w:p>
        </w:tc>
        <w:tc>
          <w:tcPr>
            <w:tcW w:w="1985" w:type="dxa"/>
          </w:tcPr>
          <w:p w14:paraId="280FEDFC" w14:textId="77777777" w:rsidR="00F82DBE" w:rsidRDefault="00F82DBE" w:rsidP="00FF6108">
            <w:pPr>
              <w:spacing w:line="360" w:lineRule="auto"/>
              <w:jc w:val="both"/>
              <w:rPr>
                <w:rFonts w:ascii="Arial" w:hAnsi="Arial" w:cs="Arial"/>
                <w:sz w:val="22"/>
                <w:szCs w:val="22"/>
              </w:rPr>
            </w:pPr>
          </w:p>
        </w:tc>
        <w:tc>
          <w:tcPr>
            <w:tcW w:w="1701" w:type="dxa"/>
          </w:tcPr>
          <w:p w14:paraId="0629AD8C" w14:textId="77777777" w:rsidR="00F82DBE" w:rsidRDefault="00F82DBE" w:rsidP="00FF6108">
            <w:pPr>
              <w:spacing w:line="360" w:lineRule="auto"/>
              <w:jc w:val="both"/>
              <w:rPr>
                <w:rFonts w:ascii="Arial" w:hAnsi="Arial" w:cs="Arial"/>
                <w:sz w:val="22"/>
                <w:szCs w:val="22"/>
              </w:rPr>
            </w:pPr>
          </w:p>
        </w:tc>
        <w:tc>
          <w:tcPr>
            <w:tcW w:w="1460" w:type="dxa"/>
          </w:tcPr>
          <w:p w14:paraId="07F394E7" w14:textId="77777777" w:rsidR="00F82DBE" w:rsidRDefault="00F82DBE" w:rsidP="00FF6108">
            <w:pPr>
              <w:spacing w:line="360" w:lineRule="auto"/>
              <w:jc w:val="both"/>
              <w:rPr>
                <w:rFonts w:ascii="Arial" w:hAnsi="Arial" w:cs="Arial"/>
                <w:sz w:val="22"/>
                <w:szCs w:val="22"/>
              </w:rPr>
            </w:pPr>
          </w:p>
        </w:tc>
      </w:tr>
      <w:tr w:rsidR="00F82DBE" w14:paraId="506F1D60" w14:textId="77777777" w:rsidTr="00FF6108">
        <w:tc>
          <w:tcPr>
            <w:tcW w:w="534" w:type="dxa"/>
          </w:tcPr>
          <w:p w14:paraId="7DE72B9B"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5.</w:t>
            </w:r>
          </w:p>
        </w:tc>
        <w:tc>
          <w:tcPr>
            <w:tcW w:w="2976" w:type="dxa"/>
          </w:tcPr>
          <w:p w14:paraId="2880C4FB" w14:textId="77777777" w:rsidR="00F82DBE" w:rsidRDefault="00F82DBE" w:rsidP="00FF6108">
            <w:pPr>
              <w:spacing w:line="360" w:lineRule="auto"/>
              <w:jc w:val="both"/>
              <w:rPr>
                <w:rFonts w:ascii="Arial" w:hAnsi="Arial" w:cs="Arial"/>
                <w:sz w:val="22"/>
                <w:szCs w:val="22"/>
              </w:rPr>
            </w:pPr>
          </w:p>
          <w:p w14:paraId="6F11ABC5" w14:textId="77777777" w:rsidR="00F82DBE" w:rsidRDefault="00F82DBE" w:rsidP="00FF6108">
            <w:pPr>
              <w:spacing w:line="360" w:lineRule="auto"/>
              <w:jc w:val="both"/>
              <w:rPr>
                <w:rFonts w:ascii="Arial" w:hAnsi="Arial" w:cs="Arial"/>
                <w:sz w:val="22"/>
                <w:szCs w:val="22"/>
              </w:rPr>
            </w:pPr>
          </w:p>
        </w:tc>
        <w:tc>
          <w:tcPr>
            <w:tcW w:w="2552" w:type="dxa"/>
          </w:tcPr>
          <w:p w14:paraId="13F79590" w14:textId="77777777" w:rsidR="00F82DBE" w:rsidRDefault="00F82DBE" w:rsidP="00FF6108">
            <w:pPr>
              <w:spacing w:line="360" w:lineRule="auto"/>
              <w:jc w:val="both"/>
              <w:rPr>
                <w:rFonts w:ascii="Arial" w:hAnsi="Arial" w:cs="Arial"/>
                <w:sz w:val="22"/>
                <w:szCs w:val="22"/>
              </w:rPr>
            </w:pPr>
          </w:p>
        </w:tc>
        <w:tc>
          <w:tcPr>
            <w:tcW w:w="2126" w:type="dxa"/>
          </w:tcPr>
          <w:p w14:paraId="1C31657E" w14:textId="77777777" w:rsidR="00F82DBE" w:rsidRDefault="00F82DBE" w:rsidP="00FF6108">
            <w:pPr>
              <w:spacing w:line="360" w:lineRule="auto"/>
              <w:jc w:val="both"/>
              <w:rPr>
                <w:rFonts w:ascii="Arial" w:hAnsi="Arial" w:cs="Arial"/>
                <w:sz w:val="22"/>
                <w:szCs w:val="22"/>
              </w:rPr>
            </w:pPr>
          </w:p>
        </w:tc>
        <w:tc>
          <w:tcPr>
            <w:tcW w:w="1985" w:type="dxa"/>
          </w:tcPr>
          <w:p w14:paraId="2E0F64BF" w14:textId="77777777" w:rsidR="00F82DBE" w:rsidRDefault="00F82DBE" w:rsidP="00FF6108">
            <w:pPr>
              <w:spacing w:line="360" w:lineRule="auto"/>
              <w:jc w:val="both"/>
              <w:rPr>
                <w:rFonts w:ascii="Arial" w:hAnsi="Arial" w:cs="Arial"/>
                <w:sz w:val="22"/>
                <w:szCs w:val="22"/>
              </w:rPr>
            </w:pPr>
          </w:p>
        </w:tc>
        <w:tc>
          <w:tcPr>
            <w:tcW w:w="1701" w:type="dxa"/>
          </w:tcPr>
          <w:p w14:paraId="1F98C24A" w14:textId="77777777" w:rsidR="00F82DBE" w:rsidRDefault="00F82DBE" w:rsidP="00FF6108">
            <w:pPr>
              <w:spacing w:line="360" w:lineRule="auto"/>
              <w:jc w:val="both"/>
              <w:rPr>
                <w:rFonts w:ascii="Arial" w:hAnsi="Arial" w:cs="Arial"/>
                <w:sz w:val="22"/>
                <w:szCs w:val="22"/>
              </w:rPr>
            </w:pPr>
          </w:p>
        </w:tc>
        <w:tc>
          <w:tcPr>
            <w:tcW w:w="1460" w:type="dxa"/>
          </w:tcPr>
          <w:p w14:paraId="42624EA0" w14:textId="77777777" w:rsidR="00F82DBE" w:rsidRDefault="00F82DBE" w:rsidP="00FF6108">
            <w:pPr>
              <w:spacing w:line="360" w:lineRule="auto"/>
              <w:jc w:val="both"/>
              <w:rPr>
                <w:rFonts w:ascii="Arial" w:hAnsi="Arial" w:cs="Arial"/>
                <w:sz w:val="22"/>
                <w:szCs w:val="22"/>
              </w:rPr>
            </w:pPr>
          </w:p>
        </w:tc>
      </w:tr>
      <w:tr w:rsidR="00F82DBE" w14:paraId="32EF4A6A" w14:textId="77777777" w:rsidTr="00FF6108">
        <w:tc>
          <w:tcPr>
            <w:tcW w:w="534" w:type="dxa"/>
          </w:tcPr>
          <w:p w14:paraId="51C6D02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6.</w:t>
            </w:r>
          </w:p>
        </w:tc>
        <w:tc>
          <w:tcPr>
            <w:tcW w:w="2976" w:type="dxa"/>
          </w:tcPr>
          <w:p w14:paraId="532B5D2D" w14:textId="77777777" w:rsidR="00F82DBE" w:rsidRDefault="00F82DBE" w:rsidP="00FF6108">
            <w:pPr>
              <w:spacing w:line="360" w:lineRule="auto"/>
              <w:jc w:val="both"/>
              <w:rPr>
                <w:rFonts w:ascii="Arial" w:hAnsi="Arial" w:cs="Arial"/>
                <w:sz w:val="22"/>
                <w:szCs w:val="22"/>
              </w:rPr>
            </w:pPr>
          </w:p>
          <w:p w14:paraId="41A2635C" w14:textId="77777777" w:rsidR="00F82DBE" w:rsidRDefault="00F82DBE" w:rsidP="00FF6108">
            <w:pPr>
              <w:spacing w:line="360" w:lineRule="auto"/>
              <w:jc w:val="both"/>
              <w:rPr>
                <w:rFonts w:ascii="Arial" w:hAnsi="Arial" w:cs="Arial"/>
                <w:sz w:val="22"/>
                <w:szCs w:val="22"/>
              </w:rPr>
            </w:pPr>
          </w:p>
        </w:tc>
        <w:tc>
          <w:tcPr>
            <w:tcW w:w="2552" w:type="dxa"/>
          </w:tcPr>
          <w:p w14:paraId="0DCA9C5D" w14:textId="77777777" w:rsidR="00F82DBE" w:rsidRDefault="00F82DBE" w:rsidP="00FF6108">
            <w:pPr>
              <w:spacing w:line="360" w:lineRule="auto"/>
              <w:jc w:val="both"/>
              <w:rPr>
                <w:rFonts w:ascii="Arial" w:hAnsi="Arial" w:cs="Arial"/>
                <w:sz w:val="22"/>
                <w:szCs w:val="22"/>
              </w:rPr>
            </w:pPr>
          </w:p>
        </w:tc>
        <w:tc>
          <w:tcPr>
            <w:tcW w:w="2126" w:type="dxa"/>
          </w:tcPr>
          <w:p w14:paraId="30DD4A64" w14:textId="77777777" w:rsidR="00F82DBE" w:rsidRDefault="00F82DBE" w:rsidP="00FF6108">
            <w:pPr>
              <w:spacing w:line="360" w:lineRule="auto"/>
              <w:jc w:val="both"/>
              <w:rPr>
                <w:rFonts w:ascii="Arial" w:hAnsi="Arial" w:cs="Arial"/>
                <w:sz w:val="22"/>
                <w:szCs w:val="22"/>
              </w:rPr>
            </w:pPr>
          </w:p>
        </w:tc>
        <w:tc>
          <w:tcPr>
            <w:tcW w:w="1985" w:type="dxa"/>
          </w:tcPr>
          <w:p w14:paraId="347BB76B" w14:textId="77777777" w:rsidR="00F82DBE" w:rsidRDefault="00F82DBE" w:rsidP="00FF6108">
            <w:pPr>
              <w:spacing w:line="360" w:lineRule="auto"/>
              <w:jc w:val="both"/>
              <w:rPr>
                <w:rFonts w:ascii="Arial" w:hAnsi="Arial" w:cs="Arial"/>
                <w:sz w:val="22"/>
                <w:szCs w:val="22"/>
              </w:rPr>
            </w:pPr>
          </w:p>
        </w:tc>
        <w:tc>
          <w:tcPr>
            <w:tcW w:w="1701" w:type="dxa"/>
          </w:tcPr>
          <w:p w14:paraId="09385C97" w14:textId="77777777" w:rsidR="00F82DBE" w:rsidRDefault="00F82DBE" w:rsidP="00FF6108">
            <w:pPr>
              <w:spacing w:line="360" w:lineRule="auto"/>
              <w:jc w:val="both"/>
              <w:rPr>
                <w:rFonts w:ascii="Arial" w:hAnsi="Arial" w:cs="Arial"/>
                <w:sz w:val="22"/>
                <w:szCs w:val="22"/>
              </w:rPr>
            </w:pPr>
          </w:p>
        </w:tc>
        <w:tc>
          <w:tcPr>
            <w:tcW w:w="1460" w:type="dxa"/>
          </w:tcPr>
          <w:p w14:paraId="5244C2BA" w14:textId="77777777" w:rsidR="00F82DBE" w:rsidRDefault="00F82DBE" w:rsidP="00FF6108">
            <w:pPr>
              <w:spacing w:line="360" w:lineRule="auto"/>
              <w:jc w:val="both"/>
              <w:rPr>
                <w:rFonts w:ascii="Arial" w:hAnsi="Arial" w:cs="Arial"/>
                <w:sz w:val="22"/>
                <w:szCs w:val="22"/>
              </w:rPr>
            </w:pPr>
          </w:p>
        </w:tc>
      </w:tr>
      <w:tr w:rsidR="00F82DBE" w14:paraId="468E8B81" w14:textId="77777777" w:rsidTr="00FF6108">
        <w:tc>
          <w:tcPr>
            <w:tcW w:w="534" w:type="dxa"/>
          </w:tcPr>
          <w:p w14:paraId="21068D1E"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7.</w:t>
            </w:r>
          </w:p>
        </w:tc>
        <w:tc>
          <w:tcPr>
            <w:tcW w:w="2976" w:type="dxa"/>
          </w:tcPr>
          <w:p w14:paraId="13606BC0" w14:textId="77777777" w:rsidR="00F82DBE" w:rsidRDefault="00F82DBE" w:rsidP="00FF6108">
            <w:pPr>
              <w:spacing w:line="360" w:lineRule="auto"/>
              <w:jc w:val="both"/>
              <w:rPr>
                <w:rFonts w:ascii="Arial" w:hAnsi="Arial" w:cs="Arial"/>
                <w:sz w:val="22"/>
                <w:szCs w:val="22"/>
              </w:rPr>
            </w:pPr>
          </w:p>
          <w:p w14:paraId="751272E6" w14:textId="77777777" w:rsidR="00F82DBE" w:rsidRDefault="00F82DBE" w:rsidP="00FF6108">
            <w:pPr>
              <w:spacing w:line="360" w:lineRule="auto"/>
              <w:jc w:val="both"/>
              <w:rPr>
                <w:rFonts w:ascii="Arial" w:hAnsi="Arial" w:cs="Arial"/>
                <w:sz w:val="22"/>
                <w:szCs w:val="22"/>
              </w:rPr>
            </w:pPr>
          </w:p>
        </w:tc>
        <w:tc>
          <w:tcPr>
            <w:tcW w:w="2552" w:type="dxa"/>
          </w:tcPr>
          <w:p w14:paraId="5FCECCB3" w14:textId="77777777" w:rsidR="00F82DBE" w:rsidRDefault="00F82DBE" w:rsidP="00FF6108">
            <w:pPr>
              <w:spacing w:line="360" w:lineRule="auto"/>
              <w:jc w:val="both"/>
              <w:rPr>
                <w:rFonts w:ascii="Arial" w:hAnsi="Arial" w:cs="Arial"/>
                <w:sz w:val="22"/>
                <w:szCs w:val="22"/>
              </w:rPr>
            </w:pPr>
          </w:p>
        </w:tc>
        <w:tc>
          <w:tcPr>
            <w:tcW w:w="2126" w:type="dxa"/>
          </w:tcPr>
          <w:p w14:paraId="1B8FE5A4" w14:textId="77777777" w:rsidR="00F82DBE" w:rsidRDefault="00F82DBE" w:rsidP="00FF6108">
            <w:pPr>
              <w:spacing w:line="360" w:lineRule="auto"/>
              <w:jc w:val="both"/>
              <w:rPr>
                <w:rFonts w:ascii="Arial" w:hAnsi="Arial" w:cs="Arial"/>
                <w:sz w:val="22"/>
                <w:szCs w:val="22"/>
              </w:rPr>
            </w:pPr>
          </w:p>
        </w:tc>
        <w:tc>
          <w:tcPr>
            <w:tcW w:w="1985" w:type="dxa"/>
          </w:tcPr>
          <w:p w14:paraId="7A698CA8" w14:textId="77777777" w:rsidR="00F82DBE" w:rsidRDefault="00F82DBE" w:rsidP="00FF6108">
            <w:pPr>
              <w:spacing w:line="360" w:lineRule="auto"/>
              <w:jc w:val="both"/>
              <w:rPr>
                <w:rFonts w:ascii="Arial" w:hAnsi="Arial" w:cs="Arial"/>
                <w:sz w:val="22"/>
                <w:szCs w:val="22"/>
              </w:rPr>
            </w:pPr>
          </w:p>
        </w:tc>
        <w:tc>
          <w:tcPr>
            <w:tcW w:w="1701" w:type="dxa"/>
          </w:tcPr>
          <w:p w14:paraId="3E45FF32" w14:textId="77777777" w:rsidR="00F82DBE" w:rsidRDefault="00F82DBE" w:rsidP="00FF6108">
            <w:pPr>
              <w:spacing w:line="360" w:lineRule="auto"/>
              <w:jc w:val="both"/>
              <w:rPr>
                <w:rFonts w:ascii="Arial" w:hAnsi="Arial" w:cs="Arial"/>
                <w:sz w:val="22"/>
                <w:szCs w:val="22"/>
              </w:rPr>
            </w:pPr>
          </w:p>
        </w:tc>
        <w:tc>
          <w:tcPr>
            <w:tcW w:w="1460" w:type="dxa"/>
          </w:tcPr>
          <w:p w14:paraId="1E5BE5E0" w14:textId="77777777" w:rsidR="00F82DBE" w:rsidRDefault="00F82DBE" w:rsidP="00FF6108">
            <w:pPr>
              <w:spacing w:line="360" w:lineRule="auto"/>
              <w:jc w:val="both"/>
              <w:rPr>
                <w:rFonts w:ascii="Arial" w:hAnsi="Arial" w:cs="Arial"/>
                <w:sz w:val="22"/>
                <w:szCs w:val="22"/>
              </w:rPr>
            </w:pPr>
          </w:p>
        </w:tc>
      </w:tr>
      <w:tr w:rsidR="00F82DBE" w14:paraId="0D33F94D" w14:textId="77777777" w:rsidTr="00FF6108">
        <w:tc>
          <w:tcPr>
            <w:tcW w:w="534" w:type="dxa"/>
          </w:tcPr>
          <w:p w14:paraId="658AB87D"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8.</w:t>
            </w:r>
          </w:p>
        </w:tc>
        <w:tc>
          <w:tcPr>
            <w:tcW w:w="2976" w:type="dxa"/>
          </w:tcPr>
          <w:p w14:paraId="15D49171" w14:textId="77777777" w:rsidR="00F82DBE" w:rsidRDefault="00F82DBE" w:rsidP="00FF6108">
            <w:pPr>
              <w:spacing w:line="360" w:lineRule="auto"/>
              <w:jc w:val="both"/>
              <w:rPr>
                <w:rFonts w:ascii="Arial" w:hAnsi="Arial" w:cs="Arial"/>
                <w:sz w:val="22"/>
                <w:szCs w:val="22"/>
              </w:rPr>
            </w:pPr>
          </w:p>
          <w:p w14:paraId="16DC6376" w14:textId="77777777" w:rsidR="00F82DBE" w:rsidRDefault="00F82DBE" w:rsidP="00FF6108">
            <w:pPr>
              <w:spacing w:line="360" w:lineRule="auto"/>
              <w:jc w:val="both"/>
              <w:rPr>
                <w:rFonts w:ascii="Arial" w:hAnsi="Arial" w:cs="Arial"/>
                <w:sz w:val="22"/>
                <w:szCs w:val="22"/>
              </w:rPr>
            </w:pPr>
          </w:p>
        </w:tc>
        <w:tc>
          <w:tcPr>
            <w:tcW w:w="2552" w:type="dxa"/>
          </w:tcPr>
          <w:p w14:paraId="1FE05D51" w14:textId="77777777" w:rsidR="00F82DBE" w:rsidRDefault="00F82DBE" w:rsidP="00FF6108">
            <w:pPr>
              <w:spacing w:line="360" w:lineRule="auto"/>
              <w:jc w:val="both"/>
              <w:rPr>
                <w:rFonts w:ascii="Arial" w:hAnsi="Arial" w:cs="Arial"/>
                <w:sz w:val="22"/>
                <w:szCs w:val="22"/>
              </w:rPr>
            </w:pPr>
          </w:p>
        </w:tc>
        <w:tc>
          <w:tcPr>
            <w:tcW w:w="2126" w:type="dxa"/>
          </w:tcPr>
          <w:p w14:paraId="7D68AFC8" w14:textId="77777777" w:rsidR="00F82DBE" w:rsidRDefault="00F82DBE" w:rsidP="00FF6108">
            <w:pPr>
              <w:spacing w:line="360" w:lineRule="auto"/>
              <w:jc w:val="both"/>
              <w:rPr>
                <w:rFonts w:ascii="Arial" w:hAnsi="Arial" w:cs="Arial"/>
                <w:sz w:val="22"/>
                <w:szCs w:val="22"/>
              </w:rPr>
            </w:pPr>
          </w:p>
        </w:tc>
        <w:tc>
          <w:tcPr>
            <w:tcW w:w="1985" w:type="dxa"/>
          </w:tcPr>
          <w:p w14:paraId="342C972C" w14:textId="77777777" w:rsidR="00F82DBE" w:rsidRDefault="00F82DBE" w:rsidP="00FF6108">
            <w:pPr>
              <w:spacing w:line="360" w:lineRule="auto"/>
              <w:jc w:val="both"/>
              <w:rPr>
                <w:rFonts w:ascii="Arial" w:hAnsi="Arial" w:cs="Arial"/>
                <w:sz w:val="22"/>
                <w:szCs w:val="22"/>
              </w:rPr>
            </w:pPr>
          </w:p>
        </w:tc>
        <w:tc>
          <w:tcPr>
            <w:tcW w:w="1701" w:type="dxa"/>
          </w:tcPr>
          <w:p w14:paraId="2DB05538" w14:textId="77777777" w:rsidR="00F82DBE" w:rsidRDefault="00F82DBE" w:rsidP="00FF6108">
            <w:pPr>
              <w:spacing w:line="360" w:lineRule="auto"/>
              <w:jc w:val="both"/>
              <w:rPr>
                <w:rFonts w:ascii="Arial" w:hAnsi="Arial" w:cs="Arial"/>
                <w:sz w:val="22"/>
                <w:szCs w:val="22"/>
              </w:rPr>
            </w:pPr>
          </w:p>
        </w:tc>
        <w:tc>
          <w:tcPr>
            <w:tcW w:w="1460" w:type="dxa"/>
          </w:tcPr>
          <w:p w14:paraId="60C1FDD7" w14:textId="77777777" w:rsidR="00F82DBE" w:rsidRDefault="00F82DBE" w:rsidP="00FF6108">
            <w:pPr>
              <w:spacing w:line="360" w:lineRule="auto"/>
              <w:jc w:val="both"/>
              <w:rPr>
                <w:rFonts w:ascii="Arial" w:hAnsi="Arial" w:cs="Arial"/>
                <w:sz w:val="22"/>
                <w:szCs w:val="22"/>
              </w:rPr>
            </w:pPr>
          </w:p>
        </w:tc>
      </w:tr>
      <w:tr w:rsidR="00F82DBE" w14:paraId="4881FA61" w14:textId="77777777" w:rsidTr="00FF6108">
        <w:tc>
          <w:tcPr>
            <w:tcW w:w="534" w:type="dxa"/>
          </w:tcPr>
          <w:p w14:paraId="1DEFAA6F"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9.</w:t>
            </w:r>
          </w:p>
        </w:tc>
        <w:tc>
          <w:tcPr>
            <w:tcW w:w="2976" w:type="dxa"/>
          </w:tcPr>
          <w:p w14:paraId="0E6A254A" w14:textId="77777777" w:rsidR="00F82DBE" w:rsidRDefault="00F82DBE" w:rsidP="00FF6108">
            <w:pPr>
              <w:spacing w:line="360" w:lineRule="auto"/>
              <w:jc w:val="both"/>
              <w:rPr>
                <w:rFonts w:ascii="Arial" w:hAnsi="Arial" w:cs="Arial"/>
                <w:sz w:val="22"/>
                <w:szCs w:val="22"/>
              </w:rPr>
            </w:pPr>
          </w:p>
          <w:p w14:paraId="19254DDE" w14:textId="77777777" w:rsidR="00F82DBE" w:rsidRDefault="00F82DBE" w:rsidP="00FF6108">
            <w:pPr>
              <w:spacing w:line="360" w:lineRule="auto"/>
              <w:jc w:val="both"/>
              <w:rPr>
                <w:rFonts w:ascii="Arial" w:hAnsi="Arial" w:cs="Arial"/>
                <w:sz w:val="22"/>
                <w:szCs w:val="22"/>
              </w:rPr>
            </w:pPr>
          </w:p>
        </w:tc>
        <w:tc>
          <w:tcPr>
            <w:tcW w:w="2552" w:type="dxa"/>
          </w:tcPr>
          <w:p w14:paraId="47290A26" w14:textId="77777777" w:rsidR="00F82DBE" w:rsidRDefault="00F82DBE" w:rsidP="00FF6108">
            <w:pPr>
              <w:spacing w:line="360" w:lineRule="auto"/>
              <w:jc w:val="both"/>
              <w:rPr>
                <w:rFonts w:ascii="Arial" w:hAnsi="Arial" w:cs="Arial"/>
                <w:sz w:val="22"/>
                <w:szCs w:val="22"/>
              </w:rPr>
            </w:pPr>
          </w:p>
        </w:tc>
        <w:tc>
          <w:tcPr>
            <w:tcW w:w="2126" w:type="dxa"/>
          </w:tcPr>
          <w:p w14:paraId="0C773F1B" w14:textId="77777777" w:rsidR="00F82DBE" w:rsidRDefault="00F82DBE" w:rsidP="00FF6108">
            <w:pPr>
              <w:spacing w:line="360" w:lineRule="auto"/>
              <w:jc w:val="both"/>
              <w:rPr>
                <w:rFonts w:ascii="Arial" w:hAnsi="Arial" w:cs="Arial"/>
                <w:sz w:val="22"/>
                <w:szCs w:val="22"/>
              </w:rPr>
            </w:pPr>
          </w:p>
        </w:tc>
        <w:tc>
          <w:tcPr>
            <w:tcW w:w="1985" w:type="dxa"/>
          </w:tcPr>
          <w:p w14:paraId="55BCA67B" w14:textId="77777777" w:rsidR="00F82DBE" w:rsidRDefault="00F82DBE" w:rsidP="00FF6108">
            <w:pPr>
              <w:spacing w:line="360" w:lineRule="auto"/>
              <w:jc w:val="both"/>
              <w:rPr>
                <w:rFonts w:ascii="Arial" w:hAnsi="Arial" w:cs="Arial"/>
                <w:sz w:val="22"/>
                <w:szCs w:val="22"/>
              </w:rPr>
            </w:pPr>
          </w:p>
        </w:tc>
        <w:tc>
          <w:tcPr>
            <w:tcW w:w="1701" w:type="dxa"/>
          </w:tcPr>
          <w:p w14:paraId="414B94F3" w14:textId="77777777" w:rsidR="00F82DBE" w:rsidRDefault="00F82DBE" w:rsidP="00FF6108">
            <w:pPr>
              <w:spacing w:line="360" w:lineRule="auto"/>
              <w:jc w:val="both"/>
              <w:rPr>
                <w:rFonts w:ascii="Arial" w:hAnsi="Arial" w:cs="Arial"/>
                <w:sz w:val="22"/>
                <w:szCs w:val="22"/>
              </w:rPr>
            </w:pPr>
          </w:p>
        </w:tc>
        <w:tc>
          <w:tcPr>
            <w:tcW w:w="1460" w:type="dxa"/>
          </w:tcPr>
          <w:p w14:paraId="0B9E0712" w14:textId="77777777" w:rsidR="00F82DBE" w:rsidRDefault="00F82DBE" w:rsidP="00FF6108">
            <w:pPr>
              <w:spacing w:line="360" w:lineRule="auto"/>
              <w:jc w:val="both"/>
              <w:rPr>
                <w:rFonts w:ascii="Arial" w:hAnsi="Arial" w:cs="Arial"/>
                <w:sz w:val="22"/>
                <w:szCs w:val="22"/>
              </w:rPr>
            </w:pPr>
          </w:p>
        </w:tc>
      </w:tr>
      <w:tr w:rsidR="00F82DBE" w14:paraId="09907DF7" w14:textId="77777777" w:rsidTr="00FF6108">
        <w:tc>
          <w:tcPr>
            <w:tcW w:w="534" w:type="dxa"/>
          </w:tcPr>
          <w:p w14:paraId="3D6F47F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10.</w:t>
            </w:r>
          </w:p>
        </w:tc>
        <w:tc>
          <w:tcPr>
            <w:tcW w:w="2976" w:type="dxa"/>
          </w:tcPr>
          <w:p w14:paraId="71287158" w14:textId="77777777" w:rsidR="00F82DBE" w:rsidRDefault="00F82DBE" w:rsidP="00FF6108">
            <w:pPr>
              <w:spacing w:line="360" w:lineRule="auto"/>
              <w:jc w:val="both"/>
              <w:rPr>
                <w:rFonts w:ascii="Arial" w:hAnsi="Arial" w:cs="Arial"/>
                <w:sz w:val="22"/>
                <w:szCs w:val="22"/>
              </w:rPr>
            </w:pPr>
          </w:p>
          <w:p w14:paraId="37913A06" w14:textId="77777777" w:rsidR="00F82DBE" w:rsidRDefault="00F82DBE" w:rsidP="00FF6108">
            <w:pPr>
              <w:spacing w:line="360" w:lineRule="auto"/>
              <w:jc w:val="both"/>
              <w:rPr>
                <w:rFonts w:ascii="Arial" w:hAnsi="Arial" w:cs="Arial"/>
                <w:sz w:val="22"/>
                <w:szCs w:val="22"/>
              </w:rPr>
            </w:pPr>
          </w:p>
        </w:tc>
        <w:tc>
          <w:tcPr>
            <w:tcW w:w="2552" w:type="dxa"/>
          </w:tcPr>
          <w:p w14:paraId="596BD829" w14:textId="77777777" w:rsidR="00F82DBE" w:rsidRDefault="00F82DBE" w:rsidP="00FF6108">
            <w:pPr>
              <w:spacing w:line="360" w:lineRule="auto"/>
              <w:jc w:val="both"/>
              <w:rPr>
                <w:rFonts w:ascii="Arial" w:hAnsi="Arial" w:cs="Arial"/>
                <w:sz w:val="22"/>
                <w:szCs w:val="22"/>
              </w:rPr>
            </w:pPr>
          </w:p>
        </w:tc>
        <w:tc>
          <w:tcPr>
            <w:tcW w:w="2126" w:type="dxa"/>
          </w:tcPr>
          <w:p w14:paraId="195090E3" w14:textId="77777777" w:rsidR="00F82DBE" w:rsidRDefault="00F82DBE" w:rsidP="00FF6108">
            <w:pPr>
              <w:spacing w:line="360" w:lineRule="auto"/>
              <w:jc w:val="both"/>
              <w:rPr>
                <w:rFonts w:ascii="Arial" w:hAnsi="Arial" w:cs="Arial"/>
                <w:sz w:val="22"/>
                <w:szCs w:val="22"/>
              </w:rPr>
            </w:pPr>
          </w:p>
        </w:tc>
        <w:tc>
          <w:tcPr>
            <w:tcW w:w="1985" w:type="dxa"/>
          </w:tcPr>
          <w:p w14:paraId="42D30ED6" w14:textId="77777777" w:rsidR="00F82DBE" w:rsidRDefault="00F82DBE" w:rsidP="00FF6108">
            <w:pPr>
              <w:spacing w:line="360" w:lineRule="auto"/>
              <w:jc w:val="both"/>
              <w:rPr>
                <w:rFonts w:ascii="Arial" w:hAnsi="Arial" w:cs="Arial"/>
                <w:sz w:val="22"/>
                <w:szCs w:val="22"/>
              </w:rPr>
            </w:pPr>
          </w:p>
        </w:tc>
        <w:tc>
          <w:tcPr>
            <w:tcW w:w="1701" w:type="dxa"/>
          </w:tcPr>
          <w:p w14:paraId="35ECEE53" w14:textId="77777777" w:rsidR="00F82DBE" w:rsidRDefault="00F82DBE" w:rsidP="00FF6108">
            <w:pPr>
              <w:spacing w:line="360" w:lineRule="auto"/>
              <w:jc w:val="both"/>
              <w:rPr>
                <w:rFonts w:ascii="Arial" w:hAnsi="Arial" w:cs="Arial"/>
                <w:sz w:val="22"/>
                <w:szCs w:val="22"/>
              </w:rPr>
            </w:pPr>
          </w:p>
        </w:tc>
        <w:tc>
          <w:tcPr>
            <w:tcW w:w="1460" w:type="dxa"/>
          </w:tcPr>
          <w:p w14:paraId="5D7FC409" w14:textId="77777777" w:rsidR="00F82DBE" w:rsidRDefault="00F82DBE" w:rsidP="00FF6108">
            <w:pPr>
              <w:spacing w:line="360" w:lineRule="auto"/>
              <w:jc w:val="both"/>
              <w:rPr>
                <w:rFonts w:ascii="Arial" w:hAnsi="Arial" w:cs="Arial"/>
                <w:sz w:val="22"/>
                <w:szCs w:val="22"/>
              </w:rPr>
            </w:pPr>
          </w:p>
        </w:tc>
      </w:tr>
    </w:tbl>
    <w:p w14:paraId="073D2767" w14:textId="184E39EF" w:rsidR="00F92B10" w:rsidRDefault="00A33342" w:rsidP="00B032DB">
      <w:pPr>
        <w:rPr>
          <w:rFonts w:ascii="Arial" w:hAnsi="Arial" w:cs="Arial"/>
          <w:sz w:val="22"/>
          <w:szCs w:val="22"/>
        </w:rPr>
      </w:pPr>
      <w:r>
        <w:rPr>
          <w:rFonts w:ascii="Arial" w:hAnsi="Arial" w:cs="Arial"/>
          <w:b/>
          <w:sz w:val="19"/>
          <w:szCs w:val="19"/>
        </w:rPr>
        <w:t>NB: DS</w:t>
      </w:r>
      <w:r w:rsidR="005F0BFB">
        <w:rPr>
          <w:rFonts w:ascii="Arial" w:hAnsi="Arial" w:cs="Arial"/>
          <w:b/>
          <w:sz w:val="19"/>
          <w:szCs w:val="19"/>
        </w:rPr>
        <w:t>I</w:t>
      </w:r>
      <w:r>
        <w:rPr>
          <w:rFonts w:ascii="Arial" w:hAnsi="Arial" w:cs="Arial"/>
          <w:b/>
          <w:sz w:val="19"/>
          <w:szCs w:val="19"/>
        </w:rPr>
        <w:t xml:space="preserve"> reserves the right to verify the contents of this list directly with the bidders’ clients and also conduct site inspections</w:t>
      </w:r>
    </w:p>
    <w:sectPr w:rsidR="00F92B10" w:rsidSect="00A33342">
      <w:headerReference w:type="default" r:id="rId18"/>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D186" w14:textId="77777777" w:rsidR="00937AE8" w:rsidRDefault="00937AE8">
      <w:r>
        <w:separator/>
      </w:r>
    </w:p>
  </w:endnote>
  <w:endnote w:type="continuationSeparator" w:id="0">
    <w:p w14:paraId="04E13944" w14:textId="77777777" w:rsidR="00937AE8" w:rsidRDefault="0093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3D9C" w14:textId="5668ED37" w:rsidR="00936C56" w:rsidRDefault="00936C56"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7D0">
      <w:rPr>
        <w:rStyle w:val="PageNumber"/>
        <w:noProof/>
      </w:rPr>
      <w:t>2</w:t>
    </w:r>
    <w:r>
      <w:rPr>
        <w:rStyle w:val="PageNumber"/>
      </w:rPr>
      <w:fldChar w:fldCharType="end"/>
    </w:r>
  </w:p>
  <w:p w14:paraId="3BBD6E00" w14:textId="77777777" w:rsidR="00936C56" w:rsidRDefault="0093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2B8E2F45"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BB28B14" w14:textId="77777777" w:rsidR="00432258" w:rsidRDefault="00432258" w:rsidP="00432258">
          <w:pPr>
            <w:pStyle w:val="Footer"/>
            <w:rPr>
              <w:rFonts w:ascii="Arial Narrow" w:hAnsi="Arial Narrow"/>
              <w:sz w:val="16"/>
              <w:szCs w:val="16"/>
            </w:rPr>
          </w:pPr>
          <w:r>
            <w:rPr>
              <w:rFonts w:ascii="Arial Narrow" w:hAnsi="Arial Narrow"/>
              <w:sz w:val="16"/>
              <w:szCs w:val="16"/>
            </w:rPr>
            <w:t>initiate:</w:t>
          </w:r>
        </w:p>
      </w:tc>
    </w:tr>
    <w:tr w:rsidR="00432258" w14:paraId="1EE13AA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432258" w:rsidRDefault="00432258" w:rsidP="00432258">
          <w:pPr>
            <w:pStyle w:val="Footer"/>
            <w:rPr>
              <w:rFonts w:ascii="Arial Narrow" w:hAnsi="Arial Narrow"/>
              <w:sz w:val="16"/>
              <w:szCs w:val="16"/>
            </w:rPr>
          </w:pPr>
        </w:p>
      </w:tc>
    </w:tr>
  </w:tbl>
  <w:p w14:paraId="0397C448" w14:textId="77777777" w:rsidR="00936C56" w:rsidRPr="00012D14" w:rsidRDefault="00936C56"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47D4" w14:textId="57807499" w:rsidR="00936C56" w:rsidRPr="0023599B" w:rsidRDefault="00936C56"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sidR="00A87AB4">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E280" w14:textId="77777777" w:rsidR="00937AE8" w:rsidRDefault="00937AE8">
      <w:r>
        <w:separator/>
      </w:r>
    </w:p>
  </w:footnote>
  <w:footnote w:type="continuationSeparator" w:id="0">
    <w:p w14:paraId="77F7874F" w14:textId="77777777" w:rsidR="00937AE8" w:rsidRDefault="00937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13059"/>
      <w:docPartObj>
        <w:docPartGallery w:val="Page Numbers (Top of Page)"/>
        <w:docPartUnique/>
      </w:docPartObj>
    </w:sdtPr>
    <w:sdtEndPr>
      <w:rPr>
        <w:rFonts w:ascii="Arial" w:hAnsi="Arial" w:cs="Arial"/>
        <w:noProof/>
        <w:sz w:val="20"/>
        <w:szCs w:val="20"/>
      </w:rPr>
    </w:sdtEndPr>
    <w:sdtContent>
      <w:p w14:paraId="37FB6F99" w14:textId="4CF2C95A" w:rsidR="00924BD6" w:rsidRPr="00924BD6" w:rsidRDefault="00924BD6">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Pr="00924BD6">
          <w:rPr>
            <w:rFonts w:ascii="Arial" w:hAnsi="Arial" w:cs="Arial"/>
            <w:noProof/>
            <w:sz w:val="20"/>
            <w:szCs w:val="20"/>
          </w:rPr>
          <w:t>2</w:t>
        </w:r>
        <w:r w:rsidRPr="00924BD6">
          <w:rPr>
            <w:rFonts w:ascii="Arial" w:hAnsi="Arial" w:cs="Arial"/>
            <w:noProof/>
            <w:sz w:val="20"/>
            <w:szCs w:val="20"/>
          </w:rPr>
          <w:fldChar w:fldCharType="end"/>
        </w:r>
      </w:p>
    </w:sdtContent>
  </w:sdt>
  <w:p w14:paraId="6F737D10" w14:textId="77777777" w:rsidR="00924BD6" w:rsidRDefault="009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F8CC" w14:textId="77777777" w:rsidR="00936C56" w:rsidRDefault="00936C56"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84C8A"/>
    <w:multiLevelType w:val="hybridMultilevel"/>
    <w:tmpl w:val="F81254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6C13F04"/>
    <w:multiLevelType w:val="hybridMultilevel"/>
    <w:tmpl w:val="5502C76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8EE3979"/>
    <w:multiLevelType w:val="hybridMultilevel"/>
    <w:tmpl w:val="D884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6731"/>
    <w:multiLevelType w:val="multilevel"/>
    <w:tmpl w:val="7EC01B92"/>
    <w:lvl w:ilvl="0">
      <w:start w:val="1"/>
      <w:numFmt w:val="decimal"/>
      <w:lvlText w:val="%1."/>
      <w:lvlJc w:val="left"/>
      <w:pPr>
        <w:ind w:left="720" w:hanging="360"/>
      </w:pPr>
    </w:lvl>
    <w:lvl w:ilvl="1">
      <w:start w:val="1"/>
      <w:numFmt w:val="decimal"/>
      <w:lvlText w:val="5.%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F8715A"/>
    <w:multiLevelType w:val="hybridMultilevel"/>
    <w:tmpl w:val="08725BB4"/>
    <w:lvl w:ilvl="0" w:tplc="26CA6212">
      <w:start w:val="1"/>
      <w:numFmt w:val="decimal"/>
      <w:lvlText w:val="%1."/>
      <w:lvlJc w:val="left"/>
      <w:pPr>
        <w:ind w:left="786" w:hanging="360"/>
      </w:pPr>
      <w:rPr>
        <w:rFonts w:hint="default"/>
        <w:b/>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82125"/>
    <w:multiLevelType w:val="hybridMultilevel"/>
    <w:tmpl w:val="4C70B69C"/>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C28D4"/>
    <w:multiLevelType w:val="multilevel"/>
    <w:tmpl w:val="153E70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F26DFB"/>
    <w:multiLevelType w:val="hybridMultilevel"/>
    <w:tmpl w:val="56ECF028"/>
    <w:lvl w:ilvl="0" w:tplc="1E761C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065D91"/>
    <w:multiLevelType w:val="hybridMultilevel"/>
    <w:tmpl w:val="252EB3A4"/>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4694EBAE">
      <w:start w:val="6"/>
      <w:numFmt w:val="decimal"/>
      <w:lvlText w:val="%4."/>
      <w:lvlJc w:val="left"/>
      <w:pPr>
        <w:ind w:left="2880" w:hanging="360"/>
      </w:pPr>
      <w:rPr>
        <w:rFonts w:hint="default"/>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8228189">
    <w:abstractNumId w:val="0"/>
  </w:num>
  <w:num w:numId="2" w16cid:durableId="649216707">
    <w:abstractNumId w:val="5"/>
  </w:num>
  <w:num w:numId="3" w16cid:durableId="69159934">
    <w:abstractNumId w:val="2"/>
  </w:num>
  <w:num w:numId="4" w16cid:durableId="1189177019">
    <w:abstractNumId w:val="8"/>
  </w:num>
  <w:num w:numId="5" w16cid:durableId="1853060279">
    <w:abstractNumId w:val="7"/>
  </w:num>
  <w:num w:numId="6" w16cid:durableId="1742173018">
    <w:abstractNumId w:val="6"/>
  </w:num>
  <w:num w:numId="7" w16cid:durableId="254438499">
    <w:abstractNumId w:val="3"/>
  </w:num>
  <w:num w:numId="8" w16cid:durableId="493494675">
    <w:abstractNumId w:val="9"/>
  </w:num>
  <w:num w:numId="9" w16cid:durableId="1048647371">
    <w:abstractNumId w:val="10"/>
  </w:num>
  <w:num w:numId="10" w16cid:durableId="689795473">
    <w:abstractNumId w:val="4"/>
  </w:num>
  <w:num w:numId="11" w16cid:durableId="210287310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06A22"/>
    <w:rsid w:val="00012AFD"/>
    <w:rsid w:val="00015CC1"/>
    <w:rsid w:val="000169B4"/>
    <w:rsid w:val="00016A96"/>
    <w:rsid w:val="00016BDA"/>
    <w:rsid w:val="00024EF9"/>
    <w:rsid w:val="00026DC9"/>
    <w:rsid w:val="000300DE"/>
    <w:rsid w:val="00032AAB"/>
    <w:rsid w:val="00037D54"/>
    <w:rsid w:val="00043C3F"/>
    <w:rsid w:val="000449A6"/>
    <w:rsid w:val="00046C0A"/>
    <w:rsid w:val="000502D4"/>
    <w:rsid w:val="00051AA5"/>
    <w:rsid w:val="000523B6"/>
    <w:rsid w:val="000531DA"/>
    <w:rsid w:val="00056D62"/>
    <w:rsid w:val="00065293"/>
    <w:rsid w:val="00065E4A"/>
    <w:rsid w:val="000673C1"/>
    <w:rsid w:val="00067994"/>
    <w:rsid w:val="00081A9F"/>
    <w:rsid w:val="000823CA"/>
    <w:rsid w:val="00087635"/>
    <w:rsid w:val="00090344"/>
    <w:rsid w:val="00094817"/>
    <w:rsid w:val="00094938"/>
    <w:rsid w:val="000A1262"/>
    <w:rsid w:val="000A51A8"/>
    <w:rsid w:val="000A5970"/>
    <w:rsid w:val="000A72A2"/>
    <w:rsid w:val="000B2543"/>
    <w:rsid w:val="000B3530"/>
    <w:rsid w:val="000B6260"/>
    <w:rsid w:val="000C0BDB"/>
    <w:rsid w:val="000C3E6F"/>
    <w:rsid w:val="000C50B6"/>
    <w:rsid w:val="000D0C0A"/>
    <w:rsid w:val="000D5445"/>
    <w:rsid w:val="000E15A9"/>
    <w:rsid w:val="000F01A8"/>
    <w:rsid w:val="000F3677"/>
    <w:rsid w:val="0010326D"/>
    <w:rsid w:val="00115CB9"/>
    <w:rsid w:val="001227D6"/>
    <w:rsid w:val="001252D4"/>
    <w:rsid w:val="001345F0"/>
    <w:rsid w:val="00140B96"/>
    <w:rsid w:val="001454F3"/>
    <w:rsid w:val="0014554A"/>
    <w:rsid w:val="001457A2"/>
    <w:rsid w:val="001469C2"/>
    <w:rsid w:val="00147E6B"/>
    <w:rsid w:val="00153471"/>
    <w:rsid w:val="001536EF"/>
    <w:rsid w:val="00155310"/>
    <w:rsid w:val="00157856"/>
    <w:rsid w:val="00162A7A"/>
    <w:rsid w:val="00163F25"/>
    <w:rsid w:val="001651B1"/>
    <w:rsid w:val="001670C5"/>
    <w:rsid w:val="00167CBF"/>
    <w:rsid w:val="0017004E"/>
    <w:rsid w:val="00173BD1"/>
    <w:rsid w:val="00173BD2"/>
    <w:rsid w:val="00173EC9"/>
    <w:rsid w:val="0017519E"/>
    <w:rsid w:val="001771F8"/>
    <w:rsid w:val="00177DB9"/>
    <w:rsid w:val="0018028D"/>
    <w:rsid w:val="00180A20"/>
    <w:rsid w:val="00181709"/>
    <w:rsid w:val="001817BB"/>
    <w:rsid w:val="0018558E"/>
    <w:rsid w:val="00186250"/>
    <w:rsid w:val="00187949"/>
    <w:rsid w:val="00193089"/>
    <w:rsid w:val="0019490E"/>
    <w:rsid w:val="001A13F8"/>
    <w:rsid w:val="001A1BF4"/>
    <w:rsid w:val="001A3751"/>
    <w:rsid w:val="001A6CE7"/>
    <w:rsid w:val="001B0EF8"/>
    <w:rsid w:val="001B10BB"/>
    <w:rsid w:val="001B37D2"/>
    <w:rsid w:val="001B3921"/>
    <w:rsid w:val="001B3DC7"/>
    <w:rsid w:val="001B665F"/>
    <w:rsid w:val="001B79FB"/>
    <w:rsid w:val="001C13B5"/>
    <w:rsid w:val="001C43A9"/>
    <w:rsid w:val="001C45A9"/>
    <w:rsid w:val="001C6116"/>
    <w:rsid w:val="001D2557"/>
    <w:rsid w:val="001E1F21"/>
    <w:rsid w:val="001E2FA4"/>
    <w:rsid w:val="001E6ED6"/>
    <w:rsid w:val="001E773D"/>
    <w:rsid w:val="001F02E4"/>
    <w:rsid w:val="001F2C8B"/>
    <w:rsid w:val="001F35A8"/>
    <w:rsid w:val="001F5D0C"/>
    <w:rsid w:val="001F66C4"/>
    <w:rsid w:val="0020129A"/>
    <w:rsid w:val="00201F6A"/>
    <w:rsid w:val="002041EE"/>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29FC"/>
    <w:rsid w:val="00253656"/>
    <w:rsid w:val="002611CE"/>
    <w:rsid w:val="00261FC1"/>
    <w:rsid w:val="00262F75"/>
    <w:rsid w:val="00264CAF"/>
    <w:rsid w:val="00266143"/>
    <w:rsid w:val="002703F0"/>
    <w:rsid w:val="00272AAD"/>
    <w:rsid w:val="00275E79"/>
    <w:rsid w:val="00276091"/>
    <w:rsid w:val="002761D5"/>
    <w:rsid w:val="00277771"/>
    <w:rsid w:val="00284406"/>
    <w:rsid w:val="00285CB5"/>
    <w:rsid w:val="00293F8D"/>
    <w:rsid w:val="0029561D"/>
    <w:rsid w:val="002A2585"/>
    <w:rsid w:val="002A58E3"/>
    <w:rsid w:val="002A5C94"/>
    <w:rsid w:val="002A65C7"/>
    <w:rsid w:val="002A6E4D"/>
    <w:rsid w:val="002A743A"/>
    <w:rsid w:val="002A76DD"/>
    <w:rsid w:val="002B1EEC"/>
    <w:rsid w:val="002B23E1"/>
    <w:rsid w:val="002B5581"/>
    <w:rsid w:val="002B6532"/>
    <w:rsid w:val="002C0A8B"/>
    <w:rsid w:val="002C3694"/>
    <w:rsid w:val="002C5178"/>
    <w:rsid w:val="002D0692"/>
    <w:rsid w:val="002D3354"/>
    <w:rsid w:val="002D5C44"/>
    <w:rsid w:val="002D6555"/>
    <w:rsid w:val="002D6A59"/>
    <w:rsid w:val="002E04D6"/>
    <w:rsid w:val="002E354A"/>
    <w:rsid w:val="002E7AF7"/>
    <w:rsid w:val="002F0C62"/>
    <w:rsid w:val="002F1867"/>
    <w:rsid w:val="002F2E88"/>
    <w:rsid w:val="002F4315"/>
    <w:rsid w:val="002F4D1A"/>
    <w:rsid w:val="002F61BB"/>
    <w:rsid w:val="00300420"/>
    <w:rsid w:val="003044E4"/>
    <w:rsid w:val="00306B4D"/>
    <w:rsid w:val="0030757C"/>
    <w:rsid w:val="0031366E"/>
    <w:rsid w:val="0031646F"/>
    <w:rsid w:val="00317814"/>
    <w:rsid w:val="00322A75"/>
    <w:rsid w:val="00325F0F"/>
    <w:rsid w:val="00327E94"/>
    <w:rsid w:val="0033086A"/>
    <w:rsid w:val="003308D7"/>
    <w:rsid w:val="0034182E"/>
    <w:rsid w:val="00344BA9"/>
    <w:rsid w:val="00347818"/>
    <w:rsid w:val="00350B9D"/>
    <w:rsid w:val="00351909"/>
    <w:rsid w:val="00355180"/>
    <w:rsid w:val="003567D4"/>
    <w:rsid w:val="00362CED"/>
    <w:rsid w:val="00365FEA"/>
    <w:rsid w:val="003677A2"/>
    <w:rsid w:val="00370D00"/>
    <w:rsid w:val="00377038"/>
    <w:rsid w:val="00380E66"/>
    <w:rsid w:val="00380EA6"/>
    <w:rsid w:val="00382BD4"/>
    <w:rsid w:val="00382D39"/>
    <w:rsid w:val="00383878"/>
    <w:rsid w:val="003864ED"/>
    <w:rsid w:val="003874B1"/>
    <w:rsid w:val="003951CD"/>
    <w:rsid w:val="00397541"/>
    <w:rsid w:val="003A0098"/>
    <w:rsid w:val="003A0A54"/>
    <w:rsid w:val="003A54BB"/>
    <w:rsid w:val="003A5ED3"/>
    <w:rsid w:val="003B004F"/>
    <w:rsid w:val="003B3310"/>
    <w:rsid w:val="003C627D"/>
    <w:rsid w:val="003C676D"/>
    <w:rsid w:val="003C6C5F"/>
    <w:rsid w:val="003D0950"/>
    <w:rsid w:val="003D2400"/>
    <w:rsid w:val="003D303C"/>
    <w:rsid w:val="003E03B1"/>
    <w:rsid w:val="003E1E23"/>
    <w:rsid w:val="003E1F66"/>
    <w:rsid w:val="003E2760"/>
    <w:rsid w:val="003E62AF"/>
    <w:rsid w:val="003E73D7"/>
    <w:rsid w:val="003F346F"/>
    <w:rsid w:val="00401A8E"/>
    <w:rsid w:val="00404BD4"/>
    <w:rsid w:val="00411B1E"/>
    <w:rsid w:val="00411EB6"/>
    <w:rsid w:val="004120E6"/>
    <w:rsid w:val="004204E8"/>
    <w:rsid w:val="00422737"/>
    <w:rsid w:val="00422FAB"/>
    <w:rsid w:val="00423AC7"/>
    <w:rsid w:val="0042447C"/>
    <w:rsid w:val="00427949"/>
    <w:rsid w:val="00427BA5"/>
    <w:rsid w:val="00427F3D"/>
    <w:rsid w:val="0043163C"/>
    <w:rsid w:val="00431BD5"/>
    <w:rsid w:val="00432258"/>
    <w:rsid w:val="00433532"/>
    <w:rsid w:val="00433BF7"/>
    <w:rsid w:val="0043733E"/>
    <w:rsid w:val="00437710"/>
    <w:rsid w:val="0044253A"/>
    <w:rsid w:val="004426E1"/>
    <w:rsid w:val="0045008E"/>
    <w:rsid w:val="0045014C"/>
    <w:rsid w:val="00450693"/>
    <w:rsid w:val="00450D73"/>
    <w:rsid w:val="00453742"/>
    <w:rsid w:val="00464909"/>
    <w:rsid w:val="0046499B"/>
    <w:rsid w:val="00473CE3"/>
    <w:rsid w:val="004850F9"/>
    <w:rsid w:val="00490B92"/>
    <w:rsid w:val="00490F2C"/>
    <w:rsid w:val="00491C51"/>
    <w:rsid w:val="00494D2A"/>
    <w:rsid w:val="004A0AEC"/>
    <w:rsid w:val="004A2634"/>
    <w:rsid w:val="004A3AC1"/>
    <w:rsid w:val="004B370A"/>
    <w:rsid w:val="004C19D3"/>
    <w:rsid w:val="004C29DC"/>
    <w:rsid w:val="004C63AD"/>
    <w:rsid w:val="004D0DBC"/>
    <w:rsid w:val="004D5432"/>
    <w:rsid w:val="004D76A1"/>
    <w:rsid w:val="004D77E0"/>
    <w:rsid w:val="004E085A"/>
    <w:rsid w:val="004E43AB"/>
    <w:rsid w:val="004E57D0"/>
    <w:rsid w:val="004E5F09"/>
    <w:rsid w:val="004F3C2E"/>
    <w:rsid w:val="004F43EA"/>
    <w:rsid w:val="004F5EF4"/>
    <w:rsid w:val="005029D8"/>
    <w:rsid w:val="00502E77"/>
    <w:rsid w:val="0050510A"/>
    <w:rsid w:val="00505D49"/>
    <w:rsid w:val="00506339"/>
    <w:rsid w:val="00506BE8"/>
    <w:rsid w:val="0051028B"/>
    <w:rsid w:val="005108EC"/>
    <w:rsid w:val="0051092E"/>
    <w:rsid w:val="00521E07"/>
    <w:rsid w:val="00524EF6"/>
    <w:rsid w:val="005330E7"/>
    <w:rsid w:val="005334BE"/>
    <w:rsid w:val="00540ABA"/>
    <w:rsid w:val="00540AF2"/>
    <w:rsid w:val="005428F9"/>
    <w:rsid w:val="00544576"/>
    <w:rsid w:val="00545ABF"/>
    <w:rsid w:val="00545BE8"/>
    <w:rsid w:val="00545E7E"/>
    <w:rsid w:val="00547BDC"/>
    <w:rsid w:val="00554CBA"/>
    <w:rsid w:val="005566D1"/>
    <w:rsid w:val="00557841"/>
    <w:rsid w:val="00560132"/>
    <w:rsid w:val="005606E3"/>
    <w:rsid w:val="005676AF"/>
    <w:rsid w:val="00573FAE"/>
    <w:rsid w:val="005750F5"/>
    <w:rsid w:val="005758CC"/>
    <w:rsid w:val="0058040E"/>
    <w:rsid w:val="0058108F"/>
    <w:rsid w:val="00581A4C"/>
    <w:rsid w:val="00583114"/>
    <w:rsid w:val="005849D4"/>
    <w:rsid w:val="00585F31"/>
    <w:rsid w:val="00593391"/>
    <w:rsid w:val="005956A5"/>
    <w:rsid w:val="005A03AA"/>
    <w:rsid w:val="005A46C6"/>
    <w:rsid w:val="005A4867"/>
    <w:rsid w:val="005A53F8"/>
    <w:rsid w:val="005B1D32"/>
    <w:rsid w:val="005B6979"/>
    <w:rsid w:val="005B6BD4"/>
    <w:rsid w:val="005C63AB"/>
    <w:rsid w:val="005D1E01"/>
    <w:rsid w:val="005D2DF8"/>
    <w:rsid w:val="005D6398"/>
    <w:rsid w:val="005D79AE"/>
    <w:rsid w:val="005E1103"/>
    <w:rsid w:val="005E2695"/>
    <w:rsid w:val="005E4CD0"/>
    <w:rsid w:val="005F0BFB"/>
    <w:rsid w:val="005F0C30"/>
    <w:rsid w:val="005F1E15"/>
    <w:rsid w:val="005F3111"/>
    <w:rsid w:val="00601FCD"/>
    <w:rsid w:val="006075F7"/>
    <w:rsid w:val="00611165"/>
    <w:rsid w:val="006122D7"/>
    <w:rsid w:val="00616B33"/>
    <w:rsid w:val="0061706C"/>
    <w:rsid w:val="00617BF2"/>
    <w:rsid w:val="00622BCC"/>
    <w:rsid w:val="00624A9B"/>
    <w:rsid w:val="00625A2A"/>
    <w:rsid w:val="00630919"/>
    <w:rsid w:val="00633B99"/>
    <w:rsid w:val="006354C5"/>
    <w:rsid w:val="00637326"/>
    <w:rsid w:val="00642680"/>
    <w:rsid w:val="00644573"/>
    <w:rsid w:val="00645146"/>
    <w:rsid w:val="00645854"/>
    <w:rsid w:val="00646018"/>
    <w:rsid w:val="006529F5"/>
    <w:rsid w:val="00652EA4"/>
    <w:rsid w:val="00653BA3"/>
    <w:rsid w:val="006549D5"/>
    <w:rsid w:val="00655979"/>
    <w:rsid w:val="00660A41"/>
    <w:rsid w:val="006629BE"/>
    <w:rsid w:val="006654FB"/>
    <w:rsid w:val="00671B18"/>
    <w:rsid w:val="00673112"/>
    <w:rsid w:val="006766D6"/>
    <w:rsid w:val="00676C27"/>
    <w:rsid w:val="00682C95"/>
    <w:rsid w:val="00684D02"/>
    <w:rsid w:val="0068743B"/>
    <w:rsid w:val="00690638"/>
    <w:rsid w:val="00692DDB"/>
    <w:rsid w:val="00695049"/>
    <w:rsid w:val="00696E71"/>
    <w:rsid w:val="006A678C"/>
    <w:rsid w:val="006A6A6F"/>
    <w:rsid w:val="006B220F"/>
    <w:rsid w:val="006B267F"/>
    <w:rsid w:val="006B55ED"/>
    <w:rsid w:val="006B61CE"/>
    <w:rsid w:val="006C32E5"/>
    <w:rsid w:val="006C3923"/>
    <w:rsid w:val="006C41D8"/>
    <w:rsid w:val="006C67AE"/>
    <w:rsid w:val="006D29A2"/>
    <w:rsid w:val="006D4CAA"/>
    <w:rsid w:val="006D70C7"/>
    <w:rsid w:val="006E0122"/>
    <w:rsid w:val="006E085F"/>
    <w:rsid w:val="006E3403"/>
    <w:rsid w:val="006E48AB"/>
    <w:rsid w:val="006F04A4"/>
    <w:rsid w:val="006F372C"/>
    <w:rsid w:val="006F53E7"/>
    <w:rsid w:val="00701486"/>
    <w:rsid w:val="007018AD"/>
    <w:rsid w:val="00707D35"/>
    <w:rsid w:val="0071476F"/>
    <w:rsid w:val="0071692A"/>
    <w:rsid w:val="0072118A"/>
    <w:rsid w:val="00721904"/>
    <w:rsid w:val="00721AE7"/>
    <w:rsid w:val="00722D58"/>
    <w:rsid w:val="00731C3D"/>
    <w:rsid w:val="007337A9"/>
    <w:rsid w:val="007340B8"/>
    <w:rsid w:val="0073562C"/>
    <w:rsid w:val="007358A0"/>
    <w:rsid w:val="007366BC"/>
    <w:rsid w:val="0074099F"/>
    <w:rsid w:val="00743123"/>
    <w:rsid w:val="00745A0E"/>
    <w:rsid w:val="0074701A"/>
    <w:rsid w:val="007476B8"/>
    <w:rsid w:val="00747AF8"/>
    <w:rsid w:val="00751574"/>
    <w:rsid w:val="007549EE"/>
    <w:rsid w:val="00755833"/>
    <w:rsid w:val="007566A8"/>
    <w:rsid w:val="0075768C"/>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A5D98"/>
    <w:rsid w:val="007B444B"/>
    <w:rsid w:val="007B5F6B"/>
    <w:rsid w:val="007B6DB2"/>
    <w:rsid w:val="007C2120"/>
    <w:rsid w:val="007C30EC"/>
    <w:rsid w:val="007C3AE3"/>
    <w:rsid w:val="007C7791"/>
    <w:rsid w:val="007C7EBB"/>
    <w:rsid w:val="007D29CB"/>
    <w:rsid w:val="007D2C3E"/>
    <w:rsid w:val="007D416E"/>
    <w:rsid w:val="007E0155"/>
    <w:rsid w:val="007E5AA9"/>
    <w:rsid w:val="007E606E"/>
    <w:rsid w:val="007E6E2F"/>
    <w:rsid w:val="007F0C61"/>
    <w:rsid w:val="007F1B95"/>
    <w:rsid w:val="007F2C17"/>
    <w:rsid w:val="007F3FA6"/>
    <w:rsid w:val="007F6C1D"/>
    <w:rsid w:val="007F728B"/>
    <w:rsid w:val="008027CB"/>
    <w:rsid w:val="00802C33"/>
    <w:rsid w:val="0080488D"/>
    <w:rsid w:val="00804B0B"/>
    <w:rsid w:val="00805239"/>
    <w:rsid w:val="00805EB3"/>
    <w:rsid w:val="0081166C"/>
    <w:rsid w:val="00811DB5"/>
    <w:rsid w:val="0081285E"/>
    <w:rsid w:val="00813957"/>
    <w:rsid w:val="0081783D"/>
    <w:rsid w:val="00820941"/>
    <w:rsid w:val="0082239F"/>
    <w:rsid w:val="00830BCC"/>
    <w:rsid w:val="00831071"/>
    <w:rsid w:val="008354A9"/>
    <w:rsid w:val="00836700"/>
    <w:rsid w:val="00852418"/>
    <w:rsid w:val="008525CA"/>
    <w:rsid w:val="00853C9B"/>
    <w:rsid w:val="008549E1"/>
    <w:rsid w:val="00856DA2"/>
    <w:rsid w:val="0085761C"/>
    <w:rsid w:val="00857C9A"/>
    <w:rsid w:val="008605CD"/>
    <w:rsid w:val="008632A1"/>
    <w:rsid w:val="0086518A"/>
    <w:rsid w:val="00867EA0"/>
    <w:rsid w:val="0087033B"/>
    <w:rsid w:val="00873D07"/>
    <w:rsid w:val="00875AE0"/>
    <w:rsid w:val="00880DEC"/>
    <w:rsid w:val="00886755"/>
    <w:rsid w:val="0089049B"/>
    <w:rsid w:val="00891B9E"/>
    <w:rsid w:val="00891E88"/>
    <w:rsid w:val="00892B08"/>
    <w:rsid w:val="008A1437"/>
    <w:rsid w:val="008A54D2"/>
    <w:rsid w:val="008A7B3F"/>
    <w:rsid w:val="008A7B5A"/>
    <w:rsid w:val="008B772D"/>
    <w:rsid w:val="008C0907"/>
    <w:rsid w:val="008C4708"/>
    <w:rsid w:val="008C5889"/>
    <w:rsid w:val="008D33A8"/>
    <w:rsid w:val="008D50D1"/>
    <w:rsid w:val="008E0DAB"/>
    <w:rsid w:val="008E1E42"/>
    <w:rsid w:val="008E360C"/>
    <w:rsid w:val="008E70FF"/>
    <w:rsid w:val="008E7C3B"/>
    <w:rsid w:val="008F078F"/>
    <w:rsid w:val="008F3030"/>
    <w:rsid w:val="008F3411"/>
    <w:rsid w:val="008F504A"/>
    <w:rsid w:val="008F5C80"/>
    <w:rsid w:val="00904497"/>
    <w:rsid w:val="00906489"/>
    <w:rsid w:val="009156BD"/>
    <w:rsid w:val="00916518"/>
    <w:rsid w:val="00920C74"/>
    <w:rsid w:val="009239C1"/>
    <w:rsid w:val="00924BD6"/>
    <w:rsid w:val="00934432"/>
    <w:rsid w:val="009355B7"/>
    <w:rsid w:val="00935A5D"/>
    <w:rsid w:val="00936C56"/>
    <w:rsid w:val="00937AE8"/>
    <w:rsid w:val="00937C45"/>
    <w:rsid w:val="00947DAC"/>
    <w:rsid w:val="009563C2"/>
    <w:rsid w:val="00960FC2"/>
    <w:rsid w:val="00961B1B"/>
    <w:rsid w:val="0096576F"/>
    <w:rsid w:val="00970BE3"/>
    <w:rsid w:val="00974EB9"/>
    <w:rsid w:val="00975D78"/>
    <w:rsid w:val="00980E14"/>
    <w:rsid w:val="0098374E"/>
    <w:rsid w:val="009844D5"/>
    <w:rsid w:val="00986B13"/>
    <w:rsid w:val="00987A06"/>
    <w:rsid w:val="00987FA5"/>
    <w:rsid w:val="009948B1"/>
    <w:rsid w:val="00996483"/>
    <w:rsid w:val="00997E86"/>
    <w:rsid w:val="009A0EA1"/>
    <w:rsid w:val="009A40C4"/>
    <w:rsid w:val="009A616B"/>
    <w:rsid w:val="009B21C8"/>
    <w:rsid w:val="009B4BBA"/>
    <w:rsid w:val="009C1154"/>
    <w:rsid w:val="009C2659"/>
    <w:rsid w:val="009C3C2D"/>
    <w:rsid w:val="009C60D1"/>
    <w:rsid w:val="009D09B2"/>
    <w:rsid w:val="009D326C"/>
    <w:rsid w:val="009D6706"/>
    <w:rsid w:val="009E2DC5"/>
    <w:rsid w:val="009E4384"/>
    <w:rsid w:val="009E4519"/>
    <w:rsid w:val="009E7278"/>
    <w:rsid w:val="009F0A23"/>
    <w:rsid w:val="009F2550"/>
    <w:rsid w:val="009F3B2F"/>
    <w:rsid w:val="00A016CD"/>
    <w:rsid w:val="00A07827"/>
    <w:rsid w:val="00A11618"/>
    <w:rsid w:val="00A16C10"/>
    <w:rsid w:val="00A17898"/>
    <w:rsid w:val="00A17EB2"/>
    <w:rsid w:val="00A17F84"/>
    <w:rsid w:val="00A2252B"/>
    <w:rsid w:val="00A229D0"/>
    <w:rsid w:val="00A23DCB"/>
    <w:rsid w:val="00A27937"/>
    <w:rsid w:val="00A27EF3"/>
    <w:rsid w:val="00A31D11"/>
    <w:rsid w:val="00A31FBB"/>
    <w:rsid w:val="00A32B7F"/>
    <w:rsid w:val="00A33342"/>
    <w:rsid w:val="00A35BF2"/>
    <w:rsid w:val="00A35E6E"/>
    <w:rsid w:val="00A37A09"/>
    <w:rsid w:val="00A40E38"/>
    <w:rsid w:val="00A417AF"/>
    <w:rsid w:val="00A4261D"/>
    <w:rsid w:val="00A42969"/>
    <w:rsid w:val="00A42C90"/>
    <w:rsid w:val="00A43088"/>
    <w:rsid w:val="00A43C3F"/>
    <w:rsid w:val="00A441E1"/>
    <w:rsid w:val="00A44394"/>
    <w:rsid w:val="00A51279"/>
    <w:rsid w:val="00A522F7"/>
    <w:rsid w:val="00A53409"/>
    <w:rsid w:val="00A5436E"/>
    <w:rsid w:val="00A567C2"/>
    <w:rsid w:val="00A62615"/>
    <w:rsid w:val="00A65035"/>
    <w:rsid w:val="00A65353"/>
    <w:rsid w:val="00A821A6"/>
    <w:rsid w:val="00A82F21"/>
    <w:rsid w:val="00A82FF9"/>
    <w:rsid w:val="00A87AB4"/>
    <w:rsid w:val="00A87CBF"/>
    <w:rsid w:val="00A94E74"/>
    <w:rsid w:val="00AA043C"/>
    <w:rsid w:val="00AA1880"/>
    <w:rsid w:val="00AA2011"/>
    <w:rsid w:val="00AA2A67"/>
    <w:rsid w:val="00AA3B02"/>
    <w:rsid w:val="00AA42FA"/>
    <w:rsid w:val="00AA5479"/>
    <w:rsid w:val="00AB0C55"/>
    <w:rsid w:val="00AB27B0"/>
    <w:rsid w:val="00AB4499"/>
    <w:rsid w:val="00AB4D2A"/>
    <w:rsid w:val="00AB5977"/>
    <w:rsid w:val="00AC3D13"/>
    <w:rsid w:val="00AC474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0500"/>
    <w:rsid w:val="00B012F9"/>
    <w:rsid w:val="00B0147A"/>
    <w:rsid w:val="00B032DB"/>
    <w:rsid w:val="00B0540B"/>
    <w:rsid w:val="00B0617A"/>
    <w:rsid w:val="00B161EE"/>
    <w:rsid w:val="00B23ADD"/>
    <w:rsid w:val="00B23FF4"/>
    <w:rsid w:val="00B25D82"/>
    <w:rsid w:val="00B301F0"/>
    <w:rsid w:val="00B30495"/>
    <w:rsid w:val="00B31C57"/>
    <w:rsid w:val="00B3558D"/>
    <w:rsid w:val="00B3792E"/>
    <w:rsid w:val="00B40B6F"/>
    <w:rsid w:val="00B41748"/>
    <w:rsid w:val="00B424C1"/>
    <w:rsid w:val="00B46562"/>
    <w:rsid w:val="00B510C0"/>
    <w:rsid w:val="00B53086"/>
    <w:rsid w:val="00B54A0D"/>
    <w:rsid w:val="00B5685E"/>
    <w:rsid w:val="00B57F1D"/>
    <w:rsid w:val="00B60E46"/>
    <w:rsid w:val="00B61018"/>
    <w:rsid w:val="00B626F8"/>
    <w:rsid w:val="00B656F4"/>
    <w:rsid w:val="00B7199A"/>
    <w:rsid w:val="00B74F5D"/>
    <w:rsid w:val="00B77EC2"/>
    <w:rsid w:val="00B81436"/>
    <w:rsid w:val="00B835FC"/>
    <w:rsid w:val="00B853CE"/>
    <w:rsid w:val="00B90DC1"/>
    <w:rsid w:val="00B926D9"/>
    <w:rsid w:val="00B929D4"/>
    <w:rsid w:val="00B92F6B"/>
    <w:rsid w:val="00B97F19"/>
    <w:rsid w:val="00BA0D68"/>
    <w:rsid w:val="00BA2EF8"/>
    <w:rsid w:val="00BA6DA7"/>
    <w:rsid w:val="00BB0422"/>
    <w:rsid w:val="00BB15B8"/>
    <w:rsid w:val="00BB637F"/>
    <w:rsid w:val="00BC29FB"/>
    <w:rsid w:val="00BD0C7D"/>
    <w:rsid w:val="00BD10D5"/>
    <w:rsid w:val="00BD253A"/>
    <w:rsid w:val="00BD37D9"/>
    <w:rsid w:val="00BD70E2"/>
    <w:rsid w:val="00BD7255"/>
    <w:rsid w:val="00BE1E77"/>
    <w:rsid w:val="00BE40BC"/>
    <w:rsid w:val="00BE48D9"/>
    <w:rsid w:val="00BE509C"/>
    <w:rsid w:val="00BE7E49"/>
    <w:rsid w:val="00BF3D42"/>
    <w:rsid w:val="00BF6CD0"/>
    <w:rsid w:val="00C02202"/>
    <w:rsid w:val="00C039D0"/>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50F84"/>
    <w:rsid w:val="00C512AE"/>
    <w:rsid w:val="00C5268A"/>
    <w:rsid w:val="00C54D01"/>
    <w:rsid w:val="00C604AB"/>
    <w:rsid w:val="00C63AA0"/>
    <w:rsid w:val="00C677FE"/>
    <w:rsid w:val="00C74DBD"/>
    <w:rsid w:val="00C751AA"/>
    <w:rsid w:val="00C82340"/>
    <w:rsid w:val="00C863B4"/>
    <w:rsid w:val="00C92849"/>
    <w:rsid w:val="00C966D1"/>
    <w:rsid w:val="00CA115E"/>
    <w:rsid w:val="00CA3236"/>
    <w:rsid w:val="00CA56B1"/>
    <w:rsid w:val="00CA56CF"/>
    <w:rsid w:val="00CA78BF"/>
    <w:rsid w:val="00CB20F1"/>
    <w:rsid w:val="00CB21F0"/>
    <w:rsid w:val="00CB27FB"/>
    <w:rsid w:val="00CC07D6"/>
    <w:rsid w:val="00CC1C84"/>
    <w:rsid w:val="00CC3660"/>
    <w:rsid w:val="00CC413C"/>
    <w:rsid w:val="00CC5F3F"/>
    <w:rsid w:val="00CC742A"/>
    <w:rsid w:val="00CD3289"/>
    <w:rsid w:val="00CD4248"/>
    <w:rsid w:val="00CD4DA5"/>
    <w:rsid w:val="00CD5B13"/>
    <w:rsid w:val="00CD7391"/>
    <w:rsid w:val="00CE1195"/>
    <w:rsid w:val="00CE11B1"/>
    <w:rsid w:val="00CE2507"/>
    <w:rsid w:val="00CE2B19"/>
    <w:rsid w:val="00CE353B"/>
    <w:rsid w:val="00CE52A7"/>
    <w:rsid w:val="00CE7543"/>
    <w:rsid w:val="00CF1B29"/>
    <w:rsid w:val="00CF2982"/>
    <w:rsid w:val="00CF2B71"/>
    <w:rsid w:val="00CF4F5D"/>
    <w:rsid w:val="00CF6E27"/>
    <w:rsid w:val="00D01958"/>
    <w:rsid w:val="00D02AF9"/>
    <w:rsid w:val="00D046A2"/>
    <w:rsid w:val="00D05956"/>
    <w:rsid w:val="00D06F42"/>
    <w:rsid w:val="00D0714D"/>
    <w:rsid w:val="00D14885"/>
    <w:rsid w:val="00D241F6"/>
    <w:rsid w:val="00D2667E"/>
    <w:rsid w:val="00D2746F"/>
    <w:rsid w:val="00D31657"/>
    <w:rsid w:val="00D31670"/>
    <w:rsid w:val="00D33C64"/>
    <w:rsid w:val="00D34036"/>
    <w:rsid w:val="00D34DB7"/>
    <w:rsid w:val="00D40642"/>
    <w:rsid w:val="00D4220F"/>
    <w:rsid w:val="00D43145"/>
    <w:rsid w:val="00D43F75"/>
    <w:rsid w:val="00D477FB"/>
    <w:rsid w:val="00D47E68"/>
    <w:rsid w:val="00D50738"/>
    <w:rsid w:val="00D5375C"/>
    <w:rsid w:val="00D54B92"/>
    <w:rsid w:val="00D557AF"/>
    <w:rsid w:val="00D60732"/>
    <w:rsid w:val="00D6081D"/>
    <w:rsid w:val="00D60A65"/>
    <w:rsid w:val="00D71272"/>
    <w:rsid w:val="00D71A7F"/>
    <w:rsid w:val="00D72321"/>
    <w:rsid w:val="00D7299B"/>
    <w:rsid w:val="00D7334C"/>
    <w:rsid w:val="00D752CA"/>
    <w:rsid w:val="00D76BDD"/>
    <w:rsid w:val="00D81278"/>
    <w:rsid w:val="00D814CC"/>
    <w:rsid w:val="00D842A6"/>
    <w:rsid w:val="00D905B7"/>
    <w:rsid w:val="00D9244E"/>
    <w:rsid w:val="00D96D47"/>
    <w:rsid w:val="00D977D6"/>
    <w:rsid w:val="00DA099A"/>
    <w:rsid w:val="00DA0D1D"/>
    <w:rsid w:val="00DA3F9C"/>
    <w:rsid w:val="00DA6552"/>
    <w:rsid w:val="00DC0984"/>
    <w:rsid w:val="00DC5159"/>
    <w:rsid w:val="00DC6D7F"/>
    <w:rsid w:val="00DC7E93"/>
    <w:rsid w:val="00DE5BBD"/>
    <w:rsid w:val="00DE5E6F"/>
    <w:rsid w:val="00DF4784"/>
    <w:rsid w:val="00DF5CB4"/>
    <w:rsid w:val="00DF772F"/>
    <w:rsid w:val="00E0022D"/>
    <w:rsid w:val="00E036E8"/>
    <w:rsid w:val="00E117E6"/>
    <w:rsid w:val="00E15867"/>
    <w:rsid w:val="00E160A6"/>
    <w:rsid w:val="00E27995"/>
    <w:rsid w:val="00E32B8B"/>
    <w:rsid w:val="00E33672"/>
    <w:rsid w:val="00E34585"/>
    <w:rsid w:val="00E34C41"/>
    <w:rsid w:val="00E447BE"/>
    <w:rsid w:val="00E4692F"/>
    <w:rsid w:val="00E60F5A"/>
    <w:rsid w:val="00E6164F"/>
    <w:rsid w:val="00E62106"/>
    <w:rsid w:val="00E62C50"/>
    <w:rsid w:val="00E6769F"/>
    <w:rsid w:val="00E703D3"/>
    <w:rsid w:val="00E704DB"/>
    <w:rsid w:val="00E70B8C"/>
    <w:rsid w:val="00E72096"/>
    <w:rsid w:val="00E73650"/>
    <w:rsid w:val="00E73B42"/>
    <w:rsid w:val="00E77B10"/>
    <w:rsid w:val="00E8017C"/>
    <w:rsid w:val="00E84AB2"/>
    <w:rsid w:val="00E84DF6"/>
    <w:rsid w:val="00E85A57"/>
    <w:rsid w:val="00E869C8"/>
    <w:rsid w:val="00E86AD1"/>
    <w:rsid w:val="00E905FB"/>
    <w:rsid w:val="00E93B74"/>
    <w:rsid w:val="00E95AE2"/>
    <w:rsid w:val="00EA0DA4"/>
    <w:rsid w:val="00EB198C"/>
    <w:rsid w:val="00EB2E6F"/>
    <w:rsid w:val="00EB3AAE"/>
    <w:rsid w:val="00EB3DB5"/>
    <w:rsid w:val="00EB5AD5"/>
    <w:rsid w:val="00EB5B73"/>
    <w:rsid w:val="00EB721D"/>
    <w:rsid w:val="00EB7C2E"/>
    <w:rsid w:val="00ED1CA8"/>
    <w:rsid w:val="00ED1DB9"/>
    <w:rsid w:val="00ED368E"/>
    <w:rsid w:val="00ED436C"/>
    <w:rsid w:val="00ED4E82"/>
    <w:rsid w:val="00ED77D8"/>
    <w:rsid w:val="00EE0130"/>
    <w:rsid w:val="00EE2156"/>
    <w:rsid w:val="00EE5F5C"/>
    <w:rsid w:val="00EF47E1"/>
    <w:rsid w:val="00F01D7D"/>
    <w:rsid w:val="00F044CF"/>
    <w:rsid w:val="00F055BC"/>
    <w:rsid w:val="00F136C4"/>
    <w:rsid w:val="00F13BD2"/>
    <w:rsid w:val="00F14ED1"/>
    <w:rsid w:val="00F15B5A"/>
    <w:rsid w:val="00F178D3"/>
    <w:rsid w:val="00F22E05"/>
    <w:rsid w:val="00F2639A"/>
    <w:rsid w:val="00F268DD"/>
    <w:rsid w:val="00F31206"/>
    <w:rsid w:val="00F34096"/>
    <w:rsid w:val="00F34F8C"/>
    <w:rsid w:val="00F40F33"/>
    <w:rsid w:val="00F43A37"/>
    <w:rsid w:val="00F458B1"/>
    <w:rsid w:val="00F45C66"/>
    <w:rsid w:val="00F52F4C"/>
    <w:rsid w:val="00F546E0"/>
    <w:rsid w:val="00F727C7"/>
    <w:rsid w:val="00F72FAE"/>
    <w:rsid w:val="00F76377"/>
    <w:rsid w:val="00F8242B"/>
    <w:rsid w:val="00F82DBE"/>
    <w:rsid w:val="00F84101"/>
    <w:rsid w:val="00F90419"/>
    <w:rsid w:val="00F92B10"/>
    <w:rsid w:val="00F9469A"/>
    <w:rsid w:val="00F94B21"/>
    <w:rsid w:val="00F967CF"/>
    <w:rsid w:val="00FA0E60"/>
    <w:rsid w:val="00FA59CD"/>
    <w:rsid w:val="00FA7019"/>
    <w:rsid w:val="00FB2970"/>
    <w:rsid w:val="00FC08F5"/>
    <w:rsid w:val="00FC1378"/>
    <w:rsid w:val="00FC1B6D"/>
    <w:rsid w:val="00FC6186"/>
    <w:rsid w:val="00FD2D8B"/>
    <w:rsid w:val="00FD389C"/>
    <w:rsid w:val="00FD474C"/>
    <w:rsid w:val="00FD4EBC"/>
    <w:rsid w:val="00FD6478"/>
    <w:rsid w:val="00FD71AD"/>
    <w:rsid w:val="00FE3417"/>
    <w:rsid w:val="00FE36A9"/>
    <w:rsid w:val="00FE4371"/>
    <w:rsid w:val="00FE7C58"/>
    <w:rsid w:val="00FF253F"/>
    <w:rsid w:val="00FF34C5"/>
    <w:rsid w:val="00FF4B1D"/>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F1867"/>
    <w:rPr>
      <w:rFonts w:ascii="Tahoma" w:hAnsi="Tahoma" w:cs="Tahoma"/>
      <w:sz w:val="16"/>
      <w:szCs w:val="16"/>
    </w:rPr>
  </w:style>
  <w:style w:type="character" w:customStyle="1" w:styleId="Heading1Char">
    <w:name w:val="Heading 1 Char"/>
    <w:link w:val="Heading1"/>
    <w:rsid w:val="006C67AE"/>
    <w:rPr>
      <w:rFonts w:ascii="Arial" w:hAnsi="Arial" w:cs="Arial"/>
      <w:b/>
      <w:caps/>
      <w:noProof/>
      <w:sz w:val="24"/>
      <w:szCs w:val="24"/>
      <w:lang w:val="en-ZA" w:eastAsia="zh-TW" w:bidi="ar-SA"/>
    </w:rPr>
  </w:style>
  <w:style w:type="character" w:styleId="CommentReference">
    <w:name w:val="annotation reference"/>
    <w:uiPriority w:val="99"/>
    <w:rsid w:val="00FE7C58"/>
    <w:rPr>
      <w:sz w:val="16"/>
      <w:szCs w:val="16"/>
    </w:rPr>
  </w:style>
  <w:style w:type="paragraph" w:styleId="CommentText">
    <w:name w:val="annotation text"/>
    <w:basedOn w:val="Normal"/>
    <w:link w:val="CommentTextChar"/>
    <w:uiPriority w:val="99"/>
    <w:rsid w:val="00FE7C58"/>
    <w:rPr>
      <w:sz w:val="20"/>
      <w:szCs w:val="20"/>
    </w:rPr>
  </w:style>
  <w:style w:type="paragraph" w:styleId="CommentSubject">
    <w:name w:val="annotation subject"/>
    <w:basedOn w:val="CommentText"/>
    <w:next w:val="CommentText"/>
    <w:link w:val="CommentSubjectChar"/>
    <w:uiPriority w:val="99"/>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character" w:customStyle="1" w:styleId="hgkelc">
    <w:name w:val="hgkelc"/>
    <w:basedOn w:val="DefaultParagraphFont"/>
    <w:rsid w:val="001E1F21"/>
  </w:style>
  <w:style w:type="character" w:customStyle="1" w:styleId="tgc">
    <w:name w:val="_tgc"/>
    <w:basedOn w:val="DefaultParagraphFont"/>
    <w:rsid w:val="000E15A9"/>
  </w:style>
  <w:style w:type="character" w:customStyle="1" w:styleId="kx21rb">
    <w:name w:val="kx21rb"/>
    <w:basedOn w:val="DefaultParagraphFont"/>
    <w:rsid w:val="001817BB"/>
  </w:style>
  <w:style w:type="paragraph" w:customStyle="1" w:styleId="Char0">
    <w:name w:val="Char"/>
    <w:basedOn w:val="Normal"/>
    <w:rsid w:val="0081166C"/>
    <w:pPr>
      <w:spacing w:after="160" w:line="240" w:lineRule="exact"/>
    </w:pPr>
    <w:rPr>
      <w:rFonts w:ascii="Verdana" w:hAnsi="Verdana"/>
      <w:sz w:val="20"/>
      <w:szCs w:val="20"/>
      <w:lang w:val="en-US"/>
    </w:rPr>
  </w:style>
  <w:style w:type="paragraph" w:styleId="NormalWeb">
    <w:name w:val="Normal (Web)"/>
    <w:basedOn w:val="Normal"/>
    <w:uiPriority w:val="99"/>
    <w:rsid w:val="0081166C"/>
    <w:pPr>
      <w:spacing w:before="100" w:beforeAutospacing="1" w:after="100" w:afterAutospacing="1"/>
    </w:pPr>
    <w:rPr>
      <w:lang w:val="en-US"/>
    </w:rPr>
  </w:style>
  <w:style w:type="character" w:customStyle="1" w:styleId="apple-style-span">
    <w:name w:val="apple-style-span"/>
    <w:basedOn w:val="DefaultParagraphFont"/>
    <w:rsid w:val="0081166C"/>
  </w:style>
  <w:style w:type="character" w:customStyle="1" w:styleId="CommentTextChar">
    <w:name w:val="Comment Text Char"/>
    <w:link w:val="CommentText"/>
    <w:uiPriority w:val="99"/>
    <w:rsid w:val="0081166C"/>
    <w:rPr>
      <w:lang w:val="en-ZA" w:eastAsia="en-US"/>
    </w:rPr>
  </w:style>
  <w:style w:type="character" w:customStyle="1" w:styleId="CommentSubjectChar">
    <w:name w:val="Comment Subject Char"/>
    <w:link w:val="CommentSubject"/>
    <w:uiPriority w:val="99"/>
    <w:rsid w:val="0081166C"/>
    <w:rPr>
      <w:b/>
      <w:bCs/>
      <w:lang w:val="en-ZA" w:eastAsia="en-US"/>
    </w:rPr>
  </w:style>
  <w:style w:type="character" w:styleId="Strong">
    <w:name w:val="Strong"/>
    <w:uiPriority w:val="22"/>
    <w:qFormat/>
    <w:rsid w:val="0081166C"/>
    <w:rPr>
      <w:b/>
      <w:bCs/>
    </w:rPr>
  </w:style>
  <w:style w:type="character" w:customStyle="1" w:styleId="Heading3Char">
    <w:name w:val="Heading 3 Char"/>
    <w:basedOn w:val="DefaultParagraphFont"/>
    <w:link w:val="Heading3"/>
    <w:rsid w:val="00F34096"/>
    <w:rPr>
      <w:rFonts w:ascii="Arial" w:hAnsi="Arial" w:cs="Arial"/>
      <w:b/>
      <w:bCs/>
      <w:sz w:val="26"/>
      <w:szCs w:val="26"/>
      <w:lang w:val="en-ZA" w:eastAsia="en-US"/>
    </w:rPr>
  </w:style>
  <w:style w:type="paragraph" w:customStyle="1" w:styleId="CharCharCharCharCharChar">
    <w:name w:val="Char Char Char Char Char Char"/>
    <w:basedOn w:val="Normal"/>
    <w:semiHidden/>
    <w:rsid w:val="00F34096"/>
    <w:pPr>
      <w:spacing w:after="240" w:line="24" w:lineRule="atLeast"/>
      <w:jc w:val="both"/>
    </w:pPr>
    <w:rPr>
      <w:rFonts w:ascii="Arial" w:hAnsi="Arial"/>
      <w:bCs/>
      <w:sz w:val="22"/>
    </w:rPr>
  </w:style>
  <w:style w:type="paragraph" w:styleId="Revision">
    <w:name w:val="Revision"/>
    <w:hidden/>
    <w:uiPriority w:val="99"/>
    <w:semiHidden/>
    <w:rsid w:val="00F34096"/>
    <w:rPr>
      <w:rFonts w:asciiTheme="minorHAnsi" w:eastAsiaTheme="minorHAnsi" w:hAnsiTheme="minorHAnsi" w:cstheme="minorBidi"/>
      <w:sz w:val="22"/>
      <w:szCs w:val="22"/>
      <w:lang w:eastAsia="en-US"/>
    </w:rPr>
  </w:style>
  <w:style w:type="paragraph" w:styleId="NoSpacing">
    <w:name w:val="No Spacing"/>
    <w:uiPriority w:val="1"/>
    <w:qFormat/>
    <w:rsid w:val="00F34096"/>
    <w:rPr>
      <w:rFonts w:asciiTheme="minorHAnsi" w:eastAsiaTheme="minorHAnsi" w:hAnsiTheme="minorHAnsi" w:cstheme="minorBidi"/>
      <w:sz w:val="22"/>
      <w:szCs w:val="22"/>
      <w:lang w:eastAsia="en-US"/>
    </w:rPr>
  </w:style>
  <w:style w:type="character" w:customStyle="1" w:styleId="e24kjd">
    <w:name w:val="e24kjd"/>
    <w:basedOn w:val="DefaultParagraphFont"/>
    <w:rsid w:val="00F34096"/>
  </w:style>
  <w:style w:type="character" w:customStyle="1" w:styleId="hscoswrapper">
    <w:name w:val="hs_cos_wrapper"/>
    <w:basedOn w:val="DefaultParagraphFont"/>
    <w:rsid w:val="00F34096"/>
  </w:style>
  <w:style w:type="numbering" w:customStyle="1" w:styleId="NoList1">
    <w:name w:val="No List1"/>
    <w:next w:val="NoList"/>
    <w:uiPriority w:val="99"/>
    <w:semiHidden/>
    <w:unhideWhenUsed/>
    <w:rsid w:val="00F34096"/>
  </w:style>
  <w:style w:type="table" w:customStyle="1" w:styleId="TableGrid11">
    <w:name w:val="Table Grid11"/>
    <w:basedOn w:val="TableNormal"/>
    <w:next w:val="TableGrid"/>
    <w:rsid w:val="00F3409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354">
      <w:bodyDiv w:val="1"/>
      <w:marLeft w:val="0"/>
      <w:marRight w:val="0"/>
      <w:marTop w:val="0"/>
      <w:marBottom w:val="0"/>
      <w:divBdr>
        <w:top w:val="none" w:sz="0" w:space="0" w:color="auto"/>
        <w:left w:val="none" w:sz="0" w:space="0" w:color="auto"/>
        <w:bottom w:val="none" w:sz="0" w:space="0" w:color="auto"/>
        <w:right w:val="none" w:sz="0" w:space="0" w:color="auto"/>
      </w:divBdr>
    </w:div>
    <w:div w:id="17633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55E7C.ED3496E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3" ma:contentTypeDescription="Create a new document." ma:contentTypeScope="" ma:versionID="9c7ff6855560025eced398283497e8b9">
  <xsd:schema xmlns:xsd="http://www.w3.org/2001/XMLSchema" xmlns:xs="http://www.w3.org/2001/XMLSchema" xmlns:p="http://schemas.microsoft.com/office/2006/metadata/properties" xmlns:ns3="f56f0315-2725-4219-b557-2a4e60039da5" xmlns:ns4="dcd8a225-234c-42f1-92d5-aae5b24b3e6d" targetNamespace="http://schemas.microsoft.com/office/2006/metadata/properties" ma:root="true" ma:fieldsID="22c8b695da3f272a2e31e095e91e9842" ns3:_="" ns4:_="">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56f0315-2725-4219-b557-2a4e60039d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F4B8-4F9B-4DDD-A9AA-A0BBEE18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0315-2725-4219-b557-2a4e60039da5"/>
    <ds:schemaRef ds:uri="dcd8a225-234c-42f1-92d5-aae5b24b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46BB6-1BDE-452B-9DFF-37380F9DD4D5}">
  <ds:schemaRefs>
    <ds:schemaRef ds:uri="http://schemas.microsoft.com/office/2006/metadata/properties"/>
    <ds:schemaRef ds:uri="http://schemas.microsoft.com/office/infopath/2007/PartnerControls"/>
    <ds:schemaRef ds:uri="f56f0315-2725-4219-b557-2a4e60039da5"/>
  </ds:schemaRefs>
</ds:datastoreItem>
</file>

<file path=customXml/itemProps3.xml><?xml version="1.0" encoding="utf-8"?>
<ds:datastoreItem xmlns:ds="http://schemas.openxmlformats.org/officeDocument/2006/customXml" ds:itemID="{CF99AA6F-7E61-4871-872C-7504DDC550A3}">
  <ds:schemaRefs>
    <ds:schemaRef ds:uri="http://schemas.microsoft.com/sharepoint/v3/contenttype/forms"/>
  </ds:schemaRefs>
</ds:datastoreItem>
</file>

<file path=customXml/itemProps4.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13262</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2</cp:revision>
  <cp:lastPrinted>2016-02-02T09:25:00Z</cp:lastPrinted>
  <dcterms:created xsi:type="dcterms:W3CDTF">2023-08-08T16:17:00Z</dcterms:created>
  <dcterms:modified xsi:type="dcterms:W3CDTF">2023-08-08T16:17:00Z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2023-06-05T12:39:43Z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6bdca6df-4b06-4f7e-910d-7f9d2948c2dc</vt:lpwstr>
  </property>
  <property fmtid="{D5CDD505-2E9C-101B-9397-08002B2CF9AE}" pid="8" name="MSIP_Label_49d8e89e-67d8-46d3-84c2-474abeeb10f7_ContentBits">
    <vt:lpwstr>0</vt:lpwstr>
  </property>
  <property fmtid="{D5CDD505-2E9C-101B-9397-08002B2CF9AE}" pid="9" name="ContentTypeId">
    <vt:lpwstr>0x0101006E464F0D82CC6A49AE3534204913A049</vt:lpwstr>
  </property>
  <property fmtid="{D5CDD505-2E9C-101B-9397-08002B2CF9AE}" pid="10" name="GrammarlyDocumentId">
    <vt:lpwstr>8c60e05ff9c590e24ff24c7bfc1663bc0bafc0c184079f1aa3fdf7df2805c566</vt:lpwstr>
  </property>
</Properties>
</file>