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991034"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p w14:paraId="03647B0B" w14:textId="77777777" w:rsidR="004D2890" w:rsidRDefault="004D2890" w:rsidP="004D2890">
      <w:pPr>
        <w:pStyle w:val="Default"/>
        <w:rPr>
          <w:rFonts w:asciiTheme="majorHAnsi" w:hAnsiTheme="majorHAnsi" w:cstheme="majorHAnsi"/>
          <w:b/>
          <w:color w:val="FF0000"/>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536FB" w:rsidRPr="00D32FCD" w14:paraId="549CCC3F" w14:textId="77777777" w:rsidTr="006408EC">
        <w:trPr>
          <w:trHeight w:val="567"/>
        </w:trPr>
        <w:tc>
          <w:tcPr>
            <w:tcW w:w="3539" w:type="dxa"/>
            <w:shd w:val="clear" w:color="auto" w:fill="DBE5F1" w:themeFill="accent1" w:themeFillTint="33"/>
            <w:vAlign w:val="center"/>
          </w:tcPr>
          <w:p w14:paraId="1C0BAB92" w14:textId="77777777" w:rsidR="00E536FB" w:rsidRPr="00D32FCD" w:rsidRDefault="00E536FB" w:rsidP="006408EC">
            <w:pPr>
              <w:rPr>
                <w:rFonts w:cs="Calibri Light"/>
                <w:b/>
                <w:color w:val="0E1B8D"/>
              </w:rPr>
            </w:pPr>
            <w:proofErr w:type="gramStart"/>
            <w:r w:rsidRPr="00D32FCD">
              <w:rPr>
                <w:rFonts w:cs="Calibri Light"/>
                <w:b/>
                <w:color w:val="0E1B8D"/>
              </w:rPr>
              <w:t>RFB  No</w:t>
            </w:r>
            <w:proofErr w:type="gramEnd"/>
            <w:r w:rsidRPr="00D32FCD">
              <w:rPr>
                <w:rFonts w:cs="Calibri Light"/>
                <w:b/>
                <w:color w:val="0E1B8D"/>
              </w:rPr>
              <w:t>:</w:t>
            </w:r>
          </w:p>
        </w:tc>
        <w:tc>
          <w:tcPr>
            <w:tcW w:w="6089" w:type="dxa"/>
            <w:vAlign w:val="center"/>
          </w:tcPr>
          <w:p w14:paraId="06C1D1DD" w14:textId="77777777" w:rsidR="00E536FB" w:rsidRPr="00D32FCD" w:rsidRDefault="00E536FB" w:rsidP="006408EC">
            <w:pPr>
              <w:rPr>
                <w:rFonts w:cs="Calibri Light"/>
                <w:bCs/>
              </w:rPr>
            </w:pPr>
            <w:r w:rsidRPr="00D32FCD">
              <w:rPr>
                <w:rFonts w:cs="Calibri Light"/>
                <w:b/>
                <w:bCs/>
              </w:rPr>
              <w:t xml:space="preserve">RFB 2807-2023 </w:t>
            </w:r>
          </w:p>
        </w:tc>
      </w:tr>
      <w:tr w:rsidR="00E536FB" w:rsidRPr="00D32FCD" w14:paraId="7003EF50" w14:textId="77777777" w:rsidTr="006408EC">
        <w:trPr>
          <w:trHeight w:val="567"/>
        </w:trPr>
        <w:tc>
          <w:tcPr>
            <w:tcW w:w="3539" w:type="dxa"/>
            <w:shd w:val="clear" w:color="auto" w:fill="DBE5F1" w:themeFill="accent1" w:themeFillTint="33"/>
            <w:vAlign w:val="center"/>
          </w:tcPr>
          <w:p w14:paraId="1E54793C" w14:textId="77777777" w:rsidR="00E536FB" w:rsidRPr="00D32FCD" w:rsidRDefault="00E536FB" w:rsidP="006408EC">
            <w:pPr>
              <w:rPr>
                <w:rFonts w:cs="Calibri Light"/>
                <w:b/>
                <w:color w:val="0E1B8D"/>
              </w:rPr>
            </w:pPr>
            <w:bookmarkStart w:id="0" w:name="_Hlk146028628"/>
            <w:r w:rsidRPr="00D32FCD">
              <w:rPr>
                <w:rFonts w:cs="Calibri Light"/>
                <w:b/>
                <w:color w:val="0E1B8D"/>
              </w:rPr>
              <w:t>Description</w:t>
            </w:r>
          </w:p>
        </w:tc>
        <w:tc>
          <w:tcPr>
            <w:tcW w:w="6089" w:type="dxa"/>
            <w:vAlign w:val="center"/>
          </w:tcPr>
          <w:p w14:paraId="22A6B1E9" w14:textId="403B5483" w:rsidR="00E536FB" w:rsidRPr="00D32FCD" w:rsidRDefault="00094535" w:rsidP="00094535">
            <w:pPr>
              <w:rPr>
                <w:rFonts w:cs="Calibri Light"/>
                <w:b/>
              </w:rPr>
            </w:pPr>
            <w:r w:rsidRPr="00D32FCD">
              <w:rPr>
                <w:rFonts w:cs="Calibri Light"/>
                <w:b/>
                <w:bCs/>
                <w:lang w:eastAsia="en-ZA"/>
              </w:rPr>
              <w:t xml:space="preserve">Appointment </w:t>
            </w:r>
            <w:proofErr w:type="gramStart"/>
            <w:r w:rsidRPr="00D32FCD">
              <w:rPr>
                <w:rFonts w:cs="Calibri Light"/>
                <w:b/>
                <w:bCs/>
                <w:lang w:eastAsia="en-ZA"/>
              </w:rPr>
              <w:t>Of</w:t>
            </w:r>
            <w:proofErr w:type="gramEnd"/>
            <w:r w:rsidRPr="00D32FCD">
              <w:rPr>
                <w:rFonts w:cs="Calibri Light"/>
                <w:b/>
                <w:bCs/>
                <w:lang w:eastAsia="en-ZA"/>
              </w:rPr>
              <w:t xml:space="preserve"> A Microsoft License Solution Provider (LSP) For SITA, To Administer The Microsoft License Enrolment For The Sub-150 Licenses For A Period Of</w:t>
            </w:r>
            <w:r>
              <w:rPr>
                <w:rFonts w:cs="Calibri Light"/>
                <w:b/>
                <w:bCs/>
                <w:lang w:eastAsia="en-ZA"/>
              </w:rPr>
              <w:t xml:space="preserve"> </w:t>
            </w:r>
            <w:r w:rsidRPr="00D32FCD">
              <w:rPr>
                <w:rFonts w:cs="Calibri Light"/>
                <w:b/>
                <w:bCs/>
                <w:lang w:eastAsia="en-ZA"/>
              </w:rPr>
              <w:t>Three (03) Years</w:t>
            </w:r>
          </w:p>
        </w:tc>
      </w:tr>
      <w:bookmarkEnd w:id="0"/>
      <w:tr w:rsidR="00E536FB" w:rsidRPr="00D32FCD" w14:paraId="0D35564E" w14:textId="77777777" w:rsidTr="006408EC">
        <w:trPr>
          <w:trHeight w:val="567"/>
        </w:trPr>
        <w:tc>
          <w:tcPr>
            <w:tcW w:w="3539" w:type="dxa"/>
            <w:shd w:val="clear" w:color="auto" w:fill="DBE5F1" w:themeFill="accent1" w:themeFillTint="33"/>
            <w:vAlign w:val="center"/>
          </w:tcPr>
          <w:p w14:paraId="6200CEB1" w14:textId="77777777" w:rsidR="00E536FB" w:rsidRPr="00D32FCD" w:rsidRDefault="00E536FB" w:rsidP="006408EC">
            <w:pPr>
              <w:rPr>
                <w:rFonts w:cs="Calibri Light"/>
                <w:b/>
                <w:color w:val="0E1B8D"/>
              </w:rPr>
            </w:pPr>
            <w:r w:rsidRPr="00D32FCD">
              <w:rPr>
                <w:rFonts w:cs="Calibri Light"/>
                <w:b/>
                <w:color w:val="0E1B8D"/>
              </w:rPr>
              <w:t>Publication Date</w:t>
            </w:r>
          </w:p>
        </w:tc>
        <w:tc>
          <w:tcPr>
            <w:tcW w:w="6089" w:type="dxa"/>
            <w:vAlign w:val="center"/>
          </w:tcPr>
          <w:p w14:paraId="5406353D" w14:textId="77777777" w:rsidR="00E536FB" w:rsidRPr="00D32FCD" w:rsidRDefault="00E536FB" w:rsidP="006408EC">
            <w:pPr>
              <w:rPr>
                <w:rFonts w:cs="Calibri Light"/>
              </w:rPr>
            </w:pPr>
            <w:r>
              <w:rPr>
                <w:rFonts w:cs="Calibri Light"/>
              </w:rPr>
              <w:t>26</w:t>
            </w:r>
            <w:r w:rsidRPr="00D32FCD">
              <w:rPr>
                <w:rFonts w:cs="Calibri Light"/>
              </w:rPr>
              <w:t xml:space="preserve"> September 2023</w:t>
            </w:r>
          </w:p>
        </w:tc>
      </w:tr>
      <w:tr w:rsidR="00E536FB" w:rsidRPr="00D32FCD" w14:paraId="68B2092C" w14:textId="77777777" w:rsidTr="006408EC">
        <w:trPr>
          <w:trHeight w:val="567"/>
        </w:trPr>
        <w:tc>
          <w:tcPr>
            <w:tcW w:w="3539" w:type="dxa"/>
            <w:shd w:val="clear" w:color="auto" w:fill="DBE5F1" w:themeFill="accent1" w:themeFillTint="33"/>
            <w:vAlign w:val="center"/>
          </w:tcPr>
          <w:p w14:paraId="523CAC73" w14:textId="77777777" w:rsidR="00E536FB" w:rsidRPr="00D32FCD" w:rsidRDefault="00E536FB" w:rsidP="006408EC">
            <w:pPr>
              <w:rPr>
                <w:rFonts w:cs="Calibri Light"/>
                <w:b/>
                <w:color w:val="0E1B8D"/>
              </w:rPr>
            </w:pPr>
            <w:r w:rsidRPr="00D32FCD">
              <w:rPr>
                <w:rFonts w:cs="Calibri Light"/>
                <w:b/>
                <w:color w:val="0E1B8D"/>
              </w:rPr>
              <w:t xml:space="preserve">Non-Compulsory Briefing Session </w:t>
            </w:r>
          </w:p>
          <w:p w14:paraId="7CB0A7DE" w14:textId="77777777" w:rsidR="00E536FB" w:rsidRPr="00D32FCD" w:rsidRDefault="00E536FB" w:rsidP="006408EC">
            <w:pPr>
              <w:rPr>
                <w:rFonts w:cs="Calibri Light"/>
                <w:b/>
                <w:color w:val="0E1B8D"/>
              </w:rPr>
            </w:pPr>
          </w:p>
        </w:tc>
        <w:tc>
          <w:tcPr>
            <w:tcW w:w="6089" w:type="dxa"/>
            <w:vAlign w:val="center"/>
          </w:tcPr>
          <w:p w14:paraId="78296FC6" w14:textId="4C24FDBD" w:rsidR="00E536FB" w:rsidRPr="00A16A6D" w:rsidRDefault="007D65F3" w:rsidP="006408EC">
            <w:pPr>
              <w:spacing w:line="360" w:lineRule="auto"/>
              <w:rPr>
                <w:rFonts w:cs="Calibri Light"/>
                <w:b/>
              </w:rPr>
            </w:pPr>
            <w:r>
              <w:rPr>
                <w:rFonts w:cs="Calibri Light"/>
                <w:b/>
              </w:rPr>
              <w:t>N/A</w:t>
            </w:r>
          </w:p>
        </w:tc>
      </w:tr>
      <w:tr w:rsidR="00E536FB" w:rsidRPr="00D32FCD" w14:paraId="7A382C53" w14:textId="77777777" w:rsidTr="006408EC">
        <w:trPr>
          <w:trHeight w:val="567"/>
        </w:trPr>
        <w:tc>
          <w:tcPr>
            <w:tcW w:w="3539" w:type="dxa"/>
            <w:shd w:val="clear" w:color="auto" w:fill="DBE5F1" w:themeFill="accent1" w:themeFillTint="33"/>
            <w:vAlign w:val="center"/>
          </w:tcPr>
          <w:p w14:paraId="1116BBC6" w14:textId="77777777" w:rsidR="00E536FB" w:rsidRPr="00D32FCD" w:rsidRDefault="00E536FB" w:rsidP="006408EC">
            <w:pPr>
              <w:rPr>
                <w:rFonts w:cs="Calibri Light"/>
                <w:b/>
                <w:color w:val="0E1B8D"/>
              </w:rPr>
            </w:pPr>
            <w:r w:rsidRPr="00D32FCD">
              <w:rPr>
                <w:rFonts w:cs="Calibri Light"/>
                <w:b/>
                <w:color w:val="0E1B8D"/>
              </w:rPr>
              <w:t>Closing Date for questions / queries</w:t>
            </w:r>
          </w:p>
        </w:tc>
        <w:tc>
          <w:tcPr>
            <w:tcW w:w="6089" w:type="dxa"/>
            <w:vAlign w:val="center"/>
          </w:tcPr>
          <w:p w14:paraId="302E45CA" w14:textId="77777777" w:rsidR="00E536FB" w:rsidRPr="00D32FCD" w:rsidRDefault="00E536FB" w:rsidP="006408EC">
            <w:pPr>
              <w:rPr>
                <w:rFonts w:cs="Calibri Light"/>
                <w:bCs/>
              </w:rPr>
            </w:pPr>
            <w:r>
              <w:rPr>
                <w:rFonts w:cs="Calibri Light"/>
                <w:bCs/>
              </w:rPr>
              <w:t>02</w:t>
            </w:r>
            <w:r w:rsidRPr="00D32FCD">
              <w:rPr>
                <w:rFonts w:cs="Calibri Light"/>
                <w:bCs/>
              </w:rPr>
              <w:t xml:space="preserve"> October 2023</w:t>
            </w:r>
          </w:p>
        </w:tc>
        <w:bookmarkStart w:id="1" w:name="_GoBack"/>
        <w:bookmarkEnd w:id="1"/>
      </w:tr>
      <w:tr w:rsidR="00E536FB" w:rsidRPr="00D32FCD" w14:paraId="25B2884E" w14:textId="77777777" w:rsidTr="006408EC">
        <w:trPr>
          <w:trHeight w:val="567"/>
        </w:trPr>
        <w:tc>
          <w:tcPr>
            <w:tcW w:w="3539" w:type="dxa"/>
            <w:shd w:val="clear" w:color="auto" w:fill="DBE5F1" w:themeFill="accent1" w:themeFillTint="33"/>
            <w:vAlign w:val="center"/>
          </w:tcPr>
          <w:p w14:paraId="5809531A" w14:textId="77777777" w:rsidR="00E536FB" w:rsidRPr="00D32FCD" w:rsidRDefault="00E536FB" w:rsidP="006408EC">
            <w:pPr>
              <w:rPr>
                <w:rFonts w:cs="Calibri Light"/>
                <w:b/>
                <w:color w:val="0E1B8D"/>
              </w:rPr>
            </w:pPr>
            <w:r w:rsidRPr="00D32FCD">
              <w:rPr>
                <w:rFonts w:cs="Calibri Light"/>
                <w:b/>
                <w:color w:val="0E1B8D"/>
              </w:rPr>
              <w:t xml:space="preserve">Bid Response Submission Address </w:t>
            </w:r>
          </w:p>
        </w:tc>
        <w:tc>
          <w:tcPr>
            <w:tcW w:w="6089" w:type="dxa"/>
            <w:vAlign w:val="center"/>
          </w:tcPr>
          <w:p w14:paraId="78C5FC76" w14:textId="77777777" w:rsidR="00E536FB" w:rsidRPr="00D32FCD" w:rsidRDefault="00E536FB" w:rsidP="006408EC">
            <w:pPr>
              <w:rPr>
                <w:rFonts w:cs="Calibri Light"/>
                <w:bCs/>
              </w:rPr>
            </w:pPr>
          </w:p>
          <w:p w14:paraId="5E7329E9" w14:textId="77777777" w:rsidR="00E536FB" w:rsidRPr="00D32FCD" w:rsidRDefault="00E536FB" w:rsidP="006408EC">
            <w:pPr>
              <w:rPr>
                <w:rFonts w:cs="Calibri Light"/>
                <w:bCs/>
              </w:rPr>
            </w:pPr>
            <w:r w:rsidRPr="00D32FCD">
              <w:rPr>
                <w:rFonts w:cs="Calibri Light"/>
                <w:bCs/>
              </w:rPr>
              <w:fldChar w:fldCharType="begin"/>
            </w:r>
            <w:r w:rsidRPr="00D32FCD">
              <w:rPr>
                <w:rFonts w:cs="Calibri Light"/>
                <w:bCs/>
              </w:rPr>
              <w:instrText>HYPERLINK "D:\\Users\\thulanimt\\Documents\\SCM Policy\\RFX Templates 05_2022\\Tender Officer</w:instrText>
            </w:r>
            <w:r w:rsidRPr="00D32FCD">
              <w:rPr>
                <w:rFonts w:cs="Calibri Light"/>
                <w:bCs/>
              </w:rPr>
              <w:cr/>
              <w:instrText>459"</w:instrText>
            </w:r>
            <w:r w:rsidRPr="00D32FCD">
              <w:rPr>
                <w:rFonts w:cs="Calibri Light"/>
                <w:bCs/>
              </w:rPr>
              <w:fldChar w:fldCharType="separate"/>
            </w:r>
            <w:r w:rsidRPr="00D32FCD">
              <w:rPr>
                <w:rFonts w:cs="Calibri Light"/>
                <w:bCs/>
              </w:rPr>
              <w:t>Tender Office</w:t>
            </w:r>
          </w:p>
          <w:p w14:paraId="031BB0FB" w14:textId="77777777" w:rsidR="00E536FB" w:rsidRPr="00D32FCD" w:rsidRDefault="00E536FB" w:rsidP="006408EC">
            <w:pPr>
              <w:rPr>
                <w:rFonts w:cs="Calibri Light"/>
                <w:bCs/>
              </w:rPr>
            </w:pPr>
            <w:r w:rsidRPr="00D32FCD">
              <w:rPr>
                <w:rFonts w:cs="Calibri Light"/>
                <w:bCs/>
              </w:rPr>
              <w:t>459</w:t>
            </w:r>
            <w:r w:rsidRPr="00D32FCD">
              <w:rPr>
                <w:rFonts w:cs="Calibri Light"/>
                <w:bCs/>
              </w:rPr>
              <w:fldChar w:fldCharType="end"/>
            </w:r>
            <w:r w:rsidRPr="00D32FCD">
              <w:rPr>
                <w:rFonts w:cs="Calibri Light"/>
                <w:bCs/>
              </w:rPr>
              <w:t xml:space="preserve"> </w:t>
            </w:r>
            <w:proofErr w:type="spellStart"/>
            <w:r w:rsidRPr="00D32FCD">
              <w:rPr>
                <w:rFonts w:cs="Calibri Light"/>
                <w:bCs/>
              </w:rPr>
              <w:t>Tsitsa</w:t>
            </w:r>
            <w:proofErr w:type="spellEnd"/>
            <w:r w:rsidRPr="00D32FCD">
              <w:rPr>
                <w:rFonts w:cs="Calibri Light"/>
                <w:bCs/>
              </w:rPr>
              <w:t xml:space="preserve"> Street, </w:t>
            </w:r>
            <w:proofErr w:type="spellStart"/>
            <w:r w:rsidRPr="00D32FCD">
              <w:rPr>
                <w:rFonts w:cs="Calibri Light"/>
                <w:bCs/>
              </w:rPr>
              <w:t>Erasmuskloof</w:t>
            </w:r>
            <w:proofErr w:type="spellEnd"/>
            <w:r w:rsidRPr="00D32FCD">
              <w:rPr>
                <w:rFonts w:cs="Calibri Light"/>
                <w:bCs/>
              </w:rPr>
              <w:t>, Pretoria, 0105</w:t>
            </w:r>
          </w:p>
          <w:p w14:paraId="58613EC9" w14:textId="77777777" w:rsidR="00E536FB" w:rsidRPr="00D32FCD" w:rsidRDefault="00E536FB" w:rsidP="006408EC">
            <w:pPr>
              <w:rPr>
                <w:rFonts w:cs="Calibri Light"/>
                <w:b/>
              </w:rPr>
            </w:pPr>
          </w:p>
        </w:tc>
      </w:tr>
      <w:tr w:rsidR="00E536FB" w:rsidRPr="00D32FCD" w14:paraId="6EBF655B" w14:textId="77777777" w:rsidTr="006408EC">
        <w:trPr>
          <w:trHeight w:val="567"/>
        </w:trPr>
        <w:tc>
          <w:tcPr>
            <w:tcW w:w="3539" w:type="dxa"/>
            <w:shd w:val="clear" w:color="auto" w:fill="DBE5F1" w:themeFill="accent1" w:themeFillTint="33"/>
            <w:vAlign w:val="center"/>
          </w:tcPr>
          <w:p w14:paraId="4D23D64D" w14:textId="77777777" w:rsidR="00E536FB" w:rsidRPr="00D32FCD" w:rsidRDefault="00E536FB" w:rsidP="006408EC">
            <w:pPr>
              <w:rPr>
                <w:rFonts w:cs="Calibri Light"/>
                <w:b/>
                <w:color w:val="0E1B8D"/>
              </w:rPr>
            </w:pPr>
            <w:r w:rsidRPr="00D32FCD">
              <w:rPr>
                <w:rFonts w:cs="Calibri Light"/>
                <w:b/>
                <w:color w:val="0E1B8D"/>
              </w:rPr>
              <w:t>RFB Closing Details and Time</w:t>
            </w:r>
          </w:p>
        </w:tc>
        <w:tc>
          <w:tcPr>
            <w:tcW w:w="6089" w:type="dxa"/>
            <w:vAlign w:val="center"/>
          </w:tcPr>
          <w:p w14:paraId="72E12A20" w14:textId="77777777" w:rsidR="00E536FB" w:rsidRPr="00D32FCD" w:rsidRDefault="00E536FB" w:rsidP="006408EC">
            <w:pPr>
              <w:rPr>
                <w:rFonts w:cs="Calibri Light"/>
                <w:b/>
              </w:rPr>
            </w:pPr>
          </w:p>
          <w:p w14:paraId="431A0BE1" w14:textId="77777777" w:rsidR="00E536FB" w:rsidRPr="00D32FCD" w:rsidRDefault="00E536FB" w:rsidP="006408EC">
            <w:pPr>
              <w:rPr>
                <w:rFonts w:cs="Calibri Light"/>
                <w:b/>
              </w:rPr>
            </w:pPr>
            <w:r w:rsidRPr="00D32FCD">
              <w:rPr>
                <w:rFonts w:cs="Calibri Light"/>
                <w:b/>
              </w:rPr>
              <w:t xml:space="preserve">Date: </w:t>
            </w:r>
            <w:r w:rsidRPr="00D32FCD">
              <w:rPr>
                <w:rFonts w:cs="Calibri Light"/>
                <w:bCs/>
              </w:rPr>
              <w:t xml:space="preserve"> </w:t>
            </w:r>
            <w:r>
              <w:rPr>
                <w:rFonts w:cs="Calibri Light"/>
                <w:bCs/>
              </w:rPr>
              <w:t>10</w:t>
            </w:r>
            <w:r w:rsidRPr="00D32FCD">
              <w:rPr>
                <w:rFonts w:cs="Calibri Light"/>
                <w:bCs/>
              </w:rPr>
              <w:t xml:space="preserve"> October 2023</w:t>
            </w:r>
          </w:p>
          <w:p w14:paraId="59469320" w14:textId="77777777" w:rsidR="00E536FB" w:rsidRPr="00D32FCD" w:rsidRDefault="00E536FB" w:rsidP="006408EC">
            <w:pPr>
              <w:rPr>
                <w:rFonts w:cs="Calibri Light"/>
                <w:b/>
              </w:rPr>
            </w:pPr>
            <w:r w:rsidRPr="00D32FCD">
              <w:rPr>
                <w:rFonts w:cs="Calibri Light"/>
                <w:b/>
              </w:rPr>
              <w:t xml:space="preserve">Time: </w:t>
            </w:r>
            <w:r w:rsidRPr="00D32FCD">
              <w:rPr>
                <w:rFonts w:cs="Calibri Light"/>
                <w:bCs/>
              </w:rPr>
              <w:t>11:00 (South African Time)</w:t>
            </w:r>
          </w:p>
          <w:p w14:paraId="03870B0B" w14:textId="77777777" w:rsidR="00E536FB" w:rsidRPr="00D32FCD" w:rsidRDefault="00E536FB" w:rsidP="006408EC">
            <w:pPr>
              <w:rPr>
                <w:rFonts w:cs="Calibri Light"/>
                <w:b/>
              </w:rPr>
            </w:pPr>
          </w:p>
        </w:tc>
      </w:tr>
      <w:tr w:rsidR="00E536FB" w:rsidRPr="00D32FCD" w14:paraId="4C0F2095" w14:textId="77777777" w:rsidTr="006408EC">
        <w:trPr>
          <w:trHeight w:val="567"/>
        </w:trPr>
        <w:tc>
          <w:tcPr>
            <w:tcW w:w="3539" w:type="dxa"/>
            <w:shd w:val="clear" w:color="auto" w:fill="DBE5F1" w:themeFill="accent1" w:themeFillTint="33"/>
            <w:vAlign w:val="center"/>
          </w:tcPr>
          <w:p w14:paraId="3FA05563" w14:textId="77777777" w:rsidR="00E536FB" w:rsidRPr="00D32FCD" w:rsidRDefault="00E536FB" w:rsidP="006408EC">
            <w:pPr>
              <w:rPr>
                <w:rFonts w:cs="Calibri Light"/>
                <w:b/>
                <w:color w:val="0E1B8D"/>
              </w:rPr>
            </w:pPr>
            <w:r w:rsidRPr="00D32FCD">
              <w:rPr>
                <w:rFonts w:cs="Calibri Light"/>
                <w:b/>
                <w:color w:val="0E1B8D"/>
              </w:rPr>
              <w:t>RFB Validity Period</w:t>
            </w:r>
          </w:p>
        </w:tc>
        <w:tc>
          <w:tcPr>
            <w:tcW w:w="6089" w:type="dxa"/>
            <w:shd w:val="clear" w:color="auto" w:fill="auto"/>
            <w:vAlign w:val="center"/>
          </w:tcPr>
          <w:p w14:paraId="04F87E3A" w14:textId="77777777" w:rsidR="00E536FB" w:rsidRPr="00D32FCD" w:rsidRDefault="00E536FB" w:rsidP="006408EC">
            <w:pPr>
              <w:rPr>
                <w:rFonts w:cs="Calibri Light"/>
                <w:bCs/>
              </w:rPr>
            </w:pPr>
            <w:r w:rsidRPr="00D32FCD">
              <w:rPr>
                <w:rFonts w:cs="Calibri Light"/>
                <w:bCs/>
              </w:rPr>
              <w:t xml:space="preserve">200 Days from the Closing Date </w:t>
            </w:r>
          </w:p>
        </w:tc>
      </w:tr>
    </w:tbl>
    <w:p w14:paraId="72BAF61A" w14:textId="77777777" w:rsidR="001C69C8" w:rsidRDefault="001C69C8" w:rsidP="00C2646C">
      <w:pPr>
        <w:pStyle w:val="Title"/>
      </w:pPr>
    </w:p>
    <w:p w14:paraId="0980265B" w14:textId="77777777" w:rsidR="001C69C8" w:rsidRDefault="001C69C8" w:rsidP="00C2646C">
      <w:pPr>
        <w:pStyle w:val="Title"/>
      </w:pPr>
    </w:p>
    <w:p w14:paraId="144C1B8C" w14:textId="77777777" w:rsidR="001C69C8" w:rsidRDefault="001C69C8" w:rsidP="00C2646C">
      <w:pPr>
        <w:pStyle w:val="Title"/>
      </w:pPr>
    </w:p>
    <w:p w14:paraId="676C4D44" w14:textId="77777777" w:rsidR="00A44D99" w:rsidRPr="006C0A8D" w:rsidRDefault="00A44D99" w:rsidP="00C2646C">
      <w:pPr>
        <w:pStyle w:val="Title"/>
      </w:pPr>
      <w:r w:rsidRPr="006C0A8D">
        <w:t>Contents</w:t>
      </w:r>
    </w:p>
    <w:p w14:paraId="40DD0710" w14:textId="18A78903"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C44AC">
          <w:rPr>
            <w:noProof/>
            <w:webHidden/>
          </w:rPr>
          <w:t>4</w:t>
        </w:r>
        <w:r w:rsidR="00B50AAC">
          <w:rPr>
            <w:noProof/>
            <w:webHidden/>
          </w:rPr>
          <w:fldChar w:fldCharType="end"/>
        </w:r>
      </w:hyperlink>
    </w:p>
    <w:p w14:paraId="7A64D716" w14:textId="1F4493C7" w:rsidR="00B50AAC" w:rsidRDefault="00991034">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C44AC">
          <w:rPr>
            <w:noProof/>
            <w:webHidden/>
          </w:rPr>
          <w:t>5</w:t>
        </w:r>
        <w:r w:rsidR="00B50AAC">
          <w:rPr>
            <w:noProof/>
            <w:webHidden/>
          </w:rPr>
          <w:fldChar w:fldCharType="end"/>
        </w:r>
      </w:hyperlink>
    </w:p>
    <w:p w14:paraId="099C64E0" w14:textId="2514E397" w:rsidR="00B50AAC" w:rsidRDefault="00991034">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4FD69ED8" w14:textId="2115ABFC" w:rsidR="00B50AAC" w:rsidRDefault="00991034">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7798AA85" w14:textId="0B547311" w:rsidR="00B50AAC" w:rsidRDefault="00991034">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C44AC">
          <w:rPr>
            <w:noProof/>
            <w:webHidden/>
          </w:rPr>
          <w:t>7</w:t>
        </w:r>
        <w:r w:rsidR="00B50AAC">
          <w:rPr>
            <w:noProof/>
            <w:webHidden/>
          </w:rPr>
          <w:fldChar w:fldCharType="end"/>
        </w:r>
      </w:hyperlink>
    </w:p>
    <w:p w14:paraId="36D2994B" w14:textId="3EC62043" w:rsidR="00B50AAC" w:rsidRDefault="00991034">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484F9827" w14:textId="47128E64" w:rsidR="00B50AAC" w:rsidRDefault="00991034">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308CFC11" w14:textId="0A300A37" w:rsidR="00B50AAC" w:rsidRDefault="00991034">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2BAEE13C" w14:textId="7D5A017D" w:rsidR="00B50AAC" w:rsidRDefault="00991034">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6F037217" w14:textId="46F22682" w:rsidR="00B50AAC" w:rsidRDefault="00991034">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723CDE81" w14:textId="17D931F6" w:rsidR="00B50AAC" w:rsidRDefault="00991034">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BC44AC">
          <w:rPr>
            <w:noProof/>
            <w:webHidden/>
          </w:rPr>
          <w:t>9</w:t>
        </w:r>
        <w:r w:rsidR="00B50AAC" w:rsidRPr="001C69C8">
          <w:rPr>
            <w:noProof/>
            <w:webHidden/>
          </w:rPr>
          <w:fldChar w:fldCharType="end"/>
        </w:r>
      </w:hyperlink>
    </w:p>
    <w:p w14:paraId="2430E856" w14:textId="786E42B5" w:rsidR="00B50AAC" w:rsidRDefault="00991034">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034DED42" w14:textId="204EB8D2" w:rsidR="00B50AAC" w:rsidRDefault="00991034">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F93B16D" w14:textId="4D551B54" w:rsidR="00B50AAC" w:rsidRDefault="00991034">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400A8222" w14:textId="6EFDD218" w:rsidR="00B50AAC" w:rsidRDefault="00991034">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6E2F3388" w14:textId="1C8BBB63" w:rsidR="00B50AAC" w:rsidRDefault="00991034">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23D8D8CD" w14:textId="21C37E07" w:rsidR="00B50AAC" w:rsidRDefault="00991034">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101F5A1" w14:textId="5452057E" w:rsidR="00B50AAC" w:rsidRDefault="00991034">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5339146D" w14:textId="2ACBBA75" w:rsidR="00B50AAC" w:rsidRDefault="00991034">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4FD18BDD" w14:textId="3B423BD4" w:rsidR="00B50AAC" w:rsidRDefault="00991034">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34EF7733" w14:textId="0B637C5D" w:rsidR="00B50AAC" w:rsidRDefault="00991034">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61BCB82A" w14:textId="502E288B" w:rsidR="00B50AAC" w:rsidRDefault="00991034">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FF21EE4" w14:textId="597BC10C" w:rsidR="00B50AAC" w:rsidRDefault="00991034">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697DF6E" w14:textId="3F5577CA" w:rsidR="00B50AAC" w:rsidRDefault="00991034">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B634732" w14:textId="7A272735" w:rsidR="00B50AAC" w:rsidRDefault="00991034">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AAF008A" w14:textId="74CF5FDB" w:rsidR="00B50AAC" w:rsidRDefault="00991034">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46B46A86" w14:textId="759093A0" w:rsidR="00B50AAC" w:rsidRDefault="00991034">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12677FF5" w14:textId="2BA3515E" w:rsidR="00B50AAC" w:rsidRDefault="00991034">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27A49559" w14:textId="34B4732A" w:rsidR="00B50AAC" w:rsidRDefault="00991034">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70024BC6" w14:textId="312F2036" w:rsidR="00B50AAC" w:rsidRDefault="00991034">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2321DFF8" w14:textId="53A4C3C2" w:rsidR="00B50AAC" w:rsidRDefault="00991034">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6599FC71" w14:textId="7E231DF1" w:rsidR="00B50AAC" w:rsidRDefault="00991034">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C44AC">
          <w:rPr>
            <w:noProof/>
            <w:webHidden/>
          </w:rPr>
          <w:t>14</w:t>
        </w:r>
        <w:r w:rsidR="00B50AAC">
          <w:rPr>
            <w:noProof/>
            <w:webHidden/>
          </w:rPr>
          <w:fldChar w:fldCharType="end"/>
        </w:r>
      </w:hyperlink>
    </w:p>
    <w:p w14:paraId="5F76629A" w14:textId="5E361846" w:rsidR="00B50AAC" w:rsidRDefault="00991034">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BB188D5" w14:textId="3C729BCC" w:rsidR="00B50AAC" w:rsidRDefault="00991034">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44DB39E1" w14:textId="2021D209" w:rsidR="00B50AAC" w:rsidRDefault="00991034">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29485929" w14:textId="656751C6" w:rsidR="00B50AAC" w:rsidRDefault="00991034">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7914D5D" w14:textId="1EAD9113" w:rsidR="00B50AAC" w:rsidRDefault="00991034">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7C51CFF5" w14:textId="2B160ACC" w:rsidR="00B50AAC" w:rsidRDefault="00991034">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69A3EEC6" w14:textId="76B20CB0" w:rsidR="00B50AAC" w:rsidRDefault="00991034">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510C1D09" w14:textId="652E521A" w:rsidR="00B50AAC" w:rsidRDefault="00991034">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58C2CCD1" w14:textId="41A88213" w:rsidR="00B50AAC" w:rsidRDefault="00991034">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44385301" w14:textId="3879DC38" w:rsidR="00B50AAC" w:rsidRDefault="00991034">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3FD5287A" w14:textId="0DC28B9C" w:rsidR="00B50AAC" w:rsidRDefault="00991034">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F7EA55D" w14:textId="76082486" w:rsidR="00B50AAC" w:rsidRDefault="00991034">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89AC0D7" w14:textId="6A6834BE" w:rsidR="00B50AAC" w:rsidRDefault="00991034">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13E4F337" w14:textId="64F886C5" w:rsidR="00B50AAC" w:rsidRDefault="00991034">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5153492A" w14:textId="0230E35C" w:rsidR="00B50AAC" w:rsidRDefault="00991034">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032AB557" w14:textId="0E243C42" w:rsidR="00B50AAC" w:rsidRDefault="00991034">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187B7F5C" w14:textId="6ECF0488" w:rsidR="00B50AAC" w:rsidRDefault="00991034">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54D19B1B" w14:textId="388288F6" w:rsidR="00B50AAC" w:rsidRDefault="00991034">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8382B83" w14:textId="1024FD98" w:rsidR="00B50AAC" w:rsidRDefault="00991034">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6DE9E5C0" w14:textId="7DB20187" w:rsidR="00B50AAC" w:rsidRDefault="00991034">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11FFA8D" w14:textId="4089EDB4" w:rsidR="00B50AAC" w:rsidRDefault="00991034">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2DBBA2F" w14:textId="31D92B00" w:rsidR="00B50AAC" w:rsidRDefault="00991034">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2825113" w14:textId="61392557" w:rsidR="00B50AAC" w:rsidRDefault="00991034">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C6D21FE" w14:textId="6F7447E8" w:rsidR="00B50AAC" w:rsidRDefault="00991034">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21BDE0D2" w14:textId="64F5290D" w:rsidR="00B50AAC" w:rsidRDefault="00991034">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0C66A013" w14:textId="01695AFE" w:rsidR="00B50AAC" w:rsidRDefault="00991034">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5817ACD4" w14:textId="0BB0DB37" w:rsidR="00B50AAC" w:rsidRDefault="00991034">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F4E1623" w14:textId="33190E05" w:rsidR="00B50AAC" w:rsidRDefault="00991034">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11B3FD62" w14:textId="032D98F3" w:rsidR="00B50AAC" w:rsidRDefault="00991034">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10C42B6" w14:textId="56595E87" w:rsidR="00B50AAC" w:rsidRDefault="00991034">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0E681D1B" w14:textId="49E06D0F" w:rsidR="00B50AAC" w:rsidRDefault="00991034">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B31583E" w14:textId="345CD702" w:rsidR="00B50AAC" w:rsidRDefault="00991034">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C44AC">
          <w:rPr>
            <w:noProof/>
            <w:webHidden/>
          </w:rPr>
          <w:t>24</w:t>
        </w:r>
        <w:r w:rsidR="00B50AAC">
          <w:rPr>
            <w:noProof/>
            <w:webHidden/>
          </w:rPr>
          <w:fldChar w:fldCharType="end"/>
        </w:r>
      </w:hyperlink>
    </w:p>
    <w:p w14:paraId="3F132EA5" w14:textId="73CB423B" w:rsidR="00B50AAC" w:rsidRDefault="00991034">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5DF14DE6" w14:textId="68C50695" w:rsidR="00B50AAC" w:rsidRDefault="00991034">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0D466838" w14:textId="65228418" w:rsidR="00B50AAC" w:rsidRDefault="00991034">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6118E2E4" w14:textId="45947412" w:rsidR="00B50AAC" w:rsidRDefault="00991034">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12C527A9" w14:textId="06D03E80" w:rsidR="00B50AAC" w:rsidRDefault="00991034">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08F4846" w14:textId="089C48B5" w:rsidR="00B50AAC" w:rsidRDefault="00991034">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3D48305" w14:textId="3B7CF1F9" w:rsidR="00B50AAC" w:rsidRDefault="00991034">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AB30547" w14:textId="2D9152F1" w:rsidR="00B50AAC" w:rsidRDefault="00991034">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10DE1996" w14:textId="7DEB39BD" w:rsidR="00B50AAC" w:rsidRDefault="00991034">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3884A16" w14:textId="2A7A6B84" w:rsidR="00B50AAC" w:rsidRDefault="00991034">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E8F097C" w14:textId="59E40D23" w:rsidR="00B50AAC" w:rsidRDefault="00991034">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BC44AC">
          <w:rPr>
            <w:noProof/>
            <w:webHidden/>
          </w:rPr>
          <w:t>28</w:t>
        </w:r>
        <w:r w:rsidR="00B50AAC" w:rsidRPr="001C69C8">
          <w:rPr>
            <w:noProof/>
            <w:webHidden/>
          </w:rPr>
          <w:fldChar w:fldCharType="end"/>
        </w:r>
      </w:hyperlink>
    </w:p>
    <w:p w14:paraId="206B8535" w14:textId="4886BCBE" w:rsidR="00B50AAC" w:rsidRDefault="00991034">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57E20DB5" w14:textId="4CDAD476" w:rsidR="00B50AAC" w:rsidRDefault="00991034">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1634AF39" w14:textId="10BB024F" w:rsidR="00B50AAC" w:rsidRDefault="00991034">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7E32E8B5" w14:textId="47586B93" w:rsidR="00B50AAC" w:rsidRDefault="00991034">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02166124" w14:textId="47787AD4" w:rsidR="00B50AAC" w:rsidRDefault="00991034">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2F995F72" w14:textId="31134120" w:rsidR="00B50AAC" w:rsidRDefault="00991034">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29EF6931" w14:textId="4CDBA401" w:rsidR="00B50AAC" w:rsidRDefault="00991034">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60A33FEF" w14:textId="3C96FB0F" w:rsidR="00B50AAC" w:rsidRDefault="00991034">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C44AC">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7B2F3DF6" w14:textId="70E19A1D" w:rsidR="001C69C8" w:rsidRPr="00C06329" w:rsidRDefault="00D41F1F" w:rsidP="005048EE">
      <w:pPr>
        <w:rPr>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t xml:space="preserve"> </w:t>
      </w:r>
      <w:r w:rsidR="00BC7781">
        <w:rPr>
          <w:b/>
          <w:lang w:val="en-GB"/>
        </w:rPr>
        <w:t xml:space="preserve">RFB 2807-2023 </w:t>
      </w:r>
    </w:p>
    <w:p w14:paraId="5E68EFF1" w14:textId="73B0C7E8" w:rsidR="001C69C8" w:rsidRPr="001B4D89" w:rsidRDefault="00AA33FF" w:rsidP="001B4D89">
      <w:pPr>
        <w:rPr>
          <w:b/>
          <w:lang w:val="en-GB"/>
        </w:rPr>
      </w:pPr>
      <w:r w:rsidRPr="00C06329">
        <w:rPr>
          <w:lang w:val="en-GB"/>
        </w:rPr>
        <w:t xml:space="preserve">Description: </w:t>
      </w:r>
      <w:r w:rsidR="001B4D89" w:rsidRPr="001B4D89">
        <w:rPr>
          <w:b/>
          <w:lang w:val="en-GB"/>
        </w:rPr>
        <w:t>APPOINTMENT OF A MICROSOFT LICENSE SOLUTION PROVIDER (LSP) FOR SITA, TO ADMINISTER THE MICROSOFT LICENSE ENROLMENT FOR THE SUB-150 LICENSES FOR A PERIOD OF</w:t>
      </w:r>
      <w:r w:rsidR="001B4D89">
        <w:rPr>
          <w:b/>
          <w:lang w:val="en-GB"/>
        </w:rPr>
        <w:t xml:space="preserve"> </w:t>
      </w:r>
      <w:r w:rsidR="001B4D89" w:rsidRPr="001B4D89">
        <w:rPr>
          <w:b/>
          <w:lang w:val="en-GB"/>
        </w:rPr>
        <w:t>THREE (03) YEARS</w:t>
      </w:r>
    </w:p>
    <w:p w14:paraId="7AC9C7D7" w14:textId="18C47AFF"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E536FB">
        <w:rPr>
          <w:lang w:val="en-GB"/>
        </w:rPr>
        <w:t>10</w:t>
      </w:r>
      <w:r w:rsidR="001C69C8" w:rsidRPr="00C06329">
        <w:rPr>
          <w:lang w:val="en-GB"/>
        </w:rPr>
        <w:t xml:space="preserve"> </w:t>
      </w:r>
      <w:r w:rsidR="00BC2B88">
        <w:rPr>
          <w:lang w:val="en-GB"/>
        </w:rPr>
        <w:t>October</w:t>
      </w:r>
      <w:r w:rsidR="001C69C8" w:rsidRPr="00C06329">
        <w:rPr>
          <w:lang w:val="en-GB"/>
        </w:rPr>
        <w:t xml:space="preserve"> 2023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77777777" w:rsidR="00AA33FF" w:rsidRPr="00C06329" w:rsidRDefault="001C69C8" w:rsidP="005048EE">
      <w:pPr>
        <w:rPr>
          <w:lang w:val="en-GB"/>
        </w:rPr>
      </w:pPr>
      <w:r w:rsidRPr="00C06329">
        <w:rPr>
          <w:lang w:val="en-GB"/>
        </w:rPr>
        <w:t xml:space="preserve">Audrey Matlapeng – </w:t>
      </w:r>
      <w:hyperlink r:id="rId13" w:history="1">
        <w:r w:rsidR="00C06329" w:rsidRPr="00C06329">
          <w:rPr>
            <w:rStyle w:val="Hyperlink"/>
            <w:color w:val="auto"/>
            <w:lang w:val="en-GB"/>
          </w:rPr>
          <w:t>audrey.matlapeng@sita.co.za</w:t>
        </w:r>
      </w:hyperlink>
      <w:r w:rsidR="00C06329" w:rsidRPr="00C06329">
        <w:rPr>
          <w:lang w:val="en-GB"/>
        </w:rPr>
        <w:t xml:space="preserve"> – 012 482 2339</w:t>
      </w:r>
    </w:p>
    <w:p w14:paraId="0CA42BCC" w14:textId="25023038" w:rsidR="00C06329" w:rsidRPr="00BC2B88" w:rsidRDefault="00AA33FF" w:rsidP="00BC2B88">
      <w:pPr>
        <w:rPr>
          <w:lang w:val="en-GB"/>
        </w:rPr>
      </w:pPr>
      <w:r w:rsidRPr="00C06329">
        <w:rPr>
          <w:lang w:val="en-GB"/>
        </w:rPr>
        <w:t>Technical enquiries may be directed to:</w:t>
      </w:r>
      <w:bookmarkStart w:id="10" w:name="_Toc107394435"/>
      <w:r w:rsidR="00BC2B88">
        <w:rPr>
          <w:lang w:val="en-GB"/>
        </w:rPr>
        <w:t xml:space="preserve"> </w:t>
      </w:r>
      <w:r w:rsidR="00C06329" w:rsidRPr="00C06329">
        <w:t>Audrey Matlapeng – audrey.matlapeng@sita.co.za – 012 482 2339</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91034">
              <w:rPr>
                <w:rFonts w:ascii="Arial" w:hAnsi="Arial" w:cs="Arial"/>
                <w:sz w:val="20"/>
                <w:lang w:val="en-GB"/>
              </w:rPr>
            </w:r>
            <w:r w:rsidR="0099103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91034">
              <w:rPr>
                <w:rFonts w:ascii="Arial" w:hAnsi="Arial" w:cs="Arial"/>
                <w:sz w:val="20"/>
                <w:lang w:val="en-GB"/>
              </w:rPr>
            </w:r>
            <w:r w:rsidR="0099103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4"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lastRenderedPageBreak/>
        <w:t>Bid Terms and Conditions</w:t>
      </w:r>
      <w:bookmarkEnd w:id="18"/>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lastRenderedPageBreak/>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lastRenderedPageBreak/>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lastRenderedPageBreak/>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lastRenderedPageBreak/>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59" w:name="_Toc126567176"/>
      <w:r>
        <w:lastRenderedPageBreak/>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0FE93DC9"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w:t>
      </w:r>
      <w:r w:rsidRPr="00C06329">
        <w:rPr>
          <w:rFonts w:asciiTheme="minorHAnsi" w:hAnsiTheme="minorHAnsi" w:cs="Arial"/>
          <w:sz w:val="22"/>
          <w:szCs w:val="22"/>
        </w:rPr>
        <w:t>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829DF05" w:rsidR="0055137F" w:rsidRPr="00C06329" w:rsidRDefault="00BC7781"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67248CA4" w:rsidR="0055137F" w:rsidRPr="00C06329" w:rsidRDefault="00BC7781"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2" w:name="_Toc126567182"/>
      <w:r w:rsidRPr="009379C7">
        <w:t>Formulae for procurement of goods and services</w:t>
      </w:r>
      <w:bookmarkEnd w:id="72"/>
    </w:p>
    <w:p w14:paraId="73AA07B1" w14:textId="77777777" w:rsidR="00AC0513" w:rsidRPr="009379C7" w:rsidRDefault="00AC0513" w:rsidP="000E703C">
      <w:pPr>
        <w:pStyle w:val="Heading3"/>
        <w:rPr>
          <w:rFonts w:asciiTheme="minorHAnsi" w:hAnsiTheme="minorHAnsi" w:cstheme="minorHAnsi"/>
        </w:rPr>
      </w:pPr>
      <w:bookmarkStart w:id="73" w:name="_Toc126567183"/>
      <w:r w:rsidRPr="009379C7">
        <w:t>Points awarded for price</w:t>
      </w:r>
      <w:bookmarkEnd w:id="73"/>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34787981" w:rsidR="00E14656"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BC7781">
        <w:rPr>
          <w:rFonts w:asciiTheme="minorHAnsi" w:hAnsiTheme="minorHAnsi" w:cstheme="minorHAnsi"/>
          <w:b/>
        </w:rPr>
        <w:t>8</w:t>
      </w:r>
      <w:r w:rsidRPr="009379C7">
        <w:rPr>
          <w:rFonts w:asciiTheme="minorHAnsi" w:hAnsiTheme="minorHAnsi" w:cstheme="minorHAnsi"/>
          <w:b/>
        </w:rPr>
        <w:t>0/</w:t>
      </w:r>
      <w:r w:rsidR="00BC7781">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272F69F7" w:rsidR="00E14656" w:rsidRPr="00AC0513" w:rsidRDefault="00E14656" w:rsidP="00F02C71">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m:oMath>
        <m:r>
          <m:rPr>
            <m:sty m:val="bi"/>
          </m:rPr>
          <w:rPr>
            <w:rFonts w:ascii="Cambria Math" w:hAnsiTheme="minorHAnsi" w:cstheme="minorHAnsi"/>
          </w:rPr>
          <m:t>Ps=80</m:t>
        </m:r>
        <m:d>
          <m:dPr>
            <m:ctrlPr>
              <w:rPr>
                <w:rFonts w:ascii="Cambria Math" w:hAnsiTheme="minorHAnsi" w:cstheme="minorHAnsi"/>
                <w:b/>
                <w:i/>
              </w:rPr>
            </m:ctrlPr>
          </m:dPr>
          <m:e>
            <m:r>
              <m:rPr>
                <m:sty m:val="bi"/>
              </m:rPr>
              <w:rPr>
                <w:rFonts w:ascii="Cambria Math" w:hAnsiTheme="minorHAnsi" w:cstheme="minorHAnsi"/>
              </w:rPr>
              <m:t>1</m:t>
            </m:r>
            <m:r>
              <m:rPr>
                <m:sty m:val="bi"/>
              </m:rPr>
              <w:rPr>
                <w:rFonts w:ascii="Cambria Math" w:hAnsiTheme="minorHAnsi" w:cstheme="minorHAnsi"/>
              </w:rPr>
              <m:t>-</m:t>
            </m:r>
            <m:f>
              <m:fPr>
                <m:ctrlPr>
                  <w:rPr>
                    <w:rFonts w:ascii="Cambria Math" w:hAnsiTheme="minorHAnsi" w:cstheme="minorHAnsi"/>
                    <w:b/>
                    <w:i/>
                  </w:rPr>
                </m:ctrlPr>
              </m:fPr>
              <m:num>
                <m:r>
                  <m:rPr>
                    <m:sty m:val="bi"/>
                  </m:rPr>
                  <w:rPr>
                    <w:rFonts w:ascii="Cambria Math" w:hAnsiTheme="minorHAnsi" w:cstheme="minorHAnsi"/>
                  </w:rPr>
                  <m:t>Pt</m:t>
                </m:r>
                <m:r>
                  <m:rPr>
                    <m:sty m:val="bi"/>
                  </m:rPr>
                  <w:rPr>
                    <w:rFonts w:ascii="Cambria Math" w:hAnsiTheme="minorHAnsi" w:cstheme="minorHAnsi"/>
                  </w:rPr>
                  <m:t>-</m:t>
                </m:r>
                <m:r>
                  <m:rPr>
                    <m:sty m:val="bi"/>
                  </m:rPr>
                  <w:rPr>
                    <w:rFonts w:ascii="Cambria Math" w:hAnsiTheme="minorHAnsi" w:cstheme="minorHAnsi"/>
                  </w:rPr>
                  <m:t>P</m:t>
                </m:r>
                <m:func>
                  <m:funcPr>
                    <m:ctrlPr>
                      <w:rPr>
                        <w:rFonts w:ascii="Cambria Math" w:hAnsiTheme="minorHAnsi" w:cstheme="minorHAnsi"/>
                        <w:b/>
                        <w:i/>
                      </w:rPr>
                    </m:ctrlPr>
                  </m:funcPr>
                  <m:fName>
                    <m:r>
                      <m:rPr>
                        <m:sty m:val="bi"/>
                      </m:rPr>
                      <w:rPr>
                        <w:rFonts w:ascii="Cambria Math" w:hAnsiTheme="minorHAnsi" w:cstheme="minorHAnsi"/>
                      </w:rPr>
                      <m:t>min</m:t>
                    </m:r>
                  </m:fName>
                  <m:e/>
                </m:func>
              </m:num>
              <m:den>
                <m:r>
                  <m:rPr>
                    <m:sty m:val="bi"/>
                  </m:rPr>
                  <w:rPr>
                    <w:rFonts w:ascii="Cambria Math" w:hAnsiTheme="minorHAnsi" w:cstheme="minorHAnsi"/>
                  </w:rPr>
                  <m:t>P</m:t>
                </m:r>
                <m:func>
                  <m:funcPr>
                    <m:ctrlPr>
                      <w:rPr>
                        <w:rFonts w:ascii="Cambria Math" w:hAnsiTheme="minorHAnsi" w:cstheme="minorHAnsi"/>
                        <w:b/>
                        <w:i/>
                      </w:rPr>
                    </m:ctrlPr>
                  </m:funcPr>
                  <m:fName>
                    <m:r>
                      <m:rPr>
                        <m:sty m:val="bi"/>
                      </m:rPr>
                      <w:rPr>
                        <w:rFonts w:ascii="Cambria Math" w:hAnsiTheme="minorHAnsi" w:cstheme="minorHAnsi"/>
                      </w:rPr>
                      <m:t>min</m:t>
                    </m:r>
                  </m:fName>
                  <m:e/>
                </m:func>
                <m:ctrlPr>
                  <w:rPr>
                    <w:rFonts w:ascii="Cambria Math" w:hAnsi="Cambria Math" w:cstheme="minorHAnsi"/>
                    <w:b/>
                    <w:i/>
                  </w:rPr>
                </m:ctrlPr>
              </m:den>
            </m:f>
            <m:ctrlPr>
              <w:rPr>
                <w:rFonts w:ascii="Cambria Math" w:hAnsi="Cambria Math" w:cstheme="minorHAnsi"/>
                <w:b/>
                <w:i/>
              </w:rPr>
            </m:ctrlPr>
          </m:e>
        </m:d>
      </m:oMath>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59DC4C1"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lastRenderedPageBreak/>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6" w:name="_Toc126567186"/>
      <w:r>
        <w:t>Declaration with regard to Company / Firm</w:t>
      </w:r>
      <w:bookmarkEnd w:id="76"/>
    </w:p>
    <w:p w14:paraId="3AD91565" w14:textId="3A3F9026"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proofErr w:type="gramStart"/>
            <w:r>
              <w:t>One person</w:t>
            </w:r>
            <w:proofErr w:type="gramEnd"/>
            <w:r>
              <w:t xml:space="preserve">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0209D32B"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4DF6B851" w14:textId="77777777" w:rsidR="00B21670" w:rsidRPr="008A2B1A" w:rsidRDefault="00B21670" w:rsidP="00B21670">
      <w:pPr>
        <w:pStyle w:val="Heading2"/>
        <w:rPr>
          <w:lang w:val="en-GB"/>
        </w:rPr>
      </w:pPr>
      <w:bookmarkStart w:id="79" w:name="_Toc126567188"/>
      <w:r>
        <w:rPr>
          <w:lang w:val="en-GB"/>
        </w:rPr>
        <w:t>Purpose</w:t>
      </w:r>
      <w:bookmarkEnd w:id="79"/>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0" w:name="_Toc126567189"/>
      <w:r w:rsidRPr="0056332A">
        <w:t>Application</w:t>
      </w:r>
      <w:bookmarkEnd w:id="80"/>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lastRenderedPageBreak/>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1" w:name="_Toc126567190"/>
      <w:r w:rsidRPr="0056332A">
        <w:t>General</w:t>
      </w:r>
      <w:bookmarkEnd w:id="81"/>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2" w:name="_Toc126567191"/>
      <w:r w:rsidRPr="0056332A">
        <w:t>Standards</w:t>
      </w:r>
      <w:bookmarkEnd w:id="82"/>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4" w:name="_Toc126567193"/>
      <w:r w:rsidRPr="0056332A">
        <w:t>Patent rights</w:t>
      </w:r>
      <w:bookmarkEnd w:id="84"/>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5" w:name="_Toc126567194"/>
      <w:r w:rsidRPr="0056332A">
        <w:t>Performance security</w:t>
      </w:r>
      <w:bookmarkEnd w:id="85"/>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w:t>
      </w:r>
      <w:r w:rsidRPr="0075293C">
        <w:rPr>
          <w:rFonts w:cstheme="minorHAnsi"/>
        </w:rPr>
        <w:lastRenderedPageBreak/>
        <w:t xml:space="preserve">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6" w:name="_Toc126567195"/>
      <w:r w:rsidRPr="0056332A">
        <w:t>Inspections, tests and analyses</w:t>
      </w:r>
      <w:bookmarkEnd w:id="86"/>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7" w:name="_Toc126567196"/>
      <w:r w:rsidRPr="0056332A">
        <w:t>Packing</w:t>
      </w:r>
      <w:bookmarkEnd w:id="87"/>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8" w:name="_Toc126567197"/>
      <w:r w:rsidRPr="0056332A">
        <w:lastRenderedPageBreak/>
        <w:t>Delivery and documents</w:t>
      </w:r>
      <w:bookmarkEnd w:id="88"/>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89" w:name="_Toc126567198"/>
      <w:r w:rsidRPr="000A01AD">
        <w:t>Insurance</w:t>
      </w:r>
      <w:bookmarkEnd w:id="89"/>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0" w:name="_Toc126567199"/>
      <w:r w:rsidRPr="000A01AD">
        <w:t>Transportation</w:t>
      </w:r>
      <w:bookmarkEnd w:id="90"/>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1" w:name="_Toc126567200"/>
      <w:r>
        <w:t>I</w:t>
      </w:r>
      <w:r w:rsidRPr="000A01AD">
        <w:t>ncidental services</w:t>
      </w:r>
      <w:bookmarkEnd w:id="91"/>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2" w:name="_Toc126567201"/>
      <w:r w:rsidRPr="000A01AD">
        <w:t>Spare parts</w:t>
      </w:r>
      <w:bookmarkEnd w:id="92"/>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3" w:name="_Toc126567202"/>
      <w:r w:rsidRPr="00A56683">
        <w:lastRenderedPageBreak/>
        <w:t>Warranty</w:t>
      </w:r>
      <w:bookmarkEnd w:id="93"/>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4" w:name="_Toc126567203"/>
      <w:r w:rsidRPr="00A56683">
        <w:t>Payment</w:t>
      </w:r>
      <w:bookmarkEnd w:id="94"/>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5" w:name="_Toc126567204"/>
      <w:r w:rsidRPr="00A56683">
        <w:t>Prices</w:t>
      </w:r>
      <w:bookmarkEnd w:id="95"/>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7" w:name="_Toc126567206"/>
      <w:r w:rsidRPr="005721E2">
        <w:t>Assignment</w:t>
      </w:r>
      <w:bookmarkEnd w:id="97"/>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8" w:name="_Toc126567207"/>
      <w:r w:rsidRPr="005721E2">
        <w:lastRenderedPageBreak/>
        <w:t>Subcontracts</w:t>
      </w:r>
      <w:bookmarkEnd w:id="98"/>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99" w:name="_Toc126567208"/>
      <w:r w:rsidRPr="005721E2">
        <w:t>Delays in the supplier’s performance</w:t>
      </w:r>
      <w:bookmarkEnd w:id="99"/>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0" w:name="_Toc126567209"/>
      <w:r w:rsidRPr="005721E2">
        <w:t>Penalties</w:t>
      </w:r>
      <w:bookmarkEnd w:id="100"/>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3" w:name="_Toc126567212"/>
      <w:r w:rsidRPr="005721E2">
        <w:t>Force majeure</w:t>
      </w:r>
      <w:bookmarkEnd w:id="103"/>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4" w:name="_Toc126567213"/>
      <w:r w:rsidRPr="005721E2">
        <w:t>Termination for insolvency</w:t>
      </w:r>
      <w:bookmarkEnd w:id="104"/>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6" w:name="_Toc126567215"/>
      <w:r w:rsidRPr="005721E2">
        <w:t>Limitation of liability</w:t>
      </w:r>
      <w:bookmarkEnd w:id="106"/>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7" w:name="_Toc126567216"/>
      <w:r w:rsidRPr="005721E2">
        <w:lastRenderedPageBreak/>
        <w:t>Governing language</w:t>
      </w:r>
      <w:bookmarkEnd w:id="107"/>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09" w:name="_Toc126567218"/>
      <w:r w:rsidRPr="005721E2">
        <w:t>Notices</w:t>
      </w:r>
      <w:bookmarkEnd w:id="109"/>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0" w:name="_Toc126567219"/>
      <w:r w:rsidRPr="005721E2">
        <w:t>Taxes and duties</w:t>
      </w:r>
      <w:bookmarkEnd w:id="110"/>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2" w:name="_Toc126567221"/>
      <w:r w:rsidRPr="005721E2">
        <w:t>Prohibition of restrictive practices</w:t>
      </w:r>
      <w:bookmarkEnd w:id="112"/>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44AF45E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31A8545" w14:textId="2FAEDBEA" w:rsidR="00E536FB" w:rsidRDefault="00E536FB" w:rsidP="00E536FB">
      <w:pPr>
        <w:tabs>
          <w:tab w:val="left" w:pos="851"/>
        </w:tabs>
        <w:rPr>
          <w:rFonts w:cstheme="minorHAnsi"/>
        </w:rPr>
      </w:pPr>
    </w:p>
    <w:p w14:paraId="6237798C" w14:textId="053EE307" w:rsidR="00E536FB" w:rsidRDefault="00E536FB" w:rsidP="00E536FB">
      <w:pPr>
        <w:tabs>
          <w:tab w:val="left" w:pos="851"/>
        </w:tabs>
        <w:rPr>
          <w:rFonts w:cstheme="minorHAnsi"/>
        </w:rPr>
      </w:pPr>
    </w:p>
    <w:p w14:paraId="58983DFC" w14:textId="77777777" w:rsidR="00E536FB" w:rsidRPr="00E536FB" w:rsidRDefault="00E536FB" w:rsidP="00E536FB">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3" w:name="_Toc126567222"/>
      <w:r w:rsidRPr="009379C7">
        <w:lastRenderedPageBreak/>
        <w:t>National Industrial Participation Programme (SBD 5)</w:t>
      </w:r>
      <w:bookmarkEnd w:id="113"/>
    </w:p>
    <w:p w14:paraId="3647E353" w14:textId="77777777" w:rsidR="00B21670" w:rsidRPr="00534B6F" w:rsidRDefault="00B21670" w:rsidP="00B21670">
      <w:pPr>
        <w:pStyle w:val="Heading2"/>
        <w:rPr>
          <w:lang w:val="en-GB"/>
        </w:rPr>
      </w:pPr>
      <w:bookmarkStart w:id="114" w:name="_Toc126567223"/>
      <w:r w:rsidRPr="00534B6F">
        <w:rPr>
          <w:lang w:val="en-GB"/>
        </w:rPr>
        <w:t>Introduction</w:t>
      </w:r>
      <w:bookmarkEnd w:id="114"/>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5" w:history="1">
        <w:r w:rsidRPr="00D35D88">
          <w:rPr>
            <w:lang w:val="en-US"/>
          </w:rPr>
          <w:t>Ynematswerani@thedtic.gov.za</w:t>
        </w:r>
      </w:hyperlink>
      <w:r w:rsidRPr="00D35D88">
        <w:rPr>
          <w:lang w:val="en-US"/>
        </w:rPr>
        <w:t xml:space="preserve"> and </w:t>
      </w:r>
      <w:hyperlink r:id="rId16"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3FA598E" w:rsidR="00B21670" w:rsidRDefault="00B21670" w:rsidP="00B21670">
      <w:pPr>
        <w:rPr>
          <w:lang w:val="en-US"/>
        </w:rPr>
      </w:pPr>
      <w:r w:rsidRPr="008A128C">
        <w:rPr>
          <w:b/>
          <w:bCs/>
          <w:lang w:val="en-US"/>
        </w:rPr>
        <w:t>Bid Number</w:t>
      </w:r>
      <w:r w:rsidR="009379C7" w:rsidRPr="009379C7">
        <w:t xml:space="preserve"> </w:t>
      </w:r>
      <w:r w:rsidR="00BC7781">
        <w:rPr>
          <w:b/>
          <w:bCs/>
          <w:lang w:val="en-US"/>
        </w:rPr>
        <w:t xml:space="preserve">RFB 2807-2023 </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 xml:space="preserve">Closing </w:t>
      </w:r>
      <w:proofErr w:type="gramStart"/>
      <w:r w:rsidRPr="008A128C">
        <w:rPr>
          <w:b/>
          <w:bCs/>
          <w:lang w:val="en-US"/>
        </w:rPr>
        <w:t>Date:</w:t>
      </w:r>
      <w:r>
        <w:rPr>
          <w:lang w:val="en-US"/>
        </w:rPr>
        <w:t>_</w:t>
      </w:r>
      <w:proofErr w:type="gramEnd"/>
      <w:r w:rsidR="00E536FB">
        <w:rPr>
          <w:lang w:val="en-US"/>
        </w:rPr>
        <w:t>10</w:t>
      </w:r>
      <w:r w:rsidR="009379C7">
        <w:rPr>
          <w:lang w:val="en-US"/>
        </w:rPr>
        <w:t xml:space="preserve"> </w:t>
      </w:r>
      <w:r w:rsidR="00A32ADD">
        <w:rPr>
          <w:lang w:val="en-US"/>
        </w:rPr>
        <w:t>October</w:t>
      </w:r>
      <w:r w:rsidR="009379C7">
        <w:rPr>
          <w:lang w:val="en-US"/>
        </w:rPr>
        <w:t xml:space="preserve"> 2023</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0" w:name="_Toc488498846"/>
      <w:bookmarkStart w:id="121" w:name="_Toc126567228"/>
      <w:bookmarkEnd w:id="2"/>
      <w:bookmarkEnd w:id="3"/>
      <w:bookmarkEnd w:id="4"/>
      <w:bookmarkEnd w:id="5"/>
      <w:bookmarkEnd w:id="6"/>
      <w:r w:rsidRPr="00B7255B">
        <w:lastRenderedPageBreak/>
        <w:t>Abbreviations, Terms and Definitions</w:t>
      </w:r>
      <w:bookmarkEnd w:id="120"/>
      <w:bookmarkEnd w:id="121"/>
    </w:p>
    <w:p w14:paraId="7C19C520"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7"/>
      <w:bookmarkEnd w:id="8"/>
      <w:r w:rsidRPr="00B80FF6">
        <w:t>Abbreviations</w:t>
      </w:r>
      <w:bookmarkEnd w:id="122"/>
      <w:bookmarkEnd w:id="123"/>
      <w:bookmarkEnd w:id="124"/>
      <w:bookmarkEnd w:id="125"/>
      <w:r w:rsidR="00D41F1F">
        <w:t xml:space="preserve"> and Acronyms</w:t>
      </w:r>
      <w:bookmarkEnd w:id="126"/>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7" w:name="_Toc488498848"/>
      <w:bookmarkStart w:id="128" w:name="_Toc126567230"/>
      <w:r>
        <w:t>Terms and Definitions</w:t>
      </w:r>
      <w:bookmarkEnd w:id="127"/>
      <w:bookmarkEnd w:id="128"/>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73BD9" w14:textId="77777777" w:rsidR="00991034" w:rsidRDefault="00991034" w:rsidP="000C56A7">
      <w:pPr>
        <w:spacing w:after="0" w:line="240" w:lineRule="auto"/>
      </w:pPr>
      <w:r>
        <w:separator/>
      </w:r>
    </w:p>
  </w:endnote>
  <w:endnote w:type="continuationSeparator" w:id="0">
    <w:p w14:paraId="211A02E1" w14:textId="77777777" w:rsidR="00991034" w:rsidRDefault="0099103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4B237E" w:rsidRDefault="004B237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4B237E" w:rsidRPr="00CB4B80" w:rsidRDefault="004B237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DF08A" w14:textId="77777777" w:rsidR="00991034" w:rsidRDefault="00991034" w:rsidP="000C56A7">
      <w:pPr>
        <w:spacing w:after="0" w:line="240" w:lineRule="auto"/>
      </w:pPr>
      <w:r>
        <w:separator/>
      </w:r>
    </w:p>
  </w:footnote>
  <w:footnote w:type="continuationSeparator" w:id="0">
    <w:p w14:paraId="38AE4716" w14:textId="77777777" w:rsidR="00991034" w:rsidRDefault="00991034" w:rsidP="000C56A7">
      <w:pPr>
        <w:spacing w:after="0" w:line="240" w:lineRule="auto"/>
      </w:pPr>
      <w:r>
        <w:continuationSeparator/>
      </w:r>
    </w:p>
  </w:footnote>
  <w:footnote w:id="1">
    <w:p w14:paraId="2C20AA85" w14:textId="77777777" w:rsidR="004B237E" w:rsidRPr="00A21FCD" w:rsidRDefault="004B237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4B237E" w:rsidRDefault="004B237E" w:rsidP="009F515B">
      <w:pPr>
        <w:pStyle w:val="FootnoteText"/>
      </w:pPr>
    </w:p>
    <w:p w14:paraId="69047E0B" w14:textId="77777777" w:rsidR="004B237E" w:rsidRDefault="004B237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4B237E" w:rsidRPr="00F37BD6" w:rsidRDefault="004B237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1DFF"/>
    <w:rsid w:val="0000743F"/>
    <w:rsid w:val="00025B8A"/>
    <w:rsid w:val="00025CF4"/>
    <w:rsid w:val="0002713C"/>
    <w:rsid w:val="0003762D"/>
    <w:rsid w:val="0004143A"/>
    <w:rsid w:val="00042661"/>
    <w:rsid w:val="00051E74"/>
    <w:rsid w:val="000640ED"/>
    <w:rsid w:val="000875DD"/>
    <w:rsid w:val="00087CD2"/>
    <w:rsid w:val="00094535"/>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B4D89"/>
    <w:rsid w:val="001C63F1"/>
    <w:rsid w:val="001C69C8"/>
    <w:rsid w:val="001D1C9E"/>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890"/>
    <w:rsid w:val="002911F2"/>
    <w:rsid w:val="002A2E73"/>
    <w:rsid w:val="002A3AA8"/>
    <w:rsid w:val="002B10F2"/>
    <w:rsid w:val="002B260C"/>
    <w:rsid w:val="002C300A"/>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52B2"/>
    <w:rsid w:val="00445B91"/>
    <w:rsid w:val="004533CB"/>
    <w:rsid w:val="00453E9D"/>
    <w:rsid w:val="004553A5"/>
    <w:rsid w:val="00471487"/>
    <w:rsid w:val="004814E8"/>
    <w:rsid w:val="00486053"/>
    <w:rsid w:val="004B0829"/>
    <w:rsid w:val="004B237E"/>
    <w:rsid w:val="004C3A3C"/>
    <w:rsid w:val="004C5620"/>
    <w:rsid w:val="004D2890"/>
    <w:rsid w:val="004E1D55"/>
    <w:rsid w:val="004E3E3D"/>
    <w:rsid w:val="004E5E51"/>
    <w:rsid w:val="004E6F0A"/>
    <w:rsid w:val="004F260E"/>
    <w:rsid w:val="005048EE"/>
    <w:rsid w:val="00513DED"/>
    <w:rsid w:val="0051571F"/>
    <w:rsid w:val="005203D2"/>
    <w:rsid w:val="00520716"/>
    <w:rsid w:val="00522376"/>
    <w:rsid w:val="00525C33"/>
    <w:rsid w:val="00534B6F"/>
    <w:rsid w:val="00550B74"/>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10F8D"/>
    <w:rsid w:val="00716354"/>
    <w:rsid w:val="0072505B"/>
    <w:rsid w:val="00733FB4"/>
    <w:rsid w:val="00742328"/>
    <w:rsid w:val="00746CDE"/>
    <w:rsid w:val="00751665"/>
    <w:rsid w:val="0075293C"/>
    <w:rsid w:val="007531A4"/>
    <w:rsid w:val="00760521"/>
    <w:rsid w:val="007750E3"/>
    <w:rsid w:val="00791129"/>
    <w:rsid w:val="00792D4C"/>
    <w:rsid w:val="007A76D4"/>
    <w:rsid w:val="007B3879"/>
    <w:rsid w:val="007B689E"/>
    <w:rsid w:val="007C59A9"/>
    <w:rsid w:val="007C6533"/>
    <w:rsid w:val="007D65F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91034"/>
    <w:rsid w:val="009A6CDE"/>
    <w:rsid w:val="009B461B"/>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2ADD"/>
    <w:rsid w:val="00A406DF"/>
    <w:rsid w:val="00A44D99"/>
    <w:rsid w:val="00A46319"/>
    <w:rsid w:val="00A56683"/>
    <w:rsid w:val="00A651AE"/>
    <w:rsid w:val="00A7704A"/>
    <w:rsid w:val="00A87B4D"/>
    <w:rsid w:val="00A943F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2B88"/>
    <w:rsid w:val="00BC35B1"/>
    <w:rsid w:val="00BC44AC"/>
    <w:rsid w:val="00BC7781"/>
    <w:rsid w:val="00BD6091"/>
    <w:rsid w:val="00BE50C6"/>
    <w:rsid w:val="00BF6DEC"/>
    <w:rsid w:val="00C026C6"/>
    <w:rsid w:val="00C0619F"/>
    <w:rsid w:val="00C06329"/>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CE622F"/>
    <w:rsid w:val="00D2325E"/>
    <w:rsid w:val="00D277BF"/>
    <w:rsid w:val="00D35D88"/>
    <w:rsid w:val="00D41F1F"/>
    <w:rsid w:val="00D42328"/>
    <w:rsid w:val="00D44BDF"/>
    <w:rsid w:val="00D51798"/>
    <w:rsid w:val="00D61DC6"/>
    <w:rsid w:val="00D6227C"/>
    <w:rsid w:val="00D64DC3"/>
    <w:rsid w:val="00D730BF"/>
    <w:rsid w:val="00D7773B"/>
    <w:rsid w:val="00D80938"/>
    <w:rsid w:val="00D9029D"/>
    <w:rsid w:val="00D92412"/>
    <w:rsid w:val="00D94A2E"/>
    <w:rsid w:val="00DA2545"/>
    <w:rsid w:val="00DB5B79"/>
    <w:rsid w:val="00DC2B91"/>
    <w:rsid w:val="00DC36C3"/>
    <w:rsid w:val="00DC45A8"/>
    <w:rsid w:val="00DC769E"/>
    <w:rsid w:val="00DE2482"/>
    <w:rsid w:val="00DE7683"/>
    <w:rsid w:val="00DF0A1E"/>
    <w:rsid w:val="00E00378"/>
    <w:rsid w:val="00E01861"/>
    <w:rsid w:val="00E030BC"/>
    <w:rsid w:val="00E044EF"/>
    <w:rsid w:val="00E14656"/>
    <w:rsid w:val="00E15F47"/>
    <w:rsid w:val="00E21EF6"/>
    <w:rsid w:val="00E225F2"/>
    <w:rsid w:val="00E240E3"/>
    <w:rsid w:val="00E2713B"/>
    <w:rsid w:val="00E300AB"/>
    <w:rsid w:val="00E36240"/>
    <w:rsid w:val="00E364E2"/>
    <w:rsid w:val="00E536FB"/>
    <w:rsid w:val="00E53C9E"/>
    <w:rsid w:val="00E547B2"/>
    <w:rsid w:val="00E5740F"/>
    <w:rsid w:val="00E607C2"/>
    <w:rsid w:val="00E63E7D"/>
    <w:rsid w:val="00E65022"/>
    <w:rsid w:val="00E76D07"/>
    <w:rsid w:val="00E8131F"/>
    <w:rsid w:val="00E83D81"/>
    <w:rsid w:val="00E83E33"/>
    <w:rsid w:val="00E8640E"/>
    <w:rsid w:val="00E9501E"/>
    <w:rsid w:val="00EA6A84"/>
    <w:rsid w:val="00EB29DD"/>
    <w:rsid w:val="00EB2C53"/>
    <w:rsid w:val="00EB4B6A"/>
    <w:rsid w:val="00EC49AA"/>
    <w:rsid w:val="00EC6F7C"/>
    <w:rsid w:val="00EE5364"/>
    <w:rsid w:val="00EE5BC5"/>
    <w:rsid w:val="00EF6482"/>
    <w:rsid w:val="00EF73FE"/>
    <w:rsid w:val="00F02C71"/>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2433">
      <w:bodyDiv w:val="1"/>
      <w:marLeft w:val="0"/>
      <w:marRight w:val="0"/>
      <w:marTop w:val="0"/>
      <w:marBottom w:val="0"/>
      <w:divBdr>
        <w:top w:val="none" w:sz="0" w:space="0" w:color="auto"/>
        <w:left w:val="none" w:sz="0" w:space="0" w:color="auto"/>
        <w:bottom w:val="none" w:sz="0" w:space="0" w:color="auto"/>
        <w:right w:val="none" w:sz="0" w:space="0" w:color="auto"/>
      </w:divBdr>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ey.matlapeng@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mohlahlo@thedtic.gov.z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Ynematswerani@thedtic.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81430"/>
    <w:rsid w:val="0009221D"/>
    <w:rsid w:val="00275AB2"/>
    <w:rsid w:val="002C57E3"/>
    <w:rsid w:val="002C5DA9"/>
    <w:rsid w:val="00310FA7"/>
    <w:rsid w:val="00334758"/>
    <w:rsid w:val="00410A15"/>
    <w:rsid w:val="004227A8"/>
    <w:rsid w:val="004C6B3B"/>
    <w:rsid w:val="005D5B94"/>
    <w:rsid w:val="006B3067"/>
    <w:rsid w:val="009831F0"/>
    <w:rsid w:val="00A62009"/>
    <w:rsid w:val="00B07EF9"/>
    <w:rsid w:val="00B22F3F"/>
    <w:rsid w:val="00D10982"/>
    <w:rsid w:val="00EA2C25"/>
    <w:rsid w:val="00F149C9"/>
    <w:rsid w:val="00F84FEE"/>
    <w:rsid w:val="00F962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2CDEA19-9C51-44CC-AE6F-342761E9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34</Pages>
  <Words>12606</Words>
  <Characters>71859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2023-05-08T10:09:00Z</cp:lastPrinted>
  <dcterms:created xsi:type="dcterms:W3CDTF">2023-09-26T11:51:00Z</dcterms:created>
  <dcterms:modified xsi:type="dcterms:W3CDTF">2023-09-26T11:51:00Z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