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E283659859047E7856D98073CD0EFBF"/>
        </w:placeholder>
      </w:sdtPr>
      <w:sdtEndPr/>
      <w:sdtContent>
        <w:sdt>
          <w:sdtPr>
            <w:id w:val="-1462265599"/>
            <w:lock w:val="sdtContentLocked"/>
            <w:placeholder>
              <w:docPart w:val="CE283659859047E7856D98073CD0EFBF"/>
            </w:placeholder>
          </w:sdtPr>
          <w:sdtEndPr/>
          <w:sdtContent>
            <w:p w14:paraId="41E4F403" w14:textId="77777777" w:rsidR="00AB0B86" w:rsidRDefault="00AB0B86" w:rsidP="00AB0B86">
              <w:pPr>
                <w:jc w:val="center"/>
              </w:pPr>
            </w:p>
            <w:p w14:paraId="0771FD72"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7EF9452F" wp14:editId="3BE0260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B14B689"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211F50BB" wp14:editId="4968D14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4AB817C" w14:textId="77777777" w:rsidR="00AB0B86" w:rsidRDefault="00AB0B86" w:rsidP="00AB0B86">
              <w:pPr>
                <w:jc w:val="center"/>
              </w:pPr>
            </w:p>
            <w:p w14:paraId="6293321C" w14:textId="77777777" w:rsidR="00AB0B86" w:rsidRDefault="00AB0B86" w:rsidP="00AB0B86">
              <w:pPr>
                <w:jc w:val="center"/>
              </w:pPr>
            </w:p>
            <w:p w14:paraId="43F641A0" w14:textId="77777777" w:rsidR="00AB0B86" w:rsidRDefault="00AB0B86" w:rsidP="00AB0B86">
              <w:pPr>
                <w:jc w:val="center"/>
              </w:pPr>
            </w:p>
            <w:p w14:paraId="59406EB7" w14:textId="77777777" w:rsidR="00AB0B86" w:rsidRDefault="00AB0B86" w:rsidP="00AB0B86">
              <w:pPr>
                <w:jc w:val="center"/>
              </w:pPr>
            </w:p>
            <w:p w14:paraId="17E44949" w14:textId="77777777" w:rsidR="00AB0B86" w:rsidRDefault="00AB0B86" w:rsidP="00AB0B86">
              <w:pPr>
                <w:jc w:val="center"/>
              </w:pPr>
            </w:p>
            <w:p w14:paraId="2BDC3117" w14:textId="77777777" w:rsidR="00AB0B86" w:rsidRDefault="00AB0B86" w:rsidP="00AB0B86">
              <w:pPr>
                <w:jc w:val="center"/>
              </w:pPr>
            </w:p>
            <w:p w14:paraId="39540258" w14:textId="77777777" w:rsidR="00AB0B86" w:rsidRDefault="00AB0B86" w:rsidP="00AB0B86">
              <w:pPr>
                <w:jc w:val="center"/>
              </w:pPr>
            </w:p>
            <w:p w14:paraId="66EAAC47" w14:textId="77777777" w:rsidR="00F70A16" w:rsidRDefault="00C1014A" w:rsidP="00AB0B86">
              <w:pPr>
                <w:jc w:val="center"/>
              </w:pPr>
            </w:p>
          </w:sdtContent>
        </w:sdt>
      </w:sdtContent>
    </w:sdt>
    <w:p w14:paraId="53E0167A" w14:textId="77777777"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42DE49D4" w14:textId="77777777" w:rsidTr="00F91DE2">
        <w:trPr>
          <w:trHeight w:val="567"/>
        </w:trPr>
        <w:tc>
          <w:tcPr>
            <w:tcW w:w="3539" w:type="dxa"/>
            <w:shd w:val="clear" w:color="auto" w:fill="DBE5F1" w:themeFill="accent1" w:themeFillTint="33"/>
            <w:vAlign w:val="center"/>
          </w:tcPr>
          <w:p w14:paraId="56CB3BBB" w14:textId="77777777" w:rsidR="00B6276C" w:rsidRPr="009F0985" w:rsidRDefault="00D41F1F" w:rsidP="00B6276C">
            <w:pPr>
              <w:rPr>
                <w:rFonts w:ascii="Calibri" w:hAnsi="Calibri" w:cs="Calibri"/>
                <w:b/>
                <w:color w:val="0E1B8D"/>
              </w:rPr>
            </w:pPr>
            <w:proofErr w:type="spellStart"/>
            <w:r w:rsidRPr="009F0985">
              <w:rPr>
                <w:rFonts w:ascii="Calibri" w:hAnsi="Calibri" w:cs="Calibri"/>
                <w:b/>
                <w:color w:val="0E1B8D"/>
              </w:rPr>
              <w:t>RFx</w:t>
            </w:r>
            <w:proofErr w:type="spellEnd"/>
            <w:r w:rsidR="00B6276C" w:rsidRPr="009F0985">
              <w:rPr>
                <w:rFonts w:ascii="Calibri" w:hAnsi="Calibri" w:cs="Calibri"/>
                <w:b/>
                <w:color w:val="0E1B8D"/>
              </w:rPr>
              <w:t xml:space="preserve">  No:</w:t>
            </w:r>
          </w:p>
        </w:tc>
        <w:tc>
          <w:tcPr>
            <w:tcW w:w="6089" w:type="dxa"/>
            <w:vAlign w:val="center"/>
          </w:tcPr>
          <w:p w14:paraId="4DBF66F9" w14:textId="06231DD9" w:rsidR="00B6276C" w:rsidRPr="009F0985" w:rsidRDefault="006A5A62" w:rsidP="001E54AC">
            <w:pPr>
              <w:rPr>
                <w:rFonts w:ascii="Calibri" w:hAnsi="Calibri" w:cs="Calibri"/>
                <w:bCs/>
                <w:color w:val="0E1B8D"/>
              </w:rPr>
            </w:pPr>
            <w:r>
              <w:rPr>
                <w:rFonts w:ascii="Calibri" w:hAnsi="Calibri" w:cs="Calibri"/>
                <w:bCs/>
                <w:color w:val="0E1B8D"/>
              </w:rPr>
              <w:t>RFB 2787</w:t>
            </w:r>
            <w:r w:rsidR="009B302D" w:rsidRPr="009B302D">
              <w:rPr>
                <w:rFonts w:ascii="Calibri" w:hAnsi="Calibri" w:cs="Calibri"/>
                <w:bCs/>
                <w:color w:val="0E1B8D"/>
              </w:rPr>
              <w:t>/2023</w:t>
            </w:r>
          </w:p>
        </w:tc>
      </w:tr>
      <w:tr w:rsidR="00B6276C" w:rsidRPr="00B6276C" w14:paraId="3AE50488" w14:textId="77777777" w:rsidTr="00F91DE2">
        <w:trPr>
          <w:trHeight w:val="567"/>
        </w:trPr>
        <w:tc>
          <w:tcPr>
            <w:tcW w:w="3539" w:type="dxa"/>
            <w:shd w:val="clear" w:color="auto" w:fill="DBE5F1" w:themeFill="accent1" w:themeFillTint="33"/>
            <w:vAlign w:val="center"/>
          </w:tcPr>
          <w:p w14:paraId="64C32F04" w14:textId="77777777" w:rsidR="00B6276C" w:rsidRPr="009F0985" w:rsidRDefault="00B6276C" w:rsidP="004E3E3D">
            <w:pPr>
              <w:jc w:val="left"/>
              <w:rPr>
                <w:rFonts w:ascii="Calibri" w:hAnsi="Calibri" w:cs="Calibri"/>
                <w:b/>
                <w:color w:val="0E1B8D"/>
              </w:rPr>
            </w:pPr>
            <w:r w:rsidRPr="009F0985">
              <w:rPr>
                <w:rFonts w:ascii="Calibri" w:hAnsi="Calibri" w:cs="Calibri"/>
                <w:b/>
                <w:color w:val="0E1B8D"/>
              </w:rPr>
              <w:t>Description</w:t>
            </w:r>
          </w:p>
        </w:tc>
        <w:tc>
          <w:tcPr>
            <w:tcW w:w="6089" w:type="dxa"/>
            <w:vAlign w:val="center"/>
          </w:tcPr>
          <w:p w14:paraId="2EEFA6F6" w14:textId="7A1384CC" w:rsidR="00B6276C" w:rsidRPr="000D69D2" w:rsidRDefault="004E2648" w:rsidP="00F07DAC">
            <w:pPr>
              <w:rPr>
                <w:rFonts w:asciiTheme="majorHAnsi" w:hAnsiTheme="majorHAnsi" w:cstheme="majorHAnsi"/>
                <w:b/>
                <w:color w:val="0E1B8D"/>
              </w:rPr>
            </w:pPr>
            <w:bookmarkStart w:id="0" w:name="_Hlk141865877"/>
            <w:r>
              <w:rPr>
                <w:rFonts w:asciiTheme="majorHAnsi" w:hAnsiTheme="majorHAnsi" w:cstheme="majorHAnsi"/>
                <w:color w:val="002060"/>
              </w:rPr>
              <w:t>S</w:t>
            </w:r>
            <w:r w:rsidRPr="004E2648">
              <w:rPr>
                <w:rFonts w:asciiTheme="majorHAnsi" w:hAnsiTheme="majorHAnsi" w:cstheme="majorHAnsi"/>
                <w:color w:val="002060"/>
              </w:rPr>
              <w:t xml:space="preserve">upply and </w:t>
            </w:r>
            <w:r>
              <w:rPr>
                <w:rFonts w:asciiTheme="majorHAnsi" w:hAnsiTheme="majorHAnsi" w:cstheme="majorHAnsi"/>
                <w:color w:val="002060"/>
              </w:rPr>
              <w:t>D</w:t>
            </w:r>
            <w:r w:rsidRPr="004E2648">
              <w:rPr>
                <w:rFonts w:asciiTheme="majorHAnsi" w:hAnsiTheme="majorHAnsi" w:cstheme="majorHAnsi"/>
                <w:color w:val="002060"/>
              </w:rPr>
              <w:t xml:space="preserve">eliver Wireless LAN Infrastructure </w:t>
            </w:r>
            <w:r w:rsidR="00E02326" w:rsidRPr="004E2648">
              <w:rPr>
                <w:rFonts w:asciiTheme="majorHAnsi" w:hAnsiTheme="majorHAnsi" w:cstheme="majorHAnsi"/>
                <w:color w:val="002060"/>
              </w:rPr>
              <w:t xml:space="preserve">Equipment </w:t>
            </w:r>
            <w:proofErr w:type="gramStart"/>
            <w:r w:rsidR="00E02326" w:rsidRPr="004E2648">
              <w:rPr>
                <w:rFonts w:asciiTheme="majorHAnsi" w:hAnsiTheme="majorHAnsi" w:cstheme="majorHAnsi"/>
                <w:color w:val="002060"/>
              </w:rPr>
              <w:t>At</w:t>
            </w:r>
            <w:proofErr w:type="gramEnd"/>
            <w:r w:rsidR="00E02326" w:rsidRPr="004E2648">
              <w:rPr>
                <w:rFonts w:asciiTheme="majorHAnsi" w:hAnsiTheme="majorHAnsi" w:cstheme="majorHAnsi"/>
                <w:color w:val="002060"/>
              </w:rPr>
              <w:t xml:space="preserve"> Various Sites Throughout The Metro Area At The</w:t>
            </w:r>
            <w:r w:rsidRPr="004E2648">
              <w:rPr>
                <w:rFonts w:asciiTheme="majorHAnsi" w:hAnsiTheme="majorHAnsi" w:cstheme="majorHAnsi"/>
                <w:color w:val="002060"/>
              </w:rPr>
              <w:t xml:space="preserve"> Western Cape Government: Department of Health (WCDOH</w:t>
            </w:r>
            <w:r w:rsidR="00C75442">
              <w:rPr>
                <w:rFonts w:asciiTheme="majorHAnsi" w:hAnsiTheme="majorHAnsi" w:cstheme="majorHAnsi"/>
                <w:color w:val="002060"/>
              </w:rPr>
              <w:t>)</w:t>
            </w:r>
            <w:r>
              <w:rPr>
                <w:rFonts w:asciiTheme="majorHAnsi" w:hAnsiTheme="majorHAnsi" w:cstheme="majorHAnsi"/>
                <w:color w:val="002060"/>
              </w:rPr>
              <w:t>.</w:t>
            </w:r>
            <w:bookmarkEnd w:id="0"/>
          </w:p>
        </w:tc>
      </w:tr>
      <w:tr w:rsidR="000D69D2" w:rsidRPr="00B6276C" w14:paraId="0CF022BE" w14:textId="77777777" w:rsidTr="00F91DE2">
        <w:trPr>
          <w:trHeight w:val="567"/>
        </w:trPr>
        <w:tc>
          <w:tcPr>
            <w:tcW w:w="3539" w:type="dxa"/>
            <w:shd w:val="clear" w:color="auto" w:fill="DBE5F1" w:themeFill="accent1" w:themeFillTint="33"/>
            <w:vAlign w:val="center"/>
          </w:tcPr>
          <w:p w14:paraId="35CDBEAA" w14:textId="6B323F89" w:rsidR="000D69D2" w:rsidRPr="009F0985" w:rsidRDefault="000D69D2" w:rsidP="004E3E3D">
            <w:pPr>
              <w:jc w:val="left"/>
              <w:rPr>
                <w:rFonts w:ascii="Calibri" w:hAnsi="Calibri" w:cs="Calibri"/>
                <w:b/>
                <w:color w:val="0E1B8D"/>
              </w:rPr>
            </w:pPr>
            <w:r>
              <w:rPr>
                <w:rFonts w:ascii="Calibri" w:hAnsi="Calibri" w:cs="Calibri"/>
                <w:b/>
                <w:color w:val="0E1B8D"/>
              </w:rPr>
              <w:t>Publication date</w:t>
            </w:r>
          </w:p>
        </w:tc>
        <w:tc>
          <w:tcPr>
            <w:tcW w:w="6089" w:type="dxa"/>
            <w:vAlign w:val="center"/>
          </w:tcPr>
          <w:p w14:paraId="31185135" w14:textId="267A61FA" w:rsidR="000D69D2" w:rsidRPr="000D69D2" w:rsidRDefault="009F4A34" w:rsidP="000D69D2">
            <w:pPr>
              <w:rPr>
                <w:rFonts w:asciiTheme="majorHAnsi" w:hAnsiTheme="majorHAnsi" w:cstheme="majorHAnsi"/>
                <w:color w:val="002060"/>
              </w:rPr>
            </w:pPr>
            <w:r>
              <w:rPr>
                <w:rFonts w:asciiTheme="majorHAnsi" w:hAnsiTheme="majorHAnsi" w:cstheme="majorHAnsi"/>
                <w:color w:val="002060"/>
              </w:rPr>
              <w:t>0</w:t>
            </w:r>
            <w:r w:rsidR="004F3A37">
              <w:rPr>
                <w:rFonts w:asciiTheme="majorHAnsi" w:hAnsiTheme="majorHAnsi" w:cstheme="majorHAnsi"/>
                <w:color w:val="002060"/>
              </w:rPr>
              <w:t>4</w:t>
            </w:r>
            <w:r w:rsidR="005A4433">
              <w:rPr>
                <w:rFonts w:asciiTheme="majorHAnsi" w:hAnsiTheme="majorHAnsi" w:cstheme="majorHAnsi"/>
                <w:color w:val="002060"/>
              </w:rPr>
              <w:t xml:space="preserve"> August 2023</w:t>
            </w:r>
          </w:p>
        </w:tc>
      </w:tr>
      <w:tr w:rsidR="00B6276C" w:rsidRPr="00B6276C" w14:paraId="4F47E172" w14:textId="77777777" w:rsidTr="00F91DE2">
        <w:trPr>
          <w:trHeight w:val="567"/>
        </w:trPr>
        <w:tc>
          <w:tcPr>
            <w:tcW w:w="3539" w:type="dxa"/>
            <w:shd w:val="clear" w:color="auto" w:fill="DBE5F1" w:themeFill="accent1" w:themeFillTint="33"/>
            <w:vAlign w:val="center"/>
          </w:tcPr>
          <w:p w14:paraId="06A258EB" w14:textId="77777777" w:rsidR="00B6276C" w:rsidRPr="009F0985" w:rsidRDefault="00B6276C" w:rsidP="004E3E3D">
            <w:pPr>
              <w:jc w:val="left"/>
              <w:rPr>
                <w:rFonts w:ascii="Calibri" w:hAnsi="Calibri" w:cs="Calibri"/>
                <w:b/>
                <w:color w:val="0E1B8D"/>
              </w:rPr>
            </w:pPr>
            <w:r w:rsidRPr="009F0985">
              <w:rPr>
                <w:rFonts w:ascii="Calibri" w:hAnsi="Calibri" w:cs="Calibri"/>
                <w:b/>
                <w:color w:val="0E1B8D"/>
              </w:rPr>
              <w:t>Closing Date for questions / queries</w:t>
            </w:r>
          </w:p>
        </w:tc>
        <w:tc>
          <w:tcPr>
            <w:tcW w:w="6089" w:type="dxa"/>
            <w:vAlign w:val="center"/>
          </w:tcPr>
          <w:p w14:paraId="1D39D909" w14:textId="21DD1BBA" w:rsidR="00B6276C" w:rsidRPr="009F0985" w:rsidRDefault="005A4433" w:rsidP="004437CF">
            <w:pPr>
              <w:rPr>
                <w:rFonts w:ascii="Calibri" w:hAnsi="Calibri" w:cs="Calibri"/>
                <w:bCs/>
                <w:color w:val="0E1B8D"/>
              </w:rPr>
            </w:pPr>
            <w:r>
              <w:rPr>
                <w:rFonts w:ascii="Calibri" w:hAnsi="Calibri" w:cs="Calibri"/>
                <w:bCs/>
                <w:color w:val="FF0000"/>
              </w:rPr>
              <w:t>1</w:t>
            </w:r>
            <w:r w:rsidR="00F95DDD">
              <w:rPr>
                <w:rFonts w:ascii="Calibri" w:hAnsi="Calibri" w:cs="Calibri"/>
                <w:bCs/>
                <w:color w:val="FF0000"/>
              </w:rPr>
              <w:t>8</w:t>
            </w:r>
            <w:r w:rsidR="001E54AC">
              <w:rPr>
                <w:rFonts w:ascii="Calibri" w:hAnsi="Calibri" w:cs="Calibri"/>
                <w:bCs/>
                <w:color w:val="FF0000"/>
              </w:rPr>
              <w:t xml:space="preserve"> August</w:t>
            </w:r>
            <w:r w:rsidR="004437CF" w:rsidRPr="009F0985">
              <w:rPr>
                <w:rFonts w:ascii="Calibri" w:hAnsi="Calibri" w:cs="Calibri"/>
                <w:bCs/>
                <w:color w:val="FF0000"/>
              </w:rPr>
              <w:t xml:space="preserve"> 2023</w:t>
            </w:r>
            <w:r w:rsidR="00D01A07" w:rsidRPr="009F0985">
              <w:rPr>
                <w:rFonts w:ascii="Calibri" w:hAnsi="Calibri" w:cs="Calibri"/>
                <w:bCs/>
                <w:color w:val="FF0000"/>
              </w:rPr>
              <w:t xml:space="preserve"> at </w:t>
            </w:r>
            <w:r w:rsidR="00E15C60" w:rsidRPr="009F0985">
              <w:rPr>
                <w:rFonts w:ascii="Calibri" w:hAnsi="Calibri" w:cs="Calibri"/>
                <w:bCs/>
                <w:color w:val="FF0000"/>
              </w:rPr>
              <w:t>16</w:t>
            </w:r>
            <w:r w:rsidR="004437CF" w:rsidRPr="009F0985">
              <w:rPr>
                <w:rFonts w:ascii="Calibri" w:hAnsi="Calibri" w:cs="Calibri"/>
                <w:bCs/>
                <w:color w:val="FF0000"/>
              </w:rPr>
              <w:t>:30</w:t>
            </w:r>
            <w:r w:rsidR="00D01A07" w:rsidRPr="009F0985">
              <w:rPr>
                <w:rFonts w:ascii="Calibri" w:hAnsi="Calibri" w:cs="Calibri"/>
                <w:bCs/>
                <w:color w:val="FF0000"/>
              </w:rPr>
              <w:t xml:space="preserve"> pm</w:t>
            </w:r>
            <w:bookmarkStart w:id="1" w:name="_GoBack"/>
            <w:bookmarkEnd w:id="1"/>
          </w:p>
        </w:tc>
      </w:tr>
      <w:tr w:rsidR="00B6276C" w:rsidRPr="00B6276C" w14:paraId="022D9B86" w14:textId="77777777" w:rsidTr="00F91DE2">
        <w:trPr>
          <w:trHeight w:val="567"/>
        </w:trPr>
        <w:tc>
          <w:tcPr>
            <w:tcW w:w="3539" w:type="dxa"/>
            <w:shd w:val="clear" w:color="auto" w:fill="DBE5F1" w:themeFill="accent1" w:themeFillTint="33"/>
            <w:vAlign w:val="center"/>
          </w:tcPr>
          <w:p w14:paraId="13A0AE94" w14:textId="77777777" w:rsidR="00B6276C" w:rsidRPr="009F0985" w:rsidRDefault="00154098" w:rsidP="004E3E3D">
            <w:pPr>
              <w:jc w:val="left"/>
              <w:rPr>
                <w:rFonts w:ascii="Calibri" w:hAnsi="Calibri" w:cs="Calibri"/>
                <w:b/>
                <w:color w:val="0E1B8D"/>
              </w:rPr>
            </w:pPr>
            <w:r w:rsidRPr="009F0985">
              <w:rPr>
                <w:rFonts w:ascii="Calibri" w:hAnsi="Calibri" w:cs="Calibri"/>
                <w:b/>
                <w:color w:val="0E1B8D"/>
              </w:rPr>
              <w:t>Bid Response</w:t>
            </w:r>
            <w:r w:rsidR="00B6276C" w:rsidRPr="009F0985">
              <w:rPr>
                <w:rFonts w:ascii="Calibri" w:hAnsi="Calibri" w:cs="Calibri"/>
                <w:b/>
                <w:color w:val="0E1B8D"/>
              </w:rPr>
              <w:t xml:space="preserve"> Submission Address </w:t>
            </w:r>
          </w:p>
        </w:tc>
        <w:tc>
          <w:tcPr>
            <w:tcW w:w="6089" w:type="dxa"/>
            <w:vAlign w:val="center"/>
          </w:tcPr>
          <w:p w14:paraId="3806DE1F" w14:textId="77777777" w:rsidR="0020469A" w:rsidRPr="002776EB" w:rsidRDefault="0020469A" w:rsidP="0020469A">
            <w:pPr>
              <w:rPr>
                <w:rFonts w:cs="Calibri Light"/>
                <w:b/>
                <w:color w:val="0000FF"/>
                <w:sz w:val="20"/>
                <w:u w:val="single"/>
                <w:lang w:val="en-GB"/>
              </w:rPr>
            </w:pPr>
            <w:r w:rsidRPr="002776EB">
              <w:rPr>
                <w:rFonts w:cs="Calibri Light"/>
                <w:b/>
                <w:color w:val="0000FF"/>
                <w:sz w:val="20"/>
                <w:u w:val="single"/>
                <w:lang w:val="en-GB"/>
              </w:rPr>
              <w:t>Tender Office</w:t>
            </w:r>
          </w:p>
          <w:p w14:paraId="16562747" w14:textId="7A8419B5" w:rsidR="004E3E3D" w:rsidRPr="009F0985" w:rsidRDefault="0020469A" w:rsidP="0020469A">
            <w:pPr>
              <w:rPr>
                <w:rFonts w:ascii="Calibri" w:hAnsi="Calibri" w:cs="Calibri"/>
                <w:b/>
                <w:color w:val="0E1B8D"/>
              </w:rPr>
            </w:pPr>
            <w:r w:rsidRPr="002776EB">
              <w:rPr>
                <w:rFonts w:cs="Calibri Light"/>
                <w:b/>
                <w:color w:val="0000FF"/>
                <w:sz w:val="20"/>
                <w:u w:val="single"/>
                <w:lang w:val="en-GB"/>
              </w:rPr>
              <w:t>459 Tsitsa Street, Erasmuskloof, Pretoria, 0105</w:t>
            </w:r>
          </w:p>
        </w:tc>
      </w:tr>
      <w:tr w:rsidR="00B6276C" w:rsidRPr="00B6276C" w14:paraId="00CAF34A" w14:textId="77777777" w:rsidTr="00F91DE2">
        <w:trPr>
          <w:trHeight w:val="567"/>
        </w:trPr>
        <w:tc>
          <w:tcPr>
            <w:tcW w:w="3539" w:type="dxa"/>
            <w:shd w:val="clear" w:color="auto" w:fill="DBE5F1" w:themeFill="accent1" w:themeFillTint="33"/>
            <w:vAlign w:val="center"/>
          </w:tcPr>
          <w:p w14:paraId="2AB41728" w14:textId="77777777" w:rsidR="00B6276C" w:rsidRPr="009F0985" w:rsidRDefault="00D41F1F" w:rsidP="004E3E3D">
            <w:pPr>
              <w:jc w:val="left"/>
              <w:rPr>
                <w:rFonts w:ascii="Calibri" w:hAnsi="Calibri" w:cs="Calibri"/>
                <w:b/>
                <w:color w:val="0E1B8D"/>
              </w:rPr>
            </w:pPr>
            <w:proofErr w:type="spellStart"/>
            <w:r w:rsidRPr="009F0985">
              <w:rPr>
                <w:rFonts w:ascii="Calibri" w:hAnsi="Calibri" w:cs="Calibri"/>
                <w:b/>
                <w:color w:val="0E1B8D"/>
              </w:rPr>
              <w:t>RFx</w:t>
            </w:r>
            <w:proofErr w:type="spellEnd"/>
            <w:r w:rsidR="00B6276C" w:rsidRPr="009F0985">
              <w:rPr>
                <w:rFonts w:ascii="Calibri" w:hAnsi="Calibri" w:cs="Calibri"/>
                <w:b/>
                <w:color w:val="0E1B8D"/>
              </w:rPr>
              <w:t xml:space="preserve"> Closing Details and </w:t>
            </w:r>
            <w:r w:rsidR="004E3E3D" w:rsidRPr="009F0985">
              <w:rPr>
                <w:rFonts w:ascii="Calibri" w:hAnsi="Calibri" w:cs="Calibri"/>
                <w:b/>
                <w:color w:val="0E1B8D"/>
              </w:rPr>
              <w:t>Time</w:t>
            </w:r>
          </w:p>
        </w:tc>
        <w:tc>
          <w:tcPr>
            <w:tcW w:w="6089" w:type="dxa"/>
            <w:vAlign w:val="center"/>
          </w:tcPr>
          <w:p w14:paraId="59E92B34" w14:textId="77777777" w:rsidR="005048EE" w:rsidRPr="009F0985" w:rsidRDefault="005048EE" w:rsidP="00B6276C">
            <w:pPr>
              <w:rPr>
                <w:rFonts w:ascii="Calibri" w:hAnsi="Calibri" w:cs="Calibri"/>
                <w:b/>
                <w:color w:val="0E1B8D"/>
                <w:highlight w:val="yellow"/>
              </w:rPr>
            </w:pPr>
          </w:p>
          <w:p w14:paraId="612B5A48" w14:textId="60EC95FD" w:rsidR="00B6276C" w:rsidRPr="009F0985" w:rsidRDefault="00B6276C" w:rsidP="00B6276C">
            <w:pPr>
              <w:rPr>
                <w:rFonts w:ascii="Calibri" w:hAnsi="Calibri" w:cs="Calibri"/>
                <w:b/>
                <w:color w:val="0E1B8D"/>
              </w:rPr>
            </w:pPr>
            <w:r w:rsidRPr="009F0985">
              <w:rPr>
                <w:rFonts w:ascii="Calibri" w:hAnsi="Calibri" w:cs="Calibri"/>
                <w:b/>
                <w:color w:val="0E1B8D"/>
              </w:rPr>
              <w:t xml:space="preserve">Date: </w:t>
            </w:r>
            <w:r w:rsidRPr="009F0985">
              <w:rPr>
                <w:rFonts w:ascii="Calibri" w:hAnsi="Calibri" w:cs="Calibri"/>
                <w:bCs/>
                <w:color w:val="0E1B8D"/>
              </w:rPr>
              <w:t xml:space="preserve"> </w:t>
            </w:r>
            <w:r w:rsidR="004E2648">
              <w:rPr>
                <w:rFonts w:ascii="Calibri" w:hAnsi="Calibri" w:cs="Calibri"/>
                <w:bCs/>
                <w:color w:val="0E1B8D"/>
              </w:rPr>
              <w:t>2</w:t>
            </w:r>
            <w:r w:rsidR="004F3A37">
              <w:rPr>
                <w:rFonts w:ascii="Calibri" w:hAnsi="Calibri" w:cs="Calibri"/>
                <w:bCs/>
                <w:color w:val="0E1B8D"/>
              </w:rPr>
              <w:t>8</w:t>
            </w:r>
            <w:r w:rsidR="005A4433">
              <w:rPr>
                <w:rFonts w:ascii="Calibri" w:hAnsi="Calibri" w:cs="Calibri"/>
                <w:bCs/>
                <w:color w:val="0E1B8D"/>
              </w:rPr>
              <w:t xml:space="preserve"> August</w:t>
            </w:r>
            <w:r w:rsidR="001E54AC">
              <w:rPr>
                <w:rFonts w:ascii="Calibri" w:hAnsi="Calibri" w:cs="Calibri"/>
                <w:bCs/>
                <w:color w:val="0E1B8D"/>
              </w:rPr>
              <w:t xml:space="preserve"> </w:t>
            </w:r>
            <w:r w:rsidR="00E15C60" w:rsidRPr="009F0985">
              <w:rPr>
                <w:rFonts w:ascii="Calibri" w:hAnsi="Calibri" w:cs="Calibri"/>
                <w:bCs/>
                <w:color w:val="0E1B8D"/>
              </w:rPr>
              <w:t>2023</w:t>
            </w:r>
          </w:p>
          <w:p w14:paraId="573367AD" w14:textId="77777777" w:rsidR="00B6276C" w:rsidRPr="009F0985" w:rsidRDefault="00B6276C" w:rsidP="004E3E3D">
            <w:pPr>
              <w:rPr>
                <w:rFonts w:ascii="Calibri" w:hAnsi="Calibri" w:cs="Calibri"/>
                <w:b/>
                <w:color w:val="0E1B8D"/>
              </w:rPr>
            </w:pPr>
            <w:r w:rsidRPr="009F0985">
              <w:rPr>
                <w:rFonts w:ascii="Calibri" w:hAnsi="Calibri" w:cs="Calibri"/>
                <w:b/>
                <w:color w:val="0E1B8D"/>
              </w:rPr>
              <w:t xml:space="preserve">Time: </w:t>
            </w:r>
            <w:r w:rsidRPr="009F0985">
              <w:rPr>
                <w:rFonts w:ascii="Calibri" w:hAnsi="Calibri" w:cs="Calibri"/>
                <w:bCs/>
                <w:color w:val="0E1B8D"/>
              </w:rPr>
              <w:t>11:00 (South African Time)</w:t>
            </w:r>
          </w:p>
          <w:p w14:paraId="6A1D4AC9" w14:textId="77777777" w:rsidR="004E3E3D" w:rsidRPr="009F0985" w:rsidRDefault="004E3E3D" w:rsidP="004E3E3D">
            <w:pPr>
              <w:rPr>
                <w:rFonts w:ascii="Calibri" w:hAnsi="Calibri" w:cs="Calibri"/>
                <w:b/>
                <w:color w:val="0E1B8D"/>
                <w:highlight w:val="yellow"/>
              </w:rPr>
            </w:pPr>
          </w:p>
        </w:tc>
      </w:tr>
      <w:tr w:rsidR="00B6276C" w:rsidRPr="00B6276C" w14:paraId="3BA18F7F" w14:textId="77777777" w:rsidTr="00F91DE2">
        <w:trPr>
          <w:trHeight w:val="567"/>
        </w:trPr>
        <w:tc>
          <w:tcPr>
            <w:tcW w:w="3539" w:type="dxa"/>
            <w:shd w:val="clear" w:color="auto" w:fill="DBE5F1" w:themeFill="accent1" w:themeFillTint="33"/>
            <w:vAlign w:val="center"/>
          </w:tcPr>
          <w:p w14:paraId="04E41170" w14:textId="77777777" w:rsidR="00B6276C" w:rsidRPr="009F0985" w:rsidRDefault="00D41F1F" w:rsidP="004E3E3D">
            <w:pPr>
              <w:jc w:val="left"/>
              <w:rPr>
                <w:rFonts w:ascii="Calibri" w:hAnsi="Calibri" w:cs="Calibri"/>
                <w:b/>
                <w:color w:val="0E1B8D"/>
              </w:rPr>
            </w:pPr>
            <w:proofErr w:type="spellStart"/>
            <w:r w:rsidRPr="009F0985">
              <w:rPr>
                <w:rFonts w:ascii="Calibri" w:hAnsi="Calibri" w:cs="Calibri"/>
                <w:b/>
                <w:color w:val="0E1B8D"/>
              </w:rPr>
              <w:t>RFx</w:t>
            </w:r>
            <w:proofErr w:type="spellEnd"/>
            <w:r w:rsidR="00B6276C" w:rsidRPr="009F0985">
              <w:rPr>
                <w:rFonts w:ascii="Calibri" w:hAnsi="Calibri" w:cs="Calibri"/>
                <w:b/>
                <w:color w:val="0E1B8D"/>
              </w:rPr>
              <w:t xml:space="preserve"> Validity Period</w:t>
            </w:r>
          </w:p>
        </w:tc>
        <w:tc>
          <w:tcPr>
            <w:tcW w:w="6089" w:type="dxa"/>
            <w:shd w:val="clear" w:color="auto" w:fill="auto"/>
            <w:vAlign w:val="center"/>
          </w:tcPr>
          <w:p w14:paraId="3C7DA7F7" w14:textId="5B494F54" w:rsidR="00B6276C" w:rsidRPr="009F0985" w:rsidRDefault="000D69D2" w:rsidP="00B6276C">
            <w:pPr>
              <w:rPr>
                <w:rFonts w:ascii="Calibri" w:hAnsi="Calibri" w:cs="Calibri"/>
                <w:bCs/>
                <w:color w:val="0E1B8D"/>
              </w:rPr>
            </w:pPr>
            <w:r>
              <w:rPr>
                <w:rFonts w:ascii="Calibri" w:hAnsi="Calibri" w:cs="Calibri"/>
                <w:bCs/>
                <w:color w:val="FF0000"/>
              </w:rPr>
              <w:t>200</w:t>
            </w:r>
            <w:r w:rsidR="00EB5BB3" w:rsidRPr="009F0985">
              <w:rPr>
                <w:rFonts w:ascii="Calibri" w:hAnsi="Calibri" w:cs="Calibri"/>
                <w:bCs/>
                <w:color w:val="FF0000"/>
              </w:rPr>
              <w:t xml:space="preserve"> days</w:t>
            </w:r>
            <w:r w:rsidR="00B6276C" w:rsidRPr="009F0985">
              <w:rPr>
                <w:rFonts w:ascii="Calibri" w:hAnsi="Calibri" w:cs="Calibri"/>
                <w:bCs/>
                <w:color w:val="0E1B8D"/>
              </w:rPr>
              <w:t xml:space="preserve"> from the Closing Date </w:t>
            </w:r>
          </w:p>
        </w:tc>
      </w:tr>
    </w:tbl>
    <w:p w14:paraId="2E913C37" w14:textId="146AB0AF" w:rsidR="00EB5BB3" w:rsidRDefault="00EB5BB3" w:rsidP="00C2646C">
      <w:pPr>
        <w:pStyle w:val="Title"/>
      </w:pPr>
    </w:p>
    <w:p w14:paraId="5C08EAE9" w14:textId="5D28D578" w:rsidR="00DC20E5" w:rsidRDefault="00DC20E5" w:rsidP="00DC20E5"/>
    <w:p w14:paraId="02923ADC" w14:textId="3EE8AA5E" w:rsidR="00DC20E5" w:rsidRDefault="00DC20E5" w:rsidP="00DC20E5"/>
    <w:p w14:paraId="7EDCA493" w14:textId="71A296BB" w:rsidR="00DC20E5" w:rsidRDefault="00DC20E5" w:rsidP="00DC20E5"/>
    <w:p w14:paraId="057D838A" w14:textId="3B2C057F" w:rsidR="00DC20E5" w:rsidRDefault="00DC20E5" w:rsidP="00DC20E5"/>
    <w:p w14:paraId="22DBB41A" w14:textId="6199108D" w:rsidR="00DC20E5" w:rsidRDefault="00DC20E5" w:rsidP="00DC20E5"/>
    <w:p w14:paraId="481CD986" w14:textId="15D1BD87" w:rsidR="00DC20E5" w:rsidRDefault="00DC20E5" w:rsidP="00DC20E5"/>
    <w:p w14:paraId="2A60A156" w14:textId="581A2A0C" w:rsidR="00DC20E5" w:rsidRDefault="00DC20E5" w:rsidP="00DC20E5"/>
    <w:p w14:paraId="7008C0CF" w14:textId="77777777" w:rsidR="00B614C5" w:rsidRDefault="00B614C5" w:rsidP="00DC20E5"/>
    <w:p w14:paraId="7ECBE4F9" w14:textId="77777777" w:rsidR="00DC20E5" w:rsidRPr="00DC20E5" w:rsidRDefault="00DC20E5" w:rsidP="00DC20E5"/>
    <w:p w14:paraId="14BFCFBE" w14:textId="77777777" w:rsidR="00A44D99" w:rsidRPr="006C0A8D" w:rsidRDefault="00A44D99" w:rsidP="00C2646C">
      <w:pPr>
        <w:pStyle w:val="Title"/>
      </w:pPr>
      <w:r w:rsidRPr="006C0A8D">
        <w:lastRenderedPageBreak/>
        <w:t>Contents</w:t>
      </w:r>
    </w:p>
    <w:p w14:paraId="7E939A1A" w14:textId="77777777" w:rsidR="006F74AA"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6424242" w:history="1">
        <w:r w:rsidR="006F74AA" w:rsidRPr="004D16CD">
          <w:rPr>
            <w:rStyle w:val="Hyperlink"/>
            <w:rFonts w:ascii="Calibri" w:hAnsi="Calibri" w:cs="Calibri"/>
            <w:noProof/>
          </w:rPr>
          <w:t>1.</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Invitation to Bid (SBD 1)</w:t>
        </w:r>
        <w:r w:rsidR="006F74AA">
          <w:rPr>
            <w:noProof/>
            <w:webHidden/>
          </w:rPr>
          <w:tab/>
        </w:r>
        <w:r w:rsidR="006F74AA">
          <w:rPr>
            <w:noProof/>
            <w:webHidden/>
          </w:rPr>
          <w:fldChar w:fldCharType="begin"/>
        </w:r>
        <w:r w:rsidR="006F74AA">
          <w:rPr>
            <w:noProof/>
            <w:webHidden/>
          </w:rPr>
          <w:instrText xml:space="preserve"> PAGEREF _Toc136424242 \h </w:instrText>
        </w:r>
        <w:r w:rsidR="006F74AA">
          <w:rPr>
            <w:noProof/>
            <w:webHidden/>
          </w:rPr>
        </w:r>
        <w:r w:rsidR="006F74AA">
          <w:rPr>
            <w:noProof/>
            <w:webHidden/>
          </w:rPr>
          <w:fldChar w:fldCharType="separate"/>
        </w:r>
        <w:r w:rsidR="006F74AA">
          <w:rPr>
            <w:noProof/>
            <w:webHidden/>
          </w:rPr>
          <w:t>4</w:t>
        </w:r>
        <w:r w:rsidR="006F74AA">
          <w:rPr>
            <w:noProof/>
            <w:webHidden/>
          </w:rPr>
          <w:fldChar w:fldCharType="end"/>
        </w:r>
      </w:hyperlink>
    </w:p>
    <w:p w14:paraId="7F8BE428" w14:textId="77777777" w:rsidR="006F74AA" w:rsidRDefault="00C1014A">
      <w:pPr>
        <w:pStyle w:val="TOC2"/>
        <w:rPr>
          <w:rFonts w:asciiTheme="minorHAnsi" w:eastAsiaTheme="minorEastAsia" w:hAnsiTheme="minorHAnsi" w:cstheme="minorBidi"/>
          <w:noProof/>
          <w:lang w:eastAsia="en-ZA"/>
        </w:rPr>
      </w:pPr>
      <w:hyperlink w:anchor="_Toc136424243" w:history="1">
        <w:r w:rsidR="006F74AA" w:rsidRPr="004D16CD">
          <w:rPr>
            <w:rStyle w:val="Hyperlink"/>
            <w:rFonts w:ascii="Calibri" w:hAnsi="Calibri" w:cs="Calibri"/>
            <w:noProof/>
          </w:rPr>
          <w:t>1.1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Bid Submission Requirements</w:t>
        </w:r>
        <w:r w:rsidR="006F74AA">
          <w:rPr>
            <w:noProof/>
            <w:webHidden/>
          </w:rPr>
          <w:tab/>
        </w:r>
        <w:r w:rsidR="006F74AA">
          <w:rPr>
            <w:noProof/>
            <w:webHidden/>
          </w:rPr>
          <w:fldChar w:fldCharType="begin"/>
        </w:r>
        <w:r w:rsidR="006F74AA">
          <w:rPr>
            <w:noProof/>
            <w:webHidden/>
          </w:rPr>
          <w:instrText xml:space="preserve"> PAGEREF _Toc136424243 \h </w:instrText>
        </w:r>
        <w:r w:rsidR="006F74AA">
          <w:rPr>
            <w:noProof/>
            <w:webHidden/>
          </w:rPr>
        </w:r>
        <w:r w:rsidR="006F74AA">
          <w:rPr>
            <w:noProof/>
            <w:webHidden/>
          </w:rPr>
          <w:fldChar w:fldCharType="separate"/>
        </w:r>
        <w:r w:rsidR="006F74AA">
          <w:rPr>
            <w:noProof/>
            <w:webHidden/>
          </w:rPr>
          <w:t>5</w:t>
        </w:r>
        <w:r w:rsidR="006F74AA">
          <w:rPr>
            <w:noProof/>
            <w:webHidden/>
          </w:rPr>
          <w:fldChar w:fldCharType="end"/>
        </w:r>
      </w:hyperlink>
    </w:p>
    <w:p w14:paraId="34BCD788" w14:textId="77777777" w:rsidR="006F74AA" w:rsidRDefault="00C1014A">
      <w:pPr>
        <w:pStyle w:val="TOC2"/>
        <w:rPr>
          <w:rFonts w:asciiTheme="minorHAnsi" w:eastAsiaTheme="minorEastAsia" w:hAnsiTheme="minorHAnsi" w:cstheme="minorBidi"/>
          <w:noProof/>
          <w:lang w:eastAsia="en-ZA"/>
        </w:rPr>
      </w:pPr>
      <w:hyperlink w:anchor="_Toc136424244" w:history="1">
        <w:r w:rsidR="006F74AA" w:rsidRPr="004D16CD">
          <w:rPr>
            <w:rStyle w:val="Hyperlink"/>
            <w:rFonts w:ascii="Calibri" w:hAnsi="Calibri" w:cs="Calibri"/>
            <w:noProof/>
          </w:rPr>
          <w:t>1.2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Bid Submission Instructions</w:t>
        </w:r>
        <w:r w:rsidR="006F74AA">
          <w:rPr>
            <w:noProof/>
            <w:webHidden/>
          </w:rPr>
          <w:tab/>
        </w:r>
        <w:r w:rsidR="006F74AA">
          <w:rPr>
            <w:noProof/>
            <w:webHidden/>
          </w:rPr>
          <w:fldChar w:fldCharType="begin"/>
        </w:r>
        <w:r w:rsidR="006F74AA">
          <w:rPr>
            <w:noProof/>
            <w:webHidden/>
          </w:rPr>
          <w:instrText xml:space="preserve"> PAGEREF _Toc136424244 \h </w:instrText>
        </w:r>
        <w:r w:rsidR="006F74AA">
          <w:rPr>
            <w:noProof/>
            <w:webHidden/>
          </w:rPr>
        </w:r>
        <w:r w:rsidR="006F74AA">
          <w:rPr>
            <w:noProof/>
            <w:webHidden/>
          </w:rPr>
          <w:fldChar w:fldCharType="separate"/>
        </w:r>
        <w:r w:rsidR="006F74AA">
          <w:rPr>
            <w:noProof/>
            <w:webHidden/>
          </w:rPr>
          <w:t>6</w:t>
        </w:r>
        <w:r w:rsidR="006F74AA">
          <w:rPr>
            <w:noProof/>
            <w:webHidden/>
          </w:rPr>
          <w:fldChar w:fldCharType="end"/>
        </w:r>
      </w:hyperlink>
    </w:p>
    <w:p w14:paraId="4BA53FC4" w14:textId="77777777" w:rsidR="006F74AA" w:rsidRDefault="00C1014A">
      <w:pPr>
        <w:pStyle w:val="TOC2"/>
        <w:rPr>
          <w:rFonts w:asciiTheme="minorHAnsi" w:eastAsiaTheme="minorEastAsia" w:hAnsiTheme="minorHAnsi" w:cstheme="minorBidi"/>
          <w:noProof/>
          <w:lang w:eastAsia="en-ZA"/>
        </w:rPr>
      </w:pPr>
      <w:hyperlink w:anchor="_Toc136424245" w:history="1">
        <w:r w:rsidR="006F74AA" w:rsidRPr="004D16CD">
          <w:rPr>
            <w:rStyle w:val="Hyperlink"/>
            <w:rFonts w:ascii="Calibri" w:hAnsi="Calibri" w:cs="Calibri"/>
            <w:noProof/>
          </w:rPr>
          <w:t>1.3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Bid Submission Conditions</w:t>
        </w:r>
        <w:r w:rsidR="006F74AA">
          <w:rPr>
            <w:noProof/>
            <w:webHidden/>
          </w:rPr>
          <w:tab/>
        </w:r>
        <w:r w:rsidR="006F74AA">
          <w:rPr>
            <w:noProof/>
            <w:webHidden/>
          </w:rPr>
          <w:fldChar w:fldCharType="begin"/>
        </w:r>
        <w:r w:rsidR="006F74AA">
          <w:rPr>
            <w:noProof/>
            <w:webHidden/>
          </w:rPr>
          <w:instrText xml:space="preserve"> PAGEREF _Toc136424245 \h </w:instrText>
        </w:r>
        <w:r w:rsidR="006F74AA">
          <w:rPr>
            <w:noProof/>
            <w:webHidden/>
          </w:rPr>
        </w:r>
        <w:r w:rsidR="006F74AA">
          <w:rPr>
            <w:noProof/>
            <w:webHidden/>
          </w:rPr>
          <w:fldChar w:fldCharType="separate"/>
        </w:r>
        <w:r w:rsidR="006F74AA">
          <w:rPr>
            <w:noProof/>
            <w:webHidden/>
          </w:rPr>
          <w:t>6</w:t>
        </w:r>
        <w:r w:rsidR="006F74AA">
          <w:rPr>
            <w:noProof/>
            <w:webHidden/>
          </w:rPr>
          <w:fldChar w:fldCharType="end"/>
        </w:r>
      </w:hyperlink>
    </w:p>
    <w:p w14:paraId="1D8C275C" w14:textId="77777777" w:rsidR="006F74AA" w:rsidRDefault="00C1014A">
      <w:pPr>
        <w:pStyle w:val="TOC2"/>
        <w:rPr>
          <w:rFonts w:asciiTheme="minorHAnsi" w:eastAsiaTheme="minorEastAsia" w:hAnsiTheme="minorHAnsi" w:cstheme="minorBidi"/>
          <w:noProof/>
          <w:lang w:eastAsia="en-ZA"/>
        </w:rPr>
      </w:pPr>
      <w:hyperlink w:anchor="_Toc136424246" w:history="1">
        <w:r w:rsidR="006F74AA" w:rsidRPr="004D16CD">
          <w:rPr>
            <w:rStyle w:val="Hyperlink"/>
            <w:rFonts w:ascii="Calibri" w:hAnsi="Calibri" w:cs="Calibri"/>
            <w:noProof/>
          </w:rPr>
          <w:t>1.4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Tax Compliance Requirements</w:t>
        </w:r>
        <w:r w:rsidR="006F74AA">
          <w:rPr>
            <w:noProof/>
            <w:webHidden/>
          </w:rPr>
          <w:tab/>
        </w:r>
        <w:r w:rsidR="006F74AA">
          <w:rPr>
            <w:noProof/>
            <w:webHidden/>
          </w:rPr>
          <w:fldChar w:fldCharType="begin"/>
        </w:r>
        <w:r w:rsidR="006F74AA">
          <w:rPr>
            <w:noProof/>
            <w:webHidden/>
          </w:rPr>
          <w:instrText xml:space="preserve"> PAGEREF _Toc136424246 \h </w:instrText>
        </w:r>
        <w:r w:rsidR="006F74AA">
          <w:rPr>
            <w:noProof/>
            <w:webHidden/>
          </w:rPr>
        </w:r>
        <w:r w:rsidR="006F74AA">
          <w:rPr>
            <w:noProof/>
            <w:webHidden/>
          </w:rPr>
          <w:fldChar w:fldCharType="separate"/>
        </w:r>
        <w:r w:rsidR="006F74AA">
          <w:rPr>
            <w:noProof/>
            <w:webHidden/>
          </w:rPr>
          <w:t>7</w:t>
        </w:r>
        <w:r w:rsidR="006F74AA">
          <w:rPr>
            <w:noProof/>
            <w:webHidden/>
          </w:rPr>
          <w:fldChar w:fldCharType="end"/>
        </w:r>
      </w:hyperlink>
    </w:p>
    <w:p w14:paraId="24CEB024" w14:textId="77777777" w:rsidR="006F74AA" w:rsidRDefault="00C1014A">
      <w:pPr>
        <w:pStyle w:val="TOC1"/>
        <w:rPr>
          <w:rFonts w:asciiTheme="minorHAnsi" w:eastAsiaTheme="minorEastAsia" w:hAnsiTheme="minorHAnsi" w:cstheme="minorBidi"/>
          <w:b w:val="0"/>
          <w:noProof/>
          <w:lang w:eastAsia="en-ZA"/>
        </w:rPr>
      </w:pPr>
      <w:hyperlink w:anchor="_Toc136424247" w:history="1">
        <w:r w:rsidR="006F74AA" w:rsidRPr="004D16CD">
          <w:rPr>
            <w:rStyle w:val="Hyperlink"/>
            <w:rFonts w:ascii="Calibri" w:hAnsi="Calibri" w:cs="Calibri"/>
            <w:noProof/>
          </w:rPr>
          <w:t>2.</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Bid Terms and Conditions</w:t>
        </w:r>
        <w:r w:rsidR="006F74AA">
          <w:rPr>
            <w:noProof/>
            <w:webHidden/>
          </w:rPr>
          <w:tab/>
        </w:r>
        <w:r w:rsidR="006F74AA">
          <w:rPr>
            <w:noProof/>
            <w:webHidden/>
          </w:rPr>
          <w:fldChar w:fldCharType="begin"/>
        </w:r>
        <w:r w:rsidR="006F74AA">
          <w:rPr>
            <w:noProof/>
            <w:webHidden/>
          </w:rPr>
          <w:instrText xml:space="preserve"> PAGEREF _Toc136424247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28482601" w14:textId="77777777" w:rsidR="006F74AA" w:rsidRDefault="00C1014A">
      <w:pPr>
        <w:pStyle w:val="TOC2"/>
        <w:rPr>
          <w:rFonts w:asciiTheme="minorHAnsi" w:eastAsiaTheme="minorEastAsia" w:hAnsiTheme="minorHAnsi" w:cstheme="minorBidi"/>
          <w:noProof/>
          <w:lang w:eastAsia="en-ZA"/>
        </w:rPr>
      </w:pPr>
      <w:hyperlink w:anchor="_Toc136424248" w:history="1">
        <w:r w:rsidR="006F74AA" w:rsidRPr="004D16CD">
          <w:rPr>
            <w:rStyle w:val="Hyperlink"/>
            <w:rFonts w:ascii="Calibri" w:hAnsi="Calibri" w:cs="Calibri"/>
            <w:noProof/>
          </w:rPr>
          <w:t>2.1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General rules and instructions</w:t>
        </w:r>
        <w:r w:rsidR="006F74AA">
          <w:rPr>
            <w:noProof/>
            <w:webHidden/>
          </w:rPr>
          <w:tab/>
        </w:r>
        <w:r w:rsidR="006F74AA">
          <w:rPr>
            <w:noProof/>
            <w:webHidden/>
          </w:rPr>
          <w:fldChar w:fldCharType="begin"/>
        </w:r>
        <w:r w:rsidR="006F74AA">
          <w:rPr>
            <w:noProof/>
            <w:webHidden/>
          </w:rPr>
          <w:instrText xml:space="preserve"> PAGEREF _Toc136424248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72E6AE6E" w14:textId="77777777" w:rsidR="006F74AA" w:rsidRDefault="00C1014A">
      <w:pPr>
        <w:pStyle w:val="TOC3"/>
        <w:rPr>
          <w:rFonts w:asciiTheme="minorHAnsi" w:eastAsiaTheme="minorEastAsia" w:hAnsiTheme="minorHAnsi" w:cstheme="minorBidi"/>
          <w:noProof/>
          <w:lang w:eastAsia="en-ZA"/>
        </w:rPr>
      </w:pPr>
      <w:hyperlink w:anchor="_Toc136424249" w:history="1">
        <w:r w:rsidR="006F74AA" w:rsidRPr="004D16CD">
          <w:rPr>
            <w:rStyle w:val="Hyperlink"/>
            <w:rFonts w:ascii="Calibri" w:hAnsi="Calibri" w:cs="Calibri"/>
            <w:bCs/>
            <w:noProof/>
          </w:rPr>
          <w:t>2.1.1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News and press releases</w:t>
        </w:r>
        <w:r w:rsidR="006F74AA">
          <w:rPr>
            <w:noProof/>
            <w:webHidden/>
          </w:rPr>
          <w:tab/>
        </w:r>
        <w:r w:rsidR="006F74AA">
          <w:rPr>
            <w:noProof/>
            <w:webHidden/>
          </w:rPr>
          <w:fldChar w:fldCharType="begin"/>
        </w:r>
        <w:r w:rsidR="006F74AA">
          <w:rPr>
            <w:noProof/>
            <w:webHidden/>
          </w:rPr>
          <w:instrText xml:space="preserve"> PAGEREF _Toc136424249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16BEA966" w14:textId="77777777" w:rsidR="006F74AA" w:rsidRDefault="00C1014A">
      <w:pPr>
        <w:pStyle w:val="TOC3"/>
        <w:rPr>
          <w:rFonts w:asciiTheme="minorHAnsi" w:eastAsiaTheme="minorEastAsia" w:hAnsiTheme="minorHAnsi" w:cstheme="minorBidi"/>
          <w:noProof/>
          <w:lang w:eastAsia="en-ZA"/>
        </w:rPr>
      </w:pPr>
      <w:hyperlink w:anchor="_Toc136424250" w:history="1">
        <w:r w:rsidR="006F74AA" w:rsidRPr="004D16CD">
          <w:rPr>
            <w:rStyle w:val="Hyperlink"/>
            <w:rFonts w:ascii="Calibri" w:hAnsi="Calibri" w:cs="Calibri"/>
            <w:bCs/>
            <w:noProof/>
          </w:rPr>
          <w:t>2.1.2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Precedence of documents</w:t>
        </w:r>
        <w:r w:rsidR="006F74AA">
          <w:rPr>
            <w:noProof/>
            <w:webHidden/>
          </w:rPr>
          <w:tab/>
        </w:r>
        <w:r w:rsidR="006F74AA">
          <w:rPr>
            <w:noProof/>
            <w:webHidden/>
          </w:rPr>
          <w:fldChar w:fldCharType="begin"/>
        </w:r>
        <w:r w:rsidR="006F74AA">
          <w:rPr>
            <w:noProof/>
            <w:webHidden/>
          </w:rPr>
          <w:instrText xml:space="preserve"> PAGEREF _Toc136424250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2B757636" w14:textId="77777777" w:rsidR="006F74AA" w:rsidRDefault="00C1014A">
      <w:pPr>
        <w:pStyle w:val="TOC3"/>
        <w:rPr>
          <w:rFonts w:asciiTheme="minorHAnsi" w:eastAsiaTheme="minorEastAsia" w:hAnsiTheme="minorHAnsi" w:cstheme="minorBidi"/>
          <w:noProof/>
          <w:lang w:eastAsia="en-ZA"/>
        </w:rPr>
      </w:pPr>
      <w:hyperlink w:anchor="_Toc136424251" w:history="1">
        <w:r w:rsidR="006F74AA" w:rsidRPr="004D16CD">
          <w:rPr>
            <w:rStyle w:val="Hyperlink"/>
            <w:rFonts w:ascii="Calibri" w:hAnsi="Calibri" w:cs="Calibri"/>
            <w:bCs/>
            <w:noProof/>
          </w:rPr>
          <w:t>2.1.3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Preferential Procurement reform</w:t>
        </w:r>
        <w:r w:rsidR="006F74AA">
          <w:rPr>
            <w:noProof/>
            <w:webHidden/>
          </w:rPr>
          <w:tab/>
        </w:r>
        <w:r w:rsidR="006F74AA">
          <w:rPr>
            <w:noProof/>
            <w:webHidden/>
          </w:rPr>
          <w:fldChar w:fldCharType="begin"/>
        </w:r>
        <w:r w:rsidR="006F74AA">
          <w:rPr>
            <w:noProof/>
            <w:webHidden/>
          </w:rPr>
          <w:instrText xml:space="preserve"> PAGEREF _Toc136424251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5444CC62" w14:textId="77777777" w:rsidR="006F74AA" w:rsidRDefault="00C1014A">
      <w:pPr>
        <w:pStyle w:val="TOC3"/>
        <w:rPr>
          <w:rFonts w:asciiTheme="minorHAnsi" w:eastAsiaTheme="minorEastAsia" w:hAnsiTheme="minorHAnsi" w:cstheme="minorBidi"/>
          <w:noProof/>
          <w:lang w:eastAsia="en-ZA"/>
        </w:rPr>
      </w:pPr>
      <w:hyperlink w:anchor="_Toc136424252" w:history="1">
        <w:r w:rsidR="006F74AA" w:rsidRPr="004D16CD">
          <w:rPr>
            <w:rStyle w:val="Hyperlink"/>
            <w:rFonts w:ascii="Calibri" w:hAnsi="Calibri" w:cs="Calibri"/>
            <w:bCs/>
            <w:noProof/>
          </w:rPr>
          <w:t>2.1.4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Language</w:t>
        </w:r>
        <w:r w:rsidR="006F74AA">
          <w:rPr>
            <w:noProof/>
            <w:webHidden/>
          </w:rPr>
          <w:tab/>
        </w:r>
        <w:r w:rsidR="006F74AA">
          <w:rPr>
            <w:noProof/>
            <w:webHidden/>
          </w:rPr>
          <w:fldChar w:fldCharType="begin"/>
        </w:r>
        <w:r w:rsidR="006F74AA">
          <w:rPr>
            <w:noProof/>
            <w:webHidden/>
          </w:rPr>
          <w:instrText xml:space="preserve"> PAGEREF _Toc136424252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6E61B27A" w14:textId="77777777" w:rsidR="006F74AA" w:rsidRDefault="00C1014A">
      <w:pPr>
        <w:pStyle w:val="TOC3"/>
        <w:rPr>
          <w:rFonts w:asciiTheme="minorHAnsi" w:eastAsiaTheme="minorEastAsia" w:hAnsiTheme="minorHAnsi" w:cstheme="minorBidi"/>
          <w:noProof/>
          <w:lang w:eastAsia="en-ZA"/>
        </w:rPr>
      </w:pPr>
      <w:hyperlink w:anchor="_Toc136424253" w:history="1">
        <w:r w:rsidR="006F74AA" w:rsidRPr="004D16CD">
          <w:rPr>
            <w:rStyle w:val="Hyperlink"/>
            <w:rFonts w:ascii="Calibri" w:hAnsi="Calibri" w:cs="Calibri"/>
            <w:bCs/>
            <w:noProof/>
          </w:rPr>
          <w:t>2.1.5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Gender</w:t>
        </w:r>
        <w:r w:rsidR="006F74AA">
          <w:rPr>
            <w:noProof/>
            <w:webHidden/>
          </w:rPr>
          <w:tab/>
        </w:r>
        <w:r w:rsidR="006F74AA">
          <w:rPr>
            <w:noProof/>
            <w:webHidden/>
          </w:rPr>
          <w:fldChar w:fldCharType="begin"/>
        </w:r>
        <w:r w:rsidR="006F74AA">
          <w:rPr>
            <w:noProof/>
            <w:webHidden/>
          </w:rPr>
          <w:instrText xml:space="preserve"> PAGEREF _Toc136424253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3508DB39" w14:textId="77777777" w:rsidR="006F74AA" w:rsidRDefault="00C1014A">
      <w:pPr>
        <w:pStyle w:val="TOC3"/>
        <w:rPr>
          <w:rFonts w:asciiTheme="minorHAnsi" w:eastAsiaTheme="minorEastAsia" w:hAnsiTheme="minorHAnsi" w:cstheme="minorBidi"/>
          <w:noProof/>
          <w:lang w:eastAsia="en-ZA"/>
        </w:rPr>
      </w:pPr>
      <w:hyperlink w:anchor="_Toc136424254" w:history="1">
        <w:r w:rsidR="006F74AA" w:rsidRPr="004D16CD">
          <w:rPr>
            <w:rStyle w:val="Hyperlink"/>
            <w:rFonts w:ascii="Calibri" w:hAnsi="Calibri" w:cs="Calibri"/>
            <w:bCs/>
            <w:noProof/>
          </w:rPr>
          <w:t>2.1.6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Headings</w:t>
        </w:r>
        <w:r w:rsidR="006F74AA">
          <w:rPr>
            <w:noProof/>
            <w:webHidden/>
          </w:rPr>
          <w:tab/>
        </w:r>
        <w:r w:rsidR="006F74AA">
          <w:rPr>
            <w:noProof/>
            <w:webHidden/>
          </w:rPr>
          <w:fldChar w:fldCharType="begin"/>
        </w:r>
        <w:r w:rsidR="006F74AA">
          <w:rPr>
            <w:noProof/>
            <w:webHidden/>
          </w:rPr>
          <w:instrText xml:space="preserve"> PAGEREF _Toc136424254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2FCED893" w14:textId="77777777" w:rsidR="006F74AA" w:rsidRDefault="00C1014A">
      <w:pPr>
        <w:pStyle w:val="TOC3"/>
        <w:rPr>
          <w:rFonts w:asciiTheme="minorHAnsi" w:eastAsiaTheme="minorEastAsia" w:hAnsiTheme="minorHAnsi" w:cstheme="minorBidi"/>
          <w:noProof/>
          <w:lang w:eastAsia="en-ZA"/>
        </w:rPr>
      </w:pPr>
      <w:hyperlink w:anchor="_Toc136424255" w:history="1">
        <w:r w:rsidR="006F74AA" w:rsidRPr="004D16CD">
          <w:rPr>
            <w:rStyle w:val="Hyperlink"/>
            <w:rFonts w:ascii="Calibri" w:hAnsi="Calibri" w:cs="Calibri"/>
            <w:bCs/>
            <w:noProof/>
          </w:rPr>
          <w:t>2.1.7</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Bid Clarification</w:t>
        </w:r>
        <w:r w:rsidR="006F74AA">
          <w:rPr>
            <w:noProof/>
            <w:webHidden/>
          </w:rPr>
          <w:tab/>
        </w:r>
        <w:r w:rsidR="006F74AA">
          <w:rPr>
            <w:noProof/>
            <w:webHidden/>
          </w:rPr>
          <w:fldChar w:fldCharType="begin"/>
        </w:r>
        <w:r w:rsidR="006F74AA">
          <w:rPr>
            <w:noProof/>
            <w:webHidden/>
          </w:rPr>
          <w:instrText xml:space="preserve"> PAGEREF _Toc136424255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2D574217" w14:textId="77777777" w:rsidR="006F74AA" w:rsidRDefault="00C1014A">
      <w:pPr>
        <w:pStyle w:val="TOC3"/>
        <w:rPr>
          <w:rFonts w:asciiTheme="minorHAnsi" w:eastAsiaTheme="minorEastAsia" w:hAnsiTheme="minorHAnsi" w:cstheme="minorBidi"/>
          <w:noProof/>
          <w:lang w:eastAsia="en-ZA"/>
        </w:rPr>
      </w:pPr>
      <w:hyperlink w:anchor="_Toc136424256" w:history="1">
        <w:r w:rsidR="006F74AA" w:rsidRPr="004D16CD">
          <w:rPr>
            <w:rStyle w:val="Hyperlink"/>
            <w:rFonts w:ascii="Calibri" w:hAnsi="Calibri" w:cs="Calibri"/>
            <w:bCs/>
            <w:noProof/>
          </w:rPr>
          <w:t>2.1.8</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Cancellation of Bid</w:t>
        </w:r>
        <w:r w:rsidR="006F74AA">
          <w:rPr>
            <w:noProof/>
            <w:webHidden/>
          </w:rPr>
          <w:tab/>
        </w:r>
        <w:r w:rsidR="006F74AA">
          <w:rPr>
            <w:noProof/>
            <w:webHidden/>
          </w:rPr>
          <w:fldChar w:fldCharType="begin"/>
        </w:r>
        <w:r w:rsidR="006F74AA">
          <w:rPr>
            <w:noProof/>
            <w:webHidden/>
          </w:rPr>
          <w:instrText xml:space="preserve"> PAGEREF _Toc136424256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078F3929" w14:textId="77777777" w:rsidR="006F74AA" w:rsidRDefault="00C1014A">
      <w:pPr>
        <w:pStyle w:val="TOC3"/>
        <w:rPr>
          <w:rFonts w:asciiTheme="minorHAnsi" w:eastAsiaTheme="minorEastAsia" w:hAnsiTheme="minorHAnsi" w:cstheme="minorBidi"/>
          <w:noProof/>
          <w:lang w:eastAsia="en-ZA"/>
        </w:rPr>
      </w:pPr>
      <w:hyperlink w:anchor="_Toc136424257" w:history="1">
        <w:r w:rsidR="006F74AA" w:rsidRPr="004D16CD">
          <w:rPr>
            <w:rStyle w:val="Hyperlink"/>
            <w:rFonts w:ascii="Calibri" w:hAnsi="Calibri" w:cs="Calibri"/>
            <w:bCs/>
            <w:noProof/>
          </w:rPr>
          <w:t>2.1.9</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Bid Validity period</w:t>
        </w:r>
        <w:r w:rsidR="006F74AA">
          <w:rPr>
            <w:noProof/>
            <w:webHidden/>
          </w:rPr>
          <w:tab/>
        </w:r>
        <w:r w:rsidR="006F74AA">
          <w:rPr>
            <w:noProof/>
            <w:webHidden/>
          </w:rPr>
          <w:fldChar w:fldCharType="begin"/>
        </w:r>
        <w:r w:rsidR="006F74AA">
          <w:rPr>
            <w:noProof/>
            <w:webHidden/>
          </w:rPr>
          <w:instrText xml:space="preserve"> PAGEREF _Toc136424257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1C909457" w14:textId="77777777" w:rsidR="006F74AA" w:rsidRDefault="00C1014A">
      <w:pPr>
        <w:pStyle w:val="TOC3"/>
        <w:rPr>
          <w:rFonts w:asciiTheme="minorHAnsi" w:eastAsiaTheme="minorEastAsia" w:hAnsiTheme="minorHAnsi" w:cstheme="minorBidi"/>
          <w:noProof/>
          <w:lang w:eastAsia="en-ZA"/>
        </w:rPr>
      </w:pPr>
      <w:hyperlink w:anchor="_Toc136424258" w:history="1">
        <w:r w:rsidR="006F74AA" w:rsidRPr="004D16CD">
          <w:rPr>
            <w:rStyle w:val="Hyperlink"/>
            <w:rFonts w:ascii="Calibri" w:hAnsi="Calibri" w:cs="Calibri"/>
            <w:bCs/>
            <w:noProof/>
          </w:rPr>
          <w:t>2.1.10</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Occupational Injuries and Diseases Act 13 of 1993</w:t>
        </w:r>
        <w:r w:rsidR="006F74AA">
          <w:rPr>
            <w:noProof/>
            <w:webHidden/>
          </w:rPr>
          <w:tab/>
        </w:r>
        <w:r w:rsidR="006F74AA">
          <w:rPr>
            <w:noProof/>
            <w:webHidden/>
          </w:rPr>
          <w:fldChar w:fldCharType="begin"/>
        </w:r>
        <w:r w:rsidR="006F74AA">
          <w:rPr>
            <w:noProof/>
            <w:webHidden/>
          </w:rPr>
          <w:instrText xml:space="preserve"> PAGEREF _Toc136424258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71979B27" w14:textId="77777777" w:rsidR="006F74AA" w:rsidRDefault="00C1014A">
      <w:pPr>
        <w:pStyle w:val="TOC3"/>
        <w:rPr>
          <w:rFonts w:asciiTheme="minorHAnsi" w:eastAsiaTheme="minorEastAsia" w:hAnsiTheme="minorHAnsi" w:cstheme="minorBidi"/>
          <w:noProof/>
          <w:lang w:eastAsia="en-ZA"/>
        </w:rPr>
      </w:pPr>
      <w:hyperlink w:anchor="_Toc136424259" w:history="1">
        <w:r w:rsidR="006F74AA" w:rsidRPr="004D16CD">
          <w:rPr>
            <w:rStyle w:val="Hyperlink"/>
            <w:rFonts w:ascii="Calibri" w:hAnsi="Calibri" w:cs="Calibri"/>
            <w:noProof/>
          </w:rPr>
          <w:t>2.1.11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Processing of the Bidder’s Personal Information</w:t>
        </w:r>
        <w:r w:rsidR="006F74AA">
          <w:rPr>
            <w:noProof/>
            <w:webHidden/>
          </w:rPr>
          <w:tab/>
        </w:r>
        <w:r w:rsidR="006F74AA">
          <w:rPr>
            <w:noProof/>
            <w:webHidden/>
          </w:rPr>
          <w:fldChar w:fldCharType="begin"/>
        </w:r>
        <w:r w:rsidR="006F74AA">
          <w:rPr>
            <w:noProof/>
            <w:webHidden/>
          </w:rPr>
          <w:instrText xml:space="preserve"> PAGEREF _Toc136424259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6028274B" w14:textId="77777777" w:rsidR="006F74AA" w:rsidRDefault="00C1014A">
      <w:pPr>
        <w:pStyle w:val="TOC3"/>
        <w:rPr>
          <w:rFonts w:asciiTheme="minorHAnsi" w:eastAsiaTheme="minorEastAsia" w:hAnsiTheme="minorHAnsi" w:cstheme="minorBidi"/>
          <w:noProof/>
          <w:lang w:eastAsia="en-ZA"/>
        </w:rPr>
      </w:pPr>
      <w:hyperlink w:anchor="_Toc136424260" w:history="1">
        <w:r w:rsidR="006F74AA" w:rsidRPr="004D16CD">
          <w:rPr>
            <w:rStyle w:val="Hyperlink"/>
            <w:rFonts w:ascii="Calibri" w:hAnsi="Calibri" w:cs="Calibri"/>
            <w:bCs/>
            <w:noProof/>
          </w:rPr>
          <w:t>2.1.12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Formal contract</w:t>
        </w:r>
        <w:r w:rsidR="006F74AA">
          <w:rPr>
            <w:noProof/>
            <w:webHidden/>
          </w:rPr>
          <w:tab/>
        </w:r>
        <w:r w:rsidR="006F74AA">
          <w:rPr>
            <w:noProof/>
            <w:webHidden/>
          </w:rPr>
          <w:fldChar w:fldCharType="begin"/>
        </w:r>
        <w:r w:rsidR="006F74AA">
          <w:rPr>
            <w:noProof/>
            <w:webHidden/>
          </w:rPr>
          <w:instrText xml:space="preserve"> PAGEREF _Toc136424260 \h </w:instrText>
        </w:r>
        <w:r w:rsidR="006F74AA">
          <w:rPr>
            <w:noProof/>
            <w:webHidden/>
          </w:rPr>
        </w:r>
        <w:r w:rsidR="006F74AA">
          <w:rPr>
            <w:noProof/>
            <w:webHidden/>
          </w:rPr>
          <w:fldChar w:fldCharType="separate"/>
        </w:r>
        <w:r w:rsidR="006F74AA">
          <w:rPr>
            <w:noProof/>
            <w:webHidden/>
          </w:rPr>
          <w:t>10</w:t>
        </w:r>
        <w:r w:rsidR="006F74AA">
          <w:rPr>
            <w:noProof/>
            <w:webHidden/>
          </w:rPr>
          <w:fldChar w:fldCharType="end"/>
        </w:r>
      </w:hyperlink>
    </w:p>
    <w:p w14:paraId="7F785976" w14:textId="77777777" w:rsidR="006F74AA" w:rsidRDefault="00C1014A">
      <w:pPr>
        <w:pStyle w:val="TOC3"/>
        <w:rPr>
          <w:rFonts w:asciiTheme="minorHAnsi" w:eastAsiaTheme="minorEastAsia" w:hAnsiTheme="minorHAnsi" w:cstheme="minorBidi"/>
          <w:noProof/>
          <w:lang w:eastAsia="en-ZA"/>
        </w:rPr>
      </w:pPr>
      <w:hyperlink w:anchor="_Toc136424261" w:history="1">
        <w:r w:rsidR="006F74AA" w:rsidRPr="004D16CD">
          <w:rPr>
            <w:rStyle w:val="Hyperlink"/>
            <w:rFonts w:ascii="Calibri" w:hAnsi="Calibri" w:cs="Calibri"/>
            <w:bCs/>
            <w:noProof/>
          </w:rPr>
          <w:t>2.1.13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Failure to agree before contract conclusion</w:t>
        </w:r>
        <w:r w:rsidR="006F74AA">
          <w:rPr>
            <w:noProof/>
            <w:webHidden/>
          </w:rPr>
          <w:tab/>
        </w:r>
        <w:r w:rsidR="006F74AA">
          <w:rPr>
            <w:noProof/>
            <w:webHidden/>
          </w:rPr>
          <w:fldChar w:fldCharType="begin"/>
        </w:r>
        <w:r w:rsidR="006F74AA">
          <w:rPr>
            <w:noProof/>
            <w:webHidden/>
          </w:rPr>
          <w:instrText xml:space="preserve"> PAGEREF _Toc136424261 \h </w:instrText>
        </w:r>
        <w:r w:rsidR="006F74AA">
          <w:rPr>
            <w:noProof/>
            <w:webHidden/>
          </w:rPr>
        </w:r>
        <w:r w:rsidR="006F74AA">
          <w:rPr>
            <w:noProof/>
            <w:webHidden/>
          </w:rPr>
          <w:fldChar w:fldCharType="separate"/>
        </w:r>
        <w:r w:rsidR="006F74AA">
          <w:rPr>
            <w:noProof/>
            <w:webHidden/>
          </w:rPr>
          <w:t>10</w:t>
        </w:r>
        <w:r w:rsidR="006F74AA">
          <w:rPr>
            <w:noProof/>
            <w:webHidden/>
          </w:rPr>
          <w:fldChar w:fldCharType="end"/>
        </w:r>
      </w:hyperlink>
    </w:p>
    <w:p w14:paraId="470CEF50" w14:textId="77777777" w:rsidR="006F74AA" w:rsidRDefault="00C1014A">
      <w:pPr>
        <w:pStyle w:val="TOC3"/>
        <w:rPr>
          <w:rFonts w:asciiTheme="minorHAnsi" w:eastAsiaTheme="minorEastAsia" w:hAnsiTheme="minorHAnsi" w:cstheme="minorBidi"/>
          <w:noProof/>
          <w:lang w:eastAsia="en-ZA"/>
        </w:rPr>
      </w:pPr>
      <w:hyperlink w:anchor="_Toc136424262" w:history="1">
        <w:r w:rsidR="006F74AA" w:rsidRPr="004D16CD">
          <w:rPr>
            <w:rStyle w:val="Hyperlink"/>
            <w:rFonts w:ascii="Calibri" w:hAnsi="Calibri" w:cs="Calibri"/>
            <w:bCs/>
            <w:noProof/>
          </w:rPr>
          <w:t>2.1.14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Withdrawal of proposal after award</w:t>
        </w:r>
        <w:r w:rsidR="006F74AA">
          <w:rPr>
            <w:noProof/>
            <w:webHidden/>
          </w:rPr>
          <w:tab/>
        </w:r>
        <w:r w:rsidR="006F74AA">
          <w:rPr>
            <w:noProof/>
            <w:webHidden/>
          </w:rPr>
          <w:fldChar w:fldCharType="begin"/>
        </w:r>
        <w:r w:rsidR="006F74AA">
          <w:rPr>
            <w:noProof/>
            <w:webHidden/>
          </w:rPr>
          <w:instrText xml:space="preserve"> PAGEREF _Toc136424262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5645BC2F" w14:textId="77777777" w:rsidR="006F74AA" w:rsidRDefault="00C1014A">
      <w:pPr>
        <w:pStyle w:val="TOC3"/>
        <w:rPr>
          <w:rFonts w:asciiTheme="minorHAnsi" w:eastAsiaTheme="minorEastAsia" w:hAnsiTheme="minorHAnsi" w:cstheme="minorBidi"/>
          <w:noProof/>
          <w:lang w:eastAsia="en-ZA"/>
        </w:rPr>
      </w:pPr>
      <w:hyperlink w:anchor="_Toc136424263" w:history="1">
        <w:r w:rsidR="006F74AA" w:rsidRPr="004D16CD">
          <w:rPr>
            <w:rStyle w:val="Hyperlink"/>
            <w:rFonts w:ascii="Calibri" w:hAnsi="Calibri" w:cs="Calibri"/>
            <w:bCs/>
            <w:noProof/>
          </w:rPr>
          <w:t>2.1.15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Oral presentations</w:t>
        </w:r>
        <w:r w:rsidR="006F74AA">
          <w:rPr>
            <w:noProof/>
            <w:webHidden/>
          </w:rPr>
          <w:tab/>
        </w:r>
        <w:r w:rsidR="006F74AA">
          <w:rPr>
            <w:noProof/>
            <w:webHidden/>
          </w:rPr>
          <w:fldChar w:fldCharType="begin"/>
        </w:r>
        <w:r w:rsidR="006F74AA">
          <w:rPr>
            <w:noProof/>
            <w:webHidden/>
          </w:rPr>
          <w:instrText xml:space="preserve"> PAGEREF _Toc136424263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4C513509" w14:textId="77777777" w:rsidR="006F74AA" w:rsidRDefault="00C1014A">
      <w:pPr>
        <w:pStyle w:val="TOC3"/>
        <w:rPr>
          <w:rFonts w:asciiTheme="minorHAnsi" w:eastAsiaTheme="minorEastAsia" w:hAnsiTheme="minorHAnsi" w:cstheme="minorBidi"/>
          <w:noProof/>
          <w:lang w:eastAsia="en-ZA"/>
        </w:rPr>
      </w:pPr>
      <w:hyperlink w:anchor="_Toc136424264" w:history="1">
        <w:r w:rsidR="006F74AA" w:rsidRPr="004D16CD">
          <w:rPr>
            <w:rStyle w:val="Hyperlink"/>
            <w:rFonts w:ascii="Calibri" w:hAnsi="Calibri" w:cs="Calibri"/>
            <w:bCs/>
            <w:noProof/>
          </w:rPr>
          <w:t>2.1.16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Objection to brand specific requirements</w:t>
        </w:r>
        <w:r w:rsidR="006F74AA">
          <w:rPr>
            <w:noProof/>
            <w:webHidden/>
          </w:rPr>
          <w:tab/>
        </w:r>
        <w:r w:rsidR="006F74AA">
          <w:rPr>
            <w:noProof/>
            <w:webHidden/>
          </w:rPr>
          <w:fldChar w:fldCharType="begin"/>
        </w:r>
        <w:r w:rsidR="006F74AA">
          <w:rPr>
            <w:noProof/>
            <w:webHidden/>
          </w:rPr>
          <w:instrText xml:space="preserve"> PAGEREF _Toc136424264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626C6B91" w14:textId="77777777" w:rsidR="006F74AA" w:rsidRDefault="00C1014A">
      <w:pPr>
        <w:pStyle w:val="TOC2"/>
        <w:rPr>
          <w:rFonts w:asciiTheme="minorHAnsi" w:eastAsiaTheme="minorEastAsia" w:hAnsiTheme="minorHAnsi" w:cstheme="minorBidi"/>
          <w:noProof/>
          <w:lang w:eastAsia="en-ZA"/>
        </w:rPr>
      </w:pPr>
      <w:hyperlink w:anchor="_Toc136424265" w:history="1">
        <w:r w:rsidR="006F74AA" w:rsidRPr="004D16CD">
          <w:rPr>
            <w:rStyle w:val="Hyperlink"/>
            <w:rFonts w:ascii="Calibri" w:hAnsi="Calibri" w:cs="Calibri"/>
            <w:iCs/>
            <w:noProof/>
            <w:lang w:val="en-GB"/>
          </w:rPr>
          <w:t>2.2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iCs/>
            <w:noProof/>
            <w:lang w:val="en-GB"/>
          </w:rPr>
          <w:t>RFx Returnables</w:t>
        </w:r>
        <w:r w:rsidR="006F74AA">
          <w:rPr>
            <w:noProof/>
            <w:webHidden/>
          </w:rPr>
          <w:tab/>
        </w:r>
        <w:r w:rsidR="006F74AA">
          <w:rPr>
            <w:noProof/>
            <w:webHidden/>
          </w:rPr>
          <w:fldChar w:fldCharType="begin"/>
        </w:r>
        <w:r w:rsidR="006F74AA">
          <w:rPr>
            <w:noProof/>
            <w:webHidden/>
          </w:rPr>
          <w:instrText xml:space="preserve"> PAGEREF _Toc136424265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74677696" w14:textId="77777777" w:rsidR="006F74AA" w:rsidRDefault="00C1014A">
      <w:pPr>
        <w:pStyle w:val="TOC3"/>
        <w:rPr>
          <w:rFonts w:asciiTheme="minorHAnsi" w:eastAsiaTheme="minorEastAsia" w:hAnsiTheme="minorHAnsi" w:cstheme="minorBidi"/>
          <w:noProof/>
          <w:lang w:eastAsia="en-ZA"/>
        </w:rPr>
      </w:pPr>
      <w:hyperlink w:anchor="_Toc136424266" w:history="1">
        <w:r w:rsidR="006F74AA" w:rsidRPr="004D16CD">
          <w:rPr>
            <w:rStyle w:val="Hyperlink"/>
            <w:rFonts w:ascii="Calibri" w:hAnsi="Calibri" w:cs="Calibri"/>
            <w:noProof/>
          </w:rPr>
          <w:t>2.2.1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Administrative Returnable Documents</w:t>
        </w:r>
        <w:r w:rsidR="006F74AA">
          <w:rPr>
            <w:noProof/>
            <w:webHidden/>
          </w:rPr>
          <w:tab/>
        </w:r>
        <w:r w:rsidR="006F74AA">
          <w:rPr>
            <w:noProof/>
            <w:webHidden/>
          </w:rPr>
          <w:fldChar w:fldCharType="begin"/>
        </w:r>
        <w:r w:rsidR="006F74AA">
          <w:rPr>
            <w:noProof/>
            <w:webHidden/>
          </w:rPr>
          <w:instrText xml:space="preserve"> PAGEREF _Toc136424266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403D3B53" w14:textId="77777777" w:rsidR="006F74AA" w:rsidRDefault="00C1014A">
      <w:pPr>
        <w:pStyle w:val="TOC3"/>
        <w:rPr>
          <w:rFonts w:asciiTheme="minorHAnsi" w:eastAsiaTheme="minorEastAsia" w:hAnsiTheme="minorHAnsi" w:cstheme="minorBidi"/>
          <w:noProof/>
          <w:lang w:eastAsia="en-ZA"/>
        </w:rPr>
      </w:pPr>
      <w:hyperlink w:anchor="_Toc136424267" w:history="1">
        <w:r w:rsidR="006F74AA" w:rsidRPr="004D16CD">
          <w:rPr>
            <w:rStyle w:val="Hyperlink"/>
            <w:rFonts w:ascii="Calibri" w:hAnsi="Calibri" w:cs="Calibri"/>
            <w:noProof/>
          </w:rPr>
          <w:t>2.2.2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Mandatory Returnable Documents</w:t>
        </w:r>
        <w:r w:rsidR="006F74AA">
          <w:rPr>
            <w:noProof/>
            <w:webHidden/>
          </w:rPr>
          <w:tab/>
        </w:r>
        <w:r w:rsidR="006F74AA">
          <w:rPr>
            <w:noProof/>
            <w:webHidden/>
          </w:rPr>
          <w:fldChar w:fldCharType="begin"/>
        </w:r>
        <w:r w:rsidR="006F74AA">
          <w:rPr>
            <w:noProof/>
            <w:webHidden/>
          </w:rPr>
          <w:instrText xml:space="preserve"> PAGEREF _Toc136424267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0819A91C" w14:textId="77777777" w:rsidR="006F74AA" w:rsidRDefault="00C1014A">
      <w:pPr>
        <w:pStyle w:val="TOC3"/>
        <w:rPr>
          <w:rFonts w:asciiTheme="minorHAnsi" w:eastAsiaTheme="minorEastAsia" w:hAnsiTheme="minorHAnsi" w:cstheme="minorBidi"/>
          <w:noProof/>
          <w:lang w:eastAsia="en-ZA"/>
        </w:rPr>
      </w:pPr>
      <w:hyperlink w:anchor="_Toc136424268" w:history="1">
        <w:r w:rsidR="006F74AA" w:rsidRPr="004D16CD">
          <w:rPr>
            <w:rStyle w:val="Hyperlink"/>
            <w:rFonts w:ascii="Calibri" w:hAnsi="Calibri" w:cs="Calibri"/>
            <w:noProof/>
          </w:rPr>
          <w:t>2.2.3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Evaluation Returnable Documents</w:t>
        </w:r>
        <w:r w:rsidR="006F74AA">
          <w:rPr>
            <w:noProof/>
            <w:webHidden/>
          </w:rPr>
          <w:tab/>
        </w:r>
        <w:r w:rsidR="006F74AA">
          <w:rPr>
            <w:noProof/>
            <w:webHidden/>
          </w:rPr>
          <w:fldChar w:fldCharType="begin"/>
        </w:r>
        <w:r w:rsidR="006F74AA">
          <w:rPr>
            <w:noProof/>
            <w:webHidden/>
          </w:rPr>
          <w:instrText xml:space="preserve"> PAGEREF _Toc136424268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5B79555C" w14:textId="77777777" w:rsidR="006F74AA" w:rsidRDefault="00C1014A">
      <w:pPr>
        <w:pStyle w:val="TOC1"/>
        <w:rPr>
          <w:rFonts w:asciiTheme="minorHAnsi" w:eastAsiaTheme="minorEastAsia" w:hAnsiTheme="minorHAnsi" w:cstheme="minorBidi"/>
          <w:b w:val="0"/>
          <w:noProof/>
          <w:lang w:eastAsia="en-ZA"/>
        </w:rPr>
      </w:pPr>
      <w:hyperlink w:anchor="_Toc136424269" w:history="1">
        <w:r w:rsidR="006F74AA" w:rsidRPr="004D16CD">
          <w:rPr>
            <w:rStyle w:val="Hyperlink"/>
            <w:rFonts w:ascii="Calibri" w:hAnsi="Calibri" w:cs="Calibri"/>
            <w:noProof/>
          </w:rPr>
          <w:t>3.</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Bidder’s disclosure (SBD 4)</w:t>
        </w:r>
        <w:r w:rsidR="006F74AA">
          <w:rPr>
            <w:noProof/>
            <w:webHidden/>
          </w:rPr>
          <w:tab/>
        </w:r>
        <w:r w:rsidR="006F74AA">
          <w:rPr>
            <w:noProof/>
            <w:webHidden/>
          </w:rPr>
          <w:fldChar w:fldCharType="begin"/>
        </w:r>
        <w:r w:rsidR="006F74AA">
          <w:rPr>
            <w:noProof/>
            <w:webHidden/>
          </w:rPr>
          <w:instrText xml:space="preserve"> PAGEREF _Toc136424269 \h </w:instrText>
        </w:r>
        <w:r w:rsidR="006F74AA">
          <w:rPr>
            <w:noProof/>
            <w:webHidden/>
          </w:rPr>
        </w:r>
        <w:r w:rsidR="006F74AA">
          <w:rPr>
            <w:noProof/>
            <w:webHidden/>
          </w:rPr>
          <w:fldChar w:fldCharType="separate"/>
        </w:r>
        <w:r w:rsidR="006F74AA">
          <w:rPr>
            <w:noProof/>
            <w:webHidden/>
          </w:rPr>
          <w:t>12</w:t>
        </w:r>
        <w:r w:rsidR="006F74AA">
          <w:rPr>
            <w:noProof/>
            <w:webHidden/>
          </w:rPr>
          <w:fldChar w:fldCharType="end"/>
        </w:r>
      </w:hyperlink>
    </w:p>
    <w:p w14:paraId="58CCA17B" w14:textId="77777777" w:rsidR="006F74AA" w:rsidRDefault="00C1014A">
      <w:pPr>
        <w:pStyle w:val="TOC2"/>
        <w:rPr>
          <w:rFonts w:asciiTheme="minorHAnsi" w:eastAsiaTheme="minorEastAsia" w:hAnsiTheme="minorHAnsi" w:cstheme="minorBidi"/>
          <w:noProof/>
          <w:lang w:eastAsia="en-ZA"/>
        </w:rPr>
      </w:pPr>
      <w:hyperlink w:anchor="_Toc136424270" w:history="1">
        <w:r w:rsidR="006F74AA" w:rsidRPr="004D16CD">
          <w:rPr>
            <w:rStyle w:val="Hyperlink"/>
            <w:rFonts w:ascii="Calibri" w:hAnsi="Calibri" w:cs="Calibri"/>
            <w:noProof/>
            <w:lang w:val="en-GB"/>
          </w:rPr>
          <w:t>3.1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lang w:val="en-GB"/>
          </w:rPr>
          <w:t>Purpose of disclosure</w:t>
        </w:r>
        <w:r w:rsidR="006F74AA">
          <w:rPr>
            <w:noProof/>
            <w:webHidden/>
          </w:rPr>
          <w:tab/>
        </w:r>
        <w:r w:rsidR="006F74AA">
          <w:rPr>
            <w:noProof/>
            <w:webHidden/>
          </w:rPr>
          <w:fldChar w:fldCharType="begin"/>
        </w:r>
        <w:r w:rsidR="006F74AA">
          <w:rPr>
            <w:noProof/>
            <w:webHidden/>
          </w:rPr>
          <w:instrText xml:space="preserve"> PAGEREF _Toc136424270 \h </w:instrText>
        </w:r>
        <w:r w:rsidR="006F74AA">
          <w:rPr>
            <w:noProof/>
            <w:webHidden/>
          </w:rPr>
        </w:r>
        <w:r w:rsidR="006F74AA">
          <w:rPr>
            <w:noProof/>
            <w:webHidden/>
          </w:rPr>
          <w:fldChar w:fldCharType="separate"/>
        </w:r>
        <w:r w:rsidR="006F74AA">
          <w:rPr>
            <w:noProof/>
            <w:webHidden/>
          </w:rPr>
          <w:t>12</w:t>
        </w:r>
        <w:r w:rsidR="006F74AA">
          <w:rPr>
            <w:noProof/>
            <w:webHidden/>
          </w:rPr>
          <w:fldChar w:fldCharType="end"/>
        </w:r>
      </w:hyperlink>
    </w:p>
    <w:p w14:paraId="3D5BDD93" w14:textId="77777777" w:rsidR="006F74AA" w:rsidRDefault="00C1014A">
      <w:pPr>
        <w:pStyle w:val="TOC2"/>
        <w:rPr>
          <w:rFonts w:asciiTheme="minorHAnsi" w:eastAsiaTheme="minorEastAsia" w:hAnsiTheme="minorHAnsi" w:cstheme="minorBidi"/>
          <w:noProof/>
          <w:lang w:eastAsia="en-ZA"/>
        </w:rPr>
      </w:pPr>
      <w:hyperlink w:anchor="_Toc136424271" w:history="1">
        <w:r w:rsidR="006F74AA" w:rsidRPr="004D16CD">
          <w:rPr>
            <w:rStyle w:val="Hyperlink"/>
            <w:rFonts w:ascii="Calibri" w:hAnsi="Calibri" w:cs="Calibri"/>
            <w:noProof/>
            <w:lang w:val="en-GB"/>
          </w:rPr>
          <w:t>3.2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lang w:val="en-GB"/>
          </w:rPr>
          <w:t>Bidder’s Disclosure</w:t>
        </w:r>
        <w:r w:rsidR="006F74AA">
          <w:rPr>
            <w:noProof/>
            <w:webHidden/>
          </w:rPr>
          <w:tab/>
        </w:r>
        <w:r w:rsidR="006F74AA">
          <w:rPr>
            <w:noProof/>
            <w:webHidden/>
          </w:rPr>
          <w:fldChar w:fldCharType="begin"/>
        </w:r>
        <w:r w:rsidR="006F74AA">
          <w:rPr>
            <w:noProof/>
            <w:webHidden/>
          </w:rPr>
          <w:instrText xml:space="preserve"> PAGEREF _Toc136424271 \h </w:instrText>
        </w:r>
        <w:r w:rsidR="006F74AA">
          <w:rPr>
            <w:noProof/>
            <w:webHidden/>
          </w:rPr>
        </w:r>
        <w:r w:rsidR="006F74AA">
          <w:rPr>
            <w:noProof/>
            <w:webHidden/>
          </w:rPr>
          <w:fldChar w:fldCharType="separate"/>
        </w:r>
        <w:r w:rsidR="006F74AA">
          <w:rPr>
            <w:noProof/>
            <w:webHidden/>
          </w:rPr>
          <w:t>12</w:t>
        </w:r>
        <w:r w:rsidR="006F74AA">
          <w:rPr>
            <w:noProof/>
            <w:webHidden/>
          </w:rPr>
          <w:fldChar w:fldCharType="end"/>
        </w:r>
      </w:hyperlink>
    </w:p>
    <w:p w14:paraId="08502DD7" w14:textId="77777777" w:rsidR="006F74AA" w:rsidRDefault="00C1014A">
      <w:pPr>
        <w:pStyle w:val="TOC2"/>
        <w:rPr>
          <w:rFonts w:asciiTheme="minorHAnsi" w:eastAsiaTheme="minorEastAsia" w:hAnsiTheme="minorHAnsi" w:cstheme="minorBidi"/>
          <w:noProof/>
          <w:lang w:eastAsia="en-ZA"/>
        </w:rPr>
      </w:pPr>
      <w:hyperlink w:anchor="_Toc136424272" w:history="1">
        <w:r w:rsidR="006F74AA" w:rsidRPr="004D16CD">
          <w:rPr>
            <w:rStyle w:val="Hyperlink"/>
            <w:rFonts w:ascii="Calibri" w:hAnsi="Calibri" w:cs="Calibri"/>
            <w:noProof/>
            <w:lang w:val="en-GB"/>
          </w:rPr>
          <w:t>3.3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lang w:val="en-GB"/>
          </w:rPr>
          <w:t>Bidder’s Declaration</w:t>
        </w:r>
        <w:r w:rsidR="006F74AA">
          <w:rPr>
            <w:noProof/>
            <w:webHidden/>
          </w:rPr>
          <w:tab/>
        </w:r>
        <w:r w:rsidR="006F74AA">
          <w:rPr>
            <w:noProof/>
            <w:webHidden/>
          </w:rPr>
          <w:fldChar w:fldCharType="begin"/>
        </w:r>
        <w:r w:rsidR="006F74AA">
          <w:rPr>
            <w:noProof/>
            <w:webHidden/>
          </w:rPr>
          <w:instrText xml:space="preserve"> PAGEREF _Toc136424272 \h </w:instrText>
        </w:r>
        <w:r w:rsidR="006F74AA">
          <w:rPr>
            <w:noProof/>
            <w:webHidden/>
          </w:rPr>
        </w:r>
        <w:r w:rsidR="006F74AA">
          <w:rPr>
            <w:noProof/>
            <w:webHidden/>
          </w:rPr>
          <w:fldChar w:fldCharType="separate"/>
        </w:r>
        <w:r w:rsidR="006F74AA">
          <w:rPr>
            <w:noProof/>
            <w:webHidden/>
          </w:rPr>
          <w:t>13</w:t>
        </w:r>
        <w:r w:rsidR="006F74AA">
          <w:rPr>
            <w:noProof/>
            <w:webHidden/>
          </w:rPr>
          <w:fldChar w:fldCharType="end"/>
        </w:r>
      </w:hyperlink>
    </w:p>
    <w:p w14:paraId="06FB57FE" w14:textId="77777777" w:rsidR="006F74AA" w:rsidRDefault="00C1014A">
      <w:pPr>
        <w:pStyle w:val="TOC1"/>
        <w:rPr>
          <w:rFonts w:asciiTheme="minorHAnsi" w:eastAsiaTheme="minorEastAsia" w:hAnsiTheme="minorHAnsi" w:cstheme="minorBidi"/>
          <w:b w:val="0"/>
          <w:noProof/>
          <w:lang w:eastAsia="en-ZA"/>
        </w:rPr>
      </w:pPr>
      <w:hyperlink w:anchor="_Toc136424273" w:history="1">
        <w:r w:rsidR="006F74AA" w:rsidRPr="004D16CD">
          <w:rPr>
            <w:rStyle w:val="Hyperlink"/>
            <w:rFonts w:ascii="Calibri" w:hAnsi="Calibri" w:cs="Calibri"/>
            <w:noProof/>
          </w:rPr>
          <w:t>4.</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Preferential Procurement Claim Form (SBD 6.1)</w:t>
        </w:r>
        <w:r w:rsidR="006F74AA">
          <w:rPr>
            <w:noProof/>
            <w:webHidden/>
          </w:rPr>
          <w:tab/>
        </w:r>
        <w:r w:rsidR="006F74AA">
          <w:rPr>
            <w:noProof/>
            <w:webHidden/>
          </w:rPr>
          <w:fldChar w:fldCharType="begin"/>
        </w:r>
        <w:r w:rsidR="006F74AA">
          <w:rPr>
            <w:noProof/>
            <w:webHidden/>
          </w:rPr>
          <w:instrText xml:space="preserve"> PAGEREF _Toc136424273 \h </w:instrText>
        </w:r>
        <w:r w:rsidR="006F74AA">
          <w:rPr>
            <w:noProof/>
            <w:webHidden/>
          </w:rPr>
        </w:r>
        <w:r w:rsidR="006F74AA">
          <w:rPr>
            <w:noProof/>
            <w:webHidden/>
          </w:rPr>
          <w:fldChar w:fldCharType="separate"/>
        </w:r>
        <w:r w:rsidR="006F74AA">
          <w:rPr>
            <w:noProof/>
            <w:webHidden/>
          </w:rPr>
          <w:t>15</w:t>
        </w:r>
        <w:r w:rsidR="006F74AA">
          <w:rPr>
            <w:noProof/>
            <w:webHidden/>
          </w:rPr>
          <w:fldChar w:fldCharType="end"/>
        </w:r>
      </w:hyperlink>
    </w:p>
    <w:p w14:paraId="736B584D" w14:textId="77777777" w:rsidR="006F74AA" w:rsidRDefault="00C1014A">
      <w:pPr>
        <w:pStyle w:val="TOC2"/>
        <w:rPr>
          <w:rFonts w:asciiTheme="minorHAnsi" w:eastAsiaTheme="minorEastAsia" w:hAnsiTheme="minorHAnsi" w:cstheme="minorBidi"/>
          <w:noProof/>
          <w:lang w:eastAsia="en-ZA"/>
        </w:rPr>
      </w:pPr>
      <w:hyperlink w:anchor="_Toc136424274" w:history="1">
        <w:r w:rsidR="006F74AA" w:rsidRPr="004D16CD">
          <w:rPr>
            <w:rStyle w:val="Hyperlink"/>
            <w:rFonts w:ascii="Calibri" w:hAnsi="Calibri" w:cs="Calibri"/>
            <w:noProof/>
          </w:rPr>
          <w:t>4.1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Specific conditions for this bid</w:t>
        </w:r>
        <w:r w:rsidR="006F74AA">
          <w:rPr>
            <w:noProof/>
            <w:webHidden/>
          </w:rPr>
          <w:tab/>
        </w:r>
        <w:r w:rsidR="006F74AA">
          <w:rPr>
            <w:noProof/>
            <w:webHidden/>
          </w:rPr>
          <w:fldChar w:fldCharType="begin"/>
        </w:r>
        <w:r w:rsidR="006F74AA">
          <w:rPr>
            <w:noProof/>
            <w:webHidden/>
          </w:rPr>
          <w:instrText xml:space="preserve"> PAGEREF _Toc136424274 \h </w:instrText>
        </w:r>
        <w:r w:rsidR="006F74AA">
          <w:rPr>
            <w:noProof/>
            <w:webHidden/>
          </w:rPr>
        </w:r>
        <w:r w:rsidR="006F74AA">
          <w:rPr>
            <w:noProof/>
            <w:webHidden/>
          </w:rPr>
          <w:fldChar w:fldCharType="separate"/>
        </w:r>
        <w:r w:rsidR="006F74AA">
          <w:rPr>
            <w:noProof/>
            <w:webHidden/>
          </w:rPr>
          <w:t>15</w:t>
        </w:r>
        <w:r w:rsidR="006F74AA">
          <w:rPr>
            <w:noProof/>
            <w:webHidden/>
          </w:rPr>
          <w:fldChar w:fldCharType="end"/>
        </w:r>
      </w:hyperlink>
    </w:p>
    <w:p w14:paraId="7827888A" w14:textId="77777777" w:rsidR="006F74AA" w:rsidRDefault="00C1014A">
      <w:pPr>
        <w:pStyle w:val="TOC2"/>
        <w:rPr>
          <w:rFonts w:asciiTheme="minorHAnsi" w:eastAsiaTheme="minorEastAsia" w:hAnsiTheme="minorHAnsi" w:cstheme="minorBidi"/>
          <w:noProof/>
          <w:lang w:eastAsia="en-ZA"/>
        </w:rPr>
      </w:pPr>
      <w:hyperlink w:anchor="_Toc136424275" w:history="1">
        <w:r w:rsidR="006F74AA" w:rsidRPr="004D16CD">
          <w:rPr>
            <w:rStyle w:val="Hyperlink"/>
            <w:rFonts w:ascii="Calibri" w:hAnsi="Calibri" w:cs="Calibri"/>
            <w:noProof/>
          </w:rPr>
          <w:t>4.2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Formulae for procurement of goods and services</w:t>
        </w:r>
        <w:r w:rsidR="006F74AA">
          <w:rPr>
            <w:noProof/>
            <w:webHidden/>
          </w:rPr>
          <w:tab/>
        </w:r>
        <w:r w:rsidR="006F74AA">
          <w:rPr>
            <w:noProof/>
            <w:webHidden/>
          </w:rPr>
          <w:fldChar w:fldCharType="begin"/>
        </w:r>
        <w:r w:rsidR="006F74AA">
          <w:rPr>
            <w:noProof/>
            <w:webHidden/>
          </w:rPr>
          <w:instrText xml:space="preserve"> PAGEREF _Toc136424275 \h </w:instrText>
        </w:r>
        <w:r w:rsidR="006F74AA">
          <w:rPr>
            <w:noProof/>
            <w:webHidden/>
          </w:rPr>
        </w:r>
        <w:r w:rsidR="006F74AA">
          <w:rPr>
            <w:noProof/>
            <w:webHidden/>
          </w:rPr>
          <w:fldChar w:fldCharType="separate"/>
        </w:r>
        <w:r w:rsidR="006F74AA">
          <w:rPr>
            <w:noProof/>
            <w:webHidden/>
          </w:rPr>
          <w:t>15</w:t>
        </w:r>
        <w:r w:rsidR="006F74AA">
          <w:rPr>
            <w:noProof/>
            <w:webHidden/>
          </w:rPr>
          <w:fldChar w:fldCharType="end"/>
        </w:r>
      </w:hyperlink>
    </w:p>
    <w:p w14:paraId="1FAE1F07" w14:textId="77777777" w:rsidR="006F74AA" w:rsidRDefault="00C1014A">
      <w:pPr>
        <w:pStyle w:val="TOC3"/>
        <w:rPr>
          <w:rFonts w:asciiTheme="minorHAnsi" w:eastAsiaTheme="minorEastAsia" w:hAnsiTheme="minorHAnsi" w:cstheme="minorBidi"/>
          <w:noProof/>
          <w:lang w:eastAsia="en-ZA"/>
        </w:rPr>
      </w:pPr>
      <w:hyperlink w:anchor="_Toc136424276" w:history="1">
        <w:r w:rsidR="006F74AA" w:rsidRPr="004D16CD">
          <w:rPr>
            <w:rStyle w:val="Hyperlink"/>
            <w:rFonts w:ascii="Calibri" w:hAnsi="Calibri" w:cs="Calibri"/>
            <w:noProof/>
          </w:rPr>
          <w:t>4.2.1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Points awarded for price</w:t>
        </w:r>
        <w:r w:rsidR="006F74AA">
          <w:rPr>
            <w:noProof/>
            <w:webHidden/>
          </w:rPr>
          <w:tab/>
        </w:r>
        <w:r w:rsidR="006F74AA">
          <w:rPr>
            <w:noProof/>
            <w:webHidden/>
          </w:rPr>
          <w:fldChar w:fldCharType="begin"/>
        </w:r>
        <w:r w:rsidR="006F74AA">
          <w:rPr>
            <w:noProof/>
            <w:webHidden/>
          </w:rPr>
          <w:instrText xml:space="preserve"> PAGEREF _Toc136424276 \h </w:instrText>
        </w:r>
        <w:r w:rsidR="006F74AA">
          <w:rPr>
            <w:noProof/>
            <w:webHidden/>
          </w:rPr>
        </w:r>
        <w:r w:rsidR="006F74AA">
          <w:rPr>
            <w:noProof/>
            <w:webHidden/>
          </w:rPr>
          <w:fldChar w:fldCharType="separate"/>
        </w:r>
        <w:r w:rsidR="006F74AA">
          <w:rPr>
            <w:noProof/>
            <w:webHidden/>
          </w:rPr>
          <w:t>15</w:t>
        </w:r>
        <w:r w:rsidR="006F74AA">
          <w:rPr>
            <w:noProof/>
            <w:webHidden/>
          </w:rPr>
          <w:fldChar w:fldCharType="end"/>
        </w:r>
      </w:hyperlink>
    </w:p>
    <w:p w14:paraId="75E923FC" w14:textId="77777777" w:rsidR="006F74AA" w:rsidRDefault="00C1014A">
      <w:pPr>
        <w:pStyle w:val="TOC2"/>
        <w:rPr>
          <w:rFonts w:asciiTheme="minorHAnsi" w:eastAsiaTheme="minorEastAsia" w:hAnsiTheme="minorHAnsi" w:cstheme="minorBidi"/>
          <w:noProof/>
          <w:lang w:eastAsia="en-ZA"/>
        </w:rPr>
      </w:pPr>
      <w:hyperlink w:anchor="_Toc136424277" w:history="1">
        <w:r w:rsidR="006F74AA" w:rsidRPr="004D16CD">
          <w:rPr>
            <w:rStyle w:val="Hyperlink"/>
            <w:rFonts w:ascii="Calibri" w:hAnsi="Calibri" w:cs="Calibri"/>
            <w:noProof/>
          </w:rPr>
          <w:t>4.3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Preference points awarded for specific goals</w:t>
        </w:r>
        <w:r w:rsidR="006F74AA">
          <w:rPr>
            <w:noProof/>
            <w:webHidden/>
          </w:rPr>
          <w:tab/>
        </w:r>
        <w:r w:rsidR="006F74AA">
          <w:rPr>
            <w:noProof/>
            <w:webHidden/>
          </w:rPr>
          <w:fldChar w:fldCharType="begin"/>
        </w:r>
        <w:r w:rsidR="006F74AA">
          <w:rPr>
            <w:noProof/>
            <w:webHidden/>
          </w:rPr>
          <w:instrText xml:space="preserve"> PAGEREF _Toc136424277 \h </w:instrText>
        </w:r>
        <w:r w:rsidR="006F74AA">
          <w:rPr>
            <w:noProof/>
            <w:webHidden/>
          </w:rPr>
        </w:r>
        <w:r w:rsidR="006F74AA">
          <w:rPr>
            <w:noProof/>
            <w:webHidden/>
          </w:rPr>
          <w:fldChar w:fldCharType="separate"/>
        </w:r>
        <w:r w:rsidR="006F74AA">
          <w:rPr>
            <w:noProof/>
            <w:webHidden/>
          </w:rPr>
          <w:t>16</w:t>
        </w:r>
        <w:r w:rsidR="006F74AA">
          <w:rPr>
            <w:noProof/>
            <w:webHidden/>
          </w:rPr>
          <w:fldChar w:fldCharType="end"/>
        </w:r>
      </w:hyperlink>
    </w:p>
    <w:p w14:paraId="0C166F97" w14:textId="77777777" w:rsidR="006F74AA" w:rsidRDefault="00C1014A">
      <w:pPr>
        <w:pStyle w:val="TOC2"/>
        <w:rPr>
          <w:rFonts w:asciiTheme="minorHAnsi" w:eastAsiaTheme="minorEastAsia" w:hAnsiTheme="minorHAnsi" w:cstheme="minorBidi"/>
          <w:noProof/>
          <w:lang w:eastAsia="en-ZA"/>
        </w:rPr>
      </w:pPr>
      <w:hyperlink w:anchor="_Toc136424278" w:history="1">
        <w:r w:rsidR="006F74AA" w:rsidRPr="004D16CD">
          <w:rPr>
            <w:rStyle w:val="Hyperlink"/>
            <w:rFonts w:ascii="Calibri" w:hAnsi="Calibri" w:cs="Calibri"/>
            <w:noProof/>
          </w:rPr>
          <w:t>4.4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Sub-Contracting</w:t>
        </w:r>
        <w:r w:rsidR="006F74AA">
          <w:rPr>
            <w:noProof/>
            <w:webHidden/>
          </w:rPr>
          <w:tab/>
        </w:r>
        <w:r w:rsidR="006F74AA">
          <w:rPr>
            <w:noProof/>
            <w:webHidden/>
          </w:rPr>
          <w:fldChar w:fldCharType="begin"/>
        </w:r>
        <w:r w:rsidR="006F74AA">
          <w:rPr>
            <w:noProof/>
            <w:webHidden/>
          </w:rPr>
          <w:instrText xml:space="preserve"> PAGEREF _Toc136424278 \h </w:instrText>
        </w:r>
        <w:r w:rsidR="006F74AA">
          <w:rPr>
            <w:noProof/>
            <w:webHidden/>
          </w:rPr>
        </w:r>
        <w:r w:rsidR="006F74AA">
          <w:rPr>
            <w:noProof/>
            <w:webHidden/>
          </w:rPr>
          <w:fldChar w:fldCharType="separate"/>
        </w:r>
        <w:r w:rsidR="006F74AA">
          <w:rPr>
            <w:noProof/>
            <w:webHidden/>
          </w:rPr>
          <w:t>16</w:t>
        </w:r>
        <w:r w:rsidR="006F74AA">
          <w:rPr>
            <w:noProof/>
            <w:webHidden/>
          </w:rPr>
          <w:fldChar w:fldCharType="end"/>
        </w:r>
      </w:hyperlink>
    </w:p>
    <w:p w14:paraId="53C39CD7" w14:textId="77777777" w:rsidR="006F74AA" w:rsidRDefault="00C1014A">
      <w:pPr>
        <w:pStyle w:val="TOC2"/>
        <w:rPr>
          <w:rFonts w:asciiTheme="minorHAnsi" w:eastAsiaTheme="minorEastAsia" w:hAnsiTheme="minorHAnsi" w:cstheme="minorBidi"/>
          <w:noProof/>
          <w:lang w:eastAsia="en-ZA"/>
        </w:rPr>
      </w:pPr>
      <w:hyperlink w:anchor="_Toc136424279" w:history="1">
        <w:r w:rsidR="006F74AA" w:rsidRPr="004D16CD">
          <w:rPr>
            <w:rStyle w:val="Hyperlink"/>
            <w:rFonts w:ascii="Calibri" w:hAnsi="Calibri" w:cs="Calibri"/>
            <w:noProof/>
          </w:rPr>
          <w:t>4.5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Declaration with regard to Company / Firm</w:t>
        </w:r>
        <w:r w:rsidR="006F74AA">
          <w:rPr>
            <w:noProof/>
            <w:webHidden/>
          </w:rPr>
          <w:tab/>
        </w:r>
        <w:r w:rsidR="006F74AA">
          <w:rPr>
            <w:noProof/>
            <w:webHidden/>
          </w:rPr>
          <w:fldChar w:fldCharType="begin"/>
        </w:r>
        <w:r w:rsidR="006F74AA">
          <w:rPr>
            <w:noProof/>
            <w:webHidden/>
          </w:rPr>
          <w:instrText xml:space="preserve"> PAGEREF _Toc136424279 \h </w:instrText>
        </w:r>
        <w:r w:rsidR="006F74AA">
          <w:rPr>
            <w:noProof/>
            <w:webHidden/>
          </w:rPr>
        </w:r>
        <w:r w:rsidR="006F74AA">
          <w:rPr>
            <w:noProof/>
            <w:webHidden/>
          </w:rPr>
          <w:fldChar w:fldCharType="separate"/>
        </w:r>
        <w:r w:rsidR="006F74AA">
          <w:rPr>
            <w:noProof/>
            <w:webHidden/>
          </w:rPr>
          <w:t>17</w:t>
        </w:r>
        <w:r w:rsidR="006F74AA">
          <w:rPr>
            <w:noProof/>
            <w:webHidden/>
          </w:rPr>
          <w:fldChar w:fldCharType="end"/>
        </w:r>
      </w:hyperlink>
    </w:p>
    <w:p w14:paraId="1264CBA9" w14:textId="77777777" w:rsidR="006F74AA" w:rsidRDefault="00C1014A">
      <w:pPr>
        <w:pStyle w:val="TOC1"/>
        <w:rPr>
          <w:rFonts w:asciiTheme="minorHAnsi" w:eastAsiaTheme="minorEastAsia" w:hAnsiTheme="minorHAnsi" w:cstheme="minorBidi"/>
          <w:b w:val="0"/>
          <w:noProof/>
          <w:lang w:eastAsia="en-ZA"/>
        </w:rPr>
      </w:pPr>
      <w:hyperlink w:anchor="_Toc136424280" w:history="1">
        <w:r w:rsidR="006F74AA" w:rsidRPr="004D16CD">
          <w:rPr>
            <w:rStyle w:val="Hyperlink"/>
            <w:rFonts w:ascii="Calibri" w:hAnsi="Calibri" w:cs="Calibri"/>
            <w:noProof/>
          </w:rPr>
          <w:t>5.</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Government Procurement: General Conditions of Contract (GCC)</w:t>
        </w:r>
        <w:r w:rsidR="006F74AA">
          <w:rPr>
            <w:noProof/>
            <w:webHidden/>
          </w:rPr>
          <w:tab/>
        </w:r>
        <w:r w:rsidR="006F74AA">
          <w:rPr>
            <w:noProof/>
            <w:webHidden/>
          </w:rPr>
          <w:fldChar w:fldCharType="begin"/>
        </w:r>
        <w:r w:rsidR="006F74AA">
          <w:rPr>
            <w:noProof/>
            <w:webHidden/>
          </w:rPr>
          <w:instrText xml:space="preserve"> PAGEREF _Toc136424280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3FE5C6EB" w14:textId="77777777" w:rsidR="006F74AA" w:rsidRDefault="00C1014A">
      <w:pPr>
        <w:pStyle w:val="TOC2"/>
        <w:rPr>
          <w:rFonts w:asciiTheme="minorHAnsi" w:eastAsiaTheme="minorEastAsia" w:hAnsiTheme="minorHAnsi" w:cstheme="minorBidi"/>
          <w:noProof/>
          <w:lang w:eastAsia="en-ZA"/>
        </w:rPr>
      </w:pPr>
      <w:hyperlink w:anchor="_Toc136424281" w:history="1">
        <w:r w:rsidR="006F74AA" w:rsidRPr="004D16CD">
          <w:rPr>
            <w:rStyle w:val="Hyperlink"/>
            <w:rFonts w:ascii="Calibri" w:hAnsi="Calibri" w:cs="Calibri"/>
            <w:noProof/>
            <w:lang w:val="en-GB"/>
          </w:rPr>
          <w:t>5.1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lang w:val="en-GB"/>
          </w:rPr>
          <w:t>Purpose</w:t>
        </w:r>
        <w:r w:rsidR="006F74AA">
          <w:rPr>
            <w:noProof/>
            <w:webHidden/>
          </w:rPr>
          <w:tab/>
        </w:r>
        <w:r w:rsidR="006F74AA">
          <w:rPr>
            <w:noProof/>
            <w:webHidden/>
          </w:rPr>
          <w:fldChar w:fldCharType="begin"/>
        </w:r>
        <w:r w:rsidR="006F74AA">
          <w:rPr>
            <w:noProof/>
            <w:webHidden/>
          </w:rPr>
          <w:instrText xml:space="preserve"> PAGEREF _Toc136424281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6D0D0BDF" w14:textId="77777777" w:rsidR="006F74AA" w:rsidRDefault="00C1014A">
      <w:pPr>
        <w:pStyle w:val="TOC2"/>
        <w:rPr>
          <w:rFonts w:asciiTheme="minorHAnsi" w:eastAsiaTheme="minorEastAsia" w:hAnsiTheme="minorHAnsi" w:cstheme="minorBidi"/>
          <w:noProof/>
          <w:lang w:eastAsia="en-ZA"/>
        </w:rPr>
      </w:pPr>
      <w:hyperlink w:anchor="_Toc136424282" w:history="1">
        <w:r w:rsidR="006F74AA" w:rsidRPr="004D16CD">
          <w:rPr>
            <w:rStyle w:val="Hyperlink"/>
            <w:rFonts w:ascii="Calibri" w:hAnsi="Calibri" w:cs="Calibri"/>
            <w:noProof/>
          </w:rPr>
          <w:t>5.2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Application</w:t>
        </w:r>
        <w:r w:rsidR="006F74AA">
          <w:rPr>
            <w:noProof/>
            <w:webHidden/>
          </w:rPr>
          <w:tab/>
        </w:r>
        <w:r w:rsidR="006F74AA">
          <w:rPr>
            <w:noProof/>
            <w:webHidden/>
          </w:rPr>
          <w:fldChar w:fldCharType="begin"/>
        </w:r>
        <w:r w:rsidR="006F74AA">
          <w:rPr>
            <w:noProof/>
            <w:webHidden/>
          </w:rPr>
          <w:instrText xml:space="preserve"> PAGEREF _Toc136424282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288D566F" w14:textId="77777777" w:rsidR="006F74AA" w:rsidRDefault="00C1014A">
      <w:pPr>
        <w:pStyle w:val="TOC2"/>
        <w:rPr>
          <w:rFonts w:asciiTheme="minorHAnsi" w:eastAsiaTheme="minorEastAsia" w:hAnsiTheme="minorHAnsi" w:cstheme="minorBidi"/>
          <w:noProof/>
          <w:lang w:eastAsia="en-ZA"/>
        </w:rPr>
      </w:pPr>
      <w:hyperlink w:anchor="_Toc136424283" w:history="1">
        <w:r w:rsidR="006F74AA" w:rsidRPr="004D16CD">
          <w:rPr>
            <w:rStyle w:val="Hyperlink"/>
            <w:rFonts w:ascii="Calibri" w:hAnsi="Calibri" w:cs="Calibri"/>
            <w:noProof/>
          </w:rPr>
          <w:t>5.3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General</w:t>
        </w:r>
        <w:r w:rsidR="006F74AA">
          <w:rPr>
            <w:noProof/>
            <w:webHidden/>
          </w:rPr>
          <w:tab/>
        </w:r>
        <w:r w:rsidR="006F74AA">
          <w:rPr>
            <w:noProof/>
            <w:webHidden/>
          </w:rPr>
          <w:fldChar w:fldCharType="begin"/>
        </w:r>
        <w:r w:rsidR="006F74AA">
          <w:rPr>
            <w:noProof/>
            <w:webHidden/>
          </w:rPr>
          <w:instrText xml:space="preserve"> PAGEREF _Toc136424283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5139B3DE" w14:textId="77777777" w:rsidR="006F74AA" w:rsidRDefault="00C1014A">
      <w:pPr>
        <w:pStyle w:val="TOC2"/>
        <w:rPr>
          <w:rFonts w:asciiTheme="minorHAnsi" w:eastAsiaTheme="minorEastAsia" w:hAnsiTheme="minorHAnsi" w:cstheme="minorBidi"/>
          <w:noProof/>
          <w:lang w:eastAsia="en-ZA"/>
        </w:rPr>
      </w:pPr>
      <w:hyperlink w:anchor="_Toc136424284" w:history="1">
        <w:r w:rsidR="006F74AA" w:rsidRPr="004D16CD">
          <w:rPr>
            <w:rStyle w:val="Hyperlink"/>
            <w:rFonts w:ascii="Calibri" w:hAnsi="Calibri" w:cs="Calibri"/>
            <w:noProof/>
          </w:rPr>
          <w:t>5.4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Standards</w:t>
        </w:r>
        <w:r w:rsidR="006F74AA">
          <w:rPr>
            <w:noProof/>
            <w:webHidden/>
          </w:rPr>
          <w:tab/>
        </w:r>
        <w:r w:rsidR="006F74AA">
          <w:rPr>
            <w:noProof/>
            <w:webHidden/>
          </w:rPr>
          <w:fldChar w:fldCharType="begin"/>
        </w:r>
        <w:r w:rsidR="006F74AA">
          <w:rPr>
            <w:noProof/>
            <w:webHidden/>
          </w:rPr>
          <w:instrText xml:space="preserve"> PAGEREF _Toc136424284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2DB639CB" w14:textId="77777777" w:rsidR="006F74AA" w:rsidRDefault="00C1014A">
      <w:pPr>
        <w:pStyle w:val="TOC2"/>
        <w:rPr>
          <w:rFonts w:asciiTheme="minorHAnsi" w:eastAsiaTheme="minorEastAsia" w:hAnsiTheme="minorHAnsi" w:cstheme="minorBidi"/>
          <w:noProof/>
          <w:lang w:eastAsia="en-ZA"/>
        </w:rPr>
      </w:pPr>
      <w:hyperlink w:anchor="_Toc136424285" w:history="1">
        <w:r w:rsidR="006F74AA" w:rsidRPr="004D16CD">
          <w:rPr>
            <w:rStyle w:val="Hyperlink"/>
            <w:rFonts w:ascii="Calibri" w:hAnsi="Calibri" w:cs="Calibri"/>
            <w:noProof/>
          </w:rPr>
          <w:t>5.5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Use of contract documents, information and inspection</w:t>
        </w:r>
        <w:r w:rsidR="006F74AA">
          <w:rPr>
            <w:noProof/>
            <w:webHidden/>
          </w:rPr>
          <w:tab/>
        </w:r>
        <w:r w:rsidR="006F74AA">
          <w:rPr>
            <w:noProof/>
            <w:webHidden/>
          </w:rPr>
          <w:fldChar w:fldCharType="begin"/>
        </w:r>
        <w:r w:rsidR="006F74AA">
          <w:rPr>
            <w:noProof/>
            <w:webHidden/>
          </w:rPr>
          <w:instrText xml:space="preserve"> PAGEREF _Toc136424285 \h </w:instrText>
        </w:r>
        <w:r w:rsidR="006F74AA">
          <w:rPr>
            <w:noProof/>
            <w:webHidden/>
          </w:rPr>
        </w:r>
        <w:r w:rsidR="006F74AA">
          <w:rPr>
            <w:noProof/>
            <w:webHidden/>
          </w:rPr>
          <w:fldChar w:fldCharType="separate"/>
        </w:r>
        <w:r w:rsidR="006F74AA">
          <w:rPr>
            <w:noProof/>
            <w:webHidden/>
          </w:rPr>
          <w:t>19</w:t>
        </w:r>
        <w:r w:rsidR="006F74AA">
          <w:rPr>
            <w:noProof/>
            <w:webHidden/>
          </w:rPr>
          <w:fldChar w:fldCharType="end"/>
        </w:r>
      </w:hyperlink>
    </w:p>
    <w:p w14:paraId="42D3FB09" w14:textId="77777777" w:rsidR="006F74AA" w:rsidRDefault="00C1014A">
      <w:pPr>
        <w:pStyle w:val="TOC2"/>
        <w:rPr>
          <w:rFonts w:asciiTheme="minorHAnsi" w:eastAsiaTheme="minorEastAsia" w:hAnsiTheme="minorHAnsi" w:cstheme="minorBidi"/>
          <w:noProof/>
          <w:lang w:eastAsia="en-ZA"/>
        </w:rPr>
      </w:pPr>
      <w:hyperlink w:anchor="_Toc136424286" w:history="1">
        <w:r w:rsidR="006F74AA" w:rsidRPr="004D16CD">
          <w:rPr>
            <w:rStyle w:val="Hyperlink"/>
            <w:rFonts w:ascii="Calibri" w:hAnsi="Calibri" w:cs="Calibri"/>
            <w:noProof/>
          </w:rPr>
          <w:t>5.6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Patent rights</w:t>
        </w:r>
        <w:r w:rsidR="006F74AA">
          <w:rPr>
            <w:noProof/>
            <w:webHidden/>
          </w:rPr>
          <w:tab/>
        </w:r>
        <w:r w:rsidR="006F74AA">
          <w:rPr>
            <w:noProof/>
            <w:webHidden/>
          </w:rPr>
          <w:fldChar w:fldCharType="begin"/>
        </w:r>
        <w:r w:rsidR="006F74AA">
          <w:rPr>
            <w:noProof/>
            <w:webHidden/>
          </w:rPr>
          <w:instrText xml:space="preserve"> PAGEREF _Toc136424286 \h </w:instrText>
        </w:r>
        <w:r w:rsidR="006F74AA">
          <w:rPr>
            <w:noProof/>
            <w:webHidden/>
          </w:rPr>
        </w:r>
        <w:r w:rsidR="006F74AA">
          <w:rPr>
            <w:noProof/>
            <w:webHidden/>
          </w:rPr>
          <w:fldChar w:fldCharType="separate"/>
        </w:r>
        <w:r w:rsidR="006F74AA">
          <w:rPr>
            <w:noProof/>
            <w:webHidden/>
          </w:rPr>
          <w:t>19</w:t>
        </w:r>
        <w:r w:rsidR="006F74AA">
          <w:rPr>
            <w:noProof/>
            <w:webHidden/>
          </w:rPr>
          <w:fldChar w:fldCharType="end"/>
        </w:r>
      </w:hyperlink>
    </w:p>
    <w:p w14:paraId="59525D63" w14:textId="77777777" w:rsidR="006F74AA" w:rsidRDefault="00C1014A">
      <w:pPr>
        <w:pStyle w:val="TOC2"/>
        <w:rPr>
          <w:rFonts w:asciiTheme="minorHAnsi" w:eastAsiaTheme="minorEastAsia" w:hAnsiTheme="minorHAnsi" w:cstheme="minorBidi"/>
          <w:noProof/>
          <w:lang w:eastAsia="en-ZA"/>
        </w:rPr>
      </w:pPr>
      <w:hyperlink w:anchor="_Toc136424287" w:history="1">
        <w:r w:rsidR="006F74AA" w:rsidRPr="004D16CD">
          <w:rPr>
            <w:rStyle w:val="Hyperlink"/>
            <w:rFonts w:ascii="Calibri" w:hAnsi="Calibri" w:cs="Calibri"/>
            <w:noProof/>
          </w:rPr>
          <w:t>5.7</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Performance security</w:t>
        </w:r>
        <w:r w:rsidR="006F74AA">
          <w:rPr>
            <w:noProof/>
            <w:webHidden/>
          </w:rPr>
          <w:tab/>
        </w:r>
        <w:r w:rsidR="006F74AA">
          <w:rPr>
            <w:noProof/>
            <w:webHidden/>
          </w:rPr>
          <w:fldChar w:fldCharType="begin"/>
        </w:r>
        <w:r w:rsidR="006F74AA">
          <w:rPr>
            <w:noProof/>
            <w:webHidden/>
          </w:rPr>
          <w:instrText xml:space="preserve"> PAGEREF _Toc136424287 \h </w:instrText>
        </w:r>
        <w:r w:rsidR="006F74AA">
          <w:rPr>
            <w:noProof/>
            <w:webHidden/>
          </w:rPr>
        </w:r>
        <w:r w:rsidR="006F74AA">
          <w:rPr>
            <w:noProof/>
            <w:webHidden/>
          </w:rPr>
          <w:fldChar w:fldCharType="separate"/>
        </w:r>
        <w:r w:rsidR="006F74AA">
          <w:rPr>
            <w:noProof/>
            <w:webHidden/>
          </w:rPr>
          <w:t>19</w:t>
        </w:r>
        <w:r w:rsidR="006F74AA">
          <w:rPr>
            <w:noProof/>
            <w:webHidden/>
          </w:rPr>
          <w:fldChar w:fldCharType="end"/>
        </w:r>
      </w:hyperlink>
    </w:p>
    <w:p w14:paraId="47D585FE" w14:textId="77777777" w:rsidR="006F74AA" w:rsidRDefault="00C1014A">
      <w:pPr>
        <w:pStyle w:val="TOC2"/>
        <w:rPr>
          <w:rFonts w:asciiTheme="minorHAnsi" w:eastAsiaTheme="minorEastAsia" w:hAnsiTheme="minorHAnsi" w:cstheme="minorBidi"/>
          <w:noProof/>
          <w:lang w:eastAsia="en-ZA"/>
        </w:rPr>
      </w:pPr>
      <w:hyperlink w:anchor="_Toc136424288" w:history="1">
        <w:r w:rsidR="006F74AA" w:rsidRPr="004D16CD">
          <w:rPr>
            <w:rStyle w:val="Hyperlink"/>
            <w:rFonts w:ascii="Calibri" w:hAnsi="Calibri" w:cs="Calibri"/>
            <w:noProof/>
          </w:rPr>
          <w:t>5.8</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Inspections, tests and analyses</w:t>
        </w:r>
        <w:r w:rsidR="006F74AA">
          <w:rPr>
            <w:noProof/>
            <w:webHidden/>
          </w:rPr>
          <w:tab/>
        </w:r>
        <w:r w:rsidR="006F74AA">
          <w:rPr>
            <w:noProof/>
            <w:webHidden/>
          </w:rPr>
          <w:fldChar w:fldCharType="begin"/>
        </w:r>
        <w:r w:rsidR="006F74AA">
          <w:rPr>
            <w:noProof/>
            <w:webHidden/>
          </w:rPr>
          <w:instrText xml:space="preserve"> PAGEREF _Toc136424288 \h </w:instrText>
        </w:r>
        <w:r w:rsidR="006F74AA">
          <w:rPr>
            <w:noProof/>
            <w:webHidden/>
          </w:rPr>
        </w:r>
        <w:r w:rsidR="006F74AA">
          <w:rPr>
            <w:noProof/>
            <w:webHidden/>
          </w:rPr>
          <w:fldChar w:fldCharType="separate"/>
        </w:r>
        <w:r w:rsidR="006F74AA">
          <w:rPr>
            <w:noProof/>
            <w:webHidden/>
          </w:rPr>
          <w:t>19</w:t>
        </w:r>
        <w:r w:rsidR="006F74AA">
          <w:rPr>
            <w:noProof/>
            <w:webHidden/>
          </w:rPr>
          <w:fldChar w:fldCharType="end"/>
        </w:r>
      </w:hyperlink>
    </w:p>
    <w:p w14:paraId="658231BF" w14:textId="77777777" w:rsidR="006F74AA" w:rsidRDefault="00C1014A">
      <w:pPr>
        <w:pStyle w:val="TOC2"/>
        <w:rPr>
          <w:rFonts w:asciiTheme="minorHAnsi" w:eastAsiaTheme="minorEastAsia" w:hAnsiTheme="minorHAnsi" w:cstheme="minorBidi"/>
          <w:noProof/>
          <w:lang w:eastAsia="en-ZA"/>
        </w:rPr>
      </w:pPr>
      <w:hyperlink w:anchor="_Toc136424289" w:history="1">
        <w:r w:rsidR="006F74AA" w:rsidRPr="004D16CD">
          <w:rPr>
            <w:rStyle w:val="Hyperlink"/>
            <w:rFonts w:ascii="Calibri" w:hAnsi="Calibri" w:cs="Calibri"/>
            <w:noProof/>
          </w:rPr>
          <w:t>5.9</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Packing</w:t>
        </w:r>
        <w:r w:rsidR="006F74AA">
          <w:rPr>
            <w:noProof/>
            <w:webHidden/>
          </w:rPr>
          <w:tab/>
        </w:r>
        <w:r w:rsidR="006F74AA">
          <w:rPr>
            <w:noProof/>
            <w:webHidden/>
          </w:rPr>
          <w:fldChar w:fldCharType="begin"/>
        </w:r>
        <w:r w:rsidR="006F74AA">
          <w:rPr>
            <w:noProof/>
            <w:webHidden/>
          </w:rPr>
          <w:instrText xml:space="preserve"> PAGEREF _Toc136424289 \h </w:instrText>
        </w:r>
        <w:r w:rsidR="006F74AA">
          <w:rPr>
            <w:noProof/>
            <w:webHidden/>
          </w:rPr>
        </w:r>
        <w:r w:rsidR="006F74AA">
          <w:rPr>
            <w:noProof/>
            <w:webHidden/>
          </w:rPr>
          <w:fldChar w:fldCharType="separate"/>
        </w:r>
        <w:r w:rsidR="006F74AA">
          <w:rPr>
            <w:noProof/>
            <w:webHidden/>
          </w:rPr>
          <w:t>20</w:t>
        </w:r>
        <w:r w:rsidR="006F74AA">
          <w:rPr>
            <w:noProof/>
            <w:webHidden/>
          </w:rPr>
          <w:fldChar w:fldCharType="end"/>
        </w:r>
      </w:hyperlink>
    </w:p>
    <w:p w14:paraId="4EBB495F" w14:textId="77777777" w:rsidR="006F74AA" w:rsidRDefault="00C1014A">
      <w:pPr>
        <w:pStyle w:val="TOC2"/>
        <w:rPr>
          <w:rFonts w:asciiTheme="minorHAnsi" w:eastAsiaTheme="minorEastAsia" w:hAnsiTheme="minorHAnsi" w:cstheme="minorBidi"/>
          <w:noProof/>
          <w:lang w:eastAsia="en-ZA"/>
        </w:rPr>
      </w:pPr>
      <w:hyperlink w:anchor="_Toc136424290" w:history="1">
        <w:r w:rsidR="006F74AA" w:rsidRPr="004D16CD">
          <w:rPr>
            <w:rStyle w:val="Hyperlink"/>
            <w:rFonts w:ascii="Calibri" w:hAnsi="Calibri" w:cs="Calibri"/>
            <w:noProof/>
          </w:rPr>
          <w:t>5.10</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Delivery and documents</w:t>
        </w:r>
        <w:r w:rsidR="006F74AA">
          <w:rPr>
            <w:noProof/>
            <w:webHidden/>
          </w:rPr>
          <w:tab/>
        </w:r>
        <w:r w:rsidR="006F74AA">
          <w:rPr>
            <w:noProof/>
            <w:webHidden/>
          </w:rPr>
          <w:fldChar w:fldCharType="begin"/>
        </w:r>
        <w:r w:rsidR="006F74AA">
          <w:rPr>
            <w:noProof/>
            <w:webHidden/>
          </w:rPr>
          <w:instrText xml:space="preserve"> PAGEREF _Toc136424290 \h </w:instrText>
        </w:r>
        <w:r w:rsidR="006F74AA">
          <w:rPr>
            <w:noProof/>
            <w:webHidden/>
          </w:rPr>
        </w:r>
        <w:r w:rsidR="006F74AA">
          <w:rPr>
            <w:noProof/>
            <w:webHidden/>
          </w:rPr>
          <w:fldChar w:fldCharType="separate"/>
        </w:r>
        <w:r w:rsidR="006F74AA">
          <w:rPr>
            <w:noProof/>
            <w:webHidden/>
          </w:rPr>
          <w:t>20</w:t>
        </w:r>
        <w:r w:rsidR="006F74AA">
          <w:rPr>
            <w:noProof/>
            <w:webHidden/>
          </w:rPr>
          <w:fldChar w:fldCharType="end"/>
        </w:r>
      </w:hyperlink>
    </w:p>
    <w:p w14:paraId="01FAAB51" w14:textId="77777777" w:rsidR="006F74AA" w:rsidRDefault="00C1014A">
      <w:pPr>
        <w:pStyle w:val="TOC2"/>
        <w:rPr>
          <w:rFonts w:asciiTheme="minorHAnsi" w:eastAsiaTheme="minorEastAsia" w:hAnsiTheme="minorHAnsi" w:cstheme="minorBidi"/>
          <w:noProof/>
          <w:lang w:eastAsia="en-ZA"/>
        </w:rPr>
      </w:pPr>
      <w:hyperlink w:anchor="_Toc136424291" w:history="1">
        <w:r w:rsidR="006F74AA" w:rsidRPr="004D16CD">
          <w:rPr>
            <w:rStyle w:val="Hyperlink"/>
            <w:rFonts w:ascii="Calibri" w:hAnsi="Calibri" w:cs="Calibri"/>
            <w:noProof/>
          </w:rPr>
          <w:t>5.11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Insurance</w:t>
        </w:r>
        <w:r w:rsidR="006F74AA">
          <w:rPr>
            <w:noProof/>
            <w:webHidden/>
          </w:rPr>
          <w:tab/>
        </w:r>
        <w:r w:rsidR="006F74AA">
          <w:rPr>
            <w:noProof/>
            <w:webHidden/>
          </w:rPr>
          <w:fldChar w:fldCharType="begin"/>
        </w:r>
        <w:r w:rsidR="006F74AA">
          <w:rPr>
            <w:noProof/>
            <w:webHidden/>
          </w:rPr>
          <w:instrText xml:space="preserve"> PAGEREF _Toc136424291 \h </w:instrText>
        </w:r>
        <w:r w:rsidR="006F74AA">
          <w:rPr>
            <w:noProof/>
            <w:webHidden/>
          </w:rPr>
        </w:r>
        <w:r w:rsidR="006F74AA">
          <w:rPr>
            <w:noProof/>
            <w:webHidden/>
          </w:rPr>
          <w:fldChar w:fldCharType="separate"/>
        </w:r>
        <w:r w:rsidR="006F74AA">
          <w:rPr>
            <w:noProof/>
            <w:webHidden/>
          </w:rPr>
          <w:t>20</w:t>
        </w:r>
        <w:r w:rsidR="006F74AA">
          <w:rPr>
            <w:noProof/>
            <w:webHidden/>
          </w:rPr>
          <w:fldChar w:fldCharType="end"/>
        </w:r>
      </w:hyperlink>
    </w:p>
    <w:p w14:paraId="088AE1D3" w14:textId="77777777" w:rsidR="006F74AA" w:rsidRDefault="00C1014A">
      <w:pPr>
        <w:pStyle w:val="TOC2"/>
        <w:rPr>
          <w:rFonts w:asciiTheme="minorHAnsi" w:eastAsiaTheme="minorEastAsia" w:hAnsiTheme="minorHAnsi" w:cstheme="minorBidi"/>
          <w:noProof/>
          <w:lang w:eastAsia="en-ZA"/>
        </w:rPr>
      </w:pPr>
      <w:hyperlink w:anchor="_Toc136424292" w:history="1">
        <w:r w:rsidR="006F74AA" w:rsidRPr="004D16CD">
          <w:rPr>
            <w:rStyle w:val="Hyperlink"/>
            <w:rFonts w:ascii="Calibri" w:hAnsi="Calibri" w:cs="Calibri"/>
            <w:noProof/>
          </w:rPr>
          <w:t>5.12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Transportation</w:t>
        </w:r>
        <w:r w:rsidR="006F74AA">
          <w:rPr>
            <w:noProof/>
            <w:webHidden/>
          </w:rPr>
          <w:tab/>
        </w:r>
        <w:r w:rsidR="006F74AA">
          <w:rPr>
            <w:noProof/>
            <w:webHidden/>
          </w:rPr>
          <w:fldChar w:fldCharType="begin"/>
        </w:r>
        <w:r w:rsidR="006F74AA">
          <w:rPr>
            <w:noProof/>
            <w:webHidden/>
          </w:rPr>
          <w:instrText xml:space="preserve"> PAGEREF _Toc136424292 \h </w:instrText>
        </w:r>
        <w:r w:rsidR="006F74AA">
          <w:rPr>
            <w:noProof/>
            <w:webHidden/>
          </w:rPr>
        </w:r>
        <w:r w:rsidR="006F74AA">
          <w:rPr>
            <w:noProof/>
            <w:webHidden/>
          </w:rPr>
          <w:fldChar w:fldCharType="separate"/>
        </w:r>
        <w:r w:rsidR="006F74AA">
          <w:rPr>
            <w:noProof/>
            <w:webHidden/>
          </w:rPr>
          <w:t>21</w:t>
        </w:r>
        <w:r w:rsidR="006F74AA">
          <w:rPr>
            <w:noProof/>
            <w:webHidden/>
          </w:rPr>
          <w:fldChar w:fldCharType="end"/>
        </w:r>
      </w:hyperlink>
    </w:p>
    <w:p w14:paraId="53061340" w14:textId="77777777" w:rsidR="006F74AA" w:rsidRDefault="00C1014A">
      <w:pPr>
        <w:pStyle w:val="TOC2"/>
        <w:rPr>
          <w:rFonts w:asciiTheme="minorHAnsi" w:eastAsiaTheme="minorEastAsia" w:hAnsiTheme="minorHAnsi" w:cstheme="minorBidi"/>
          <w:noProof/>
          <w:lang w:eastAsia="en-ZA"/>
        </w:rPr>
      </w:pPr>
      <w:hyperlink w:anchor="_Toc136424293" w:history="1">
        <w:r w:rsidR="006F74AA" w:rsidRPr="004D16CD">
          <w:rPr>
            <w:rStyle w:val="Hyperlink"/>
            <w:rFonts w:ascii="Calibri" w:hAnsi="Calibri" w:cs="Calibri"/>
            <w:noProof/>
          </w:rPr>
          <w:t>5.13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Incidental services</w:t>
        </w:r>
        <w:r w:rsidR="006F74AA">
          <w:rPr>
            <w:noProof/>
            <w:webHidden/>
          </w:rPr>
          <w:tab/>
        </w:r>
        <w:r w:rsidR="006F74AA">
          <w:rPr>
            <w:noProof/>
            <w:webHidden/>
          </w:rPr>
          <w:fldChar w:fldCharType="begin"/>
        </w:r>
        <w:r w:rsidR="006F74AA">
          <w:rPr>
            <w:noProof/>
            <w:webHidden/>
          </w:rPr>
          <w:instrText xml:space="preserve"> PAGEREF _Toc136424293 \h </w:instrText>
        </w:r>
        <w:r w:rsidR="006F74AA">
          <w:rPr>
            <w:noProof/>
            <w:webHidden/>
          </w:rPr>
        </w:r>
        <w:r w:rsidR="006F74AA">
          <w:rPr>
            <w:noProof/>
            <w:webHidden/>
          </w:rPr>
          <w:fldChar w:fldCharType="separate"/>
        </w:r>
        <w:r w:rsidR="006F74AA">
          <w:rPr>
            <w:noProof/>
            <w:webHidden/>
          </w:rPr>
          <w:t>21</w:t>
        </w:r>
        <w:r w:rsidR="006F74AA">
          <w:rPr>
            <w:noProof/>
            <w:webHidden/>
          </w:rPr>
          <w:fldChar w:fldCharType="end"/>
        </w:r>
      </w:hyperlink>
    </w:p>
    <w:p w14:paraId="2B1D668B" w14:textId="77777777" w:rsidR="006F74AA" w:rsidRDefault="00C1014A">
      <w:pPr>
        <w:pStyle w:val="TOC2"/>
        <w:rPr>
          <w:rFonts w:asciiTheme="minorHAnsi" w:eastAsiaTheme="minorEastAsia" w:hAnsiTheme="minorHAnsi" w:cstheme="minorBidi"/>
          <w:noProof/>
          <w:lang w:eastAsia="en-ZA"/>
        </w:rPr>
      </w:pPr>
      <w:hyperlink w:anchor="_Toc136424294" w:history="1">
        <w:r w:rsidR="006F74AA" w:rsidRPr="004D16CD">
          <w:rPr>
            <w:rStyle w:val="Hyperlink"/>
            <w:rFonts w:ascii="Calibri" w:hAnsi="Calibri" w:cs="Calibri"/>
            <w:noProof/>
          </w:rPr>
          <w:t>5.14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Spare parts</w:t>
        </w:r>
        <w:r w:rsidR="006F74AA">
          <w:rPr>
            <w:noProof/>
            <w:webHidden/>
          </w:rPr>
          <w:tab/>
        </w:r>
        <w:r w:rsidR="006F74AA">
          <w:rPr>
            <w:noProof/>
            <w:webHidden/>
          </w:rPr>
          <w:fldChar w:fldCharType="begin"/>
        </w:r>
        <w:r w:rsidR="006F74AA">
          <w:rPr>
            <w:noProof/>
            <w:webHidden/>
          </w:rPr>
          <w:instrText xml:space="preserve"> PAGEREF _Toc136424294 \h </w:instrText>
        </w:r>
        <w:r w:rsidR="006F74AA">
          <w:rPr>
            <w:noProof/>
            <w:webHidden/>
          </w:rPr>
        </w:r>
        <w:r w:rsidR="006F74AA">
          <w:rPr>
            <w:noProof/>
            <w:webHidden/>
          </w:rPr>
          <w:fldChar w:fldCharType="separate"/>
        </w:r>
        <w:r w:rsidR="006F74AA">
          <w:rPr>
            <w:noProof/>
            <w:webHidden/>
          </w:rPr>
          <w:t>21</w:t>
        </w:r>
        <w:r w:rsidR="006F74AA">
          <w:rPr>
            <w:noProof/>
            <w:webHidden/>
          </w:rPr>
          <w:fldChar w:fldCharType="end"/>
        </w:r>
      </w:hyperlink>
    </w:p>
    <w:p w14:paraId="21F3A70F" w14:textId="77777777" w:rsidR="006F74AA" w:rsidRDefault="00C1014A">
      <w:pPr>
        <w:pStyle w:val="TOC2"/>
        <w:rPr>
          <w:rFonts w:asciiTheme="minorHAnsi" w:eastAsiaTheme="minorEastAsia" w:hAnsiTheme="minorHAnsi" w:cstheme="minorBidi"/>
          <w:noProof/>
          <w:lang w:eastAsia="en-ZA"/>
        </w:rPr>
      </w:pPr>
      <w:hyperlink w:anchor="_Toc136424295" w:history="1">
        <w:r w:rsidR="006F74AA" w:rsidRPr="004D16CD">
          <w:rPr>
            <w:rStyle w:val="Hyperlink"/>
            <w:rFonts w:ascii="Calibri" w:hAnsi="Calibri" w:cs="Calibri"/>
            <w:noProof/>
          </w:rPr>
          <w:t>5.15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Warranty</w:t>
        </w:r>
        <w:r w:rsidR="006F74AA">
          <w:rPr>
            <w:noProof/>
            <w:webHidden/>
          </w:rPr>
          <w:tab/>
        </w:r>
        <w:r w:rsidR="006F74AA">
          <w:rPr>
            <w:noProof/>
            <w:webHidden/>
          </w:rPr>
          <w:fldChar w:fldCharType="begin"/>
        </w:r>
        <w:r w:rsidR="006F74AA">
          <w:rPr>
            <w:noProof/>
            <w:webHidden/>
          </w:rPr>
          <w:instrText xml:space="preserve"> PAGEREF _Toc136424295 \h </w:instrText>
        </w:r>
        <w:r w:rsidR="006F74AA">
          <w:rPr>
            <w:noProof/>
            <w:webHidden/>
          </w:rPr>
        </w:r>
        <w:r w:rsidR="006F74AA">
          <w:rPr>
            <w:noProof/>
            <w:webHidden/>
          </w:rPr>
          <w:fldChar w:fldCharType="separate"/>
        </w:r>
        <w:r w:rsidR="006F74AA">
          <w:rPr>
            <w:noProof/>
            <w:webHidden/>
          </w:rPr>
          <w:t>21</w:t>
        </w:r>
        <w:r w:rsidR="006F74AA">
          <w:rPr>
            <w:noProof/>
            <w:webHidden/>
          </w:rPr>
          <w:fldChar w:fldCharType="end"/>
        </w:r>
      </w:hyperlink>
    </w:p>
    <w:p w14:paraId="1B5CA5A5" w14:textId="77777777" w:rsidR="006F74AA" w:rsidRDefault="00C1014A">
      <w:pPr>
        <w:pStyle w:val="TOC2"/>
        <w:rPr>
          <w:rFonts w:asciiTheme="minorHAnsi" w:eastAsiaTheme="minorEastAsia" w:hAnsiTheme="minorHAnsi" w:cstheme="minorBidi"/>
          <w:noProof/>
          <w:lang w:eastAsia="en-ZA"/>
        </w:rPr>
      </w:pPr>
      <w:hyperlink w:anchor="_Toc136424296" w:history="1">
        <w:r w:rsidR="006F74AA" w:rsidRPr="004D16CD">
          <w:rPr>
            <w:rStyle w:val="Hyperlink"/>
            <w:rFonts w:ascii="Calibri" w:hAnsi="Calibri" w:cs="Calibri"/>
            <w:noProof/>
          </w:rPr>
          <w:t>5.16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Payment</w:t>
        </w:r>
        <w:r w:rsidR="006F74AA">
          <w:rPr>
            <w:noProof/>
            <w:webHidden/>
          </w:rPr>
          <w:tab/>
        </w:r>
        <w:r w:rsidR="006F74AA">
          <w:rPr>
            <w:noProof/>
            <w:webHidden/>
          </w:rPr>
          <w:fldChar w:fldCharType="begin"/>
        </w:r>
        <w:r w:rsidR="006F74AA">
          <w:rPr>
            <w:noProof/>
            <w:webHidden/>
          </w:rPr>
          <w:instrText xml:space="preserve"> PAGEREF _Toc136424296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4C4B7173" w14:textId="77777777" w:rsidR="006F74AA" w:rsidRDefault="00C1014A">
      <w:pPr>
        <w:pStyle w:val="TOC2"/>
        <w:rPr>
          <w:rFonts w:asciiTheme="minorHAnsi" w:eastAsiaTheme="minorEastAsia" w:hAnsiTheme="minorHAnsi" w:cstheme="minorBidi"/>
          <w:noProof/>
          <w:lang w:eastAsia="en-ZA"/>
        </w:rPr>
      </w:pPr>
      <w:hyperlink w:anchor="_Toc136424297" w:history="1">
        <w:r w:rsidR="006F74AA" w:rsidRPr="004D16CD">
          <w:rPr>
            <w:rStyle w:val="Hyperlink"/>
            <w:rFonts w:ascii="Calibri" w:hAnsi="Calibri" w:cs="Calibri"/>
            <w:noProof/>
          </w:rPr>
          <w:t>5.17</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Prices</w:t>
        </w:r>
        <w:r w:rsidR="006F74AA">
          <w:rPr>
            <w:noProof/>
            <w:webHidden/>
          </w:rPr>
          <w:tab/>
        </w:r>
        <w:r w:rsidR="006F74AA">
          <w:rPr>
            <w:noProof/>
            <w:webHidden/>
          </w:rPr>
          <w:fldChar w:fldCharType="begin"/>
        </w:r>
        <w:r w:rsidR="006F74AA">
          <w:rPr>
            <w:noProof/>
            <w:webHidden/>
          </w:rPr>
          <w:instrText xml:space="preserve"> PAGEREF _Toc136424297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054C1FB3" w14:textId="77777777" w:rsidR="006F74AA" w:rsidRDefault="00C1014A">
      <w:pPr>
        <w:pStyle w:val="TOC2"/>
        <w:rPr>
          <w:rFonts w:asciiTheme="minorHAnsi" w:eastAsiaTheme="minorEastAsia" w:hAnsiTheme="minorHAnsi" w:cstheme="minorBidi"/>
          <w:noProof/>
          <w:lang w:eastAsia="en-ZA"/>
        </w:rPr>
      </w:pPr>
      <w:hyperlink w:anchor="_Toc136424298" w:history="1">
        <w:r w:rsidR="006F74AA" w:rsidRPr="004D16CD">
          <w:rPr>
            <w:rStyle w:val="Hyperlink"/>
            <w:rFonts w:ascii="Calibri" w:hAnsi="Calibri" w:cs="Calibri"/>
            <w:noProof/>
          </w:rPr>
          <w:t>5.18</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Contract amendments</w:t>
        </w:r>
        <w:r w:rsidR="006F74AA">
          <w:rPr>
            <w:noProof/>
            <w:webHidden/>
          </w:rPr>
          <w:tab/>
        </w:r>
        <w:r w:rsidR="006F74AA">
          <w:rPr>
            <w:noProof/>
            <w:webHidden/>
          </w:rPr>
          <w:fldChar w:fldCharType="begin"/>
        </w:r>
        <w:r w:rsidR="006F74AA">
          <w:rPr>
            <w:noProof/>
            <w:webHidden/>
          </w:rPr>
          <w:instrText xml:space="preserve"> PAGEREF _Toc136424298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5468BE1D" w14:textId="77777777" w:rsidR="006F74AA" w:rsidRDefault="00C1014A">
      <w:pPr>
        <w:pStyle w:val="TOC2"/>
        <w:rPr>
          <w:rFonts w:asciiTheme="minorHAnsi" w:eastAsiaTheme="minorEastAsia" w:hAnsiTheme="minorHAnsi" w:cstheme="minorBidi"/>
          <w:noProof/>
          <w:lang w:eastAsia="en-ZA"/>
        </w:rPr>
      </w:pPr>
      <w:hyperlink w:anchor="_Toc136424299" w:history="1">
        <w:r w:rsidR="006F74AA" w:rsidRPr="004D16CD">
          <w:rPr>
            <w:rStyle w:val="Hyperlink"/>
            <w:rFonts w:ascii="Calibri" w:hAnsi="Calibri" w:cs="Calibri"/>
            <w:noProof/>
          </w:rPr>
          <w:t>5.19</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Assignment</w:t>
        </w:r>
        <w:r w:rsidR="006F74AA">
          <w:rPr>
            <w:noProof/>
            <w:webHidden/>
          </w:rPr>
          <w:tab/>
        </w:r>
        <w:r w:rsidR="006F74AA">
          <w:rPr>
            <w:noProof/>
            <w:webHidden/>
          </w:rPr>
          <w:fldChar w:fldCharType="begin"/>
        </w:r>
        <w:r w:rsidR="006F74AA">
          <w:rPr>
            <w:noProof/>
            <w:webHidden/>
          </w:rPr>
          <w:instrText xml:space="preserve"> PAGEREF _Toc136424299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51523F31" w14:textId="77777777" w:rsidR="006F74AA" w:rsidRDefault="00C1014A">
      <w:pPr>
        <w:pStyle w:val="TOC2"/>
        <w:rPr>
          <w:rFonts w:asciiTheme="minorHAnsi" w:eastAsiaTheme="minorEastAsia" w:hAnsiTheme="minorHAnsi" w:cstheme="minorBidi"/>
          <w:noProof/>
          <w:lang w:eastAsia="en-ZA"/>
        </w:rPr>
      </w:pPr>
      <w:hyperlink w:anchor="_Toc136424300" w:history="1">
        <w:r w:rsidR="006F74AA" w:rsidRPr="004D16CD">
          <w:rPr>
            <w:rStyle w:val="Hyperlink"/>
            <w:rFonts w:ascii="Calibri" w:hAnsi="Calibri" w:cs="Calibri"/>
            <w:noProof/>
          </w:rPr>
          <w:t>5.20</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Subcontracts</w:t>
        </w:r>
        <w:r w:rsidR="006F74AA">
          <w:rPr>
            <w:noProof/>
            <w:webHidden/>
          </w:rPr>
          <w:tab/>
        </w:r>
        <w:r w:rsidR="006F74AA">
          <w:rPr>
            <w:noProof/>
            <w:webHidden/>
          </w:rPr>
          <w:fldChar w:fldCharType="begin"/>
        </w:r>
        <w:r w:rsidR="006F74AA">
          <w:rPr>
            <w:noProof/>
            <w:webHidden/>
          </w:rPr>
          <w:instrText xml:space="preserve"> PAGEREF _Toc136424300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5B4F20C7" w14:textId="77777777" w:rsidR="006F74AA" w:rsidRDefault="00C1014A">
      <w:pPr>
        <w:pStyle w:val="TOC2"/>
        <w:rPr>
          <w:rFonts w:asciiTheme="minorHAnsi" w:eastAsiaTheme="minorEastAsia" w:hAnsiTheme="minorHAnsi" w:cstheme="minorBidi"/>
          <w:noProof/>
          <w:lang w:eastAsia="en-ZA"/>
        </w:rPr>
      </w:pPr>
      <w:hyperlink w:anchor="_Toc136424301" w:history="1">
        <w:r w:rsidR="006F74AA" w:rsidRPr="004D16CD">
          <w:rPr>
            <w:rStyle w:val="Hyperlink"/>
            <w:rFonts w:ascii="Calibri" w:hAnsi="Calibri" w:cs="Calibri"/>
            <w:noProof/>
          </w:rPr>
          <w:t>5.21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Delays in the supplier’s performance</w:t>
        </w:r>
        <w:r w:rsidR="006F74AA">
          <w:rPr>
            <w:noProof/>
            <w:webHidden/>
          </w:rPr>
          <w:tab/>
        </w:r>
        <w:r w:rsidR="006F74AA">
          <w:rPr>
            <w:noProof/>
            <w:webHidden/>
          </w:rPr>
          <w:fldChar w:fldCharType="begin"/>
        </w:r>
        <w:r w:rsidR="006F74AA">
          <w:rPr>
            <w:noProof/>
            <w:webHidden/>
          </w:rPr>
          <w:instrText xml:space="preserve"> PAGEREF _Toc136424301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05A9544E" w14:textId="77777777" w:rsidR="006F74AA" w:rsidRDefault="00C1014A">
      <w:pPr>
        <w:pStyle w:val="TOC2"/>
        <w:rPr>
          <w:rFonts w:asciiTheme="minorHAnsi" w:eastAsiaTheme="minorEastAsia" w:hAnsiTheme="minorHAnsi" w:cstheme="minorBidi"/>
          <w:noProof/>
          <w:lang w:eastAsia="en-ZA"/>
        </w:rPr>
      </w:pPr>
      <w:hyperlink w:anchor="_Toc136424302" w:history="1">
        <w:r w:rsidR="006F74AA" w:rsidRPr="004D16CD">
          <w:rPr>
            <w:rStyle w:val="Hyperlink"/>
            <w:rFonts w:ascii="Calibri" w:hAnsi="Calibri" w:cs="Calibri"/>
            <w:noProof/>
          </w:rPr>
          <w:t>5.22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Penalties</w:t>
        </w:r>
        <w:r w:rsidR="006F74AA">
          <w:rPr>
            <w:noProof/>
            <w:webHidden/>
          </w:rPr>
          <w:tab/>
        </w:r>
        <w:r w:rsidR="006F74AA">
          <w:rPr>
            <w:noProof/>
            <w:webHidden/>
          </w:rPr>
          <w:fldChar w:fldCharType="begin"/>
        </w:r>
        <w:r w:rsidR="006F74AA">
          <w:rPr>
            <w:noProof/>
            <w:webHidden/>
          </w:rPr>
          <w:instrText xml:space="preserve"> PAGEREF _Toc136424302 \h </w:instrText>
        </w:r>
        <w:r w:rsidR="006F74AA">
          <w:rPr>
            <w:noProof/>
            <w:webHidden/>
          </w:rPr>
        </w:r>
        <w:r w:rsidR="006F74AA">
          <w:rPr>
            <w:noProof/>
            <w:webHidden/>
          </w:rPr>
          <w:fldChar w:fldCharType="separate"/>
        </w:r>
        <w:r w:rsidR="006F74AA">
          <w:rPr>
            <w:noProof/>
            <w:webHidden/>
          </w:rPr>
          <w:t>23</w:t>
        </w:r>
        <w:r w:rsidR="006F74AA">
          <w:rPr>
            <w:noProof/>
            <w:webHidden/>
          </w:rPr>
          <w:fldChar w:fldCharType="end"/>
        </w:r>
      </w:hyperlink>
    </w:p>
    <w:p w14:paraId="4C13D7ED" w14:textId="77777777" w:rsidR="006F74AA" w:rsidRDefault="00C1014A">
      <w:pPr>
        <w:pStyle w:val="TOC2"/>
        <w:rPr>
          <w:rFonts w:asciiTheme="minorHAnsi" w:eastAsiaTheme="minorEastAsia" w:hAnsiTheme="minorHAnsi" w:cstheme="minorBidi"/>
          <w:noProof/>
          <w:lang w:eastAsia="en-ZA"/>
        </w:rPr>
      </w:pPr>
      <w:hyperlink w:anchor="_Toc136424303" w:history="1">
        <w:r w:rsidR="006F74AA" w:rsidRPr="004D16CD">
          <w:rPr>
            <w:rStyle w:val="Hyperlink"/>
            <w:rFonts w:ascii="Calibri" w:hAnsi="Calibri" w:cs="Calibri"/>
            <w:noProof/>
          </w:rPr>
          <w:t>5.23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Termination for default</w:t>
        </w:r>
        <w:r w:rsidR="006F74AA">
          <w:rPr>
            <w:noProof/>
            <w:webHidden/>
          </w:rPr>
          <w:tab/>
        </w:r>
        <w:r w:rsidR="006F74AA">
          <w:rPr>
            <w:noProof/>
            <w:webHidden/>
          </w:rPr>
          <w:fldChar w:fldCharType="begin"/>
        </w:r>
        <w:r w:rsidR="006F74AA">
          <w:rPr>
            <w:noProof/>
            <w:webHidden/>
          </w:rPr>
          <w:instrText xml:space="preserve"> PAGEREF _Toc136424303 \h </w:instrText>
        </w:r>
        <w:r w:rsidR="006F74AA">
          <w:rPr>
            <w:noProof/>
            <w:webHidden/>
          </w:rPr>
        </w:r>
        <w:r w:rsidR="006F74AA">
          <w:rPr>
            <w:noProof/>
            <w:webHidden/>
          </w:rPr>
          <w:fldChar w:fldCharType="separate"/>
        </w:r>
        <w:r w:rsidR="006F74AA">
          <w:rPr>
            <w:noProof/>
            <w:webHidden/>
          </w:rPr>
          <w:t>23</w:t>
        </w:r>
        <w:r w:rsidR="006F74AA">
          <w:rPr>
            <w:noProof/>
            <w:webHidden/>
          </w:rPr>
          <w:fldChar w:fldCharType="end"/>
        </w:r>
      </w:hyperlink>
    </w:p>
    <w:p w14:paraId="304F83A7" w14:textId="77777777" w:rsidR="006F74AA" w:rsidRDefault="00C1014A">
      <w:pPr>
        <w:pStyle w:val="TOC2"/>
        <w:rPr>
          <w:rFonts w:asciiTheme="minorHAnsi" w:eastAsiaTheme="minorEastAsia" w:hAnsiTheme="minorHAnsi" w:cstheme="minorBidi"/>
          <w:noProof/>
          <w:lang w:eastAsia="en-ZA"/>
        </w:rPr>
      </w:pPr>
      <w:hyperlink w:anchor="_Toc136424304" w:history="1">
        <w:r w:rsidR="006F74AA" w:rsidRPr="004D16CD">
          <w:rPr>
            <w:rStyle w:val="Hyperlink"/>
            <w:rFonts w:ascii="Calibri" w:hAnsi="Calibri" w:cs="Calibri"/>
            <w:noProof/>
          </w:rPr>
          <w:t>5.24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Anti-dumping and countervailing duties and rights</w:t>
        </w:r>
        <w:r w:rsidR="006F74AA">
          <w:rPr>
            <w:noProof/>
            <w:webHidden/>
          </w:rPr>
          <w:tab/>
        </w:r>
        <w:r w:rsidR="006F74AA">
          <w:rPr>
            <w:noProof/>
            <w:webHidden/>
          </w:rPr>
          <w:fldChar w:fldCharType="begin"/>
        </w:r>
        <w:r w:rsidR="006F74AA">
          <w:rPr>
            <w:noProof/>
            <w:webHidden/>
          </w:rPr>
          <w:instrText xml:space="preserve"> PAGEREF _Toc136424304 \h </w:instrText>
        </w:r>
        <w:r w:rsidR="006F74AA">
          <w:rPr>
            <w:noProof/>
            <w:webHidden/>
          </w:rPr>
        </w:r>
        <w:r w:rsidR="006F74AA">
          <w:rPr>
            <w:noProof/>
            <w:webHidden/>
          </w:rPr>
          <w:fldChar w:fldCharType="separate"/>
        </w:r>
        <w:r w:rsidR="006F74AA">
          <w:rPr>
            <w:noProof/>
            <w:webHidden/>
          </w:rPr>
          <w:t>24</w:t>
        </w:r>
        <w:r w:rsidR="006F74AA">
          <w:rPr>
            <w:noProof/>
            <w:webHidden/>
          </w:rPr>
          <w:fldChar w:fldCharType="end"/>
        </w:r>
      </w:hyperlink>
    </w:p>
    <w:p w14:paraId="757A6E5D" w14:textId="77777777" w:rsidR="006F74AA" w:rsidRDefault="00C1014A">
      <w:pPr>
        <w:pStyle w:val="TOC2"/>
        <w:rPr>
          <w:rFonts w:asciiTheme="minorHAnsi" w:eastAsiaTheme="minorEastAsia" w:hAnsiTheme="minorHAnsi" w:cstheme="minorBidi"/>
          <w:noProof/>
          <w:lang w:eastAsia="en-ZA"/>
        </w:rPr>
      </w:pPr>
      <w:hyperlink w:anchor="_Toc136424305" w:history="1">
        <w:r w:rsidR="006F74AA" w:rsidRPr="004D16CD">
          <w:rPr>
            <w:rStyle w:val="Hyperlink"/>
            <w:rFonts w:ascii="Calibri" w:hAnsi="Calibri" w:cs="Calibri"/>
            <w:noProof/>
          </w:rPr>
          <w:t>5.25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Force majeure</w:t>
        </w:r>
        <w:r w:rsidR="006F74AA">
          <w:rPr>
            <w:noProof/>
            <w:webHidden/>
          </w:rPr>
          <w:tab/>
        </w:r>
        <w:r w:rsidR="006F74AA">
          <w:rPr>
            <w:noProof/>
            <w:webHidden/>
          </w:rPr>
          <w:fldChar w:fldCharType="begin"/>
        </w:r>
        <w:r w:rsidR="006F74AA">
          <w:rPr>
            <w:noProof/>
            <w:webHidden/>
          </w:rPr>
          <w:instrText xml:space="preserve"> PAGEREF _Toc136424305 \h </w:instrText>
        </w:r>
        <w:r w:rsidR="006F74AA">
          <w:rPr>
            <w:noProof/>
            <w:webHidden/>
          </w:rPr>
        </w:r>
        <w:r w:rsidR="006F74AA">
          <w:rPr>
            <w:noProof/>
            <w:webHidden/>
          </w:rPr>
          <w:fldChar w:fldCharType="separate"/>
        </w:r>
        <w:r w:rsidR="006F74AA">
          <w:rPr>
            <w:noProof/>
            <w:webHidden/>
          </w:rPr>
          <w:t>24</w:t>
        </w:r>
        <w:r w:rsidR="006F74AA">
          <w:rPr>
            <w:noProof/>
            <w:webHidden/>
          </w:rPr>
          <w:fldChar w:fldCharType="end"/>
        </w:r>
      </w:hyperlink>
    </w:p>
    <w:p w14:paraId="74E8D7AC" w14:textId="77777777" w:rsidR="006F74AA" w:rsidRDefault="00C1014A">
      <w:pPr>
        <w:pStyle w:val="TOC2"/>
        <w:rPr>
          <w:rFonts w:asciiTheme="minorHAnsi" w:eastAsiaTheme="minorEastAsia" w:hAnsiTheme="minorHAnsi" w:cstheme="minorBidi"/>
          <w:noProof/>
          <w:lang w:eastAsia="en-ZA"/>
        </w:rPr>
      </w:pPr>
      <w:hyperlink w:anchor="_Toc136424306" w:history="1">
        <w:r w:rsidR="006F74AA" w:rsidRPr="004D16CD">
          <w:rPr>
            <w:rStyle w:val="Hyperlink"/>
            <w:rFonts w:ascii="Calibri" w:hAnsi="Calibri" w:cs="Calibri"/>
            <w:noProof/>
          </w:rPr>
          <w:t>5.26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Termination for insolvency</w:t>
        </w:r>
        <w:r w:rsidR="006F74AA">
          <w:rPr>
            <w:noProof/>
            <w:webHidden/>
          </w:rPr>
          <w:tab/>
        </w:r>
        <w:r w:rsidR="006F74AA">
          <w:rPr>
            <w:noProof/>
            <w:webHidden/>
          </w:rPr>
          <w:fldChar w:fldCharType="begin"/>
        </w:r>
        <w:r w:rsidR="006F74AA">
          <w:rPr>
            <w:noProof/>
            <w:webHidden/>
          </w:rPr>
          <w:instrText xml:space="preserve"> PAGEREF _Toc136424306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23A6E549" w14:textId="77777777" w:rsidR="006F74AA" w:rsidRDefault="00C1014A">
      <w:pPr>
        <w:pStyle w:val="TOC2"/>
        <w:rPr>
          <w:rFonts w:asciiTheme="minorHAnsi" w:eastAsiaTheme="minorEastAsia" w:hAnsiTheme="minorHAnsi" w:cstheme="minorBidi"/>
          <w:noProof/>
          <w:lang w:eastAsia="en-ZA"/>
        </w:rPr>
      </w:pPr>
      <w:hyperlink w:anchor="_Toc136424307" w:history="1">
        <w:r w:rsidR="006F74AA" w:rsidRPr="004D16CD">
          <w:rPr>
            <w:rStyle w:val="Hyperlink"/>
            <w:rFonts w:ascii="Calibri" w:hAnsi="Calibri" w:cs="Calibri"/>
            <w:noProof/>
          </w:rPr>
          <w:t>5.27</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Settlement of disputes</w:t>
        </w:r>
        <w:r w:rsidR="006F74AA">
          <w:rPr>
            <w:noProof/>
            <w:webHidden/>
          </w:rPr>
          <w:tab/>
        </w:r>
        <w:r w:rsidR="006F74AA">
          <w:rPr>
            <w:noProof/>
            <w:webHidden/>
          </w:rPr>
          <w:fldChar w:fldCharType="begin"/>
        </w:r>
        <w:r w:rsidR="006F74AA">
          <w:rPr>
            <w:noProof/>
            <w:webHidden/>
          </w:rPr>
          <w:instrText xml:space="preserve"> PAGEREF _Toc136424307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54B6E87A" w14:textId="77777777" w:rsidR="006F74AA" w:rsidRDefault="00C1014A">
      <w:pPr>
        <w:pStyle w:val="TOC2"/>
        <w:rPr>
          <w:rFonts w:asciiTheme="minorHAnsi" w:eastAsiaTheme="minorEastAsia" w:hAnsiTheme="minorHAnsi" w:cstheme="minorBidi"/>
          <w:noProof/>
          <w:lang w:eastAsia="en-ZA"/>
        </w:rPr>
      </w:pPr>
      <w:hyperlink w:anchor="_Toc136424308" w:history="1">
        <w:r w:rsidR="006F74AA" w:rsidRPr="004D16CD">
          <w:rPr>
            <w:rStyle w:val="Hyperlink"/>
            <w:rFonts w:ascii="Calibri" w:hAnsi="Calibri" w:cs="Calibri"/>
            <w:noProof/>
          </w:rPr>
          <w:t>5.28</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Limitation of liability</w:t>
        </w:r>
        <w:r w:rsidR="006F74AA">
          <w:rPr>
            <w:noProof/>
            <w:webHidden/>
          </w:rPr>
          <w:tab/>
        </w:r>
        <w:r w:rsidR="006F74AA">
          <w:rPr>
            <w:noProof/>
            <w:webHidden/>
          </w:rPr>
          <w:fldChar w:fldCharType="begin"/>
        </w:r>
        <w:r w:rsidR="006F74AA">
          <w:rPr>
            <w:noProof/>
            <w:webHidden/>
          </w:rPr>
          <w:instrText xml:space="preserve"> PAGEREF _Toc136424308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08016AB0" w14:textId="77777777" w:rsidR="006F74AA" w:rsidRDefault="00C1014A">
      <w:pPr>
        <w:pStyle w:val="TOC2"/>
        <w:rPr>
          <w:rFonts w:asciiTheme="minorHAnsi" w:eastAsiaTheme="minorEastAsia" w:hAnsiTheme="minorHAnsi" w:cstheme="minorBidi"/>
          <w:noProof/>
          <w:lang w:eastAsia="en-ZA"/>
        </w:rPr>
      </w:pPr>
      <w:hyperlink w:anchor="_Toc136424309" w:history="1">
        <w:r w:rsidR="006F74AA" w:rsidRPr="004D16CD">
          <w:rPr>
            <w:rStyle w:val="Hyperlink"/>
            <w:rFonts w:ascii="Calibri" w:hAnsi="Calibri" w:cs="Calibri"/>
            <w:noProof/>
          </w:rPr>
          <w:t>5.29</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Governing language</w:t>
        </w:r>
        <w:r w:rsidR="006F74AA">
          <w:rPr>
            <w:noProof/>
            <w:webHidden/>
          </w:rPr>
          <w:tab/>
        </w:r>
        <w:r w:rsidR="006F74AA">
          <w:rPr>
            <w:noProof/>
            <w:webHidden/>
          </w:rPr>
          <w:fldChar w:fldCharType="begin"/>
        </w:r>
        <w:r w:rsidR="006F74AA">
          <w:rPr>
            <w:noProof/>
            <w:webHidden/>
          </w:rPr>
          <w:instrText xml:space="preserve"> PAGEREF _Toc136424309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396697A9" w14:textId="77777777" w:rsidR="006F74AA" w:rsidRDefault="00C1014A">
      <w:pPr>
        <w:pStyle w:val="TOC2"/>
        <w:rPr>
          <w:rFonts w:asciiTheme="minorHAnsi" w:eastAsiaTheme="minorEastAsia" w:hAnsiTheme="minorHAnsi" w:cstheme="minorBidi"/>
          <w:noProof/>
          <w:lang w:eastAsia="en-ZA"/>
        </w:rPr>
      </w:pPr>
      <w:hyperlink w:anchor="_Toc136424310" w:history="1">
        <w:r w:rsidR="006F74AA" w:rsidRPr="004D16CD">
          <w:rPr>
            <w:rStyle w:val="Hyperlink"/>
            <w:rFonts w:ascii="Calibri" w:hAnsi="Calibri" w:cs="Calibri"/>
            <w:noProof/>
          </w:rPr>
          <w:t>5.30</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Applicable law</w:t>
        </w:r>
        <w:r w:rsidR="006F74AA">
          <w:rPr>
            <w:noProof/>
            <w:webHidden/>
          </w:rPr>
          <w:tab/>
        </w:r>
        <w:r w:rsidR="006F74AA">
          <w:rPr>
            <w:noProof/>
            <w:webHidden/>
          </w:rPr>
          <w:fldChar w:fldCharType="begin"/>
        </w:r>
        <w:r w:rsidR="006F74AA">
          <w:rPr>
            <w:noProof/>
            <w:webHidden/>
          </w:rPr>
          <w:instrText xml:space="preserve"> PAGEREF _Toc136424310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2FD5114D" w14:textId="77777777" w:rsidR="006F74AA" w:rsidRDefault="00C1014A">
      <w:pPr>
        <w:pStyle w:val="TOC2"/>
        <w:rPr>
          <w:rFonts w:asciiTheme="minorHAnsi" w:eastAsiaTheme="minorEastAsia" w:hAnsiTheme="minorHAnsi" w:cstheme="minorBidi"/>
          <w:noProof/>
          <w:lang w:eastAsia="en-ZA"/>
        </w:rPr>
      </w:pPr>
      <w:hyperlink w:anchor="_Toc136424311" w:history="1">
        <w:r w:rsidR="006F74AA" w:rsidRPr="004D16CD">
          <w:rPr>
            <w:rStyle w:val="Hyperlink"/>
            <w:rFonts w:ascii="Calibri" w:hAnsi="Calibri" w:cs="Calibri"/>
            <w:noProof/>
          </w:rPr>
          <w:t>5.31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Notices</w:t>
        </w:r>
        <w:r w:rsidR="006F74AA">
          <w:rPr>
            <w:noProof/>
            <w:webHidden/>
          </w:rPr>
          <w:tab/>
        </w:r>
        <w:r w:rsidR="006F74AA">
          <w:rPr>
            <w:noProof/>
            <w:webHidden/>
          </w:rPr>
          <w:fldChar w:fldCharType="begin"/>
        </w:r>
        <w:r w:rsidR="006F74AA">
          <w:rPr>
            <w:noProof/>
            <w:webHidden/>
          </w:rPr>
          <w:instrText xml:space="preserve"> PAGEREF _Toc136424311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1C0587D3" w14:textId="77777777" w:rsidR="006F74AA" w:rsidRDefault="00C1014A">
      <w:pPr>
        <w:pStyle w:val="TOC2"/>
        <w:rPr>
          <w:rFonts w:asciiTheme="minorHAnsi" w:eastAsiaTheme="minorEastAsia" w:hAnsiTheme="minorHAnsi" w:cstheme="minorBidi"/>
          <w:noProof/>
          <w:lang w:eastAsia="en-ZA"/>
        </w:rPr>
      </w:pPr>
      <w:hyperlink w:anchor="_Toc136424312" w:history="1">
        <w:r w:rsidR="006F74AA" w:rsidRPr="004D16CD">
          <w:rPr>
            <w:rStyle w:val="Hyperlink"/>
            <w:rFonts w:ascii="Calibri" w:hAnsi="Calibri" w:cs="Calibri"/>
            <w:noProof/>
          </w:rPr>
          <w:t>5.32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Taxes and duties</w:t>
        </w:r>
        <w:r w:rsidR="006F74AA">
          <w:rPr>
            <w:noProof/>
            <w:webHidden/>
          </w:rPr>
          <w:tab/>
        </w:r>
        <w:r w:rsidR="006F74AA">
          <w:rPr>
            <w:noProof/>
            <w:webHidden/>
          </w:rPr>
          <w:fldChar w:fldCharType="begin"/>
        </w:r>
        <w:r w:rsidR="006F74AA">
          <w:rPr>
            <w:noProof/>
            <w:webHidden/>
          </w:rPr>
          <w:instrText xml:space="preserve"> PAGEREF _Toc136424312 \h </w:instrText>
        </w:r>
        <w:r w:rsidR="006F74AA">
          <w:rPr>
            <w:noProof/>
            <w:webHidden/>
          </w:rPr>
        </w:r>
        <w:r w:rsidR="006F74AA">
          <w:rPr>
            <w:noProof/>
            <w:webHidden/>
          </w:rPr>
          <w:fldChar w:fldCharType="separate"/>
        </w:r>
        <w:r w:rsidR="006F74AA">
          <w:rPr>
            <w:noProof/>
            <w:webHidden/>
          </w:rPr>
          <w:t>26</w:t>
        </w:r>
        <w:r w:rsidR="006F74AA">
          <w:rPr>
            <w:noProof/>
            <w:webHidden/>
          </w:rPr>
          <w:fldChar w:fldCharType="end"/>
        </w:r>
      </w:hyperlink>
    </w:p>
    <w:p w14:paraId="1B385CC2" w14:textId="77777777" w:rsidR="006F74AA" w:rsidRDefault="00C1014A">
      <w:pPr>
        <w:pStyle w:val="TOC2"/>
        <w:rPr>
          <w:rFonts w:asciiTheme="minorHAnsi" w:eastAsiaTheme="minorEastAsia" w:hAnsiTheme="minorHAnsi" w:cstheme="minorBidi"/>
          <w:noProof/>
          <w:lang w:eastAsia="en-ZA"/>
        </w:rPr>
      </w:pPr>
      <w:hyperlink w:anchor="_Toc136424313" w:history="1">
        <w:r w:rsidR="006F74AA" w:rsidRPr="004D16CD">
          <w:rPr>
            <w:rStyle w:val="Hyperlink"/>
            <w:rFonts w:ascii="Calibri" w:hAnsi="Calibri" w:cs="Calibri"/>
            <w:noProof/>
          </w:rPr>
          <w:t>5.33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National Industrial Participation (NIPP) Programme</w:t>
        </w:r>
        <w:r w:rsidR="006F74AA">
          <w:rPr>
            <w:noProof/>
            <w:webHidden/>
          </w:rPr>
          <w:tab/>
        </w:r>
        <w:r w:rsidR="006F74AA">
          <w:rPr>
            <w:noProof/>
            <w:webHidden/>
          </w:rPr>
          <w:fldChar w:fldCharType="begin"/>
        </w:r>
        <w:r w:rsidR="006F74AA">
          <w:rPr>
            <w:noProof/>
            <w:webHidden/>
          </w:rPr>
          <w:instrText xml:space="preserve"> PAGEREF _Toc136424313 \h </w:instrText>
        </w:r>
        <w:r w:rsidR="006F74AA">
          <w:rPr>
            <w:noProof/>
            <w:webHidden/>
          </w:rPr>
        </w:r>
        <w:r w:rsidR="006F74AA">
          <w:rPr>
            <w:noProof/>
            <w:webHidden/>
          </w:rPr>
          <w:fldChar w:fldCharType="separate"/>
        </w:r>
        <w:r w:rsidR="006F74AA">
          <w:rPr>
            <w:noProof/>
            <w:webHidden/>
          </w:rPr>
          <w:t>26</w:t>
        </w:r>
        <w:r w:rsidR="006F74AA">
          <w:rPr>
            <w:noProof/>
            <w:webHidden/>
          </w:rPr>
          <w:fldChar w:fldCharType="end"/>
        </w:r>
      </w:hyperlink>
    </w:p>
    <w:p w14:paraId="5C4B2D4E" w14:textId="77777777" w:rsidR="006F74AA" w:rsidRDefault="00C1014A">
      <w:pPr>
        <w:pStyle w:val="TOC2"/>
        <w:rPr>
          <w:rFonts w:asciiTheme="minorHAnsi" w:eastAsiaTheme="minorEastAsia" w:hAnsiTheme="minorHAnsi" w:cstheme="minorBidi"/>
          <w:noProof/>
          <w:lang w:eastAsia="en-ZA"/>
        </w:rPr>
      </w:pPr>
      <w:hyperlink w:anchor="_Toc136424314" w:history="1">
        <w:r w:rsidR="006F74AA" w:rsidRPr="004D16CD">
          <w:rPr>
            <w:rStyle w:val="Hyperlink"/>
            <w:rFonts w:ascii="Calibri" w:hAnsi="Calibri" w:cs="Calibri"/>
            <w:noProof/>
          </w:rPr>
          <w:t>5.34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Prohibition of restrictive practices</w:t>
        </w:r>
        <w:r w:rsidR="006F74AA">
          <w:rPr>
            <w:noProof/>
            <w:webHidden/>
          </w:rPr>
          <w:tab/>
        </w:r>
        <w:r w:rsidR="006F74AA">
          <w:rPr>
            <w:noProof/>
            <w:webHidden/>
          </w:rPr>
          <w:fldChar w:fldCharType="begin"/>
        </w:r>
        <w:r w:rsidR="006F74AA">
          <w:rPr>
            <w:noProof/>
            <w:webHidden/>
          </w:rPr>
          <w:instrText xml:space="preserve"> PAGEREF _Toc136424314 \h </w:instrText>
        </w:r>
        <w:r w:rsidR="006F74AA">
          <w:rPr>
            <w:noProof/>
            <w:webHidden/>
          </w:rPr>
        </w:r>
        <w:r w:rsidR="006F74AA">
          <w:rPr>
            <w:noProof/>
            <w:webHidden/>
          </w:rPr>
          <w:fldChar w:fldCharType="separate"/>
        </w:r>
        <w:r w:rsidR="006F74AA">
          <w:rPr>
            <w:noProof/>
            <w:webHidden/>
          </w:rPr>
          <w:t>26</w:t>
        </w:r>
        <w:r w:rsidR="006F74AA">
          <w:rPr>
            <w:noProof/>
            <w:webHidden/>
          </w:rPr>
          <w:fldChar w:fldCharType="end"/>
        </w:r>
      </w:hyperlink>
    </w:p>
    <w:p w14:paraId="4B15F755" w14:textId="77777777" w:rsidR="006F74AA" w:rsidRDefault="00C1014A">
      <w:pPr>
        <w:pStyle w:val="TOC1"/>
        <w:rPr>
          <w:rFonts w:asciiTheme="minorHAnsi" w:eastAsiaTheme="minorEastAsia" w:hAnsiTheme="minorHAnsi" w:cstheme="minorBidi"/>
          <w:b w:val="0"/>
          <w:noProof/>
          <w:lang w:eastAsia="en-ZA"/>
        </w:rPr>
      </w:pPr>
      <w:hyperlink w:anchor="_Toc136424315" w:history="1">
        <w:r w:rsidR="006F74AA" w:rsidRPr="004D16CD">
          <w:rPr>
            <w:rStyle w:val="Hyperlink"/>
            <w:rFonts w:ascii="Calibri" w:hAnsi="Calibri" w:cs="Calibri"/>
            <w:noProof/>
            <w14:scene3d>
              <w14:camera w14:prst="orthographicFront"/>
              <w14:lightRig w14:rig="threePt" w14:dir="t">
                <w14:rot w14:lat="0" w14:lon="0" w14:rev="0"/>
              </w14:lightRig>
            </w14:scene3d>
          </w:rPr>
          <w:t>Annex A:</w:t>
        </w:r>
        <w:r w:rsidR="006F74AA" w:rsidRPr="004D16CD">
          <w:rPr>
            <w:rStyle w:val="Hyperlink"/>
            <w:rFonts w:ascii="Calibri" w:hAnsi="Calibri" w:cs="Calibri"/>
            <w:noProof/>
          </w:rPr>
          <w:t xml:space="preserve"> Abbreviations, Terms and Definitions</w:t>
        </w:r>
        <w:r w:rsidR="006F74AA">
          <w:rPr>
            <w:noProof/>
            <w:webHidden/>
          </w:rPr>
          <w:tab/>
        </w:r>
        <w:r w:rsidR="006F74AA">
          <w:rPr>
            <w:noProof/>
            <w:webHidden/>
          </w:rPr>
          <w:fldChar w:fldCharType="begin"/>
        </w:r>
        <w:r w:rsidR="006F74AA">
          <w:rPr>
            <w:noProof/>
            <w:webHidden/>
          </w:rPr>
          <w:instrText xml:space="preserve"> PAGEREF _Toc136424315 \h </w:instrText>
        </w:r>
        <w:r w:rsidR="006F74AA">
          <w:rPr>
            <w:noProof/>
            <w:webHidden/>
          </w:rPr>
        </w:r>
        <w:r w:rsidR="006F74AA">
          <w:rPr>
            <w:noProof/>
            <w:webHidden/>
          </w:rPr>
          <w:fldChar w:fldCharType="separate"/>
        </w:r>
        <w:r w:rsidR="006F74AA">
          <w:rPr>
            <w:noProof/>
            <w:webHidden/>
          </w:rPr>
          <w:t>27</w:t>
        </w:r>
        <w:r w:rsidR="006F74AA">
          <w:rPr>
            <w:noProof/>
            <w:webHidden/>
          </w:rPr>
          <w:fldChar w:fldCharType="end"/>
        </w:r>
      </w:hyperlink>
    </w:p>
    <w:p w14:paraId="24BE443C" w14:textId="77777777" w:rsidR="006F74AA" w:rsidRDefault="00C1014A">
      <w:pPr>
        <w:pStyle w:val="TOC2"/>
        <w:rPr>
          <w:rFonts w:asciiTheme="minorHAnsi" w:eastAsiaTheme="minorEastAsia" w:hAnsiTheme="minorHAnsi" w:cstheme="minorBidi"/>
          <w:noProof/>
          <w:lang w:eastAsia="en-ZA"/>
        </w:rPr>
      </w:pPr>
      <w:hyperlink w:anchor="_Toc136424316" w:history="1">
        <w:r w:rsidR="006F74AA" w:rsidRPr="004D16CD">
          <w:rPr>
            <w:rStyle w:val="Hyperlink"/>
            <w:rFonts w:ascii="Calibri" w:hAnsi="Calibri" w:cs="Calibri"/>
            <w:noProof/>
          </w:rPr>
          <w:t>A.1 Abbreviations and Acronyms</w:t>
        </w:r>
        <w:r w:rsidR="006F74AA">
          <w:rPr>
            <w:noProof/>
            <w:webHidden/>
          </w:rPr>
          <w:tab/>
        </w:r>
        <w:r w:rsidR="006F74AA">
          <w:rPr>
            <w:noProof/>
            <w:webHidden/>
          </w:rPr>
          <w:fldChar w:fldCharType="begin"/>
        </w:r>
        <w:r w:rsidR="006F74AA">
          <w:rPr>
            <w:noProof/>
            <w:webHidden/>
          </w:rPr>
          <w:instrText xml:space="preserve"> PAGEREF _Toc136424316 \h </w:instrText>
        </w:r>
        <w:r w:rsidR="006F74AA">
          <w:rPr>
            <w:noProof/>
            <w:webHidden/>
          </w:rPr>
        </w:r>
        <w:r w:rsidR="006F74AA">
          <w:rPr>
            <w:noProof/>
            <w:webHidden/>
          </w:rPr>
          <w:fldChar w:fldCharType="separate"/>
        </w:r>
        <w:r w:rsidR="006F74AA">
          <w:rPr>
            <w:noProof/>
            <w:webHidden/>
          </w:rPr>
          <w:t>27</w:t>
        </w:r>
        <w:r w:rsidR="006F74AA">
          <w:rPr>
            <w:noProof/>
            <w:webHidden/>
          </w:rPr>
          <w:fldChar w:fldCharType="end"/>
        </w:r>
      </w:hyperlink>
    </w:p>
    <w:p w14:paraId="324C68CC" w14:textId="77777777" w:rsidR="006F74AA" w:rsidRDefault="00C1014A">
      <w:pPr>
        <w:pStyle w:val="TOC2"/>
        <w:rPr>
          <w:rFonts w:asciiTheme="minorHAnsi" w:eastAsiaTheme="minorEastAsia" w:hAnsiTheme="minorHAnsi" w:cstheme="minorBidi"/>
          <w:noProof/>
          <w:lang w:eastAsia="en-ZA"/>
        </w:rPr>
      </w:pPr>
      <w:hyperlink w:anchor="_Toc136424317" w:history="1">
        <w:r w:rsidR="006F74AA" w:rsidRPr="004D16CD">
          <w:rPr>
            <w:rStyle w:val="Hyperlink"/>
            <w:rFonts w:ascii="Calibri" w:hAnsi="Calibri" w:cs="Calibri"/>
            <w:noProof/>
          </w:rPr>
          <w:t>A.2 Terms and Definitions</w:t>
        </w:r>
        <w:r w:rsidR="006F74AA">
          <w:rPr>
            <w:noProof/>
            <w:webHidden/>
          </w:rPr>
          <w:tab/>
        </w:r>
        <w:r w:rsidR="006F74AA">
          <w:rPr>
            <w:noProof/>
            <w:webHidden/>
          </w:rPr>
          <w:fldChar w:fldCharType="begin"/>
        </w:r>
        <w:r w:rsidR="006F74AA">
          <w:rPr>
            <w:noProof/>
            <w:webHidden/>
          </w:rPr>
          <w:instrText xml:space="preserve"> PAGEREF _Toc136424317 \h </w:instrText>
        </w:r>
        <w:r w:rsidR="006F74AA">
          <w:rPr>
            <w:noProof/>
            <w:webHidden/>
          </w:rPr>
        </w:r>
        <w:r w:rsidR="006F74AA">
          <w:rPr>
            <w:noProof/>
            <w:webHidden/>
          </w:rPr>
          <w:fldChar w:fldCharType="separate"/>
        </w:r>
        <w:r w:rsidR="006F74AA">
          <w:rPr>
            <w:noProof/>
            <w:webHidden/>
          </w:rPr>
          <w:t>28</w:t>
        </w:r>
        <w:r w:rsidR="006F74AA">
          <w:rPr>
            <w:noProof/>
            <w:webHidden/>
          </w:rPr>
          <w:fldChar w:fldCharType="end"/>
        </w:r>
      </w:hyperlink>
    </w:p>
    <w:p w14:paraId="3601DF7C" w14:textId="5DB3CDB3" w:rsidR="00A44D99" w:rsidRDefault="00A44D99" w:rsidP="00A44D99">
      <w:r>
        <w:rPr>
          <w:rFonts w:asciiTheme="minorHAnsi" w:hAnsiTheme="minorHAnsi"/>
          <w:b/>
          <w:bCs/>
          <w:caps/>
          <w:sz w:val="20"/>
        </w:rPr>
        <w:fldChar w:fldCharType="end"/>
      </w:r>
    </w:p>
    <w:p w14:paraId="00E7557E"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45C77427" w14:textId="77777777" w:rsidR="00E14656" w:rsidRPr="009F0985" w:rsidRDefault="00E14656" w:rsidP="00E14656">
      <w:pPr>
        <w:pStyle w:val="Heading1"/>
        <w:rPr>
          <w:rFonts w:ascii="Calibri" w:hAnsi="Calibri" w:cs="Calibri"/>
        </w:rPr>
      </w:pPr>
      <w:bookmarkStart w:id="9" w:name="_Toc136424242"/>
      <w:r w:rsidRPr="009F0985">
        <w:rPr>
          <w:rFonts w:ascii="Calibri" w:hAnsi="Calibri" w:cs="Calibri"/>
        </w:rPr>
        <w:lastRenderedPageBreak/>
        <w:t>Invitation to Bid</w:t>
      </w:r>
      <w:r w:rsidR="00187131" w:rsidRPr="009F0985">
        <w:rPr>
          <w:rFonts w:ascii="Calibri" w:hAnsi="Calibri" w:cs="Calibri"/>
        </w:rPr>
        <w:t xml:space="preserve"> (SBD 1)</w:t>
      </w:r>
      <w:bookmarkEnd w:id="9"/>
    </w:p>
    <w:p w14:paraId="0FBFCA8C" w14:textId="77777777" w:rsidR="005048EE" w:rsidRPr="009F0985" w:rsidRDefault="005048EE" w:rsidP="005048EE">
      <w:pPr>
        <w:rPr>
          <w:rFonts w:ascii="Calibri" w:hAnsi="Calibri" w:cs="Calibri"/>
          <w:lang w:val="en-GB"/>
        </w:rPr>
      </w:pPr>
      <w:r w:rsidRPr="009F0985">
        <w:rPr>
          <w:rFonts w:ascii="Calibri" w:hAnsi="Calibri" w:cs="Calibri"/>
          <w:lang w:val="en-GB"/>
        </w:rPr>
        <w:t xml:space="preserve">You are hereby invited to bid </w:t>
      </w:r>
      <w:r w:rsidR="00AA33FF" w:rsidRPr="009F0985">
        <w:rPr>
          <w:rFonts w:ascii="Calibri" w:hAnsi="Calibri" w:cs="Calibri"/>
          <w:lang w:val="en-GB"/>
        </w:rPr>
        <w:t>on the following SITA Requirements:</w:t>
      </w:r>
    </w:p>
    <w:p w14:paraId="4BCA1BA6" w14:textId="611EA2DD" w:rsidR="00EB5BB3" w:rsidRPr="009F0985" w:rsidRDefault="00D41F1F" w:rsidP="005048EE">
      <w:pPr>
        <w:rPr>
          <w:rFonts w:ascii="Calibri" w:hAnsi="Calibri" w:cs="Calibri"/>
          <w:b/>
          <w:color w:val="FF0000"/>
          <w:lang w:val="en-GB"/>
        </w:rPr>
      </w:pPr>
      <w:proofErr w:type="spellStart"/>
      <w:r w:rsidRPr="009F0985">
        <w:rPr>
          <w:rFonts w:ascii="Calibri" w:hAnsi="Calibri" w:cs="Calibri"/>
          <w:lang w:val="en-GB"/>
        </w:rPr>
        <w:t>RFx</w:t>
      </w:r>
      <w:proofErr w:type="spellEnd"/>
      <w:r w:rsidR="00AA33FF" w:rsidRPr="009F0985">
        <w:rPr>
          <w:rFonts w:ascii="Calibri" w:hAnsi="Calibri" w:cs="Calibri"/>
          <w:lang w:val="en-GB"/>
        </w:rPr>
        <w:t xml:space="preserve"> number:</w:t>
      </w:r>
      <w:r w:rsidR="00AA33FF" w:rsidRPr="009F0985">
        <w:rPr>
          <w:rFonts w:ascii="Calibri" w:hAnsi="Calibri" w:cs="Calibri"/>
          <w:lang w:val="en-GB"/>
        </w:rPr>
        <w:tab/>
        <w:t xml:space="preserve"> </w:t>
      </w:r>
      <w:r w:rsidR="006A5A62">
        <w:rPr>
          <w:rFonts w:ascii="Calibri" w:hAnsi="Calibri" w:cs="Calibri"/>
          <w:b/>
          <w:bCs/>
          <w:color w:val="002060"/>
        </w:rPr>
        <w:t>RFB 2787</w:t>
      </w:r>
      <w:r w:rsidR="00204915" w:rsidRPr="00204915">
        <w:rPr>
          <w:rFonts w:ascii="Calibri" w:hAnsi="Calibri" w:cs="Calibri"/>
          <w:b/>
          <w:bCs/>
          <w:color w:val="002060"/>
        </w:rPr>
        <w:t>/2023</w:t>
      </w:r>
    </w:p>
    <w:p w14:paraId="7389232A" w14:textId="2C00A1F2" w:rsidR="001E54AC" w:rsidRDefault="00AA33FF" w:rsidP="001E54AC">
      <w:pPr>
        <w:rPr>
          <w:rFonts w:ascii="Calibri" w:hAnsi="Calibri" w:cs="Calibri"/>
          <w:b/>
        </w:rPr>
      </w:pPr>
      <w:r w:rsidRPr="009F0985">
        <w:rPr>
          <w:rFonts w:ascii="Calibri" w:hAnsi="Calibri" w:cs="Calibri"/>
          <w:lang w:val="en-GB"/>
        </w:rPr>
        <w:t xml:space="preserve">Description: </w:t>
      </w:r>
      <w:r w:rsidR="004E2648" w:rsidRPr="004E2648">
        <w:rPr>
          <w:rFonts w:ascii="Calibri" w:hAnsi="Calibri" w:cs="Calibri"/>
        </w:rPr>
        <w:t>Supply and Deliver Wireless LAN Infrastructure equipment at various sites throughout the metro area at the Western Cape Government: Department of Health (WCDOH.</w:t>
      </w:r>
    </w:p>
    <w:p w14:paraId="6F3D53E3" w14:textId="42876793" w:rsidR="00AA33FF" w:rsidRPr="009F0985" w:rsidRDefault="00AA33FF" w:rsidP="001E54AC">
      <w:pPr>
        <w:rPr>
          <w:rFonts w:ascii="Calibri" w:hAnsi="Calibri" w:cs="Calibri"/>
          <w:lang w:val="en-GB"/>
        </w:rPr>
      </w:pPr>
      <w:r w:rsidRPr="009F0985">
        <w:rPr>
          <w:rFonts w:ascii="Calibri" w:hAnsi="Calibri" w:cs="Calibri"/>
          <w:lang w:val="en-GB"/>
        </w:rPr>
        <w:t xml:space="preserve">Closing date and time of </w:t>
      </w:r>
      <w:proofErr w:type="spellStart"/>
      <w:r w:rsidR="00D41F1F" w:rsidRPr="009F0985">
        <w:rPr>
          <w:rFonts w:ascii="Calibri" w:hAnsi="Calibri" w:cs="Calibri"/>
          <w:lang w:val="en-GB"/>
        </w:rPr>
        <w:t>RFx</w:t>
      </w:r>
      <w:proofErr w:type="spellEnd"/>
      <w:r w:rsidRPr="009F0985">
        <w:rPr>
          <w:rFonts w:ascii="Calibri" w:hAnsi="Calibri" w:cs="Calibri"/>
          <w:lang w:val="en-GB"/>
        </w:rPr>
        <w:t xml:space="preserve">: </w:t>
      </w:r>
      <w:r w:rsidR="004E2648">
        <w:rPr>
          <w:rFonts w:ascii="Calibri" w:hAnsi="Calibri" w:cs="Calibri"/>
          <w:lang w:val="en-GB"/>
        </w:rPr>
        <w:t>2</w:t>
      </w:r>
      <w:r w:rsidR="00FD4F77">
        <w:rPr>
          <w:rFonts w:ascii="Calibri" w:hAnsi="Calibri" w:cs="Calibri"/>
          <w:lang w:val="en-GB"/>
        </w:rPr>
        <w:t>8</w:t>
      </w:r>
      <w:r w:rsidR="001E54AC">
        <w:rPr>
          <w:rFonts w:ascii="Calibri" w:hAnsi="Calibri" w:cs="Calibri"/>
          <w:lang w:val="en-GB"/>
        </w:rPr>
        <w:t xml:space="preserve"> August</w:t>
      </w:r>
      <w:r w:rsidR="000F52B6" w:rsidRPr="009F0985">
        <w:rPr>
          <w:rFonts w:ascii="Calibri" w:hAnsi="Calibri" w:cs="Calibri"/>
          <w:lang w:val="en-GB"/>
        </w:rPr>
        <w:t xml:space="preserve"> 2023 at 11:00 (South African Time)</w:t>
      </w:r>
    </w:p>
    <w:p w14:paraId="1EC80BE6" w14:textId="77777777" w:rsidR="00AA33FF" w:rsidRPr="009F0985" w:rsidRDefault="00AA33FF" w:rsidP="005048EE">
      <w:pPr>
        <w:rPr>
          <w:rFonts w:ascii="Calibri" w:hAnsi="Calibri" w:cs="Calibri"/>
          <w:lang w:val="en-GB"/>
        </w:rPr>
      </w:pPr>
      <w:r w:rsidRPr="009F0985">
        <w:rPr>
          <w:rFonts w:ascii="Calibri" w:hAnsi="Calibri" w:cs="Calibri"/>
          <w:lang w:val="en-GB"/>
        </w:rPr>
        <w:t>Bidding procedure Enquiries may be directed to:</w:t>
      </w:r>
    </w:p>
    <w:p w14:paraId="0E65ED27" w14:textId="69C38918" w:rsidR="000F52B6" w:rsidRPr="006F74AA" w:rsidRDefault="00503FCA" w:rsidP="005048EE">
      <w:pPr>
        <w:rPr>
          <w:rFonts w:ascii="Calibri" w:hAnsi="Calibri" w:cs="Calibri"/>
          <w:lang w:val="en-GB"/>
        </w:rPr>
      </w:pPr>
      <w:r>
        <w:rPr>
          <w:rFonts w:ascii="Calibri" w:hAnsi="Calibri" w:cs="Calibri"/>
          <w:lang w:val="en-GB"/>
        </w:rPr>
        <w:t>Nonhle Mkhwanazi</w:t>
      </w:r>
    </w:p>
    <w:p w14:paraId="7B7D47B3" w14:textId="18FD13C3" w:rsidR="00AA33FF" w:rsidRPr="006F74AA" w:rsidRDefault="005A39DC" w:rsidP="005048EE">
      <w:pPr>
        <w:rPr>
          <w:rFonts w:ascii="Calibri" w:hAnsi="Calibri" w:cs="Calibri"/>
          <w:color w:val="FF0000"/>
          <w:lang w:val="en-GB"/>
        </w:rPr>
      </w:pPr>
      <w:r w:rsidRPr="009F0985">
        <w:rPr>
          <w:rFonts w:ascii="Calibri" w:hAnsi="Calibri" w:cs="Calibri"/>
          <w:color w:val="000000" w:themeColor="text1"/>
          <w:lang w:val="en-GB"/>
        </w:rPr>
        <w:t>E-mail</w:t>
      </w:r>
      <w:r w:rsidR="000F52B6" w:rsidRPr="009F0985">
        <w:rPr>
          <w:rFonts w:ascii="Calibri" w:hAnsi="Calibri" w:cs="Calibri"/>
          <w:color w:val="000000" w:themeColor="text1"/>
          <w:lang w:val="en-GB"/>
        </w:rPr>
        <w:t xml:space="preserve"> address:</w:t>
      </w:r>
      <w:r w:rsidR="006F74AA">
        <w:rPr>
          <w:rFonts w:ascii="Calibri" w:hAnsi="Calibri" w:cs="Calibri"/>
          <w:color w:val="000000" w:themeColor="text1"/>
          <w:lang w:val="en-GB"/>
        </w:rPr>
        <w:t xml:space="preserve"> </w:t>
      </w:r>
      <w:hyperlink r:id="rId13" w:history="1">
        <w:r w:rsidR="00503FCA" w:rsidRPr="00D019DD">
          <w:rPr>
            <w:rStyle w:val="Hyperlink"/>
            <w:rFonts w:ascii="Calibri" w:hAnsi="Calibri" w:cs="Calibri"/>
            <w:lang w:val="en-GB"/>
          </w:rPr>
          <w:t>Nonhle.Mkhwananzi@sita.co.za</w:t>
        </w:r>
      </w:hyperlink>
      <w:r w:rsidR="006F74AA">
        <w:rPr>
          <w:rFonts w:ascii="Calibri" w:hAnsi="Calibri" w:cs="Calibri"/>
          <w:color w:val="000000" w:themeColor="text1"/>
          <w:lang w:val="en-GB"/>
        </w:rPr>
        <w:t xml:space="preserve"> </w:t>
      </w:r>
    </w:p>
    <w:p w14:paraId="16AD308B" w14:textId="77777777" w:rsidR="005A39DC" w:rsidRDefault="005A39DC" w:rsidP="00CA6749">
      <w:pPr>
        <w:pStyle w:val="Caption"/>
      </w:pPr>
      <w:bookmarkStart w:id="10" w:name="_Toc107394435"/>
    </w:p>
    <w:p w14:paraId="0D2BF55A" w14:textId="77777777" w:rsidR="005A39DC" w:rsidRDefault="005A39DC" w:rsidP="00CA6749">
      <w:pPr>
        <w:pStyle w:val="Caption"/>
      </w:pPr>
    </w:p>
    <w:p w14:paraId="271F1DCC" w14:textId="77777777" w:rsidR="00AA33FF" w:rsidRPr="009F0985" w:rsidRDefault="00CA6749" w:rsidP="00CA6749">
      <w:pPr>
        <w:pStyle w:val="Caption"/>
        <w:rPr>
          <w:rFonts w:ascii="Calibri" w:hAnsi="Calibri" w:cs="Calibri"/>
          <w:b w:val="0"/>
          <w:bCs/>
        </w:rPr>
      </w:pPr>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1</w:t>
      </w:r>
      <w:r w:rsidRPr="009F0985">
        <w:rPr>
          <w:rFonts w:ascii="Calibri" w:hAnsi="Calibri" w:cs="Calibri"/>
        </w:rPr>
        <w:fldChar w:fldCharType="end"/>
      </w:r>
      <w:r w:rsidRPr="009F0985">
        <w:rPr>
          <w:rFonts w:ascii="Calibri" w:hAnsi="Calibri" w:cs="Calibri"/>
        </w:rP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9F0985" w14:paraId="14391B6D" w14:textId="77777777" w:rsidTr="00F91DE2">
        <w:tc>
          <w:tcPr>
            <w:tcW w:w="3209" w:type="dxa"/>
          </w:tcPr>
          <w:p w14:paraId="6FC6D121" w14:textId="77777777" w:rsidR="006B23DE" w:rsidRPr="009F0985" w:rsidRDefault="006B23DE" w:rsidP="005048EE">
            <w:pPr>
              <w:rPr>
                <w:rFonts w:ascii="Calibri" w:hAnsi="Calibri" w:cs="Calibri"/>
                <w:lang w:val="en-GB"/>
              </w:rPr>
            </w:pPr>
            <w:r w:rsidRPr="009F0985">
              <w:rPr>
                <w:rFonts w:ascii="Calibri" w:hAnsi="Calibri" w:cs="Calibri"/>
                <w:lang w:val="en-GB"/>
              </w:rPr>
              <w:t>Name of Bidder</w:t>
            </w:r>
          </w:p>
          <w:p w14:paraId="3951DDC5" w14:textId="77777777" w:rsidR="006B23DE" w:rsidRPr="009F0985" w:rsidRDefault="006B23DE" w:rsidP="005048EE">
            <w:pPr>
              <w:rPr>
                <w:rFonts w:ascii="Calibri" w:hAnsi="Calibri" w:cs="Calibri"/>
                <w:lang w:val="en-GB"/>
              </w:rPr>
            </w:pPr>
          </w:p>
        </w:tc>
        <w:tc>
          <w:tcPr>
            <w:tcW w:w="6419" w:type="dxa"/>
          </w:tcPr>
          <w:p w14:paraId="14B58EEF" w14:textId="77777777" w:rsidR="006B23DE" w:rsidRPr="009F0985" w:rsidRDefault="006B23DE" w:rsidP="005048EE">
            <w:pPr>
              <w:rPr>
                <w:rFonts w:ascii="Calibri" w:hAnsi="Calibri" w:cs="Calibri"/>
                <w:lang w:val="en-GB"/>
              </w:rPr>
            </w:pPr>
          </w:p>
        </w:tc>
      </w:tr>
      <w:tr w:rsidR="006B23DE" w:rsidRPr="009F0985" w14:paraId="2814612C" w14:textId="77777777" w:rsidTr="00F91DE2">
        <w:tc>
          <w:tcPr>
            <w:tcW w:w="3209" w:type="dxa"/>
          </w:tcPr>
          <w:p w14:paraId="6DDDEBB4" w14:textId="77777777" w:rsidR="006B23DE" w:rsidRPr="009F0985" w:rsidRDefault="006B23DE" w:rsidP="005048EE">
            <w:pPr>
              <w:rPr>
                <w:rFonts w:ascii="Calibri" w:hAnsi="Calibri" w:cs="Calibri"/>
                <w:lang w:val="en-GB"/>
              </w:rPr>
            </w:pPr>
            <w:r w:rsidRPr="009F0985">
              <w:rPr>
                <w:rFonts w:ascii="Calibri" w:hAnsi="Calibri" w:cs="Calibri"/>
                <w:lang w:val="en-GB"/>
              </w:rPr>
              <w:t>Postal Address</w:t>
            </w:r>
          </w:p>
          <w:p w14:paraId="75A840B0" w14:textId="77777777" w:rsidR="006B23DE" w:rsidRPr="009F0985" w:rsidRDefault="006B23DE" w:rsidP="005048EE">
            <w:pPr>
              <w:rPr>
                <w:rFonts w:ascii="Calibri" w:hAnsi="Calibri" w:cs="Calibri"/>
                <w:lang w:val="en-GB"/>
              </w:rPr>
            </w:pPr>
          </w:p>
        </w:tc>
        <w:tc>
          <w:tcPr>
            <w:tcW w:w="6419" w:type="dxa"/>
          </w:tcPr>
          <w:p w14:paraId="52C69A25" w14:textId="77777777" w:rsidR="006B23DE" w:rsidRPr="009F0985" w:rsidRDefault="006B23DE" w:rsidP="005048EE">
            <w:pPr>
              <w:rPr>
                <w:rFonts w:ascii="Calibri" w:hAnsi="Calibri" w:cs="Calibri"/>
                <w:lang w:val="en-GB"/>
              </w:rPr>
            </w:pPr>
          </w:p>
        </w:tc>
      </w:tr>
      <w:tr w:rsidR="006B23DE" w:rsidRPr="009F0985" w14:paraId="3FFC9530" w14:textId="77777777" w:rsidTr="00F91DE2">
        <w:tc>
          <w:tcPr>
            <w:tcW w:w="3209" w:type="dxa"/>
          </w:tcPr>
          <w:p w14:paraId="30E0A5C2" w14:textId="77777777" w:rsidR="006B23DE" w:rsidRPr="009F0985" w:rsidRDefault="006B23DE" w:rsidP="005048EE">
            <w:pPr>
              <w:rPr>
                <w:rFonts w:ascii="Calibri" w:hAnsi="Calibri" w:cs="Calibri"/>
                <w:lang w:val="en-GB"/>
              </w:rPr>
            </w:pPr>
            <w:r w:rsidRPr="009F0985">
              <w:rPr>
                <w:rFonts w:ascii="Calibri" w:hAnsi="Calibri" w:cs="Calibri"/>
                <w:lang w:val="en-GB"/>
              </w:rPr>
              <w:t>Street Address</w:t>
            </w:r>
          </w:p>
          <w:p w14:paraId="3543D5F9" w14:textId="77777777" w:rsidR="006B23DE" w:rsidRPr="009F0985" w:rsidRDefault="006B23DE" w:rsidP="005048EE">
            <w:pPr>
              <w:rPr>
                <w:rFonts w:ascii="Calibri" w:hAnsi="Calibri" w:cs="Calibri"/>
                <w:lang w:val="en-GB"/>
              </w:rPr>
            </w:pPr>
          </w:p>
        </w:tc>
        <w:tc>
          <w:tcPr>
            <w:tcW w:w="6419" w:type="dxa"/>
          </w:tcPr>
          <w:p w14:paraId="06748AC7" w14:textId="77777777" w:rsidR="006B23DE" w:rsidRPr="009F0985" w:rsidRDefault="006B23DE" w:rsidP="005048EE">
            <w:pPr>
              <w:rPr>
                <w:rFonts w:ascii="Calibri" w:hAnsi="Calibri" w:cs="Calibri"/>
                <w:lang w:val="en-GB"/>
              </w:rPr>
            </w:pPr>
          </w:p>
        </w:tc>
      </w:tr>
      <w:tr w:rsidR="006B23DE" w:rsidRPr="009F0985" w14:paraId="6C68E604" w14:textId="77777777" w:rsidTr="00F91DE2">
        <w:tc>
          <w:tcPr>
            <w:tcW w:w="3209" w:type="dxa"/>
          </w:tcPr>
          <w:p w14:paraId="57F4224F" w14:textId="77777777" w:rsidR="006B23DE" w:rsidRPr="009F0985" w:rsidRDefault="006B23DE" w:rsidP="005048EE">
            <w:pPr>
              <w:rPr>
                <w:rFonts w:ascii="Calibri" w:hAnsi="Calibri" w:cs="Calibri"/>
                <w:lang w:val="en-GB"/>
              </w:rPr>
            </w:pPr>
            <w:r w:rsidRPr="009F0985">
              <w:rPr>
                <w:rFonts w:ascii="Calibri" w:hAnsi="Calibri" w:cs="Calibri"/>
                <w:lang w:val="en-GB"/>
              </w:rPr>
              <w:t>Telephone number</w:t>
            </w:r>
          </w:p>
          <w:p w14:paraId="4BD522AA" w14:textId="77777777" w:rsidR="006B23DE" w:rsidRPr="009F0985" w:rsidRDefault="006B23DE" w:rsidP="005048EE">
            <w:pPr>
              <w:rPr>
                <w:rFonts w:ascii="Calibri" w:hAnsi="Calibri" w:cs="Calibri"/>
                <w:lang w:val="en-GB"/>
              </w:rPr>
            </w:pPr>
          </w:p>
        </w:tc>
        <w:tc>
          <w:tcPr>
            <w:tcW w:w="6419" w:type="dxa"/>
          </w:tcPr>
          <w:p w14:paraId="4A9FB829" w14:textId="77777777" w:rsidR="006B23DE" w:rsidRPr="009F0985" w:rsidRDefault="006B23DE" w:rsidP="005048EE">
            <w:pPr>
              <w:rPr>
                <w:rFonts w:ascii="Calibri" w:hAnsi="Calibri" w:cs="Calibri"/>
                <w:lang w:val="en-GB"/>
              </w:rPr>
            </w:pPr>
          </w:p>
        </w:tc>
      </w:tr>
      <w:tr w:rsidR="006B23DE" w:rsidRPr="009F0985" w14:paraId="4A89B53D" w14:textId="77777777" w:rsidTr="00F91DE2">
        <w:tc>
          <w:tcPr>
            <w:tcW w:w="3209" w:type="dxa"/>
          </w:tcPr>
          <w:p w14:paraId="0F4D2197" w14:textId="77777777" w:rsidR="006B23DE" w:rsidRPr="009F0985" w:rsidRDefault="006B23DE" w:rsidP="005048EE">
            <w:pPr>
              <w:rPr>
                <w:rFonts w:ascii="Calibri" w:hAnsi="Calibri" w:cs="Calibri"/>
                <w:lang w:val="en-GB"/>
              </w:rPr>
            </w:pPr>
            <w:r w:rsidRPr="009F0985">
              <w:rPr>
                <w:rFonts w:ascii="Calibri" w:hAnsi="Calibri" w:cs="Calibri"/>
                <w:lang w:val="en-GB"/>
              </w:rPr>
              <w:t>Mobile number</w:t>
            </w:r>
          </w:p>
          <w:p w14:paraId="1D0E5455" w14:textId="77777777" w:rsidR="006B23DE" w:rsidRPr="009F0985" w:rsidRDefault="006B23DE" w:rsidP="005048EE">
            <w:pPr>
              <w:rPr>
                <w:rFonts w:ascii="Calibri" w:hAnsi="Calibri" w:cs="Calibri"/>
                <w:lang w:val="en-GB"/>
              </w:rPr>
            </w:pPr>
          </w:p>
        </w:tc>
        <w:tc>
          <w:tcPr>
            <w:tcW w:w="6419" w:type="dxa"/>
          </w:tcPr>
          <w:p w14:paraId="49C5F661" w14:textId="77777777" w:rsidR="006B23DE" w:rsidRPr="009F0985" w:rsidRDefault="006B23DE" w:rsidP="005048EE">
            <w:pPr>
              <w:rPr>
                <w:rFonts w:ascii="Calibri" w:hAnsi="Calibri" w:cs="Calibri"/>
                <w:lang w:val="en-GB"/>
              </w:rPr>
            </w:pPr>
          </w:p>
        </w:tc>
      </w:tr>
      <w:tr w:rsidR="006B23DE" w:rsidRPr="009F0985" w14:paraId="5CB50FE0" w14:textId="77777777" w:rsidTr="00F91DE2">
        <w:tc>
          <w:tcPr>
            <w:tcW w:w="3209" w:type="dxa"/>
          </w:tcPr>
          <w:p w14:paraId="1FFAC260" w14:textId="77777777" w:rsidR="006B23DE" w:rsidRPr="009F0985" w:rsidRDefault="006B23DE" w:rsidP="005048EE">
            <w:pPr>
              <w:rPr>
                <w:rFonts w:ascii="Calibri" w:hAnsi="Calibri" w:cs="Calibri"/>
                <w:lang w:val="en-GB"/>
              </w:rPr>
            </w:pPr>
            <w:r w:rsidRPr="009F0985">
              <w:rPr>
                <w:rFonts w:ascii="Calibri" w:hAnsi="Calibri" w:cs="Calibri"/>
                <w:lang w:val="en-GB"/>
              </w:rPr>
              <w:t>e-mail address</w:t>
            </w:r>
          </w:p>
          <w:p w14:paraId="71FF8ED9" w14:textId="77777777" w:rsidR="006B23DE" w:rsidRPr="009F0985" w:rsidRDefault="006B23DE" w:rsidP="005048EE">
            <w:pPr>
              <w:rPr>
                <w:rFonts w:ascii="Calibri" w:hAnsi="Calibri" w:cs="Calibri"/>
                <w:lang w:val="en-GB"/>
              </w:rPr>
            </w:pPr>
          </w:p>
        </w:tc>
        <w:tc>
          <w:tcPr>
            <w:tcW w:w="6419" w:type="dxa"/>
          </w:tcPr>
          <w:p w14:paraId="741820F3" w14:textId="77777777" w:rsidR="006B23DE" w:rsidRPr="009F0985" w:rsidRDefault="006B23DE" w:rsidP="005048EE">
            <w:pPr>
              <w:rPr>
                <w:rFonts w:ascii="Calibri" w:hAnsi="Calibri" w:cs="Calibri"/>
                <w:lang w:val="en-GB"/>
              </w:rPr>
            </w:pPr>
          </w:p>
        </w:tc>
      </w:tr>
      <w:tr w:rsidR="006B23DE" w:rsidRPr="009F0985" w14:paraId="62A6A582" w14:textId="77777777" w:rsidTr="00F91DE2">
        <w:tc>
          <w:tcPr>
            <w:tcW w:w="3209" w:type="dxa"/>
          </w:tcPr>
          <w:p w14:paraId="292ED91F" w14:textId="77777777" w:rsidR="006B23DE" w:rsidRPr="009F0985" w:rsidRDefault="006B23DE" w:rsidP="005048EE">
            <w:pPr>
              <w:rPr>
                <w:rFonts w:ascii="Calibri" w:hAnsi="Calibri" w:cs="Calibri"/>
                <w:lang w:val="en-GB"/>
              </w:rPr>
            </w:pPr>
            <w:r w:rsidRPr="009F0985">
              <w:rPr>
                <w:rFonts w:ascii="Calibri" w:hAnsi="Calibri" w:cs="Calibri"/>
                <w:lang w:val="en-GB"/>
              </w:rPr>
              <w:t>VAT Registration number</w:t>
            </w:r>
          </w:p>
          <w:p w14:paraId="054C3E73" w14:textId="77777777" w:rsidR="006B23DE" w:rsidRPr="009F0985" w:rsidRDefault="006B23DE" w:rsidP="005048EE">
            <w:pPr>
              <w:rPr>
                <w:rFonts w:ascii="Calibri" w:hAnsi="Calibri" w:cs="Calibri"/>
                <w:lang w:val="en-GB"/>
              </w:rPr>
            </w:pPr>
          </w:p>
        </w:tc>
        <w:tc>
          <w:tcPr>
            <w:tcW w:w="6419" w:type="dxa"/>
          </w:tcPr>
          <w:p w14:paraId="5904807E" w14:textId="77777777" w:rsidR="006B23DE" w:rsidRPr="009F0985" w:rsidRDefault="006B23DE" w:rsidP="005048EE">
            <w:pPr>
              <w:rPr>
                <w:rFonts w:ascii="Calibri" w:hAnsi="Calibri" w:cs="Calibri"/>
                <w:lang w:val="en-GB"/>
              </w:rPr>
            </w:pPr>
          </w:p>
          <w:p w14:paraId="1CC23CE4" w14:textId="77777777" w:rsidR="006B23DE" w:rsidRPr="009F0985" w:rsidRDefault="006B23DE" w:rsidP="005048EE">
            <w:pPr>
              <w:rPr>
                <w:rFonts w:ascii="Calibri" w:hAnsi="Calibri" w:cs="Calibri"/>
                <w:lang w:val="en-GB"/>
              </w:rPr>
            </w:pPr>
          </w:p>
        </w:tc>
      </w:tr>
    </w:tbl>
    <w:p w14:paraId="2E284C49" w14:textId="77777777" w:rsidR="006B23DE" w:rsidRPr="009F0985" w:rsidRDefault="006B23DE" w:rsidP="006B23DE">
      <w:pPr>
        <w:pStyle w:val="Caption"/>
        <w:rPr>
          <w:rFonts w:ascii="Calibri" w:hAnsi="Calibri" w:cs="Calibri"/>
        </w:rPr>
      </w:pPr>
    </w:p>
    <w:p w14:paraId="5B03611D" w14:textId="77777777" w:rsidR="006B23DE" w:rsidRPr="009F0985" w:rsidRDefault="006B23DE" w:rsidP="00CB18EB">
      <w:pPr>
        <w:pStyle w:val="Caption"/>
        <w:ind w:left="2835" w:firstLine="567"/>
        <w:jc w:val="both"/>
        <w:rPr>
          <w:rFonts w:ascii="Calibri" w:hAnsi="Calibri" w:cs="Calibri"/>
        </w:rPr>
      </w:pPr>
      <w:bookmarkStart w:id="11" w:name="_Toc107394436"/>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2</w:t>
      </w:r>
      <w:r w:rsidRPr="009F0985">
        <w:rPr>
          <w:rFonts w:ascii="Calibri" w:hAnsi="Calibri" w:cs="Calibri"/>
        </w:rPr>
        <w:fldChar w:fldCharType="end"/>
      </w:r>
      <w:r w:rsidRPr="009F0985">
        <w:rPr>
          <w:rFonts w:ascii="Calibri" w:hAnsi="Calibri" w:cs="Calibri"/>
        </w:rP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9F0985" w14:paraId="1C90E0C8"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9F0985" w14:paraId="208DF684" w14:textId="77777777" w:rsidTr="00F91DE2">
              <w:tc>
                <w:tcPr>
                  <w:tcW w:w="2127" w:type="dxa"/>
                </w:tcPr>
                <w:p w14:paraId="2BB17226"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Tax Compliance system PIN</w:t>
                  </w:r>
                </w:p>
                <w:p w14:paraId="5174E2C3" w14:textId="77777777" w:rsidR="00381611"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1559" w:type="dxa"/>
                </w:tcPr>
                <w:p w14:paraId="0C2C2D35"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709" w:type="dxa"/>
                </w:tcPr>
                <w:p w14:paraId="15CEFFFB"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p>
                <w:p w14:paraId="413EFCBA"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r w:rsidRPr="009F0985">
                    <w:rPr>
                      <w:rFonts w:ascii="Calibri" w:hAnsi="Calibri" w:cs="Calibri"/>
                      <w:b/>
                      <w:bCs/>
                      <w:u w:val="single"/>
                    </w:rPr>
                    <w:t>OR</w:t>
                  </w:r>
                </w:p>
              </w:tc>
              <w:tc>
                <w:tcPr>
                  <w:tcW w:w="2693" w:type="dxa"/>
                </w:tcPr>
                <w:p w14:paraId="28723C6B"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4184AE56"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Central Supplier Database number</w:t>
                  </w:r>
                </w:p>
                <w:p w14:paraId="1A20EE70"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2551" w:type="dxa"/>
                </w:tcPr>
                <w:p w14:paraId="7C680651"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3DC74424"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MAAA</w:t>
                  </w:r>
                  <w:r w:rsidR="00381611" w:rsidRPr="009F0985">
                    <w:rPr>
                      <w:rFonts w:ascii="Calibri" w:hAnsi="Calibri" w:cs="Calibri"/>
                    </w:rPr>
                    <w:t xml:space="preserve"> </w:t>
                  </w:r>
                </w:p>
              </w:tc>
            </w:tr>
            <w:tr w:rsidR="004C5620" w:rsidRPr="009F0985" w14:paraId="3E7FE95C" w14:textId="77777777" w:rsidTr="00F91DE2">
              <w:tc>
                <w:tcPr>
                  <w:tcW w:w="2127" w:type="dxa"/>
                </w:tcPr>
                <w:p w14:paraId="0136ECD7"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B-BBEE Status Level </w:t>
                  </w:r>
                  <w:r w:rsidR="001C63F1" w:rsidRPr="009F0985">
                    <w:rPr>
                      <w:rFonts w:ascii="Calibri" w:hAnsi="Calibri" w:cs="Calibri"/>
                    </w:rPr>
                    <w:t>V</w:t>
                  </w:r>
                  <w:r w:rsidRPr="009F0985">
                    <w:rPr>
                      <w:rFonts w:ascii="Calibri" w:hAnsi="Calibri" w:cs="Calibri"/>
                    </w:rPr>
                    <w:t>erification Certificate</w:t>
                  </w:r>
                </w:p>
                <w:p w14:paraId="3328A123" w14:textId="77777777" w:rsidR="00381611"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1559" w:type="dxa"/>
                </w:tcPr>
                <w:p w14:paraId="38BA9BED"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69FC9AC4" w14:textId="77777777" w:rsidR="006B23DE"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c>
                <w:tcPr>
                  <w:tcW w:w="709" w:type="dxa"/>
                </w:tcPr>
                <w:p w14:paraId="1ACA3443"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p>
                <w:p w14:paraId="5A43A6C2"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r w:rsidRPr="009F0985">
                    <w:rPr>
                      <w:rFonts w:ascii="Calibri" w:hAnsi="Calibri" w:cs="Calibri"/>
                      <w:b/>
                      <w:bCs/>
                      <w:u w:val="single"/>
                    </w:rPr>
                    <w:t>OR</w:t>
                  </w:r>
                </w:p>
              </w:tc>
              <w:tc>
                <w:tcPr>
                  <w:tcW w:w="2693" w:type="dxa"/>
                </w:tcPr>
                <w:p w14:paraId="7061580F"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617C33C1"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B-BBEE Status level sworn affidavit</w:t>
                  </w:r>
                </w:p>
              </w:tc>
              <w:tc>
                <w:tcPr>
                  <w:tcW w:w="2551" w:type="dxa"/>
                </w:tcPr>
                <w:p w14:paraId="74DA5A23"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77C0E78C" w14:textId="77777777" w:rsidR="006B23DE"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r w:rsidR="00486053" w:rsidRPr="009F0985" w14:paraId="24DB09A8" w14:textId="77777777" w:rsidTr="00F91DE2">
              <w:tc>
                <w:tcPr>
                  <w:tcW w:w="2127" w:type="dxa"/>
                </w:tcPr>
                <w:p w14:paraId="4C283FDE"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Are you the accredited representative in South Africa for the goods / services / works offered?</w:t>
                  </w:r>
                </w:p>
              </w:tc>
              <w:tc>
                <w:tcPr>
                  <w:tcW w:w="1559" w:type="dxa"/>
                </w:tcPr>
                <w:p w14:paraId="3F27127F"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58FD6CB9"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p w14:paraId="0D40E634"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0DCC0913"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w:t>
                  </w:r>
                  <w:r w:rsidR="001C63F1" w:rsidRPr="009F0985">
                    <w:rPr>
                      <w:rFonts w:ascii="Calibri" w:hAnsi="Calibri" w:cs="Calibri"/>
                    </w:rPr>
                    <w:t>I</w:t>
                  </w:r>
                  <w:r w:rsidRPr="009F0985">
                    <w:rPr>
                      <w:rFonts w:ascii="Calibri" w:hAnsi="Calibri" w:cs="Calibri"/>
                    </w:rPr>
                    <w:t>f yes, please enclose proof)</w:t>
                  </w:r>
                </w:p>
              </w:tc>
              <w:tc>
                <w:tcPr>
                  <w:tcW w:w="709" w:type="dxa"/>
                </w:tcPr>
                <w:p w14:paraId="6784C982"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p>
                <w:p w14:paraId="6C33757D"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r w:rsidRPr="009F0985">
                    <w:rPr>
                      <w:rFonts w:ascii="Calibri" w:hAnsi="Calibri" w:cs="Calibri"/>
                      <w:b/>
                      <w:bCs/>
                      <w:u w:val="single"/>
                    </w:rPr>
                    <w:t>OR</w:t>
                  </w:r>
                </w:p>
              </w:tc>
              <w:tc>
                <w:tcPr>
                  <w:tcW w:w="2693" w:type="dxa"/>
                </w:tcPr>
                <w:p w14:paraId="0D2F2085"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63FF3534"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Are you a foreign based supplier for the goods / services / works offered?</w:t>
                  </w:r>
                </w:p>
              </w:tc>
              <w:tc>
                <w:tcPr>
                  <w:tcW w:w="2551" w:type="dxa"/>
                </w:tcPr>
                <w:p w14:paraId="50A8F025"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7C1196A0"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p w14:paraId="49CC7A80"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44845C70"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(If yes, please complete the questionnaire below)</w:t>
                  </w:r>
                </w:p>
              </w:tc>
            </w:tr>
          </w:tbl>
          <w:p w14:paraId="020E4B20"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rPr>
            </w:pPr>
          </w:p>
          <w:p w14:paraId="7964BCF9" w14:textId="77777777" w:rsidR="006B23DE"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b/>
                <w:bCs/>
              </w:rPr>
            </w:pPr>
            <w:r w:rsidRPr="009F0985">
              <w:rPr>
                <w:rFonts w:ascii="Calibri" w:hAnsi="Calibri" w:cs="Calibri"/>
                <w:b/>
                <w:bCs/>
                <w:u w:val="single"/>
              </w:rPr>
              <w:t>PLEASE NOTE</w:t>
            </w:r>
            <w:r w:rsidR="00001DE5" w:rsidRPr="009F0985">
              <w:rPr>
                <w:rFonts w:ascii="Calibri" w:hAnsi="Calibri" w:cs="Calibri"/>
                <w:b/>
                <w:bCs/>
              </w:rPr>
              <w:t xml:space="preserve">: </w:t>
            </w:r>
            <w:r w:rsidR="00001DE5" w:rsidRPr="009F0985">
              <w:rPr>
                <w:rFonts w:ascii="Calibri" w:hAnsi="Calibri" w:cs="Calibri"/>
              </w:rPr>
              <w:t xml:space="preserve">A valid B-BBEE status level verification certificate / sworn affidavit (for EME’s and QSE’s) </w:t>
            </w:r>
            <w:r w:rsidR="00001DE5" w:rsidRPr="009F0985">
              <w:rPr>
                <w:rFonts w:ascii="Calibri" w:hAnsi="Calibri" w:cs="Calibri"/>
              </w:rPr>
              <w:lastRenderedPageBreak/>
              <w:t xml:space="preserve">must be submitted in order to qualify for preference points for B-BBEE. </w:t>
            </w:r>
          </w:p>
          <w:p w14:paraId="28B29F10"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rPr>
            </w:pPr>
          </w:p>
          <w:p w14:paraId="678CE3EE" w14:textId="3743AB4A" w:rsidR="00486053" w:rsidRPr="009F0985" w:rsidRDefault="00CB18EB" w:rsidP="00687942">
            <w:pPr>
              <w:pStyle w:val="Caption"/>
              <w:jc w:val="both"/>
              <w:rPr>
                <w:rFonts w:ascii="Calibri" w:hAnsi="Calibri" w:cs="Calibri"/>
              </w:rPr>
            </w:pPr>
            <w:bookmarkStart w:id="12" w:name="_Toc107394437"/>
            <w:r>
              <w:rPr>
                <w:rFonts w:ascii="Calibri" w:hAnsi="Calibri" w:cs="Calibri"/>
              </w:rPr>
              <w:t xml:space="preserve">                                                                         </w:t>
            </w:r>
            <w:r w:rsidR="00486053" w:rsidRPr="009F0985">
              <w:rPr>
                <w:rFonts w:ascii="Calibri" w:hAnsi="Calibri" w:cs="Calibri"/>
              </w:rPr>
              <w:t xml:space="preserve">Table </w:t>
            </w:r>
            <w:r w:rsidR="00486053" w:rsidRPr="009F0985">
              <w:rPr>
                <w:rFonts w:ascii="Calibri" w:hAnsi="Calibri" w:cs="Calibri"/>
              </w:rPr>
              <w:fldChar w:fldCharType="begin"/>
            </w:r>
            <w:r w:rsidR="00486053" w:rsidRPr="009F0985">
              <w:rPr>
                <w:rFonts w:ascii="Calibri" w:hAnsi="Calibri" w:cs="Calibri"/>
              </w:rPr>
              <w:instrText xml:space="preserve"> SEQ Table \* ARABIC </w:instrText>
            </w:r>
            <w:r w:rsidR="00486053" w:rsidRPr="009F0985">
              <w:rPr>
                <w:rFonts w:ascii="Calibri" w:hAnsi="Calibri" w:cs="Calibri"/>
              </w:rPr>
              <w:fldChar w:fldCharType="separate"/>
            </w:r>
            <w:r w:rsidR="00D01A07" w:rsidRPr="009F0985">
              <w:rPr>
                <w:rFonts w:ascii="Calibri" w:hAnsi="Calibri" w:cs="Calibri"/>
                <w:noProof/>
              </w:rPr>
              <w:t>3</w:t>
            </w:r>
            <w:r w:rsidR="00486053" w:rsidRPr="009F0985">
              <w:rPr>
                <w:rFonts w:ascii="Calibri" w:hAnsi="Calibri" w:cs="Calibri"/>
              </w:rPr>
              <w:fldChar w:fldCharType="end"/>
            </w:r>
            <w:r w:rsidR="00486053" w:rsidRPr="009F0985">
              <w:rPr>
                <w:rFonts w:ascii="Calibri" w:hAnsi="Calibri" w:cs="Calibri"/>
              </w:rP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9F0985" w14:paraId="194BBCC1" w14:textId="77777777" w:rsidTr="00F91DE2">
              <w:tc>
                <w:tcPr>
                  <w:tcW w:w="6408" w:type="dxa"/>
                </w:tcPr>
                <w:p w14:paraId="2311075E"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Is the entity a resident of the Republic of South Africa (RSA)?</w:t>
                  </w:r>
                </w:p>
                <w:p w14:paraId="5F5455D2"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416D4DBA"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 Yes / No</w:t>
                  </w:r>
                </w:p>
              </w:tc>
            </w:tr>
            <w:tr w:rsidR="00941064" w:rsidRPr="009F0985" w14:paraId="283D4E58" w14:textId="77777777" w:rsidTr="00F91DE2">
              <w:tc>
                <w:tcPr>
                  <w:tcW w:w="6408" w:type="dxa"/>
                </w:tcPr>
                <w:p w14:paraId="0994E5F9"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Does the enti</w:t>
                  </w:r>
                  <w:r w:rsidR="00A1486E" w:rsidRPr="009F0985">
                    <w:rPr>
                      <w:rFonts w:ascii="Calibri" w:hAnsi="Calibri" w:cs="Calibri"/>
                    </w:rPr>
                    <w:t>t</w:t>
                  </w:r>
                  <w:r w:rsidRPr="009F0985">
                    <w:rPr>
                      <w:rFonts w:ascii="Calibri" w:hAnsi="Calibri" w:cs="Calibri"/>
                    </w:rPr>
                    <w:t xml:space="preserve">y have a branch in the </w:t>
                  </w:r>
                  <w:r w:rsidR="00F54CE2" w:rsidRPr="009F0985">
                    <w:rPr>
                      <w:rFonts w:ascii="Calibri" w:hAnsi="Calibri" w:cs="Calibri"/>
                    </w:rPr>
                    <w:t>RSA?</w:t>
                  </w:r>
                </w:p>
                <w:p w14:paraId="30473B3A"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37B7FBA2"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r w:rsidR="00941064" w:rsidRPr="009F0985" w14:paraId="14C37090" w14:textId="77777777" w:rsidTr="00F91DE2">
              <w:tc>
                <w:tcPr>
                  <w:tcW w:w="6408" w:type="dxa"/>
                </w:tcPr>
                <w:p w14:paraId="52F34D4D"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Does the entity have a permanent establishment in the </w:t>
                  </w:r>
                  <w:r w:rsidR="00F54CE2" w:rsidRPr="009F0985">
                    <w:rPr>
                      <w:rFonts w:ascii="Calibri" w:hAnsi="Calibri" w:cs="Calibri"/>
                    </w:rPr>
                    <w:t>RSA?</w:t>
                  </w:r>
                </w:p>
                <w:p w14:paraId="5AE959D0"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45276E68"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r w:rsidR="00941064" w:rsidRPr="009F0985" w14:paraId="64D81261" w14:textId="77777777" w:rsidTr="00F91DE2">
              <w:tc>
                <w:tcPr>
                  <w:tcW w:w="6408" w:type="dxa"/>
                </w:tcPr>
                <w:p w14:paraId="28C2038E"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Does the entity have any source of income in the </w:t>
                  </w:r>
                  <w:r w:rsidR="00F54CE2" w:rsidRPr="009F0985">
                    <w:rPr>
                      <w:rFonts w:ascii="Calibri" w:hAnsi="Calibri" w:cs="Calibri"/>
                    </w:rPr>
                    <w:t>RSA?</w:t>
                  </w:r>
                </w:p>
                <w:p w14:paraId="360F1DC0"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7CF52D4E"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r w:rsidR="00941064" w:rsidRPr="009F0985" w14:paraId="583A341B" w14:textId="77777777" w:rsidTr="00F91DE2">
              <w:tc>
                <w:tcPr>
                  <w:tcW w:w="6408" w:type="dxa"/>
                </w:tcPr>
                <w:p w14:paraId="5045F59E"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Is the entity liable in the RSA for any form of </w:t>
                  </w:r>
                  <w:r w:rsidR="00F54CE2" w:rsidRPr="009F0985">
                    <w:rPr>
                      <w:rFonts w:ascii="Calibri" w:hAnsi="Calibri" w:cs="Calibri"/>
                    </w:rPr>
                    <w:t>taxation?</w:t>
                  </w:r>
                </w:p>
                <w:p w14:paraId="26EC9B32"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5E0A9D1C"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bl>
          <w:p w14:paraId="4BEDD017"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rPr>
            </w:pPr>
          </w:p>
          <w:p w14:paraId="7D54EBDA" w14:textId="77777777" w:rsidR="00E14656" w:rsidRPr="009F0985" w:rsidRDefault="009F515B"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b/>
              </w:rPr>
              <w:t xml:space="preserve">PLEASE NOTE: </w:t>
            </w:r>
            <w:r w:rsidR="001E3F54" w:rsidRPr="009F0985">
              <w:rPr>
                <w:rFonts w:ascii="Calibri" w:hAnsi="Calibri" w:cs="Calibri"/>
                <w:bCs/>
              </w:rPr>
              <w:t xml:space="preserve">If the answer is ‘NO’ to </w:t>
            </w:r>
            <w:r w:rsidR="00F54CE2" w:rsidRPr="009F0985">
              <w:rPr>
                <w:rFonts w:ascii="Calibri" w:hAnsi="Calibri" w:cs="Calibri"/>
                <w:bCs/>
              </w:rPr>
              <w:t>all</w:t>
            </w:r>
            <w:r w:rsidR="001E3F54" w:rsidRPr="009F0985">
              <w:rPr>
                <w:rFonts w:ascii="Calibri" w:hAnsi="Calibri" w:cs="Calibri"/>
                <w:bCs/>
              </w:rPr>
              <w:t xml:space="preserve"> the above questions it is not a requirement to register for a tax compliance status system PIN code from the South African Revenue Service (SARS). If </w:t>
            </w:r>
            <w:r w:rsidR="00D44BDF" w:rsidRPr="009F0985">
              <w:rPr>
                <w:rFonts w:ascii="Calibri" w:hAnsi="Calibri" w:cs="Calibri"/>
                <w:bCs/>
              </w:rPr>
              <w:t>not, the bidder is required to register in accordance with par 1.4 below.</w:t>
            </w:r>
            <w:r w:rsidR="00941064" w:rsidRPr="009F0985">
              <w:rPr>
                <w:rFonts w:ascii="Calibri" w:hAnsi="Calibri" w:cs="Calibri"/>
                <w:b/>
              </w:rPr>
              <w:t xml:space="preserve"> </w:t>
            </w:r>
          </w:p>
        </w:tc>
        <w:tc>
          <w:tcPr>
            <w:tcW w:w="222" w:type="dxa"/>
          </w:tcPr>
          <w:p w14:paraId="3DE900CF"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lang w:val="en-GB"/>
              </w:rPr>
            </w:pPr>
          </w:p>
        </w:tc>
        <w:tc>
          <w:tcPr>
            <w:tcW w:w="222" w:type="dxa"/>
          </w:tcPr>
          <w:p w14:paraId="2ED0CD5B"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lang w:val="en-GB"/>
              </w:rPr>
            </w:pPr>
          </w:p>
        </w:tc>
        <w:tc>
          <w:tcPr>
            <w:tcW w:w="222" w:type="dxa"/>
          </w:tcPr>
          <w:p w14:paraId="1B62F2D4"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b/>
                <w:sz w:val="20"/>
                <w:lang w:val="en-GB"/>
              </w:rPr>
            </w:pPr>
          </w:p>
        </w:tc>
        <w:tc>
          <w:tcPr>
            <w:tcW w:w="505" w:type="dxa"/>
            <w:gridSpan w:val="2"/>
          </w:tcPr>
          <w:p w14:paraId="3E0A6F88"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lang w:val="en-GB"/>
              </w:rPr>
            </w:pPr>
          </w:p>
        </w:tc>
        <w:tc>
          <w:tcPr>
            <w:tcW w:w="1108" w:type="dxa"/>
          </w:tcPr>
          <w:p w14:paraId="316576F2"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lang w:val="en-GB"/>
              </w:rPr>
            </w:pPr>
          </w:p>
        </w:tc>
      </w:tr>
      <w:tr w:rsidR="00486053" w:rsidRPr="009F0985" w14:paraId="68D126C2" w14:textId="77777777" w:rsidTr="00486053">
        <w:trPr>
          <w:trHeight w:val="2978"/>
        </w:trPr>
        <w:tc>
          <w:tcPr>
            <w:tcW w:w="9865" w:type="dxa"/>
          </w:tcPr>
          <w:p w14:paraId="7D0C1B57" w14:textId="77777777" w:rsidR="00E14656" w:rsidRPr="009F0985" w:rsidRDefault="0042144E" w:rsidP="0042144E">
            <w:pPr>
              <w:pStyle w:val="Caption"/>
              <w:rPr>
                <w:rFonts w:ascii="Calibri" w:hAnsi="Calibri" w:cs="Calibri"/>
              </w:rPr>
            </w:pPr>
            <w:bookmarkStart w:id="13" w:name="_Toc107394438"/>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4</w:t>
            </w:r>
            <w:r w:rsidRPr="009F0985">
              <w:rPr>
                <w:rFonts w:ascii="Calibri" w:hAnsi="Calibri" w:cs="Calibri"/>
              </w:rPr>
              <w:fldChar w:fldCharType="end"/>
            </w:r>
            <w:r w:rsidRPr="009F0985">
              <w:rPr>
                <w:rFonts w:ascii="Calibri" w:hAnsi="Calibri" w:cs="Calibri"/>
              </w:rP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9F0985" w14:paraId="12732574" w14:textId="77777777" w:rsidTr="001F62B5">
              <w:tc>
                <w:tcPr>
                  <w:tcW w:w="9639" w:type="dxa"/>
                  <w:gridSpan w:val="2"/>
                </w:tcPr>
                <w:p w14:paraId="5481CBC5" w14:textId="77777777" w:rsidR="0042144E" w:rsidRPr="009F0985" w:rsidRDefault="0042144E" w:rsidP="00F951FD">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(Mark with </w:t>
                  </w:r>
                  <w:r w:rsidR="00F951FD" w:rsidRPr="009F0985">
                    <w:rPr>
                      <w:rFonts w:ascii="Calibri" w:hAnsi="Calibri" w:cs="Calibri"/>
                    </w:rPr>
                    <w:t>X</w:t>
                  </w:r>
                  <w:r w:rsidRPr="009F0985">
                    <w:rPr>
                      <w:rFonts w:ascii="Calibri" w:hAnsi="Calibri" w:cs="Calibri"/>
                    </w:rPr>
                    <w:t xml:space="preserve"> next to applicable structure)</w:t>
                  </w:r>
                </w:p>
              </w:tc>
            </w:tr>
            <w:tr w:rsidR="0042144E" w:rsidRPr="009F0985" w14:paraId="319B0E4A" w14:textId="77777777" w:rsidTr="001F62B5">
              <w:tc>
                <w:tcPr>
                  <w:tcW w:w="3715" w:type="dxa"/>
                </w:tcPr>
                <w:p w14:paraId="6670814B"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Individual Bidder</w:t>
                  </w:r>
                </w:p>
                <w:p w14:paraId="051D1642"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47EB86B1"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42144E" w:rsidRPr="009F0985" w14:paraId="465D04D4" w14:textId="77777777" w:rsidTr="001F62B5">
              <w:tc>
                <w:tcPr>
                  <w:tcW w:w="3715" w:type="dxa"/>
                </w:tcPr>
                <w:p w14:paraId="24800C7E"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Joint Venture</w:t>
                  </w:r>
                </w:p>
                <w:p w14:paraId="5F6C0EEB"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4F8542B5"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42144E" w:rsidRPr="009F0985" w14:paraId="6BBDB49B" w14:textId="77777777" w:rsidTr="001F62B5">
              <w:tc>
                <w:tcPr>
                  <w:tcW w:w="3715" w:type="dxa"/>
                </w:tcPr>
                <w:p w14:paraId="798F0224"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Consortium</w:t>
                  </w:r>
                </w:p>
                <w:p w14:paraId="7E522A11"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3124CC48"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42144E" w:rsidRPr="009F0985" w14:paraId="42EA9A93" w14:textId="77777777" w:rsidTr="001F62B5">
              <w:tc>
                <w:tcPr>
                  <w:tcW w:w="3715" w:type="dxa"/>
                </w:tcPr>
                <w:p w14:paraId="67C67EF7" w14:textId="77777777" w:rsidR="0042144E" w:rsidRPr="009F0985" w:rsidRDefault="00F54CE2"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Sub-Contracting</w:t>
                  </w:r>
                </w:p>
                <w:p w14:paraId="4501AFDC"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6CC45480"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42144E" w:rsidRPr="009F0985" w14:paraId="6D540B09" w14:textId="77777777" w:rsidTr="001F62B5">
              <w:tc>
                <w:tcPr>
                  <w:tcW w:w="3715" w:type="dxa"/>
                </w:tcPr>
                <w:p w14:paraId="3D38DEC8"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Other</w:t>
                  </w:r>
                </w:p>
                <w:p w14:paraId="49C76F47"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0304E1B8"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F951FD" w:rsidRPr="009F0985" w14:paraId="25C16400" w14:textId="77777777" w:rsidTr="001F62B5">
              <w:tc>
                <w:tcPr>
                  <w:tcW w:w="9639" w:type="dxa"/>
                  <w:gridSpan w:val="2"/>
                </w:tcPr>
                <w:p w14:paraId="4C384524"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If the response is submitted as a Consortium, Joint </w:t>
                  </w:r>
                  <w:r w:rsidR="001C63F1" w:rsidRPr="009F0985">
                    <w:rPr>
                      <w:rFonts w:ascii="Calibri" w:hAnsi="Calibri" w:cs="Calibri"/>
                    </w:rPr>
                    <w:t>V</w:t>
                  </w:r>
                  <w:r w:rsidRPr="009F0985">
                    <w:rPr>
                      <w:rFonts w:ascii="Calibri" w:hAnsi="Calibri" w:cs="Calibri"/>
                    </w:rPr>
                    <w:t xml:space="preserve">enture or Sub Contracting </w:t>
                  </w:r>
                  <w:r w:rsidR="001C63F1" w:rsidRPr="009F0985">
                    <w:rPr>
                      <w:rFonts w:ascii="Calibri" w:hAnsi="Calibri" w:cs="Calibri"/>
                    </w:rPr>
                    <w:t>A</w:t>
                  </w:r>
                  <w:r w:rsidRPr="009F0985">
                    <w:rPr>
                      <w:rFonts w:ascii="Calibri" w:hAnsi="Calibri" w:cs="Calibri"/>
                    </w:rPr>
                    <w:t>rrangement</w:t>
                  </w:r>
                  <w:r w:rsidR="001C63F1" w:rsidRPr="009F0985">
                    <w:rPr>
                      <w:rFonts w:ascii="Calibri" w:hAnsi="Calibri" w:cs="Calibri"/>
                    </w:rPr>
                    <w:t>,</w:t>
                  </w:r>
                  <w:r w:rsidRPr="009F0985">
                    <w:rPr>
                      <w:rFonts w:ascii="Calibri" w:hAnsi="Calibri" w:cs="Calibri"/>
                    </w:rPr>
                    <w:t xml:space="preserve"> list the members of such structure below:</w:t>
                  </w:r>
                </w:p>
              </w:tc>
            </w:tr>
            <w:tr w:rsidR="00F951FD" w:rsidRPr="009F0985" w14:paraId="6FF85987" w14:textId="77777777" w:rsidTr="001F62B5">
              <w:tc>
                <w:tcPr>
                  <w:tcW w:w="9639" w:type="dxa"/>
                  <w:gridSpan w:val="2"/>
                </w:tcPr>
                <w:p w14:paraId="07261963"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5BA8A615"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a) </w:t>
                  </w:r>
                </w:p>
              </w:tc>
            </w:tr>
            <w:tr w:rsidR="00F951FD" w:rsidRPr="009F0985" w14:paraId="0F75CF77" w14:textId="77777777" w:rsidTr="001F62B5">
              <w:tc>
                <w:tcPr>
                  <w:tcW w:w="9639" w:type="dxa"/>
                  <w:gridSpan w:val="2"/>
                </w:tcPr>
                <w:p w14:paraId="258F9172"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0FCB9091"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b) </w:t>
                  </w:r>
                </w:p>
              </w:tc>
            </w:tr>
            <w:tr w:rsidR="00F951FD" w:rsidRPr="009F0985" w14:paraId="2809C934" w14:textId="77777777" w:rsidTr="001F62B5">
              <w:tc>
                <w:tcPr>
                  <w:tcW w:w="9639" w:type="dxa"/>
                  <w:gridSpan w:val="2"/>
                </w:tcPr>
                <w:p w14:paraId="35A4B1F7"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0A4C313E"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c) </w:t>
                  </w:r>
                </w:p>
              </w:tc>
            </w:tr>
            <w:tr w:rsidR="00F951FD" w:rsidRPr="009F0985" w14:paraId="46CEADBC" w14:textId="77777777" w:rsidTr="001F62B5">
              <w:tc>
                <w:tcPr>
                  <w:tcW w:w="9639" w:type="dxa"/>
                  <w:gridSpan w:val="2"/>
                </w:tcPr>
                <w:p w14:paraId="1A7893C7"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1ECA0280"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d) </w:t>
                  </w:r>
                </w:p>
              </w:tc>
            </w:tr>
            <w:tr w:rsidR="00F951FD" w:rsidRPr="009F0985" w14:paraId="76C5D78A" w14:textId="77777777" w:rsidTr="001F62B5">
              <w:tc>
                <w:tcPr>
                  <w:tcW w:w="9639" w:type="dxa"/>
                  <w:gridSpan w:val="2"/>
                </w:tcPr>
                <w:p w14:paraId="01EBD8D9"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4FEA9E40"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e) </w:t>
                  </w:r>
                </w:p>
              </w:tc>
            </w:tr>
            <w:tr w:rsidR="00F951FD" w:rsidRPr="009F0985" w14:paraId="66472491" w14:textId="77777777" w:rsidTr="001F62B5">
              <w:tc>
                <w:tcPr>
                  <w:tcW w:w="9639" w:type="dxa"/>
                  <w:gridSpan w:val="2"/>
                </w:tcPr>
                <w:p w14:paraId="1EEAB542"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2D385CA6"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f)</w:t>
                  </w:r>
                </w:p>
              </w:tc>
            </w:tr>
          </w:tbl>
          <w:p w14:paraId="5252CDD4"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sz w:val="20"/>
              </w:rPr>
            </w:pPr>
          </w:p>
        </w:tc>
        <w:tc>
          <w:tcPr>
            <w:tcW w:w="444" w:type="dxa"/>
            <w:gridSpan w:val="2"/>
          </w:tcPr>
          <w:p w14:paraId="4DAF2138"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lang w:val="en-GB"/>
              </w:rPr>
            </w:pPr>
          </w:p>
        </w:tc>
        <w:tc>
          <w:tcPr>
            <w:tcW w:w="396" w:type="dxa"/>
            <w:gridSpan w:val="2"/>
          </w:tcPr>
          <w:p w14:paraId="529A4E10"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rPr>
                <w:rFonts w:ascii="Calibri" w:hAnsi="Calibri" w:cs="Calibri"/>
                <w:sz w:val="20"/>
              </w:rPr>
            </w:pPr>
          </w:p>
        </w:tc>
        <w:tc>
          <w:tcPr>
            <w:tcW w:w="1439" w:type="dxa"/>
            <w:gridSpan w:val="2"/>
          </w:tcPr>
          <w:p w14:paraId="04B1AB29"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szCs w:val="16"/>
                <w:lang w:val="en-GB"/>
              </w:rPr>
            </w:pPr>
            <w:r w:rsidRPr="009F0985">
              <w:rPr>
                <w:rFonts w:ascii="Calibri" w:hAnsi="Calibri" w:cs="Calibri"/>
                <w:sz w:val="20"/>
                <w:szCs w:val="16"/>
                <w:lang w:val="en-GB"/>
              </w:rPr>
              <w:t>[TICK APPLICABLE BOX]</w:t>
            </w:r>
          </w:p>
          <w:p w14:paraId="2EFFF43A"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szCs w:val="16"/>
                <w:lang w:val="en-GB"/>
              </w:rPr>
            </w:pPr>
          </w:p>
          <w:p w14:paraId="2C490E9E"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szCs w:val="16"/>
                <w:lang w:val="en-GB"/>
              </w:rPr>
            </w:pPr>
          </w:p>
          <w:p w14:paraId="09C28A0F"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lang w:val="en-GB"/>
              </w:rPr>
            </w:pPr>
            <w:r w:rsidRPr="009F0985">
              <w:rPr>
                <w:rFonts w:ascii="Calibri" w:hAnsi="Calibri" w:cs="Calibri"/>
                <w:sz w:val="20"/>
                <w:lang w:val="en-GB"/>
              </w:rPr>
              <w:fldChar w:fldCharType="begin">
                <w:ffData>
                  <w:name w:val="Check1"/>
                  <w:enabled/>
                  <w:calcOnExit w:val="0"/>
                  <w:checkBox>
                    <w:sizeAuto/>
                    <w:default w:val="0"/>
                  </w:checkBox>
                </w:ffData>
              </w:fldChar>
            </w:r>
            <w:r w:rsidRPr="009F0985">
              <w:rPr>
                <w:rFonts w:ascii="Calibri" w:hAnsi="Calibri" w:cs="Calibri"/>
                <w:sz w:val="20"/>
                <w:lang w:val="en-GB"/>
              </w:rPr>
              <w:instrText xml:space="preserve"> FORMCHECKBOX </w:instrText>
            </w:r>
            <w:r w:rsidR="00C1014A">
              <w:rPr>
                <w:rFonts w:ascii="Calibri" w:hAnsi="Calibri" w:cs="Calibri"/>
                <w:sz w:val="20"/>
                <w:lang w:val="en-GB"/>
              </w:rPr>
            </w:r>
            <w:r w:rsidR="00C1014A">
              <w:rPr>
                <w:rFonts w:ascii="Calibri" w:hAnsi="Calibri" w:cs="Calibri"/>
                <w:sz w:val="20"/>
                <w:lang w:val="en-GB"/>
              </w:rPr>
              <w:fldChar w:fldCharType="separate"/>
            </w:r>
            <w:r w:rsidRPr="009F0985">
              <w:rPr>
                <w:rFonts w:ascii="Calibri" w:hAnsi="Calibri" w:cs="Calibri"/>
                <w:sz w:val="20"/>
                <w:lang w:val="en-GB"/>
              </w:rPr>
              <w:fldChar w:fldCharType="end"/>
            </w:r>
            <w:r w:rsidRPr="009F0985">
              <w:rPr>
                <w:rFonts w:ascii="Calibri" w:hAnsi="Calibri" w:cs="Calibri"/>
                <w:sz w:val="20"/>
                <w:lang w:val="en-GB"/>
              </w:rPr>
              <w:t xml:space="preserve"> Yes                  </w:t>
            </w:r>
            <w:r w:rsidRPr="009F0985">
              <w:rPr>
                <w:rFonts w:ascii="Calibri" w:hAnsi="Calibri" w:cs="Calibri"/>
                <w:sz w:val="20"/>
                <w:lang w:val="en-GB"/>
              </w:rPr>
              <w:fldChar w:fldCharType="begin">
                <w:ffData>
                  <w:name w:val="Check2"/>
                  <w:enabled/>
                  <w:calcOnExit w:val="0"/>
                  <w:checkBox>
                    <w:sizeAuto/>
                    <w:default w:val="0"/>
                  </w:checkBox>
                </w:ffData>
              </w:fldChar>
            </w:r>
            <w:r w:rsidRPr="009F0985">
              <w:rPr>
                <w:rFonts w:ascii="Calibri" w:hAnsi="Calibri" w:cs="Calibri"/>
                <w:sz w:val="20"/>
                <w:lang w:val="en-GB"/>
              </w:rPr>
              <w:instrText xml:space="preserve"> FORMCHECKBOX </w:instrText>
            </w:r>
            <w:r w:rsidR="00C1014A">
              <w:rPr>
                <w:rFonts w:ascii="Calibri" w:hAnsi="Calibri" w:cs="Calibri"/>
                <w:sz w:val="20"/>
                <w:lang w:val="en-GB"/>
              </w:rPr>
            </w:r>
            <w:r w:rsidR="00C1014A">
              <w:rPr>
                <w:rFonts w:ascii="Calibri" w:hAnsi="Calibri" w:cs="Calibri"/>
                <w:sz w:val="20"/>
                <w:lang w:val="en-GB"/>
              </w:rPr>
              <w:fldChar w:fldCharType="separate"/>
            </w:r>
            <w:r w:rsidRPr="009F0985">
              <w:rPr>
                <w:rFonts w:ascii="Calibri" w:hAnsi="Calibri" w:cs="Calibri"/>
                <w:sz w:val="20"/>
                <w:lang w:val="en-GB"/>
              </w:rPr>
              <w:fldChar w:fldCharType="end"/>
            </w:r>
            <w:r w:rsidRPr="009F0985">
              <w:rPr>
                <w:rFonts w:ascii="Calibri" w:hAnsi="Calibri" w:cs="Calibri"/>
                <w:sz w:val="20"/>
                <w:lang w:val="en-GB"/>
              </w:rPr>
              <w:t xml:space="preserve"> No</w:t>
            </w:r>
          </w:p>
          <w:p w14:paraId="07371FF1"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lang w:val="en-GB"/>
              </w:rPr>
            </w:pPr>
          </w:p>
        </w:tc>
      </w:tr>
      <w:tr w:rsidR="00486053" w:rsidRPr="009F0985" w14:paraId="5CF0C56C" w14:textId="77777777" w:rsidTr="00486053">
        <w:trPr>
          <w:trHeight w:val="864"/>
        </w:trPr>
        <w:tc>
          <w:tcPr>
            <w:tcW w:w="9865" w:type="dxa"/>
          </w:tcPr>
          <w:p w14:paraId="3AC8C1E2" w14:textId="77777777" w:rsidR="00E14656" w:rsidRPr="009F0985" w:rsidRDefault="00E14656" w:rsidP="00E14656">
            <w:pPr>
              <w:tabs>
                <w:tab w:val="left" w:pos="0"/>
                <w:tab w:val="left" w:pos="426"/>
              </w:tabs>
              <w:autoSpaceDE w:val="0"/>
              <w:autoSpaceDN w:val="0"/>
              <w:adjustRightInd w:val="0"/>
              <w:spacing w:before="120"/>
              <w:rPr>
                <w:rFonts w:ascii="Calibri" w:hAnsi="Calibri" w:cs="Calibri"/>
                <w:sz w:val="20"/>
              </w:rPr>
            </w:pPr>
          </w:p>
          <w:p w14:paraId="42C2DA09" w14:textId="77777777" w:rsidR="00F951FD" w:rsidRPr="009F0985" w:rsidRDefault="00F951FD" w:rsidP="0090233F">
            <w:pPr>
              <w:pStyle w:val="Heading2"/>
              <w:rPr>
                <w:rFonts w:ascii="Calibri" w:hAnsi="Calibri" w:cs="Calibri"/>
              </w:rPr>
            </w:pPr>
            <w:bookmarkStart w:id="14" w:name="_Toc136424243"/>
            <w:r w:rsidRPr="009F0985">
              <w:rPr>
                <w:rFonts w:ascii="Calibri" w:hAnsi="Calibri" w:cs="Calibri"/>
              </w:rPr>
              <w:t>Bid Submission Requirements</w:t>
            </w:r>
            <w:bookmarkEnd w:id="14"/>
          </w:p>
          <w:p w14:paraId="48336A6E" w14:textId="77777777" w:rsidR="00F951FD" w:rsidRPr="009F0985" w:rsidRDefault="00F951FD" w:rsidP="00C81B24">
            <w:pPr>
              <w:pStyle w:val="ListParagraph"/>
              <w:numPr>
                <w:ilvl w:val="0"/>
                <w:numId w:val="29"/>
              </w:numPr>
              <w:rPr>
                <w:rFonts w:ascii="Calibri" w:hAnsi="Calibri" w:cs="Calibri"/>
              </w:rPr>
            </w:pPr>
            <w:r w:rsidRPr="009F0985">
              <w:rPr>
                <w:rFonts w:ascii="Calibri" w:hAnsi="Calibri" w:cs="Calibri"/>
              </w:rPr>
              <w:t>Bids must be delivered by the stipulated closing date and time to the correct address</w:t>
            </w:r>
          </w:p>
          <w:p w14:paraId="7786CBA9" w14:textId="77777777" w:rsidR="00F951FD" w:rsidRPr="009F0985" w:rsidRDefault="00F951FD" w:rsidP="00C81B24">
            <w:pPr>
              <w:pStyle w:val="ListParagraph"/>
              <w:numPr>
                <w:ilvl w:val="0"/>
                <w:numId w:val="29"/>
              </w:numPr>
              <w:rPr>
                <w:rFonts w:ascii="Calibri" w:hAnsi="Calibri" w:cs="Calibri"/>
              </w:rPr>
            </w:pPr>
            <w:r w:rsidRPr="009F0985">
              <w:rPr>
                <w:rFonts w:ascii="Calibri" w:hAnsi="Calibri" w:cs="Calibri"/>
                <w:b/>
                <w:bCs/>
              </w:rPr>
              <w:t>NO</w:t>
            </w:r>
            <w:r w:rsidRPr="009F0985">
              <w:rPr>
                <w:rFonts w:ascii="Calibri" w:hAnsi="Calibri" w:cs="Calibri"/>
              </w:rPr>
              <w:t xml:space="preserve"> late bids will be accepted</w:t>
            </w:r>
          </w:p>
          <w:p w14:paraId="093FFA19" w14:textId="77777777" w:rsidR="00F951FD" w:rsidRPr="009F0985" w:rsidRDefault="00F951FD" w:rsidP="00C81B24">
            <w:pPr>
              <w:pStyle w:val="ListParagraph"/>
              <w:numPr>
                <w:ilvl w:val="0"/>
                <w:numId w:val="29"/>
              </w:numPr>
              <w:rPr>
                <w:rFonts w:ascii="Calibri" w:hAnsi="Calibri" w:cs="Calibri"/>
              </w:rPr>
            </w:pPr>
            <w:r w:rsidRPr="009F0985">
              <w:rPr>
                <w:rFonts w:ascii="Calibri" w:hAnsi="Calibri" w:cs="Calibri"/>
              </w:rPr>
              <w:lastRenderedPageBreak/>
              <w:t>All bids must be submitted on the official forms provided (no forms may be re-typed) or in the manner as prescribed in the bid document</w:t>
            </w:r>
          </w:p>
          <w:p w14:paraId="766A538A" w14:textId="77777777" w:rsidR="00F77F1B" w:rsidRPr="009F0985" w:rsidRDefault="00F77F1B" w:rsidP="00F77F1B">
            <w:pPr>
              <w:ind w:firstLine="567"/>
              <w:rPr>
                <w:rFonts w:ascii="Calibri" w:hAnsi="Calibri" w:cs="Calibri"/>
              </w:rPr>
            </w:pPr>
          </w:p>
          <w:p w14:paraId="6813D9C1" w14:textId="77777777" w:rsidR="00123562" w:rsidRPr="009F0985" w:rsidRDefault="008C208C" w:rsidP="00C81B24">
            <w:pPr>
              <w:pStyle w:val="ListParagraph"/>
              <w:numPr>
                <w:ilvl w:val="0"/>
                <w:numId w:val="29"/>
              </w:numPr>
              <w:rPr>
                <w:rFonts w:ascii="Calibri" w:hAnsi="Calibri" w:cs="Calibri"/>
              </w:rPr>
            </w:pPr>
            <w:r w:rsidRPr="009F0985">
              <w:rPr>
                <w:rFonts w:ascii="Calibri" w:hAnsi="Calibri" w:cs="Calibri"/>
              </w:rPr>
              <w:t>All bidders are required to accept the general conditions of contract (GCC) and, if applicable</w:t>
            </w:r>
            <w:r w:rsidR="00123562" w:rsidRPr="009F0985">
              <w:rPr>
                <w:rFonts w:ascii="Calibri" w:hAnsi="Calibri" w:cs="Calibri"/>
              </w:rPr>
              <w:t xml:space="preserve"> any special conditions of contract.</w:t>
            </w:r>
          </w:p>
          <w:p w14:paraId="5C95AE6F" w14:textId="77777777" w:rsidR="00122972" w:rsidRPr="009F0985" w:rsidRDefault="00122972" w:rsidP="00C81B24">
            <w:pPr>
              <w:pStyle w:val="ListParagraph"/>
              <w:numPr>
                <w:ilvl w:val="0"/>
                <w:numId w:val="29"/>
              </w:numPr>
              <w:rPr>
                <w:rFonts w:ascii="Calibri" w:hAnsi="Calibri" w:cs="Calibri"/>
              </w:rPr>
            </w:pPr>
            <w:r w:rsidRPr="009F0985">
              <w:rPr>
                <w:rFonts w:ascii="Calibri" w:hAnsi="Calibri" w:cs="Calibri"/>
              </w:rPr>
              <w:t>In the case of Consortia, Joint Ventures or Subcontractors, bidders are required to provide copies of signed agreements stipulating the split of the work and revenue.</w:t>
            </w:r>
          </w:p>
          <w:p w14:paraId="7551B2AF" w14:textId="77777777" w:rsidR="00122972" w:rsidRPr="009F0985" w:rsidRDefault="00122972" w:rsidP="00C81B24">
            <w:pPr>
              <w:pStyle w:val="ListParagraph"/>
              <w:numPr>
                <w:ilvl w:val="0"/>
                <w:numId w:val="29"/>
              </w:numPr>
              <w:rPr>
                <w:rFonts w:ascii="Calibri" w:hAnsi="Calibri" w:cs="Calibri"/>
              </w:rPr>
            </w:pPr>
            <w:r w:rsidRPr="009F0985">
              <w:rPr>
                <w:rFonts w:ascii="Calibri" w:hAnsi="Calibri" w:cs="Calibri"/>
              </w:rPr>
              <w:t>Where applicable, bidders who are distributors, resellers and installers of network equipment are required to submit back-to-back agreements or certification from their OEM/OSM</w:t>
            </w:r>
          </w:p>
          <w:p w14:paraId="5A40E606" w14:textId="77777777" w:rsidR="00960F83" w:rsidRPr="009F0985" w:rsidRDefault="00960F83" w:rsidP="00960F83">
            <w:pPr>
              <w:pStyle w:val="ListParagraph"/>
              <w:ind w:left="1134"/>
              <w:rPr>
                <w:rFonts w:ascii="Calibri" w:hAnsi="Calibri" w:cs="Calibri"/>
              </w:rPr>
            </w:pPr>
          </w:p>
          <w:p w14:paraId="06C5572A" w14:textId="77777777" w:rsidR="00960F83" w:rsidRPr="009F0985" w:rsidRDefault="00960F83" w:rsidP="0090233F">
            <w:pPr>
              <w:pStyle w:val="Heading2"/>
              <w:rPr>
                <w:rFonts w:ascii="Calibri" w:hAnsi="Calibri" w:cs="Calibri"/>
              </w:rPr>
            </w:pPr>
            <w:bookmarkStart w:id="15" w:name="_Toc136424244"/>
            <w:r w:rsidRPr="009F0985">
              <w:rPr>
                <w:rFonts w:ascii="Calibri" w:hAnsi="Calibri" w:cs="Calibri"/>
              </w:rPr>
              <w:t>Bid Submission Instructions</w:t>
            </w:r>
            <w:bookmarkEnd w:id="15"/>
          </w:p>
          <w:p w14:paraId="77531EDE"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Bidders must submit an original proposal in hard copy and an electronic version of the original using a flash drive (USB).</w:t>
            </w:r>
          </w:p>
          <w:p w14:paraId="4AD41532"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 xml:space="preserve">The proposal must be signed by an authorised employee, agent or representative of the bidder. The proposal must bear the initials of the signatory at the bottom of every page as an indication that the bidder has familiarised itself with the terms and conditions of this </w:t>
            </w:r>
            <w:proofErr w:type="spellStart"/>
            <w:r w:rsidRPr="005A3340">
              <w:rPr>
                <w:rFonts w:ascii="Calibri" w:hAnsi="Calibri" w:cs="Calibri"/>
              </w:rPr>
              <w:t>RFx</w:t>
            </w:r>
            <w:proofErr w:type="spellEnd"/>
            <w:r w:rsidRPr="005A3340">
              <w:rPr>
                <w:rFonts w:ascii="Calibri" w:hAnsi="Calibri" w:cs="Calibri"/>
              </w:rPr>
              <w:t xml:space="preserve"> document.</w:t>
            </w:r>
          </w:p>
          <w:p w14:paraId="453E0464"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Faxed or e-mailed bids will not be accepted.</w:t>
            </w:r>
          </w:p>
          <w:p w14:paraId="773B5960"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Bidders shall submit proposal responses in accordance with the prescribed manner of submission as specified in this document. Failure to comply with the bid submission requirements will lead to disqualification.</w:t>
            </w:r>
          </w:p>
          <w:p w14:paraId="3AE0AB0A"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Bidders are required to submit all returnable documents/information together with their Bids/proposals on or before the closing time and date of the Bids/proposals.</w:t>
            </w:r>
          </w:p>
          <w:p w14:paraId="580E7F84"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All services supplied in accordance with the bidder’s proposal must be in accordance with all applicable legal requirements in terms of South African law, policies and regulations.</w:t>
            </w:r>
          </w:p>
          <w:p w14:paraId="50F84994" w14:textId="77777777" w:rsidR="00960F83" w:rsidRPr="009F0985" w:rsidRDefault="00960F83" w:rsidP="00960F83">
            <w:pPr>
              <w:rPr>
                <w:rFonts w:ascii="Calibri" w:hAnsi="Calibri" w:cs="Calibri"/>
              </w:rPr>
            </w:pPr>
          </w:p>
          <w:p w14:paraId="602B876F" w14:textId="77777777" w:rsidR="00960F83" w:rsidRPr="009F0985" w:rsidRDefault="00960F83" w:rsidP="0090233F">
            <w:pPr>
              <w:pStyle w:val="Heading2"/>
              <w:rPr>
                <w:rFonts w:ascii="Calibri" w:hAnsi="Calibri" w:cs="Calibri"/>
              </w:rPr>
            </w:pPr>
            <w:bookmarkStart w:id="16" w:name="_Toc136424245"/>
            <w:r w:rsidRPr="009F0985">
              <w:rPr>
                <w:rFonts w:ascii="Calibri" w:hAnsi="Calibri" w:cs="Calibri"/>
              </w:rPr>
              <w:t xml:space="preserve">Bid </w:t>
            </w:r>
            <w:r w:rsidR="00820BBC" w:rsidRPr="009F0985">
              <w:rPr>
                <w:rFonts w:ascii="Calibri" w:hAnsi="Calibri" w:cs="Calibri"/>
              </w:rPr>
              <w:t xml:space="preserve">Submission </w:t>
            </w:r>
            <w:r w:rsidRPr="009F0985">
              <w:rPr>
                <w:rFonts w:ascii="Calibri" w:hAnsi="Calibri" w:cs="Calibri"/>
              </w:rPr>
              <w:t>Conditions</w:t>
            </w:r>
            <w:bookmarkEnd w:id="16"/>
          </w:p>
          <w:p w14:paraId="60A5A610" w14:textId="77777777" w:rsidR="00F56412" w:rsidRPr="009F0985" w:rsidRDefault="00F56412" w:rsidP="00F56412">
            <w:pPr>
              <w:pStyle w:val="ListParagraph"/>
              <w:numPr>
                <w:ilvl w:val="0"/>
                <w:numId w:val="31"/>
              </w:numPr>
              <w:rPr>
                <w:rFonts w:ascii="Calibri" w:hAnsi="Calibri" w:cs="Calibri"/>
              </w:rPr>
            </w:pPr>
            <w:r w:rsidRPr="009F0985">
              <w:rPr>
                <w:rFonts w:ascii="Calibri" w:hAnsi="Calibri" w:cs="Calibri"/>
              </w:rPr>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4DE0AD32" w14:textId="77777777" w:rsidR="00F56412" w:rsidRPr="009F0985" w:rsidRDefault="00F56412" w:rsidP="00F56412">
            <w:pPr>
              <w:pStyle w:val="ListParagraph"/>
              <w:numPr>
                <w:ilvl w:val="0"/>
                <w:numId w:val="31"/>
              </w:numPr>
              <w:rPr>
                <w:rFonts w:ascii="Calibri" w:hAnsi="Calibri" w:cs="Calibri"/>
              </w:rPr>
            </w:pPr>
            <w:r w:rsidRPr="009F0985">
              <w:rPr>
                <w:rFonts w:ascii="Calibri" w:hAnsi="Calibri" w:cs="Calibri"/>
              </w:rPr>
              <w:t>The successful bidder will be required to enter into a written contract for the delivery of the goods / services / works awarded to them.</w:t>
            </w:r>
          </w:p>
          <w:p w14:paraId="3F613AE5"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SITA reserves the right to disqualify any Bid/proposal that is not submitted in accordance with any of the instructions prescribed above.</w:t>
            </w:r>
          </w:p>
          <w:p w14:paraId="101D33F8"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B5F5D3A"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SITA reserves the right to conduct a due-diligence exercise to evaluate the Bidder’s capabilities to meet the requirements specified in the RFQ and supporting documents</w:t>
            </w:r>
          </w:p>
          <w:p w14:paraId="24885363"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Where applicable, SITA reserves the right to conduct benchmarks on prices and/or product/services offered during and after the evaluation</w:t>
            </w:r>
          </w:p>
          <w:p w14:paraId="1CF3C439"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Where the RFQ calls for already available solutions, bidders who offer to provide future based solutions may be disqualified.</w:t>
            </w:r>
          </w:p>
          <w:p w14:paraId="4EBB8E94"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lastRenderedPageBreak/>
              <w:t>Failure or neglect by SITA to (at any time) enforce any of the provisions of this RFQ shall not in any manner, be construed to be a waiver of any of SITA’s rights in that regard and in terms of this RFQ. Such failure or neglect shall not, in any manner, affect the continued, unaltered validity of this RFQ or prejudice the right of SITA to institute action or to exercise any other right available to SITA by law</w:t>
            </w:r>
          </w:p>
          <w:p w14:paraId="0C59B5BC"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The onus is on the bidder to continuously check the SITA website for any communication and changes on the RFQ document. SITA will not be held responsible for any failure by the bidder to check updates on the RFQ document</w:t>
            </w:r>
          </w:p>
          <w:p w14:paraId="0017489F" w14:textId="77777777" w:rsidR="0090233F" w:rsidRPr="009F0985" w:rsidRDefault="0090233F" w:rsidP="0090233F">
            <w:pPr>
              <w:pStyle w:val="ListParagraph"/>
              <w:ind w:left="1134"/>
              <w:outlineLvl w:val="9"/>
              <w:rPr>
                <w:rFonts w:ascii="Calibri" w:hAnsi="Calibri" w:cs="Calibri"/>
              </w:rPr>
            </w:pPr>
          </w:p>
          <w:p w14:paraId="1849BA2E" w14:textId="77777777" w:rsidR="00123562" w:rsidRPr="009F0985" w:rsidRDefault="00123562" w:rsidP="0090233F">
            <w:pPr>
              <w:pStyle w:val="Heading2"/>
              <w:rPr>
                <w:rFonts w:ascii="Calibri" w:hAnsi="Calibri" w:cs="Calibri"/>
              </w:rPr>
            </w:pPr>
            <w:bookmarkStart w:id="17" w:name="_Toc136424246"/>
            <w:r w:rsidRPr="009F0985">
              <w:rPr>
                <w:rFonts w:ascii="Calibri" w:hAnsi="Calibri" w:cs="Calibri"/>
              </w:rPr>
              <w:t>Tax Compliance Requirements</w:t>
            </w:r>
            <w:bookmarkEnd w:id="17"/>
          </w:p>
          <w:p w14:paraId="5F7835F3" w14:textId="77777777" w:rsidR="00F951FD" w:rsidRPr="009F0985" w:rsidRDefault="00123562" w:rsidP="00C81B24">
            <w:pPr>
              <w:pStyle w:val="ListParagraph"/>
              <w:numPr>
                <w:ilvl w:val="0"/>
                <w:numId w:val="32"/>
              </w:numPr>
              <w:rPr>
                <w:rFonts w:ascii="Calibri" w:hAnsi="Calibri" w:cs="Calibri"/>
              </w:rPr>
            </w:pPr>
            <w:r w:rsidRPr="009F0985">
              <w:rPr>
                <w:rFonts w:ascii="Calibri" w:hAnsi="Calibri" w:cs="Calibri"/>
              </w:rPr>
              <w:t>Bidders must ensure compliance with their tax obligations</w:t>
            </w:r>
          </w:p>
          <w:p w14:paraId="21BA9E77" w14:textId="77777777" w:rsidR="00123562" w:rsidRPr="009F0985" w:rsidRDefault="00123562" w:rsidP="00C81B24">
            <w:pPr>
              <w:pStyle w:val="ListParagraph"/>
              <w:numPr>
                <w:ilvl w:val="0"/>
                <w:numId w:val="32"/>
              </w:numPr>
              <w:rPr>
                <w:rFonts w:ascii="Calibri" w:hAnsi="Calibri" w:cs="Calibri"/>
              </w:rPr>
            </w:pPr>
            <w:r w:rsidRPr="009F0985">
              <w:rPr>
                <w:rFonts w:ascii="Calibri" w:hAnsi="Calibri" w:cs="Calibri"/>
              </w:rPr>
              <w:t>Bidders are required to provide their unique personal Identification Number (PIN)</w:t>
            </w:r>
            <w:r w:rsidR="004F260E" w:rsidRPr="009F0985">
              <w:rPr>
                <w:rFonts w:ascii="Calibri" w:hAnsi="Calibri" w:cs="Calibri"/>
              </w:rPr>
              <w:t xml:space="preserve"> issued by SARS to enable the SITA to verify the taxpayer’s profile and tax status.</w:t>
            </w:r>
          </w:p>
          <w:p w14:paraId="0F5DEDCF" w14:textId="77777777" w:rsidR="004F260E" w:rsidRPr="009F0985" w:rsidRDefault="004F260E" w:rsidP="00C81B24">
            <w:pPr>
              <w:pStyle w:val="ListParagraph"/>
              <w:numPr>
                <w:ilvl w:val="0"/>
                <w:numId w:val="32"/>
              </w:numPr>
              <w:rPr>
                <w:rFonts w:ascii="Calibri" w:hAnsi="Calibri" w:cs="Calibri"/>
              </w:rPr>
            </w:pPr>
            <w:r w:rsidRPr="009F0985">
              <w:rPr>
                <w:rFonts w:ascii="Calibri" w:hAnsi="Calibri" w:cs="Calibri"/>
              </w:rPr>
              <w:t xml:space="preserve">Application for Tax Compliance Status (TCS) may be made via e-filing through the SARS website, </w:t>
            </w:r>
            <w:hyperlink r:id="rId14" w:history="1">
              <w:r w:rsidRPr="009F0985">
                <w:rPr>
                  <w:rStyle w:val="Hyperlink"/>
                  <w:rFonts w:ascii="Calibri" w:hAnsi="Calibri" w:cs="Calibri"/>
                </w:rPr>
                <w:t>www.sars.gov.xza</w:t>
              </w:r>
            </w:hyperlink>
          </w:p>
          <w:p w14:paraId="2178E8FB" w14:textId="77777777" w:rsidR="004F260E" w:rsidRPr="009F0985" w:rsidRDefault="004F260E" w:rsidP="00C81B24">
            <w:pPr>
              <w:pStyle w:val="ListParagraph"/>
              <w:numPr>
                <w:ilvl w:val="0"/>
                <w:numId w:val="32"/>
              </w:numPr>
              <w:rPr>
                <w:rFonts w:ascii="Calibri" w:hAnsi="Calibri" w:cs="Calibri"/>
              </w:rPr>
            </w:pPr>
            <w:r w:rsidRPr="009F0985">
              <w:rPr>
                <w:rFonts w:ascii="Calibri" w:hAnsi="Calibri" w:cs="Calibri"/>
              </w:rPr>
              <w:t>Bidders may also submit a hard copy TCS certificate with their bid</w:t>
            </w:r>
          </w:p>
          <w:p w14:paraId="368EA34D" w14:textId="77777777" w:rsidR="004F260E" w:rsidRPr="009F0985" w:rsidRDefault="003E54A0" w:rsidP="00C81B24">
            <w:pPr>
              <w:pStyle w:val="ListParagraph"/>
              <w:numPr>
                <w:ilvl w:val="0"/>
                <w:numId w:val="32"/>
              </w:numPr>
              <w:rPr>
                <w:rFonts w:ascii="Calibri" w:hAnsi="Calibri" w:cs="Calibri"/>
              </w:rPr>
            </w:pPr>
            <w:r w:rsidRPr="009F0985">
              <w:rPr>
                <w:rFonts w:ascii="Calibri" w:hAnsi="Calibri" w:cs="Calibri"/>
              </w:rPr>
              <w:t>In bids where a consortium, joint venture or sub-contractors are involved, each part must submit a separate TCS PIN / CSD registration number</w:t>
            </w:r>
          </w:p>
          <w:p w14:paraId="191B8AB4" w14:textId="77777777" w:rsidR="003E54A0" w:rsidRPr="009F0985" w:rsidRDefault="003E54A0" w:rsidP="00C81B24">
            <w:pPr>
              <w:pStyle w:val="ListParagraph"/>
              <w:numPr>
                <w:ilvl w:val="0"/>
                <w:numId w:val="32"/>
              </w:numPr>
              <w:rPr>
                <w:rFonts w:ascii="Calibri" w:hAnsi="Calibri" w:cs="Calibri"/>
              </w:rPr>
            </w:pPr>
            <w:r w:rsidRPr="009F0985">
              <w:rPr>
                <w:rFonts w:ascii="Calibri" w:hAnsi="Calibri" w:cs="Calibri"/>
              </w:rPr>
              <w:t>No bids will be accepted from government employees, companies with directors who are government employees or close</w:t>
            </w:r>
            <w:r w:rsidR="00DC769E" w:rsidRPr="009F0985">
              <w:rPr>
                <w:rFonts w:ascii="Calibri" w:hAnsi="Calibri" w:cs="Calibri"/>
              </w:rPr>
              <w:t>d</w:t>
            </w:r>
            <w:r w:rsidRPr="009F0985">
              <w:rPr>
                <w:rFonts w:ascii="Calibri" w:hAnsi="Calibri" w:cs="Calibri"/>
              </w:rPr>
              <w:t xml:space="preserve"> corporations with members who are government employees.</w:t>
            </w:r>
          </w:p>
          <w:p w14:paraId="50A4EB0A" w14:textId="77777777" w:rsidR="003E54A0" w:rsidRPr="009F0985" w:rsidRDefault="003E54A0" w:rsidP="003E54A0">
            <w:pPr>
              <w:pStyle w:val="ListParagraph"/>
              <w:ind w:left="1134"/>
              <w:rPr>
                <w:rFonts w:ascii="Calibri" w:hAnsi="Calibri" w:cs="Calibri"/>
              </w:rPr>
            </w:pPr>
          </w:p>
          <w:p w14:paraId="61D9BBB1" w14:textId="77777777" w:rsidR="003E54A0" w:rsidRPr="009F0985" w:rsidRDefault="003E54A0" w:rsidP="003E54A0">
            <w:pPr>
              <w:pStyle w:val="ListParagraph"/>
              <w:ind w:left="601"/>
              <w:rPr>
                <w:rFonts w:ascii="Calibri" w:hAnsi="Calibri" w:cs="Calibri"/>
              </w:rPr>
            </w:pPr>
            <w:r w:rsidRPr="009F0985">
              <w:rPr>
                <w:rFonts w:ascii="Calibri" w:hAnsi="Calibri" w:cs="Calibri"/>
                <w:b/>
              </w:rPr>
              <w:t xml:space="preserve">PLEASE NOTE: </w:t>
            </w:r>
            <w:r w:rsidR="0090233F" w:rsidRPr="009F0985">
              <w:rPr>
                <w:rFonts w:ascii="Calibri" w:hAnsi="Calibri" w:cs="Calibri"/>
                <w:bCs/>
              </w:rPr>
              <w:t>Failure to provide or comply with any of the above requirements and instructions may render the bid invalid.</w:t>
            </w:r>
            <w:r w:rsidR="0090233F" w:rsidRPr="009F0985">
              <w:rPr>
                <w:rFonts w:ascii="Calibri" w:hAnsi="Calibri" w:cs="Calibri"/>
                <w:b/>
              </w:rPr>
              <w:t xml:space="preserve"> </w:t>
            </w:r>
          </w:p>
        </w:tc>
        <w:tc>
          <w:tcPr>
            <w:tcW w:w="444" w:type="dxa"/>
            <w:gridSpan w:val="2"/>
          </w:tcPr>
          <w:p w14:paraId="79026611"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rPr>
                <w:rFonts w:ascii="Calibri" w:hAnsi="Calibri" w:cs="Calibri"/>
                <w:sz w:val="20"/>
                <w:szCs w:val="20"/>
                <w:lang w:val="en-GB"/>
              </w:rPr>
            </w:pPr>
          </w:p>
        </w:tc>
        <w:tc>
          <w:tcPr>
            <w:tcW w:w="396" w:type="dxa"/>
            <w:gridSpan w:val="2"/>
          </w:tcPr>
          <w:p w14:paraId="6C12822D" w14:textId="77777777" w:rsidR="00E14656" w:rsidRPr="009F0985" w:rsidRDefault="00E14656" w:rsidP="00E14656">
            <w:pPr>
              <w:pStyle w:val="Heading4"/>
              <w:numPr>
                <w:ilvl w:val="0"/>
                <w:numId w:val="0"/>
              </w:numPr>
              <w:ind w:hanging="851"/>
              <w:rPr>
                <w:rFonts w:ascii="Calibri" w:hAnsi="Calibri" w:cs="Calibri"/>
                <w:sz w:val="20"/>
              </w:rPr>
            </w:pPr>
          </w:p>
        </w:tc>
        <w:tc>
          <w:tcPr>
            <w:tcW w:w="1439" w:type="dxa"/>
            <w:gridSpan w:val="2"/>
          </w:tcPr>
          <w:p w14:paraId="1D18D6AF"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rPr>
                <w:rFonts w:ascii="Calibri" w:hAnsi="Calibri" w:cs="Calibri"/>
                <w:sz w:val="20"/>
                <w:szCs w:val="20"/>
              </w:rPr>
            </w:pPr>
          </w:p>
        </w:tc>
      </w:tr>
      <w:tr w:rsidR="00E14656" w:rsidRPr="009F0985" w14:paraId="7D980C97" w14:textId="77777777" w:rsidTr="00486053">
        <w:trPr>
          <w:trHeight w:val="20"/>
        </w:trPr>
        <w:tc>
          <w:tcPr>
            <w:tcW w:w="12144" w:type="dxa"/>
            <w:gridSpan w:val="7"/>
          </w:tcPr>
          <w:p w14:paraId="1BD2B5E0" w14:textId="77777777" w:rsidR="00E14656" w:rsidRPr="009F0985" w:rsidRDefault="00E14656" w:rsidP="00E14656">
            <w:pPr>
              <w:tabs>
                <w:tab w:val="left" w:pos="426"/>
              </w:tabs>
              <w:spacing w:line="215" w:lineRule="auto"/>
              <w:rPr>
                <w:rFonts w:ascii="Calibri" w:hAnsi="Calibri" w:cs="Calibri"/>
                <w:sz w:val="20"/>
                <w:lang w:val="en-GB"/>
              </w:rPr>
            </w:pPr>
          </w:p>
        </w:tc>
      </w:tr>
      <w:tr w:rsidR="00E14656" w:rsidRPr="009F0985" w14:paraId="2F092C7B" w14:textId="77777777" w:rsidTr="00486053">
        <w:trPr>
          <w:trHeight w:val="397"/>
        </w:trPr>
        <w:tc>
          <w:tcPr>
            <w:tcW w:w="12144" w:type="dxa"/>
            <w:gridSpan w:val="7"/>
          </w:tcPr>
          <w:p w14:paraId="4D28023A" w14:textId="77777777" w:rsidR="00E14656" w:rsidRPr="009F0985" w:rsidRDefault="00E14656" w:rsidP="00CB18EB">
            <w:pPr>
              <w:pStyle w:val="Header"/>
              <w:spacing w:line="360" w:lineRule="auto"/>
              <w:jc w:val="both"/>
              <w:rPr>
                <w:rFonts w:ascii="Calibri" w:hAnsi="Calibri" w:cs="Calibri"/>
                <w:b/>
              </w:rPr>
            </w:pPr>
          </w:p>
          <w:p w14:paraId="12EA5133" w14:textId="77777777" w:rsidR="003E54A0" w:rsidRPr="009F0985" w:rsidRDefault="003E54A0" w:rsidP="00CB18EB">
            <w:pPr>
              <w:pStyle w:val="Header"/>
              <w:spacing w:line="360" w:lineRule="auto"/>
              <w:jc w:val="both"/>
              <w:rPr>
                <w:rFonts w:ascii="Calibri" w:hAnsi="Calibri" w:cs="Calibri"/>
                <w:bCs/>
              </w:rPr>
            </w:pPr>
            <w:r w:rsidRPr="009F0985">
              <w:rPr>
                <w:rFonts w:ascii="Calibri" w:hAnsi="Calibri" w:cs="Calibri"/>
                <w:b/>
              </w:rPr>
              <w:t xml:space="preserve">Signature of authorised Bidder Representative: </w:t>
            </w:r>
            <w:r w:rsidRPr="009F0985">
              <w:rPr>
                <w:rFonts w:ascii="Calibri" w:hAnsi="Calibri" w:cs="Calibri"/>
                <w:bCs/>
              </w:rPr>
              <w:t xml:space="preserve"> _________________________________</w:t>
            </w:r>
          </w:p>
          <w:p w14:paraId="4239DB1B" w14:textId="77777777" w:rsidR="003E54A0" w:rsidRPr="009F0985" w:rsidRDefault="003E54A0" w:rsidP="00CB18EB">
            <w:pPr>
              <w:pStyle w:val="Header"/>
              <w:spacing w:line="360" w:lineRule="auto"/>
              <w:jc w:val="both"/>
              <w:rPr>
                <w:rFonts w:ascii="Calibri" w:hAnsi="Calibri" w:cs="Calibri"/>
                <w:bCs/>
              </w:rPr>
            </w:pPr>
          </w:p>
          <w:p w14:paraId="409782E2" w14:textId="77777777" w:rsidR="00B3466C" w:rsidRPr="009F0985" w:rsidRDefault="00B3466C" w:rsidP="00CB18EB">
            <w:pPr>
              <w:pStyle w:val="Header"/>
              <w:spacing w:line="360" w:lineRule="auto"/>
              <w:jc w:val="both"/>
              <w:rPr>
                <w:rFonts w:ascii="Calibri" w:hAnsi="Calibri" w:cs="Calibri"/>
                <w:bCs/>
              </w:rPr>
            </w:pPr>
            <w:r w:rsidRPr="009F0985">
              <w:rPr>
                <w:rFonts w:ascii="Calibri" w:hAnsi="Calibri" w:cs="Calibri"/>
                <w:b/>
              </w:rPr>
              <w:t>Capacity under which this response is signed:</w:t>
            </w:r>
            <w:r w:rsidRPr="009F0985">
              <w:rPr>
                <w:rFonts w:ascii="Calibri" w:hAnsi="Calibri" w:cs="Calibri"/>
                <w:bCs/>
              </w:rPr>
              <w:t xml:space="preserve">  __________________________________</w:t>
            </w:r>
          </w:p>
          <w:p w14:paraId="0F84FD68" w14:textId="77777777" w:rsidR="00B3466C" w:rsidRPr="009F0985" w:rsidRDefault="00B3466C" w:rsidP="00CB18EB">
            <w:pPr>
              <w:pStyle w:val="Header"/>
              <w:spacing w:line="360" w:lineRule="auto"/>
              <w:jc w:val="both"/>
              <w:rPr>
                <w:rFonts w:ascii="Calibri" w:hAnsi="Calibri" w:cs="Calibri"/>
                <w:bCs/>
              </w:rPr>
            </w:pPr>
            <w:r w:rsidRPr="009F0985">
              <w:rPr>
                <w:rFonts w:ascii="Calibri" w:hAnsi="Calibri" w:cs="Calibri"/>
                <w:bCs/>
              </w:rPr>
              <w:t xml:space="preserve">(Proof of authority </w:t>
            </w:r>
            <w:r w:rsidR="00F54CE2" w:rsidRPr="009F0985">
              <w:rPr>
                <w:rFonts w:ascii="Calibri" w:hAnsi="Calibri" w:cs="Calibri"/>
                <w:bCs/>
              </w:rPr>
              <w:t>e.g.</w:t>
            </w:r>
            <w:r w:rsidRPr="009F0985">
              <w:rPr>
                <w:rFonts w:ascii="Calibri" w:hAnsi="Calibri" w:cs="Calibri"/>
                <w:bCs/>
              </w:rPr>
              <w:t xml:space="preserve"> Company Resolution must be submitted)</w:t>
            </w:r>
          </w:p>
          <w:p w14:paraId="7BFA486F" w14:textId="77777777" w:rsidR="00B3466C" w:rsidRPr="009F0985" w:rsidRDefault="00B3466C" w:rsidP="00CB18EB">
            <w:pPr>
              <w:pStyle w:val="Header"/>
              <w:spacing w:line="360" w:lineRule="auto"/>
              <w:jc w:val="both"/>
              <w:rPr>
                <w:rFonts w:ascii="Calibri" w:hAnsi="Calibri" w:cs="Calibri"/>
                <w:bCs/>
              </w:rPr>
            </w:pPr>
          </w:p>
          <w:p w14:paraId="4BB9B95E" w14:textId="77777777" w:rsidR="00B3466C" w:rsidRPr="009F0985" w:rsidRDefault="00B3466C" w:rsidP="00CB18EB">
            <w:pPr>
              <w:pStyle w:val="Header"/>
              <w:spacing w:line="360" w:lineRule="auto"/>
              <w:jc w:val="both"/>
              <w:rPr>
                <w:rFonts w:ascii="Calibri" w:hAnsi="Calibri" w:cs="Calibri"/>
                <w:bCs/>
              </w:rPr>
            </w:pPr>
            <w:r w:rsidRPr="009F0985">
              <w:rPr>
                <w:rFonts w:ascii="Calibri" w:hAnsi="Calibri" w:cs="Calibri"/>
                <w:b/>
              </w:rPr>
              <w:t>Date:</w:t>
            </w:r>
            <w:r w:rsidRPr="009F0985">
              <w:rPr>
                <w:rFonts w:ascii="Calibri" w:hAnsi="Calibri" w:cs="Calibri"/>
                <w:bCs/>
              </w:rPr>
              <w:t xml:space="preserve"> ___________________</w:t>
            </w:r>
          </w:p>
        </w:tc>
      </w:tr>
    </w:tbl>
    <w:p w14:paraId="0DFC42A7" w14:textId="77777777" w:rsidR="00B3466C" w:rsidRPr="009F0985" w:rsidRDefault="00B3466C" w:rsidP="00E14656">
      <w:pPr>
        <w:autoSpaceDE w:val="0"/>
        <w:autoSpaceDN w:val="0"/>
        <w:adjustRightInd w:val="0"/>
        <w:ind w:left="720" w:hanging="720"/>
        <w:rPr>
          <w:rFonts w:ascii="Calibri" w:hAnsi="Calibri" w:cs="Calibri"/>
        </w:rPr>
      </w:pPr>
    </w:p>
    <w:p w14:paraId="2195BD96" w14:textId="77777777" w:rsidR="00B3466C" w:rsidRPr="009F0985" w:rsidRDefault="00B3466C">
      <w:pPr>
        <w:jc w:val="left"/>
        <w:rPr>
          <w:rFonts w:ascii="Calibri" w:hAnsi="Calibri" w:cs="Calibri"/>
        </w:rPr>
      </w:pPr>
      <w:r w:rsidRPr="009F0985">
        <w:rPr>
          <w:rFonts w:ascii="Calibri" w:hAnsi="Calibri" w:cs="Calibri"/>
        </w:rPr>
        <w:br w:type="page"/>
      </w:r>
    </w:p>
    <w:p w14:paraId="0896F0D2" w14:textId="77777777" w:rsidR="00E14656" w:rsidRPr="009F0985" w:rsidRDefault="00B3466C" w:rsidP="00687942">
      <w:pPr>
        <w:pStyle w:val="Heading1"/>
        <w:jc w:val="both"/>
        <w:rPr>
          <w:rFonts w:ascii="Calibri" w:hAnsi="Calibri" w:cs="Calibri"/>
        </w:rPr>
      </w:pPr>
      <w:bookmarkStart w:id="18" w:name="_Toc136424247"/>
      <w:r w:rsidRPr="009F0985">
        <w:rPr>
          <w:rFonts w:ascii="Calibri" w:hAnsi="Calibri" w:cs="Calibri"/>
        </w:rPr>
        <w:lastRenderedPageBreak/>
        <w:t>Bid Terms and Conditions</w:t>
      </w:r>
      <w:bookmarkEnd w:id="18"/>
    </w:p>
    <w:p w14:paraId="21A16D26" w14:textId="77777777" w:rsidR="00B3466C" w:rsidRPr="009F0985" w:rsidRDefault="00B3466C" w:rsidP="00B3466C">
      <w:pPr>
        <w:rPr>
          <w:rFonts w:ascii="Calibri" w:hAnsi="Calibri" w:cs="Calibri"/>
          <w:snapToGrid w:val="0"/>
        </w:rPr>
      </w:pPr>
      <w:r w:rsidRPr="009F0985">
        <w:rPr>
          <w:rFonts w:ascii="Calibri" w:hAnsi="Calibri" w:cs="Calibr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48E521DF" w14:textId="77777777" w:rsidR="00B3466C" w:rsidRPr="009F0985" w:rsidRDefault="00B3466C" w:rsidP="00B3466C">
      <w:pPr>
        <w:rPr>
          <w:rFonts w:ascii="Calibri" w:hAnsi="Calibri" w:cs="Calibri"/>
          <w:lang w:val="en-GB"/>
        </w:rPr>
      </w:pPr>
      <w:r w:rsidRPr="009F0985">
        <w:rPr>
          <w:rFonts w:ascii="Calibri" w:hAnsi="Calibri" w:cs="Calibr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9514467" w14:textId="77777777" w:rsidR="00E14656" w:rsidRPr="009F0985" w:rsidRDefault="00E14656" w:rsidP="00805BE2">
      <w:pPr>
        <w:pStyle w:val="Heading2"/>
        <w:rPr>
          <w:rFonts w:ascii="Calibri" w:hAnsi="Calibri" w:cs="Calibri"/>
        </w:rPr>
      </w:pPr>
      <w:bookmarkStart w:id="19" w:name="_Toc150587193"/>
      <w:bookmarkStart w:id="20" w:name="_Toc199296471"/>
      <w:bookmarkStart w:id="21" w:name="_Toc454470837"/>
      <w:bookmarkStart w:id="22" w:name="_Toc459824251"/>
      <w:bookmarkStart w:id="23" w:name="_Toc94521921"/>
      <w:bookmarkStart w:id="24" w:name="_Toc94528456"/>
      <w:bookmarkStart w:id="25" w:name="_Toc136424248"/>
      <w:bookmarkStart w:id="26" w:name="_Toc97010978"/>
      <w:r w:rsidRPr="009F0985">
        <w:rPr>
          <w:rFonts w:ascii="Calibri" w:hAnsi="Calibri" w:cs="Calibri"/>
        </w:rPr>
        <w:t>General rules and instructions</w:t>
      </w:r>
      <w:bookmarkEnd w:id="19"/>
      <w:bookmarkEnd w:id="20"/>
      <w:bookmarkEnd w:id="21"/>
      <w:bookmarkEnd w:id="22"/>
      <w:bookmarkEnd w:id="23"/>
      <w:bookmarkEnd w:id="24"/>
      <w:bookmarkEnd w:id="25"/>
    </w:p>
    <w:p w14:paraId="5DB9D578" w14:textId="77777777" w:rsidR="00E14656" w:rsidRPr="009F0985" w:rsidRDefault="00E14656" w:rsidP="00862FEF">
      <w:pPr>
        <w:pStyle w:val="Heading3"/>
        <w:spacing w:before="240" w:after="60" w:line="276" w:lineRule="auto"/>
        <w:ind w:left="567"/>
        <w:rPr>
          <w:rFonts w:ascii="Calibri" w:hAnsi="Calibri" w:cs="Calibri"/>
          <w:bCs/>
        </w:rPr>
      </w:pPr>
      <w:bookmarkStart w:id="27" w:name="_Toc136424249"/>
      <w:r w:rsidRPr="009F0985">
        <w:rPr>
          <w:rFonts w:ascii="Calibri" w:hAnsi="Calibri" w:cs="Calibri"/>
          <w:bCs/>
        </w:rPr>
        <w:t>News and press releases</w:t>
      </w:r>
      <w:bookmarkEnd w:id="27"/>
    </w:p>
    <w:p w14:paraId="3D3F4352" w14:textId="77777777" w:rsidR="00E14656" w:rsidRPr="009F0985" w:rsidRDefault="00E14656" w:rsidP="00C81B24">
      <w:pPr>
        <w:pStyle w:val="ListParagraph"/>
        <w:numPr>
          <w:ilvl w:val="0"/>
          <w:numId w:val="20"/>
        </w:numPr>
        <w:tabs>
          <w:tab w:val="num" w:pos="567"/>
        </w:tabs>
        <w:rPr>
          <w:rFonts w:ascii="Calibri" w:hAnsi="Calibri" w:cs="Calibri"/>
        </w:rPr>
      </w:pPr>
      <w:r w:rsidRPr="009F0985">
        <w:rPr>
          <w:rFonts w:ascii="Calibri" w:hAnsi="Calibri" w:cs="Calibri"/>
        </w:rPr>
        <w:t xml:space="preserve">Bidders or their agents shall not make any news releases concerning this </w:t>
      </w:r>
      <w:proofErr w:type="spellStart"/>
      <w:r w:rsidR="00D41F1F" w:rsidRPr="009F0985">
        <w:rPr>
          <w:rFonts w:ascii="Calibri" w:hAnsi="Calibri" w:cs="Calibri"/>
        </w:rPr>
        <w:t>RFx</w:t>
      </w:r>
      <w:proofErr w:type="spellEnd"/>
      <w:r w:rsidRPr="009F0985">
        <w:rPr>
          <w:rFonts w:ascii="Calibri" w:hAnsi="Calibri" w:cs="Calibri"/>
        </w:rPr>
        <w:t xml:space="preserve"> or the awarding of the same or any resulting agreement(s) without the consent of and then only in collaboration with SITA and its Client.</w:t>
      </w:r>
    </w:p>
    <w:p w14:paraId="3F067BC1" w14:textId="77777777" w:rsidR="00E14656" w:rsidRPr="009F0985" w:rsidRDefault="00E14656" w:rsidP="00CB0277">
      <w:pPr>
        <w:pStyle w:val="Heading3"/>
        <w:spacing w:before="240" w:after="60" w:line="276" w:lineRule="auto"/>
        <w:ind w:left="567"/>
        <w:rPr>
          <w:rFonts w:ascii="Calibri" w:hAnsi="Calibri" w:cs="Calibri"/>
          <w:bCs/>
        </w:rPr>
      </w:pPr>
      <w:bookmarkStart w:id="28" w:name="_Toc136424250"/>
      <w:r w:rsidRPr="009F0985">
        <w:rPr>
          <w:rFonts w:ascii="Calibri" w:hAnsi="Calibri" w:cs="Calibri"/>
          <w:bCs/>
        </w:rPr>
        <w:t>Precedence of documents</w:t>
      </w:r>
      <w:bookmarkEnd w:id="28"/>
    </w:p>
    <w:p w14:paraId="76C66238" w14:textId="77777777" w:rsidR="00E14656" w:rsidRPr="009F0985" w:rsidRDefault="00E14656" w:rsidP="00687942">
      <w:pPr>
        <w:pStyle w:val="ListParagraph"/>
        <w:numPr>
          <w:ilvl w:val="0"/>
          <w:numId w:val="21"/>
        </w:numPr>
        <w:rPr>
          <w:rFonts w:ascii="Calibri" w:hAnsi="Calibri" w:cs="Calibri"/>
        </w:rPr>
      </w:pPr>
      <w:r w:rsidRPr="009F0985">
        <w:rPr>
          <w:rFonts w:ascii="Calibri" w:hAnsi="Calibri" w:cs="Calibri"/>
        </w:rPr>
        <w:t xml:space="preserve">This </w:t>
      </w:r>
      <w:proofErr w:type="spellStart"/>
      <w:r w:rsidR="00D41F1F" w:rsidRPr="009F0985">
        <w:rPr>
          <w:rFonts w:ascii="Calibri" w:hAnsi="Calibri" w:cs="Calibri"/>
        </w:rPr>
        <w:t>RFx</w:t>
      </w:r>
      <w:proofErr w:type="spellEnd"/>
      <w:r w:rsidRPr="009F0985">
        <w:rPr>
          <w:rFonts w:ascii="Calibri" w:hAnsi="Calibri" w:cs="Calibri"/>
        </w:rPr>
        <w:t xml:space="preserve"> also incorporates Annexures/Schedules. Where there is a contradiction in terms between the clauses, phrases, words, stipulations or terms and herein referred to generally as stipulations in this </w:t>
      </w:r>
      <w:proofErr w:type="spellStart"/>
      <w:r w:rsidR="00D41F1F" w:rsidRPr="009F0985">
        <w:rPr>
          <w:rFonts w:ascii="Calibri" w:hAnsi="Calibri" w:cs="Calibri"/>
        </w:rPr>
        <w:t>RFx</w:t>
      </w:r>
      <w:proofErr w:type="spellEnd"/>
      <w:r w:rsidRPr="009F0985">
        <w:rPr>
          <w:rFonts w:ascii="Calibri" w:hAnsi="Calibri" w:cs="Calibri"/>
        </w:rPr>
        <w:t xml:space="preserve"> and the stipulations in any other document attached hereto or the proposal submitted in response thereto, the relevant stipulations in this </w:t>
      </w:r>
      <w:r w:rsidR="00D41F1F" w:rsidRPr="009F0985">
        <w:rPr>
          <w:rFonts w:ascii="Calibri" w:hAnsi="Calibri" w:cs="Calibri"/>
        </w:rPr>
        <w:t>RFX</w:t>
      </w:r>
      <w:r w:rsidRPr="009F0985">
        <w:rPr>
          <w:rFonts w:ascii="Calibri" w:hAnsi="Calibri" w:cs="Calibri"/>
        </w:rPr>
        <w:t xml:space="preserve"> shall take precedence.</w:t>
      </w:r>
    </w:p>
    <w:p w14:paraId="33B2E6A5" w14:textId="77777777" w:rsidR="00886179" w:rsidRPr="009F0985" w:rsidRDefault="00E14656" w:rsidP="00687942">
      <w:pPr>
        <w:pStyle w:val="ListParagraph"/>
        <w:numPr>
          <w:ilvl w:val="0"/>
          <w:numId w:val="21"/>
        </w:numPr>
        <w:tabs>
          <w:tab w:val="num" w:pos="567"/>
        </w:tabs>
        <w:rPr>
          <w:rFonts w:ascii="Calibri" w:hAnsi="Calibri" w:cs="Calibri"/>
        </w:rPr>
      </w:pPr>
      <w:r w:rsidRPr="009F0985">
        <w:rPr>
          <w:rFonts w:ascii="Calibri" w:hAnsi="Calibri" w:cs="Calibri"/>
        </w:rPr>
        <w:t xml:space="preserve">Where this </w:t>
      </w:r>
      <w:proofErr w:type="spellStart"/>
      <w:r w:rsidR="00D41F1F" w:rsidRPr="009F0985">
        <w:rPr>
          <w:rFonts w:ascii="Calibri" w:hAnsi="Calibri" w:cs="Calibri"/>
        </w:rPr>
        <w:t>RFx</w:t>
      </w:r>
      <w:proofErr w:type="spellEnd"/>
      <w:r w:rsidRPr="009F0985">
        <w:rPr>
          <w:rFonts w:ascii="Calibri" w:hAnsi="Calibri" w:cs="Calibri"/>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sidRPr="009F0985">
        <w:rPr>
          <w:rFonts w:ascii="Calibri" w:hAnsi="Calibri" w:cs="Calibri"/>
        </w:rPr>
        <w:t>RFx</w:t>
      </w:r>
      <w:proofErr w:type="spellEnd"/>
      <w:r w:rsidRPr="009F0985">
        <w:rPr>
          <w:rFonts w:ascii="Calibri" w:hAnsi="Calibri" w:cs="Calibri"/>
        </w:rPr>
        <w:t xml:space="preserve"> document in their proposals submitted in response to this </w:t>
      </w:r>
      <w:proofErr w:type="spellStart"/>
      <w:r w:rsidR="00D41F1F" w:rsidRPr="009F0985">
        <w:rPr>
          <w:rFonts w:ascii="Calibri" w:hAnsi="Calibri" w:cs="Calibri"/>
        </w:rPr>
        <w:t>RFx</w:t>
      </w:r>
      <w:proofErr w:type="spellEnd"/>
      <w:r w:rsidRPr="009F0985">
        <w:rPr>
          <w:rFonts w:ascii="Calibri" w:hAnsi="Calibri" w:cs="Calibri"/>
        </w:rPr>
        <w:t xml:space="preserve"> document. Where any additions or amendments are proposed they should be clearly marked on a separate letter and SITA will exercise its discretion whether to accept the proposal or not. </w:t>
      </w:r>
    </w:p>
    <w:p w14:paraId="71471BC9" w14:textId="77777777" w:rsidR="00F73867" w:rsidRPr="009F0985" w:rsidRDefault="00886179" w:rsidP="00687942">
      <w:pPr>
        <w:pStyle w:val="ListParagraph"/>
        <w:numPr>
          <w:ilvl w:val="0"/>
          <w:numId w:val="21"/>
        </w:numPr>
        <w:tabs>
          <w:tab w:val="num" w:pos="567"/>
        </w:tabs>
        <w:rPr>
          <w:rFonts w:ascii="Calibri" w:hAnsi="Calibri" w:cs="Calibri"/>
        </w:rPr>
      </w:pPr>
      <w:r w:rsidRPr="009F0985">
        <w:rPr>
          <w:rFonts w:ascii="Calibri" w:hAnsi="Calibri" w:cs="Calibri"/>
        </w:rPr>
        <w:t>Any amendment or change of any nature made to this document shall only be of force and effect if it is in writing, signed by the delegated SITA signatory and added to this document as an addendum</w:t>
      </w:r>
    </w:p>
    <w:p w14:paraId="5001D1AC" w14:textId="77777777" w:rsidR="00E14656" w:rsidRPr="009F0985" w:rsidRDefault="00F73867" w:rsidP="00687942">
      <w:pPr>
        <w:pStyle w:val="ListParagraph"/>
        <w:numPr>
          <w:ilvl w:val="0"/>
          <w:numId w:val="21"/>
        </w:numPr>
        <w:tabs>
          <w:tab w:val="num" w:pos="567"/>
        </w:tabs>
        <w:rPr>
          <w:rFonts w:ascii="Calibri" w:hAnsi="Calibri" w:cs="Calibri"/>
        </w:rPr>
      </w:pPr>
      <w:r w:rsidRPr="009F0985">
        <w:rPr>
          <w:rFonts w:ascii="Calibri" w:hAnsi="Calibri" w:cs="Calibri"/>
        </w:rPr>
        <w:t>Should the bidder change any wording or phrase in this document</w:t>
      </w:r>
      <w:r w:rsidR="00E225F2" w:rsidRPr="009F0985">
        <w:rPr>
          <w:rFonts w:ascii="Calibri" w:hAnsi="Calibri" w:cs="Calibri"/>
        </w:rPr>
        <w:t xml:space="preserve"> without compliance to </w:t>
      </w:r>
      <w:r w:rsidR="0000743F" w:rsidRPr="009F0985">
        <w:rPr>
          <w:rFonts w:ascii="Calibri" w:hAnsi="Calibri" w:cs="Calibri"/>
        </w:rPr>
        <w:t xml:space="preserve">2.1.2 </w:t>
      </w:r>
      <w:r w:rsidR="00E225F2" w:rsidRPr="009F0985">
        <w:rPr>
          <w:rFonts w:ascii="Calibri" w:hAnsi="Calibri" w:cs="Calibri"/>
        </w:rPr>
        <w:t>(b) and (c) above</w:t>
      </w:r>
      <w:r w:rsidRPr="009F0985">
        <w:rPr>
          <w:rFonts w:ascii="Calibri" w:hAnsi="Calibri" w:cs="Calibri"/>
        </w:rPr>
        <w:t xml:space="preserve">, the </w:t>
      </w:r>
      <w:proofErr w:type="spellStart"/>
      <w:r w:rsidRPr="009F0985">
        <w:rPr>
          <w:rFonts w:ascii="Calibri" w:hAnsi="Calibri" w:cs="Calibri"/>
        </w:rPr>
        <w:t>RFx</w:t>
      </w:r>
      <w:proofErr w:type="spellEnd"/>
      <w:r w:rsidRPr="009F0985">
        <w:rPr>
          <w:rFonts w:ascii="Calibri" w:hAnsi="Calibri" w:cs="Calibri"/>
        </w:rPr>
        <w:t xml:space="preserve"> shall be evaluated as though no change has been made and the original wording or phrases shall be used</w:t>
      </w:r>
      <w:r w:rsidR="00E225F2" w:rsidRPr="009F0985">
        <w:rPr>
          <w:rFonts w:ascii="Calibri" w:hAnsi="Calibri" w:cs="Calibri"/>
        </w:rPr>
        <w:t>.</w:t>
      </w:r>
    </w:p>
    <w:p w14:paraId="70D5A3CD" w14:textId="77777777" w:rsidR="0000743F" w:rsidRPr="009F0985" w:rsidRDefault="0000743F" w:rsidP="00687942">
      <w:pPr>
        <w:pStyle w:val="ListParagraph"/>
        <w:numPr>
          <w:ilvl w:val="0"/>
          <w:numId w:val="21"/>
        </w:numPr>
        <w:tabs>
          <w:tab w:val="num" w:pos="567"/>
        </w:tabs>
        <w:rPr>
          <w:rFonts w:ascii="Calibri" w:hAnsi="Calibri" w:cs="Calibri"/>
        </w:rPr>
      </w:pPr>
      <w:r w:rsidRPr="009F0985">
        <w:rPr>
          <w:rFonts w:ascii="Calibri" w:hAnsi="Calibri" w:cs="Calibri"/>
        </w:rPr>
        <w:t xml:space="preserve">By submitting a proposal in response to this </w:t>
      </w:r>
      <w:proofErr w:type="spellStart"/>
      <w:r w:rsidRPr="009F0985">
        <w:rPr>
          <w:rFonts w:ascii="Calibri" w:hAnsi="Calibri" w:cs="Calibri"/>
        </w:rPr>
        <w:t>RFx</w:t>
      </w:r>
      <w:proofErr w:type="spellEnd"/>
      <w:r w:rsidRPr="009F0985">
        <w:rPr>
          <w:rFonts w:ascii="Calibri" w:hAnsi="Calibri" w:cs="Calibri"/>
        </w:rPr>
        <w:t>, the Bidder hereby accepts all the terms and conditions contained in this document.</w:t>
      </w:r>
    </w:p>
    <w:p w14:paraId="4EF9D407" w14:textId="77777777" w:rsidR="00641D13" w:rsidRPr="009F0985" w:rsidRDefault="007B3879" w:rsidP="00687942">
      <w:pPr>
        <w:pStyle w:val="ListParagraph"/>
        <w:numPr>
          <w:ilvl w:val="0"/>
          <w:numId w:val="21"/>
        </w:numPr>
        <w:tabs>
          <w:tab w:val="num" w:pos="567"/>
        </w:tabs>
        <w:rPr>
          <w:rFonts w:ascii="Calibri" w:hAnsi="Calibri" w:cs="Calibri"/>
        </w:rPr>
      </w:pPr>
      <w:r w:rsidRPr="009F0985">
        <w:rPr>
          <w:rFonts w:ascii="Calibri" w:hAnsi="Calibri" w:cs="Calibri"/>
        </w:rPr>
        <w:t xml:space="preserve">This </w:t>
      </w:r>
      <w:proofErr w:type="spellStart"/>
      <w:r w:rsidRPr="009F0985">
        <w:rPr>
          <w:rFonts w:ascii="Calibri" w:hAnsi="Calibri" w:cs="Calibri"/>
        </w:rPr>
        <w:t>RF</w:t>
      </w:r>
      <w:r w:rsidR="00A1486E" w:rsidRPr="009F0985">
        <w:rPr>
          <w:rFonts w:ascii="Calibri" w:hAnsi="Calibri" w:cs="Calibri"/>
        </w:rPr>
        <w:t>x</w:t>
      </w:r>
      <w:proofErr w:type="spellEnd"/>
      <w:r w:rsidRPr="009F0985">
        <w:rPr>
          <w:rFonts w:ascii="Calibri" w:hAnsi="Calibri" w:cs="Calibri"/>
        </w:rPr>
        <w:t xml:space="preserve"> is subject to the General Conditions of Contract referred to in this </w:t>
      </w:r>
      <w:proofErr w:type="spellStart"/>
      <w:r w:rsidRPr="009F0985">
        <w:rPr>
          <w:rFonts w:ascii="Calibri" w:hAnsi="Calibri" w:cs="Calibri"/>
        </w:rPr>
        <w:t>RFx</w:t>
      </w:r>
      <w:proofErr w:type="spellEnd"/>
      <w:r w:rsidRPr="009F0985">
        <w:rPr>
          <w:rFonts w:ascii="Calibri" w:hAnsi="Calibri" w:cs="Calibri"/>
        </w:rPr>
        <w:t xml:space="preserve"> document which are only negotiable at SITA’s discretion.</w:t>
      </w:r>
    </w:p>
    <w:p w14:paraId="6147E164" w14:textId="77777777" w:rsidR="00641D13" w:rsidRPr="009F0985" w:rsidRDefault="00641D13" w:rsidP="00687942">
      <w:pPr>
        <w:pStyle w:val="Heading3"/>
        <w:spacing w:before="240" w:after="60" w:line="276" w:lineRule="auto"/>
        <w:ind w:left="709" w:hanging="709"/>
        <w:jc w:val="both"/>
        <w:rPr>
          <w:rFonts w:ascii="Calibri" w:hAnsi="Calibri" w:cs="Calibri"/>
          <w:bCs/>
        </w:rPr>
      </w:pPr>
      <w:bookmarkStart w:id="29" w:name="_Toc136424251"/>
      <w:r w:rsidRPr="009F0985">
        <w:rPr>
          <w:rFonts w:ascii="Calibri" w:hAnsi="Calibri" w:cs="Calibri"/>
          <w:bCs/>
        </w:rPr>
        <w:t>Preferential Procurement reform</w:t>
      </w:r>
      <w:bookmarkEnd w:id="29"/>
    </w:p>
    <w:p w14:paraId="1D9E92CC" w14:textId="77777777" w:rsidR="00641D13" w:rsidRPr="009F0985" w:rsidRDefault="00641D13" w:rsidP="00687942">
      <w:pPr>
        <w:rPr>
          <w:rFonts w:ascii="Calibri" w:hAnsi="Calibri" w:cs="Calibri"/>
          <w:lang w:val="en-GB"/>
        </w:rPr>
      </w:pPr>
      <w:r w:rsidRPr="009F0985">
        <w:rPr>
          <w:rFonts w:ascii="Calibri" w:hAnsi="Calibri" w:cs="Calibri"/>
          <w:lang w:val="en-GB"/>
        </w:rPr>
        <w:t xml:space="preserve">The SITA supports the objects of the B-BBEE Act as ingredients of its business. </w:t>
      </w:r>
    </w:p>
    <w:p w14:paraId="67724AF0" w14:textId="77777777" w:rsidR="00E14656" w:rsidRPr="009F0985" w:rsidRDefault="00E14656" w:rsidP="00687942">
      <w:pPr>
        <w:pStyle w:val="Heading3"/>
        <w:spacing w:before="240" w:after="60" w:line="276" w:lineRule="auto"/>
        <w:ind w:left="709" w:hanging="709"/>
        <w:jc w:val="both"/>
        <w:rPr>
          <w:rFonts w:ascii="Calibri" w:hAnsi="Calibri" w:cs="Calibri"/>
          <w:bCs/>
        </w:rPr>
      </w:pPr>
      <w:bookmarkStart w:id="30" w:name="_Toc136424252"/>
      <w:r w:rsidRPr="009F0985">
        <w:rPr>
          <w:rFonts w:ascii="Calibri" w:hAnsi="Calibri" w:cs="Calibri"/>
          <w:bCs/>
        </w:rPr>
        <w:t>Language</w:t>
      </w:r>
      <w:bookmarkEnd w:id="30"/>
    </w:p>
    <w:p w14:paraId="26B1C72F" w14:textId="77777777" w:rsidR="00E14656" w:rsidRPr="009F0985" w:rsidRDefault="00E14656" w:rsidP="00687942">
      <w:pPr>
        <w:pStyle w:val="ListParagraph"/>
        <w:numPr>
          <w:ilvl w:val="0"/>
          <w:numId w:val="23"/>
        </w:numPr>
        <w:rPr>
          <w:rStyle w:val="Hyperlink"/>
          <w:rFonts w:ascii="Calibri" w:hAnsi="Calibri" w:cs="Calibri"/>
          <w:color w:val="auto"/>
          <w:u w:val="none"/>
        </w:rPr>
      </w:pPr>
      <w:r w:rsidRPr="009F0985">
        <w:rPr>
          <w:rStyle w:val="Hyperlink"/>
          <w:rFonts w:ascii="Calibri" w:hAnsi="Calibri" w:cs="Calibri"/>
          <w:color w:val="auto"/>
          <w:u w:val="none"/>
        </w:rPr>
        <w:t>Bids shall be prepared in English.</w:t>
      </w:r>
    </w:p>
    <w:p w14:paraId="0D33226E" w14:textId="77777777" w:rsidR="00E14656" w:rsidRPr="009F0985" w:rsidRDefault="00E14656" w:rsidP="00687942">
      <w:pPr>
        <w:pStyle w:val="Heading3"/>
        <w:spacing w:before="240" w:after="60" w:line="276" w:lineRule="auto"/>
        <w:ind w:left="709" w:hanging="709"/>
        <w:jc w:val="both"/>
        <w:rPr>
          <w:rFonts w:ascii="Calibri" w:hAnsi="Calibri" w:cs="Calibri"/>
          <w:bCs/>
        </w:rPr>
      </w:pPr>
      <w:bookmarkStart w:id="31" w:name="_Toc136424253"/>
      <w:r w:rsidRPr="009F0985">
        <w:rPr>
          <w:rFonts w:ascii="Calibri" w:hAnsi="Calibri" w:cs="Calibri"/>
          <w:bCs/>
        </w:rPr>
        <w:lastRenderedPageBreak/>
        <w:t>Gender</w:t>
      </w:r>
      <w:bookmarkEnd w:id="31"/>
    </w:p>
    <w:p w14:paraId="7DBC8CF4" w14:textId="4D1B52E7" w:rsidR="00E14656" w:rsidRPr="009F0985" w:rsidRDefault="00E14656" w:rsidP="00687942">
      <w:pPr>
        <w:pStyle w:val="ListParagraph"/>
        <w:numPr>
          <w:ilvl w:val="0"/>
          <w:numId w:val="99"/>
        </w:numPr>
        <w:rPr>
          <w:rStyle w:val="Hyperlink"/>
          <w:rFonts w:ascii="Calibri" w:hAnsi="Calibri" w:cs="Calibri"/>
          <w:color w:val="auto"/>
          <w:u w:val="none"/>
        </w:rPr>
      </w:pPr>
      <w:r w:rsidRPr="009F0985">
        <w:rPr>
          <w:rStyle w:val="Hyperlink"/>
          <w:rFonts w:ascii="Calibri" w:hAnsi="Calibri" w:cs="Calibri"/>
          <w:color w:val="auto"/>
          <w:u w:val="none"/>
        </w:rPr>
        <w:t>Any word implying any gender shall be interpreted to imply all other genders.</w:t>
      </w:r>
    </w:p>
    <w:p w14:paraId="45787948" w14:textId="77777777" w:rsidR="00E14656" w:rsidRPr="009F0985" w:rsidRDefault="00E14656" w:rsidP="00687942">
      <w:pPr>
        <w:pStyle w:val="Heading3"/>
        <w:spacing w:before="240" w:after="60" w:line="276" w:lineRule="auto"/>
        <w:ind w:left="709"/>
        <w:jc w:val="both"/>
        <w:rPr>
          <w:rFonts w:ascii="Calibri" w:hAnsi="Calibri" w:cs="Calibri"/>
          <w:bCs/>
        </w:rPr>
      </w:pPr>
      <w:bookmarkStart w:id="32" w:name="_Toc136424254"/>
      <w:r w:rsidRPr="009F0985">
        <w:rPr>
          <w:rFonts w:ascii="Calibri" w:hAnsi="Calibri" w:cs="Calibri"/>
          <w:bCs/>
        </w:rPr>
        <w:t>Headings</w:t>
      </w:r>
      <w:bookmarkEnd w:id="32"/>
    </w:p>
    <w:p w14:paraId="39D196C0" w14:textId="77777777" w:rsidR="00122972" w:rsidRPr="009F0985" w:rsidRDefault="00E14656" w:rsidP="00687942">
      <w:pPr>
        <w:pStyle w:val="ListParagraph"/>
        <w:numPr>
          <w:ilvl w:val="0"/>
          <w:numId w:val="24"/>
        </w:numPr>
        <w:rPr>
          <w:rStyle w:val="Hyperlink"/>
          <w:rFonts w:ascii="Calibri" w:hAnsi="Calibri" w:cs="Calibri"/>
          <w:color w:val="auto"/>
          <w:u w:val="none"/>
        </w:rPr>
      </w:pPr>
      <w:r w:rsidRPr="009F0985">
        <w:rPr>
          <w:rStyle w:val="Hyperlink"/>
          <w:rFonts w:ascii="Calibri" w:hAnsi="Calibri" w:cs="Calibri"/>
          <w:color w:val="auto"/>
          <w:u w:val="none"/>
        </w:rPr>
        <w:t xml:space="preserve">Headings are incorporated into this </w:t>
      </w:r>
      <w:r w:rsidR="00D41F1F" w:rsidRPr="009F0985">
        <w:rPr>
          <w:rStyle w:val="Hyperlink"/>
          <w:rFonts w:ascii="Calibri" w:hAnsi="Calibri" w:cs="Calibri"/>
          <w:color w:val="auto"/>
          <w:u w:val="none"/>
        </w:rPr>
        <w:t>RFX</w:t>
      </w:r>
      <w:r w:rsidRPr="009F0985">
        <w:rPr>
          <w:rStyle w:val="Hyperlink"/>
          <w:rFonts w:ascii="Calibri" w:hAnsi="Calibri" w:cs="Calibri"/>
          <w:color w:val="auto"/>
          <w:u w:val="none"/>
        </w:rPr>
        <w:t xml:space="preserve"> document for ease of reference only and shall not be used for the purposes of interpreting any aspect of this </w:t>
      </w:r>
      <w:proofErr w:type="spellStart"/>
      <w:r w:rsidR="00D41F1F" w:rsidRPr="009F0985">
        <w:rPr>
          <w:rStyle w:val="Hyperlink"/>
          <w:rFonts w:ascii="Calibri" w:hAnsi="Calibri" w:cs="Calibri"/>
          <w:color w:val="auto"/>
          <w:u w:val="none"/>
        </w:rPr>
        <w:t>RFx</w:t>
      </w:r>
      <w:proofErr w:type="spellEnd"/>
      <w:r w:rsidRPr="009F0985">
        <w:rPr>
          <w:rStyle w:val="Hyperlink"/>
          <w:rFonts w:ascii="Calibri" w:hAnsi="Calibri" w:cs="Calibri"/>
          <w:color w:val="auto"/>
          <w:u w:val="none"/>
        </w:rPr>
        <w:t xml:space="preserve"> document.</w:t>
      </w:r>
    </w:p>
    <w:p w14:paraId="38910430" w14:textId="77777777" w:rsidR="00122972" w:rsidRPr="009F0985" w:rsidRDefault="00122972" w:rsidP="00687942">
      <w:pPr>
        <w:pStyle w:val="Heading3"/>
        <w:spacing w:before="240" w:after="60" w:line="276" w:lineRule="auto"/>
        <w:ind w:left="709"/>
        <w:jc w:val="both"/>
        <w:rPr>
          <w:rFonts w:ascii="Calibri" w:hAnsi="Calibri" w:cs="Calibri"/>
          <w:bCs/>
        </w:rPr>
      </w:pPr>
      <w:bookmarkStart w:id="33" w:name="_Toc136424255"/>
      <w:r w:rsidRPr="009F0985">
        <w:rPr>
          <w:rFonts w:ascii="Calibri" w:hAnsi="Calibri" w:cs="Calibri"/>
          <w:bCs/>
        </w:rPr>
        <w:t>Bid Clarification</w:t>
      </w:r>
      <w:bookmarkEnd w:id="33"/>
    </w:p>
    <w:p w14:paraId="2E5A875F" w14:textId="77777777" w:rsidR="00122972" w:rsidRPr="009F0985" w:rsidRDefault="00122972" w:rsidP="00687942">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bCs/>
        </w:rPr>
      </w:pPr>
      <w:r w:rsidRPr="009F0985">
        <w:rPr>
          <w:rFonts w:ascii="Calibri" w:hAnsi="Calibri" w:cs="Calibri"/>
        </w:rPr>
        <w:t xml:space="preserve">SITA SCM may request written clarification regarding any aspect of this </w:t>
      </w:r>
      <w:proofErr w:type="spellStart"/>
      <w:r w:rsidRPr="009F0985">
        <w:rPr>
          <w:rFonts w:ascii="Calibri" w:hAnsi="Calibri" w:cs="Calibri"/>
        </w:rPr>
        <w:t>RFx</w:t>
      </w:r>
      <w:proofErr w:type="spellEnd"/>
      <w:r w:rsidRPr="009F0985">
        <w:rPr>
          <w:rFonts w:ascii="Calibri" w:hAnsi="Calibri" w:cs="Calibri"/>
        </w:rPr>
        <w:t xml:space="preserve"> and Bids in response to the </w:t>
      </w:r>
      <w:proofErr w:type="spellStart"/>
      <w:r w:rsidRPr="009F0985">
        <w:rPr>
          <w:rFonts w:ascii="Calibri" w:hAnsi="Calibri" w:cs="Calibri"/>
        </w:rPr>
        <w:t>RFx</w:t>
      </w:r>
      <w:proofErr w:type="spellEnd"/>
      <w:r w:rsidRPr="009F0985">
        <w:rPr>
          <w:rFonts w:ascii="Calibri" w:hAnsi="Calibri" w:cs="Calibr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9F0985">
        <w:rPr>
          <w:rFonts w:ascii="Calibri" w:hAnsi="Calibri" w:cs="Calibri"/>
          <w:i/>
        </w:rPr>
        <w:t>et cetera</w:t>
      </w:r>
      <w:r w:rsidRPr="009F0985">
        <w:rPr>
          <w:rFonts w:ascii="Calibri" w:hAnsi="Calibri" w:cs="Calibri"/>
        </w:rPr>
        <w:t>.</w:t>
      </w:r>
    </w:p>
    <w:p w14:paraId="62080A7F" w14:textId="77777777" w:rsidR="00886179" w:rsidRPr="009F0985" w:rsidRDefault="00886179" w:rsidP="00687942">
      <w:pPr>
        <w:pStyle w:val="Heading3"/>
        <w:spacing w:before="240" w:after="60" w:line="276" w:lineRule="auto"/>
        <w:ind w:left="709" w:hanging="709"/>
        <w:jc w:val="both"/>
        <w:rPr>
          <w:rFonts w:ascii="Calibri" w:hAnsi="Calibri" w:cs="Calibri"/>
          <w:bCs/>
        </w:rPr>
      </w:pPr>
      <w:bookmarkStart w:id="34" w:name="_Toc136424256"/>
      <w:r w:rsidRPr="009F0985">
        <w:rPr>
          <w:rFonts w:ascii="Calibri" w:hAnsi="Calibri" w:cs="Calibri"/>
          <w:bCs/>
        </w:rPr>
        <w:t>Cancellation of Bid</w:t>
      </w:r>
      <w:bookmarkEnd w:id="34"/>
    </w:p>
    <w:p w14:paraId="698792CF" w14:textId="77777777" w:rsidR="001203AD" w:rsidRPr="009F0985" w:rsidRDefault="001203AD" w:rsidP="00687942">
      <w:pPr>
        <w:pStyle w:val="ListParagraph"/>
        <w:numPr>
          <w:ilvl w:val="0"/>
          <w:numId w:val="26"/>
        </w:numPr>
        <w:rPr>
          <w:rStyle w:val="Hyperlink"/>
          <w:rFonts w:ascii="Calibri" w:hAnsi="Calibri" w:cs="Calibri"/>
          <w:color w:val="auto"/>
          <w:u w:val="none"/>
        </w:rPr>
      </w:pPr>
      <w:r w:rsidRPr="009F0985">
        <w:rPr>
          <w:rStyle w:val="Hyperlink"/>
          <w:rFonts w:ascii="Calibri" w:hAnsi="Calibri" w:cs="Calibri"/>
          <w:color w:val="auto"/>
          <w:u w:val="none"/>
        </w:rPr>
        <w:t xml:space="preserve">SITA reserves the right to cancel this </w:t>
      </w:r>
      <w:proofErr w:type="spellStart"/>
      <w:r w:rsidRPr="009F0985">
        <w:rPr>
          <w:rStyle w:val="Hyperlink"/>
          <w:rFonts w:ascii="Calibri" w:hAnsi="Calibri" w:cs="Calibri"/>
          <w:color w:val="auto"/>
          <w:u w:val="none"/>
        </w:rPr>
        <w:t>RFx</w:t>
      </w:r>
      <w:proofErr w:type="spellEnd"/>
      <w:r w:rsidRPr="009F0985">
        <w:rPr>
          <w:rStyle w:val="Hyperlink"/>
          <w:rFonts w:ascii="Calibri" w:hAnsi="Calibri" w:cs="Calibri"/>
          <w:color w:val="auto"/>
          <w:u w:val="none"/>
        </w:rPr>
        <w:t>, reject any proposal and to not award the contract to the lowest Bidder or to award parts of the proposal to different bidders.</w:t>
      </w:r>
    </w:p>
    <w:p w14:paraId="111805E4" w14:textId="77777777" w:rsidR="00F73867" w:rsidRPr="009F0985" w:rsidRDefault="00F73867" w:rsidP="00687942">
      <w:pPr>
        <w:pStyle w:val="Heading3"/>
        <w:spacing w:before="240" w:after="60" w:line="276" w:lineRule="auto"/>
        <w:ind w:left="709" w:hanging="709"/>
        <w:jc w:val="both"/>
        <w:rPr>
          <w:rFonts w:ascii="Calibri" w:hAnsi="Calibri" w:cs="Calibri"/>
          <w:bCs/>
        </w:rPr>
      </w:pPr>
      <w:bookmarkStart w:id="35" w:name="_Toc136424257"/>
      <w:r w:rsidRPr="009F0985">
        <w:rPr>
          <w:rFonts w:ascii="Calibri" w:hAnsi="Calibri" w:cs="Calibri"/>
          <w:bCs/>
        </w:rPr>
        <w:t>Bid Validity</w:t>
      </w:r>
      <w:r w:rsidR="004419A0" w:rsidRPr="009F0985">
        <w:rPr>
          <w:rFonts w:ascii="Calibri" w:hAnsi="Calibri" w:cs="Calibri"/>
          <w:bCs/>
        </w:rPr>
        <w:t xml:space="preserve"> period</w:t>
      </w:r>
      <w:bookmarkEnd w:id="35"/>
    </w:p>
    <w:p w14:paraId="61A6A483" w14:textId="77777777" w:rsidR="00F73867" w:rsidRPr="009F0985" w:rsidRDefault="00F73867" w:rsidP="00687942">
      <w:pPr>
        <w:pStyle w:val="ListParagraph"/>
        <w:numPr>
          <w:ilvl w:val="0"/>
          <w:numId w:val="40"/>
        </w:numPr>
        <w:outlineLvl w:val="9"/>
        <w:rPr>
          <w:rFonts w:ascii="Calibri" w:hAnsi="Calibri" w:cs="Calibri"/>
        </w:rPr>
      </w:pPr>
      <w:r w:rsidRPr="009F0985">
        <w:rPr>
          <w:rFonts w:ascii="Calibri" w:hAnsi="Calibri" w:cs="Calibri"/>
        </w:rPr>
        <w:t xml:space="preserve">SITA has a discretion to extend the validity period should the evaluation of this </w:t>
      </w:r>
      <w:proofErr w:type="spellStart"/>
      <w:r w:rsidRPr="009F0985">
        <w:rPr>
          <w:rFonts w:ascii="Calibri" w:hAnsi="Calibri" w:cs="Calibri"/>
        </w:rPr>
        <w:t>RFx</w:t>
      </w:r>
      <w:proofErr w:type="spellEnd"/>
      <w:r w:rsidRPr="009F0985">
        <w:rPr>
          <w:rFonts w:ascii="Calibri" w:hAnsi="Calibri" w:cs="Calibri"/>
        </w:rPr>
        <w:t xml:space="preserve"> not be completed within the stipulated validity period. Any bidder that refuses to extend its validity period without any justifiable reasons will be disqualified</w:t>
      </w:r>
    </w:p>
    <w:p w14:paraId="510227A1" w14:textId="77777777" w:rsidR="00F73867" w:rsidRPr="009F0985" w:rsidRDefault="00F73867" w:rsidP="00687942">
      <w:pPr>
        <w:pStyle w:val="ListParagraph"/>
        <w:numPr>
          <w:ilvl w:val="0"/>
          <w:numId w:val="40"/>
        </w:numPr>
        <w:outlineLvl w:val="9"/>
        <w:rPr>
          <w:rFonts w:ascii="Calibri" w:hAnsi="Calibri" w:cs="Calibri"/>
        </w:rPr>
      </w:pPr>
      <w:r w:rsidRPr="009F0985">
        <w:rPr>
          <w:rFonts w:ascii="Calibri" w:hAnsi="Calibri" w:cs="Calibri"/>
        </w:rPr>
        <w:t xml:space="preserve">Upon receipt of the request to extend the validity period of the </w:t>
      </w:r>
      <w:proofErr w:type="spellStart"/>
      <w:r w:rsidRPr="009F0985">
        <w:rPr>
          <w:rFonts w:ascii="Calibri" w:hAnsi="Calibri" w:cs="Calibri"/>
        </w:rPr>
        <w:t>RFx</w:t>
      </w:r>
      <w:proofErr w:type="spellEnd"/>
      <w:r w:rsidRPr="009F0985">
        <w:rPr>
          <w:rFonts w:ascii="Calibri" w:hAnsi="Calibri" w:cs="Calibri"/>
        </w:rPr>
        <w:t xml:space="preserve">, the bidder must respond within the required time frames and in writing on whether or not it agrees to hold his original </w:t>
      </w:r>
      <w:proofErr w:type="spellStart"/>
      <w:r w:rsidRPr="009F0985">
        <w:rPr>
          <w:rFonts w:ascii="Calibri" w:hAnsi="Calibri" w:cs="Calibri"/>
        </w:rPr>
        <w:t>RFx</w:t>
      </w:r>
      <w:proofErr w:type="spellEnd"/>
      <w:r w:rsidRPr="009F0985">
        <w:rPr>
          <w:rFonts w:ascii="Calibri" w:hAnsi="Calibri" w:cs="Calibri"/>
        </w:rPr>
        <w:t xml:space="preserve"> response valid under the same terms and conditions for a further period.</w:t>
      </w:r>
    </w:p>
    <w:p w14:paraId="5AB736DC" w14:textId="77777777" w:rsidR="00E14656" w:rsidRPr="009F0985" w:rsidRDefault="00E14656" w:rsidP="00687942">
      <w:pPr>
        <w:pStyle w:val="Heading3"/>
        <w:spacing w:before="240" w:after="60" w:line="276" w:lineRule="auto"/>
        <w:ind w:left="709" w:hanging="709"/>
        <w:jc w:val="both"/>
        <w:rPr>
          <w:rFonts w:ascii="Calibri" w:hAnsi="Calibri" w:cs="Calibri"/>
          <w:bCs/>
        </w:rPr>
      </w:pPr>
      <w:bookmarkStart w:id="36" w:name="_Toc136424258"/>
      <w:r w:rsidRPr="009F0985">
        <w:rPr>
          <w:rFonts w:ascii="Calibri" w:hAnsi="Calibri" w:cs="Calibri"/>
          <w:bCs/>
        </w:rPr>
        <w:t>Occupational Injuries and Diseases Act 13 of 1993</w:t>
      </w:r>
      <w:bookmarkEnd w:id="36"/>
    </w:p>
    <w:p w14:paraId="41C07AED" w14:textId="77777777" w:rsidR="00E14656" w:rsidRPr="009F0985" w:rsidRDefault="00E14656" w:rsidP="00687942">
      <w:pPr>
        <w:pStyle w:val="ListParagraph"/>
        <w:numPr>
          <w:ilvl w:val="0"/>
          <w:numId w:val="25"/>
        </w:numPr>
        <w:rPr>
          <w:rStyle w:val="Hyperlink"/>
          <w:rFonts w:ascii="Calibri" w:hAnsi="Calibri" w:cs="Calibri"/>
          <w:color w:val="auto"/>
          <w:u w:val="none"/>
        </w:rPr>
      </w:pPr>
      <w:r w:rsidRPr="009F0985">
        <w:rPr>
          <w:rStyle w:val="Hyperlink"/>
          <w:rFonts w:ascii="Calibri" w:hAnsi="Calibri" w:cs="Calibri"/>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9F0985">
        <w:rPr>
          <w:rStyle w:val="Hyperlink"/>
          <w:rFonts w:ascii="Calibri" w:hAnsi="Calibri" w:cs="Calibri"/>
          <w:color w:val="auto"/>
          <w:u w:val="none"/>
        </w:rPr>
        <w:t>RF</w:t>
      </w:r>
      <w:r w:rsidR="00E8640E"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1038AA3F" w14:textId="77777777" w:rsidR="00E14656" w:rsidRPr="009F0985" w:rsidRDefault="00E14656" w:rsidP="00687942">
      <w:pPr>
        <w:pStyle w:val="Heading3"/>
        <w:ind w:left="709" w:hanging="709"/>
        <w:jc w:val="both"/>
        <w:rPr>
          <w:rFonts w:ascii="Calibri" w:hAnsi="Calibri" w:cs="Calibri"/>
        </w:rPr>
      </w:pPr>
      <w:bookmarkStart w:id="37" w:name="_Toc136424259"/>
      <w:bookmarkStart w:id="38" w:name="_Hlk68880043"/>
      <w:r w:rsidRPr="009F0985">
        <w:rPr>
          <w:rFonts w:ascii="Calibri" w:hAnsi="Calibri" w:cs="Calibri"/>
        </w:rPr>
        <w:t>Processing of the Bidder’s Personal Information</w:t>
      </w:r>
      <w:bookmarkEnd w:id="37"/>
    </w:p>
    <w:bookmarkEnd w:id="38"/>
    <w:p w14:paraId="68E7E5B0"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All </w:t>
      </w:r>
      <w:r w:rsidR="00A1486E" w:rsidRPr="009F0985">
        <w:rPr>
          <w:rStyle w:val="Hyperlink"/>
          <w:rFonts w:ascii="Calibri" w:hAnsi="Calibri" w:cs="Calibri"/>
          <w:color w:val="auto"/>
          <w:u w:val="none"/>
        </w:rPr>
        <w:t>p</w:t>
      </w:r>
      <w:r w:rsidRPr="009F0985">
        <w:rPr>
          <w:rStyle w:val="Hyperlink"/>
          <w:rFonts w:ascii="Calibri" w:hAnsi="Calibri" w:cs="Calibri"/>
          <w:color w:val="auto"/>
          <w:u w:val="none"/>
        </w:rPr>
        <w:t xml:space="preserve">ersonal </w:t>
      </w:r>
      <w:r w:rsidR="00A1486E" w:rsidRPr="009F0985">
        <w:rPr>
          <w:rStyle w:val="Hyperlink"/>
          <w:rFonts w:ascii="Calibri" w:hAnsi="Calibri" w:cs="Calibri"/>
          <w:color w:val="auto"/>
          <w:u w:val="none"/>
        </w:rPr>
        <w:t>i</w:t>
      </w:r>
      <w:r w:rsidRPr="009F0985">
        <w:rPr>
          <w:rStyle w:val="Hyperlink"/>
          <w:rFonts w:ascii="Calibri" w:hAnsi="Calibri" w:cs="Calibri"/>
          <w:color w:val="auto"/>
          <w:u w:val="none"/>
        </w:rPr>
        <w:t xml:space="preserve">nformation of the Bidder, its employees, representatives, </w:t>
      </w:r>
      <w:r w:rsidR="00F54CE2" w:rsidRPr="009F0985">
        <w:rPr>
          <w:rStyle w:val="Hyperlink"/>
          <w:rFonts w:ascii="Calibri" w:hAnsi="Calibri" w:cs="Calibri"/>
          <w:color w:val="auto"/>
          <w:u w:val="none"/>
        </w:rPr>
        <w:t>associates,</w:t>
      </w:r>
      <w:r w:rsidRPr="009F0985">
        <w:rPr>
          <w:rStyle w:val="Hyperlink"/>
          <w:rFonts w:ascii="Calibri" w:hAnsi="Calibri" w:cs="Calibri"/>
          <w:color w:val="auto"/>
          <w:u w:val="none"/>
        </w:rPr>
        <w:t xml:space="preserve"> and sub-contractors (“Bidder Personal Information”) required under this </w:t>
      </w:r>
      <w:proofErr w:type="spellStart"/>
      <w:r w:rsidR="00D41F1F" w:rsidRPr="009F0985">
        <w:rPr>
          <w:rStyle w:val="Hyperlink"/>
          <w:rFonts w:ascii="Calibri" w:hAnsi="Calibri" w:cs="Calibri"/>
          <w:color w:val="auto"/>
          <w:u w:val="none"/>
        </w:rPr>
        <w:t>RF</w:t>
      </w:r>
      <w:r w:rsidR="00E8640E"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9F0985">
        <w:rPr>
          <w:rFonts w:ascii="Calibri" w:hAnsi="Calibri" w:cs="Calibri"/>
        </w:rPr>
        <w:t xml:space="preserve">National Treasury’s Database of Restricted Suppliers.  </w:t>
      </w:r>
    </w:p>
    <w:p w14:paraId="2363709F"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All Personal Information collected will be processed in accordance with POPIA and the SITA Data Privacy Policy. </w:t>
      </w:r>
    </w:p>
    <w:p w14:paraId="38E45BE1"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The following persons will have access to the Personal Information that has been collected: </w:t>
      </w:r>
    </w:p>
    <w:p w14:paraId="2BA59198" w14:textId="77777777" w:rsidR="00E14656" w:rsidRPr="009F0985" w:rsidRDefault="00E14656" w:rsidP="00687942">
      <w:pPr>
        <w:pStyle w:val="ListParagraph"/>
        <w:numPr>
          <w:ilvl w:val="1"/>
          <w:numId w:val="98"/>
        </w:numPr>
        <w:rPr>
          <w:rStyle w:val="Hyperlink"/>
          <w:rFonts w:ascii="Calibri" w:hAnsi="Calibri" w:cs="Calibri"/>
          <w:color w:val="auto"/>
          <w:u w:val="none"/>
        </w:rPr>
      </w:pPr>
      <w:r w:rsidRPr="009F0985">
        <w:rPr>
          <w:rStyle w:val="Hyperlink"/>
          <w:rFonts w:ascii="Calibri" w:hAnsi="Calibri" w:cs="Calibri"/>
          <w:color w:val="auto"/>
          <w:u w:val="none"/>
        </w:rPr>
        <w:lastRenderedPageBreak/>
        <w:t>SITA personnel participating in procurement/award procedures; and</w:t>
      </w:r>
    </w:p>
    <w:p w14:paraId="09CF394E" w14:textId="77777777" w:rsidR="00E14656" w:rsidRPr="009F0985" w:rsidRDefault="00E14656" w:rsidP="00687942">
      <w:pPr>
        <w:pStyle w:val="ListParagraph"/>
        <w:numPr>
          <w:ilvl w:val="1"/>
          <w:numId w:val="98"/>
        </w:numPr>
        <w:rPr>
          <w:rStyle w:val="Hyperlink"/>
          <w:rFonts w:ascii="Calibri" w:hAnsi="Calibri" w:cs="Calibri"/>
          <w:color w:val="auto"/>
          <w:u w:val="none"/>
        </w:rPr>
      </w:pPr>
      <w:r w:rsidRPr="009F0985">
        <w:rPr>
          <w:rStyle w:val="Hyperlink"/>
          <w:rFonts w:ascii="Calibri" w:hAnsi="Calibri" w:cs="Calibri"/>
          <w:color w:val="auto"/>
          <w:u w:val="none"/>
        </w:rPr>
        <w:t>Members of the public: within seven working days from the time the bid is awarded, the following information will have to be made available on National Treasury’s e-Tender portal:</w:t>
      </w:r>
    </w:p>
    <w:p w14:paraId="6DD62AF1"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contract description and bid number</w:t>
      </w:r>
    </w:p>
    <w:p w14:paraId="4C3A55F0"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names of the successful bidder(s) and preference points claimed</w:t>
      </w:r>
    </w:p>
    <w:p w14:paraId="74FFB1B9"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the contract price(s) (if possible)</w:t>
      </w:r>
    </w:p>
    <w:p w14:paraId="105208BC"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contract period</w:t>
      </w:r>
    </w:p>
    <w:p w14:paraId="3625D7F5"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 xml:space="preserve"> names of directors; and </w:t>
      </w:r>
    </w:p>
    <w:p w14:paraId="64DAACAA"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date of completion/award.</w:t>
      </w:r>
    </w:p>
    <w:p w14:paraId="341EEDB8"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1927E44"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In signing this document, the Bidder consents to the use of its Personal Information for the purposes as specified in </w:t>
      </w:r>
      <w:r w:rsidR="00BD6091" w:rsidRPr="009F0985">
        <w:rPr>
          <w:rStyle w:val="Hyperlink"/>
          <w:rFonts w:ascii="Calibri" w:hAnsi="Calibri" w:cs="Calibri"/>
          <w:color w:val="auto"/>
          <w:u w:val="none"/>
        </w:rPr>
        <w:t xml:space="preserve">par. 2.1.12 </w:t>
      </w:r>
      <w:r w:rsidR="0002713C" w:rsidRPr="009F0985">
        <w:rPr>
          <w:rStyle w:val="Hyperlink"/>
          <w:rFonts w:ascii="Calibri" w:hAnsi="Calibri" w:cs="Calibri"/>
          <w:color w:val="auto"/>
          <w:u w:val="none"/>
        </w:rPr>
        <w:t>above.</w:t>
      </w:r>
    </w:p>
    <w:p w14:paraId="0C02C90E" w14:textId="77777777" w:rsidR="00E14656" w:rsidRPr="009F0985" w:rsidRDefault="00E14656" w:rsidP="00687942">
      <w:pPr>
        <w:pStyle w:val="Heading3"/>
        <w:spacing w:before="240" w:after="60" w:line="276" w:lineRule="auto"/>
        <w:ind w:left="1134" w:hanging="1134"/>
        <w:jc w:val="both"/>
        <w:rPr>
          <w:rFonts w:ascii="Calibri" w:hAnsi="Calibri" w:cs="Calibri"/>
          <w:bCs/>
        </w:rPr>
      </w:pPr>
      <w:bookmarkStart w:id="39" w:name="_Toc136424260"/>
      <w:r w:rsidRPr="009F0985">
        <w:rPr>
          <w:rFonts w:ascii="Calibri" w:hAnsi="Calibri" w:cs="Calibri"/>
          <w:bCs/>
        </w:rPr>
        <w:t>Formal contract</w:t>
      </w:r>
      <w:bookmarkEnd w:id="39"/>
    </w:p>
    <w:p w14:paraId="61E7C319" w14:textId="77777777" w:rsidR="00E14656" w:rsidRPr="009F0985" w:rsidRDefault="00E14656"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 xml:space="preserve">This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in whole or in part. </w:t>
      </w:r>
    </w:p>
    <w:p w14:paraId="13348BF3" w14:textId="77777777" w:rsidR="00E14656" w:rsidRPr="009F0985" w:rsidRDefault="00E14656"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Any offer and/or acceptance entered</w:t>
      </w:r>
      <w:r w:rsidR="00E8640E" w:rsidRPr="009F0985">
        <w:rPr>
          <w:rStyle w:val="Hyperlink"/>
          <w:rFonts w:ascii="Calibri" w:hAnsi="Calibri" w:cs="Calibri"/>
          <w:color w:val="auto"/>
          <w:u w:val="none"/>
        </w:rPr>
        <w:t xml:space="preserve"> into</w:t>
      </w:r>
      <w:r w:rsidRPr="009F0985">
        <w:rPr>
          <w:rStyle w:val="Hyperlink"/>
          <w:rFonts w:ascii="Calibri" w:hAnsi="Calibri" w:cs="Calibri"/>
          <w:color w:val="auto"/>
          <w:u w:val="none"/>
        </w:rPr>
        <w:t xml:space="preserve"> verbally between SITA and any Bidder will neither constitute a contract nor be binding on the parties.</w:t>
      </w:r>
    </w:p>
    <w:p w14:paraId="61E99209" w14:textId="77777777" w:rsidR="00E14656" w:rsidRPr="009F0985" w:rsidRDefault="00E14656"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 xml:space="preserve">This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is subject to Government Procurement: General Contract Conditions, Special Contract Conditions and any other conditions to be finalised during the contracting stage.</w:t>
      </w:r>
      <w:r w:rsidR="00820BBC" w:rsidRPr="009F0985">
        <w:rPr>
          <w:rStyle w:val="Hyperlink"/>
          <w:rFonts w:ascii="Calibri" w:hAnsi="Calibri" w:cs="Calibri"/>
          <w:color w:val="auto"/>
          <w:u w:val="none"/>
        </w:rPr>
        <w:t xml:space="preserve"> These conditions are only negotiable at the SITA’s discretion.</w:t>
      </w:r>
    </w:p>
    <w:p w14:paraId="58945C47" w14:textId="77777777" w:rsidR="00E14656" w:rsidRPr="009F0985" w:rsidRDefault="00E14656"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 xml:space="preserve">The laws of the RSA shall govern this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and the bidders hereby accept that the courts of the Republic of South Africa shall have jurisdiction over any dispute arising from this </w:t>
      </w:r>
      <w:r w:rsidR="00D41F1F" w:rsidRPr="009F0985">
        <w:rPr>
          <w:rStyle w:val="Hyperlink"/>
          <w:rFonts w:ascii="Calibri" w:hAnsi="Calibri" w:cs="Calibri"/>
          <w:color w:val="auto"/>
          <w:u w:val="none"/>
        </w:rPr>
        <w:t>RFX</w:t>
      </w:r>
      <w:r w:rsidRPr="009F0985">
        <w:rPr>
          <w:rStyle w:val="Hyperlink"/>
          <w:rFonts w:ascii="Calibri" w:hAnsi="Calibri" w:cs="Calibri"/>
          <w:color w:val="auto"/>
          <w:u w:val="none"/>
        </w:rPr>
        <w:t xml:space="preserve"> document or the award of a contract in relation to it.</w:t>
      </w:r>
    </w:p>
    <w:p w14:paraId="4EA4F70B" w14:textId="77777777" w:rsidR="00886179" w:rsidRPr="009F0985" w:rsidRDefault="00886179"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The bid will be awarded to the Prime Contractor and/or Bidder who shall be responsible for the management of the awarded contract. No separate contract shall be entered into between SITA and any subcontractors</w:t>
      </w:r>
    </w:p>
    <w:p w14:paraId="29A64660" w14:textId="77777777" w:rsidR="00F73867" w:rsidRPr="009F0985" w:rsidRDefault="00F73867" w:rsidP="00687942">
      <w:pPr>
        <w:pStyle w:val="ListParagraph"/>
        <w:numPr>
          <w:ilvl w:val="0"/>
          <w:numId w:val="27"/>
        </w:numPr>
        <w:rPr>
          <w:rStyle w:val="Hyperlink"/>
          <w:rFonts w:ascii="Calibri" w:hAnsi="Calibri" w:cs="Calibri"/>
          <w:color w:val="auto"/>
          <w:u w:val="none"/>
        </w:rPr>
      </w:pPr>
      <w:r w:rsidRPr="009F0985">
        <w:rPr>
          <w:rFonts w:ascii="Calibri" w:hAnsi="Calibri" w:cs="Calibri"/>
          <w:color w:val="000000" w:themeColor="text1"/>
        </w:rPr>
        <w:t xml:space="preserve">The Bidders’ response to this </w:t>
      </w:r>
      <w:proofErr w:type="spellStart"/>
      <w:r w:rsidRPr="009F0985">
        <w:rPr>
          <w:rFonts w:ascii="Calibri" w:hAnsi="Calibri" w:cs="Calibri"/>
          <w:color w:val="000000" w:themeColor="text1"/>
        </w:rPr>
        <w:t>RFx</w:t>
      </w:r>
      <w:proofErr w:type="spellEnd"/>
      <w:r w:rsidRPr="009F0985">
        <w:rPr>
          <w:rFonts w:ascii="Calibri" w:hAnsi="Calibri" w:cs="Calibri"/>
          <w:color w:val="000000" w:themeColor="text1"/>
        </w:rPr>
        <w:t xml:space="preserve"> or parts of the response, shall be included as a whole or by reference in the final contract to the extent that it is acceptable to SITA</w:t>
      </w:r>
    </w:p>
    <w:p w14:paraId="6AE6A17F" w14:textId="77777777" w:rsidR="00886179" w:rsidRPr="009F0985" w:rsidRDefault="001203AD" w:rsidP="00687942">
      <w:pPr>
        <w:pStyle w:val="Heading3"/>
        <w:spacing w:before="240" w:after="60" w:line="276" w:lineRule="auto"/>
        <w:ind w:left="426" w:hanging="426"/>
        <w:jc w:val="both"/>
        <w:rPr>
          <w:rFonts w:ascii="Calibri" w:hAnsi="Calibri" w:cs="Calibri"/>
          <w:bCs/>
        </w:rPr>
      </w:pPr>
      <w:bookmarkStart w:id="40" w:name="_Toc136424261"/>
      <w:r w:rsidRPr="009F0985">
        <w:rPr>
          <w:rFonts w:ascii="Calibri" w:hAnsi="Calibri" w:cs="Calibri"/>
          <w:bCs/>
        </w:rPr>
        <w:t>Failure to agree before contract conclusion</w:t>
      </w:r>
      <w:bookmarkEnd w:id="40"/>
      <w:r w:rsidRPr="009F0985">
        <w:rPr>
          <w:rFonts w:ascii="Calibri" w:hAnsi="Calibri" w:cs="Calibri"/>
          <w:bCs/>
        </w:rPr>
        <w:t xml:space="preserve"> </w:t>
      </w:r>
    </w:p>
    <w:p w14:paraId="2CCE7010" w14:textId="77777777" w:rsidR="00122972" w:rsidRPr="009F0985" w:rsidRDefault="00122972" w:rsidP="00687942">
      <w:pPr>
        <w:pStyle w:val="ListParagraph"/>
        <w:numPr>
          <w:ilvl w:val="0"/>
          <w:numId w:val="38"/>
        </w:numPr>
        <w:rPr>
          <w:rStyle w:val="Hyperlink"/>
          <w:rFonts w:ascii="Calibri" w:hAnsi="Calibri" w:cs="Calibri"/>
          <w:color w:val="auto"/>
          <w:u w:val="none"/>
        </w:rPr>
      </w:pPr>
      <w:r w:rsidRPr="009F0985">
        <w:rPr>
          <w:rStyle w:val="Hyperlink"/>
          <w:rFonts w:ascii="Calibri" w:hAnsi="Calibri" w:cs="Calibri"/>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9F0985">
        <w:rPr>
          <w:rStyle w:val="Hyperlink"/>
          <w:rFonts w:ascii="Calibri" w:hAnsi="Calibri" w:cs="Calibri"/>
          <w:i/>
          <w:iCs/>
          <w:color w:val="auto"/>
          <w:u w:val="none"/>
        </w:rPr>
        <w:t>et</w:t>
      </w:r>
      <w:r w:rsidR="00A1486E" w:rsidRPr="009F0985">
        <w:rPr>
          <w:rStyle w:val="Hyperlink"/>
          <w:rFonts w:ascii="Calibri" w:hAnsi="Calibri" w:cs="Calibri"/>
          <w:i/>
          <w:iCs/>
          <w:color w:val="auto"/>
          <w:u w:val="none"/>
        </w:rPr>
        <w:t xml:space="preserve"> </w:t>
      </w:r>
      <w:r w:rsidRPr="009F0985">
        <w:rPr>
          <w:rStyle w:val="Hyperlink"/>
          <w:rFonts w:ascii="Calibri" w:hAnsi="Calibri" w:cs="Calibri"/>
          <w:i/>
          <w:iCs/>
          <w:color w:val="auto"/>
          <w:u w:val="none"/>
        </w:rPr>
        <w:t>cetera</w:t>
      </w:r>
      <w:r w:rsidRPr="009F0985">
        <w:rPr>
          <w:rStyle w:val="Hyperlink"/>
          <w:rFonts w:ascii="Calibri" w:hAnsi="Calibri" w:cs="Calibri"/>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9F0985">
        <w:rPr>
          <w:rStyle w:val="Hyperlink"/>
          <w:rFonts w:ascii="Calibri" w:hAnsi="Calibri" w:cs="Calibri"/>
          <w:color w:val="auto"/>
          <w:u w:val="none"/>
        </w:rPr>
        <w:t>l</w:t>
      </w:r>
      <w:r w:rsidRPr="009F0985">
        <w:rPr>
          <w:rStyle w:val="Hyperlink"/>
          <w:rFonts w:ascii="Calibri" w:hAnsi="Calibri" w:cs="Calibri"/>
          <w:color w:val="auto"/>
          <w:u w:val="none"/>
        </w:rPr>
        <w:t>ation</w:t>
      </w:r>
      <w:r w:rsidR="00A1486E" w:rsidRPr="009F0985">
        <w:rPr>
          <w:rStyle w:val="Hyperlink"/>
          <w:rFonts w:ascii="Calibri" w:hAnsi="Calibri" w:cs="Calibri"/>
          <w:color w:val="auto"/>
          <w:u w:val="none"/>
        </w:rPr>
        <w:t>.</w:t>
      </w:r>
    </w:p>
    <w:p w14:paraId="06ADD116" w14:textId="77777777" w:rsidR="00886179" w:rsidRPr="009F0985" w:rsidRDefault="00886179" w:rsidP="00687942">
      <w:pPr>
        <w:pStyle w:val="ListParagraph"/>
        <w:numPr>
          <w:ilvl w:val="0"/>
          <w:numId w:val="38"/>
        </w:numPr>
        <w:rPr>
          <w:rStyle w:val="Hyperlink"/>
          <w:rFonts w:ascii="Calibri" w:hAnsi="Calibri" w:cs="Calibri"/>
          <w:color w:val="auto"/>
          <w:u w:val="none"/>
        </w:rPr>
      </w:pPr>
      <w:r w:rsidRPr="009F0985">
        <w:rPr>
          <w:rStyle w:val="Hyperlink"/>
          <w:rFonts w:ascii="Calibri" w:hAnsi="Calibri" w:cs="Calibri"/>
          <w:color w:val="auto"/>
          <w:u w:val="none"/>
        </w:rPr>
        <w:t>Such cancellation shall mean that SITA reserves the right to award the same proposal to next best bidders as it deems fit.</w:t>
      </w:r>
    </w:p>
    <w:p w14:paraId="553AE01B" w14:textId="77777777" w:rsidR="001203AD" w:rsidRPr="009F0985" w:rsidRDefault="001203AD" w:rsidP="00687942">
      <w:pPr>
        <w:pStyle w:val="Heading3"/>
        <w:spacing w:before="240" w:after="60" w:line="276" w:lineRule="auto"/>
        <w:ind w:left="993" w:hanging="851"/>
        <w:jc w:val="both"/>
        <w:rPr>
          <w:rFonts w:ascii="Calibri" w:hAnsi="Calibri" w:cs="Calibri"/>
          <w:bCs/>
        </w:rPr>
      </w:pPr>
      <w:bookmarkStart w:id="41" w:name="_Toc136424262"/>
      <w:r w:rsidRPr="009F0985">
        <w:rPr>
          <w:rFonts w:ascii="Calibri" w:hAnsi="Calibri" w:cs="Calibri"/>
          <w:bCs/>
        </w:rPr>
        <w:lastRenderedPageBreak/>
        <w:t>Withdrawal of proposal after award</w:t>
      </w:r>
      <w:bookmarkEnd w:id="41"/>
    </w:p>
    <w:p w14:paraId="4EB43E9B" w14:textId="77777777" w:rsidR="001203AD" w:rsidRPr="009F0985" w:rsidRDefault="001203AD" w:rsidP="00687942">
      <w:pPr>
        <w:pStyle w:val="ListParagraph"/>
        <w:numPr>
          <w:ilvl w:val="0"/>
          <w:numId w:val="39"/>
        </w:numPr>
        <w:rPr>
          <w:rStyle w:val="Hyperlink"/>
          <w:rFonts w:ascii="Calibri" w:hAnsi="Calibri" w:cs="Calibri"/>
          <w:color w:val="auto"/>
          <w:u w:val="none"/>
        </w:rPr>
      </w:pPr>
      <w:r w:rsidRPr="009F0985">
        <w:rPr>
          <w:rStyle w:val="Hyperlink"/>
          <w:rFonts w:ascii="Calibri" w:hAnsi="Calibri" w:cs="Calibri"/>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9F0985">
        <w:rPr>
          <w:rStyle w:val="Hyperlink"/>
          <w:rFonts w:ascii="Calibri" w:hAnsi="Calibri" w:cs="Calibri"/>
          <w:color w:val="auto"/>
          <w:u w:val="none"/>
        </w:rPr>
        <w:t>RFx</w:t>
      </w:r>
      <w:proofErr w:type="spellEnd"/>
    </w:p>
    <w:p w14:paraId="73D28F21" w14:textId="77777777" w:rsidR="00E14656" w:rsidRPr="009F0985" w:rsidRDefault="00E14656" w:rsidP="00687942">
      <w:pPr>
        <w:pStyle w:val="Heading3"/>
        <w:tabs>
          <w:tab w:val="left" w:pos="2552"/>
        </w:tabs>
        <w:spacing w:before="240" w:after="60" w:line="276" w:lineRule="auto"/>
        <w:ind w:left="1134" w:hanging="1134"/>
        <w:jc w:val="both"/>
        <w:rPr>
          <w:rFonts w:ascii="Calibri" w:hAnsi="Calibri" w:cs="Calibri"/>
          <w:bCs/>
        </w:rPr>
      </w:pPr>
      <w:bookmarkStart w:id="42" w:name="_Toc454470839"/>
      <w:bookmarkStart w:id="43" w:name="_Toc459824253"/>
      <w:bookmarkStart w:id="44" w:name="_Toc68878751"/>
      <w:bookmarkStart w:id="45" w:name="_Toc94521922"/>
      <w:bookmarkStart w:id="46" w:name="_Toc94528457"/>
      <w:bookmarkStart w:id="47" w:name="_Toc136424263"/>
      <w:bookmarkStart w:id="48" w:name="_Toc150587198"/>
      <w:bookmarkStart w:id="49" w:name="_Toc199296475"/>
      <w:r w:rsidRPr="009F0985">
        <w:rPr>
          <w:rFonts w:ascii="Calibri" w:hAnsi="Calibri" w:cs="Calibri"/>
          <w:bCs/>
        </w:rPr>
        <w:t>Oral presentations</w:t>
      </w:r>
      <w:bookmarkEnd w:id="42"/>
      <w:bookmarkEnd w:id="43"/>
      <w:bookmarkEnd w:id="44"/>
      <w:bookmarkEnd w:id="45"/>
      <w:bookmarkEnd w:id="46"/>
      <w:bookmarkEnd w:id="47"/>
      <w:r w:rsidRPr="009F0985">
        <w:rPr>
          <w:rFonts w:ascii="Calibri" w:hAnsi="Calibri" w:cs="Calibri"/>
          <w:bCs/>
        </w:rPr>
        <w:t xml:space="preserve"> </w:t>
      </w:r>
      <w:bookmarkEnd w:id="48"/>
      <w:bookmarkEnd w:id="49"/>
    </w:p>
    <w:p w14:paraId="6FC9E87C" w14:textId="77777777" w:rsidR="00E14656" w:rsidRPr="009F0985" w:rsidRDefault="00E14656" w:rsidP="00687942">
      <w:pPr>
        <w:pStyle w:val="ListParagraph"/>
        <w:numPr>
          <w:ilvl w:val="0"/>
          <w:numId w:val="28"/>
        </w:numPr>
        <w:rPr>
          <w:rStyle w:val="Hyperlink"/>
          <w:rFonts w:ascii="Calibri" w:hAnsi="Calibri" w:cs="Calibri"/>
          <w:color w:val="auto"/>
          <w:u w:val="none"/>
        </w:rPr>
      </w:pPr>
      <w:r w:rsidRPr="009F0985">
        <w:rPr>
          <w:rStyle w:val="Hyperlink"/>
          <w:rFonts w:ascii="Calibri" w:hAnsi="Calibri" w:cs="Calibri"/>
          <w:color w:val="auto"/>
          <w:u w:val="none"/>
        </w:rPr>
        <w:t xml:space="preserve">Bidders who submit Bids in response to this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FE8D4DC" w14:textId="77777777" w:rsidR="00E14656" w:rsidRPr="009F0985" w:rsidRDefault="00E14656" w:rsidP="00687942">
      <w:pPr>
        <w:pStyle w:val="Heading3"/>
        <w:spacing w:before="240" w:after="60" w:line="276" w:lineRule="auto"/>
        <w:ind w:left="1134" w:hanging="1134"/>
        <w:jc w:val="both"/>
        <w:rPr>
          <w:rFonts w:ascii="Calibri" w:hAnsi="Calibri" w:cs="Calibri"/>
          <w:bCs/>
        </w:rPr>
      </w:pPr>
      <w:bookmarkStart w:id="50" w:name="_Toc136424264"/>
      <w:r w:rsidRPr="009F0985">
        <w:rPr>
          <w:rFonts w:ascii="Calibri" w:hAnsi="Calibri" w:cs="Calibri"/>
          <w:bCs/>
        </w:rPr>
        <w:t>Objection to brand specific requirements</w:t>
      </w:r>
      <w:bookmarkEnd w:id="50"/>
    </w:p>
    <w:p w14:paraId="123AC07C" w14:textId="77777777" w:rsidR="00E14656" w:rsidRPr="009F0985" w:rsidRDefault="00E14656" w:rsidP="00687942">
      <w:pPr>
        <w:pStyle w:val="ListParagraph"/>
        <w:numPr>
          <w:ilvl w:val="0"/>
          <w:numId w:val="33"/>
        </w:numPr>
        <w:rPr>
          <w:rStyle w:val="Hyperlink"/>
          <w:rFonts w:ascii="Calibri" w:hAnsi="Calibri" w:cs="Calibri"/>
          <w:color w:val="auto"/>
          <w:u w:val="none"/>
        </w:rPr>
      </w:pPr>
      <w:r w:rsidRPr="009F0985">
        <w:rPr>
          <w:rStyle w:val="Hyperlink"/>
          <w:rFonts w:ascii="Calibri" w:hAnsi="Calibri" w:cs="Calibri"/>
          <w:color w:val="auto"/>
          <w:u w:val="none"/>
        </w:rPr>
        <w:t xml:space="preserve">Any bidder who has reasons to believe that the </w:t>
      </w:r>
      <w:proofErr w:type="spellStart"/>
      <w:r w:rsidR="00D41F1F" w:rsidRPr="009F0985">
        <w:rPr>
          <w:rStyle w:val="Hyperlink"/>
          <w:rFonts w:ascii="Calibri" w:hAnsi="Calibri" w:cs="Calibri"/>
          <w:color w:val="auto"/>
          <w:u w:val="none"/>
        </w:rPr>
        <w:t>RF</w:t>
      </w:r>
      <w:r w:rsidR="00BD6091"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specification is based on a specific brand must inform SITA within five (5) days from the date of the publication of this </w:t>
      </w:r>
      <w:proofErr w:type="spellStart"/>
      <w:r w:rsidR="00D41F1F" w:rsidRPr="009F0985">
        <w:rPr>
          <w:rStyle w:val="Hyperlink"/>
          <w:rFonts w:ascii="Calibri" w:hAnsi="Calibri" w:cs="Calibri"/>
          <w:color w:val="auto"/>
          <w:u w:val="none"/>
        </w:rPr>
        <w:t>RF</w:t>
      </w:r>
      <w:r w:rsidR="00BD6091"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document. </w:t>
      </w:r>
      <w:r w:rsidR="00BD6091" w:rsidRPr="009F0985">
        <w:rPr>
          <w:rStyle w:val="Hyperlink"/>
          <w:rFonts w:ascii="Calibri" w:hAnsi="Calibri" w:cs="Calibri"/>
          <w:color w:val="auto"/>
          <w:u w:val="none"/>
        </w:rPr>
        <w:t>F</w:t>
      </w:r>
      <w:r w:rsidRPr="009F0985">
        <w:rPr>
          <w:rStyle w:val="Hyperlink"/>
          <w:rFonts w:ascii="Calibri" w:hAnsi="Calibri" w:cs="Calibri"/>
          <w:color w:val="auto"/>
          <w:u w:val="none"/>
        </w:rPr>
        <w:t>ailure to notify SITA within the stipulated timeframes may result in SITA not considering the concern.</w:t>
      </w:r>
    </w:p>
    <w:p w14:paraId="72F7103D" w14:textId="4067D14E" w:rsidR="0090233F" w:rsidRPr="009F0985" w:rsidRDefault="00B614C5" w:rsidP="00687942">
      <w:pPr>
        <w:pStyle w:val="Heading2"/>
        <w:jc w:val="both"/>
        <w:rPr>
          <w:rFonts w:ascii="Calibri" w:hAnsi="Calibri" w:cs="Calibri"/>
          <w:iCs/>
          <w:color w:val="000080"/>
          <w:szCs w:val="28"/>
          <w:lang w:val="en-GB"/>
        </w:rPr>
      </w:pPr>
      <w:bookmarkStart w:id="51" w:name="_Toc136424265"/>
      <w:proofErr w:type="spellStart"/>
      <w:r w:rsidRPr="009F0985">
        <w:rPr>
          <w:rFonts w:ascii="Calibri" w:hAnsi="Calibri" w:cs="Calibri"/>
          <w:iCs/>
          <w:color w:val="000080"/>
          <w:szCs w:val="28"/>
          <w:lang w:val="en-GB"/>
        </w:rPr>
        <w:t>RFx</w:t>
      </w:r>
      <w:proofErr w:type="spellEnd"/>
      <w:r w:rsidRPr="009F0985">
        <w:rPr>
          <w:rFonts w:ascii="Calibri" w:hAnsi="Calibri" w:cs="Calibri"/>
          <w:iCs/>
          <w:color w:val="000080"/>
          <w:szCs w:val="28"/>
          <w:lang w:val="en-GB"/>
        </w:rPr>
        <w:t xml:space="preserve"> </w:t>
      </w:r>
      <w:proofErr w:type="spellStart"/>
      <w:r w:rsidRPr="009F0985">
        <w:rPr>
          <w:rFonts w:ascii="Calibri" w:hAnsi="Calibri" w:cs="Calibri"/>
          <w:iCs/>
          <w:color w:val="000080"/>
          <w:szCs w:val="28"/>
          <w:lang w:val="en-GB"/>
        </w:rPr>
        <w:t>Returnables</w:t>
      </w:r>
      <w:bookmarkEnd w:id="51"/>
      <w:proofErr w:type="spellEnd"/>
    </w:p>
    <w:p w14:paraId="0B36E109" w14:textId="77777777" w:rsidR="00E14656" w:rsidRPr="009F0985" w:rsidRDefault="0090233F" w:rsidP="00687942">
      <w:pPr>
        <w:pStyle w:val="Heading3"/>
        <w:ind w:left="567"/>
        <w:jc w:val="both"/>
        <w:rPr>
          <w:rFonts w:ascii="Calibri" w:hAnsi="Calibri" w:cs="Calibri"/>
        </w:rPr>
      </w:pPr>
      <w:bookmarkStart w:id="52" w:name="_Toc136424266"/>
      <w:bookmarkStart w:id="53" w:name="Response"/>
      <w:bookmarkStart w:id="54" w:name="_Toc150587194"/>
      <w:bookmarkStart w:id="55" w:name="_Toc199296472"/>
      <w:r w:rsidRPr="009F0985">
        <w:rPr>
          <w:rFonts w:ascii="Calibri" w:hAnsi="Calibri" w:cs="Calibri"/>
        </w:rPr>
        <w:t>Administrative Returnable Documents</w:t>
      </w:r>
      <w:bookmarkEnd w:id="52"/>
    </w:p>
    <w:p w14:paraId="5363C6E6" w14:textId="77777777" w:rsidR="0090233F" w:rsidRPr="009F0985" w:rsidRDefault="004E1D55" w:rsidP="00687942">
      <w:pPr>
        <w:pStyle w:val="ListParagraph"/>
        <w:numPr>
          <w:ilvl w:val="0"/>
          <w:numId w:val="34"/>
        </w:numPr>
        <w:rPr>
          <w:rStyle w:val="Hyperlink"/>
          <w:rFonts w:ascii="Calibri" w:hAnsi="Calibri" w:cs="Calibri"/>
          <w:color w:val="auto"/>
          <w:u w:val="none"/>
        </w:rPr>
      </w:pPr>
      <w:r w:rsidRPr="009F0985">
        <w:rPr>
          <w:rStyle w:val="Hyperlink"/>
          <w:rFonts w:ascii="Calibri" w:hAnsi="Calibri" w:cs="Calibri"/>
          <w:color w:val="auto"/>
          <w:u w:val="none"/>
        </w:rPr>
        <w:t>SBD 4 – Bidder’s Disclosure</w:t>
      </w:r>
    </w:p>
    <w:p w14:paraId="35D23AF9" w14:textId="77777777" w:rsidR="004E1D55" w:rsidRPr="009F0985" w:rsidRDefault="004E1D55" w:rsidP="00687942">
      <w:pPr>
        <w:pStyle w:val="ListParagraph"/>
        <w:numPr>
          <w:ilvl w:val="0"/>
          <w:numId w:val="34"/>
        </w:numPr>
        <w:rPr>
          <w:rStyle w:val="Hyperlink"/>
          <w:rFonts w:ascii="Calibri" w:hAnsi="Calibri" w:cs="Calibri"/>
          <w:color w:val="auto"/>
          <w:u w:val="none"/>
        </w:rPr>
      </w:pPr>
      <w:r w:rsidRPr="009F0985">
        <w:rPr>
          <w:rStyle w:val="Hyperlink"/>
          <w:rFonts w:ascii="Calibri" w:hAnsi="Calibri" w:cs="Calibri"/>
          <w:color w:val="auto"/>
          <w:u w:val="none"/>
        </w:rPr>
        <w:t>SBD 6.1- Preferential Procurement Claim form</w:t>
      </w:r>
      <w:r w:rsidR="00D51798" w:rsidRPr="009F0985">
        <w:rPr>
          <w:rStyle w:val="Hyperlink"/>
          <w:rFonts w:ascii="Calibri" w:hAnsi="Calibri" w:cs="Calibri"/>
          <w:color w:val="auto"/>
          <w:u w:val="none"/>
        </w:rPr>
        <w:t xml:space="preserve"> and the appropriate evidence required in paragraph 4.5 of SBD 6.1 must be submitted together with the bid for each specific goal claimed.</w:t>
      </w:r>
    </w:p>
    <w:p w14:paraId="5D2D3EFE" w14:textId="77777777" w:rsidR="004E1D55" w:rsidRPr="009F0985" w:rsidRDefault="004E1D55" w:rsidP="00687942">
      <w:pPr>
        <w:pStyle w:val="ListParagraph"/>
        <w:numPr>
          <w:ilvl w:val="0"/>
          <w:numId w:val="34"/>
        </w:numPr>
        <w:rPr>
          <w:rStyle w:val="Hyperlink"/>
          <w:rFonts w:ascii="Calibri" w:hAnsi="Calibri" w:cs="Calibri"/>
          <w:color w:val="auto"/>
          <w:u w:val="none"/>
        </w:rPr>
      </w:pPr>
      <w:r w:rsidRPr="009F0985">
        <w:rPr>
          <w:rStyle w:val="Hyperlink"/>
          <w:rFonts w:ascii="Calibri" w:hAnsi="Calibri" w:cs="Calibri"/>
          <w:color w:val="auto"/>
          <w:u w:val="none"/>
        </w:rPr>
        <w:t>Government Procurement General Conditions of Contract</w:t>
      </w:r>
    </w:p>
    <w:p w14:paraId="2BD67CA1" w14:textId="77777777" w:rsidR="004E1D55" w:rsidRPr="009F0985" w:rsidRDefault="004E1D55" w:rsidP="00687942">
      <w:pPr>
        <w:pStyle w:val="ListParagraph"/>
        <w:numPr>
          <w:ilvl w:val="0"/>
          <w:numId w:val="34"/>
        </w:numPr>
        <w:rPr>
          <w:rStyle w:val="Hyperlink"/>
          <w:rFonts w:ascii="Calibri" w:hAnsi="Calibri" w:cs="Calibri"/>
          <w:color w:val="auto"/>
          <w:u w:val="none"/>
        </w:rPr>
      </w:pPr>
      <w:r w:rsidRPr="009F0985">
        <w:rPr>
          <w:rStyle w:val="Hyperlink"/>
          <w:rFonts w:ascii="Calibri" w:hAnsi="Calibri" w:cs="Calibri"/>
          <w:color w:val="auto"/>
          <w:u w:val="none"/>
        </w:rPr>
        <w:t>Special Conditions of Contract</w:t>
      </w:r>
    </w:p>
    <w:p w14:paraId="5E77E49C" w14:textId="77777777" w:rsidR="004E1D55" w:rsidRPr="009F0985" w:rsidRDefault="004E1D55" w:rsidP="00687942">
      <w:pPr>
        <w:pStyle w:val="Heading3"/>
        <w:ind w:left="709" w:hanging="709"/>
        <w:jc w:val="both"/>
        <w:rPr>
          <w:rFonts w:ascii="Calibri" w:hAnsi="Calibri" w:cs="Calibri"/>
        </w:rPr>
      </w:pPr>
      <w:bookmarkStart w:id="56" w:name="_Toc136424267"/>
      <w:r w:rsidRPr="009F0985">
        <w:rPr>
          <w:rFonts w:ascii="Calibri" w:hAnsi="Calibri" w:cs="Calibri"/>
        </w:rPr>
        <w:t>Mandatory Returnable Documents</w:t>
      </w:r>
      <w:bookmarkEnd w:id="56"/>
    </w:p>
    <w:p w14:paraId="388A1063" w14:textId="77777777" w:rsidR="004E1D55" w:rsidRPr="009F0985" w:rsidRDefault="004E1D55" w:rsidP="00687942">
      <w:pPr>
        <w:pStyle w:val="ListParagraph"/>
        <w:numPr>
          <w:ilvl w:val="0"/>
          <w:numId w:val="35"/>
        </w:numPr>
        <w:rPr>
          <w:rStyle w:val="Hyperlink"/>
          <w:rFonts w:ascii="Calibri" w:hAnsi="Calibri" w:cs="Calibri"/>
          <w:color w:val="auto"/>
          <w:u w:val="none"/>
        </w:rPr>
      </w:pPr>
      <w:r w:rsidRPr="009F0985">
        <w:rPr>
          <w:rStyle w:val="Hyperlink"/>
          <w:rFonts w:ascii="Calibri" w:hAnsi="Calibri" w:cs="Calibri"/>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9F0985">
        <w:rPr>
          <w:rStyle w:val="Hyperlink"/>
          <w:rFonts w:ascii="Calibri" w:hAnsi="Calibri" w:cs="Calibri"/>
          <w:color w:val="auto"/>
          <w:u w:val="none"/>
        </w:rPr>
        <w:t>RFx</w:t>
      </w:r>
      <w:proofErr w:type="spellEnd"/>
      <w:r w:rsidRPr="009F0985">
        <w:rPr>
          <w:rStyle w:val="Hyperlink"/>
          <w:rFonts w:ascii="Calibri" w:hAnsi="Calibri" w:cs="Calibri"/>
          <w:color w:val="auto"/>
          <w:u w:val="none"/>
        </w:rPr>
        <w:t>).</w:t>
      </w:r>
    </w:p>
    <w:p w14:paraId="23A36608" w14:textId="77777777" w:rsidR="004E1D55" w:rsidRPr="009F0985" w:rsidRDefault="004E1D55" w:rsidP="00687942">
      <w:pPr>
        <w:pStyle w:val="ListParagraph"/>
        <w:numPr>
          <w:ilvl w:val="0"/>
          <w:numId w:val="35"/>
        </w:numPr>
        <w:rPr>
          <w:rStyle w:val="Hyperlink"/>
          <w:rFonts w:ascii="Calibri" w:hAnsi="Calibri" w:cs="Calibri"/>
          <w:color w:val="auto"/>
          <w:u w:val="none"/>
        </w:rPr>
      </w:pPr>
      <w:r w:rsidRPr="009F0985">
        <w:rPr>
          <w:rStyle w:val="Hyperlink"/>
          <w:rFonts w:ascii="Calibri" w:hAnsi="Calibri" w:cs="Calibri"/>
          <w:color w:val="auto"/>
          <w:u w:val="none"/>
        </w:rPr>
        <w:t>Technical / Functionality response/</w:t>
      </w:r>
      <w:r w:rsidR="00531415" w:rsidRPr="009F0985">
        <w:rPr>
          <w:rStyle w:val="Hyperlink"/>
          <w:rFonts w:ascii="Calibri" w:hAnsi="Calibri" w:cs="Calibri"/>
          <w:color w:val="auto"/>
          <w:u w:val="none"/>
        </w:rPr>
        <w:t>A</w:t>
      </w:r>
      <w:r w:rsidRPr="009F0985">
        <w:rPr>
          <w:rStyle w:val="Hyperlink"/>
          <w:rFonts w:ascii="Calibri" w:hAnsi="Calibri" w:cs="Calibri"/>
          <w:color w:val="auto"/>
          <w:u w:val="none"/>
        </w:rPr>
        <w:t>ccreditation letter</w:t>
      </w:r>
    </w:p>
    <w:p w14:paraId="4E8DFFFF" w14:textId="77777777" w:rsidR="004E1D55" w:rsidRPr="009F0985" w:rsidRDefault="004E1D55" w:rsidP="00687942">
      <w:pPr>
        <w:pStyle w:val="ListParagraph"/>
        <w:numPr>
          <w:ilvl w:val="0"/>
          <w:numId w:val="35"/>
        </w:numPr>
        <w:rPr>
          <w:rStyle w:val="Hyperlink"/>
          <w:rFonts w:ascii="Calibri" w:hAnsi="Calibri" w:cs="Calibri"/>
          <w:color w:val="auto"/>
          <w:u w:val="none"/>
        </w:rPr>
      </w:pPr>
      <w:r w:rsidRPr="009F0985">
        <w:rPr>
          <w:rStyle w:val="Hyperlink"/>
          <w:rFonts w:ascii="Calibri" w:hAnsi="Calibri" w:cs="Calibri"/>
          <w:color w:val="auto"/>
          <w:u w:val="none"/>
        </w:rPr>
        <w:t>Pricing / Costing</w:t>
      </w:r>
    </w:p>
    <w:p w14:paraId="273563CF" w14:textId="77777777" w:rsidR="00F56412" w:rsidRPr="009F0985" w:rsidRDefault="00F56412" w:rsidP="00F56412">
      <w:pPr>
        <w:pStyle w:val="ListParagraph"/>
        <w:ind w:left="1134"/>
        <w:rPr>
          <w:rStyle w:val="Hyperlink"/>
          <w:rFonts w:ascii="Calibri" w:hAnsi="Calibri" w:cs="Calibri"/>
          <w:color w:val="auto"/>
          <w:u w:val="none"/>
        </w:rPr>
      </w:pPr>
    </w:p>
    <w:p w14:paraId="49DA20F1" w14:textId="77777777" w:rsidR="00D51798" w:rsidRPr="009F0985" w:rsidRDefault="00D51798" w:rsidP="00687942">
      <w:pPr>
        <w:pStyle w:val="ListParagraph"/>
        <w:ind w:left="1134"/>
        <w:rPr>
          <w:rStyle w:val="Hyperlink"/>
          <w:rFonts w:ascii="Calibri" w:hAnsi="Calibri" w:cs="Calibri"/>
          <w:color w:val="auto"/>
          <w:u w:val="none"/>
        </w:rPr>
      </w:pPr>
    </w:p>
    <w:p w14:paraId="502EA6E6" w14:textId="77777777" w:rsidR="001B41E3" w:rsidRPr="009F0985" w:rsidRDefault="00227CFB" w:rsidP="00687942">
      <w:pPr>
        <w:rPr>
          <w:rFonts w:ascii="Calibri" w:hAnsi="Calibri" w:cs="Calibri"/>
        </w:rPr>
      </w:pPr>
      <w:r w:rsidRPr="009F0985">
        <w:rPr>
          <w:rFonts w:ascii="Calibri" w:hAnsi="Calibri" w:cs="Calibri"/>
          <w:b/>
          <w:bCs/>
          <w:lang w:val="en-GB"/>
        </w:rPr>
        <w:t>PLEASE NOTE:</w:t>
      </w:r>
      <w:r w:rsidRPr="009F0985">
        <w:rPr>
          <w:rFonts w:ascii="Calibri" w:hAnsi="Calibri" w:cs="Calibri"/>
          <w:lang w:val="en-GB"/>
        </w:rPr>
        <w:t xml:space="preserve"> </w:t>
      </w:r>
      <w:r w:rsidRPr="009F0985">
        <w:rPr>
          <w:rFonts w:ascii="Calibri" w:hAnsi="Calibri" w:cs="Calibri"/>
        </w:rPr>
        <w:t>Failure to submit the evaluation returnable documents will lead to the bidder being scored low as provided for in the evaluation criteria but will not necessarily lead to the bidder being disqualified from the bidding process.</w:t>
      </w:r>
    </w:p>
    <w:p w14:paraId="28C5AE3B" w14:textId="77777777" w:rsidR="001B41E3" w:rsidRPr="009F0985" w:rsidRDefault="001B41E3" w:rsidP="00687942">
      <w:pPr>
        <w:rPr>
          <w:rFonts w:ascii="Calibri" w:hAnsi="Calibri" w:cs="Calibri"/>
        </w:rPr>
      </w:pPr>
      <w:r w:rsidRPr="009F0985">
        <w:rPr>
          <w:rFonts w:ascii="Calibri" w:hAnsi="Calibri" w:cs="Calibri"/>
        </w:rPr>
        <w:br w:type="page"/>
      </w:r>
    </w:p>
    <w:p w14:paraId="42B9DDC2" w14:textId="77777777" w:rsidR="001E3F54" w:rsidRPr="009F0985" w:rsidRDefault="001E3F54" w:rsidP="00687942">
      <w:pPr>
        <w:pStyle w:val="Heading1"/>
        <w:jc w:val="both"/>
        <w:rPr>
          <w:rFonts w:ascii="Calibri" w:hAnsi="Calibri" w:cs="Calibri"/>
        </w:rPr>
      </w:pPr>
      <w:bookmarkStart w:id="57" w:name="_Toc136424269"/>
      <w:r w:rsidRPr="009F0985">
        <w:rPr>
          <w:rFonts w:ascii="Calibri" w:hAnsi="Calibri" w:cs="Calibri"/>
        </w:rPr>
        <w:lastRenderedPageBreak/>
        <w:t>Bidder’s disclosure (SBD 4)</w:t>
      </w:r>
      <w:bookmarkEnd w:id="57"/>
    </w:p>
    <w:p w14:paraId="6F7D2A86" w14:textId="77777777" w:rsidR="001E3F54" w:rsidRPr="009F0985" w:rsidRDefault="001E3F54" w:rsidP="00687942">
      <w:pPr>
        <w:pStyle w:val="Heading2"/>
        <w:jc w:val="both"/>
        <w:rPr>
          <w:rFonts w:ascii="Calibri" w:hAnsi="Calibri" w:cs="Calibri"/>
          <w:lang w:val="en-GB"/>
        </w:rPr>
      </w:pPr>
      <w:bookmarkStart w:id="58" w:name="_Toc136424270"/>
      <w:r w:rsidRPr="009F0985">
        <w:rPr>
          <w:rFonts w:ascii="Calibri" w:hAnsi="Calibri" w:cs="Calibri"/>
          <w:lang w:val="en-GB"/>
        </w:rPr>
        <w:t>Purpose of disclosure</w:t>
      </w:r>
      <w:bookmarkEnd w:id="58"/>
    </w:p>
    <w:bookmarkEnd w:id="53"/>
    <w:bookmarkEnd w:id="54"/>
    <w:bookmarkEnd w:id="55"/>
    <w:p w14:paraId="2FD548B9" w14:textId="77777777" w:rsidR="00E14656" w:rsidRPr="009F0985" w:rsidRDefault="001E3F54" w:rsidP="00687942">
      <w:pPr>
        <w:pStyle w:val="NoSpacing"/>
        <w:jc w:val="both"/>
        <w:rPr>
          <w:rStyle w:val="Hyperlink"/>
          <w:rFonts w:ascii="Calibri" w:eastAsiaTheme="minorHAnsi" w:hAnsi="Calibri" w:cs="Calibri"/>
          <w:color w:val="auto"/>
          <w:u w:val="none"/>
        </w:rPr>
      </w:pPr>
      <w:r w:rsidRPr="009F0985">
        <w:rPr>
          <w:rStyle w:val="Hyperlink"/>
          <w:rFonts w:ascii="Calibri" w:eastAsiaTheme="minorHAnsi" w:hAnsi="Calibri" w:cs="Calibr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53A65E" w14:textId="77777777" w:rsidR="0060074E" w:rsidRPr="009F0985" w:rsidRDefault="0060074E" w:rsidP="00687942">
      <w:pPr>
        <w:rPr>
          <w:rFonts w:ascii="Calibri" w:hAnsi="Calibri" w:cs="Calibri"/>
          <w:lang w:val="en-GB"/>
        </w:rPr>
      </w:pPr>
      <w:bookmarkStart w:id="59" w:name="_Toc381779723"/>
      <w:bookmarkStart w:id="60" w:name="_Toc381780668"/>
      <w:bookmarkStart w:id="61" w:name="_Toc384898807"/>
      <w:bookmarkEnd w:id="26"/>
      <w:bookmarkEnd w:id="59"/>
      <w:bookmarkEnd w:id="60"/>
      <w:bookmarkEnd w:id="61"/>
    </w:p>
    <w:p w14:paraId="382230BA" w14:textId="77777777" w:rsidR="001E3F54" w:rsidRPr="009F0985" w:rsidRDefault="001E3F54" w:rsidP="00687942">
      <w:pPr>
        <w:rPr>
          <w:rFonts w:ascii="Calibri" w:hAnsi="Calibri" w:cs="Calibri"/>
          <w:lang w:val="en-GB"/>
        </w:rPr>
      </w:pPr>
      <w:r w:rsidRPr="009F0985">
        <w:rPr>
          <w:rFonts w:ascii="Calibri" w:hAnsi="Calibri" w:cs="Calibri"/>
          <w:lang w:val="en-GB"/>
        </w:rPr>
        <w:t>Where a person/s are listed in the Register for Tender Defaulters and / or the List of Restricted Suppliers, that person will automatically be disqualified from the bid process</w:t>
      </w:r>
    </w:p>
    <w:p w14:paraId="12B41B7A" w14:textId="77777777" w:rsidR="00E14656" w:rsidRPr="009F0985" w:rsidRDefault="001E3F54" w:rsidP="00687942">
      <w:pPr>
        <w:pStyle w:val="Heading2"/>
        <w:jc w:val="both"/>
        <w:rPr>
          <w:rFonts w:ascii="Calibri" w:hAnsi="Calibri" w:cs="Calibri"/>
          <w:lang w:val="en-GB"/>
        </w:rPr>
      </w:pPr>
      <w:bookmarkStart w:id="62" w:name="_Toc136424271"/>
      <w:r w:rsidRPr="009F0985">
        <w:rPr>
          <w:rFonts w:ascii="Calibri" w:hAnsi="Calibri" w:cs="Calibri"/>
          <w:lang w:val="en-GB"/>
        </w:rPr>
        <w:t>Bidder’s D</w:t>
      </w:r>
      <w:r w:rsidR="00F6669C" w:rsidRPr="009F0985">
        <w:rPr>
          <w:rFonts w:ascii="Calibri" w:hAnsi="Calibri" w:cs="Calibri"/>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29"/>
        <w:gridCol w:w="474"/>
        <w:gridCol w:w="480"/>
        <w:gridCol w:w="378"/>
      </w:tblGrid>
      <w:tr w:rsidR="00EE5364" w:rsidRPr="009F0985" w14:paraId="30A0CA9D" w14:textId="77777777" w:rsidTr="000B3D25">
        <w:tc>
          <w:tcPr>
            <w:tcW w:w="514" w:type="dxa"/>
          </w:tcPr>
          <w:p w14:paraId="228ECAE0" w14:textId="77777777" w:rsidR="00EE5364" w:rsidRPr="009F0985" w:rsidRDefault="00EE5364" w:rsidP="00687942">
            <w:pPr>
              <w:widowControl w:val="0"/>
              <w:tabs>
                <w:tab w:val="left" w:pos="-963"/>
                <w:tab w:val="left" w:pos="-720"/>
              </w:tabs>
              <w:rPr>
                <w:rFonts w:ascii="Calibri" w:hAnsi="Calibri" w:cs="Calibri"/>
                <w:b/>
                <w:lang w:val="en-GB"/>
              </w:rPr>
            </w:pPr>
            <w:r w:rsidRPr="009F0985">
              <w:rPr>
                <w:rFonts w:ascii="Calibri" w:hAnsi="Calibri" w:cs="Calibri"/>
                <w:b/>
                <w:lang w:val="en-GB"/>
              </w:rPr>
              <w:t>Yes</w:t>
            </w:r>
          </w:p>
        </w:tc>
        <w:tc>
          <w:tcPr>
            <w:tcW w:w="474" w:type="dxa"/>
          </w:tcPr>
          <w:p w14:paraId="5B09A5A7" w14:textId="77777777" w:rsidR="00EE5364" w:rsidRPr="009F0985" w:rsidRDefault="00EE5364" w:rsidP="00687942">
            <w:pPr>
              <w:widowControl w:val="0"/>
              <w:tabs>
                <w:tab w:val="left" w:pos="-963"/>
                <w:tab w:val="left" w:pos="-720"/>
              </w:tabs>
              <w:rPr>
                <w:rFonts w:ascii="Calibri" w:hAnsi="Calibri" w:cs="Calibri"/>
                <w:b/>
                <w:lang w:val="en-GB"/>
              </w:rPr>
            </w:pPr>
          </w:p>
        </w:tc>
        <w:tc>
          <w:tcPr>
            <w:tcW w:w="330" w:type="dxa"/>
          </w:tcPr>
          <w:p w14:paraId="1C24CCF0" w14:textId="77777777" w:rsidR="00EE5364" w:rsidRPr="009F0985" w:rsidRDefault="00EE5364" w:rsidP="00687942">
            <w:pPr>
              <w:widowControl w:val="0"/>
              <w:tabs>
                <w:tab w:val="left" w:pos="-963"/>
                <w:tab w:val="left" w:pos="-720"/>
              </w:tabs>
              <w:rPr>
                <w:rFonts w:ascii="Calibri" w:hAnsi="Calibri" w:cs="Calibri"/>
                <w:b/>
                <w:lang w:val="en-GB"/>
              </w:rPr>
            </w:pPr>
            <w:r w:rsidRPr="009F0985">
              <w:rPr>
                <w:rFonts w:ascii="Calibri" w:hAnsi="Calibri" w:cs="Calibri"/>
                <w:b/>
                <w:lang w:val="en-GB"/>
              </w:rPr>
              <w:t>No</w:t>
            </w:r>
          </w:p>
        </w:tc>
        <w:tc>
          <w:tcPr>
            <w:tcW w:w="378" w:type="dxa"/>
          </w:tcPr>
          <w:p w14:paraId="4AD6E1C9" w14:textId="77777777" w:rsidR="00EE5364" w:rsidRPr="009F0985" w:rsidRDefault="00EE5364" w:rsidP="00687942">
            <w:pPr>
              <w:widowControl w:val="0"/>
              <w:tabs>
                <w:tab w:val="left" w:pos="-963"/>
                <w:tab w:val="left" w:pos="-720"/>
              </w:tabs>
              <w:rPr>
                <w:rFonts w:ascii="Calibri" w:hAnsi="Calibri" w:cs="Calibri"/>
                <w:b/>
                <w:lang w:val="en-GB"/>
              </w:rPr>
            </w:pPr>
          </w:p>
        </w:tc>
      </w:tr>
    </w:tbl>
    <w:p w14:paraId="2389C6C6" w14:textId="77777777" w:rsidR="00EE5364" w:rsidRPr="009F0985" w:rsidRDefault="00EE5364" w:rsidP="00687942">
      <w:pPr>
        <w:widowControl w:val="0"/>
        <w:tabs>
          <w:tab w:val="left" w:pos="-963"/>
          <w:tab w:val="left" w:pos="-720"/>
        </w:tabs>
        <w:rPr>
          <w:rFonts w:ascii="Calibri" w:hAnsi="Calibri" w:cs="Calibri"/>
          <w:b/>
          <w:lang w:val="en-GB"/>
        </w:rPr>
      </w:pPr>
      <w:r w:rsidRPr="009F0985">
        <w:rPr>
          <w:rFonts w:ascii="Calibri" w:hAnsi="Calibri" w:cs="Calibri"/>
          <w:bCs/>
          <w:lang w:val="en-GB"/>
        </w:rPr>
        <w:t xml:space="preserve"> </w:t>
      </w:r>
      <w:r w:rsidR="009F515B" w:rsidRPr="009F0985">
        <w:rPr>
          <w:rFonts w:ascii="Calibri" w:hAnsi="Calibri" w:cs="Calibri"/>
          <w:bCs/>
          <w:lang w:val="en-GB"/>
        </w:rPr>
        <w:t>Is the bidder or any of its directors / trustees / shareholders / members / partners or any person having a controlling interest</w:t>
      </w:r>
      <w:r w:rsidR="009F515B" w:rsidRPr="009F0985">
        <w:rPr>
          <w:rStyle w:val="FootnoteReference"/>
          <w:rFonts w:ascii="Calibri" w:hAnsi="Calibri" w:cs="Calibri"/>
          <w:bCs/>
          <w:lang w:val="en-GB"/>
        </w:rPr>
        <w:footnoteReference w:id="1"/>
      </w:r>
      <w:r w:rsidR="009F515B" w:rsidRPr="009F0985">
        <w:rPr>
          <w:rFonts w:ascii="Calibri" w:hAnsi="Calibri" w:cs="Calibri"/>
          <w:bCs/>
          <w:lang w:val="en-GB"/>
        </w:rPr>
        <w:t xml:space="preserve"> in the enterprise, employed by the State / South African Government?</w:t>
      </w:r>
      <w:r w:rsidR="00520716" w:rsidRPr="009F0985">
        <w:rPr>
          <w:rFonts w:ascii="Calibri" w:hAnsi="Calibri" w:cs="Calibri"/>
          <w:bCs/>
          <w:lang w:val="en-GB"/>
        </w:rPr>
        <w:t xml:space="preserve">  </w:t>
      </w:r>
      <w:r w:rsidRPr="009F0985">
        <w:rPr>
          <w:rFonts w:ascii="Calibri" w:hAnsi="Calibri" w:cs="Calibri"/>
          <w:bCs/>
          <w:lang w:val="en-GB"/>
        </w:rPr>
        <w:t xml:space="preserve">(mark applicable </w:t>
      </w:r>
      <w:r w:rsidR="00E8131F" w:rsidRPr="009F0985">
        <w:rPr>
          <w:rFonts w:ascii="Calibri" w:hAnsi="Calibri" w:cs="Calibri"/>
          <w:bCs/>
          <w:lang w:val="en-GB"/>
        </w:rPr>
        <w:t>box</w:t>
      </w:r>
      <w:r w:rsidRPr="009F0985">
        <w:rPr>
          <w:rFonts w:ascii="Calibri" w:hAnsi="Calibri" w:cs="Calibri"/>
          <w:bCs/>
          <w:lang w:val="en-GB"/>
        </w:rPr>
        <w:t xml:space="preserve"> with a X)</w:t>
      </w:r>
    </w:p>
    <w:p w14:paraId="779B5652" w14:textId="77777777" w:rsidR="00520716" w:rsidRPr="009F0985" w:rsidRDefault="00520716" w:rsidP="00687942">
      <w:pPr>
        <w:widowControl w:val="0"/>
        <w:tabs>
          <w:tab w:val="left" w:pos="-963"/>
          <w:tab w:val="left" w:pos="-720"/>
        </w:tabs>
        <w:rPr>
          <w:rFonts w:ascii="Calibri" w:hAnsi="Calibri" w:cs="Calibri"/>
          <w:bCs/>
          <w:lang w:val="en-GB"/>
        </w:rPr>
      </w:pPr>
      <w:r w:rsidRPr="009F0985">
        <w:rPr>
          <w:rFonts w:ascii="Calibri" w:hAnsi="Calibri" w:cs="Calibri"/>
          <w:bCs/>
          <w:lang w:val="en-GB"/>
        </w:rPr>
        <w:t xml:space="preserve">If yes, furnish particulars of the names, individual identity numbers, and, if applicable, state </w:t>
      </w:r>
      <w:r w:rsidR="00A21FCD" w:rsidRPr="009F0985">
        <w:rPr>
          <w:rFonts w:ascii="Calibri" w:hAnsi="Calibri" w:cs="Calibri"/>
          <w:bCs/>
          <w:lang w:val="en-GB"/>
        </w:rPr>
        <w:t>identity</w:t>
      </w:r>
      <w:r w:rsidRPr="009F0985">
        <w:rPr>
          <w:rFonts w:ascii="Calibri" w:hAnsi="Calibri" w:cs="Calibri"/>
          <w:bCs/>
          <w:lang w:val="en-GB"/>
        </w:rPr>
        <w:t xml:space="preserve"> numbers of sole proprietor/ directors / trustees / shareholders / members/ partners or any person having a controlling interest in the enterprise, in table below.</w:t>
      </w:r>
    </w:p>
    <w:p w14:paraId="1D4B7111" w14:textId="77777777" w:rsidR="00520716" w:rsidRPr="009F0985" w:rsidRDefault="00A21FCD" w:rsidP="00687942">
      <w:pPr>
        <w:pStyle w:val="Caption"/>
        <w:jc w:val="both"/>
        <w:rPr>
          <w:rFonts w:ascii="Calibri" w:hAnsi="Calibri" w:cs="Calibri"/>
          <w:bCs/>
        </w:rPr>
      </w:pPr>
      <w:bookmarkStart w:id="63" w:name="_Toc107394439"/>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5</w:t>
      </w:r>
      <w:r w:rsidRPr="009F0985">
        <w:rPr>
          <w:rFonts w:ascii="Calibri" w:hAnsi="Calibri" w:cs="Calibri"/>
        </w:rPr>
        <w:fldChar w:fldCharType="end"/>
      </w:r>
      <w:r w:rsidRPr="009F0985">
        <w:rPr>
          <w:rFonts w:ascii="Calibri" w:hAnsi="Calibri" w:cs="Calibri"/>
        </w:rP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9F0985" w14:paraId="5480685B" w14:textId="77777777" w:rsidTr="001F62B5">
        <w:tc>
          <w:tcPr>
            <w:tcW w:w="3209" w:type="dxa"/>
            <w:shd w:val="clear" w:color="auto" w:fill="DBE5F1" w:themeFill="accent1" w:themeFillTint="33"/>
          </w:tcPr>
          <w:p w14:paraId="723D5497"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Full Names and Surname</w:t>
            </w:r>
          </w:p>
        </w:tc>
        <w:tc>
          <w:tcPr>
            <w:tcW w:w="3209" w:type="dxa"/>
            <w:shd w:val="clear" w:color="auto" w:fill="DBE5F1" w:themeFill="accent1" w:themeFillTint="33"/>
          </w:tcPr>
          <w:p w14:paraId="35E326A2"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Identity Number</w:t>
            </w:r>
          </w:p>
        </w:tc>
        <w:tc>
          <w:tcPr>
            <w:tcW w:w="3210" w:type="dxa"/>
            <w:shd w:val="clear" w:color="auto" w:fill="DBE5F1" w:themeFill="accent1" w:themeFillTint="33"/>
          </w:tcPr>
          <w:p w14:paraId="664DDF67"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Name of State institution</w:t>
            </w:r>
          </w:p>
        </w:tc>
      </w:tr>
      <w:tr w:rsidR="00A21FCD" w:rsidRPr="009F0985" w14:paraId="74CB082B" w14:textId="77777777" w:rsidTr="001F62B5">
        <w:tc>
          <w:tcPr>
            <w:tcW w:w="3209" w:type="dxa"/>
          </w:tcPr>
          <w:p w14:paraId="5D304126" w14:textId="77777777" w:rsidR="00A21FCD" w:rsidRPr="009F0985" w:rsidRDefault="00A21FCD" w:rsidP="00687942">
            <w:pPr>
              <w:widowControl w:val="0"/>
              <w:tabs>
                <w:tab w:val="left" w:pos="-963"/>
                <w:tab w:val="left" w:pos="-720"/>
              </w:tabs>
              <w:rPr>
                <w:rFonts w:ascii="Calibri" w:hAnsi="Calibri" w:cs="Calibri"/>
                <w:bCs/>
                <w:lang w:val="en-GB"/>
              </w:rPr>
            </w:pPr>
          </w:p>
          <w:p w14:paraId="1F4043B2" w14:textId="77777777" w:rsidR="0060074E" w:rsidRPr="009F0985" w:rsidRDefault="0060074E" w:rsidP="00687942">
            <w:pPr>
              <w:widowControl w:val="0"/>
              <w:tabs>
                <w:tab w:val="left" w:pos="-963"/>
                <w:tab w:val="left" w:pos="-720"/>
              </w:tabs>
              <w:rPr>
                <w:rFonts w:ascii="Calibri" w:hAnsi="Calibri" w:cs="Calibri"/>
                <w:bCs/>
                <w:lang w:val="en-GB"/>
              </w:rPr>
            </w:pPr>
          </w:p>
        </w:tc>
        <w:tc>
          <w:tcPr>
            <w:tcW w:w="3209" w:type="dxa"/>
          </w:tcPr>
          <w:p w14:paraId="7F71C4EC" w14:textId="77777777" w:rsidR="00A21FCD" w:rsidRPr="009F0985" w:rsidRDefault="00A21FCD" w:rsidP="00687942">
            <w:pPr>
              <w:widowControl w:val="0"/>
              <w:tabs>
                <w:tab w:val="left" w:pos="-963"/>
                <w:tab w:val="left" w:pos="-720"/>
              </w:tabs>
              <w:rPr>
                <w:rFonts w:ascii="Calibri" w:hAnsi="Calibri" w:cs="Calibri"/>
                <w:bCs/>
                <w:lang w:val="en-GB"/>
              </w:rPr>
            </w:pPr>
          </w:p>
        </w:tc>
        <w:tc>
          <w:tcPr>
            <w:tcW w:w="3210" w:type="dxa"/>
          </w:tcPr>
          <w:p w14:paraId="4A9C99F4" w14:textId="77777777" w:rsidR="00A21FCD" w:rsidRPr="009F0985" w:rsidRDefault="00A21FCD" w:rsidP="00687942">
            <w:pPr>
              <w:widowControl w:val="0"/>
              <w:tabs>
                <w:tab w:val="left" w:pos="-963"/>
                <w:tab w:val="left" w:pos="-720"/>
              </w:tabs>
              <w:rPr>
                <w:rFonts w:ascii="Calibri" w:hAnsi="Calibri" w:cs="Calibri"/>
                <w:bCs/>
                <w:lang w:val="en-GB"/>
              </w:rPr>
            </w:pPr>
          </w:p>
        </w:tc>
      </w:tr>
      <w:tr w:rsidR="00A21FCD" w:rsidRPr="009F0985" w14:paraId="4671BF6E" w14:textId="77777777" w:rsidTr="001F62B5">
        <w:tc>
          <w:tcPr>
            <w:tcW w:w="3209" w:type="dxa"/>
          </w:tcPr>
          <w:p w14:paraId="2C05545B" w14:textId="77777777" w:rsidR="00A21FCD" w:rsidRPr="009F0985" w:rsidRDefault="00A21FCD" w:rsidP="00687942">
            <w:pPr>
              <w:widowControl w:val="0"/>
              <w:tabs>
                <w:tab w:val="left" w:pos="-963"/>
                <w:tab w:val="left" w:pos="-720"/>
              </w:tabs>
              <w:rPr>
                <w:rFonts w:ascii="Calibri" w:hAnsi="Calibri" w:cs="Calibri"/>
                <w:bCs/>
                <w:lang w:val="en-GB"/>
              </w:rPr>
            </w:pPr>
          </w:p>
          <w:p w14:paraId="6381EEEA" w14:textId="77777777" w:rsidR="0060074E" w:rsidRPr="009F0985" w:rsidRDefault="0060074E" w:rsidP="00687942">
            <w:pPr>
              <w:widowControl w:val="0"/>
              <w:tabs>
                <w:tab w:val="left" w:pos="-963"/>
                <w:tab w:val="left" w:pos="-720"/>
              </w:tabs>
              <w:rPr>
                <w:rFonts w:ascii="Calibri" w:hAnsi="Calibri" w:cs="Calibri"/>
                <w:bCs/>
                <w:lang w:val="en-GB"/>
              </w:rPr>
            </w:pPr>
          </w:p>
        </w:tc>
        <w:tc>
          <w:tcPr>
            <w:tcW w:w="3209" w:type="dxa"/>
          </w:tcPr>
          <w:p w14:paraId="0AB76845" w14:textId="77777777" w:rsidR="00A21FCD" w:rsidRPr="009F0985" w:rsidRDefault="00A21FCD" w:rsidP="00687942">
            <w:pPr>
              <w:widowControl w:val="0"/>
              <w:tabs>
                <w:tab w:val="left" w:pos="-963"/>
                <w:tab w:val="left" w:pos="-720"/>
              </w:tabs>
              <w:rPr>
                <w:rFonts w:ascii="Calibri" w:hAnsi="Calibri" w:cs="Calibri"/>
                <w:bCs/>
                <w:lang w:val="en-GB"/>
              </w:rPr>
            </w:pPr>
          </w:p>
        </w:tc>
        <w:tc>
          <w:tcPr>
            <w:tcW w:w="3210" w:type="dxa"/>
          </w:tcPr>
          <w:p w14:paraId="3927C9B4" w14:textId="77777777" w:rsidR="00A21FCD" w:rsidRPr="009F0985" w:rsidRDefault="00A21FCD" w:rsidP="00687942">
            <w:pPr>
              <w:widowControl w:val="0"/>
              <w:tabs>
                <w:tab w:val="left" w:pos="-963"/>
                <w:tab w:val="left" w:pos="-720"/>
              </w:tabs>
              <w:rPr>
                <w:rFonts w:ascii="Calibri" w:hAnsi="Calibri" w:cs="Calibri"/>
                <w:bCs/>
                <w:lang w:val="en-GB"/>
              </w:rPr>
            </w:pPr>
          </w:p>
        </w:tc>
      </w:tr>
      <w:tr w:rsidR="00A21FCD" w:rsidRPr="009F0985" w14:paraId="066DF599" w14:textId="77777777" w:rsidTr="001F62B5">
        <w:tc>
          <w:tcPr>
            <w:tcW w:w="3209" w:type="dxa"/>
          </w:tcPr>
          <w:p w14:paraId="14C9ABEA" w14:textId="77777777" w:rsidR="00A21FCD" w:rsidRPr="009F0985" w:rsidRDefault="00A21FCD" w:rsidP="00687942">
            <w:pPr>
              <w:widowControl w:val="0"/>
              <w:tabs>
                <w:tab w:val="left" w:pos="-963"/>
                <w:tab w:val="left" w:pos="-720"/>
              </w:tabs>
              <w:rPr>
                <w:rFonts w:ascii="Calibri" w:hAnsi="Calibri" w:cs="Calibri"/>
                <w:bCs/>
                <w:lang w:val="en-GB"/>
              </w:rPr>
            </w:pPr>
          </w:p>
          <w:p w14:paraId="17D4F864" w14:textId="77777777" w:rsidR="0060074E" w:rsidRPr="009F0985" w:rsidRDefault="0060074E" w:rsidP="00687942">
            <w:pPr>
              <w:widowControl w:val="0"/>
              <w:tabs>
                <w:tab w:val="left" w:pos="-963"/>
                <w:tab w:val="left" w:pos="-720"/>
              </w:tabs>
              <w:rPr>
                <w:rFonts w:ascii="Calibri" w:hAnsi="Calibri" w:cs="Calibri"/>
                <w:bCs/>
                <w:lang w:val="en-GB"/>
              </w:rPr>
            </w:pPr>
          </w:p>
        </w:tc>
        <w:tc>
          <w:tcPr>
            <w:tcW w:w="3209" w:type="dxa"/>
          </w:tcPr>
          <w:p w14:paraId="6049D9A3" w14:textId="77777777" w:rsidR="00A21FCD" w:rsidRPr="009F0985" w:rsidRDefault="00A21FCD" w:rsidP="00687942">
            <w:pPr>
              <w:widowControl w:val="0"/>
              <w:tabs>
                <w:tab w:val="left" w:pos="-963"/>
                <w:tab w:val="left" w:pos="-720"/>
              </w:tabs>
              <w:rPr>
                <w:rFonts w:ascii="Calibri" w:hAnsi="Calibri" w:cs="Calibri"/>
                <w:bCs/>
                <w:lang w:val="en-GB"/>
              </w:rPr>
            </w:pPr>
          </w:p>
        </w:tc>
        <w:tc>
          <w:tcPr>
            <w:tcW w:w="3210" w:type="dxa"/>
          </w:tcPr>
          <w:p w14:paraId="0C2F1CBB" w14:textId="77777777" w:rsidR="00A21FCD" w:rsidRPr="009F0985" w:rsidRDefault="00A21FCD" w:rsidP="00687942">
            <w:pPr>
              <w:widowControl w:val="0"/>
              <w:tabs>
                <w:tab w:val="left" w:pos="-963"/>
                <w:tab w:val="left" w:pos="-720"/>
              </w:tabs>
              <w:rPr>
                <w:rFonts w:ascii="Calibri" w:hAnsi="Calibri" w:cs="Calibri"/>
                <w:bCs/>
                <w:lang w:val="en-GB"/>
              </w:rPr>
            </w:pPr>
          </w:p>
        </w:tc>
      </w:tr>
      <w:tr w:rsidR="00A21FCD" w:rsidRPr="009F0985" w14:paraId="3238E701" w14:textId="77777777" w:rsidTr="001F62B5">
        <w:tc>
          <w:tcPr>
            <w:tcW w:w="3209" w:type="dxa"/>
          </w:tcPr>
          <w:p w14:paraId="4373A2E2" w14:textId="77777777" w:rsidR="00A21FCD" w:rsidRPr="009F0985" w:rsidRDefault="00A21FCD" w:rsidP="00687942">
            <w:pPr>
              <w:widowControl w:val="0"/>
              <w:tabs>
                <w:tab w:val="left" w:pos="-963"/>
                <w:tab w:val="left" w:pos="-720"/>
              </w:tabs>
              <w:rPr>
                <w:rFonts w:ascii="Calibri" w:hAnsi="Calibri" w:cs="Calibri"/>
                <w:bCs/>
                <w:lang w:val="en-GB"/>
              </w:rPr>
            </w:pPr>
          </w:p>
          <w:p w14:paraId="463C89B3" w14:textId="77777777" w:rsidR="0060074E" w:rsidRPr="009F0985" w:rsidRDefault="0060074E" w:rsidP="00687942">
            <w:pPr>
              <w:widowControl w:val="0"/>
              <w:tabs>
                <w:tab w:val="left" w:pos="-963"/>
                <w:tab w:val="left" w:pos="-720"/>
              </w:tabs>
              <w:rPr>
                <w:rFonts w:ascii="Calibri" w:hAnsi="Calibri" w:cs="Calibri"/>
                <w:bCs/>
                <w:lang w:val="en-GB"/>
              </w:rPr>
            </w:pPr>
          </w:p>
        </w:tc>
        <w:tc>
          <w:tcPr>
            <w:tcW w:w="3209" w:type="dxa"/>
          </w:tcPr>
          <w:p w14:paraId="1B7B6A73" w14:textId="77777777" w:rsidR="00A21FCD" w:rsidRPr="009F0985" w:rsidRDefault="00A21FCD" w:rsidP="00687942">
            <w:pPr>
              <w:widowControl w:val="0"/>
              <w:tabs>
                <w:tab w:val="left" w:pos="-963"/>
                <w:tab w:val="left" w:pos="-720"/>
              </w:tabs>
              <w:rPr>
                <w:rFonts w:ascii="Calibri" w:hAnsi="Calibri" w:cs="Calibri"/>
                <w:bCs/>
                <w:lang w:val="en-GB"/>
              </w:rPr>
            </w:pPr>
          </w:p>
        </w:tc>
        <w:tc>
          <w:tcPr>
            <w:tcW w:w="3210" w:type="dxa"/>
          </w:tcPr>
          <w:p w14:paraId="68AF901F" w14:textId="77777777" w:rsidR="00A21FCD" w:rsidRPr="009F0985" w:rsidRDefault="00A21FCD" w:rsidP="00687942">
            <w:pPr>
              <w:widowControl w:val="0"/>
              <w:tabs>
                <w:tab w:val="left" w:pos="-963"/>
                <w:tab w:val="left" w:pos="-720"/>
              </w:tabs>
              <w:rPr>
                <w:rFonts w:ascii="Calibri" w:hAnsi="Calibri" w:cs="Calibri"/>
                <w:bCs/>
                <w:lang w:val="en-GB"/>
              </w:rPr>
            </w:pPr>
          </w:p>
        </w:tc>
      </w:tr>
    </w:tbl>
    <w:p w14:paraId="4C02E0DD" w14:textId="77777777" w:rsidR="00E14656" w:rsidRPr="009F0985" w:rsidRDefault="00E14656" w:rsidP="00687942">
      <w:pPr>
        <w:tabs>
          <w:tab w:val="left" w:pos="-963"/>
          <w:tab w:val="left" w:pos="-720"/>
          <w:tab w:val="left" w:pos="900"/>
          <w:tab w:val="left" w:pos="1215"/>
          <w:tab w:val="left" w:pos="2250"/>
          <w:tab w:val="left" w:pos="7363"/>
        </w:tabs>
        <w:rPr>
          <w:rFonts w:ascii="Calibri" w:hAnsi="Calibri" w:cs="Calibri"/>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29"/>
        <w:gridCol w:w="474"/>
        <w:gridCol w:w="480"/>
        <w:gridCol w:w="520"/>
      </w:tblGrid>
      <w:tr w:rsidR="000B3D25" w:rsidRPr="009F0985" w14:paraId="6B01D30E" w14:textId="77777777" w:rsidTr="000B3D25">
        <w:tc>
          <w:tcPr>
            <w:tcW w:w="514" w:type="dxa"/>
          </w:tcPr>
          <w:p w14:paraId="25794D69" w14:textId="77777777" w:rsidR="000B3D25" w:rsidRPr="009F0985" w:rsidRDefault="000B3D25" w:rsidP="00687942">
            <w:pPr>
              <w:widowControl w:val="0"/>
              <w:tabs>
                <w:tab w:val="left" w:pos="-963"/>
                <w:tab w:val="left" w:pos="-720"/>
              </w:tabs>
              <w:rPr>
                <w:rFonts w:ascii="Calibri" w:hAnsi="Calibri" w:cs="Calibri"/>
                <w:b/>
                <w:lang w:val="en-GB"/>
              </w:rPr>
            </w:pPr>
            <w:r w:rsidRPr="009F0985">
              <w:rPr>
                <w:rFonts w:ascii="Calibri" w:hAnsi="Calibri" w:cs="Calibri"/>
                <w:b/>
                <w:lang w:val="en-GB"/>
              </w:rPr>
              <w:t>Yes</w:t>
            </w:r>
          </w:p>
        </w:tc>
        <w:tc>
          <w:tcPr>
            <w:tcW w:w="474" w:type="dxa"/>
          </w:tcPr>
          <w:p w14:paraId="399B87CB" w14:textId="77777777" w:rsidR="000B3D25" w:rsidRPr="009F0985" w:rsidRDefault="000B3D25" w:rsidP="00687942">
            <w:pPr>
              <w:widowControl w:val="0"/>
              <w:tabs>
                <w:tab w:val="left" w:pos="-963"/>
                <w:tab w:val="left" w:pos="-720"/>
              </w:tabs>
              <w:rPr>
                <w:rFonts w:ascii="Calibri" w:hAnsi="Calibri" w:cs="Calibri"/>
                <w:b/>
                <w:lang w:val="en-GB"/>
              </w:rPr>
            </w:pPr>
          </w:p>
        </w:tc>
        <w:tc>
          <w:tcPr>
            <w:tcW w:w="472" w:type="dxa"/>
          </w:tcPr>
          <w:p w14:paraId="1EB537A3" w14:textId="77777777" w:rsidR="000B3D25" w:rsidRPr="009F0985" w:rsidRDefault="000B3D25" w:rsidP="00687942">
            <w:pPr>
              <w:widowControl w:val="0"/>
              <w:tabs>
                <w:tab w:val="left" w:pos="-963"/>
                <w:tab w:val="left" w:pos="-720"/>
              </w:tabs>
              <w:rPr>
                <w:rFonts w:ascii="Calibri" w:hAnsi="Calibri" w:cs="Calibri"/>
                <w:b/>
                <w:lang w:val="en-GB"/>
              </w:rPr>
            </w:pPr>
            <w:r w:rsidRPr="009F0985">
              <w:rPr>
                <w:rFonts w:ascii="Calibri" w:hAnsi="Calibri" w:cs="Calibri"/>
                <w:b/>
                <w:lang w:val="en-GB"/>
              </w:rPr>
              <w:t>No</w:t>
            </w:r>
          </w:p>
        </w:tc>
        <w:tc>
          <w:tcPr>
            <w:tcW w:w="520" w:type="dxa"/>
          </w:tcPr>
          <w:p w14:paraId="2924273B" w14:textId="77777777" w:rsidR="000B3D25" w:rsidRPr="009F0985" w:rsidRDefault="000B3D25" w:rsidP="00687942">
            <w:pPr>
              <w:widowControl w:val="0"/>
              <w:tabs>
                <w:tab w:val="left" w:pos="-963"/>
                <w:tab w:val="left" w:pos="-720"/>
              </w:tabs>
              <w:rPr>
                <w:rFonts w:ascii="Calibri" w:hAnsi="Calibri" w:cs="Calibri"/>
                <w:b/>
                <w:lang w:val="en-GB"/>
              </w:rPr>
            </w:pPr>
          </w:p>
        </w:tc>
      </w:tr>
    </w:tbl>
    <w:p w14:paraId="400AAB02" w14:textId="77777777" w:rsidR="000B3D25" w:rsidRPr="009F0985" w:rsidRDefault="00A21FCD" w:rsidP="00687942">
      <w:pPr>
        <w:tabs>
          <w:tab w:val="left" w:pos="-963"/>
          <w:tab w:val="left" w:pos="-720"/>
          <w:tab w:val="left" w:pos="900"/>
          <w:tab w:val="left" w:pos="1215"/>
          <w:tab w:val="left" w:pos="2250"/>
          <w:tab w:val="left" w:pos="7363"/>
        </w:tabs>
        <w:rPr>
          <w:rFonts w:ascii="Calibri" w:hAnsi="Calibri" w:cs="Calibri"/>
          <w:b/>
          <w:bCs/>
          <w:lang w:val="en-GB"/>
        </w:rPr>
      </w:pPr>
      <w:r w:rsidRPr="009F0985">
        <w:rPr>
          <w:rFonts w:ascii="Calibri" w:hAnsi="Calibri" w:cs="Calibri"/>
          <w:lang w:val="en-GB"/>
        </w:rPr>
        <w:t>Do you, or any person connected with the bidder, have a relationship with any person who is employed by the procuring institution?</w:t>
      </w:r>
      <w:r w:rsidR="000B3D25" w:rsidRPr="009F0985">
        <w:rPr>
          <w:rFonts w:ascii="Calibri" w:hAnsi="Calibri" w:cs="Calibri"/>
          <w:lang w:val="en-GB"/>
        </w:rPr>
        <w:t xml:space="preserve"> </w:t>
      </w:r>
      <w:r w:rsidR="000B3D25" w:rsidRPr="009F0985">
        <w:rPr>
          <w:rFonts w:ascii="Calibri" w:hAnsi="Calibri" w:cs="Calibri"/>
          <w:bCs/>
          <w:lang w:val="en-GB"/>
        </w:rPr>
        <w:t xml:space="preserve">(mark applicable </w:t>
      </w:r>
      <w:r w:rsidR="00E8131F" w:rsidRPr="009F0985">
        <w:rPr>
          <w:rFonts w:ascii="Calibri" w:hAnsi="Calibri" w:cs="Calibri"/>
          <w:bCs/>
          <w:lang w:val="en-GB"/>
        </w:rPr>
        <w:t>box</w:t>
      </w:r>
      <w:r w:rsidR="000B3D25" w:rsidRPr="009F0985">
        <w:rPr>
          <w:rFonts w:ascii="Calibri" w:hAnsi="Calibri" w:cs="Calibri"/>
          <w:bCs/>
          <w:lang w:val="en-GB"/>
        </w:rPr>
        <w:t xml:space="preserve"> with a X)</w:t>
      </w:r>
      <w:r w:rsidR="000B3D25" w:rsidRPr="009F0985">
        <w:rPr>
          <w:rFonts w:ascii="Calibri" w:hAnsi="Calibri" w:cs="Calibri"/>
          <w:lang w:val="en-GB"/>
        </w:rPr>
        <w:t xml:space="preserve"> </w:t>
      </w:r>
      <w:r w:rsidR="000B3D25" w:rsidRPr="009F0985">
        <w:rPr>
          <w:rFonts w:ascii="Calibri" w:hAnsi="Calibri" w:cs="Calibri"/>
          <w:b/>
          <w:bCs/>
          <w:lang w:val="en-GB"/>
        </w:rPr>
        <w:t xml:space="preserve"> </w:t>
      </w:r>
    </w:p>
    <w:p w14:paraId="744F4D5B" w14:textId="77777777" w:rsidR="00A21FCD" w:rsidRPr="009F0985" w:rsidRDefault="000B3D25" w:rsidP="00687942">
      <w:pPr>
        <w:tabs>
          <w:tab w:val="left" w:pos="-963"/>
          <w:tab w:val="left" w:pos="-720"/>
          <w:tab w:val="left" w:pos="900"/>
          <w:tab w:val="left" w:pos="1215"/>
          <w:tab w:val="left" w:pos="2250"/>
          <w:tab w:val="left" w:pos="7363"/>
        </w:tabs>
        <w:rPr>
          <w:rFonts w:ascii="Calibri" w:hAnsi="Calibri" w:cs="Calibri"/>
          <w:lang w:val="en-GB"/>
        </w:rPr>
      </w:pPr>
      <w:r w:rsidRPr="009F0985">
        <w:rPr>
          <w:rFonts w:ascii="Calibri" w:hAnsi="Calibri" w:cs="Calibri"/>
          <w:lang w:val="en-GB"/>
        </w:rPr>
        <w:t xml:space="preserve"> </w:t>
      </w:r>
      <w:r w:rsidR="00A21FCD" w:rsidRPr="009F0985">
        <w:rPr>
          <w:rFonts w:ascii="Calibri" w:hAnsi="Calibri" w:cs="Calibri"/>
          <w:lang w:val="en-GB"/>
        </w:rPr>
        <w:t>If yes provide particulars in the table below:</w:t>
      </w:r>
    </w:p>
    <w:p w14:paraId="21578FE6" w14:textId="77777777" w:rsidR="00A21FCD" w:rsidRPr="009F0985" w:rsidRDefault="00A21FCD" w:rsidP="00687942">
      <w:pPr>
        <w:pStyle w:val="Caption"/>
        <w:jc w:val="both"/>
        <w:rPr>
          <w:rFonts w:ascii="Calibri" w:hAnsi="Calibri" w:cs="Calibri"/>
        </w:rPr>
      </w:pPr>
      <w:bookmarkStart w:id="64" w:name="_Toc107394440"/>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6</w:t>
      </w:r>
      <w:r w:rsidRPr="009F0985">
        <w:rPr>
          <w:rFonts w:ascii="Calibri" w:hAnsi="Calibri" w:cs="Calibri"/>
        </w:rPr>
        <w:fldChar w:fldCharType="end"/>
      </w:r>
      <w:r w:rsidRPr="009F0985">
        <w:rPr>
          <w:rFonts w:ascii="Calibri" w:hAnsi="Calibri" w:cs="Calibri"/>
        </w:rP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9F0985" w14:paraId="4B87A6EB" w14:textId="77777777" w:rsidTr="001F62B5">
        <w:tc>
          <w:tcPr>
            <w:tcW w:w="3209" w:type="dxa"/>
            <w:shd w:val="clear" w:color="auto" w:fill="DBE5F1" w:themeFill="accent1" w:themeFillTint="33"/>
          </w:tcPr>
          <w:p w14:paraId="37383D80"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Full names and surname</w:t>
            </w:r>
          </w:p>
        </w:tc>
        <w:tc>
          <w:tcPr>
            <w:tcW w:w="3209" w:type="dxa"/>
            <w:shd w:val="clear" w:color="auto" w:fill="DBE5F1" w:themeFill="accent1" w:themeFillTint="33"/>
          </w:tcPr>
          <w:p w14:paraId="039C3444"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Identity Number</w:t>
            </w:r>
          </w:p>
        </w:tc>
        <w:tc>
          <w:tcPr>
            <w:tcW w:w="3210" w:type="dxa"/>
            <w:shd w:val="clear" w:color="auto" w:fill="DBE5F1" w:themeFill="accent1" w:themeFillTint="33"/>
          </w:tcPr>
          <w:p w14:paraId="1A8DC33C"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Nature of Relationship</w:t>
            </w:r>
          </w:p>
        </w:tc>
      </w:tr>
      <w:tr w:rsidR="00A21FCD" w:rsidRPr="009F0985" w14:paraId="62E04A6A" w14:textId="77777777" w:rsidTr="001F62B5">
        <w:tc>
          <w:tcPr>
            <w:tcW w:w="3209" w:type="dxa"/>
          </w:tcPr>
          <w:p w14:paraId="2E1B6235"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p w14:paraId="6B93671D"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10E7B7E7"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2486CFD8"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r>
      <w:tr w:rsidR="00A21FCD" w:rsidRPr="009F0985" w14:paraId="0D429538" w14:textId="77777777" w:rsidTr="001F62B5">
        <w:tc>
          <w:tcPr>
            <w:tcW w:w="3209" w:type="dxa"/>
          </w:tcPr>
          <w:p w14:paraId="5193A025"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p w14:paraId="27738AE7"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16A48322"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40476035"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r>
      <w:tr w:rsidR="00A21FCD" w:rsidRPr="009F0985" w14:paraId="6765A98A" w14:textId="77777777" w:rsidTr="001F62B5">
        <w:tc>
          <w:tcPr>
            <w:tcW w:w="3209" w:type="dxa"/>
          </w:tcPr>
          <w:p w14:paraId="4E632F27"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p w14:paraId="4E14D2A5"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0FE1D7DD"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6622FD8B"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r>
    </w:tbl>
    <w:p w14:paraId="4226107D" w14:textId="77777777" w:rsidR="00A21FCD" w:rsidRDefault="00A21FCD" w:rsidP="00687942">
      <w:pPr>
        <w:tabs>
          <w:tab w:val="left" w:pos="-963"/>
          <w:tab w:val="left" w:pos="-720"/>
          <w:tab w:val="left" w:pos="900"/>
          <w:tab w:val="left" w:pos="1215"/>
          <w:tab w:val="left" w:pos="2250"/>
          <w:tab w:val="left" w:pos="7363"/>
        </w:tabs>
        <w:rPr>
          <w:rFonts w:ascii="Calibri" w:hAnsi="Calibri" w:cs="Calibri"/>
          <w:lang w:val="en-GB"/>
        </w:rPr>
      </w:pPr>
    </w:p>
    <w:p w14:paraId="0EB590DC" w14:textId="77777777" w:rsidR="001A31DF" w:rsidRPr="009F0985" w:rsidRDefault="001A31DF" w:rsidP="00687942">
      <w:pPr>
        <w:tabs>
          <w:tab w:val="left" w:pos="-963"/>
          <w:tab w:val="left" w:pos="-720"/>
          <w:tab w:val="left" w:pos="900"/>
          <w:tab w:val="left" w:pos="1215"/>
          <w:tab w:val="left" w:pos="2250"/>
          <w:tab w:val="left" w:pos="7363"/>
        </w:tabs>
        <w:rPr>
          <w:rFonts w:ascii="Calibri" w:hAnsi="Calibri" w:cs="Calibri"/>
          <w:lang w:val="en-GB"/>
        </w:rPr>
      </w:pPr>
    </w:p>
    <w:tbl>
      <w:tblPr>
        <w:tblStyle w:val="TableGrid"/>
        <w:tblpPr w:leftFromText="180" w:rightFromText="180" w:vertAnchor="text" w:horzAnchor="page" w:tblpX="6763" w:tblpY="691"/>
        <w:tblW w:w="0" w:type="auto"/>
        <w:tblLook w:val="04A0" w:firstRow="1" w:lastRow="0" w:firstColumn="1" w:lastColumn="0" w:noHBand="0" w:noVBand="1"/>
      </w:tblPr>
      <w:tblGrid>
        <w:gridCol w:w="529"/>
        <w:gridCol w:w="474"/>
        <w:gridCol w:w="480"/>
        <w:gridCol w:w="520"/>
      </w:tblGrid>
      <w:tr w:rsidR="001A31DF" w:rsidRPr="009F0985" w14:paraId="4CE56FE5" w14:textId="77777777" w:rsidTr="001A31DF">
        <w:tc>
          <w:tcPr>
            <w:tcW w:w="529" w:type="dxa"/>
          </w:tcPr>
          <w:p w14:paraId="61449F38" w14:textId="77777777" w:rsidR="001A31DF" w:rsidRPr="009F0985" w:rsidRDefault="001A31DF" w:rsidP="001A31DF">
            <w:pPr>
              <w:widowControl w:val="0"/>
              <w:tabs>
                <w:tab w:val="left" w:pos="-963"/>
                <w:tab w:val="left" w:pos="-720"/>
              </w:tabs>
              <w:rPr>
                <w:rFonts w:ascii="Calibri" w:hAnsi="Calibri" w:cs="Calibri"/>
                <w:b/>
                <w:lang w:val="en-GB"/>
              </w:rPr>
            </w:pPr>
            <w:r w:rsidRPr="009F0985">
              <w:rPr>
                <w:rFonts w:ascii="Calibri" w:hAnsi="Calibri" w:cs="Calibri"/>
                <w:b/>
                <w:lang w:val="en-GB"/>
              </w:rPr>
              <w:lastRenderedPageBreak/>
              <w:t>Yes</w:t>
            </w:r>
          </w:p>
        </w:tc>
        <w:tc>
          <w:tcPr>
            <w:tcW w:w="474" w:type="dxa"/>
          </w:tcPr>
          <w:p w14:paraId="209D211B" w14:textId="77777777" w:rsidR="001A31DF" w:rsidRPr="009F0985" w:rsidRDefault="001A31DF" w:rsidP="001A31DF">
            <w:pPr>
              <w:widowControl w:val="0"/>
              <w:tabs>
                <w:tab w:val="left" w:pos="-963"/>
                <w:tab w:val="left" w:pos="-720"/>
              </w:tabs>
              <w:rPr>
                <w:rFonts w:ascii="Calibri" w:hAnsi="Calibri" w:cs="Calibri"/>
                <w:b/>
                <w:lang w:val="en-GB"/>
              </w:rPr>
            </w:pPr>
          </w:p>
        </w:tc>
        <w:tc>
          <w:tcPr>
            <w:tcW w:w="480" w:type="dxa"/>
          </w:tcPr>
          <w:p w14:paraId="470BC2A7" w14:textId="77777777" w:rsidR="001A31DF" w:rsidRPr="009F0985" w:rsidRDefault="001A31DF" w:rsidP="001A31DF">
            <w:pPr>
              <w:widowControl w:val="0"/>
              <w:tabs>
                <w:tab w:val="left" w:pos="-963"/>
                <w:tab w:val="left" w:pos="-720"/>
              </w:tabs>
              <w:rPr>
                <w:rFonts w:ascii="Calibri" w:hAnsi="Calibri" w:cs="Calibri"/>
                <w:b/>
                <w:lang w:val="en-GB"/>
              </w:rPr>
            </w:pPr>
            <w:r w:rsidRPr="009F0985">
              <w:rPr>
                <w:rFonts w:ascii="Calibri" w:hAnsi="Calibri" w:cs="Calibri"/>
                <w:b/>
                <w:lang w:val="en-GB"/>
              </w:rPr>
              <w:t>No</w:t>
            </w:r>
          </w:p>
        </w:tc>
        <w:tc>
          <w:tcPr>
            <w:tcW w:w="520" w:type="dxa"/>
          </w:tcPr>
          <w:p w14:paraId="29376333" w14:textId="77777777" w:rsidR="001A31DF" w:rsidRPr="009F0985" w:rsidRDefault="001A31DF" w:rsidP="001A31DF">
            <w:pPr>
              <w:widowControl w:val="0"/>
              <w:tabs>
                <w:tab w:val="left" w:pos="-963"/>
                <w:tab w:val="left" w:pos="-720"/>
              </w:tabs>
              <w:rPr>
                <w:rFonts w:ascii="Calibri" w:hAnsi="Calibri" w:cs="Calibri"/>
                <w:b/>
                <w:lang w:val="en-GB"/>
              </w:rPr>
            </w:pPr>
          </w:p>
        </w:tc>
      </w:tr>
    </w:tbl>
    <w:p w14:paraId="5FDA45C6" w14:textId="19029244" w:rsidR="000B3D25" w:rsidRPr="009F0985" w:rsidRDefault="001A31DF" w:rsidP="00687942">
      <w:pPr>
        <w:tabs>
          <w:tab w:val="left" w:pos="-963"/>
          <w:tab w:val="left" w:pos="-720"/>
          <w:tab w:val="left" w:pos="900"/>
          <w:tab w:val="left" w:pos="1215"/>
          <w:tab w:val="left" w:pos="2250"/>
          <w:tab w:val="left" w:pos="7363"/>
        </w:tabs>
        <w:rPr>
          <w:rFonts w:ascii="Calibri" w:hAnsi="Calibri" w:cs="Calibri"/>
          <w:lang w:val="en-GB"/>
        </w:rPr>
      </w:pPr>
      <w:r w:rsidRPr="009F0985">
        <w:rPr>
          <w:rFonts w:ascii="Calibri" w:hAnsi="Calibri" w:cs="Calibri"/>
        </w:rPr>
        <w:t xml:space="preserve"> </w:t>
      </w:r>
      <w:r w:rsidR="00A21FCD" w:rsidRPr="009F0985">
        <w:rPr>
          <w:rFonts w:ascii="Calibri" w:hAnsi="Calibri" w:cs="Calibri"/>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9F0985">
        <w:rPr>
          <w:rFonts w:ascii="Calibri" w:hAnsi="Calibri" w:cs="Calibri"/>
        </w:rPr>
        <w:t xml:space="preserve">  </w:t>
      </w:r>
      <w:r w:rsidR="000B3D25" w:rsidRPr="009F0985">
        <w:rPr>
          <w:rFonts w:ascii="Calibri" w:hAnsi="Calibri" w:cs="Calibri"/>
        </w:rPr>
        <w:t xml:space="preserve">(mark applicable </w:t>
      </w:r>
      <w:r w:rsidR="00E8131F" w:rsidRPr="009F0985">
        <w:rPr>
          <w:rFonts w:ascii="Calibri" w:hAnsi="Calibri" w:cs="Calibri"/>
        </w:rPr>
        <w:t>box</w:t>
      </w:r>
      <w:r w:rsidR="000B3D25" w:rsidRPr="009F0985">
        <w:rPr>
          <w:rFonts w:ascii="Calibri" w:hAnsi="Calibri" w:cs="Calibri"/>
        </w:rPr>
        <w:t xml:space="preserve"> with a X)  </w:t>
      </w:r>
    </w:p>
    <w:p w14:paraId="53B3A262" w14:textId="77777777" w:rsidR="00A21FCD" w:rsidRPr="009F0985" w:rsidRDefault="000B3D25" w:rsidP="00687942">
      <w:pPr>
        <w:tabs>
          <w:tab w:val="left" w:pos="-963"/>
          <w:tab w:val="left" w:pos="-720"/>
          <w:tab w:val="left" w:pos="900"/>
          <w:tab w:val="left" w:pos="1215"/>
          <w:tab w:val="left" w:pos="2250"/>
          <w:tab w:val="left" w:pos="7363"/>
        </w:tabs>
        <w:rPr>
          <w:rFonts w:ascii="Calibri" w:hAnsi="Calibri" w:cs="Calibri"/>
          <w:lang w:val="en-GB"/>
        </w:rPr>
      </w:pPr>
      <w:r w:rsidRPr="009F0985">
        <w:rPr>
          <w:rFonts w:ascii="Calibri" w:hAnsi="Calibri" w:cs="Calibri"/>
          <w:lang w:val="en-GB"/>
        </w:rPr>
        <w:t>If Yes, provide the following details:</w:t>
      </w:r>
    </w:p>
    <w:p w14:paraId="2D696132" w14:textId="77777777" w:rsidR="00E14656" w:rsidRPr="009F0985" w:rsidRDefault="00F6669C" w:rsidP="00687942">
      <w:pPr>
        <w:pStyle w:val="Caption"/>
        <w:jc w:val="both"/>
        <w:rPr>
          <w:rFonts w:ascii="Calibri" w:hAnsi="Calibri" w:cs="Calibri"/>
          <w:sz w:val="20"/>
          <w:szCs w:val="20"/>
        </w:rPr>
      </w:pPr>
      <w:bookmarkStart w:id="65" w:name="_Toc107394441"/>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7</w:t>
      </w:r>
      <w:r w:rsidRPr="009F0985">
        <w:rPr>
          <w:rFonts w:ascii="Calibri" w:hAnsi="Calibri" w:cs="Calibri"/>
        </w:rPr>
        <w:fldChar w:fldCharType="end"/>
      </w:r>
      <w:r w:rsidRPr="009F0985">
        <w:rPr>
          <w:rFonts w:ascii="Calibri" w:hAnsi="Calibri" w:cs="Calibri"/>
        </w:rP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9F0985" w14:paraId="1227B7E3" w14:textId="77777777" w:rsidTr="001F62B5">
        <w:tc>
          <w:tcPr>
            <w:tcW w:w="3209" w:type="dxa"/>
            <w:shd w:val="solid" w:color="DBE5F1" w:themeColor="accent1" w:themeTint="33" w:fill="DBE5F1" w:themeFill="accent1" w:themeFillTint="33"/>
          </w:tcPr>
          <w:p w14:paraId="3EC27B9A" w14:textId="77777777" w:rsidR="00F6669C" w:rsidRPr="009F0985" w:rsidRDefault="00F6669C"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Full names and surname</w:t>
            </w:r>
          </w:p>
        </w:tc>
        <w:tc>
          <w:tcPr>
            <w:tcW w:w="3209" w:type="dxa"/>
            <w:shd w:val="solid" w:color="DBE5F1" w:themeColor="accent1" w:themeTint="33" w:fill="DBE5F1" w:themeFill="accent1" w:themeFillTint="33"/>
          </w:tcPr>
          <w:p w14:paraId="460CA4E0" w14:textId="77777777" w:rsidR="00F6669C" w:rsidRPr="009F0985" w:rsidRDefault="00F6669C"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Identity Number</w:t>
            </w:r>
          </w:p>
        </w:tc>
        <w:tc>
          <w:tcPr>
            <w:tcW w:w="3210" w:type="dxa"/>
            <w:shd w:val="solid" w:color="DBE5F1" w:themeColor="accent1" w:themeTint="33" w:fill="DBE5F1" w:themeFill="accent1" w:themeFillTint="33"/>
          </w:tcPr>
          <w:p w14:paraId="6E1E0EB9" w14:textId="77777777" w:rsidR="00F6669C" w:rsidRPr="009F0985" w:rsidRDefault="00F6669C"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Related Enterprise Name</w:t>
            </w:r>
          </w:p>
        </w:tc>
      </w:tr>
      <w:tr w:rsidR="00F6669C" w:rsidRPr="009F0985" w14:paraId="4418DBF5" w14:textId="77777777" w:rsidTr="001F62B5">
        <w:tc>
          <w:tcPr>
            <w:tcW w:w="3209" w:type="dxa"/>
          </w:tcPr>
          <w:p w14:paraId="18C62981"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p w14:paraId="0532E986"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0D355AE0"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52EC08C2"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r>
      <w:tr w:rsidR="00F6669C" w:rsidRPr="009F0985" w14:paraId="5D10A873" w14:textId="77777777" w:rsidTr="001F62B5">
        <w:tc>
          <w:tcPr>
            <w:tcW w:w="3209" w:type="dxa"/>
          </w:tcPr>
          <w:p w14:paraId="08BB2BE9"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p w14:paraId="0F903E53"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2BB39DDE"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24BC0B77"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r>
      <w:tr w:rsidR="00F6669C" w:rsidRPr="009F0985" w14:paraId="71E8B9AF" w14:textId="77777777" w:rsidTr="001F62B5">
        <w:tc>
          <w:tcPr>
            <w:tcW w:w="3209" w:type="dxa"/>
          </w:tcPr>
          <w:p w14:paraId="631B23E9"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p w14:paraId="233D7D36"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08F932BF"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5B1C90B8"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r>
    </w:tbl>
    <w:p w14:paraId="08285C6C" w14:textId="77777777" w:rsidR="00F6669C" w:rsidRPr="009F0985" w:rsidRDefault="00F6669C" w:rsidP="00687942">
      <w:pPr>
        <w:pStyle w:val="Heading2"/>
        <w:jc w:val="both"/>
        <w:rPr>
          <w:rFonts w:ascii="Calibri" w:hAnsi="Calibri" w:cs="Calibri"/>
          <w:lang w:val="en-GB"/>
        </w:rPr>
      </w:pPr>
      <w:bookmarkStart w:id="66" w:name="_Toc136424272"/>
      <w:r w:rsidRPr="009F0985">
        <w:rPr>
          <w:rFonts w:ascii="Calibri" w:hAnsi="Calibri" w:cs="Calibri"/>
          <w:lang w:val="en-GB"/>
        </w:rPr>
        <w:t>Bidder’s Declaration</w:t>
      </w:r>
      <w:bookmarkEnd w:id="66"/>
    </w:p>
    <w:p w14:paraId="0F6E59CE" w14:textId="19C5938A" w:rsidR="00F6669C" w:rsidRPr="009F0985" w:rsidRDefault="00F6669C" w:rsidP="00687942">
      <w:pPr>
        <w:rPr>
          <w:rFonts w:ascii="Calibri" w:hAnsi="Calibri" w:cs="Calibri"/>
        </w:rPr>
      </w:pPr>
      <w:r w:rsidRPr="009F0985">
        <w:rPr>
          <w:rFonts w:ascii="Calibri" w:hAnsi="Calibri" w:cs="Calibri"/>
        </w:rPr>
        <w:t>I, the undersigned, (name in print</w:t>
      </w:r>
      <w:r w:rsidR="00B614C5" w:rsidRPr="009F0985">
        <w:rPr>
          <w:rFonts w:ascii="Calibri" w:hAnsi="Calibri" w:cs="Calibri"/>
        </w:rPr>
        <w:t>) _</w:t>
      </w:r>
      <w:r w:rsidRPr="009F0985">
        <w:rPr>
          <w:rFonts w:ascii="Calibri" w:hAnsi="Calibri" w:cs="Calibri"/>
        </w:rPr>
        <w:t>__________________________________________ in submitting the accompanying bid, do hereby make the following statements that I certify to be true and complete in every respect:</w:t>
      </w:r>
    </w:p>
    <w:p w14:paraId="1777DAA7" w14:textId="77777777" w:rsidR="00E14656" w:rsidRPr="009F0985" w:rsidRDefault="00F6669C" w:rsidP="00687942">
      <w:pPr>
        <w:pStyle w:val="ListParagraph"/>
        <w:numPr>
          <w:ilvl w:val="3"/>
          <w:numId w:val="41"/>
        </w:numPr>
        <w:ind w:left="709" w:hanging="425"/>
        <w:rPr>
          <w:rFonts w:ascii="Calibri" w:hAnsi="Calibri" w:cs="Calibri"/>
        </w:rPr>
      </w:pPr>
      <w:r w:rsidRPr="009F0985">
        <w:rPr>
          <w:rFonts w:ascii="Calibri" w:hAnsi="Calibri" w:cs="Calibri"/>
        </w:rPr>
        <w:t>I have read and I understand the contents of this disclosure</w:t>
      </w:r>
    </w:p>
    <w:p w14:paraId="6C0BEF97" w14:textId="77777777" w:rsidR="00F6669C" w:rsidRPr="009F0985" w:rsidRDefault="00F6669C" w:rsidP="00687942">
      <w:pPr>
        <w:pStyle w:val="ListParagraph"/>
        <w:numPr>
          <w:ilvl w:val="3"/>
          <w:numId w:val="41"/>
        </w:numPr>
        <w:ind w:left="709" w:hanging="425"/>
        <w:rPr>
          <w:rFonts w:ascii="Calibri" w:hAnsi="Calibri" w:cs="Calibri"/>
        </w:rPr>
      </w:pPr>
      <w:r w:rsidRPr="009F0985">
        <w:rPr>
          <w:rFonts w:ascii="Calibri" w:hAnsi="Calibri" w:cs="Calibri"/>
        </w:rPr>
        <w:t>The bidder has arrived at the accompanying bid independently from, and without consultation, communication, agreement or arrangement with any competitor. However, communication between partners in a joint venture or consortium</w:t>
      </w:r>
      <w:r w:rsidR="00625CDD" w:rsidRPr="009F0985">
        <w:rPr>
          <w:rStyle w:val="FootnoteReference"/>
          <w:rFonts w:ascii="Calibri" w:hAnsi="Calibri" w:cs="Calibri"/>
          <w:bCs/>
          <w:lang w:val="en-GB"/>
        </w:rPr>
        <w:t>2</w:t>
      </w:r>
      <w:r w:rsidRPr="009F0985">
        <w:rPr>
          <w:rFonts w:ascii="Calibri" w:hAnsi="Calibri" w:cs="Calibri"/>
        </w:rPr>
        <w:t xml:space="preserve"> will not be construed as collusive bidding</w:t>
      </w:r>
    </w:p>
    <w:p w14:paraId="20F3532B" w14:textId="77777777" w:rsidR="00F6669C" w:rsidRPr="009F0985" w:rsidRDefault="00F6669C" w:rsidP="00687942">
      <w:pPr>
        <w:pStyle w:val="ListParagraph"/>
        <w:numPr>
          <w:ilvl w:val="3"/>
          <w:numId w:val="41"/>
        </w:numPr>
        <w:ind w:left="709" w:hanging="425"/>
        <w:rPr>
          <w:rFonts w:ascii="Calibri" w:hAnsi="Calibri" w:cs="Calibri"/>
        </w:rPr>
      </w:pPr>
      <w:r w:rsidRPr="009F0985">
        <w:rPr>
          <w:rFonts w:ascii="Calibri" w:hAnsi="Calibri" w:cs="Calibr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1CA4DE5" w14:textId="77777777" w:rsidR="00F6669C" w:rsidRPr="009F0985" w:rsidRDefault="00F6669C" w:rsidP="00687942">
      <w:pPr>
        <w:pStyle w:val="ListParagraph"/>
        <w:numPr>
          <w:ilvl w:val="3"/>
          <w:numId w:val="41"/>
        </w:numPr>
        <w:ind w:left="709" w:hanging="425"/>
        <w:rPr>
          <w:rFonts w:ascii="Calibri" w:hAnsi="Calibri" w:cs="Calibri"/>
        </w:rPr>
      </w:pPr>
      <w:r w:rsidRPr="009F0985">
        <w:rPr>
          <w:rFonts w:ascii="Calibri" w:hAnsi="Calibri" w:cs="Calibri"/>
        </w:rPr>
        <w:t>The terms of the accompanying bid have not been, and will not be, disclosed by the bidder, directly or indirectly, to any competitor prior to the date and time of the official bid opening or of the awarding of the contract</w:t>
      </w:r>
    </w:p>
    <w:p w14:paraId="391B29A7" w14:textId="77777777" w:rsidR="008F2913" w:rsidRPr="009F0985" w:rsidRDefault="008F2913" w:rsidP="00687942">
      <w:pPr>
        <w:pStyle w:val="ListParagraph"/>
        <w:numPr>
          <w:ilvl w:val="3"/>
          <w:numId w:val="41"/>
        </w:numPr>
        <w:ind w:left="709" w:hanging="425"/>
        <w:rPr>
          <w:rFonts w:ascii="Calibri" w:hAnsi="Calibri" w:cs="Calibri"/>
        </w:rPr>
      </w:pPr>
      <w:r w:rsidRPr="009F0985">
        <w:rPr>
          <w:rFonts w:ascii="Calibri" w:hAnsi="Calibri" w:cs="Calibri"/>
        </w:rPr>
        <w:t>I understand that the accompanying bid will be disqualified if this disclosure is found not to be true and complete in every respect</w:t>
      </w:r>
    </w:p>
    <w:p w14:paraId="6219AEE0" w14:textId="77777777" w:rsidR="008F2913" w:rsidRPr="009F0985" w:rsidRDefault="008F2913" w:rsidP="00687942">
      <w:pPr>
        <w:pStyle w:val="ListParagraph"/>
        <w:numPr>
          <w:ilvl w:val="3"/>
          <w:numId w:val="41"/>
        </w:numPr>
        <w:ind w:left="709" w:hanging="425"/>
        <w:rPr>
          <w:rFonts w:ascii="Calibri" w:hAnsi="Calibri" w:cs="Calibri"/>
        </w:rPr>
      </w:pPr>
      <w:r w:rsidRPr="009F0985">
        <w:rPr>
          <w:rFonts w:ascii="Calibri" w:hAnsi="Calibri" w:cs="Calibr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E56C4F5" w14:textId="77777777" w:rsidR="008F2913" w:rsidRPr="009F0985" w:rsidRDefault="008F2913" w:rsidP="00687942">
      <w:pPr>
        <w:pStyle w:val="ListParagraph"/>
        <w:numPr>
          <w:ilvl w:val="3"/>
          <w:numId w:val="41"/>
        </w:numPr>
        <w:ind w:left="709" w:hanging="425"/>
        <w:rPr>
          <w:rFonts w:ascii="Calibri" w:hAnsi="Calibri" w:cs="Calibri"/>
        </w:rPr>
      </w:pPr>
      <w:r w:rsidRPr="009F0985">
        <w:rPr>
          <w:rFonts w:ascii="Calibri" w:hAnsi="Calibri" w:cs="Calibr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1CEAEF7" w14:textId="77777777" w:rsidR="00625CDD" w:rsidRPr="009F0985" w:rsidRDefault="00625CDD" w:rsidP="00687942">
      <w:pPr>
        <w:pStyle w:val="ListParagraph"/>
        <w:ind w:left="2268"/>
        <w:rPr>
          <w:rFonts w:ascii="Calibri" w:hAnsi="Calibri" w:cs="Calibri"/>
        </w:rPr>
      </w:pPr>
    </w:p>
    <w:p w14:paraId="611B09E7" w14:textId="77777777" w:rsidR="00625CDD" w:rsidRPr="009F0985" w:rsidRDefault="00625CDD" w:rsidP="00687942">
      <w:pPr>
        <w:pStyle w:val="ListParagraph"/>
        <w:ind w:left="2268"/>
        <w:rPr>
          <w:rFonts w:ascii="Calibri" w:hAnsi="Calibri" w:cs="Calibri"/>
        </w:rPr>
      </w:pPr>
    </w:p>
    <w:p w14:paraId="6557CA64" w14:textId="77777777" w:rsidR="00625CDD" w:rsidRPr="009F0985" w:rsidRDefault="00625CDD" w:rsidP="00687942">
      <w:pPr>
        <w:pStyle w:val="FootnoteText"/>
        <w:rPr>
          <w:rStyle w:val="FootnoteReference"/>
          <w:rFonts w:ascii="Calibri" w:hAnsi="Calibri" w:cs="Calibri"/>
          <w:sz w:val="16"/>
          <w:szCs w:val="16"/>
        </w:rPr>
      </w:pPr>
      <w:r w:rsidRPr="009F0985">
        <w:rPr>
          <w:rStyle w:val="FootnoteReference"/>
          <w:rFonts w:ascii="Calibri" w:hAnsi="Calibri" w:cs="Calibri"/>
          <w:b/>
          <w:bCs/>
          <w:sz w:val="16"/>
          <w:szCs w:val="16"/>
        </w:rPr>
        <w:t>2</w:t>
      </w:r>
      <w:r w:rsidRPr="009F0985">
        <w:rPr>
          <w:rFonts w:ascii="Calibri" w:hAnsi="Calibri" w:cs="Calibri"/>
          <w:sz w:val="16"/>
          <w:szCs w:val="16"/>
        </w:rPr>
        <w:t xml:space="preserve"> Joint venture or Consortium means an association of persons for the purpose of combining their expertise, property, capital, efforts, skill and knowledge in an activity for the execution of a contract</w:t>
      </w:r>
    </w:p>
    <w:p w14:paraId="73FC589C" w14:textId="77777777" w:rsidR="008F2913" w:rsidRPr="009F0985" w:rsidRDefault="008F2913" w:rsidP="00687942">
      <w:pPr>
        <w:pStyle w:val="ListParagraph"/>
        <w:numPr>
          <w:ilvl w:val="3"/>
          <w:numId w:val="41"/>
        </w:numPr>
        <w:ind w:left="709" w:hanging="425"/>
        <w:rPr>
          <w:rFonts w:ascii="Calibri" w:hAnsi="Calibri" w:cs="Calibri"/>
        </w:rPr>
      </w:pPr>
      <w:r w:rsidRPr="009F0985">
        <w:rPr>
          <w:rFonts w:ascii="Calibri" w:hAnsi="Calibri" w:cs="Calibri"/>
        </w:rPr>
        <w:lastRenderedPageBreak/>
        <w:t xml:space="preserve">I certify that the information furnished in paragraph 3 of this document is correct and true. I accept that the SITA may reject the bid or act against me in terms of paragraph 6 of the PFMA and/or </w:t>
      </w:r>
      <w:r w:rsidR="000B3D25" w:rsidRPr="009F0985">
        <w:rPr>
          <w:rFonts w:ascii="Calibri" w:hAnsi="Calibri" w:cs="Calibri"/>
        </w:rPr>
        <w:t xml:space="preserve">National Treasury </w:t>
      </w:r>
      <w:r w:rsidRPr="009F0985">
        <w:rPr>
          <w:rFonts w:ascii="Calibri" w:hAnsi="Calibri" w:cs="Calibri"/>
        </w:rPr>
        <w:t xml:space="preserve">Instruction Note 3 of 2021/22 on preventing and combating </w:t>
      </w:r>
      <w:r w:rsidR="001A12A9" w:rsidRPr="009F0985">
        <w:rPr>
          <w:rFonts w:ascii="Calibri" w:hAnsi="Calibri" w:cs="Calibri"/>
        </w:rPr>
        <w:t xml:space="preserve">of </w:t>
      </w:r>
      <w:r w:rsidRPr="009F0985">
        <w:rPr>
          <w:rFonts w:ascii="Calibri" w:hAnsi="Calibri" w:cs="Calibri"/>
        </w:rPr>
        <w:t>abuse in the Supply Chain Management system should this declaration prove to be false.</w:t>
      </w:r>
    </w:p>
    <w:p w14:paraId="32E0434C" w14:textId="77777777" w:rsidR="00625CDD" w:rsidRPr="009F0985" w:rsidRDefault="00625CDD" w:rsidP="00687942">
      <w:pPr>
        <w:pStyle w:val="ListParagraph"/>
        <w:ind w:left="709"/>
        <w:rPr>
          <w:rFonts w:ascii="Calibri" w:hAnsi="Calibri" w:cs="Calibri"/>
        </w:rPr>
      </w:pPr>
    </w:p>
    <w:p w14:paraId="6082805E" w14:textId="77777777" w:rsidR="00534B6F" w:rsidRPr="009F0985" w:rsidRDefault="00534B6F" w:rsidP="00687942">
      <w:pPr>
        <w:pStyle w:val="ListParagraph"/>
        <w:ind w:left="709"/>
        <w:rPr>
          <w:rFonts w:ascii="Calibri" w:hAnsi="Calibri" w:cs="Calibri"/>
        </w:rPr>
      </w:pPr>
    </w:p>
    <w:p w14:paraId="0983741D" w14:textId="77777777" w:rsidR="00E14656" w:rsidRPr="009F0985" w:rsidRDefault="008F2913" w:rsidP="00687942">
      <w:pPr>
        <w:ind w:left="709"/>
        <w:rPr>
          <w:rFonts w:ascii="Calibri" w:hAnsi="Calibri" w:cs="Calibri"/>
        </w:rPr>
      </w:pPr>
      <w:r w:rsidRPr="009F0985">
        <w:rPr>
          <w:rFonts w:ascii="Calibri" w:hAnsi="Calibri" w:cs="Calibri"/>
        </w:rPr>
        <w:t>__________________________</w:t>
      </w:r>
      <w:r w:rsidRPr="009F0985">
        <w:rPr>
          <w:rFonts w:ascii="Calibri" w:hAnsi="Calibri" w:cs="Calibri"/>
        </w:rPr>
        <w:tab/>
      </w:r>
      <w:r w:rsidRPr="009F0985">
        <w:rPr>
          <w:rFonts w:ascii="Calibri" w:hAnsi="Calibri" w:cs="Calibri"/>
        </w:rPr>
        <w:tab/>
      </w:r>
      <w:r w:rsidRPr="009F0985">
        <w:rPr>
          <w:rFonts w:ascii="Calibri" w:hAnsi="Calibri" w:cs="Calibri"/>
        </w:rPr>
        <w:tab/>
      </w:r>
      <w:r w:rsidRPr="009F0985">
        <w:rPr>
          <w:rFonts w:ascii="Calibri" w:hAnsi="Calibri" w:cs="Calibri"/>
        </w:rPr>
        <w:tab/>
        <w:t>__________________</w:t>
      </w:r>
    </w:p>
    <w:p w14:paraId="130A2779" w14:textId="77777777" w:rsidR="001A12A9" w:rsidRPr="009F0985" w:rsidRDefault="008F2913" w:rsidP="00687942">
      <w:pPr>
        <w:ind w:left="709"/>
        <w:rPr>
          <w:rFonts w:ascii="Calibri" w:hAnsi="Calibri" w:cs="Calibri"/>
          <w:b/>
          <w:bCs/>
        </w:rPr>
      </w:pPr>
      <w:r w:rsidRPr="009F0985">
        <w:rPr>
          <w:rFonts w:ascii="Calibri" w:hAnsi="Calibri" w:cs="Calibri"/>
          <w:b/>
          <w:bCs/>
        </w:rPr>
        <w:t>Signature</w:t>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t>Date</w:t>
      </w:r>
    </w:p>
    <w:p w14:paraId="07990382" w14:textId="77777777" w:rsidR="008F2913" w:rsidRPr="009F0985" w:rsidRDefault="008F2913" w:rsidP="00687942">
      <w:pPr>
        <w:ind w:left="709"/>
        <w:rPr>
          <w:rFonts w:ascii="Calibri" w:hAnsi="Calibri" w:cs="Calibri"/>
          <w:b/>
          <w:bCs/>
        </w:rPr>
      </w:pP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p>
    <w:p w14:paraId="14284EB2" w14:textId="77777777" w:rsidR="001B41E3" w:rsidRPr="009F0985" w:rsidRDefault="008F2913" w:rsidP="00687942">
      <w:pPr>
        <w:ind w:left="709"/>
        <w:rPr>
          <w:rFonts w:ascii="Calibri" w:hAnsi="Calibri" w:cs="Calibri"/>
        </w:rPr>
      </w:pPr>
      <w:r w:rsidRPr="009F0985">
        <w:rPr>
          <w:rFonts w:ascii="Calibri" w:hAnsi="Calibri" w:cs="Calibri"/>
        </w:rPr>
        <w:t>_____________________</w:t>
      </w:r>
      <w:r w:rsidRPr="009F0985">
        <w:rPr>
          <w:rFonts w:ascii="Calibri" w:hAnsi="Calibri" w:cs="Calibri"/>
        </w:rPr>
        <w:tab/>
      </w:r>
      <w:r w:rsidRPr="009F0985">
        <w:rPr>
          <w:rFonts w:ascii="Calibri" w:hAnsi="Calibri" w:cs="Calibri"/>
        </w:rPr>
        <w:tab/>
      </w:r>
      <w:r w:rsidRPr="009F0985">
        <w:rPr>
          <w:rFonts w:ascii="Calibri" w:hAnsi="Calibri" w:cs="Calibri"/>
        </w:rPr>
        <w:tab/>
      </w:r>
      <w:r w:rsidRPr="009F0985">
        <w:rPr>
          <w:rFonts w:ascii="Calibri" w:hAnsi="Calibri" w:cs="Calibri"/>
        </w:rPr>
        <w:tab/>
      </w:r>
      <w:r w:rsidRPr="009F0985">
        <w:rPr>
          <w:rFonts w:ascii="Calibri" w:hAnsi="Calibri" w:cs="Calibri"/>
        </w:rPr>
        <w:tab/>
        <w:t>___________________</w:t>
      </w:r>
      <w:r w:rsidRPr="009F0985">
        <w:rPr>
          <w:rFonts w:ascii="Calibri" w:hAnsi="Calibri" w:cs="Calibri"/>
        </w:rPr>
        <w:tab/>
      </w:r>
    </w:p>
    <w:p w14:paraId="695FCC8B" w14:textId="77777777" w:rsidR="008F2913" w:rsidRPr="009F0985" w:rsidRDefault="00534B6F" w:rsidP="00687942">
      <w:pPr>
        <w:ind w:left="709"/>
        <w:rPr>
          <w:rFonts w:ascii="Calibri" w:hAnsi="Calibri" w:cs="Calibri"/>
          <w:b/>
          <w:bCs/>
        </w:rPr>
      </w:pPr>
      <w:r w:rsidRPr="009F0985">
        <w:rPr>
          <w:rFonts w:ascii="Calibri" w:hAnsi="Calibri" w:cs="Calibri"/>
          <w:b/>
          <w:bCs/>
        </w:rPr>
        <w:t>Position</w:t>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t>Name of Bidder</w:t>
      </w:r>
    </w:p>
    <w:p w14:paraId="1B36CE16" w14:textId="77777777" w:rsidR="001A12A9" w:rsidRPr="009F0985" w:rsidRDefault="001A12A9" w:rsidP="00687942">
      <w:pPr>
        <w:ind w:left="709"/>
        <w:rPr>
          <w:rFonts w:ascii="Calibri" w:hAnsi="Calibri" w:cs="Calibri"/>
          <w:b/>
          <w:bCs/>
        </w:rPr>
      </w:pPr>
    </w:p>
    <w:p w14:paraId="208CD073" w14:textId="77777777" w:rsidR="00625CDD" w:rsidRPr="009F0985" w:rsidRDefault="00625CDD" w:rsidP="00687942">
      <w:pPr>
        <w:rPr>
          <w:rFonts w:ascii="Calibri" w:hAnsi="Calibri" w:cs="Calibri"/>
        </w:rPr>
      </w:pPr>
    </w:p>
    <w:p w14:paraId="552596EE" w14:textId="77777777" w:rsidR="00625CDD" w:rsidRPr="009F0985" w:rsidRDefault="00625CDD" w:rsidP="00687942">
      <w:pPr>
        <w:rPr>
          <w:rFonts w:ascii="Calibri" w:hAnsi="Calibri" w:cs="Calibri"/>
        </w:rPr>
      </w:pPr>
    </w:p>
    <w:p w14:paraId="1E1C096C" w14:textId="77777777" w:rsidR="00625CDD" w:rsidRPr="009F0985" w:rsidRDefault="00625CDD" w:rsidP="00687942">
      <w:pPr>
        <w:rPr>
          <w:rFonts w:ascii="Calibri" w:hAnsi="Calibri" w:cs="Calibri"/>
        </w:rPr>
      </w:pPr>
    </w:p>
    <w:p w14:paraId="34A2295C" w14:textId="77777777" w:rsidR="00625CDD" w:rsidRPr="009F0985" w:rsidRDefault="00625CDD" w:rsidP="00687942">
      <w:pPr>
        <w:rPr>
          <w:rFonts w:ascii="Calibri" w:hAnsi="Calibri" w:cs="Calibri"/>
        </w:rPr>
      </w:pPr>
    </w:p>
    <w:p w14:paraId="4C197FF2" w14:textId="77777777" w:rsidR="00625CDD" w:rsidRPr="009F0985" w:rsidRDefault="00625CDD" w:rsidP="00687942">
      <w:pPr>
        <w:rPr>
          <w:rFonts w:ascii="Calibri" w:hAnsi="Calibri" w:cs="Calibri"/>
        </w:rPr>
      </w:pPr>
    </w:p>
    <w:p w14:paraId="094E325F" w14:textId="77777777" w:rsidR="00625CDD" w:rsidRPr="009F0985" w:rsidRDefault="00625CDD" w:rsidP="00687942">
      <w:pPr>
        <w:rPr>
          <w:rFonts w:ascii="Calibri" w:hAnsi="Calibri" w:cs="Calibri"/>
        </w:rPr>
      </w:pPr>
    </w:p>
    <w:p w14:paraId="17EF169E" w14:textId="77777777" w:rsidR="00625CDD" w:rsidRPr="009F0985" w:rsidRDefault="00625CDD" w:rsidP="00687942">
      <w:pPr>
        <w:rPr>
          <w:rFonts w:ascii="Calibri" w:hAnsi="Calibri" w:cs="Calibri"/>
        </w:rPr>
      </w:pPr>
    </w:p>
    <w:p w14:paraId="4A437667" w14:textId="77777777" w:rsidR="00625CDD" w:rsidRPr="009F0985" w:rsidRDefault="00625CDD" w:rsidP="00687942">
      <w:pPr>
        <w:rPr>
          <w:rFonts w:ascii="Calibri" w:hAnsi="Calibri" w:cs="Calibri"/>
        </w:rPr>
      </w:pPr>
    </w:p>
    <w:p w14:paraId="19222071" w14:textId="77777777" w:rsidR="00625CDD" w:rsidRPr="009F0985" w:rsidRDefault="00625CDD" w:rsidP="00687942">
      <w:pPr>
        <w:rPr>
          <w:rFonts w:ascii="Calibri" w:hAnsi="Calibri" w:cs="Calibri"/>
        </w:rPr>
      </w:pPr>
    </w:p>
    <w:p w14:paraId="4D434C6B" w14:textId="77777777" w:rsidR="00625CDD" w:rsidRPr="009F0985" w:rsidRDefault="00625CDD" w:rsidP="00687942">
      <w:pPr>
        <w:rPr>
          <w:rFonts w:ascii="Calibri" w:hAnsi="Calibri" w:cs="Calibri"/>
        </w:rPr>
      </w:pPr>
    </w:p>
    <w:p w14:paraId="29D775A5" w14:textId="77777777" w:rsidR="00625CDD" w:rsidRPr="009F0985" w:rsidRDefault="00625CDD" w:rsidP="00687942">
      <w:pPr>
        <w:rPr>
          <w:rFonts w:ascii="Calibri" w:hAnsi="Calibri" w:cs="Calibri"/>
        </w:rPr>
      </w:pPr>
    </w:p>
    <w:p w14:paraId="49C90D70" w14:textId="77777777" w:rsidR="00625CDD" w:rsidRPr="009F0985" w:rsidRDefault="00625CDD" w:rsidP="00687942">
      <w:pPr>
        <w:rPr>
          <w:rFonts w:ascii="Calibri" w:hAnsi="Calibri" w:cs="Calibri"/>
        </w:rPr>
      </w:pPr>
    </w:p>
    <w:p w14:paraId="41155B01" w14:textId="77777777" w:rsidR="00625CDD" w:rsidRPr="009F0985" w:rsidRDefault="00625CDD" w:rsidP="00687942">
      <w:pPr>
        <w:rPr>
          <w:rFonts w:ascii="Calibri" w:hAnsi="Calibri" w:cs="Calibri"/>
        </w:rPr>
      </w:pPr>
    </w:p>
    <w:p w14:paraId="6B50FC9E" w14:textId="77777777" w:rsidR="00625CDD" w:rsidRPr="009F0985" w:rsidRDefault="00625CDD" w:rsidP="00687942">
      <w:pPr>
        <w:rPr>
          <w:rFonts w:ascii="Calibri" w:hAnsi="Calibri" w:cs="Calibri"/>
        </w:rPr>
      </w:pPr>
    </w:p>
    <w:p w14:paraId="1CF82FA3" w14:textId="77777777" w:rsidR="00625CDD" w:rsidRPr="009F0985" w:rsidRDefault="00625CDD" w:rsidP="00687942">
      <w:pPr>
        <w:rPr>
          <w:rFonts w:ascii="Calibri" w:hAnsi="Calibri" w:cs="Calibri"/>
        </w:rPr>
      </w:pPr>
    </w:p>
    <w:p w14:paraId="78484BF7" w14:textId="77777777" w:rsidR="00625CDD" w:rsidRPr="009F0985" w:rsidRDefault="00625CDD" w:rsidP="00687942">
      <w:pPr>
        <w:rPr>
          <w:rFonts w:ascii="Calibri" w:hAnsi="Calibri" w:cs="Calibri"/>
        </w:rPr>
      </w:pPr>
    </w:p>
    <w:p w14:paraId="08973513" w14:textId="77777777" w:rsidR="00625CDD" w:rsidRPr="009F0985" w:rsidRDefault="00625CDD" w:rsidP="00687942">
      <w:pPr>
        <w:rPr>
          <w:rFonts w:ascii="Calibri" w:hAnsi="Calibri" w:cs="Calibri"/>
        </w:rPr>
      </w:pPr>
    </w:p>
    <w:p w14:paraId="2BDBD493" w14:textId="77777777" w:rsidR="00625CDD" w:rsidRPr="009F0985" w:rsidRDefault="00625CDD" w:rsidP="00687942">
      <w:pPr>
        <w:rPr>
          <w:rFonts w:ascii="Calibri" w:hAnsi="Calibri" w:cs="Calibri"/>
        </w:rPr>
      </w:pPr>
    </w:p>
    <w:p w14:paraId="2B76C77F" w14:textId="77777777" w:rsidR="00625CDD" w:rsidRPr="009F0985" w:rsidRDefault="00625CDD" w:rsidP="00687942">
      <w:pPr>
        <w:rPr>
          <w:rFonts w:ascii="Calibri" w:hAnsi="Calibri" w:cs="Calibri"/>
        </w:rPr>
      </w:pPr>
    </w:p>
    <w:p w14:paraId="06D0208B" w14:textId="77777777" w:rsidR="00625CDD" w:rsidRPr="009F0985" w:rsidRDefault="00625CDD" w:rsidP="00687942">
      <w:pPr>
        <w:rPr>
          <w:rFonts w:ascii="Calibri" w:hAnsi="Calibri" w:cs="Calibri"/>
        </w:rPr>
      </w:pPr>
    </w:p>
    <w:p w14:paraId="797D19F5" w14:textId="77777777" w:rsidR="00625CDD" w:rsidRPr="009F0985" w:rsidRDefault="00625CDD" w:rsidP="00687942">
      <w:pPr>
        <w:rPr>
          <w:rFonts w:ascii="Calibri" w:hAnsi="Calibri" w:cs="Calibri"/>
        </w:rPr>
      </w:pPr>
    </w:p>
    <w:p w14:paraId="4F59C550" w14:textId="77777777" w:rsidR="00625CDD" w:rsidRPr="009F0985" w:rsidRDefault="00625CDD" w:rsidP="00687942">
      <w:pPr>
        <w:rPr>
          <w:rFonts w:ascii="Calibri" w:hAnsi="Calibri" w:cs="Calibri"/>
        </w:rPr>
      </w:pPr>
    </w:p>
    <w:p w14:paraId="41F36AE6" w14:textId="77777777" w:rsidR="00625CDD" w:rsidRPr="009F0985" w:rsidRDefault="00625CDD" w:rsidP="00687942">
      <w:pPr>
        <w:rPr>
          <w:rFonts w:ascii="Calibri" w:hAnsi="Calibri" w:cs="Calibri"/>
        </w:rPr>
      </w:pPr>
      <w:r w:rsidRPr="009F0985">
        <w:rPr>
          <w:rFonts w:ascii="Calibri" w:hAnsi="Calibri" w:cs="Calibri"/>
        </w:rPr>
        <w:br w:type="page"/>
      </w:r>
    </w:p>
    <w:p w14:paraId="3258D56B" w14:textId="77777777" w:rsidR="00E14656" w:rsidRPr="009F0985" w:rsidRDefault="007531A4" w:rsidP="00687942">
      <w:pPr>
        <w:pStyle w:val="Heading1"/>
        <w:jc w:val="both"/>
        <w:rPr>
          <w:rFonts w:ascii="Calibri" w:hAnsi="Calibri" w:cs="Calibri"/>
        </w:rPr>
      </w:pPr>
      <w:bookmarkStart w:id="67" w:name="_Toc136424273"/>
      <w:r w:rsidRPr="009F0985">
        <w:rPr>
          <w:rFonts w:ascii="Calibri" w:hAnsi="Calibri" w:cs="Calibri"/>
        </w:rPr>
        <w:lastRenderedPageBreak/>
        <w:t>Preferential Procurement Claim Form</w:t>
      </w:r>
      <w:r w:rsidR="00B21670" w:rsidRPr="009F0985">
        <w:rPr>
          <w:rFonts w:ascii="Calibri" w:hAnsi="Calibri" w:cs="Calibri"/>
        </w:rPr>
        <w:t xml:space="preserve"> (SBD 6.1)</w:t>
      </w:r>
      <w:bookmarkEnd w:id="67"/>
    </w:p>
    <w:p w14:paraId="150037E0" w14:textId="77777777" w:rsidR="00E14656" w:rsidRPr="009F0985" w:rsidRDefault="00E83E33" w:rsidP="00687942">
      <w:pPr>
        <w:tabs>
          <w:tab w:val="left" w:pos="900"/>
          <w:tab w:val="left" w:pos="2880"/>
          <w:tab w:val="left" w:pos="5760"/>
          <w:tab w:val="left" w:pos="7920"/>
        </w:tabs>
        <w:rPr>
          <w:rFonts w:ascii="Calibri" w:hAnsi="Calibri" w:cs="Calibri"/>
          <w:lang w:val="en-GB"/>
        </w:rPr>
      </w:pPr>
      <w:r w:rsidRPr="009F0985">
        <w:rPr>
          <w:rFonts w:ascii="Calibri" w:hAnsi="Calibri" w:cs="Calibri"/>
          <w:b/>
          <w:bCs/>
          <w:lang w:val="en-GB"/>
        </w:rPr>
        <w:t>PLEASE NOTE:</w:t>
      </w:r>
      <w:r w:rsidRPr="009F0985">
        <w:rPr>
          <w:rFonts w:ascii="Calibri" w:hAnsi="Calibri" w:cs="Calibri"/>
          <w:lang w:val="en-GB"/>
        </w:rPr>
        <w:t xml:space="preserve"> Before completing this form, bidders must study the general </w:t>
      </w:r>
      <w:r w:rsidR="007750E3" w:rsidRPr="009F0985">
        <w:rPr>
          <w:rFonts w:ascii="Calibri" w:hAnsi="Calibri" w:cs="Calibri"/>
          <w:lang w:val="en-GB"/>
        </w:rPr>
        <w:t>c</w:t>
      </w:r>
      <w:r w:rsidRPr="009F0985">
        <w:rPr>
          <w:rFonts w:ascii="Calibri" w:hAnsi="Calibri" w:cs="Calibri"/>
          <w:lang w:val="en-GB"/>
        </w:rPr>
        <w:t xml:space="preserve">onditions, definitions and directives applicable </w:t>
      </w:r>
      <w:r w:rsidR="00DC36C3" w:rsidRPr="009F0985">
        <w:rPr>
          <w:rFonts w:ascii="Calibri" w:hAnsi="Calibri" w:cs="Calibri"/>
          <w:lang w:val="en-GB"/>
        </w:rPr>
        <w:t>in respect of the Tender and Preferential Procurement Regulations, 2022</w:t>
      </w:r>
    </w:p>
    <w:p w14:paraId="446C4339" w14:textId="77777777" w:rsidR="007A76D4" w:rsidRPr="009F0985" w:rsidRDefault="007A76D4" w:rsidP="00687942">
      <w:pPr>
        <w:pStyle w:val="Heading2"/>
        <w:jc w:val="both"/>
        <w:rPr>
          <w:rFonts w:ascii="Calibri" w:hAnsi="Calibri" w:cs="Calibri"/>
        </w:rPr>
      </w:pPr>
      <w:bookmarkStart w:id="68" w:name="_Toc136424274"/>
      <w:r w:rsidRPr="009F0985">
        <w:rPr>
          <w:rFonts w:ascii="Calibri" w:hAnsi="Calibri" w:cs="Calibri"/>
        </w:rPr>
        <w:t>Specific conditions for this bid</w:t>
      </w:r>
      <w:bookmarkEnd w:id="68"/>
    </w:p>
    <w:p w14:paraId="41FD3E1E" w14:textId="77777777" w:rsidR="007A76D4" w:rsidRPr="009F0985" w:rsidRDefault="007A76D4"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The applicable preference point system for this tender is the 80/20 preference point system.</w:t>
      </w:r>
    </w:p>
    <w:p w14:paraId="2B44E3FC" w14:textId="77777777" w:rsidR="00646787" w:rsidRPr="009F0985" w:rsidRDefault="00A406DF"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If it is unclear whether the 90/10 or the 80/20 preference points system will apply, t</w:t>
      </w:r>
      <w:r w:rsidR="00646787" w:rsidRPr="009F0985">
        <w:rPr>
          <w:rFonts w:ascii="Calibri" w:hAnsi="Calibri" w:cs="Calibri"/>
          <w:sz w:val="22"/>
          <w:szCs w:val="22"/>
        </w:rPr>
        <w:t xml:space="preserve">he 80/20 </w:t>
      </w:r>
      <w:r w:rsidRPr="009F0985">
        <w:rPr>
          <w:rFonts w:ascii="Calibri" w:hAnsi="Calibri" w:cs="Calibri"/>
          <w:b/>
          <w:bCs/>
          <w:sz w:val="22"/>
          <w:szCs w:val="22"/>
        </w:rPr>
        <w:t>OR</w:t>
      </w:r>
      <w:r w:rsidR="00646787" w:rsidRPr="009F0985">
        <w:rPr>
          <w:rFonts w:ascii="Calibri" w:hAnsi="Calibri" w:cs="Calibri"/>
          <w:sz w:val="22"/>
          <w:szCs w:val="22"/>
        </w:rPr>
        <w:t xml:space="preserve"> 9</w:t>
      </w:r>
      <w:r w:rsidRPr="009F0985">
        <w:rPr>
          <w:rFonts w:ascii="Calibri" w:hAnsi="Calibri" w:cs="Calibri"/>
          <w:sz w:val="22"/>
          <w:szCs w:val="22"/>
        </w:rPr>
        <w:t>0/10 prefer</w:t>
      </w:r>
      <w:r w:rsidR="00646787" w:rsidRPr="009F0985">
        <w:rPr>
          <w:rFonts w:ascii="Calibri" w:hAnsi="Calibri" w:cs="Calibri"/>
          <w:sz w:val="22"/>
          <w:szCs w:val="22"/>
        </w:rPr>
        <w:t>ence point system will apply and the lowest acceptable tender will be used to determine the applicable preference point system for th</w:t>
      </w:r>
      <w:r w:rsidR="008B2782" w:rsidRPr="009F0985">
        <w:rPr>
          <w:rFonts w:ascii="Calibri" w:hAnsi="Calibri" w:cs="Calibri"/>
          <w:sz w:val="22"/>
          <w:szCs w:val="22"/>
        </w:rPr>
        <w:t xml:space="preserve">is </w:t>
      </w:r>
      <w:r w:rsidR="00646787" w:rsidRPr="009F0985">
        <w:rPr>
          <w:rFonts w:ascii="Calibri" w:hAnsi="Calibri" w:cs="Calibri"/>
          <w:sz w:val="22"/>
          <w:szCs w:val="22"/>
        </w:rPr>
        <w:t>tender.</w:t>
      </w:r>
    </w:p>
    <w:p w14:paraId="0CEB0148" w14:textId="77777777" w:rsidR="007A76D4" w:rsidRPr="009F0985" w:rsidRDefault="007A76D4" w:rsidP="00687942">
      <w:pPr>
        <w:pStyle w:val="ListParagraph"/>
        <w:widowControl w:val="0"/>
        <w:numPr>
          <w:ilvl w:val="0"/>
          <w:numId w:val="100"/>
        </w:numPr>
        <w:tabs>
          <w:tab w:val="left" w:pos="2880"/>
          <w:tab w:val="left" w:pos="5760"/>
          <w:tab w:val="left" w:pos="7920"/>
        </w:tabs>
        <w:spacing w:after="120" w:line="240" w:lineRule="auto"/>
        <w:contextualSpacing/>
        <w:outlineLvl w:val="9"/>
        <w:rPr>
          <w:rFonts w:ascii="Calibri" w:hAnsi="Calibri" w:cs="Calibri"/>
          <w:snapToGrid w:val="0"/>
          <w:lang w:val="en-GB"/>
        </w:rPr>
      </w:pPr>
      <w:r w:rsidRPr="009F0985">
        <w:rPr>
          <w:rFonts w:ascii="Calibri" w:hAnsi="Calibri" w:cs="Calibri"/>
          <w:snapToGrid w:val="0"/>
          <w:lang w:val="en-GB"/>
        </w:rPr>
        <w:t xml:space="preserve">Points for this tender shall be awarded for: </w:t>
      </w:r>
    </w:p>
    <w:p w14:paraId="2E9CEC9E" w14:textId="77777777" w:rsidR="007A76D4" w:rsidRPr="009F0985" w:rsidRDefault="007A76D4" w:rsidP="00687942">
      <w:pPr>
        <w:pStyle w:val="ListParagraph"/>
        <w:numPr>
          <w:ilvl w:val="1"/>
          <w:numId w:val="101"/>
        </w:numPr>
        <w:rPr>
          <w:rStyle w:val="Hyperlink"/>
          <w:rFonts w:ascii="Calibri" w:hAnsi="Calibri" w:cs="Calibri"/>
          <w:color w:val="auto"/>
          <w:u w:val="none"/>
        </w:rPr>
      </w:pPr>
      <w:r w:rsidRPr="009F0985">
        <w:rPr>
          <w:rStyle w:val="Hyperlink"/>
          <w:rFonts w:ascii="Calibri" w:hAnsi="Calibri" w:cs="Calibri"/>
          <w:color w:val="auto"/>
          <w:u w:val="none"/>
        </w:rPr>
        <w:t>Price; and</w:t>
      </w:r>
    </w:p>
    <w:p w14:paraId="552E2B7C" w14:textId="77777777" w:rsidR="007A76D4" w:rsidRPr="009F0985" w:rsidRDefault="00646787" w:rsidP="00687942">
      <w:pPr>
        <w:pStyle w:val="ListParagraph"/>
        <w:numPr>
          <w:ilvl w:val="1"/>
          <w:numId w:val="101"/>
        </w:numPr>
        <w:rPr>
          <w:rStyle w:val="Hyperlink"/>
          <w:rFonts w:ascii="Calibri" w:hAnsi="Calibri" w:cs="Calibri"/>
          <w:color w:val="auto"/>
          <w:u w:val="none"/>
        </w:rPr>
      </w:pPr>
      <w:r w:rsidRPr="009F0985">
        <w:rPr>
          <w:rStyle w:val="Hyperlink"/>
          <w:rFonts w:ascii="Calibri" w:hAnsi="Calibri" w:cs="Calibri"/>
          <w:color w:val="auto"/>
          <w:u w:val="none"/>
        </w:rPr>
        <w:t>Preference points for s</w:t>
      </w:r>
      <w:r w:rsidR="007A76D4" w:rsidRPr="009F0985">
        <w:rPr>
          <w:rStyle w:val="Hyperlink"/>
          <w:rFonts w:ascii="Calibri" w:hAnsi="Calibri" w:cs="Calibri"/>
          <w:color w:val="auto"/>
          <w:u w:val="none"/>
        </w:rPr>
        <w:t xml:space="preserve">pecific </w:t>
      </w:r>
      <w:r w:rsidRPr="009F0985">
        <w:rPr>
          <w:rStyle w:val="Hyperlink"/>
          <w:rFonts w:ascii="Calibri" w:hAnsi="Calibri" w:cs="Calibri"/>
          <w:color w:val="auto"/>
          <w:u w:val="none"/>
        </w:rPr>
        <w:t>g</w:t>
      </w:r>
      <w:r w:rsidR="007A76D4" w:rsidRPr="009F0985">
        <w:rPr>
          <w:rStyle w:val="Hyperlink"/>
          <w:rFonts w:ascii="Calibri" w:hAnsi="Calibri" w:cs="Calibri"/>
          <w:color w:val="auto"/>
          <w:u w:val="none"/>
        </w:rPr>
        <w:t>oals.</w:t>
      </w:r>
    </w:p>
    <w:p w14:paraId="674715D4" w14:textId="77777777" w:rsidR="0055137F" w:rsidRPr="009F0985" w:rsidRDefault="0055137F" w:rsidP="00687942">
      <w:pPr>
        <w:pStyle w:val="ListParagraph"/>
        <w:ind w:left="1701"/>
        <w:rPr>
          <w:rStyle w:val="Hyperlink"/>
          <w:rFonts w:ascii="Calibri" w:hAnsi="Calibri" w:cs="Calibri"/>
          <w:color w:val="auto"/>
          <w:u w:val="none"/>
        </w:rPr>
      </w:pPr>
    </w:p>
    <w:p w14:paraId="2D1D416E" w14:textId="77777777" w:rsidR="00E14656" w:rsidRPr="009F0985" w:rsidRDefault="00E14656"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 xml:space="preserve">The maximum points for this </w:t>
      </w:r>
      <w:proofErr w:type="spellStart"/>
      <w:r w:rsidR="007750E3" w:rsidRPr="009F0985">
        <w:rPr>
          <w:rFonts w:ascii="Calibri" w:hAnsi="Calibri" w:cs="Calibri"/>
          <w:sz w:val="22"/>
          <w:szCs w:val="22"/>
        </w:rPr>
        <w:t>RFx</w:t>
      </w:r>
      <w:proofErr w:type="spellEnd"/>
      <w:r w:rsidRPr="009F0985">
        <w:rPr>
          <w:rFonts w:ascii="Calibri" w:hAnsi="Calibri" w:cs="Calibri"/>
          <w:sz w:val="22"/>
          <w:szCs w:val="22"/>
        </w:rPr>
        <w:t xml:space="preserve"> </w:t>
      </w:r>
      <w:r w:rsidR="007750E3" w:rsidRPr="009F0985">
        <w:rPr>
          <w:rFonts w:ascii="Calibri" w:hAnsi="Calibri" w:cs="Calibri"/>
          <w:sz w:val="22"/>
          <w:szCs w:val="22"/>
        </w:rPr>
        <w:t>will be</w:t>
      </w:r>
      <w:r w:rsidRPr="009F0985">
        <w:rPr>
          <w:rFonts w:ascii="Calibri" w:hAnsi="Calibri" w:cs="Calibri"/>
          <w:sz w:val="22"/>
          <w:szCs w:val="22"/>
        </w:rPr>
        <w:t xml:space="preserve"> allocated as follows</w:t>
      </w:r>
      <w:r w:rsidR="004452B2" w:rsidRPr="009F0985">
        <w:rPr>
          <w:rFonts w:ascii="Calibri" w:hAnsi="Calibri" w:cs="Calibri"/>
          <w:sz w:val="22"/>
          <w:szCs w:val="22"/>
        </w:rPr>
        <w:t>, subject to par 4.1 (</w:t>
      </w:r>
      <w:r w:rsidR="00646787" w:rsidRPr="009F0985">
        <w:rPr>
          <w:rFonts w:ascii="Calibri" w:hAnsi="Calibri" w:cs="Calibri"/>
          <w:sz w:val="22"/>
          <w:szCs w:val="22"/>
        </w:rPr>
        <w:t>c)</w:t>
      </w:r>
      <w:r w:rsidR="00CB489E" w:rsidRPr="009F0985">
        <w:rPr>
          <w:rFonts w:ascii="Calibri" w:hAnsi="Calibri" w:cs="Calibri"/>
          <w:sz w:val="22"/>
          <w:szCs w:val="22"/>
        </w:rPr>
        <w:t>.</w:t>
      </w:r>
    </w:p>
    <w:p w14:paraId="5663E383" w14:textId="77777777" w:rsidR="0055137F" w:rsidRPr="009F0985" w:rsidRDefault="0055137F" w:rsidP="00687942">
      <w:pPr>
        <w:pStyle w:val="Caption"/>
        <w:jc w:val="both"/>
        <w:rPr>
          <w:rFonts w:ascii="Calibri" w:hAnsi="Calibri" w:cs="Calibri"/>
        </w:rPr>
      </w:pPr>
      <w:r w:rsidRPr="009F0985">
        <w:rPr>
          <w:rFonts w:ascii="Calibri" w:hAnsi="Calibri" w:cs="Calibri"/>
        </w:rPr>
        <w:tab/>
      </w:r>
      <w:r w:rsidRPr="009F0985">
        <w:rPr>
          <w:rFonts w:ascii="Calibri" w:hAnsi="Calibri" w:cs="Calibri"/>
        </w:rPr>
        <w:tab/>
      </w:r>
      <w:r w:rsidR="004452B2" w:rsidRPr="009F0985">
        <w:rPr>
          <w:rFonts w:ascii="Calibri" w:hAnsi="Calibri" w:cs="Calibri"/>
        </w:rPr>
        <w:tab/>
      </w:r>
      <w:r w:rsidR="004452B2" w:rsidRPr="009F0985">
        <w:rPr>
          <w:rFonts w:ascii="Calibri" w:hAnsi="Calibri" w:cs="Calibri"/>
        </w:rPr>
        <w:tab/>
      </w:r>
      <w:r w:rsidR="004452B2" w:rsidRPr="009F0985">
        <w:rPr>
          <w:rFonts w:ascii="Calibri" w:hAnsi="Calibri" w:cs="Calibri"/>
        </w:rPr>
        <w:tab/>
      </w:r>
      <w:r w:rsidR="004452B2" w:rsidRPr="009F0985">
        <w:rPr>
          <w:rFonts w:ascii="Calibri" w:hAnsi="Calibri" w:cs="Calibri"/>
        </w:rPr>
        <w:tab/>
      </w:r>
      <w:bookmarkStart w:id="69" w:name="_Toc107394442"/>
      <w:r w:rsidR="00AC0513" w:rsidRPr="009F0985">
        <w:rPr>
          <w:rFonts w:ascii="Calibri" w:hAnsi="Calibri" w:cs="Calibri"/>
        </w:rPr>
        <w:t xml:space="preserve">Table </w:t>
      </w:r>
      <w:r w:rsidR="00AC0513" w:rsidRPr="009F0985">
        <w:rPr>
          <w:rFonts w:ascii="Calibri" w:hAnsi="Calibri" w:cs="Calibri"/>
        </w:rPr>
        <w:fldChar w:fldCharType="begin"/>
      </w:r>
      <w:r w:rsidR="00AC0513" w:rsidRPr="009F0985">
        <w:rPr>
          <w:rFonts w:ascii="Calibri" w:hAnsi="Calibri" w:cs="Calibri"/>
        </w:rPr>
        <w:instrText xml:space="preserve"> SEQ Table \* ARABIC </w:instrText>
      </w:r>
      <w:r w:rsidR="00AC0513" w:rsidRPr="009F0985">
        <w:rPr>
          <w:rFonts w:ascii="Calibri" w:hAnsi="Calibri" w:cs="Calibri"/>
        </w:rPr>
        <w:fldChar w:fldCharType="separate"/>
      </w:r>
      <w:r w:rsidR="00D01A07" w:rsidRPr="009F0985">
        <w:rPr>
          <w:rFonts w:ascii="Calibri" w:hAnsi="Calibri" w:cs="Calibri"/>
          <w:noProof/>
        </w:rPr>
        <w:t>8</w:t>
      </w:r>
      <w:r w:rsidR="00AC0513" w:rsidRPr="009F0985">
        <w:rPr>
          <w:rFonts w:ascii="Calibri" w:hAnsi="Calibri" w:cs="Calibri"/>
        </w:rPr>
        <w:fldChar w:fldCharType="end"/>
      </w:r>
      <w:r w:rsidR="00AC0513" w:rsidRPr="009F0985">
        <w:rPr>
          <w:rFonts w:ascii="Calibri" w:hAnsi="Calibri" w:cs="Calibri"/>
        </w:rPr>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9F0985" w14:paraId="35F8383E" w14:textId="77777777" w:rsidTr="004452B2">
        <w:tc>
          <w:tcPr>
            <w:tcW w:w="4957" w:type="dxa"/>
            <w:shd w:val="solid" w:color="DBE5F1" w:themeColor="accent1" w:themeTint="33" w:fill="DBE5F1" w:themeFill="accent1" w:themeFillTint="33"/>
          </w:tcPr>
          <w:p w14:paraId="511C0E87" w14:textId="77777777" w:rsidR="0055137F" w:rsidRPr="009F0985" w:rsidRDefault="007F2F8F" w:rsidP="00687942">
            <w:pPr>
              <w:pStyle w:val="Default"/>
              <w:jc w:val="both"/>
              <w:rPr>
                <w:rFonts w:ascii="Calibri" w:hAnsi="Calibri" w:cs="Calibri"/>
                <w:b/>
                <w:bCs/>
                <w:color w:val="002060"/>
              </w:rPr>
            </w:pPr>
            <w:r w:rsidRPr="009F0985">
              <w:rPr>
                <w:rFonts w:ascii="Calibri" w:hAnsi="Calibri" w:cs="Calibri"/>
                <w:b/>
                <w:bCs/>
                <w:color w:val="002060"/>
              </w:rPr>
              <w:t>Description</w:t>
            </w:r>
          </w:p>
        </w:tc>
        <w:tc>
          <w:tcPr>
            <w:tcW w:w="1275" w:type="dxa"/>
            <w:shd w:val="solid" w:color="DBE5F1" w:themeColor="accent1" w:themeTint="33" w:fill="DBE5F1" w:themeFill="accent1" w:themeFillTint="33"/>
          </w:tcPr>
          <w:p w14:paraId="3C662723" w14:textId="77777777" w:rsidR="0055137F" w:rsidRPr="009F0985" w:rsidRDefault="0055137F" w:rsidP="00687942">
            <w:pPr>
              <w:pStyle w:val="Default"/>
              <w:jc w:val="both"/>
              <w:rPr>
                <w:rFonts w:ascii="Calibri" w:hAnsi="Calibri" w:cs="Calibri"/>
                <w:b/>
                <w:bCs/>
                <w:color w:val="002060"/>
              </w:rPr>
            </w:pPr>
            <w:r w:rsidRPr="009F0985">
              <w:rPr>
                <w:rFonts w:ascii="Calibri" w:hAnsi="Calibri" w:cs="Calibri"/>
                <w:b/>
                <w:bCs/>
                <w:color w:val="002060"/>
              </w:rPr>
              <w:t>Points</w:t>
            </w:r>
          </w:p>
        </w:tc>
      </w:tr>
      <w:tr w:rsidR="0055137F" w:rsidRPr="009F0985" w14:paraId="3CD42EC2" w14:textId="77777777" w:rsidTr="004452B2">
        <w:tc>
          <w:tcPr>
            <w:tcW w:w="4957" w:type="dxa"/>
          </w:tcPr>
          <w:p w14:paraId="0E9263CA" w14:textId="77777777" w:rsidR="0055137F" w:rsidRPr="009F0985" w:rsidRDefault="0055137F" w:rsidP="00687942">
            <w:pPr>
              <w:pStyle w:val="Default"/>
              <w:jc w:val="both"/>
              <w:rPr>
                <w:rFonts w:ascii="Calibri" w:hAnsi="Calibri" w:cs="Calibri"/>
                <w:sz w:val="22"/>
                <w:szCs w:val="22"/>
              </w:rPr>
            </w:pPr>
            <w:r w:rsidRPr="009F0985">
              <w:rPr>
                <w:rFonts w:ascii="Calibri" w:hAnsi="Calibri" w:cs="Calibri"/>
                <w:sz w:val="22"/>
                <w:szCs w:val="22"/>
              </w:rPr>
              <w:t>Price</w:t>
            </w:r>
          </w:p>
        </w:tc>
        <w:tc>
          <w:tcPr>
            <w:tcW w:w="1275" w:type="dxa"/>
          </w:tcPr>
          <w:p w14:paraId="210AF7E1" w14:textId="67EAB7A9" w:rsidR="0055137F" w:rsidRPr="009F0985" w:rsidRDefault="00EE376B" w:rsidP="00687942">
            <w:pPr>
              <w:pStyle w:val="Default"/>
              <w:jc w:val="both"/>
              <w:rPr>
                <w:rFonts w:ascii="Calibri" w:hAnsi="Calibri" w:cs="Calibri"/>
                <w:sz w:val="22"/>
                <w:szCs w:val="22"/>
              </w:rPr>
            </w:pPr>
            <w:r>
              <w:rPr>
                <w:rFonts w:ascii="Calibri" w:hAnsi="Calibri" w:cs="Calibri"/>
                <w:sz w:val="22"/>
                <w:szCs w:val="22"/>
              </w:rPr>
              <w:t>80</w:t>
            </w:r>
          </w:p>
        </w:tc>
      </w:tr>
      <w:tr w:rsidR="0055137F" w:rsidRPr="009F0985" w14:paraId="4F7DA9CA" w14:textId="77777777" w:rsidTr="004452B2">
        <w:tc>
          <w:tcPr>
            <w:tcW w:w="4957" w:type="dxa"/>
          </w:tcPr>
          <w:p w14:paraId="33128EE9" w14:textId="77777777" w:rsidR="0055137F" w:rsidRPr="009F0985" w:rsidRDefault="00646787" w:rsidP="00687942">
            <w:pPr>
              <w:pStyle w:val="Default"/>
              <w:jc w:val="both"/>
              <w:rPr>
                <w:rFonts w:ascii="Calibri" w:hAnsi="Calibri" w:cs="Calibri"/>
                <w:sz w:val="22"/>
                <w:szCs w:val="22"/>
              </w:rPr>
            </w:pPr>
            <w:r w:rsidRPr="009F0985">
              <w:rPr>
                <w:rFonts w:ascii="Calibri" w:hAnsi="Calibri" w:cs="Calibri"/>
                <w:sz w:val="22"/>
                <w:szCs w:val="22"/>
              </w:rPr>
              <w:t>Preference points for s</w:t>
            </w:r>
            <w:r w:rsidR="007A76D4" w:rsidRPr="009F0985">
              <w:rPr>
                <w:rFonts w:ascii="Calibri" w:hAnsi="Calibri" w:cs="Calibri"/>
                <w:sz w:val="22"/>
                <w:szCs w:val="22"/>
              </w:rPr>
              <w:t>pecific goals</w:t>
            </w:r>
          </w:p>
        </w:tc>
        <w:tc>
          <w:tcPr>
            <w:tcW w:w="1275" w:type="dxa"/>
          </w:tcPr>
          <w:p w14:paraId="6A015097" w14:textId="0C7F920A" w:rsidR="0055137F" w:rsidRPr="009F0985" w:rsidRDefault="00EE376B" w:rsidP="00687942">
            <w:pPr>
              <w:pStyle w:val="Default"/>
              <w:jc w:val="both"/>
              <w:rPr>
                <w:rFonts w:ascii="Calibri" w:hAnsi="Calibri" w:cs="Calibri"/>
                <w:sz w:val="22"/>
                <w:szCs w:val="22"/>
              </w:rPr>
            </w:pPr>
            <w:r>
              <w:rPr>
                <w:rFonts w:ascii="Calibri" w:hAnsi="Calibri" w:cs="Calibri"/>
                <w:sz w:val="22"/>
                <w:szCs w:val="22"/>
              </w:rPr>
              <w:t>20</w:t>
            </w:r>
          </w:p>
        </w:tc>
      </w:tr>
      <w:tr w:rsidR="0055137F" w:rsidRPr="009F0985" w14:paraId="79680539" w14:textId="77777777" w:rsidTr="004452B2">
        <w:tc>
          <w:tcPr>
            <w:tcW w:w="4957" w:type="dxa"/>
          </w:tcPr>
          <w:p w14:paraId="22E78AAB" w14:textId="77777777" w:rsidR="0055137F" w:rsidRPr="009F0985" w:rsidRDefault="0055137F" w:rsidP="00687942">
            <w:pPr>
              <w:pStyle w:val="Default"/>
              <w:jc w:val="both"/>
              <w:rPr>
                <w:rFonts w:ascii="Calibri" w:hAnsi="Calibri" w:cs="Calibri"/>
                <w:sz w:val="22"/>
                <w:szCs w:val="22"/>
              </w:rPr>
            </w:pPr>
            <w:r w:rsidRPr="009F0985">
              <w:rPr>
                <w:rFonts w:ascii="Calibri" w:hAnsi="Calibri" w:cs="Calibri"/>
                <w:sz w:val="22"/>
                <w:szCs w:val="22"/>
              </w:rPr>
              <w:t>Total points for Price and</w:t>
            </w:r>
            <w:r w:rsidR="007A76D4" w:rsidRPr="009F0985">
              <w:rPr>
                <w:rFonts w:ascii="Calibri" w:hAnsi="Calibri" w:cs="Calibri"/>
                <w:sz w:val="22"/>
                <w:szCs w:val="22"/>
              </w:rPr>
              <w:t xml:space="preserve"> </w:t>
            </w:r>
            <w:r w:rsidR="00646787" w:rsidRPr="009F0985">
              <w:rPr>
                <w:rFonts w:ascii="Calibri" w:hAnsi="Calibri" w:cs="Calibri"/>
                <w:sz w:val="22"/>
                <w:szCs w:val="22"/>
              </w:rPr>
              <w:t xml:space="preserve">preference points for </w:t>
            </w:r>
            <w:r w:rsidR="007A76D4" w:rsidRPr="009F0985">
              <w:rPr>
                <w:rFonts w:ascii="Calibri" w:hAnsi="Calibri" w:cs="Calibri"/>
                <w:sz w:val="22"/>
                <w:szCs w:val="22"/>
              </w:rPr>
              <w:t>specific goals</w:t>
            </w:r>
          </w:p>
        </w:tc>
        <w:tc>
          <w:tcPr>
            <w:tcW w:w="1275" w:type="dxa"/>
          </w:tcPr>
          <w:p w14:paraId="27BF8542" w14:textId="77777777" w:rsidR="0055137F" w:rsidRPr="009F0985" w:rsidRDefault="0055137F" w:rsidP="00687942">
            <w:pPr>
              <w:pStyle w:val="Default"/>
              <w:jc w:val="both"/>
              <w:rPr>
                <w:rFonts w:ascii="Calibri" w:hAnsi="Calibri" w:cs="Calibri"/>
                <w:sz w:val="22"/>
                <w:szCs w:val="22"/>
              </w:rPr>
            </w:pPr>
            <w:r w:rsidRPr="009F0985">
              <w:rPr>
                <w:rFonts w:ascii="Calibri" w:hAnsi="Calibri" w:cs="Calibri"/>
                <w:sz w:val="22"/>
                <w:szCs w:val="22"/>
              </w:rPr>
              <w:t>100</w:t>
            </w:r>
          </w:p>
        </w:tc>
      </w:tr>
    </w:tbl>
    <w:p w14:paraId="269D4A27" w14:textId="77777777" w:rsidR="0055137F" w:rsidRPr="009F0985" w:rsidRDefault="0055137F" w:rsidP="00687942">
      <w:pPr>
        <w:pStyle w:val="Default"/>
        <w:jc w:val="both"/>
        <w:rPr>
          <w:rFonts w:ascii="Calibri" w:hAnsi="Calibri" w:cs="Calibri"/>
        </w:rPr>
      </w:pPr>
    </w:p>
    <w:p w14:paraId="7B328A1D" w14:textId="77777777" w:rsidR="00286FBD" w:rsidRPr="009F0985" w:rsidRDefault="00286FBD"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 xml:space="preserve">Failure on the part of a bidder to submit proof or documentation required in terms of this tender to claim </w:t>
      </w:r>
      <w:r w:rsidR="00646787" w:rsidRPr="009F0985">
        <w:rPr>
          <w:rFonts w:ascii="Calibri" w:hAnsi="Calibri" w:cs="Calibri"/>
          <w:sz w:val="22"/>
          <w:szCs w:val="22"/>
        </w:rPr>
        <w:t xml:space="preserve">preference </w:t>
      </w:r>
      <w:r w:rsidRPr="009F0985">
        <w:rPr>
          <w:rFonts w:ascii="Calibri" w:hAnsi="Calibri" w:cs="Calibri"/>
          <w:sz w:val="22"/>
          <w:szCs w:val="22"/>
        </w:rPr>
        <w:t>points for specific goals with the tender, will be interpreted to mean that preference points for specific goals are not claimed.</w:t>
      </w:r>
    </w:p>
    <w:p w14:paraId="5CE97378" w14:textId="77777777" w:rsidR="00E14656" w:rsidRPr="009F0985" w:rsidRDefault="00E14656"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SITA reserves the right to require of a Bidder, either before a bid is adjudicated or at any time subsequently, to substantiate any claim with regards to preferences, in any manner required by SITA.</w:t>
      </w:r>
    </w:p>
    <w:p w14:paraId="02FFA308" w14:textId="77777777" w:rsidR="005F6B08" w:rsidRPr="009F0985" w:rsidRDefault="005F6B08" w:rsidP="00687942">
      <w:pPr>
        <w:pStyle w:val="Heading2"/>
        <w:jc w:val="both"/>
        <w:rPr>
          <w:rFonts w:ascii="Calibri" w:hAnsi="Calibri" w:cs="Calibri"/>
        </w:rPr>
      </w:pPr>
      <w:bookmarkStart w:id="70" w:name="_Toc136424275"/>
      <w:r w:rsidRPr="009F0985">
        <w:rPr>
          <w:rFonts w:ascii="Calibri" w:hAnsi="Calibri" w:cs="Calibri"/>
        </w:rPr>
        <w:t>Formulae for procurement of goods and services</w:t>
      </w:r>
      <w:bookmarkEnd w:id="70"/>
    </w:p>
    <w:p w14:paraId="241E149E" w14:textId="77777777" w:rsidR="00AC0513" w:rsidRPr="009F0985" w:rsidRDefault="00AC0513" w:rsidP="00687942">
      <w:pPr>
        <w:pStyle w:val="Heading3"/>
        <w:jc w:val="both"/>
        <w:rPr>
          <w:rFonts w:ascii="Calibri" w:hAnsi="Calibri" w:cs="Calibri"/>
        </w:rPr>
      </w:pPr>
      <w:bookmarkStart w:id="71" w:name="_Toc136424276"/>
      <w:r w:rsidRPr="009F0985">
        <w:rPr>
          <w:rFonts w:ascii="Calibri" w:hAnsi="Calibri" w:cs="Calibri"/>
        </w:rPr>
        <w:t>Points awarded for price</w:t>
      </w:r>
      <w:bookmarkEnd w:id="71"/>
    </w:p>
    <w:p w14:paraId="3109B968" w14:textId="77777777" w:rsidR="00E14656" w:rsidRPr="009F0985" w:rsidRDefault="00E14656" w:rsidP="00687942">
      <w:pPr>
        <w:pStyle w:val="CM9"/>
        <w:numPr>
          <w:ilvl w:val="0"/>
          <w:numId w:val="92"/>
        </w:numPr>
        <w:spacing w:line="276" w:lineRule="auto"/>
        <w:jc w:val="both"/>
        <w:rPr>
          <w:rFonts w:ascii="Calibri" w:hAnsi="Calibri" w:cs="Calibri"/>
          <w:sz w:val="22"/>
          <w:szCs w:val="22"/>
        </w:rPr>
      </w:pPr>
      <w:r w:rsidRPr="009F0985">
        <w:rPr>
          <w:rFonts w:ascii="Calibri" w:hAnsi="Calibri" w:cs="Calibri"/>
          <w:sz w:val="22"/>
          <w:szCs w:val="22"/>
        </w:rPr>
        <w:tab/>
        <w:t xml:space="preserve">A maximum of </w:t>
      </w:r>
      <w:proofErr w:type="gramStart"/>
      <w:r w:rsidRPr="009F0985">
        <w:rPr>
          <w:rFonts w:ascii="Calibri" w:hAnsi="Calibri" w:cs="Calibri"/>
          <w:sz w:val="22"/>
          <w:szCs w:val="22"/>
        </w:rPr>
        <w:t>80  points</w:t>
      </w:r>
      <w:proofErr w:type="gramEnd"/>
      <w:r w:rsidRPr="009F0985">
        <w:rPr>
          <w:rFonts w:ascii="Calibri" w:hAnsi="Calibri" w:cs="Calibri"/>
          <w:sz w:val="22"/>
          <w:szCs w:val="22"/>
        </w:rPr>
        <w:t xml:space="preserve"> is allocated for price on the following basis:</w:t>
      </w:r>
    </w:p>
    <w:p w14:paraId="5D1AAA9D" w14:textId="77777777" w:rsidR="00E14656" w:rsidRPr="009F0985" w:rsidRDefault="00E14656" w:rsidP="00687942">
      <w:pPr>
        <w:ind w:left="180" w:firstLine="720"/>
        <w:rPr>
          <w:rFonts w:ascii="Calibri" w:hAnsi="Calibri" w:cs="Calibri"/>
          <w:b/>
        </w:rPr>
      </w:pPr>
      <w:r w:rsidRPr="009F0985">
        <w:rPr>
          <w:rFonts w:ascii="Calibri" w:hAnsi="Calibri" w:cs="Calibri"/>
          <w:b/>
        </w:rPr>
        <w:t>80/20</w:t>
      </w:r>
      <w:r w:rsidRPr="009F0985">
        <w:rPr>
          <w:rFonts w:ascii="Calibri" w:hAnsi="Calibri" w:cs="Calibri"/>
          <w:b/>
        </w:rPr>
        <w:tab/>
      </w:r>
      <w:r w:rsidR="00CB489E" w:rsidRPr="009F0985">
        <w:rPr>
          <w:rFonts w:ascii="Calibri" w:hAnsi="Calibri" w:cs="Calibri"/>
          <w:b/>
        </w:rPr>
        <w:tab/>
      </w:r>
      <w:r w:rsidR="00CB489E" w:rsidRPr="009F0985">
        <w:rPr>
          <w:rFonts w:ascii="Calibri" w:hAnsi="Calibri" w:cs="Calibri"/>
          <w:b/>
        </w:rPr>
        <w:tab/>
      </w:r>
      <w:r w:rsidR="00CB489E" w:rsidRPr="009F0985">
        <w:rPr>
          <w:rFonts w:ascii="Calibri" w:hAnsi="Calibri" w:cs="Calibri"/>
          <w:b/>
        </w:rPr>
        <w:tab/>
      </w:r>
      <w:r w:rsidR="00CB489E" w:rsidRPr="009F0985">
        <w:rPr>
          <w:rFonts w:ascii="Calibri" w:hAnsi="Calibri" w:cs="Calibri"/>
          <w:b/>
        </w:rPr>
        <w:tab/>
      </w:r>
    </w:p>
    <w:p w14:paraId="63102F16" w14:textId="77777777" w:rsidR="00E14656" w:rsidRPr="00687942" w:rsidRDefault="00E14656" w:rsidP="00687942">
      <w:pPr>
        <w:tabs>
          <w:tab w:val="left" w:pos="900"/>
          <w:tab w:val="left" w:pos="1440"/>
          <w:tab w:val="left" w:pos="2340"/>
          <w:tab w:val="left" w:pos="4050"/>
          <w:tab w:val="left" w:pos="5310"/>
          <w:tab w:val="left" w:pos="7920"/>
        </w:tabs>
        <w:ind w:left="900" w:hanging="900"/>
        <w:rPr>
          <w:rFonts w:ascii="Calibri" w:hAnsi="Calibri" w:cs="Calibri"/>
        </w:rPr>
      </w:pPr>
      <w:r w:rsidRPr="009F0985">
        <w:rPr>
          <w:rFonts w:ascii="Calibri" w:hAnsi="Calibri" w:cs="Calibri"/>
          <w:b/>
        </w:rPr>
        <w:tab/>
      </w:r>
      <w:r w:rsidRPr="009F0985">
        <w:rPr>
          <w:rFonts w:ascii="Calibri" w:hAnsi="Calibri" w:cs="Calibri"/>
          <w:b/>
          <w:position w:val="-28"/>
        </w:rPr>
        <w:object w:dxaOrig="2420" w:dyaOrig="680" w14:anchorId="55316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5" o:title=""/>
          </v:shape>
          <o:OLEObject Type="Embed" ProgID="Equation.3" ShapeID="_x0000_i1025" DrawAspect="Content" ObjectID="_1752657832" r:id="rId16"/>
        </w:object>
      </w:r>
      <w:r w:rsidRPr="00687942">
        <w:rPr>
          <w:rFonts w:ascii="Calibri" w:hAnsi="Calibri" w:cs="Calibri"/>
          <w:b/>
        </w:rPr>
        <w:tab/>
      </w:r>
    </w:p>
    <w:p w14:paraId="7EEB47F7" w14:textId="77777777" w:rsidR="00E14656" w:rsidRPr="00687942" w:rsidRDefault="00E14656" w:rsidP="00687942">
      <w:pPr>
        <w:tabs>
          <w:tab w:val="left" w:pos="900"/>
          <w:tab w:val="left" w:pos="1620"/>
          <w:tab w:val="left" w:pos="2160"/>
          <w:tab w:val="left" w:pos="2700"/>
          <w:tab w:val="left" w:pos="7920"/>
        </w:tabs>
        <w:rPr>
          <w:rFonts w:ascii="Calibri" w:hAnsi="Calibri" w:cs="Calibri"/>
          <w:color w:val="FF0000"/>
          <w:lang w:val="en-GB"/>
        </w:rPr>
      </w:pPr>
      <w:r w:rsidRPr="00687942">
        <w:rPr>
          <w:rFonts w:ascii="Calibri" w:hAnsi="Calibri" w:cs="Calibri"/>
          <w:color w:val="FF0000"/>
          <w:lang w:val="en-GB"/>
        </w:rPr>
        <w:tab/>
      </w:r>
      <w:r w:rsidRPr="00687942">
        <w:rPr>
          <w:rFonts w:ascii="Calibri" w:hAnsi="Calibri" w:cs="Calibri"/>
          <w:lang w:val="en-GB"/>
        </w:rPr>
        <w:t>Where</w:t>
      </w:r>
    </w:p>
    <w:p w14:paraId="2334BAEE" w14:textId="77777777" w:rsidR="00E14656" w:rsidRPr="00687942" w:rsidRDefault="00E14656" w:rsidP="00687942">
      <w:pPr>
        <w:tabs>
          <w:tab w:val="left" w:pos="900"/>
          <w:tab w:val="left" w:pos="1620"/>
          <w:tab w:val="left" w:pos="2160"/>
          <w:tab w:val="left" w:pos="2700"/>
          <w:tab w:val="left" w:pos="7920"/>
        </w:tabs>
        <w:rPr>
          <w:rFonts w:ascii="Calibri" w:hAnsi="Calibri" w:cs="Calibri"/>
          <w:lang w:val="en-GB"/>
        </w:rPr>
      </w:pPr>
      <w:r w:rsidRPr="00687942">
        <w:rPr>
          <w:rFonts w:ascii="Calibri" w:hAnsi="Calibri" w:cs="Calibri"/>
          <w:lang w:val="en-GB"/>
        </w:rPr>
        <w:tab/>
        <w:t>Ps</w:t>
      </w:r>
      <w:r w:rsidRPr="00687942">
        <w:rPr>
          <w:rFonts w:ascii="Calibri" w:hAnsi="Calibri" w:cs="Calibri"/>
          <w:lang w:val="en-GB"/>
        </w:rPr>
        <w:tab/>
        <w:t>=</w:t>
      </w:r>
      <w:r w:rsidRPr="00687942">
        <w:rPr>
          <w:rFonts w:ascii="Calibri" w:hAnsi="Calibri" w:cs="Calibri"/>
          <w:lang w:val="en-GB"/>
        </w:rPr>
        <w:tab/>
        <w:t>Points scored for price of bid under consideration</w:t>
      </w:r>
    </w:p>
    <w:p w14:paraId="38F3FB07" w14:textId="77777777" w:rsidR="00E14656" w:rsidRPr="00687942" w:rsidRDefault="00E14656" w:rsidP="00687942">
      <w:pPr>
        <w:tabs>
          <w:tab w:val="left" w:pos="900"/>
          <w:tab w:val="left" w:pos="1620"/>
          <w:tab w:val="left" w:pos="2160"/>
          <w:tab w:val="left" w:pos="2700"/>
          <w:tab w:val="left" w:pos="7920"/>
        </w:tabs>
        <w:rPr>
          <w:rFonts w:ascii="Calibri" w:hAnsi="Calibri" w:cs="Calibri"/>
          <w:lang w:val="en-GB"/>
        </w:rPr>
      </w:pPr>
      <w:r w:rsidRPr="00687942">
        <w:rPr>
          <w:rFonts w:ascii="Calibri" w:hAnsi="Calibri" w:cs="Calibri"/>
          <w:lang w:val="en-GB"/>
        </w:rPr>
        <w:tab/>
        <w:t>Pt</w:t>
      </w:r>
      <w:r w:rsidRPr="00687942">
        <w:rPr>
          <w:rFonts w:ascii="Calibri" w:hAnsi="Calibri" w:cs="Calibri"/>
          <w:lang w:val="en-GB"/>
        </w:rPr>
        <w:tab/>
        <w:t>=</w:t>
      </w:r>
      <w:r w:rsidRPr="00687942">
        <w:rPr>
          <w:rFonts w:ascii="Calibri" w:hAnsi="Calibri" w:cs="Calibri"/>
          <w:lang w:val="en-GB"/>
        </w:rPr>
        <w:tab/>
        <w:t>Price of bid under consideration</w:t>
      </w:r>
    </w:p>
    <w:p w14:paraId="02F208B9" w14:textId="77777777" w:rsidR="00E14656" w:rsidRPr="00687942" w:rsidRDefault="00E14656" w:rsidP="00687942">
      <w:pPr>
        <w:tabs>
          <w:tab w:val="left" w:pos="900"/>
          <w:tab w:val="left" w:pos="1620"/>
          <w:tab w:val="left" w:pos="2160"/>
          <w:tab w:val="left" w:pos="2700"/>
          <w:tab w:val="left" w:pos="7920"/>
        </w:tabs>
        <w:rPr>
          <w:rFonts w:ascii="Calibri" w:hAnsi="Calibri" w:cs="Calibri"/>
          <w:lang w:val="en-GB"/>
        </w:rPr>
      </w:pPr>
      <w:r w:rsidRPr="00687942">
        <w:rPr>
          <w:rFonts w:ascii="Calibri" w:hAnsi="Calibri" w:cs="Calibri"/>
          <w:lang w:val="en-GB"/>
        </w:rPr>
        <w:tab/>
      </w:r>
      <w:proofErr w:type="spellStart"/>
      <w:r w:rsidRPr="00687942">
        <w:rPr>
          <w:rFonts w:ascii="Calibri" w:hAnsi="Calibri" w:cs="Calibri"/>
          <w:lang w:val="en-GB"/>
        </w:rPr>
        <w:t>Pmin</w:t>
      </w:r>
      <w:proofErr w:type="spellEnd"/>
      <w:r w:rsidRPr="00687942">
        <w:rPr>
          <w:rFonts w:ascii="Calibri" w:hAnsi="Calibri" w:cs="Calibri"/>
          <w:lang w:val="en-GB"/>
        </w:rPr>
        <w:tab/>
        <w:t>=</w:t>
      </w:r>
      <w:r w:rsidRPr="00687942">
        <w:rPr>
          <w:rFonts w:ascii="Calibri" w:hAnsi="Calibri" w:cs="Calibri"/>
          <w:lang w:val="en-GB"/>
        </w:rPr>
        <w:tab/>
        <w:t>Price of lowest acceptable bid</w:t>
      </w:r>
    </w:p>
    <w:p w14:paraId="1A455822" w14:textId="77777777" w:rsidR="00E14656" w:rsidRPr="00687942" w:rsidRDefault="00AC0513" w:rsidP="00687942">
      <w:pPr>
        <w:pStyle w:val="Heading2"/>
        <w:jc w:val="both"/>
        <w:rPr>
          <w:rFonts w:ascii="Calibri" w:hAnsi="Calibri" w:cs="Calibri"/>
        </w:rPr>
      </w:pPr>
      <w:bookmarkStart w:id="72" w:name="_Toc136424277"/>
      <w:r w:rsidRPr="00687942">
        <w:rPr>
          <w:rFonts w:ascii="Calibri" w:hAnsi="Calibri" w:cs="Calibri"/>
        </w:rPr>
        <w:lastRenderedPageBreak/>
        <w:t>P</w:t>
      </w:r>
      <w:r w:rsidR="008B2782" w:rsidRPr="00687942">
        <w:rPr>
          <w:rFonts w:ascii="Calibri" w:hAnsi="Calibri" w:cs="Calibri"/>
        </w:rPr>
        <w:t xml:space="preserve">reference points </w:t>
      </w:r>
      <w:r w:rsidRPr="00687942">
        <w:rPr>
          <w:rFonts w:ascii="Calibri" w:hAnsi="Calibri" w:cs="Calibri"/>
        </w:rPr>
        <w:t xml:space="preserve">awarded for </w:t>
      </w:r>
      <w:r w:rsidR="00760521" w:rsidRPr="00687942">
        <w:rPr>
          <w:rFonts w:ascii="Calibri" w:hAnsi="Calibri" w:cs="Calibri"/>
        </w:rPr>
        <w:t>specific goals</w:t>
      </w:r>
      <w:bookmarkEnd w:id="72"/>
    </w:p>
    <w:p w14:paraId="7152C94C" w14:textId="77777777" w:rsidR="00760521" w:rsidRPr="00687942" w:rsidRDefault="00E14656" w:rsidP="00687942">
      <w:pPr>
        <w:pStyle w:val="CM9"/>
        <w:numPr>
          <w:ilvl w:val="0"/>
          <w:numId w:val="93"/>
        </w:numPr>
        <w:spacing w:line="276" w:lineRule="auto"/>
        <w:jc w:val="both"/>
        <w:rPr>
          <w:rFonts w:ascii="Calibri" w:hAnsi="Calibri" w:cs="Calibri"/>
          <w:sz w:val="22"/>
          <w:szCs w:val="22"/>
          <w:lang w:val="en-GB"/>
        </w:rPr>
      </w:pPr>
      <w:r w:rsidRPr="00687942">
        <w:rPr>
          <w:rFonts w:ascii="Calibri" w:hAnsi="Calibri" w:cs="Calibri"/>
          <w:sz w:val="22"/>
          <w:szCs w:val="22"/>
          <w:lang w:val="en-GB"/>
        </w:rPr>
        <w:t>In</w:t>
      </w:r>
      <w:r w:rsidR="00760521" w:rsidRPr="00687942">
        <w:rPr>
          <w:rFonts w:ascii="Calibri" w:hAnsi="Calibri" w:cs="Calibri"/>
          <w:sz w:val="22"/>
          <w:szCs w:val="22"/>
          <w:lang w:val="en-GB"/>
        </w:rPr>
        <w:t xml:space="preserve"> terms of Regulation 4(2); 5(2); 6(2) and 7(2) of the Preferential Procurement Regulations, preference points must be awarded for specific goals stated in the tender. For the purposes of this tender the tenderer will be allocated points based on the </w:t>
      </w:r>
      <w:r w:rsidR="008B2782" w:rsidRPr="00687942">
        <w:rPr>
          <w:rFonts w:ascii="Calibri" w:hAnsi="Calibri" w:cs="Calibri"/>
          <w:sz w:val="22"/>
          <w:szCs w:val="22"/>
          <w:lang w:val="en-GB"/>
        </w:rPr>
        <w:t xml:space="preserve">specific </w:t>
      </w:r>
      <w:r w:rsidR="00760521" w:rsidRPr="00687942">
        <w:rPr>
          <w:rFonts w:ascii="Calibri" w:hAnsi="Calibri" w:cs="Calibri"/>
          <w:sz w:val="22"/>
          <w:szCs w:val="22"/>
          <w:lang w:val="en-GB"/>
        </w:rPr>
        <w:t>goals stated in the table below as supported by proof/ documentation stated in the conditions of this tender.</w:t>
      </w:r>
    </w:p>
    <w:p w14:paraId="10015B41" w14:textId="77777777" w:rsidR="00655805" w:rsidRPr="00687942" w:rsidRDefault="00655805" w:rsidP="00687942">
      <w:pPr>
        <w:pStyle w:val="Caption"/>
        <w:jc w:val="both"/>
        <w:rPr>
          <w:rFonts w:ascii="Calibri" w:hAnsi="Calibri" w:cs="Calibri"/>
          <w:bCs/>
          <w:snapToGrid w:val="0"/>
        </w:rPr>
      </w:pPr>
      <w:bookmarkStart w:id="73" w:name="_Toc107394443"/>
      <w:r w:rsidRPr="00687942">
        <w:rPr>
          <w:rFonts w:ascii="Calibri" w:hAnsi="Calibri" w:cs="Calibri"/>
        </w:rPr>
        <w:t xml:space="preserve">Table </w:t>
      </w:r>
      <w:r w:rsidRPr="00687942">
        <w:rPr>
          <w:rFonts w:ascii="Calibri" w:hAnsi="Calibri" w:cs="Calibri"/>
        </w:rPr>
        <w:fldChar w:fldCharType="begin"/>
      </w:r>
      <w:r w:rsidRPr="00687942">
        <w:rPr>
          <w:rFonts w:ascii="Calibri" w:hAnsi="Calibri" w:cs="Calibri"/>
        </w:rPr>
        <w:instrText xml:space="preserve"> SEQ Table \* ARABIC </w:instrText>
      </w:r>
      <w:r w:rsidRPr="00687942">
        <w:rPr>
          <w:rFonts w:ascii="Calibri" w:hAnsi="Calibri" w:cs="Calibri"/>
        </w:rPr>
        <w:fldChar w:fldCharType="separate"/>
      </w:r>
      <w:r w:rsidR="00D01A07" w:rsidRPr="00687942">
        <w:rPr>
          <w:rFonts w:ascii="Calibri" w:hAnsi="Calibri" w:cs="Calibri"/>
          <w:noProof/>
        </w:rPr>
        <w:t>9</w:t>
      </w:r>
      <w:r w:rsidRPr="00687942">
        <w:rPr>
          <w:rFonts w:ascii="Calibri" w:hAnsi="Calibri" w:cs="Calibri"/>
        </w:rPr>
        <w:fldChar w:fldCharType="end"/>
      </w:r>
      <w:r w:rsidRPr="00687942">
        <w:rPr>
          <w:rFonts w:ascii="Calibri" w:hAnsi="Calibri" w:cs="Calibri"/>
        </w:rPr>
        <w:t xml:space="preserve">: </w:t>
      </w:r>
      <w:r w:rsidR="006019D5" w:rsidRPr="00687942">
        <w:rPr>
          <w:rFonts w:ascii="Calibri" w:hAnsi="Calibri" w:cs="Calibri"/>
          <w:bCs/>
          <w:snapToGrid w:val="0"/>
        </w:rPr>
        <w:t>Specific goals for the tender and points claimed</w:t>
      </w:r>
      <w:bookmarkEnd w:id="73"/>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2126"/>
        <w:gridCol w:w="2552"/>
      </w:tblGrid>
      <w:tr w:rsidR="00FC6EA6" w:rsidRPr="00687942" w14:paraId="695CC5B7" w14:textId="77777777" w:rsidTr="00FC6EA6">
        <w:trPr>
          <w:trHeight w:val="1315"/>
        </w:trPr>
        <w:tc>
          <w:tcPr>
            <w:tcW w:w="4820" w:type="dxa"/>
            <w:shd w:val="clear" w:color="auto" w:fill="AEAAAA"/>
            <w:tcMar>
              <w:top w:w="0" w:type="dxa"/>
              <w:left w:w="108" w:type="dxa"/>
              <w:bottom w:w="0" w:type="dxa"/>
              <w:right w:w="108" w:type="dxa"/>
            </w:tcMar>
            <w:vAlign w:val="center"/>
            <w:hideMark/>
          </w:tcPr>
          <w:p w14:paraId="1F167CCB"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The specific goals allocated points in terms of this tender</w:t>
            </w:r>
          </w:p>
        </w:tc>
        <w:tc>
          <w:tcPr>
            <w:tcW w:w="2126" w:type="dxa"/>
            <w:shd w:val="clear" w:color="auto" w:fill="C00000"/>
            <w:vAlign w:val="center"/>
          </w:tcPr>
          <w:p w14:paraId="2C1E0FAD"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Number of points</w:t>
            </w:r>
          </w:p>
          <w:p w14:paraId="184C3BCA"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allocated</w:t>
            </w:r>
          </w:p>
          <w:p w14:paraId="3F9E62FD"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(80/20 system)</w:t>
            </w:r>
          </w:p>
        </w:tc>
        <w:tc>
          <w:tcPr>
            <w:tcW w:w="2552" w:type="dxa"/>
            <w:shd w:val="clear" w:color="auto" w:fill="F4B083"/>
            <w:tcMar>
              <w:top w:w="0" w:type="dxa"/>
              <w:left w:w="108" w:type="dxa"/>
              <w:bottom w:w="0" w:type="dxa"/>
              <w:right w:w="108" w:type="dxa"/>
            </w:tcMar>
            <w:hideMark/>
          </w:tcPr>
          <w:p w14:paraId="3A485D00"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Number of points claimed (80/20 system)</w:t>
            </w:r>
          </w:p>
          <w:p w14:paraId="0524A1B8"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(To be completed by the tenderer)</w:t>
            </w:r>
          </w:p>
        </w:tc>
      </w:tr>
      <w:tr w:rsidR="00FC6EA6" w:rsidRPr="00687942" w14:paraId="08C6C033" w14:textId="77777777" w:rsidTr="00FC6EA6">
        <w:trPr>
          <w:trHeight w:val="379"/>
        </w:trPr>
        <w:tc>
          <w:tcPr>
            <w:tcW w:w="4820" w:type="dxa"/>
            <w:tcMar>
              <w:top w:w="0" w:type="dxa"/>
              <w:left w:w="108" w:type="dxa"/>
              <w:bottom w:w="0" w:type="dxa"/>
              <w:right w:w="108" w:type="dxa"/>
            </w:tcMar>
            <w:hideMark/>
          </w:tcPr>
          <w:p w14:paraId="2719EE53"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50% black persons ownership.</w:t>
            </w:r>
          </w:p>
        </w:tc>
        <w:tc>
          <w:tcPr>
            <w:tcW w:w="2126" w:type="dxa"/>
          </w:tcPr>
          <w:p w14:paraId="0F00AE74" w14:textId="7E1DE716"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6</w:t>
            </w:r>
          </w:p>
        </w:tc>
        <w:tc>
          <w:tcPr>
            <w:tcW w:w="2552" w:type="dxa"/>
            <w:tcMar>
              <w:top w:w="0" w:type="dxa"/>
              <w:left w:w="108" w:type="dxa"/>
              <w:bottom w:w="0" w:type="dxa"/>
              <w:right w:w="108" w:type="dxa"/>
            </w:tcMar>
          </w:tcPr>
          <w:p w14:paraId="28315CED"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34762C9B" w14:textId="77777777" w:rsidTr="00FC6EA6">
        <w:trPr>
          <w:trHeight w:val="379"/>
        </w:trPr>
        <w:tc>
          <w:tcPr>
            <w:tcW w:w="4820" w:type="dxa"/>
            <w:tcMar>
              <w:top w:w="0" w:type="dxa"/>
              <w:left w:w="108" w:type="dxa"/>
              <w:bottom w:w="0" w:type="dxa"/>
              <w:right w:w="108" w:type="dxa"/>
            </w:tcMar>
          </w:tcPr>
          <w:p w14:paraId="4BC81EAC"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30% youth ownership.</w:t>
            </w:r>
          </w:p>
        </w:tc>
        <w:tc>
          <w:tcPr>
            <w:tcW w:w="2126" w:type="dxa"/>
          </w:tcPr>
          <w:p w14:paraId="1E315DAB" w14:textId="77777777"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4</w:t>
            </w:r>
          </w:p>
        </w:tc>
        <w:tc>
          <w:tcPr>
            <w:tcW w:w="2552" w:type="dxa"/>
            <w:tcMar>
              <w:top w:w="0" w:type="dxa"/>
              <w:left w:w="108" w:type="dxa"/>
              <w:bottom w:w="0" w:type="dxa"/>
              <w:right w:w="108" w:type="dxa"/>
            </w:tcMar>
          </w:tcPr>
          <w:p w14:paraId="66E32E5A"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2B67D3BC" w14:textId="77777777" w:rsidTr="00FC6EA6">
        <w:trPr>
          <w:trHeight w:val="208"/>
        </w:trPr>
        <w:tc>
          <w:tcPr>
            <w:tcW w:w="4820" w:type="dxa"/>
            <w:tcMar>
              <w:top w:w="0" w:type="dxa"/>
              <w:left w:w="108" w:type="dxa"/>
              <w:bottom w:w="0" w:type="dxa"/>
              <w:right w:w="108" w:type="dxa"/>
            </w:tcMar>
            <w:hideMark/>
          </w:tcPr>
          <w:p w14:paraId="3499FE17"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30% black women ownership.</w:t>
            </w:r>
          </w:p>
        </w:tc>
        <w:tc>
          <w:tcPr>
            <w:tcW w:w="2126" w:type="dxa"/>
          </w:tcPr>
          <w:p w14:paraId="3647BB7A" w14:textId="77777777"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4</w:t>
            </w:r>
          </w:p>
        </w:tc>
        <w:tc>
          <w:tcPr>
            <w:tcW w:w="2552" w:type="dxa"/>
            <w:tcMar>
              <w:top w:w="0" w:type="dxa"/>
              <w:left w:w="108" w:type="dxa"/>
              <w:bottom w:w="0" w:type="dxa"/>
              <w:right w:w="108" w:type="dxa"/>
            </w:tcMar>
          </w:tcPr>
          <w:p w14:paraId="78F007CA"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222C104A" w14:textId="77777777" w:rsidTr="00FC6EA6">
        <w:trPr>
          <w:trHeight w:val="271"/>
        </w:trPr>
        <w:tc>
          <w:tcPr>
            <w:tcW w:w="4820" w:type="dxa"/>
            <w:tcMar>
              <w:top w:w="0" w:type="dxa"/>
              <w:left w:w="108" w:type="dxa"/>
              <w:bottom w:w="0" w:type="dxa"/>
              <w:right w:w="108" w:type="dxa"/>
            </w:tcMar>
            <w:hideMark/>
          </w:tcPr>
          <w:p w14:paraId="493296CF"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10% ownership by people with disability.</w:t>
            </w:r>
          </w:p>
        </w:tc>
        <w:tc>
          <w:tcPr>
            <w:tcW w:w="2126" w:type="dxa"/>
          </w:tcPr>
          <w:p w14:paraId="5C7198DC" w14:textId="77777777"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4</w:t>
            </w:r>
          </w:p>
        </w:tc>
        <w:tc>
          <w:tcPr>
            <w:tcW w:w="2552" w:type="dxa"/>
            <w:tcMar>
              <w:top w:w="0" w:type="dxa"/>
              <w:left w:w="108" w:type="dxa"/>
              <w:bottom w:w="0" w:type="dxa"/>
              <w:right w:w="108" w:type="dxa"/>
            </w:tcMar>
          </w:tcPr>
          <w:p w14:paraId="0D020951"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664019DC" w14:textId="77777777" w:rsidTr="00FC6EA6">
        <w:trPr>
          <w:trHeight w:val="473"/>
        </w:trPr>
        <w:tc>
          <w:tcPr>
            <w:tcW w:w="4820" w:type="dxa"/>
            <w:tcMar>
              <w:top w:w="0" w:type="dxa"/>
              <w:left w:w="108" w:type="dxa"/>
              <w:bottom w:w="0" w:type="dxa"/>
              <w:right w:w="108" w:type="dxa"/>
            </w:tcMar>
          </w:tcPr>
          <w:p w14:paraId="0F79B2A3"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10% military veterans.</w:t>
            </w:r>
          </w:p>
        </w:tc>
        <w:tc>
          <w:tcPr>
            <w:tcW w:w="2126" w:type="dxa"/>
          </w:tcPr>
          <w:p w14:paraId="5A8EA118" w14:textId="4CE00FD3"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2</w:t>
            </w:r>
          </w:p>
        </w:tc>
        <w:tc>
          <w:tcPr>
            <w:tcW w:w="2552" w:type="dxa"/>
            <w:tcMar>
              <w:top w:w="0" w:type="dxa"/>
              <w:left w:w="108" w:type="dxa"/>
              <w:bottom w:w="0" w:type="dxa"/>
              <w:right w:w="108" w:type="dxa"/>
            </w:tcMar>
          </w:tcPr>
          <w:p w14:paraId="2CC6EB5D"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2D412172" w14:textId="77777777" w:rsidTr="00FC6EA6">
        <w:trPr>
          <w:trHeight w:val="271"/>
        </w:trPr>
        <w:tc>
          <w:tcPr>
            <w:tcW w:w="4820" w:type="dxa"/>
            <w:tcMar>
              <w:top w:w="0" w:type="dxa"/>
              <w:left w:w="108" w:type="dxa"/>
              <w:bottom w:w="0" w:type="dxa"/>
              <w:right w:w="108" w:type="dxa"/>
            </w:tcMar>
            <w:hideMark/>
          </w:tcPr>
          <w:p w14:paraId="442D0D46" w14:textId="77777777" w:rsidR="00FC6EA6" w:rsidRPr="00687942" w:rsidRDefault="00FC6EA6" w:rsidP="00687942">
            <w:pPr>
              <w:overflowPunct w:val="0"/>
              <w:spacing w:before="115" w:after="0" w:line="240" w:lineRule="auto"/>
              <w:textAlignment w:val="baseline"/>
              <w:rPr>
                <w:rFonts w:ascii="Calibri" w:hAnsi="Calibri" w:cs="Calibri"/>
                <w:b/>
                <w:bCs/>
                <w:szCs w:val="18"/>
              </w:rPr>
            </w:pPr>
            <w:r w:rsidRPr="00687942">
              <w:rPr>
                <w:rFonts w:ascii="Calibri" w:hAnsi="Calibri" w:cs="Calibri"/>
                <w:b/>
                <w:bCs/>
                <w:szCs w:val="18"/>
              </w:rPr>
              <w:t>Total allocated Preference Points based on specific goals</w:t>
            </w:r>
          </w:p>
        </w:tc>
        <w:tc>
          <w:tcPr>
            <w:tcW w:w="2126" w:type="dxa"/>
          </w:tcPr>
          <w:p w14:paraId="35481DA2" w14:textId="77777777" w:rsidR="00FC6EA6" w:rsidRPr="00687942" w:rsidRDefault="00FC6EA6" w:rsidP="001A31DF">
            <w:pPr>
              <w:overflowPunct w:val="0"/>
              <w:spacing w:before="115" w:after="0" w:line="240" w:lineRule="auto"/>
              <w:jc w:val="center"/>
              <w:textAlignment w:val="baseline"/>
              <w:rPr>
                <w:rFonts w:ascii="Calibri" w:hAnsi="Calibri" w:cs="Calibri"/>
                <w:b/>
                <w:bCs/>
                <w:szCs w:val="18"/>
              </w:rPr>
            </w:pPr>
            <w:r w:rsidRPr="00687942">
              <w:rPr>
                <w:rFonts w:ascii="Calibri" w:hAnsi="Calibri" w:cs="Calibri"/>
                <w:b/>
                <w:bCs/>
                <w:szCs w:val="18"/>
              </w:rPr>
              <w:t>20</w:t>
            </w:r>
          </w:p>
        </w:tc>
        <w:tc>
          <w:tcPr>
            <w:tcW w:w="2552" w:type="dxa"/>
            <w:tcMar>
              <w:top w:w="0" w:type="dxa"/>
              <w:left w:w="108" w:type="dxa"/>
              <w:bottom w:w="0" w:type="dxa"/>
              <w:right w:w="108" w:type="dxa"/>
            </w:tcMar>
          </w:tcPr>
          <w:p w14:paraId="2AA59490" w14:textId="77777777" w:rsidR="00FC6EA6" w:rsidRPr="00687942" w:rsidRDefault="00FC6EA6" w:rsidP="00687942">
            <w:pPr>
              <w:overflowPunct w:val="0"/>
              <w:spacing w:before="115" w:after="0" w:line="240" w:lineRule="auto"/>
              <w:textAlignment w:val="baseline"/>
              <w:rPr>
                <w:rFonts w:ascii="Calibri" w:hAnsi="Calibri" w:cs="Calibri"/>
                <w:b/>
                <w:bCs/>
                <w:szCs w:val="18"/>
              </w:rPr>
            </w:pPr>
          </w:p>
        </w:tc>
      </w:tr>
    </w:tbl>
    <w:p w14:paraId="36ACD0AE" w14:textId="77777777" w:rsidR="00531415" w:rsidRPr="00687942" w:rsidRDefault="00531415" w:rsidP="00687942">
      <w:pPr>
        <w:rPr>
          <w:rFonts w:ascii="Calibri" w:hAnsi="Calibri" w:cs="Calibri"/>
          <w:lang w:val="en-GB"/>
        </w:rPr>
      </w:pPr>
    </w:p>
    <w:p w14:paraId="1ECE7AE1" w14:textId="77777777" w:rsidR="006019D5" w:rsidRPr="00687942" w:rsidRDefault="006019D5" w:rsidP="00687942">
      <w:pPr>
        <w:rPr>
          <w:rFonts w:ascii="Calibri" w:hAnsi="Calibri" w:cs="Calibri"/>
          <w:lang w:val="en-GB"/>
        </w:rPr>
      </w:pPr>
    </w:p>
    <w:p w14:paraId="724CD124" w14:textId="77777777" w:rsidR="00A9736F" w:rsidRPr="00687942" w:rsidRDefault="00A9736F" w:rsidP="00687942">
      <w:pPr>
        <w:pStyle w:val="Heading2"/>
        <w:jc w:val="both"/>
        <w:rPr>
          <w:rFonts w:ascii="Calibri" w:hAnsi="Calibri" w:cs="Calibri"/>
        </w:rPr>
      </w:pPr>
      <w:bookmarkStart w:id="74" w:name="_Toc136424278"/>
      <w:r w:rsidRPr="00687942">
        <w:rPr>
          <w:rFonts w:ascii="Calibri" w:hAnsi="Calibri" w:cs="Calibri"/>
        </w:rP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29"/>
        <w:gridCol w:w="474"/>
        <w:gridCol w:w="480"/>
        <w:gridCol w:w="520"/>
      </w:tblGrid>
      <w:tr w:rsidR="00A9736F" w:rsidRPr="00687942" w14:paraId="55FF0A1C" w14:textId="77777777" w:rsidTr="00D01A07">
        <w:tc>
          <w:tcPr>
            <w:tcW w:w="514" w:type="dxa"/>
          </w:tcPr>
          <w:p w14:paraId="08005641" w14:textId="77777777" w:rsidR="00A9736F" w:rsidRPr="00687942" w:rsidRDefault="00A9736F" w:rsidP="00687942">
            <w:pPr>
              <w:widowControl w:val="0"/>
              <w:tabs>
                <w:tab w:val="left" w:pos="-963"/>
                <w:tab w:val="left" w:pos="-720"/>
              </w:tabs>
              <w:rPr>
                <w:rFonts w:ascii="Calibri" w:hAnsi="Calibri" w:cs="Calibri"/>
                <w:b/>
                <w:lang w:val="en-GB"/>
              </w:rPr>
            </w:pPr>
            <w:r w:rsidRPr="00687942">
              <w:rPr>
                <w:rFonts w:ascii="Calibri" w:hAnsi="Calibri" w:cs="Calibri"/>
                <w:b/>
                <w:lang w:val="en-GB"/>
              </w:rPr>
              <w:t>Yes</w:t>
            </w:r>
          </w:p>
        </w:tc>
        <w:tc>
          <w:tcPr>
            <w:tcW w:w="474" w:type="dxa"/>
          </w:tcPr>
          <w:p w14:paraId="0FF9BEFA" w14:textId="77777777" w:rsidR="00A9736F" w:rsidRPr="00687942" w:rsidRDefault="00A9736F" w:rsidP="00687942">
            <w:pPr>
              <w:widowControl w:val="0"/>
              <w:tabs>
                <w:tab w:val="left" w:pos="-963"/>
                <w:tab w:val="left" w:pos="-720"/>
              </w:tabs>
              <w:rPr>
                <w:rFonts w:ascii="Calibri" w:hAnsi="Calibri" w:cs="Calibri"/>
                <w:b/>
                <w:lang w:val="en-GB"/>
              </w:rPr>
            </w:pPr>
          </w:p>
        </w:tc>
        <w:tc>
          <w:tcPr>
            <w:tcW w:w="472" w:type="dxa"/>
          </w:tcPr>
          <w:p w14:paraId="7B203B9B" w14:textId="77777777" w:rsidR="00A9736F" w:rsidRPr="00687942" w:rsidRDefault="00A9736F" w:rsidP="00687942">
            <w:pPr>
              <w:widowControl w:val="0"/>
              <w:tabs>
                <w:tab w:val="left" w:pos="-963"/>
                <w:tab w:val="left" w:pos="-720"/>
              </w:tabs>
              <w:rPr>
                <w:rFonts w:ascii="Calibri" w:hAnsi="Calibri" w:cs="Calibri"/>
                <w:b/>
                <w:lang w:val="en-GB"/>
              </w:rPr>
            </w:pPr>
            <w:r w:rsidRPr="00687942">
              <w:rPr>
                <w:rFonts w:ascii="Calibri" w:hAnsi="Calibri" w:cs="Calibri"/>
                <w:b/>
                <w:lang w:val="en-GB"/>
              </w:rPr>
              <w:t>No</w:t>
            </w:r>
          </w:p>
        </w:tc>
        <w:tc>
          <w:tcPr>
            <w:tcW w:w="520" w:type="dxa"/>
          </w:tcPr>
          <w:p w14:paraId="1E9BB1C1" w14:textId="77777777" w:rsidR="00A9736F" w:rsidRPr="00687942" w:rsidRDefault="00A9736F" w:rsidP="00687942">
            <w:pPr>
              <w:widowControl w:val="0"/>
              <w:tabs>
                <w:tab w:val="left" w:pos="-963"/>
                <w:tab w:val="left" w:pos="-720"/>
              </w:tabs>
              <w:rPr>
                <w:rFonts w:ascii="Calibri" w:hAnsi="Calibri" w:cs="Calibri"/>
                <w:b/>
                <w:lang w:val="en-GB"/>
              </w:rPr>
            </w:pPr>
          </w:p>
        </w:tc>
      </w:tr>
    </w:tbl>
    <w:p w14:paraId="3433BB93" w14:textId="77777777" w:rsidR="00A9736F" w:rsidRPr="00687942" w:rsidRDefault="00A9736F" w:rsidP="00687942">
      <w:pPr>
        <w:pStyle w:val="CM9"/>
        <w:numPr>
          <w:ilvl w:val="0"/>
          <w:numId w:val="94"/>
        </w:numPr>
        <w:spacing w:line="276" w:lineRule="auto"/>
        <w:jc w:val="both"/>
        <w:rPr>
          <w:rFonts w:ascii="Calibri" w:hAnsi="Calibri" w:cs="Calibri"/>
          <w:sz w:val="22"/>
          <w:szCs w:val="22"/>
          <w:lang w:val="en-GB"/>
        </w:rPr>
      </w:pPr>
      <w:r w:rsidRPr="00687942">
        <w:rPr>
          <w:rFonts w:ascii="Calibri" w:hAnsi="Calibri" w:cs="Calibri"/>
          <w:sz w:val="22"/>
          <w:szCs w:val="22"/>
          <w:lang w:val="en-GB"/>
        </w:rPr>
        <w:t xml:space="preserve">Will any portion of the contract be sub-contracted?  </w:t>
      </w:r>
    </w:p>
    <w:p w14:paraId="3FAFC35B" w14:textId="77777777" w:rsidR="00A9736F" w:rsidRPr="00687942" w:rsidRDefault="00A9736F" w:rsidP="00687942">
      <w:pPr>
        <w:pStyle w:val="CM9"/>
        <w:spacing w:line="276" w:lineRule="auto"/>
        <w:ind w:left="1134"/>
        <w:jc w:val="both"/>
        <w:rPr>
          <w:rFonts w:ascii="Calibri" w:hAnsi="Calibri" w:cs="Calibri"/>
          <w:sz w:val="22"/>
          <w:szCs w:val="22"/>
          <w:lang w:val="en-GB"/>
        </w:rPr>
      </w:pPr>
      <w:r w:rsidRPr="00687942">
        <w:rPr>
          <w:rFonts w:ascii="Calibri" w:hAnsi="Calibri" w:cs="Calibri"/>
          <w:sz w:val="22"/>
          <w:szCs w:val="22"/>
          <w:lang w:val="en-GB"/>
        </w:rPr>
        <w:t>If Yes please complete the following information</w:t>
      </w:r>
    </w:p>
    <w:p w14:paraId="54E64270" w14:textId="77777777" w:rsidR="00A9736F" w:rsidRPr="00687942" w:rsidRDefault="00A9736F" w:rsidP="00687942">
      <w:pPr>
        <w:pStyle w:val="Caption"/>
        <w:jc w:val="both"/>
        <w:rPr>
          <w:rFonts w:ascii="Calibri" w:hAnsi="Calibri" w:cs="Calibri"/>
        </w:rPr>
      </w:pPr>
      <w:r w:rsidRPr="00687942">
        <w:rPr>
          <w:rFonts w:ascii="Calibri" w:hAnsi="Calibri" w:cs="Calibri"/>
        </w:rPr>
        <w:t xml:space="preserve">Table </w:t>
      </w:r>
      <w:r w:rsidRPr="00687942">
        <w:rPr>
          <w:rFonts w:ascii="Calibri" w:hAnsi="Calibri" w:cs="Calibri"/>
        </w:rPr>
        <w:fldChar w:fldCharType="begin"/>
      </w:r>
      <w:r w:rsidRPr="00687942">
        <w:rPr>
          <w:rFonts w:ascii="Calibri" w:hAnsi="Calibri" w:cs="Calibri"/>
        </w:rPr>
        <w:instrText xml:space="preserve"> SEQ Table \* ARABIC </w:instrText>
      </w:r>
      <w:r w:rsidRPr="00687942">
        <w:rPr>
          <w:rFonts w:ascii="Calibri" w:hAnsi="Calibri" w:cs="Calibri"/>
        </w:rPr>
        <w:fldChar w:fldCharType="separate"/>
      </w:r>
      <w:r w:rsidR="00D01A07" w:rsidRPr="00687942">
        <w:rPr>
          <w:rFonts w:ascii="Calibri" w:hAnsi="Calibri" w:cs="Calibri"/>
          <w:noProof/>
        </w:rPr>
        <w:t>10</w:t>
      </w:r>
      <w:r w:rsidRPr="00687942">
        <w:rPr>
          <w:rFonts w:ascii="Calibri" w:hAnsi="Calibri" w:cs="Calibri"/>
        </w:rPr>
        <w:fldChar w:fldCharType="end"/>
      </w:r>
      <w:r w:rsidRPr="00687942">
        <w:rPr>
          <w:rFonts w:ascii="Calibri" w:hAnsi="Calibri" w:cs="Calibri"/>
        </w:rP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687942" w14:paraId="5E558FD9" w14:textId="77777777" w:rsidTr="00D01A07">
        <w:tc>
          <w:tcPr>
            <w:tcW w:w="5524" w:type="dxa"/>
          </w:tcPr>
          <w:p w14:paraId="208FAE5D"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What percentage of the contract will be sub-contracted</w:t>
            </w:r>
          </w:p>
        </w:tc>
        <w:tc>
          <w:tcPr>
            <w:tcW w:w="1134" w:type="dxa"/>
          </w:tcPr>
          <w:p w14:paraId="4320D9EF" w14:textId="77777777" w:rsidR="00A9736F" w:rsidRPr="00687942" w:rsidRDefault="00A9736F" w:rsidP="00687942">
            <w:pPr>
              <w:pStyle w:val="Default"/>
              <w:jc w:val="both"/>
              <w:rPr>
                <w:rFonts w:ascii="Calibri" w:hAnsi="Calibri" w:cs="Calibri"/>
                <w:sz w:val="22"/>
                <w:szCs w:val="22"/>
                <w:lang w:val="en-GB"/>
              </w:rPr>
            </w:pPr>
          </w:p>
        </w:tc>
      </w:tr>
      <w:tr w:rsidR="00A9736F" w:rsidRPr="00687942" w14:paraId="5C74A630" w14:textId="77777777" w:rsidTr="00D01A07">
        <w:tc>
          <w:tcPr>
            <w:tcW w:w="5524" w:type="dxa"/>
          </w:tcPr>
          <w:p w14:paraId="137C5280"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Name of the sub-contractor</w:t>
            </w:r>
          </w:p>
          <w:p w14:paraId="2375A3BC" w14:textId="77777777" w:rsidR="00A9736F" w:rsidRPr="00687942" w:rsidRDefault="00A9736F" w:rsidP="00687942">
            <w:pPr>
              <w:pStyle w:val="Default"/>
              <w:jc w:val="both"/>
              <w:rPr>
                <w:rFonts w:ascii="Calibri" w:hAnsi="Calibri" w:cs="Calibri"/>
                <w:sz w:val="22"/>
                <w:szCs w:val="22"/>
                <w:lang w:val="en-GB"/>
              </w:rPr>
            </w:pPr>
          </w:p>
        </w:tc>
        <w:tc>
          <w:tcPr>
            <w:tcW w:w="1134" w:type="dxa"/>
          </w:tcPr>
          <w:p w14:paraId="731735B7" w14:textId="77777777" w:rsidR="00A9736F" w:rsidRPr="00687942" w:rsidRDefault="00A9736F" w:rsidP="00687942">
            <w:pPr>
              <w:pStyle w:val="Default"/>
              <w:jc w:val="both"/>
              <w:rPr>
                <w:rFonts w:ascii="Calibri" w:hAnsi="Calibri" w:cs="Calibri"/>
                <w:sz w:val="22"/>
                <w:szCs w:val="22"/>
                <w:lang w:val="en-GB"/>
              </w:rPr>
            </w:pPr>
          </w:p>
        </w:tc>
      </w:tr>
      <w:tr w:rsidR="00A9736F" w:rsidRPr="00687942" w14:paraId="4BD96DA2" w14:textId="77777777" w:rsidTr="00D01A07">
        <w:tc>
          <w:tcPr>
            <w:tcW w:w="5524" w:type="dxa"/>
          </w:tcPr>
          <w:p w14:paraId="02187142"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B-BBEE status level of the sub-contractor</w:t>
            </w:r>
          </w:p>
        </w:tc>
        <w:tc>
          <w:tcPr>
            <w:tcW w:w="1134" w:type="dxa"/>
          </w:tcPr>
          <w:p w14:paraId="7EBDA114" w14:textId="77777777" w:rsidR="00A9736F" w:rsidRPr="00687942" w:rsidRDefault="00A9736F" w:rsidP="00687942">
            <w:pPr>
              <w:pStyle w:val="Default"/>
              <w:jc w:val="both"/>
              <w:rPr>
                <w:rFonts w:ascii="Calibri" w:hAnsi="Calibri" w:cs="Calibri"/>
                <w:sz w:val="22"/>
                <w:szCs w:val="22"/>
                <w:lang w:val="en-GB"/>
              </w:rPr>
            </w:pPr>
          </w:p>
        </w:tc>
      </w:tr>
      <w:tr w:rsidR="00A9736F" w:rsidRPr="00687942" w14:paraId="22FD5E62" w14:textId="77777777" w:rsidTr="00D01A07">
        <w:tc>
          <w:tcPr>
            <w:tcW w:w="5524" w:type="dxa"/>
          </w:tcPr>
          <w:p w14:paraId="6F4FC9DF"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Sub-contractor is an EME</w:t>
            </w:r>
          </w:p>
        </w:tc>
        <w:tc>
          <w:tcPr>
            <w:tcW w:w="1134" w:type="dxa"/>
          </w:tcPr>
          <w:p w14:paraId="63007109"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Yes / No</w:t>
            </w:r>
          </w:p>
        </w:tc>
      </w:tr>
      <w:tr w:rsidR="00A9736F" w:rsidRPr="00687942" w14:paraId="3AB7EE24" w14:textId="77777777" w:rsidTr="00D01A07">
        <w:tc>
          <w:tcPr>
            <w:tcW w:w="5524" w:type="dxa"/>
          </w:tcPr>
          <w:p w14:paraId="6D1A8F98"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Sub-contractor is a QSE</w:t>
            </w:r>
          </w:p>
        </w:tc>
        <w:tc>
          <w:tcPr>
            <w:tcW w:w="1134" w:type="dxa"/>
          </w:tcPr>
          <w:p w14:paraId="2F03AAB0"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Yes / No</w:t>
            </w:r>
          </w:p>
        </w:tc>
      </w:tr>
    </w:tbl>
    <w:p w14:paraId="3D37AA81" w14:textId="77777777" w:rsidR="00716354" w:rsidRPr="00687942" w:rsidRDefault="00716354" w:rsidP="00687942">
      <w:pPr>
        <w:pStyle w:val="Default"/>
        <w:jc w:val="both"/>
        <w:rPr>
          <w:rFonts w:ascii="Calibri" w:hAnsi="Calibri" w:cs="Calibri"/>
          <w:lang w:val="en-GB"/>
        </w:rPr>
      </w:pPr>
    </w:p>
    <w:p w14:paraId="1B94DF06" w14:textId="77777777" w:rsidR="00E14656" w:rsidRPr="00687942" w:rsidRDefault="00525C33" w:rsidP="00687942">
      <w:pPr>
        <w:pStyle w:val="Heading2"/>
        <w:jc w:val="both"/>
        <w:rPr>
          <w:rFonts w:ascii="Calibri" w:hAnsi="Calibri" w:cs="Calibri"/>
        </w:rPr>
      </w:pPr>
      <w:bookmarkStart w:id="75" w:name="_Toc136424279"/>
      <w:r w:rsidRPr="00687942">
        <w:rPr>
          <w:rFonts w:ascii="Calibri" w:hAnsi="Calibri" w:cs="Calibri"/>
        </w:rPr>
        <w:t>Declaration with regard to Company / Firm</w:t>
      </w:r>
      <w:bookmarkEnd w:id="75"/>
    </w:p>
    <w:p w14:paraId="393C9996" w14:textId="77777777" w:rsidR="004814E8" w:rsidRPr="00687942" w:rsidRDefault="004814E8" w:rsidP="00687942">
      <w:pPr>
        <w:pStyle w:val="Caption"/>
        <w:jc w:val="both"/>
        <w:rPr>
          <w:rFonts w:ascii="Calibri" w:hAnsi="Calibri" w:cs="Calibri"/>
        </w:rPr>
      </w:pPr>
      <w:bookmarkStart w:id="76" w:name="_Toc107394446"/>
      <w:r w:rsidRPr="00687942">
        <w:rPr>
          <w:rFonts w:ascii="Calibri" w:hAnsi="Calibri" w:cs="Calibri"/>
        </w:rPr>
        <w:t xml:space="preserve">Table </w:t>
      </w:r>
      <w:r w:rsidRPr="00687942">
        <w:rPr>
          <w:rFonts w:ascii="Calibri" w:hAnsi="Calibri" w:cs="Calibri"/>
        </w:rPr>
        <w:fldChar w:fldCharType="begin"/>
      </w:r>
      <w:r w:rsidRPr="00687942">
        <w:rPr>
          <w:rFonts w:ascii="Calibri" w:hAnsi="Calibri" w:cs="Calibri"/>
        </w:rPr>
        <w:instrText xml:space="preserve"> SEQ Table \* ARABIC </w:instrText>
      </w:r>
      <w:r w:rsidRPr="00687942">
        <w:rPr>
          <w:rFonts w:ascii="Calibri" w:hAnsi="Calibri" w:cs="Calibri"/>
        </w:rPr>
        <w:fldChar w:fldCharType="separate"/>
      </w:r>
      <w:r w:rsidR="00D01A07" w:rsidRPr="00687942">
        <w:rPr>
          <w:rFonts w:ascii="Calibri" w:hAnsi="Calibri" w:cs="Calibri"/>
          <w:noProof/>
        </w:rPr>
        <w:t>11</w:t>
      </w:r>
      <w:r w:rsidRPr="00687942">
        <w:rPr>
          <w:rFonts w:ascii="Calibri" w:hAnsi="Calibri" w:cs="Calibri"/>
        </w:rPr>
        <w:fldChar w:fldCharType="end"/>
      </w:r>
      <w:r w:rsidRPr="00687942">
        <w:rPr>
          <w:rFonts w:ascii="Calibri" w:hAnsi="Calibri" w:cs="Calibri"/>
        </w:rPr>
        <w:t xml:space="preserve">: Company </w:t>
      </w:r>
      <w:r w:rsidR="00C15393" w:rsidRPr="00687942">
        <w:rPr>
          <w:rFonts w:ascii="Calibri" w:hAnsi="Calibri" w:cs="Calibri"/>
        </w:rPr>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687942" w14:paraId="57154DB9" w14:textId="77777777" w:rsidTr="00564988">
        <w:tc>
          <w:tcPr>
            <w:tcW w:w="3209" w:type="dxa"/>
          </w:tcPr>
          <w:p w14:paraId="64DCD001" w14:textId="77777777" w:rsidR="00C15393" w:rsidRPr="00687942" w:rsidRDefault="00C15393" w:rsidP="00687942">
            <w:pPr>
              <w:rPr>
                <w:rFonts w:ascii="Calibri" w:hAnsi="Calibri" w:cs="Calibri"/>
              </w:rPr>
            </w:pPr>
            <w:r w:rsidRPr="00687942">
              <w:rPr>
                <w:rFonts w:ascii="Calibri" w:hAnsi="Calibri" w:cs="Calibri"/>
              </w:rPr>
              <w:t>Name of Company / Firm</w:t>
            </w:r>
          </w:p>
        </w:tc>
        <w:tc>
          <w:tcPr>
            <w:tcW w:w="6419" w:type="dxa"/>
            <w:gridSpan w:val="2"/>
          </w:tcPr>
          <w:p w14:paraId="06249F44" w14:textId="77777777" w:rsidR="00C15393" w:rsidRPr="00687942" w:rsidRDefault="00C15393" w:rsidP="00687942">
            <w:pPr>
              <w:rPr>
                <w:rFonts w:ascii="Calibri" w:hAnsi="Calibri" w:cs="Calibri"/>
              </w:rPr>
            </w:pPr>
          </w:p>
          <w:p w14:paraId="45FEB291" w14:textId="77777777" w:rsidR="00C15393" w:rsidRPr="00687942" w:rsidRDefault="00C15393" w:rsidP="00687942">
            <w:pPr>
              <w:rPr>
                <w:rFonts w:ascii="Calibri" w:hAnsi="Calibri" w:cs="Calibri"/>
              </w:rPr>
            </w:pPr>
          </w:p>
        </w:tc>
      </w:tr>
      <w:tr w:rsidR="00C15393" w:rsidRPr="00687942" w14:paraId="78DE3C5E" w14:textId="77777777" w:rsidTr="00564988">
        <w:tc>
          <w:tcPr>
            <w:tcW w:w="3209" w:type="dxa"/>
          </w:tcPr>
          <w:p w14:paraId="6753A55F" w14:textId="77777777" w:rsidR="00C15393" w:rsidRPr="00687942" w:rsidRDefault="00C15393" w:rsidP="00687942">
            <w:pPr>
              <w:rPr>
                <w:rFonts w:ascii="Calibri" w:hAnsi="Calibri" w:cs="Calibri"/>
              </w:rPr>
            </w:pPr>
            <w:r w:rsidRPr="00687942">
              <w:rPr>
                <w:rFonts w:ascii="Calibri" w:hAnsi="Calibri" w:cs="Calibri"/>
              </w:rPr>
              <w:t>Company Registration number</w:t>
            </w:r>
          </w:p>
        </w:tc>
        <w:tc>
          <w:tcPr>
            <w:tcW w:w="6419" w:type="dxa"/>
            <w:gridSpan w:val="2"/>
          </w:tcPr>
          <w:p w14:paraId="0EFC0E53" w14:textId="77777777" w:rsidR="00C15393" w:rsidRPr="00687942" w:rsidRDefault="00C15393" w:rsidP="00687942">
            <w:pPr>
              <w:rPr>
                <w:rFonts w:ascii="Calibri" w:hAnsi="Calibri" w:cs="Calibri"/>
              </w:rPr>
            </w:pPr>
          </w:p>
          <w:p w14:paraId="76BE2D56" w14:textId="77777777" w:rsidR="00C15393" w:rsidRPr="00687942" w:rsidRDefault="00C15393" w:rsidP="00687942">
            <w:pPr>
              <w:rPr>
                <w:rFonts w:ascii="Calibri" w:hAnsi="Calibri" w:cs="Calibri"/>
              </w:rPr>
            </w:pPr>
          </w:p>
        </w:tc>
      </w:tr>
      <w:tr w:rsidR="004814E8" w:rsidRPr="00687942" w14:paraId="48DA9AC4" w14:textId="77777777" w:rsidTr="00564988">
        <w:tc>
          <w:tcPr>
            <w:tcW w:w="3209" w:type="dxa"/>
          </w:tcPr>
          <w:p w14:paraId="00BED35F" w14:textId="77777777" w:rsidR="004814E8" w:rsidRPr="00687942" w:rsidRDefault="004814E8" w:rsidP="00687942">
            <w:pPr>
              <w:rPr>
                <w:rFonts w:ascii="Calibri" w:hAnsi="Calibri" w:cs="Calibri"/>
              </w:rPr>
            </w:pPr>
            <w:r w:rsidRPr="00687942">
              <w:rPr>
                <w:rFonts w:ascii="Calibri" w:hAnsi="Calibri" w:cs="Calibri"/>
              </w:rPr>
              <w:lastRenderedPageBreak/>
              <w:t>Type of Company / Firm</w:t>
            </w:r>
            <w:r w:rsidR="00C15393" w:rsidRPr="00687942">
              <w:rPr>
                <w:rFonts w:ascii="Calibri" w:hAnsi="Calibri" w:cs="Calibri"/>
              </w:rPr>
              <w:t xml:space="preserve"> (mark the applicable option with X)</w:t>
            </w:r>
          </w:p>
        </w:tc>
        <w:tc>
          <w:tcPr>
            <w:tcW w:w="5291" w:type="dxa"/>
          </w:tcPr>
          <w:p w14:paraId="33BF824F" w14:textId="77777777" w:rsidR="004814E8" w:rsidRPr="00687942" w:rsidRDefault="004814E8" w:rsidP="00687942">
            <w:pPr>
              <w:rPr>
                <w:rFonts w:ascii="Calibri" w:hAnsi="Calibri" w:cs="Calibri"/>
              </w:rPr>
            </w:pPr>
            <w:r w:rsidRPr="00687942">
              <w:rPr>
                <w:rFonts w:ascii="Calibri" w:hAnsi="Calibri" w:cs="Calibri"/>
              </w:rPr>
              <w:t>Partnership / Joint Venture / Consortium</w:t>
            </w:r>
          </w:p>
          <w:p w14:paraId="54F6DD47" w14:textId="77777777" w:rsidR="004814E8" w:rsidRPr="00687942" w:rsidRDefault="004814E8" w:rsidP="00687942">
            <w:pPr>
              <w:rPr>
                <w:rFonts w:ascii="Calibri" w:hAnsi="Calibri" w:cs="Calibri"/>
              </w:rPr>
            </w:pPr>
          </w:p>
        </w:tc>
        <w:tc>
          <w:tcPr>
            <w:tcW w:w="1128" w:type="dxa"/>
          </w:tcPr>
          <w:p w14:paraId="1D93C433" w14:textId="77777777" w:rsidR="004814E8" w:rsidRPr="00687942" w:rsidRDefault="004814E8" w:rsidP="00687942">
            <w:pPr>
              <w:rPr>
                <w:rFonts w:ascii="Calibri" w:hAnsi="Calibri" w:cs="Calibri"/>
              </w:rPr>
            </w:pPr>
          </w:p>
        </w:tc>
      </w:tr>
      <w:tr w:rsidR="004814E8" w:rsidRPr="00687942" w14:paraId="6EDFCA7F" w14:textId="77777777" w:rsidTr="00564988">
        <w:tc>
          <w:tcPr>
            <w:tcW w:w="3209" w:type="dxa"/>
          </w:tcPr>
          <w:p w14:paraId="05701A90" w14:textId="77777777" w:rsidR="004814E8" w:rsidRPr="00687942" w:rsidRDefault="004814E8" w:rsidP="00687942">
            <w:pPr>
              <w:rPr>
                <w:rFonts w:ascii="Calibri" w:hAnsi="Calibri" w:cs="Calibri"/>
              </w:rPr>
            </w:pPr>
          </w:p>
        </w:tc>
        <w:tc>
          <w:tcPr>
            <w:tcW w:w="5291" w:type="dxa"/>
          </w:tcPr>
          <w:p w14:paraId="38B7B31F" w14:textId="77777777" w:rsidR="004814E8" w:rsidRPr="00687942" w:rsidRDefault="004814E8" w:rsidP="00687942">
            <w:pPr>
              <w:rPr>
                <w:rFonts w:ascii="Calibri" w:hAnsi="Calibri" w:cs="Calibri"/>
              </w:rPr>
            </w:pPr>
            <w:proofErr w:type="gramStart"/>
            <w:r w:rsidRPr="00687942">
              <w:rPr>
                <w:rFonts w:ascii="Calibri" w:hAnsi="Calibri" w:cs="Calibri"/>
              </w:rPr>
              <w:t>One person</w:t>
            </w:r>
            <w:proofErr w:type="gramEnd"/>
            <w:r w:rsidRPr="00687942">
              <w:rPr>
                <w:rFonts w:ascii="Calibri" w:hAnsi="Calibri" w:cs="Calibri"/>
              </w:rPr>
              <w:t xml:space="preserve"> business / Sole proprietor</w:t>
            </w:r>
          </w:p>
          <w:p w14:paraId="7A5F7790" w14:textId="77777777" w:rsidR="004814E8" w:rsidRPr="00687942" w:rsidRDefault="004814E8" w:rsidP="00687942">
            <w:pPr>
              <w:rPr>
                <w:rFonts w:ascii="Calibri" w:hAnsi="Calibri" w:cs="Calibri"/>
              </w:rPr>
            </w:pPr>
          </w:p>
        </w:tc>
        <w:tc>
          <w:tcPr>
            <w:tcW w:w="1128" w:type="dxa"/>
          </w:tcPr>
          <w:p w14:paraId="3B7ABE35" w14:textId="77777777" w:rsidR="004814E8" w:rsidRPr="00687942" w:rsidRDefault="004814E8" w:rsidP="00687942">
            <w:pPr>
              <w:rPr>
                <w:rFonts w:ascii="Calibri" w:hAnsi="Calibri" w:cs="Calibri"/>
              </w:rPr>
            </w:pPr>
          </w:p>
        </w:tc>
      </w:tr>
      <w:tr w:rsidR="004814E8" w:rsidRPr="00687942" w14:paraId="39DFC8DD" w14:textId="77777777" w:rsidTr="00564988">
        <w:tc>
          <w:tcPr>
            <w:tcW w:w="3209" w:type="dxa"/>
          </w:tcPr>
          <w:p w14:paraId="1A6862C6" w14:textId="77777777" w:rsidR="004814E8" w:rsidRPr="00687942" w:rsidRDefault="004814E8" w:rsidP="00687942">
            <w:pPr>
              <w:rPr>
                <w:rFonts w:ascii="Calibri" w:hAnsi="Calibri" w:cs="Calibri"/>
              </w:rPr>
            </w:pPr>
          </w:p>
        </w:tc>
        <w:tc>
          <w:tcPr>
            <w:tcW w:w="5291" w:type="dxa"/>
          </w:tcPr>
          <w:p w14:paraId="31A20A7E" w14:textId="77777777" w:rsidR="004814E8" w:rsidRPr="00687942" w:rsidRDefault="004814E8" w:rsidP="00687942">
            <w:pPr>
              <w:rPr>
                <w:rFonts w:ascii="Calibri" w:hAnsi="Calibri" w:cs="Calibri"/>
              </w:rPr>
            </w:pPr>
            <w:r w:rsidRPr="00687942">
              <w:rPr>
                <w:rFonts w:ascii="Calibri" w:hAnsi="Calibri" w:cs="Calibri"/>
              </w:rPr>
              <w:t>Closed Corporation</w:t>
            </w:r>
          </w:p>
          <w:p w14:paraId="30793EF8" w14:textId="77777777" w:rsidR="004814E8" w:rsidRPr="00687942" w:rsidRDefault="004814E8" w:rsidP="00687942">
            <w:pPr>
              <w:rPr>
                <w:rFonts w:ascii="Calibri" w:hAnsi="Calibri" w:cs="Calibri"/>
              </w:rPr>
            </w:pPr>
          </w:p>
        </w:tc>
        <w:tc>
          <w:tcPr>
            <w:tcW w:w="1128" w:type="dxa"/>
          </w:tcPr>
          <w:p w14:paraId="3671769A" w14:textId="77777777" w:rsidR="004814E8" w:rsidRPr="00687942" w:rsidRDefault="004814E8" w:rsidP="00687942">
            <w:pPr>
              <w:rPr>
                <w:rFonts w:ascii="Calibri" w:hAnsi="Calibri" w:cs="Calibri"/>
              </w:rPr>
            </w:pPr>
          </w:p>
        </w:tc>
      </w:tr>
      <w:tr w:rsidR="004814E8" w:rsidRPr="00687942" w14:paraId="4F3D08BC" w14:textId="77777777" w:rsidTr="00564988">
        <w:tc>
          <w:tcPr>
            <w:tcW w:w="3209" w:type="dxa"/>
          </w:tcPr>
          <w:p w14:paraId="592994BC" w14:textId="77777777" w:rsidR="004814E8" w:rsidRPr="00687942" w:rsidRDefault="004814E8" w:rsidP="00687942">
            <w:pPr>
              <w:rPr>
                <w:rFonts w:ascii="Calibri" w:hAnsi="Calibri" w:cs="Calibri"/>
              </w:rPr>
            </w:pPr>
          </w:p>
        </w:tc>
        <w:tc>
          <w:tcPr>
            <w:tcW w:w="5291" w:type="dxa"/>
          </w:tcPr>
          <w:p w14:paraId="2B3BD0F5" w14:textId="77777777" w:rsidR="004814E8" w:rsidRPr="00687942" w:rsidRDefault="00E01861" w:rsidP="00687942">
            <w:pPr>
              <w:rPr>
                <w:rFonts w:ascii="Calibri" w:hAnsi="Calibri" w:cs="Calibri"/>
              </w:rPr>
            </w:pPr>
            <w:r w:rsidRPr="00687942">
              <w:rPr>
                <w:rFonts w:ascii="Calibri" w:hAnsi="Calibri" w:cs="Calibri"/>
              </w:rPr>
              <w:t xml:space="preserve">Public </w:t>
            </w:r>
            <w:r w:rsidR="004814E8" w:rsidRPr="00687942">
              <w:rPr>
                <w:rFonts w:ascii="Calibri" w:hAnsi="Calibri" w:cs="Calibri"/>
              </w:rPr>
              <w:t>Company</w:t>
            </w:r>
          </w:p>
          <w:p w14:paraId="30CC069F" w14:textId="77777777" w:rsidR="004814E8" w:rsidRPr="00687942" w:rsidRDefault="004814E8" w:rsidP="00687942">
            <w:pPr>
              <w:rPr>
                <w:rFonts w:ascii="Calibri" w:hAnsi="Calibri" w:cs="Calibri"/>
              </w:rPr>
            </w:pPr>
          </w:p>
        </w:tc>
        <w:tc>
          <w:tcPr>
            <w:tcW w:w="1128" w:type="dxa"/>
          </w:tcPr>
          <w:p w14:paraId="1E26BD68" w14:textId="77777777" w:rsidR="004814E8" w:rsidRPr="00687942" w:rsidRDefault="004814E8" w:rsidP="00687942">
            <w:pPr>
              <w:rPr>
                <w:rFonts w:ascii="Calibri" w:hAnsi="Calibri" w:cs="Calibri"/>
              </w:rPr>
            </w:pPr>
          </w:p>
        </w:tc>
      </w:tr>
      <w:tr w:rsidR="004814E8" w:rsidRPr="00687942" w14:paraId="344DE727" w14:textId="77777777" w:rsidTr="00564988">
        <w:tc>
          <w:tcPr>
            <w:tcW w:w="3209" w:type="dxa"/>
          </w:tcPr>
          <w:p w14:paraId="7384F8D9" w14:textId="77777777" w:rsidR="004814E8" w:rsidRPr="00687942" w:rsidRDefault="004814E8" w:rsidP="00687942">
            <w:pPr>
              <w:rPr>
                <w:rFonts w:ascii="Calibri" w:hAnsi="Calibri" w:cs="Calibri"/>
              </w:rPr>
            </w:pPr>
          </w:p>
        </w:tc>
        <w:tc>
          <w:tcPr>
            <w:tcW w:w="5291" w:type="dxa"/>
          </w:tcPr>
          <w:p w14:paraId="4F4B93E4" w14:textId="77777777" w:rsidR="004814E8" w:rsidRPr="00687942" w:rsidRDefault="00E01861" w:rsidP="00687942">
            <w:pPr>
              <w:rPr>
                <w:rFonts w:ascii="Calibri" w:hAnsi="Calibri" w:cs="Calibri"/>
              </w:rPr>
            </w:pPr>
            <w:r w:rsidRPr="00687942">
              <w:rPr>
                <w:rFonts w:ascii="Calibri" w:hAnsi="Calibri" w:cs="Calibri"/>
              </w:rPr>
              <w:t>Personal Liability Company</w:t>
            </w:r>
          </w:p>
        </w:tc>
        <w:tc>
          <w:tcPr>
            <w:tcW w:w="1128" w:type="dxa"/>
          </w:tcPr>
          <w:p w14:paraId="217583CC" w14:textId="77777777" w:rsidR="004814E8" w:rsidRPr="00687942" w:rsidRDefault="004814E8" w:rsidP="00687942">
            <w:pPr>
              <w:rPr>
                <w:rFonts w:ascii="Calibri" w:hAnsi="Calibri" w:cs="Calibri"/>
              </w:rPr>
            </w:pPr>
          </w:p>
        </w:tc>
      </w:tr>
      <w:tr w:rsidR="00E01861" w:rsidRPr="00687942" w14:paraId="5BB62DAE" w14:textId="77777777" w:rsidTr="00564988">
        <w:tc>
          <w:tcPr>
            <w:tcW w:w="3209" w:type="dxa"/>
          </w:tcPr>
          <w:p w14:paraId="2BA985EE" w14:textId="77777777" w:rsidR="00E01861" w:rsidRPr="00687942" w:rsidRDefault="00E01861" w:rsidP="00687942">
            <w:pPr>
              <w:rPr>
                <w:rFonts w:ascii="Calibri" w:hAnsi="Calibri" w:cs="Calibri"/>
              </w:rPr>
            </w:pPr>
          </w:p>
        </w:tc>
        <w:tc>
          <w:tcPr>
            <w:tcW w:w="5291" w:type="dxa"/>
          </w:tcPr>
          <w:p w14:paraId="2183CF3C" w14:textId="77777777" w:rsidR="00E01861" w:rsidRPr="00687942" w:rsidRDefault="00E01861" w:rsidP="00687942">
            <w:pPr>
              <w:rPr>
                <w:rFonts w:ascii="Calibri" w:hAnsi="Calibri" w:cs="Calibri"/>
              </w:rPr>
            </w:pPr>
            <w:r w:rsidRPr="00687942">
              <w:rPr>
                <w:rFonts w:ascii="Calibri" w:hAnsi="Calibri" w:cs="Calibri"/>
              </w:rPr>
              <w:t>(Pty) Limited</w:t>
            </w:r>
          </w:p>
          <w:p w14:paraId="58B1E71E" w14:textId="77777777" w:rsidR="00E01861" w:rsidRPr="00687942" w:rsidRDefault="00E01861" w:rsidP="00687942">
            <w:pPr>
              <w:rPr>
                <w:rFonts w:ascii="Calibri" w:hAnsi="Calibri" w:cs="Calibri"/>
              </w:rPr>
            </w:pPr>
          </w:p>
        </w:tc>
        <w:tc>
          <w:tcPr>
            <w:tcW w:w="1128" w:type="dxa"/>
          </w:tcPr>
          <w:p w14:paraId="3BFC5E30" w14:textId="77777777" w:rsidR="00E01861" w:rsidRPr="00687942" w:rsidRDefault="00E01861" w:rsidP="00687942">
            <w:pPr>
              <w:rPr>
                <w:rFonts w:ascii="Calibri" w:hAnsi="Calibri" w:cs="Calibri"/>
              </w:rPr>
            </w:pPr>
          </w:p>
        </w:tc>
      </w:tr>
      <w:tr w:rsidR="00E01861" w:rsidRPr="00687942" w14:paraId="7193961D" w14:textId="77777777" w:rsidTr="00564988">
        <w:tc>
          <w:tcPr>
            <w:tcW w:w="3209" w:type="dxa"/>
          </w:tcPr>
          <w:p w14:paraId="770348AB" w14:textId="77777777" w:rsidR="00E01861" w:rsidRPr="00687942" w:rsidRDefault="00E01861" w:rsidP="00687942">
            <w:pPr>
              <w:rPr>
                <w:rFonts w:ascii="Calibri" w:hAnsi="Calibri" w:cs="Calibri"/>
              </w:rPr>
            </w:pPr>
          </w:p>
        </w:tc>
        <w:tc>
          <w:tcPr>
            <w:tcW w:w="5291" w:type="dxa"/>
          </w:tcPr>
          <w:p w14:paraId="5407CDDE" w14:textId="77777777" w:rsidR="00E01861" w:rsidRPr="00687942" w:rsidRDefault="00E01861" w:rsidP="00687942">
            <w:pPr>
              <w:rPr>
                <w:rFonts w:ascii="Calibri" w:hAnsi="Calibri" w:cs="Calibri"/>
              </w:rPr>
            </w:pPr>
            <w:r w:rsidRPr="00687942">
              <w:rPr>
                <w:rFonts w:ascii="Calibri" w:hAnsi="Calibri" w:cs="Calibri"/>
              </w:rPr>
              <w:t>Non-profit company</w:t>
            </w:r>
          </w:p>
          <w:p w14:paraId="4A71A054" w14:textId="77777777" w:rsidR="00E01861" w:rsidRPr="00687942" w:rsidRDefault="00E01861" w:rsidP="00687942">
            <w:pPr>
              <w:rPr>
                <w:rFonts w:ascii="Calibri" w:hAnsi="Calibri" w:cs="Calibri"/>
              </w:rPr>
            </w:pPr>
          </w:p>
        </w:tc>
        <w:tc>
          <w:tcPr>
            <w:tcW w:w="1128" w:type="dxa"/>
          </w:tcPr>
          <w:p w14:paraId="042098D3" w14:textId="77777777" w:rsidR="00E01861" w:rsidRPr="00687942" w:rsidRDefault="00E01861" w:rsidP="00687942">
            <w:pPr>
              <w:rPr>
                <w:rFonts w:ascii="Calibri" w:hAnsi="Calibri" w:cs="Calibri"/>
              </w:rPr>
            </w:pPr>
          </w:p>
        </w:tc>
      </w:tr>
      <w:tr w:rsidR="00E01861" w:rsidRPr="00687942" w14:paraId="665382FD" w14:textId="77777777" w:rsidTr="00564988">
        <w:tc>
          <w:tcPr>
            <w:tcW w:w="3209" w:type="dxa"/>
          </w:tcPr>
          <w:p w14:paraId="45F2D0F8" w14:textId="77777777" w:rsidR="00E01861" w:rsidRPr="00687942" w:rsidRDefault="00E01861" w:rsidP="00687942">
            <w:pPr>
              <w:rPr>
                <w:rFonts w:ascii="Calibri" w:hAnsi="Calibri" w:cs="Calibri"/>
              </w:rPr>
            </w:pPr>
          </w:p>
        </w:tc>
        <w:tc>
          <w:tcPr>
            <w:tcW w:w="5291" w:type="dxa"/>
          </w:tcPr>
          <w:p w14:paraId="0F478C71" w14:textId="77777777" w:rsidR="00E01861" w:rsidRPr="00687942" w:rsidRDefault="00E01861" w:rsidP="00687942">
            <w:pPr>
              <w:rPr>
                <w:rFonts w:ascii="Calibri" w:hAnsi="Calibri" w:cs="Calibri"/>
              </w:rPr>
            </w:pPr>
            <w:r w:rsidRPr="00687942">
              <w:rPr>
                <w:rFonts w:ascii="Calibri" w:hAnsi="Calibri" w:cs="Calibri"/>
              </w:rPr>
              <w:t>State Owned Company</w:t>
            </w:r>
          </w:p>
          <w:p w14:paraId="46E3966E" w14:textId="77777777" w:rsidR="00E01861" w:rsidRPr="00687942" w:rsidRDefault="00E01861" w:rsidP="00687942">
            <w:pPr>
              <w:rPr>
                <w:rFonts w:ascii="Calibri" w:hAnsi="Calibri" w:cs="Calibri"/>
              </w:rPr>
            </w:pPr>
          </w:p>
        </w:tc>
        <w:tc>
          <w:tcPr>
            <w:tcW w:w="1128" w:type="dxa"/>
          </w:tcPr>
          <w:p w14:paraId="240EC976" w14:textId="77777777" w:rsidR="00E01861" w:rsidRPr="00687942" w:rsidRDefault="00E01861" w:rsidP="00687942">
            <w:pPr>
              <w:rPr>
                <w:rFonts w:ascii="Calibri" w:hAnsi="Calibri" w:cs="Calibri"/>
              </w:rPr>
            </w:pPr>
          </w:p>
        </w:tc>
      </w:tr>
    </w:tbl>
    <w:p w14:paraId="2CD51CEC" w14:textId="77777777" w:rsidR="004814E8" w:rsidRPr="00687942" w:rsidRDefault="004814E8" w:rsidP="00687942">
      <w:pPr>
        <w:tabs>
          <w:tab w:val="left" w:pos="900"/>
        </w:tabs>
        <w:spacing w:line="312" w:lineRule="auto"/>
        <w:ind w:left="1571"/>
        <w:rPr>
          <w:rFonts w:ascii="Calibri" w:hAnsi="Calibri" w:cs="Calibri"/>
          <w:sz w:val="20"/>
          <w:szCs w:val="20"/>
          <w:lang w:val="en-GB"/>
        </w:rPr>
      </w:pPr>
    </w:p>
    <w:p w14:paraId="06C34AA0" w14:textId="77777777" w:rsidR="00E14656" w:rsidRPr="00687942" w:rsidRDefault="00E01861" w:rsidP="00687942">
      <w:pPr>
        <w:pStyle w:val="CM9"/>
        <w:numPr>
          <w:ilvl w:val="0"/>
          <w:numId w:val="96"/>
        </w:numPr>
        <w:spacing w:line="276" w:lineRule="auto"/>
        <w:jc w:val="both"/>
        <w:rPr>
          <w:rFonts w:ascii="Calibri" w:hAnsi="Calibri" w:cs="Calibri"/>
          <w:sz w:val="22"/>
          <w:szCs w:val="22"/>
          <w:lang w:val="en-GB"/>
        </w:rPr>
      </w:pPr>
      <w:r w:rsidRPr="00687942">
        <w:rPr>
          <w:rFonts w:ascii="Calibri" w:hAnsi="Calibri" w:cs="Calibr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687942">
        <w:rPr>
          <w:rFonts w:ascii="Calibri" w:hAnsi="Calibri" w:cs="Calibri"/>
          <w:sz w:val="22"/>
          <w:szCs w:val="22"/>
          <w:lang w:val="en-GB"/>
        </w:rPr>
        <w:t>that:</w:t>
      </w:r>
      <w:r w:rsidR="00E14656" w:rsidRPr="00687942">
        <w:rPr>
          <w:rFonts w:ascii="Calibri" w:hAnsi="Calibri" w:cs="Calibri"/>
          <w:sz w:val="22"/>
          <w:szCs w:val="22"/>
          <w:lang w:val="en-GB"/>
        </w:rPr>
        <w:t>:</w:t>
      </w:r>
      <w:proofErr w:type="gramEnd"/>
    </w:p>
    <w:p w14:paraId="0D129B25" w14:textId="77777777" w:rsidR="00E14656" w:rsidRPr="00687942" w:rsidRDefault="00E14656" w:rsidP="00687942">
      <w:pPr>
        <w:pStyle w:val="ListParagraph"/>
        <w:numPr>
          <w:ilvl w:val="1"/>
          <w:numId w:val="95"/>
        </w:numPr>
        <w:rPr>
          <w:rStyle w:val="Hyperlink"/>
          <w:rFonts w:ascii="Calibri" w:hAnsi="Calibri" w:cs="Calibri"/>
          <w:color w:val="auto"/>
          <w:u w:val="none"/>
        </w:rPr>
      </w:pPr>
      <w:r w:rsidRPr="00687942">
        <w:rPr>
          <w:rStyle w:val="Hyperlink"/>
          <w:rFonts w:ascii="Calibri" w:hAnsi="Calibri" w:cs="Calibri"/>
          <w:color w:val="auto"/>
          <w:u w:val="none"/>
        </w:rPr>
        <w:t>The information furnished is true and correct;</w:t>
      </w:r>
    </w:p>
    <w:p w14:paraId="1DD684B4" w14:textId="77777777" w:rsidR="00C15393" w:rsidRPr="00687942" w:rsidRDefault="00E14656" w:rsidP="00687942">
      <w:pPr>
        <w:pStyle w:val="ListParagraph"/>
        <w:numPr>
          <w:ilvl w:val="1"/>
          <w:numId w:val="95"/>
        </w:numPr>
        <w:rPr>
          <w:rStyle w:val="Hyperlink"/>
          <w:rFonts w:ascii="Calibri" w:hAnsi="Calibri" w:cs="Calibri"/>
          <w:color w:val="auto"/>
          <w:u w:val="none"/>
        </w:rPr>
      </w:pPr>
      <w:r w:rsidRPr="00687942">
        <w:rPr>
          <w:rStyle w:val="Hyperlink"/>
          <w:rFonts w:ascii="Calibri" w:hAnsi="Calibri" w:cs="Calibri"/>
          <w:color w:val="auto"/>
          <w:u w:val="none"/>
        </w:rPr>
        <w:t xml:space="preserve">The preference points claimed are in accordance with the General Conditions as indicated in paragraph </w:t>
      </w:r>
      <w:proofErr w:type="gramStart"/>
      <w:r w:rsidR="00E01861" w:rsidRPr="00687942">
        <w:rPr>
          <w:rStyle w:val="Hyperlink"/>
          <w:rFonts w:ascii="Calibri" w:hAnsi="Calibri" w:cs="Calibri"/>
          <w:color w:val="auto"/>
          <w:u w:val="none"/>
        </w:rPr>
        <w:t xml:space="preserve">4.1 </w:t>
      </w:r>
      <w:r w:rsidRPr="00687942">
        <w:rPr>
          <w:rStyle w:val="Hyperlink"/>
          <w:rFonts w:ascii="Calibri" w:hAnsi="Calibri" w:cs="Calibri"/>
          <w:color w:val="auto"/>
          <w:u w:val="none"/>
        </w:rPr>
        <w:t xml:space="preserve"> of</w:t>
      </w:r>
      <w:proofErr w:type="gramEnd"/>
      <w:r w:rsidRPr="00687942">
        <w:rPr>
          <w:rStyle w:val="Hyperlink"/>
          <w:rFonts w:ascii="Calibri" w:hAnsi="Calibri" w:cs="Calibri"/>
          <w:color w:val="auto"/>
          <w:u w:val="none"/>
        </w:rPr>
        <w:t xml:space="preserve"> this </w:t>
      </w:r>
      <w:r w:rsidR="00E01861" w:rsidRPr="00687942">
        <w:rPr>
          <w:rStyle w:val="Hyperlink"/>
          <w:rFonts w:ascii="Calibri" w:hAnsi="Calibri" w:cs="Calibri"/>
          <w:color w:val="auto"/>
          <w:u w:val="none"/>
        </w:rPr>
        <w:t>document</w:t>
      </w:r>
      <w:r w:rsidRPr="00687942">
        <w:rPr>
          <w:rStyle w:val="Hyperlink"/>
          <w:rFonts w:ascii="Calibri" w:hAnsi="Calibri" w:cs="Calibri"/>
          <w:color w:val="auto"/>
          <w:u w:val="none"/>
        </w:rPr>
        <w:t>;</w:t>
      </w:r>
    </w:p>
    <w:p w14:paraId="49ADB1F3" w14:textId="77777777" w:rsidR="00E14656" w:rsidRPr="00687942" w:rsidRDefault="00E14656" w:rsidP="00687942">
      <w:pPr>
        <w:pStyle w:val="CM9"/>
        <w:numPr>
          <w:ilvl w:val="0"/>
          <w:numId w:val="96"/>
        </w:numPr>
        <w:spacing w:line="276" w:lineRule="auto"/>
        <w:jc w:val="both"/>
        <w:rPr>
          <w:rFonts w:ascii="Calibri" w:hAnsi="Calibri" w:cs="Calibri"/>
          <w:sz w:val="22"/>
          <w:szCs w:val="22"/>
          <w:lang w:val="en-GB"/>
        </w:rPr>
      </w:pPr>
      <w:r w:rsidRPr="00687942">
        <w:rPr>
          <w:rFonts w:ascii="Calibri" w:hAnsi="Calibri" w:cs="Calibri"/>
          <w:sz w:val="22"/>
          <w:szCs w:val="22"/>
          <w:lang w:val="en-GB"/>
        </w:rPr>
        <w:t>In the event of a contract being awarded as a result of points claimed as shown in</w:t>
      </w:r>
      <w:r w:rsidR="00A9736F" w:rsidRPr="00687942">
        <w:rPr>
          <w:rFonts w:ascii="Calibri" w:hAnsi="Calibri" w:cs="Calibri"/>
          <w:sz w:val="22"/>
          <w:szCs w:val="22"/>
          <w:lang w:val="en-GB"/>
        </w:rPr>
        <w:t xml:space="preserve"> paragraph </w:t>
      </w:r>
      <w:proofErr w:type="gramStart"/>
      <w:r w:rsidR="00A9736F" w:rsidRPr="00687942">
        <w:rPr>
          <w:rFonts w:ascii="Calibri" w:hAnsi="Calibri" w:cs="Calibri"/>
          <w:sz w:val="22"/>
          <w:szCs w:val="22"/>
          <w:lang w:val="en-GB"/>
        </w:rPr>
        <w:t>4.3</w:t>
      </w:r>
      <w:r w:rsidRPr="00687942">
        <w:rPr>
          <w:rFonts w:ascii="Calibri" w:hAnsi="Calibri" w:cs="Calibri"/>
          <w:sz w:val="22"/>
          <w:szCs w:val="22"/>
          <w:lang w:val="en-GB"/>
        </w:rPr>
        <w:t xml:space="preserve">  the</w:t>
      </w:r>
      <w:proofErr w:type="gramEnd"/>
      <w:r w:rsidRPr="00687942">
        <w:rPr>
          <w:rFonts w:ascii="Calibri" w:hAnsi="Calibri" w:cs="Calibri"/>
          <w:sz w:val="22"/>
          <w:szCs w:val="22"/>
          <w:lang w:val="en-GB"/>
        </w:rPr>
        <w:t xml:space="preserve"> contractor may be required to furnish documentary proof to the satisfaction of the purchaser that the claims are correct; </w:t>
      </w:r>
    </w:p>
    <w:p w14:paraId="279098D6" w14:textId="77777777" w:rsidR="00E14656" w:rsidRPr="00687942" w:rsidRDefault="00E14656" w:rsidP="00687942">
      <w:pPr>
        <w:pStyle w:val="CM9"/>
        <w:numPr>
          <w:ilvl w:val="0"/>
          <w:numId w:val="96"/>
        </w:numPr>
        <w:spacing w:line="276" w:lineRule="auto"/>
        <w:jc w:val="both"/>
        <w:rPr>
          <w:rFonts w:ascii="Calibri" w:hAnsi="Calibri" w:cs="Calibri"/>
          <w:sz w:val="22"/>
          <w:szCs w:val="22"/>
          <w:lang w:val="en-GB"/>
        </w:rPr>
      </w:pPr>
      <w:r w:rsidRPr="00687942">
        <w:rPr>
          <w:rFonts w:ascii="Calibri" w:hAnsi="Calibri" w:cs="Calibri"/>
          <w:sz w:val="22"/>
          <w:szCs w:val="22"/>
          <w:lang w:val="en-GB"/>
        </w:rPr>
        <w:t xml:space="preserve">If the </w:t>
      </w:r>
      <w:r w:rsidR="00BB048D" w:rsidRPr="00687942">
        <w:rPr>
          <w:rFonts w:ascii="Calibri" w:hAnsi="Calibri" w:cs="Calibri"/>
          <w:sz w:val="22"/>
          <w:szCs w:val="22"/>
          <w:lang w:val="en-GB"/>
        </w:rPr>
        <w:t xml:space="preserve">preference points for </w:t>
      </w:r>
      <w:r w:rsidR="006875BE" w:rsidRPr="00687942">
        <w:rPr>
          <w:rFonts w:ascii="Calibri" w:hAnsi="Calibri" w:cs="Calibri"/>
          <w:sz w:val="22"/>
          <w:szCs w:val="22"/>
          <w:lang w:val="en-GB"/>
        </w:rPr>
        <w:t>specific goals have</w:t>
      </w:r>
      <w:r w:rsidRPr="00687942">
        <w:rPr>
          <w:rFonts w:ascii="Calibri" w:hAnsi="Calibri" w:cs="Calibri"/>
          <w:sz w:val="22"/>
          <w:szCs w:val="22"/>
          <w:lang w:val="en-GB"/>
        </w:rPr>
        <w:t xml:space="preserve"> been claimed or obtained on a fraudulent basis or any of the conditions of contract have not been fulfilled, the purchaser may, in addition to any other remedy it may have –</w:t>
      </w:r>
    </w:p>
    <w:p w14:paraId="7144103F" w14:textId="77777777" w:rsidR="00E14656" w:rsidRPr="00687942" w:rsidRDefault="00E14656" w:rsidP="00687942">
      <w:pPr>
        <w:pStyle w:val="ListParagraph"/>
        <w:numPr>
          <w:ilvl w:val="1"/>
          <w:numId w:val="97"/>
        </w:numPr>
        <w:rPr>
          <w:rStyle w:val="Hyperlink"/>
          <w:rFonts w:ascii="Calibri" w:hAnsi="Calibri" w:cs="Calibri"/>
          <w:color w:val="auto"/>
          <w:u w:val="none"/>
        </w:rPr>
      </w:pPr>
      <w:r w:rsidRPr="00687942">
        <w:rPr>
          <w:rStyle w:val="Hyperlink"/>
          <w:rFonts w:ascii="Calibri" w:hAnsi="Calibri" w:cs="Calibri"/>
          <w:color w:val="auto"/>
          <w:u w:val="none"/>
        </w:rPr>
        <w:t>disqualify the person from the bidding process;</w:t>
      </w:r>
    </w:p>
    <w:p w14:paraId="5B303E2A" w14:textId="77777777" w:rsidR="00E14656" w:rsidRPr="00687942" w:rsidRDefault="00E14656" w:rsidP="00687942">
      <w:pPr>
        <w:pStyle w:val="ListParagraph"/>
        <w:numPr>
          <w:ilvl w:val="1"/>
          <w:numId w:val="97"/>
        </w:numPr>
        <w:rPr>
          <w:rStyle w:val="Hyperlink"/>
          <w:rFonts w:ascii="Calibri" w:hAnsi="Calibri" w:cs="Calibri"/>
          <w:color w:val="auto"/>
          <w:u w:val="none"/>
        </w:rPr>
      </w:pPr>
      <w:r w:rsidRPr="00687942">
        <w:rPr>
          <w:rStyle w:val="Hyperlink"/>
          <w:rFonts w:ascii="Calibri" w:hAnsi="Calibri" w:cs="Calibri"/>
          <w:color w:val="auto"/>
          <w:u w:val="none"/>
        </w:rPr>
        <w:t>recover costs, losses or damages it has incurred or suffered as a result of that person’s conduct;</w:t>
      </w:r>
    </w:p>
    <w:p w14:paraId="64CDC612" w14:textId="77777777" w:rsidR="00E14656" w:rsidRPr="00687942" w:rsidRDefault="00E14656" w:rsidP="00687942">
      <w:pPr>
        <w:pStyle w:val="ListParagraph"/>
        <w:numPr>
          <w:ilvl w:val="1"/>
          <w:numId w:val="97"/>
        </w:numPr>
        <w:rPr>
          <w:rStyle w:val="Hyperlink"/>
          <w:rFonts w:ascii="Calibri" w:hAnsi="Calibri" w:cs="Calibri"/>
          <w:color w:val="auto"/>
          <w:u w:val="none"/>
        </w:rPr>
      </w:pPr>
      <w:r w:rsidRPr="00687942">
        <w:rPr>
          <w:rStyle w:val="Hyperlink"/>
          <w:rFonts w:ascii="Calibri" w:hAnsi="Calibri" w:cs="Calibri"/>
          <w:color w:val="auto"/>
          <w:u w:val="none"/>
        </w:rPr>
        <w:t>cancel the contract and claim any damages which it has suffered as a result of having to make less favourable arrangements due to such cancellation;</w:t>
      </w:r>
    </w:p>
    <w:p w14:paraId="45348132" w14:textId="77777777" w:rsidR="00E14656" w:rsidRPr="00687942" w:rsidRDefault="00E14656" w:rsidP="00687942">
      <w:pPr>
        <w:pStyle w:val="ListParagraph"/>
        <w:numPr>
          <w:ilvl w:val="1"/>
          <w:numId w:val="97"/>
        </w:numPr>
        <w:rPr>
          <w:rStyle w:val="Hyperlink"/>
          <w:rFonts w:ascii="Calibri" w:hAnsi="Calibri" w:cs="Calibri"/>
          <w:color w:val="auto"/>
          <w:u w:val="none"/>
        </w:rPr>
      </w:pPr>
      <w:r w:rsidRPr="00687942">
        <w:rPr>
          <w:rStyle w:val="Hyperlink"/>
          <w:rFonts w:ascii="Calibri" w:hAnsi="Calibri" w:cs="Calibr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687942">
        <w:rPr>
          <w:rStyle w:val="Hyperlink"/>
          <w:rFonts w:ascii="Calibri" w:hAnsi="Calibri" w:cs="Calibri"/>
          <w:color w:val="auto"/>
          <w:u w:val="none"/>
        </w:rPr>
        <w:t>audi</w:t>
      </w:r>
      <w:proofErr w:type="spellEnd"/>
      <w:r w:rsidRPr="00687942">
        <w:rPr>
          <w:rStyle w:val="Hyperlink"/>
          <w:rFonts w:ascii="Calibri" w:hAnsi="Calibri" w:cs="Calibri"/>
          <w:color w:val="auto"/>
          <w:u w:val="none"/>
        </w:rPr>
        <w:t xml:space="preserve"> alteram partem (hear the other side) rule has been applied; and</w:t>
      </w:r>
    </w:p>
    <w:p w14:paraId="0A4D4125" w14:textId="77777777" w:rsidR="00E14656" w:rsidRPr="00414C61" w:rsidRDefault="00E14656" w:rsidP="00687942">
      <w:pPr>
        <w:pStyle w:val="ListParagraph"/>
        <w:numPr>
          <w:ilvl w:val="1"/>
          <w:numId w:val="97"/>
        </w:numPr>
        <w:rPr>
          <w:rFonts w:ascii="Calibri" w:hAnsi="Calibri" w:cs="Calibri"/>
          <w:sz w:val="20"/>
          <w:szCs w:val="20"/>
          <w:lang w:val="en-GB"/>
        </w:rPr>
      </w:pPr>
      <w:r w:rsidRPr="00687942">
        <w:rPr>
          <w:rStyle w:val="Hyperlink"/>
          <w:rFonts w:ascii="Calibri" w:hAnsi="Calibri" w:cs="Calibri"/>
          <w:color w:val="auto"/>
          <w:u w:val="none"/>
        </w:rPr>
        <w:t>forward the matter for criminal prosecution</w:t>
      </w:r>
      <w:r w:rsidR="006875BE" w:rsidRPr="00687942">
        <w:rPr>
          <w:rFonts w:ascii="Calibri" w:hAnsi="Calibri" w:cs="Calibri"/>
          <w:lang w:val="en-GB"/>
        </w:rPr>
        <w:t>, if deemed necessary</w:t>
      </w:r>
    </w:p>
    <w:p w14:paraId="7B883F86" w14:textId="77777777" w:rsidR="00414C61" w:rsidRDefault="00414C61" w:rsidP="00414C61">
      <w:pPr>
        <w:rPr>
          <w:rFonts w:ascii="Calibri" w:hAnsi="Calibri" w:cs="Calibri"/>
          <w:sz w:val="20"/>
          <w:szCs w:val="20"/>
          <w:lang w:val="en-GB"/>
        </w:rPr>
      </w:pPr>
    </w:p>
    <w:p w14:paraId="5A22512F" w14:textId="77777777" w:rsidR="00414C61" w:rsidRPr="00414C61" w:rsidRDefault="00414C61" w:rsidP="00414C61">
      <w:pPr>
        <w:rPr>
          <w:rFonts w:ascii="Calibri" w:hAnsi="Calibri" w:cs="Calibri"/>
          <w:sz w:val="20"/>
          <w:szCs w:val="20"/>
          <w:lang w:val="en-GB"/>
        </w:rPr>
      </w:pPr>
    </w:p>
    <w:p w14:paraId="50C8E415" w14:textId="77777777" w:rsidR="0060074E" w:rsidRPr="00687942" w:rsidRDefault="0060074E" w:rsidP="00687942">
      <w:pPr>
        <w:rPr>
          <w:rFonts w:ascii="Calibri" w:hAnsi="Calibri" w:cs="Calibri"/>
          <w:sz w:val="20"/>
          <w:szCs w:val="20"/>
          <w:lang w:val="en-GB"/>
        </w:rPr>
      </w:pPr>
    </w:p>
    <w:p w14:paraId="45E2E9F2" w14:textId="77777777" w:rsidR="00EB29DD" w:rsidRPr="00687942" w:rsidRDefault="00EB29DD" w:rsidP="00687942">
      <w:pPr>
        <w:rPr>
          <w:rFonts w:ascii="Calibri" w:hAnsi="Calibri" w:cs="Calibri"/>
          <w:sz w:val="20"/>
          <w:szCs w:val="20"/>
          <w:lang w:val="en-GB"/>
        </w:rPr>
      </w:pPr>
    </w:p>
    <w:p w14:paraId="2D35CD78" w14:textId="77777777" w:rsidR="00EB29DD" w:rsidRPr="00687942" w:rsidRDefault="00EB29DD" w:rsidP="00687942">
      <w:pPr>
        <w:rPr>
          <w:rFonts w:ascii="Calibri" w:hAnsi="Calibri" w:cs="Calibri"/>
          <w:lang w:val="en-GB"/>
        </w:rPr>
      </w:pPr>
      <w:r w:rsidRPr="00687942">
        <w:rPr>
          <w:rFonts w:ascii="Calibri" w:hAnsi="Calibri" w:cs="Calibri"/>
          <w:b/>
          <w:bCs/>
          <w:lang w:val="en-GB"/>
        </w:rPr>
        <w:lastRenderedPageBreak/>
        <w:t>Signature of Bidder(s)</w:t>
      </w:r>
      <w:r w:rsidRPr="00687942">
        <w:rPr>
          <w:rFonts w:ascii="Calibri" w:hAnsi="Calibri" w:cs="Calibri"/>
          <w:lang w:val="en-GB"/>
        </w:rPr>
        <w:t>___________________________________________________________</w:t>
      </w:r>
    </w:p>
    <w:p w14:paraId="0418454C" w14:textId="77777777" w:rsidR="00EB29DD" w:rsidRPr="00687942" w:rsidRDefault="00EB29DD" w:rsidP="00687942">
      <w:pPr>
        <w:rPr>
          <w:rFonts w:ascii="Calibri" w:hAnsi="Calibri" w:cs="Calibri"/>
          <w:lang w:val="en-GB"/>
        </w:rPr>
      </w:pPr>
    </w:p>
    <w:p w14:paraId="322719C6" w14:textId="77777777" w:rsidR="00EB29DD" w:rsidRPr="00687942" w:rsidRDefault="00EB29DD" w:rsidP="00687942">
      <w:pPr>
        <w:rPr>
          <w:rFonts w:ascii="Calibri" w:hAnsi="Calibri" w:cs="Calibri"/>
          <w:lang w:val="en-GB"/>
        </w:rPr>
      </w:pPr>
      <w:r w:rsidRPr="00687942">
        <w:rPr>
          <w:rFonts w:ascii="Calibri" w:hAnsi="Calibri" w:cs="Calibri"/>
          <w:b/>
          <w:bCs/>
          <w:lang w:val="en-GB"/>
        </w:rPr>
        <w:t>Address</w:t>
      </w:r>
      <w:r w:rsidRPr="00687942">
        <w:rPr>
          <w:rFonts w:ascii="Calibri" w:hAnsi="Calibri" w:cs="Calibri"/>
          <w:lang w:val="en-GB"/>
        </w:rPr>
        <w:t>_______________________________________________________________________</w:t>
      </w:r>
    </w:p>
    <w:p w14:paraId="21149E5E" w14:textId="77777777" w:rsidR="00EB29DD" w:rsidRPr="00687942" w:rsidRDefault="00EB29DD" w:rsidP="00687942">
      <w:pPr>
        <w:rPr>
          <w:rFonts w:ascii="Calibri" w:hAnsi="Calibri" w:cs="Calibri"/>
          <w:lang w:val="en-GB"/>
        </w:rPr>
      </w:pPr>
    </w:p>
    <w:p w14:paraId="2F0C4308" w14:textId="77777777" w:rsidR="00EB29DD" w:rsidRPr="00687942" w:rsidRDefault="00EB29DD" w:rsidP="00687942">
      <w:pPr>
        <w:rPr>
          <w:rFonts w:ascii="Calibri" w:hAnsi="Calibri" w:cs="Calibri"/>
          <w:lang w:val="en-GB"/>
        </w:rPr>
      </w:pPr>
      <w:r w:rsidRPr="00687942">
        <w:rPr>
          <w:rFonts w:ascii="Calibri" w:hAnsi="Calibri" w:cs="Calibri"/>
          <w:b/>
          <w:bCs/>
          <w:lang w:val="en-GB"/>
        </w:rPr>
        <w:t>Date</w:t>
      </w:r>
      <w:r w:rsidRPr="00687942">
        <w:rPr>
          <w:rFonts w:ascii="Calibri" w:hAnsi="Calibri" w:cs="Calibri"/>
          <w:lang w:val="en-GB"/>
        </w:rPr>
        <w:t>____________________</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b/>
          <w:bCs/>
          <w:lang w:val="en-GB"/>
        </w:rPr>
        <w:t>Witnesses</w:t>
      </w:r>
      <w:r w:rsidRPr="00687942">
        <w:rPr>
          <w:rFonts w:ascii="Calibri" w:hAnsi="Calibri" w:cs="Calibri"/>
          <w:lang w:val="en-GB"/>
        </w:rPr>
        <w:tab/>
        <w:t>1)______________________________</w:t>
      </w:r>
    </w:p>
    <w:p w14:paraId="04745D4E" w14:textId="77777777" w:rsidR="00EB29DD" w:rsidRPr="00687942" w:rsidRDefault="00EB29DD" w:rsidP="00687942">
      <w:pPr>
        <w:rPr>
          <w:rFonts w:ascii="Calibri" w:hAnsi="Calibri" w:cs="Calibri"/>
          <w:lang w:val="en-GB"/>
        </w:rPr>
      </w:pPr>
    </w:p>
    <w:p w14:paraId="7F2C332D" w14:textId="77777777" w:rsidR="00EB29DD" w:rsidRPr="00687942" w:rsidRDefault="00EB29DD" w:rsidP="00687942">
      <w:pPr>
        <w:rPr>
          <w:rFonts w:ascii="Calibri" w:hAnsi="Calibri" w:cs="Calibri"/>
          <w:lang w:val="en-GB"/>
        </w:rPr>
      </w:pP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2)______________________________</w:t>
      </w:r>
    </w:p>
    <w:p w14:paraId="5DB44E3D" w14:textId="77777777" w:rsidR="00EB29DD" w:rsidRPr="00687942" w:rsidRDefault="00EB29DD" w:rsidP="00687942">
      <w:pPr>
        <w:pStyle w:val="ListParagraph"/>
        <w:ind w:left="1701"/>
        <w:rPr>
          <w:rFonts w:ascii="Calibri" w:hAnsi="Calibri" w:cs="Calibri"/>
          <w:sz w:val="20"/>
          <w:szCs w:val="20"/>
          <w:lang w:val="en-GB"/>
        </w:rPr>
      </w:pPr>
    </w:p>
    <w:p w14:paraId="692A74F7" w14:textId="77777777" w:rsidR="0060074E" w:rsidRPr="00687942" w:rsidRDefault="0060074E" w:rsidP="00687942">
      <w:pPr>
        <w:rPr>
          <w:rFonts w:ascii="Calibri" w:hAnsi="Calibri" w:cs="Calibri"/>
          <w:b/>
          <w:color w:val="000080"/>
          <w:sz w:val="28"/>
          <w:szCs w:val="28"/>
          <w:u w:val="single"/>
        </w:rPr>
      </w:pPr>
    </w:p>
    <w:p w14:paraId="1CD61CC5" w14:textId="77777777" w:rsidR="00B21670" w:rsidRPr="00687942" w:rsidRDefault="00B21670" w:rsidP="00687942">
      <w:pPr>
        <w:pStyle w:val="Heading1"/>
        <w:jc w:val="both"/>
        <w:rPr>
          <w:rFonts w:ascii="Calibri" w:hAnsi="Calibri" w:cs="Calibri"/>
        </w:rPr>
      </w:pPr>
      <w:bookmarkStart w:id="77" w:name="_Toc136424280"/>
      <w:r w:rsidRPr="00687942">
        <w:rPr>
          <w:rFonts w:ascii="Calibri" w:hAnsi="Calibri" w:cs="Calibri"/>
        </w:rPr>
        <w:t>Government Procurement: General Conditions of Contract</w:t>
      </w:r>
      <w:r w:rsidR="009C21F4" w:rsidRPr="00687942">
        <w:rPr>
          <w:rFonts w:ascii="Calibri" w:hAnsi="Calibri" w:cs="Calibri"/>
        </w:rPr>
        <w:t xml:space="preserve"> (GCC)</w:t>
      </w:r>
      <w:bookmarkEnd w:id="77"/>
    </w:p>
    <w:p w14:paraId="5D1A80C4" w14:textId="77777777" w:rsidR="00B21670" w:rsidRPr="00687942" w:rsidRDefault="00B21670" w:rsidP="00687942">
      <w:pPr>
        <w:pStyle w:val="Heading2"/>
        <w:jc w:val="both"/>
        <w:rPr>
          <w:rFonts w:ascii="Calibri" w:hAnsi="Calibri" w:cs="Calibri"/>
          <w:lang w:val="en-GB"/>
        </w:rPr>
      </w:pPr>
      <w:bookmarkStart w:id="78" w:name="_Toc136424281"/>
      <w:r w:rsidRPr="00687942">
        <w:rPr>
          <w:rFonts w:ascii="Calibri" w:hAnsi="Calibri" w:cs="Calibri"/>
          <w:lang w:val="en-GB"/>
        </w:rPr>
        <w:t>Purpose</w:t>
      </w:r>
      <w:bookmarkEnd w:id="78"/>
    </w:p>
    <w:p w14:paraId="5CCAB8D1" w14:textId="77777777" w:rsidR="00B21670" w:rsidRPr="00687942" w:rsidRDefault="00B21670" w:rsidP="00687942">
      <w:pPr>
        <w:pStyle w:val="Tabletext0"/>
        <w:numPr>
          <w:ilvl w:val="0"/>
          <w:numId w:val="49"/>
        </w:numPr>
        <w:spacing w:line="276" w:lineRule="auto"/>
        <w:rPr>
          <w:rFonts w:ascii="Calibri" w:hAnsi="Calibri" w:cs="Calibri"/>
          <w:sz w:val="22"/>
          <w:szCs w:val="22"/>
        </w:rPr>
      </w:pPr>
      <w:r w:rsidRPr="00687942">
        <w:rPr>
          <w:rFonts w:ascii="Calibri" w:hAnsi="Calibri" w:cs="Calibri"/>
          <w:sz w:val="22"/>
          <w:szCs w:val="22"/>
        </w:rPr>
        <w:t xml:space="preserve">The purpose of this document is to: </w:t>
      </w:r>
    </w:p>
    <w:p w14:paraId="68210D0E" w14:textId="77777777" w:rsidR="00B21670" w:rsidRPr="00687942" w:rsidRDefault="00B21670" w:rsidP="00687942">
      <w:pPr>
        <w:pStyle w:val="ListParagraph"/>
        <w:numPr>
          <w:ilvl w:val="1"/>
          <w:numId w:val="50"/>
        </w:numPr>
        <w:rPr>
          <w:rStyle w:val="Hyperlink"/>
          <w:rFonts w:ascii="Calibri" w:hAnsi="Calibri" w:cs="Calibri"/>
          <w:color w:val="auto"/>
          <w:u w:val="none"/>
        </w:rPr>
      </w:pPr>
      <w:r w:rsidRPr="00687942">
        <w:rPr>
          <w:rStyle w:val="Hyperlink"/>
          <w:rFonts w:ascii="Calibri" w:hAnsi="Calibri" w:cs="Calibri"/>
          <w:color w:val="auto"/>
          <w:u w:val="none"/>
        </w:rPr>
        <w:t>Draw special attention to certain general conditions</w:t>
      </w:r>
      <w:r w:rsidR="005E4CC1" w:rsidRPr="00687942">
        <w:rPr>
          <w:rStyle w:val="Hyperlink"/>
          <w:rFonts w:ascii="Calibri" w:hAnsi="Calibri" w:cs="Calibri"/>
          <w:color w:val="auto"/>
          <w:u w:val="none"/>
        </w:rPr>
        <w:t xml:space="preserve"> (clauses)</w:t>
      </w:r>
      <w:r w:rsidRPr="00687942">
        <w:rPr>
          <w:rStyle w:val="Hyperlink"/>
          <w:rFonts w:ascii="Calibri" w:hAnsi="Calibri" w:cs="Calibri"/>
          <w:color w:val="auto"/>
          <w:u w:val="none"/>
        </w:rPr>
        <w:t xml:space="preserve"> applicable to government </w:t>
      </w:r>
      <w:r w:rsidR="005E4CC1" w:rsidRPr="00687942">
        <w:rPr>
          <w:rStyle w:val="Hyperlink"/>
          <w:rFonts w:ascii="Calibri" w:hAnsi="Calibri" w:cs="Calibri"/>
          <w:color w:val="auto"/>
          <w:u w:val="none"/>
        </w:rPr>
        <w:t>b</w:t>
      </w:r>
      <w:r w:rsidRPr="00687942">
        <w:rPr>
          <w:rStyle w:val="Hyperlink"/>
          <w:rFonts w:ascii="Calibri" w:hAnsi="Calibri" w:cs="Calibri"/>
          <w:color w:val="auto"/>
          <w:u w:val="none"/>
        </w:rPr>
        <w:t>ids, contracts and orders; and</w:t>
      </w:r>
    </w:p>
    <w:p w14:paraId="56FEB7D6" w14:textId="77777777" w:rsidR="00B21670" w:rsidRPr="00687942" w:rsidRDefault="00B21670" w:rsidP="00687942">
      <w:pPr>
        <w:pStyle w:val="ListParagraph"/>
        <w:numPr>
          <w:ilvl w:val="1"/>
          <w:numId w:val="50"/>
        </w:numPr>
        <w:rPr>
          <w:rStyle w:val="Hyperlink"/>
          <w:rFonts w:ascii="Calibri" w:hAnsi="Calibri" w:cs="Calibri"/>
          <w:color w:val="auto"/>
          <w:u w:val="none"/>
        </w:rPr>
      </w:pPr>
      <w:r w:rsidRPr="00687942">
        <w:rPr>
          <w:rStyle w:val="Hyperlink"/>
          <w:rFonts w:ascii="Calibri" w:hAnsi="Calibri" w:cs="Calibri"/>
          <w:color w:val="auto"/>
          <w:u w:val="none"/>
        </w:rPr>
        <w:t>To ensure that clients are familiar with regard to the rights and obligations of all parties involved in doing business with government.</w:t>
      </w:r>
    </w:p>
    <w:p w14:paraId="04DF8036" w14:textId="77777777" w:rsidR="00B21670" w:rsidRPr="00687942" w:rsidRDefault="00B21670" w:rsidP="00687942">
      <w:pPr>
        <w:pStyle w:val="ListParagraph"/>
        <w:numPr>
          <w:ilvl w:val="0"/>
          <w:numId w:val="50"/>
        </w:numPr>
        <w:rPr>
          <w:rFonts w:ascii="Calibri" w:hAnsi="Calibri" w:cs="Calibri"/>
          <w:lang w:val="en-US"/>
        </w:rPr>
      </w:pPr>
      <w:r w:rsidRPr="00687942">
        <w:rPr>
          <w:rFonts w:ascii="Calibri" w:hAnsi="Calibri" w:cs="Calibri"/>
          <w:lang w:val="en-US"/>
        </w:rPr>
        <w:t>In this document words in the singular also mean in the plural and vice versa and words in the masculine also mean in the feminine and neuter.</w:t>
      </w:r>
    </w:p>
    <w:p w14:paraId="0D464793" w14:textId="77777777" w:rsidR="00B21670" w:rsidRPr="00687942" w:rsidRDefault="00B21670" w:rsidP="00687942">
      <w:pPr>
        <w:pStyle w:val="ListParagraph"/>
        <w:numPr>
          <w:ilvl w:val="0"/>
          <w:numId w:val="50"/>
        </w:numPr>
        <w:rPr>
          <w:rFonts w:ascii="Calibri" w:hAnsi="Calibri" w:cs="Calibri"/>
          <w:lang w:val="en-US"/>
        </w:rPr>
      </w:pPr>
      <w:r w:rsidRPr="00687942">
        <w:rPr>
          <w:rFonts w:ascii="Calibri" w:hAnsi="Calibri" w:cs="Calibri"/>
          <w:lang w:val="en-US"/>
        </w:rPr>
        <w:t>The GCC will form part of all bid documents and may not be amended</w:t>
      </w:r>
    </w:p>
    <w:p w14:paraId="5C348F78" w14:textId="77777777" w:rsidR="00B21670" w:rsidRPr="00687942" w:rsidRDefault="00B21670" w:rsidP="00687942">
      <w:pPr>
        <w:pStyle w:val="ListParagraph"/>
        <w:numPr>
          <w:ilvl w:val="0"/>
          <w:numId w:val="50"/>
        </w:numPr>
        <w:rPr>
          <w:rFonts w:ascii="Calibri" w:hAnsi="Calibri" w:cs="Calibri"/>
          <w:lang w:val="en-US"/>
        </w:rPr>
      </w:pPr>
      <w:r w:rsidRPr="00687942">
        <w:rPr>
          <w:rFonts w:ascii="Calibri" w:hAnsi="Calibri" w:cs="Calibri"/>
        </w:rPr>
        <w:t xml:space="preserve">Conditions of </w:t>
      </w:r>
      <w:r w:rsidR="004533CB" w:rsidRPr="00687942">
        <w:rPr>
          <w:rFonts w:ascii="Calibri" w:hAnsi="Calibri" w:cs="Calibri"/>
        </w:rPr>
        <w:t>c</w:t>
      </w:r>
      <w:r w:rsidRPr="00687942">
        <w:rPr>
          <w:rFonts w:ascii="Calibri" w:hAnsi="Calibri" w:cs="Calibri"/>
        </w:rPr>
        <w:t xml:space="preserve">ontract relevant to </w:t>
      </w:r>
      <w:r w:rsidR="004533CB" w:rsidRPr="00687942">
        <w:rPr>
          <w:rFonts w:ascii="Calibri" w:hAnsi="Calibri" w:cs="Calibri"/>
        </w:rPr>
        <w:t>this</w:t>
      </w:r>
      <w:r w:rsidRPr="00687942">
        <w:rPr>
          <w:rFonts w:ascii="Calibri" w:hAnsi="Calibri" w:cs="Calibri"/>
        </w:rPr>
        <w:t xml:space="preserve"> bid, </w:t>
      </w:r>
      <w:r w:rsidR="004533CB" w:rsidRPr="00687942">
        <w:rPr>
          <w:rFonts w:ascii="Calibri" w:hAnsi="Calibri" w:cs="Calibri"/>
        </w:rPr>
        <w:t>will</w:t>
      </w:r>
      <w:r w:rsidRPr="00687942">
        <w:rPr>
          <w:rFonts w:ascii="Calibri" w:hAnsi="Calibri" w:cs="Calibri"/>
        </w:rPr>
        <w:t xml:space="preserve"> be compiled separately (if</w:t>
      </w:r>
      <w:r w:rsidR="004533CB" w:rsidRPr="00687942">
        <w:rPr>
          <w:rFonts w:ascii="Calibri" w:hAnsi="Calibri" w:cs="Calibri"/>
        </w:rPr>
        <w:t xml:space="preserve"> </w:t>
      </w:r>
      <w:r w:rsidRPr="00687942">
        <w:rPr>
          <w:rFonts w:ascii="Calibri" w:hAnsi="Calibri" w:cs="Calibri"/>
        </w:rPr>
        <w:t xml:space="preserve">applicable) and will supplement the GCC.  Whenever there is a conflict, the provisions in the </w:t>
      </w:r>
      <w:r w:rsidR="004533CB" w:rsidRPr="00687942">
        <w:rPr>
          <w:rFonts w:ascii="Calibri" w:hAnsi="Calibri" w:cs="Calibri"/>
        </w:rPr>
        <w:t>contract</w:t>
      </w:r>
      <w:r w:rsidRPr="00687942">
        <w:rPr>
          <w:rFonts w:ascii="Calibri" w:hAnsi="Calibri" w:cs="Calibri"/>
        </w:rPr>
        <w:t xml:space="preserve"> shall prevail</w:t>
      </w:r>
    </w:p>
    <w:p w14:paraId="6770C9DB" w14:textId="77777777" w:rsidR="00B21670" w:rsidRPr="00687942" w:rsidRDefault="00B21670" w:rsidP="00687942">
      <w:pPr>
        <w:pStyle w:val="Heading2"/>
        <w:jc w:val="both"/>
        <w:rPr>
          <w:rFonts w:ascii="Calibri" w:hAnsi="Calibri" w:cs="Calibri"/>
        </w:rPr>
      </w:pPr>
      <w:bookmarkStart w:id="79" w:name="_Toc136424282"/>
      <w:r w:rsidRPr="00687942">
        <w:rPr>
          <w:rFonts w:ascii="Calibri" w:hAnsi="Calibri" w:cs="Calibri"/>
        </w:rPr>
        <w:t>Application</w:t>
      </w:r>
      <w:bookmarkEnd w:id="79"/>
    </w:p>
    <w:p w14:paraId="6CFCB989" w14:textId="2DF6EC8C" w:rsidR="00B21670" w:rsidRPr="00687942" w:rsidRDefault="00B21670" w:rsidP="00687942">
      <w:pPr>
        <w:pStyle w:val="ListParagraph"/>
        <w:numPr>
          <w:ilvl w:val="0"/>
          <w:numId w:val="51"/>
        </w:numPr>
        <w:rPr>
          <w:rFonts w:ascii="Calibri" w:hAnsi="Calibri" w:cs="Calibri"/>
        </w:rPr>
      </w:pPr>
      <w:r w:rsidRPr="00687942">
        <w:rPr>
          <w:rFonts w:ascii="Calibri" w:hAnsi="Calibri" w:cs="Calibri"/>
        </w:rPr>
        <w:t xml:space="preserve">These general conditions are applicable to all </w:t>
      </w:r>
      <w:r w:rsidR="005E4CC1" w:rsidRPr="00687942">
        <w:rPr>
          <w:rFonts w:ascii="Calibri" w:hAnsi="Calibri" w:cs="Calibri"/>
        </w:rPr>
        <w:t>b</w:t>
      </w:r>
      <w:r w:rsidRPr="00687942">
        <w:rPr>
          <w:rFonts w:ascii="Calibri" w:hAnsi="Calibri" w:cs="Calibri"/>
        </w:rPr>
        <w:t xml:space="preserve">ids, contracts and orders including </w:t>
      </w:r>
      <w:r w:rsidR="005E4CC1" w:rsidRPr="00687942">
        <w:rPr>
          <w:rFonts w:ascii="Calibri" w:hAnsi="Calibri" w:cs="Calibri"/>
        </w:rPr>
        <w:t>b</w:t>
      </w:r>
      <w:r w:rsidRPr="00687942">
        <w:rPr>
          <w:rFonts w:ascii="Calibri" w:hAnsi="Calibri" w:cs="Calibri"/>
        </w:rPr>
        <w:t xml:space="preserve">ids for functional and professional services, sales, hiring, letting and the granting or acquiring of rights, but excluding immovable property, unless otherwise indicated in the bidding documents. </w:t>
      </w:r>
    </w:p>
    <w:p w14:paraId="3666BAF3" w14:textId="16D2BF05" w:rsidR="00B21670" w:rsidRPr="00687942" w:rsidRDefault="00B21670" w:rsidP="00687942">
      <w:pPr>
        <w:pStyle w:val="ListParagraph"/>
        <w:numPr>
          <w:ilvl w:val="0"/>
          <w:numId w:val="51"/>
        </w:numPr>
        <w:rPr>
          <w:rFonts w:ascii="Calibri" w:hAnsi="Calibri" w:cs="Calibri"/>
        </w:rPr>
      </w:pPr>
      <w:r w:rsidRPr="00687942">
        <w:rPr>
          <w:rFonts w:ascii="Calibri" w:hAnsi="Calibri" w:cs="Calibri"/>
        </w:rPr>
        <w:t xml:space="preserve">Where applicable, </w:t>
      </w:r>
      <w:r w:rsidR="004533CB" w:rsidRPr="00687942">
        <w:rPr>
          <w:rFonts w:ascii="Calibri" w:hAnsi="Calibri" w:cs="Calibri"/>
        </w:rPr>
        <w:t>contractual provisions will be</w:t>
      </w:r>
      <w:r w:rsidRPr="00687942">
        <w:rPr>
          <w:rFonts w:ascii="Calibri" w:hAnsi="Calibri" w:cs="Calibri"/>
        </w:rPr>
        <w:t xml:space="preserve"> </w:t>
      </w:r>
      <w:r w:rsidR="004533CB" w:rsidRPr="00687942">
        <w:rPr>
          <w:rFonts w:ascii="Calibri" w:hAnsi="Calibri" w:cs="Calibri"/>
        </w:rPr>
        <w:t>drafted</w:t>
      </w:r>
      <w:r w:rsidRPr="00687942">
        <w:rPr>
          <w:rFonts w:ascii="Calibri" w:hAnsi="Calibri" w:cs="Calibri"/>
        </w:rPr>
        <w:t xml:space="preserve"> to cover specific supplies, services or works.  </w:t>
      </w:r>
    </w:p>
    <w:p w14:paraId="1E1ED1A0" w14:textId="77777777" w:rsidR="00B21670" w:rsidRPr="00687942" w:rsidRDefault="00B21670" w:rsidP="00687942">
      <w:pPr>
        <w:pStyle w:val="Heading2"/>
        <w:jc w:val="both"/>
        <w:rPr>
          <w:rFonts w:ascii="Calibri" w:hAnsi="Calibri" w:cs="Calibri"/>
        </w:rPr>
      </w:pPr>
      <w:bookmarkStart w:id="80" w:name="_Toc136424283"/>
      <w:r w:rsidRPr="00687942">
        <w:rPr>
          <w:rFonts w:ascii="Calibri" w:hAnsi="Calibri" w:cs="Calibri"/>
        </w:rPr>
        <w:t>General</w:t>
      </w:r>
      <w:bookmarkEnd w:id="80"/>
    </w:p>
    <w:p w14:paraId="1F5C9655" w14:textId="134D4813" w:rsidR="009C21F4" w:rsidRPr="00687942" w:rsidRDefault="00B21670" w:rsidP="00687942">
      <w:pPr>
        <w:pStyle w:val="ListParagraph"/>
        <w:numPr>
          <w:ilvl w:val="0"/>
          <w:numId w:val="52"/>
        </w:numPr>
        <w:rPr>
          <w:rFonts w:ascii="Calibri" w:hAnsi="Calibri" w:cs="Calibri"/>
        </w:rPr>
      </w:pPr>
      <w:r w:rsidRPr="00687942">
        <w:rPr>
          <w:rFonts w:ascii="Calibri" w:hAnsi="Calibri" w:cs="Calibri"/>
        </w:rPr>
        <w:t xml:space="preserve">Unless otherwise indicated in the bidding documents, the purchaser shall not be liable for any expense incurred in the preparation and submission of a bid. Where applicable a non-refundable fee for documents may be charged.  </w:t>
      </w:r>
    </w:p>
    <w:p w14:paraId="3DFFFEFD" w14:textId="77777777" w:rsidR="00B21670" w:rsidRPr="00687942" w:rsidRDefault="00B21670" w:rsidP="00687942">
      <w:pPr>
        <w:pStyle w:val="Heading2"/>
        <w:jc w:val="both"/>
        <w:rPr>
          <w:rFonts w:ascii="Calibri" w:hAnsi="Calibri" w:cs="Calibri"/>
        </w:rPr>
      </w:pPr>
      <w:bookmarkStart w:id="81" w:name="_Toc136424284"/>
      <w:r w:rsidRPr="00687942">
        <w:rPr>
          <w:rFonts w:ascii="Calibri" w:hAnsi="Calibri" w:cs="Calibri"/>
        </w:rPr>
        <w:t>Standards</w:t>
      </w:r>
      <w:bookmarkEnd w:id="81"/>
    </w:p>
    <w:p w14:paraId="20E60E06" w14:textId="77777777" w:rsidR="00B21670" w:rsidRPr="00687942" w:rsidRDefault="00B21670" w:rsidP="00687942">
      <w:pPr>
        <w:pStyle w:val="ListParagraph"/>
        <w:numPr>
          <w:ilvl w:val="0"/>
          <w:numId w:val="53"/>
        </w:numPr>
        <w:rPr>
          <w:rFonts w:ascii="Calibri" w:hAnsi="Calibri" w:cs="Calibri"/>
        </w:rPr>
      </w:pPr>
      <w:r w:rsidRPr="00687942">
        <w:rPr>
          <w:rFonts w:ascii="Calibri" w:hAnsi="Calibri" w:cs="Calibri"/>
        </w:rPr>
        <w:t xml:space="preserve">The goods supplied shall conform to the standards mentioned in the bidding documents and specifications. </w:t>
      </w:r>
    </w:p>
    <w:p w14:paraId="34B4B50D" w14:textId="77777777" w:rsidR="00B21670" w:rsidRPr="00687942" w:rsidRDefault="00B21670" w:rsidP="00687942">
      <w:pPr>
        <w:pStyle w:val="Heading2"/>
        <w:jc w:val="both"/>
        <w:rPr>
          <w:rFonts w:ascii="Calibri" w:hAnsi="Calibri" w:cs="Calibri"/>
        </w:rPr>
      </w:pPr>
      <w:bookmarkStart w:id="82" w:name="_Toc136424285"/>
      <w:r w:rsidRPr="00687942">
        <w:rPr>
          <w:rFonts w:ascii="Calibri" w:hAnsi="Calibri" w:cs="Calibri"/>
        </w:rPr>
        <w:t>Use of contract documents</w:t>
      </w:r>
      <w:r w:rsidR="00C32641" w:rsidRPr="00687942">
        <w:rPr>
          <w:rFonts w:ascii="Calibri" w:hAnsi="Calibri" w:cs="Calibri"/>
        </w:rPr>
        <w:t>,</w:t>
      </w:r>
      <w:r w:rsidRPr="00687942">
        <w:rPr>
          <w:rFonts w:ascii="Calibri" w:hAnsi="Calibri" w:cs="Calibri"/>
        </w:rPr>
        <w:t xml:space="preserve"> information</w:t>
      </w:r>
      <w:r w:rsidR="00C32641" w:rsidRPr="00687942">
        <w:rPr>
          <w:rFonts w:ascii="Calibri" w:hAnsi="Calibri" w:cs="Calibri"/>
        </w:rPr>
        <w:t xml:space="preserve"> and</w:t>
      </w:r>
      <w:r w:rsidRPr="00687942">
        <w:rPr>
          <w:rFonts w:ascii="Calibri" w:hAnsi="Calibri" w:cs="Calibri"/>
        </w:rPr>
        <w:t xml:space="preserve"> inspection</w:t>
      </w:r>
      <w:bookmarkEnd w:id="82"/>
    </w:p>
    <w:p w14:paraId="13928865" w14:textId="31CCA7C7" w:rsidR="00B21670" w:rsidRPr="00687942" w:rsidRDefault="00B21670" w:rsidP="00687942">
      <w:pPr>
        <w:pStyle w:val="ListParagraph"/>
        <w:numPr>
          <w:ilvl w:val="0"/>
          <w:numId w:val="54"/>
        </w:numPr>
        <w:rPr>
          <w:rFonts w:ascii="Calibri" w:hAnsi="Calibri" w:cs="Calibri"/>
          <w:sz w:val="20"/>
        </w:rPr>
      </w:pPr>
      <w:r w:rsidRPr="00687942">
        <w:rPr>
          <w:rFonts w:ascii="Calibri" w:hAnsi="Calibri" w:cs="Calibri"/>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w:t>
      </w:r>
      <w:r w:rsidRPr="00687942">
        <w:rPr>
          <w:rFonts w:ascii="Calibri" w:hAnsi="Calibri" w:cs="Calibri"/>
        </w:rPr>
        <w:lastRenderedPageBreak/>
        <w:t>person employed by the supplier in the performance of the contract.  Disclosure to any such employed person shall be made in confidence and shall extend only so far as may be necessary for purposes of such performance.</w:t>
      </w:r>
      <w:r w:rsidRPr="00687942">
        <w:rPr>
          <w:rFonts w:ascii="Calibri" w:hAnsi="Calibri" w:cs="Calibri"/>
          <w:sz w:val="20"/>
        </w:rPr>
        <w:t xml:space="preserve"> </w:t>
      </w:r>
    </w:p>
    <w:p w14:paraId="778747E8" w14:textId="77777777" w:rsidR="00B21670" w:rsidRPr="00687942" w:rsidRDefault="00B21670" w:rsidP="00687942">
      <w:pPr>
        <w:pStyle w:val="ListParagraph"/>
        <w:numPr>
          <w:ilvl w:val="0"/>
          <w:numId w:val="54"/>
        </w:numPr>
        <w:rPr>
          <w:rFonts w:ascii="Calibri" w:hAnsi="Calibri" w:cs="Calibri"/>
        </w:rPr>
      </w:pPr>
      <w:r w:rsidRPr="00687942">
        <w:rPr>
          <w:rFonts w:ascii="Calibri" w:hAnsi="Calibri" w:cs="Calibri"/>
        </w:rPr>
        <w:t xml:space="preserve">The supplier shall not, without the purchaser’s prior written consent, make use of any document or information mentioned in </w:t>
      </w:r>
      <w:r w:rsidR="00DC2B91" w:rsidRPr="00687942">
        <w:rPr>
          <w:rFonts w:ascii="Calibri" w:hAnsi="Calibri" w:cs="Calibri"/>
        </w:rPr>
        <w:t xml:space="preserve">GCC </w:t>
      </w:r>
      <w:r w:rsidR="005E4CC1" w:rsidRPr="00687942">
        <w:rPr>
          <w:rFonts w:ascii="Calibri" w:hAnsi="Calibri" w:cs="Calibri"/>
        </w:rPr>
        <w:t>clause</w:t>
      </w:r>
      <w:r w:rsidRPr="00687942">
        <w:rPr>
          <w:rFonts w:ascii="Calibri" w:hAnsi="Calibri" w:cs="Calibri"/>
        </w:rPr>
        <w:t xml:space="preserve"> </w:t>
      </w:r>
      <w:r w:rsidR="009C21F4" w:rsidRPr="00687942">
        <w:rPr>
          <w:rFonts w:ascii="Calibri" w:hAnsi="Calibri" w:cs="Calibri"/>
        </w:rPr>
        <w:t>5</w:t>
      </w:r>
      <w:r w:rsidRPr="00687942">
        <w:rPr>
          <w:rFonts w:ascii="Calibri" w:hAnsi="Calibri" w:cs="Calibri"/>
        </w:rPr>
        <w:t xml:space="preserve">.5(a) except for purposes of performing the contract. </w:t>
      </w:r>
    </w:p>
    <w:p w14:paraId="1BDE787C" w14:textId="787A4F00" w:rsidR="00B21670" w:rsidRPr="00687942" w:rsidRDefault="00B21670" w:rsidP="00687942">
      <w:pPr>
        <w:pStyle w:val="ListParagraph"/>
        <w:numPr>
          <w:ilvl w:val="0"/>
          <w:numId w:val="54"/>
        </w:numPr>
        <w:rPr>
          <w:rFonts w:ascii="Calibri" w:hAnsi="Calibri" w:cs="Calibri"/>
        </w:rPr>
      </w:pPr>
      <w:r w:rsidRPr="00687942">
        <w:rPr>
          <w:rFonts w:ascii="Calibri" w:hAnsi="Calibri" w:cs="Calibri"/>
        </w:rPr>
        <w:t xml:space="preserve">Any document, other than the contract itself mentioned in </w:t>
      </w:r>
      <w:r w:rsidR="00DC2B91" w:rsidRPr="00687942">
        <w:rPr>
          <w:rFonts w:ascii="Calibri" w:hAnsi="Calibri" w:cs="Calibri"/>
        </w:rPr>
        <w:t xml:space="preserve">GCC </w:t>
      </w:r>
      <w:r w:rsidR="005E4CC1" w:rsidRPr="00687942">
        <w:rPr>
          <w:rFonts w:ascii="Calibri" w:hAnsi="Calibri" w:cs="Calibri"/>
        </w:rPr>
        <w:t>clause</w:t>
      </w:r>
      <w:r w:rsidRPr="00687942">
        <w:rPr>
          <w:rFonts w:ascii="Calibri" w:hAnsi="Calibri" w:cs="Calibri"/>
        </w:rPr>
        <w:t xml:space="preserve"> </w:t>
      </w:r>
      <w:r w:rsidR="009C21F4" w:rsidRPr="00687942">
        <w:rPr>
          <w:rFonts w:ascii="Calibri" w:hAnsi="Calibri" w:cs="Calibri"/>
        </w:rPr>
        <w:t>5</w:t>
      </w:r>
      <w:r w:rsidRPr="00687942">
        <w:rPr>
          <w:rFonts w:ascii="Calibri" w:hAnsi="Calibri" w:cs="Calibri"/>
        </w:rPr>
        <w:t xml:space="preserve">.5(a) shall remain the property of the purchaser and shall be returned (all copies) to the purchaser on completion of the supplier’s performance under the contract if so required by the purchaser. </w:t>
      </w:r>
    </w:p>
    <w:p w14:paraId="40C0E16C" w14:textId="0735B0CF" w:rsidR="00B21670" w:rsidRPr="00687942" w:rsidRDefault="00B21670" w:rsidP="00687942">
      <w:pPr>
        <w:pStyle w:val="ListParagraph"/>
        <w:numPr>
          <w:ilvl w:val="0"/>
          <w:numId w:val="54"/>
        </w:numPr>
        <w:rPr>
          <w:rFonts w:ascii="Calibri" w:hAnsi="Calibri" w:cs="Calibri"/>
        </w:rPr>
      </w:pPr>
      <w:r w:rsidRPr="00687942">
        <w:rPr>
          <w:rFonts w:ascii="Calibri" w:hAnsi="Calibri" w:cs="Calibri"/>
        </w:rPr>
        <w:t xml:space="preserve">The supplier shall permit the purchaser to inspect the supplier’s records relating to the performance of the supplier and to have them audited by auditors appointed by the purchaser, if so required by the purchaser. </w:t>
      </w:r>
    </w:p>
    <w:p w14:paraId="4294C4CD" w14:textId="77777777" w:rsidR="00B21670" w:rsidRPr="00687942" w:rsidRDefault="00B21670" w:rsidP="00687942">
      <w:pPr>
        <w:pStyle w:val="Heading2"/>
        <w:jc w:val="both"/>
        <w:rPr>
          <w:rFonts w:ascii="Calibri" w:hAnsi="Calibri" w:cs="Calibri"/>
        </w:rPr>
      </w:pPr>
      <w:bookmarkStart w:id="83" w:name="_Toc136424286"/>
      <w:r w:rsidRPr="00687942">
        <w:rPr>
          <w:rFonts w:ascii="Calibri" w:hAnsi="Calibri" w:cs="Calibri"/>
        </w:rPr>
        <w:t>Patent rights</w:t>
      </w:r>
      <w:bookmarkEnd w:id="83"/>
    </w:p>
    <w:p w14:paraId="604EBAC5" w14:textId="77777777" w:rsidR="00B21670" w:rsidRPr="00687942" w:rsidRDefault="00B21670" w:rsidP="00687942">
      <w:pPr>
        <w:pStyle w:val="ListParagraph"/>
        <w:numPr>
          <w:ilvl w:val="0"/>
          <w:numId w:val="55"/>
        </w:numPr>
        <w:rPr>
          <w:rFonts w:ascii="Calibri" w:hAnsi="Calibri" w:cs="Calibri"/>
        </w:rPr>
      </w:pPr>
      <w:r w:rsidRPr="00687942">
        <w:rPr>
          <w:rFonts w:ascii="Calibri" w:hAnsi="Calibri" w:cs="Calibri"/>
        </w:rPr>
        <w:t>The supplier shall indemnify the purchaser against all third-party claims of infringement of patent, trademark, or industrial design rights arising from use of the goods or any part thereof by the purchaser.</w:t>
      </w:r>
    </w:p>
    <w:p w14:paraId="476010A7" w14:textId="77777777" w:rsidR="00B21670" w:rsidRPr="00687942" w:rsidRDefault="00B21670" w:rsidP="00687942">
      <w:pPr>
        <w:pStyle w:val="Heading2"/>
        <w:jc w:val="both"/>
        <w:rPr>
          <w:rFonts w:ascii="Calibri" w:hAnsi="Calibri" w:cs="Calibri"/>
        </w:rPr>
      </w:pPr>
      <w:bookmarkStart w:id="84" w:name="_Toc136424287"/>
      <w:r w:rsidRPr="00687942">
        <w:rPr>
          <w:rFonts w:ascii="Calibri" w:hAnsi="Calibri" w:cs="Calibri"/>
        </w:rPr>
        <w:t>Performance security</w:t>
      </w:r>
      <w:bookmarkEnd w:id="84"/>
    </w:p>
    <w:p w14:paraId="4B6B9E86" w14:textId="7043EA24" w:rsidR="00B21670" w:rsidRPr="00687942" w:rsidRDefault="00B21670" w:rsidP="00687942">
      <w:pPr>
        <w:pStyle w:val="ListParagraph"/>
        <w:numPr>
          <w:ilvl w:val="0"/>
          <w:numId w:val="56"/>
        </w:numPr>
        <w:rPr>
          <w:rFonts w:ascii="Calibri" w:hAnsi="Calibri" w:cs="Calibri"/>
        </w:rPr>
      </w:pPr>
      <w:r w:rsidRPr="00687942">
        <w:rPr>
          <w:rFonts w:ascii="Calibri" w:hAnsi="Calibri" w:cs="Calibri"/>
        </w:rPr>
        <w:t xml:space="preserve">Within thirty (30) days of receipt of the notification of contract award, the successful bidder shall furnish to the purchaser the performance security of the amount specified in </w:t>
      </w:r>
      <w:r w:rsidR="009C21F4" w:rsidRPr="00687942">
        <w:rPr>
          <w:rFonts w:ascii="Calibri" w:hAnsi="Calibri" w:cs="Calibri"/>
        </w:rPr>
        <w:t>the contract</w:t>
      </w:r>
      <w:r w:rsidRPr="00687942">
        <w:rPr>
          <w:rFonts w:ascii="Calibri" w:hAnsi="Calibri" w:cs="Calibri"/>
        </w:rPr>
        <w:t xml:space="preserve">. </w:t>
      </w:r>
    </w:p>
    <w:p w14:paraId="7AAD5BEF" w14:textId="77777777" w:rsidR="00B21670" w:rsidRPr="00687942" w:rsidRDefault="00B21670" w:rsidP="00687942">
      <w:pPr>
        <w:pStyle w:val="ListParagraph"/>
        <w:numPr>
          <w:ilvl w:val="0"/>
          <w:numId w:val="56"/>
        </w:numPr>
        <w:rPr>
          <w:rFonts w:ascii="Calibri" w:hAnsi="Calibri" w:cs="Calibri"/>
        </w:rPr>
      </w:pPr>
      <w:r w:rsidRPr="00687942">
        <w:rPr>
          <w:rFonts w:ascii="Calibri" w:hAnsi="Calibri" w:cs="Calibri"/>
        </w:rPr>
        <w:t xml:space="preserve">The proceeds of the performance security shall be payable to the purchaser as compensation for any loss resulting from the supplier’s failure to complete his obligations under the contract. </w:t>
      </w:r>
    </w:p>
    <w:p w14:paraId="67ACD72F" w14:textId="77777777" w:rsidR="00B21670" w:rsidRPr="00687942" w:rsidRDefault="00B21670" w:rsidP="00687942">
      <w:pPr>
        <w:pStyle w:val="ListParagraph"/>
        <w:numPr>
          <w:ilvl w:val="0"/>
          <w:numId w:val="56"/>
        </w:numPr>
        <w:rPr>
          <w:rFonts w:ascii="Calibri" w:hAnsi="Calibri" w:cs="Calibri"/>
        </w:rPr>
      </w:pPr>
      <w:r w:rsidRPr="00687942">
        <w:rPr>
          <w:rFonts w:ascii="Calibri" w:hAnsi="Calibri" w:cs="Calibri"/>
        </w:rPr>
        <w:t xml:space="preserve">The performance security shall be denominated in the currency of the contract, or in a freely convertible currency acceptable to the purchaser and shall be in one of the following forms: </w:t>
      </w:r>
    </w:p>
    <w:p w14:paraId="6CC80D8C" w14:textId="2D1A97F2" w:rsidR="00B21670" w:rsidRPr="00687942" w:rsidRDefault="00B21670" w:rsidP="00687942">
      <w:pPr>
        <w:pStyle w:val="ListParagraph"/>
        <w:numPr>
          <w:ilvl w:val="1"/>
          <w:numId w:val="57"/>
        </w:numPr>
        <w:rPr>
          <w:rFonts w:ascii="Calibri" w:hAnsi="Calibri" w:cs="Calibri"/>
          <w:sz w:val="20"/>
        </w:rPr>
      </w:pPr>
      <w:r w:rsidRPr="00687942">
        <w:rPr>
          <w:rStyle w:val="Hyperlink"/>
          <w:rFonts w:ascii="Calibri" w:hAnsi="Calibri" w:cs="Calibr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51BCAE24" w14:textId="77777777" w:rsidR="00B21670" w:rsidRPr="00687942" w:rsidRDefault="00B21670" w:rsidP="00687942">
      <w:pPr>
        <w:pStyle w:val="ListParagraph"/>
        <w:numPr>
          <w:ilvl w:val="1"/>
          <w:numId w:val="57"/>
        </w:numPr>
        <w:rPr>
          <w:rFonts w:ascii="Calibri" w:hAnsi="Calibri" w:cs="Calibri"/>
        </w:rPr>
      </w:pPr>
      <w:r w:rsidRPr="00687942">
        <w:rPr>
          <w:rFonts w:ascii="Calibri" w:hAnsi="Calibri" w:cs="Calibri"/>
        </w:rPr>
        <w:t>a cashier’s or certified cheque</w:t>
      </w:r>
      <w:r w:rsidRPr="00687942">
        <w:rPr>
          <w:rFonts w:ascii="Calibri" w:hAnsi="Calibri" w:cs="Calibri"/>
          <w:sz w:val="20"/>
        </w:rPr>
        <w:t xml:space="preserve"> </w:t>
      </w:r>
    </w:p>
    <w:p w14:paraId="4E7185B3" w14:textId="77777777" w:rsidR="00B21670" w:rsidRPr="00687942" w:rsidRDefault="00B21670" w:rsidP="00687942">
      <w:pPr>
        <w:pStyle w:val="ListParagraph"/>
        <w:numPr>
          <w:ilvl w:val="0"/>
          <w:numId w:val="56"/>
        </w:numPr>
        <w:rPr>
          <w:rFonts w:ascii="Calibri" w:hAnsi="Calibri" w:cs="Calibri"/>
        </w:rPr>
      </w:pPr>
      <w:r w:rsidRPr="00687942">
        <w:rPr>
          <w:rFonts w:ascii="Calibri" w:hAnsi="Calibri" w:cs="Calibri"/>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687942">
        <w:rPr>
          <w:rFonts w:ascii="Calibri" w:hAnsi="Calibri" w:cs="Calibri"/>
        </w:rPr>
        <w:t>the contract.</w:t>
      </w:r>
    </w:p>
    <w:p w14:paraId="74231012" w14:textId="77777777" w:rsidR="00B21670" w:rsidRPr="00687942" w:rsidRDefault="00B21670" w:rsidP="00687942">
      <w:pPr>
        <w:pStyle w:val="Heading2"/>
        <w:jc w:val="both"/>
        <w:rPr>
          <w:rFonts w:ascii="Calibri" w:hAnsi="Calibri" w:cs="Calibri"/>
        </w:rPr>
      </w:pPr>
      <w:bookmarkStart w:id="85" w:name="_Toc136424288"/>
      <w:r w:rsidRPr="00687942">
        <w:rPr>
          <w:rFonts w:ascii="Calibri" w:hAnsi="Calibri" w:cs="Calibri"/>
        </w:rPr>
        <w:t>Inspections, tests and analyses</w:t>
      </w:r>
      <w:bookmarkEnd w:id="85"/>
    </w:p>
    <w:p w14:paraId="002C7FE6" w14:textId="7D6BC818"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All pre-bidding testing will be for the account of the bidder. </w:t>
      </w:r>
    </w:p>
    <w:p w14:paraId="463349AF" w14:textId="2AE84E8F"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89EA215"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8BCC9E2"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lastRenderedPageBreak/>
        <w:t xml:space="preserve">If the inspections, tests and analyses referred to in </w:t>
      </w:r>
      <w:r w:rsidR="003238E8" w:rsidRPr="00687942">
        <w:rPr>
          <w:rFonts w:ascii="Calibri" w:hAnsi="Calibri" w:cs="Calibri"/>
        </w:rPr>
        <w:t xml:space="preserve">GCC </w:t>
      </w:r>
      <w:r w:rsidRPr="00687942">
        <w:rPr>
          <w:rFonts w:ascii="Calibri" w:hAnsi="Calibri" w:cs="Calibri"/>
        </w:rPr>
        <w:t xml:space="preserve">clauses </w:t>
      </w:r>
      <w:r w:rsidR="009C21F4" w:rsidRPr="00687942">
        <w:rPr>
          <w:rFonts w:ascii="Calibri" w:hAnsi="Calibri" w:cs="Calibri"/>
        </w:rPr>
        <w:t>5</w:t>
      </w:r>
      <w:r w:rsidRPr="00687942">
        <w:rPr>
          <w:rFonts w:ascii="Calibri" w:hAnsi="Calibri" w:cs="Calibri"/>
        </w:rPr>
        <w:t xml:space="preserve">.8(b) and </w:t>
      </w:r>
      <w:r w:rsidR="009C21F4" w:rsidRPr="00687942">
        <w:rPr>
          <w:rFonts w:ascii="Calibri" w:hAnsi="Calibri" w:cs="Calibri"/>
        </w:rPr>
        <w:t>5</w:t>
      </w:r>
      <w:r w:rsidRPr="00687942">
        <w:rPr>
          <w:rFonts w:ascii="Calibri" w:hAnsi="Calibri" w:cs="Calibri"/>
        </w:rPr>
        <w:t xml:space="preserve">.8(c) show the supplies to be in accordance with the contract requirements, the cost of the inspections, tests and analyses shall be defrayed by the purchaser. </w:t>
      </w:r>
    </w:p>
    <w:p w14:paraId="3D99BD2A" w14:textId="5F37DED0"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Where the supplies or services referred to in </w:t>
      </w:r>
      <w:r w:rsidR="003238E8" w:rsidRPr="00687942">
        <w:rPr>
          <w:rFonts w:ascii="Calibri" w:hAnsi="Calibri" w:cs="Calibri"/>
        </w:rPr>
        <w:t xml:space="preserve">GCC </w:t>
      </w:r>
      <w:r w:rsidRPr="00687942">
        <w:rPr>
          <w:rFonts w:ascii="Calibri" w:hAnsi="Calibri" w:cs="Calibri"/>
        </w:rPr>
        <w:t xml:space="preserve">clauses </w:t>
      </w:r>
      <w:r w:rsidR="009C21F4" w:rsidRPr="00687942">
        <w:rPr>
          <w:rFonts w:ascii="Calibri" w:hAnsi="Calibri" w:cs="Calibri"/>
        </w:rPr>
        <w:t>5</w:t>
      </w:r>
      <w:r w:rsidRPr="00687942">
        <w:rPr>
          <w:rFonts w:ascii="Calibri" w:hAnsi="Calibri" w:cs="Calibri"/>
        </w:rPr>
        <w:t xml:space="preserve">.8(b) and </w:t>
      </w:r>
      <w:r w:rsidR="009C21F4" w:rsidRPr="00687942">
        <w:rPr>
          <w:rFonts w:ascii="Calibri" w:hAnsi="Calibri" w:cs="Calibri"/>
        </w:rPr>
        <w:t>5</w:t>
      </w:r>
      <w:r w:rsidRPr="00687942">
        <w:rPr>
          <w:rFonts w:ascii="Calibri" w:hAnsi="Calibri" w:cs="Calibri"/>
        </w:rPr>
        <w:t xml:space="preserve">.8(c) do not comply with the contract requirements, irrespective of whether such supplies or services are accepted or not, the cost in connection with these inspections, tests or analyses shall be defrayed by the supplier. </w:t>
      </w:r>
    </w:p>
    <w:p w14:paraId="4DFADAD6"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Supplies and services which are referred to in </w:t>
      </w:r>
      <w:r w:rsidR="003238E8" w:rsidRPr="00687942">
        <w:rPr>
          <w:rFonts w:ascii="Calibri" w:hAnsi="Calibri" w:cs="Calibri"/>
        </w:rPr>
        <w:t xml:space="preserve">GCC </w:t>
      </w:r>
      <w:r w:rsidRPr="00687942">
        <w:rPr>
          <w:rFonts w:ascii="Calibri" w:hAnsi="Calibri" w:cs="Calibri"/>
        </w:rPr>
        <w:t xml:space="preserve">clauses </w:t>
      </w:r>
      <w:r w:rsidR="009C21F4" w:rsidRPr="00687942">
        <w:rPr>
          <w:rFonts w:ascii="Calibri" w:hAnsi="Calibri" w:cs="Calibri"/>
        </w:rPr>
        <w:t>5</w:t>
      </w:r>
      <w:r w:rsidRPr="00687942">
        <w:rPr>
          <w:rFonts w:ascii="Calibri" w:hAnsi="Calibri" w:cs="Calibri"/>
        </w:rPr>
        <w:t xml:space="preserve">.8(b) and </w:t>
      </w:r>
      <w:r w:rsidR="009C21F4" w:rsidRPr="00687942">
        <w:rPr>
          <w:rFonts w:ascii="Calibri" w:hAnsi="Calibri" w:cs="Calibri"/>
        </w:rPr>
        <w:t>5</w:t>
      </w:r>
      <w:r w:rsidRPr="00687942">
        <w:rPr>
          <w:rFonts w:ascii="Calibri" w:hAnsi="Calibri" w:cs="Calibri"/>
        </w:rPr>
        <w:t xml:space="preserve">.8(c) and which do not comply with the contract requirements may be rejected.  </w:t>
      </w:r>
    </w:p>
    <w:p w14:paraId="2BAA10C5"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687942">
        <w:rPr>
          <w:rFonts w:ascii="Calibri" w:hAnsi="Calibri" w:cs="Calibri"/>
        </w:rPr>
        <w:t>removal,</w:t>
      </w:r>
      <w:r w:rsidRPr="00687942">
        <w:rPr>
          <w:rFonts w:ascii="Calibri" w:hAnsi="Calibri" w:cs="Calibr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365224EB"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The provisions of </w:t>
      </w:r>
      <w:r w:rsidR="003238E8" w:rsidRPr="00687942">
        <w:rPr>
          <w:rFonts w:ascii="Calibri" w:hAnsi="Calibri" w:cs="Calibri"/>
        </w:rPr>
        <w:t xml:space="preserve">GCC </w:t>
      </w:r>
      <w:r w:rsidRPr="00687942">
        <w:rPr>
          <w:rFonts w:ascii="Calibri" w:hAnsi="Calibri" w:cs="Calibri"/>
        </w:rPr>
        <w:t xml:space="preserve">clauses </w:t>
      </w:r>
      <w:r w:rsidR="005E4CC1" w:rsidRPr="00687942">
        <w:rPr>
          <w:rFonts w:ascii="Calibri" w:hAnsi="Calibri" w:cs="Calibri"/>
        </w:rPr>
        <w:t>5</w:t>
      </w:r>
      <w:r w:rsidRPr="00687942">
        <w:rPr>
          <w:rFonts w:ascii="Calibri" w:hAnsi="Calibri" w:cs="Calibri"/>
        </w:rPr>
        <w:t xml:space="preserve">.8(d) to </w:t>
      </w:r>
      <w:r w:rsidR="005E4CC1" w:rsidRPr="00687942">
        <w:rPr>
          <w:rFonts w:ascii="Calibri" w:hAnsi="Calibri" w:cs="Calibri"/>
        </w:rPr>
        <w:t>5</w:t>
      </w:r>
      <w:r w:rsidRPr="00687942">
        <w:rPr>
          <w:rFonts w:ascii="Calibri" w:hAnsi="Calibri" w:cs="Calibri"/>
        </w:rPr>
        <w:t>.8(</w:t>
      </w:r>
      <w:r w:rsidR="005E4CC1" w:rsidRPr="00687942">
        <w:rPr>
          <w:rFonts w:ascii="Calibri" w:hAnsi="Calibri" w:cs="Calibri"/>
        </w:rPr>
        <w:t>g</w:t>
      </w:r>
      <w:r w:rsidRPr="00687942">
        <w:rPr>
          <w:rFonts w:ascii="Calibri" w:hAnsi="Calibri" w:cs="Calibri"/>
        </w:rPr>
        <w:t xml:space="preserve">) shall not prejudice the right of the purchaser to cancel the contract on account of a breach of the conditions thereof, or to act in terms of </w:t>
      </w:r>
      <w:r w:rsidR="005E4CC1" w:rsidRPr="00687942">
        <w:rPr>
          <w:rFonts w:ascii="Calibri" w:hAnsi="Calibri" w:cs="Calibri"/>
        </w:rPr>
        <w:t>c</w:t>
      </w:r>
      <w:r w:rsidRPr="00687942">
        <w:rPr>
          <w:rFonts w:ascii="Calibri" w:hAnsi="Calibri" w:cs="Calibri"/>
        </w:rPr>
        <w:t xml:space="preserve">lause </w:t>
      </w:r>
      <w:r w:rsidR="005E4CC1" w:rsidRPr="00687942">
        <w:rPr>
          <w:rFonts w:ascii="Calibri" w:hAnsi="Calibri" w:cs="Calibri"/>
        </w:rPr>
        <w:t>5</w:t>
      </w:r>
      <w:r w:rsidRPr="00687942">
        <w:rPr>
          <w:rFonts w:ascii="Calibri" w:hAnsi="Calibri" w:cs="Calibri"/>
        </w:rPr>
        <w:t xml:space="preserve">.23 of </w:t>
      </w:r>
      <w:r w:rsidR="005E4CC1" w:rsidRPr="00687942">
        <w:rPr>
          <w:rFonts w:ascii="Calibri" w:hAnsi="Calibri" w:cs="Calibri"/>
        </w:rPr>
        <w:t xml:space="preserve">the </w:t>
      </w:r>
      <w:r w:rsidRPr="00687942">
        <w:rPr>
          <w:rFonts w:ascii="Calibri" w:hAnsi="Calibri" w:cs="Calibri"/>
        </w:rPr>
        <w:t xml:space="preserve">GCC.  </w:t>
      </w:r>
    </w:p>
    <w:p w14:paraId="085F0C90" w14:textId="77777777" w:rsidR="00B21670" w:rsidRPr="00687942" w:rsidRDefault="00B21670" w:rsidP="00687942">
      <w:pPr>
        <w:pStyle w:val="Heading2"/>
        <w:jc w:val="both"/>
        <w:rPr>
          <w:rFonts w:ascii="Calibri" w:hAnsi="Calibri" w:cs="Calibri"/>
        </w:rPr>
      </w:pPr>
      <w:bookmarkStart w:id="86" w:name="_Toc136424289"/>
      <w:r w:rsidRPr="00687942">
        <w:rPr>
          <w:rFonts w:ascii="Calibri" w:hAnsi="Calibri" w:cs="Calibri"/>
        </w:rPr>
        <w:t>Packing</w:t>
      </w:r>
      <w:bookmarkEnd w:id="86"/>
    </w:p>
    <w:p w14:paraId="4171A4D6" w14:textId="0EEAC297" w:rsidR="00B21670" w:rsidRPr="00687942" w:rsidRDefault="00B21670" w:rsidP="00687942">
      <w:pPr>
        <w:pStyle w:val="ListParagraph"/>
        <w:numPr>
          <w:ilvl w:val="0"/>
          <w:numId w:val="59"/>
        </w:numPr>
        <w:rPr>
          <w:rFonts w:ascii="Calibri" w:hAnsi="Calibri" w:cs="Calibri"/>
        </w:rPr>
      </w:pPr>
      <w:r w:rsidRPr="00687942">
        <w:rPr>
          <w:rFonts w:ascii="Calibri" w:hAnsi="Calibri" w:cs="Calibr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3FCD8C3F" w14:textId="77777777" w:rsidR="00B21670" w:rsidRPr="00687942" w:rsidRDefault="00B21670" w:rsidP="00687942">
      <w:pPr>
        <w:pStyle w:val="ListParagraph"/>
        <w:numPr>
          <w:ilvl w:val="0"/>
          <w:numId w:val="59"/>
        </w:numPr>
        <w:rPr>
          <w:rFonts w:ascii="Calibri" w:hAnsi="Calibri" w:cs="Calibri"/>
        </w:rPr>
      </w:pPr>
      <w:r w:rsidRPr="00687942">
        <w:rPr>
          <w:rFonts w:ascii="Calibri" w:hAnsi="Calibri" w:cs="Calibr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687942">
        <w:rPr>
          <w:rFonts w:ascii="Calibri" w:hAnsi="Calibri" w:cs="Calibri"/>
        </w:rPr>
        <w:t>the contract</w:t>
      </w:r>
      <w:r w:rsidRPr="00687942">
        <w:rPr>
          <w:rFonts w:ascii="Calibri" w:hAnsi="Calibri" w:cs="Calibri"/>
        </w:rPr>
        <w:t xml:space="preserve">, and in any subsequent instructions ordered by the purchaser. </w:t>
      </w:r>
    </w:p>
    <w:p w14:paraId="4B8A12F2" w14:textId="77777777" w:rsidR="00B21670" w:rsidRPr="00687942" w:rsidRDefault="00B21670" w:rsidP="00687942">
      <w:pPr>
        <w:pStyle w:val="Heading2"/>
        <w:jc w:val="both"/>
        <w:rPr>
          <w:rFonts w:ascii="Calibri" w:hAnsi="Calibri" w:cs="Calibri"/>
        </w:rPr>
      </w:pPr>
      <w:bookmarkStart w:id="87" w:name="_Toc136424290"/>
      <w:r w:rsidRPr="00687942">
        <w:rPr>
          <w:rFonts w:ascii="Calibri" w:hAnsi="Calibri" w:cs="Calibri"/>
        </w:rPr>
        <w:t>Delivery and documents</w:t>
      </w:r>
      <w:bookmarkEnd w:id="87"/>
      <w:r w:rsidRPr="00687942">
        <w:rPr>
          <w:rFonts w:ascii="Calibri" w:hAnsi="Calibri" w:cs="Calibri"/>
        </w:rPr>
        <w:t xml:space="preserve"> </w:t>
      </w:r>
    </w:p>
    <w:p w14:paraId="0B05A163" w14:textId="77777777" w:rsidR="00B21670" w:rsidRPr="00687942" w:rsidRDefault="00B21670" w:rsidP="00687942">
      <w:pPr>
        <w:pStyle w:val="ListParagraph"/>
        <w:numPr>
          <w:ilvl w:val="0"/>
          <w:numId w:val="60"/>
        </w:numPr>
        <w:rPr>
          <w:rFonts w:ascii="Calibri" w:hAnsi="Calibri" w:cs="Calibri"/>
        </w:rPr>
      </w:pPr>
      <w:r w:rsidRPr="00687942">
        <w:rPr>
          <w:rFonts w:ascii="Calibri" w:hAnsi="Calibri" w:cs="Calibri"/>
        </w:rPr>
        <w:t xml:space="preserve">Delivery of the goods shall be made by the supplier in accordance with the terms specified in the contract.  The details of shipping and/or other documents to be furnished by the supplier are specified in </w:t>
      </w:r>
      <w:r w:rsidR="005E4CC1" w:rsidRPr="00687942">
        <w:rPr>
          <w:rFonts w:ascii="Calibri" w:hAnsi="Calibri" w:cs="Calibri"/>
        </w:rPr>
        <w:t>the contract</w:t>
      </w:r>
      <w:r w:rsidRPr="00687942">
        <w:rPr>
          <w:rFonts w:ascii="Calibri" w:hAnsi="Calibri" w:cs="Calibri"/>
        </w:rPr>
        <w:t xml:space="preserve">. </w:t>
      </w:r>
    </w:p>
    <w:p w14:paraId="720D13C6" w14:textId="77777777" w:rsidR="00B21670" w:rsidRPr="00687942" w:rsidRDefault="00B21670" w:rsidP="00687942">
      <w:pPr>
        <w:pStyle w:val="ListParagraph"/>
        <w:numPr>
          <w:ilvl w:val="0"/>
          <w:numId w:val="60"/>
        </w:numPr>
        <w:rPr>
          <w:rFonts w:ascii="Calibri" w:hAnsi="Calibri" w:cs="Calibri"/>
        </w:rPr>
      </w:pPr>
      <w:r w:rsidRPr="00687942">
        <w:rPr>
          <w:rFonts w:ascii="Calibri" w:hAnsi="Calibri" w:cs="Calibri"/>
        </w:rPr>
        <w:t xml:space="preserve">Documents to be submitted by the supplier are specified in </w:t>
      </w:r>
      <w:r w:rsidR="005E4CC1" w:rsidRPr="00687942">
        <w:rPr>
          <w:rFonts w:ascii="Calibri" w:hAnsi="Calibri" w:cs="Calibri"/>
        </w:rPr>
        <w:t>the contract</w:t>
      </w:r>
      <w:r w:rsidRPr="00687942">
        <w:rPr>
          <w:rFonts w:ascii="Calibri" w:hAnsi="Calibri" w:cs="Calibri"/>
        </w:rPr>
        <w:t xml:space="preserve">. </w:t>
      </w:r>
    </w:p>
    <w:p w14:paraId="7ABC97B3" w14:textId="77777777" w:rsidR="00B21670" w:rsidRPr="00687942" w:rsidRDefault="00B21670" w:rsidP="00687942">
      <w:pPr>
        <w:pStyle w:val="Heading2"/>
        <w:jc w:val="both"/>
        <w:rPr>
          <w:rFonts w:ascii="Calibri" w:hAnsi="Calibri" w:cs="Calibri"/>
        </w:rPr>
      </w:pPr>
      <w:bookmarkStart w:id="88" w:name="_Toc136424291"/>
      <w:r w:rsidRPr="00687942">
        <w:rPr>
          <w:rFonts w:ascii="Calibri" w:hAnsi="Calibri" w:cs="Calibri"/>
        </w:rPr>
        <w:t>Insurance</w:t>
      </w:r>
      <w:bookmarkEnd w:id="88"/>
    </w:p>
    <w:p w14:paraId="3014A923" w14:textId="77777777" w:rsidR="00B21670" w:rsidRPr="00687942" w:rsidRDefault="00B21670" w:rsidP="00687942">
      <w:pPr>
        <w:pStyle w:val="ListParagraph"/>
        <w:numPr>
          <w:ilvl w:val="0"/>
          <w:numId w:val="61"/>
        </w:numPr>
        <w:rPr>
          <w:rFonts w:ascii="Calibri" w:hAnsi="Calibri" w:cs="Calibri"/>
        </w:rPr>
      </w:pPr>
      <w:r w:rsidRPr="00687942">
        <w:rPr>
          <w:rFonts w:ascii="Calibri" w:hAnsi="Calibri" w:cs="Calibri"/>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687942">
        <w:rPr>
          <w:rFonts w:ascii="Calibri" w:hAnsi="Calibri" w:cs="Calibri"/>
        </w:rPr>
        <w:t>contract</w:t>
      </w:r>
      <w:r w:rsidRPr="00687942">
        <w:rPr>
          <w:rFonts w:ascii="Calibri" w:hAnsi="Calibri" w:cs="Calibri"/>
        </w:rPr>
        <w:t xml:space="preserve">. </w:t>
      </w:r>
    </w:p>
    <w:p w14:paraId="23A967FA" w14:textId="77777777" w:rsidR="00B21670" w:rsidRPr="00687942" w:rsidRDefault="00B21670" w:rsidP="00687942">
      <w:pPr>
        <w:pStyle w:val="Heading2"/>
        <w:jc w:val="both"/>
        <w:rPr>
          <w:rFonts w:ascii="Calibri" w:hAnsi="Calibri" w:cs="Calibri"/>
        </w:rPr>
      </w:pPr>
      <w:bookmarkStart w:id="89" w:name="_Toc136424292"/>
      <w:r w:rsidRPr="00687942">
        <w:rPr>
          <w:rFonts w:ascii="Calibri" w:hAnsi="Calibri" w:cs="Calibri"/>
        </w:rPr>
        <w:t>Transportation</w:t>
      </w:r>
      <w:bookmarkEnd w:id="89"/>
    </w:p>
    <w:p w14:paraId="3506A781" w14:textId="77777777" w:rsidR="00B21670" w:rsidRPr="00687942" w:rsidRDefault="00B21670" w:rsidP="00687942">
      <w:pPr>
        <w:pStyle w:val="ListParagraph"/>
        <w:numPr>
          <w:ilvl w:val="0"/>
          <w:numId w:val="62"/>
        </w:numPr>
        <w:rPr>
          <w:rFonts w:ascii="Calibri" w:hAnsi="Calibri" w:cs="Calibri"/>
        </w:rPr>
      </w:pPr>
      <w:r w:rsidRPr="00687942">
        <w:rPr>
          <w:rFonts w:ascii="Calibri" w:hAnsi="Calibri" w:cs="Calibri"/>
        </w:rPr>
        <w:t xml:space="preserve">Should a price other than an all-inclusive delivered price be required, this shall be specified in the </w:t>
      </w:r>
      <w:r w:rsidR="005E4CC1" w:rsidRPr="00687942">
        <w:rPr>
          <w:rFonts w:ascii="Calibri" w:hAnsi="Calibri" w:cs="Calibri"/>
        </w:rPr>
        <w:t>contract.</w:t>
      </w:r>
    </w:p>
    <w:p w14:paraId="5B54D6DB" w14:textId="77777777" w:rsidR="00B21670" w:rsidRPr="00687942" w:rsidRDefault="00B21670" w:rsidP="00687942">
      <w:pPr>
        <w:pStyle w:val="Heading2"/>
        <w:jc w:val="both"/>
        <w:rPr>
          <w:rFonts w:ascii="Calibri" w:hAnsi="Calibri" w:cs="Calibri"/>
        </w:rPr>
      </w:pPr>
      <w:bookmarkStart w:id="90" w:name="_Toc136424293"/>
      <w:r w:rsidRPr="00687942">
        <w:rPr>
          <w:rFonts w:ascii="Calibri" w:hAnsi="Calibri" w:cs="Calibri"/>
        </w:rPr>
        <w:lastRenderedPageBreak/>
        <w:t>Incidental services</w:t>
      </w:r>
      <w:bookmarkEnd w:id="90"/>
    </w:p>
    <w:p w14:paraId="60C364FA" w14:textId="77777777" w:rsidR="00B21670" w:rsidRPr="00687942" w:rsidRDefault="00B21670" w:rsidP="00687942">
      <w:pPr>
        <w:pStyle w:val="ListParagraph"/>
        <w:numPr>
          <w:ilvl w:val="0"/>
          <w:numId w:val="63"/>
        </w:numPr>
        <w:rPr>
          <w:rFonts w:ascii="Calibri" w:hAnsi="Calibri" w:cs="Calibri"/>
        </w:rPr>
      </w:pPr>
      <w:r w:rsidRPr="00687942">
        <w:rPr>
          <w:rFonts w:ascii="Calibri" w:hAnsi="Calibri" w:cs="Calibri"/>
        </w:rPr>
        <w:t xml:space="preserve">The supplier may be required to provide any or all of the following services, including additional services, if any, specified in </w:t>
      </w:r>
      <w:r w:rsidR="005E4CC1" w:rsidRPr="00687942">
        <w:rPr>
          <w:rFonts w:ascii="Calibri" w:hAnsi="Calibri" w:cs="Calibri"/>
        </w:rPr>
        <w:t>the contract</w:t>
      </w:r>
      <w:r w:rsidRPr="00687942">
        <w:rPr>
          <w:rFonts w:ascii="Calibri" w:hAnsi="Calibri" w:cs="Calibri"/>
        </w:rPr>
        <w:t xml:space="preserve">: </w:t>
      </w:r>
    </w:p>
    <w:p w14:paraId="4305A75B" w14:textId="16B04FBD" w:rsidR="00B21670" w:rsidRPr="00687942" w:rsidRDefault="00B21670" w:rsidP="00687942">
      <w:pPr>
        <w:pStyle w:val="ListParagraph"/>
        <w:numPr>
          <w:ilvl w:val="1"/>
          <w:numId w:val="64"/>
        </w:numPr>
        <w:rPr>
          <w:rFonts w:ascii="Calibri" w:hAnsi="Calibri" w:cs="Calibri"/>
        </w:rPr>
      </w:pPr>
      <w:r w:rsidRPr="00687942">
        <w:rPr>
          <w:rFonts w:ascii="Calibri" w:hAnsi="Calibri" w:cs="Calibri"/>
        </w:rPr>
        <w:t xml:space="preserve">performance or supervision of on-site assembly and/or commissioning of the supplied goods; </w:t>
      </w:r>
    </w:p>
    <w:p w14:paraId="4AF23469" w14:textId="04EFD5C3" w:rsidR="00B21670" w:rsidRPr="00687942" w:rsidRDefault="00B21670" w:rsidP="00687942">
      <w:pPr>
        <w:pStyle w:val="ListParagraph"/>
        <w:numPr>
          <w:ilvl w:val="1"/>
          <w:numId w:val="64"/>
        </w:numPr>
        <w:rPr>
          <w:rFonts w:ascii="Calibri" w:hAnsi="Calibri" w:cs="Calibri"/>
        </w:rPr>
      </w:pPr>
      <w:r w:rsidRPr="00687942">
        <w:rPr>
          <w:rFonts w:ascii="Calibri" w:hAnsi="Calibri" w:cs="Calibri"/>
        </w:rPr>
        <w:t xml:space="preserve">furnishing of tools required for assembly and/or maintenance of the supplied goods; </w:t>
      </w:r>
    </w:p>
    <w:p w14:paraId="48D17EA1" w14:textId="7FE853FB" w:rsidR="00B21670" w:rsidRPr="00687942" w:rsidRDefault="00B21670" w:rsidP="00687942">
      <w:pPr>
        <w:pStyle w:val="ListParagraph"/>
        <w:ind w:left="1701"/>
        <w:rPr>
          <w:rFonts w:ascii="Calibri" w:hAnsi="Calibri" w:cs="Calibri"/>
        </w:rPr>
      </w:pPr>
      <w:r w:rsidRPr="00687942">
        <w:rPr>
          <w:rFonts w:ascii="Calibri" w:hAnsi="Calibri" w:cs="Calibri"/>
        </w:rPr>
        <w:t xml:space="preserve">furnishing of a detailed operations and maintenance manual for each appropriate unit of the supplied goods; </w:t>
      </w:r>
    </w:p>
    <w:p w14:paraId="27F3C234" w14:textId="77777777" w:rsidR="00B21670" w:rsidRPr="00687942" w:rsidRDefault="00B21670" w:rsidP="00687942">
      <w:pPr>
        <w:pStyle w:val="ListParagraph"/>
        <w:numPr>
          <w:ilvl w:val="1"/>
          <w:numId w:val="64"/>
        </w:numPr>
        <w:rPr>
          <w:rFonts w:ascii="Calibri" w:hAnsi="Calibri" w:cs="Calibri"/>
        </w:rPr>
      </w:pPr>
      <w:r w:rsidRPr="00687942">
        <w:rPr>
          <w:rFonts w:ascii="Calibri" w:hAnsi="Calibri" w:cs="Calibri"/>
        </w:rPr>
        <w:t>performance or supervision or maintenance and/or repair of the supplied goods, for</w:t>
      </w:r>
      <w:r w:rsidR="003238E8" w:rsidRPr="00687942">
        <w:rPr>
          <w:rFonts w:ascii="Calibri" w:hAnsi="Calibri" w:cs="Calibri"/>
        </w:rPr>
        <w:t xml:space="preserve"> </w:t>
      </w:r>
      <w:r w:rsidRPr="00687942">
        <w:rPr>
          <w:rFonts w:ascii="Calibri" w:hAnsi="Calibri" w:cs="Calibri"/>
        </w:rPr>
        <w:t>a</w:t>
      </w:r>
      <w:r w:rsidR="003238E8" w:rsidRPr="00687942">
        <w:rPr>
          <w:rFonts w:ascii="Calibri" w:hAnsi="Calibri" w:cs="Calibri"/>
        </w:rPr>
        <w:t xml:space="preserve"> </w:t>
      </w:r>
      <w:r w:rsidRPr="00687942">
        <w:rPr>
          <w:rFonts w:ascii="Calibri" w:hAnsi="Calibri" w:cs="Calibri"/>
        </w:rPr>
        <w:t xml:space="preserve">period of time agreed by the parties, provided that this service shall not relieve the supplier of any warranty obligations under this contract; and </w:t>
      </w:r>
    </w:p>
    <w:p w14:paraId="4D6E04F4" w14:textId="77777777" w:rsidR="00B21670" w:rsidRPr="00687942" w:rsidRDefault="00B21670" w:rsidP="00687942">
      <w:pPr>
        <w:pStyle w:val="ListParagraph"/>
        <w:numPr>
          <w:ilvl w:val="1"/>
          <w:numId w:val="64"/>
        </w:numPr>
        <w:rPr>
          <w:rFonts w:ascii="Calibri" w:hAnsi="Calibri" w:cs="Calibri"/>
        </w:rPr>
      </w:pPr>
      <w:r w:rsidRPr="00687942">
        <w:rPr>
          <w:rFonts w:ascii="Calibri" w:hAnsi="Calibri" w:cs="Calibri"/>
        </w:rPr>
        <w:t xml:space="preserve">training of the purchaser’s personnel, at the supplier’s plant and/or on-site, in assembly, start-up, operation, maintenance, and/or repair of the supplied goods. </w:t>
      </w:r>
    </w:p>
    <w:p w14:paraId="10C0EA19" w14:textId="77777777" w:rsidR="00B21670" w:rsidRPr="00687942" w:rsidRDefault="00B21670" w:rsidP="00687942">
      <w:pPr>
        <w:pStyle w:val="ListParagraph"/>
        <w:numPr>
          <w:ilvl w:val="0"/>
          <w:numId w:val="62"/>
        </w:numPr>
        <w:rPr>
          <w:rFonts w:ascii="Calibri" w:hAnsi="Calibri" w:cs="Calibri"/>
        </w:rPr>
      </w:pPr>
      <w:r w:rsidRPr="00687942">
        <w:rPr>
          <w:rFonts w:ascii="Calibri" w:hAnsi="Calibri" w:cs="Calibr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53E1724F" w14:textId="77777777" w:rsidR="00B21670" w:rsidRPr="00687942" w:rsidRDefault="00B21670" w:rsidP="00687942">
      <w:pPr>
        <w:pStyle w:val="Heading2"/>
        <w:jc w:val="both"/>
        <w:rPr>
          <w:rFonts w:ascii="Calibri" w:hAnsi="Calibri" w:cs="Calibri"/>
        </w:rPr>
      </w:pPr>
      <w:bookmarkStart w:id="91" w:name="_Toc136424294"/>
      <w:r w:rsidRPr="00687942">
        <w:rPr>
          <w:rFonts w:ascii="Calibri" w:hAnsi="Calibri" w:cs="Calibri"/>
        </w:rPr>
        <w:t>Spare parts</w:t>
      </w:r>
      <w:bookmarkEnd w:id="91"/>
    </w:p>
    <w:p w14:paraId="0AEB2781" w14:textId="77777777" w:rsidR="00B21670" w:rsidRPr="00687942" w:rsidRDefault="00B21670" w:rsidP="00687942">
      <w:pPr>
        <w:pStyle w:val="ListParagraph"/>
        <w:numPr>
          <w:ilvl w:val="0"/>
          <w:numId w:val="65"/>
        </w:numPr>
        <w:rPr>
          <w:rFonts w:ascii="Calibri" w:hAnsi="Calibri" w:cs="Calibri"/>
        </w:rPr>
      </w:pPr>
      <w:r w:rsidRPr="00687942">
        <w:rPr>
          <w:rFonts w:ascii="Calibri" w:hAnsi="Calibri" w:cs="Calibri"/>
        </w:rPr>
        <w:t xml:space="preserve">As specified in </w:t>
      </w:r>
      <w:r w:rsidR="005E4CC1" w:rsidRPr="00687942">
        <w:rPr>
          <w:rFonts w:ascii="Calibri" w:hAnsi="Calibri" w:cs="Calibri"/>
        </w:rPr>
        <w:t>the contract</w:t>
      </w:r>
      <w:r w:rsidRPr="00687942">
        <w:rPr>
          <w:rFonts w:ascii="Calibri" w:hAnsi="Calibri" w:cs="Calibri"/>
        </w:rPr>
        <w:t xml:space="preserve">, the supplier may be required to provide any or all of the following materials, notifications, and information pertaining to spare parts manufactured or distributed by the supplier: </w:t>
      </w:r>
    </w:p>
    <w:p w14:paraId="7A573B6E" w14:textId="77777777" w:rsidR="00B21670" w:rsidRPr="00687942" w:rsidRDefault="00B21670" w:rsidP="00687942">
      <w:pPr>
        <w:pStyle w:val="ListParagraph"/>
        <w:numPr>
          <w:ilvl w:val="1"/>
          <w:numId w:val="66"/>
        </w:numPr>
        <w:rPr>
          <w:rFonts w:ascii="Calibri" w:hAnsi="Calibri" w:cs="Calibri"/>
        </w:rPr>
      </w:pPr>
      <w:r w:rsidRPr="00687942">
        <w:rPr>
          <w:rFonts w:ascii="Calibri" w:hAnsi="Calibri" w:cs="Calibri"/>
        </w:rPr>
        <w:t xml:space="preserve">such spare parts as the purchaser may elect to purchase from the supplier, provided that this election shall not relieve the supplier of any warranty obligations under the contract; and </w:t>
      </w:r>
    </w:p>
    <w:p w14:paraId="7F8FD44E" w14:textId="77777777" w:rsidR="00B21670" w:rsidRPr="00687942" w:rsidRDefault="00B21670" w:rsidP="00687942">
      <w:pPr>
        <w:pStyle w:val="ListParagraph"/>
        <w:numPr>
          <w:ilvl w:val="1"/>
          <w:numId w:val="66"/>
        </w:numPr>
        <w:rPr>
          <w:rFonts w:ascii="Calibri" w:hAnsi="Calibri" w:cs="Calibri"/>
        </w:rPr>
      </w:pPr>
      <w:r w:rsidRPr="00687942">
        <w:rPr>
          <w:rFonts w:ascii="Calibri" w:hAnsi="Calibri" w:cs="Calibri"/>
        </w:rPr>
        <w:tab/>
        <w:t xml:space="preserve">in the event of termination of production of the spare parts: </w:t>
      </w:r>
    </w:p>
    <w:p w14:paraId="4BD0C386" w14:textId="77777777" w:rsidR="00B21670" w:rsidRPr="00687942" w:rsidRDefault="00B21670" w:rsidP="00687942">
      <w:pPr>
        <w:pStyle w:val="ListParagraph"/>
        <w:numPr>
          <w:ilvl w:val="2"/>
          <w:numId w:val="67"/>
        </w:numPr>
        <w:rPr>
          <w:rFonts w:ascii="Calibri" w:hAnsi="Calibri" w:cs="Calibri"/>
        </w:rPr>
      </w:pPr>
      <w:r w:rsidRPr="00687942">
        <w:rPr>
          <w:rFonts w:ascii="Calibri" w:hAnsi="Calibri" w:cs="Calibri"/>
        </w:rPr>
        <w:tab/>
      </w:r>
      <w:r w:rsidRPr="00687942">
        <w:rPr>
          <w:rStyle w:val="Hyperlink"/>
          <w:rFonts w:ascii="Calibri" w:hAnsi="Calibri" w:cs="Calibri"/>
          <w:color w:val="auto"/>
          <w:u w:val="none"/>
        </w:rPr>
        <w:t>Advance notification to the purchaser of the pending termination, in sufficient time to permit the purchaser to procure needed requirements; and</w:t>
      </w:r>
      <w:r w:rsidRPr="00687942">
        <w:rPr>
          <w:rFonts w:ascii="Calibri" w:hAnsi="Calibri" w:cs="Calibri"/>
        </w:rPr>
        <w:t xml:space="preserve"> </w:t>
      </w:r>
    </w:p>
    <w:p w14:paraId="22E9CA04" w14:textId="77777777" w:rsidR="00B21670" w:rsidRPr="00687942" w:rsidRDefault="00B21670" w:rsidP="00687942">
      <w:pPr>
        <w:pStyle w:val="ListParagraph"/>
        <w:numPr>
          <w:ilvl w:val="2"/>
          <w:numId w:val="67"/>
        </w:numPr>
        <w:rPr>
          <w:rFonts w:ascii="Calibri" w:hAnsi="Calibri" w:cs="Calibri"/>
        </w:rPr>
      </w:pPr>
      <w:r w:rsidRPr="00687942">
        <w:rPr>
          <w:rFonts w:ascii="Calibri" w:hAnsi="Calibri" w:cs="Calibri"/>
        </w:rPr>
        <w:tab/>
        <w:t xml:space="preserve">following such termination, furnishing at no cost to the purchaser, the blueprints, drawings, and specifications of the spare parts, if requested. </w:t>
      </w:r>
    </w:p>
    <w:p w14:paraId="7DF7C93A" w14:textId="77777777" w:rsidR="00B21670" w:rsidRPr="00687942" w:rsidRDefault="00B21670" w:rsidP="00687942">
      <w:pPr>
        <w:pStyle w:val="Heading2"/>
        <w:jc w:val="both"/>
        <w:rPr>
          <w:rFonts w:ascii="Calibri" w:hAnsi="Calibri" w:cs="Calibri"/>
        </w:rPr>
      </w:pPr>
      <w:bookmarkStart w:id="92" w:name="_Toc136424295"/>
      <w:r w:rsidRPr="00687942">
        <w:rPr>
          <w:rFonts w:ascii="Calibri" w:hAnsi="Calibri" w:cs="Calibri"/>
        </w:rPr>
        <w:t>Warranty</w:t>
      </w:r>
      <w:bookmarkEnd w:id="92"/>
    </w:p>
    <w:p w14:paraId="25EFA4BE" w14:textId="3EEC9F84"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58FCB70" w14:textId="36ADA701"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687942">
        <w:rPr>
          <w:rFonts w:ascii="Calibri" w:hAnsi="Calibri" w:cs="Calibri"/>
        </w:rPr>
        <w:t>the contract</w:t>
      </w:r>
      <w:r w:rsidRPr="00687942">
        <w:rPr>
          <w:rFonts w:ascii="Calibri" w:hAnsi="Calibri" w:cs="Calibri"/>
        </w:rPr>
        <w:t xml:space="preserve">. </w:t>
      </w:r>
    </w:p>
    <w:p w14:paraId="287C6D4B" w14:textId="3D385F52"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 xml:space="preserve">The purchaser shall promptly notify the supplier in writing of any claims arising under this warranty. </w:t>
      </w:r>
    </w:p>
    <w:p w14:paraId="48799569" w14:textId="20AA3823"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lastRenderedPageBreak/>
        <w:t>Upon receipt of such notice, the supplier shall, within the period specified in</w:t>
      </w:r>
      <w:r w:rsidR="005E4CC1" w:rsidRPr="00687942">
        <w:rPr>
          <w:rFonts w:ascii="Calibri" w:hAnsi="Calibri" w:cs="Calibri"/>
        </w:rPr>
        <w:t xml:space="preserve"> the contract</w:t>
      </w:r>
      <w:r w:rsidRPr="00687942">
        <w:rPr>
          <w:rFonts w:ascii="Calibri" w:hAnsi="Calibri" w:cs="Calibri"/>
        </w:rPr>
        <w:t xml:space="preserve"> and with all reasonable speed, repair or replace the defective goods or parts thereof, without costs to the purchaser. </w:t>
      </w:r>
    </w:p>
    <w:p w14:paraId="7B65BBB3" w14:textId="1FFBF9C8"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 xml:space="preserve">If the supplier, having been notified, fails to remedy the defect(s) within the period specified in </w:t>
      </w:r>
      <w:r w:rsidR="005E4CC1" w:rsidRPr="00687942">
        <w:rPr>
          <w:rFonts w:ascii="Calibri" w:hAnsi="Calibri" w:cs="Calibri"/>
        </w:rPr>
        <w:t>the contract</w:t>
      </w:r>
      <w:r w:rsidRPr="00687942">
        <w:rPr>
          <w:rFonts w:ascii="Calibri" w:hAnsi="Calibri" w:cs="Calibri"/>
        </w:rPr>
        <w:t xml:space="preserve">, the purchaser may proceed to take such remedial action as may be necessary, at the supplier’s risk and expense and without prejudice to any other rights which the purchaser may have against the supplier under the contract. </w:t>
      </w:r>
    </w:p>
    <w:p w14:paraId="08DECB13" w14:textId="77777777" w:rsidR="00B21670" w:rsidRPr="00687942" w:rsidRDefault="00B21670" w:rsidP="00687942">
      <w:pPr>
        <w:pStyle w:val="Heading2"/>
        <w:jc w:val="both"/>
        <w:rPr>
          <w:rFonts w:ascii="Calibri" w:hAnsi="Calibri" w:cs="Calibri"/>
        </w:rPr>
      </w:pPr>
      <w:bookmarkStart w:id="93" w:name="_Toc136424296"/>
      <w:r w:rsidRPr="00687942">
        <w:rPr>
          <w:rFonts w:ascii="Calibri" w:hAnsi="Calibri" w:cs="Calibri"/>
        </w:rPr>
        <w:t>Payment</w:t>
      </w:r>
      <w:bookmarkEnd w:id="93"/>
    </w:p>
    <w:p w14:paraId="662153EB" w14:textId="2D834507" w:rsidR="00B21670" w:rsidRPr="00687942" w:rsidRDefault="00B21670" w:rsidP="00687942">
      <w:pPr>
        <w:pStyle w:val="ListParagraph"/>
        <w:numPr>
          <w:ilvl w:val="0"/>
          <w:numId w:val="69"/>
        </w:numPr>
        <w:rPr>
          <w:rFonts w:ascii="Calibri" w:hAnsi="Calibri" w:cs="Calibri"/>
        </w:rPr>
      </w:pPr>
      <w:r w:rsidRPr="00687942">
        <w:rPr>
          <w:rFonts w:ascii="Calibri" w:hAnsi="Calibri" w:cs="Calibri"/>
        </w:rPr>
        <w:t xml:space="preserve">The method and conditions of payment to be made to the supplier under this contract shall be specified in </w:t>
      </w:r>
      <w:r w:rsidR="005E4CC1" w:rsidRPr="00687942">
        <w:rPr>
          <w:rFonts w:ascii="Calibri" w:hAnsi="Calibri" w:cs="Calibri"/>
        </w:rPr>
        <w:t>the contract</w:t>
      </w:r>
      <w:r w:rsidRPr="00687942">
        <w:rPr>
          <w:rFonts w:ascii="Calibri" w:hAnsi="Calibri" w:cs="Calibri"/>
        </w:rPr>
        <w:t xml:space="preserve">. </w:t>
      </w:r>
    </w:p>
    <w:p w14:paraId="279D4B2B" w14:textId="0926B891" w:rsidR="00B21670" w:rsidRPr="00687942" w:rsidRDefault="00B21670" w:rsidP="00687942">
      <w:pPr>
        <w:pStyle w:val="ListParagraph"/>
        <w:numPr>
          <w:ilvl w:val="0"/>
          <w:numId w:val="69"/>
        </w:numPr>
        <w:rPr>
          <w:rFonts w:ascii="Calibri" w:hAnsi="Calibri" w:cs="Calibri"/>
        </w:rPr>
      </w:pPr>
      <w:r w:rsidRPr="00687942">
        <w:rPr>
          <w:rFonts w:ascii="Calibri" w:hAnsi="Calibri" w:cs="Calibri"/>
        </w:rPr>
        <w:t xml:space="preserve">The supplier shall furnish the purchaser with an invoice accompanied by a copy of the delivery note and upon fulfilment of other obligations stipulated in the contract. </w:t>
      </w:r>
    </w:p>
    <w:p w14:paraId="58598092" w14:textId="590753CD" w:rsidR="00B21670" w:rsidRPr="00687942" w:rsidRDefault="00B21670" w:rsidP="00687942">
      <w:pPr>
        <w:pStyle w:val="ListParagraph"/>
        <w:numPr>
          <w:ilvl w:val="0"/>
          <w:numId w:val="69"/>
        </w:numPr>
        <w:rPr>
          <w:rFonts w:ascii="Calibri" w:hAnsi="Calibri" w:cs="Calibri"/>
        </w:rPr>
      </w:pPr>
      <w:r w:rsidRPr="00687942">
        <w:rPr>
          <w:rFonts w:ascii="Calibri" w:hAnsi="Calibri" w:cs="Calibri"/>
        </w:rPr>
        <w:t>Payments shall be made promptly by the purchaser</w:t>
      </w:r>
      <w:r w:rsidR="002E2228" w:rsidRPr="00687942">
        <w:rPr>
          <w:rFonts w:ascii="Calibri" w:hAnsi="Calibri" w:cs="Calibri"/>
        </w:rPr>
        <w:t xml:space="preserve"> in accordance with the terms and conditions of contract.</w:t>
      </w:r>
      <w:r w:rsidRPr="00687942">
        <w:rPr>
          <w:rFonts w:ascii="Calibri" w:hAnsi="Calibri" w:cs="Calibri"/>
        </w:rPr>
        <w:t xml:space="preserve"> </w:t>
      </w:r>
    </w:p>
    <w:p w14:paraId="7CA6339B" w14:textId="186E42DA" w:rsidR="00B21670" w:rsidRPr="00687942" w:rsidRDefault="00B21670" w:rsidP="00687942">
      <w:pPr>
        <w:pStyle w:val="ListParagraph"/>
        <w:numPr>
          <w:ilvl w:val="0"/>
          <w:numId w:val="69"/>
        </w:numPr>
        <w:rPr>
          <w:rFonts w:ascii="Calibri" w:hAnsi="Calibri" w:cs="Calibri"/>
        </w:rPr>
      </w:pPr>
      <w:r w:rsidRPr="00687942">
        <w:rPr>
          <w:rFonts w:ascii="Calibri" w:hAnsi="Calibri" w:cs="Calibri"/>
        </w:rPr>
        <w:t xml:space="preserve">Payment will be made in South African Rand (ZAR) unless otherwise stipulated in </w:t>
      </w:r>
      <w:r w:rsidR="00471487" w:rsidRPr="00687942">
        <w:rPr>
          <w:rFonts w:ascii="Calibri" w:hAnsi="Calibri" w:cs="Calibri"/>
        </w:rPr>
        <w:t>the contract.</w:t>
      </w:r>
      <w:r w:rsidRPr="00687942">
        <w:rPr>
          <w:rFonts w:ascii="Calibri" w:hAnsi="Calibri" w:cs="Calibri"/>
        </w:rPr>
        <w:t xml:space="preserve"> </w:t>
      </w:r>
    </w:p>
    <w:p w14:paraId="0F16C7F5" w14:textId="77777777" w:rsidR="00B21670" w:rsidRPr="00687942" w:rsidRDefault="00B21670" w:rsidP="00687942">
      <w:pPr>
        <w:pStyle w:val="Heading2"/>
        <w:jc w:val="both"/>
        <w:rPr>
          <w:rFonts w:ascii="Calibri" w:hAnsi="Calibri" w:cs="Calibri"/>
        </w:rPr>
      </w:pPr>
      <w:bookmarkStart w:id="94" w:name="_Toc136424297"/>
      <w:r w:rsidRPr="00687942">
        <w:rPr>
          <w:rFonts w:ascii="Calibri" w:hAnsi="Calibri" w:cs="Calibri"/>
        </w:rPr>
        <w:t>Prices</w:t>
      </w:r>
      <w:bookmarkEnd w:id="94"/>
    </w:p>
    <w:p w14:paraId="7801C536" w14:textId="11D7A1FE" w:rsidR="00B21670" w:rsidRPr="00687942" w:rsidRDefault="00B21670" w:rsidP="00687942">
      <w:pPr>
        <w:pStyle w:val="ListParagraph"/>
        <w:numPr>
          <w:ilvl w:val="0"/>
          <w:numId w:val="70"/>
        </w:numPr>
        <w:rPr>
          <w:rFonts w:ascii="Calibri" w:hAnsi="Calibri" w:cs="Calibri"/>
        </w:rPr>
      </w:pPr>
      <w:r w:rsidRPr="00687942">
        <w:rPr>
          <w:rFonts w:ascii="Calibri" w:hAnsi="Calibri" w:cs="Calibri"/>
        </w:rPr>
        <w:t xml:space="preserve">Prices charged by the supplier for goods delivered and services performed under the contract shall not vary from the prices quoted by the supplier in his bid, with the exception of any price adjustments authorised in </w:t>
      </w:r>
      <w:r w:rsidR="00DC2B91" w:rsidRPr="00687942">
        <w:rPr>
          <w:rFonts w:ascii="Calibri" w:hAnsi="Calibri" w:cs="Calibri"/>
        </w:rPr>
        <w:t>the contract</w:t>
      </w:r>
      <w:r w:rsidRPr="00687942">
        <w:rPr>
          <w:rFonts w:ascii="Calibri" w:hAnsi="Calibri" w:cs="Calibri"/>
        </w:rPr>
        <w:t xml:space="preserve"> or in the purchaser’s Request for Quotation validity extension, as the case may be. </w:t>
      </w:r>
    </w:p>
    <w:p w14:paraId="76F7A632" w14:textId="77777777" w:rsidR="00B21670" w:rsidRPr="00687942" w:rsidRDefault="00B21670" w:rsidP="00687942">
      <w:pPr>
        <w:pStyle w:val="Heading2"/>
        <w:jc w:val="both"/>
        <w:rPr>
          <w:rFonts w:ascii="Calibri" w:hAnsi="Calibri" w:cs="Calibri"/>
        </w:rPr>
      </w:pPr>
      <w:bookmarkStart w:id="95" w:name="_Toc136424298"/>
      <w:r w:rsidRPr="00687942">
        <w:rPr>
          <w:rFonts w:ascii="Calibri" w:hAnsi="Calibri" w:cs="Calibri"/>
        </w:rPr>
        <w:t>Contract amendments</w:t>
      </w:r>
      <w:bookmarkEnd w:id="95"/>
      <w:r w:rsidRPr="00687942">
        <w:rPr>
          <w:rFonts w:ascii="Calibri" w:hAnsi="Calibri" w:cs="Calibri"/>
        </w:rPr>
        <w:t xml:space="preserve"> </w:t>
      </w:r>
    </w:p>
    <w:p w14:paraId="15AFB67D" w14:textId="4BB24A42" w:rsidR="00B21670" w:rsidRPr="00687942" w:rsidRDefault="00B21670" w:rsidP="00687942">
      <w:pPr>
        <w:pStyle w:val="ListParagraph"/>
        <w:numPr>
          <w:ilvl w:val="0"/>
          <w:numId w:val="71"/>
        </w:numPr>
        <w:rPr>
          <w:rFonts w:ascii="Calibri" w:hAnsi="Calibri" w:cs="Calibri"/>
        </w:rPr>
      </w:pPr>
      <w:r w:rsidRPr="00687942">
        <w:rPr>
          <w:rFonts w:ascii="Calibri" w:hAnsi="Calibri" w:cs="Calibri"/>
        </w:rPr>
        <w:t xml:space="preserve">No variation in or modification of the terms of the contract shall be made except by written amendment signed by the parties concerned. </w:t>
      </w:r>
    </w:p>
    <w:p w14:paraId="10F8A9A9" w14:textId="77777777" w:rsidR="00B21670" w:rsidRPr="00687942" w:rsidRDefault="00B21670" w:rsidP="00687942">
      <w:pPr>
        <w:pStyle w:val="Heading2"/>
        <w:jc w:val="both"/>
        <w:rPr>
          <w:rFonts w:ascii="Calibri" w:hAnsi="Calibri" w:cs="Calibri"/>
        </w:rPr>
      </w:pPr>
      <w:bookmarkStart w:id="96" w:name="_Toc136424299"/>
      <w:r w:rsidRPr="00687942">
        <w:rPr>
          <w:rFonts w:ascii="Calibri" w:hAnsi="Calibri" w:cs="Calibri"/>
        </w:rPr>
        <w:t>Assignment</w:t>
      </w:r>
      <w:bookmarkEnd w:id="96"/>
      <w:r w:rsidRPr="00687942">
        <w:rPr>
          <w:rFonts w:ascii="Calibri" w:hAnsi="Calibri" w:cs="Calibri"/>
        </w:rPr>
        <w:t xml:space="preserve"> </w:t>
      </w:r>
    </w:p>
    <w:p w14:paraId="2E91807A" w14:textId="5407D63A" w:rsidR="00B21670" w:rsidRPr="00687942" w:rsidRDefault="00B21670" w:rsidP="00687942">
      <w:pPr>
        <w:pStyle w:val="ListParagraph"/>
        <w:numPr>
          <w:ilvl w:val="0"/>
          <w:numId w:val="72"/>
        </w:numPr>
        <w:rPr>
          <w:rFonts w:ascii="Calibri" w:hAnsi="Calibri" w:cs="Calibri"/>
        </w:rPr>
      </w:pPr>
      <w:r w:rsidRPr="00687942">
        <w:rPr>
          <w:rFonts w:ascii="Calibri" w:hAnsi="Calibri" w:cs="Calibri"/>
        </w:rPr>
        <w:t xml:space="preserve">The supplier shall not assign, in whole or in part, its obligations to perform under the contract, except with the purchaser’s prior written consent.  </w:t>
      </w:r>
    </w:p>
    <w:p w14:paraId="1EFA981F" w14:textId="77777777" w:rsidR="00B21670" w:rsidRPr="00687942" w:rsidRDefault="00B21670" w:rsidP="00687942">
      <w:pPr>
        <w:pStyle w:val="Heading2"/>
        <w:jc w:val="both"/>
        <w:rPr>
          <w:rFonts w:ascii="Calibri" w:hAnsi="Calibri" w:cs="Calibri"/>
        </w:rPr>
      </w:pPr>
      <w:bookmarkStart w:id="97" w:name="_Toc136424300"/>
      <w:r w:rsidRPr="00687942">
        <w:rPr>
          <w:rFonts w:ascii="Calibri" w:hAnsi="Calibri" w:cs="Calibri"/>
        </w:rPr>
        <w:t>Subcontracts</w:t>
      </w:r>
      <w:bookmarkEnd w:id="97"/>
      <w:r w:rsidRPr="00687942">
        <w:rPr>
          <w:rFonts w:ascii="Calibri" w:hAnsi="Calibri" w:cs="Calibri"/>
        </w:rPr>
        <w:t xml:space="preserve"> </w:t>
      </w:r>
    </w:p>
    <w:p w14:paraId="0EAAA1E6" w14:textId="77777777" w:rsidR="00B21670" w:rsidRPr="00687942" w:rsidRDefault="00B21670" w:rsidP="00687942">
      <w:pPr>
        <w:pStyle w:val="ListParagraph"/>
        <w:numPr>
          <w:ilvl w:val="0"/>
          <w:numId w:val="73"/>
        </w:numPr>
        <w:rPr>
          <w:rFonts w:ascii="Calibri" w:hAnsi="Calibri" w:cs="Calibri"/>
        </w:rPr>
      </w:pPr>
      <w:r w:rsidRPr="00687942">
        <w:rPr>
          <w:rFonts w:ascii="Calibri" w:hAnsi="Calibri" w:cs="Calibr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311B6B7" w14:textId="77777777" w:rsidR="00B21670" w:rsidRPr="00687942" w:rsidRDefault="00B21670" w:rsidP="00687942">
      <w:pPr>
        <w:pStyle w:val="Heading2"/>
        <w:jc w:val="both"/>
        <w:rPr>
          <w:rFonts w:ascii="Calibri" w:hAnsi="Calibri" w:cs="Calibri"/>
        </w:rPr>
      </w:pPr>
      <w:bookmarkStart w:id="98" w:name="_Toc136424301"/>
      <w:r w:rsidRPr="00687942">
        <w:rPr>
          <w:rFonts w:ascii="Calibri" w:hAnsi="Calibri" w:cs="Calibri"/>
        </w:rPr>
        <w:t>Delays in the supplier’s performance</w:t>
      </w:r>
      <w:bookmarkEnd w:id="98"/>
    </w:p>
    <w:p w14:paraId="199B733C" w14:textId="11E6884E"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Delivery of the goods and performance of services shall be made by the supplier in accordance with the time schedule prescribed by the purchaser in the contract. </w:t>
      </w:r>
    </w:p>
    <w:p w14:paraId="7BA075B9" w14:textId="52473C70"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5D12B7F" w14:textId="785AE670"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No provision in a contract shall be deemed to prohibit the obtaining of supplies or services from a national department, provincial department, or a local authority. </w:t>
      </w:r>
    </w:p>
    <w:p w14:paraId="547E998D" w14:textId="29F35D9C"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lastRenderedPageBreak/>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7D59E13" w14:textId="7BA2A726"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Except as provided under </w:t>
      </w:r>
      <w:r w:rsidR="00DC2B91" w:rsidRPr="00687942">
        <w:rPr>
          <w:rFonts w:ascii="Calibri" w:hAnsi="Calibri" w:cs="Calibri"/>
        </w:rPr>
        <w:t>GCC c</w:t>
      </w:r>
      <w:r w:rsidRPr="00687942">
        <w:rPr>
          <w:rFonts w:ascii="Calibri" w:hAnsi="Calibri" w:cs="Calibri"/>
        </w:rPr>
        <w:t xml:space="preserve">lause </w:t>
      </w:r>
      <w:r w:rsidR="00DC2B91" w:rsidRPr="00687942">
        <w:rPr>
          <w:rFonts w:ascii="Calibri" w:hAnsi="Calibri" w:cs="Calibri"/>
        </w:rPr>
        <w:t>5</w:t>
      </w:r>
      <w:r w:rsidRPr="00687942">
        <w:rPr>
          <w:rFonts w:ascii="Calibri" w:hAnsi="Calibri" w:cs="Calibri"/>
        </w:rPr>
        <w:t xml:space="preserve">.25, a delay by the supplier in the performance of its delivery obligations shall render the supplier liable to the imposition of penalties, pursuant to GCC </w:t>
      </w:r>
      <w:r w:rsidR="00DC2B91" w:rsidRPr="00687942">
        <w:rPr>
          <w:rFonts w:ascii="Calibri" w:hAnsi="Calibri" w:cs="Calibri"/>
        </w:rPr>
        <w:t>c</w:t>
      </w:r>
      <w:r w:rsidRPr="00687942">
        <w:rPr>
          <w:rFonts w:ascii="Calibri" w:hAnsi="Calibri" w:cs="Calibri"/>
        </w:rPr>
        <w:t xml:space="preserve">lause </w:t>
      </w:r>
      <w:r w:rsidR="00DC2B91" w:rsidRPr="00687942">
        <w:rPr>
          <w:rFonts w:ascii="Calibri" w:hAnsi="Calibri" w:cs="Calibri"/>
        </w:rPr>
        <w:t>5</w:t>
      </w:r>
      <w:r w:rsidRPr="00687942">
        <w:rPr>
          <w:rFonts w:ascii="Calibri" w:hAnsi="Calibri" w:cs="Calibri"/>
        </w:rPr>
        <w:t xml:space="preserve">.22, unless an extension of time is agreed upon pursuant to GCC </w:t>
      </w:r>
      <w:r w:rsidR="00DC2B91" w:rsidRPr="00687942">
        <w:rPr>
          <w:rFonts w:ascii="Calibri" w:hAnsi="Calibri" w:cs="Calibri"/>
        </w:rPr>
        <w:t>c</w:t>
      </w:r>
      <w:r w:rsidRPr="00687942">
        <w:rPr>
          <w:rFonts w:ascii="Calibri" w:hAnsi="Calibri" w:cs="Calibri"/>
        </w:rPr>
        <w:t xml:space="preserve">lause </w:t>
      </w:r>
      <w:r w:rsidR="00DC2B91" w:rsidRPr="00687942">
        <w:rPr>
          <w:rFonts w:ascii="Calibri" w:hAnsi="Calibri" w:cs="Calibri"/>
        </w:rPr>
        <w:t>5</w:t>
      </w:r>
      <w:r w:rsidRPr="00687942">
        <w:rPr>
          <w:rFonts w:ascii="Calibri" w:hAnsi="Calibri" w:cs="Calibri"/>
        </w:rPr>
        <w:t xml:space="preserve">.21(b) without the application of penalties. </w:t>
      </w:r>
    </w:p>
    <w:p w14:paraId="791E0F4C" w14:textId="70C2C8EA"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13DD2FE" w14:textId="77777777" w:rsidR="00B21670" w:rsidRPr="00687942" w:rsidRDefault="00B21670" w:rsidP="00687942">
      <w:pPr>
        <w:pStyle w:val="Heading2"/>
        <w:jc w:val="both"/>
        <w:rPr>
          <w:rFonts w:ascii="Calibri" w:hAnsi="Calibri" w:cs="Calibri"/>
        </w:rPr>
      </w:pPr>
      <w:bookmarkStart w:id="99" w:name="_Toc136424302"/>
      <w:r w:rsidRPr="00687942">
        <w:rPr>
          <w:rFonts w:ascii="Calibri" w:hAnsi="Calibri" w:cs="Calibri"/>
        </w:rPr>
        <w:t>Penalties</w:t>
      </w:r>
      <w:bookmarkEnd w:id="99"/>
    </w:p>
    <w:p w14:paraId="0BD421D5" w14:textId="77777777" w:rsidR="00B21670" w:rsidRPr="00687942" w:rsidRDefault="00B21670" w:rsidP="00687942">
      <w:pPr>
        <w:pStyle w:val="ListParagraph"/>
        <w:numPr>
          <w:ilvl w:val="0"/>
          <w:numId w:val="75"/>
        </w:numPr>
        <w:tabs>
          <w:tab w:val="left" w:pos="851"/>
        </w:tabs>
        <w:ind w:left="851" w:hanging="851"/>
        <w:rPr>
          <w:rFonts w:ascii="Calibri" w:hAnsi="Calibri" w:cs="Calibri"/>
        </w:rPr>
      </w:pPr>
      <w:r w:rsidRPr="00687942">
        <w:rPr>
          <w:rFonts w:ascii="Calibri" w:hAnsi="Calibri" w:cs="Calibri"/>
        </w:rPr>
        <w:t xml:space="preserve">Subject to GCC clause </w:t>
      </w:r>
      <w:r w:rsidR="00DC2B91" w:rsidRPr="00687942">
        <w:rPr>
          <w:rFonts w:ascii="Calibri" w:hAnsi="Calibri" w:cs="Calibri"/>
        </w:rPr>
        <w:t>5</w:t>
      </w:r>
      <w:r w:rsidRPr="00687942">
        <w:rPr>
          <w:rFonts w:ascii="Calibri" w:hAnsi="Calibri" w:cs="Calibri"/>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687942">
        <w:rPr>
          <w:rFonts w:ascii="Calibri" w:hAnsi="Calibri" w:cs="Calibri"/>
        </w:rPr>
        <w:t>cl</w:t>
      </w:r>
      <w:r w:rsidRPr="00687942">
        <w:rPr>
          <w:rFonts w:ascii="Calibri" w:hAnsi="Calibri" w:cs="Calibri"/>
        </w:rPr>
        <w:t xml:space="preserve">ause </w:t>
      </w:r>
      <w:r w:rsidR="00DC2B91" w:rsidRPr="00687942">
        <w:rPr>
          <w:rFonts w:ascii="Calibri" w:hAnsi="Calibri" w:cs="Calibri"/>
        </w:rPr>
        <w:t>5</w:t>
      </w:r>
      <w:r w:rsidRPr="00687942">
        <w:rPr>
          <w:rFonts w:ascii="Calibri" w:hAnsi="Calibri" w:cs="Calibri"/>
        </w:rPr>
        <w:t xml:space="preserve">.23. </w:t>
      </w:r>
    </w:p>
    <w:p w14:paraId="6422ADC3" w14:textId="77777777" w:rsidR="00B21670" w:rsidRPr="00687942" w:rsidRDefault="00B21670" w:rsidP="00687942">
      <w:pPr>
        <w:pStyle w:val="Heading2"/>
        <w:jc w:val="both"/>
        <w:rPr>
          <w:rFonts w:ascii="Calibri" w:hAnsi="Calibri" w:cs="Calibri"/>
        </w:rPr>
      </w:pPr>
      <w:bookmarkStart w:id="100" w:name="_Toc136424303"/>
      <w:r w:rsidRPr="00687942">
        <w:rPr>
          <w:rFonts w:ascii="Calibri" w:hAnsi="Calibri" w:cs="Calibri"/>
        </w:rPr>
        <w:t>Termination for default</w:t>
      </w:r>
      <w:bookmarkEnd w:id="100"/>
      <w:r w:rsidRPr="00687942">
        <w:rPr>
          <w:rFonts w:ascii="Calibri" w:hAnsi="Calibri" w:cs="Calibri"/>
        </w:rPr>
        <w:t xml:space="preserve"> </w:t>
      </w:r>
    </w:p>
    <w:p w14:paraId="2170F353" w14:textId="77777777" w:rsidR="00B21670" w:rsidRPr="00687942" w:rsidRDefault="00B21670" w:rsidP="00687942">
      <w:pPr>
        <w:pStyle w:val="ListParagraph"/>
        <w:numPr>
          <w:ilvl w:val="0"/>
          <w:numId w:val="77"/>
        </w:numPr>
        <w:ind w:left="851" w:hanging="851"/>
        <w:rPr>
          <w:rFonts w:ascii="Calibri" w:hAnsi="Calibri" w:cs="Calibri"/>
        </w:rPr>
      </w:pPr>
      <w:r w:rsidRPr="00687942">
        <w:rPr>
          <w:rFonts w:ascii="Calibri" w:hAnsi="Calibri" w:cs="Calibri"/>
        </w:rPr>
        <w:t xml:space="preserve">The purchaser, without prejudice to any other remedy for breach of contract, by written notice of default sent to the supplier, may terminate this contract in whole or in part: </w:t>
      </w:r>
    </w:p>
    <w:p w14:paraId="053376B2" w14:textId="4EA0FF7A" w:rsidR="00B21670" w:rsidRPr="00687942" w:rsidRDefault="00B21670" w:rsidP="00687942">
      <w:pPr>
        <w:pStyle w:val="ListParagraph"/>
        <w:numPr>
          <w:ilvl w:val="1"/>
          <w:numId w:val="76"/>
        </w:numPr>
        <w:rPr>
          <w:rFonts w:ascii="Calibri" w:hAnsi="Calibri" w:cs="Calibri"/>
        </w:rPr>
      </w:pPr>
      <w:r w:rsidRPr="00687942">
        <w:rPr>
          <w:rFonts w:ascii="Calibri" w:hAnsi="Calibri" w:cs="Calibri"/>
        </w:rPr>
        <w:t xml:space="preserve">if the supplier fails to deliver any or all of the goods within the period(s) specified in the contract, or within any extension thereof granted by the purchaser pursuant to GCC </w:t>
      </w:r>
      <w:r w:rsidR="003238E8" w:rsidRPr="00687942">
        <w:rPr>
          <w:rFonts w:ascii="Calibri" w:hAnsi="Calibri" w:cs="Calibri"/>
        </w:rPr>
        <w:t>c</w:t>
      </w:r>
      <w:r w:rsidRPr="00687942">
        <w:rPr>
          <w:rFonts w:ascii="Calibri" w:hAnsi="Calibri" w:cs="Calibri"/>
        </w:rPr>
        <w:t xml:space="preserve">lause </w:t>
      </w:r>
      <w:r w:rsidR="00DC2B91" w:rsidRPr="00687942">
        <w:rPr>
          <w:rFonts w:ascii="Calibri" w:hAnsi="Calibri" w:cs="Calibri"/>
        </w:rPr>
        <w:t>5</w:t>
      </w:r>
      <w:r w:rsidRPr="00687942">
        <w:rPr>
          <w:rFonts w:ascii="Calibri" w:hAnsi="Calibri" w:cs="Calibri"/>
        </w:rPr>
        <w:t xml:space="preserve">.21(b)  </w:t>
      </w:r>
    </w:p>
    <w:p w14:paraId="225D3F57" w14:textId="1175D6EC" w:rsidR="00B21670" w:rsidRPr="00687942" w:rsidRDefault="00B21670" w:rsidP="00687942">
      <w:pPr>
        <w:pStyle w:val="ListParagraph"/>
        <w:numPr>
          <w:ilvl w:val="1"/>
          <w:numId w:val="76"/>
        </w:numPr>
        <w:rPr>
          <w:rFonts w:ascii="Calibri" w:hAnsi="Calibri" w:cs="Calibri"/>
        </w:rPr>
      </w:pPr>
      <w:r w:rsidRPr="00687942">
        <w:rPr>
          <w:rFonts w:ascii="Calibri" w:hAnsi="Calibri" w:cs="Calibri"/>
        </w:rPr>
        <w:t xml:space="preserve">if the Supplier fails to perform any other obligation(s) under the contract; or </w:t>
      </w:r>
    </w:p>
    <w:p w14:paraId="6E53BAAE" w14:textId="77777777" w:rsidR="00B21670" w:rsidRPr="00687942" w:rsidRDefault="00B21670" w:rsidP="00687942">
      <w:pPr>
        <w:pStyle w:val="ListParagraph"/>
        <w:numPr>
          <w:ilvl w:val="1"/>
          <w:numId w:val="76"/>
        </w:numPr>
        <w:rPr>
          <w:rFonts w:ascii="Calibri" w:hAnsi="Calibri" w:cs="Calibri"/>
        </w:rPr>
      </w:pPr>
      <w:r w:rsidRPr="00687942">
        <w:rPr>
          <w:rFonts w:ascii="Calibri" w:hAnsi="Calibri" w:cs="Calibri"/>
        </w:rPr>
        <w:t xml:space="preserve">if the supplier, in the judgment of the purchaser, has engaged in corrupt or fraudulent practices in competing for or in executing the contract. </w:t>
      </w:r>
    </w:p>
    <w:p w14:paraId="1D2D8964"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6FC959F"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04DBDD"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C7384B9"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Any restriction imposed on any person by the Accounting Officer / Authority will, at the discretion of the Accounting Officer / Authority, also be applicable to any other enterprise or any partner, </w:t>
      </w:r>
      <w:r w:rsidRPr="00687942">
        <w:rPr>
          <w:rFonts w:ascii="Calibri" w:hAnsi="Calibri" w:cs="Calibri"/>
        </w:rPr>
        <w:lastRenderedPageBreak/>
        <w:t xml:space="preserve">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6B7AC6F"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If a restriction is imposed, the purchaser must, within five (5) working days of such imposition, furnish the National Treasury, with the following information: </w:t>
      </w:r>
    </w:p>
    <w:p w14:paraId="7F5F08A5" w14:textId="1979E3EE" w:rsidR="00B21670" w:rsidRPr="00687942" w:rsidRDefault="00B21670" w:rsidP="00687942">
      <w:pPr>
        <w:pStyle w:val="ListParagraph"/>
        <w:numPr>
          <w:ilvl w:val="1"/>
          <w:numId w:val="78"/>
        </w:numPr>
        <w:rPr>
          <w:rFonts w:ascii="Calibri" w:hAnsi="Calibri" w:cs="Calibri"/>
        </w:rPr>
      </w:pPr>
      <w:r w:rsidRPr="00687942">
        <w:rPr>
          <w:rFonts w:ascii="Calibri" w:hAnsi="Calibri" w:cs="Calibri"/>
        </w:rPr>
        <w:t xml:space="preserve">the name and address of the supplier and / or person restricted by the purchaser; </w:t>
      </w:r>
    </w:p>
    <w:p w14:paraId="7BDB988D" w14:textId="62DFF23B" w:rsidR="00B21670" w:rsidRPr="00687942" w:rsidRDefault="00B21670" w:rsidP="00687942">
      <w:pPr>
        <w:pStyle w:val="ListParagraph"/>
        <w:numPr>
          <w:ilvl w:val="1"/>
          <w:numId w:val="78"/>
        </w:numPr>
        <w:rPr>
          <w:rFonts w:ascii="Calibri" w:hAnsi="Calibri" w:cs="Calibri"/>
        </w:rPr>
      </w:pPr>
      <w:r w:rsidRPr="00687942">
        <w:rPr>
          <w:rFonts w:ascii="Calibri" w:hAnsi="Calibri" w:cs="Calibri"/>
        </w:rPr>
        <w:t xml:space="preserve">the date of commencement of the restriction </w:t>
      </w:r>
    </w:p>
    <w:p w14:paraId="327847BE" w14:textId="445CBFD6" w:rsidR="00B21670" w:rsidRPr="00687942" w:rsidRDefault="00B21670" w:rsidP="00687942">
      <w:pPr>
        <w:pStyle w:val="ListParagraph"/>
        <w:numPr>
          <w:ilvl w:val="1"/>
          <w:numId w:val="78"/>
        </w:numPr>
        <w:rPr>
          <w:rFonts w:ascii="Calibri" w:hAnsi="Calibri" w:cs="Calibri"/>
        </w:rPr>
      </w:pPr>
      <w:r w:rsidRPr="00687942">
        <w:rPr>
          <w:rFonts w:ascii="Calibri" w:hAnsi="Calibri" w:cs="Calibri"/>
        </w:rPr>
        <w:t xml:space="preserve">the period of restriction; and  </w:t>
      </w:r>
    </w:p>
    <w:p w14:paraId="4B651ADD" w14:textId="35385EFE" w:rsidR="00B21670" w:rsidRPr="00687942" w:rsidRDefault="00B21670" w:rsidP="00687942">
      <w:pPr>
        <w:pStyle w:val="ListParagraph"/>
        <w:numPr>
          <w:ilvl w:val="1"/>
          <w:numId w:val="78"/>
        </w:numPr>
        <w:rPr>
          <w:rFonts w:ascii="Calibri" w:hAnsi="Calibri" w:cs="Calibri"/>
        </w:rPr>
      </w:pPr>
      <w:r w:rsidRPr="00687942">
        <w:rPr>
          <w:rFonts w:ascii="Calibri" w:hAnsi="Calibri" w:cs="Calibri"/>
        </w:rPr>
        <w:t xml:space="preserve">the reasons for the restriction.  </w:t>
      </w:r>
    </w:p>
    <w:p w14:paraId="00C47E22"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These details will be loaded in the National Treasury’s central database of suppliers or persons prohibited from doing business with the public sector. </w:t>
      </w:r>
    </w:p>
    <w:p w14:paraId="0D279CC5"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43B5F0CF" w14:textId="77777777" w:rsidR="00B21670" w:rsidRPr="00687942" w:rsidRDefault="00B21670" w:rsidP="00687942">
      <w:pPr>
        <w:pStyle w:val="Heading2"/>
        <w:jc w:val="both"/>
        <w:rPr>
          <w:rFonts w:ascii="Calibri" w:hAnsi="Calibri" w:cs="Calibri"/>
        </w:rPr>
      </w:pPr>
      <w:bookmarkStart w:id="101" w:name="_Toc136424304"/>
      <w:r w:rsidRPr="00687942">
        <w:rPr>
          <w:rFonts w:ascii="Calibri" w:hAnsi="Calibri" w:cs="Calibri"/>
        </w:rPr>
        <w:t>Anti-dumping and countervailing duties and rights</w:t>
      </w:r>
      <w:bookmarkEnd w:id="101"/>
      <w:r w:rsidRPr="00687942">
        <w:rPr>
          <w:rFonts w:ascii="Calibri" w:hAnsi="Calibri" w:cs="Calibri"/>
        </w:rPr>
        <w:t xml:space="preserve"> </w:t>
      </w:r>
    </w:p>
    <w:p w14:paraId="35E3FFDE" w14:textId="77777777" w:rsidR="00B21670" w:rsidRPr="00687942" w:rsidRDefault="00B21670" w:rsidP="00687942">
      <w:pPr>
        <w:pStyle w:val="ListParagraph"/>
        <w:numPr>
          <w:ilvl w:val="0"/>
          <w:numId w:val="79"/>
        </w:numPr>
        <w:tabs>
          <w:tab w:val="left" w:pos="851"/>
        </w:tabs>
        <w:ind w:left="851" w:hanging="851"/>
        <w:rPr>
          <w:rFonts w:ascii="Calibri" w:hAnsi="Calibri" w:cs="Calibri"/>
        </w:rPr>
      </w:pPr>
      <w:r w:rsidRPr="00687942">
        <w:rPr>
          <w:rFonts w:ascii="Calibri" w:hAnsi="Calibri" w:cs="Calibr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6DBAE89" w14:textId="77777777" w:rsidR="00B21670" w:rsidRPr="00687942" w:rsidRDefault="00B21670" w:rsidP="00687942">
      <w:pPr>
        <w:pStyle w:val="Heading2"/>
        <w:jc w:val="both"/>
        <w:rPr>
          <w:rFonts w:ascii="Calibri" w:hAnsi="Calibri" w:cs="Calibri"/>
        </w:rPr>
      </w:pPr>
      <w:bookmarkStart w:id="102" w:name="_Toc136424305"/>
      <w:r w:rsidRPr="00687942">
        <w:rPr>
          <w:rFonts w:ascii="Calibri" w:hAnsi="Calibri" w:cs="Calibri"/>
        </w:rPr>
        <w:t>Force majeure</w:t>
      </w:r>
      <w:bookmarkEnd w:id="102"/>
    </w:p>
    <w:p w14:paraId="34C36ACD" w14:textId="77777777" w:rsidR="00B21670" w:rsidRPr="00687942" w:rsidRDefault="00B21670" w:rsidP="00687942">
      <w:pPr>
        <w:pStyle w:val="ListParagraph"/>
        <w:numPr>
          <w:ilvl w:val="0"/>
          <w:numId w:val="80"/>
        </w:numPr>
        <w:tabs>
          <w:tab w:val="left" w:pos="851"/>
        </w:tabs>
        <w:ind w:left="851" w:hanging="851"/>
        <w:rPr>
          <w:rFonts w:ascii="Calibri" w:hAnsi="Calibri" w:cs="Calibri"/>
        </w:rPr>
      </w:pPr>
      <w:r w:rsidRPr="00687942">
        <w:rPr>
          <w:rFonts w:ascii="Calibri" w:hAnsi="Calibri" w:cs="Calibri"/>
        </w:rPr>
        <w:t xml:space="preserve">Notwithstanding the provisions of GCC </w:t>
      </w:r>
      <w:r w:rsidR="00A232F5" w:rsidRPr="00687942">
        <w:rPr>
          <w:rFonts w:ascii="Calibri" w:hAnsi="Calibri" w:cs="Calibri"/>
        </w:rPr>
        <w:t>c</w:t>
      </w:r>
      <w:r w:rsidRPr="00687942">
        <w:rPr>
          <w:rFonts w:ascii="Calibri" w:hAnsi="Calibri" w:cs="Calibri"/>
        </w:rPr>
        <w:t xml:space="preserve">lauses </w:t>
      </w:r>
      <w:r w:rsidR="003238E8" w:rsidRPr="00687942">
        <w:rPr>
          <w:rFonts w:ascii="Calibri" w:hAnsi="Calibri" w:cs="Calibri"/>
        </w:rPr>
        <w:t>5</w:t>
      </w:r>
      <w:r w:rsidRPr="00687942">
        <w:rPr>
          <w:rFonts w:ascii="Calibri" w:hAnsi="Calibri" w:cs="Calibri"/>
        </w:rPr>
        <w:t xml:space="preserve">.22 and </w:t>
      </w:r>
      <w:r w:rsidR="003238E8" w:rsidRPr="00687942">
        <w:rPr>
          <w:rFonts w:ascii="Calibri" w:hAnsi="Calibri" w:cs="Calibri"/>
        </w:rPr>
        <w:t>5</w:t>
      </w:r>
      <w:r w:rsidRPr="00687942">
        <w:rPr>
          <w:rFonts w:ascii="Calibri" w:hAnsi="Calibri" w:cs="Calibr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7E51AAE" w14:textId="77777777" w:rsidR="00B21670" w:rsidRPr="00687942" w:rsidRDefault="00B21670" w:rsidP="00687942">
      <w:pPr>
        <w:pStyle w:val="ListParagraph"/>
        <w:numPr>
          <w:ilvl w:val="0"/>
          <w:numId w:val="80"/>
        </w:numPr>
        <w:tabs>
          <w:tab w:val="left" w:pos="851"/>
        </w:tabs>
        <w:ind w:left="851" w:hanging="851"/>
        <w:rPr>
          <w:rFonts w:ascii="Calibri" w:hAnsi="Calibri" w:cs="Calibri"/>
        </w:rPr>
      </w:pPr>
      <w:r w:rsidRPr="00687942">
        <w:rPr>
          <w:rFonts w:ascii="Calibri" w:hAnsi="Calibri" w:cs="Calibr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B3D67BE" w14:textId="77777777" w:rsidR="00B21670" w:rsidRPr="00687942" w:rsidRDefault="00B21670" w:rsidP="00687942">
      <w:pPr>
        <w:pStyle w:val="Heading2"/>
        <w:jc w:val="both"/>
        <w:rPr>
          <w:rFonts w:ascii="Calibri" w:hAnsi="Calibri" w:cs="Calibri"/>
        </w:rPr>
      </w:pPr>
      <w:bookmarkStart w:id="103" w:name="_Toc136424306"/>
      <w:r w:rsidRPr="00687942">
        <w:rPr>
          <w:rFonts w:ascii="Calibri" w:hAnsi="Calibri" w:cs="Calibri"/>
        </w:rPr>
        <w:lastRenderedPageBreak/>
        <w:t>Termination for insolvency</w:t>
      </w:r>
      <w:bookmarkEnd w:id="103"/>
    </w:p>
    <w:p w14:paraId="3DC1B865" w14:textId="77777777" w:rsidR="00B21670" w:rsidRPr="00687942" w:rsidRDefault="00B21670" w:rsidP="00687942">
      <w:pPr>
        <w:pStyle w:val="ListParagraph"/>
        <w:numPr>
          <w:ilvl w:val="0"/>
          <w:numId w:val="81"/>
        </w:numPr>
        <w:tabs>
          <w:tab w:val="left" w:pos="851"/>
        </w:tabs>
        <w:ind w:left="709" w:hanging="709"/>
        <w:rPr>
          <w:rFonts w:ascii="Calibri" w:hAnsi="Calibri" w:cs="Calibri"/>
        </w:rPr>
      </w:pPr>
      <w:r w:rsidRPr="00687942">
        <w:rPr>
          <w:rFonts w:ascii="Calibri" w:hAnsi="Calibri" w:cs="Calibr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4BCBC266" w14:textId="77777777" w:rsidR="00B21670" w:rsidRPr="00687942" w:rsidRDefault="00B21670" w:rsidP="00687942">
      <w:pPr>
        <w:pStyle w:val="Heading2"/>
        <w:jc w:val="both"/>
        <w:rPr>
          <w:rFonts w:ascii="Calibri" w:hAnsi="Calibri" w:cs="Calibri"/>
        </w:rPr>
      </w:pPr>
      <w:bookmarkStart w:id="104" w:name="_Toc136424307"/>
      <w:r w:rsidRPr="00687942">
        <w:rPr>
          <w:rFonts w:ascii="Calibri" w:hAnsi="Calibri" w:cs="Calibri"/>
        </w:rPr>
        <w:t>Settlement of disputes</w:t>
      </w:r>
      <w:bookmarkEnd w:id="104"/>
      <w:r w:rsidRPr="00687942">
        <w:rPr>
          <w:rFonts w:ascii="Calibri" w:hAnsi="Calibri" w:cs="Calibri"/>
        </w:rPr>
        <w:t xml:space="preserve"> </w:t>
      </w:r>
    </w:p>
    <w:p w14:paraId="62ED9660"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FAEBA1D"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7D26D12F"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Should it not be possible to settle a dispute by means of mediation, it may be settled in a South African court of law. </w:t>
      </w:r>
    </w:p>
    <w:p w14:paraId="5533F26E"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Mediation proceedings shall be conducted in accordance with the rules of procedure specified in the </w:t>
      </w:r>
      <w:r w:rsidR="00A232F5" w:rsidRPr="00687942">
        <w:rPr>
          <w:rFonts w:ascii="Calibri" w:hAnsi="Calibri" w:cs="Calibri"/>
        </w:rPr>
        <w:t>contract.</w:t>
      </w:r>
      <w:r w:rsidRPr="00687942">
        <w:rPr>
          <w:rFonts w:ascii="Calibri" w:hAnsi="Calibri" w:cs="Calibri"/>
        </w:rPr>
        <w:t xml:space="preserve"> </w:t>
      </w:r>
    </w:p>
    <w:p w14:paraId="44E857A1"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Notwithstanding any reference to mediation and/or court proceedings herein:  </w:t>
      </w:r>
    </w:p>
    <w:p w14:paraId="20768405" w14:textId="77777777" w:rsidR="00B21670" w:rsidRPr="00687942" w:rsidRDefault="00B21670" w:rsidP="00687942">
      <w:pPr>
        <w:pStyle w:val="ListParagraph"/>
        <w:numPr>
          <w:ilvl w:val="1"/>
          <w:numId w:val="83"/>
        </w:numPr>
        <w:rPr>
          <w:rFonts w:ascii="Calibri" w:hAnsi="Calibri" w:cs="Calibri"/>
        </w:rPr>
      </w:pPr>
      <w:r w:rsidRPr="00687942">
        <w:rPr>
          <w:rFonts w:ascii="Calibri" w:hAnsi="Calibri" w:cs="Calibri"/>
        </w:rPr>
        <w:t xml:space="preserve">the parties shall continue to perform their respective obligations under the contract unless they otherwise agree; and </w:t>
      </w:r>
    </w:p>
    <w:p w14:paraId="7DB3870F" w14:textId="130C6C17" w:rsidR="00B21670" w:rsidRPr="00687942" w:rsidRDefault="00B21670" w:rsidP="00687942">
      <w:pPr>
        <w:pStyle w:val="ListParagraph"/>
        <w:numPr>
          <w:ilvl w:val="1"/>
          <w:numId w:val="83"/>
        </w:numPr>
        <w:rPr>
          <w:rFonts w:ascii="Calibri" w:hAnsi="Calibri" w:cs="Calibri"/>
        </w:rPr>
      </w:pPr>
      <w:r w:rsidRPr="00687942">
        <w:rPr>
          <w:rFonts w:ascii="Calibri" w:hAnsi="Calibri" w:cs="Calibri"/>
        </w:rPr>
        <w:t xml:space="preserve">the purchaser shall pay the supplier any monies due </w:t>
      </w:r>
      <w:r w:rsidR="00A232F5" w:rsidRPr="00687942">
        <w:rPr>
          <w:rFonts w:ascii="Calibri" w:hAnsi="Calibri" w:cs="Calibri"/>
        </w:rPr>
        <w:t xml:space="preserve">to </w:t>
      </w:r>
      <w:r w:rsidRPr="00687942">
        <w:rPr>
          <w:rFonts w:ascii="Calibri" w:hAnsi="Calibri" w:cs="Calibri"/>
        </w:rPr>
        <w:t>the supplier.</w:t>
      </w:r>
    </w:p>
    <w:p w14:paraId="6B514315" w14:textId="77777777" w:rsidR="00B21670" w:rsidRPr="00687942" w:rsidRDefault="00B21670" w:rsidP="00687942">
      <w:pPr>
        <w:pStyle w:val="Heading2"/>
        <w:ind w:left="-142" w:firstLine="142"/>
        <w:jc w:val="both"/>
        <w:rPr>
          <w:rFonts w:ascii="Calibri" w:hAnsi="Calibri" w:cs="Calibri"/>
        </w:rPr>
      </w:pPr>
      <w:bookmarkStart w:id="105" w:name="_Toc136424308"/>
      <w:r w:rsidRPr="00687942">
        <w:rPr>
          <w:rFonts w:ascii="Calibri" w:hAnsi="Calibri" w:cs="Calibri"/>
        </w:rPr>
        <w:t>Limitation of liability</w:t>
      </w:r>
      <w:bookmarkEnd w:id="105"/>
    </w:p>
    <w:p w14:paraId="2787678E" w14:textId="77777777" w:rsidR="00B21670" w:rsidRPr="00687942" w:rsidRDefault="00B21670" w:rsidP="00687942">
      <w:pPr>
        <w:pStyle w:val="ListParagraph"/>
        <w:numPr>
          <w:ilvl w:val="0"/>
          <w:numId w:val="84"/>
        </w:numPr>
        <w:tabs>
          <w:tab w:val="left" w:pos="851"/>
        </w:tabs>
        <w:ind w:left="851" w:hanging="851"/>
        <w:rPr>
          <w:rFonts w:ascii="Calibri" w:hAnsi="Calibri" w:cs="Calibri"/>
        </w:rPr>
      </w:pPr>
      <w:r w:rsidRPr="00687942">
        <w:rPr>
          <w:rFonts w:ascii="Calibri" w:hAnsi="Calibri" w:cs="Calibri"/>
        </w:rPr>
        <w:t xml:space="preserve">Except in cases of criminal negligence or wilful misconduct, and in the case of infringement pursuant to </w:t>
      </w:r>
      <w:r w:rsidR="00DC2B91" w:rsidRPr="00687942">
        <w:rPr>
          <w:rFonts w:ascii="Calibri" w:hAnsi="Calibri" w:cs="Calibri"/>
        </w:rPr>
        <w:t>GCC c</w:t>
      </w:r>
      <w:r w:rsidRPr="00687942">
        <w:rPr>
          <w:rFonts w:ascii="Calibri" w:hAnsi="Calibri" w:cs="Calibri"/>
        </w:rPr>
        <w:t xml:space="preserve">lause </w:t>
      </w:r>
      <w:r w:rsidR="003238E8" w:rsidRPr="00687942">
        <w:rPr>
          <w:rFonts w:ascii="Calibri" w:hAnsi="Calibri" w:cs="Calibri"/>
        </w:rPr>
        <w:t>5</w:t>
      </w:r>
      <w:r w:rsidRPr="00687942">
        <w:rPr>
          <w:rFonts w:ascii="Calibri" w:hAnsi="Calibri" w:cs="Calibri"/>
        </w:rPr>
        <w:t xml:space="preserve">.6: </w:t>
      </w:r>
    </w:p>
    <w:p w14:paraId="109C6DDC" w14:textId="5E9B6354" w:rsidR="00B21670" w:rsidRPr="00687942" w:rsidRDefault="00B21670" w:rsidP="00687942">
      <w:pPr>
        <w:pStyle w:val="ListParagraph"/>
        <w:numPr>
          <w:ilvl w:val="1"/>
          <w:numId w:val="85"/>
        </w:numPr>
        <w:rPr>
          <w:rFonts w:ascii="Calibri" w:hAnsi="Calibri" w:cs="Calibri"/>
        </w:rPr>
      </w:pPr>
      <w:r w:rsidRPr="00687942">
        <w:rPr>
          <w:rFonts w:ascii="Calibri" w:hAnsi="Calibri" w:cs="Calibr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C2F3808" w14:textId="0A3E7778" w:rsidR="00B21670" w:rsidRPr="00687942" w:rsidRDefault="00B21670" w:rsidP="00687942">
      <w:pPr>
        <w:pStyle w:val="ListParagraph"/>
        <w:numPr>
          <w:ilvl w:val="1"/>
          <w:numId w:val="85"/>
        </w:numPr>
        <w:rPr>
          <w:rFonts w:ascii="Calibri" w:hAnsi="Calibri" w:cs="Calibri"/>
          <w:sz w:val="20"/>
        </w:rPr>
      </w:pPr>
      <w:r w:rsidRPr="00687942">
        <w:rPr>
          <w:rFonts w:ascii="Calibri" w:hAnsi="Calibri" w:cs="Calibri"/>
        </w:rPr>
        <w:t>the aggregate liability of the supplier to the purchaser, whether under the contract, in tort or otherwise, shall not exceed the total contract price, provided that this limitation shall not apply to the cost of repairing or replacing defective equipment.</w:t>
      </w:r>
      <w:r w:rsidRPr="00687942">
        <w:rPr>
          <w:rFonts w:ascii="Calibri" w:hAnsi="Calibri" w:cs="Calibri"/>
          <w:sz w:val="20"/>
        </w:rPr>
        <w:t xml:space="preserve"> </w:t>
      </w:r>
    </w:p>
    <w:p w14:paraId="1A858411" w14:textId="77777777" w:rsidR="00B21670" w:rsidRPr="00687942" w:rsidRDefault="00B21670" w:rsidP="00687942">
      <w:pPr>
        <w:pStyle w:val="Heading2"/>
        <w:jc w:val="both"/>
        <w:rPr>
          <w:rFonts w:ascii="Calibri" w:hAnsi="Calibri" w:cs="Calibri"/>
        </w:rPr>
      </w:pPr>
      <w:bookmarkStart w:id="106" w:name="_Toc136424309"/>
      <w:r w:rsidRPr="00687942">
        <w:rPr>
          <w:rFonts w:ascii="Calibri" w:hAnsi="Calibri" w:cs="Calibri"/>
        </w:rPr>
        <w:t>Governing language</w:t>
      </w:r>
      <w:bookmarkEnd w:id="106"/>
      <w:r w:rsidRPr="00687942">
        <w:rPr>
          <w:rFonts w:ascii="Calibri" w:hAnsi="Calibri" w:cs="Calibri"/>
        </w:rPr>
        <w:t xml:space="preserve"> </w:t>
      </w:r>
    </w:p>
    <w:p w14:paraId="0F284F01" w14:textId="77777777" w:rsidR="00B21670" w:rsidRPr="00687942" w:rsidRDefault="00B21670" w:rsidP="00687942">
      <w:pPr>
        <w:pStyle w:val="ListParagraph"/>
        <w:numPr>
          <w:ilvl w:val="0"/>
          <w:numId w:val="86"/>
        </w:numPr>
        <w:tabs>
          <w:tab w:val="left" w:pos="851"/>
        </w:tabs>
        <w:ind w:left="851" w:hanging="851"/>
        <w:rPr>
          <w:rFonts w:ascii="Calibri" w:hAnsi="Calibri" w:cs="Calibri"/>
        </w:rPr>
      </w:pPr>
      <w:r w:rsidRPr="00687942">
        <w:rPr>
          <w:rFonts w:ascii="Calibri" w:hAnsi="Calibri" w:cs="Calibri"/>
        </w:rPr>
        <w:t xml:space="preserve">The contract shall be written in English. All correspondence and other documents pertaining to the contract that is exchanged by the parties shall also be written in English. </w:t>
      </w:r>
    </w:p>
    <w:p w14:paraId="186B9023" w14:textId="77777777" w:rsidR="00B21670" w:rsidRPr="00687942" w:rsidRDefault="00B21670" w:rsidP="00687942">
      <w:pPr>
        <w:pStyle w:val="Heading2"/>
        <w:jc w:val="both"/>
        <w:rPr>
          <w:rFonts w:ascii="Calibri" w:hAnsi="Calibri" w:cs="Calibri"/>
        </w:rPr>
      </w:pPr>
      <w:bookmarkStart w:id="107" w:name="_Toc136424310"/>
      <w:r w:rsidRPr="00687942">
        <w:rPr>
          <w:rFonts w:ascii="Calibri" w:hAnsi="Calibri" w:cs="Calibri"/>
        </w:rPr>
        <w:t>Applicable law</w:t>
      </w:r>
      <w:bookmarkEnd w:id="107"/>
      <w:r w:rsidRPr="00687942">
        <w:rPr>
          <w:rFonts w:ascii="Calibri" w:hAnsi="Calibri" w:cs="Calibri"/>
        </w:rPr>
        <w:t xml:space="preserve"> </w:t>
      </w:r>
    </w:p>
    <w:p w14:paraId="71856016" w14:textId="77777777" w:rsidR="00B21670" w:rsidRPr="00687942" w:rsidRDefault="00B21670" w:rsidP="00687942">
      <w:pPr>
        <w:pStyle w:val="ListParagraph"/>
        <w:numPr>
          <w:ilvl w:val="0"/>
          <w:numId w:val="87"/>
        </w:numPr>
        <w:tabs>
          <w:tab w:val="left" w:pos="851"/>
        </w:tabs>
        <w:ind w:left="851" w:hanging="851"/>
        <w:rPr>
          <w:rFonts w:ascii="Calibri" w:hAnsi="Calibri" w:cs="Calibri"/>
        </w:rPr>
      </w:pPr>
      <w:r w:rsidRPr="00687942">
        <w:rPr>
          <w:rFonts w:ascii="Calibri" w:hAnsi="Calibri" w:cs="Calibri"/>
        </w:rPr>
        <w:t xml:space="preserve">The contract shall be interpreted in accordance with South African laws, unless otherwise specified in </w:t>
      </w:r>
      <w:r w:rsidR="003238E8" w:rsidRPr="00687942">
        <w:rPr>
          <w:rFonts w:ascii="Calibri" w:hAnsi="Calibri" w:cs="Calibri"/>
        </w:rPr>
        <w:t>the contract</w:t>
      </w:r>
      <w:r w:rsidRPr="00687942">
        <w:rPr>
          <w:rFonts w:ascii="Calibri" w:hAnsi="Calibri" w:cs="Calibri"/>
        </w:rPr>
        <w:t xml:space="preserve">. </w:t>
      </w:r>
    </w:p>
    <w:p w14:paraId="24C40FE0" w14:textId="77777777" w:rsidR="00B21670" w:rsidRPr="00687942" w:rsidRDefault="00B21670" w:rsidP="00687942">
      <w:pPr>
        <w:pStyle w:val="Heading2"/>
        <w:jc w:val="both"/>
        <w:rPr>
          <w:rFonts w:ascii="Calibri" w:hAnsi="Calibri" w:cs="Calibri"/>
        </w:rPr>
      </w:pPr>
      <w:bookmarkStart w:id="108" w:name="_Toc136424311"/>
      <w:r w:rsidRPr="00687942">
        <w:rPr>
          <w:rFonts w:ascii="Calibri" w:hAnsi="Calibri" w:cs="Calibri"/>
        </w:rPr>
        <w:t>Notices</w:t>
      </w:r>
      <w:bookmarkEnd w:id="108"/>
    </w:p>
    <w:p w14:paraId="10A1BCCD" w14:textId="77777777" w:rsidR="00B21670" w:rsidRPr="00687942" w:rsidRDefault="004533CB" w:rsidP="00687942">
      <w:pPr>
        <w:pStyle w:val="ListParagraph"/>
        <w:numPr>
          <w:ilvl w:val="0"/>
          <w:numId w:val="88"/>
        </w:numPr>
        <w:tabs>
          <w:tab w:val="left" w:pos="851"/>
        </w:tabs>
        <w:ind w:left="851" w:hanging="851"/>
        <w:rPr>
          <w:rFonts w:ascii="Calibri" w:hAnsi="Calibri" w:cs="Calibri"/>
        </w:rPr>
      </w:pPr>
      <w:r w:rsidRPr="00687942">
        <w:rPr>
          <w:rFonts w:ascii="Calibri" w:hAnsi="Calibri" w:cs="Calibri"/>
        </w:rPr>
        <w:t>The</w:t>
      </w:r>
      <w:r w:rsidR="00B21670" w:rsidRPr="00687942">
        <w:rPr>
          <w:rFonts w:ascii="Calibri" w:hAnsi="Calibri" w:cs="Calibri"/>
        </w:rPr>
        <w:t xml:space="preserve"> written acceptance of a bid </w:t>
      </w:r>
      <w:r w:rsidRPr="00687942">
        <w:rPr>
          <w:rFonts w:ascii="Calibri" w:hAnsi="Calibri" w:cs="Calibri"/>
        </w:rPr>
        <w:t>will</w:t>
      </w:r>
      <w:r w:rsidR="00B21670" w:rsidRPr="00687942">
        <w:rPr>
          <w:rFonts w:ascii="Calibri" w:hAnsi="Calibri" w:cs="Calibri"/>
        </w:rPr>
        <w:t xml:space="preserve"> be </w:t>
      </w:r>
      <w:r w:rsidRPr="00687942">
        <w:rPr>
          <w:rFonts w:ascii="Calibri" w:hAnsi="Calibri" w:cs="Calibri"/>
        </w:rPr>
        <w:t>forwarde</w:t>
      </w:r>
      <w:r w:rsidR="00B21670" w:rsidRPr="00687942">
        <w:rPr>
          <w:rFonts w:ascii="Calibri" w:hAnsi="Calibri" w:cs="Calibri"/>
        </w:rPr>
        <w:t xml:space="preserve">d to the supplier </w:t>
      </w:r>
      <w:r w:rsidR="0051571F" w:rsidRPr="00687942">
        <w:rPr>
          <w:rFonts w:ascii="Calibri" w:hAnsi="Calibri" w:cs="Calibri"/>
        </w:rPr>
        <w:t>through a formal written letter of award.</w:t>
      </w:r>
      <w:r w:rsidR="00B21670" w:rsidRPr="00687942">
        <w:rPr>
          <w:rFonts w:ascii="Calibri" w:hAnsi="Calibri" w:cs="Calibri"/>
        </w:rPr>
        <w:t xml:space="preserve"> </w:t>
      </w:r>
    </w:p>
    <w:p w14:paraId="27D4AF55" w14:textId="77777777" w:rsidR="00B21670" w:rsidRPr="00687942" w:rsidRDefault="00B21670" w:rsidP="00687942">
      <w:pPr>
        <w:pStyle w:val="ListParagraph"/>
        <w:numPr>
          <w:ilvl w:val="0"/>
          <w:numId w:val="88"/>
        </w:numPr>
        <w:tabs>
          <w:tab w:val="left" w:pos="851"/>
        </w:tabs>
        <w:ind w:left="851" w:hanging="851"/>
        <w:rPr>
          <w:rFonts w:ascii="Calibri" w:hAnsi="Calibri" w:cs="Calibri"/>
        </w:rPr>
      </w:pPr>
      <w:r w:rsidRPr="00687942">
        <w:rPr>
          <w:rFonts w:ascii="Calibri" w:hAnsi="Calibri" w:cs="Calibri"/>
        </w:rPr>
        <w:t>The time mentioned in the contract documents for performing any act after such aforesaid notice has been given, shall be</w:t>
      </w:r>
      <w:r w:rsidR="0051571F" w:rsidRPr="00687942">
        <w:rPr>
          <w:rFonts w:ascii="Calibri" w:hAnsi="Calibri" w:cs="Calibri"/>
        </w:rPr>
        <w:t xml:space="preserve"> communicated on the letter.</w:t>
      </w:r>
      <w:r w:rsidRPr="00687942">
        <w:rPr>
          <w:rFonts w:ascii="Calibri" w:hAnsi="Calibri" w:cs="Calibri"/>
        </w:rPr>
        <w:t xml:space="preserve"> </w:t>
      </w:r>
    </w:p>
    <w:p w14:paraId="255725D3" w14:textId="77777777" w:rsidR="00B21670" w:rsidRPr="00687942" w:rsidRDefault="00B21670" w:rsidP="00687942">
      <w:pPr>
        <w:pStyle w:val="Heading2"/>
        <w:jc w:val="both"/>
        <w:rPr>
          <w:rFonts w:ascii="Calibri" w:hAnsi="Calibri" w:cs="Calibri"/>
        </w:rPr>
      </w:pPr>
      <w:bookmarkStart w:id="109" w:name="_Toc136424312"/>
      <w:r w:rsidRPr="00687942">
        <w:rPr>
          <w:rFonts w:ascii="Calibri" w:hAnsi="Calibri" w:cs="Calibri"/>
        </w:rPr>
        <w:lastRenderedPageBreak/>
        <w:t>Taxes and duties</w:t>
      </w:r>
      <w:bookmarkEnd w:id="109"/>
    </w:p>
    <w:p w14:paraId="1B52D03E" w14:textId="77777777" w:rsidR="00B21670" w:rsidRPr="00687942" w:rsidRDefault="00B21670" w:rsidP="00687942">
      <w:pPr>
        <w:pStyle w:val="ListParagraph"/>
        <w:numPr>
          <w:ilvl w:val="0"/>
          <w:numId w:val="89"/>
        </w:numPr>
        <w:tabs>
          <w:tab w:val="left" w:pos="851"/>
        </w:tabs>
        <w:ind w:left="851" w:hanging="851"/>
        <w:rPr>
          <w:rFonts w:ascii="Calibri" w:hAnsi="Calibri" w:cs="Calibri"/>
        </w:rPr>
      </w:pPr>
      <w:r w:rsidRPr="00687942">
        <w:rPr>
          <w:rFonts w:ascii="Calibri" w:hAnsi="Calibri" w:cs="Calibri"/>
        </w:rPr>
        <w:t xml:space="preserve">A foreign supplier shall be entirely responsible for all taxes, stamp duties, license fees, and other such levies imposed outside the purchaser’s country. </w:t>
      </w:r>
    </w:p>
    <w:p w14:paraId="530BA407" w14:textId="77777777" w:rsidR="00B21670" w:rsidRPr="00687942" w:rsidRDefault="00B21670" w:rsidP="00687942">
      <w:pPr>
        <w:pStyle w:val="ListParagraph"/>
        <w:numPr>
          <w:ilvl w:val="0"/>
          <w:numId w:val="89"/>
        </w:numPr>
        <w:tabs>
          <w:tab w:val="left" w:pos="851"/>
        </w:tabs>
        <w:ind w:left="851" w:hanging="851"/>
        <w:rPr>
          <w:rFonts w:ascii="Calibri" w:hAnsi="Calibri" w:cs="Calibri"/>
        </w:rPr>
      </w:pPr>
      <w:r w:rsidRPr="00687942">
        <w:rPr>
          <w:rFonts w:ascii="Calibri" w:hAnsi="Calibri" w:cs="Calibri"/>
        </w:rPr>
        <w:t xml:space="preserve">A local supplier shall be entirely responsible for all taxes, duties, license fees, etc., incurred until delivery of the contracted goods to the purchaser. </w:t>
      </w:r>
    </w:p>
    <w:p w14:paraId="00A081A7" w14:textId="77777777" w:rsidR="00B21670" w:rsidRPr="00687942" w:rsidRDefault="00B21670" w:rsidP="00687942">
      <w:pPr>
        <w:pStyle w:val="ListParagraph"/>
        <w:numPr>
          <w:ilvl w:val="0"/>
          <w:numId w:val="89"/>
        </w:numPr>
        <w:tabs>
          <w:tab w:val="left" w:pos="851"/>
        </w:tabs>
        <w:ind w:left="851" w:hanging="851"/>
        <w:rPr>
          <w:rFonts w:ascii="Calibri" w:hAnsi="Calibri" w:cs="Calibri"/>
          <w:sz w:val="20"/>
        </w:rPr>
      </w:pPr>
      <w:r w:rsidRPr="00687942">
        <w:rPr>
          <w:rFonts w:ascii="Calibri" w:hAnsi="Calibri" w:cs="Calibr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687942">
        <w:rPr>
          <w:rFonts w:ascii="Calibri" w:hAnsi="Calibri" w:cs="Calibri"/>
          <w:sz w:val="20"/>
        </w:rPr>
        <w:t xml:space="preserve"> </w:t>
      </w:r>
    </w:p>
    <w:p w14:paraId="289AA6BB" w14:textId="77777777" w:rsidR="00B21670" w:rsidRPr="00687942" w:rsidRDefault="00B21670" w:rsidP="00687942">
      <w:pPr>
        <w:pStyle w:val="Heading2"/>
        <w:jc w:val="both"/>
        <w:rPr>
          <w:rFonts w:ascii="Calibri" w:hAnsi="Calibri" w:cs="Calibri"/>
        </w:rPr>
      </w:pPr>
      <w:bookmarkStart w:id="110" w:name="_Toc136424313"/>
      <w:r w:rsidRPr="00687942">
        <w:rPr>
          <w:rFonts w:ascii="Calibri" w:hAnsi="Calibri" w:cs="Calibri"/>
        </w:rPr>
        <w:t>National Industrial Participation (</w:t>
      </w:r>
      <w:r w:rsidR="00B313D3" w:rsidRPr="00687942">
        <w:rPr>
          <w:rFonts w:ascii="Calibri" w:hAnsi="Calibri" w:cs="Calibri"/>
        </w:rPr>
        <w:t>NIPP</w:t>
      </w:r>
      <w:r w:rsidRPr="00687942">
        <w:rPr>
          <w:rFonts w:ascii="Calibri" w:hAnsi="Calibri" w:cs="Calibri"/>
        </w:rPr>
        <w:t>) Programme</w:t>
      </w:r>
      <w:bookmarkEnd w:id="110"/>
    </w:p>
    <w:p w14:paraId="4FFB1D37" w14:textId="77777777" w:rsidR="00B21670" w:rsidRPr="00687942" w:rsidRDefault="00B21670" w:rsidP="00687942">
      <w:pPr>
        <w:pStyle w:val="ListParagraph"/>
        <w:numPr>
          <w:ilvl w:val="0"/>
          <w:numId w:val="90"/>
        </w:numPr>
        <w:tabs>
          <w:tab w:val="left" w:pos="851"/>
        </w:tabs>
        <w:ind w:left="851" w:hanging="709"/>
        <w:rPr>
          <w:rFonts w:ascii="Calibri" w:hAnsi="Calibri" w:cs="Calibri"/>
        </w:rPr>
      </w:pPr>
      <w:r w:rsidRPr="00687942">
        <w:rPr>
          <w:rFonts w:ascii="Calibri" w:hAnsi="Calibri" w:cs="Calibri"/>
        </w:rPr>
        <w:t xml:space="preserve">The NIPP Programme administered by the </w:t>
      </w:r>
      <w:r w:rsidR="002E1E41" w:rsidRPr="00687942">
        <w:rPr>
          <w:rFonts w:ascii="Calibri" w:hAnsi="Calibri" w:cs="Calibri"/>
        </w:rPr>
        <w:t>DTIC</w:t>
      </w:r>
      <w:r w:rsidRPr="00687942">
        <w:rPr>
          <w:rFonts w:ascii="Calibri" w:hAnsi="Calibri" w:cs="Calibri"/>
        </w:rPr>
        <w:t xml:space="preserve"> shall be applicable to all contracts that are subject to the NIPP obligation. </w:t>
      </w:r>
    </w:p>
    <w:p w14:paraId="6F9C9EAE" w14:textId="77777777" w:rsidR="00B21670" w:rsidRPr="00687942" w:rsidRDefault="00B21670" w:rsidP="00687942">
      <w:pPr>
        <w:pStyle w:val="Heading2"/>
        <w:jc w:val="both"/>
        <w:rPr>
          <w:rFonts w:ascii="Calibri" w:hAnsi="Calibri" w:cs="Calibri"/>
        </w:rPr>
      </w:pPr>
      <w:bookmarkStart w:id="111" w:name="_Toc136424314"/>
      <w:r w:rsidRPr="00687942">
        <w:rPr>
          <w:rFonts w:ascii="Calibri" w:hAnsi="Calibri" w:cs="Calibri"/>
        </w:rPr>
        <w:t>Prohibition of restrictive practices</w:t>
      </w:r>
      <w:bookmarkEnd w:id="111"/>
    </w:p>
    <w:p w14:paraId="66807DAF" w14:textId="77777777" w:rsidR="00B21670" w:rsidRPr="00687942" w:rsidRDefault="00B21670" w:rsidP="00687942">
      <w:pPr>
        <w:pStyle w:val="ListParagraph"/>
        <w:numPr>
          <w:ilvl w:val="0"/>
          <w:numId w:val="91"/>
        </w:numPr>
        <w:tabs>
          <w:tab w:val="left" w:pos="851"/>
        </w:tabs>
        <w:ind w:left="851" w:hanging="709"/>
        <w:rPr>
          <w:rFonts w:ascii="Calibri" w:hAnsi="Calibri" w:cs="Calibri"/>
        </w:rPr>
      </w:pPr>
      <w:r w:rsidRPr="00687942">
        <w:rPr>
          <w:rFonts w:ascii="Calibri" w:hAnsi="Calibri" w:cs="Calibri"/>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6A6281CE" w14:textId="77777777" w:rsidR="00B21670" w:rsidRPr="00687942" w:rsidRDefault="00B21670" w:rsidP="00687942">
      <w:pPr>
        <w:pStyle w:val="ListParagraph"/>
        <w:numPr>
          <w:ilvl w:val="0"/>
          <w:numId w:val="91"/>
        </w:numPr>
        <w:tabs>
          <w:tab w:val="left" w:pos="851"/>
        </w:tabs>
        <w:ind w:left="851" w:hanging="709"/>
        <w:rPr>
          <w:rFonts w:ascii="Calibri" w:hAnsi="Calibri" w:cs="Calibri"/>
        </w:rPr>
      </w:pPr>
      <w:r w:rsidRPr="00687942">
        <w:rPr>
          <w:rFonts w:ascii="Calibri" w:hAnsi="Calibri" w:cs="Calibr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601AB6DE" w14:textId="77777777" w:rsidR="00B21670" w:rsidRPr="00687942" w:rsidRDefault="00B21670" w:rsidP="00687942">
      <w:pPr>
        <w:pStyle w:val="ListParagraph"/>
        <w:numPr>
          <w:ilvl w:val="0"/>
          <w:numId w:val="91"/>
        </w:numPr>
        <w:tabs>
          <w:tab w:val="left" w:pos="851"/>
        </w:tabs>
        <w:ind w:left="851" w:hanging="709"/>
        <w:rPr>
          <w:rFonts w:ascii="Calibri" w:hAnsi="Calibri" w:cs="Calibri"/>
        </w:rPr>
      </w:pPr>
      <w:r w:rsidRPr="00687942">
        <w:rPr>
          <w:rFonts w:ascii="Calibri" w:hAnsi="Calibri" w:cs="Calibr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BE6463A" w14:textId="77777777" w:rsidR="00B21670" w:rsidRPr="00687942" w:rsidRDefault="00B21670" w:rsidP="00687942">
      <w:pPr>
        <w:tabs>
          <w:tab w:val="left" w:pos="851"/>
        </w:tabs>
        <w:rPr>
          <w:rFonts w:ascii="Calibri" w:hAnsi="Calibri" w:cs="Calibri"/>
        </w:rPr>
      </w:pPr>
    </w:p>
    <w:p w14:paraId="4C210845" w14:textId="77777777" w:rsidR="00B21670" w:rsidRPr="00687942" w:rsidRDefault="00B21670" w:rsidP="00687942">
      <w:pPr>
        <w:tabs>
          <w:tab w:val="left" w:pos="851"/>
        </w:tabs>
        <w:rPr>
          <w:rFonts w:ascii="Calibri" w:hAnsi="Calibri" w:cs="Calibri"/>
        </w:rPr>
      </w:pPr>
      <w:r w:rsidRPr="00687942">
        <w:rPr>
          <w:rFonts w:ascii="Calibri" w:hAnsi="Calibri" w:cs="Calibri"/>
        </w:rPr>
        <w:t>The above General Conditions of Contract are accepted by:</w:t>
      </w:r>
    </w:p>
    <w:p w14:paraId="2A4719CE" w14:textId="77777777" w:rsidR="00B21670" w:rsidRPr="00687942" w:rsidRDefault="00B21670" w:rsidP="00687942">
      <w:pPr>
        <w:tabs>
          <w:tab w:val="left" w:pos="851"/>
        </w:tabs>
        <w:rPr>
          <w:rFonts w:ascii="Calibri" w:hAnsi="Calibri" w:cs="Calibri"/>
        </w:rPr>
      </w:pPr>
    </w:p>
    <w:p w14:paraId="04B5CC68" w14:textId="77777777" w:rsidR="00B21670" w:rsidRPr="00687942" w:rsidRDefault="00B21670" w:rsidP="00687942">
      <w:pPr>
        <w:tabs>
          <w:tab w:val="left" w:pos="851"/>
        </w:tabs>
        <w:rPr>
          <w:rFonts w:ascii="Calibri" w:hAnsi="Calibri" w:cs="Calibri"/>
        </w:rPr>
      </w:pPr>
      <w:r w:rsidRPr="00687942">
        <w:rPr>
          <w:rFonts w:ascii="Calibri" w:hAnsi="Calibri" w:cs="Calibri"/>
          <w:b/>
          <w:bCs/>
        </w:rPr>
        <w:t>Name and Surname</w:t>
      </w:r>
      <w:r w:rsidRPr="00687942">
        <w:rPr>
          <w:rFonts w:ascii="Calibri" w:hAnsi="Calibri" w:cs="Calibri"/>
        </w:rPr>
        <w:t>_______________________________</w:t>
      </w:r>
      <w:r w:rsidRPr="00687942">
        <w:rPr>
          <w:rFonts w:ascii="Calibri" w:hAnsi="Calibri" w:cs="Calibri"/>
        </w:rPr>
        <w:tab/>
      </w:r>
      <w:r w:rsidRPr="00687942">
        <w:rPr>
          <w:rFonts w:ascii="Calibri" w:hAnsi="Calibri" w:cs="Calibri"/>
          <w:b/>
          <w:bCs/>
        </w:rPr>
        <w:t>Designation</w:t>
      </w:r>
      <w:r w:rsidRPr="00687942">
        <w:rPr>
          <w:rFonts w:ascii="Calibri" w:hAnsi="Calibri" w:cs="Calibri"/>
        </w:rPr>
        <w:t>_____________________</w:t>
      </w:r>
    </w:p>
    <w:p w14:paraId="4D6F59B8" w14:textId="77777777" w:rsidR="00B21670" w:rsidRPr="00687942" w:rsidRDefault="00B21670" w:rsidP="00687942">
      <w:pPr>
        <w:tabs>
          <w:tab w:val="left" w:pos="851"/>
        </w:tabs>
        <w:rPr>
          <w:rFonts w:ascii="Calibri" w:hAnsi="Calibri" w:cs="Calibri"/>
        </w:rPr>
      </w:pPr>
    </w:p>
    <w:p w14:paraId="43D1BA91" w14:textId="77777777" w:rsidR="00B21670" w:rsidRPr="00687942" w:rsidRDefault="00B21670" w:rsidP="00687942">
      <w:pPr>
        <w:tabs>
          <w:tab w:val="left" w:pos="851"/>
        </w:tabs>
        <w:rPr>
          <w:rFonts w:ascii="Calibri" w:hAnsi="Calibri" w:cs="Calibri"/>
        </w:rPr>
      </w:pPr>
      <w:proofErr w:type="gramStart"/>
      <w:r w:rsidRPr="00687942">
        <w:rPr>
          <w:rFonts w:ascii="Calibri" w:hAnsi="Calibri" w:cs="Calibri"/>
          <w:b/>
          <w:bCs/>
        </w:rPr>
        <w:t>Bidder:</w:t>
      </w:r>
      <w:r w:rsidRPr="00687942">
        <w:rPr>
          <w:rFonts w:ascii="Calibri" w:hAnsi="Calibri" w:cs="Calibri"/>
        </w:rPr>
        <w:t>_</w:t>
      </w:r>
      <w:proofErr w:type="gramEnd"/>
      <w:r w:rsidRPr="00687942">
        <w:rPr>
          <w:rFonts w:ascii="Calibri" w:hAnsi="Calibri" w:cs="Calibri"/>
        </w:rPr>
        <w:t>________________________________________</w:t>
      </w:r>
      <w:r w:rsidRPr="00687942">
        <w:rPr>
          <w:rFonts w:ascii="Calibri" w:hAnsi="Calibri" w:cs="Calibri"/>
        </w:rPr>
        <w:tab/>
      </w:r>
      <w:r w:rsidRPr="00687942">
        <w:rPr>
          <w:rFonts w:ascii="Calibri" w:hAnsi="Calibri" w:cs="Calibri"/>
          <w:b/>
          <w:bCs/>
        </w:rPr>
        <w:t>Signature:</w:t>
      </w:r>
      <w:r w:rsidRPr="00687942">
        <w:rPr>
          <w:rFonts w:ascii="Calibri" w:hAnsi="Calibri" w:cs="Calibri"/>
        </w:rPr>
        <w:t>_______________________</w:t>
      </w:r>
    </w:p>
    <w:p w14:paraId="5FEF1488" w14:textId="77777777" w:rsidR="00B21670" w:rsidRPr="00687942" w:rsidRDefault="00B21670" w:rsidP="00687942">
      <w:pPr>
        <w:tabs>
          <w:tab w:val="left" w:pos="851"/>
        </w:tabs>
        <w:rPr>
          <w:rFonts w:ascii="Calibri" w:hAnsi="Calibri" w:cs="Calibri"/>
        </w:rPr>
      </w:pPr>
    </w:p>
    <w:p w14:paraId="71F386A9" w14:textId="77777777" w:rsidR="00B21670" w:rsidRPr="00687942" w:rsidRDefault="00B21670" w:rsidP="00687942">
      <w:pPr>
        <w:tabs>
          <w:tab w:val="left" w:pos="851"/>
        </w:tabs>
        <w:rPr>
          <w:rFonts w:ascii="Calibri" w:hAnsi="Calibri" w:cs="Calibri"/>
        </w:rPr>
      </w:pPr>
      <w:proofErr w:type="gramStart"/>
      <w:r w:rsidRPr="00687942">
        <w:rPr>
          <w:rFonts w:ascii="Calibri" w:hAnsi="Calibri" w:cs="Calibri"/>
          <w:b/>
          <w:bCs/>
        </w:rPr>
        <w:t>Date:</w:t>
      </w:r>
      <w:r w:rsidRPr="00687942">
        <w:rPr>
          <w:rFonts w:ascii="Calibri" w:hAnsi="Calibri" w:cs="Calibri"/>
        </w:rPr>
        <w:t>_</w:t>
      </w:r>
      <w:proofErr w:type="gramEnd"/>
      <w:r w:rsidRPr="00687942">
        <w:rPr>
          <w:rFonts w:ascii="Calibri" w:hAnsi="Calibri" w:cs="Calibri"/>
        </w:rPr>
        <w:t>________________</w:t>
      </w:r>
    </w:p>
    <w:p w14:paraId="2681F8C2" w14:textId="77777777" w:rsidR="00B21670" w:rsidRPr="00687942" w:rsidRDefault="00B21670" w:rsidP="00687942">
      <w:pPr>
        <w:rPr>
          <w:rFonts w:ascii="Calibri" w:hAnsi="Calibri" w:cs="Calibri"/>
          <w:highlight w:val="yellow"/>
          <w:lang w:val="en-GB"/>
        </w:rPr>
      </w:pPr>
    </w:p>
    <w:p w14:paraId="6330EB96" w14:textId="77777777" w:rsidR="008F6DB7" w:rsidRPr="00687942" w:rsidRDefault="008F6DB7" w:rsidP="00687942">
      <w:pPr>
        <w:rPr>
          <w:rFonts w:ascii="Calibri" w:hAnsi="Calibri" w:cs="Calibri"/>
        </w:rPr>
      </w:pPr>
      <w:r w:rsidRPr="00687942">
        <w:rPr>
          <w:rFonts w:ascii="Calibri" w:hAnsi="Calibri" w:cs="Calibri"/>
        </w:rPr>
        <w:br/>
      </w:r>
    </w:p>
    <w:p w14:paraId="66CAD3C6" w14:textId="77777777" w:rsidR="001313AD" w:rsidRPr="00687942" w:rsidRDefault="001313AD" w:rsidP="00687942">
      <w:pPr>
        <w:pStyle w:val="AnnexH1"/>
        <w:rPr>
          <w:rFonts w:ascii="Calibri" w:hAnsi="Calibri" w:cs="Calibri"/>
        </w:rPr>
      </w:pPr>
      <w:bookmarkStart w:id="112" w:name="_Toc488498846"/>
      <w:bookmarkStart w:id="113" w:name="_Toc136424315"/>
      <w:bookmarkEnd w:id="2"/>
      <w:bookmarkEnd w:id="3"/>
      <w:bookmarkEnd w:id="4"/>
      <w:bookmarkEnd w:id="5"/>
      <w:bookmarkEnd w:id="6"/>
      <w:r w:rsidRPr="00687942">
        <w:rPr>
          <w:rFonts w:ascii="Calibri" w:hAnsi="Calibri" w:cs="Calibri"/>
        </w:rPr>
        <w:lastRenderedPageBreak/>
        <w:t>Abbreviations, Terms and Definitions</w:t>
      </w:r>
      <w:bookmarkEnd w:id="112"/>
      <w:bookmarkEnd w:id="113"/>
    </w:p>
    <w:p w14:paraId="0E2B3D8E" w14:textId="77777777" w:rsidR="001313AD" w:rsidRPr="00687942" w:rsidRDefault="001313AD" w:rsidP="00687942">
      <w:pPr>
        <w:pStyle w:val="AnnexH2"/>
        <w:jc w:val="both"/>
        <w:rPr>
          <w:rFonts w:ascii="Calibri" w:hAnsi="Calibri" w:cs="Calibri"/>
        </w:rPr>
      </w:pPr>
      <w:bookmarkStart w:id="114" w:name="_Toc498843319"/>
      <w:bookmarkStart w:id="115" w:name="_Toc505652266"/>
      <w:bookmarkStart w:id="116" w:name="_Toc394778368"/>
      <w:bookmarkStart w:id="117" w:name="_Toc488498847"/>
      <w:bookmarkStart w:id="118" w:name="_Toc136424316"/>
      <w:bookmarkEnd w:id="7"/>
      <w:bookmarkEnd w:id="8"/>
      <w:r w:rsidRPr="00687942">
        <w:rPr>
          <w:rFonts w:ascii="Calibri" w:hAnsi="Calibri" w:cs="Calibri"/>
        </w:rPr>
        <w:t>Abbreviations</w:t>
      </w:r>
      <w:bookmarkEnd w:id="114"/>
      <w:bookmarkEnd w:id="115"/>
      <w:bookmarkEnd w:id="116"/>
      <w:bookmarkEnd w:id="117"/>
      <w:r w:rsidR="00D41F1F" w:rsidRPr="00687942">
        <w:rPr>
          <w:rFonts w:ascii="Calibri" w:hAnsi="Calibri" w:cs="Calibri"/>
        </w:rPr>
        <w:t xml:space="preserve"> and Acronyms</w:t>
      </w:r>
      <w:bookmarkEnd w:id="118"/>
    </w:p>
    <w:p w14:paraId="2BE53645" w14:textId="77777777" w:rsidR="00BA256A" w:rsidRPr="00687942" w:rsidRDefault="00BA256A" w:rsidP="00687942">
      <w:pPr>
        <w:spacing w:line="240" w:lineRule="auto"/>
        <w:rPr>
          <w:rFonts w:ascii="Calibri" w:hAnsi="Calibri" w:cs="Calibri"/>
          <w:lang w:val="en-GB"/>
        </w:rPr>
      </w:pPr>
      <w:r w:rsidRPr="00687942">
        <w:rPr>
          <w:rFonts w:ascii="Calibri" w:hAnsi="Calibri" w:cs="Calibri"/>
          <w:lang w:val="en-GB"/>
        </w:rPr>
        <w:t>AA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Accounting Authority</w:t>
      </w:r>
    </w:p>
    <w:p w14:paraId="135FCC10" w14:textId="77777777" w:rsidR="00BA256A" w:rsidRPr="00687942" w:rsidRDefault="00BA256A" w:rsidP="00687942">
      <w:pPr>
        <w:spacing w:line="240" w:lineRule="auto"/>
        <w:rPr>
          <w:rFonts w:ascii="Calibri" w:hAnsi="Calibri" w:cs="Calibri"/>
          <w:lang w:val="en-GB"/>
        </w:rPr>
      </w:pPr>
      <w:r w:rsidRPr="00687942">
        <w:rPr>
          <w:rFonts w:ascii="Calibri" w:hAnsi="Calibri" w:cs="Calibri"/>
          <w:lang w:val="en-GB"/>
        </w:rPr>
        <w:t>AO</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Accounting Officer</w:t>
      </w:r>
    </w:p>
    <w:p w14:paraId="5D2430DE" w14:textId="77777777" w:rsidR="003C2D74" w:rsidRPr="00687942" w:rsidRDefault="008A3D63" w:rsidP="00687942">
      <w:pPr>
        <w:spacing w:line="240" w:lineRule="auto"/>
        <w:rPr>
          <w:rFonts w:ascii="Calibri" w:hAnsi="Calibri" w:cs="Calibri"/>
          <w:lang w:val="en-GB"/>
        </w:rPr>
      </w:pPr>
      <w:r w:rsidRPr="00687942">
        <w:rPr>
          <w:rFonts w:ascii="Calibri" w:hAnsi="Calibri" w:cs="Calibri"/>
          <w:lang w:val="en-GB"/>
        </w:rPr>
        <w:t>B-BBEE</w:t>
      </w:r>
      <w:r w:rsidRPr="00687942">
        <w:rPr>
          <w:rFonts w:ascii="Calibri" w:hAnsi="Calibri" w:cs="Calibri"/>
          <w:lang w:val="en-GB"/>
        </w:rPr>
        <w:tab/>
      </w:r>
      <w:r w:rsidRPr="00687942">
        <w:rPr>
          <w:rFonts w:ascii="Calibri" w:hAnsi="Calibri" w:cs="Calibri"/>
          <w:lang w:val="en-GB"/>
        </w:rPr>
        <w:tab/>
      </w:r>
      <w:r w:rsidRPr="00687942">
        <w:rPr>
          <w:rFonts w:ascii="Calibri" w:hAnsi="Calibri" w:cs="Calibri"/>
          <w:snapToGrid w:val="0"/>
        </w:rPr>
        <w:t>Broad-Based Black Economic Empowerment</w:t>
      </w:r>
    </w:p>
    <w:p w14:paraId="5073912F" w14:textId="77777777" w:rsidR="008A3D63" w:rsidRPr="00687942" w:rsidRDefault="008A3D63" w:rsidP="00687942">
      <w:pPr>
        <w:spacing w:line="240" w:lineRule="auto"/>
        <w:rPr>
          <w:rFonts w:ascii="Calibri" w:hAnsi="Calibri" w:cs="Calibri"/>
          <w:snapToGrid w:val="0"/>
        </w:rPr>
      </w:pPr>
      <w:r w:rsidRPr="00687942">
        <w:rPr>
          <w:rFonts w:ascii="Calibri" w:hAnsi="Calibri" w:cs="Calibri"/>
          <w:lang w:val="en-GB"/>
        </w:rPr>
        <w:t>BEE</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snapToGrid w:val="0"/>
        </w:rPr>
        <w:t>Black Economic Empowerment</w:t>
      </w:r>
    </w:p>
    <w:p w14:paraId="7C959E6C" w14:textId="77777777" w:rsidR="008A3D63" w:rsidRPr="00687942" w:rsidRDefault="008A3D63" w:rsidP="00687942">
      <w:pPr>
        <w:spacing w:line="240" w:lineRule="auto"/>
        <w:rPr>
          <w:rFonts w:ascii="Calibri" w:hAnsi="Calibri" w:cs="Calibri"/>
          <w:snapToGrid w:val="0"/>
        </w:rPr>
      </w:pPr>
      <w:r w:rsidRPr="00687942">
        <w:rPr>
          <w:rFonts w:ascii="Calibri" w:hAnsi="Calibri" w:cs="Calibri"/>
          <w:snapToGrid w:val="0"/>
        </w:rPr>
        <w:t>CPI</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Consumer Price Index</w:t>
      </w:r>
    </w:p>
    <w:p w14:paraId="12EB9A16" w14:textId="77777777" w:rsidR="008A3D63" w:rsidRPr="00687942" w:rsidRDefault="008A3D63" w:rsidP="00687942">
      <w:pPr>
        <w:spacing w:line="240" w:lineRule="auto"/>
        <w:rPr>
          <w:rFonts w:ascii="Calibri" w:hAnsi="Calibri" w:cs="Calibri"/>
          <w:snapToGrid w:val="0"/>
        </w:rPr>
      </w:pPr>
      <w:r w:rsidRPr="00687942">
        <w:rPr>
          <w:rFonts w:ascii="Calibri" w:hAnsi="Calibri" w:cs="Calibri"/>
          <w:snapToGrid w:val="0"/>
        </w:rPr>
        <w:t>CSD</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Central Supplier Database</w:t>
      </w:r>
    </w:p>
    <w:p w14:paraId="7382F36A" w14:textId="77777777" w:rsidR="00BA256A" w:rsidRPr="00687942" w:rsidRDefault="00BA256A" w:rsidP="00687942">
      <w:pPr>
        <w:spacing w:line="240" w:lineRule="auto"/>
        <w:rPr>
          <w:rFonts w:ascii="Calibri" w:hAnsi="Calibri" w:cs="Calibri"/>
          <w:snapToGrid w:val="0"/>
        </w:rPr>
      </w:pPr>
      <w:r w:rsidRPr="00687942">
        <w:rPr>
          <w:rFonts w:ascii="Calibri" w:hAnsi="Calibri" w:cs="Calibri"/>
          <w:snapToGrid w:val="0"/>
        </w:rPr>
        <w:t>DTIC</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Department of Trade, Industry and Competition</w:t>
      </w:r>
    </w:p>
    <w:p w14:paraId="01C116E8" w14:textId="77777777" w:rsidR="008A3D63" w:rsidRPr="00687942" w:rsidRDefault="008A3D63" w:rsidP="00687942">
      <w:pPr>
        <w:spacing w:line="240" w:lineRule="auto"/>
        <w:rPr>
          <w:rFonts w:ascii="Calibri" w:hAnsi="Calibri" w:cs="Calibri"/>
          <w:snapToGrid w:val="0"/>
        </w:rPr>
      </w:pPr>
      <w:r w:rsidRPr="00687942">
        <w:rPr>
          <w:rFonts w:ascii="Calibri" w:hAnsi="Calibri" w:cs="Calibri"/>
          <w:snapToGrid w:val="0"/>
        </w:rPr>
        <w:t>EME</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Exempted M</w:t>
      </w:r>
      <w:r w:rsidR="001A421B" w:rsidRPr="00687942">
        <w:rPr>
          <w:rFonts w:ascii="Calibri" w:hAnsi="Calibri" w:cs="Calibri"/>
          <w:snapToGrid w:val="0"/>
        </w:rPr>
        <w:t>icro</w:t>
      </w:r>
      <w:r w:rsidRPr="00687942">
        <w:rPr>
          <w:rFonts w:ascii="Calibri" w:hAnsi="Calibri" w:cs="Calibri"/>
          <w:snapToGrid w:val="0"/>
        </w:rPr>
        <w:t xml:space="preserve"> Enterprise</w:t>
      </w:r>
    </w:p>
    <w:p w14:paraId="67987D3F" w14:textId="77777777" w:rsidR="008A3D63" w:rsidRPr="00687942" w:rsidRDefault="008A3D63" w:rsidP="00687942">
      <w:pPr>
        <w:spacing w:line="240" w:lineRule="auto"/>
        <w:rPr>
          <w:rFonts w:ascii="Calibri" w:hAnsi="Calibri" w:cs="Calibri"/>
          <w:snapToGrid w:val="0"/>
        </w:rPr>
      </w:pPr>
      <w:r w:rsidRPr="00687942">
        <w:rPr>
          <w:rFonts w:ascii="Calibri" w:hAnsi="Calibri" w:cs="Calibri"/>
          <w:snapToGrid w:val="0"/>
        </w:rPr>
        <w:t>EOI</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Expression of Interest</w:t>
      </w:r>
    </w:p>
    <w:p w14:paraId="6009D837" w14:textId="77777777" w:rsidR="00E76D07" w:rsidRPr="00687942" w:rsidRDefault="00E76D07" w:rsidP="00687942">
      <w:pPr>
        <w:spacing w:line="240" w:lineRule="auto"/>
        <w:rPr>
          <w:rFonts w:ascii="Calibri" w:hAnsi="Calibri" w:cs="Calibri"/>
          <w:snapToGrid w:val="0"/>
        </w:rPr>
      </w:pPr>
      <w:r w:rsidRPr="00687942">
        <w:rPr>
          <w:rFonts w:ascii="Calibri" w:hAnsi="Calibri" w:cs="Calibri"/>
          <w:snapToGrid w:val="0"/>
        </w:rPr>
        <w:t>GCC</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General Conditions of Contract</w:t>
      </w:r>
    </w:p>
    <w:p w14:paraId="74B8B043"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ICT</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Information and Communication Technology</w:t>
      </w:r>
    </w:p>
    <w:p w14:paraId="6C4EE4F6"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IS</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Information Systems</w:t>
      </w:r>
    </w:p>
    <w:p w14:paraId="29B29D7E"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ISO</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International Standards Organisation</w:t>
      </w:r>
    </w:p>
    <w:p w14:paraId="4450A272"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IT</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Information Technology</w:t>
      </w:r>
    </w:p>
    <w:p w14:paraId="6474C7AD"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ITC</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Information Technology Committee</w:t>
      </w:r>
    </w:p>
    <w:p w14:paraId="6F1D3700" w14:textId="77777777" w:rsidR="00BC35B1" w:rsidRPr="00687942" w:rsidRDefault="00BC35B1" w:rsidP="00687942">
      <w:pPr>
        <w:spacing w:line="240" w:lineRule="auto"/>
        <w:rPr>
          <w:rFonts w:ascii="Calibri" w:hAnsi="Calibri" w:cs="Calibri"/>
          <w:lang w:val="en-GB"/>
        </w:rPr>
      </w:pPr>
      <w:r w:rsidRPr="00687942">
        <w:rPr>
          <w:rFonts w:ascii="Calibri" w:hAnsi="Calibri" w:cs="Calibri"/>
          <w:lang w:val="en-GB"/>
        </w:rPr>
        <w:t>JV</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Joint Venture</w:t>
      </w:r>
    </w:p>
    <w:p w14:paraId="4ED3DE34" w14:textId="77777777" w:rsidR="008A3D63" w:rsidRPr="00687942" w:rsidRDefault="00B313D3" w:rsidP="00687942">
      <w:pPr>
        <w:spacing w:line="240" w:lineRule="auto"/>
        <w:rPr>
          <w:rFonts w:ascii="Calibri" w:hAnsi="Calibri" w:cs="Calibri"/>
          <w:lang w:val="en-GB"/>
        </w:rPr>
      </w:pPr>
      <w:r w:rsidRPr="00687942">
        <w:rPr>
          <w:rFonts w:ascii="Calibri" w:hAnsi="Calibri" w:cs="Calibri"/>
          <w:lang w:val="en-GB"/>
        </w:rPr>
        <w:t>NIPP</w:t>
      </w:r>
      <w:r w:rsidR="008A3D63" w:rsidRPr="00687942">
        <w:rPr>
          <w:rFonts w:ascii="Calibri" w:hAnsi="Calibri" w:cs="Calibri"/>
          <w:lang w:val="en-GB"/>
        </w:rPr>
        <w:tab/>
      </w:r>
      <w:r w:rsidR="008A3D63" w:rsidRPr="00687942">
        <w:rPr>
          <w:rFonts w:ascii="Calibri" w:hAnsi="Calibri" w:cs="Calibri"/>
          <w:lang w:val="en-GB"/>
        </w:rPr>
        <w:tab/>
      </w:r>
      <w:r w:rsidR="008A3D63" w:rsidRPr="00687942">
        <w:rPr>
          <w:rFonts w:ascii="Calibri" w:hAnsi="Calibri" w:cs="Calibri"/>
          <w:lang w:val="en-GB"/>
        </w:rPr>
        <w:tab/>
        <w:t>National Industrial Participation Programme</w:t>
      </w:r>
    </w:p>
    <w:p w14:paraId="31005D9D"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PIN</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 xml:space="preserve">Personal </w:t>
      </w:r>
      <w:r w:rsidR="00BC35B1" w:rsidRPr="00687942">
        <w:rPr>
          <w:rFonts w:ascii="Calibri" w:hAnsi="Calibri" w:cs="Calibri"/>
          <w:lang w:val="en-GB"/>
        </w:rPr>
        <w:t>I</w:t>
      </w:r>
      <w:r w:rsidRPr="00687942">
        <w:rPr>
          <w:rFonts w:ascii="Calibri" w:hAnsi="Calibri" w:cs="Calibri"/>
          <w:lang w:val="en-GB"/>
        </w:rPr>
        <w:t>dentification Number</w:t>
      </w:r>
    </w:p>
    <w:p w14:paraId="76141903"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OEM</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Original Equipment Manufacturer</w:t>
      </w:r>
    </w:p>
    <w:p w14:paraId="7C108524"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OSM</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Original Software Manufacturer</w:t>
      </w:r>
    </w:p>
    <w:p w14:paraId="20D0BC6D" w14:textId="77777777" w:rsidR="00E76D07" w:rsidRPr="00687942" w:rsidRDefault="00E76D07" w:rsidP="00687942">
      <w:pPr>
        <w:spacing w:line="240" w:lineRule="auto"/>
        <w:rPr>
          <w:rFonts w:ascii="Calibri" w:hAnsi="Calibri" w:cs="Calibri"/>
          <w:snapToGrid w:val="0"/>
        </w:rPr>
      </w:pPr>
      <w:r w:rsidRPr="00687942">
        <w:rPr>
          <w:rFonts w:ascii="Calibri" w:hAnsi="Calibri" w:cs="Calibri"/>
          <w:lang w:val="en-GB"/>
        </w:rPr>
        <w:t>PAIA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snapToGrid w:val="0"/>
        </w:rPr>
        <w:t>Promotion of Access to Information Act, 2 of 2000</w:t>
      </w:r>
    </w:p>
    <w:p w14:paraId="02D96F4D" w14:textId="77777777" w:rsidR="00E76D07" w:rsidRPr="00687942" w:rsidRDefault="00E76D07" w:rsidP="00687942">
      <w:pPr>
        <w:pStyle w:val="Normal1"/>
        <w:spacing w:before="60" w:after="60"/>
        <w:ind w:right="-1"/>
        <w:rPr>
          <w:rFonts w:ascii="Calibri" w:hAnsi="Calibri" w:cs="Calibri"/>
          <w:snapToGrid w:val="0"/>
          <w:sz w:val="22"/>
          <w:szCs w:val="22"/>
        </w:rPr>
      </w:pPr>
      <w:r w:rsidRPr="00687942">
        <w:rPr>
          <w:rFonts w:ascii="Calibri" w:hAnsi="Calibri" w:cs="Calibri"/>
          <w:snapToGrid w:val="0"/>
          <w:sz w:val="22"/>
          <w:szCs w:val="22"/>
        </w:rPr>
        <w:t>POPIA</w:t>
      </w:r>
      <w:r w:rsidRPr="00687942">
        <w:rPr>
          <w:rFonts w:ascii="Calibri" w:hAnsi="Calibri" w:cs="Calibri"/>
          <w:snapToGrid w:val="0"/>
          <w:sz w:val="22"/>
          <w:szCs w:val="22"/>
        </w:rPr>
        <w:tab/>
      </w:r>
      <w:r w:rsidRPr="00687942">
        <w:rPr>
          <w:rFonts w:ascii="Calibri" w:hAnsi="Calibri" w:cs="Calibri"/>
          <w:snapToGrid w:val="0"/>
          <w:sz w:val="22"/>
          <w:szCs w:val="22"/>
        </w:rPr>
        <w:tab/>
      </w:r>
      <w:r w:rsidRPr="00687942">
        <w:rPr>
          <w:rFonts w:ascii="Calibri" w:hAnsi="Calibri" w:cs="Calibri"/>
          <w:snapToGrid w:val="0"/>
          <w:sz w:val="22"/>
          <w:szCs w:val="22"/>
        </w:rPr>
        <w:tab/>
        <w:t>Protection of Personal Information Act, 4 of 2013</w:t>
      </w:r>
    </w:p>
    <w:p w14:paraId="6A8F9E4F"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QSE</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Qualifying Small Enterprise</w:t>
      </w:r>
    </w:p>
    <w:p w14:paraId="22B92587"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RFA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Request for Accreditation</w:t>
      </w:r>
    </w:p>
    <w:p w14:paraId="33E17AF2"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RFB</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Request for Bid</w:t>
      </w:r>
    </w:p>
    <w:p w14:paraId="6C3653A7"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RFI</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Request for Information</w:t>
      </w:r>
    </w:p>
    <w:p w14:paraId="7B342147"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RFP</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Request for Proposal</w:t>
      </w:r>
    </w:p>
    <w:p w14:paraId="19EDAB7D" w14:textId="77777777" w:rsidR="008A3D63" w:rsidRPr="00687942" w:rsidRDefault="00D41F1F" w:rsidP="00687942">
      <w:pPr>
        <w:spacing w:line="240" w:lineRule="auto"/>
        <w:rPr>
          <w:rFonts w:ascii="Calibri" w:hAnsi="Calibri" w:cs="Calibri"/>
          <w:lang w:val="en-GB"/>
        </w:rPr>
      </w:pPr>
      <w:r w:rsidRPr="00687942">
        <w:rPr>
          <w:rFonts w:ascii="Calibri" w:hAnsi="Calibri" w:cs="Calibri"/>
          <w:lang w:val="en-GB"/>
        </w:rPr>
        <w:t>RF</w:t>
      </w:r>
      <w:r w:rsidR="006374D3" w:rsidRPr="00687942">
        <w:rPr>
          <w:rFonts w:ascii="Calibri" w:hAnsi="Calibri" w:cs="Calibri"/>
          <w:lang w:val="en-GB"/>
        </w:rPr>
        <w:t>Q</w:t>
      </w:r>
      <w:r w:rsidR="008A3D63" w:rsidRPr="00687942">
        <w:rPr>
          <w:rFonts w:ascii="Calibri" w:hAnsi="Calibri" w:cs="Calibri"/>
          <w:lang w:val="en-GB"/>
        </w:rPr>
        <w:tab/>
      </w:r>
      <w:r w:rsidR="008A3D63" w:rsidRPr="00687942">
        <w:rPr>
          <w:rFonts w:ascii="Calibri" w:hAnsi="Calibri" w:cs="Calibri"/>
          <w:lang w:val="en-GB"/>
        </w:rPr>
        <w:tab/>
      </w:r>
      <w:r w:rsidR="008A3D63" w:rsidRPr="00687942">
        <w:rPr>
          <w:rFonts w:ascii="Calibri" w:hAnsi="Calibri" w:cs="Calibri"/>
          <w:lang w:val="en-GB"/>
        </w:rPr>
        <w:tab/>
        <w:t xml:space="preserve">Request for </w:t>
      </w:r>
      <w:r w:rsidR="006374D3" w:rsidRPr="00687942">
        <w:rPr>
          <w:rFonts w:ascii="Calibri" w:hAnsi="Calibri" w:cs="Calibri"/>
          <w:lang w:val="en-GB"/>
        </w:rPr>
        <w:t>Quotation</w:t>
      </w:r>
    </w:p>
    <w:p w14:paraId="4DD89647"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RSA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Republic of South Africa</w:t>
      </w:r>
    </w:p>
    <w:p w14:paraId="090A00A8" w14:textId="77777777" w:rsidR="00612C00" w:rsidRPr="00687942" w:rsidRDefault="00612C00" w:rsidP="00687942">
      <w:pPr>
        <w:spacing w:line="240" w:lineRule="auto"/>
        <w:rPr>
          <w:rFonts w:ascii="Calibri" w:hAnsi="Calibri" w:cs="Calibri"/>
          <w:lang w:val="en-GB"/>
        </w:rPr>
      </w:pPr>
      <w:r w:rsidRPr="00687942">
        <w:rPr>
          <w:rFonts w:ascii="Calibri" w:hAnsi="Calibri" w:cs="Calibri"/>
          <w:lang w:val="en-GB"/>
        </w:rPr>
        <w:t>SARB</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South African Reserve Bank</w:t>
      </w:r>
    </w:p>
    <w:p w14:paraId="5FC7DEDB" w14:textId="77777777" w:rsidR="00BC35B1" w:rsidRPr="00687942" w:rsidRDefault="00BC35B1" w:rsidP="00687942">
      <w:pPr>
        <w:spacing w:line="240" w:lineRule="auto"/>
        <w:rPr>
          <w:rFonts w:ascii="Calibri" w:hAnsi="Calibri" w:cs="Calibri"/>
          <w:lang w:val="en-GB"/>
        </w:rPr>
      </w:pPr>
      <w:r w:rsidRPr="00687942">
        <w:rPr>
          <w:rFonts w:ascii="Calibri" w:hAnsi="Calibri" w:cs="Calibri"/>
          <w:lang w:val="en-GB"/>
        </w:rPr>
        <w:t>SARS</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South African Revenue Service</w:t>
      </w:r>
    </w:p>
    <w:p w14:paraId="11BD6FBF" w14:textId="77777777" w:rsidR="00E8640E" w:rsidRPr="00687942" w:rsidRDefault="00E8640E" w:rsidP="00687942">
      <w:pPr>
        <w:spacing w:line="240" w:lineRule="auto"/>
        <w:rPr>
          <w:rFonts w:ascii="Calibri" w:hAnsi="Calibri" w:cs="Calibri"/>
          <w:lang w:val="en-GB"/>
        </w:rPr>
      </w:pPr>
      <w:r w:rsidRPr="00687942">
        <w:rPr>
          <w:rFonts w:ascii="Calibri" w:hAnsi="Calibri" w:cs="Calibri"/>
          <w:lang w:val="en-GB"/>
        </w:rPr>
        <w:t>SBD</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Standard Bid Document</w:t>
      </w:r>
    </w:p>
    <w:p w14:paraId="2B74B35A"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SITA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State Information Technology Agency</w:t>
      </w:r>
    </w:p>
    <w:p w14:paraId="371149AE"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SLA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Service Level Agreement</w:t>
      </w:r>
    </w:p>
    <w:p w14:paraId="2D4464B7"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lastRenderedPageBreak/>
        <w:t>SSA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State Security Agency</w:t>
      </w:r>
    </w:p>
    <w:p w14:paraId="33D8856A"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TCS</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Tax Compliance Status</w:t>
      </w:r>
    </w:p>
    <w:p w14:paraId="1483118C"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URS</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User Requirement Specification</w:t>
      </w:r>
    </w:p>
    <w:p w14:paraId="0344D9C4"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VAT</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Value Added Tax</w:t>
      </w:r>
    </w:p>
    <w:p w14:paraId="0362E6A2" w14:textId="77777777" w:rsidR="006C5BF1" w:rsidRPr="00687942" w:rsidRDefault="006C5BF1" w:rsidP="00687942">
      <w:pPr>
        <w:spacing w:line="240" w:lineRule="auto"/>
        <w:rPr>
          <w:rFonts w:ascii="Calibri" w:hAnsi="Calibri" w:cs="Calibri"/>
          <w:lang w:val="en-GB"/>
        </w:rPr>
      </w:pPr>
    </w:p>
    <w:p w14:paraId="043691B3" w14:textId="77777777" w:rsidR="001313AD" w:rsidRPr="00687942" w:rsidRDefault="001313AD" w:rsidP="00687942">
      <w:pPr>
        <w:pStyle w:val="AnnexH2"/>
        <w:jc w:val="both"/>
        <w:rPr>
          <w:rFonts w:ascii="Calibri" w:hAnsi="Calibri" w:cs="Calibri"/>
        </w:rPr>
      </w:pPr>
      <w:bookmarkStart w:id="119" w:name="_Toc488498848"/>
      <w:bookmarkStart w:id="120" w:name="_Toc136424317"/>
      <w:r w:rsidRPr="00687942">
        <w:rPr>
          <w:rFonts w:ascii="Calibri" w:hAnsi="Calibri" w:cs="Calibri"/>
        </w:rPr>
        <w:t>Terms and Definitions</w:t>
      </w:r>
      <w:bookmarkEnd w:id="119"/>
      <w:bookmarkEnd w:id="120"/>
    </w:p>
    <w:p w14:paraId="3C803704"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Acceptable Bid</w:t>
      </w:r>
      <w:r w:rsidRPr="00687942">
        <w:rPr>
          <w:rFonts w:ascii="Calibri" w:hAnsi="Calibri" w:cs="Calibri"/>
          <w:snapToGrid w:val="0"/>
        </w:rPr>
        <w:t xml:space="preserve"> </w:t>
      </w:r>
      <w:r w:rsidR="005F493D" w:rsidRPr="00687942">
        <w:rPr>
          <w:rFonts w:ascii="Calibri" w:hAnsi="Calibri" w:cs="Calibri"/>
          <w:snapToGrid w:val="0"/>
        </w:rPr>
        <w:t>-</w:t>
      </w:r>
      <w:r w:rsidRPr="00687942">
        <w:rPr>
          <w:rFonts w:ascii="Calibri" w:hAnsi="Calibri" w:cs="Calibri"/>
          <w:snapToGrid w:val="0"/>
        </w:rPr>
        <w:t xml:space="preserve"> any bid which in all respects materially complies with the specifications and conditions set</w:t>
      </w:r>
      <w:r w:rsidR="005F493D" w:rsidRPr="00687942">
        <w:rPr>
          <w:rFonts w:ascii="Calibri" w:hAnsi="Calibri" w:cs="Calibri"/>
          <w:snapToGrid w:val="0"/>
        </w:rPr>
        <w:t xml:space="preserve"> </w:t>
      </w:r>
      <w:r w:rsidRPr="00687942">
        <w:rPr>
          <w:rFonts w:ascii="Calibri" w:hAnsi="Calibri" w:cs="Calibri"/>
          <w:snapToGrid w:val="0"/>
        </w:rPr>
        <w:t xml:space="preserve">out in this </w:t>
      </w:r>
      <w:proofErr w:type="spellStart"/>
      <w:r w:rsidR="00D41F1F" w:rsidRPr="00687942">
        <w:rPr>
          <w:rFonts w:ascii="Calibri" w:hAnsi="Calibri" w:cs="Calibri"/>
          <w:snapToGrid w:val="0"/>
        </w:rPr>
        <w:t>RFx</w:t>
      </w:r>
      <w:proofErr w:type="spellEnd"/>
      <w:r w:rsidRPr="00687942">
        <w:rPr>
          <w:rFonts w:ascii="Calibri" w:hAnsi="Calibri" w:cs="Calibri"/>
          <w:snapToGrid w:val="0"/>
        </w:rPr>
        <w:t xml:space="preserve"> document.</w:t>
      </w:r>
    </w:p>
    <w:p w14:paraId="1DCB6B7A" w14:textId="77777777" w:rsidR="005F6B08" w:rsidRPr="00687942" w:rsidRDefault="005F6B08" w:rsidP="00687942">
      <w:pPr>
        <w:ind w:right="-1"/>
        <w:rPr>
          <w:rFonts w:ascii="Calibri" w:hAnsi="Calibri" w:cs="Calibri"/>
          <w:snapToGrid w:val="0"/>
        </w:rPr>
      </w:pPr>
      <w:r w:rsidRPr="00687942">
        <w:rPr>
          <w:rFonts w:ascii="Calibri" w:hAnsi="Calibri" w:cs="Calibri"/>
          <w:b/>
          <w:bCs/>
          <w:snapToGrid w:val="0"/>
        </w:rPr>
        <w:t>Act</w:t>
      </w:r>
      <w:r w:rsidRPr="00687942">
        <w:rPr>
          <w:rFonts w:ascii="Calibri" w:hAnsi="Calibri" w:cs="Calibri"/>
          <w:snapToGrid w:val="0"/>
        </w:rPr>
        <w:t xml:space="preserve"> - means the Preferential Procurement Policy Framework Act, 2000 (Act No. 5 of 2000).  </w:t>
      </w:r>
    </w:p>
    <w:p w14:paraId="1FE6DDC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B-BBEE</w:t>
      </w:r>
      <w:r w:rsidR="005F493D" w:rsidRPr="00687942">
        <w:rPr>
          <w:rFonts w:ascii="Calibri" w:hAnsi="Calibri" w:cs="Calibri"/>
          <w:snapToGrid w:val="0"/>
        </w:rPr>
        <w:t xml:space="preserve"> - B</w:t>
      </w:r>
      <w:r w:rsidRPr="00687942">
        <w:rPr>
          <w:rFonts w:ascii="Calibri" w:hAnsi="Calibri" w:cs="Calibri"/>
          <w:snapToGrid w:val="0"/>
        </w:rPr>
        <w:t>road-based black economic empowerment as defined in section 1 of the Broad-Based Black Economic Empowerment Act.</w:t>
      </w:r>
    </w:p>
    <w:p w14:paraId="76D7909B"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B-BBEE contributor status level of contributor</w:t>
      </w:r>
      <w:r w:rsidRPr="00687942">
        <w:rPr>
          <w:rFonts w:ascii="Calibri" w:hAnsi="Calibri" w:cs="Calibr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6D37EA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Bid</w:t>
      </w:r>
      <w:r w:rsidRPr="00687942">
        <w:rPr>
          <w:rFonts w:ascii="Calibri" w:hAnsi="Calibri" w:cs="Calibri"/>
          <w:snapToGrid w:val="0"/>
        </w:rPr>
        <w:t xml:space="preserve"> - a written offer in a prescribed or stipulated form in response to an invitation from SITA for the provision of services, works or goods through price quotations, advertised bidding processes or proposals.</w:t>
      </w:r>
    </w:p>
    <w:p w14:paraId="3AAF69C5" w14:textId="77777777" w:rsidR="00911873" w:rsidRPr="00687942" w:rsidRDefault="00911873" w:rsidP="00687942">
      <w:pPr>
        <w:ind w:right="-1"/>
        <w:rPr>
          <w:rFonts w:ascii="Calibri" w:hAnsi="Calibri" w:cs="Calibri"/>
          <w:snapToGrid w:val="0"/>
        </w:rPr>
      </w:pPr>
      <w:r w:rsidRPr="00687942">
        <w:rPr>
          <w:rFonts w:ascii="Calibri" w:hAnsi="Calibri" w:cs="Calibri"/>
          <w:b/>
          <w:bCs/>
          <w:snapToGrid w:val="0"/>
        </w:rPr>
        <w:t>Bid price</w:t>
      </w:r>
      <w:r w:rsidRPr="00687942">
        <w:rPr>
          <w:rFonts w:ascii="Calibri" w:hAnsi="Calibri" w:cs="Calibri"/>
          <w:snapToGrid w:val="0"/>
        </w:rPr>
        <w:t xml:space="preserve"> - </w:t>
      </w:r>
      <w:r w:rsidRPr="00687942">
        <w:rPr>
          <w:rFonts w:ascii="Calibri" w:hAnsi="Calibri" w:cs="Calibri"/>
        </w:rPr>
        <w:t>price offered by the bidder, excluding value added tax (VAT)</w:t>
      </w:r>
    </w:p>
    <w:p w14:paraId="767989DF"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 xml:space="preserve">Bidder </w:t>
      </w:r>
      <w:r w:rsidRPr="00687942">
        <w:rPr>
          <w:rFonts w:ascii="Calibri" w:hAnsi="Calibri" w:cs="Calibri"/>
          <w:snapToGrid w:val="0"/>
        </w:rPr>
        <w:t>- any juristic/natural person, enterprise, Consortium, partnership, Joint Venture (“JV”) or</w:t>
      </w:r>
      <w:r w:rsidR="005F493D" w:rsidRPr="00687942">
        <w:rPr>
          <w:rFonts w:ascii="Calibri" w:hAnsi="Calibri" w:cs="Calibri"/>
          <w:snapToGrid w:val="0"/>
        </w:rPr>
        <w:t xml:space="preserve"> </w:t>
      </w:r>
      <w:r w:rsidRPr="00687942">
        <w:rPr>
          <w:rFonts w:ascii="Calibri" w:hAnsi="Calibri" w:cs="Calibri"/>
          <w:snapToGrid w:val="0"/>
        </w:rPr>
        <w:t>firm that submits a Bid in response to this Bid invitation.</w:t>
      </w:r>
    </w:p>
    <w:p w14:paraId="2FAB3203" w14:textId="77777777" w:rsidR="00E65022" w:rsidRPr="00687942" w:rsidRDefault="00B3466C" w:rsidP="00687942">
      <w:pPr>
        <w:ind w:right="-1"/>
        <w:rPr>
          <w:rFonts w:ascii="Calibri" w:hAnsi="Calibri" w:cs="Calibri"/>
          <w:snapToGrid w:val="0"/>
        </w:rPr>
      </w:pPr>
      <w:r w:rsidRPr="00687942">
        <w:rPr>
          <w:rFonts w:ascii="Calibri" w:hAnsi="Calibri" w:cs="Calibri"/>
          <w:b/>
          <w:snapToGrid w:val="0"/>
        </w:rPr>
        <w:t>Broad-Based Black Economic Empowerment Act</w:t>
      </w:r>
      <w:r w:rsidR="005F493D" w:rsidRPr="00687942">
        <w:rPr>
          <w:rFonts w:ascii="Calibri" w:hAnsi="Calibri" w:cs="Calibri"/>
          <w:b/>
          <w:snapToGrid w:val="0"/>
        </w:rPr>
        <w:t xml:space="preserve"> - </w:t>
      </w:r>
      <w:r w:rsidRPr="00687942">
        <w:rPr>
          <w:rFonts w:ascii="Calibri" w:hAnsi="Calibri" w:cs="Calibri"/>
          <w:snapToGrid w:val="0"/>
        </w:rPr>
        <w:t>the Broad-Based Black Economic Empowerment Act, 2003 (Act No. 53 of 2003).</w:t>
      </w:r>
    </w:p>
    <w:p w14:paraId="55AA7C9F" w14:textId="77777777" w:rsidR="00E65022" w:rsidRPr="00687942" w:rsidRDefault="00B3466C" w:rsidP="00687942">
      <w:pPr>
        <w:ind w:right="-1"/>
        <w:rPr>
          <w:rFonts w:ascii="Calibri" w:hAnsi="Calibri" w:cs="Calibri"/>
          <w:snapToGrid w:val="0"/>
        </w:rPr>
      </w:pPr>
      <w:r w:rsidRPr="00687942">
        <w:rPr>
          <w:rFonts w:ascii="Calibri" w:hAnsi="Calibri" w:cs="Calibri"/>
          <w:b/>
          <w:snapToGrid w:val="0"/>
        </w:rPr>
        <w:t>Client</w:t>
      </w:r>
      <w:r w:rsidR="005F493D" w:rsidRPr="00687942">
        <w:rPr>
          <w:rFonts w:ascii="Calibri" w:hAnsi="Calibri" w:cs="Calibri"/>
          <w:b/>
          <w:snapToGrid w:val="0"/>
        </w:rPr>
        <w:t xml:space="preserve"> -</w:t>
      </w:r>
      <w:r w:rsidRPr="00687942">
        <w:rPr>
          <w:rFonts w:ascii="Calibri" w:hAnsi="Calibri" w:cs="Calibri"/>
          <w:snapToGrid w:val="0"/>
        </w:rPr>
        <w:t xml:space="preserve"> means Organs of State that enlists the services of SITA as a procurement agent, service provider and/or call-off from SITA transversal agreements as well as panels of accredited suppliers/service providers.</w:t>
      </w:r>
    </w:p>
    <w:p w14:paraId="087BD04F" w14:textId="77777777" w:rsidR="00B3466C" w:rsidRPr="00687942" w:rsidRDefault="00E65022" w:rsidP="00687942">
      <w:pPr>
        <w:ind w:right="-1"/>
        <w:rPr>
          <w:rFonts w:ascii="Calibri" w:hAnsi="Calibri" w:cs="Calibri"/>
          <w:snapToGrid w:val="0"/>
        </w:rPr>
      </w:pPr>
      <w:r w:rsidRPr="00687942">
        <w:rPr>
          <w:rFonts w:ascii="Calibri" w:hAnsi="Calibri" w:cs="Calibri"/>
          <w:b/>
          <w:bCs/>
          <w:snapToGrid w:val="0"/>
        </w:rPr>
        <w:t>Closing time</w:t>
      </w:r>
      <w:r w:rsidRPr="00687942">
        <w:rPr>
          <w:rFonts w:ascii="Calibri" w:hAnsi="Calibri" w:cs="Calibri"/>
          <w:snapToGrid w:val="0"/>
        </w:rPr>
        <w:t xml:space="preserve"> means the date and hour specified in the bidding documents for the receipt of Bids. </w:t>
      </w:r>
      <w:r w:rsidR="00B3466C" w:rsidRPr="00687942">
        <w:rPr>
          <w:rFonts w:ascii="Calibri" w:hAnsi="Calibri" w:cs="Calibri"/>
          <w:snapToGrid w:val="0"/>
        </w:rPr>
        <w:t xml:space="preserve"> </w:t>
      </w:r>
    </w:p>
    <w:p w14:paraId="10F3136F"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Comparative Price</w:t>
      </w:r>
      <w:r w:rsidR="005F493D" w:rsidRPr="00687942">
        <w:rPr>
          <w:rFonts w:ascii="Calibri" w:hAnsi="Calibri" w:cs="Calibri"/>
          <w:snapToGrid w:val="0"/>
        </w:rPr>
        <w:t xml:space="preserve"> - </w:t>
      </w:r>
      <w:r w:rsidRPr="00687942">
        <w:rPr>
          <w:rFonts w:ascii="Calibri" w:hAnsi="Calibri" w:cs="Calibri"/>
          <w:snapToGrid w:val="0"/>
        </w:rPr>
        <w:t xml:space="preserve">the price which includes all applicable taxes calculated after the addition or deduction of variable costs and conditional/unconditional discounts, </w:t>
      </w:r>
      <w:r w:rsidR="00A1486E" w:rsidRPr="00687942">
        <w:rPr>
          <w:rFonts w:ascii="Calibri" w:hAnsi="Calibri" w:cs="Calibri"/>
          <w:i/>
          <w:snapToGrid w:val="0"/>
        </w:rPr>
        <w:t>et cetera</w:t>
      </w:r>
      <w:r w:rsidRPr="00687942">
        <w:rPr>
          <w:rFonts w:ascii="Calibri" w:hAnsi="Calibri" w:cs="Calibri"/>
          <w:snapToGrid w:val="0"/>
        </w:rPr>
        <w:t xml:space="preserve">.  </w:t>
      </w:r>
    </w:p>
    <w:p w14:paraId="583D4DA8"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Consortium</w:t>
      </w:r>
      <w:r w:rsidR="005F493D" w:rsidRPr="00687942">
        <w:rPr>
          <w:rFonts w:ascii="Calibri" w:hAnsi="Calibri" w:cs="Calibri"/>
          <w:snapToGrid w:val="0"/>
        </w:rPr>
        <w:t xml:space="preserve"> - </w:t>
      </w:r>
      <w:r w:rsidRPr="00687942">
        <w:rPr>
          <w:rFonts w:ascii="Calibri" w:hAnsi="Calibri" w:cs="Calibr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42D9190C"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 xml:space="preserve">Contract </w:t>
      </w:r>
      <w:r w:rsidR="005F6B08" w:rsidRPr="00687942">
        <w:rPr>
          <w:rFonts w:ascii="Calibri" w:hAnsi="Calibri" w:cs="Calibri"/>
          <w:b/>
          <w:bCs/>
          <w:snapToGrid w:val="0"/>
        </w:rPr>
        <w:t xml:space="preserve">- </w:t>
      </w:r>
      <w:r w:rsidRPr="00687942">
        <w:rPr>
          <w:rFonts w:ascii="Calibri" w:hAnsi="Calibri" w:cs="Calibr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1DA2B43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 xml:space="preserve">Contractor Agent </w:t>
      </w:r>
      <w:r w:rsidRPr="00687942">
        <w:rPr>
          <w:rFonts w:ascii="Calibri" w:hAnsi="Calibri" w:cs="Calibr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5E9113B"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Contract price</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the price payable to the supplier under the contract for the full and proper performance of his contractual obligations</w:t>
      </w:r>
    </w:p>
    <w:p w14:paraId="5946B715"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lastRenderedPageBreak/>
        <w:t>Co-operative</w:t>
      </w:r>
      <w:r w:rsidR="005F493D" w:rsidRPr="00687942">
        <w:rPr>
          <w:rFonts w:ascii="Calibri" w:hAnsi="Calibri" w:cs="Calibri"/>
          <w:b/>
          <w:snapToGrid w:val="0"/>
        </w:rPr>
        <w:t xml:space="preserve"> - </w:t>
      </w:r>
      <w:r w:rsidRPr="00687942">
        <w:rPr>
          <w:rFonts w:ascii="Calibri" w:hAnsi="Calibri" w:cs="Calibri"/>
          <w:snapToGrid w:val="0"/>
        </w:rPr>
        <w:t>an autonomous association of persons united voluntarily to meet their common economic and social needs and aspirations through jointly owned and democratically controlled enterprise organised and operated on co-operative principles.</w:t>
      </w:r>
    </w:p>
    <w:p w14:paraId="08EA98BE"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Corrupt practice</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the offering, giving, receiving, or soliciting of anything of value to influence the action of a public official in the procurement process or in contract execution</w:t>
      </w:r>
    </w:p>
    <w:p w14:paraId="2AF26B05"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Countervailing duties</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are imposed in cases where an enterprise abroad is subsidized by its government and encouraged to market its products internationally</w:t>
      </w:r>
    </w:p>
    <w:p w14:paraId="310068EC"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Country of origin</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7C5F1DC"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Day</w:t>
      </w:r>
      <w:r w:rsidRPr="00687942">
        <w:rPr>
          <w:rFonts w:ascii="Calibri" w:hAnsi="Calibri" w:cs="Calibri"/>
          <w:snapToGrid w:val="0"/>
        </w:rPr>
        <w:t xml:space="preserve"> means calendar day</w:t>
      </w:r>
    </w:p>
    <w:p w14:paraId="7FDC73BD"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Delivery</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delivery in compliance of the conditions of the contract or order</w:t>
      </w:r>
    </w:p>
    <w:p w14:paraId="47510C60"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Delivery ex stock</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immediate delivery directly from stock actually on hand.</w:t>
      </w:r>
    </w:p>
    <w:p w14:paraId="0B549C50" w14:textId="77777777" w:rsidR="00312B9B" w:rsidRPr="00687942" w:rsidRDefault="00312B9B" w:rsidP="00687942">
      <w:pPr>
        <w:ind w:right="-1"/>
        <w:rPr>
          <w:rFonts w:ascii="Calibri" w:hAnsi="Calibri" w:cs="Calibri"/>
          <w:snapToGrid w:val="0"/>
        </w:rPr>
      </w:pPr>
      <w:r w:rsidRPr="00687942">
        <w:rPr>
          <w:rFonts w:ascii="Calibri" w:hAnsi="Calibri" w:cs="Calibri"/>
          <w:b/>
          <w:bCs/>
          <w:snapToGrid w:val="0"/>
        </w:rPr>
        <w:t xml:space="preserve">Delivery into </w:t>
      </w:r>
      <w:r w:rsidR="00F54CE2" w:rsidRPr="00687942">
        <w:rPr>
          <w:rFonts w:ascii="Calibri" w:hAnsi="Calibri" w:cs="Calibri"/>
          <w:b/>
          <w:bCs/>
          <w:snapToGrid w:val="0"/>
        </w:rPr>
        <w:t>consignee’s</w:t>
      </w:r>
      <w:r w:rsidRPr="00687942">
        <w:rPr>
          <w:rFonts w:ascii="Calibri" w:hAnsi="Calibri" w:cs="Calibri"/>
          <w:b/>
          <w:bCs/>
          <w:snapToGrid w:val="0"/>
        </w:rPr>
        <w:t xml:space="preserve"> store or to his site</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 xml:space="preserve">means delivered and unloaded in the specified store </w:t>
      </w:r>
      <w:r w:rsidR="00F54CE2" w:rsidRPr="00687942">
        <w:rPr>
          <w:rFonts w:ascii="Calibri" w:hAnsi="Calibri" w:cs="Calibri"/>
          <w:snapToGrid w:val="0"/>
        </w:rPr>
        <w:t>or depot</w:t>
      </w:r>
      <w:r w:rsidRPr="00687942">
        <w:rPr>
          <w:rFonts w:ascii="Calibri" w:hAnsi="Calibri" w:cs="Calibri"/>
          <w:snapToGrid w:val="0"/>
        </w:rPr>
        <w:t xml:space="preserve"> or on the specified site in compliance with the conditions of the contract or order, the supplier bearing all risks and charges involved until the supplies are so delivered and a valid receipt is obtained.</w:t>
      </w:r>
    </w:p>
    <w:p w14:paraId="47FD6FF2" w14:textId="77777777" w:rsidR="00911873" w:rsidRPr="00687942" w:rsidRDefault="00911873" w:rsidP="00687942">
      <w:pPr>
        <w:ind w:left="851" w:right="-1" w:hanging="851"/>
        <w:rPr>
          <w:rFonts w:ascii="Calibri" w:hAnsi="Calibri" w:cs="Calibri"/>
          <w:snapToGrid w:val="0"/>
        </w:rPr>
      </w:pPr>
      <w:r w:rsidRPr="00687942">
        <w:rPr>
          <w:rFonts w:ascii="Calibri" w:hAnsi="Calibri" w:cs="Calibri"/>
          <w:b/>
          <w:snapToGrid w:val="0"/>
        </w:rPr>
        <w:t>Designated Group</w:t>
      </w:r>
      <w:r w:rsidRPr="00687942">
        <w:rPr>
          <w:rFonts w:ascii="Calibri" w:hAnsi="Calibri" w:cs="Calibri"/>
          <w:snapToGrid w:val="0"/>
        </w:rPr>
        <w:t xml:space="preserve"> means:</w:t>
      </w:r>
    </w:p>
    <w:p w14:paraId="60BC6A4F" w14:textId="77777777" w:rsidR="00911873" w:rsidRPr="00687942" w:rsidRDefault="00911873" w:rsidP="00687942">
      <w:pPr>
        <w:pStyle w:val="ListParagraph"/>
        <w:numPr>
          <w:ilvl w:val="0"/>
          <w:numId w:val="16"/>
        </w:numPr>
        <w:ind w:left="284" w:right="-1" w:hanging="284"/>
        <w:outlineLvl w:val="9"/>
        <w:rPr>
          <w:rFonts w:ascii="Calibri" w:hAnsi="Calibri" w:cs="Calibri"/>
          <w:snapToGrid w:val="0"/>
        </w:rPr>
      </w:pPr>
      <w:r w:rsidRPr="00687942">
        <w:rPr>
          <w:rFonts w:ascii="Calibri" w:hAnsi="Calibri" w:cs="Calibri"/>
          <w:snapToGrid w:val="0"/>
        </w:rPr>
        <w:t>Black designated groups;</w:t>
      </w:r>
    </w:p>
    <w:p w14:paraId="374738E8"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Black people;</w:t>
      </w:r>
    </w:p>
    <w:p w14:paraId="425EFED0"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 Exempted Micro Enterprises (“EME”);</w:t>
      </w:r>
    </w:p>
    <w:p w14:paraId="516245EE"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Women;</w:t>
      </w:r>
    </w:p>
    <w:p w14:paraId="4221A988"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People with disabilities; </w:t>
      </w:r>
    </w:p>
    <w:p w14:paraId="207199BB"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Small enterprises as defined in sections 1 of the National Small Enterprise Act, 1996 (Act No. 102 of 1996); </w:t>
      </w:r>
    </w:p>
    <w:p w14:paraId="41234DCF"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 Qualifying Small Enterprises (“QSE”); and/or</w:t>
      </w:r>
    </w:p>
    <w:p w14:paraId="026CE4DB"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 Youth.</w:t>
      </w:r>
    </w:p>
    <w:p w14:paraId="26945331" w14:textId="77777777" w:rsidR="00B3466C" w:rsidRPr="00687942" w:rsidRDefault="00B3466C" w:rsidP="00687942">
      <w:pPr>
        <w:ind w:right="-1"/>
        <w:rPr>
          <w:rFonts w:ascii="Calibri" w:hAnsi="Calibri" w:cs="Calibri"/>
        </w:rPr>
      </w:pPr>
      <w:r w:rsidRPr="00687942">
        <w:rPr>
          <w:rFonts w:ascii="Calibri" w:hAnsi="Calibri" w:cs="Calibri"/>
          <w:b/>
          <w:snapToGrid w:val="0"/>
        </w:rPr>
        <w:t>Designated Sector</w:t>
      </w:r>
      <w:r w:rsidR="005F493D" w:rsidRPr="00687942">
        <w:rPr>
          <w:rFonts w:ascii="Calibri" w:hAnsi="Calibri" w:cs="Calibri"/>
          <w:b/>
          <w:snapToGrid w:val="0"/>
        </w:rPr>
        <w:t xml:space="preserve"> - </w:t>
      </w:r>
      <w:r w:rsidR="00911873" w:rsidRPr="00687942">
        <w:rPr>
          <w:rFonts w:ascii="Calibri" w:hAnsi="Calibri" w:cs="Calibri"/>
        </w:rPr>
        <w:t xml:space="preserve">a sector, sub-sector or industry that has been designated by the </w:t>
      </w:r>
      <w:r w:rsidR="002E1E41" w:rsidRPr="00687942">
        <w:rPr>
          <w:rFonts w:ascii="Calibri" w:hAnsi="Calibri" w:cs="Calibri"/>
        </w:rPr>
        <w:t>Department of Trade, Industry and Competition</w:t>
      </w:r>
      <w:r w:rsidR="00911873" w:rsidRPr="00687942">
        <w:rPr>
          <w:rFonts w:ascii="Calibri" w:hAnsi="Calibri" w:cs="Calibri"/>
        </w:rPr>
        <w:t xml:space="preserve"> in line with national development and industrial policies for local production, where only locally produced services, works or goods or locally manufactured goods meet the stipulated minimum threshold for local production and content;</w:t>
      </w:r>
    </w:p>
    <w:p w14:paraId="23484A09" w14:textId="77777777" w:rsidR="00911873" w:rsidRPr="00687942" w:rsidRDefault="00911873" w:rsidP="00687942">
      <w:pPr>
        <w:ind w:right="-1"/>
        <w:rPr>
          <w:rFonts w:ascii="Calibri" w:hAnsi="Calibri" w:cs="Calibri"/>
          <w:snapToGrid w:val="0"/>
        </w:rPr>
      </w:pPr>
      <w:r w:rsidRPr="00687942">
        <w:rPr>
          <w:rFonts w:ascii="Calibri" w:hAnsi="Calibri" w:cs="Calibri"/>
          <w:b/>
          <w:bCs/>
        </w:rPr>
        <w:t>Duly sign</w:t>
      </w:r>
      <w:r w:rsidRPr="00687942">
        <w:rPr>
          <w:rFonts w:ascii="Calibri" w:hAnsi="Calibri" w:cs="Calibri"/>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687942">
        <w:rPr>
          <w:rFonts w:ascii="Calibri" w:hAnsi="Calibri" w:cs="Calibri"/>
        </w:rPr>
        <w:t xml:space="preserve"> </w:t>
      </w:r>
      <w:r w:rsidRPr="00687942">
        <w:rPr>
          <w:rFonts w:ascii="Calibri" w:hAnsi="Calibri" w:cs="Calibri"/>
        </w:rPr>
        <w:t>(close corporation, partnership or individual)</w:t>
      </w:r>
    </w:p>
    <w:p w14:paraId="274CED79" w14:textId="77777777" w:rsidR="00312B9B" w:rsidRPr="00687942" w:rsidRDefault="00312B9B" w:rsidP="00687942">
      <w:pPr>
        <w:ind w:right="-1"/>
        <w:rPr>
          <w:rFonts w:ascii="Calibri" w:hAnsi="Calibri" w:cs="Calibri"/>
          <w:snapToGrid w:val="0"/>
        </w:rPr>
      </w:pPr>
      <w:r w:rsidRPr="00687942">
        <w:rPr>
          <w:rFonts w:ascii="Calibri" w:hAnsi="Calibri" w:cs="Calibri"/>
          <w:b/>
          <w:bCs/>
          <w:snapToGrid w:val="0"/>
        </w:rPr>
        <w:t>Dumping</w:t>
      </w:r>
      <w:r w:rsidRPr="00687942">
        <w:rPr>
          <w:rFonts w:ascii="Calibri" w:hAnsi="Calibri" w:cs="Calibri"/>
          <w:snapToGrid w:val="0"/>
        </w:rPr>
        <w:t xml:space="preserve"> occurs when a private enterprise abroad </w:t>
      </w:r>
      <w:r w:rsidR="00F54CE2" w:rsidRPr="00687942">
        <w:rPr>
          <w:rFonts w:ascii="Calibri" w:hAnsi="Calibri" w:cs="Calibri"/>
          <w:snapToGrid w:val="0"/>
        </w:rPr>
        <w:t>markets</w:t>
      </w:r>
      <w:r w:rsidRPr="00687942">
        <w:rPr>
          <w:rFonts w:ascii="Calibri" w:hAnsi="Calibri" w:cs="Calibri"/>
          <w:snapToGrid w:val="0"/>
        </w:rPr>
        <w:t xml:space="preserve"> its goods on own initiative in the RSA at lower prices than that of the country of origin and which have the potential to harm the local industries in the RSA</w:t>
      </w:r>
    </w:p>
    <w:p w14:paraId="4D3F0942" w14:textId="77777777" w:rsidR="002911F2" w:rsidRPr="00687942" w:rsidRDefault="002911F2" w:rsidP="00687942">
      <w:pPr>
        <w:ind w:right="-1"/>
        <w:rPr>
          <w:rFonts w:ascii="Calibri" w:hAnsi="Calibri" w:cs="Calibri"/>
          <w:snapToGrid w:val="0"/>
        </w:rPr>
      </w:pPr>
      <w:r w:rsidRPr="00687942">
        <w:rPr>
          <w:rFonts w:ascii="Calibri" w:hAnsi="Calibri" w:cs="Calibri"/>
          <w:b/>
          <w:bCs/>
          <w:snapToGrid w:val="0"/>
        </w:rPr>
        <w:t xml:space="preserve">Et cetera </w:t>
      </w:r>
      <w:r w:rsidRPr="00687942">
        <w:rPr>
          <w:rFonts w:ascii="Calibri" w:hAnsi="Calibri" w:cs="Calibri"/>
          <w:snapToGrid w:val="0"/>
        </w:rPr>
        <w:t xml:space="preserve">– means </w:t>
      </w:r>
      <w:proofErr w:type="gramStart"/>
      <w:r w:rsidRPr="00687942">
        <w:rPr>
          <w:rFonts w:ascii="Calibri" w:hAnsi="Calibri" w:cs="Calibri"/>
          <w:snapToGrid w:val="0"/>
        </w:rPr>
        <w:t>And</w:t>
      </w:r>
      <w:proofErr w:type="gramEnd"/>
      <w:r w:rsidRPr="00687942">
        <w:rPr>
          <w:rFonts w:ascii="Calibri" w:hAnsi="Calibri" w:cs="Calibri"/>
          <w:snapToGrid w:val="0"/>
        </w:rPr>
        <w:t xml:space="preserve"> so forth</w:t>
      </w:r>
    </w:p>
    <w:p w14:paraId="0652FBB4" w14:textId="77777777" w:rsidR="00B3466C" w:rsidRPr="00687942" w:rsidRDefault="00B3466C" w:rsidP="00687942">
      <w:pPr>
        <w:ind w:left="993" w:right="-1" w:hanging="993"/>
        <w:rPr>
          <w:rFonts w:ascii="Calibri" w:hAnsi="Calibri" w:cs="Calibri"/>
          <w:snapToGrid w:val="0"/>
        </w:rPr>
      </w:pPr>
      <w:r w:rsidRPr="00687942">
        <w:rPr>
          <w:rFonts w:ascii="Calibri" w:hAnsi="Calibri" w:cs="Calibri"/>
          <w:b/>
          <w:snapToGrid w:val="0"/>
        </w:rPr>
        <w:t>Exempted Micro Enterprise (EME)</w:t>
      </w:r>
      <w:r w:rsidRPr="00687942">
        <w:rPr>
          <w:rFonts w:ascii="Calibri" w:hAnsi="Calibri" w:cs="Calibri"/>
          <w:snapToGrid w:val="0"/>
        </w:rPr>
        <w:t xml:space="preserve"> – An entity with an annual turnover of R 10 (ten) million or less.</w:t>
      </w:r>
    </w:p>
    <w:p w14:paraId="388EC9E2"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Firm Price</w:t>
      </w:r>
      <w:r w:rsidRPr="00687942">
        <w:rPr>
          <w:rFonts w:ascii="Calibri" w:hAnsi="Calibri" w:cs="Calibri"/>
          <w:snapToGrid w:val="0"/>
        </w:rPr>
        <w:t xml:space="preserve"> - the price that is only subject to adjustments in accordance with the actual increase or decrease resulting from the change, imposition or abolition of customs or excise duty and any other duty, levy or tax </w:t>
      </w:r>
      <w:r w:rsidRPr="00687942">
        <w:rPr>
          <w:rFonts w:ascii="Calibri" w:hAnsi="Calibri" w:cs="Calibri"/>
          <w:snapToGrid w:val="0"/>
        </w:rPr>
        <w:lastRenderedPageBreak/>
        <w:t>which, in terms of a law or regulation is binding on the contractor and demonstrably has influence on the price of any supplies or the rendering cost of any service, for the execution of a contract.</w:t>
      </w:r>
    </w:p>
    <w:p w14:paraId="58E3C45B" w14:textId="77777777" w:rsidR="00312B9B" w:rsidRPr="00687942" w:rsidRDefault="00312B9B" w:rsidP="00687942">
      <w:pPr>
        <w:ind w:right="-1"/>
        <w:rPr>
          <w:rFonts w:ascii="Calibri" w:hAnsi="Calibri" w:cs="Calibri"/>
          <w:snapToGrid w:val="0"/>
        </w:rPr>
      </w:pPr>
      <w:r w:rsidRPr="00687942">
        <w:rPr>
          <w:rFonts w:ascii="Calibri" w:hAnsi="Calibri" w:cs="Calibri"/>
          <w:b/>
          <w:bCs/>
          <w:snapToGrid w:val="0"/>
        </w:rPr>
        <w:t>Force majeure</w:t>
      </w:r>
      <w:r w:rsidRPr="00687942">
        <w:rPr>
          <w:rFonts w:ascii="Calibri" w:hAnsi="Calibri" w:cs="Calibr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4F0CE6C" w14:textId="77777777" w:rsidR="00312B9B" w:rsidRPr="00687942" w:rsidRDefault="00312B9B" w:rsidP="00687942">
      <w:pPr>
        <w:ind w:right="-1"/>
        <w:rPr>
          <w:rFonts w:ascii="Calibri" w:hAnsi="Calibri" w:cs="Calibri"/>
          <w:snapToGrid w:val="0"/>
        </w:rPr>
      </w:pPr>
      <w:r w:rsidRPr="00687942">
        <w:rPr>
          <w:rFonts w:ascii="Calibri" w:hAnsi="Calibri" w:cs="Calibri"/>
          <w:b/>
          <w:bCs/>
          <w:snapToGrid w:val="0"/>
        </w:rPr>
        <w:t>Fraudulent practice</w:t>
      </w:r>
      <w:r w:rsidRPr="00687942">
        <w:rPr>
          <w:rFonts w:ascii="Calibri" w:hAnsi="Calibri" w:cs="Calibr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2BC646"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Goods</w:t>
      </w:r>
      <w:r w:rsidRPr="00687942">
        <w:rPr>
          <w:rFonts w:ascii="Calibri" w:hAnsi="Calibri" w:cs="Calibri"/>
          <w:snapToGrid w:val="0"/>
        </w:rPr>
        <w:t xml:space="preserve"> – any work, equipment, machinery, tools, materials or anything of whatever nature to be rendered to SITA or SITA’s delegate by the Successful Bidder in terms of this bid.</w:t>
      </w:r>
    </w:p>
    <w:p w14:paraId="4B623861"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Imported Content</w:t>
      </w:r>
      <w:r w:rsidR="005F493D" w:rsidRPr="00687942">
        <w:rPr>
          <w:rFonts w:ascii="Calibri" w:hAnsi="Calibri" w:cs="Calibri"/>
          <w:snapToGrid w:val="0"/>
        </w:rPr>
        <w:t xml:space="preserve"> - </w:t>
      </w:r>
      <w:r w:rsidRPr="00687942">
        <w:rPr>
          <w:rFonts w:ascii="Calibri" w:hAnsi="Calibri" w:cs="Calibr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1219CFF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Joint Venture</w:t>
      </w:r>
      <w:r w:rsidRPr="00687942">
        <w:rPr>
          <w:rFonts w:ascii="Calibri" w:hAnsi="Calibri" w:cs="Calibr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34CBBD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Local content</w:t>
      </w:r>
      <w:r w:rsidR="005F493D" w:rsidRPr="00687942">
        <w:rPr>
          <w:rFonts w:ascii="Calibri" w:hAnsi="Calibri" w:cs="Calibri"/>
          <w:snapToGrid w:val="0"/>
        </w:rPr>
        <w:t xml:space="preserve"> - </w:t>
      </w:r>
      <w:r w:rsidRPr="00687942">
        <w:rPr>
          <w:rFonts w:ascii="Calibri" w:hAnsi="Calibri" w:cs="Calibri"/>
          <w:snapToGrid w:val="0"/>
        </w:rPr>
        <w:t xml:space="preserve">that portion of the tender price which is not included in the imported content, provided that local manufacturing does take place; </w:t>
      </w:r>
    </w:p>
    <w:p w14:paraId="31CF9B13" w14:textId="77777777" w:rsidR="00312B9B" w:rsidRPr="00687942" w:rsidRDefault="00312B9B" w:rsidP="00687942">
      <w:pPr>
        <w:ind w:right="-1"/>
        <w:rPr>
          <w:rFonts w:ascii="Calibri" w:hAnsi="Calibri" w:cs="Calibri"/>
          <w:snapToGrid w:val="0"/>
          <w:highlight w:val="yellow"/>
        </w:rPr>
      </w:pPr>
      <w:r w:rsidRPr="00687942">
        <w:rPr>
          <w:rFonts w:ascii="Calibri" w:hAnsi="Calibri" w:cs="Calibri"/>
          <w:b/>
          <w:bCs/>
          <w:snapToGrid w:val="0"/>
        </w:rPr>
        <w:t>Manufacture</w:t>
      </w:r>
      <w:r w:rsidRPr="00687942">
        <w:rPr>
          <w:rFonts w:ascii="Calibri" w:hAnsi="Calibri" w:cs="Calibri"/>
          <w:snapToGrid w:val="0"/>
        </w:rPr>
        <w:t xml:space="preserve"> means the production of products in a factory using labour, materials, components and machinery and includes other related value-adding activities</w:t>
      </w:r>
    </w:p>
    <w:p w14:paraId="047CEB92"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Military Veterans</w:t>
      </w:r>
      <w:r w:rsidR="005F493D" w:rsidRPr="00687942">
        <w:rPr>
          <w:rFonts w:ascii="Calibri" w:hAnsi="Calibri" w:cs="Calibri"/>
          <w:b/>
          <w:snapToGrid w:val="0"/>
        </w:rPr>
        <w:t xml:space="preserve"> -</w:t>
      </w:r>
      <w:r w:rsidRPr="00687942">
        <w:rPr>
          <w:rFonts w:ascii="Calibri" w:hAnsi="Calibri" w:cs="Calibri"/>
          <w:snapToGrid w:val="0"/>
        </w:rPr>
        <w:t xml:space="preserve"> has the meaning assigned to it in section 1 of the Military Veterans Act, 2011 (Act No. 18 of 2011).</w:t>
      </w:r>
    </w:p>
    <w:p w14:paraId="4765E4FB" w14:textId="77777777" w:rsidR="00B3466C" w:rsidRPr="00687942" w:rsidRDefault="00B3466C" w:rsidP="00687942">
      <w:pPr>
        <w:ind w:left="993" w:right="-1" w:hanging="993"/>
        <w:rPr>
          <w:rFonts w:ascii="Calibri" w:hAnsi="Calibri" w:cs="Calibri"/>
          <w:snapToGrid w:val="0"/>
        </w:rPr>
      </w:pPr>
      <w:r w:rsidRPr="00687942">
        <w:rPr>
          <w:rFonts w:ascii="Calibri" w:hAnsi="Calibri" w:cs="Calibri"/>
          <w:b/>
          <w:snapToGrid w:val="0"/>
        </w:rPr>
        <w:t xml:space="preserve">Non-firm Price(s) </w:t>
      </w:r>
      <w:r w:rsidRPr="00687942">
        <w:rPr>
          <w:rFonts w:ascii="Calibri" w:hAnsi="Calibri" w:cs="Calibri"/>
          <w:snapToGrid w:val="0"/>
        </w:rPr>
        <w:t>- all price(s) other than “firm” price(s).</w:t>
      </w:r>
    </w:p>
    <w:p w14:paraId="2B0E39B7" w14:textId="77777777" w:rsidR="00312B9B" w:rsidRPr="00687942" w:rsidRDefault="009D4A00" w:rsidP="00687942">
      <w:pPr>
        <w:ind w:left="993" w:right="-1" w:hanging="993"/>
        <w:rPr>
          <w:rFonts w:ascii="Calibri" w:hAnsi="Calibri" w:cs="Calibri"/>
          <w:snapToGrid w:val="0"/>
        </w:rPr>
      </w:pPr>
      <w:r w:rsidRPr="00687942">
        <w:rPr>
          <w:rFonts w:ascii="Calibri" w:hAnsi="Calibri" w:cs="Calibri"/>
          <w:b/>
          <w:bCs/>
          <w:snapToGrid w:val="0"/>
        </w:rPr>
        <w:t>Order</w:t>
      </w:r>
      <w:r w:rsidRPr="00687942">
        <w:rPr>
          <w:rFonts w:ascii="Calibri" w:hAnsi="Calibri" w:cs="Calibri"/>
          <w:snapToGrid w:val="0"/>
        </w:rPr>
        <w:t xml:space="preserve"> means an official written order issued for the supply of goods or works or the rendering of a service</w:t>
      </w:r>
    </w:p>
    <w:p w14:paraId="5BC8F4B9"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Organ of State</w:t>
      </w:r>
      <w:r w:rsidRPr="00687942">
        <w:rPr>
          <w:rFonts w:ascii="Calibri" w:hAnsi="Calibri" w:cs="Calibri"/>
          <w:snapToGrid w:val="0"/>
        </w:rPr>
        <w:t xml:space="preserve"> – means Organ of the State as defined in terms of section 239 of the Constitution of the Republic of South Africa Act 108 0f 1996 (as amended).</w:t>
      </w:r>
    </w:p>
    <w:p w14:paraId="476155D7"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People with disabilities</w:t>
      </w:r>
      <w:r w:rsidR="005F493D" w:rsidRPr="00687942">
        <w:rPr>
          <w:rFonts w:ascii="Calibri" w:hAnsi="Calibri" w:cs="Calibri"/>
          <w:b/>
          <w:snapToGrid w:val="0"/>
        </w:rPr>
        <w:t xml:space="preserve"> -</w:t>
      </w:r>
      <w:r w:rsidRPr="00687942">
        <w:rPr>
          <w:rFonts w:ascii="Calibri" w:hAnsi="Calibri" w:cs="Calibri"/>
          <w:snapToGrid w:val="0"/>
        </w:rPr>
        <w:t xml:space="preserve"> people who have a long term or recurring physical or mental impairment which substantially limits their prospects of entry into or advancement in employment or any other economic activity.</w:t>
      </w:r>
    </w:p>
    <w:p w14:paraId="7C2703E0" w14:textId="77777777" w:rsidR="00B3466C" w:rsidRPr="00687942" w:rsidRDefault="00B3466C" w:rsidP="00687942">
      <w:pPr>
        <w:ind w:left="993" w:right="-1" w:hanging="993"/>
        <w:rPr>
          <w:rFonts w:ascii="Calibri" w:hAnsi="Calibri" w:cs="Calibri"/>
          <w:snapToGrid w:val="0"/>
        </w:rPr>
      </w:pPr>
      <w:r w:rsidRPr="00687942">
        <w:rPr>
          <w:rFonts w:ascii="Calibri" w:hAnsi="Calibri" w:cs="Calibri"/>
          <w:b/>
          <w:snapToGrid w:val="0"/>
        </w:rPr>
        <w:t>Person(s)</w:t>
      </w:r>
      <w:r w:rsidRPr="00687942">
        <w:rPr>
          <w:rFonts w:ascii="Calibri" w:hAnsi="Calibri" w:cs="Calibri"/>
          <w:snapToGrid w:val="0"/>
        </w:rPr>
        <w:t xml:space="preserve"> - a natural and/or juristic person(s).</w:t>
      </w:r>
    </w:p>
    <w:p w14:paraId="7FCCA25B" w14:textId="77777777" w:rsidR="00B3466C" w:rsidRPr="00687942" w:rsidRDefault="005F493D" w:rsidP="00687942">
      <w:pPr>
        <w:ind w:right="-1"/>
        <w:rPr>
          <w:rFonts w:ascii="Calibri" w:hAnsi="Calibri" w:cs="Calibri"/>
          <w:snapToGrid w:val="0"/>
        </w:rPr>
      </w:pPr>
      <w:r w:rsidRPr="00687942">
        <w:rPr>
          <w:rFonts w:ascii="Calibri" w:hAnsi="Calibri" w:cs="Calibri"/>
          <w:b/>
          <w:snapToGrid w:val="0"/>
        </w:rPr>
        <w:t>P</w:t>
      </w:r>
      <w:r w:rsidR="00B3466C" w:rsidRPr="00687942">
        <w:rPr>
          <w:rFonts w:ascii="Calibri" w:hAnsi="Calibri" w:cs="Calibri"/>
          <w:b/>
          <w:snapToGrid w:val="0"/>
        </w:rPr>
        <w:t xml:space="preserve">ersonal Information </w:t>
      </w:r>
      <w:r w:rsidR="00B3466C" w:rsidRPr="00687942">
        <w:rPr>
          <w:rFonts w:ascii="Calibri" w:hAnsi="Calibri" w:cs="Calibri"/>
          <w:snapToGrid w:val="0"/>
        </w:rPr>
        <w:t xml:space="preserve">means personal information as defined in section 1 of the Protection of Personal Information Act, 4 of 2013. </w:t>
      </w:r>
    </w:p>
    <w:p w14:paraId="687D722B" w14:textId="0CD30511" w:rsidR="00B3466C" w:rsidRPr="00687942" w:rsidRDefault="00B614C5" w:rsidP="00687942">
      <w:pPr>
        <w:ind w:right="-1"/>
        <w:rPr>
          <w:rFonts w:ascii="Calibri" w:hAnsi="Calibri" w:cs="Calibri"/>
          <w:snapToGrid w:val="0"/>
        </w:rPr>
      </w:pPr>
      <w:r w:rsidRPr="00687942">
        <w:rPr>
          <w:rFonts w:ascii="Calibri" w:hAnsi="Calibri" w:cs="Calibri"/>
          <w:b/>
          <w:snapToGrid w:val="0"/>
        </w:rPr>
        <w:t>Price</w:t>
      </w:r>
      <w:r w:rsidRPr="00687942">
        <w:rPr>
          <w:rFonts w:ascii="Calibri" w:hAnsi="Calibri" w:cs="Calibri"/>
          <w:snapToGrid w:val="0"/>
        </w:rPr>
        <w:t xml:space="preserve"> -</w:t>
      </w:r>
      <w:r w:rsidR="005F6B08" w:rsidRPr="00687942">
        <w:rPr>
          <w:rFonts w:ascii="Calibri" w:hAnsi="Calibri" w:cs="Calibri"/>
          <w:snapToGrid w:val="0"/>
        </w:rPr>
        <w:t xml:space="preserve"> </w:t>
      </w:r>
      <w:r w:rsidR="006F7F77" w:rsidRPr="00687942">
        <w:rPr>
          <w:rFonts w:ascii="Calibri" w:hAnsi="Calibri" w:cs="Calibri"/>
          <w:snapToGrid w:val="0"/>
        </w:rPr>
        <w:t>means an amount of money tendered for goods or services, and includes all applicable taxes less all unconditional discounts</w:t>
      </w:r>
      <w:r w:rsidR="006F7F77" w:rsidRPr="00687942" w:rsidDel="006F7F77">
        <w:rPr>
          <w:rFonts w:ascii="Calibri" w:hAnsi="Calibri" w:cs="Calibri"/>
          <w:snapToGrid w:val="0"/>
        </w:rPr>
        <w:t xml:space="preserve"> </w:t>
      </w:r>
    </w:p>
    <w:p w14:paraId="2F91D83A"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Prime Contractor</w:t>
      </w:r>
      <w:r w:rsidRPr="00687942">
        <w:rPr>
          <w:rFonts w:ascii="Calibri" w:hAnsi="Calibri" w:cs="Calibri"/>
          <w:snapToGrid w:val="0"/>
        </w:rPr>
        <w:t xml:space="preserve"> –any person (natural or juristic) who forwards an acceptable proposal in response to this </w:t>
      </w:r>
      <w:r w:rsidR="00D41F1F" w:rsidRPr="00687942">
        <w:rPr>
          <w:rFonts w:ascii="Calibri" w:hAnsi="Calibri" w:cs="Calibri"/>
          <w:snapToGrid w:val="0"/>
        </w:rPr>
        <w:t>RFX</w:t>
      </w:r>
      <w:r w:rsidRPr="00687942">
        <w:rPr>
          <w:rFonts w:ascii="Calibri" w:hAnsi="Calibri" w:cs="Calibri"/>
          <w:snapToGrid w:val="0"/>
        </w:rPr>
        <w:t xml:space="preserve"> with the intention of being the main contractor should the proposal be awarded to him/her.</w:t>
      </w:r>
    </w:p>
    <w:p w14:paraId="09210589" w14:textId="77777777" w:rsidR="009D4A00" w:rsidRPr="00687942" w:rsidRDefault="009D4A00" w:rsidP="00EE5BC5">
      <w:pPr>
        <w:ind w:right="-1"/>
        <w:rPr>
          <w:rFonts w:ascii="Calibri" w:hAnsi="Calibri" w:cs="Calibri"/>
          <w:snapToGrid w:val="0"/>
        </w:rPr>
      </w:pPr>
      <w:r w:rsidRPr="00687942">
        <w:rPr>
          <w:rFonts w:ascii="Calibri" w:hAnsi="Calibri" w:cs="Calibri"/>
          <w:b/>
          <w:bCs/>
          <w:snapToGrid w:val="0"/>
        </w:rPr>
        <w:lastRenderedPageBreak/>
        <w:t>Project site</w:t>
      </w:r>
      <w:r w:rsidRPr="00687942">
        <w:rPr>
          <w:rFonts w:ascii="Calibri" w:hAnsi="Calibri" w:cs="Calibri"/>
          <w:snapToGrid w:val="0"/>
        </w:rPr>
        <w:t xml:space="preserve"> where applicable, means the place indicated in bidding documents</w:t>
      </w:r>
    </w:p>
    <w:p w14:paraId="52DE11CA" w14:textId="77777777" w:rsidR="00B3466C" w:rsidRPr="00687942" w:rsidRDefault="00B3466C" w:rsidP="00EE5BC5">
      <w:pPr>
        <w:ind w:left="993" w:right="-1" w:hanging="993"/>
        <w:rPr>
          <w:rFonts w:ascii="Calibri" w:hAnsi="Calibri" w:cs="Calibri"/>
          <w:snapToGrid w:val="0"/>
        </w:rPr>
      </w:pPr>
      <w:r w:rsidRPr="00687942">
        <w:rPr>
          <w:rFonts w:ascii="Calibri" w:hAnsi="Calibri" w:cs="Calibri"/>
          <w:b/>
          <w:snapToGrid w:val="0"/>
        </w:rPr>
        <w:t>Proof of B-BBEE contributor status leve</w:t>
      </w:r>
      <w:r w:rsidR="003C2D74" w:rsidRPr="00687942">
        <w:rPr>
          <w:rFonts w:ascii="Calibri" w:hAnsi="Calibri" w:cs="Calibri"/>
          <w:b/>
          <w:snapToGrid w:val="0"/>
        </w:rPr>
        <w:t xml:space="preserve">l </w:t>
      </w:r>
      <w:r w:rsidRPr="00687942">
        <w:rPr>
          <w:rFonts w:ascii="Calibri" w:hAnsi="Calibri" w:cs="Calibri"/>
          <w:snapToGrid w:val="0"/>
        </w:rPr>
        <w:t>means:</w:t>
      </w:r>
    </w:p>
    <w:p w14:paraId="2C5D54FD" w14:textId="77777777" w:rsidR="00B3466C" w:rsidRPr="00687942" w:rsidRDefault="00B3466C" w:rsidP="009A6CDE">
      <w:pPr>
        <w:pStyle w:val="ListParagraph"/>
        <w:numPr>
          <w:ilvl w:val="0"/>
          <w:numId w:val="17"/>
        </w:numPr>
        <w:ind w:left="284" w:right="-1" w:hanging="284"/>
        <w:outlineLvl w:val="9"/>
        <w:rPr>
          <w:rFonts w:ascii="Calibri" w:hAnsi="Calibri" w:cs="Calibri"/>
          <w:snapToGrid w:val="0"/>
        </w:rPr>
      </w:pPr>
      <w:r w:rsidRPr="00687942">
        <w:rPr>
          <w:rFonts w:ascii="Calibri" w:hAnsi="Calibri" w:cs="Calibri"/>
          <w:snapToGrid w:val="0"/>
        </w:rPr>
        <w:t>the B-BBEE status level certificate issued by an authorised body or person in terms of the B-BBEE legislation;</w:t>
      </w:r>
    </w:p>
    <w:p w14:paraId="13924940" w14:textId="77777777" w:rsidR="00B3466C" w:rsidRPr="00687942" w:rsidRDefault="00B3466C" w:rsidP="009A6CDE">
      <w:pPr>
        <w:pStyle w:val="ListParagraph"/>
        <w:numPr>
          <w:ilvl w:val="0"/>
          <w:numId w:val="17"/>
        </w:numPr>
        <w:ind w:left="284" w:right="-1" w:hanging="284"/>
        <w:outlineLvl w:val="9"/>
        <w:rPr>
          <w:rFonts w:ascii="Calibri" w:hAnsi="Calibri" w:cs="Calibri"/>
          <w:snapToGrid w:val="0"/>
        </w:rPr>
      </w:pPr>
      <w:r w:rsidRPr="00687942">
        <w:rPr>
          <w:rFonts w:ascii="Calibri" w:hAnsi="Calibri" w:cs="Calibri"/>
          <w:snapToGrid w:val="0"/>
        </w:rPr>
        <w:t>a sworn affidavit as prescribed by the B-BBEE Code of Good Practice; or</w:t>
      </w:r>
    </w:p>
    <w:p w14:paraId="6E10DFD5" w14:textId="77777777" w:rsidR="009D4A00" w:rsidRPr="00687942" w:rsidRDefault="00B3466C" w:rsidP="009A6CDE">
      <w:pPr>
        <w:pStyle w:val="ListParagraph"/>
        <w:numPr>
          <w:ilvl w:val="0"/>
          <w:numId w:val="17"/>
        </w:numPr>
        <w:ind w:left="284" w:right="-1" w:hanging="284"/>
        <w:outlineLvl w:val="9"/>
        <w:rPr>
          <w:rFonts w:ascii="Calibri" w:hAnsi="Calibri" w:cs="Calibri"/>
          <w:snapToGrid w:val="0"/>
        </w:rPr>
      </w:pPr>
      <w:r w:rsidRPr="00687942">
        <w:rPr>
          <w:rFonts w:ascii="Calibri" w:hAnsi="Calibri" w:cs="Calibri"/>
          <w:snapToGrid w:val="0"/>
        </w:rPr>
        <w:t>any other requirement prescribed in terms of the Broad-Based Black Economic Empowerment Act.</w:t>
      </w:r>
    </w:p>
    <w:p w14:paraId="1867E871" w14:textId="77777777" w:rsidR="00B3466C" w:rsidRPr="00687942" w:rsidRDefault="009D4A00" w:rsidP="009D4A00">
      <w:pPr>
        <w:ind w:right="-1"/>
        <w:rPr>
          <w:rFonts w:ascii="Calibri" w:hAnsi="Calibri" w:cs="Calibri"/>
          <w:snapToGrid w:val="0"/>
        </w:rPr>
      </w:pPr>
      <w:r w:rsidRPr="00687942">
        <w:rPr>
          <w:rFonts w:ascii="Calibri" w:hAnsi="Calibri" w:cs="Calibri"/>
          <w:b/>
          <w:bCs/>
          <w:snapToGrid w:val="0"/>
        </w:rPr>
        <w:t xml:space="preserve">Purchaser </w:t>
      </w:r>
      <w:r w:rsidRPr="00687942">
        <w:rPr>
          <w:rFonts w:ascii="Calibri" w:hAnsi="Calibri" w:cs="Calibri"/>
          <w:snapToGrid w:val="0"/>
        </w:rPr>
        <w:t>means the organisation purchasing the goods</w:t>
      </w:r>
      <w:r w:rsidR="00B3466C" w:rsidRPr="00687942">
        <w:rPr>
          <w:rFonts w:ascii="Calibri" w:hAnsi="Calibri" w:cs="Calibri"/>
          <w:snapToGrid w:val="0"/>
        </w:rPr>
        <w:t xml:space="preserve"> </w:t>
      </w:r>
    </w:p>
    <w:p w14:paraId="654CE67A"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Rand Value</w:t>
      </w:r>
      <w:r w:rsidRPr="00687942">
        <w:rPr>
          <w:rFonts w:ascii="Calibri" w:hAnsi="Calibri" w:cs="Calibri"/>
          <w:snapToGrid w:val="0"/>
        </w:rPr>
        <w:t xml:space="preserve"> - the total estimated value of a contract in Rand, calculated at the time </w:t>
      </w:r>
      <w:r w:rsidR="006F7F77" w:rsidRPr="00687942">
        <w:rPr>
          <w:rFonts w:ascii="Calibri" w:hAnsi="Calibri" w:cs="Calibri"/>
          <w:snapToGrid w:val="0"/>
        </w:rPr>
        <w:t>of bid invitation</w:t>
      </w:r>
      <w:r w:rsidR="003C12EB" w:rsidRPr="00687942">
        <w:rPr>
          <w:rFonts w:ascii="Calibri" w:hAnsi="Calibri" w:cs="Calibri"/>
          <w:snapToGrid w:val="0"/>
        </w:rPr>
        <w:t xml:space="preserve"> </w:t>
      </w:r>
      <w:r w:rsidRPr="00687942">
        <w:rPr>
          <w:rFonts w:ascii="Calibri" w:hAnsi="Calibri" w:cs="Calibri"/>
          <w:snapToGrid w:val="0"/>
        </w:rPr>
        <w:t>and includes all applicable taxes as well as excise duties.</w:t>
      </w:r>
    </w:p>
    <w:p w14:paraId="5232D5B3" w14:textId="77777777" w:rsidR="008A3D63" w:rsidRPr="00687942" w:rsidRDefault="00D41F1F" w:rsidP="00EE5BC5">
      <w:pPr>
        <w:rPr>
          <w:rFonts w:ascii="Calibri" w:hAnsi="Calibri" w:cs="Calibri"/>
          <w:lang w:val="en-GB"/>
        </w:rPr>
      </w:pPr>
      <w:proofErr w:type="spellStart"/>
      <w:r w:rsidRPr="00687942">
        <w:rPr>
          <w:rFonts w:ascii="Calibri" w:hAnsi="Calibri" w:cs="Calibri"/>
          <w:b/>
          <w:bCs/>
          <w:lang w:val="en-GB"/>
        </w:rPr>
        <w:t>RFx</w:t>
      </w:r>
      <w:proofErr w:type="spellEnd"/>
      <w:r w:rsidR="008A3D63" w:rsidRPr="00687942">
        <w:rPr>
          <w:rFonts w:ascii="Calibri" w:hAnsi="Calibri" w:cs="Calibri"/>
          <w:lang w:val="en-GB"/>
        </w:rPr>
        <w:t xml:space="preserve"> - Collective name for any type of procurement request, including RFB, </w:t>
      </w:r>
      <w:r w:rsidRPr="00687942">
        <w:rPr>
          <w:rFonts w:ascii="Calibri" w:hAnsi="Calibri" w:cs="Calibri"/>
          <w:lang w:val="en-GB"/>
        </w:rPr>
        <w:t>RF</w:t>
      </w:r>
      <w:r w:rsidR="00EA6A84" w:rsidRPr="00687942">
        <w:rPr>
          <w:rFonts w:ascii="Calibri" w:hAnsi="Calibri" w:cs="Calibri"/>
          <w:lang w:val="en-GB"/>
        </w:rPr>
        <w:t>Q</w:t>
      </w:r>
      <w:r w:rsidR="008A3D63" w:rsidRPr="00687942">
        <w:rPr>
          <w:rFonts w:ascii="Calibri" w:hAnsi="Calibri" w:cs="Calibri"/>
          <w:lang w:val="en-GB"/>
        </w:rPr>
        <w:t>, RFA, RFI, EOI etc</w:t>
      </w:r>
    </w:p>
    <w:p w14:paraId="033D05C7" w14:textId="77777777" w:rsidR="00B3466C" w:rsidRPr="00687942" w:rsidRDefault="00B3466C" w:rsidP="00EE5BC5">
      <w:pPr>
        <w:ind w:left="993" w:right="-1" w:hanging="993"/>
        <w:rPr>
          <w:rFonts w:ascii="Calibri" w:hAnsi="Calibri" w:cs="Calibri"/>
          <w:snapToGrid w:val="0"/>
        </w:rPr>
      </w:pPr>
      <w:r w:rsidRPr="00687942">
        <w:rPr>
          <w:rFonts w:ascii="Calibri" w:hAnsi="Calibri" w:cs="Calibri"/>
          <w:b/>
          <w:snapToGrid w:val="0"/>
        </w:rPr>
        <w:t>Rural area</w:t>
      </w:r>
      <w:r w:rsidRPr="00687942">
        <w:rPr>
          <w:rFonts w:ascii="Calibri" w:hAnsi="Calibri" w:cs="Calibri"/>
          <w:snapToGrid w:val="0"/>
        </w:rPr>
        <w:t xml:space="preserve"> – means</w:t>
      </w:r>
    </w:p>
    <w:p w14:paraId="57135D49" w14:textId="77777777" w:rsidR="00B3466C" w:rsidRPr="00687942" w:rsidRDefault="00B3466C" w:rsidP="009A6CDE">
      <w:pPr>
        <w:pStyle w:val="ListParagraph"/>
        <w:numPr>
          <w:ilvl w:val="0"/>
          <w:numId w:val="18"/>
        </w:numPr>
        <w:ind w:left="284" w:right="-1" w:hanging="284"/>
        <w:outlineLvl w:val="9"/>
        <w:rPr>
          <w:rFonts w:ascii="Calibri" w:hAnsi="Calibri" w:cs="Calibri"/>
          <w:snapToGrid w:val="0"/>
        </w:rPr>
      </w:pPr>
      <w:r w:rsidRPr="00B3466C">
        <w:rPr>
          <w:rFonts w:cstheme="minorHAnsi"/>
          <w:snapToGrid w:val="0"/>
        </w:rPr>
        <w:t xml:space="preserve"> </w:t>
      </w:r>
      <w:r w:rsidRPr="00687942">
        <w:rPr>
          <w:rFonts w:ascii="Calibri" w:hAnsi="Calibri" w:cs="Calibri"/>
          <w:snapToGrid w:val="0"/>
        </w:rPr>
        <w:t>a sparsely populated area in which people farm or depend on natural resources, including villages and small towns that are dispersed through the area; or</w:t>
      </w:r>
    </w:p>
    <w:p w14:paraId="1CEEA9FE" w14:textId="77777777" w:rsidR="009D4A00" w:rsidRPr="00687942" w:rsidRDefault="00B3466C" w:rsidP="009A6CDE">
      <w:pPr>
        <w:pStyle w:val="ListParagraph"/>
        <w:numPr>
          <w:ilvl w:val="0"/>
          <w:numId w:val="18"/>
        </w:numPr>
        <w:ind w:left="284" w:right="-1" w:hanging="284"/>
        <w:outlineLvl w:val="9"/>
        <w:rPr>
          <w:rFonts w:ascii="Calibri" w:hAnsi="Calibri" w:cs="Calibri"/>
          <w:snapToGrid w:val="0"/>
        </w:rPr>
      </w:pPr>
      <w:r w:rsidRPr="00687942">
        <w:rPr>
          <w:rFonts w:ascii="Calibri" w:hAnsi="Calibri" w:cs="Calibri"/>
          <w:snapToGrid w:val="0"/>
        </w:rPr>
        <w:t xml:space="preserve"> an area including a large settlement which depends on migratory labour and remittances and governmental social grants for survival and may have a traditional land tenure system.</w:t>
      </w:r>
    </w:p>
    <w:p w14:paraId="0AFC320B" w14:textId="77777777" w:rsidR="009D4A00" w:rsidRPr="00687942" w:rsidRDefault="009D4A00" w:rsidP="009D4A00">
      <w:pPr>
        <w:ind w:right="-1"/>
        <w:rPr>
          <w:rFonts w:ascii="Calibri" w:hAnsi="Calibri" w:cs="Calibri"/>
          <w:snapToGrid w:val="0"/>
        </w:rPr>
      </w:pPr>
      <w:r w:rsidRPr="00687942">
        <w:rPr>
          <w:rFonts w:ascii="Calibri" w:hAnsi="Calibri" w:cs="Calibri"/>
          <w:b/>
          <w:bCs/>
          <w:snapToGrid w:val="0"/>
        </w:rPr>
        <w:t>Services</w:t>
      </w:r>
      <w:r w:rsidRPr="00687942">
        <w:rPr>
          <w:rFonts w:ascii="Calibri" w:hAnsi="Calibri" w:cs="Calibri"/>
          <w:snapToGrid w:val="0"/>
        </w:rPr>
        <w:t xml:space="preserve"> means </w:t>
      </w:r>
      <w:proofErr w:type="gramStart"/>
      <w:r w:rsidRPr="00687942">
        <w:rPr>
          <w:rFonts w:ascii="Calibri" w:hAnsi="Calibri" w:cs="Calibri"/>
          <w:snapToGrid w:val="0"/>
        </w:rPr>
        <w:t>those functional services ancillary</w:t>
      </w:r>
      <w:proofErr w:type="gramEnd"/>
      <w:r w:rsidRPr="00687942">
        <w:rPr>
          <w:rFonts w:ascii="Calibri" w:hAnsi="Calibri" w:cs="Calibr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8188F64"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SMME</w:t>
      </w:r>
      <w:r w:rsidR="003C2D74" w:rsidRPr="00687942">
        <w:rPr>
          <w:rFonts w:ascii="Calibri" w:hAnsi="Calibri" w:cs="Calibri"/>
          <w:b/>
          <w:snapToGrid w:val="0"/>
        </w:rPr>
        <w:t xml:space="preserve"> -</w:t>
      </w:r>
      <w:r w:rsidRPr="00687942">
        <w:rPr>
          <w:rFonts w:ascii="Calibri" w:hAnsi="Calibri" w:cs="Calibri"/>
          <w:snapToGrid w:val="0"/>
        </w:rPr>
        <w:t xml:space="preserve"> bears the same meaning </w:t>
      </w:r>
      <w:r w:rsidR="001A421B" w:rsidRPr="00687942">
        <w:rPr>
          <w:rFonts w:ascii="Calibri" w:hAnsi="Calibri" w:cs="Calibri"/>
          <w:snapToGrid w:val="0"/>
        </w:rPr>
        <w:t xml:space="preserve">as </w:t>
      </w:r>
      <w:r w:rsidRPr="00687942">
        <w:rPr>
          <w:rFonts w:ascii="Calibri" w:hAnsi="Calibri" w:cs="Calibri"/>
          <w:snapToGrid w:val="0"/>
        </w:rPr>
        <w:t>assigned to this expression in the National Small Business Act, 1996 (Act No. 102 of 1996).</w:t>
      </w:r>
    </w:p>
    <w:p w14:paraId="31419611" w14:textId="77777777" w:rsidR="00911873" w:rsidRPr="00687942" w:rsidRDefault="00911873" w:rsidP="00EE5BC5">
      <w:pPr>
        <w:ind w:right="-1"/>
        <w:rPr>
          <w:rFonts w:ascii="Calibri" w:hAnsi="Calibri" w:cs="Calibri"/>
          <w:snapToGrid w:val="0"/>
        </w:rPr>
      </w:pPr>
      <w:r w:rsidRPr="00687942">
        <w:rPr>
          <w:rFonts w:ascii="Calibri" w:hAnsi="Calibri" w:cs="Calibri"/>
          <w:b/>
          <w:bCs/>
          <w:snapToGrid w:val="0"/>
        </w:rPr>
        <w:t>Stipulated minimum threshold</w:t>
      </w:r>
      <w:r w:rsidRPr="00687942">
        <w:rPr>
          <w:rFonts w:ascii="Calibri" w:hAnsi="Calibri" w:cs="Calibri"/>
          <w:snapToGrid w:val="0"/>
        </w:rPr>
        <w:t xml:space="preserve"> - </w:t>
      </w:r>
      <w:r w:rsidR="00025CF4" w:rsidRPr="00687942">
        <w:rPr>
          <w:rFonts w:ascii="Calibri" w:hAnsi="Calibri" w:cs="Calibri"/>
        </w:rPr>
        <w:t xml:space="preserve">that portion of local production and content as determined by the </w:t>
      </w:r>
      <w:r w:rsidR="002E1E41" w:rsidRPr="00687942">
        <w:rPr>
          <w:rFonts w:ascii="Calibri" w:hAnsi="Calibri" w:cs="Calibri"/>
        </w:rPr>
        <w:t>Department of Trade, Industry and Competition</w:t>
      </w:r>
    </w:p>
    <w:p w14:paraId="3C26E07E"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Sub-contract</w:t>
      </w:r>
      <w:r w:rsidR="003C2D74" w:rsidRPr="00687942">
        <w:rPr>
          <w:rFonts w:ascii="Calibri" w:hAnsi="Calibri" w:cs="Calibri"/>
          <w:snapToGrid w:val="0"/>
        </w:rPr>
        <w:t xml:space="preserve"> - </w:t>
      </w:r>
      <w:r w:rsidRPr="00687942">
        <w:rPr>
          <w:rFonts w:ascii="Calibri" w:hAnsi="Calibri" w:cs="Calibr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3A7F2534"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Subcontractor</w:t>
      </w:r>
      <w:r w:rsidRPr="00687942">
        <w:rPr>
          <w:rFonts w:ascii="Calibri" w:hAnsi="Calibri" w:cs="Calibri"/>
          <w:snapToGrid w:val="0"/>
        </w:rPr>
        <w:t xml:space="preserve"> - any person (natural or juristic) who is subcontracted a portion of an existing contract by a Prime Contractor. The Subcontractor is not a Bidder.</w:t>
      </w:r>
    </w:p>
    <w:p w14:paraId="3AC31727"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Successful Bidder</w:t>
      </w:r>
      <w:r w:rsidR="003C2D74" w:rsidRPr="00687942">
        <w:rPr>
          <w:rFonts w:ascii="Calibri" w:hAnsi="Calibri" w:cs="Calibri"/>
          <w:snapToGrid w:val="0"/>
        </w:rPr>
        <w:t xml:space="preserve"> - </w:t>
      </w:r>
      <w:r w:rsidRPr="00687942">
        <w:rPr>
          <w:rFonts w:ascii="Calibri" w:hAnsi="Calibri" w:cs="Calibri"/>
          <w:snapToGrid w:val="0"/>
        </w:rPr>
        <w:t xml:space="preserve">the organisation or person with whom the order is placed and who is contracted to execute the work as detailed in the </w:t>
      </w:r>
      <w:r w:rsidR="00EE5BC5" w:rsidRPr="00687942">
        <w:rPr>
          <w:rFonts w:ascii="Calibri" w:hAnsi="Calibri" w:cs="Calibri"/>
          <w:snapToGrid w:val="0"/>
        </w:rPr>
        <w:t xml:space="preserve">bid </w:t>
      </w:r>
      <w:r w:rsidR="001A421B" w:rsidRPr="00687942">
        <w:rPr>
          <w:rFonts w:ascii="Calibri" w:hAnsi="Calibri" w:cs="Calibri"/>
          <w:snapToGrid w:val="0"/>
        </w:rPr>
        <w:t>response.</w:t>
      </w:r>
    </w:p>
    <w:p w14:paraId="695C1625" w14:textId="77777777" w:rsidR="00B3466C" w:rsidRPr="00687942" w:rsidRDefault="00B3466C" w:rsidP="00EE5BC5">
      <w:pPr>
        <w:widowControl w:val="0"/>
        <w:tabs>
          <w:tab w:val="left" w:pos="7920"/>
        </w:tabs>
        <w:rPr>
          <w:rFonts w:ascii="Calibri" w:hAnsi="Calibri" w:cs="Calibri"/>
        </w:rPr>
      </w:pPr>
      <w:r w:rsidRPr="00687942">
        <w:rPr>
          <w:rFonts w:ascii="Calibri" w:hAnsi="Calibri" w:cs="Calibri"/>
          <w:b/>
          <w:snapToGrid w:val="0"/>
        </w:rPr>
        <w:t>Technical</w:t>
      </w:r>
      <w:r w:rsidRPr="00687942">
        <w:rPr>
          <w:rFonts w:ascii="Calibri" w:hAnsi="Calibri" w:cs="Calibri"/>
          <w:snapToGrid w:val="0"/>
        </w:rPr>
        <w:t>/</w:t>
      </w:r>
      <w:r w:rsidRPr="00687942">
        <w:rPr>
          <w:rFonts w:ascii="Calibri" w:hAnsi="Calibri" w:cs="Calibri"/>
          <w:b/>
        </w:rPr>
        <w:t xml:space="preserve">functionality </w:t>
      </w:r>
      <w:r w:rsidRPr="00687942">
        <w:rPr>
          <w:rFonts w:ascii="Calibri" w:hAnsi="Calibri" w:cs="Calibri"/>
        </w:rPr>
        <w:t>means the ability of a tenderer to provide goods or services in accordance with specifications as set out in the tender documents.</w:t>
      </w:r>
    </w:p>
    <w:p w14:paraId="0CCA87A0" w14:textId="77777777" w:rsidR="006F7F77" w:rsidRPr="00687942" w:rsidRDefault="006F7F77" w:rsidP="00EE5BC5">
      <w:pPr>
        <w:widowControl w:val="0"/>
        <w:tabs>
          <w:tab w:val="left" w:pos="7920"/>
        </w:tabs>
        <w:rPr>
          <w:rFonts w:ascii="Calibri" w:hAnsi="Calibri" w:cs="Calibri"/>
        </w:rPr>
      </w:pPr>
      <w:r w:rsidRPr="00687942">
        <w:rPr>
          <w:rFonts w:ascii="Calibri" w:hAnsi="Calibri" w:cs="Calibri"/>
          <w:b/>
          <w:bCs/>
        </w:rPr>
        <w:t xml:space="preserve">Tender </w:t>
      </w:r>
      <w:r w:rsidR="005F6B08" w:rsidRPr="00687942">
        <w:rPr>
          <w:rFonts w:ascii="Calibri" w:hAnsi="Calibri" w:cs="Calibri"/>
          <w:b/>
          <w:bCs/>
        </w:rPr>
        <w:t xml:space="preserve">- </w:t>
      </w:r>
      <w:r w:rsidRPr="00687942">
        <w:rPr>
          <w:rFonts w:ascii="Calibri" w:hAnsi="Calibri" w:cs="Calibri"/>
        </w:rPr>
        <w:t>means a written offer in the form determined by an organ of state in response to an invitation to provide goods or services through price quotations, competitive tendering process or any other method envisaged in legislation.</w:t>
      </w:r>
    </w:p>
    <w:p w14:paraId="50C1B41B" w14:textId="7BBE7620" w:rsidR="006F7F77" w:rsidRPr="00687942" w:rsidRDefault="005F6B08" w:rsidP="00EE5BC5">
      <w:pPr>
        <w:widowControl w:val="0"/>
        <w:tabs>
          <w:tab w:val="left" w:pos="7920"/>
        </w:tabs>
        <w:rPr>
          <w:rFonts w:ascii="Calibri" w:hAnsi="Calibri" w:cs="Calibri"/>
          <w:b/>
          <w:bCs/>
        </w:rPr>
      </w:pPr>
      <w:r w:rsidRPr="00687942">
        <w:rPr>
          <w:rFonts w:ascii="Calibri" w:hAnsi="Calibri" w:cs="Calibri"/>
          <w:b/>
          <w:bCs/>
        </w:rPr>
        <w:t>T</w:t>
      </w:r>
      <w:r w:rsidR="006F7F77" w:rsidRPr="00687942">
        <w:rPr>
          <w:rFonts w:ascii="Calibri" w:hAnsi="Calibri" w:cs="Calibri"/>
          <w:b/>
          <w:bCs/>
        </w:rPr>
        <w:t>ender for income-generating contracts</w:t>
      </w:r>
      <w:r w:rsidRPr="00687942">
        <w:rPr>
          <w:rFonts w:ascii="Calibri" w:hAnsi="Calibri" w:cs="Calibri"/>
          <w:b/>
          <w:bCs/>
        </w:rPr>
        <w:t xml:space="preserve"> - </w:t>
      </w:r>
      <w:r w:rsidR="006F7F77" w:rsidRPr="00687942">
        <w:rPr>
          <w:rFonts w:ascii="Calibri" w:hAnsi="Calibri" w:cs="Calibri"/>
        </w:rPr>
        <w:t xml:space="preserve">means a written offer in the form determined by </w:t>
      </w:r>
      <w:r w:rsidRPr="00687942">
        <w:rPr>
          <w:rFonts w:ascii="Calibri" w:hAnsi="Calibri" w:cs="Calibri"/>
        </w:rPr>
        <w:t>the SITA</w:t>
      </w:r>
      <w:r w:rsidR="006F7F77" w:rsidRPr="00687942">
        <w:rPr>
          <w:rFonts w:ascii="Calibri" w:hAnsi="Calibri" w:cs="Calibri"/>
        </w:rPr>
        <w:t xml:space="preserve"> in response to an invitation for the origination of income-generating contracts through any method envisaged in legislation that will result in a legal agreement between the </w:t>
      </w:r>
      <w:r w:rsidRPr="00687942">
        <w:rPr>
          <w:rFonts w:ascii="Calibri" w:hAnsi="Calibri" w:cs="Calibri"/>
        </w:rPr>
        <w:t>SITA</w:t>
      </w:r>
      <w:r w:rsidR="006F7F77" w:rsidRPr="00687942">
        <w:rPr>
          <w:rFonts w:ascii="Calibri" w:hAnsi="Calibri" w:cs="Calibri"/>
        </w:rPr>
        <w:t xml:space="preserve"> and a third party that produces revenue for the </w:t>
      </w:r>
      <w:r w:rsidRPr="00687942">
        <w:rPr>
          <w:rFonts w:ascii="Calibri" w:hAnsi="Calibri" w:cs="Calibri"/>
        </w:rPr>
        <w:t>SITA</w:t>
      </w:r>
      <w:r w:rsidR="006F7F77" w:rsidRPr="00687942">
        <w:rPr>
          <w:rFonts w:ascii="Calibri" w:hAnsi="Calibri" w:cs="Calibri"/>
        </w:rPr>
        <w:t>, and includes, but is not limited to, leasing and disposal of assets and concession contracts, excluding direct sales and disposal of assets through public auctions</w:t>
      </w:r>
    </w:p>
    <w:p w14:paraId="32274561"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lastRenderedPageBreak/>
        <w:t>Township</w:t>
      </w:r>
      <w:r w:rsidR="003C2D74" w:rsidRPr="00687942">
        <w:rPr>
          <w:rFonts w:ascii="Calibri" w:hAnsi="Calibri" w:cs="Calibri"/>
          <w:b/>
          <w:snapToGrid w:val="0"/>
        </w:rPr>
        <w:t xml:space="preserve"> -</w:t>
      </w:r>
      <w:r w:rsidRPr="00687942">
        <w:rPr>
          <w:rFonts w:ascii="Calibri" w:hAnsi="Calibri" w:cs="Calibri"/>
          <w:snapToGrid w:val="0"/>
        </w:rPr>
        <w:t xml:space="preserve"> an urban living area that any time from late 19</w:t>
      </w:r>
      <w:r w:rsidRPr="00687942">
        <w:rPr>
          <w:rFonts w:ascii="Calibri" w:hAnsi="Calibri" w:cs="Calibri"/>
          <w:snapToGrid w:val="0"/>
          <w:vertAlign w:val="superscript"/>
        </w:rPr>
        <w:t>th</w:t>
      </w:r>
      <w:r w:rsidRPr="00687942">
        <w:rPr>
          <w:rFonts w:ascii="Calibri" w:hAnsi="Calibri" w:cs="Calibri"/>
          <w:snapToGrid w:val="0"/>
        </w:rPr>
        <w:t xml:space="preserve"> century until 27 April 1994, was reserved for black people, including areas developed for historically disadvantaged individuals post 27 April 1994.</w:t>
      </w:r>
    </w:p>
    <w:p w14:paraId="279D5E5A" w14:textId="77777777" w:rsidR="009D4A00" w:rsidRPr="00687942" w:rsidRDefault="009D4A00" w:rsidP="00EE5BC5">
      <w:pPr>
        <w:ind w:right="-1"/>
        <w:rPr>
          <w:rFonts w:ascii="Calibri" w:hAnsi="Calibri" w:cs="Calibri"/>
          <w:snapToGrid w:val="0"/>
        </w:rPr>
      </w:pPr>
      <w:r w:rsidRPr="00687942">
        <w:rPr>
          <w:rFonts w:ascii="Calibri" w:hAnsi="Calibri" w:cs="Calibri"/>
          <w:b/>
          <w:bCs/>
          <w:snapToGrid w:val="0"/>
        </w:rPr>
        <w:t>Written</w:t>
      </w:r>
      <w:r w:rsidRPr="00687942">
        <w:rPr>
          <w:rFonts w:ascii="Calibri" w:hAnsi="Calibri" w:cs="Calibri"/>
          <w:snapToGrid w:val="0"/>
        </w:rPr>
        <w:t xml:space="preserve"> or </w:t>
      </w:r>
      <w:r w:rsidRPr="00687942">
        <w:rPr>
          <w:rFonts w:ascii="Calibri" w:hAnsi="Calibri" w:cs="Calibri"/>
          <w:b/>
          <w:bCs/>
          <w:snapToGrid w:val="0"/>
        </w:rPr>
        <w:t>in writing</w:t>
      </w:r>
      <w:r w:rsidRPr="00687942">
        <w:rPr>
          <w:rFonts w:ascii="Calibri" w:hAnsi="Calibri" w:cs="Calibri"/>
          <w:snapToGrid w:val="0"/>
        </w:rPr>
        <w:t xml:space="preserve"> means handwritten in ink or any form of electronic or mechanical writing.</w:t>
      </w:r>
    </w:p>
    <w:p w14:paraId="5B395A71" w14:textId="77777777" w:rsidR="001313AD" w:rsidRPr="00687942" w:rsidRDefault="00B3466C" w:rsidP="006C5BF1">
      <w:pPr>
        <w:ind w:left="994" w:right="-1" w:hanging="994"/>
        <w:rPr>
          <w:rFonts w:ascii="Calibri" w:hAnsi="Calibri" w:cs="Calibri"/>
        </w:rPr>
      </w:pPr>
      <w:r w:rsidRPr="00687942">
        <w:rPr>
          <w:rFonts w:ascii="Calibri" w:hAnsi="Calibri" w:cs="Calibri"/>
          <w:b/>
          <w:snapToGrid w:val="0"/>
        </w:rPr>
        <w:t>Youth</w:t>
      </w:r>
      <w:r w:rsidR="003C2D74" w:rsidRPr="00687942">
        <w:rPr>
          <w:rFonts w:ascii="Calibri" w:hAnsi="Calibri" w:cs="Calibri"/>
          <w:b/>
          <w:snapToGrid w:val="0"/>
        </w:rPr>
        <w:t xml:space="preserve"> - </w:t>
      </w:r>
      <w:r w:rsidR="003C2D74" w:rsidRPr="00687942">
        <w:rPr>
          <w:rFonts w:ascii="Calibri" w:hAnsi="Calibri" w:cs="Calibri"/>
          <w:bCs/>
          <w:snapToGrid w:val="0"/>
        </w:rPr>
        <w:t>P</w:t>
      </w:r>
      <w:r w:rsidRPr="00687942">
        <w:rPr>
          <w:rFonts w:ascii="Calibri" w:hAnsi="Calibri" w:cs="Calibri"/>
          <w:bCs/>
          <w:snapToGrid w:val="0"/>
        </w:rPr>
        <w:t>ersons between the ages of 14 and 35 as defined in the National Youth Commission Act 19 of 1996.</w:t>
      </w:r>
    </w:p>
    <w:p w14:paraId="424F8049" w14:textId="77777777" w:rsidR="00837D22" w:rsidRPr="00687942" w:rsidRDefault="006C5BF1" w:rsidP="006C5BF1">
      <w:pPr>
        <w:jc w:val="center"/>
        <w:rPr>
          <w:rFonts w:ascii="Calibri" w:hAnsi="Calibri" w:cs="Calibri"/>
        </w:rPr>
      </w:pPr>
      <w:r w:rsidRPr="00687942">
        <w:rPr>
          <w:rFonts w:ascii="Calibri" w:hAnsi="Calibri" w:cs="Calibri"/>
        </w:rPr>
        <w:t>End of document</w:t>
      </w:r>
    </w:p>
    <w:sectPr w:rsidR="00837D22" w:rsidRPr="00687942" w:rsidSect="00CB4B80">
      <w:headerReference w:type="even" r:id="rId17"/>
      <w:headerReference w:type="default" r:id="rId18"/>
      <w:footerReference w:type="even" r:id="rId19"/>
      <w:footerReference w:type="default" r:id="rId20"/>
      <w:headerReference w:type="first" r:id="rId21"/>
      <w:footerReference w:type="firs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8FEC3" w14:textId="77777777" w:rsidR="00C1014A" w:rsidRDefault="00C1014A" w:rsidP="000C56A7">
      <w:pPr>
        <w:spacing w:after="0" w:line="240" w:lineRule="auto"/>
      </w:pPr>
      <w:r>
        <w:separator/>
      </w:r>
    </w:p>
  </w:endnote>
  <w:endnote w:type="continuationSeparator" w:id="0">
    <w:p w14:paraId="04114476" w14:textId="77777777" w:rsidR="00C1014A" w:rsidRDefault="00C1014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8602C" w14:textId="77777777" w:rsidR="009B302D" w:rsidRDefault="009B3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C40B3" w14:textId="77777777" w:rsidR="009B302D" w:rsidRDefault="009B302D"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noProof/>
                <w:sz w:val="16"/>
                <w:szCs w:val="16"/>
              </w:rPr>
              <w:t>20</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noProof/>
                <w:sz w:val="16"/>
                <w:szCs w:val="16"/>
              </w:rPr>
              <w:t>32</w:t>
            </w:r>
            <w:r w:rsidRPr="00F41519">
              <w:rPr>
                <w:b/>
                <w:bCs/>
                <w:sz w:val="16"/>
                <w:szCs w:val="16"/>
              </w:rPr>
              <w:fldChar w:fldCharType="end"/>
            </w:r>
          </w:sdtContent>
        </w:sdt>
      </w:sdtContent>
    </w:sdt>
  </w:p>
  <w:p w14:paraId="5C1B1181" w14:textId="77777777" w:rsidR="009B302D" w:rsidRPr="00CB4B80" w:rsidRDefault="009B302D">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86561" w14:textId="77777777" w:rsidR="009B302D" w:rsidRDefault="009B3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22EE4" w14:textId="77777777" w:rsidR="00C1014A" w:rsidRDefault="00C1014A" w:rsidP="000C56A7">
      <w:pPr>
        <w:spacing w:after="0" w:line="240" w:lineRule="auto"/>
      </w:pPr>
      <w:r>
        <w:separator/>
      </w:r>
    </w:p>
  </w:footnote>
  <w:footnote w:type="continuationSeparator" w:id="0">
    <w:p w14:paraId="68ECA78D" w14:textId="77777777" w:rsidR="00C1014A" w:rsidRDefault="00C1014A" w:rsidP="000C56A7">
      <w:pPr>
        <w:spacing w:after="0" w:line="240" w:lineRule="auto"/>
      </w:pPr>
      <w:r>
        <w:continuationSeparator/>
      </w:r>
    </w:p>
  </w:footnote>
  <w:footnote w:id="1">
    <w:p w14:paraId="152F6D04" w14:textId="77777777" w:rsidR="009B302D" w:rsidRPr="00A21FCD" w:rsidRDefault="009B302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775FF2E" w14:textId="77777777" w:rsidR="009B302D" w:rsidRDefault="009B302D" w:rsidP="009F515B">
      <w:pPr>
        <w:pStyle w:val="FootnoteText"/>
      </w:pPr>
    </w:p>
    <w:p w14:paraId="64CB618C" w14:textId="77777777" w:rsidR="009B302D" w:rsidRDefault="009B302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3321C" w14:textId="77777777" w:rsidR="009B302D" w:rsidRDefault="009B3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8CE03" w14:textId="77777777" w:rsidR="009B302D" w:rsidRPr="00F37BD6" w:rsidRDefault="009B302D">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B1B7" w14:textId="77777777" w:rsidR="009B302D" w:rsidRDefault="009B3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311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E40AA5"/>
    <w:multiLevelType w:val="hybridMultilevel"/>
    <w:tmpl w:val="F97EFA26"/>
    <w:lvl w:ilvl="0" w:tplc="0E785824">
      <w:start w:val="1"/>
      <w:numFmt w:val="decimal"/>
      <w:lvlText w:val="%1."/>
      <w:lvlJc w:val="left"/>
      <w:pPr>
        <w:ind w:left="408" w:hanging="360"/>
      </w:pPr>
      <w:rPr>
        <w:rFonts w:hint="default"/>
        <w:b w:val="0"/>
      </w:rPr>
    </w:lvl>
    <w:lvl w:ilvl="1" w:tplc="1C090019" w:tentative="1">
      <w:start w:val="1"/>
      <w:numFmt w:val="lowerLetter"/>
      <w:lvlText w:val="%2."/>
      <w:lvlJc w:val="left"/>
      <w:pPr>
        <w:ind w:left="1128" w:hanging="360"/>
      </w:pPr>
    </w:lvl>
    <w:lvl w:ilvl="2" w:tplc="1C09001B" w:tentative="1">
      <w:start w:val="1"/>
      <w:numFmt w:val="lowerRoman"/>
      <w:lvlText w:val="%3."/>
      <w:lvlJc w:val="right"/>
      <w:pPr>
        <w:ind w:left="1848" w:hanging="180"/>
      </w:pPr>
    </w:lvl>
    <w:lvl w:ilvl="3" w:tplc="1C09000F" w:tentative="1">
      <w:start w:val="1"/>
      <w:numFmt w:val="decimal"/>
      <w:lvlText w:val="%4."/>
      <w:lvlJc w:val="left"/>
      <w:pPr>
        <w:ind w:left="2568" w:hanging="360"/>
      </w:pPr>
    </w:lvl>
    <w:lvl w:ilvl="4" w:tplc="1C090019" w:tentative="1">
      <w:start w:val="1"/>
      <w:numFmt w:val="lowerLetter"/>
      <w:lvlText w:val="%5."/>
      <w:lvlJc w:val="left"/>
      <w:pPr>
        <w:ind w:left="3288" w:hanging="360"/>
      </w:pPr>
    </w:lvl>
    <w:lvl w:ilvl="5" w:tplc="1C09001B" w:tentative="1">
      <w:start w:val="1"/>
      <w:numFmt w:val="lowerRoman"/>
      <w:lvlText w:val="%6."/>
      <w:lvlJc w:val="right"/>
      <w:pPr>
        <w:ind w:left="4008" w:hanging="180"/>
      </w:pPr>
    </w:lvl>
    <w:lvl w:ilvl="6" w:tplc="1C09000F" w:tentative="1">
      <w:start w:val="1"/>
      <w:numFmt w:val="decimal"/>
      <w:lvlText w:val="%7."/>
      <w:lvlJc w:val="left"/>
      <w:pPr>
        <w:ind w:left="4728" w:hanging="360"/>
      </w:pPr>
    </w:lvl>
    <w:lvl w:ilvl="7" w:tplc="1C090019" w:tentative="1">
      <w:start w:val="1"/>
      <w:numFmt w:val="lowerLetter"/>
      <w:lvlText w:val="%8."/>
      <w:lvlJc w:val="left"/>
      <w:pPr>
        <w:ind w:left="5448" w:hanging="360"/>
      </w:pPr>
    </w:lvl>
    <w:lvl w:ilvl="8" w:tplc="1C09001B" w:tentative="1">
      <w:start w:val="1"/>
      <w:numFmt w:val="lowerRoman"/>
      <w:lvlText w:val="%9."/>
      <w:lvlJc w:val="right"/>
      <w:pPr>
        <w:ind w:left="6168" w:hanging="180"/>
      </w:p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2"/>
  </w:num>
  <w:num w:numId="6">
    <w:abstractNumId w:val="8"/>
  </w:num>
  <w:num w:numId="7">
    <w:abstractNumId w:val="35"/>
  </w:num>
  <w:num w:numId="8">
    <w:abstractNumId w:val="52"/>
  </w:num>
  <w:num w:numId="9">
    <w:abstractNumId w:val="21"/>
  </w:num>
  <w:num w:numId="10">
    <w:abstractNumId w:val="49"/>
  </w:num>
  <w:num w:numId="11">
    <w:abstractNumId w:val="96"/>
  </w:num>
  <w:num w:numId="12">
    <w:abstractNumId w:val="77"/>
  </w:num>
  <w:num w:numId="13">
    <w:abstractNumId w:val="74"/>
  </w:num>
  <w:num w:numId="14">
    <w:abstractNumId w:val="48"/>
  </w:num>
  <w:num w:numId="15">
    <w:abstractNumId w:val="65"/>
  </w:num>
  <w:num w:numId="16">
    <w:abstractNumId w:val="72"/>
  </w:num>
  <w:num w:numId="17">
    <w:abstractNumId w:val="19"/>
  </w:num>
  <w:num w:numId="18">
    <w:abstractNumId w:val="33"/>
  </w:num>
  <w:num w:numId="19">
    <w:abstractNumId w:val="40"/>
  </w:num>
  <w:num w:numId="20">
    <w:abstractNumId w:val="32"/>
  </w:num>
  <w:num w:numId="21">
    <w:abstractNumId w:val="92"/>
  </w:num>
  <w:num w:numId="22">
    <w:abstractNumId w:val="88"/>
  </w:num>
  <w:num w:numId="23">
    <w:abstractNumId w:val="82"/>
  </w:num>
  <w:num w:numId="24">
    <w:abstractNumId w:val="64"/>
  </w:num>
  <w:num w:numId="25">
    <w:abstractNumId w:val="59"/>
  </w:num>
  <w:num w:numId="26">
    <w:abstractNumId w:val="14"/>
  </w:num>
  <w:num w:numId="27">
    <w:abstractNumId w:val="91"/>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0"/>
  </w:num>
  <w:num w:numId="36">
    <w:abstractNumId w:val="34"/>
  </w:num>
  <w:num w:numId="37">
    <w:abstractNumId w:val="43"/>
  </w:num>
  <w:num w:numId="38">
    <w:abstractNumId w:val="39"/>
  </w:num>
  <w:num w:numId="39">
    <w:abstractNumId w:val="31"/>
  </w:num>
  <w:num w:numId="40">
    <w:abstractNumId w:val="3"/>
  </w:num>
  <w:num w:numId="41">
    <w:abstractNumId w:val="51"/>
  </w:num>
  <w:num w:numId="42">
    <w:abstractNumId w:val="97"/>
  </w:num>
  <w:num w:numId="43">
    <w:abstractNumId w:val="98"/>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0"/>
  </w:num>
  <w:num w:numId="54">
    <w:abstractNumId w:val="4"/>
  </w:num>
  <w:num w:numId="55">
    <w:abstractNumId w:val="84"/>
  </w:num>
  <w:num w:numId="56">
    <w:abstractNumId w:val="16"/>
  </w:num>
  <w:num w:numId="57">
    <w:abstractNumId w:val="54"/>
  </w:num>
  <w:num w:numId="58">
    <w:abstractNumId w:val="38"/>
  </w:num>
  <w:num w:numId="59">
    <w:abstractNumId w:val="28"/>
  </w:num>
  <w:num w:numId="60">
    <w:abstractNumId w:val="27"/>
  </w:num>
  <w:num w:numId="61">
    <w:abstractNumId w:val="50"/>
  </w:num>
  <w:num w:numId="62">
    <w:abstractNumId w:val="45"/>
  </w:num>
  <w:num w:numId="63">
    <w:abstractNumId w:val="93"/>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4"/>
  </w:num>
  <w:num w:numId="73">
    <w:abstractNumId w:val="44"/>
  </w:num>
  <w:num w:numId="74">
    <w:abstractNumId w:val="87"/>
  </w:num>
  <w:num w:numId="75">
    <w:abstractNumId w:val="85"/>
  </w:num>
  <w:num w:numId="76">
    <w:abstractNumId w:val="18"/>
  </w:num>
  <w:num w:numId="77">
    <w:abstractNumId w:val="67"/>
  </w:num>
  <w:num w:numId="78">
    <w:abstractNumId w:val="58"/>
  </w:num>
  <w:num w:numId="79">
    <w:abstractNumId w:val="101"/>
  </w:num>
  <w:num w:numId="80">
    <w:abstractNumId w:val="42"/>
  </w:num>
  <w:num w:numId="81">
    <w:abstractNumId w:val="26"/>
  </w:num>
  <w:num w:numId="82">
    <w:abstractNumId w:val="56"/>
  </w:num>
  <w:num w:numId="83">
    <w:abstractNumId w:val="2"/>
  </w:num>
  <w:num w:numId="84">
    <w:abstractNumId w:val="89"/>
  </w:num>
  <w:num w:numId="85">
    <w:abstractNumId w:val="36"/>
  </w:num>
  <w:num w:numId="86">
    <w:abstractNumId w:val="25"/>
  </w:num>
  <w:num w:numId="87">
    <w:abstractNumId w:val="69"/>
  </w:num>
  <w:num w:numId="88">
    <w:abstractNumId w:val="22"/>
  </w:num>
  <w:num w:numId="89">
    <w:abstractNumId w:val="41"/>
  </w:num>
  <w:num w:numId="90">
    <w:abstractNumId w:val="24"/>
  </w:num>
  <w:num w:numId="91">
    <w:abstractNumId w:val="80"/>
  </w:num>
  <w:num w:numId="92">
    <w:abstractNumId w:val="99"/>
  </w:num>
  <w:num w:numId="93">
    <w:abstractNumId w:val="95"/>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7"/>
  </w:num>
  <w:num w:numId="102">
    <w:abstractNumId w:val="4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07"/>
    <w:rsid w:val="00001165"/>
    <w:rsid w:val="00001DE5"/>
    <w:rsid w:val="0000743F"/>
    <w:rsid w:val="000120A8"/>
    <w:rsid w:val="0001521B"/>
    <w:rsid w:val="00025B8A"/>
    <w:rsid w:val="00025CF4"/>
    <w:rsid w:val="0002713C"/>
    <w:rsid w:val="0003762D"/>
    <w:rsid w:val="00051E74"/>
    <w:rsid w:val="00062382"/>
    <w:rsid w:val="000875DD"/>
    <w:rsid w:val="00087CD2"/>
    <w:rsid w:val="000A01AD"/>
    <w:rsid w:val="000A19A5"/>
    <w:rsid w:val="000A4D76"/>
    <w:rsid w:val="000B3D25"/>
    <w:rsid w:val="000C02B6"/>
    <w:rsid w:val="000C56A7"/>
    <w:rsid w:val="000C68A6"/>
    <w:rsid w:val="000D0338"/>
    <w:rsid w:val="000D133B"/>
    <w:rsid w:val="000D69D2"/>
    <w:rsid w:val="000E10A1"/>
    <w:rsid w:val="000E6F8E"/>
    <w:rsid w:val="000E703C"/>
    <w:rsid w:val="000F1D5A"/>
    <w:rsid w:val="000F2B2F"/>
    <w:rsid w:val="000F52B6"/>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31DF"/>
    <w:rsid w:val="001A421B"/>
    <w:rsid w:val="001B2FE2"/>
    <w:rsid w:val="001B41E3"/>
    <w:rsid w:val="001C63F1"/>
    <w:rsid w:val="001D1C9E"/>
    <w:rsid w:val="001E2F3D"/>
    <w:rsid w:val="001E3F54"/>
    <w:rsid w:val="001E54AC"/>
    <w:rsid w:val="001F5EDD"/>
    <w:rsid w:val="001F62B5"/>
    <w:rsid w:val="001F64EB"/>
    <w:rsid w:val="001F7572"/>
    <w:rsid w:val="0020469A"/>
    <w:rsid w:val="00204915"/>
    <w:rsid w:val="00212A04"/>
    <w:rsid w:val="00223B97"/>
    <w:rsid w:val="00224C04"/>
    <w:rsid w:val="00227CFB"/>
    <w:rsid w:val="002359C2"/>
    <w:rsid w:val="00244C66"/>
    <w:rsid w:val="00260F2A"/>
    <w:rsid w:val="0026470C"/>
    <w:rsid w:val="00286FBD"/>
    <w:rsid w:val="00287890"/>
    <w:rsid w:val="002911F2"/>
    <w:rsid w:val="002A1F15"/>
    <w:rsid w:val="002A3AA8"/>
    <w:rsid w:val="002B10F2"/>
    <w:rsid w:val="002B1189"/>
    <w:rsid w:val="002B260C"/>
    <w:rsid w:val="002C300A"/>
    <w:rsid w:val="002C7A32"/>
    <w:rsid w:val="002C7B6E"/>
    <w:rsid w:val="002D68FB"/>
    <w:rsid w:val="002E1E41"/>
    <w:rsid w:val="002E2228"/>
    <w:rsid w:val="00302F45"/>
    <w:rsid w:val="00312B9B"/>
    <w:rsid w:val="00316BC7"/>
    <w:rsid w:val="003210AE"/>
    <w:rsid w:val="003238E8"/>
    <w:rsid w:val="00337545"/>
    <w:rsid w:val="003531F7"/>
    <w:rsid w:val="003555DB"/>
    <w:rsid w:val="00355E9B"/>
    <w:rsid w:val="0036203B"/>
    <w:rsid w:val="0036296B"/>
    <w:rsid w:val="0036570B"/>
    <w:rsid w:val="003672E8"/>
    <w:rsid w:val="00381611"/>
    <w:rsid w:val="003B190C"/>
    <w:rsid w:val="003C12EB"/>
    <w:rsid w:val="003C2D74"/>
    <w:rsid w:val="003C58AF"/>
    <w:rsid w:val="003D0BE9"/>
    <w:rsid w:val="003E0A27"/>
    <w:rsid w:val="003E54A0"/>
    <w:rsid w:val="003F4645"/>
    <w:rsid w:val="003F762F"/>
    <w:rsid w:val="003F7BFE"/>
    <w:rsid w:val="00400714"/>
    <w:rsid w:val="00414C61"/>
    <w:rsid w:val="0042144E"/>
    <w:rsid w:val="00423854"/>
    <w:rsid w:val="00424C98"/>
    <w:rsid w:val="00432E70"/>
    <w:rsid w:val="004419A0"/>
    <w:rsid w:val="004437CF"/>
    <w:rsid w:val="004452B2"/>
    <w:rsid w:val="00445B91"/>
    <w:rsid w:val="004533CB"/>
    <w:rsid w:val="00453E9D"/>
    <w:rsid w:val="004553A5"/>
    <w:rsid w:val="00471487"/>
    <w:rsid w:val="004814E8"/>
    <w:rsid w:val="00486053"/>
    <w:rsid w:val="00493F12"/>
    <w:rsid w:val="004962D9"/>
    <w:rsid w:val="004B0829"/>
    <w:rsid w:val="004C14AD"/>
    <w:rsid w:val="004C3A3C"/>
    <w:rsid w:val="004C5620"/>
    <w:rsid w:val="004E1D55"/>
    <w:rsid w:val="004E2648"/>
    <w:rsid w:val="004E3E3D"/>
    <w:rsid w:val="004E6F0A"/>
    <w:rsid w:val="004F260E"/>
    <w:rsid w:val="004F3A37"/>
    <w:rsid w:val="00503FCA"/>
    <w:rsid w:val="005048EE"/>
    <w:rsid w:val="00513DED"/>
    <w:rsid w:val="0051571F"/>
    <w:rsid w:val="00520716"/>
    <w:rsid w:val="00525C33"/>
    <w:rsid w:val="00531415"/>
    <w:rsid w:val="00534B6F"/>
    <w:rsid w:val="005450F3"/>
    <w:rsid w:val="0055137F"/>
    <w:rsid w:val="00552EE5"/>
    <w:rsid w:val="00564988"/>
    <w:rsid w:val="005650AA"/>
    <w:rsid w:val="005721E2"/>
    <w:rsid w:val="00582179"/>
    <w:rsid w:val="005A2D7F"/>
    <w:rsid w:val="005A3340"/>
    <w:rsid w:val="005A39DC"/>
    <w:rsid w:val="005A4433"/>
    <w:rsid w:val="005A735B"/>
    <w:rsid w:val="005B4A13"/>
    <w:rsid w:val="005B6F06"/>
    <w:rsid w:val="005E0457"/>
    <w:rsid w:val="005E3296"/>
    <w:rsid w:val="005E4CC1"/>
    <w:rsid w:val="005E7FD6"/>
    <w:rsid w:val="005F493D"/>
    <w:rsid w:val="005F4F77"/>
    <w:rsid w:val="005F6B08"/>
    <w:rsid w:val="0060074E"/>
    <w:rsid w:val="006019D5"/>
    <w:rsid w:val="00603845"/>
    <w:rsid w:val="00612C00"/>
    <w:rsid w:val="006158D7"/>
    <w:rsid w:val="00622921"/>
    <w:rsid w:val="00625CDD"/>
    <w:rsid w:val="00634C43"/>
    <w:rsid w:val="006374D3"/>
    <w:rsid w:val="00641D13"/>
    <w:rsid w:val="00646787"/>
    <w:rsid w:val="006535D9"/>
    <w:rsid w:val="00655805"/>
    <w:rsid w:val="0068658C"/>
    <w:rsid w:val="006875BE"/>
    <w:rsid w:val="00687942"/>
    <w:rsid w:val="006A5A62"/>
    <w:rsid w:val="006B23DE"/>
    <w:rsid w:val="006C0A8D"/>
    <w:rsid w:val="006C120D"/>
    <w:rsid w:val="006C459D"/>
    <w:rsid w:val="006C5BF1"/>
    <w:rsid w:val="006C6EC8"/>
    <w:rsid w:val="006D1D90"/>
    <w:rsid w:val="006E4186"/>
    <w:rsid w:val="006F011E"/>
    <w:rsid w:val="006F2DAF"/>
    <w:rsid w:val="006F6614"/>
    <w:rsid w:val="006F74AA"/>
    <w:rsid w:val="006F7F77"/>
    <w:rsid w:val="00710F8D"/>
    <w:rsid w:val="00716354"/>
    <w:rsid w:val="0072505B"/>
    <w:rsid w:val="00733FB4"/>
    <w:rsid w:val="00742328"/>
    <w:rsid w:val="00742AF0"/>
    <w:rsid w:val="00751665"/>
    <w:rsid w:val="0075293C"/>
    <w:rsid w:val="007531A4"/>
    <w:rsid w:val="00760521"/>
    <w:rsid w:val="007643C2"/>
    <w:rsid w:val="007750E3"/>
    <w:rsid w:val="00791129"/>
    <w:rsid w:val="007A76D4"/>
    <w:rsid w:val="007B3879"/>
    <w:rsid w:val="007B689E"/>
    <w:rsid w:val="007C59A9"/>
    <w:rsid w:val="007C6533"/>
    <w:rsid w:val="007D6919"/>
    <w:rsid w:val="007E0070"/>
    <w:rsid w:val="007E6FC0"/>
    <w:rsid w:val="007F2F8F"/>
    <w:rsid w:val="008019E6"/>
    <w:rsid w:val="00805BE2"/>
    <w:rsid w:val="00820499"/>
    <w:rsid w:val="00820BBC"/>
    <w:rsid w:val="0083551A"/>
    <w:rsid w:val="00837D22"/>
    <w:rsid w:val="00840E16"/>
    <w:rsid w:val="00842404"/>
    <w:rsid w:val="00860489"/>
    <w:rsid w:val="00862FEF"/>
    <w:rsid w:val="00886179"/>
    <w:rsid w:val="00887169"/>
    <w:rsid w:val="00891392"/>
    <w:rsid w:val="0089296C"/>
    <w:rsid w:val="008A128C"/>
    <w:rsid w:val="008A2B1A"/>
    <w:rsid w:val="008A3D63"/>
    <w:rsid w:val="008B1067"/>
    <w:rsid w:val="008B2782"/>
    <w:rsid w:val="008C208C"/>
    <w:rsid w:val="008C2D3B"/>
    <w:rsid w:val="008D0EA5"/>
    <w:rsid w:val="008D37C3"/>
    <w:rsid w:val="008F2913"/>
    <w:rsid w:val="008F6DB7"/>
    <w:rsid w:val="0090233F"/>
    <w:rsid w:val="009056E8"/>
    <w:rsid w:val="00911873"/>
    <w:rsid w:val="00922BAF"/>
    <w:rsid w:val="009256E7"/>
    <w:rsid w:val="00941064"/>
    <w:rsid w:val="00960F83"/>
    <w:rsid w:val="00961F82"/>
    <w:rsid w:val="009634BA"/>
    <w:rsid w:val="00975308"/>
    <w:rsid w:val="009A694B"/>
    <w:rsid w:val="009A6CDE"/>
    <w:rsid w:val="009B302D"/>
    <w:rsid w:val="009B7620"/>
    <w:rsid w:val="009C21F4"/>
    <w:rsid w:val="009D311D"/>
    <w:rsid w:val="009D4A00"/>
    <w:rsid w:val="009D7991"/>
    <w:rsid w:val="009D7B41"/>
    <w:rsid w:val="009E58E4"/>
    <w:rsid w:val="009F0985"/>
    <w:rsid w:val="009F179F"/>
    <w:rsid w:val="009F4A34"/>
    <w:rsid w:val="009F4D84"/>
    <w:rsid w:val="009F515B"/>
    <w:rsid w:val="00A058DB"/>
    <w:rsid w:val="00A06C58"/>
    <w:rsid w:val="00A1058C"/>
    <w:rsid w:val="00A1486E"/>
    <w:rsid w:val="00A21293"/>
    <w:rsid w:val="00A21FCD"/>
    <w:rsid w:val="00A232F5"/>
    <w:rsid w:val="00A31D01"/>
    <w:rsid w:val="00A406DF"/>
    <w:rsid w:val="00A44BE6"/>
    <w:rsid w:val="00A44D99"/>
    <w:rsid w:val="00A56683"/>
    <w:rsid w:val="00A62306"/>
    <w:rsid w:val="00A651AE"/>
    <w:rsid w:val="00A7704A"/>
    <w:rsid w:val="00A81674"/>
    <w:rsid w:val="00A87B4D"/>
    <w:rsid w:val="00A943F8"/>
    <w:rsid w:val="00A9736F"/>
    <w:rsid w:val="00AA33FF"/>
    <w:rsid w:val="00AA3CDF"/>
    <w:rsid w:val="00AB0B86"/>
    <w:rsid w:val="00AB7A97"/>
    <w:rsid w:val="00AC0513"/>
    <w:rsid w:val="00AC7C1D"/>
    <w:rsid w:val="00AD5A5D"/>
    <w:rsid w:val="00AF0C84"/>
    <w:rsid w:val="00AF0DD3"/>
    <w:rsid w:val="00B00F9A"/>
    <w:rsid w:val="00B03535"/>
    <w:rsid w:val="00B06C7C"/>
    <w:rsid w:val="00B1789A"/>
    <w:rsid w:val="00B21670"/>
    <w:rsid w:val="00B21C62"/>
    <w:rsid w:val="00B313D3"/>
    <w:rsid w:val="00B3466C"/>
    <w:rsid w:val="00B50AAC"/>
    <w:rsid w:val="00B562F3"/>
    <w:rsid w:val="00B614C5"/>
    <w:rsid w:val="00B6276C"/>
    <w:rsid w:val="00B7255B"/>
    <w:rsid w:val="00B80FF6"/>
    <w:rsid w:val="00B86727"/>
    <w:rsid w:val="00B9152C"/>
    <w:rsid w:val="00BA256A"/>
    <w:rsid w:val="00BA33F1"/>
    <w:rsid w:val="00BB048D"/>
    <w:rsid w:val="00BB365B"/>
    <w:rsid w:val="00BC35B1"/>
    <w:rsid w:val="00BD6091"/>
    <w:rsid w:val="00BE50C6"/>
    <w:rsid w:val="00BF6DEC"/>
    <w:rsid w:val="00C026C6"/>
    <w:rsid w:val="00C0619F"/>
    <w:rsid w:val="00C1014A"/>
    <w:rsid w:val="00C15393"/>
    <w:rsid w:val="00C2646C"/>
    <w:rsid w:val="00C31FBC"/>
    <w:rsid w:val="00C32641"/>
    <w:rsid w:val="00C43725"/>
    <w:rsid w:val="00C4456C"/>
    <w:rsid w:val="00C521B2"/>
    <w:rsid w:val="00C61359"/>
    <w:rsid w:val="00C62945"/>
    <w:rsid w:val="00C66667"/>
    <w:rsid w:val="00C75442"/>
    <w:rsid w:val="00C7701B"/>
    <w:rsid w:val="00C81B24"/>
    <w:rsid w:val="00C82094"/>
    <w:rsid w:val="00C838A7"/>
    <w:rsid w:val="00CA0B40"/>
    <w:rsid w:val="00CA2193"/>
    <w:rsid w:val="00CA4194"/>
    <w:rsid w:val="00CA6749"/>
    <w:rsid w:val="00CB0277"/>
    <w:rsid w:val="00CB18EB"/>
    <w:rsid w:val="00CB489E"/>
    <w:rsid w:val="00CB4B80"/>
    <w:rsid w:val="00CC03EC"/>
    <w:rsid w:val="00CE321E"/>
    <w:rsid w:val="00D01A07"/>
    <w:rsid w:val="00D277BF"/>
    <w:rsid w:val="00D27C33"/>
    <w:rsid w:val="00D35D88"/>
    <w:rsid w:val="00D41F1F"/>
    <w:rsid w:val="00D42328"/>
    <w:rsid w:val="00D44BDF"/>
    <w:rsid w:val="00D463A6"/>
    <w:rsid w:val="00D51798"/>
    <w:rsid w:val="00D61DC6"/>
    <w:rsid w:val="00D6227C"/>
    <w:rsid w:val="00D64DC3"/>
    <w:rsid w:val="00D730BF"/>
    <w:rsid w:val="00D7773B"/>
    <w:rsid w:val="00D80938"/>
    <w:rsid w:val="00D92412"/>
    <w:rsid w:val="00D94383"/>
    <w:rsid w:val="00DA2545"/>
    <w:rsid w:val="00DC20E5"/>
    <w:rsid w:val="00DC2B91"/>
    <w:rsid w:val="00DC36C3"/>
    <w:rsid w:val="00DC769E"/>
    <w:rsid w:val="00DE2482"/>
    <w:rsid w:val="00DF0A1E"/>
    <w:rsid w:val="00E01861"/>
    <w:rsid w:val="00E02326"/>
    <w:rsid w:val="00E030BC"/>
    <w:rsid w:val="00E044EF"/>
    <w:rsid w:val="00E140C3"/>
    <w:rsid w:val="00E14656"/>
    <w:rsid w:val="00E15C60"/>
    <w:rsid w:val="00E15F47"/>
    <w:rsid w:val="00E21EF6"/>
    <w:rsid w:val="00E225F2"/>
    <w:rsid w:val="00E240E3"/>
    <w:rsid w:val="00E2713B"/>
    <w:rsid w:val="00E300AB"/>
    <w:rsid w:val="00E30993"/>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B5BB3"/>
    <w:rsid w:val="00EC6F7C"/>
    <w:rsid w:val="00EE376B"/>
    <w:rsid w:val="00EE5364"/>
    <w:rsid w:val="00EE5BC5"/>
    <w:rsid w:val="00EF5839"/>
    <w:rsid w:val="00EF5E08"/>
    <w:rsid w:val="00EF6482"/>
    <w:rsid w:val="00F07DAC"/>
    <w:rsid w:val="00F111A0"/>
    <w:rsid w:val="00F15602"/>
    <w:rsid w:val="00F17892"/>
    <w:rsid w:val="00F2293B"/>
    <w:rsid w:val="00F34F50"/>
    <w:rsid w:val="00F37BD6"/>
    <w:rsid w:val="00F41044"/>
    <w:rsid w:val="00F41519"/>
    <w:rsid w:val="00F54CE2"/>
    <w:rsid w:val="00F56412"/>
    <w:rsid w:val="00F57298"/>
    <w:rsid w:val="00F61315"/>
    <w:rsid w:val="00F61C86"/>
    <w:rsid w:val="00F6669C"/>
    <w:rsid w:val="00F70A16"/>
    <w:rsid w:val="00F70D2C"/>
    <w:rsid w:val="00F73867"/>
    <w:rsid w:val="00F77F1B"/>
    <w:rsid w:val="00F91DE2"/>
    <w:rsid w:val="00F951FD"/>
    <w:rsid w:val="00F95DDD"/>
    <w:rsid w:val="00FA3847"/>
    <w:rsid w:val="00FC2616"/>
    <w:rsid w:val="00FC5021"/>
    <w:rsid w:val="00FC6EA6"/>
    <w:rsid w:val="00FD4F77"/>
    <w:rsid w:val="00FD5364"/>
    <w:rsid w:val="00FE2CE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34B5B"/>
  <w15:docId w15:val="{59CF8700-29DD-43EF-82CD-21501A71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customStyle="1" w:styleId="UnresolvedMention1">
    <w:name w:val="Unresolved Mention1"/>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styleId="UnresolvedMention">
    <w:name w:val="Unresolved Mention"/>
    <w:basedOn w:val="DefaultParagraphFont"/>
    <w:uiPriority w:val="99"/>
    <w:semiHidden/>
    <w:unhideWhenUsed/>
    <w:rsid w:val="00503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6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nhle.Mkhwananzi@sita.co.z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diswac\OneDrive%20-%20SITA\Supply%20Chain%20Management\REQUESTS%202021-2023\INC23260693-%20RFQ%204737-AH-2022\Annexure%204%20Invitation%20to%20Bid%20RFQ%204737-AH-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283659859047E7856D98073CD0EFBF"/>
        <w:category>
          <w:name w:val="General"/>
          <w:gallery w:val="placeholder"/>
        </w:category>
        <w:types>
          <w:type w:val="bbPlcHdr"/>
        </w:types>
        <w:behaviors>
          <w:behavior w:val="content"/>
        </w:behaviors>
        <w:guid w:val="{BA39DD94-D317-4EDA-8036-8AC0D2B2F6B1}"/>
      </w:docPartPr>
      <w:docPartBody>
        <w:p w:rsidR="00374332" w:rsidRDefault="00374332">
          <w:pPr>
            <w:pStyle w:val="CE283659859047E7856D98073CD0EFB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332"/>
    <w:rsid w:val="000101C0"/>
    <w:rsid w:val="00047AA6"/>
    <w:rsid w:val="000D40A3"/>
    <w:rsid w:val="00184FB8"/>
    <w:rsid w:val="002F5B9F"/>
    <w:rsid w:val="003436A4"/>
    <w:rsid w:val="00374332"/>
    <w:rsid w:val="00425C62"/>
    <w:rsid w:val="00453C37"/>
    <w:rsid w:val="005548ED"/>
    <w:rsid w:val="00575D2C"/>
    <w:rsid w:val="005A419B"/>
    <w:rsid w:val="005E346A"/>
    <w:rsid w:val="0060138A"/>
    <w:rsid w:val="006E3A25"/>
    <w:rsid w:val="0075499F"/>
    <w:rsid w:val="007B0FAB"/>
    <w:rsid w:val="007F381A"/>
    <w:rsid w:val="0081096B"/>
    <w:rsid w:val="00A2409A"/>
    <w:rsid w:val="00A907C8"/>
    <w:rsid w:val="00A912E8"/>
    <w:rsid w:val="00AF53D4"/>
    <w:rsid w:val="00B505C8"/>
    <w:rsid w:val="00C02701"/>
    <w:rsid w:val="00CB7360"/>
    <w:rsid w:val="00CD4FA4"/>
    <w:rsid w:val="00D52B26"/>
    <w:rsid w:val="00DB05E2"/>
    <w:rsid w:val="00DB1258"/>
    <w:rsid w:val="00E30523"/>
    <w:rsid w:val="00EC6641"/>
    <w:rsid w:val="00F4724A"/>
    <w:rsid w:val="00FE1D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283659859047E7856D98073CD0EFBF">
    <w:name w:val="CE283659859047E7856D98073CD0E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71F6D4113994F8930E0DA7AE9A151" ma:contentTypeVersion="13" ma:contentTypeDescription="Create a new document." ma:contentTypeScope="" ma:versionID="9d0aa56c2a62d2484ff3d0f5806d53e6">
  <xsd:schema xmlns:xsd="http://www.w3.org/2001/XMLSchema" xmlns:xs="http://www.w3.org/2001/XMLSchema" xmlns:p="http://schemas.microsoft.com/office/2006/metadata/properties" xmlns:ns3="40f39c29-03d9-4aa9-99f2-68326d8d4a48" xmlns:ns4="f82fbf17-e6fc-4aa4-8e46-84c62cefc512" targetNamespace="http://schemas.microsoft.com/office/2006/metadata/properties" ma:root="true" ma:fieldsID="ff3800cd497ce593636ca0304d09b611" ns3:_="" ns4:_="">
    <xsd:import namespace="40f39c29-03d9-4aa9-99f2-68326d8d4a48"/>
    <xsd:import namespace="f82fbf17-e6fc-4aa4-8e46-84c62cefc5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39c29-03d9-4aa9-99f2-68326d8d4a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fbf17-e6fc-4aa4-8e46-84c62cefc5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82fbf17-e6fc-4aa4-8e46-84c62cefc5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D6EF2-1752-40C3-BC2C-1B0BA6D54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39c29-03d9-4aa9-99f2-68326d8d4a48"/>
    <ds:schemaRef ds:uri="f82fbf17-e6fc-4aa4-8e46-84c62cefc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f82fbf17-e6fc-4aa4-8e46-84c62cefc512"/>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21B2E187-D103-44E9-A0F3-A77A57A8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4 Invitation to Bid RFQ 4737-AH-2022</Template>
  <TotalTime>0</TotalTime>
  <Pages>32</Pages>
  <Words>11594</Words>
  <Characters>66092</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Yandiswa Citi</dc:creator>
  <cp:keywords/>
  <dc:description/>
  <cp:lastModifiedBy>Brian Matemane</cp:lastModifiedBy>
  <cp:revision>2</cp:revision>
  <cp:lastPrinted>2017-11-22T15:08:00Z</cp:lastPrinted>
  <dcterms:created xsi:type="dcterms:W3CDTF">2023-08-04T10:37:00Z</dcterms:created>
  <dcterms:modified xsi:type="dcterms:W3CDTF">2023-08-04T10:37:00Z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0x0101000B771F6D4113994F8930E0DA7AE9A151</vt:lpwstr>
  </property>
</Properties>
</file>