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5F433" w14:textId="77777777" w:rsidR="000B42C7" w:rsidRPr="000B42C7" w:rsidRDefault="000B42C7" w:rsidP="000B42C7">
      <w:pPr>
        <w:rPr>
          <w:rFonts w:cs="Arial"/>
          <w:sz w:val="20"/>
          <w:szCs w:val="20"/>
        </w:rPr>
      </w:pPr>
      <w:r w:rsidRPr="000B42C7">
        <w:rPr>
          <w:rFonts w:cs="Arial"/>
          <w:sz w:val="20"/>
          <w:szCs w:val="20"/>
        </w:rPr>
        <w:t>SOUTH AFRICAN NATIONAL ROADS AGENCY SOC LIMITED</w:t>
      </w:r>
    </w:p>
    <w:p w14:paraId="3C16085E" w14:textId="77777777" w:rsidR="000B42C7" w:rsidRPr="000B42C7" w:rsidRDefault="000B42C7" w:rsidP="000B42C7">
      <w:pPr>
        <w:rPr>
          <w:sz w:val="20"/>
          <w:szCs w:val="20"/>
        </w:rPr>
      </w:pPr>
    </w:p>
    <w:p w14:paraId="344BCEB3" w14:textId="77777777" w:rsidR="000B42C7" w:rsidRPr="000B42C7" w:rsidRDefault="000B42C7" w:rsidP="000B42C7">
      <w:pPr>
        <w:rPr>
          <w:i/>
          <w:iCs/>
          <w:color w:val="000000"/>
          <w:sz w:val="20"/>
          <w:szCs w:val="20"/>
        </w:rPr>
      </w:pPr>
      <w:r w:rsidRPr="000B42C7">
        <w:rPr>
          <w:sz w:val="20"/>
          <w:szCs w:val="20"/>
        </w:rPr>
        <w:t xml:space="preserve">CONTRACT SANRAL R.081-010-2023/1F </w:t>
      </w:r>
    </w:p>
    <w:p w14:paraId="5B45669E" w14:textId="77777777" w:rsidR="000B42C7" w:rsidRPr="000B42C7" w:rsidRDefault="000B42C7" w:rsidP="000B42C7">
      <w:pPr>
        <w:rPr>
          <w:i/>
          <w:iCs/>
          <w:color w:val="000000"/>
          <w:sz w:val="20"/>
          <w:szCs w:val="20"/>
        </w:rPr>
      </w:pPr>
      <w:bookmarkStart w:id="0" w:name="_Hlk121821528"/>
      <w:r w:rsidRPr="000B42C7">
        <w:rPr>
          <w:color w:val="000000"/>
          <w:sz w:val="20"/>
          <w:szCs w:val="20"/>
        </w:rPr>
        <w:t>CONSULTING ENGINEERING SERVICES FOR THE RESURFACING ON NATIONAL ROAD R81 SECTION 1 FROM km 37.0 TO km 61.19 AND km 71.12 TO  km 75.40</w:t>
      </w:r>
      <w:bookmarkEnd w:id="0"/>
    </w:p>
    <w:p w14:paraId="107EA114" w14:textId="77777777" w:rsidR="000B42C7" w:rsidRPr="000B42C7" w:rsidRDefault="000B42C7" w:rsidP="000B42C7">
      <w:pPr>
        <w:rPr>
          <w:rFonts w:cs="Arial"/>
          <w:sz w:val="20"/>
          <w:szCs w:val="20"/>
        </w:rPr>
      </w:pPr>
    </w:p>
    <w:p w14:paraId="64F64266" w14:textId="77777777" w:rsidR="000B42C7" w:rsidRPr="000B42C7" w:rsidRDefault="000B42C7" w:rsidP="000B42C7">
      <w:pPr>
        <w:keepNext/>
        <w:outlineLvl w:val="2"/>
        <w:rPr>
          <w:b/>
          <w:snapToGrid w:val="0"/>
          <w:sz w:val="20"/>
          <w:szCs w:val="20"/>
        </w:rPr>
      </w:pPr>
      <w:bookmarkStart w:id="1" w:name="_Toc419970010"/>
      <w:bookmarkStart w:id="2" w:name="_Toc43301499"/>
      <w:r w:rsidRPr="000B42C7">
        <w:rPr>
          <w:b/>
          <w:snapToGrid w:val="0"/>
          <w:sz w:val="20"/>
          <w:szCs w:val="20"/>
        </w:rPr>
        <w:t>T1.1</w:t>
      </w:r>
      <w:r w:rsidRPr="000B42C7">
        <w:rPr>
          <w:b/>
          <w:snapToGrid w:val="0"/>
          <w:sz w:val="20"/>
          <w:szCs w:val="20"/>
        </w:rPr>
        <w:tab/>
        <w:t>TENDER NOTICE AND INVITATION TO TENDER (Incorporating SBD1)</w:t>
      </w:r>
      <w:bookmarkEnd w:id="1"/>
      <w:bookmarkEnd w:id="2"/>
    </w:p>
    <w:p w14:paraId="565E1D7E" w14:textId="77777777" w:rsidR="000B42C7" w:rsidRPr="000B42C7" w:rsidRDefault="000B42C7" w:rsidP="000B42C7"/>
    <w:p w14:paraId="739E4DD3" w14:textId="50641A36" w:rsidR="000B42C7" w:rsidRPr="000B42C7" w:rsidRDefault="000B42C7" w:rsidP="000B42C7">
      <w:pPr>
        <w:rPr>
          <w:rFonts w:cs="Arial"/>
          <w:b/>
          <w:sz w:val="20"/>
          <w:szCs w:val="20"/>
        </w:rPr>
      </w:pPr>
      <w:r w:rsidRPr="000B42C7">
        <w:rPr>
          <w:rFonts w:cs="Arial"/>
          <w:b/>
          <w:sz w:val="20"/>
          <w:szCs w:val="20"/>
        </w:rPr>
        <w:t xml:space="preserve">CLOSING DATE (AT 11:00): Friday, </w:t>
      </w:r>
      <w:r w:rsidR="008A4367">
        <w:rPr>
          <w:rFonts w:cs="Arial"/>
          <w:b/>
          <w:sz w:val="20"/>
          <w:szCs w:val="20"/>
        </w:rPr>
        <w:t>21</w:t>
      </w:r>
      <w:r w:rsidRPr="000B42C7">
        <w:rPr>
          <w:rFonts w:cs="Arial"/>
          <w:b/>
          <w:sz w:val="20"/>
          <w:szCs w:val="20"/>
        </w:rPr>
        <w:t xml:space="preserve"> April 2023 </w:t>
      </w:r>
    </w:p>
    <w:p w14:paraId="1B1C9CCD" w14:textId="77777777" w:rsidR="000B42C7" w:rsidRPr="000B42C7" w:rsidRDefault="000B42C7" w:rsidP="000B42C7">
      <w:pPr>
        <w:jc w:val="both"/>
        <w:rPr>
          <w:rFonts w:cs="Arial"/>
          <w:sz w:val="20"/>
          <w:szCs w:val="20"/>
        </w:rPr>
      </w:pPr>
    </w:p>
    <w:p w14:paraId="33B835C5" w14:textId="77777777" w:rsidR="000B42C7" w:rsidRPr="000B42C7" w:rsidRDefault="000B42C7" w:rsidP="000B42C7">
      <w:pPr>
        <w:jc w:val="both"/>
        <w:rPr>
          <w:rFonts w:cs="Arial"/>
          <w:sz w:val="20"/>
          <w:szCs w:val="20"/>
        </w:rPr>
      </w:pPr>
      <w:r w:rsidRPr="000B42C7">
        <w:rPr>
          <w:rFonts w:cs="Arial"/>
          <w:sz w:val="20"/>
          <w:szCs w:val="20"/>
        </w:rPr>
        <w:t xml:space="preserve">The South African National Roads Agency SOC Limited (SANRAL) invites tenders for the provision of consulting engineering services for the resurfacing on national road R81 section 1 from km 37.0 to km 61.19 and km 71.12 to km 75.40. This project is in the province of Limpopo and in the district municipalities of Capricorn and Mopani </w:t>
      </w:r>
      <w:r w:rsidRPr="000B42C7">
        <w:rPr>
          <w:rFonts w:cs="Arial"/>
          <w:iCs/>
          <w:color w:val="000000"/>
          <w:sz w:val="20"/>
          <w:szCs w:val="20"/>
        </w:rPr>
        <w:t>and</w:t>
      </w:r>
      <w:r w:rsidRPr="000B42C7">
        <w:rPr>
          <w:rFonts w:cs="Arial"/>
          <w:sz w:val="20"/>
          <w:szCs w:val="20"/>
        </w:rPr>
        <w:t xml:space="preserve"> the approximate programme is for design and construction documentation to be completed by January 2024</w:t>
      </w:r>
      <w:r w:rsidRPr="000B42C7">
        <w:rPr>
          <w:rFonts w:cs="Arial"/>
          <w:i/>
          <w:sz w:val="20"/>
          <w:szCs w:val="20"/>
        </w:rPr>
        <w:t xml:space="preserve">, </w:t>
      </w:r>
      <w:r w:rsidRPr="000B42C7">
        <w:rPr>
          <w:rFonts w:cs="Arial"/>
          <w:sz w:val="20"/>
          <w:szCs w:val="20"/>
        </w:rPr>
        <w:t>followed by supervision of 15 months, commencing June 2024.</w:t>
      </w:r>
    </w:p>
    <w:p w14:paraId="3CF3A37A" w14:textId="77777777" w:rsidR="000B42C7" w:rsidRPr="000B42C7" w:rsidRDefault="000B42C7" w:rsidP="000B42C7">
      <w:pPr>
        <w:jc w:val="both"/>
        <w:rPr>
          <w:rFonts w:cs="Arial"/>
          <w:sz w:val="20"/>
          <w:szCs w:val="20"/>
        </w:rPr>
      </w:pPr>
    </w:p>
    <w:p w14:paraId="69D36226" w14:textId="77777777" w:rsidR="000B42C7" w:rsidRPr="000B42C7" w:rsidRDefault="000B42C7" w:rsidP="000B42C7">
      <w:pPr>
        <w:jc w:val="both"/>
        <w:rPr>
          <w:color w:val="000000"/>
          <w:sz w:val="20"/>
          <w:szCs w:val="20"/>
        </w:rPr>
      </w:pPr>
      <w:r w:rsidRPr="000B42C7">
        <w:rPr>
          <w:color w:val="000000"/>
          <w:sz w:val="20"/>
          <w:szCs w:val="20"/>
        </w:rPr>
        <w:t xml:space="preserve">Only tenderers with a B-BBEE contributor status level of </w:t>
      </w:r>
      <w:r w:rsidRPr="000B42C7">
        <w:rPr>
          <w:bCs/>
          <w:iCs/>
          <w:color w:val="000000"/>
          <w:sz w:val="20"/>
          <w:szCs w:val="20"/>
        </w:rPr>
        <w:t>1, 2, 3 or 4</w:t>
      </w:r>
      <w:r w:rsidRPr="000B42C7">
        <w:rPr>
          <w:bCs/>
          <w:i/>
          <w:color w:val="000000"/>
          <w:sz w:val="20"/>
          <w:szCs w:val="20"/>
        </w:rPr>
        <w:t>,</w:t>
      </w:r>
      <w:r w:rsidRPr="000B42C7">
        <w:rPr>
          <w:bCs/>
          <w:i/>
          <w:color w:val="000000" w:themeColor="text1"/>
          <w:sz w:val="20"/>
          <w:szCs w:val="20"/>
        </w:rPr>
        <w:t xml:space="preserve"> </w:t>
      </w:r>
      <w:r w:rsidRPr="000B42C7">
        <w:rPr>
          <w:color w:val="000000"/>
          <w:sz w:val="20"/>
          <w:szCs w:val="20"/>
        </w:rPr>
        <w:t>who</w:t>
      </w:r>
      <w:r w:rsidRPr="000B42C7">
        <w:rPr>
          <w:bCs/>
          <w:iCs/>
          <w:color w:val="000000" w:themeColor="text1"/>
          <w:sz w:val="20"/>
          <w:szCs w:val="20"/>
        </w:rPr>
        <w:t xml:space="preserve"> are registered on the National Treasury Central Supplier Database and </w:t>
      </w:r>
      <w:r w:rsidRPr="000B42C7">
        <w:rPr>
          <w:color w:val="000000"/>
          <w:sz w:val="20"/>
          <w:szCs w:val="20"/>
        </w:rPr>
        <w:t xml:space="preserve">meet the minimum requirements for the key persons </w:t>
      </w:r>
      <w:r w:rsidRPr="000B42C7">
        <w:rPr>
          <w:bCs/>
          <w:iCs/>
          <w:color w:val="000000" w:themeColor="text1"/>
          <w:sz w:val="20"/>
          <w:szCs w:val="20"/>
        </w:rPr>
        <w:t xml:space="preserve">as stipulated in Clause C.2.1 at the tender closing date, </w:t>
      </w:r>
      <w:r w:rsidRPr="000B42C7">
        <w:rPr>
          <w:color w:val="000000"/>
          <w:sz w:val="20"/>
          <w:szCs w:val="20"/>
        </w:rPr>
        <w:t xml:space="preserve">are eligible to tender.  </w:t>
      </w:r>
    </w:p>
    <w:p w14:paraId="6D693C0B" w14:textId="77777777" w:rsidR="000B42C7" w:rsidRPr="000B42C7" w:rsidRDefault="000B42C7" w:rsidP="000B42C7">
      <w:pPr>
        <w:jc w:val="both"/>
        <w:rPr>
          <w:color w:val="000000"/>
          <w:sz w:val="20"/>
          <w:szCs w:val="20"/>
        </w:rPr>
      </w:pPr>
      <w:r w:rsidRPr="000B42C7">
        <w:rPr>
          <w:color w:val="000000"/>
          <w:sz w:val="20"/>
          <w:szCs w:val="20"/>
        </w:rPr>
        <w:t xml:space="preserve"> </w:t>
      </w:r>
    </w:p>
    <w:p w14:paraId="793175F1" w14:textId="77777777" w:rsidR="000B42C7" w:rsidRPr="000B42C7" w:rsidRDefault="000B42C7" w:rsidP="000B42C7">
      <w:pPr>
        <w:tabs>
          <w:tab w:val="left" w:leader="dot" w:pos="8280"/>
        </w:tabs>
        <w:jc w:val="both"/>
        <w:rPr>
          <w:rFonts w:cs="Arial"/>
          <w:color w:val="000000"/>
          <w:sz w:val="20"/>
          <w:szCs w:val="20"/>
        </w:rPr>
      </w:pPr>
      <w:r w:rsidRPr="000B42C7">
        <w:rPr>
          <w:rFonts w:cs="Arial"/>
          <w:color w:val="000000"/>
          <w:sz w:val="20"/>
          <w:szCs w:val="20"/>
        </w:rPr>
        <w:t xml:space="preserve">Joint Ventures (JV) will be allowed on condition that one JV partner is a Targeted Enterprise. The JV partner will, however, not contribute to sub-contract target for Targeted Enterprises. </w:t>
      </w:r>
    </w:p>
    <w:p w14:paraId="798699CE" w14:textId="77777777" w:rsidR="000B42C7" w:rsidRPr="000B42C7" w:rsidRDefault="000B42C7" w:rsidP="000B42C7">
      <w:pPr>
        <w:tabs>
          <w:tab w:val="left" w:leader="dot" w:pos="8280"/>
        </w:tabs>
        <w:jc w:val="both"/>
        <w:rPr>
          <w:rFonts w:cs="Arial"/>
          <w:color w:val="000000"/>
          <w:sz w:val="20"/>
          <w:szCs w:val="20"/>
        </w:rPr>
      </w:pPr>
      <w:r w:rsidRPr="000B42C7">
        <w:rPr>
          <w:rFonts w:cs="Arial"/>
          <w:color w:val="000000"/>
          <w:sz w:val="20"/>
          <w:szCs w:val="20"/>
        </w:rPr>
        <w:t xml:space="preserve"> </w:t>
      </w:r>
    </w:p>
    <w:p w14:paraId="3BC76C65" w14:textId="77777777" w:rsidR="000B42C7" w:rsidRPr="000B42C7" w:rsidRDefault="000B42C7" w:rsidP="000B42C7">
      <w:pPr>
        <w:jc w:val="both"/>
        <w:rPr>
          <w:rFonts w:cs="Arial"/>
          <w:i/>
          <w:color w:val="000000"/>
          <w:sz w:val="20"/>
          <w:szCs w:val="20"/>
        </w:rPr>
      </w:pPr>
    </w:p>
    <w:p w14:paraId="6C964292" w14:textId="77777777" w:rsidR="000B42C7" w:rsidRPr="000B42C7" w:rsidRDefault="000B42C7" w:rsidP="000B42C7">
      <w:pPr>
        <w:jc w:val="both"/>
        <w:rPr>
          <w:rFonts w:cs="Arial"/>
          <w:b/>
          <w:sz w:val="20"/>
          <w:szCs w:val="20"/>
        </w:rPr>
      </w:pPr>
      <w:r w:rsidRPr="000B42C7">
        <w:rPr>
          <w:rFonts w:cs="Arial"/>
          <w:b/>
          <w:sz w:val="20"/>
          <w:szCs w:val="20"/>
        </w:rPr>
        <w:t>TENDER DOCUMENTS</w:t>
      </w:r>
    </w:p>
    <w:p w14:paraId="5B84B9BF" w14:textId="77777777" w:rsidR="000B42C7" w:rsidRPr="000B42C7" w:rsidRDefault="000B42C7" w:rsidP="000B42C7">
      <w:pPr>
        <w:jc w:val="both"/>
        <w:rPr>
          <w:rFonts w:cs="Arial"/>
          <w:sz w:val="20"/>
          <w:szCs w:val="20"/>
        </w:rPr>
      </w:pPr>
    </w:p>
    <w:p w14:paraId="0DD6C502" w14:textId="7ACE6E1A" w:rsidR="000B42C7" w:rsidRPr="000B42C7" w:rsidRDefault="000B42C7" w:rsidP="000B42C7">
      <w:pPr>
        <w:jc w:val="both"/>
        <w:rPr>
          <w:rFonts w:cs="Arial"/>
          <w:sz w:val="20"/>
          <w:szCs w:val="20"/>
        </w:rPr>
      </w:pPr>
      <w:r w:rsidRPr="000B42C7">
        <w:rPr>
          <w:rFonts w:cs="Arial"/>
          <w:sz w:val="20"/>
          <w:szCs w:val="20"/>
        </w:rPr>
        <w:t xml:space="preserve">Tender documents are available from </w:t>
      </w:r>
      <w:r w:rsidR="008A4367">
        <w:rPr>
          <w:rFonts w:cs="Arial"/>
          <w:sz w:val="20"/>
          <w:szCs w:val="20"/>
        </w:rPr>
        <w:t>10</w:t>
      </w:r>
      <w:r w:rsidRPr="000B42C7">
        <w:rPr>
          <w:rFonts w:cs="Arial"/>
          <w:sz w:val="20"/>
          <w:szCs w:val="20"/>
        </w:rPr>
        <w:t xml:space="preserve"> March 2023.</w:t>
      </w:r>
      <w:r w:rsidRPr="000B42C7">
        <w:rPr>
          <w:rFonts w:cs="Arial"/>
          <w:i/>
          <w:iCs/>
          <w:sz w:val="20"/>
          <w:szCs w:val="20"/>
        </w:rPr>
        <w:t xml:space="preserve"> </w:t>
      </w:r>
      <w:r w:rsidRPr="000B42C7">
        <w:rPr>
          <w:rFonts w:cs="Arial"/>
          <w:sz w:val="20"/>
          <w:szCs w:val="20"/>
        </w:rPr>
        <w:t xml:space="preserve">at no cost in electronic format downloadable from the SANRAL’s website by following the link:  </w:t>
      </w:r>
      <w:hyperlink r:id="rId7" w:history="1">
        <w:r w:rsidRPr="000B42C7">
          <w:rPr>
            <w:color w:val="0000FF"/>
            <w:u w:val="single"/>
          </w:rPr>
          <w:t>https://www.nra.co.za/sanral-tenders/status?region_id=national</w:t>
        </w:r>
      </w:hyperlink>
      <w:r w:rsidRPr="000B42C7">
        <w:t xml:space="preserve"> </w:t>
      </w:r>
      <w:r w:rsidRPr="000B42C7">
        <w:rPr>
          <w:rFonts w:cs="Arial"/>
          <w:sz w:val="20"/>
          <w:szCs w:val="20"/>
        </w:rPr>
        <w:t xml:space="preserve"> </w:t>
      </w:r>
      <w:r w:rsidRPr="000B42C7">
        <w:rPr>
          <w:rFonts w:cs="Arial"/>
          <w:i/>
          <w:iCs/>
          <w:sz w:val="20"/>
          <w:szCs w:val="20"/>
        </w:rPr>
        <w:t xml:space="preserve">. </w:t>
      </w:r>
      <w:r w:rsidRPr="000B42C7">
        <w:rPr>
          <w:rFonts w:cs="Arial"/>
          <w:sz w:val="20"/>
          <w:szCs w:val="20"/>
        </w:rPr>
        <w:t xml:space="preserve">  Tenderers must have access to Microsoft © Office 2013 and Acrobat Adobe © 9.0 or similar compatible software.</w:t>
      </w:r>
    </w:p>
    <w:p w14:paraId="0350916E" w14:textId="77777777" w:rsidR="000B42C7" w:rsidRPr="000B42C7" w:rsidRDefault="000B42C7" w:rsidP="000B42C7">
      <w:pPr>
        <w:jc w:val="both"/>
        <w:rPr>
          <w:rFonts w:cs="Arial"/>
          <w:sz w:val="20"/>
          <w:szCs w:val="20"/>
        </w:rPr>
      </w:pPr>
    </w:p>
    <w:p w14:paraId="44E7E92D" w14:textId="544CC69C" w:rsidR="000B42C7" w:rsidRPr="000B42C7" w:rsidRDefault="000B42C7" w:rsidP="000B42C7">
      <w:pPr>
        <w:jc w:val="both"/>
        <w:rPr>
          <w:rFonts w:cs="Arial"/>
          <w:sz w:val="20"/>
          <w:szCs w:val="20"/>
        </w:rPr>
      </w:pPr>
      <w:r w:rsidRPr="000B42C7">
        <w:rPr>
          <w:rFonts w:cs="Arial"/>
          <w:sz w:val="20"/>
          <w:szCs w:val="20"/>
          <w:lang w:val="en-GB"/>
        </w:rPr>
        <w:t>Tenderers must submit, via email, the duly completed Form A1.1 Certificate of Intention to Submit a Tender prior to1</w:t>
      </w:r>
      <w:r w:rsidR="008A4367">
        <w:rPr>
          <w:rFonts w:cs="Arial"/>
          <w:sz w:val="20"/>
          <w:szCs w:val="20"/>
          <w:lang w:val="en-GB"/>
        </w:rPr>
        <w:t>7</w:t>
      </w:r>
      <w:r w:rsidRPr="000B42C7">
        <w:rPr>
          <w:rFonts w:cs="Arial"/>
          <w:sz w:val="20"/>
          <w:szCs w:val="20"/>
          <w:lang w:val="en-GB"/>
        </w:rPr>
        <w:t xml:space="preserve"> March 2023.  Failure to submit this certificate would result in the tenderer not receiving addenda or additional issued information and may result in the tenderer being non-responsive.</w:t>
      </w:r>
    </w:p>
    <w:p w14:paraId="0FE93061" w14:textId="77777777" w:rsidR="000B42C7" w:rsidRPr="000B42C7" w:rsidRDefault="000B42C7" w:rsidP="000B42C7">
      <w:pPr>
        <w:jc w:val="both"/>
        <w:rPr>
          <w:rFonts w:cs="Arial"/>
          <w:sz w:val="20"/>
          <w:szCs w:val="20"/>
        </w:rPr>
      </w:pPr>
    </w:p>
    <w:p w14:paraId="7FF1B939" w14:textId="77777777" w:rsidR="000B42C7" w:rsidRPr="000B42C7" w:rsidRDefault="000B42C7" w:rsidP="000B42C7">
      <w:pPr>
        <w:jc w:val="both"/>
        <w:rPr>
          <w:rFonts w:cs="Arial"/>
          <w:sz w:val="20"/>
          <w:szCs w:val="20"/>
        </w:rPr>
      </w:pPr>
    </w:p>
    <w:p w14:paraId="775BC48D" w14:textId="77777777" w:rsidR="000B42C7" w:rsidRPr="000B42C7" w:rsidRDefault="000B42C7" w:rsidP="000B42C7">
      <w:pPr>
        <w:jc w:val="both"/>
        <w:rPr>
          <w:rFonts w:cs="Arial"/>
          <w:b/>
          <w:sz w:val="20"/>
          <w:szCs w:val="20"/>
        </w:rPr>
      </w:pPr>
      <w:r w:rsidRPr="000B42C7">
        <w:rPr>
          <w:rFonts w:cs="Arial"/>
          <w:b/>
          <w:sz w:val="20"/>
          <w:szCs w:val="20"/>
        </w:rPr>
        <w:t xml:space="preserve">TENDERER’S MEETING </w:t>
      </w:r>
      <w:bookmarkStart w:id="3" w:name="_Hlk80703712"/>
    </w:p>
    <w:p w14:paraId="16905760" w14:textId="77777777" w:rsidR="000B42C7" w:rsidRPr="000B42C7" w:rsidRDefault="000B42C7" w:rsidP="000B42C7">
      <w:pPr>
        <w:jc w:val="both"/>
        <w:rPr>
          <w:rFonts w:cs="Arial"/>
          <w:b/>
          <w:sz w:val="20"/>
          <w:szCs w:val="20"/>
        </w:rPr>
      </w:pPr>
    </w:p>
    <w:p w14:paraId="3A74C4FC" w14:textId="77777777" w:rsidR="000B42C7" w:rsidRPr="000B42C7" w:rsidRDefault="000B42C7" w:rsidP="000B42C7">
      <w:pPr>
        <w:jc w:val="both"/>
        <w:rPr>
          <w:rFonts w:cs="Arial"/>
          <w:b/>
          <w:sz w:val="20"/>
          <w:szCs w:val="20"/>
        </w:rPr>
      </w:pPr>
      <w:r w:rsidRPr="000B42C7">
        <w:rPr>
          <w:rFonts w:cs="Arial"/>
          <w:b/>
          <w:sz w:val="20"/>
          <w:szCs w:val="20"/>
        </w:rPr>
        <w:t>Option 1 – No clarification meeting</w:t>
      </w:r>
    </w:p>
    <w:bookmarkEnd w:id="3"/>
    <w:p w14:paraId="2CB5B97C" w14:textId="77777777" w:rsidR="000B42C7" w:rsidRPr="000B42C7" w:rsidRDefault="000B42C7" w:rsidP="000B42C7">
      <w:pPr>
        <w:jc w:val="both"/>
        <w:rPr>
          <w:rFonts w:cs="Arial"/>
          <w:sz w:val="20"/>
          <w:szCs w:val="20"/>
        </w:rPr>
      </w:pPr>
    </w:p>
    <w:p w14:paraId="52999DE4" w14:textId="77777777" w:rsidR="000B42C7" w:rsidRPr="000B42C7" w:rsidRDefault="000B42C7" w:rsidP="000B42C7">
      <w:pPr>
        <w:jc w:val="both"/>
      </w:pPr>
      <w:bookmarkStart w:id="4" w:name="_Hlk39158789"/>
      <w:r w:rsidRPr="000B42C7">
        <w:rPr>
          <w:rFonts w:cs="Arial"/>
          <w:sz w:val="20"/>
          <w:szCs w:val="20"/>
        </w:rPr>
        <w:t xml:space="preserve">A tenderer’s clarification briefing presentation is available to be downloaded from the SANRAL website by the following link </w:t>
      </w:r>
      <w:hyperlink r:id="rId8" w:history="1">
        <w:r w:rsidRPr="000B42C7">
          <w:rPr>
            <w:color w:val="0000FF"/>
            <w:u w:val="single"/>
          </w:rPr>
          <w:t>https://www.nra.co.za/sanral-tenders/status?region_id=national</w:t>
        </w:r>
      </w:hyperlink>
      <w:r w:rsidRPr="000B42C7">
        <w:t xml:space="preserve"> </w:t>
      </w:r>
    </w:p>
    <w:p w14:paraId="6A4B177B" w14:textId="77777777" w:rsidR="000B42C7" w:rsidRPr="000B42C7" w:rsidRDefault="000B42C7" w:rsidP="000B42C7">
      <w:pPr>
        <w:jc w:val="both"/>
        <w:rPr>
          <w:rFonts w:cs="Arial"/>
          <w:color w:val="000000"/>
          <w:sz w:val="20"/>
          <w:szCs w:val="20"/>
        </w:rPr>
      </w:pPr>
      <w:r w:rsidRPr="000B42C7">
        <w:rPr>
          <w:rFonts w:cs="Arial"/>
          <w:sz w:val="20"/>
          <w:szCs w:val="20"/>
        </w:rPr>
        <w:t xml:space="preserve">  </w:t>
      </w:r>
    </w:p>
    <w:bookmarkEnd w:id="4"/>
    <w:p w14:paraId="5DD0B9DA" w14:textId="77777777" w:rsidR="000B42C7" w:rsidRPr="000B42C7" w:rsidRDefault="000B42C7" w:rsidP="000B42C7">
      <w:pPr>
        <w:tabs>
          <w:tab w:val="left" w:pos="720"/>
        </w:tabs>
        <w:jc w:val="both"/>
        <w:rPr>
          <w:rFonts w:cs="Arial"/>
          <w:b/>
          <w:sz w:val="20"/>
          <w:szCs w:val="20"/>
        </w:rPr>
      </w:pPr>
    </w:p>
    <w:p w14:paraId="2B76B6D0" w14:textId="77777777" w:rsidR="000B42C7" w:rsidRPr="000B42C7" w:rsidRDefault="000B42C7" w:rsidP="000B42C7">
      <w:pPr>
        <w:tabs>
          <w:tab w:val="left" w:pos="720"/>
        </w:tabs>
        <w:jc w:val="both"/>
        <w:rPr>
          <w:rFonts w:cs="Arial"/>
          <w:b/>
          <w:sz w:val="20"/>
          <w:szCs w:val="20"/>
        </w:rPr>
      </w:pPr>
      <w:r w:rsidRPr="000B42C7">
        <w:rPr>
          <w:rFonts w:cs="Arial"/>
          <w:b/>
          <w:sz w:val="20"/>
          <w:szCs w:val="20"/>
        </w:rPr>
        <w:t>CLOSING TIME, COMPLETION AND DELIVERY OF TENDERS</w:t>
      </w:r>
    </w:p>
    <w:p w14:paraId="04502282" w14:textId="77777777" w:rsidR="000B42C7" w:rsidRPr="000B42C7" w:rsidRDefault="000B42C7" w:rsidP="000B42C7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114879A5" w14:textId="0602DB67" w:rsidR="000B42C7" w:rsidRPr="000B42C7" w:rsidRDefault="000B42C7" w:rsidP="000B42C7">
      <w:pPr>
        <w:tabs>
          <w:tab w:val="left" w:pos="720"/>
        </w:tabs>
        <w:jc w:val="both"/>
        <w:rPr>
          <w:rFonts w:cs="Arial"/>
          <w:sz w:val="20"/>
          <w:szCs w:val="20"/>
        </w:rPr>
      </w:pPr>
      <w:bookmarkStart w:id="5" w:name="_Hlk39158870"/>
      <w:r w:rsidRPr="000B42C7">
        <w:rPr>
          <w:rFonts w:cs="Arial"/>
          <w:sz w:val="20"/>
          <w:szCs w:val="20"/>
        </w:rPr>
        <w:t xml:space="preserve">The closing time and date for receipt of tenders is 11:00 on Friday, </w:t>
      </w:r>
      <w:r w:rsidR="008A4367">
        <w:rPr>
          <w:rFonts w:cs="Arial"/>
          <w:sz w:val="20"/>
          <w:szCs w:val="20"/>
        </w:rPr>
        <w:t>21</w:t>
      </w:r>
      <w:r w:rsidRPr="000B42C7">
        <w:rPr>
          <w:rFonts w:cs="Arial"/>
          <w:sz w:val="20"/>
          <w:szCs w:val="20"/>
        </w:rPr>
        <w:t xml:space="preserve"> April 2023</w:t>
      </w:r>
      <w:r w:rsidRPr="000B42C7">
        <w:rPr>
          <w:rFonts w:cs="Arial"/>
          <w:i/>
          <w:color w:val="000000"/>
          <w:sz w:val="20"/>
          <w:szCs w:val="20"/>
        </w:rPr>
        <w:t xml:space="preserve"> </w:t>
      </w:r>
    </w:p>
    <w:p w14:paraId="246F6D0F" w14:textId="77777777" w:rsidR="000B42C7" w:rsidRPr="000B42C7" w:rsidRDefault="000B42C7" w:rsidP="000B42C7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61B7A22D" w14:textId="77777777" w:rsidR="000B42C7" w:rsidRPr="000B42C7" w:rsidRDefault="000B42C7" w:rsidP="000B42C7">
      <w:pPr>
        <w:tabs>
          <w:tab w:val="left" w:pos="720"/>
        </w:tabs>
        <w:jc w:val="both"/>
        <w:rPr>
          <w:rFonts w:cs="Arial"/>
          <w:color w:val="000000"/>
          <w:sz w:val="20"/>
          <w:szCs w:val="20"/>
        </w:rPr>
      </w:pPr>
      <w:r w:rsidRPr="000B42C7">
        <w:rPr>
          <w:rFonts w:cs="Arial"/>
          <w:sz w:val="20"/>
          <w:szCs w:val="20"/>
        </w:rPr>
        <w:t>Telegraphic, telephonic, telex, e-mail, facsimile and late tenders will not be accepted</w:t>
      </w:r>
      <w:r w:rsidRPr="000B42C7">
        <w:rPr>
          <w:rFonts w:cs="Arial"/>
          <w:b/>
          <w:bCs/>
          <w:sz w:val="20"/>
          <w:szCs w:val="20"/>
        </w:rPr>
        <w:t>.</w:t>
      </w:r>
      <w:r w:rsidRPr="000B42C7">
        <w:rPr>
          <w:rFonts w:cs="Arial"/>
          <w:b/>
          <w:bCs/>
          <w:i/>
          <w:iCs/>
          <w:color w:val="000000"/>
          <w:sz w:val="20"/>
          <w:szCs w:val="20"/>
        </w:rPr>
        <w:t xml:space="preserve"> </w:t>
      </w:r>
      <w:bookmarkStart w:id="6" w:name="_Hlk104359211"/>
      <w:r w:rsidRPr="000B42C7">
        <w:rPr>
          <w:rFonts w:cs="Arial"/>
          <w:sz w:val="20"/>
          <w:szCs w:val="20"/>
        </w:rPr>
        <w:t xml:space="preserve"> </w:t>
      </w:r>
    </w:p>
    <w:bookmarkEnd w:id="6"/>
    <w:p w14:paraId="5CD58E5C" w14:textId="77777777" w:rsidR="000B42C7" w:rsidRPr="000B42C7" w:rsidRDefault="000B42C7" w:rsidP="000B42C7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07C33C7D" w14:textId="77777777" w:rsidR="000B42C7" w:rsidRPr="000B42C7" w:rsidRDefault="000B42C7" w:rsidP="000B42C7">
      <w:pPr>
        <w:tabs>
          <w:tab w:val="left" w:pos="720"/>
        </w:tabs>
        <w:jc w:val="both"/>
        <w:rPr>
          <w:rFonts w:cs="Arial"/>
          <w:sz w:val="20"/>
          <w:szCs w:val="20"/>
        </w:rPr>
      </w:pPr>
      <w:r w:rsidRPr="000B42C7">
        <w:rPr>
          <w:rFonts w:cs="Arial"/>
          <w:sz w:val="20"/>
          <w:szCs w:val="20"/>
        </w:rPr>
        <w:t>Tenders may only be submitted in the format as stated in the Tender Data.</w:t>
      </w:r>
    </w:p>
    <w:p w14:paraId="67F42B73" w14:textId="77777777" w:rsidR="000B42C7" w:rsidRPr="000B42C7" w:rsidRDefault="000B42C7" w:rsidP="000B42C7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1D33C2C8" w14:textId="77777777" w:rsidR="000B42C7" w:rsidRPr="000B42C7" w:rsidRDefault="000B42C7" w:rsidP="000B42C7">
      <w:pPr>
        <w:tabs>
          <w:tab w:val="left" w:pos="720"/>
        </w:tabs>
        <w:jc w:val="both"/>
        <w:rPr>
          <w:rFonts w:cs="Arial"/>
          <w:sz w:val="20"/>
          <w:szCs w:val="20"/>
        </w:rPr>
      </w:pPr>
      <w:r w:rsidRPr="000B42C7">
        <w:rPr>
          <w:rFonts w:cs="Arial"/>
          <w:sz w:val="20"/>
          <w:szCs w:val="20"/>
        </w:rPr>
        <w:t>Requirements for completing, sealing, addressing, delivery, opening and assessment of tenders are stated in the Tender Data.</w:t>
      </w:r>
    </w:p>
    <w:p w14:paraId="65C42AA0" w14:textId="77777777" w:rsidR="000B42C7" w:rsidRPr="000B42C7" w:rsidRDefault="000B42C7" w:rsidP="000B42C7">
      <w:pPr>
        <w:jc w:val="both"/>
        <w:rPr>
          <w:rFonts w:cs="Arial"/>
          <w:sz w:val="20"/>
          <w:szCs w:val="20"/>
        </w:rPr>
      </w:pPr>
    </w:p>
    <w:p w14:paraId="31A43044" w14:textId="77777777" w:rsidR="000B42C7" w:rsidRPr="000B42C7" w:rsidRDefault="000B42C7" w:rsidP="000B42C7">
      <w:pPr>
        <w:jc w:val="both"/>
        <w:rPr>
          <w:rFonts w:cs="Arial"/>
          <w:i/>
          <w:color w:val="000000"/>
          <w:sz w:val="20"/>
          <w:szCs w:val="20"/>
        </w:rPr>
      </w:pPr>
      <w:r w:rsidRPr="000B42C7">
        <w:rPr>
          <w:rFonts w:cs="Arial"/>
          <w:sz w:val="20"/>
          <w:szCs w:val="20"/>
        </w:rPr>
        <w:t xml:space="preserve">Queries relating to issues arising from these documents may be addressed to: </w:t>
      </w:r>
    </w:p>
    <w:p w14:paraId="02DC6903" w14:textId="77777777" w:rsidR="000B42C7" w:rsidRPr="000B42C7" w:rsidRDefault="000B42C7" w:rsidP="000B42C7">
      <w:pPr>
        <w:tabs>
          <w:tab w:val="left" w:pos="0"/>
          <w:tab w:val="left" w:leader="dot" w:pos="5040"/>
        </w:tabs>
        <w:rPr>
          <w:rFonts w:cs="Arial"/>
          <w:sz w:val="20"/>
          <w:szCs w:val="20"/>
        </w:rPr>
      </w:pPr>
    </w:p>
    <w:p w14:paraId="5CB5566E" w14:textId="77777777" w:rsidR="000B42C7" w:rsidRPr="000B42C7" w:rsidRDefault="000B42C7" w:rsidP="000B42C7">
      <w:pPr>
        <w:tabs>
          <w:tab w:val="left" w:pos="0"/>
          <w:tab w:val="left" w:leader="dot" w:pos="5040"/>
        </w:tabs>
        <w:rPr>
          <w:rFonts w:cs="Arial"/>
          <w:sz w:val="20"/>
          <w:szCs w:val="20"/>
        </w:rPr>
      </w:pPr>
      <w:r w:rsidRPr="000B42C7">
        <w:rPr>
          <w:rFonts w:cs="Arial"/>
          <w:sz w:val="20"/>
          <w:szCs w:val="20"/>
        </w:rPr>
        <w:t>e-mail: ProcurementNR1@sanral.co.za</w:t>
      </w:r>
    </w:p>
    <w:bookmarkEnd w:id="5"/>
    <w:p w14:paraId="33C19899" w14:textId="77777777" w:rsidR="000B42C7" w:rsidRPr="000B42C7" w:rsidRDefault="000B42C7" w:rsidP="000B42C7">
      <w:pPr>
        <w:rPr>
          <w:rFonts w:cs="Arial"/>
          <w:szCs w:val="22"/>
        </w:rPr>
      </w:pPr>
    </w:p>
    <w:p w14:paraId="2507FFDF" w14:textId="77777777" w:rsidR="000B42C7" w:rsidRPr="000B42C7" w:rsidRDefault="000B42C7" w:rsidP="000B42C7">
      <w:pPr>
        <w:rPr>
          <w:rFonts w:cs="Arial"/>
          <w:szCs w:val="22"/>
        </w:rPr>
      </w:pPr>
    </w:p>
    <w:p w14:paraId="7B5F4156" w14:textId="334B98FD" w:rsidR="00BF7D5D" w:rsidRPr="00BF7D5D" w:rsidRDefault="00BF7D5D" w:rsidP="000B42C7">
      <w:pPr>
        <w:keepNext/>
        <w:tabs>
          <w:tab w:val="left" w:pos="1418"/>
        </w:tabs>
        <w:jc w:val="both"/>
        <w:outlineLvl w:val="3"/>
        <w:rPr>
          <w:b/>
          <w:bCs/>
          <w:caps/>
          <w:color w:val="70AD47" w:themeColor="accent6"/>
          <w:sz w:val="20"/>
          <w:szCs w:val="20"/>
        </w:rPr>
      </w:pPr>
    </w:p>
    <w:sectPr w:rsidR="00BF7D5D" w:rsidRPr="00BF7D5D" w:rsidSect="00B611E9">
      <w:headerReference w:type="even" r:id="rId9"/>
      <w:headerReference w:type="default" r:id="rId10"/>
      <w:headerReference w:type="first" r:id="rId11"/>
      <w:pgSz w:w="11907" w:h="16840" w:code="9"/>
      <w:pgMar w:top="851" w:right="851" w:bottom="851" w:left="37" w:header="578" w:footer="578" w:gutter="1134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1BDA8" w14:textId="77777777" w:rsidR="00D25BBB" w:rsidRDefault="00D25BBB" w:rsidP="00BF7D5D">
      <w:r>
        <w:separator/>
      </w:r>
    </w:p>
  </w:endnote>
  <w:endnote w:type="continuationSeparator" w:id="0">
    <w:p w14:paraId="1E1FC880" w14:textId="77777777" w:rsidR="00D25BBB" w:rsidRDefault="00D25BBB" w:rsidP="00BF7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xo 2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3EB47" w14:textId="77777777" w:rsidR="00D25BBB" w:rsidRDefault="00D25BBB" w:rsidP="00BF7D5D">
      <w:r>
        <w:separator/>
      </w:r>
    </w:p>
  </w:footnote>
  <w:footnote w:type="continuationSeparator" w:id="0">
    <w:p w14:paraId="74AF840F" w14:textId="77777777" w:rsidR="00D25BBB" w:rsidRDefault="00D25BBB" w:rsidP="00BF7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7031F" w14:textId="77777777" w:rsidR="00582547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5A1CF" w14:textId="77777777" w:rsidR="00582547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7B1DF" w14:textId="77777777" w:rsidR="00582547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595F"/>
    <w:multiLevelType w:val="hybridMultilevel"/>
    <w:tmpl w:val="D61A3E56"/>
    <w:lvl w:ilvl="0" w:tplc="C2723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18"/>
      </w:rPr>
    </w:lvl>
    <w:lvl w:ilvl="1" w:tplc="43207250">
      <w:start w:val="6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Arial" w:hint="default"/>
        <w:sz w:val="18"/>
        <w:szCs w:val="18"/>
      </w:rPr>
    </w:lvl>
    <w:lvl w:ilvl="2" w:tplc="43207250">
      <w:start w:val="6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  <w:sz w:val="18"/>
        <w:szCs w:val="18"/>
      </w:rPr>
    </w:lvl>
    <w:lvl w:ilvl="3" w:tplc="2BCED8FE">
      <w:start w:val="1"/>
      <w:numFmt w:val="lowerRoman"/>
      <w:lvlText w:val="%4."/>
      <w:lvlJc w:val="left"/>
      <w:pPr>
        <w:ind w:left="2880" w:hanging="72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E80490"/>
    <w:multiLevelType w:val="hybridMultilevel"/>
    <w:tmpl w:val="72583D06"/>
    <w:lvl w:ilvl="0" w:tplc="C4C429C8">
      <w:start w:val="1"/>
      <w:numFmt w:val="decimal"/>
      <w:lvlText w:val="%1."/>
      <w:lvlJc w:val="left"/>
      <w:pPr>
        <w:ind w:left="720" w:hanging="360"/>
      </w:pPr>
      <w:rPr>
        <w:rFonts w:ascii="Arial Bold" w:hAnsi="Arial Bold" w:cs="Times New Roman" w:hint="default"/>
        <w:b/>
        <w:i w:val="0"/>
        <w:sz w:val="20"/>
      </w:rPr>
    </w:lvl>
    <w:lvl w:ilvl="1" w:tplc="1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3C4282D"/>
    <w:multiLevelType w:val="multilevel"/>
    <w:tmpl w:val="8A92731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ascii="Arial Narrow" w:hAnsi="Arial Narrow"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5140DF4"/>
    <w:multiLevelType w:val="hybridMultilevel"/>
    <w:tmpl w:val="22E0403C"/>
    <w:lvl w:ilvl="0" w:tplc="6BD2E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61C27"/>
    <w:multiLevelType w:val="multilevel"/>
    <w:tmpl w:val="C2D02D0A"/>
    <w:lvl w:ilvl="0">
      <w:start w:val="1"/>
      <w:numFmt w:val="decimal"/>
      <w:lvlText w:val="%1."/>
      <w:lvlJc w:val="left"/>
      <w:pPr>
        <w:ind w:left="366" w:hanging="72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375" w:hanging="552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1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2" w:hanging="1800"/>
      </w:pPr>
      <w:rPr>
        <w:rFonts w:hint="default"/>
      </w:rPr>
    </w:lvl>
  </w:abstractNum>
  <w:abstractNum w:abstractNumId="5" w15:restartNumberingAfterBreak="0">
    <w:nsid w:val="14203A0A"/>
    <w:multiLevelType w:val="multilevel"/>
    <w:tmpl w:val="B8D663A8"/>
    <w:lvl w:ilvl="0">
      <w:start w:val="1"/>
      <w:numFmt w:val="decimal"/>
      <w:pStyle w:val="Heading24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>
      <w:start w:val="1"/>
      <w:numFmt w:val="decimal"/>
      <w:pStyle w:val="Heading25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737982"/>
    <w:multiLevelType w:val="hybridMultilevel"/>
    <w:tmpl w:val="918625B4"/>
    <w:lvl w:ilvl="0" w:tplc="FFFFFFFF">
      <w:start w:val="1"/>
      <w:numFmt w:val="lowerRoman"/>
      <w:lvlText w:val="%1."/>
      <w:lvlJc w:val="right"/>
      <w:pPr>
        <w:ind w:left="89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7" w15:restartNumberingAfterBreak="0">
    <w:nsid w:val="19AC0968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B652F92"/>
    <w:multiLevelType w:val="hybridMultilevel"/>
    <w:tmpl w:val="73D65EFA"/>
    <w:lvl w:ilvl="0" w:tplc="131426C6">
      <w:start w:val="1"/>
      <w:numFmt w:val="decimal"/>
      <w:pStyle w:val="Heading10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42F39"/>
    <w:multiLevelType w:val="hybridMultilevel"/>
    <w:tmpl w:val="F73EBB18"/>
    <w:lvl w:ilvl="0" w:tplc="6740629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F7CCFBA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DFECE8DE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D1E6B1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50396B"/>
    <w:multiLevelType w:val="hybridMultilevel"/>
    <w:tmpl w:val="EC4CAE5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6A1170"/>
    <w:multiLevelType w:val="hybridMultilevel"/>
    <w:tmpl w:val="C9B6F85C"/>
    <w:lvl w:ilvl="0" w:tplc="6518AB1A">
      <w:start w:val="1"/>
      <w:numFmt w:val="decimal"/>
      <w:lvlText w:val="%1."/>
      <w:lvlJc w:val="left"/>
      <w:pPr>
        <w:ind w:left="1146" w:hanging="360"/>
      </w:pPr>
      <w:rPr>
        <w:b/>
        <w:color w:val="000000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866" w:hanging="360"/>
      </w:pPr>
    </w:lvl>
    <w:lvl w:ilvl="2" w:tplc="1C09001B" w:tentative="1">
      <w:start w:val="1"/>
      <w:numFmt w:val="lowerRoman"/>
      <w:lvlText w:val="%3."/>
      <w:lvlJc w:val="right"/>
      <w:pPr>
        <w:ind w:left="2586" w:hanging="180"/>
      </w:pPr>
    </w:lvl>
    <w:lvl w:ilvl="3" w:tplc="1C09000F" w:tentative="1">
      <w:start w:val="1"/>
      <w:numFmt w:val="decimal"/>
      <w:lvlText w:val="%4."/>
      <w:lvlJc w:val="left"/>
      <w:pPr>
        <w:ind w:left="3306" w:hanging="360"/>
      </w:pPr>
    </w:lvl>
    <w:lvl w:ilvl="4" w:tplc="1C090019" w:tentative="1">
      <w:start w:val="1"/>
      <w:numFmt w:val="lowerLetter"/>
      <w:lvlText w:val="%5."/>
      <w:lvlJc w:val="left"/>
      <w:pPr>
        <w:ind w:left="4026" w:hanging="360"/>
      </w:pPr>
    </w:lvl>
    <w:lvl w:ilvl="5" w:tplc="1C09001B" w:tentative="1">
      <w:start w:val="1"/>
      <w:numFmt w:val="lowerRoman"/>
      <w:lvlText w:val="%6."/>
      <w:lvlJc w:val="right"/>
      <w:pPr>
        <w:ind w:left="4746" w:hanging="180"/>
      </w:pPr>
    </w:lvl>
    <w:lvl w:ilvl="6" w:tplc="1C09000F" w:tentative="1">
      <w:start w:val="1"/>
      <w:numFmt w:val="decimal"/>
      <w:lvlText w:val="%7."/>
      <w:lvlJc w:val="left"/>
      <w:pPr>
        <w:ind w:left="5466" w:hanging="360"/>
      </w:pPr>
    </w:lvl>
    <w:lvl w:ilvl="7" w:tplc="1C090019" w:tentative="1">
      <w:start w:val="1"/>
      <w:numFmt w:val="lowerLetter"/>
      <w:lvlText w:val="%8."/>
      <w:lvlJc w:val="left"/>
      <w:pPr>
        <w:ind w:left="6186" w:hanging="360"/>
      </w:pPr>
    </w:lvl>
    <w:lvl w:ilvl="8" w:tplc="1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DFD32A3"/>
    <w:multiLevelType w:val="hybridMultilevel"/>
    <w:tmpl w:val="CF044390"/>
    <w:lvl w:ilvl="0" w:tplc="1C090017">
      <w:start w:val="1"/>
      <w:numFmt w:val="lowerLetter"/>
      <w:lvlText w:val="%1)"/>
      <w:lvlJc w:val="left"/>
      <w:pPr>
        <w:ind w:left="1287" w:hanging="360"/>
      </w:p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F2C1606"/>
    <w:multiLevelType w:val="multilevel"/>
    <w:tmpl w:val="CFD84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71509D6"/>
    <w:multiLevelType w:val="hybridMultilevel"/>
    <w:tmpl w:val="083E9BB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5AD11C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B1C6A8F4">
      <w:start w:val="1"/>
      <w:numFmt w:val="decimal"/>
      <w:pStyle w:val="Heading26"/>
      <w:lvlText w:val="%4."/>
      <w:lvlJc w:val="left"/>
      <w:pPr>
        <w:ind w:left="2629" w:hanging="36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B578B8"/>
    <w:multiLevelType w:val="hybridMultilevel"/>
    <w:tmpl w:val="3F9E0B0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91D1A"/>
    <w:multiLevelType w:val="multilevel"/>
    <w:tmpl w:val="52AC2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920643"/>
    <w:multiLevelType w:val="hybridMultilevel"/>
    <w:tmpl w:val="21AAC3AC"/>
    <w:lvl w:ilvl="0" w:tplc="116CB82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3960625A"/>
    <w:multiLevelType w:val="hybridMultilevel"/>
    <w:tmpl w:val="7DA6BC98"/>
    <w:lvl w:ilvl="0" w:tplc="CE3C728A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sz w:val="16"/>
        <w:szCs w:val="16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0A6865E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E647F0"/>
    <w:multiLevelType w:val="hybridMultilevel"/>
    <w:tmpl w:val="36A2608E"/>
    <w:lvl w:ilvl="0" w:tplc="8A3EE31C">
      <w:start w:val="1"/>
      <w:numFmt w:val="lowerLetter"/>
      <w:lvlText w:val="(%1)"/>
      <w:lvlJc w:val="left"/>
      <w:pPr>
        <w:ind w:left="107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97" w:hanging="360"/>
      </w:pPr>
    </w:lvl>
    <w:lvl w:ilvl="2" w:tplc="1C09001B" w:tentative="1">
      <w:start w:val="1"/>
      <w:numFmt w:val="lowerRoman"/>
      <w:lvlText w:val="%3."/>
      <w:lvlJc w:val="right"/>
      <w:pPr>
        <w:ind w:left="2517" w:hanging="180"/>
      </w:pPr>
    </w:lvl>
    <w:lvl w:ilvl="3" w:tplc="1C09000F" w:tentative="1">
      <w:start w:val="1"/>
      <w:numFmt w:val="decimal"/>
      <w:lvlText w:val="%4."/>
      <w:lvlJc w:val="left"/>
      <w:pPr>
        <w:ind w:left="3237" w:hanging="360"/>
      </w:pPr>
    </w:lvl>
    <w:lvl w:ilvl="4" w:tplc="1C090019" w:tentative="1">
      <w:start w:val="1"/>
      <w:numFmt w:val="lowerLetter"/>
      <w:lvlText w:val="%5."/>
      <w:lvlJc w:val="left"/>
      <w:pPr>
        <w:ind w:left="3957" w:hanging="360"/>
      </w:pPr>
    </w:lvl>
    <w:lvl w:ilvl="5" w:tplc="1C09001B" w:tentative="1">
      <w:start w:val="1"/>
      <w:numFmt w:val="lowerRoman"/>
      <w:lvlText w:val="%6."/>
      <w:lvlJc w:val="right"/>
      <w:pPr>
        <w:ind w:left="4677" w:hanging="180"/>
      </w:pPr>
    </w:lvl>
    <w:lvl w:ilvl="6" w:tplc="1C09000F" w:tentative="1">
      <w:start w:val="1"/>
      <w:numFmt w:val="decimal"/>
      <w:lvlText w:val="%7."/>
      <w:lvlJc w:val="left"/>
      <w:pPr>
        <w:ind w:left="5397" w:hanging="360"/>
      </w:pPr>
    </w:lvl>
    <w:lvl w:ilvl="7" w:tplc="1C090019" w:tentative="1">
      <w:start w:val="1"/>
      <w:numFmt w:val="lowerLetter"/>
      <w:lvlText w:val="%8."/>
      <w:lvlJc w:val="left"/>
      <w:pPr>
        <w:ind w:left="6117" w:hanging="360"/>
      </w:pPr>
    </w:lvl>
    <w:lvl w:ilvl="8" w:tplc="1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43C530D9"/>
    <w:multiLevelType w:val="hybridMultilevel"/>
    <w:tmpl w:val="8AD0ECF2"/>
    <w:lvl w:ilvl="0" w:tplc="6F0A62F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B632CD"/>
    <w:multiLevelType w:val="multilevel"/>
    <w:tmpl w:val="ABEE5A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9E47E9D"/>
    <w:multiLevelType w:val="hybridMultilevel"/>
    <w:tmpl w:val="5E32372A"/>
    <w:lvl w:ilvl="0" w:tplc="4320725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3D2515"/>
    <w:multiLevelType w:val="hybridMultilevel"/>
    <w:tmpl w:val="2312B6C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B871A8"/>
    <w:multiLevelType w:val="hybridMultilevel"/>
    <w:tmpl w:val="2A1009C6"/>
    <w:lvl w:ilvl="0" w:tplc="1C09000F">
      <w:start w:val="1"/>
      <w:numFmt w:val="decimal"/>
      <w:lvlText w:val="%1."/>
      <w:lvlJc w:val="left"/>
      <w:pPr>
        <w:ind w:left="722" w:hanging="360"/>
      </w:pPr>
    </w:lvl>
    <w:lvl w:ilvl="1" w:tplc="1C090019" w:tentative="1">
      <w:start w:val="1"/>
      <w:numFmt w:val="lowerLetter"/>
      <w:lvlText w:val="%2."/>
      <w:lvlJc w:val="left"/>
      <w:pPr>
        <w:ind w:left="1442" w:hanging="360"/>
      </w:pPr>
    </w:lvl>
    <w:lvl w:ilvl="2" w:tplc="1C09001B" w:tentative="1">
      <w:start w:val="1"/>
      <w:numFmt w:val="lowerRoman"/>
      <w:lvlText w:val="%3."/>
      <w:lvlJc w:val="right"/>
      <w:pPr>
        <w:ind w:left="2162" w:hanging="180"/>
      </w:pPr>
    </w:lvl>
    <w:lvl w:ilvl="3" w:tplc="1C09000F" w:tentative="1">
      <w:start w:val="1"/>
      <w:numFmt w:val="decimal"/>
      <w:lvlText w:val="%4."/>
      <w:lvlJc w:val="left"/>
      <w:pPr>
        <w:ind w:left="2882" w:hanging="360"/>
      </w:pPr>
    </w:lvl>
    <w:lvl w:ilvl="4" w:tplc="1C090019" w:tentative="1">
      <w:start w:val="1"/>
      <w:numFmt w:val="lowerLetter"/>
      <w:lvlText w:val="%5."/>
      <w:lvlJc w:val="left"/>
      <w:pPr>
        <w:ind w:left="3602" w:hanging="360"/>
      </w:pPr>
    </w:lvl>
    <w:lvl w:ilvl="5" w:tplc="1C09001B" w:tentative="1">
      <w:start w:val="1"/>
      <w:numFmt w:val="lowerRoman"/>
      <w:lvlText w:val="%6."/>
      <w:lvlJc w:val="right"/>
      <w:pPr>
        <w:ind w:left="4322" w:hanging="180"/>
      </w:pPr>
    </w:lvl>
    <w:lvl w:ilvl="6" w:tplc="1C09000F" w:tentative="1">
      <w:start w:val="1"/>
      <w:numFmt w:val="decimal"/>
      <w:lvlText w:val="%7."/>
      <w:lvlJc w:val="left"/>
      <w:pPr>
        <w:ind w:left="5042" w:hanging="360"/>
      </w:pPr>
    </w:lvl>
    <w:lvl w:ilvl="7" w:tplc="1C090019" w:tentative="1">
      <w:start w:val="1"/>
      <w:numFmt w:val="lowerLetter"/>
      <w:lvlText w:val="%8."/>
      <w:lvlJc w:val="left"/>
      <w:pPr>
        <w:ind w:left="5762" w:hanging="360"/>
      </w:pPr>
    </w:lvl>
    <w:lvl w:ilvl="8" w:tplc="1C0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5" w15:restartNumberingAfterBreak="0">
    <w:nsid w:val="51207E0F"/>
    <w:multiLevelType w:val="hybridMultilevel"/>
    <w:tmpl w:val="B9A44B20"/>
    <w:lvl w:ilvl="0" w:tplc="1C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517B1AD4"/>
    <w:multiLevelType w:val="hybridMultilevel"/>
    <w:tmpl w:val="E71A55EA"/>
    <w:lvl w:ilvl="0" w:tplc="F1B0887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B40A83"/>
    <w:multiLevelType w:val="hybridMultilevel"/>
    <w:tmpl w:val="A9DC0CDC"/>
    <w:lvl w:ilvl="0" w:tplc="1EDC362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F65034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1460CD"/>
    <w:multiLevelType w:val="hybridMultilevel"/>
    <w:tmpl w:val="42504BCA"/>
    <w:lvl w:ilvl="0" w:tplc="1C090017">
      <w:start w:val="1"/>
      <w:numFmt w:val="lowerLetter"/>
      <w:lvlText w:val="%1)"/>
      <w:lvlJc w:val="left"/>
      <w:pPr>
        <w:ind w:left="761" w:hanging="360"/>
      </w:pPr>
    </w:lvl>
    <w:lvl w:ilvl="1" w:tplc="D31EB4C2">
      <w:start w:val="1"/>
      <w:numFmt w:val="lowerLetter"/>
      <w:lvlText w:val="%2)"/>
      <w:lvlJc w:val="left"/>
      <w:pPr>
        <w:ind w:left="1481" w:hanging="360"/>
      </w:pPr>
      <w:rPr>
        <w:rFonts w:ascii="Arial" w:hAnsi="Arial" w:cs="Arial" w:hint="default"/>
      </w:rPr>
    </w:lvl>
    <w:lvl w:ilvl="2" w:tplc="1C09001B">
      <w:start w:val="1"/>
      <w:numFmt w:val="lowerRoman"/>
      <w:lvlText w:val="%3."/>
      <w:lvlJc w:val="right"/>
      <w:pPr>
        <w:ind w:left="2201" w:hanging="180"/>
      </w:pPr>
    </w:lvl>
    <w:lvl w:ilvl="3" w:tplc="1C09000F" w:tentative="1">
      <w:start w:val="1"/>
      <w:numFmt w:val="decimal"/>
      <w:lvlText w:val="%4."/>
      <w:lvlJc w:val="left"/>
      <w:pPr>
        <w:ind w:left="2921" w:hanging="360"/>
      </w:pPr>
    </w:lvl>
    <w:lvl w:ilvl="4" w:tplc="1C090019" w:tentative="1">
      <w:start w:val="1"/>
      <w:numFmt w:val="lowerLetter"/>
      <w:lvlText w:val="%5."/>
      <w:lvlJc w:val="left"/>
      <w:pPr>
        <w:ind w:left="3641" w:hanging="360"/>
      </w:pPr>
    </w:lvl>
    <w:lvl w:ilvl="5" w:tplc="1C09001B" w:tentative="1">
      <w:start w:val="1"/>
      <w:numFmt w:val="lowerRoman"/>
      <w:lvlText w:val="%6."/>
      <w:lvlJc w:val="right"/>
      <w:pPr>
        <w:ind w:left="4361" w:hanging="180"/>
      </w:pPr>
    </w:lvl>
    <w:lvl w:ilvl="6" w:tplc="1C09000F" w:tentative="1">
      <w:start w:val="1"/>
      <w:numFmt w:val="decimal"/>
      <w:lvlText w:val="%7."/>
      <w:lvlJc w:val="left"/>
      <w:pPr>
        <w:ind w:left="5081" w:hanging="360"/>
      </w:pPr>
    </w:lvl>
    <w:lvl w:ilvl="7" w:tplc="1C090019" w:tentative="1">
      <w:start w:val="1"/>
      <w:numFmt w:val="lowerLetter"/>
      <w:lvlText w:val="%8."/>
      <w:lvlJc w:val="left"/>
      <w:pPr>
        <w:ind w:left="5801" w:hanging="360"/>
      </w:pPr>
    </w:lvl>
    <w:lvl w:ilvl="8" w:tplc="1C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29" w15:restartNumberingAfterBreak="0">
    <w:nsid w:val="5E0F2E7F"/>
    <w:multiLevelType w:val="hybridMultilevel"/>
    <w:tmpl w:val="FC48076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747FC8"/>
    <w:multiLevelType w:val="hybridMultilevel"/>
    <w:tmpl w:val="1A4E84B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F62F8"/>
    <w:multiLevelType w:val="multilevel"/>
    <w:tmpl w:val="33A0D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AC401E"/>
    <w:multiLevelType w:val="hybridMultilevel"/>
    <w:tmpl w:val="FA38CFC2"/>
    <w:lvl w:ilvl="0" w:tplc="C27231E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254B09"/>
    <w:multiLevelType w:val="multilevel"/>
    <w:tmpl w:val="D3DE898E"/>
    <w:lvl w:ilvl="0">
      <w:start w:val="1"/>
      <w:numFmt w:val="decimal"/>
      <w:pStyle w:val="NRA1"/>
      <w:lvlText w:val="%1."/>
      <w:lvlJc w:val="left"/>
      <w:pPr>
        <w:ind w:left="357" w:hanging="35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RA2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pStyle w:val="NRA3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34" w15:restartNumberingAfterBreak="0">
    <w:nsid w:val="70786D04"/>
    <w:multiLevelType w:val="hybridMultilevel"/>
    <w:tmpl w:val="F95A777C"/>
    <w:lvl w:ilvl="0" w:tplc="BC3A9418">
      <w:start w:val="1"/>
      <w:numFmt w:val="lowerLetter"/>
      <w:lvlText w:val="(%1)"/>
      <w:lvlJc w:val="left"/>
      <w:pPr>
        <w:ind w:left="720" w:hanging="360"/>
      </w:pPr>
      <w:rPr>
        <w:rFonts w:cs="Times New Roman"/>
      </w:rPr>
    </w:lvl>
    <w:lvl w:ilvl="1" w:tplc="1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75337C8F"/>
    <w:multiLevelType w:val="hybridMultilevel"/>
    <w:tmpl w:val="F4863A8C"/>
    <w:lvl w:ilvl="0" w:tplc="C4C0765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840669"/>
    <w:multiLevelType w:val="hybridMultilevel"/>
    <w:tmpl w:val="586813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402C52"/>
    <w:multiLevelType w:val="hybridMultilevel"/>
    <w:tmpl w:val="07D02A44"/>
    <w:lvl w:ilvl="0" w:tplc="5AA86E7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69469C"/>
    <w:multiLevelType w:val="hybridMultilevel"/>
    <w:tmpl w:val="B66CFC6C"/>
    <w:lvl w:ilvl="0" w:tplc="35FC8F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473280"/>
    <w:multiLevelType w:val="hybridMultilevel"/>
    <w:tmpl w:val="29FC12EE"/>
    <w:lvl w:ilvl="0" w:tplc="17AC66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  <w:szCs w:val="18"/>
      </w:rPr>
    </w:lvl>
    <w:lvl w:ilvl="1" w:tplc="02667DC6">
      <w:start w:val="1"/>
      <w:numFmt w:val="lowerRoman"/>
      <w:lvlText w:val="%2."/>
      <w:lvlJc w:val="left"/>
      <w:pPr>
        <w:ind w:left="1078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1798" w:hanging="180"/>
      </w:pPr>
    </w:lvl>
    <w:lvl w:ilvl="3" w:tplc="1C09000F" w:tentative="1">
      <w:start w:val="1"/>
      <w:numFmt w:val="decimal"/>
      <w:lvlText w:val="%4."/>
      <w:lvlJc w:val="left"/>
      <w:pPr>
        <w:ind w:left="2518" w:hanging="360"/>
      </w:pPr>
    </w:lvl>
    <w:lvl w:ilvl="4" w:tplc="1C090019" w:tentative="1">
      <w:start w:val="1"/>
      <w:numFmt w:val="lowerLetter"/>
      <w:lvlText w:val="%5."/>
      <w:lvlJc w:val="left"/>
      <w:pPr>
        <w:ind w:left="3238" w:hanging="360"/>
      </w:pPr>
    </w:lvl>
    <w:lvl w:ilvl="5" w:tplc="1C09001B" w:tentative="1">
      <w:start w:val="1"/>
      <w:numFmt w:val="lowerRoman"/>
      <w:lvlText w:val="%6."/>
      <w:lvlJc w:val="right"/>
      <w:pPr>
        <w:ind w:left="3958" w:hanging="180"/>
      </w:pPr>
    </w:lvl>
    <w:lvl w:ilvl="6" w:tplc="1C09000F" w:tentative="1">
      <w:start w:val="1"/>
      <w:numFmt w:val="decimal"/>
      <w:lvlText w:val="%7."/>
      <w:lvlJc w:val="left"/>
      <w:pPr>
        <w:ind w:left="4678" w:hanging="360"/>
      </w:pPr>
    </w:lvl>
    <w:lvl w:ilvl="7" w:tplc="1C090019" w:tentative="1">
      <w:start w:val="1"/>
      <w:numFmt w:val="lowerLetter"/>
      <w:lvlText w:val="%8."/>
      <w:lvlJc w:val="left"/>
      <w:pPr>
        <w:ind w:left="5398" w:hanging="360"/>
      </w:pPr>
    </w:lvl>
    <w:lvl w:ilvl="8" w:tplc="1C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0" w15:restartNumberingAfterBreak="0">
    <w:nsid w:val="7F4C4E5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87433822">
    <w:abstractNumId w:val="0"/>
  </w:num>
  <w:num w:numId="2" w16cid:durableId="2003968417">
    <w:abstractNumId w:val="27"/>
  </w:num>
  <w:num w:numId="3" w16cid:durableId="1181972155">
    <w:abstractNumId w:val="23"/>
  </w:num>
  <w:num w:numId="4" w16cid:durableId="110318527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3565478">
    <w:abstractNumId w:val="40"/>
  </w:num>
  <w:num w:numId="6" w16cid:durableId="427428968">
    <w:abstractNumId w:val="9"/>
  </w:num>
  <w:num w:numId="7" w16cid:durableId="600921088">
    <w:abstractNumId w:val="13"/>
  </w:num>
  <w:num w:numId="8" w16cid:durableId="1307969803">
    <w:abstractNumId w:val="20"/>
  </w:num>
  <w:num w:numId="9" w16cid:durableId="228347823">
    <w:abstractNumId w:val="14"/>
  </w:num>
  <w:num w:numId="10" w16cid:durableId="609238883">
    <w:abstractNumId w:val="4"/>
  </w:num>
  <w:num w:numId="11" w16cid:durableId="512258195">
    <w:abstractNumId w:val="37"/>
  </w:num>
  <w:num w:numId="12" w16cid:durableId="196553116">
    <w:abstractNumId w:val="24"/>
  </w:num>
  <w:num w:numId="13" w16cid:durableId="1892693979">
    <w:abstractNumId w:val="12"/>
  </w:num>
  <w:num w:numId="14" w16cid:durableId="348726448">
    <w:abstractNumId w:val="28"/>
  </w:num>
  <w:num w:numId="15" w16cid:durableId="7393259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4294719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0821928">
    <w:abstractNumId w:val="25"/>
  </w:num>
  <w:num w:numId="18" w16cid:durableId="897131114">
    <w:abstractNumId w:val="17"/>
  </w:num>
  <w:num w:numId="19" w16cid:durableId="1852452902">
    <w:abstractNumId w:val="15"/>
  </w:num>
  <w:num w:numId="20" w16cid:durableId="1594123291">
    <w:abstractNumId w:val="19"/>
  </w:num>
  <w:num w:numId="21" w16cid:durableId="735593333">
    <w:abstractNumId w:val="5"/>
  </w:num>
  <w:num w:numId="22" w16cid:durableId="519856068">
    <w:abstractNumId w:val="2"/>
  </w:num>
  <w:num w:numId="23" w16cid:durableId="441845897">
    <w:abstractNumId w:val="11"/>
  </w:num>
  <w:num w:numId="24" w16cid:durableId="334042379">
    <w:abstractNumId w:val="7"/>
  </w:num>
  <w:num w:numId="25" w16cid:durableId="481627157">
    <w:abstractNumId w:val="18"/>
  </w:num>
  <w:num w:numId="26" w16cid:durableId="1087072983">
    <w:abstractNumId w:val="35"/>
  </w:num>
  <w:num w:numId="27" w16cid:durableId="191498138">
    <w:abstractNumId w:val="39"/>
  </w:num>
  <w:num w:numId="28" w16cid:durableId="1643147979">
    <w:abstractNumId w:val="38"/>
  </w:num>
  <w:num w:numId="29" w16cid:durableId="926497543">
    <w:abstractNumId w:val="3"/>
  </w:num>
  <w:num w:numId="30" w16cid:durableId="1239052582">
    <w:abstractNumId w:val="31"/>
  </w:num>
  <w:num w:numId="31" w16cid:durableId="17777080">
    <w:abstractNumId w:val="16"/>
  </w:num>
  <w:num w:numId="32" w16cid:durableId="35159576">
    <w:abstractNumId w:val="10"/>
  </w:num>
  <w:num w:numId="33" w16cid:durableId="544373056">
    <w:abstractNumId w:val="21"/>
  </w:num>
  <w:num w:numId="34" w16cid:durableId="1813861622">
    <w:abstractNumId w:val="33"/>
  </w:num>
  <w:num w:numId="35" w16cid:durableId="571426107">
    <w:abstractNumId w:val="29"/>
  </w:num>
  <w:num w:numId="36" w16cid:durableId="455637805">
    <w:abstractNumId w:val="32"/>
  </w:num>
  <w:num w:numId="37" w16cid:durableId="1263608685">
    <w:abstractNumId w:val="22"/>
  </w:num>
  <w:num w:numId="38" w16cid:durableId="1392313203">
    <w:abstractNumId w:val="8"/>
  </w:num>
  <w:num w:numId="39" w16cid:durableId="150950965">
    <w:abstractNumId w:val="26"/>
  </w:num>
  <w:num w:numId="40" w16cid:durableId="1076169241">
    <w:abstractNumId w:val="30"/>
  </w:num>
  <w:num w:numId="41" w16cid:durableId="334891356">
    <w:abstractNumId w:val="36"/>
  </w:num>
  <w:num w:numId="42" w16cid:durableId="78799636">
    <w:abstractNumId w:val="6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5BD"/>
    <w:rsid w:val="000B42C7"/>
    <w:rsid w:val="00271FF0"/>
    <w:rsid w:val="003B583E"/>
    <w:rsid w:val="003E7DBD"/>
    <w:rsid w:val="00663E6B"/>
    <w:rsid w:val="008A4367"/>
    <w:rsid w:val="0092291F"/>
    <w:rsid w:val="00933913"/>
    <w:rsid w:val="009B4F0E"/>
    <w:rsid w:val="009B665B"/>
    <w:rsid w:val="00B611E9"/>
    <w:rsid w:val="00B875BD"/>
    <w:rsid w:val="00BF7D5D"/>
    <w:rsid w:val="00D25BBB"/>
    <w:rsid w:val="00E5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7BBEA"/>
  <w15:chartTrackingRefBased/>
  <w15:docId w15:val="{9DC15B87-4C44-476F-8749-393F666E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5BD"/>
    <w:pPr>
      <w:spacing w:after="0" w:line="240" w:lineRule="auto"/>
    </w:pPr>
    <w:rPr>
      <w:rFonts w:ascii="Arial" w:eastAsia="Times New Roman" w:hAnsi="Arial" w:cs="Times New Roman"/>
      <w:szCs w:val="24"/>
      <w:lang w:val="en-ZA"/>
    </w:rPr>
  </w:style>
  <w:style w:type="paragraph" w:styleId="Heading1">
    <w:name w:val="heading 1"/>
    <w:aliases w:val="Header 1"/>
    <w:basedOn w:val="Normal"/>
    <w:next w:val="Normal"/>
    <w:link w:val="Heading1Char"/>
    <w:qFormat/>
    <w:rsid w:val="00BF7D5D"/>
    <w:pPr>
      <w:keepNext/>
      <w:jc w:val="center"/>
      <w:outlineLvl w:val="0"/>
    </w:pPr>
    <w:rPr>
      <w:rFonts w:ascii="Arial Narrow" w:hAnsi="Arial Narrow"/>
      <w:b/>
      <w:bCs/>
      <w:sz w:val="36"/>
      <w:szCs w:val="20"/>
    </w:rPr>
  </w:style>
  <w:style w:type="paragraph" w:styleId="Heading2">
    <w:name w:val="heading 2"/>
    <w:aliases w:val="T2Heading 2"/>
    <w:basedOn w:val="Normal"/>
    <w:next w:val="Normal"/>
    <w:link w:val="Heading2Char"/>
    <w:qFormat/>
    <w:rsid w:val="00BF7D5D"/>
    <w:pPr>
      <w:keepNext/>
      <w:outlineLvl w:val="1"/>
    </w:pPr>
    <w:rPr>
      <w:u w:val="single"/>
      <w:lang w:val="en-GB"/>
    </w:rPr>
  </w:style>
  <w:style w:type="paragraph" w:styleId="Heading3">
    <w:name w:val="heading 3"/>
    <w:basedOn w:val="Normal"/>
    <w:next w:val="Normal"/>
    <w:link w:val="Heading3Char"/>
    <w:qFormat/>
    <w:rsid w:val="00BF7D5D"/>
    <w:pPr>
      <w:keepNext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BF7D5D"/>
    <w:pPr>
      <w:keepNext/>
      <w:tabs>
        <w:tab w:val="left" w:pos="1418"/>
      </w:tabs>
      <w:ind w:left="1418" w:hanging="1418"/>
      <w:jc w:val="both"/>
      <w:outlineLvl w:val="3"/>
    </w:pPr>
    <w:rPr>
      <w:b/>
      <w:bCs/>
      <w:caps/>
      <w:color w:val="70AD47" w:themeColor="accent6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BF7D5D"/>
    <w:pPr>
      <w:tabs>
        <w:tab w:val="left" w:pos="1134"/>
      </w:tabs>
      <w:ind w:left="1134" w:hanging="1134"/>
      <w:jc w:val="both"/>
      <w:outlineLvl w:val="4"/>
    </w:pPr>
    <w:rPr>
      <w:b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BF7D5D"/>
    <w:pPr>
      <w:tabs>
        <w:tab w:val="num" w:pos="513"/>
      </w:tabs>
      <w:jc w:val="both"/>
      <w:outlineLvl w:val="5"/>
    </w:pPr>
    <w:rPr>
      <w:b/>
      <w:sz w:val="20"/>
      <w:szCs w:val="20"/>
      <w:lang w:val="en-GB"/>
    </w:rPr>
  </w:style>
  <w:style w:type="paragraph" w:styleId="Heading7">
    <w:name w:val="heading 7"/>
    <w:basedOn w:val="Normal"/>
    <w:next w:val="Normal"/>
    <w:link w:val="Heading7Char"/>
    <w:uiPriority w:val="9"/>
    <w:qFormat/>
    <w:rsid w:val="00BF7D5D"/>
    <w:pPr>
      <w:keepNext/>
      <w:outlineLvl w:val="6"/>
    </w:pPr>
    <w:rPr>
      <w:b/>
      <w:bCs/>
      <w:caps/>
      <w:sz w:val="20"/>
      <w:szCs w:val="20"/>
      <w:lang w:val="x-none"/>
    </w:rPr>
  </w:style>
  <w:style w:type="paragraph" w:styleId="Heading8">
    <w:name w:val="heading 8"/>
    <w:basedOn w:val="Normal"/>
    <w:next w:val="Normal"/>
    <w:link w:val="Heading8Char"/>
    <w:qFormat/>
    <w:rsid w:val="00BF7D5D"/>
    <w:pPr>
      <w:tabs>
        <w:tab w:val="left" w:pos="964"/>
      </w:tabs>
      <w:outlineLvl w:val="7"/>
    </w:pPr>
    <w:rPr>
      <w:b/>
      <w:caps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qFormat/>
    <w:rsid w:val="00BF7D5D"/>
    <w:pPr>
      <w:tabs>
        <w:tab w:val="left" w:pos="720"/>
      </w:tabs>
      <w:spacing w:before="60" w:after="60"/>
      <w:jc w:val="both"/>
      <w:outlineLvl w:val="8"/>
    </w:pPr>
    <w:rPr>
      <w:rFonts w:ascii="Arial Bold" w:hAnsi="Arial Bold"/>
      <w:b/>
      <w:caps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1">
    <w:name w:val="Heading 21"/>
    <w:basedOn w:val="Normal"/>
    <w:next w:val="Normal"/>
    <w:link w:val="HEADING2CharChar"/>
    <w:autoRedefine/>
    <w:rsid w:val="00B875BD"/>
    <w:pPr>
      <w:keepNext/>
      <w:spacing w:before="100" w:after="100"/>
      <w:outlineLvl w:val="2"/>
    </w:pPr>
    <w:rPr>
      <w:b/>
      <w:snapToGrid w:val="0"/>
      <w:sz w:val="20"/>
      <w:szCs w:val="20"/>
    </w:rPr>
  </w:style>
  <w:style w:type="character" w:customStyle="1" w:styleId="HEADING2CharChar">
    <w:name w:val="HEADING 2 Char Char"/>
    <w:link w:val="Heading21"/>
    <w:rsid w:val="00B875BD"/>
    <w:rPr>
      <w:rFonts w:ascii="Arial" w:eastAsia="Times New Roman" w:hAnsi="Arial" w:cs="Times New Roman"/>
      <w:b/>
      <w:snapToGrid w:val="0"/>
      <w:sz w:val="20"/>
      <w:szCs w:val="20"/>
      <w:lang w:val="en-ZA"/>
    </w:rPr>
  </w:style>
  <w:style w:type="character" w:styleId="Hyperlink">
    <w:name w:val="Hyperlink"/>
    <w:uiPriority w:val="99"/>
    <w:rsid w:val="00B875BD"/>
    <w:rPr>
      <w:color w:val="0000FF"/>
      <w:u w:val="single"/>
    </w:rPr>
  </w:style>
  <w:style w:type="character" w:customStyle="1" w:styleId="Heading1Char">
    <w:name w:val="Heading 1 Char"/>
    <w:aliases w:val="Header 1 Char"/>
    <w:basedOn w:val="DefaultParagraphFont"/>
    <w:link w:val="Heading1"/>
    <w:rsid w:val="00BF7D5D"/>
    <w:rPr>
      <w:rFonts w:ascii="Arial Narrow" w:eastAsia="Times New Roman" w:hAnsi="Arial Narrow" w:cs="Times New Roman"/>
      <w:b/>
      <w:bCs/>
      <w:sz w:val="36"/>
      <w:szCs w:val="20"/>
      <w:lang w:val="en-ZA"/>
    </w:rPr>
  </w:style>
  <w:style w:type="character" w:customStyle="1" w:styleId="Heading2Char">
    <w:name w:val="Heading 2 Char"/>
    <w:aliases w:val="T2Heading 2 Char"/>
    <w:basedOn w:val="DefaultParagraphFont"/>
    <w:link w:val="Heading2"/>
    <w:rsid w:val="00BF7D5D"/>
    <w:rPr>
      <w:rFonts w:ascii="Arial" w:eastAsia="Times New Roman" w:hAnsi="Arial" w:cs="Times New Roman"/>
      <w:szCs w:val="24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BF7D5D"/>
    <w:rPr>
      <w:rFonts w:ascii="Arial" w:eastAsia="Times New Roman" w:hAnsi="Arial" w:cs="Times New Roman"/>
      <w:b/>
      <w:bCs/>
      <w:sz w:val="20"/>
      <w:szCs w:val="20"/>
      <w:lang w:val="en-ZA"/>
    </w:rPr>
  </w:style>
  <w:style w:type="character" w:customStyle="1" w:styleId="Heading4Char">
    <w:name w:val="Heading 4 Char"/>
    <w:basedOn w:val="DefaultParagraphFont"/>
    <w:link w:val="Heading4"/>
    <w:uiPriority w:val="9"/>
    <w:rsid w:val="00BF7D5D"/>
    <w:rPr>
      <w:rFonts w:ascii="Arial" w:eastAsia="Times New Roman" w:hAnsi="Arial" w:cs="Times New Roman"/>
      <w:b/>
      <w:bCs/>
      <w:caps/>
      <w:color w:val="70AD47" w:themeColor="accent6"/>
      <w:sz w:val="20"/>
      <w:szCs w:val="20"/>
      <w:lang w:val="en-ZA"/>
    </w:rPr>
  </w:style>
  <w:style w:type="character" w:customStyle="1" w:styleId="Heading5Char">
    <w:name w:val="Heading 5 Char"/>
    <w:basedOn w:val="DefaultParagraphFont"/>
    <w:link w:val="Heading5"/>
    <w:rsid w:val="00BF7D5D"/>
    <w:rPr>
      <w:rFonts w:ascii="Arial" w:eastAsia="Times New Roman" w:hAnsi="Arial" w:cs="Times New Roman"/>
      <w:b/>
      <w:sz w:val="20"/>
      <w:szCs w:val="20"/>
      <w:lang w:val="en-ZA"/>
    </w:rPr>
  </w:style>
  <w:style w:type="character" w:customStyle="1" w:styleId="Heading6Char">
    <w:name w:val="Heading 6 Char"/>
    <w:basedOn w:val="DefaultParagraphFont"/>
    <w:link w:val="Heading6"/>
    <w:rsid w:val="00BF7D5D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BF7D5D"/>
    <w:rPr>
      <w:rFonts w:ascii="Arial" w:eastAsia="Times New Roman" w:hAnsi="Arial" w:cs="Times New Roman"/>
      <w:b/>
      <w:bCs/>
      <w:caps/>
      <w:sz w:val="20"/>
      <w:szCs w:val="20"/>
      <w:lang w:val="x-none"/>
    </w:rPr>
  </w:style>
  <w:style w:type="character" w:customStyle="1" w:styleId="Heading8Char">
    <w:name w:val="Heading 8 Char"/>
    <w:basedOn w:val="DefaultParagraphFont"/>
    <w:link w:val="Heading8"/>
    <w:rsid w:val="00BF7D5D"/>
    <w:rPr>
      <w:rFonts w:ascii="Arial" w:eastAsia="Times New Roman" w:hAnsi="Arial" w:cs="Times New Roman"/>
      <w:b/>
      <w:caps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BF7D5D"/>
    <w:rPr>
      <w:rFonts w:ascii="Arial Bold" w:eastAsia="Times New Roman" w:hAnsi="Arial Bold" w:cs="Times New Roman"/>
      <w:b/>
      <w:caps/>
      <w:sz w:val="20"/>
      <w:szCs w:val="20"/>
      <w:lang w:val="en-GB"/>
    </w:rPr>
  </w:style>
  <w:style w:type="paragraph" w:styleId="BalloonText">
    <w:name w:val="Balloon Text"/>
    <w:basedOn w:val="Normal"/>
    <w:link w:val="BalloonTextChar"/>
    <w:semiHidden/>
    <w:rsid w:val="00BF7D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F7D5D"/>
    <w:rPr>
      <w:rFonts w:ascii="Tahoma" w:eastAsia="Times New Roman" w:hAnsi="Tahoma" w:cs="Tahoma"/>
      <w:sz w:val="16"/>
      <w:szCs w:val="16"/>
      <w:lang w:val="en-ZA"/>
    </w:rPr>
  </w:style>
  <w:style w:type="paragraph" w:styleId="TOC1">
    <w:name w:val="toc 1"/>
    <w:basedOn w:val="Normal"/>
    <w:next w:val="Normal"/>
    <w:autoRedefine/>
    <w:uiPriority w:val="39"/>
    <w:rsid w:val="00BF7D5D"/>
    <w:pPr>
      <w:tabs>
        <w:tab w:val="left" w:pos="851"/>
        <w:tab w:val="left" w:pos="1320"/>
        <w:tab w:val="right" w:leader="dot" w:pos="9072"/>
      </w:tabs>
      <w:autoSpaceDE w:val="0"/>
      <w:autoSpaceDN w:val="0"/>
      <w:adjustRightInd w:val="0"/>
      <w:spacing w:line="360" w:lineRule="auto"/>
      <w:ind w:left="851" w:hanging="851"/>
    </w:pPr>
    <w:rPr>
      <w:rFonts w:cs="Arial"/>
      <w:caps/>
      <w:noProof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BF7D5D"/>
    <w:pPr>
      <w:widowControl w:val="0"/>
      <w:tabs>
        <w:tab w:val="left" w:pos="1418"/>
        <w:tab w:val="right" w:leader="dot" w:pos="9355"/>
      </w:tabs>
      <w:autoSpaceDE w:val="0"/>
      <w:autoSpaceDN w:val="0"/>
      <w:adjustRightInd w:val="0"/>
      <w:spacing w:line="360" w:lineRule="auto"/>
      <w:ind w:left="1418" w:hanging="1418"/>
    </w:pPr>
    <w:rPr>
      <w:rFonts w:cs="Arial"/>
      <w:noProof/>
      <w:sz w:val="20"/>
      <w:szCs w:val="22"/>
    </w:rPr>
  </w:style>
  <w:style w:type="paragraph" w:styleId="TOC9">
    <w:name w:val="toc 9"/>
    <w:basedOn w:val="Normal"/>
    <w:next w:val="Normal"/>
    <w:autoRedefine/>
    <w:semiHidden/>
    <w:rsid w:val="00BF7D5D"/>
    <w:pPr>
      <w:widowControl w:val="0"/>
      <w:autoSpaceDE w:val="0"/>
      <w:autoSpaceDN w:val="0"/>
      <w:adjustRightInd w:val="0"/>
      <w:ind w:left="1600"/>
    </w:pPr>
    <w:rPr>
      <w:szCs w:val="20"/>
    </w:rPr>
  </w:style>
  <w:style w:type="paragraph" w:customStyle="1" w:styleId="Heading11">
    <w:name w:val="Heading 11"/>
    <w:basedOn w:val="Heading1"/>
    <w:next w:val="Normal"/>
    <w:rsid w:val="00BF7D5D"/>
    <w:pPr>
      <w:widowControl w:val="0"/>
      <w:tabs>
        <w:tab w:val="left" w:pos="851"/>
      </w:tabs>
      <w:autoSpaceDE w:val="0"/>
      <w:autoSpaceDN w:val="0"/>
      <w:adjustRightInd w:val="0"/>
      <w:jc w:val="left"/>
    </w:pPr>
    <w:rPr>
      <w:rFonts w:ascii="Arial" w:hAnsi="Arial" w:cs="Arial"/>
      <w:iCs/>
      <w:caps/>
      <w:sz w:val="40"/>
      <w:szCs w:val="22"/>
      <w:lang w:val="en-US"/>
    </w:rPr>
  </w:style>
  <w:style w:type="paragraph" w:styleId="DocumentMap">
    <w:name w:val="Document Map"/>
    <w:basedOn w:val="Normal"/>
    <w:link w:val="DocumentMapChar"/>
    <w:semiHidden/>
    <w:rsid w:val="00BF7D5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BF7D5D"/>
    <w:rPr>
      <w:rFonts w:ascii="Tahoma" w:eastAsia="Times New Roman" w:hAnsi="Tahoma" w:cs="Tahoma"/>
      <w:sz w:val="20"/>
      <w:szCs w:val="20"/>
      <w:shd w:val="clear" w:color="auto" w:fill="000080"/>
      <w:lang w:val="en-ZA"/>
    </w:rPr>
  </w:style>
  <w:style w:type="paragraph" w:styleId="TOC3">
    <w:name w:val="toc 3"/>
    <w:basedOn w:val="Normal"/>
    <w:next w:val="Normal"/>
    <w:autoRedefine/>
    <w:uiPriority w:val="39"/>
    <w:rsid w:val="00BF7D5D"/>
    <w:pPr>
      <w:tabs>
        <w:tab w:val="left" w:pos="851"/>
        <w:tab w:val="left" w:pos="1418"/>
        <w:tab w:val="right" w:leader="dot" w:pos="9072"/>
      </w:tabs>
      <w:spacing w:line="360" w:lineRule="auto"/>
      <w:ind w:left="1418" w:hanging="567"/>
    </w:pPr>
    <w:rPr>
      <w:sz w:val="20"/>
    </w:rPr>
  </w:style>
  <w:style w:type="paragraph" w:styleId="TOC5">
    <w:name w:val="toc 5"/>
    <w:basedOn w:val="Normal"/>
    <w:next w:val="Normal"/>
    <w:autoRedefine/>
    <w:semiHidden/>
    <w:rsid w:val="00BF7D5D"/>
    <w:pPr>
      <w:spacing w:line="360" w:lineRule="auto"/>
    </w:pPr>
  </w:style>
  <w:style w:type="paragraph" w:styleId="TOC6">
    <w:name w:val="toc 6"/>
    <w:basedOn w:val="Normal"/>
    <w:next w:val="Normal"/>
    <w:autoRedefine/>
    <w:semiHidden/>
    <w:rsid w:val="00BF7D5D"/>
    <w:pPr>
      <w:spacing w:line="360" w:lineRule="auto"/>
    </w:pPr>
  </w:style>
  <w:style w:type="paragraph" w:styleId="TOC7">
    <w:name w:val="toc 7"/>
    <w:basedOn w:val="Normal"/>
    <w:next w:val="Normal"/>
    <w:autoRedefine/>
    <w:semiHidden/>
    <w:rsid w:val="00BF7D5D"/>
    <w:pPr>
      <w:ind w:left="1320"/>
    </w:pPr>
  </w:style>
  <w:style w:type="paragraph" w:styleId="TOC4">
    <w:name w:val="toc 4"/>
    <w:basedOn w:val="Normal"/>
    <w:next w:val="Normal"/>
    <w:autoRedefine/>
    <w:uiPriority w:val="39"/>
    <w:rsid w:val="00BF7D5D"/>
    <w:pPr>
      <w:tabs>
        <w:tab w:val="left" w:pos="720"/>
        <w:tab w:val="left" w:pos="1440"/>
        <w:tab w:val="right" w:leader="dot" w:pos="9639"/>
      </w:tabs>
      <w:ind w:left="720"/>
    </w:pPr>
    <w:rPr>
      <w:rFonts w:ascii="Times New Roman" w:hAnsi="Times New Roman"/>
      <w:sz w:val="24"/>
    </w:rPr>
  </w:style>
  <w:style w:type="paragraph" w:styleId="TOC8">
    <w:name w:val="toc 8"/>
    <w:basedOn w:val="Normal"/>
    <w:next w:val="Normal"/>
    <w:autoRedefine/>
    <w:semiHidden/>
    <w:rsid w:val="00BF7D5D"/>
    <w:pPr>
      <w:ind w:left="1680"/>
    </w:pPr>
    <w:rPr>
      <w:rFonts w:ascii="Times New Roman" w:hAnsi="Times New Roman"/>
      <w:sz w:val="24"/>
    </w:rPr>
  </w:style>
  <w:style w:type="paragraph" w:customStyle="1" w:styleId="StyleHEADING1BottomSinglesolidlineAuto15ptLinewi">
    <w:name w:val="Style HEADING 1 + Bottom: (Single solid line Auto  1.5 pt Line wi..."/>
    <w:basedOn w:val="Heading11"/>
    <w:rsid w:val="00BF7D5D"/>
    <w:pPr>
      <w:pBdr>
        <w:bottom w:val="single" w:sz="12" w:space="1" w:color="auto"/>
      </w:pBdr>
      <w:spacing w:after="60"/>
    </w:pPr>
    <w:rPr>
      <w:rFonts w:cs="Times New Roman"/>
      <w:iCs w:val="0"/>
      <w:szCs w:val="20"/>
    </w:rPr>
  </w:style>
  <w:style w:type="paragraph" w:styleId="Header">
    <w:name w:val="header"/>
    <w:basedOn w:val="Normal"/>
    <w:link w:val="HeaderChar"/>
    <w:uiPriority w:val="99"/>
    <w:rsid w:val="00BF7D5D"/>
    <w:pPr>
      <w:tabs>
        <w:tab w:val="center" w:pos="4320"/>
        <w:tab w:val="right" w:pos="8640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BF7D5D"/>
    <w:rPr>
      <w:rFonts w:ascii="Arial" w:eastAsia="Times New Roman" w:hAnsi="Arial" w:cs="Times New Roman"/>
      <w:szCs w:val="24"/>
      <w:lang w:val="x-none"/>
    </w:rPr>
  </w:style>
  <w:style w:type="paragraph" w:styleId="Footer">
    <w:name w:val="footer"/>
    <w:basedOn w:val="Normal"/>
    <w:link w:val="FooterChar"/>
    <w:uiPriority w:val="99"/>
    <w:rsid w:val="00BF7D5D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BF7D5D"/>
    <w:rPr>
      <w:rFonts w:ascii="Arial" w:eastAsia="Times New Roman" w:hAnsi="Arial" w:cs="Times New Roman"/>
      <w:szCs w:val="24"/>
      <w:lang w:val="x-none"/>
    </w:rPr>
  </w:style>
  <w:style w:type="table" w:styleId="TableGrid">
    <w:name w:val="Table Grid"/>
    <w:basedOn w:val="TableNormal"/>
    <w:uiPriority w:val="39"/>
    <w:rsid w:val="00B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OC1Left-127cm">
    <w:name w:val="Style TOC 1 + Left:  -1.27 cm"/>
    <w:basedOn w:val="TOC1"/>
    <w:rsid w:val="00BF7D5D"/>
    <w:pPr>
      <w:keepNext/>
      <w:ind w:left="-720"/>
    </w:pPr>
    <w:rPr>
      <w:rFonts w:cs="Times New Roman"/>
    </w:rPr>
  </w:style>
  <w:style w:type="paragraph" w:customStyle="1" w:styleId="Quicka">
    <w:name w:val="Quick a)"/>
    <w:basedOn w:val="Normal"/>
    <w:rsid w:val="00BF7D5D"/>
    <w:pPr>
      <w:widowControl w:val="0"/>
      <w:tabs>
        <w:tab w:val="num" w:pos="851"/>
      </w:tabs>
      <w:ind w:left="720" w:hanging="720"/>
    </w:pPr>
    <w:rPr>
      <w:snapToGrid w:val="0"/>
      <w:szCs w:val="20"/>
    </w:rPr>
  </w:style>
  <w:style w:type="paragraph" w:styleId="BodyText2">
    <w:name w:val="Body Text 2"/>
    <w:basedOn w:val="Normal"/>
    <w:link w:val="BodyText2Char"/>
    <w:uiPriority w:val="99"/>
    <w:rsid w:val="00BF7D5D"/>
    <w:rPr>
      <w:b/>
      <w:bCs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BF7D5D"/>
    <w:rPr>
      <w:rFonts w:ascii="Arial" w:eastAsia="Times New Roman" w:hAnsi="Arial" w:cs="Times New Roman"/>
      <w:b/>
      <w:bCs/>
      <w:szCs w:val="24"/>
      <w:lang w:val="en-GB"/>
    </w:rPr>
  </w:style>
  <w:style w:type="paragraph" w:customStyle="1" w:styleId="Heading5C">
    <w:name w:val="Heading5C"/>
    <w:basedOn w:val="Heading2"/>
    <w:rsid w:val="00BF7D5D"/>
    <w:pPr>
      <w:numPr>
        <w:ilvl w:val="1"/>
      </w:numPr>
    </w:pPr>
    <w:rPr>
      <w:rFonts w:cs="Arial"/>
      <w:bCs/>
      <w:iCs/>
      <w:caps/>
      <w:u w:val="none"/>
    </w:rPr>
  </w:style>
  <w:style w:type="paragraph" w:styleId="FootnoteText">
    <w:name w:val="footnote text"/>
    <w:basedOn w:val="Normal"/>
    <w:link w:val="FootnoteTextChar"/>
    <w:rsid w:val="00BF7D5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F7D5D"/>
    <w:rPr>
      <w:rFonts w:ascii="Arial" w:eastAsia="Times New Roman" w:hAnsi="Arial" w:cs="Times New Roman"/>
      <w:sz w:val="20"/>
      <w:szCs w:val="20"/>
      <w:lang w:val="en-ZA"/>
    </w:rPr>
  </w:style>
  <w:style w:type="character" w:styleId="FootnoteReference">
    <w:name w:val="footnote reference"/>
    <w:rsid w:val="00BF7D5D"/>
    <w:rPr>
      <w:vertAlign w:val="superscript"/>
    </w:rPr>
  </w:style>
  <w:style w:type="character" w:styleId="PageNumber">
    <w:name w:val="page number"/>
    <w:basedOn w:val="DefaultParagraphFont"/>
    <w:rsid w:val="00BF7D5D"/>
  </w:style>
  <w:style w:type="paragraph" w:styleId="BodyText">
    <w:name w:val="Body Text"/>
    <w:basedOn w:val="Normal"/>
    <w:link w:val="BodyTextChar"/>
    <w:rsid w:val="00BF7D5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F7D5D"/>
    <w:rPr>
      <w:rFonts w:ascii="Arial" w:eastAsia="Times New Roman" w:hAnsi="Arial" w:cs="Times New Roman"/>
      <w:szCs w:val="24"/>
      <w:lang w:val="en-ZA"/>
    </w:rPr>
  </w:style>
  <w:style w:type="character" w:styleId="CommentReference">
    <w:name w:val="annotation reference"/>
    <w:rsid w:val="00BF7D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F7D5D"/>
    <w:rPr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7D5D"/>
    <w:rPr>
      <w:rFonts w:ascii="Arial" w:eastAsia="Times New Roman" w:hAnsi="Arial" w:cs="Times New Roman"/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F7D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F7D5D"/>
    <w:rPr>
      <w:rFonts w:ascii="Arial" w:eastAsia="Times New Roman" w:hAnsi="Arial" w:cs="Times New Roman"/>
      <w:b/>
      <w:bCs/>
      <w:sz w:val="20"/>
      <w:szCs w:val="20"/>
      <w:lang w:val="x-none"/>
    </w:rPr>
  </w:style>
  <w:style w:type="paragraph" w:styleId="BodyTextIndent2">
    <w:name w:val="Body Text Indent 2"/>
    <w:basedOn w:val="Normal"/>
    <w:link w:val="BodyTextIndent2Char"/>
    <w:rsid w:val="00BF7D5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F7D5D"/>
    <w:rPr>
      <w:rFonts w:ascii="Arial" w:eastAsia="Times New Roman" w:hAnsi="Arial" w:cs="Times New Roman"/>
      <w:szCs w:val="24"/>
      <w:lang w:val="en-ZA"/>
    </w:rPr>
  </w:style>
  <w:style w:type="paragraph" w:styleId="BodyTextIndent3">
    <w:name w:val="Body Text Indent 3"/>
    <w:basedOn w:val="Normal"/>
    <w:link w:val="BodyTextIndent3Char"/>
    <w:rsid w:val="00BF7D5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F7D5D"/>
    <w:rPr>
      <w:rFonts w:ascii="Arial" w:eastAsia="Times New Roman" w:hAnsi="Arial" w:cs="Times New Roman"/>
      <w:sz w:val="16"/>
      <w:szCs w:val="16"/>
      <w:lang w:val="en-ZA"/>
    </w:rPr>
  </w:style>
  <w:style w:type="paragraph" w:customStyle="1" w:styleId="HEADING100">
    <w:name w:val="HEADING 10"/>
    <w:basedOn w:val="Normal"/>
    <w:rsid w:val="00BF7D5D"/>
    <w:pPr>
      <w:autoSpaceDE w:val="0"/>
      <w:autoSpaceDN w:val="0"/>
      <w:adjustRightInd w:val="0"/>
      <w:outlineLvl w:val="0"/>
    </w:pPr>
    <w:rPr>
      <w:rFonts w:cs="Arial"/>
      <w:b/>
      <w:bCs/>
      <w:sz w:val="20"/>
      <w:szCs w:val="20"/>
      <w:lang w:val="en-GB" w:eastAsia="en-GB"/>
    </w:rPr>
  </w:style>
  <w:style w:type="table" w:customStyle="1" w:styleId="TableGrid1">
    <w:name w:val="Table Grid1"/>
    <w:basedOn w:val="TableNormal"/>
    <w:next w:val="TableGrid"/>
    <w:rsid w:val="00BF7D5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F7D5D"/>
    <w:rPr>
      <w:color w:val="000080"/>
      <w:u w:val="single"/>
    </w:rPr>
  </w:style>
  <w:style w:type="paragraph" w:styleId="Revision">
    <w:name w:val="Revision"/>
    <w:hidden/>
    <w:uiPriority w:val="99"/>
    <w:semiHidden/>
    <w:rsid w:val="00BF7D5D"/>
    <w:pPr>
      <w:spacing w:after="0" w:line="240" w:lineRule="auto"/>
    </w:pPr>
    <w:rPr>
      <w:rFonts w:ascii="Arial" w:eastAsia="Times New Roman" w:hAnsi="Arial" w:cs="Times New Roman"/>
      <w:szCs w:val="24"/>
      <w:lang w:val="en-ZA"/>
    </w:r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BF7D5D"/>
    <w:pPr>
      <w:ind w:left="720"/>
    </w:pPr>
  </w:style>
  <w:style w:type="paragraph" w:customStyle="1" w:styleId="Heading1Ai">
    <w:name w:val="Heading 1Ai"/>
    <w:basedOn w:val="Heading3"/>
    <w:rsid w:val="00BF7D5D"/>
    <w:rPr>
      <w:rFonts w:cs="Arial"/>
      <w:b w:val="0"/>
      <w:sz w:val="22"/>
      <w:szCs w:val="26"/>
      <w:lang w:val="en-GB"/>
    </w:rPr>
  </w:style>
  <w:style w:type="character" w:customStyle="1" w:styleId="st1">
    <w:name w:val="st1"/>
    <w:basedOn w:val="DefaultParagraphFont"/>
    <w:rsid w:val="00BF7D5D"/>
  </w:style>
  <w:style w:type="paragraph" w:customStyle="1" w:styleId="Default">
    <w:name w:val="Default"/>
    <w:rsid w:val="00BF7D5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ZA" w:eastAsia="en-ZA"/>
    </w:rPr>
  </w:style>
  <w:style w:type="paragraph" w:styleId="BodyTextIndent">
    <w:name w:val="Body Text Indent"/>
    <w:basedOn w:val="Normal"/>
    <w:link w:val="BodyTextIndentChar"/>
    <w:rsid w:val="00BF7D5D"/>
    <w:pPr>
      <w:spacing w:after="120"/>
      <w:ind w:left="283"/>
    </w:pPr>
    <w:rPr>
      <w:lang w:val="x-none"/>
    </w:rPr>
  </w:style>
  <w:style w:type="character" w:customStyle="1" w:styleId="BodyTextIndentChar">
    <w:name w:val="Body Text Indent Char"/>
    <w:basedOn w:val="DefaultParagraphFont"/>
    <w:link w:val="BodyTextIndent"/>
    <w:rsid w:val="00BF7D5D"/>
    <w:rPr>
      <w:rFonts w:ascii="Arial" w:eastAsia="Times New Roman" w:hAnsi="Arial" w:cs="Times New Roman"/>
      <w:szCs w:val="24"/>
      <w:lang w:val="x-none"/>
    </w:rPr>
  </w:style>
  <w:style w:type="paragraph" w:styleId="Caption">
    <w:name w:val="caption"/>
    <w:basedOn w:val="Normal"/>
    <w:next w:val="Normal"/>
    <w:uiPriority w:val="35"/>
    <w:unhideWhenUsed/>
    <w:qFormat/>
    <w:rsid w:val="00BF7D5D"/>
    <w:rPr>
      <w:rFonts w:ascii="Times New Roman" w:hAnsi="Times New Roman"/>
      <w:b/>
      <w:bCs/>
      <w:sz w:val="20"/>
      <w:szCs w:val="20"/>
    </w:rPr>
  </w:style>
  <w:style w:type="numbering" w:customStyle="1" w:styleId="ListNo">
    <w:name w:val="List No"/>
    <w:uiPriority w:val="99"/>
    <w:semiHidden/>
    <w:unhideWhenUsed/>
    <w:rsid w:val="00BF7D5D"/>
  </w:style>
  <w:style w:type="paragraph" w:customStyle="1" w:styleId="Heading13">
    <w:name w:val="Heading 13"/>
    <w:basedOn w:val="Normal"/>
    <w:link w:val="Heading13Char"/>
    <w:autoRedefine/>
    <w:rsid w:val="00BF7D5D"/>
    <w:pPr>
      <w:keepNext/>
      <w:numPr>
        <w:ilvl w:val="8"/>
      </w:numPr>
      <w:tabs>
        <w:tab w:val="left" w:pos="567"/>
        <w:tab w:val="left" w:pos="1134"/>
      </w:tabs>
      <w:ind w:left="1134" w:hanging="1134"/>
      <w:outlineLvl w:val="0"/>
    </w:pPr>
    <w:rPr>
      <w:b/>
      <w:bCs/>
      <w:iCs/>
      <w:caps/>
      <w:noProof/>
      <w:sz w:val="20"/>
      <w:szCs w:val="20"/>
      <w:lang w:val="x-none"/>
    </w:rPr>
  </w:style>
  <w:style w:type="character" w:customStyle="1" w:styleId="Heading13Char">
    <w:name w:val="Heading 13 Char"/>
    <w:link w:val="Heading13"/>
    <w:locked/>
    <w:rsid w:val="00BF7D5D"/>
    <w:rPr>
      <w:rFonts w:ascii="Arial" w:eastAsia="Times New Roman" w:hAnsi="Arial" w:cs="Times New Roman"/>
      <w:b/>
      <w:bCs/>
      <w:iCs/>
      <w:caps/>
      <w:noProof/>
      <w:sz w:val="20"/>
      <w:szCs w:val="20"/>
      <w:lang w:val="x-none"/>
    </w:rPr>
  </w:style>
  <w:style w:type="character" w:styleId="PlaceholderText">
    <w:name w:val="Placeholder Text"/>
    <w:uiPriority w:val="99"/>
    <w:semiHidden/>
    <w:rsid w:val="00BF7D5D"/>
    <w:rPr>
      <w:rFonts w:cs="Times New Roman"/>
      <w:color w:val="808080"/>
    </w:rPr>
  </w:style>
  <w:style w:type="paragraph" w:customStyle="1" w:styleId="Heading24">
    <w:name w:val="Heading 24"/>
    <w:basedOn w:val="Normal"/>
    <w:autoRedefine/>
    <w:qFormat/>
    <w:rsid w:val="00BF7D5D"/>
    <w:pPr>
      <w:numPr>
        <w:numId w:val="21"/>
      </w:numPr>
      <w:tabs>
        <w:tab w:val="left" w:pos="567"/>
        <w:tab w:val="left" w:pos="1134"/>
        <w:tab w:val="left" w:pos="1701"/>
        <w:tab w:val="left" w:pos="2268"/>
        <w:tab w:val="left" w:pos="2835"/>
      </w:tabs>
      <w:contextualSpacing/>
      <w:jc w:val="both"/>
    </w:pPr>
    <w:rPr>
      <w:rFonts w:cs="Arial"/>
      <w:b/>
      <w:bCs/>
      <w:sz w:val="20"/>
      <w:szCs w:val="20"/>
      <w:lang w:val="en-US"/>
    </w:rPr>
  </w:style>
  <w:style w:type="paragraph" w:customStyle="1" w:styleId="Heading25">
    <w:name w:val="Heading 25"/>
    <w:basedOn w:val="Normal"/>
    <w:autoRedefine/>
    <w:qFormat/>
    <w:rsid w:val="00BF7D5D"/>
    <w:pPr>
      <w:numPr>
        <w:ilvl w:val="1"/>
        <w:numId w:val="21"/>
      </w:numPr>
      <w:tabs>
        <w:tab w:val="left" w:pos="567"/>
        <w:tab w:val="left" w:pos="1134"/>
        <w:tab w:val="left" w:pos="1701"/>
        <w:tab w:val="left" w:pos="2268"/>
        <w:tab w:val="left" w:pos="2835"/>
      </w:tabs>
      <w:ind w:left="567" w:hanging="567"/>
      <w:contextualSpacing/>
      <w:jc w:val="both"/>
    </w:pPr>
    <w:rPr>
      <w:rFonts w:cs="Arial"/>
      <w:b/>
      <w:sz w:val="20"/>
      <w:szCs w:val="20"/>
      <w:u w:val="single"/>
      <w:lang w:val="en-US"/>
    </w:rPr>
  </w:style>
  <w:style w:type="paragraph" w:customStyle="1" w:styleId="Heading26">
    <w:name w:val="Heading 26"/>
    <w:basedOn w:val="Normal"/>
    <w:autoRedefine/>
    <w:qFormat/>
    <w:rsid w:val="00BF7D5D"/>
    <w:pPr>
      <w:numPr>
        <w:ilvl w:val="3"/>
        <w:numId w:val="9"/>
      </w:numPr>
      <w:tabs>
        <w:tab w:val="left" w:pos="567"/>
        <w:tab w:val="left" w:pos="1134"/>
        <w:tab w:val="left" w:pos="1701"/>
        <w:tab w:val="left" w:pos="2268"/>
      </w:tabs>
      <w:ind w:left="357" w:hanging="357"/>
    </w:pPr>
    <w:rPr>
      <w:rFonts w:cs="Arial"/>
      <w:b/>
      <w:bCs/>
      <w:sz w:val="20"/>
      <w:szCs w:val="20"/>
      <w:lang w:val="en-US"/>
    </w:rPr>
  </w:style>
  <w:style w:type="paragraph" w:customStyle="1" w:styleId="Heading27">
    <w:name w:val="Heading 27"/>
    <w:basedOn w:val="Normal"/>
    <w:autoRedefine/>
    <w:qFormat/>
    <w:rsid w:val="00BF7D5D"/>
    <w:pPr>
      <w:tabs>
        <w:tab w:val="left" w:pos="567"/>
        <w:tab w:val="left" w:pos="1134"/>
        <w:tab w:val="left" w:pos="1701"/>
        <w:tab w:val="left" w:pos="2268"/>
      </w:tabs>
      <w:ind w:left="567" w:hanging="567"/>
      <w:jc w:val="both"/>
    </w:pPr>
    <w:rPr>
      <w:rFonts w:ascii="Arial Bold" w:hAnsi="Arial Bold" w:cs="Arial"/>
      <w:b/>
      <w:sz w:val="20"/>
      <w:szCs w:val="20"/>
      <w:u w:val="single"/>
      <w:lang w:val="en-US"/>
    </w:rPr>
  </w:style>
  <w:style w:type="paragraph" w:styleId="NormalWeb">
    <w:name w:val="Normal (Web)"/>
    <w:basedOn w:val="Normal"/>
    <w:uiPriority w:val="99"/>
    <w:unhideWhenUsed/>
    <w:rsid w:val="00BF7D5D"/>
    <w:pPr>
      <w:spacing w:before="100" w:beforeAutospacing="1" w:after="100" w:afterAutospacing="1"/>
    </w:pPr>
    <w:rPr>
      <w:rFonts w:ascii="Times New Roman" w:hAnsi="Times New Roman"/>
      <w:sz w:val="24"/>
      <w:lang w:eastAsia="en-ZA"/>
    </w:rPr>
  </w:style>
  <w:style w:type="character" w:customStyle="1" w:styleId="ListParagraphChar">
    <w:name w:val="List Paragraph Char"/>
    <w:aliases w:val="Table of contents numbered Char"/>
    <w:link w:val="ListParagraph"/>
    <w:uiPriority w:val="34"/>
    <w:locked/>
    <w:rsid w:val="00BF7D5D"/>
    <w:rPr>
      <w:rFonts w:ascii="Arial" w:eastAsia="Times New Roman" w:hAnsi="Arial" w:cs="Times New Roman"/>
      <w:szCs w:val="24"/>
      <w:lang w:val="en-ZA"/>
    </w:rPr>
  </w:style>
  <w:style w:type="character" w:styleId="UnresolvedMention">
    <w:name w:val="Unresolved Mention"/>
    <w:uiPriority w:val="99"/>
    <w:semiHidden/>
    <w:unhideWhenUsed/>
    <w:rsid w:val="00BF7D5D"/>
    <w:rPr>
      <w:color w:val="808080"/>
      <w:shd w:val="clear" w:color="auto" w:fill="E6E6E6"/>
    </w:rPr>
  </w:style>
  <w:style w:type="paragraph" w:customStyle="1" w:styleId="NRA1">
    <w:name w:val="NRA 1"/>
    <w:basedOn w:val="Heading1"/>
    <w:link w:val="NRA1Char"/>
    <w:autoRedefine/>
    <w:qFormat/>
    <w:rsid w:val="00BF7D5D"/>
    <w:pPr>
      <w:keepLines/>
      <w:numPr>
        <w:numId w:val="34"/>
      </w:numPr>
      <w:pBdr>
        <w:top w:val="single" w:sz="18" w:space="1" w:color="auto"/>
      </w:pBdr>
      <w:spacing w:before="480" w:line="276" w:lineRule="auto"/>
      <w:jc w:val="both"/>
    </w:pPr>
    <w:rPr>
      <w:rFonts w:ascii="Calibri" w:hAnsi="Calibri"/>
      <w:color w:val="000000"/>
      <w:sz w:val="28"/>
      <w:szCs w:val="28"/>
    </w:rPr>
  </w:style>
  <w:style w:type="character" w:customStyle="1" w:styleId="NRA1Char">
    <w:name w:val="NRA 1 Char"/>
    <w:link w:val="NRA1"/>
    <w:rsid w:val="00BF7D5D"/>
    <w:rPr>
      <w:rFonts w:ascii="Calibri" w:eastAsia="Times New Roman" w:hAnsi="Calibri" w:cs="Times New Roman"/>
      <w:b/>
      <w:bCs/>
      <w:color w:val="000000"/>
      <w:sz w:val="28"/>
      <w:szCs w:val="28"/>
      <w:lang w:val="en-ZA"/>
    </w:rPr>
  </w:style>
  <w:style w:type="paragraph" w:customStyle="1" w:styleId="NRA2">
    <w:name w:val="NRA 2"/>
    <w:basedOn w:val="Normal"/>
    <w:autoRedefine/>
    <w:qFormat/>
    <w:rsid w:val="00BF7D5D"/>
    <w:pPr>
      <w:numPr>
        <w:ilvl w:val="1"/>
        <w:numId w:val="34"/>
      </w:numPr>
      <w:pBdr>
        <w:top w:val="single" w:sz="2" w:space="1" w:color="auto"/>
      </w:pBdr>
      <w:tabs>
        <w:tab w:val="num" w:pos="1440"/>
      </w:tabs>
      <w:spacing w:after="120"/>
      <w:ind w:left="357" w:hanging="360"/>
    </w:pPr>
    <w:rPr>
      <w:rFonts w:ascii="Calibri" w:hAnsi="Calibri"/>
      <w:b/>
      <w:bCs/>
      <w:color w:val="000000"/>
      <w:sz w:val="24"/>
    </w:rPr>
  </w:style>
  <w:style w:type="paragraph" w:customStyle="1" w:styleId="NRA3">
    <w:name w:val="NRA 3"/>
    <w:basedOn w:val="Normal"/>
    <w:autoRedefine/>
    <w:qFormat/>
    <w:rsid w:val="00BF7D5D"/>
    <w:pPr>
      <w:numPr>
        <w:ilvl w:val="2"/>
        <w:numId w:val="34"/>
      </w:numPr>
      <w:tabs>
        <w:tab w:val="num" w:pos="2160"/>
      </w:tabs>
      <w:spacing w:after="120"/>
      <w:ind w:left="357" w:hanging="360"/>
    </w:pPr>
    <w:rPr>
      <w:rFonts w:ascii="Calibri" w:eastAsia="Calibri" w:hAnsi="Calibri"/>
      <w:b/>
      <w:sz w:val="24"/>
      <w:szCs w:val="22"/>
    </w:rPr>
  </w:style>
  <w:style w:type="paragraph" w:styleId="NoSpacing">
    <w:name w:val="No Spacing"/>
    <w:uiPriority w:val="99"/>
    <w:qFormat/>
    <w:rsid w:val="00BF7D5D"/>
    <w:pPr>
      <w:spacing w:after="0" w:line="240" w:lineRule="auto"/>
    </w:pPr>
    <w:rPr>
      <w:rFonts w:ascii="Calibri" w:eastAsia="Calibri" w:hAnsi="Calibri" w:cs="Times New Roman"/>
      <w:lang w:val="en-ZA"/>
    </w:rPr>
  </w:style>
  <w:style w:type="character" w:styleId="Emphasis">
    <w:name w:val="Emphasis"/>
    <w:uiPriority w:val="20"/>
    <w:qFormat/>
    <w:rsid w:val="00BF7D5D"/>
    <w:rPr>
      <w:i/>
      <w:iCs/>
      <w:sz w:val="20"/>
    </w:rPr>
  </w:style>
  <w:style w:type="paragraph" w:customStyle="1" w:styleId="Heading10">
    <w:name w:val="Heading 10"/>
    <w:basedOn w:val="Heading9"/>
    <w:link w:val="Heading10Char"/>
    <w:autoRedefine/>
    <w:qFormat/>
    <w:rsid w:val="00BF7D5D"/>
    <w:pPr>
      <w:numPr>
        <w:numId w:val="38"/>
      </w:numPr>
      <w:tabs>
        <w:tab w:val="clear" w:pos="720"/>
        <w:tab w:val="left" w:pos="567"/>
      </w:tabs>
      <w:spacing w:before="0" w:after="0"/>
      <w:ind w:left="567" w:hanging="567"/>
    </w:pPr>
    <w:rPr>
      <w:rFonts w:ascii="Arial" w:hAnsi="Arial" w:cs="Arial"/>
    </w:rPr>
  </w:style>
  <w:style w:type="character" w:customStyle="1" w:styleId="Heading10Char">
    <w:name w:val="Heading 10 Char"/>
    <w:link w:val="Heading10"/>
    <w:rsid w:val="00BF7D5D"/>
    <w:rPr>
      <w:rFonts w:ascii="Arial" w:eastAsia="Times New Roman" w:hAnsi="Arial" w:cs="Arial"/>
      <w:b/>
      <w:caps/>
      <w:sz w:val="20"/>
      <w:szCs w:val="20"/>
      <w:lang w:val="en-GB"/>
    </w:rPr>
  </w:style>
  <w:style w:type="paragraph" w:customStyle="1" w:styleId="Pa3">
    <w:name w:val="Pa3"/>
    <w:basedOn w:val="Default"/>
    <w:next w:val="Default"/>
    <w:uiPriority w:val="99"/>
    <w:rsid w:val="00BF7D5D"/>
    <w:pPr>
      <w:spacing w:line="241" w:lineRule="atLeast"/>
    </w:pPr>
    <w:rPr>
      <w:rFonts w:ascii="Exo 2" w:hAnsi="Exo 2" w:cs="Times New Roman"/>
      <w:color w:val="auto"/>
      <w:lang w:val="en-US" w:eastAsia="en-GB"/>
    </w:rPr>
  </w:style>
  <w:style w:type="character" w:customStyle="1" w:styleId="A2">
    <w:name w:val="A2"/>
    <w:uiPriority w:val="99"/>
    <w:rsid w:val="00BF7D5D"/>
    <w:rPr>
      <w:rFonts w:cs="Exo 2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a.co.za/sanral-tenders/status?region_id=nationa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ra.co.za/sanral-tenders/status?region_id=nationa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Nozipho Ngomane (NR)</dc:creator>
  <cp:keywords/>
  <dc:description/>
  <cp:lastModifiedBy>Nozipho Ngomane (NR)</cp:lastModifiedBy>
  <cp:revision>10</cp:revision>
  <dcterms:created xsi:type="dcterms:W3CDTF">2023-03-01T12:32:00Z</dcterms:created>
  <dcterms:modified xsi:type="dcterms:W3CDTF">2023-03-09T14:03:00Z</dcterms:modified>
</cp:coreProperties>
</file>