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959"/>
        <w:gridCol w:w="1647"/>
        <w:gridCol w:w="1719"/>
      </w:tblGrid>
      <w:tr w:rsidR="00152F73" w:rsidRPr="00152F73" w:rsidTr="00C23BBA">
        <w:tc>
          <w:tcPr>
            <w:tcW w:w="4691" w:type="dxa"/>
          </w:tcPr>
          <w:p w:rsidR="00152F73" w:rsidRPr="007A0DD5" w:rsidRDefault="007A0DD5" w:rsidP="001A2A56">
            <w:pPr>
              <w:rPr>
                <w:b/>
              </w:rPr>
            </w:pPr>
            <w:r w:rsidRPr="007A0DD5">
              <w:rPr>
                <w:b/>
              </w:rPr>
              <w:t>Item specifications</w:t>
            </w:r>
          </w:p>
        </w:tc>
        <w:tc>
          <w:tcPr>
            <w:tcW w:w="959" w:type="dxa"/>
          </w:tcPr>
          <w:p w:rsidR="00152F73" w:rsidRPr="007A0DD5" w:rsidRDefault="00152F73" w:rsidP="001A2A56">
            <w:pPr>
              <w:rPr>
                <w:b/>
              </w:rPr>
            </w:pPr>
            <w:r w:rsidRPr="007A0DD5">
              <w:rPr>
                <w:b/>
              </w:rPr>
              <w:t>Amount</w:t>
            </w:r>
          </w:p>
        </w:tc>
        <w:tc>
          <w:tcPr>
            <w:tcW w:w="1647" w:type="dxa"/>
          </w:tcPr>
          <w:p w:rsidR="00152F73" w:rsidRPr="007A0DD5" w:rsidRDefault="00152F73" w:rsidP="007A0DD5">
            <w:pPr>
              <w:rPr>
                <w:b/>
              </w:rPr>
            </w:pPr>
            <w:r w:rsidRPr="007A0DD5">
              <w:rPr>
                <w:b/>
              </w:rPr>
              <w:t>Purity (9</w:t>
            </w:r>
            <w:r w:rsidR="007A0DD5" w:rsidRPr="007A0DD5">
              <w:rPr>
                <w:b/>
              </w:rPr>
              <w:t>5</w:t>
            </w:r>
            <w:r w:rsidRPr="007A0DD5">
              <w:rPr>
                <w:b/>
              </w:rPr>
              <w:t>-99.9%)</w:t>
            </w:r>
          </w:p>
        </w:tc>
        <w:tc>
          <w:tcPr>
            <w:tcW w:w="1719" w:type="dxa"/>
          </w:tcPr>
          <w:p w:rsidR="00152F73" w:rsidRPr="007A0DD5" w:rsidRDefault="00152F73" w:rsidP="001A2A56">
            <w:pPr>
              <w:rPr>
                <w:b/>
              </w:rPr>
            </w:pPr>
            <w:r w:rsidRPr="007A0DD5">
              <w:rPr>
                <w:b/>
              </w:rPr>
              <w:t>S</w:t>
            </w:r>
            <w:r w:rsidR="007A0DD5" w:rsidRPr="007A0DD5">
              <w:rPr>
                <w:b/>
              </w:rPr>
              <w:t xml:space="preserve">upplier </w:t>
            </w:r>
            <w:r w:rsidRPr="007A0DD5">
              <w:rPr>
                <w:b/>
              </w:rPr>
              <w:t xml:space="preserve">must indicate availability with </w:t>
            </w:r>
            <w:r w:rsidRPr="007A0DD5">
              <w:rPr>
                <w:b/>
                <w:highlight w:val="green"/>
              </w:rPr>
              <w:t>YES/NO</w:t>
            </w:r>
          </w:p>
        </w:tc>
      </w:tr>
      <w:tr w:rsidR="00152F73" w:rsidRPr="00152F73" w:rsidTr="00C23BBA">
        <w:tc>
          <w:tcPr>
            <w:tcW w:w="4691" w:type="dxa"/>
          </w:tcPr>
          <w:p w:rsidR="00152F73" w:rsidRPr="00F02510" w:rsidRDefault="00F02510" w:rsidP="00F02510">
            <w:pPr>
              <w:pStyle w:val="ListParagraph"/>
              <w:numPr>
                <w:ilvl w:val="0"/>
                <w:numId w:val="1"/>
              </w:numPr>
            </w:pPr>
            <w:r w:rsidRPr="00F02510">
              <w:t>1,3,5-Triphenyltetrazolium formazan</w:t>
            </w:r>
          </w:p>
        </w:tc>
        <w:tc>
          <w:tcPr>
            <w:tcW w:w="959" w:type="dxa"/>
          </w:tcPr>
          <w:p w:rsidR="00152F73" w:rsidRPr="00152F73" w:rsidRDefault="00163AC8" w:rsidP="00152F73">
            <w:r>
              <w:t>1</w:t>
            </w:r>
            <w:r w:rsidR="00C23BBA">
              <w:t>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F02510" w:rsidRDefault="00D21769" w:rsidP="00D21769">
            <w:pPr>
              <w:pStyle w:val="ListParagraph"/>
              <w:numPr>
                <w:ilvl w:val="0"/>
                <w:numId w:val="1"/>
              </w:numPr>
            </w:pPr>
            <w:r w:rsidRPr="00D21769">
              <w:t xml:space="preserve">Potassium 4-nitrophenyl </w:t>
            </w:r>
            <w:proofErr w:type="spellStart"/>
            <w:r w:rsidRPr="00D21769">
              <w:t>sulfate</w:t>
            </w:r>
            <w:proofErr w:type="spellEnd"/>
          </w:p>
        </w:tc>
        <w:tc>
          <w:tcPr>
            <w:tcW w:w="959" w:type="dxa"/>
          </w:tcPr>
          <w:p w:rsidR="00152F73" w:rsidRPr="00152F73" w:rsidRDefault="00163AC8" w:rsidP="00152F73">
            <w:r>
              <w:t>1</w:t>
            </w:r>
            <w:r w:rsidR="00D21769" w:rsidRPr="00D21769">
              <w:t>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D30157" w:rsidRPr="00152F73" w:rsidTr="00C23BBA">
        <w:tc>
          <w:tcPr>
            <w:tcW w:w="4691" w:type="dxa"/>
          </w:tcPr>
          <w:p w:rsidR="00D30157" w:rsidRPr="00D21769" w:rsidRDefault="00163AC8" w:rsidP="00163AC8">
            <w:pPr>
              <w:pStyle w:val="ListParagraph"/>
              <w:numPr>
                <w:ilvl w:val="0"/>
                <w:numId w:val="1"/>
              </w:numPr>
            </w:pPr>
            <w:r w:rsidRPr="00163AC8">
              <w:t>p-</w:t>
            </w:r>
            <w:proofErr w:type="spellStart"/>
            <w:r w:rsidRPr="00163AC8">
              <w:t>Nitrophenyl</w:t>
            </w:r>
            <w:proofErr w:type="spellEnd"/>
            <w:r w:rsidRPr="00163AC8">
              <w:t>-β-D-</w:t>
            </w:r>
            <w:proofErr w:type="spellStart"/>
            <w:r w:rsidRPr="00163AC8">
              <w:t>glucopyranoside</w:t>
            </w:r>
            <w:proofErr w:type="spellEnd"/>
          </w:p>
        </w:tc>
        <w:tc>
          <w:tcPr>
            <w:tcW w:w="959" w:type="dxa"/>
          </w:tcPr>
          <w:p w:rsidR="00D30157" w:rsidRPr="00D21769" w:rsidRDefault="00163AC8" w:rsidP="00152F73">
            <w:r>
              <w:t>1</w:t>
            </w:r>
            <w:r w:rsidR="00D30157">
              <w:t>g</w:t>
            </w:r>
          </w:p>
        </w:tc>
        <w:tc>
          <w:tcPr>
            <w:tcW w:w="1647" w:type="dxa"/>
          </w:tcPr>
          <w:p w:rsidR="00D30157" w:rsidRPr="00152F73" w:rsidRDefault="00D30157" w:rsidP="00152F73"/>
        </w:tc>
        <w:tc>
          <w:tcPr>
            <w:tcW w:w="1719" w:type="dxa"/>
          </w:tcPr>
          <w:p w:rsidR="00D30157" w:rsidRPr="00152F73" w:rsidRDefault="00D30157" w:rsidP="00152F73"/>
        </w:tc>
      </w:tr>
      <w:tr w:rsidR="00152F73" w:rsidRPr="00152F73" w:rsidTr="00C23BBA">
        <w:tc>
          <w:tcPr>
            <w:tcW w:w="4691" w:type="dxa"/>
          </w:tcPr>
          <w:p w:rsidR="00152F73" w:rsidRPr="00F02510" w:rsidRDefault="00152F73" w:rsidP="00152F73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F02510">
              <w:t>Flourescein</w:t>
            </w:r>
            <w:proofErr w:type="spellEnd"/>
            <w:r w:rsidRPr="00F02510">
              <w:t>, sodium salt</w:t>
            </w:r>
          </w:p>
        </w:tc>
        <w:tc>
          <w:tcPr>
            <w:tcW w:w="959" w:type="dxa"/>
          </w:tcPr>
          <w:p w:rsidR="00152F73" w:rsidRPr="00152F73" w:rsidRDefault="00163AC8" w:rsidP="00152F73">
            <w:r>
              <w:t>100</w:t>
            </w:r>
            <w:r w:rsidR="00D21769" w:rsidRPr="00D21769">
              <w:t>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F02510" w:rsidRDefault="00D30157" w:rsidP="00D30157">
            <w:pPr>
              <w:pStyle w:val="ListParagraph"/>
              <w:numPr>
                <w:ilvl w:val="0"/>
                <w:numId w:val="1"/>
              </w:numPr>
            </w:pPr>
            <w:r w:rsidRPr="00D30157">
              <w:t>4-Pyridinecarboxaldehyde</w:t>
            </w:r>
          </w:p>
        </w:tc>
        <w:tc>
          <w:tcPr>
            <w:tcW w:w="959" w:type="dxa"/>
          </w:tcPr>
          <w:p w:rsidR="00152F73" w:rsidRPr="00152F73" w:rsidRDefault="007A0DD5" w:rsidP="00152F73">
            <w:r>
              <w:t>100g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152F73">
            <w:pPr>
              <w:pStyle w:val="ListParagraph"/>
              <w:numPr>
                <w:ilvl w:val="0"/>
                <w:numId w:val="1"/>
              </w:numPr>
            </w:pPr>
            <w:r w:rsidRPr="00152F73">
              <w:t>Cetyltrimethylammonium</w:t>
            </w:r>
          </w:p>
        </w:tc>
        <w:tc>
          <w:tcPr>
            <w:tcW w:w="959" w:type="dxa"/>
          </w:tcPr>
          <w:p w:rsidR="00152F73" w:rsidRPr="00152F73" w:rsidRDefault="00163AC8" w:rsidP="00152F73">
            <w:r>
              <w:t>100</w:t>
            </w:r>
            <w:r w:rsidR="007A0DD5">
              <w:t>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52F73">
              <w:t>Nitrophenol</w:t>
            </w:r>
            <w:proofErr w:type="spellEnd"/>
            <w:r w:rsidRPr="00152F73">
              <w:t xml:space="preserve"> solution</w:t>
            </w:r>
          </w:p>
        </w:tc>
        <w:tc>
          <w:tcPr>
            <w:tcW w:w="959" w:type="dxa"/>
          </w:tcPr>
          <w:p w:rsidR="00152F73" w:rsidRPr="00152F73" w:rsidRDefault="00163AC8" w:rsidP="00152F73">
            <w:r>
              <w:t>100</w:t>
            </w:r>
            <w:r w:rsidR="00D30157">
              <w:t>mL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Acetone 2.5 L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2.5L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Ethanol 20L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20-25L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>Sec-Butyl extra</w:t>
            </w:r>
            <w:r w:rsidR="006A57A3">
              <w:t xml:space="preserve"> </w:t>
            </w:r>
            <w:r w:rsidRPr="00152F73">
              <w:t xml:space="preserve">pure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n-Butyl Alcohol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2-Butanol 1L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Isobutanol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2.5L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52F73">
              <w:t>Tert</w:t>
            </w:r>
            <w:proofErr w:type="spellEnd"/>
            <w:r w:rsidRPr="00152F73">
              <w:t xml:space="preserve">-Butanol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2.5L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Fructose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500g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7A0DD5" w:rsidP="007A0DD5">
            <w:pPr>
              <w:pStyle w:val="ListParagraph"/>
              <w:numPr>
                <w:ilvl w:val="0"/>
                <w:numId w:val="1"/>
              </w:numPr>
            </w:pPr>
            <w:r>
              <w:t>Glucose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500g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Sucrose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500g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Arabinose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Ribose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Xylose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52F73">
              <w:t>Xylan</w:t>
            </w:r>
            <w:proofErr w:type="spellEnd"/>
            <w:r w:rsidRPr="00152F73">
              <w:t xml:space="preserve">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>Citri</w:t>
            </w:r>
            <w:bookmarkStart w:id="0" w:name="_GoBack"/>
            <w:bookmarkEnd w:id="0"/>
            <w:r w:rsidRPr="00152F73">
              <w:t xml:space="preserve">c acid 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500g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Acetic acid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100mL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Hydrochloric acid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5L</w:t>
            </w:r>
          </w:p>
        </w:tc>
        <w:tc>
          <w:tcPr>
            <w:tcW w:w="1647" w:type="dxa"/>
          </w:tcPr>
          <w:p w:rsidR="00152F73" w:rsidRPr="00152F73" w:rsidRDefault="00152F73" w:rsidP="00152F73">
            <w:r>
              <w:t>37%</w:t>
            </w:r>
          </w:p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Sulphuric acid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2.5L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52F73">
              <w:t>Cinnamic</w:t>
            </w:r>
            <w:proofErr w:type="spellEnd"/>
            <w:r w:rsidRPr="00152F73">
              <w:t xml:space="preserve"> acid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50g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Gallic acid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100mg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52F73">
              <w:t>Vanillic</w:t>
            </w:r>
            <w:proofErr w:type="spellEnd"/>
            <w:r w:rsidRPr="00152F73">
              <w:t xml:space="preserve"> acid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100g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7A0DD5" w:rsidP="00152F73">
            <w:pPr>
              <w:pStyle w:val="ListParagraph"/>
              <w:numPr>
                <w:ilvl w:val="0"/>
                <w:numId w:val="1"/>
              </w:numPr>
            </w:pPr>
            <w:r>
              <w:t xml:space="preserve">Iron nitrate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50g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  <w:tr w:rsidR="00152F73" w:rsidRPr="00152F73" w:rsidTr="00C23BBA">
        <w:tc>
          <w:tcPr>
            <w:tcW w:w="4691" w:type="dxa"/>
          </w:tcPr>
          <w:p w:rsidR="00152F73" w:rsidRPr="00152F73" w:rsidRDefault="00152F73" w:rsidP="007A0DD5">
            <w:pPr>
              <w:pStyle w:val="ListParagraph"/>
              <w:numPr>
                <w:ilvl w:val="0"/>
                <w:numId w:val="1"/>
              </w:numPr>
            </w:pPr>
            <w:r w:rsidRPr="00152F73">
              <w:t xml:space="preserve">Zinc nitrate </w:t>
            </w:r>
          </w:p>
        </w:tc>
        <w:tc>
          <w:tcPr>
            <w:tcW w:w="959" w:type="dxa"/>
          </w:tcPr>
          <w:p w:rsidR="00152F73" w:rsidRPr="00152F73" w:rsidRDefault="00152F73" w:rsidP="00152F73">
            <w:r>
              <w:t>500g</w:t>
            </w:r>
          </w:p>
        </w:tc>
        <w:tc>
          <w:tcPr>
            <w:tcW w:w="1647" w:type="dxa"/>
          </w:tcPr>
          <w:p w:rsidR="00152F73" w:rsidRPr="00152F73" w:rsidRDefault="00152F73" w:rsidP="00152F73"/>
        </w:tc>
        <w:tc>
          <w:tcPr>
            <w:tcW w:w="1719" w:type="dxa"/>
          </w:tcPr>
          <w:p w:rsidR="00152F73" w:rsidRPr="00152F73" w:rsidRDefault="00152F73" w:rsidP="00152F73"/>
        </w:tc>
      </w:tr>
    </w:tbl>
    <w:p w:rsidR="00682B8C" w:rsidRDefault="00B3254A" w:rsidP="00152F73"/>
    <w:p w:rsidR="007A0DD5" w:rsidRDefault="007A0DD5" w:rsidP="00152F73">
      <w:r w:rsidRPr="007A0DD5">
        <w:t xml:space="preserve">Supplier must indicate availability </w:t>
      </w:r>
      <w:r>
        <w:t xml:space="preserve">of each item </w:t>
      </w:r>
      <w:r w:rsidRPr="007A0DD5">
        <w:t>with YES/NO</w:t>
      </w:r>
      <w:r>
        <w:t xml:space="preserve"> in the last column</w:t>
      </w:r>
    </w:p>
    <w:p w:rsidR="007A0DD5" w:rsidRDefault="007A0DD5" w:rsidP="00152F73">
      <w:r>
        <w:t xml:space="preserve">All items must be delivered within </w:t>
      </w:r>
      <w:r w:rsidR="0049520A">
        <w:t>1</w:t>
      </w:r>
      <w:r>
        <w:t>-</w:t>
      </w:r>
      <w:r w:rsidR="0049520A">
        <w:t>3</w:t>
      </w:r>
      <w:r>
        <w:t xml:space="preserve"> weeks from day of purchase</w:t>
      </w:r>
    </w:p>
    <w:sectPr w:rsidR="007A0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B2976"/>
    <w:multiLevelType w:val="hybridMultilevel"/>
    <w:tmpl w:val="961AD36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73"/>
    <w:rsid w:val="00152F73"/>
    <w:rsid w:val="00163AC8"/>
    <w:rsid w:val="002467D6"/>
    <w:rsid w:val="0049520A"/>
    <w:rsid w:val="006561DC"/>
    <w:rsid w:val="006A57A3"/>
    <w:rsid w:val="007A0DD5"/>
    <w:rsid w:val="00B3254A"/>
    <w:rsid w:val="00C23BBA"/>
    <w:rsid w:val="00D21769"/>
    <w:rsid w:val="00D30157"/>
    <w:rsid w:val="00F0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1F925"/>
  <w15:chartTrackingRefBased/>
  <w15:docId w15:val="{70716BEE-33CF-4200-8169-0106606E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136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Busiswa Ndaba</dc:creator>
  <cp:keywords/>
  <dc:description/>
  <cp:lastModifiedBy>Katiso Mgadi</cp:lastModifiedBy>
  <cp:revision>2</cp:revision>
  <dcterms:created xsi:type="dcterms:W3CDTF">2023-10-06T07:33:00Z</dcterms:created>
  <dcterms:modified xsi:type="dcterms:W3CDTF">2023-10-06T07:33:00Z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97da60bddb19b8537fcecd9fd21166952b9339ffc762973d68791057be306a40</vt:lpwstr>
  </property>
</Properties>
</file>