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3C8C" w:rsidRDefault="00E33C8C" w:rsidP="00E33C8C">
      <w:pPr>
        <w:spacing w:before="120" w:after="0" w:line="240" w:lineRule="auto"/>
        <w:rPr>
          <w:b/>
        </w:rPr>
      </w:pPr>
      <w:r w:rsidRPr="00E33C8C">
        <w:rPr>
          <w:b/>
        </w:rPr>
        <w:t>SPECIFICATIONS</w:t>
      </w:r>
    </w:p>
    <w:p w:rsidR="00E33C8C" w:rsidRPr="00E33C8C" w:rsidRDefault="00E33C8C" w:rsidP="00E33C8C">
      <w:pPr>
        <w:spacing w:before="120" w:after="0" w:line="240" w:lineRule="auto"/>
        <w:rPr>
          <w:b/>
        </w:rPr>
      </w:pPr>
    </w:p>
    <w:p w:rsidR="00E361B7" w:rsidRPr="00E33C8C" w:rsidRDefault="00E361B7" w:rsidP="00E33C8C">
      <w:pPr>
        <w:spacing w:before="120" w:after="0" w:line="240" w:lineRule="auto"/>
        <w:rPr>
          <w:b/>
          <w:caps/>
          <w:u w:val="single"/>
        </w:rPr>
      </w:pPr>
      <w:r w:rsidRPr="00E33C8C">
        <w:rPr>
          <w:b/>
          <w:caps/>
          <w:u w:val="single"/>
        </w:rPr>
        <w:t>Maintenance to Nursery</w:t>
      </w:r>
      <w:r w:rsidR="00D73451" w:rsidRPr="00E33C8C">
        <w:rPr>
          <w:b/>
          <w:caps/>
          <w:u w:val="single"/>
        </w:rPr>
        <w:t>, net house structure,</w:t>
      </w:r>
      <w:r w:rsidRPr="00E33C8C">
        <w:rPr>
          <w:b/>
          <w:caps/>
          <w:u w:val="single"/>
        </w:rPr>
        <w:t xml:space="preserve"> at ARC, Addo.</w:t>
      </w:r>
    </w:p>
    <w:p w:rsidR="00E361B7" w:rsidRDefault="006F70C2" w:rsidP="00E33C8C">
      <w:pPr>
        <w:spacing w:before="120" w:after="0" w:line="240" w:lineRule="auto"/>
      </w:pPr>
      <w:r>
        <w:t xml:space="preserve">Size of structure – (40m x 32m x </w:t>
      </w:r>
      <w:r>
        <w:rPr>
          <w:rFonts w:cstheme="minorHAnsi"/>
        </w:rPr>
        <w:t>±</w:t>
      </w:r>
      <w:r>
        <w:t>3.5</w:t>
      </w:r>
      <w:bookmarkStart w:id="0" w:name="_GoBack"/>
      <w:bookmarkEnd w:id="0"/>
      <w:r>
        <w:t>m</w:t>
      </w:r>
      <w:r w:rsidR="00E361B7">
        <w:t>)</w:t>
      </w:r>
    </w:p>
    <w:p w:rsidR="006F70C2" w:rsidRDefault="006F70C2" w:rsidP="00E33C8C">
      <w:pPr>
        <w:spacing w:before="120" w:after="0" w:line="240" w:lineRule="auto"/>
      </w:pPr>
      <w:r>
        <w:rPr>
          <w:noProof/>
          <w:lang w:val="en-GB" w:eastAsia="en-GB"/>
        </w:rPr>
        <w:drawing>
          <wp:inline distT="0" distB="0" distL="0" distR="0" wp14:anchorId="0B0F96A4" wp14:editId="7012D490">
            <wp:extent cx="5731510" cy="2796540"/>
            <wp:effectExtent l="0" t="0" r="254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8508" b="4747"/>
                    <a:stretch/>
                  </pic:blipFill>
                  <pic:spPr bwMode="auto">
                    <a:xfrm>
                      <a:off x="0" y="0"/>
                      <a:ext cx="5731510" cy="2796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61B7" w:rsidRPr="00E33C8C" w:rsidRDefault="00E361B7" w:rsidP="00E33C8C">
      <w:pPr>
        <w:spacing w:before="120" w:after="0" w:line="240" w:lineRule="auto"/>
        <w:rPr>
          <w:b/>
          <w:caps/>
        </w:rPr>
      </w:pPr>
      <w:r w:rsidRPr="00E33C8C">
        <w:rPr>
          <w:b/>
          <w:caps/>
        </w:rPr>
        <w:t>Scope of work to be done</w:t>
      </w:r>
      <w:r w:rsidR="00634F3E" w:rsidRPr="00E33C8C">
        <w:rPr>
          <w:b/>
          <w:caps/>
        </w:rPr>
        <w:t>;</w:t>
      </w:r>
    </w:p>
    <w:p w:rsidR="00D73451" w:rsidRPr="00E33C8C" w:rsidRDefault="00D73451" w:rsidP="00E33C8C">
      <w:pPr>
        <w:spacing w:before="120" w:after="0" w:line="240" w:lineRule="auto"/>
        <w:rPr>
          <w:b/>
        </w:rPr>
      </w:pPr>
      <w:r w:rsidRPr="00E33C8C">
        <w:rPr>
          <w:b/>
        </w:rPr>
        <w:t>Structure;</w:t>
      </w:r>
    </w:p>
    <w:p w:rsidR="00634F3E" w:rsidRDefault="00D73451" w:rsidP="00E33C8C">
      <w:pPr>
        <w:pStyle w:val="ListParagraph"/>
        <w:numPr>
          <w:ilvl w:val="0"/>
          <w:numId w:val="1"/>
        </w:numPr>
        <w:spacing w:before="120" w:after="0" w:line="240" w:lineRule="auto"/>
        <w:contextualSpacing w:val="0"/>
      </w:pPr>
      <w:r>
        <w:t>Plant and secure inside and outside poles.</w:t>
      </w:r>
    </w:p>
    <w:p w:rsidR="00D73451" w:rsidRDefault="00D73451" w:rsidP="00E33C8C">
      <w:pPr>
        <w:pStyle w:val="ListParagraph"/>
        <w:numPr>
          <w:ilvl w:val="0"/>
          <w:numId w:val="1"/>
        </w:numPr>
        <w:spacing w:before="120" w:after="0" w:line="240" w:lineRule="auto"/>
        <w:contextualSpacing w:val="0"/>
      </w:pPr>
      <w:r>
        <w:t>Plant and secure anchors.</w:t>
      </w:r>
    </w:p>
    <w:p w:rsidR="00D73451" w:rsidRDefault="00D73451" w:rsidP="00E33C8C">
      <w:pPr>
        <w:pStyle w:val="ListParagraph"/>
        <w:numPr>
          <w:ilvl w:val="0"/>
          <w:numId w:val="1"/>
        </w:numPr>
        <w:spacing w:before="120" w:after="0" w:line="240" w:lineRule="auto"/>
        <w:contextualSpacing w:val="0"/>
      </w:pPr>
      <w:r>
        <w:t xml:space="preserve">Putting up cable to secure structure and level poles. </w:t>
      </w:r>
    </w:p>
    <w:p w:rsidR="00D73451" w:rsidRDefault="00D73451" w:rsidP="00E33C8C">
      <w:pPr>
        <w:pStyle w:val="ListParagraph"/>
        <w:numPr>
          <w:ilvl w:val="0"/>
          <w:numId w:val="1"/>
        </w:numPr>
        <w:spacing w:before="120" w:after="0" w:line="240" w:lineRule="auto"/>
        <w:contextualSpacing w:val="0"/>
      </w:pPr>
      <w:r>
        <w:t>Securing of cable with grips.</w:t>
      </w:r>
    </w:p>
    <w:p w:rsidR="00D73451" w:rsidRPr="00E33C8C" w:rsidRDefault="00D73451" w:rsidP="00E33C8C">
      <w:pPr>
        <w:spacing w:before="120" w:after="0" w:line="240" w:lineRule="auto"/>
        <w:rPr>
          <w:b/>
        </w:rPr>
      </w:pPr>
      <w:r w:rsidRPr="00E33C8C">
        <w:rPr>
          <w:b/>
        </w:rPr>
        <w:t>Netting;</w:t>
      </w:r>
    </w:p>
    <w:p w:rsidR="00D73451" w:rsidRDefault="00D73451" w:rsidP="00E33C8C">
      <w:pPr>
        <w:pStyle w:val="ListParagraph"/>
        <w:numPr>
          <w:ilvl w:val="0"/>
          <w:numId w:val="2"/>
        </w:numPr>
        <w:spacing w:before="120" w:after="0" w:line="240" w:lineRule="auto"/>
        <w:contextualSpacing w:val="0"/>
      </w:pPr>
      <w:r>
        <w:t>Covering of pole heads.</w:t>
      </w:r>
    </w:p>
    <w:p w:rsidR="00D73451" w:rsidRDefault="00D73451" w:rsidP="00E33C8C">
      <w:pPr>
        <w:pStyle w:val="ListParagraph"/>
        <w:numPr>
          <w:ilvl w:val="0"/>
          <w:numId w:val="2"/>
        </w:numPr>
        <w:spacing w:before="120" w:after="0" w:line="240" w:lineRule="auto"/>
        <w:contextualSpacing w:val="0"/>
      </w:pPr>
      <w:r>
        <w:t>Threading of net on steel wire.</w:t>
      </w:r>
    </w:p>
    <w:p w:rsidR="00D73451" w:rsidRDefault="00D73451" w:rsidP="00E33C8C">
      <w:pPr>
        <w:pStyle w:val="ListParagraph"/>
        <w:numPr>
          <w:ilvl w:val="0"/>
          <w:numId w:val="2"/>
        </w:numPr>
        <w:spacing w:before="120" w:after="0" w:line="240" w:lineRule="auto"/>
        <w:contextualSpacing w:val="0"/>
      </w:pPr>
      <w:r>
        <w:t>Pulling up roof and securing wire and net.</w:t>
      </w:r>
    </w:p>
    <w:p w:rsidR="00D73451" w:rsidRDefault="00D73451" w:rsidP="00E33C8C">
      <w:pPr>
        <w:pStyle w:val="ListParagraph"/>
        <w:numPr>
          <w:ilvl w:val="0"/>
          <w:numId w:val="2"/>
        </w:numPr>
        <w:spacing w:before="120" w:after="0" w:line="240" w:lineRule="auto"/>
        <w:contextualSpacing w:val="0"/>
      </w:pPr>
      <w:r>
        <w:t>Putting up side net and securing net.</w:t>
      </w:r>
    </w:p>
    <w:p w:rsidR="00E33C8C" w:rsidRDefault="00E33C8C" w:rsidP="00E33C8C">
      <w:pPr>
        <w:spacing w:before="120" w:after="0" w:line="240" w:lineRule="auto"/>
        <w:rPr>
          <w:b/>
          <w:caps/>
        </w:rPr>
      </w:pPr>
    </w:p>
    <w:p w:rsidR="00E361B7" w:rsidRPr="00E33C8C" w:rsidRDefault="00D73451" w:rsidP="00E33C8C">
      <w:pPr>
        <w:spacing w:before="120" w:after="0" w:line="240" w:lineRule="auto"/>
        <w:rPr>
          <w:b/>
          <w:caps/>
        </w:rPr>
      </w:pPr>
      <w:r w:rsidRPr="00E33C8C">
        <w:rPr>
          <w:b/>
          <w:caps/>
        </w:rPr>
        <w:t>Material needed;</w:t>
      </w:r>
    </w:p>
    <w:p w:rsidR="00E33C8C" w:rsidRPr="00E33C8C" w:rsidRDefault="00E33C8C" w:rsidP="00E33C8C">
      <w:pPr>
        <w:spacing w:before="120" w:after="0" w:line="240" w:lineRule="auto"/>
        <w:rPr>
          <w:b/>
          <w:cap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49"/>
        <w:gridCol w:w="3067"/>
      </w:tblGrid>
      <w:tr w:rsidR="00D73451" w:rsidTr="00D73451">
        <w:tc>
          <w:tcPr>
            <w:tcW w:w="5949" w:type="dxa"/>
          </w:tcPr>
          <w:p w:rsidR="00D73451" w:rsidRPr="00E33C8C" w:rsidRDefault="00D73451" w:rsidP="00E33C8C">
            <w:pPr>
              <w:spacing w:before="120"/>
              <w:rPr>
                <w:b/>
              </w:rPr>
            </w:pPr>
            <w:r w:rsidRPr="00E33C8C">
              <w:rPr>
                <w:b/>
              </w:rPr>
              <w:t>DESCRIPTION</w:t>
            </w:r>
          </w:p>
        </w:tc>
        <w:tc>
          <w:tcPr>
            <w:tcW w:w="3067" w:type="dxa"/>
          </w:tcPr>
          <w:p w:rsidR="00D73451" w:rsidRPr="00E33C8C" w:rsidRDefault="00D73451" w:rsidP="00E33C8C">
            <w:pPr>
              <w:spacing w:before="120"/>
              <w:rPr>
                <w:b/>
              </w:rPr>
            </w:pPr>
            <w:r w:rsidRPr="00E33C8C">
              <w:rPr>
                <w:b/>
              </w:rPr>
              <w:t>AMOUNT</w:t>
            </w:r>
          </w:p>
        </w:tc>
      </w:tr>
      <w:tr w:rsidR="00D73451" w:rsidTr="00D73451">
        <w:tc>
          <w:tcPr>
            <w:tcW w:w="5949" w:type="dxa"/>
          </w:tcPr>
          <w:p w:rsidR="00D73451" w:rsidRDefault="00E33C8C" w:rsidP="00E33C8C">
            <w:pPr>
              <w:spacing w:before="120"/>
            </w:pPr>
            <w:r>
              <w:t xml:space="preserve">Outside poles, Creosote poles, 4.2 meter (125x150mm) </w:t>
            </w:r>
          </w:p>
        </w:tc>
        <w:tc>
          <w:tcPr>
            <w:tcW w:w="3067" w:type="dxa"/>
          </w:tcPr>
          <w:p w:rsidR="00D73451" w:rsidRDefault="00E33C8C" w:rsidP="00E33C8C">
            <w:pPr>
              <w:spacing w:before="120"/>
            </w:pPr>
            <w:r>
              <w:t>22</w:t>
            </w:r>
          </w:p>
        </w:tc>
      </w:tr>
      <w:tr w:rsidR="00D73451" w:rsidTr="00D73451">
        <w:tc>
          <w:tcPr>
            <w:tcW w:w="5949" w:type="dxa"/>
          </w:tcPr>
          <w:p w:rsidR="00D73451" w:rsidRDefault="00E33C8C" w:rsidP="00E33C8C">
            <w:pPr>
              <w:spacing w:before="120"/>
            </w:pPr>
            <w:r>
              <w:t>Inside poles, Creosote poles, 3.6 meter (100 125mm)</w:t>
            </w:r>
          </w:p>
        </w:tc>
        <w:tc>
          <w:tcPr>
            <w:tcW w:w="3067" w:type="dxa"/>
          </w:tcPr>
          <w:p w:rsidR="00D73451" w:rsidRDefault="00E33C8C" w:rsidP="00E33C8C">
            <w:pPr>
              <w:spacing w:before="120"/>
            </w:pPr>
            <w:r>
              <w:t>22</w:t>
            </w:r>
          </w:p>
        </w:tc>
      </w:tr>
      <w:tr w:rsidR="00D73451" w:rsidTr="00D73451">
        <w:tc>
          <w:tcPr>
            <w:tcW w:w="5949" w:type="dxa"/>
          </w:tcPr>
          <w:p w:rsidR="00D73451" w:rsidRDefault="00E33C8C" w:rsidP="00E33C8C">
            <w:pPr>
              <w:spacing w:before="120"/>
            </w:pPr>
            <w:proofErr w:type="spellStart"/>
            <w:r>
              <w:t>Stayrods</w:t>
            </w:r>
            <w:proofErr w:type="spellEnd"/>
            <w:r>
              <w:t>, galvanised, 1.5m x 20mm</w:t>
            </w:r>
          </w:p>
        </w:tc>
        <w:tc>
          <w:tcPr>
            <w:tcW w:w="3067" w:type="dxa"/>
          </w:tcPr>
          <w:p w:rsidR="00D73451" w:rsidRDefault="00E33C8C" w:rsidP="00E33C8C">
            <w:pPr>
              <w:spacing w:before="120"/>
            </w:pPr>
            <w:r>
              <w:t>18</w:t>
            </w:r>
          </w:p>
        </w:tc>
      </w:tr>
      <w:tr w:rsidR="00D73451" w:rsidTr="00D73451">
        <w:tc>
          <w:tcPr>
            <w:tcW w:w="5949" w:type="dxa"/>
          </w:tcPr>
          <w:p w:rsidR="00D73451" w:rsidRDefault="006F70C2" w:rsidP="00E33C8C">
            <w:pPr>
              <w:spacing w:before="120"/>
            </w:pPr>
            <w:r>
              <w:t>Concrete</w:t>
            </w:r>
            <w:r w:rsidR="00E33C8C">
              <w:t xml:space="preserve"> anchors 690mm (diameter) x 150mm (Middle thickness)</w:t>
            </w:r>
          </w:p>
        </w:tc>
        <w:tc>
          <w:tcPr>
            <w:tcW w:w="3067" w:type="dxa"/>
          </w:tcPr>
          <w:p w:rsidR="00D73451" w:rsidRDefault="00E33C8C" w:rsidP="00E33C8C">
            <w:pPr>
              <w:spacing w:before="120"/>
            </w:pPr>
            <w:r>
              <w:t>18</w:t>
            </w:r>
          </w:p>
        </w:tc>
      </w:tr>
      <w:tr w:rsidR="00D73451" w:rsidTr="00D73451">
        <w:tc>
          <w:tcPr>
            <w:tcW w:w="5949" w:type="dxa"/>
          </w:tcPr>
          <w:p w:rsidR="00D73451" w:rsidRDefault="00E33C8C" w:rsidP="00E33C8C">
            <w:pPr>
              <w:spacing w:before="120"/>
            </w:pPr>
            <w:r>
              <w:lastRenderedPageBreak/>
              <w:t>Oval steel wire 2.31mm x 1500 meter</w:t>
            </w:r>
          </w:p>
        </w:tc>
        <w:tc>
          <w:tcPr>
            <w:tcW w:w="3067" w:type="dxa"/>
          </w:tcPr>
          <w:p w:rsidR="00D73451" w:rsidRDefault="00E33C8C" w:rsidP="00E33C8C">
            <w:pPr>
              <w:spacing w:before="120"/>
            </w:pPr>
            <w:r>
              <w:t>1</w:t>
            </w:r>
          </w:p>
        </w:tc>
      </w:tr>
      <w:tr w:rsidR="00D73451" w:rsidTr="00D73451">
        <w:tc>
          <w:tcPr>
            <w:tcW w:w="5949" w:type="dxa"/>
          </w:tcPr>
          <w:p w:rsidR="00D73451" w:rsidRDefault="00E33C8C" w:rsidP="00E33C8C">
            <w:pPr>
              <w:spacing w:before="120"/>
            </w:pPr>
            <w:r>
              <w:t>Grip VDWG 240 (150 x 175mm) PLP GRIPS</w:t>
            </w:r>
          </w:p>
        </w:tc>
        <w:tc>
          <w:tcPr>
            <w:tcW w:w="3067" w:type="dxa"/>
          </w:tcPr>
          <w:p w:rsidR="00D73451" w:rsidRDefault="00E33C8C" w:rsidP="00E33C8C">
            <w:pPr>
              <w:spacing w:before="120"/>
            </w:pPr>
            <w:r>
              <w:t>76</w:t>
            </w:r>
          </w:p>
        </w:tc>
      </w:tr>
      <w:tr w:rsidR="00E33C8C" w:rsidTr="00D73451">
        <w:tc>
          <w:tcPr>
            <w:tcW w:w="5949" w:type="dxa"/>
          </w:tcPr>
          <w:p w:rsidR="00E33C8C" w:rsidRDefault="00E33C8C" w:rsidP="00E33C8C">
            <w:pPr>
              <w:spacing w:before="120"/>
            </w:pPr>
            <w:r>
              <w:t>Grip VBT 240 (100 x 125mm) PLP GRIPS</w:t>
            </w:r>
          </w:p>
        </w:tc>
        <w:tc>
          <w:tcPr>
            <w:tcW w:w="3067" w:type="dxa"/>
          </w:tcPr>
          <w:p w:rsidR="00E33C8C" w:rsidRDefault="00E33C8C" w:rsidP="00E33C8C">
            <w:pPr>
              <w:spacing w:before="120"/>
            </w:pPr>
            <w:r>
              <w:t>54</w:t>
            </w:r>
          </w:p>
        </w:tc>
      </w:tr>
      <w:tr w:rsidR="00E33C8C" w:rsidTr="00D73451">
        <w:tc>
          <w:tcPr>
            <w:tcW w:w="5949" w:type="dxa"/>
          </w:tcPr>
          <w:p w:rsidR="00E33C8C" w:rsidRDefault="00E33C8C" w:rsidP="00E33C8C">
            <w:pPr>
              <w:spacing w:before="120"/>
            </w:pPr>
            <w:r>
              <w:t>Shade net, 3m wide (40% black)</w:t>
            </w:r>
          </w:p>
        </w:tc>
        <w:tc>
          <w:tcPr>
            <w:tcW w:w="3067" w:type="dxa"/>
          </w:tcPr>
          <w:p w:rsidR="00E33C8C" w:rsidRDefault="00E33C8C" w:rsidP="00E33C8C">
            <w:pPr>
              <w:spacing w:before="120"/>
            </w:pPr>
            <w:r>
              <w:t>100 meters</w:t>
            </w:r>
          </w:p>
        </w:tc>
      </w:tr>
      <w:tr w:rsidR="00E33C8C" w:rsidTr="00D73451">
        <w:tc>
          <w:tcPr>
            <w:tcW w:w="5949" w:type="dxa"/>
          </w:tcPr>
          <w:p w:rsidR="00E33C8C" w:rsidRDefault="001269D4" w:rsidP="001269D4">
            <w:pPr>
              <w:spacing w:before="120"/>
            </w:pPr>
            <w:r>
              <w:t>Hog</w:t>
            </w:r>
            <w:r w:rsidR="00E33C8C">
              <w:t xml:space="preserve"> rings HR 23 </w:t>
            </w:r>
            <w:r>
              <w:t>(</w:t>
            </w:r>
            <w:r w:rsidR="00E33C8C">
              <w:t>10</w:t>
            </w:r>
            <w:r>
              <w:t> </w:t>
            </w:r>
            <w:r w:rsidR="00E33C8C">
              <w:t>000</w:t>
            </w:r>
            <w:r>
              <w:t xml:space="preserve"> pieces)</w:t>
            </w:r>
          </w:p>
        </w:tc>
        <w:tc>
          <w:tcPr>
            <w:tcW w:w="3067" w:type="dxa"/>
          </w:tcPr>
          <w:p w:rsidR="00E33C8C" w:rsidRDefault="00E33C8C" w:rsidP="00E33C8C">
            <w:pPr>
              <w:spacing w:before="120"/>
            </w:pPr>
            <w:r>
              <w:t>1</w:t>
            </w:r>
            <w:r w:rsidR="001269D4">
              <w:t>0 000 pieces</w:t>
            </w:r>
          </w:p>
        </w:tc>
      </w:tr>
    </w:tbl>
    <w:p w:rsidR="00D73451" w:rsidRDefault="00D73451" w:rsidP="00E33C8C">
      <w:pPr>
        <w:spacing w:before="120" w:after="0" w:line="240" w:lineRule="auto"/>
      </w:pPr>
    </w:p>
    <w:sectPr w:rsidR="00D7345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1B77CC"/>
    <w:multiLevelType w:val="hybridMultilevel"/>
    <w:tmpl w:val="6AB2A13E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2B3CB2"/>
    <w:multiLevelType w:val="hybridMultilevel"/>
    <w:tmpl w:val="630E997E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F66"/>
    <w:rsid w:val="001269D4"/>
    <w:rsid w:val="002104AD"/>
    <w:rsid w:val="00634F3E"/>
    <w:rsid w:val="006F70C2"/>
    <w:rsid w:val="007E5F66"/>
    <w:rsid w:val="00D27BE0"/>
    <w:rsid w:val="00D73451"/>
    <w:rsid w:val="00E33C8C"/>
    <w:rsid w:val="00E36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AB8789"/>
  <w15:chartTrackingRefBased/>
  <w15:docId w15:val="{A4DDA7C8-194F-47EE-9008-80E0D1A10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73451"/>
    <w:pPr>
      <w:ind w:left="720"/>
      <w:contextualSpacing/>
    </w:pPr>
  </w:style>
  <w:style w:type="table" w:styleId="TableGrid">
    <w:name w:val="Table Grid"/>
    <w:basedOn w:val="TableNormal"/>
    <w:uiPriority w:val="39"/>
    <w:rsid w:val="00D734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164</Words>
  <Characters>759</Characters>
  <Application>Microsoft Office Word</Application>
  <DocSecurity>0</DocSecurity>
  <Lines>39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Nikki Combrink</dc:creator>
  <cp:keywords/>
  <dc:description/>
  <cp:lastModifiedBy>Salome Lingerfelder</cp:lastModifiedBy>
  <cp:revision>2</cp:revision>
  <dcterms:created xsi:type="dcterms:W3CDTF">2023-08-04T11:50:00Z</dcterms:created>
  <dcterms:modified xsi:type="dcterms:W3CDTF">2023-08-04T11:50:00Z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211bff590cdf72ee5ec65187085349f0a79ca5d523c520175d864ae4ab95703d</vt:lpwstr>
  </property>
</Properties>
</file>